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D875C" w14:textId="77777777" w:rsidR="00903953" w:rsidRPr="00E00F2A" w:rsidRDefault="00903953" w:rsidP="00AC3CE6">
      <w:pPr>
        <w:spacing w:line="240" w:lineRule="auto"/>
        <w:contextualSpacing/>
        <w:jc w:val="center"/>
        <w:rPr>
          <w:rFonts w:ascii="Times New Roman" w:hAnsi="Times New Roman" w:cs="Times New Roman"/>
          <w:sz w:val="28"/>
          <w:szCs w:val="28"/>
          <w:lang w:val="kk-KZ"/>
        </w:rPr>
      </w:pPr>
      <w:bookmarkStart w:id="0" w:name="_Hlk102553795"/>
      <w:bookmarkStart w:id="1" w:name="_Hlk102564167"/>
      <w:bookmarkStart w:id="2" w:name="_Hlk98026765"/>
      <w:bookmarkEnd w:id="0"/>
      <w:r w:rsidRPr="00E00F2A">
        <w:rPr>
          <w:rFonts w:ascii="Times New Roman" w:hAnsi="Times New Roman" w:cs="Times New Roman"/>
          <w:sz w:val="28"/>
          <w:szCs w:val="28"/>
          <w:lang w:val="kk-KZ"/>
        </w:rPr>
        <w:t>Казахский национальный педагогический университет имени Абая</w:t>
      </w:r>
    </w:p>
    <w:p w14:paraId="624EB77A" w14:textId="77777777" w:rsidR="00903953" w:rsidRDefault="00903953" w:rsidP="00AC3CE6">
      <w:pPr>
        <w:spacing w:line="240" w:lineRule="auto"/>
        <w:contextualSpacing/>
        <w:rPr>
          <w:rFonts w:ascii="Times New Roman" w:hAnsi="Times New Roman" w:cs="Times New Roman"/>
          <w:sz w:val="28"/>
          <w:szCs w:val="28"/>
        </w:rPr>
      </w:pPr>
    </w:p>
    <w:p w14:paraId="5D348D3B" w14:textId="77777777" w:rsidR="00E00F2A" w:rsidRPr="00E00F2A" w:rsidRDefault="00E00F2A" w:rsidP="00AC3CE6">
      <w:pPr>
        <w:spacing w:line="240" w:lineRule="auto"/>
        <w:contextualSpacing/>
        <w:rPr>
          <w:rFonts w:ascii="Times New Roman" w:hAnsi="Times New Roman" w:cs="Times New Roman"/>
          <w:sz w:val="28"/>
          <w:szCs w:val="28"/>
        </w:rPr>
      </w:pPr>
    </w:p>
    <w:p w14:paraId="00E1A21C" w14:textId="77777777" w:rsidR="009633EB" w:rsidRPr="00E00F2A" w:rsidRDefault="009633EB" w:rsidP="00AC3CE6">
      <w:pPr>
        <w:spacing w:line="240" w:lineRule="auto"/>
        <w:contextualSpacing/>
        <w:rPr>
          <w:rFonts w:ascii="Times New Roman" w:hAnsi="Times New Roman" w:cs="Times New Roman"/>
          <w:sz w:val="28"/>
          <w:szCs w:val="28"/>
        </w:rPr>
      </w:pPr>
    </w:p>
    <w:p w14:paraId="6B14B707" w14:textId="3C239976" w:rsidR="00903953" w:rsidRPr="00E00F2A" w:rsidRDefault="00903953" w:rsidP="006F4F65">
      <w:pPr>
        <w:spacing w:line="240" w:lineRule="auto"/>
        <w:contextualSpacing/>
        <w:jc w:val="center"/>
        <w:rPr>
          <w:rFonts w:ascii="Times New Roman" w:hAnsi="Times New Roman" w:cs="Times New Roman"/>
          <w:sz w:val="28"/>
          <w:szCs w:val="28"/>
        </w:rPr>
      </w:pPr>
      <w:bookmarkStart w:id="3" w:name="_Hlk104835118"/>
      <w:r w:rsidRPr="00E00F2A">
        <w:rPr>
          <w:rFonts w:ascii="Times New Roman" w:hAnsi="Times New Roman" w:cs="Times New Roman"/>
          <w:sz w:val="28"/>
          <w:szCs w:val="28"/>
        </w:rPr>
        <w:t>УДК</w:t>
      </w:r>
      <w:r w:rsidRPr="00E00F2A">
        <w:rPr>
          <w:rFonts w:ascii="Times New Roman" w:hAnsi="Times New Roman" w:cs="Times New Roman"/>
          <w:sz w:val="28"/>
          <w:szCs w:val="28"/>
          <w:lang w:val="kk-KZ"/>
        </w:rPr>
        <w:t xml:space="preserve"> </w:t>
      </w:r>
      <w:r w:rsidR="00B0017E" w:rsidRPr="00E00F2A">
        <w:rPr>
          <w:rFonts w:ascii="Times New Roman" w:hAnsi="Times New Roman" w:cs="Times New Roman"/>
          <w:sz w:val="28"/>
          <w:szCs w:val="28"/>
          <w:lang w:val="kk-KZ"/>
        </w:rPr>
        <w:t>378</w:t>
      </w:r>
      <w:r w:rsidR="00390878" w:rsidRPr="00E00F2A">
        <w:rPr>
          <w:rFonts w:ascii="Times New Roman" w:hAnsi="Times New Roman" w:cs="Times New Roman"/>
          <w:sz w:val="28"/>
          <w:szCs w:val="28"/>
          <w:lang w:val="kk-KZ"/>
        </w:rPr>
        <w:t>.</w:t>
      </w:r>
      <w:r w:rsidR="00AA0309" w:rsidRPr="00E00F2A">
        <w:rPr>
          <w:rFonts w:ascii="Times New Roman" w:hAnsi="Times New Roman" w:cs="Times New Roman"/>
          <w:sz w:val="28"/>
          <w:szCs w:val="28"/>
          <w:lang w:val="kk-KZ"/>
        </w:rPr>
        <w:t>091.12:004</w:t>
      </w:r>
      <w:bookmarkEnd w:id="3"/>
      <w:r w:rsidRPr="00E00F2A">
        <w:rPr>
          <w:rFonts w:ascii="Times New Roman" w:hAnsi="Times New Roman" w:cs="Times New Roman"/>
          <w:sz w:val="28"/>
          <w:szCs w:val="28"/>
        </w:rPr>
        <w:tab/>
      </w:r>
      <w:r w:rsidR="009633EB" w:rsidRPr="00E00F2A">
        <w:rPr>
          <w:rFonts w:ascii="Times New Roman" w:hAnsi="Times New Roman" w:cs="Times New Roman"/>
          <w:sz w:val="28"/>
          <w:szCs w:val="28"/>
        </w:rPr>
        <w:t xml:space="preserve">                                                          </w:t>
      </w:r>
      <w:r w:rsidRPr="00E00F2A">
        <w:rPr>
          <w:rFonts w:ascii="Times New Roman" w:hAnsi="Times New Roman" w:cs="Times New Roman"/>
          <w:sz w:val="28"/>
          <w:szCs w:val="28"/>
        </w:rPr>
        <w:t>На правах рукописи</w:t>
      </w:r>
    </w:p>
    <w:p w14:paraId="14BE83DA" w14:textId="77777777" w:rsidR="00903953" w:rsidRPr="00E00F2A" w:rsidRDefault="00903953" w:rsidP="00AC3CE6">
      <w:pPr>
        <w:spacing w:line="240" w:lineRule="auto"/>
        <w:contextualSpacing/>
        <w:rPr>
          <w:rFonts w:ascii="Times New Roman" w:hAnsi="Times New Roman" w:cs="Times New Roman"/>
          <w:b/>
          <w:sz w:val="28"/>
          <w:szCs w:val="28"/>
        </w:rPr>
      </w:pPr>
    </w:p>
    <w:p w14:paraId="6BD50E65" w14:textId="77777777" w:rsidR="00903953" w:rsidRPr="00E00F2A" w:rsidRDefault="00903953" w:rsidP="00AC3CE6">
      <w:pPr>
        <w:spacing w:line="240" w:lineRule="auto"/>
        <w:contextualSpacing/>
        <w:rPr>
          <w:rFonts w:ascii="Times New Roman" w:hAnsi="Times New Roman" w:cs="Times New Roman"/>
          <w:sz w:val="28"/>
          <w:szCs w:val="28"/>
        </w:rPr>
      </w:pPr>
    </w:p>
    <w:p w14:paraId="10A7F45E" w14:textId="77777777" w:rsidR="00AC3CE6" w:rsidRPr="00E00F2A" w:rsidRDefault="00AC3CE6" w:rsidP="00AC3CE6">
      <w:pPr>
        <w:spacing w:line="240" w:lineRule="auto"/>
        <w:contextualSpacing/>
        <w:jc w:val="center"/>
        <w:rPr>
          <w:rFonts w:ascii="Times New Roman" w:hAnsi="Times New Roman" w:cs="Times New Roman"/>
          <w:b/>
          <w:sz w:val="28"/>
          <w:szCs w:val="28"/>
          <w:lang w:val="kk-KZ"/>
        </w:rPr>
      </w:pPr>
    </w:p>
    <w:p w14:paraId="16567904" w14:textId="77777777" w:rsidR="00903953" w:rsidRPr="00E00F2A" w:rsidRDefault="00903953" w:rsidP="00AC3CE6">
      <w:pPr>
        <w:spacing w:line="240" w:lineRule="auto"/>
        <w:contextualSpacing/>
        <w:jc w:val="center"/>
        <w:rPr>
          <w:rFonts w:ascii="Times New Roman" w:hAnsi="Times New Roman" w:cs="Times New Roman"/>
          <w:b/>
          <w:sz w:val="28"/>
          <w:szCs w:val="28"/>
        </w:rPr>
      </w:pPr>
      <w:r w:rsidRPr="00E00F2A">
        <w:rPr>
          <w:rFonts w:ascii="Times New Roman" w:hAnsi="Times New Roman" w:cs="Times New Roman"/>
          <w:b/>
          <w:sz w:val="28"/>
          <w:szCs w:val="28"/>
          <w:lang w:val="kk-KZ"/>
        </w:rPr>
        <w:t>РЕВШЕНОВА МАХАББАТ ИЗБАСАРОВНА</w:t>
      </w:r>
    </w:p>
    <w:p w14:paraId="0E6D5125" w14:textId="77777777" w:rsidR="00903953" w:rsidRPr="00E00F2A" w:rsidRDefault="00903953" w:rsidP="00AC3CE6">
      <w:pPr>
        <w:spacing w:line="240" w:lineRule="auto"/>
        <w:contextualSpacing/>
        <w:jc w:val="center"/>
        <w:rPr>
          <w:rFonts w:ascii="Times New Roman" w:hAnsi="Times New Roman" w:cs="Times New Roman"/>
          <w:b/>
          <w:sz w:val="28"/>
          <w:szCs w:val="28"/>
        </w:rPr>
      </w:pPr>
    </w:p>
    <w:p w14:paraId="12CE9EE2" w14:textId="77777777" w:rsidR="00AC3CE6" w:rsidRPr="00E00F2A" w:rsidRDefault="00AC3CE6" w:rsidP="00AC3CE6">
      <w:pPr>
        <w:spacing w:line="240" w:lineRule="auto"/>
        <w:contextualSpacing/>
        <w:jc w:val="center"/>
        <w:rPr>
          <w:rFonts w:ascii="Times New Roman" w:hAnsi="Times New Roman" w:cs="Times New Roman"/>
          <w:b/>
          <w:sz w:val="28"/>
          <w:szCs w:val="28"/>
        </w:rPr>
      </w:pPr>
    </w:p>
    <w:p w14:paraId="1BB1FE8C" w14:textId="77777777" w:rsidR="00AC3CE6" w:rsidRPr="00E00F2A" w:rsidRDefault="00AC3CE6" w:rsidP="00AC3CE6">
      <w:pPr>
        <w:spacing w:line="240" w:lineRule="auto"/>
        <w:contextualSpacing/>
        <w:jc w:val="center"/>
        <w:rPr>
          <w:rFonts w:ascii="Times New Roman" w:hAnsi="Times New Roman" w:cs="Times New Roman"/>
          <w:b/>
          <w:sz w:val="28"/>
          <w:szCs w:val="28"/>
        </w:rPr>
      </w:pPr>
    </w:p>
    <w:p w14:paraId="167F0E6A" w14:textId="77777777" w:rsidR="00903953" w:rsidRPr="00E00F2A" w:rsidRDefault="00903953" w:rsidP="00AC3CE6">
      <w:pPr>
        <w:spacing w:line="240" w:lineRule="auto"/>
        <w:contextualSpacing/>
        <w:jc w:val="center"/>
        <w:rPr>
          <w:rFonts w:ascii="Times New Roman" w:hAnsi="Times New Roman" w:cs="Times New Roman"/>
          <w:b/>
          <w:sz w:val="28"/>
          <w:szCs w:val="28"/>
        </w:rPr>
      </w:pPr>
      <w:r w:rsidRPr="00E00F2A">
        <w:rPr>
          <w:rFonts w:ascii="Times New Roman" w:hAnsi="Times New Roman" w:cs="Times New Roman"/>
          <w:b/>
          <w:sz w:val="28"/>
          <w:szCs w:val="28"/>
          <w:lang w:val="kk-KZ"/>
        </w:rPr>
        <w:t>Развитие профессиональной компетентности будущего учителя информатики при обучении вычислительной информатике</w:t>
      </w:r>
    </w:p>
    <w:p w14:paraId="2358ABE9" w14:textId="77777777" w:rsidR="00903953" w:rsidRDefault="00903953" w:rsidP="00AC3CE6">
      <w:pPr>
        <w:spacing w:line="240" w:lineRule="auto"/>
        <w:contextualSpacing/>
        <w:rPr>
          <w:rFonts w:ascii="Times New Roman" w:hAnsi="Times New Roman" w:cs="Times New Roman"/>
          <w:sz w:val="28"/>
          <w:szCs w:val="28"/>
        </w:rPr>
      </w:pPr>
    </w:p>
    <w:p w14:paraId="441AF49D" w14:textId="77777777" w:rsidR="00E00F2A" w:rsidRDefault="00E00F2A" w:rsidP="00AC3CE6">
      <w:pPr>
        <w:spacing w:line="240" w:lineRule="auto"/>
        <w:contextualSpacing/>
        <w:rPr>
          <w:rFonts w:ascii="Times New Roman" w:hAnsi="Times New Roman" w:cs="Times New Roman"/>
          <w:sz w:val="28"/>
          <w:szCs w:val="28"/>
        </w:rPr>
      </w:pPr>
    </w:p>
    <w:p w14:paraId="5926FF41" w14:textId="77777777" w:rsidR="00E00F2A" w:rsidRPr="00E00F2A" w:rsidRDefault="00E00F2A" w:rsidP="00AC3CE6">
      <w:pPr>
        <w:spacing w:line="240" w:lineRule="auto"/>
        <w:contextualSpacing/>
        <w:rPr>
          <w:rFonts w:ascii="Times New Roman" w:hAnsi="Times New Roman" w:cs="Times New Roman"/>
          <w:sz w:val="28"/>
          <w:szCs w:val="28"/>
        </w:rPr>
      </w:pPr>
    </w:p>
    <w:p w14:paraId="5C2A37D7" w14:textId="44BF4A88" w:rsidR="00903953" w:rsidRPr="00E00F2A" w:rsidRDefault="00CF72E5" w:rsidP="00AC3CE6">
      <w:pPr>
        <w:spacing w:line="240" w:lineRule="auto"/>
        <w:contextualSpacing/>
        <w:jc w:val="center"/>
        <w:rPr>
          <w:rFonts w:ascii="Times New Roman" w:hAnsi="Times New Roman" w:cs="Times New Roman"/>
          <w:sz w:val="28"/>
          <w:szCs w:val="28"/>
        </w:rPr>
      </w:pPr>
      <w:r w:rsidRPr="00E00F2A">
        <w:rPr>
          <w:rFonts w:ascii="Times New Roman" w:hAnsi="Times New Roman" w:cs="Times New Roman"/>
          <w:sz w:val="28"/>
          <w:szCs w:val="28"/>
        </w:rPr>
        <w:t>6D011100</w:t>
      </w:r>
      <w:r w:rsidR="00FA0F64" w:rsidRPr="00E00F2A">
        <w:rPr>
          <w:rFonts w:ascii="Times New Roman" w:hAnsi="Times New Roman" w:cs="Times New Roman"/>
          <w:sz w:val="28"/>
          <w:szCs w:val="28"/>
        </w:rPr>
        <w:t xml:space="preserve"> </w:t>
      </w:r>
      <w:r w:rsidRPr="00E00F2A">
        <w:rPr>
          <w:rFonts w:ascii="Times New Roman" w:hAnsi="Times New Roman" w:cs="Times New Roman"/>
          <w:sz w:val="28"/>
          <w:szCs w:val="28"/>
        </w:rPr>
        <w:t>– Информатика</w:t>
      </w:r>
    </w:p>
    <w:p w14:paraId="5AAD2751" w14:textId="77777777" w:rsidR="009633EB" w:rsidRDefault="009633EB" w:rsidP="00AC3CE6">
      <w:pPr>
        <w:spacing w:line="240" w:lineRule="auto"/>
        <w:contextualSpacing/>
        <w:jc w:val="center"/>
        <w:rPr>
          <w:rFonts w:ascii="Times New Roman" w:hAnsi="Times New Roman" w:cs="Times New Roman"/>
          <w:sz w:val="28"/>
          <w:szCs w:val="28"/>
        </w:rPr>
      </w:pPr>
    </w:p>
    <w:p w14:paraId="481B40BF" w14:textId="77777777" w:rsidR="00E00F2A" w:rsidRDefault="00E00F2A" w:rsidP="00AC3CE6">
      <w:pPr>
        <w:spacing w:line="240" w:lineRule="auto"/>
        <w:contextualSpacing/>
        <w:jc w:val="center"/>
        <w:rPr>
          <w:rFonts w:ascii="Times New Roman" w:hAnsi="Times New Roman" w:cs="Times New Roman"/>
          <w:sz w:val="28"/>
          <w:szCs w:val="28"/>
        </w:rPr>
      </w:pPr>
    </w:p>
    <w:p w14:paraId="588FBAF3" w14:textId="77777777" w:rsidR="00E00F2A" w:rsidRPr="00E00F2A" w:rsidRDefault="00E00F2A" w:rsidP="00AC3CE6">
      <w:pPr>
        <w:spacing w:line="240" w:lineRule="auto"/>
        <w:contextualSpacing/>
        <w:jc w:val="center"/>
        <w:rPr>
          <w:rFonts w:ascii="Times New Roman" w:hAnsi="Times New Roman" w:cs="Times New Roman"/>
          <w:sz w:val="28"/>
          <w:szCs w:val="28"/>
        </w:rPr>
      </w:pPr>
    </w:p>
    <w:p w14:paraId="3FCA4410" w14:textId="6E3A3F86" w:rsidR="009633EB" w:rsidRPr="00E00F2A" w:rsidRDefault="00903953" w:rsidP="00AC3CE6">
      <w:pPr>
        <w:spacing w:line="240" w:lineRule="auto"/>
        <w:contextualSpacing/>
        <w:jc w:val="center"/>
        <w:rPr>
          <w:rFonts w:ascii="Times New Roman" w:hAnsi="Times New Roman" w:cs="Times New Roman"/>
          <w:sz w:val="28"/>
          <w:szCs w:val="28"/>
          <w:lang w:val="kk-KZ"/>
        </w:rPr>
      </w:pPr>
      <w:r w:rsidRPr="00E00F2A">
        <w:rPr>
          <w:rFonts w:ascii="Times New Roman" w:hAnsi="Times New Roman" w:cs="Times New Roman"/>
          <w:sz w:val="28"/>
          <w:szCs w:val="28"/>
        </w:rPr>
        <w:t>Диссертация на соискание</w:t>
      </w:r>
      <w:r w:rsidR="00FA0F64" w:rsidRPr="00E00F2A">
        <w:rPr>
          <w:rFonts w:ascii="Times New Roman" w:hAnsi="Times New Roman" w:cs="Times New Roman"/>
          <w:sz w:val="28"/>
          <w:szCs w:val="28"/>
        </w:rPr>
        <w:t xml:space="preserve"> </w:t>
      </w:r>
      <w:r w:rsidRPr="00E00F2A">
        <w:rPr>
          <w:rFonts w:ascii="Times New Roman" w:hAnsi="Times New Roman" w:cs="Times New Roman"/>
          <w:sz w:val="28"/>
          <w:szCs w:val="28"/>
        </w:rPr>
        <w:t>степени</w:t>
      </w:r>
      <w:r w:rsidRPr="00E00F2A">
        <w:rPr>
          <w:rFonts w:ascii="Times New Roman" w:hAnsi="Times New Roman" w:cs="Times New Roman"/>
          <w:sz w:val="28"/>
          <w:szCs w:val="28"/>
          <w:lang w:val="kk-KZ"/>
        </w:rPr>
        <w:t xml:space="preserve"> </w:t>
      </w:r>
    </w:p>
    <w:p w14:paraId="4DA1FA65" w14:textId="77777777" w:rsidR="00903953" w:rsidRPr="00E00F2A" w:rsidRDefault="009633EB" w:rsidP="00AC3CE6">
      <w:pPr>
        <w:spacing w:line="240" w:lineRule="auto"/>
        <w:contextualSpacing/>
        <w:jc w:val="center"/>
        <w:rPr>
          <w:rFonts w:ascii="Times New Roman" w:hAnsi="Times New Roman" w:cs="Times New Roman"/>
          <w:sz w:val="28"/>
          <w:szCs w:val="28"/>
        </w:rPr>
      </w:pPr>
      <w:r w:rsidRPr="00E00F2A">
        <w:rPr>
          <w:rFonts w:ascii="Times New Roman" w:hAnsi="Times New Roman" w:cs="Times New Roman"/>
          <w:sz w:val="28"/>
          <w:szCs w:val="28"/>
        </w:rPr>
        <w:t>доктора ф</w:t>
      </w:r>
      <w:r w:rsidR="006F4F65" w:rsidRPr="00E00F2A">
        <w:rPr>
          <w:rFonts w:ascii="Times New Roman" w:hAnsi="Times New Roman" w:cs="Times New Roman"/>
          <w:sz w:val="28"/>
          <w:szCs w:val="28"/>
        </w:rPr>
        <w:t>и</w:t>
      </w:r>
      <w:r w:rsidRPr="00E00F2A">
        <w:rPr>
          <w:rFonts w:ascii="Times New Roman" w:hAnsi="Times New Roman" w:cs="Times New Roman"/>
          <w:sz w:val="28"/>
          <w:szCs w:val="28"/>
        </w:rPr>
        <w:t>лософии (</w:t>
      </w:r>
      <w:r w:rsidR="00903953" w:rsidRPr="00E00F2A">
        <w:rPr>
          <w:rFonts w:ascii="Times New Roman" w:hAnsi="Times New Roman" w:cs="Times New Roman"/>
          <w:sz w:val="28"/>
          <w:szCs w:val="28"/>
          <w:lang w:val="en-US"/>
        </w:rPr>
        <w:t>PhD</w:t>
      </w:r>
      <w:r w:rsidRPr="00E00F2A">
        <w:rPr>
          <w:rFonts w:ascii="Times New Roman" w:hAnsi="Times New Roman" w:cs="Times New Roman"/>
          <w:sz w:val="28"/>
          <w:szCs w:val="28"/>
        </w:rPr>
        <w:t>)</w:t>
      </w:r>
    </w:p>
    <w:p w14:paraId="5A0FD3B3" w14:textId="77777777" w:rsidR="00903953" w:rsidRPr="00E00F2A" w:rsidRDefault="00903953" w:rsidP="00AC3CE6">
      <w:pPr>
        <w:spacing w:line="240" w:lineRule="auto"/>
        <w:contextualSpacing/>
        <w:rPr>
          <w:rFonts w:ascii="Times New Roman" w:hAnsi="Times New Roman" w:cs="Times New Roman"/>
          <w:sz w:val="28"/>
          <w:szCs w:val="28"/>
        </w:rPr>
      </w:pPr>
    </w:p>
    <w:p w14:paraId="2C396028" w14:textId="77777777" w:rsidR="00903953" w:rsidRPr="00E00F2A" w:rsidRDefault="00903953" w:rsidP="00AC3CE6">
      <w:pPr>
        <w:spacing w:line="240" w:lineRule="auto"/>
        <w:contextualSpacing/>
        <w:rPr>
          <w:rFonts w:ascii="Times New Roman" w:hAnsi="Times New Roman" w:cs="Times New Roman"/>
          <w:sz w:val="28"/>
          <w:szCs w:val="28"/>
        </w:rPr>
      </w:pPr>
    </w:p>
    <w:p w14:paraId="302AA81D" w14:textId="77777777" w:rsidR="00903953" w:rsidRPr="00E00F2A" w:rsidRDefault="00903953" w:rsidP="00AC3CE6">
      <w:pPr>
        <w:spacing w:line="240" w:lineRule="auto"/>
        <w:contextualSpacing/>
        <w:rPr>
          <w:rFonts w:ascii="Times New Roman" w:hAnsi="Times New Roman" w:cs="Times New Roman"/>
          <w:sz w:val="28"/>
          <w:szCs w:val="28"/>
        </w:rPr>
      </w:pPr>
    </w:p>
    <w:p w14:paraId="6F80223F" w14:textId="77777777" w:rsidR="00AC3CE6" w:rsidRPr="00E00F2A" w:rsidRDefault="00AC3CE6" w:rsidP="00AC3CE6">
      <w:pPr>
        <w:spacing w:line="240" w:lineRule="auto"/>
        <w:contextualSpacing/>
        <w:rPr>
          <w:rFonts w:ascii="Times New Roman" w:hAnsi="Times New Roman" w:cs="Times New Roman"/>
          <w:sz w:val="28"/>
          <w:szCs w:val="28"/>
        </w:rPr>
      </w:pPr>
    </w:p>
    <w:p w14:paraId="21AEB031" w14:textId="77777777" w:rsidR="00AC3CE6" w:rsidRPr="00E00F2A" w:rsidRDefault="00AC3CE6" w:rsidP="00AC3CE6">
      <w:pPr>
        <w:spacing w:line="240" w:lineRule="auto"/>
        <w:contextualSpacing/>
        <w:rPr>
          <w:rFonts w:ascii="Times New Roman" w:hAnsi="Times New Roman" w:cs="Times New Roman"/>
          <w:sz w:val="28"/>
          <w:szCs w:val="28"/>
        </w:rPr>
      </w:pPr>
    </w:p>
    <w:p w14:paraId="45AA1175" w14:textId="77777777" w:rsidR="00AC3CE6" w:rsidRPr="00E00F2A" w:rsidRDefault="00AC3CE6" w:rsidP="00AC3CE6">
      <w:pPr>
        <w:spacing w:line="240" w:lineRule="auto"/>
        <w:contextualSpacing/>
        <w:rPr>
          <w:rFonts w:ascii="Times New Roman" w:hAnsi="Times New Roman" w:cs="Times New Roman"/>
          <w:sz w:val="28"/>
          <w:szCs w:val="28"/>
        </w:rPr>
      </w:pPr>
    </w:p>
    <w:p w14:paraId="286C7E30" w14:textId="1D03D4C5" w:rsidR="009633EB" w:rsidRPr="00E00F2A" w:rsidRDefault="009633EB" w:rsidP="00AC3CE6">
      <w:pPr>
        <w:spacing w:line="240" w:lineRule="auto"/>
        <w:contextualSpacing/>
        <w:jc w:val="right"/>
        <w:rPr>
          <w:rFonts w:ascii="Times New Roman" w:hAnsi="Times New Roman" w:cs="Times New Roman"/>
          <w:sz w:val="28"/>
          <w:szCs w:val="28"/>
        </w:rPr>
      </w:pPr>
      <w:r w:rsidRPr="00E00F2A">
        <w:rPr>
          <w:rFonts w:ascii="Times New Roman" w:hAnsi="Times New Roman" w:cs="Times New Roman"/>
          <w:sz w:val="28"/>
          <w:szCs w:val="28"/>
        </w:rPr>
        <w:t>Отечественный н</w:t>
      </w:r>
      <w:r w:rsidR="00903953" w:rsidRPr="00E00F2A">
        <w:rPr>
          <w:rFonts w:ascii="Times New Roman" w:hAnsi="Times New Roman" w:cs="Times New Roman"/>
          <w:sz w:val="28"/>
          <w:szCs w:val="28"/>
        </w:rPr>
        <w:t xml:space="preserve">аучный </w:t>
      </w:r>
      <w:r w:rsidR="00FA0F64" w:rsidRPr="00E00F2A">
        <w:rPr>
          <w:rFonts w:ascii="Times New Roman" w:hAnsi="Times New Roman" w:cs="Times New Roman"/>
          <w:sz w:val="28"/>
          <w:szCs w:val="28"/>
        </w:rPr>
        <w:t>консультант</w:t>
      </w:r>
    </w:p>
    <w:p w14:paraId="370650E6" w14:textId="77777777" w:rsidR="00E00F2A" w:rsidRDefault="009633EB" w:rsidP="00AC3CE6">
      <w:pPr>
        <w:spacing w:line="240" w:lineRule="auto"/>
        <w:contextualSpacing/>
        <w:jc w:val="right"/>
        <w:rPr>
          <w:rFonts w:ascii="Times New Roman" w:hAnsi="Times New Roman" w:cs="Times New Roman"/>
          <w:sz w:val="28"/>
          <w:szCs w:val="28"/>
        </w:rPr>
      </w:pPr>
      <w:r w:rsidRPr="00E00F2A">
        <w:rPr>
          <w:rFonts w:ascii="Times New Roman" w:hAnsi="Times New Roman" w:cs="Times New Roman"/>
          <w:sz w:val="28"/>
          <w:szCs w:val="28"/>
        </w:rPr>
        <w:t xml:space="preserve">доктор педагогических наук, </w:t>
      </w:r>
    </w:p>
    <w:p w14:paraId="6531B241" w14:textId="085A5E66" w:rsidR="003666F7" w:rsidRPr="00E00F2A" w:rsidRDefault="00FA0F64" w:rsidP="00AC3CE6">
      <w:pPr>
        <w:spacing w:line="240" w:lineRule="auto"/>
        <w:contextualSpacing/>
        <w:jc w:val="right"/>
        <w:rPr>
          <w:rFonts w:ascii="Times New Roman" w:hAnsi="Times New Roman" w:cs="Times New Roman"/>
          <w:sz w:val="28"/>
          <w:szCs w:val="28"/>
        </w:rPr>
      </w:pPr>
      <w:proofErr w:type="spellStart"/>
      <w:r w:rsidRPr="00E00F2A">
        <w:rPr>
          <w:rFonts w:ascii="Times New Roman" w:hAnsi="Times New Roman" w:cs="Times New Roman"/>
          <w:sz w:val="28"/>
          <w:szCs w:val="28"/>
        </w:rPr>
        <w:t>и.о</w:t>
      </w:r>
      <w:proofErr w:type="spellEnd"/>
      <w:r w:rsidRPr="00E00F2A">
        <w:rPr>
          <w:rFonts w:ascii="Times New Roman" w:hAnsi="Times New Roman" w:cs="Times New Roman"/>
          <w:sz w:val="28"/>
          <w:szCs w:val="28"/>
        </w:rPr>
        <w:t xml:space="preserve">. </w:t>
      </w:r>
      <w:r w:rsidR="009633EB" w:rsidRPr="00E00F2A">
        <w:rPr>
          <w:rFonts w:ascii="Times New Roman" w:hAnsi="Times New Roman" w:cs="Times New Roman"/>
          <w:sz w:val="28"/>
          <w:szCs w:val="28"/>
        </w:rPr>
        <w:t>профессор</w:t>
      </w:r>
      <w:r w:rsidRPr="00E00F2A">
        <w:rPr>
          <w:rFonts w:ascii="Times New Roman" w:hAnsi="Times New Roman" w:cs="Times New Roman"/>
          <w:sz w:val="28"/>
          <w:szCs w:val="28"/>
        </w:rPr>
        <w:t>а</w:t>
      </w:r>
    </w:p>
    <w:p w14:paraId="3E905802" w14:textId="5A717297" w:rsidR="00903953" w:rsidRPr="00E00F2A" w:rsidRDefault="00903953" w:rsidP="00AC3CE6">
      <w:pPr>
        <w:spacing w:line="240" w:lineRule="auto"/>
        <w:contextualSpacing/>
        <w:jc w:val="right"/>
        <w:rPr>
          <w:rFonts w:ascii="Times New Roman" w:hAnsi="Times New Roman" w:cs="Times New Roman"/>
          <w:sz w:val="28"/>
          <w:szCs w:val="28"/>
          <w:lang w:val="kk-KZ"/>
        </w:rPr>
      </w:pPr>
      <w:r w:rsidRPr="00E00F2A">
        <w:rPr>
          <w:rFonts w:ascii="Times New Roman" w:hAnsi="Times New Roman" w:cs="Times New Roman"/>
          <w:sz w:val="28"/>
          <w:szCs w:val="28"/>
          <w:lang w:val="kk-KZ"/>
        </w:rPr>
        <w:t>Камалова Г</w:t>
      </w:r>
      <w:r w:rsidR="00E00F2A">
        <w:rPr>
          <w:rFonts w:ascii="Times New Roman" w:hAnsi="Times New Roman" w:cs="Times New Roman"/>
          <w:sz w:val="28"/>
          <w:szCs w:val="28"/>
          <w:lang w:val="kk-KZ"/>
        </w:rPr>
        <w:t>.</w:t>
      </w:r>
      <w:r w:rsidRPr="00E00F2A">
        <w:rPr>
          <w:rFonts w:ascii="Times New Roman" w:hAnsi="Times New Roman" w:cs="Times New Roman"/>
          <w:sz w:val="28"/>
          <w:szCs w:val="28"/>
          <w:lang w:val="kk-KZ"/>
        </w:rPr>
        <w:t>Б</w:t>
      </w:r>
      <w:r w:rsidR="00E00F2A">
        <w:rPr>
          <w:rFonts w:ascii="Times New Roman" w:hAnsi="Times New Roman" w:cs="Times New Roman"/>
          <w:sz w:val="28"/>
          <w:szCs w:val="28"/>
          <w:lang w:val="kk-KZ"/>
        </w:rPr>
        <w:t>.</w:t>
      </w:r>
    </w:p>
    <w:p w14:paraId="428D09E3" w14:textId="77777777" w:rsidR="006F4F65" w:rsidRPr="00E00F2A" w:rsidRDefault="006F4F65" w:rsidP="00AC3CE6">
      <w:pPr>
        <w:spacing w:line="240" w:lineRule="auto"/>
        <w:contextualSpacing/>
        <w:jc w:val="right"/>
        <w:rPr>
          <w:rFonts w:ascii="Times New Roman" w:hAnsi="Times New Roman" w:cs="Times New Roman"/>
          <w:sz w:val="16"/>
          <w:szCs w:val="16"/>
          <w:lang w:val="kk-KZ"/>
        </w:rPr>
      </w:pPr>
    </w:p>
    <w:p w14:paraId="37C1160B" w14:textId="4D45E4D8" w:rsidR="009633EB" w:rsidRPr="00E00F2A" w:rsidRDefault="009633EB" w:rsidP="00AC3CE6">
      <w:pPr>
        <w:spacing w:line="240" w:lineRule="auto"/>
        <w:contextualSpacing/>
        <w:jc w:val="right"/>
        <w:rPr>
          <w:rFonts w:ascii="Times New Roman" w:hAnsi="Times New Roman" w:cs="Times New Roman"/>
          <w:sz w:val="28"/>
          <w:szCs w:val="28"/>
          <w:lang w:val="kk-KZ"/>
        </w:rPr>
      </w:pPr>
      <w:r w:rsidRPr="00E00F2A">
        <w:rPr>
          <w:rFonts w:ascii="Times New Roman" w:hAnsi="Times New Roman" w:cs="Times New Roman"/>
          <w:sz w:val="28"/>
          <w:szCs w:val="28"/>
          <w:lang w:val="kk-KZ"/>
        </w:rPr>
        <w:t xml:space="preserve">Зарубежный научный </w:t>
      </w:r>
      <w:r w:rsidR="00FA0F64" w:rsidRPr="00E00F2A">
        <w:rPr>
          <w:rFonts w:ascii="Times New Roman" w:hAnsi="Times New Roman" w:cs="Times New Roman"/>
          <w:sz w:val="28"/>
          <w:szCs w:val="28"/>
          <w:lang w:val="kk-KZ"/>
        </w:rPr>
        <w:t>консультант</w:t>
      </w:r>
    </w:p>
    <w:p w14:paraId="1D4BCE66" w14:textId="77777777" w:rsidR="00E00F2A" w:rsidRDefault="009633EB" w:rsidP="00AC3CE6">
      <w:pPr>
        <w:spacing w:line="240" w:lineRule="auto"/>
        <w:contextualSpacing/>
        <w:jc w:val="right"/>
        <w:rPr>
          <w:rFonts w:ascii="Times New Roman" w:hAnsi="Times New Roman" w:cs="Times New Roman"/>
          <w:sz w:val="28"/>
          <w:szCs w:val="28"/>
        </w:rPr>
      </w:pPr>
      <w:r w:rsidRPr="00E00F2A">
        <w:rPr>
          <w:rFonts w:ascii="Times New Roman" w:hAnsi="Times New Roman" w:cs="Times New Roman"/>
          <w:sz w:val="28"/>
          <w:szCs w:val="28"/>
        </w:rPr>
        <w:t xml:space="preserve">доктор педагогических наук, </w:t>
      </w:r>
    </w:p>
    <w:p w14:paraId="05776FE7" w14:textId="0039D741" w:rsidR="006F4F65" w:rsidRPr="00E00F2A" w:rsidRDefault="009633EB" w:rsidP="00AC3CE6">
      <w:pPr>
        <w:spacing w:line="240" w:lineRule="auto"/>
        <w:contextualSpacing/>
        <w:jc w:val="right"/>
        <w:rPr>
          <w:rFonts w:ascii="Times New Roman" w:hAnsi="Times New Roman" w:cs="Times New Roman"/>
          <w:sz w:val="28"/>
          <w:szCs w:val="28"/>
        </w:rPr>
      </w:pPr>
      <w:r w:rsidRPr="00E00F2A">
        <w:rPr>
          <w:rFonts w:ascii="Times New Roman" w:hAnsi="Times New Roman" w:cs="Times New Roman"/>
          <w:sz w:val="28"/>
          <w:szCs w:val="28"/>
        </w:rPr>
        <w:t>профессор</w:t>
      </w:r>
    </w:p>
    <w:p w14:paraId="520CA478" w14:textId="08E1F0F0" w:rsidR="00903953" w:rsidRPr="00E00F2A" w:rsidRDefault="009633EB" w:rsidP="00AC3CE6">
      <w:pPr>
        <w:spacing w:line="240" w:lineRule="auto"/>
        <w:contextualSpacing/>
        <w:jc w:val="right"/>
        <w:rPr>
          <w:rFonts w:ascii="Times New Roman" w:hAnsi="Times New Roman" w:cs="Times New Roman"/>
          <w:sz w:val="28"/>
          <w:szCs w:val="28"/>
          <w:lang w:val="kk-KZ"/>
        </w:rPr>
      </w:pPr>
      <w:r w:rsidRPr="00E00F2A">
        <w:rPr>
          <w:rFonts w:ascii="Times New Roman" w:hAnsi="Times New Roman" w:cs="Times New Roman"/>
          <w:sz w:val="28"/>
          <w:szCs w:val="28"/>
        </w:rPr>
        <w:t>Корнилов В</w:t>
      </w:r>
      <w:r w:rsidR="00E00F2A">
        <w:rPr>
          <w:rFonts w:ascii="Times New Roman" w:hAnsi="Times New Roman" w:cs="Times New Roman"/>
          <w:sz w:val="28"/>
          <w:szCs w:val="28"/>
        </w:rPr>
        <w:t>.</w:t>
      </w:r>
      <w:r w:rsidRPr="00E00F2A">
        <w:rPr>
          <w:rFonts w:ascii="Times New Roman" w:hAnsi="Times New Roman" w:cs="Times New Roman"/>
          <w:sz w:val="28"/>
          <w:szCs w:val="28"/>
        </w:rPr>
        <w:t>С</w:t>
      </w:r>
      <w:r w:rsidR="00E00F2A">
        <w:rPr>
          <w:rFonts w:ascii="Times New Roman" w:hAnsi="Times New Roman" w:cs="Times New Roman"/>
          <w:sz w:val="28"/>
          <w:szCs w:val="28"/>
        </w:rPr>
        <w:t>.</w:t>
      </w:r>
      <w:r w:rsidRPr="00E00F2A">
        <w:rPr>
          <w:rFonts w:ascii="Times New Roman" w:hAnsi="Times New Roman" w:cs="Times New Roman"/>
          <w:sz w:val="28"/>
          <w:szCs w:val="28"/>
          <w:lang w:val="kk-KZ"/>
        </w:rPr>
        <w:t xml:space="preserve"> </w:t>
      </w:r>
    </w:p>
    <w:p w14:paraId="4A0E683C" w14:textId="77777777" w:rsidR="00903953" w:rsidRPr="00E00F2A" w:rsidRDefault="00903953" w:rsidP="00AC3CE6">
      <w:pPr>
        <w:spacing w:line="240" w:lineRule="auto"/>
        <w:contextualSpacing/>
        <w:rPr>
          <w:rFonts w:ascii="Times New Roman" w:hAnsi="Times New Roman" w:cs="Times New Roman"/>
          <w:sz w:val="28"/>
          <w:szCs w:val="28"/>
        </w:rPr>
      </w:pPr>
    </w:p>
    <w:p w14:paraId="25C19B11" w14:textId="77777777" w:rsidR="00903953" w:rsidRPr="00E00F2A" w:rsidRDefault="00903953" w:rsidP="00AC3CE6">
      <w:pPr>
        <w:spacing w:line="240" w:lineRule="auto"/>
        <w:contextualSpacing/>
        <w:rPr>
          <w:rFonts w:ascii="Times New Roman" w:hAnsi="Times New Roman" w:cs="Times New Roman"/>
          <w:sz w:val="28"/>
          <w:szCs w:val="28"/>
        </w:rPr>
      </w:pPr>
    </w:p>
    <w:p w14:paraId="0F66A9C7" w14:textId="77777777" w:rsidR="009633EB" w:rsidRPr="00E00F2A" w:rsidRDefault="009633EB" w:rsidP="00AC3CE6">
      <w:pPr>
        <w:spacing w:line="240" w:lineRule="auto"/>
        <w:contextualSpacing/>
        <w:rPr>
          <w:rFonts w:ascii="Times New Roman" w:hAnsi="Times New Roman" w:cs="Times New Roman"/>
          <w:sz w:val="28"/>
          <w:szCs w:val="28"/>
        </w:rPr>
      </w:pPr>
    </w:p>
    <w:p w14:paraId="708BFF85" w14:textId="77777777" w:rsidR="009633EB" w:rsidRPr="00E00F2A" w:rsidRDefault="009633EB" w:rsidP="00AC3CE6">
      <w:pPr>
        <w:spacing w:line="240" w:lineRule="auto"/>
        <w:contextualSpacing/>
        <w:rPr>
          <w:rFonts w:ascii="Times New Roman" w:hAnsi="Times New Roman" w:cs="Times New Roman"/>
          <w:sz w:val="28"/>
          <w:szCs w:val="28"/>
        </w:rPr>
      </w:pPr>
    </w:p>
    <w:p w14:paraId="2647617D" w14:textId="77777777" w:rsidR="006F4F65" w:rsidRPr="00E00F2A" w:rsidRDefault="006F4F65" w:rsidP="00AC3CE6">
      <w:pPr>
        <w:spacing w:line="240" w:lineRule="auto"/>
        <w:contextualSpacing/>
        <w:rPr>
          <w:rFonts w:ascii="Times New Roman" w:hAnsi="Times New Roman" w:cs="Times New Roman"/>
          <w:sz w:val="28"/>
          <w:szCs w:val="28"/>
        </w:rPr>
      </w:pPr>
    </w:p>
    <w:p w14:paraId="1B73AFA3" w14:textId="77777777" w:rsidR="009633EB" w:rsidRPr="00E00F2A" w:rsidRDefault="00903953" w:rsidP="00AC3CE6">
      <w:pPr>
        <w:spacing w:line="240" w:lineRule="auto"/>
        <w:contextualSpacing/>
        <w:jc w:val="center"/>
        <w:rPr>
          <w:rFonts w:ascii="Times New Roman" w:hAnsi="Times New Roman" w:cs="Times New Roman"/>
          <w:sz w:val="28"/>
          <w:szCs w:val="28"/>
        </w:rPr>
      </w:pPr>
      <w:r w:rsidRPr="00E00F2A">
        <w:rPr>
          <w:rFonts w:ascii="Times New Roman" w:hAnsi="Times New Roman" w:cs="Times New Roman"/>
          <w:sz w:val="28"/>
          <w:szCs w:val="28"/>
        </w:rPr>
        <w:t>Республика Казахстан</w:t>
      </w:r>
    </w:p>
    <w:p w14:paraId="4025AEAC" w14:textId="77777777" w:rsidR="00AC3CE6" w:rsidRPr="00E00F2A" w:rsidRDefault="00903953" w:rsidP="00AC3CE6">
      <w:pPr>
        <w:spacing w:line="240" w:lineRule="auto"/>
        <w:contextualSpacing/>
        <w:jc w:val="center"/>
        <w:rPr>
          <w:rFonts w:ascii="Times New Roman" w:hAnsi="Times New Roman" w:cs="Times New Roman"/>
          <w:sz w:val="28"/>
          <w:szCs w:val="28"/>
          <w:lang w:val="kk-KZ"/>
        </w:rPr>
      </w:pPr>
      <w:r w:rsidRPr="00E00F2A">
        <w:rPr>
          <w:rFonts w:ascii="Times New Roman" w:hAnsi="Times New Roman" w:cs="Times New Roman"/>
          <w:sz w:val="28"/>
          <w:szCs w:val="28"/>
          <w:lang w:val="kk-KZ"/>
        </w:rPr>
        <w:t>Алматы</w:t>
      </w:r>
      <w:r w:rsidR="009633EB" w:rsidRPr="00E00F2A">
        <w:rPr>
          <w:rFonts w:ascii="Times New Roman" w:hAnsi="Times New Roman" w:cs="Times New Roman"/>
          <w:sz w:val="28"/>
          <w:szCs w:val="28"/>
          <w:lang w:val="kk-KZ"/>
        </w:rPr>
        <w:t>,</w:t>
      </w:r>
      <w:r w:rsidRPr="00E00F2A">
        <w:rPr>
          <w:rFonts w:ascii="Times New Roman" w:hAnsi="Times New Roman" w:cs="Times New Roman"/>
          <w:sz w:val="28"/>
          <w:szCs w:val="28"/>
          <w:lang w:val="kk-KZ"/>
        </w:rPr>
        <w:t xml:space="preserve"> 2022</w:t>
      </w:r>
    </w:p>
    <w:p w14:paraId="00AAC7A4" w14:textId="1661EA88" w:rsidR="009633EB" w:rsidRPr="00E00F2A" w:rsidRDefault="00AC3CE6" w:rsidP="001E28D0">
      <w:pPr>
        <w:spacing w:line="240" w:lineRule="auto"/>
        <w:jc w:val="center"/>
        <w:rPr>
          <w:rFonts w:ascii="Times New Roman" w:hAnsi="Times New Roman" w:cs="Times New Roman"/>
          <w:b/>
          <w:sz w:val="28"/>
          <w:szCs w:val="28"/>
        </w:rPr>
      </w:pPr>
      <w:r w:rsidRPr="00E00F2A">
        <w:rPr>
          <w:rFonts w:ascii="Times New Roman" w:hAnsi="Times New Roman" w:cs="Times New Roman"/>
          <w:sz w:val="28"/>
          <w:szCs w:val="28"/>
          <w:lang w:val="kk-KZ"/>
        </w:rPr>
        <w:br w:type="page"/>
      </w:r>
      <w:r w:rsidR="009633EB" w:rsidRPr="00E00F2A">
        <w:rPr>
          <w:rFonts w:ascii="Times New Roman" w:hAnsi="Times New Roman" w:cs="Times New Roman"/>
          <w:b/>
          <w:sz w:val="28"/>
          <w:szCs w:val="28"/>
        </w:rPr>
        <w:lastRenderedPageBreak/>
        <w:t>СОДЕРЖАНИЕ</w:t>
      </w:r>
    </w:p>
    <w:p w14:paraId="456F2D96" w14:textId="77777777" w:rsidR="003A542E" w:rsidRPr="00E00F2A" w:rsidRDefault="003A542E" w:rsidP="001E28D0">
      <w:pPr>
        <w:spacing w:line="240" w:lineRule="auto"/>
        <w:jc w:val="center"/>
        <w:rPr>
          <w:rFonts w:ascii="Times New Roman" w:hAnsi="Times New Roman" w:cs="Times New Roman"/>
          <w:b/>
          <w:sz w:val="28"/>
          <w:szCs w:val="28"/>
        </w:rPr>
      </w:pPr>
    </w:p>
    <w:tbl>
      <w:tblPr>
        <w:tblStyle w:val="a3"/>
        <w:tblW w:w="9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4"/>
        <w:gridCol w:w="496"/>
      </w:tblGrid>
      <w:tr w:rsidR="003A0D65" w:rsidRPr="00E00F2A" w14:paraId="127D054A" w14:textId="77777777" w:rsidTr="00A918BB">
        <w:tc>
          <w:tcPr>
            <w:tcW w:w="9264" w:type="dxa"/>
          </w:tcPr>
          <w:p w14:paraId="1536087A" w14:textId="77777777" w:rsidR="00AC3CE6" w:rsidRPr="00E00F2A" w:rsidRDefault="003A0D65" w:rsidP="001E28D0">
            <w:pPr>
              <w:contextualSpacing/>
              <w:rPr>
                <w:rFonts w:ascii="Times New Roman" w:hAnsi="Times New Roman" w:cs="Times New Roman"/>
                <w:b/>
                <w:sz w:val="28"/>
                <w:szCs w:val="28"/>
              </w:rPr>
            </w:pPr>
            <w:r w:rsidRPr="00E00F2A">
              <w:rPr>
                <w:rFonts w:ascii="Times New Roman" w:hAnsi="Times New Roman" w:cs="Times New Roman"/>
                <w:b/>
                <w:sz w:val="28"/>
                <w:szCs w:val="28"/>
              </w:rPr>
              <w:t>НОРМАТИВТЫЕ ССЫЛКИ</w:t>
            </w:r>
            <w:r w:rsidR="00AC3CE6" w:rsidRPr="00E00F2A">
              <w:rPr>
                <w:rFonts w:ascii="Times New Roman" w:hAnsi="Times New Roman" w:cs="Times New Roman"/>
                <w:sz w:val="28"/>
                <w:szCs w:val="28"/>
              </w:rPr>
              <w:t>…………………………………………………</w:t>
            </w:r>
          </w:p>
        </w:tc>
        <w:tc>
          <w:tcPr>
            <w:tcW w:w="496" w:type="dxa"/>
          </w:tcPr>
          <w:p w14:paraId="54EFE6FB" w14:textId="77777777" w:rsidR="003A0D65" w:rsidRPr="00E00F2A" w:rsidRDefault="003A0D65" w:rsidP="001E28D0">
            <w:pPr>
              <w:contextualSpacing/>
              <w:rPr>
                <w:rFonts w:ascii="Times New Roman" w:hAnsi="Times New Roman" w:cs="Times New Roman"/>
                <w:sz w:val="28"/>
                <w:szCs w:val="28"/>
              </w:rPr>
            </w:pPr>
            <w:r w:rsidRPr="00E00F2A">
              <w:rPr>
                <w:rFonts w:ascii="Times New Roman" w:hAnsi="Times New Roman" w:cs="Times New Roman"/>
                <w:sz w:val="28"/>
                <w:szCs w:val="28"/>
              </w:rPr>
              <w:t>3</w:t>
            </w:r>
          </w:p>
        </w:tc>
      </w:tr>
      <w:tr w:rsidR="003A0D65" w:rsidRPr="00E00F2A" w14:paraId="4D2B525F" w14:textId="77777777" w:rsidTr="00A918BB">
        <w:tc>
          <w:tcPr>
            <w:tcW w:w="9264" w:type="dxa"/>
          </w:tcPr>
          <w:p w14:paraId="6140986F" w14:textId="77777777" w:rsidR="00AC3CE6" w:rsidRPr="00E00F2A" w:rsidRDefault="003A0D65" w:rsidP="001E28D0">
            <w:pPr>
              <w:contextualSpacing/>
              <w:rPr>
                <w:rFonts w:ascii="Times New Roman" w:hAnsi="Times New Roman" w:cs="Times New Roman"/>
                <w:b/>
                <w:sz w:val="28"/>
                <w:szCs w:val="28"/>
              </w:rPr>
            </w:pPr>
            <w:r w:rsidRPr="00E00F2A">
              <w:rPr>
                <w:rFonts w:ascii="Times New Roman" w:hAnsi="Times New Roman" w:cs="Times New Roman"/>
                <w:b/>
                <w:sz w:val="28"/>
                <w:szCs w:val="28"/>
              </w:rPr>
              <w:t>ОПРЕДЕЛЕНИЯ</w:t>
            </w:r>
            <w:r w:rsidR="00AC3CE6" w:rsidRPr="00E00F2A">
              <w:rPr>
                <w:rFonts w:ascii="Times New Roman" w:hAnsi="Times New Roman" w:cs="Times New Roman"/>
                <w:sz w:val="28"/>
                <w:szCs w:val="28"/>
              </w:rPr>
              <w:t>…………………………………………………………</w:t>
            </w:r>
            <w:proofErr w:type="gramStart"/>
            <w:r w:rsidR="00AC3CE6" w:rsidRPr="00E00F2A">
              <w:rPr>
                <w:rFonts w:ascii="Times New Roman" w:hAnsi="Times New Roman" w:cs="Times New Roman"/>
                <w:sz w:val="28"/>
                <w:szCs w:val="28"/>
              </w:rPr>
              <w:t>…</w:t>
            </w:r>
            <w:r w:rsidR="00CF72E5" w:rsidRPr="00E00F2A">
              <w:rPr>
                <w:rFonts w:ascii="Times New Roman" w:hAnsi="Times New Roman" w:cs="Times New Roman"/>
                <w:sz w:val="28"/>
                <w:szCs w:val="28"/>
              </w:rPr>
              <w:t>….</w:t>
            </w:r>
            <w:proofErr w:type="gramEnd"/>
          </w:p>
        </w:tc>
        <w:tc>
          <w:tcPr>
            <w:tcW w:w="496" w:type="dxa"/>
          </w:tcPr>
          <w:p w14:paraId="0624CF24" w14:textId="77777777" w:rsidR="003A0D65" w:rsidRPr="00E00F2A" w:rsidRDefault="00AC3CE6" w:rsidP="001E28D0">
            <w:pPr>
              <w:contextualSpacing/>
              <w:rPr>
                <w:rFonts w:ascii="Times New Roman" w:hAnsi="Times New Roman" w:cs="Times New Roman"/>
                <w:sz w:val="28"/>
                <w:szCs w:val="28"/>
              </w:rPr>
            </w:pPr>
            <w:r w:rsidRPr="00E00F2A">
              <w:rPr>
                <w:rFonts w:ascii="Times New Roman" w:hAnsi="Times New Roman" w:cs="Times New Roman"/>
                <w:sz w:val="28"/>
                <w:szCs w:val="28"/>
              </w:rPr>
              <w:t>4</w:t>
            </w:r>
          </w:p>
        </w:tc>
      </w:tr>
      <w:tr w:rsidR="003A0D65" w:rsidRPr="00E00F2A" w14:paraId="453727D3" w14:textId="77777777" w:rsidTr="00A918BB">
        <w:tc>
          <w:tcPr>
            <w:tcW w:w="9264" w:type="dxa"/>
          </w:tcPr>
          <w:p w14:paraId="1203EC7E" w14:textId="77777777" w:rsidR="00AC3CE6" w:rsidRPr="00E00F2A" w:rsidRDefault="003A0D65" w:rsidP="001E28D0">
            <w:pPr>
              <w:contextualSpacing/>
              <w:rPr>
                <w:rFonts w:ascii="Times New Roman" w:hAnsi="Times New Roman" w:cs="Times New Roman"/>
                <w:b/>
                <w:sz w:val="28"/>
                <w:szCs w:val="28"/>
              </w:rPr>
            </w:pPr>
            <w:r w:rsidRPr="00E00F2A">
              <w:rPr>
                <w:rFonts w:ascii="Times New Roman" w:hAnsi="Times New Roman" w:cs="Times New Roman"/>
                <w:b/>
                <w:sz w:val="28"/>
                <w:szCs w:val="28"/>
              </w:rPr>
              <w:t>ОБОЗНАЧЕНИЯ И СОКРАЩЕНИЯ</w:t>
            </w:r>
            <w:r w:rsidR="00AC3CE6" w:rsidRPr="00E00F2A">
              <w:rPr>
                <w:rFonts w:ascii="Times New Roman" w:hAnsi="Times New Roman" w:cs="Times New Roman"/>
                <w:sz w:val="28"/>
                <w:szCs w:val="28"/>
              </w:rPr>
              <w:t>………………………………</w:t>
            </w:r>
            <w:r w:rsidR="00C93DD4" w:rsidRPr="00E00F2A">
              <w:rPr>
                <w:rFonts w:ascii="Times New Roman" w:hAnsi="Times New Roman" w:cs="Times New Roman"/>
                <w:sz w:val="28"/>
                <w:szCs w:val="28"/>
              </w:rPr>
              <w:t>…</w:t>
            </w:r>
            <w:proofErr w:type="gramStart"/>
            <w:r w:rsidR="00C93DD4" w:rsidRPr="00E00F2A">
              <w:rPr>
                <w:rFonts w:ascii="Times New Roman" w:hAnsi="Times New Roman" w:cs="Times New Roman"/>
                <w:sz w:val="28"/>
                <w:szCs w:val="28"/>
              </w:rPr>
              <w:t>……</w:t>
            </w:r>
            <w:r w:rsidR="00CF72E5" w:rsidRPr="00E00F2A">
              <w:rPr>
                <w:rFonts w:ascii="Times New Roman" w:hAnsi="Times New Roman" w:cs="Times New Roman"/>
                <w:sz w:val="28"/>
                <w:szCs w:val="28"/>
              </w:rPr>
              <w:t>.</w:t>
            </w:r>
            <w:proofErr w:type="gramEnd"/>
          </w:p>
        </w:tc>
        <w:tc>
          <w:tcPr>
            <w:tcW w:w="496" w:type="dxa"/>
          </w:tcPr>
          <w:p w14:paraId="3B94596B" w14:textId="77777777" w:rsidR="003A0D65" w:rsidRPr="00E00F2A" w:rsidRDefault="00AC3CE6" w:rsidP="001E28D0">
            <w:pPr>
              <w:contextualSpacing/>
              <w:rPr>
                <w:rFonts w:ascii="Times New Roman" w:hAnsi="Times New Roman" w:cs="Times New Roman"/>
                <w:sz w:val="28"/>
                <w:szCs w:val="28"/>
              </w:rPr>
            </w:pPr>
            <w:r w:rsidRPr="00E00F2A">
              <w:rPr>
                <w:rFonts w:ascii="Times New Roman" w:hAnsi="Times New Roman" w:cs="Times New Roman"/>
                <w:sz w:val="28"/>
                <w:szCs w:val="28"/>
              </w:rPr>
              <w:t>5</w:t>
            </w:r>
          </w:p>
        </w:tc>
      </w:tr>
      <w:tr w:rsidR="003A0D65" w:rsidRPr="00E00F2A" w14:paraId="0B97173F" w14:textId="77777777" w:rsidTr="00A918BB">
        <w:tc>
          <w:tcPr>
            <w:tcW w:w="9264" w:type="dxa"/>
          </w:tcPr>
          <w:p w14:paraId="6FFFAE34" w14:textId="77777777" w:rsidR="00AC3CE6" w:rsidRPr="00E00F2A" w:rsidRDefault="003A0D65" w:rsidP="001E28D0">
            <w:pPr>
              <w:contextualSpacing/>
              <w:rPr>
                <w:rFonts w:ascii="Times New Roman" w:hAnsi="Times New Roman" w:cs="Times New Roman"/>
                <w:b/>
                <w:sz w:val="28"/>
                <w:szCs w:val="28"/>
              </w:rPr>
            </w:pPr>
            <w:r w:rsidRPr="00E00F2A">
              <w:rPr>
                <w:rFonts w:ascii="Times New Roman" w:hAnsi="Times New Roman" w:cs="Times New Roman"/>
                <w:b/>
                <w:sz w:val="28"/>
                <w:szCs w:val="28"/>
              </w:rPr>
              <w:t>ВВЕДЕНИЕ</w:t>
            </w:r>
            <w:r w:rsidR="00C93DD4" w:rsidRPr="00E00F2A">
              <w:rPr>
                <w:rFonts w:ascii="Times New Roman" w:hAnsi="Times New Roman" w:cs="Times New Roman"/>
                <w:sz w:val="28"/>
                <w:szCs w:val="28"/>
              </w:rPr>
              <w:t>………………………………………………………………</w:t>
            </w:r>
            <w:proofErr w:type="gramStart"/>
            <w:r w:rsidR="00C93DD4" w:rsidRPr="00E00F2A">
              <w:rPr>
                <w:rFonts w:ascii="Times New Roman" w:hAnsi="Times New Roman" w:cs="Times New Roman"/>
                <w:sz w:val="28"/>
                <w:szCs w:val="28"/>
              </w:rPr>
              <w:t>……</w:t>
            </w:r>
            <w:r w:rsidR="00CF72E5" w:rsidRPr="00E00F2A">
              <w:rPr>
                <w:rFonts w:ascii="Times New Roman" w:hAnsi="Times New Roman" w:cs="Times New Roman"/>
                <w:sz w:val="28"/>
                <w:szCs w:val="28"/>
              </w:rPr>
              <w:t>.</w:t>
            </w:r>
            <w:proofErr w:type="gramEnd"/>
            <w:r w:rsidR="00CF72E5" w:rsidRPr="00E00F2A">
              <w:rPr>
                <w:rFonts w:ascii="Times New Roman" w:hAnsi="Times New Roman" w:cs="Times New Roman"/>
                <w:sz w:val="28"/>
                <w:szCs w:val="28"/>
              </w:rPr>
              <w:t>.</w:t>
            </w:r>
          </w:p>
        </w:tc>
        <w:tc>
          <w:tcPr>
            <w:tcW w:w="496" w:type="dxa"/>
          </w:tcPr>
          <w:p w14:paraId="3ECAF7F4" w14:textId="77777777" w:rsidR="003A0D65" w:rsidRPr="00E00F2A" w:rsidRDefault="00AC3CE6" w:rsidP="001E28D0">
            <w:pPr>
              <w:contextualSpacing/>
              <w:rPr>
                <w:rFonts w:ascii="Times New Roman" w:hAnsi="Times New Roman" w:cs="Times New Roman"/>
                <w:sz w:val="28"/>
                <w:szCs w:val="28"/>
              </w:rPr>
            </w:pPr>
            <w:r w:rsidRPr="00E00F2A">
              <w:rPr>
                <w:rFonts w:ascii="Times New Roman" w:hAnsi="Times New Roman" w:cs="Times New Roman"/>
                <w:sz w:val="28"/>
                <w:szCs w:val="28"/>
              </w:rPr>
              <w:t>6</w:t>
            </w:r>
          </w:p>
        </w:tc>
      </w:tr>
      <w:tr w:rsidR="003A0D65" w:rsidRPr="00E00F2A" w14:paraId="108453A8" w14:textId="77777777" w:rsidTr="00A918BB">
        <w:tc>
          <w:tcPr>
            <w:tcW w:w="9264" w:type="dxa"/>
          </w:tcPr>
          <w:p w14:paraId="3E6389EE" w14:textId="6892FDFD" w:rsidR="00AC3CE6" w:rsidRPr="00E00F2A" w:rsidRDefault="006F4F65" w:rsidP="00E00F2A">
            <w:pPr>
              <w:tabs>
                <w:tab w:val="left" w:pos="319"/>
              </w:tabs>
              <w:ind w:right="-54"/>
              <w:contextualSpacing/>
              <w:jc w:val="both"/>
              <w:rPr>
                <w:rFonts w:ascii="Times New Roman" w:hAnsi="Times New Roman" w:cs="Times New Roman"/>
                <w:b/>
                <w:sz w:val="28"/>
                <w:szCs w:val="28"/>
              </w:rPr>
            </w:pPr>
            <w:bookmarkStart w:id="4" w:name="_Hlk95648444"/>
            <w:r w:rsidRPr="00E00F2A">
              <w:rPr>
                <w:rFonts w:ascii="Times New Roman" w:hAnsi="Times New Roman" w:cs="Times New Roman"/>
                <w:b/>
                <w:sz w:val="28"/>
                <w:szCs w:val="28"/>
              </w:rPr>
              <w:t xml:space="preserve">1 </w:t>
            </w:r>
            <w:r w:rsidR="003A0D65" w:rsidRPr="00E00F2A">
              <w:rPr>
                <w:rFonts w:ascii="Times New Roman" w:hAnsi="Times New Roman" w:cs="Times New Roman"/>
                <w:b/>
                <w:sz w:val="28"/>
                <w:szCs w:val="28"/>
              </w:rPr>
              <w:t xml:space="preserve">ТЕОРЕТИЧЕСКИЕ ОСНОВЫ РАЗВИТИЯ </w:t>
            </w:r>
            <w:r w:rsidRPr="00E00F2A">
              <w:rPr>
                <w:rFonts w:ascii="Times New Roman" w:hAnsi="Times New Roman" w:cs="Times New Roman"/>
                <w:b/>
                <w:sz w:val="28"/>
                <w:szCs w:val="28"/>
              </w:rPr>
              <w:t>П</w:t>
            </w:r>
            <w:r w:rsidR="003A0D65" w:rsidRPr="00E00F2A">
              <w:rPr>
                <w:rFonts w:ascii="Times New Roman" w:hAnsi="Times New Roman" w:cs="Times New Roman"/>
                <w:b/>
                <w:sz w:val="28"/>
                <w:szCs w:val="28"/>
              </w:rPr>
              <w:t>РОФЕССИОНАЛЬНОЙ КОМПЕТЕНТНОСТИ БУДУЩЕГО УЧИТЕЛЯ ИНФОРМАТИКИ ПРИ ОБУЧЕНИИ ВЫЧИСЛИТЕЛЬНОЙ ИНФОРМАТИКЕ</w:t>
            </w:r>
            <w:r w:rsidR="00641BE1" w:rsidRPr="00E00F2A">
              <w:rPr>
                <w:rFonts w:ascii="Times New Roman" w:hAnsi="Times New Roman" w:cs="Times New Roman"/>
                <w:sz w:val="28"/>
                <w:szCs w:val="28"/>
              </w:rPr>
              <w:t>……</w:t>
            </w:r>
            <w:r w:rsidR="00E00F2A">
              <w:rPr>
                <w:rFonts w:ascii="Times New Roman" w:hAnsi="Times New Roman" w:cs="Times New Roman"/>
                <w:sz w:val="28"/>
                <w:szCs w:val="28"/>
              </w:rPr>
              <w:t>………</w:t>
            </w:r>
          </w:p>
        </w:tc>
        <w:tc>
          <w:tcPr>
            <w:tcW w:w="496" w:type="dxa"/>
          </w:tcPr>
          <w:p w14:paraId="0BAF323A" w14:textId="77777777" w:rsidR="003A0D65" w:rsidRPr="00E00F2A" w:rsidRDefault="003A0D65" w:rsidP="001E28D0">
            <w:pPr>
              <w:contextualSpacing/>
              <w:jc w:val="center"/>
              <w:rPr>
                <w:rFonts w:ascii="Times New Roman" w:hAnsi="Times New Roman" w:cs="Times New Roman"/>
                <w:sz w:val="28"/>
                <w:szCs w:val="28"/>
              </w:rPr>
            </w:pPr>
          </w:p>
          <w:p w14:paraId="5B26887A" w14:textId="77777777" w:rsidR="006F4F65" w:rsidRDefault="006F4F65" w:rsidP="001E28D0">
            <w:pPr>
              <w:contextualSpacing/>
              <w:jc w:val="center"/>
              <w:rPr>
                <w:rFonts w:ascii="Times New Roman" w:hAnsi="Times New Roman" w:cs="Times New Roman"/>
                <w:sz w:val="28"/>
                <w:szCs w:val="28"/>
              </w:rPr>
            </w:pPr>
          </w:p>
          <w:p w14:paraId="704E8D01" w14:textId="0378E0B1" w:rsidR="006F4F65" w:rsidRPr="00E00F2A" w:rsidRDefault="006F4F65" w:rsidP="001E28D0">
            <w:pPr>
              <w:contextualSpacing/>
              <w:jc w:val="center"/>
              <w:rPr>
                <w:rFonts w:ascii="Times New Roman" w:hAnsi="Times New Roman" w:cs="Times New Roman"/>
                <w:sz w:val="28"/>
                <w:szCs w:val="28"/>
                <w:lang w:val="kk-KZ"/>
              </w:rPr>
            </w:pPr>
            <w:r w:rsidRPr="00E00F2A">
              <w:rPr>
                <w:rFonts w:ascii="Times New Roman" w:hAnsi="Times New Roman" w:cs="Times New Roman"/>
                <w:sz w:val="28"/>
                <w:szCs w:val="28"/>
              </w:rPr>
              <w:t>1</w:t>
            </w:r>
            <w:r w:rsidR="0021308F" w:rsidRPr="00E00F2A">
              <w:rPr>
                <w:rFonts w:ascii="Times New Roman" w:hAnsi="Times New Roman" w:cs="Times New Roman"/>
                <w:sz w:val="28"/>
                <w:szCs w:val="28"/>
                <w:lang w:val="kk-KZ"/>
              </w:rPr>
              <w:t>3</w:t>
            </w:r>
          </w:p>
        </w:tc>
      </w:tr>
      <w:tr w:rsidR="003A0D65" w:rsidRPr="00E00F2A" w14:paraId="17899132" w14:textId="77777777" w:rsidTr="0099027E">
        <w:tc>
          <w:tcPr>
            <w:tcW w:w="9264" w:type="dxa"/>
            <w:shd w:val="clear" w:color="auto" w:fill="auto"/>
          </w:tcPr>
          <w:p w14:paraId="3F8A03E9" w14:textId="68B96CA3" w:rsidR="00AC3CE6" w:rsidRPr="0099027E" w:rsidRDefault="000C3B7B" w:rsidP="009E3F91">
            <w:pPr>
              <w:pStyle w:val="a4"/>
              <w:numPr>
                <w:ilvl w:val="1"/>
                <w:numId w:val="1"/>
              </w:numPr>
              <w:ind w:left="34" w:firstLine="0"/>
              <w:jc w:val="both"/>
              <w:rPr>
                <w:rFonts w:ascii="Times New Roman" w:hAnsi="Times New Roman" w:cs="Times New Roman"/>
                <w:sz w:val="28"/>
                <w:szCs w:val="28"/>
              </w:rPr>
            </w:pPr>
            <w:r w:rsidRPr="0099027E">
              <w:rPr>
                <w:rFonts w:ascii="Times New Roman" w:hAnsi="Times New Roman" w:cs="Times New Roman"/>
                <w:sz w:val="28"/>
                <w:szCs w:val="28"/>
              </w:rPr>
              <w:t>Информационно-вычислительная компетентность как одна из структурных составляющих профессиональной компетентности будущего учителя информатики</w:t>
            </w:r>
            <w:r w:rsidRPr="0099027E">
              <w:rPr>
                <w:rFonts w:ascii="Times New Roman" w:hAnsi="Times New Roman" w:cs="Times New Roman"/>
                <w:sz w:val="28"/>
                <w:szCs w:val="28"/>
                <w:lang w:val="kk-KZ"/>
              </w:rPr>
              <w:t>...........................................................................................</w:t>
            </w:r>
          </w:p>
        </w:tc>
        <w:tc>
          <w:tcPr>
            <w:tcW w:w="496" w:type="dxa"/>
          </w:tcPr>
          <w:p w14:paraId="128C7A06" w14:textId="77777777" w:rsidR="003A0D65" w:rsidRDefault="003A0D65" w:rsidP="001E28D0">
            <w:pPr>
              <w:contextualSpacing/>
              <w:jc w:val="center"/>
              <w:rPr>
                <w:rFonts w:ascii="Times New Roman" w:hAnsi="Times New Roman" w:cs="Times New Roman"/>
                <w:sz w:val="28"/>
                <w:szCs w:val="28"/>
              </w:rPr>
            </w:pPr>
          </w:p>
          <w:p w14:paraId="69917E48" w14:textId="77777777" w:rsidR="00403BAD" w:rsidRPr="00E00F2A" w:rsidRDefault="00403BAD" w:rsidP="001E28D0">
            <w:pPr>
              <w:contextualSpacing/>
              <w:jc w:val="center"/>
              <w:rPr>
                <w:rFonts w:ascii="Times New Roman" w:hAnsi="Times New Roman" w:cs="Times New Roman"/>
                <w:sz w:val="28"/>
                <w:szCs w:val="28"/>
              </w:rPr>
            </w:pPr>
          </w:p>
          <w:p w14:paraId="2CC4DE1C" w14:textId="601D1080" w:rsidR="00650DE7" w:rsidRPr="00E00F2A" w:rsidRDefault="00F0359C" w:rsidP="001E28D0">
            <w:pPr>
              <w:contextualSpacing/>
              <w:jc w:val="center"/>
              <w:rPr>
                <w:rFonts w:ascii="Times New Roman" w:hAnsi="Times New Roman" w:cs="Times New Roman"/>
                <w:sz w:val="28"/>
                <w:szCs w:val="28"/>
                <w:lang w:val="kk-KZ"/>
              </w:rPr>
            </w:pPr>
            <w:r w:rsidRPr="00E00F2A">
              <w:rPr>
                <w:rFonts w:ascii="Times New Roman" w:hAnsi="Times New Roman" w:cs="Times New Roman"/>
                <w:sz w:val="28"/>
                <w:szCs w:val="28"/>
                <w:lang w:val="kk-KZ"/>
              </w:rPr>
              <w:t>1</w:t>
            </w:r>
            <w:r w:rsidR="0021308F" w:rsidRPr="00E00F2A">
              <w:rPr>
                <w:rFonts w:ascii="Times New Roman" w:hAnsi="Times New Roman" w:cs="Times New Roman"/>
                <w:sz w:val="28"/>
                <w:szCs w:val="28"/>
                <w:lang w:val="kk-KZ"/>
              </w:rPr>
              <w:t>3</w:t>
            </w:r>
          </w:p>
        </w:tc>
      </w:tr>
      <w:bookmarkEnd w:id="4"/>
      <w:tr w:rsidR="003A0D65" w:rsidRPr="00E00F2A" w14:paraId="16D7D4DA" w14:textId="77777777" w:rsidTr="0099027E">
        <w:tc>
          <w:tcPr>
            <w:tcW w:w="9264" w:type="dxa"/>
            <w:shd w:val="clear" w:color="auto" w:fill="auto"/>
          </w:tcPr>
          <w:p w14:paraId="1393E769" w14:textId="3DCCE4A5" w:rsidR="00AC3CE6" w:rsidRPr="0099027E" w:rsidRDefault="003A0D65" w:rsidP="00E00F2A">
            <w:pPr>
              <w:pStyle w:val="a4"/>
              <w:numPr>
                <w:ilvl w:val="1"/>
                <w:numId w:val="1"/>
              </w:numPr>
              <w:ind w:left="34" w:firstLine="0"/>
              <w:jc w:val="both"/>
              <w:rPr>
                <w:rFonts w:ascii="Times New Roman" w:hAnsi="Times New Roman" w:cs="Times New Roman"/>
                <w:sz w:val="28"/>
                <w:szCs w:val="28"/>
              </w:rPr>
            </w:pPr>
            <w:r w:rsidRPr="0099027E">
              <w:rPr>
                <w:rFonts w:ascii="Times New Roman" w:hAnsi="Times New Roman" w:cs="Times New Roman"/>
                <w:sz w:val="28"/>
                <w:szCs w:val="28"/>
              </w:rPr>
              <w:t xml:space="preserve">Обучение вычислительной информатике на основе компетентностного подхода как важное условие развития </w:t>
            </w:r>
            <w:r w:rsidR="000C3B7B" w:rsidRPr="0099027E">
              <w:rPr>
                <w:rFonts w:ascii="Times New Roman" w:hAnsi="Times New Roman" w:cs="Times New Roman"/>
                <w:sz w:val="28"/>
                <w:szCs w:val="28"/>
              </w:rPr>
              <w:t>информационно-</w:t>
            </w:r>
            <w:r w:rsidR="00A918BB" w:rsidRPr="0099027E">
              <w:rPr>
                <w:rFonts w:ascii="Times New Roman" w:hAnsi="Times New Roman" w:cs="Times New Roman"/>
                <w:sz w:val="28"/>
                <w:szCs w:val="28"/>
              </w:rPr>
              <w:t xml:space="preserve">вычислительной </w:t>
            </w:r>
            <w:r w:rsidRPr="0099027E">
              <w:rPr>
                <w:rFonts w:ascii="Times New Roman" w:hAnsi="Times New Roman" w:cs="Times New Roman"/>
                <w:sz w:val="28"/>
                <w:szCs w:val="28"/>
              </w:rPr>
              <w:t>компетентности будущего учителя информатики</w:t>
            </w:r>
            <w:r w:rsidR="00C93DD4" w:rsidRPr="0099027E">
              <w:rPr>
                <w:rFonts w:ascii="Times New Roman" w:hAnsi="Times New Roman" w:cs="Times New Roman"/>
                <w:sz w:val="28"/>
                <w:szCs w:val="28"/>
              </w:rPr>
              <w:t>………………………</w:t>
            </w:r>
            <w:r w:rsidR="009E3F91" w:rsidRPr="0099027E">
              <w:rPr>
                <w:rFonts w:ascii="Times New Roman" w:hAnsi="Times New Roman" w:cs="Times New Roman"/>
                <w:sz w:val="28"/>
                <w:szCs w:val="28"/>
                <w:lang w:val="kk-KZ"/>
              </w:rPr>
              <w:t>.....................................................................</w:t>
            </w:r>
          </w:p>
        </w:tc>
        <w:tc>
          <w:tcPr>
            <w:tcW w:w="496" w:type="dxa"/>
          </w:tcPr>
          <w:p w14:paraId="6E03A0F1" w14:textId="77777777" w:rsidR="003A0D65" w:rsidRPr="00E00F2A" w:rsidRDefault="003A0D65" w:rsidP="001E28D0">
            <w:pPr>
              <w:contextualSpacing/>
              <w:jc w:val="center"/>
              <w:rPr>
                <w:rFonts w:ascii="Times New Roman" w:hAnsi="Times New Roman" w:cs="Times New Roman"/>
                <w:sz w:val="28"/>
                <w:szCs w:val="28"/>
              </w:rPr>
            </w:pPr>
          </w:p>
          <w:p w14:paraId="34FFDE96" w14:textId="77777777" w:rsidR="00F0359C" w:rsidRPr="00E00F2A" w:rsidRDefault="00F0359C" w:rsidP="001E28D0">
            <w:pPr>
              <w:contextualSpacing/>
              <w:jc w:val="center"/>
              <w:rPr>
                <w:rFonts w:ascii="Times New Roman" w:hAnsi="Times New Roman" w:cs="Times New Roman"/>
                <w:sz w:val="28"/>
                <w:szCs w:val="28"/>
              </w:rPr>
            </w:pPr>
          </w:p>
          <w:p w14:paraId="5724AF3C" w14:textId="77777777" w:rsidR="00F0359C" w:rsidRPr="00E00F2A" w:rsidRDefault="00F0359C" w:rsidP="001E28D0">
            <w:pPr>
              <w:contextualSpacing/>
              <w:jc w:val="center"/>
              <w:rPr>
                <w:rFonts w:ascii="Times New Roman" w:hAnsi="Times New Roman" w:cs="Times New Roman"/>
                <w:sz w:val="28"/>
                <w:szCs w:val="28"/>
              </w:rPr>
            </w:pPr>
          </w:p>
          <w:p w14:paraId="2C215C1F" w14:textId="12F7D823" w:rsidR="00F0359C" w:rsidRPr="00E00F2A" w:rsidRDefault="00F0359C" w:rsidP="00403BAD">
            <w:pPr>
              <w:contextualSpacing/>
              <w:jc w:val="center"/>
              <w:rPr>
                <w:rFonts w:ascii="Times New Roman" w:hAnsi="Times New Roman" w:cs="Times New Roman"/>
                <w:sz w:val="28"/>
                <w:szCs w:val="28"/>
                <w:lang w:val="kk-KZ"/>
              </w:rPr>
            </w:pPr>
            <w:r w:rsidRPr="00E00F2A">
              <w:rPr>
                <w:rFonts w:ascii="Times New Roman" w:hAnsi="Times New Roman" w:cs="Times New Roman"/>
                <w:sz w:val="28"/>
                <w:szCs w:val="28"/>
                <w:lang w:val="kk-KZ"/>
              </w:rPr>
              <w:t>2</w:t>
            </w:r>
            <w:r w:rsidR="00403BAD">
              <w:rPr>
                <w:rFonts w:ascii="Times New Roman" w:hAnsi="Times New Roman" w:cs="Times New Roman"/>
                <w:sz w:val="28"/>
                <w:szCs w:val="28"/>
                <w:lang w:val="kk-KZ"/>
              </w:rPr>
              <w:t>5</w:t>
            </w:r>
          </w:p>
        </w:tc>
      </w:tr>
      <w:tr w:rsidR="003A0D65" w:rsidRPr="00E00F2A" w14:paraId="22F616E3" w14:textId="77777777" w:rsidTr="0099027E">
        <w:tc>
          <w:tcPr>
            <w:tcW w:w="9264" w:type="dxa"/>
            <w:shd w:val="clear" w:color="auto" w:fill="auto"/>
          </w:tcPr>
          <w:p w14:paraId="710D5C86" w14:textId="4ABFDE07" w:rsidR="00AC3CE6" w:rsidRPr="0099027E" w:rsidRDefault="003A0D65" w:rsidP="00E00F2A">
            <w:pPr>
              <w:pStyle w:val="a4"/>
              <w:numPr>
                <w:ilvl w:val="1"/>
                <w:numId w:val="1"/>
              </w:numPr>
              <w:ind w:left="0" w:firstLine="0"/>
              <w:jc w:val="both"/>
              <w:rPr>
                <w:rFonts w:ascii="Times New Roman" w:hAnsi="Times New Roman" w:cs="Times New Roman"/>
                <w:sz w:val="28"/>
                <w:szCs w:val="28"/>
              </w:rPr>
            </w:pPr>
            <w:r w:rsidRPr="0099027E">
              <w:rPr>
                <w:rFonts w:ascii="Times New Roman" w:hAnsi="Times New Roman" w:cs="Times New Roman"/>
                <w:sz w:val="28"/>
                <w:szCs w:val="28"/>
              </w:rPr>
              <w:t xml:space="preserve">Структурно-логическая модель развития и </w:t>
            </w:r>
            <w:proofErr w:type="spellStart"/>
            <w:r w:rsidRPr="0099027E">
              <w:rPr>
                <w:rFonts w:ascii="Times New Roman" w:hAnsi="Times New Roman" w:cs="Times New Roman"/>
                <w:sz w:val="28"/>
                <w:szCs w:val="28"/>
              </w:rPr>
              <w:t>ди</w:t>
            </w:r>
            <w:proofErr w:type="spellEnd"/>
            <w:r w:rsidR="006B05AE" w:rsidRPr="0099027E">
              <w:rPr>
                <w:rFonts w:ascii="Times New Roman" w:hAnsi="Times New Roman" w:cs="Times New Roman"/>
                <w:sz w:val="28"/>
                <w:szCs w:val="28"/>
                <w:lang w:val="kk-KZ"/>
              </w:rPr>
              <w:t>а</w:t>
            </w:r>
            <w:r w:rsidRPr="0099027E">
              <w:rPr>
                <w:rFonts w:ascii="Times New Roman" w:hAnsi="Times New Roman" w:cs="Times New Roman"/>
                <w:sz w:val="28"/>
                <w:szCs w:val="28"/>
              </w:rPr>
              <w:t>гностики профессиональной компетентности будущего учителя информатики в процессе обучения вычислительной информатике</w:t>
            </w:r>
            <w:r w:rsidR="00C93DD4" w:rsidRPr="0099027E">
              <w:rPr>
                <w:rFonts w:ascii="Times New Roman" w:hAnsi="Times New Roman" w:cs="Times New Roman"/>
                <w:sz w:val="28"/>
                <w:szCs w:val="28"/>
              </w:rPr>
              <w:t>……………………</w:t>
            </w:r>
            <w:r w:rsidR="00E00F2A" w:rsidRPr="0099027E">
              <w:rPr>
                <w:rFonts w:ascii="Times New Roman" w:hAnsi="Times New Roman" w:cs="Times New Roman"/>
                <w:sz w:val="28"/>
                <w:szCs w:val="28"/>
              </w:rPr>
              <w:t>...</w:t>
            </w:r>
            <w:r w:rsidR="009E3F91" w:rsidRPr="0099027E">
              <w:rPr>
                <w:rFonts w:ascii="Times New Roman" w:hAnsi="Times New Roman" w:cs="Times New Roman"/>
                <w:sz w:val="28"/>
                <w:szCs w:val="28"/>
                <w:lang w:val="kk-KZ"/>
              </w:rPr>
              <w:t>.......</w:t>
            </w:r>
            <w:r w:rsidR="001E28D0" w:rsidRPr="0099027E">
              <w:rPr>
                <w:rFonts w:ascii="Times New Roman" w:hAnsi="Times New Roman" w:cs="Times New Roman"/>
                <w:sz w:val="28"/>
                <w:szCs w:val="28"/>
              </w:rPr>
              <w:t>.</w:t>
            </w:r>
          </w:p>
        </w:tc>
        <w:tc>
          <w:tcPr>
            <w:tcW w:w="496" w:type="dxa"/>
          </w:tcPr>
          <w:p w14:paraId="24EDC879" w14:textId="77777777" w:rsidR="003A0D65" w:rsidRPr="00E00F2A" w:rsidRDefault="003A0D65" w:rsidP="001E28D0">
            <w:pPr>
              <w:contextualSpacing/>
              <w:jc w:val="center"/>
              <w:rPr>
                <w:rFonts w:ascii="Times New Roman" w:hAnsi="Times New Roman" w:cs="Times New Roman"/>
                <w:sz w:val="28"/>
                <w:szCs w:val="28"/>
              </w:rPr>
            </w:pPr>
          </w:p>
          <w:p w14:paraId="4F7C1823" w14:textId="77777777" w:rsidR="00F0359C" w:rsidRPr="00E00F2A" w:rsidRDefault="00F0359C" w:rsidP="001E28D0">
            <w:pPr>
              <w:contextualSpacing/>
              <w:jc w:val="center"/>
              <w:rPr>
                <w:rFonts w:ascii="Times New Roman" w:hAnsi="Times New Roman" w:cs="Times New Roman"/>
                <w:sz w:val="28"/>
                <w:szCs w:val="28"/>
              </w:rPr>
            </w:pPr>
          </w:p>
          <w:p w14:paraId="28A37CC3" w14:textId="2192CB9B" w:rsidR="00F0359C" w:rsidRPr="00E00F2A" w:rsidRDefault="00F0359C" w:rsidP="00403BAD">
            <w:pPr>
              <w:contextualSpacing/>
              <w:jc w:val="center"/>
              <w:rPr>
                <w:rFonts w:ascii="Times New Roman" w:hAnsi="Times New Roman" w:cs="Times New Roman"/>
                <w:sz w:val="28"/>
                <w:szCs w:val="28"/>
                <w:lang w:val="kk-KZ"/>
              </w:rPr>
            </w:pPr>
            <w:r w:rsidRPr="00E00F2A">
              <w:rPr>
                <w:rFonts w:ascii="Times New Roman" w:hAnsi="Times New Roman" w:cs="Times New Roman"/>
                <w:sz w:val="28"/>
                <w:szCs w:val="28"/>
                <w:lang w:val="kk-KZ"/>
              </w:rPr>
              <w:t>3</w:t>
            </w:r>
            <w:r w:rsidR="00403BAD">
              <w:rPr>
                <w:rFonts w:ascii="Times New Roman" w:hAnsi="Times New Roman" w:cs="Times New Roman"/>
                <w:sz w:val="28"/>
                <w:szCs w:val="28"/>
                <w:lang w:val="kk-KZ"/>
              </w:rPr>
              <w:t>1</w:t>
            </w:r>
          </w:p>
        </w:tc>
      </w:tr>
      <w:tr w:rsidR="003A0D65" w:rsidRPr="00E00F2A" w14:paraId="7D03DE60" w14:textId="77777777" w:rsidTr="00A918BB">
        <w:tc>
          <w:tcPr>
            <w:tcW w:w="9264" w:type="dxa"/>
          </w:tcPr>
          <w:p w14:paraId="55D8D855" w14:textId="77777777" w:rsidR="001E28D0" w:rsidRPr="00E00F2A" w:rsidRDefault="00457737" w:rsidP="001E28D0">
            <w:pPr>
              <w:contextualSpacing/>
              <w:jc w:val="both"/>
              <w:rPr>
                <w:rFonts w:ascii="Times New Roman" w:hAnsi="Times New Roman" w:cs="Times New Roman"/>
                <w:sz w:val="28"/>
                <w:szCs w:val="28"/>
                <w:lang w:val="kk-KZ"/>
              </w:rPr>
            </w:pPr>
            <w:r w:rsidRPr="00E00F2A">
              <w:rPr>
                <w:rFonts w:ascii="Times New Roman" w:hAnsi="Times New Roman" w:cs="Times New Roman"/>
                <w:sz w:val="28"/>
                <w:szCs w:val="28"/>
              </w:rPr>
              <w:t>Выводы по 1 разделу</w:t>
            </w:r>
            <w:r w:rsidR="009E3F91" w:rsidRPr="00E00F2A">
              <w:rPr>
                <w:rFonts w:ascii="Times New Roman" w:hAnsi="Times New Roman" w:cs="Times New Roman"/>
                <w:sz w:val="28"/>
                <w:szCs w:val="28"/>
                <w:lang w:val="kk-KZ"/>
              </w:rPr>
              <w:t>............................................................................................</w:t>
            </w:r>
          </w:p>
          <w:p w14:paraId="7AF014DC" w14:textId="20648144" w:rsidR="00AC3CE6" w:rsidRPr="00E00F2A" w:rsidRDefault="006F4F65" w:rsidP="00E00F2A">
            <w:pPr>
              <w:tabs>
                <w:tab w:val="left" w:pos="319"/>
              </w:tabs>
              <w:contextualSpacing/>
              <w:jc w:val="both"/>
              <w:rPr>
                <w:rFonts w:ascii="Times New Roman" w:hAnsi="Times New Roman" w:cs="Times New Roman"/>
                <w:b/>
                <w:sz w:val="28"/>
                <w:szCs w:val="28"/>
              </w:rPr>
            </w:pPr>
            <w:r w:rsidRPr="00E00F2A">
              <w:rPr>
                <w:rFonts w:ascii="Times New Roman" w:hAnsi="Times New Roman" w:cs="Times New Roman"/>
                <w:b/>
                <w:sz w:val="28"/>
                <w:szCs w:val="28"/>
              </w:rPr>
              <w:t>2</w:t>
            </w:r>
            <w:r w:rsidR="00AC3CE6" w:rsidRPr="00E00F2A">
              <w:rPr>
                <w:rFonts w:ascii="Times New Roman" w:hAnsi="Times New Roman" w:cs="Times New Roman"/>
                <w:b/>
                <w:sz w:val="28"/>
                <w:szCs w:val="28"/>
              </w:rPr>
              <w:t xml:space="preserve"> РАЗВИТИЕ ПРОФЕССИОНАЛЬНОЙ КОМПЕТЕНТНОСТИ БУДУЩЕГО УЧИТЕЛЯ ИНФОРМАТИКИ ПРИ ОБУЧЕНИИ ВЫЧИСЛИТЕЛЬНОЙ ИНФОРМАТИКЕ</w:t>
            </w:r>
            <w:r w:rsidR="00E00F2A">
              <w:rPr>
                <w:rFonts w:ascii="Times New Roman" w:hAnsi="Times New Roman" w:cs="Times New Roman"/>
                <w:sz w:val="28"/>
                <w:szCs w:val="28"/>
              </w:rPr>
              <w:t>……………………………</w:t>
            </w:r>
            <w:proofErr w:type="gramStart"/>
            <w:r w:rsidR="00E00F2A">
              <w:rPr>
                <w:rFonts w:ascii="Times New Roman" w:hAnsi="Times New Roman" w:cs="Times New Roman"/>
                <w:sz w:val="28"/>
                <w:szCs w:val="28"/>
              </w:rPr>
              <w:t>…….</w:t>
            </w:r>
            <w:proofErr w:type="gramEnd"/>
          </w:p>
        </w:tc>
        <w:tc>
          <w:tcPr>
            <w:tcW w:w="496" w:type="dxa"/>
          </w:tcPr>
          <w:p w14:paraId="08933B99" w14:textId="559DFF71" w:rsidR="003A0D65" w:rsidRPr="00E00F2A" w:rsidRDefault="00403BAD" w:rsidP="001E28D0">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37</w:t>
            </w:r>
          </w:p>
          <w:p w14:paraId="36FD1F5E" w14:textId="77777777" w:rsidR="00F0359C" w:rsidRPr="00E00F2A" w:rsidRDefault="00F0359C" w:rsidP="001E28D0">
            <w:pPr>
              <w:contextualSpacing/>
              <w:jc w:val="center"/>
              <w:rPr>
                <w:rFonts w:ascii="Times New Roman" w:hAnsi="Times New Roman" w:cs="Times New Roman"/>
                <w:sz w:val="28"/>
                <w:szCs w:val="28"/>
                <w:lang w:val="kk-KZ"/>
              </w:rPr>
            </w:pPr>
          </w:p>
          <w:p w14:paraId="20CE08D1" w14:textId="77777777" w:rsidR="00F0359C" w:rsidRPr="00E00F2A" w:rsidRDefault="00F0359C" w:rsidP="001E28D0">
            <w:pPr>
              <w:contextualSpacing/>
              <w:jc w:val="center"/>
              <w:rPr>
                <w:rFonts w:ascii="Times New Roman" w:hAnsi="Times New Roman" w:cs="Times New Roman"/>
                <w:sz w:val="28"/>
                <w:szCs w:val="28"/>
                <w:lang w:val="kk-KZ"/>
              </w:rPr>
            </w:pPr>
          </w:p>
          <w:p w14:paraId="675D2FE9" w14:textId="14342E1E" w:rsidR="00F0359C" w:rsidRPr="00E00F2A" w:rsidRDefault="00403BAD" w:rsidP="001E28D0">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39</w:t>
            </w:r>
          </w:p>
        </w:tc>
      </w:tr>
      <w:tr w:rsidR="003A0D65" w:rsidRPr="00E00F2A" w14:paraId="623FE36B" w14:textId="77777777" w:rsidTr="00A918BB">
        <w:tc>
          <w:tcPr>
            <w:tcW w:w="9264" w:type="dxa"/>
          </w:tcPr>
          <w:p w14:paraId="1876F5D3" w14:textId="2442D217" w:rsidR="00AC3CE6" w:rsidRPr="00E00F2A" w:rsidRDefault="00AC3CE6" w:rsidP="00E00F2A">
            <w:pPr>
              <w:contextualSpacing/>
              <w:jc w:val="both"/>
              <w:rPr>
                <w:rFonts w:ascii="Times New Roman" w:hAnsi="Times New Roman" w:cs="Times New Roman"/>
                <w:sz w:val="28"/>
                <w:szCs w:val="28"/>
              </w:rPr>
            </w:pPr>
            <w:r w:rsidRPr="00E00F2A">
              <w:rPr>
                <w:rFonts w:ascii="Times New Roman" w:hAnsi="Times New Roman" w:cs="Times New Roman"/>
                <w:sz w:val="28"/>
                <w:szCs w:val="28"/>
              </w:rPr>
              <w:t>2.1 Цели и содержание обучения вычислительной информатике на основе компетентностного подхода</w:t>
            </w:r>
            <w:r w:rsidR="00A918BB" w:rsidRPr="00E00F2A">
              <w:rPr>
                <w:rFonts w:ascii="Times New Roman" w:hAnsi="Times New Roman" w:cs="Times New Roman"/>
                <w:sz w:val="28"/>
                <w:szCs w:val="28"/>
              </w:rPr>
              <w:t xml:space="preserve">, направленные на развитие профессиональной компетентности будущего учителя </w:t>
            </w:r>
            <w:proofErr w:type="gramStart"/>
            <w:r w:rsidR="00A918BB" w:rsidRPr="00E00F2A">
              <w:rPr>
                <w:rFonts w:ascii="Times New Roman" w:hAnsi="Times New Roman" w:cs="Times New Roman"/>
                <w:sz w:val="28"/>
                <w:szCs w:val="28"/>
              </w:rPr>
              <w:t>информатики</w:t>
            </w:r>
            <w:r w:rsidR="00A918BB" w:rsidRPr="00E00F2A">
              <w:rPr>
                <w:rFonts w:ascii="Times New Roman" w:hAnsi="Times New Roman" w:cs="Times New Roman"/>
                <w:sz w:val="28"/>
                <w:szCs w:val="28"/>
                <w:lang w:val="kk-KZ"/>
              </w:rPr>
              <w:t>.</w:t>
            </w:r>
            <w:r w:rsidR="0066160A" w:rsidRPr="00E00F2A">
              <w:rPr>
                <w:rFonts w:ascii="Times New Roman" w:hAnsi="Times New Roman" w:cs="Times New Roman"/>
                <w:sz w:val="28"/>
                <w:szCs w:val="28"/>
              </w:rPr>
              <w:t>…</w:t>
            </w:r>
            <w:proofErr w:type="gramEnd"/>
            <w:r w:rsidR="0066160A" w:rsidRPr="00E00F2A">
              <w:rPr>
                <w:rFonts w:ascii="Times New Roman" w:hAnsi="Times New Roman" w:cs="Times New Roman"/>
                <w:sz w:val="28"/>
                <w:szCs w:val="28"/>
              </w:rPr>
              <w:t>…………………</w:t>
            </w:r>
            <w:r w:rsidR="001E28D0" w:rsidRPr="00E00F2A">
              <w:rPr>
                <w:rFonts w:ascii="Times New Roman" w:hAnsi="Times New Roman" w:cs="Times New Roman"/>
                <w:sz w:val="28"/>
                <w:szCs w:val="28"/>
              </w:rPr>
              <w:t>…</w:t>
            </w:r>
            <w:r w:rsidR="002E6F98" w:rsidRPr="00E00F2A">
              <w:rPr>
                <w:rFonts w:ascii="Times New Roman" w:hAnsi="Times New Roman" w:cs="Times New Roman"/>
                <w:sz w:val="28"/>
                <w:szCs w:val="28"/>
                <w:lang w:val="kk-KZ"/>
              </w:rPr>
              <w:t>.......</w:t>
            </w:r>
            <w:r w:rsidR="001E28D0" w:rsidRPr="00E00F2A">
              <w:rPr>
                <w:rFonts w:ascii="Times New Roman" w:hAnsi="Times New Roman" w:cs="Times New Roman"/>
                <w:sz w:val="28"/>
                <w:szCs w:val="28"/>
              </w:rPr>
              <w:t>.</w:t>
            </w:r>
          </w:p>
        </w:tc>
        <w:tc>
          <w:tcPr>
            <w:tcW w:w="496" w:type="dxa"/>
          </w:tcPr>
          <w:p w14:paraId="296B6C91" w14:textId="77777777" w:rsidR="003A0D65" w:rsidRPr="00E00F2A" w:rsidRDefault="003A0D65" w:rsidP="001E28D0">
            <w:pPr>
              <w:contextualSpacing/>
              <w:jc w:val="center"/>
              <w:rPr>
                <w:rFonts w:ascii="Times New Roman" w:hAnsi="Times New Roman" w:cs="Times New Roman"/>
                <w:sz w:val="28"/>
                <w:szCs w:val="28"/>
              </w:rPr>
            </w:pPr>
          </w:p>
          <w:p w14:paraId="145E058F" w14:textId="77777777" w:rsidR="002E6F98" w:rsidRPr="00E00F2A" w:rsidRDefault="002E6F98" w:rsidP="001E28D0">
            <w:pPr>
              <w:contextualSpacing/>
              <w:jc w:val="center"/>
              <w:rPr>
                <w:rFonts w:ascii="Times New Roman" w:hAnsi="Times New Roman" w:cs="Times New Roman"/>
                <w:sz w:val="28"/>
                <w:szCs w:val="28"/>
              </w:rPr>
            </w:pPr>
          </w:p>
          <w:p w14:paraId="26C15753" w14:textId="3C64679B" w:rsidR="00F0359C" w:rsidRPr="00E00F2A" w:rsidRDefault="00403BAD" w:rsidP="001E28D0">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39</w:t>
            </w:r>
          </w:p>
        </w:tc>
      </w:tr>
      <w:tr w:rsidR="003A0D65" w:rsidRPr="00E00F2A" w14:paraId="0C6A904E" w14:textId="77777777" w:rsidTr="00A918BB">
        <w:tc>
          <w:tcPr>
            <w:tcW w:w="9264" w:type="dxa"/>
          </w:tcPr>
          <w:p w14:paraId="480458A9" w14:textId="32A94FC3" w:rsidR="00AC3CE6" w:rsidRPr="00E00F2A" w:rsidRDefault="00AC3CE6" w:rsidP="00E00F2A">
            <w:pPr>
              <w:contextualSpacing/>
              <w:jc w:val="both"/>
              <w:rPr>
                <w:rFonts w:ascii="Times New Roman" w:hAnsi="Times New Roman" w:cs="Times New Roman"/>
                <w:sz w:val="28"/>
                <w:szCs w:val="28"/>
              </w:rPr>
            </w:pPr>
            <w:r w:rsidRPr="00E00F2A">
              <w:rPr>
                <w:rFonts w:ascii="Times New Roman" w:hAnsi="Times New Roman" w:cs="Times New Roman"/>
                <w:sz w:val="28"/>
                <w:szCs w:val="28"/>
              </w:rPr>
              <w:t>2.2 Организационные формы, методы и средства обучения вычислительной информатике, обеспечивающие развитие профессиональной компетентности будущего учителя информатики</w:t>
            </w:r>
            <w:proofErr w:type="gramStart"/>
            <w:r w:rsidR="0066160A" w:rsidRPr="00E00F2A">
              <w:rPr>
                <w:rFonts w:ascii="Times New Roman" w:hAnsi="Times New Roman" w:cs="Times New Roman"/>
                <w:sz w:val="28"/>
                <w:szCs w:val="28"/>
              </w:rPr>
              <w:t>……</w:t>
            </w:r>
            <w:r w:rsidR="001E28D0" w:rsidRPr="00E00F2A">
              <w:rPr>
                <w:rFonts w:ascii="Times New Roman" w:hAnsi="Times New Roman" w:cs="Times New Roman"/>
                <w:sz w:val="28"/>
                <w:szCs w:val="28"/>
              </w:rPr>
              <w:t>.</w:t>
            </w:r>
            <w:proofErr w:type="gramEnd"/>
            <w:r w:rsidR="001E28D0" w:rsidRPr="00E00F2A">
              <w:rPr>
                <w:rFonts w:ascii="Times New Roman" w:hAnsi="Times New Roman" w:cs="Times New Roman"/>
                <w:sz w:val="28"/>
                <w:szCs w:val="28"/>
              </w:rPr>
              <w:t>.</w:t>
            </w:r>
          </w:p>
        </w:tc>
        <w:tc>
          <w:tcPr>
            <w:tcW w:w="496" w:type="dxa"/>
          </w:tcPr>
          <w:p w14:paraId="452A7A54" w14:textId="77777777" w:rsidR="003A0D65" w:rsidRPr="00E00F2A" w:rsidRDefault="003A0D65" w:rsidP="001E28D0">
            <w:pPr>
              <w:contextualSpacing/>
              <w:jc w:val="center"/>
              <w:rPr>
                <w:rFonts w:ascii="Times New Roman" w:hAnsi="Times New Roman" w:cs="Times New Roman"/>
                <w:sz w:val="28"/>
                <w:szCs w:val="28"/>
              </w:rPr>
            </w:pPr>
          </w:p>
          <w:p w14:paraId="68883418" w14:textId="77777777" w:rsidR="00F0359C" w:rsidRPr="00E00F2A" w:rsidRDefault="00F0359C" w:rsidP="001E28D0">
            <w:pPr>
              <w:contextualSpacing/>
              <w:jc w:val="center"/>
              <w:rPr>
                <w:rFonts w:ascii="Times New Roman" w:hAnsi="Times New Roman" w:cs="Times New Roman"/>
                <w:sz w:val="28"/>
                <w:szCs w:val="28"/>
              </w:rPr>
            </w:pPr>
          </w:p>
          <w:p w14:paraId="69CA2E99" w14:textId="26C03F8A" w:rsidR="00F0359C" w:rsidRPr="00E00F2A" w:rsidRDefault="00F0359C" w:rsidP="001E28D0">
            <w:pPr>
              <w:contextualSpacing/>
              <w:jc w:val="center"/>
              <w:rPr>
                <w:rFonts w:ascii="Times New Roman" w:hAnsi="Times New Roman" w:cs="Times New Roman"/>
                <w:sz w:val="28"/>
                <w:szCs w:val="28"/>
                <w:lang w:val="kk-KZ"/>
              </w:rPr>
            </w:pPr>
            <w:r w:rsidRPr="00E00F2A">
              <w:rPr>
                <w:rFonts w:ascii="Times New Roman" w:hAnsi="Times New Roman" w:cs="Times New Roman"/>
                <w:sz w:val="28"/>
                <w:szCs w:val="28"/>
                <w:lang w:val="kk-KZ"/>
              </w:rPr>
              <w:t>5</w:t>
            </w:r>
            <w:r w:rsidR="00DC3A63">
              <w:rPr>
                <w:rFonts w:ascii="Times New Roman" w:hAnsi="Times New Roman" w:cs="Times New Roman"/>
                <w:sz w:val="28"/>
                <w:szCs w:val="28"/>
                <w:lang w:val="kk-KZ"/>
              </w:rPr>
              <w:t>6</w:t>
            </w:r>
          </w:p>
        </w:tc>
      </w:tr>
      <w:tr w:rsidR="003A0D65" w:rsidRPr="00E00F2A" w14:paraId="756101E1" w14:textId="77777777" w:rsidTr="00A918BB">
        <w:tc>
          <w:tcPr>
            <w:tcW w:w="9264" w:type="dxa"/>
          </w:tcPr>
          <w:p w14:paraId="6F2EC950" w14:textId="5901463B" w:rsidR="00AC3CE6" w:rsidRPr="00E00F2A" w:rsidRDefault="00AC3CE6" w:rsidP="001E28D0">
            <w:pPr>
              <w:contextualSpacing/>
              <w:rPr>
                <w:rFonts w:ascii="Times New Roman" w:hAnsi="Times New Roman" w:cs="Times New Roman"/>
                <w:sz w:val="28"/>
                <w:szCs w:val="28"/>
              </w:rPr>
            </w:pPr>
            <w:r w:rsidRPr="00E00F2A">
              <w:rPr>
                <w:rFonts w:ascii="Times New Roman" w:hAnsi="Times New Roman" w:cs="Times New Roman"/>
                <w:sz w:val="28"/>
                <w:szCs w:val="28"/>
              </w:rPr>
              <w:t>2.3 Организация и результаты проведения экспериментальной работы</w:t>
            </w:r>
            <w:proofErr w:type="gramStart"/>
            <w:r w:rsidR="001E28D0" w:rsidRPr="00E00F2A">
              <w:rPr>
                <w:rFonts w:ascii="Times New Roman" w:hAnsi="Times New Roman" w:cs="Times New Roman"/>
                <w:sz w:val="28"/>
                <w:szCs w:val="28"/>
              </w:rPr>
              <w:t>…….</w:t>
            </w:r>
            <w:proofErr w:type="gramEnd"/>
          </w:p>
        </w:tc>
        <w:tc>
          <w:tcPr>
            <w:tcW w:w="496" w:type="dxa"/>
          </w:tcPr>
          <w:p w14:paraId="70EDFF1D" w14:textId="4A4F419D" w:rsidR="00F0359C" w:rsidRPr="00E00F2A" w:rsidRDefault="00F0359C" w:rsidP="001E28D0">
            <w:pPr>
              <w:contextualSpacing/>
              <w:jc w:val="center"/>
              <w:rPr>
                <w:rFonts w:ascii="Times New Roman" w:hAnsi="Times New Roman" w:cs="Times New Roman"/>
                <w:sz w:val="28"/>
                <w:szCs w:val="28"/>
                <w:lang w:val="kk-KZ"/>
              </w:rPr>
            </w:pPr>
            <w:r w:rsidRPr="00E00F2A">
              <w:rPr>
                <w:rFonts w:ascii="Times New Roman" w:hAnsi="Times New Roman" w:cs="Times New Roman"/>
                <w:sz w:val="28"/>
                <w:szCs w:val="28"/>
                <w:lang w:val="kk-KZ"/>
              </w:rPr>
              <w:t>6</w:t>
            </w:r>
            <w:r w:rsidR="00DC3A63">
              <w:rPr>
                <w:rFonts w:ascii="Times New Roman" w:hAnsi="Times New Roman" w:cs="Times New Roman"/>
                <w:sz w:val="28"/>
                <w:szCs w:val="28"/>
                <w:lang w:val="kk-KZ"/>
              </w:rPr>
              <w:t>9</w:t>
            </w:r>
          </w:p>
        </w:tc>
      </w:tr>
      <w:tr w:rsidR="003A0D65" w:rsidRPr="00E00F2A" w14:paraId="5A948DAA" w14:textId="77777777" w:rsidTr="00A918BB">
        <w:tc>
          <w:tcPr>
            <w:tcW w:w="9264" w:type="dxa"/>
          </w:tcPr>
          <w:p w14:paraId="1902955A" w14:textId="77777777" w:rsidR="001E28D0" w:rsidRPr="00E00F2A" w:rsidRDefault="009E3F91" w:rsidP="001E28D0">
            <w:pPr>
              <w:contextualSpacing/>
              <w:rPr>
                <w:rFonts w:ascii="Times New Roman" w:hAnsi="Times New Roman" w:cs="Times New Roman"/>
                <w:sz w:val="28"/>
                <w:szCs w:val="28"/>
                <w:lang w:val="kk-KZ"/>
              </w:rPr>
            </w:pPr>
            <w:r w:rsidRPr="00E00F2A">
              <w:rPr>
                <w:rFonts w:ascii="Times New Roman" w:hAnsi="Times New Roman" w:cs="Times New Roman"/>
                <w:sz w:val="28"/>
                <w:szCs w:val="28"/>
              </w:rPr>
              <w:t>Выводы по 2 разделу</w:t>
            </w:r>
            <w:r w:rsidRPr="00E00F2A">
              <w:rPr>
                <w:rFonts w:ascii="Times New Roman" w:hAnsi="Times New Roman" w:cs="Times New Roman"/>
                <w:sz w:val="28"/>
                <w:szCs w:val="28"/>
                <w:lang w:val="kk-KZ"/>
              </w:rPr>
              <w:t>............................................................................................</w:t>
            </w:r>
          </w:p>
          <w:p w14:paraId="132864E1" w14:textId="77777777" w:rsidR="00AC3CE6" w:rsidRPr="00E00F2A" w:rsidRDefault="00AC3CE6" w:rsidP="001E28D0">
            <w:pPr>
              <w:contextualSpacing/>
              <w:rPr>
                <w:rFonts w:ascii="Times New Roman" w:hAnsi="Times New Roman" w:cs="Times New Roman"/>
                <w:b/>
                <w:sz w:val="28"/>
                <w:szCs w:val="28"/>
              </w:rPr>
            </w:pPr>
            <w:r w:rsidRPr="00E00F2A">
              <w:rPr>
                <w:rFonts w:ascii="Times New Roman" w:hAnsi="Times New Roman" w:cs="Times New Roman"/>
                <w:b/>
                <w:sz w:val="28"/>
                <w:szCs w:val="28"/>
              </w:rPr>
              <w:t>ЗАКЛЮЧЕНИЕ</w:t>
            </w:r>
            <w:r w:rsidR="0066160A" w:rsidRPr="00E00F2A">
              <w:rPr>
                <w:rFonts w:ascii="Times New Roman" w:hAnsi="Times New Roman" w:cs="Times New Roman"/>
                <w:bCs/>
                <w:sz w:val="28"/>
                <w:szCs w:val="28"/>
              </w:rPr>
              <w:t>………………………………………………………………</w:t>
            </w:r>
            <w:r w:rsidR="00CF72E5" w:rsidRPr="00E00F2A">
              <w:rPr>
                <w:rFonts w:ascii="Times New Roman" w:hAnsi="Times New Roman" w:cs="Times New Roman"/>
                <w:bCs/>
                <w:sz w:val="28"/>
                <w:szCs w:val="28"/>
              </w:rPr>
              <w:t>...</w:t>
            </w:r>
          </w:p>
        </w:tc>
        <w:tc>
          <w:tcPr>
            <w:tcW w:w="496" w:type="dxa"/>
          </w:tcPr>
          <w:p w14:paraId="61C904A3" w14:textId="4730C3E7" w:rsidR="003A0D65" w:rsidRPr="00E00F2A" w:rsidRDefault="0021308F" w:rsidP="001E28D0">
            <w:pPr>
              <w:contextualSpacing/>
              <w:jc w:val="center"/>
              <w:rPr>
                <w:rFonts w:ascii="Times New Roman" w:hAnsi="Times New Roman" w:cs="Times New Roman"/>
                <w:sz w:val="28"/>
                <w:szCs w:val="28"/>
                <w:lang w:val="kk-KZ"/>
              </w:rPr>
            </w:pPr>
            <w:r w:rsidRPr="00E00F2A">
              <w:rPr>
                <w:rFonts w:ascii="Times New Roman" w:hAnsi="Times New Roman" w:cs="Times New Roman"/>
                <w:sz w:val="28"/>
                <w:szCs w:val="28"/>
                <w:lang w:val="kk-KZ"/>
              </w:rPr>
              <w:t>78</w:t>
            </w:r>
          </w:p>
          <w:p w14:paraId="0FB2D4A6" w14:textId="309332B3" w:rsidR="00F0359C" w:rsidRPr="00E00F2A" w:rsidRDefault="0021308F" w:rsidP="001E28D0">
            <w:pPr>
              <w:contextualSpacing/>
              <w:jc w:val="center"/>
              <w:rPr>
                <w:rFonts w:ascii="Times New Roman" w:hAnsi="Times New Roman" w:cs="Times New Roman"/>
                <w:sz w:val="28"/>
                <w:szCs w:val="28"/>
                <w:lang w:val="kk-KZ"/>
              </w:rPr>
            </w:pPr>
            <w:r w:rsidRPr="00E00F2A">
              <w:rPr>
                <w:rFonts w:ascii="Times New Roman" w:hAnsi="Times New Roman" w:cs="Times New Roman"/>
                <w:sz w:val="28"/>
                <w:szCs w:val="28"/>
                <w:lang w:val="kk-KZ"/>
              </w:rPr>
              <w:t>79</w:t>
            </w:r>
          </w:p>
        </w:tc>
      </w:tr>
      <w:tr w:rsidR="003A0D65" w:rsidRPr="00E00F2A" w14:paraId="6E422721" w14:textId="77777777" w:rsidTr="00A918BB">
        <w:tc>
          <w:tcPr>
            <w:tcW w:w="9264" w:type="dxa"/>
          </w:tcPr>
          <w:p w14:paraId="100B96CA" w14:textId="77777777" w:rsidR="00AC3CE6" w:rsidRPr="00E00F2A" w:rsidRDefault="00AC3CE6" w:rsidP="001E28D0">
            <w:pPr>
              <w:contextualSpacing/>
              <w:rPr>
                <w:rFonts w:ascii="Times New Roman" w:hAnsi="Times New Roman" w:cs="Times New Roman"/>
                <w:b/>
                <w:sz w:val="28"/>
                <w:szCs w:val="28"/>
              </w:rPr>
            </w:pPr>
            <w:r w:rsidRPr="00E00F2A">
              <w:rPr>
                <w:rFonts w:ascii="Times New Roman" w:hAnsi="Times New Roman" w:cs="Times New Roman"/>
                <w:b/>
                <w:sz w:val="28"/>
                <w:szCs w:val="28"/>
              </w:rPr>
              <w:t>СПИСОК ИСПОЛЬЗОВАННЫХ ИСТОЧНИКОВ</w:t>
            </w:r>
            <w:r w:rsidR="0066160A" w:rsidRPr="00E00F2A">
              <w:rPr>
                <w:rFonts w:ascii="Times New Roman" w:hAnsi="Times New Roman" w:cs="Times New Roman"/>
                <w:bCs/>
                <w:sz w:val="28"/>
                <w:szCs w:val="28"/>
              </w:rPr>
              <w:t>…………………</w:t>
            </w:r>
            <w:proofErr w:type="gramStart"/>
            <w:r w:rsidR="0066160A" w:rsidRPr="00E00F2A">
              <w:rPr>
                <w:rFonts w:ascii="Times New Roman" w:hAnsi="Times New Roman" w:cs="Times New Roman"/>
                <w:bCs/>
                <w:sz w:val="28"/>
                <w:szCs w:val="28"/>
              </w:rPr>
              <w:t>……</w:t>
            </w:r>
            <w:r w:rsidR="00CF72E5" w:rsidRPr="00E00F2A">
              <w:rPr>
                <w:rFonts w:ascii="Times New Roman" w:hAnsi="Times New Roman" w:cs="Times New Roman"/>
                <w:bCs/>
                <w:sz w:val="28"/>
                <w:szCs w:val="28"/>
              </w:rPr>
              <w:t>.</w:t>
            </w:r>
            <w:proofErr w:type="gramEnd"/>
          </w:p>
        </w:tc>
        <w:tc>
          <w:tcPr>
            <w:tcW w:w="496" w:type="dxa"/>
          </w:tcPr>
          <w:p w14:paraId="27A489AB" w14:textId="3A9F6C3C" w:rsidR="003A0D65" w:rsidRPr="00E00F2A" w:rsidRDefault="00E148A5" w:rsidP="001E28D0">
            <w:pPr>
              <w:contextualSpacing/>
              <w:jc w:val="center"/>
              <w:rPr>
                <w:rFonts w:ascii="Times New Roman" w:hAnsi="Times New Roman" w:cs="Times New Roman"/>
                <w:sz w:val="28"/>
                <w:szCs w:val="28"/>
                <w:lang w:val="kk-KZ"/>
              </w:rPr>
            </w:pPr>
            <w:r w:rsidRPr="00E00F2A">
              <w:rPr>
                <w:rFonts w:ascii="Times New Roman" w:hAnsi="Times New Roman" w:cs="Times New Roman"/>
                <w:sz w:val="28"/>
                <w:szCs w:val="28"/>
                <w:lang w:val="kk-KZ"/>
              </w:rPr>
              <w:t>8</w:t>
            </w:r>
            <w:r w:rsidR="00DC3A63">
              <w:rPr>
                <w:rFonts w:ascii="Times New Roman" w:hAnsi="Times New Roman" w:cs="Times New Roman"/>
                <w:sz w:val="28"/>
                <w:szCs w:val="28"/>
                <w:lang w:val="kk-KZ"/>
              </w:rPr>
              <w:t>3</w:t>
            </w:r>
          </w:p>
        </w:tc>
      </w:tr>
      <w:tr w:rsidR="009720C4" w:rsidRPr="00E00F2A" w14:paraId="18313708" w14:textId="77777777" w:rsidTr="00A918BB">
        <w:tc>
          <w:tcPr>
            <w:tcW w:w="9264" w:type="dxa"/>
          </w:tcPr>
          <w:p w14:paraId="0663E0C4" w14:textId="4E273A9D" w:rsidR="009720C4" w:rsidRPr="00E00F2A" w:rsidRDefault="009720C4" w:rsidP="009720C4">
            <w:pPr>
              <w:jc w:val="both"/>
              <w:rPr>
                <w:rFonts w:ascii="Times New Roman" w:hAnsi="Times New Roman" w:cs="Times New Roman"/>
                <w:b/>
                <w:sz w:val="28"/>
                <w:szCs w:val="28"/>
              </w:rPr>
            </w:pPr>
            <w:r w:rsidRPr="00E00F2A">
              <w:rPr>
                <w:rFonts w:ascii="Times New Roman" w:hAnsi="Times New Roman" w:cs="Times New Roman"/>
                <w:b/>
                <w:sz w:val="28"/>
                <w:szCs w:val="28"/>
              </w:rPr>
              <w:t>ПРИЛОЖЕНИЕ А</w:t>
            </w:r>
            <w:r>
              <w:rPr>
                <w:rFonts w:ascii="Times New Roman" w:hAnsi="Times New Roman" w:cs="Times New Roman"/>
                <w:b/>
                <w:sz w:val="28"/>
                <w:szCs w:val="28"/>
              </w:rPr>
              <w:t xml:space="preserve"> – </w:t>
            </w:r>
            <w:r w:rsidRPr="00E00F2A">
              <w:rPr>
                <w:rFonts w:ascii="Times New Roman" w:hAnsi="Times New Roman" w:cs="Times New Roman"/>
                <w:bCs/>
                <w:sz w:val="28"/>
                <w:szCs w:val="28"/>
              </w:rPr>
              <w:t>Методика для диагностики учебной мотивации студентов (А.А.</w:t>
            </w:r>
            <w:r>
              <w:rPr>
                <w:rFonts w:ascii="Times New Roman" w:hAnsi="Times New Roman" w:cs="Times New Roman"/>
                <w:bCs/>
                <w:sz w:val="28"/>
                <w:szCs w:val="28"/>
                <w:lang w:val="kk-KZ"/>
              </w:rPr>
              <w:t xml:space="preserve"> </w:t>
            </w:r>
            <w:proofErr w:type="spellStart"/>
            <w:r w:rsidRPr="00E00F2A">
              <w:rPr>
                <w:rFonts w:ascii="Times New Roman" w:hAnsi="Times New Roman" w:cs="Times New Roman"/>
                <w:bCs/>
                <w:sz w:val="28"/>
                <w:szCs w:val="28"/>
              </w:rPr>
              <w:t>Реан</w:t>
            </w:r>
            <w:proofErr w:type="spellEnd"/>
            <w:r w:rsidRPr="00E00F2A">
              <w:rPr>
                <w:rFonts w:ascii="Times New Roman" w:hAnsi="Times New Roman" w:cs="Times New Roman"/>
                <w:bCs/>
                <w:sz w:val="28"/>
                <w:szCs w:val="28"/>
              </w:rPr>
              <w:t xml:space="preserve"> и В.А.</w:t>
            </w:r>
            <w:r>
              <w:rPr>
                <w:rFonts w:ascii="Times New Roman" w:hAnsi="Times New Roman" w:cs="Times New Roman"/>
                <w:bCs/>
                <w:sz w:val="28"/>
                <w:szCs w:val="28"/>
                <w:lang w:val="kk-KZ"/>
              </w:rPr>
              <w:t xml:space="preserve"> </w:t>
            </w:r>
            <w:r w:rsidRPr="00E00F2A">
              <w:rPr>
                <w:rFonts w:ascii="Times New Roman" w:hAnsi="Times New Roman" w:cs="Times New Roman"/>
                <w:bCs/>
                <w:sz w:val="28"/>
                <w:szCs w:val="28"/>
              </w:rPr>
              <w:t>Якунин, модификация Н.Ц.</w:t>
            </w:r>
            <w:r>
              <w:rPr>
                <w:rFonts w:ascii="Times New Roman" w:hAnsi="Times New Roman" w:cs="Times New Roman"/>
                <w:bCs/>
                <w:sz w:val="28"/>
                <w:szCs w:val="28"/>
                <w:lang w:val="kk-KZ"/>
              </w:rPr>
              <w:t xml:space="preserve"> </w:t>
            </w:r>
            <w:r w:rsidRPr="00E00F2A">
              <w:rPr>
                <w:rFonts w:ascii="Times New Roman" w:hAnsi="Times New Roman" w:cs="Times New Roman"/>
                <w:bCs/>
                <w:sz w:val="28"/>
                <w:szCs w:val="28"/>
              </w:rPr>
              <w:t>Бадмаевой)</w:t>
            </w:r>
            <w:r>
              <w:rPr>
                <w:rFonts w:ascii="Times New Roman" w:hAnsi="Times New Roman" w:cs="Times New Roman"/>
                <w:bCs/>
                <w:sz w:val="28"/>
                <w:szCs w:val="28"/>
              </w:rPr>
              <w:t>………</w:t>
            </w:r>
          </w:p>
        </w:tc>
        <w:tc>
          <w:tcPr>
            <w:tcW w:w="496" w:type="dxa"/>
          </w:tcPr>
          <w:p w14:paraId="7BD44543" w14:textId="77777777" w:rsidR="009720C4" w:rsidRDefault="009720C4" w:rsidP="001E28D0">
            <w:pPr>
              <w:contextualSpacing/>
              <w:jc w:val="center"/>
              <w:rPr>
                <w:rFonts w:ascii="Times New Roman" w:hAnsi="Times New Roman" w:cs="Times New Roman"/>
                <w:sz w:val="28"/>
                <w:szCs w:val="28"/>
              </w:rPr>
            </w:pPr>
          </w:p>
          <w:p w14:paraId="40B26DF5" w14:textId="663D6965" w:rsidR="00403BAD" w:rsidRPr="00E00F2A" w:rsidRDefault="004B0BFF" w:rsidP="001E28D0">
            <w:pPr>
              <w:contextualSpacing/>
              <w:jc w:val="center"/>
              <w:rPr>
                <w:rFonts w:ascii="Times New Roman" w:hAnsi="Times New Roman" w:cs="Times New Roman"/>
                <w:sz w:val="28"/>
                <w:szCs w:val="28"/>
              </w:rPr>
            </w:pPr>
            <w:r>
              <w:rPr>
                <w:rFonts w:ascii="Times New Roman" w:hAnsi="Times New Roman" w:cs="Times New Roman"/>
                <w:sz w:val="28"/>
                <w:szCs w:val="28"/>
              </w:rPr>
              <w:t>92</w:t>
            </w:r>
          </w:p>
        </w:tc>
      </w:tr>
      <w:tr w:rsidR="009720C4" w:rsidRPr="00E00F2A" w14:paraId="1AE4B462" w14:textId="77777777" w:rsidTr="00A918BB">
        <w:tc>
          <w:tcPr>
            <w:tcW w:w="9264" w:type="dxa"/>
          </w:tcPr>
          <w:p w14:paraId="16C3D3C4" w14:textId="37171E92" w:rsidR="009720C4" w:rsidRPr="00E00F2A" w:rsidRDefault="009720C4" w:rsidP="00E00F2A">
            <w:pPr>
              <w:contextualSpacing/>
              <w:jc w:val="both"/>
              <w:rPr>
                <w:rFonts w:ascii="Times New Roman" w:hAnsi="Times New Roman" w:cs="Times New Roman"/>
                <w:b/>
                <w:sz w:val="28"/>
                <w:szCs w:val="28"/>
              </w:rPr>
            </w:pPr>
            <w:r w:rsidRPr="00E00F2A">
              <w:rPr>
                <w:rFonts w:ascii="Times New Roman" w:hAnsi="Times New Roman" w:cs="Times New Roman"/>
                <w:b/>
                <w:sz w:val="28"/>
                <w:szCs w:val="28"/>
              </w:rPr>
              <w:t>ПРИЛОЖЕНИЕ Б</w:t>
            </w:r>
            <w:r>
              <w:rPr>
                <w:rFonts w:ascii="Times New Roman" w:hAnsi="Times New Roman" w:cs="Times New Roman"/>
                <w:b/>
                <w:sz w:val="28"/>
                <w:szCs w:val="28"/>
              </w:rPr>
              <w:t xml:space="preserve"> – </w:t>
            </w:r>
            <w:r w:rsidRPr="00E00F2A">
              <w:rPr>
                <w:rFonts w:ascii="Times New Roman" w:hAnsi="Times New Roman" w:cs="Times New Roman"/>
                <w:bCs/>
                <w:sz w:val="28"/>
                <w:szCs w:val="28"/>
              </w:rPr>
              <w:t xml:space="preserve">Диагностика уровня саморазвития и профессионально-педагогической деятельности (Л. Н. </w:t>
            </w:r>
            <w:proofErr w:type="spellStart"/>
            <w:r w:rsidRPr="00E00F2A">
              <w:rPr>
                <w:rFonts w:ascii="Times New Roman" w:hAnsi="Times New Roman" w:cs="Times New Roman"/>
                <w:bCs/>
                <w:sz w:val="28"/>
                <w:szCs w:val="28"/>
              </w:rPr>
              <w:t>Бережнова</w:t>
            </w:r>
            <w:proofErr w:type="spellEnd"/>
            <w:r w:rsidRPr="00E00F2A">
              <w:rPr>
                <w:rFonts w:ascii="Times New Roman" w:hAnsi="Times New Roman" w:cs="Times New Roman"/>
                <w:bCs/>
                <w:sz w:val="28"/>
                <w:szCs w:val="28"/>
              </w:rPr>
              <w:t>)</w:t>
            </w:r>
            <w:r>
              <w:rPr>
                <w:rFonts w:ascii="Times New Roman" w:hAnsi="Times New Roman" w:cs="Times New Roman"/>
                <w:bCs/>
                <w:sz w:val="28"/>
                <w:szCs w:val="28"/>
              </w:rPr>
              <w:t>…</w:t>
            </w:r>
            <w:proofErr w:type="gramStart"/>
            <w:r>
              <w:rPr>
                <w:rFonts w:ascii="Times New Roman" w:hAnsi="Times New Roman" w:cs="Times New Roman"/>
                <w:bCs/>
                <w:sz w:val="28"/>
                <w:szCs w:val="28"/>
              </w:rPr>
              <w:t>…….</w:t>
            </w:r>
            <w:proofErr w:type="gramEnd"/>
          </w:p>
        </w:tc>
        <w:tc>
          <w:tcPr>
            <w:tcW w:w="496" w:type="dxa"/>
          </w:tcPr>
          <w:p w14:paraId="49697750" w14:textId="77777777" w:rsidR="009720C4" w:rsidRDefault="009720C4" w:rsidP="001E28D0">
            <w:pPr>
              <w:contextualSpacing/>
              <w:jc w:val="center"/>
              <w:rPr>
                <w:rFonts w:ascii="Times New Roman" w:hAnsi="Times New Roman" w:cs="Times New Roman"/>
                <w:sz w:val="28"/>
                <w:szCs w:val="28"/>
              </w:rPr>
            </w:pPr>
          </w:p>
          <w:p w14:paraId="719FCF68" w14:textId="122D9087" w:rsidR="00403BAD" w:rsidRPr="00E00F2A" w:rsidRDefault="00403BAD" w:rsidP="001E28D0">
            <w:pPr>
              <w:contextualSpacing/>
              <w:jc w:val="center"/>
              <w:rPr>
                <w:rFonts w:ascii="Times New Roman" w:hAnsi="Times New Roman" w:cs="Times New Roman"/>
                <w:sz w:val="28"/>
                <w:szCs w:val="28"/>
              </w:rPr>
            </w:pPr>
            <w:r>
              <w:rPr>
                <w:rFonts w:ascii="Times New Roman" w:hAnsi="Times New Roman" w:cs="Times New Roman"/>
                <w:sz w:val="28"/>
                <w:szCs w:val="28"/>
              </w:rPr>
              <w:t>9</w:t>
            </w:r>
            <w:r w:rsidR="004B0BFF">
              <w:rPr>
                <w:rFonts w:ascii="Times New Roman" w:hAnsi="Times New Roman" w:cs="Times New Roman"/>
                <w:sz w:val="28"/>
                <w:szCs w:val="28"/>
              </w:rPr>
              <w:t>4</w:t>
            </w:r>
          </w:p>
        </w:tc>
      </w:tr>
      <w:tr w:rsidR="00AC3CE6" w:rsidRPr="00E00F2A" w14:paraId="129F0601" w14:textId="77777777" w:rsidTr="00A918BB">
        <w:tc>
          <w:tcPr>
            <w:tcW w:w="9264" w:type="dxa"/>
          </w:tcPr>
          <w:p w14:paraId="7AE41E29" w14:textId="1624B082" w:rsidR="00AC3CE6" w:rsidRPr="00E00F2A" w:rsidRDefault="009720C4" w:rsidP="009720C4">
            <w:pPr>
              <w:contextualSpacing/>
              <w:jc w:val="both"/>
              <w:rPr>
                <w:rFonts w:ascii="Times New Roman" w:hAnsi="Times New Roman" w:cs="Times New Roman"/>
                <w:bCs/>
                <w:sz w:val="28"/>
                <w:szCs w:val="28"/>
              </w:rPr>
            </w:pPr>
            <w:bookmarkStart w:id="5" w:name="_Hlk104099166"/>
            <w:bookmarkStart w:id="6" w:name="_Hlk104354727"/>
            <w:r w:rsidRPr="00E00F2A">
              <w:rPr>
                <w:rFonts w:ascii="Times New Roman" w:hAnsi="Times New Roman" w:cs="Times New Roman"/>
                <w:b/>
                <w:sz w:val="28"/>
                <w:szCs w:val="28"/>
              </w:rPr>
              <w:t xml:space="preserve">ПРИЛОЖЕНИЕ </w:t>
            </w:r>
            <w:r w:rsidRPr="00E00F2A">
              <w:rPr>
                <w:rFonts w:ascii="Times New Roman" w:hAnsi="Times New Roman" w:cs="Times New Roman"/>
                <w:b/>
                <w:sz w:val="28"/>
                <w:szCs w:val="28"/>
                <w:lang w:val="kk-KZ"/>
              </w:rPr>
              <w:t xml:space="preserve">В </w:t>
            </w:r>
            <w:r>
              <w:rPr>
                <w:rFonts w:ascii="Times New Roman" w:hAnsi="Times New Roman" w:cs="Times New Roman"/>
                <w:b/>
                <w:sz w:val="28"/>
                <w:szCs w:val="28"/>
                <w:lang w:val="kk-KZ"/>
              </w:rPr>
              <w:t xml:space="preserve">– </w:t>
            </w:r>
            <w:r w:rsidRPr="00E00F2A">
              <w:rPr>
                <w:rFonts w:ascii="Times New Roman" w:hAnsi="Times New Roman" w:cs="Times New Roman"/>
                <w:bCs/>
                <w:sz w:val="28"/>
                <w:szCs w:val="28"/>
                <w:lang w:val="kk-KZ"/>
              </w:rPr>
              <w:t>Акт внедрения</w:t>
            </w:r>
            <w:r w:rsidR="000519ED" w:rsidRPr="00E00F2A">
              <w:rPr>
                <w:rFonts w:ascii="Times New Roman" w:hAnsi="Times New Roman" w:cs="Times New Roman"/>
                <w:b/>
                <w:sz w:val="28"/>
                <w:szCs w:val="28"/>
                <w:lang w:val="kk-KZ"/>
              </w:rPr>
              <w:t xml:space="preserve"> </w:t>
            </w:r>
            <w:bookmarkEnd w:id="5"/>
            <w:r w:rsidR="002E6F98" w:rsidRPr="00E00F2A">
              <w:rPr>
                <w:rFonts w:ascii="Times New Roman" w:hAnsi="Times New Roman" w:cs="Times New Roman"/>
                <w:bCs/>
                <w:sz w:val="28"/>
                <w:szCs w:val="28"/>
                <w:lang w:val="kk-KZ"/>
              </w:rPr>
              <w:t>...</w:t>
            </w:r>
            <w:r w:rsidR="00A918BB" w:rsidRPr="00E00F2A">
              <w:rPr>
                <w:rFonts w:ascii="Times New Roman" w:hAnsi="Times New Roman" w:cs="Times New Roman"/>
                <w:bCs/>
                <w:sz w:val="28"/>
                <w:szCs w:val="28"/>
                <w:lang w:val="kk-KZ"/>
              </w:rPr>
              <w:t>.......</w:t>
            </w:r>
            <w:r>
              <w:rPr>
                <w:rFonts w:ascii="Times New Roman" w:hAnsi="Times New Roman" w:cs="Times New Roman"/>
                <w:bCs/>
                <w:sz w:val="28"/>
                <w:szCs w:val="28"/>
                <w:lang w:val="kk-KZ"/>
              </w:rPr>
              <w:t>.........</w:t>
            </w:r>
            <w:r w:rsidR="00A918BB" w:rsidRPr="00E00F2A">
              <w:rPr>
                <w:rFonts w:ascii="Times New Roman" w:hAnsi="Times New Roman" w:cs="Times New Roman"/>
                <w:bCs/>
                <w:sz w:val="28"/>
                <w:szCs w:val="28"/>
                <w:lang w:val="kk-KZ"/>
              </w:rPr>
              <w:t>..............................................</w:t>
            </w:r>
          </w:p>
        </w:tc>
        <w:tc>
          <w:tcPr>
            <w:tcW w:w="496" w:type="dxa"/>
          </w:tcPr>
          <w:p w14:paraId="1C6610CB" w14:textId="313994BC" w:rsidR="00AC3CE6" w:rsidRPr="00E00F2A" w:rsidRDefault="00403BAD" w:rsidP="001E28D0">
            <w:pPr>
              <w:contextualSpacing/>
              <w:jc w:val="center"/>
              <w:rPr>
                <w:rFonts w:ascii="Times New Roman" w:hAnsi="Times New Roman" w:cs="Times New Roman"/>
                <w:sz w:val="28"/>
                <w:szCs w:val="28"/>
              </w:rPr>
            </w:pPr>
            <w:r>
              <w:rPr>
                <w:rFonts w:ascii="Times New Roman" w:hAnsi="Times New Roman" w:cs="Times New Roman"/>
                <w:sz w:val="28"/>
                <w:szCs w:val="28"/>
              </w:rPr>
              <w:t>9</w:t>
            </w:r>
            <w:r w:rsidR="004B0BFF">
              <w:rPr>
                <w:rFonts w:ascii="Times New Roman" w:hAnsi="Times New Roman" w:cs="Times New Roman"/>
                <w:sz w:val="28"/>
                <w:szCs w:val="28"/>
              </w:rPr>
              <w:t>8</w:t>
            </w:r>
          </w:p>
        </w:tc>
      </w:tr>
      <w:bookmarkEnd w:id="6"/>
    </w:tbl>
    <w:p w14:paraId="79B60810" w14:textId="77777777" w:rsidR="00BF36E7" w:rsidRPr="00E00F2A" w:rsidRDefault="00BF36E7" w:rsidP="001E28D0">
      <w:pPr>
        <w:spacing w:line="240" w:lineRule="auto"/>
        <w:contextualSpacing/>
        <w:rPr>
          <w:rFonts w:ascii="Times New Roman" w:hAnsi="Times New Roman" w:cs="Times New Roman"/>
          <w:sz w:val="28"/>
          <w:szCs w:val="28"/>
        </w:rPr>
      </w:pPr>
    </w:p>
    <w:p w14:paraId="20C6AD6E" w14:textId="77777777" w:rsidR="00BF36E7" w:rsidRPr="00E00F2A" w:rsidRDefault="00BF36E7" w:rsidP="00AC3CE6">
      <w:pPr>
        <w:spacing w:line="240" w:lineRule="auto"/>
        <w:contextualSpacing/>
        <w:rPr>
          <w:rFonts w:ascii="Times New Roman" w:hAnsi="Times New Roman" w:cs="Times New Roman"/>
          <w:sz w:val="28"/>
          <w:szCs w:val="28"/>
        </w:rPr>
      </w:pPr>
    </w:p>
    <w:p w14:paraId="004433FA" w14:textId="2DB5144D" w:rsidR="00A918BB" w:rsidRPr="00E00F2A" w:rsidRDefault="00A918BB">
      <w:pPr>
        <w:rPr>
          <w:rFonts w:ascii="Times New Roman" w:hAnsi="Times New Roman" w:cs="Times New Roman"/>
          <w:sz w:val="28"/>
          <w:szCs w:val="28"/>
        </w:rPr>
      </w:pPr>
      <w:r w:rsidRPr="00E00F2A">
        <w:rPr>
          <w:rFonts w:ascii="Times New Roman" w:hAnsi="Times New Roman" w:cs="Times New Roman"/>
          <w:sz w:val="28"/>
          <w:szCs w:val="28"/>
        </w:rPr>
        <w:br w:type="page"/>
      </w:r>
    </w:p>
    <w:p w14:paraId="234CAA61" w14:textId="77777777" w:rsidR="00CA0C9E" w:rsidRPr="00E00F2A" w:rsidRDefault="00CA0C9E" w:rsidP="00CA0C9E">
      <w:pPr>
        <w:spacing w:line="240" w:lineRule="auto"/>
        <w:contextualSpacing/>
        <w:jc w:val="center"/>
        <w:rPr>
          <w:rFonts w:ascii="Times New Roman" w:hAnsi="Times New Roman" w:cs="Times New Roman"/>
          <w:b/>
          <w:sz w:val="28"/>
          <w:szCs w:val="28"/>
        </w:rPr>
      </w:pPr>
      <w:r w:rsidRPr="00E00F2A">
        <w:rPr>
          <w:rFonts w:ascii="Times New Roman" w:hAnsi="Times New Roman" w:cs="Times New Roman"/>
          <w:b/>
          <w:sz w:val="28"/>
          <w:szCs w:val="28"/>
        </w:rPr>
        <w:lastRenderedPageBreak/>
        <w:t>НОРМАТИВТЫЕ ССЫЛКИ</w:t>
      </w:r>
    </w:p>
    <w:p w14:paraId="4F30FE6A" w14:textId="77777777" w:rsidR="00CA0C9E" w:rsidRPr="00E00F2A" w:rsidRDefault="00CA0C9E" w:rsidP="00CA0C9E">
      <w:pPr>
        <w:spacing w:line="240" w:lineRule="auto"/>
        <w:contextualSpacing/>
        <w:rPr>
          <w:rFonts w:ascii="Times New Roman" w:hAnsi="Times New Roman" w:cs="Times New Roman"/>
          <w:sz w:val="28"/>
          <w:szCs w:val="28"/>
        </w:rPr>
      </w:pPr>
    </w:p>
    <w:p w14:paraId="259D04AC" w14:textId="164CFDAE" w:rsidR="00CA0C9E" w:rsidRPr="00E00F2A" w:rsidRDefault="00CA0C9E" w:rsidP="00E00F2A">
      <w:pPr>
        <w:spacing w:after="0" w:line="240" w:lineRule="auto"/>
        <w:ind w:firstLine="709"/>
        <w:contextualSpacing/>
        <w:jc w:val="both"/>
        <w:rPr>
          <w:rFonts w:ascii="Times New Roman" w:hAnsi="Times New Roman" w:cs="Times New Roman"/>
          <w:sz w:val="28"/>
          <w:szCs w:val="28"/>
        </w:rPr>
      </w:pPr>
      <w:r w:rsidRPr="00E00F2A">
        <w:rPr>
          <w:rFonts w:ascii="Times New Roman" w:hAnsi="Times New Roman" w:cs="Times New Roman"/>
          <w:sz w:val="28"/>
          <w:szCs w:val="28"/>
        </w:rPr>
        <w:t>В настоящей диссертации использованы ссылки на следующие</w:t>
      </w:r>
      <w:r w:rsidR="00E00F2A">
        <w:rPr>
          <w:rFonts w:ascii="Times New Roman" w:hAnsi="Times New Roman" w:cs="Times New Roman"/>
          <w:sz w:val="28"/>
          <w:szCs w:val="28"/>
        </w:rPr>
        <w:t xml:space="preserve"> стандарты</w:t>
      </w:r>
      <w:r w:rsidRPr="00E00F2A">
        <w:rPr>
          <w:rFonts w:ascii="Times New Roman" w:hAnsi="Times New Roman" w:cs="Times New Roman"/>
          <w:sz w:val="28"/>
          <w:szCs w:val="28"/>
        </w:rPr>
        <w:t>:</w:t>
      </w:r>
    </w:p>
    <w:p w14:paraId="6CFFD4C7" w14:textId="37563D2E" w:rsidR="00E94C6A" w:rsidRPr="00E00F2A" w:rsidRDefault="00E94C6A" w:rsidP="00E00F2A">
      <w:pPr>
        <w:spacing w:after="0" w:line="240" w:lineRule="auto"/>
        <w:ind w:firstLine="709"/>
        <w:jc w:val="both"/>
        <w:rPr>
          <w:rFonts w:ascii="Times New Roman" w:hAnsi="Times New Roman" w:cs="Times New Roman"/>
          <w:sz w:val="28"/>
          <w:szCs w:val="28"/>
        </w:rPr>
      </w:pPr>
      <w:bookmarkStart w:id="7" w:name="_Hlk104134660"/>
      <w:r w:rsidRPr="00E00F2A">
        <w:rPr>
          <w:rFonts w:ascii="Times New Roman" w:hAnsi="Times New Roman" w:cs="Times New Roman"/>
          <w:sz w:val="28"/>
          <w:szCs w:val="28"/>
        </w:rPr>
        <w:t xml:space="preserve">Постановление Правительства Республики Казахстан. Об утверждении Национального плана развития Республики Казахстан до 2025 года: утв. 15 февраля 2018 года, №636. </w:t>
      </w:r>
    </w:p>
    <w:p w14:paraId="1AA8048E" w14:textId="4B953D1C" w:rsidR="00E94C6A" w:rsidRPr="00E00F2A" w:rsidRDefault="00E94C6A" w:rsidP="00E00F2A">
      <w:pPr>
        <w:spacing w:after="0" w:line="240" w:lineRule="auto"/>
        <w:ind w:firstLine="709"/>
        <w:jc w:val="both"/>
        <w:rPr>
          <w:rFonts w:ascii="Times New Roman" w:hAnsi="Times New Roman" w:cs="Times New Roman"/>
          <w:sz w:val="28"/>
          <w:szCs w:val="28"/>
        </w:rPr>
      </w:pPr>
      <w:r w:rsidRPr="00E00F2A">
        <w:rPr>
          <w:rFonts w:ascii="Times New Roman" w:hAnsi="Times New Roman" w:cs="Times New Roman"/>
          <w:sz w:val="28"/>
          <w:szCs w:val="28"/>
        </w:rPr>
        <w:t xml:space="preserve">Постановление Правительства Республики Казахстан. Государственный общеобязательный стандарт среднего образования: утв. 31 октября 2018 года, №604. </w:t>
      </w:r>
    </w:p>
    <w:p w14:paraId="6DEFE996" w14:textId="0275D7AB" w:rsidR="00E94C6A" w:rsidRPr="00E00F2A" w:rsidRDefault="00E94C6A" w:rsidP="00E00F2A">
      <w:pPr>
        <w:spacing w:after="0" w:line="240" w:lineRule="auto"/>
        <w:ind w:firstLine="709"/>
        <w:jc w:val="both"/>
        <w:rPr>
          <w:rFonts w:ascii="Times New Roman" w:hAnsi="Times New Roman" w:cs="Times New Roman"/>
          <w:sz w:val="28"/>
          <w:szCs w:val="28"/>
        </w:rPr>
      </w:pPr>
      <w:r w:rsidRPr="00E00F2A">
        <w:rPr>
          <w:rFonts w:ascii="Times New Roman" w:hAnsi="Times New Roman" w:cs="Times New Roman"/>
          <w:sz w:val="28"/>
          <w:szCs w:val="28"/>
        </w:rPr>
        <w:t xml:space="preserve">Постановление Правительства Республики Казахстан. Государственный общеобязательный стандарт высшего образования: утв. 31 октября 2018 года, №604. </w:t>
      </w:r>
    </w:p>
    <w:p w14:paraId="713C6CA6" w14:textId="65A0C7C4" w:rsidR="00E94C6A" w:rsidRPr="00E00F2A" w:rsidRDefault="00E00F2A" w:rsidP="00E00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Президент Республики Казахстан. Токаев К-Ж. </w:t>
      </w:r>
      <w:r w:rsidR="00E94C6A" w:rsidRPr="00E00F2A">
        <w:rPr>
          <w:rFonts w:ascii="Times New Roman" w:hAnsi="Times New Roman" w:cs="Times New Roman"/>
          <w:sz w:val="28"/>
          <w:szCs w:val="28"/>
        </w:rPr>
        <w:t xml:space="preserve">Единство народа и системные реформы – прочная основа процветания страны: </w:t>
      </w:r>
      <w:r w:rsidRPr="00E00F2A">
        <w:rPr>
          <w:rFonts w:ascii="Times New Roman" w:hAnsi="Times New Roman" w:cs="Times New Roman"/>
          <w:sz w:val="28"/>
          <w:szCs w:val="28"/>
        </w:rPr>
        <w:t>п</w:t>
      </w:r>
      <w:r w:rsidR="00E94C6A" w:rsidRPr="00E00F2A">
        <w:rPr>
          <w:rFonts w:ascii="Times New Roman" w:hAnsi="Times New Roman" w:cs="Times New Roman"/>
          <w:sz w:val="28"/>
          <w:szCs w:val="28"/>
        </w:rPr>
        <w:t xml:space="preserve">ослание </w:t>
      </w:r>
      <w:r>
        <w:rPr>
          <w:rFonts w:ascii="Times New Roman" w:hAnsi="Times New Roman" w:cs="Times New Roman"/>
          <w:sz w:val="28"/>
          <w:szCs w:val="28"/>
        </w:rPr>
        <w:t xml:space="preserve">народу Казахстана </w:t>
      </w:r>
      <w:r w:rsidR="00E94C6A" w:rsidRPr="00E00F2A">
        <w:rPr>
          <w:rFonts w:ascii="Times New Roman" w:hAnsi="Times New Roman" w:cs="Times New Roman"/>
          <w:sz w:val="28"/>
          <w:szCs w:val="28"/>
        </w:rPr>
        <w:t>от 1 сентября 2021 г</w:t>
      </w:r>
      <w:r>
        <w:rPr>
          <w:rFonts w:ascii="Times New Roman" w:hAnsi="Times New Roman" w:cs="Times New Roman"/>
          <w:sz w:val="28"/>
          <w:szCs w:val="28"/>
        </w:rPr>
        <w:t>ода</w:t>
      </w:r>
      <w:r w:rsidR="00E94C6A" w:rsidRPr="00E00F2A">
        <w:rPr>
          <w:rFonts w:ascii="Times New Roman" w:hAnsi="Times New Roman" w:cs="Times New Roman"/>
          <w:sz w:val="28"/>
          <w:szCs w:val="28"/>
        </w:rPr>
        <w:t>.</w:t>
      </w:r>
    </w:p>
    <w:p w14:paraId="7350977F" w14:textId="0AD7FF61" w:rsidR="00CA0C9E" w:rsidRPr="00E00F2A" w:rsidRDefault="00E00F2A" w:rsidP="00E00F2A">
      <w:pPr>
        <w:spacing w:after="0" w:line="240" w:lineRule="auto"/>
        <w:ind w:firstLine="709"/>
        <w:contextualSpacing/>
        <w:jc w:val="both"/>
        <w:rPr>
          <w:rFonts w:ascii="Times New Roman" w:hAnsi="Times New Roman" w:cs="Times New Roman"/>
          <w:sz w:val="28"/>
          <w:szCs w:val="28"/>
        </w:rPr>
      </w:pPr>
      <w:bookmarkStart w:id="8" w:name="_Hlk104800795"/>
      <w:r w:rsidRPr="00E00F2A">
        <w:rPr>
          <w:rFonts w:ascii="Times New Roman" w:hAnsi="Times New Roman" w:cs="Times New Roman"/>
          <w:sz w:val="28"/>
          <w:szCs w:val="28"/>
        </w:rPr>
        <w:t>Президент Республики Казахстан Н</w:t>
      </w:r>
      <w:r>
        <w:rPr>
          <w:rFonts w:ascii="Times New Roman" w:hAnsi="Times New Roman" w:cs="Times New Roman"/>
          <w:sz w:val="28"/>
          <w:szCs w:val="28"/>
        </w:rPr>
        <w:t>.</w:t>
      </w:r>
      <w:r w:rsidRPr="00E00F2A">
        <w:rPr>
          <w:rFonts w:ascii="Times New Roman" w:hAnsi="Times New Roman" w:cs="Times New Roman"/>
          <w:sz w:val="28"/>
          <w:szCs w:val="28"/>
        </w:rPr>
        <w:t xml:space="preserve"> Назарбаев</w:t>
      </w:r>
      <w:r>
        <w:rPr>
          <w:rFonts w:ascii="Times New Roman" w:hAnsi="Times New Roman" w:cs="Times New Roman"/>
          <w:sz w:val="28"/>
          <w:szCs w:val="28"/>
        </w:rPr>
        <w:t>.</w:t>
      </w:r>
      <w:r w:rsidRPr="00E00F2A">
        <w:rPr>
          <w:rFonts w:ascii="Times New Roman" w:hAnsi="Times New Roman" w:cs="Times New Roman"/>
          <w:sz w:val="28"/>
          <w:szCs w:val="28"/>
        </w:rPr>
        <w:t xml:space="preserve"> </w:t>
      </w:r>
      <w:r w:rsidR="00D67531" w:rsidRPr="00E00F2A">
        <w:rPr>
          <w:rFonts w:ascii="Times New Roman" w:hAnsi="Times New Roman" w:cs="Times New Roman"/>
          <w:sz w:val="28"/>
          <w:szCs w:val="28"/>
        </w:rPr>
        <w:t xml:space="preserve">Новые возможности развития в условиях четвертой промышленной революции: </w:t>
      </w:r>
      <w:r w:rsidRPr="00E00F2A">
        <w:rPr>
          <w:rFonts w:ascii="Times New Roman" w:hAnsi="Times New Roman" w:cs="Times New Roman"/>
          <w:sz w:val="28"/>
          <w:szCs w:val="28"/>
        </w:rPr>
        <w:t xml:space="preserve">послание </w:t>
      </w:r>
      <w:r w:rsidR="00D67531" w:rsidRPr="00E00F2A">
        <w:rPr>
          <w:rFonts w:ascii="Times New Roman" w:hAnsi="Times New Roman" w:cs="Times New Roman"/>
          <w:sz w:val="28"/>
          <w:szCs w:val="28"/>
        </w:rPr>
        <w:t>народу Казахстана от 10 января 2018 года</w:t>
      </w:r>
      <w:r>
        <w:rPr>
          <w:rFonts w:ascii="Times New Roman" w:hAnsi="Times New Roman" w:cs="Times New Roman"/>
          <w:sz w:val="28"/>
          <w:szCs w:val="28"/>
        </w:rPr>
        <w:t>.</w:t>
      </w:r>
    </w:p>
    <w:bookmarkEnd w:id="8"/>
    <w:p w14:paraId="4ABD97D9" w14:textId="77777777" w:rsidR="00D67531" w:rsidRPr="00E00F2A" w:rsidRDefault="00D67531" w:rsidP="00E00F2A">
      <w:pPr>
        <w:spacing w:line="240" w:lineRule="auto"/>
        <w:ind w:left="851"/>
        <w:contextualSpacing/>
        <w:jc w:val="both"/>
        <w:rPr>
          <w:rFonts w:ascii="Times New Roman" w:hAnsi="Times New Roman" w:cs="Times New Roman"/>
          <w:sz w:val="28"/>
          <w:szCs w:val="28"/>
        </w:rPr>
      </w:pPr>
    </w:p>
    <w:bookmarkEnd w:id="7"/>
    <w:p w14:paraId="0499ED6D" w14:textId="77777777" w:rsidR="00CA0C9E" w:rsidRPr="00E00F2A" w:rsidRDefault="00CA0C9E" w:rsidP="00CA0C9E">
      <w:pPr>
        <w:spacing w:line="240" w:lineRule="auto"/>
        <w:contextualSpacing/>
        <w:rPr>
          <w:rFonts w:ascii="Times New Roman" w:hAnsi="Times New Roman" w:cs="Times New Roman"/>
          <w:sz w:val="28"/>
          <w:szCs w:val="28"/>
        </w:rPr>
      </w:pPr>
    </w:p>
    <w:p w14:paraId="20361E41" w14:textId="77777777" w:rsidR="00CA0C9E" w:rsidRPr="00E00F2A" w:rsidRDefault="00CA0C9E" w:rsidP="00CA0C9E">
      <w:pPr>
        <w:spacing w:line="240" w:lineRule="auto"/>
        <w:contextualSpacing/>
        <w:rPr>
          <w:rFonts w:ascii="Times New Roman" w:hAnsi="Times New Roman" w:cs="Times New Roman"/>
          <w:sz w:val="28"/>
          <w:szCs w:val="28"/>
        </w:rPr>
      </w:pPr>
    </w:p>
    <w:p w14:paraId="57336B2B" w14:textId="77777777" w:rsidR="00CA0C9E" w:rsidRPr="00E00F2A" w:rsidRDefault="00CA0C9E" w:rsidP="00CA0C9E">
      <w:pPr>
        <w:spacing w:line="240" w:lineRule="auto"/>
        <w:contextualSpacing/>
        <w:rPr>
          <w:rFonts w:ascii="Times New Roman" w:hAnsi="Times New Roman" w:cs="Times New Roman"/>
          <w:sz w:val="28"/>
          <w:szCs w:val="28"/>
        </w:rPr>
      </w:pPr>
    </w:p>
    <w:p w14:paraId="6AA33C5E" w14:textId="77777777" w:rsidR="00CA0C9E" w:rsidRPr="00E00F2A" w:rsidRDefault="00CA0C9E" w:rsidP="00CA0C9E">
      <w:pPr>
        <w:spacing w:line="240" w:lineRule="auto"/>
        <w:contextualSpacing/>
        <w:rPr>
          <w:rFonts w:ascii="Times New Roman" w:hAnsi="Times New Roman" w:cs="Times New Roman"/>
          <w:sz w:val="28"/>
          <w:szCs w:val="28"/>
        </w:rPr>
      </w:pPr>
    </w:p>
    <w:p w14:paraId="134FC3A2" w14:textId="77777777" w:rsidR="00CA0C9E" w:rsidRPr="00E00F2A" w:rsidRDefault="00CA0C9E" w:rsidP="00CA0C9E">
      <w:pPr>
        <w:spacing w:line="240" w:lineRule="auto"/>
        <w:contextualSpacing/>
        <w:rPr>
          <w:rFonts w:ascii="Times New Roman" w:hAnsi="Times New Roman" w:cs="Times New Roman"/>
          <w:sz w:val="28"/>
          <w:szCs w:val="28"/>
        </w:rPr>
      </w:pPr>
    </w:p>
    <w:p w14:paraId="7610DD63" w14:textId="77777777" w:rsidR="00CA0C9E" w:rsidRPr="00E00F2A" w:rsidRDefault="00CA0C9E" w:rsidP="00CA0C9E">
      <w:pPr>
        <w:spacing w:line="240" w:lineRule="auto"/>
        <w:contextualSpacing/>
        <w:rPr>
          <w:rFonts w:ascii="Times New Roman" w:hAnsi="Times New Roman" w:cs="Times New Roman"/>
          <w:sz w:val="28"/>
          <w:szCs w:val="28"/>
        </w:rPr>
      </w:pPr>
    </w:p>
    <w:p w14:paraId="000A205F" w14:textId="77777777" w:rsidR="00CA0C9E" w:rsidRPr="00E00F2A" w:rsidRDefault="00CA0C9E" w:rsidP="00CA0C9E">
      <w:pPr>
        <w:spacing w:line="240" w:lineRule="auto"/>
        <w:contextualSpacing/>
        <w:rPr>
          <w:rFonts w:ascii="Times New Roman" w:hAnsi="Times New Roman" w:cs="Times New Roman"/>
          <w:sz w:val="28"/>
          <w:szCs w:val="28"/>
        </w:rPr>
      </w:pPr>
    </w:p>
    <w:p w14:paraId="1F88844D" w14:textId="77777777" w:rsidR="00CA0C9E" w:rsidRPr="00E00F2A" w:rsidRDefault="00CA0C9E" w:rsidP="00CA0C9E">
      <w:pPr>
        <w:spacing w:line="240" w:lineRule="auto"/>
        <w:contextualSpacing/>
        <w:rPr>
          <w:rFonts w:ascii="Times New Roman" w:hAnsi="Times New Roman" w:cs="Times New Roman"/>
          <w:sz w:val="28"/>
          <w:szCs w:val="28"/>
        </w:rPr>
      </w:pPr>
    </w:p>
    <w:p w14:paraId="534842C2" w14:textId="77777777" w:rsidR="00CA0C9E" w:rsidRPr="00E00F2A" w:rsidRDefault="00CA0C9E" w:rsidP="00CA0C9E">
      <w:pPr>
        <w:spacing w:line="240" w:lineRule="auto"/>
        <w:contextualSpacing/>
        <w:rPr>
          <w:rFonts w:ascii="Times New Roman" w:hAnsi="Times New Roman" w:cs="Times New Roman"/>
          <w:sz w:val="28"/>
          <w:szCs w:val="28"/>
        </w:rPr>
      </w:pPr>
    </w:p>
    <w:p w14:paraId="1635EA37" w14:textId="77777777" w:rsidR="00CA0C9E" w:rsidRPr="00E00F2A" w:rsidRDefault="00CA0C9E" w:rsidP="00CA0C9E">
      <w:pPr>
        <w:spacing w:line="240" w:lineRule="auto"/>
        <w:contextualSpacing/>
        <w:rPr>
          <w:rFonts w:ascii="Times New Roman" w:hAnsi="Times New Roman" w:cs="Times New Roman"/>
          <w:sz w:val="28"/>
          <w:szCs w:val="28"/>
        </w:rPr>
      </w:pPr>
    </w:p>
    <w:p w14:paraId="2D66FC60" w14:textId="77777777" w:rsidR="00CA0C9E" w:rsidRPr="00E00F2A" w:rsidRDefault="00CA0C9E" w:rsidP="00CA0C9E">
      <w:pPr>
        <w:spacing w:line="240" w:lineRule="auto"/>
        <w:contextualSpacing/>
        <w:rPr>
          <w:rFonts w:ascii="Times New Roman" w:hAnsi="Times New Roman" w:cs="Times New Roman"/>
          <w:sz w:val="28"/>
          <w:szCs w:val="28"/>
        </w:rPr>
      </w:pPr>
    </w:p>
    <w:p w14:paraId="62ECB1C9" w14:textId="77777777" w:rsidR="00CA0C9E" w:rsidRPr="00E00F2A" w:rsidRDefault="00CA0C9E" w:rsidP="00CA0C9E">
      <w:pPr>
        <w:spacing w:line="240" w:lineRule="auto"/>
        <w:contextualSpacing/>
        <w:rPr>
          <w:rFonts w:ascii="Times New Roman" w:hAnsi="Times New Roman" w:cs="Times New Roman"/>
          <w:sz w:val="28"/>
          <w:szCs w:val="28"/>
        </w:rPr>
      </w:pPr>
    </w:p>
    <w:p w14:paraId="2D6D4DBA" w14:textId="77777777" w:rsidR="00CA0C9E" w:rsidRPr="00E00F2A" w:rsidRDefault="00CA0C9E" w:rsidP="00CA0C9E">
      <w:pPr>
        <w:spacing w:line="240" w:lineRule="auto"/>
        <w:contextualSpacing/>
        <w:rPr>
          <w:rFonts w:ascii="Times New Roman" w:hAnsi="Times New Roman" w:cs="Times New Roman"/>
          <w:sz w:val="28"/>
          <w:szCs w:val="28"/>
        </w:rPr>
      </w:pPr>
    </w:p>
    <w:p w14:paraId="554BAD03" w14:textId="77777777" w:rsidR="00CA0C9E" w:rsidRPr="00E00F2A" w:rsidRDefault="00CA0C9E" w:rsidP="00CA0C9E">
      <w:pPr>
        <w:spacing w:line="240" w:lineRule="auto"/>
        <w:contextualSpacing/>
        <w:rPr>
          <w:rFonts w:ascii="Times New Roman" w:hAnsi="Times New Roman" w:cs="Times New Roman"/>
          <w:sz w:val="28"/>
          <w:szCs w:val="28"/>
        </w:rPr>
      </w:pPr>
    </w:p>
    <w:p w14:paraId="53394121" w14:textId="77777777" w:rsidR="00CA0C9E" w:rsidRPr="00E00F2A" w:rsidRDefault="00CA0C9E" w:rsidP="00CA0C9E">
      <w:pPr>
        <w:spacing w:line="240" w:lineRule="auto"/>
        <w:contextualSpacing/>
        <w:rPr>
          <w:rFonts w:ascii="Times New Roman" w:hAnsi="Times New Roman" w:cs="Times New Roman"/>
          <w:sz w:val="28"/>
          <w:szCs w:val="28"/>
        </w:rPr>
      </w:pPr>
    </w:p>
    <w:p w14:paraId="56845E30" w14:textId="77777777" w:rsidR="00CA0C9E" w:rsidRPr="00E00F2A" w:rsidRDefault="00CA0C9E" w:rsidP="00CA0C9E">
      <w:pPr>
        <w:spacing w:line="240" w:lineRule="auto"/>
        <w:contextualSpacing/>
        <w:rPr>
          <w:rFonts w:ascii="Times New Roman" w:hAnsi="Times New Roman" w:cs="Times New Roman"/>
          <w:sz w:val="28"/>
          <w:szCs w:val="28"/>
        </w:rPr>
      </w:pPr>
    </w:p>
    <w:p w14:paraId="2F1E310E" w14:textId="77777777" w:rsidR="00CA0C9E" w:rsidRPr="00E00F2A" w:rsidRDefault="00CA0C9E" w:rsidP="00CA0C9E">
      <w:pPr>
        <w:spacing w:line="240" w:lineRule="auto"/>
        <w:contextualSpacing/>
        <w:rPr>
          <w:rFonts w:ascii="Times New Roman" w:hAnsi="Times New Roman" w:cs="Times New Roman"/>
          <w:sz w:val="28"/>
          <w:szCs w:val="28"/>
        </w:rPr>
      </w:pPr>
    </w:p>
    <w:p w14:paraId="344CA2DB" w14:textId="77777777" w:rsidR="00CA0C9E" w:rsidRPr="00E00F2A" w:rsidRDefault="00CA0C9E" w:rsidP="00CA0C9E">
      <w:pPr>
        <w:spacing w:line="240" w:lineRule="auto"/>
        <w:contextualSpacing/>
        <w:rPr>
          <w:rFonts w:ascii="Times New Roman" w:hAnsi="Times New Roman" w:cs="Times New Roman"/>
          <w:sz w:val="28"/>
          <w:szCs w:val="28"/>
        </w:rPr>
      </w:pPr>
    </w:p>
    <w:p w14:paraId="7B106AF2" w14:textId="77777777" w:rsidR="00CA0C9E" w:rsidRPr="00E00F2A" w:rsidRDefault="00CA0C9E" w:rsidP="00CA0C9E">
      <w:pPr>
        <w:tabs>
          <w:tab w:val="left" w:pos="0"/>
          <w:tab w:val="left" w:pos="851"/>
        </w:tabs>
        <w:spacing w:line="240" w:lineRule="auto"/>
        <w:contextualSpacing/>
        <w:jc w:val="center"/>
        <w:rPr>
          <w:rFonts w:ascii="Times New Roman" w:hAnsi="Times New Roman" w:cs="Times New Roman"/>
          <w:b/>
          <w:sz w:val="28"/>
          <w:szCs w:val="28"/>
        </w:rPr>
      </w:pPr>
    </w:p>
    <w:p w14:paraId="3FE3B961" w14:textId="77777777" w:rsidR="00CA0C9E" w:rsidRPr="00E00F2A" w:rsidRDefault="00CA0C9E" w:rsidP="00CA0C9E">
      <w:pPr>
        <w:tabs>
          <w:tab w:val="left" w:pos="0"/>
          <w:tab w:val="left" w:pos="851"/>
        </w:tabs>
        <w:spacing w:line="240" w:lineRule="auto"/>
        <w:contextualSpacing/>
        <w:jc w:val="center"/>
        <w:rPr>
          <w:rFonts w:ascii="Times New Roman" w:hAnsi="Times New Roman" w:cs="Times New Roman"/>
          <w:b/>
          <w:sz w:val="28"/>
          <w:szCs w:val="28"/>
        </w:rPr>
      </w:pPr>
    </w:p>
    <w:p w14:paraId="5491CEE3" w14:textId="77777777" w:rsidR="00CA0C9E" w:rsidRPr="00E00F2A" w:rsidRDefault="00CA0C9E" w:rsidP="00CA0C9E">
      <w:pPr>
        <w:tabs>
          <w:tab w:val="left" w:pos="0"/>
          <w:tab w:val="left" w:pos="851"/>
        </w:tabs>
        <w:spacing w:line="240" w:lineRule="auto"/>
        <w:contextualSpacing/>
        <w:jc w:val="center"/>
        <w:rPr>
          <w:rFonts w:ascii="Times New Roman" w:hAnsi="Times New Roman" w:cs="Times New Roman"/>
          <w:b/>
          <w:sz w:val="28"/>
          <w:szCs w:val="28"/>
        </w:rPr>
      </w:pPr>
    </w:p>
    <w:p w14:paraId="78BAB19A" w14:textId="1D231E9F" w:rsidR="00683AE8" w:rsidRPr="00E00F2A" w:rsidRDefault="00683AE8">
      <w:pPr>
        <w:rPr>
          <w:rFonts w:ascii="Times New Roman" w:hAnsi="Times New Roman" w:cs="Times New Roman"/>
          <w:b/>
          <w:sz w:val="28"/>
          <w:szCs w:val="28"/>
        </w:rPr>
      </w:pPr>
      <w:r w:rsidRPr="00E00F2A">
        <w:rPr>
          <w:rFonts w:ascii="Times New Roman" w:hAnsi="Times New Roman" w:cs="Times New Roman"/>
          <w:b/>
          <w:sz w:val="28"/>
          <w:szCs w:val="28"/>
        </w:rPr>
        <w:br w:type="page"/>
      </w:r>
    </w:p>
    <w:p w14:paraId="2D3C6AAA" w14:textId="1B6CEEA1" w:rsidR="00CA0C9E" w:rsidRDefault="00CA0C9E" w:rsidP="00CA0C9E">
      <w:pPr>
        <w:tabs>
          <w:tab w:val="left" w:pos="0"/>
          <w:tab w:val="left" w:pos="851"/>
        </w:tabs>
        <w:spacing w:line="240" w:lineRule="auto"/>
        <w:contextualSpacing/>
        <w:jc w:val="center"/>
        <w:rPr>
          <w:rFonts w:ascii="Times New Roman" w:hAnsi="Times New Roman" w:cs="Times New Roman"/>
          <w:b/>
          <w:sz w:val="28"/>
          <w:szCs w:val="28"/>
        </w:rPr>
      </w:pPr>
      <w:r w:rsidRPr="00E00F2A">
        <w:rPr>
          <w:rFonts w:ascii="Times New Roman" w:hAnsi="Times New Roman" w:cs="Times New Roman"/>
          <w:b/>
          <w:sz w:val="28"/>
          <w:szCs w:val="28"/>
        </w:rPr>
        <w:lastRenderedPageBreak/>
        <w:t>ОПРЕДЕЛЕНИЯ</w:t>
      </w:r>
    </w:p>
    <w:p w14:paraId="3D0B476B" w14:textId="77777777" w:rsidR="00E00F2A" w:rsidRPr="00E00F2A" w:rsidRDefault="00E00F2A" w:rsidP="00CA0C9E">
      <w:pPr>
        <w:tabs>
          <w:tab w:val="left" w:pos="0"/>
          <w:tab w:val="left" w:pos="851"/>
        </w:tabs>
        <w:spacing w:line="240" w:lineRule="auto"/>
        <w:contextualSpacing/>
        <w:jc w:val="center"/>
        <w:rPr>
          <w:rFonts w:ascii="Times New Roman" w:hAnsi="Times New Roman" w:cs="Times New Roman"/>
          <w:sz w:val="28"/>
          <w:szCs w:val="28"/>
        </w:rPr>
      </w:pPr>
    </w:p>
    <w:p w14:paraId="5C442990" w14:textId="73A0FE9A" w:rsidR="00CA0C9E" w:rsidRPr="00E00F2A" w:rsidRDefault="00CA0C9E" w:rsidP="00E00F2A">
      <w:pPr>
        <w:spacing w:after="0" w:line="240" w:lineRule="auto"/>
        <w:ind w:firstLine="709"/>
        <w:contextualSpacing/>
        <w:jc w:val="both"/>
        <w:rPr>
          <w:rFonts w:ascii="Times New Roman" w:hAnsi="Times New Roman" w:cs="Times New Roman"/>
          <w:sz w:val="28"/>
          <w:szCs w:val="28"/>
        </w:rPr>
      </w:pPr>
      <w:r w:rsidRPr="00E00F2A">
        <w:rPr>
          <w:rFonts w:ascii="Times New Roman" w:hAnsi="Times New Roman" w:cs="Times New Roman"/>
          <w:sz w:val="28"/>
          <w:szCs w:val="28"/>
        </w:rPr>
        <w:t>В настоящей диссертации применяются следующие термины с</w:t>
      </w:r>
      <w:r w:rsidR="00E00F2A">
        <w:rPr>
          <w:rFonts w:ascii="Times New Roman" w:hAnsi="Times New Roman" w:cs="Times New Roman"/>
          <w:sz w:val="28"/>
          <w:szCs w:val="28"/>
        </w:rPr>
        <w:t xml:space="preserve"> </w:t>
      </w:r>
      <w:r w:rsidRPr="00E00F2A">
        <w:rPr>
          <w:rFonts w:ascii="Times New Roman" w:hAnsi="Times New Roman" w:cs="Times New Roman"/>
          <w:sz w:val="28"/>
          <w:szCs w:val="28"/>
        </w:rPr>
        <w:t>соответствующими определениями:</w:t>
      </w:r>
    </w:p>
    <w:p w14:paraId="3DFB6EE1" w14:textId="78B739B0" w:rsidR="00CA0C9E" w:rsidRPr="00E00F2A" w:rsidRDefault="00CA0C9E" w:rsidP="00E00F2A">
      <w:pPr>
        <w:spacing w:after="0" w:line="240" w:lineRule="auto"/>
        <w:ind w:firstLine="709"/>
        <w:contextualSpacing/>
        <w:jc w:val="both"/>
        <w:rPr>
          <w:rFonts w:ascii="Times New Roman" w:hAnsi="Times New Roman" w:cs="Times New Roman"/>
          <w:b/>
          <w:sz w:val="28"/>
          <w:szCs w:val="28"/>
        </w:rPr>
      </w:pPr>
      <w:r w:rsidRPr="00E00F2A">
        <w:rPr>
          <w:rFonts w:ascii="Times New Roman" w:hAnsi="Times New Roman" w:cs="Times New Roman"/>
          <w:b/>
          <w:sz w:val="28"/>
          <w:szCs w:val="28"/>
        </w:rPr>
        <w:t>Компетенция</w:t>
      </w:r>
      <w:r w:rsidRPr="00E00F2A">
        <w:rPr>
          <w:rFonts w:ascii="Times New Roman" w:hAnsi="Times New Roman" w:cs="Times New Roman"/>
          <w:sz w:val="28"/>
          <w:szCs w:val="28"/>
        </w:rPr>
        <w:t xml:space="preserve"> </w:t>
      </w:r>
      <w:r w:rsidR="00E00F2A">
        <w:rPr>
          <w:rFonts w:ascii="Times New Roman" w:hAnsi="Times New Roman" w:cs="Times New Roman"/>
          <w:sz w:val="28"/>
          <w:szCs w:val="28"/>
        </w:rPr>
        <w:t>–</w:t>
      </w:r>
      <w:r w:rsidRPr="00E00F2A">
        <w:rPr>
          <w:rFonts w:ascii="Times New Roman" w:hAnsi="Times New Roman" w:cs="Times New Roman"/>
          <w:sz w:val="28"/>
          <w:szCs w:val="28"/>
        </w:rPr>
        <w:t xml:space="preserve"> </w:t>
      </w:r>
      <w:r w:rsidRPr="00E00F2A">
        <w:rPr>
          <w:rFonts w:ascii="Times New Roman" w:hAnsi="Times New Roman"/>
          <w:sz w:val="28"/>
          <w:szCs w:val="28"/>
        </w:rPr>
        <w:t>совокупность взаимосвязанных качеств личности (знаний, умений, навыков, способов деятельности), задаваемых по отношению к определенному кругу предметов и процессов и необходимых для качественной продуктивной деятельности по отношению к ним</w:t>
      </w:r>
    </w:p>
    <w:p w14:paraId="71D977FD" w14:textId="77777777" w:rsidR="00CA0C9E" w:rsidRPr="00E00F2A" w:rsidRDefault="00CA0C9E" w:rsidP="00E00F2A">
      <w:pPr>
        <w:spacing w:line="240" w:lineRule="auto"/>
        <w:ind w:firstLine="709"/>
        <w:contextualSpacing/>
        <w:jc w:val="both"/>
        <w:rPr>
          <w:rFonts w:ascii="Times New Roman" w:hAnsi="Times New Roman" w:cs="Times New Roman"/>
          <w:sz w:val="28"/>
          <w:szCs w:val="28"/>
        </w:rPr>
      </w:pPr>
      <w:r w:rsidRPr="00E00F2A">
        <w:rPr>
          <w:rFonts w:ascii="Times New Roman" w:hAnsi="Times New Roman" w:cs="Times New Roman"/>
          <w:b/>
          <w:sz w:val="28"/>
          <w:szCs w:val="28"/>
        </w:rPr>
        <w:t>Компетентность</w:t>
      </w:r>
      <w:r w:rsidRPr="00E00F2A">
        <w:rPr>
          <w:rFonts w:ascii="Times New Roman" w:hAnsi="Times New Roman" w:cs="Times New Roman"/>
          <w:sz w:val="28"/>
          <w:szCs w:val="28"/>
        </w:rPr>
        <w:t xml:space="preserve"> </w:t>
      </w:r>
      <w:r w:rsidRPr="00E00F2A">
        <w:rPr>
          <w:rFonts w:ascii="Times New Roman" w:hAnsi="Times New Roman"/>
          <w:sz w:val="28"/>
          <w:szCs w:val="28"/>
        </w:rPr>
        <w:t>– владение, обладание человеком соответствующей компетенцией, включающей его личностное отношение к ней и предмету деятельности</w:t>
      </w:r>
    </w:p>
    <w:p w14:paraId="3EDD2556" w14:textId="624F28AC" w:rsidR="00CA0C9E" w:rsidRPr="00E00F2A" w:rsidRDefault="00CA0C9E" w:rsidP="00E00F2A">
      <w:pPr>
        <w:ind w:firstLine="709"/>
        <w:contextualSpacing/>
        <w:jc w:val="both"/>
        <w:rPr>
          <w:rFonts w:ascii="Times New Roman" w:hAnsi="Times New Roman"/>
          <w:sz w:val="28"/>
          <w:szCs w:val="28"/>
        </w:rPr>
      </w:pPr>
      <w:r w:rsidRPr="00E00F2A">
        <w:rPr>
          <w:rFonts w:ascii="Times New Roman" w:hAnsi="Times New Roman" w:cs="Times New Roman"/>
          <w:b/>
          <w:sz w:val="28"/>
          <w:szCs w:val="28"/>
        </w:rPr>
        <w:t>Профессиональная компетентность</w:t>
      </w:r>
      <w:r w:rsidRPr="00E00F2A">
        <w:rPr>
          <w:rFonts w:ascii="Times New Roman" w:hAnsi="Times New Roman" w:cs="Times New Roman"/>
          <w:sz w:val="28"/>
          <w:szCs w:val="28"/>
        </w:rPr>
        <w:t xml:space="preserve"> </w:t>
      </w:r>
      <w:r w:rsidR="00E00F2A">
        <w:rPr>
          <w:rFonts w:ascii="Times New Roman" w:hAnsi="Times New Roman" w:cs="Times New Roman"/>
          <w:sz w:val="28"/>
          <w:szCs w:val="28"/>
        </w:rPr>
        <w:t>–</w:t>
      </w:r>
      <w:r w:rsidRPr="00E00F2A">
        <w:rPr>
          <w:rFonts w:ascii="Times New Roman" w:hAnsi="Times New Roman" w:cs="Times New Roman"/>
          <w:sz w:val="28"/>
          <w:szCs w:val="28"/>
        </w:rPr>
        <w:t xml:space="preserve"> </w:t>
      </w:r>
      <w:r w:rsidRPr="00E00F2A">
        <w:rPr>
          <w:rFonts w:ascii="Times New Roman" w:hAnsi="Times New Roman"/>
          <w:sz w:val="28"/>
          <w:szCs w:val="28"/>
        </w:rPr>
        <w:t>интегральная характеристика, определяющая способность специалиста решать профессиональные проблемы и типичные профессиональные задачи, возникающие в реальных жизненных ситуациях профессиональной деятельности, с использованием знаний, профессионального и жизненного опыта, ценностей и наклонностей.</w:t>
      </w:r>
    </w:p>
    <w:p w14:paraId="44EE3AF8" w14:textId="2D7E5F17" w:rsidR="00CA0C9E" w:rsidRPr="00E00F2A" w:rsidRDefault="00CA0C9E" w:rsidP="00E00F2A">
      <w:pPr>
        <w:ind w:firstLine="709"/>
        <w:contextualSpacing/>
        <w:jc w:val="both"/>
        <w:rPr>
          <w:rFonts w:ascii="Times New Roman" w:hAnsi="Times New Roman"/>
          <w:sz w:val="28"/>
          <w:szCs w:val="28"/>
        </w:rPr>
      </w:pPr>
      <w:r w:rsidRPr="00E00F2A">
        <w:rPr>
          <w:rFonts w:ascii="Times New Roman" w:hAnsi="Times New Roman"/>
          <w:b/>
          <w:sz w:val="28"/>
          <w:szCs w:val="28"/>
        </w:rPr>
        <w:t>Профессиональная компетентность учителя информатики</w:t>
      </w:r>
      <w:r w:rsidRPr="00E00F2A">
        <w:rPr>
          <w:rFonts w:ascii="Times New Roman" w:hAnsi="Times New Roman"/>
          <w:sz w:val="28"/>
          <w:szCs w:val="28"/>
        </w:rPr>
        <w:t xml:space="preserve"> </w:t>
      </w:r>
      <w:r w:rsidR="00E00F2A">
        <w:rPr>
          <w:rFonts w:ascii="Times New Roman" w:hAnsi="Times New Roman" w:cs="Times New Roman"/>
          <w:sz w:val="28"/>
          <w:szCs w:val="28"/>
        </w:rPr>
        <w:t>–</w:t>
      </w:r>
      <w:r w:rsidRPr="00E00F2A">
        <w:rPr>
          <w:rFonts w:ascii="Times New Roman" w:hAnsi="Times New Roman"/>
          <w:sz w:val="28"/>
          <w:szCs w:val="28"/>
        </w:rPr>
        <w:t xml:space="preserve">интегративное качество личности учителя, выражающееся в совокупности ключевых и специальных компетенции специалиста, формируемых в процессе его профессиональной подготовки.  </w:t>
      </w:r>
    </w:p>
    <w:p w14:paraId="02591710" w14:textId="410DDE0D" w:rsidR="00CA0C9E" w:rsidRPr="00E00F2A" w:rsidRDefault="00CA0C9E" w:rsidP="00E00F2A">
      <w:pPr>
        <w:spacing w:line="240" w:lineRule="auto"/>
        <w:ind w:firstLine="709"/>
        <w:contextualSpacing/>
        <w:jc w:val="both"/>
        <w:rPr>
          <w:rFonts w:ascii="Times New Roman" w:hAnsi="Times New Roman" w:cs="Times New Roman"/>
          <w:sz w:val="28"/>
          <w:szCs w:val="28"/>
        </w:rPr>
      </w:pPr>
      <w:r w:rsidRPr="00E00F2A">
        <w:rPr>
          <w:rFonts w:ascii="Times New Roman" w:hAnsi="Times New Roman"/>
          <w:b/>
          <w:sz w:val="28"/>
          <w:szCs w:val="28"/>
        </w:rPr>
        <w:t>Ключевые компетенции</w:t>
      </w:r>
      <w:r w:rsidRPr="00E00F2A">
        <w:rPr>
          <w:rFonts w:ascii="Times New Roman" w:hAnsi="Times New Roman"/>
          <w:sz w:val="28"/>
          <w:szCs w:val="28"/>
        </w:rPr>
        <w:t xml:space="preserve"> </w:t>
      </w:r>
      <w:r w:rsidR="00E00F2A">
        <w:rPr>
          <w:rFonts w:ascii="Times New Roman" w:hAnsi="Times New Roman" w:cs="Times New Roman"/>
          <w:sz w:val="28"/>
          <w:szCs w:val="28"/>
        </w:rPr>
        <w:t>–</w:t>
      </w:r>
      <w:r w:rsidRPr="00E00F2A">
        <w:rPr>
          <w:rFonts w:ascii="Times New Roman" w:hAnsi="Times New Roman"/>
          <w:sz w:val="28"/>
          <w:szCs w:val="28"/>
        </w:rPr>
        <w:t xml:space="preserve"> базис необходимых качеств личности, основываясь на которых, будет формироваться профессиональная компетентность.</w:t>
      </w:r>
    </w:p>
    <w:p w14:paraId="2ED6618F" w14:textId="77777777" w:rsidR="00CA0C9E" w:rsidRPr="00E00F2A" w:rsidRDefault="00CA0C9E" w:rsidP="00E00F2A">
      <w:pPr>
        <w:spacing w:line="240" w:lineRule="auto"/>
        <w:ind w:firstLine="709"/>
        <w:contextualSpacing/>
        <w:jc w:val="both"/>
        <w:rPr>
          <w:rFonts w:ascii="Times New Roman" w:hAnsi="Times New Roman" w:cs="Times New Roman"/>
          <w:sz w:val="28"/>
          <w:szCs w:val="28"/>
          <w:lang w:val="kk-KZ"/>
        </w:rPr>
      </w:pPr>
      <w:r w:rsidRPr="00E00F2A">
        <w:rPr>
          <w:rFonts w:ascii="Times New Roman" w:hAnsi="Times New Roman" w:cs="Times New Roman"/>
          <w:b/>
          <w:sz w:val="28"/>
          <w:szCs w:val="28"/>
        </w:rPr>
        <w:t xml:space="preserve">Информационно-вычислительная компетентность </w:t>
      </w:r>
      <w:r w:rsidRPr="00E00F2A">
        <w:rPr>
          <w:rFonts w:ascii="Times New Roman" w:hAnsi="Times New Roman" w:cs="Times New Roman"/>
          <w:sz w:val="28"/>
          <w:szCs w:val="28"/>
        </w:rPr>
        <w:t>– интегральное качество личности, характеризующее уровень знаний, умений, навыков и опыта в области вычислительной информатики, необходимых для осуществления информационно-вычислительной деятельности в рамках профессионально-педагогической работы</w:t>
      </w:r>
      <w:r w:rsidRPr="00E00F2A">
        <w:rPr>
          <w:rFonts w:ascii="Times New Roman" w:hAnsi="Times New Roman" w:cs="Times New Roman"/>
          <w:sz w:val="28"/>
          <w:szCs w:val="28"/>
          <w:lang w:val="kk-KZ"/>
        </w:rPr>
        <w:t>, обеспечивающее понимание социальной значимости данного вида профессиональной деятельности учителя информатики и его личную ответственность за ее результаты, а также потребность и возможность постоянного саморазвития и самообразования в данной области.</w:t>
      </w:r>
    </w:p>
    <w:p w14:paraId="71696CE3" w14:textId="77777777" w:rsidR="00CA0C9E" w:rsidRPr="00E00F2A" w:rsidRDefault="00CA0C9E" w:rsidP="00E00F2A">
      <w:pPr>
        <w:spacing w:line="240" w:lineRule="auto"/>
        <w:ind w:firstLine="709"/>
        <w:contextualSpacing/>
        <w:jc w:val="both"/>
        <w:rPr>
          <w:rFonts w:ascii="Times New Roman" w:hAnsi="Times New Roman" w:cs="Times New Roman"/>
          <w:sz w:val="28"/>
          <w:szCs w:val="28"/>
        </w:rPr>
      </w:pPr>
      <w:r w:rsidRPr="00E00F2A">
        <w:rPr>
          <w:rFonts w:ascii="Times New Roman" w:hAnsi="Times New Roman" w:cs="Times New Roman"/>
          <w:b/>
          <w:sz w:val="28"/>
          <w:szCs w:val="28"/>
        </w:rPr>
        <w:t xml:space="preserve">Вычислительная информатика </w:t>
      </w:r>
      <w:r w:rsidRPr="00E00F2A">
        <w:rPr>
          <w:rFonts w:ascii="Times New Roman" w:hAnsi="Times New Roman" w:cs="Times New Roman"/>
          <w:sz w:val="28"/>
          <w:szCs w:val="28"/>
        </w:rPr>
        <w:t>– научное направление, включающее отображение алгоритмов на архитектуру вычислительных систем, прикладное программное обеспечение вычислительных задач и методологию численного моделирования процессов и явлений.</w:t>
      </w:r>
    </w:p>
    <w:p w14:paraId="74832B4F" w14:textId="77777777" w:rsidR="00CA0C9E" w:rsidRPr="00E00F2A" w:rsidRDefault="00CA0C9E" w:rsidP="00E00F2A">
      <w:pPr>
        <w:spacing w:line="240" w:lineRule="auto"/>
        <w:ind w:firstLine="709"/>
        <w:contextualSpacing/>
        <w:jc w:val="both"/>
        <w:rPr>
          <w:rFonts w:ascii="Times New Roman" w:hAnsi="Times New Roman" w:cs="Times New Roman"/>
          <w:sz w:val="28"/>
          <w:szCs w:val="28"/>
        </w:rPr>
      </w:pPr>
      <w:r w:rsidRPr="00E00F2A">
        <w:rPr>
          <w:rFonts w:ascii="Times New Roman" w:hAnsi="Times New Roman" w:cs="Times New Roman"/>
          <w:sz w:val="28"/>
          <w:szCs w:val="28"/>
        </w:rPr>
        <w:t xml:space="preserve"> </w:t>
      </w:r>
    </w:p>
    <w:p w14:paraId="672176CC" w14:textId="77777777" w:rsidR="00CA0C9E" w:rsidRPr="00E00F2A" w:rsidRDefault="00CA0C9E" w:rsidP="00E00F2A">
      <w:pPr>
        <w:spacing w:line="240" w:lineRule="auto"/>
        <w:ind w:firstLine="709"/>
        <w:contextualSpacing/>
        <w:jc w:val="both"/>
        <w:rPr>
          <w:rFonts w:ascii="Times New Roman" w:hAnsi="Times New Roman" w:cs="Times New Roman"/>
          <w:sz w:val="28"/>
          <w:szCs w:val="28"/>
        </w:rPr>
      </w:pPr>
    </w:p>
    <w:p w14:paraId="09D76F1E" w14:textId="77777777" w:rsidR="00CA0C9E" w:rsidRPr="00E00F2A" w:rsidRDefault="00CA0C9E" w:rsidP="00CA0C9E">
      <w:pPr>
        <w:spacing w:line="240" w:lineRule="auto"/>
        <w:contextualSpacing/>
        <w:rPr>
          <w:rFonts w:ascii="Times New Roman" w:hAnsi="Times New Roman" w:cs="Times New Roman"/>
          <w:sz w:val="28"/>
          <w:szCs w:val="28"/>
        </w:rPr>
      </w:pPr>
    </w:p>
    <w:p w14:paraId="28CE80CE" w14:textId="77777777" w:rsidR="00CA0C9E" w:rsidRPr="00E00F2A" w:rsidRDefault="00CA0C9E" w:rsidP="00CA0C9E">
      <w:pPr>
        <w:spacing w:line="240" w:lineRule="auto"/>
        <w:contextualSpacing/>
        <w:rPr>
          <w:rFonts w:ascii="Times New Roman" w:hAnsi="Times New Roman" w:cs="Times New Roman"/>
          <w:sz w:val="28"/>
          <w:szCs w:val="28"/>
        </w:rPr>
      </w:pPr>
    </w:p>
    <w:p w14:paraId="15302D70" w14:textId="77777777" w:rsidR="00CA0C9E" w:rsidRPr="00E00F2A" w:rsidRDefault="00CA0C9E" w:rsidP="00CA0C9E">
      <w:pPr>
        <w:spacing w:line="240" w:lineRule="auto"/>
        <w:contextualSpacing/>
        <w:rPr>
          <w:rFonts w:ascii="Times New Roman" w:hAnsi="Times New Roman" w:cs="Times New Roman"/>
          <w:sz w:val="28"/>
          <w:szCs w:val="28"/>
        </w:rPr>
      </w:pPr>
    </w:p>
    <w:p w14:paraId="744BE9EA" w14:textId="77777777" w:rsidR="00CA0C9E" w:rsidRPr="00E00F2A" w:rsidRDefault="00CA0C9E" w:rsidP="00CA0C9E">
      <w:pPr>
        <w:spacing w:line="240" w:lineRule="auto"/>
        <w:contextualSpacing/>
        <w:rPr>
          <w:rFonts w:ascii="Times New Roman" w:hAnsi="Times New Roman" w:cs="Times New Roman"/>
          <w:sz w:val="28"/>
          <w:szCs w:val="28"/>
        </w:rPr>
      </w:pPr>
    </w:p>
    <w:p w14:paraId="1F59BA1C" w14:textId="77777777" w:rsidR="00CA0C9E" w:rsidRPr="00E00F2A" w:rsidRDefault="00CA0C9E" w:rsidP="00CA0C9E">
      <w:pPr>
        <w:spacing w:line="240" w:lineRule="auto"/>
        <w:contextualSpacing/>
        <w:rPr>
          <w:rFonts w:ascii="Times New Roman" w:hAnsi="Times New Roman" w:cs="Times New Roman"/>
          <w:sz w:val="28"/>
          <w:szCs w:val="28"/>
        </w:rPr>
      </w:pPr>
    </w:p>
    <w:p w14:paraId="504580A3" w14:textId="77777777" w:rsidR="00CA0C9E" w:rsidRPr="00E00F2A" w:rsidRDefault="00CA0C9E" w:rsidP="00CA0C9E">
      <w:pPr>
        <w:spacing w:line="240" w:lineRule="auto"/>
        <w:contextualSpacing/>
        <w:rPr>
          <w:rFonts w:ascii="Times New Roman" w:hAnsi="Times New Roman" w:cs="Times New Roman"/>
          <w:sz w:val="28"/>
          <w:szCs w:val="28"/>
        </w:rPr>
      </w:pPr>
    </w:p>
    <w:p w14:paraId="5A3BA88C" w14:textId="77777777" w:rsidR="007E06E8" w:rsidRPr="00E00F2A" w:rsidRDefault="007E06E8" w:rsidP="00CA0C9E">
      <w:pPr>
        <w:spacing w:line="240" w:lineRule="auto"/>
        <w:contextualSpacing/>
        <w:jc w:val="center"/>
        <w:rPr>
          <w:rFonts w:ascii="Times New Roman" w:hAnsi="Times New Roman" w:cs="Times New Roman"/>
          <w:b/>
          <w:sz w:val="28"/>
          <w:szCs w:val="28"/>
        </w:rPr>
      </w:pPr>
    </w:p>
    <w:p w14:paraId="1E99DA2D" w14:textId="3DBDEF6E" w:rsidR="00CA0C9E" w:rsidRPr="00E00F2A" w:rsidRDefault="00CA0C9E" w:rsidP="00CA0C9E">
      <w:pPr>
        <w:spacing w:line="240" w:lineRule="auto"/>
        <w:contextualSpacing/>
        <w:jc w:val="center"/>
        <w:rPr>
          <w:rFonts w:ascii="Times New Roman" w:hAnsi="Times New Roman" w:cs="Times New Roman"/>
          <w:b/>
          <w:sz w:val="28"/>
          <w:szCs w:val="28"/>
        </w:rPr>
      </w:pPr>
      <w:r w:rsidRPr="00E00F2A">
        <w:rPr>
          <w:rFonts w:ascii="Times New Roman" w:hAnsi="Times New Roman" w:cs="Times New Roman"/>
          <w:b/>
          <w:sz w:val="28"/>
          <w:szCs w:val="28"/>
        </w:rPr>
        <w:lastRenderedPageBreak/>
        <w:t>ОБОЗНАЧЕНИЯ И СОКРАЩЕНИЯ</w:t>
      </w:r>
    </w:p>
    <w:p w14:paraId="0F53BB81" w14:textId="77777777" w:rsidR="00CA0C9E" w:rsidRPr="00E00F2A" w:rsidRDefault="00CA0C9E" w:rsidP="00E00F2A">
      <w:pPr>
        <w:spacing w:line="240" w:lineRule="auto"/>
        <w:contextualSpacing/>
        <w:rPr>
          <w:rFonts w:ascii="Times New Roman" w:hAnsi="Times New Roman" w:cs="Times New Roman"/>
          <w:b/>
          <w:sz w:val="28"/>
          <w:szCs w:val="28"/>
        </w:rPr>
      </w:pPr>
    </w:p>
    <w:tbl>
      <w:tblPr>
        <w:tblStyle w:val="a3"/>
        <w:tblW w:w="0" w:type="auto"/>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8"/>
        <w:gridCol w:w="8026"/>
      </w:tblGrid>
      <w:tr w:rsidR="00E00F2A" w14:paraId="2AEEC2EB" w14:textId="77777777" w:rsidTr="00E00F2A">
        <w:tc>
          <w:tcPr>
            <w:tcW w:w="1456" w:type="dxa"/>
          </w:tcPr>
          <w:p w14:paraId="7F7FA596" w14:textId="35D6BC78" w:rsidR="00E00F2A" w:rsidRDefault="00E00F2A" w:rsidP="00E00F2A">
            <w:pPr>
              <w:contextualSpacing/>
              <w:jc w:val="both"/>
              <w:rPr>
                <w:rFonts w:ascii="Times New Roman" w:hAnsi="Times New Roman" w:cs="Times New Roman"/>
                <w:sz w:val="28"/>
                <w:szCs w:val="28"/>
              </w:rPr>
            </w:pPr>
            <w:r w:rsidRPr="00F72ADA">
              <w:rPr>
                <w:rFonts w:ascii="Times New Roman" w:hAnsi="Times New Roman" w:cs="Times New Roman"/>
                <w:sz w:val="28"/>
                <w:szCs w:val="28"/>
              </w:rPr>
              <w:t>РК</w:t>
            </w:r>
          </w:p>
        </w:tc>
        <w:tc>
          <w:tcPr>
            <w:tcW w:w="8234" w:type="dxa"/>
          </w:tcPr>
          <w:p w14:paraId="5F0055F7" w14:textId="3FC3A3C2" w:rsidR="00E00F2A" w:rsidRDefault="00E00F2A" w:rsidP="00E00F2A">
            <w:pPr>
              <w:ind w:left="224" w:hanging="224"/>
              <w:contextualSpacing/>
              <w:rPr>
                <w:rFonts w:ascii="Times New Roman" w:hAnsi="Times New Roman" w:cs="Times New Roman"/>
                <w:sz w:val="28"/>
                <w:szCs w:val="28"/>
              </w:rPr>
            </w:pPr>
            <w:r w:rsidRPr="00760F6B">
              <w:rPr>
                <w:rFonts w:ascii="Times New Roman" w:hAnsi="Times New Roman" w:cs="Times New Roman"/>
                <w:sz w:val="28"/>
                <w:szCs w:val="28"/>
              </w:rPr>
              <w:t>– Республика Казахстан</w:t>
            </w:r>
          </w:p>
        </w:tc>
      </w:tr>
      <w:tr w:rsidR="00E00F2A" w14:paraId="5B593036" w14:textId="77777777" w:rsidTr="00E00F2A">
        <w:trPr>
          <w:trHeight w:val="60"/>
        </w:trPr>
        <w:tc>
          <w:tcPr>
            <w:tcW w:w="1456" w:type="dxa"/>
          </w:tcPr>
          <w:p w14:paraId="24B87136" w14:textId="01F6E06E" w:rsidR="00E00F2A" w:rsidRDefault="00E00F2A" w:rsidP="00E00F2A">
            <w:pPr>
              <w:contextualSpacing/>
              <w:jc w:val="both"/>
              <w:rPr>
                <w:rFonts w:ascii="Times New Roman" w:hAnsi="Times New Roman" w:cs="Times New Roman"/>
                <w:sz w:val="28"/>
                <w:szCs w:val="28"/>
              </w:rPr>
            </w:pPr>
            <w:r w:rsidRPr="00F72ADA">
              <w:rPr>
                <w:rFonts w:ascii="Times New Roman" w:hAnsi="Times New Roman" w:cs="Times New Roman"/>
                <w:sz w:val="28"/>
                <w:szCs w:val="28"/>
              </w:rPr>
              <w:t>МОН РК</w:t>
            </w:r>
          </w:p>
        </w:tc>
        <w:tc>
          <w:tcPr>
            <w:tcW w:w="8234" w:type="dxa"/>
          </w:tcPr>
          <w:p w14:paraId="52DBF52A" w14:textId="05C99582" w:rsidR="00E00F2A" w:rsidRDefault="00E00F2A" w:rsidP="00E00F2A">
            <w:pPr>
              <w:ind w:left="224" w:hanging="224"/>
              <w:contextualSpacing/>
              <w:rPr>
                <w:rFonts w:ascii="Times New Roman" w:hAnsi="Times New Roman" w:cs="Times New Roman"/>
                <w:sz w:val="28"/>
                <w:szCs w:val="28"/>
              </w:rPr>
            </w:pPr>
            <w:r w:rsidRPr="00760F6B">
              <w:rPr>
                <w:rFonts w:ascii="Times New Roman" w:hAnsi="Times New Roman" w:cs="Times New Roman"/>
                <w:sz w:val="28"/>
                <w:szCs w:val="28"/>
              </w:rPr>
              <w:t>– Министерство образования и науки Республики Казахстан</w:t>
            </w:r>
          </w:p>
        </w:tc>
      </w:tr>
      <w:tr w:rsidR="00E00F2A" w14:paraId="13B0CF6F" w14:textId="77777777" w:rsidTr="00E00F2A">
        <w:tc>
          <w:tcPr>
            <w:tcW w:w="1456" w:type="dxa"/>
          </w:tcPr>
          <w:p w14:paraId="38E20B00" w14:textId="39F7C83F" w:rsidR="00E00F2A" w:rsidRDefault="00E00F2A" w:rsidP="00E00F2A">
            <w:pPr>
              <w:contextualSpacing/>
              <w:jc w:val="both"/>
              <w:rPr>
                <w:rFonts w:ascii="Times New Roman" w:hAnsi="Times New Roman" w:cs="Times New Roman"/>
                <w:sz w:val="28"/>
                <w:szCs w:val="28"/>
              </w:rPr>
            </w:pPr>
            <w:r w:rsidRPr="00F72ADA">
              <w:rPr>
                <w:rFonts w:ascii="Times New Roman" w:hAnsi="Times New Roman"/>
                <w:sz w:val="28"/>
                <w:szCs w:val="28"/>
              </w:rPr>
              <w:t>ГОСВО</w:t>
            </w:r>
          </w:p>
        </w:tc>
        <w:tc>
          <w:tcPr>
            <w:tcW w:w="8234" w:type="dxa"/>
          </w:tcPr>
          <w:p w14:paraId="52CCBE63" w14:textId="21EA16DE" w:rsidR="00E00F2A" w:rsidRDefault="00E00F2A" w:rsidP="00E00F2A">
            <w:pPr>
              <w:ind w:left="224" w:hanging="224"/>
              <w:contextualSpacing/>
              <w:rPr>
                <w:rFonts w:ascii="Times New Roman" w:hAnsi="Times New Roman" w:cs="Times New Roman"/>
                <w:sz w:val="28"/>
                <w:szCs w:val="28"/>
              </w:rPr>
            </w:pPr>
            <w:r>
              <w:rPr>
                <w:rFonts w:ascii="Times New Roman" w:hAnsi="Times New Roman" w:cs="Times New Roman"/>
                <w:sz w:val="28"/>
                <w:szCs w:val="28"/>
              </w:rPr>
              <w:t>–</w:t>
            </w:r>
            <w:r w:rsidRPr="00760F6B">
              <w:rPr>
                <w:rFonts w:ascii="Times New Roman" w:hAnsi="Times New Roman"/>
                <w:sz w:val="28"/>
                <w:szCs w:val="28"/>
              </w:rPr>
              <w:t xml:space="preserve"> Государственный общеобязательный стандарт высшего образования</w:t>
            </w:r>
          </w:p>
        </w:tc>
      </w:tr>
      <w:tr w:rsidR="00E00F2A" w14:paraId="2F66DDF9" w14:textId="77777777" w:rsidTr="00E00F2A">
        <w:tc>
          <w:tcPr>
            <w:tcW w:w="1456" w:type="dxa"/>
          </w:tcPr>
          <w:p w14:paraId="01128548" w14:textId="461D239F" w:rsidR="00E00F2A" w:rsidRDefault="00E00F2A" w:rsidP="00E00F2A">
            <w:pPr>
              <w:contextualSpacing/>
              <w:jc w:val="both"/>
              <w:rPr>
                <w:rFonts w:ascii="Times New Roman" w:hAnsi="Times New Roman" w:cs="Times New Roman"/>
                <w:sz w:val="28"/>
                <w:szCs w:val="28"/>
              </w:rPr>
            </w:pPr>
            <w:r w:rsidRPr="00F72ADA">
              <w:rPr>
                <w:rFonts w:ascii="Times New Roman" w:hAnsi="Times New Roman"/>
                <w:sz w:val="28"/>
                <w:szCs w:val="28"/>
              </w:rPr>
              <w:t>ГОСО</w:t>
            </w:r>
          </w:p>
        </w:tc>
        <w:tc>
          <w:tcPr>
            <w:tcW w:w="8234" w:type="dxa"/>
          </w:tcPr>
          <w:p w14:paraId="3E8FD839" w14:textId="2F4838EA" w:rsidR="00E00F2A" w:rsidRDefault="00E00F2A" w:rsidP="00E00F2A">
            <w:pPr>
              <w:ind w:left="224" w:hanging="224"/>
              <w:contextualSpacing/>
              <w:rPr>
                <w:rFonts w:ascii="Times New Roman" w:hAnsi="Times New Roman" w:cs="Times New Roman"/>
                <w:sz w:val="28"/>
                <w:szCs w:val="28"/>
              </w:rPr>
            </w:pPr>
            <w:r>
              <w:rPr>
                <w:rFonts w:ascii="Times New Roman" w:hAnsi="Times New Roman" w:cs="Times New Roman"/>
                <w:sz w:val="28"/>
                <w:szCs w:val="28"/>
              </w:rPr>
              <w:t>–</w:t>
            </w:r>
            <w:r w:rsidRPr="00760F6B">
              <w:rPr>
                <w:rFonts w:ascii="Times New Roman" w:hAnsi="Times New Roman"/>
                <w:sz w:val="28"/>
                <w:szCs w:val="28"/>
                <w:lang w:val="kk-KZ"/>
              </w:rPr>
              <w:t xml:space="preserve"> </w:t>
            </w:r>
            <w:r w:rsidRPr="00760F6B">
              <w:rPr>
                <w:rFonts w:ascii="Times New Roman" w:hAnsi="Times New Roman"/>
                <w:sz w:val="28"/>
                <w:szCs w:val="28"/>
              </w:rPr>
              <w:t>Государственный общеобязательный стандарт образования</w:t>
            </w:r>
          </w:p>
        </w:tc>
      </w:tr>
      <w:tr w:rsidR="00E00F2A" w14:paraId="1DA02776" w14:textId="77777777" w:rsidTr="00E00F2A">
        <w:trPr>
          <w:trHeight w:val="92"/>
        </w:trPr>
        <w:tc>
          <w:tcPr>
            <w:tcW w:w="1456" w:type="dxa"/>
          </w:tcPr>
          <w:p w14:paraId="185E618A" w14:textId="5EE636BE" w:rsidR="00E00F2A" w:rsidRDefault="00E00F2A" w:rsidP="00E00F2A">
            <w:pPr>
              <w:contextualSpacing/>
              <w:jc w:val="both"/>
              <w:rPr>
                <w:rFonts w:ascii="Times New Roman" w:hAnsi="Times New Roman" w:cs="Times New Roman"/>
                <w:sz w:val="28"/>
                <w:szCs w:val="28"/>
              </w:rPr>
            </w:pPr>
            <w:proofErr w:type="spellStart"/>
            <w:r w:rsidRPr="00F72ADA">
              <w:rPr>
                <w:rFonts w:ascii="Times New Roman" w:hAnsi="Times New Roman" w:cs="Times New Roman"/>
                <w:sz w:val="28"/>
                <w:szCs w:val="28"/>
              </w:rPr>
              <w:t>КазНПУ</w:t>
            </w:r>
            <w:proofErr w:type="spellEnd"/>
            <w:r w:rsidRPr="00F72ADA">
              <w:rPr>
                <w:rFonts w:ascii="Times New Roman" w:hAnsi="Times New Roman" w:cs="Times New Roman"/>
                <w:sz w:val="28"/>
                <w:szCs w:val="28"/>
              </w:rPr>
              <w:t xml:space="preserve"> им. Абая</w:t>
            </w:r>
          </w:p>
        </w:tc>
        <w:tc>
          <w:tcPr>
            <w:tcW w:w="8234" w:type="dxa"/>
          </w:tcPr>
          <w:p w14:paraId="77D0BAEE" w14:textId="60C969F7" w:rsidR="00E00F2A" w:rsidRDefault="00E00F2A" w:rsidP="00E00F2A">
            <w:pPr>
              <w:ind w:left="224" w:hanging="224"/>
              <w:contextualSpacing/>
              <w:rPr>
                <w:rFonts w:ascii="Times New Roman" w:hAnsi="Times New Roman" w:cs="Times New Roman"/>
                <w:sz w:val="28"/>
                <w:szCs w:val="28"/>
              </w:rPr>
            </w:pPr>
            <w:r w:rsidRPr="00760F6B">
              <w:rPr>
                <w:rFonts w:ascii="Times New Roman" w:hAnsi="Times New Roman" w:cs="Times New Roman"/>
                <w:sz w:val="28"/>
                <w:szCs w:val="28"/>
              </w:rPr>
              <w:t>– Казахский национальный педагогический университет имени Абая</w:t>
            </w:r>
          </w:p>
        </w:tc>
      </w:tr>
      <w:tr w:rsidR="00E00F2A" w14:paraId="2E24A923" w14:textId="77777777" w:rsidTr="00E00F2A">
        <w:tc>
          <w:tcPr>
            <w:tcW w:w="1456" w:type="dxa"/>
          </w:tcPr>
          <w:p w14:paraId="4F00260F" w14:textId="5885C03F" w:rsidR="00E00F2A" w:rsidRDefault="00E00F2A" w:rsidP="00E00F2A">
            <w:pPr>
              <w:contextualSpacing/>
              <w:jc w:val="both"/>
              <w:rPr>
                <w:rFonts w:ascii="Times New Roman" w:hAnsi="Times New Roman" w:cs="Times New Roman"/>
                <w:sz w:val="28"/>
                <w:szCs w:val="28"/>
              </w:rPr>
            </w:pPr>
            <w:r w:rsidRPr="00F72ADA">
              <w:rPr>
                <w:rFonts w:ascii="Times New Roman" w:hAnsi="Times New Roman"/>
                <w:sz w:val="28"/>
                <w:szCs w:val="28"/>
                <w:lang w:val="kk-KZ"/>
              </w:rPr>
              <w:t>КОЗ</w:t>
            </w:r>
          </w:p>
        </w:tc>
        <w:tc>
          <w:tcPr>
            <w:tcW w:w="8234" w:type="dxa"/>
          </w:tcPr>
          <w:p w14:paraId="53C0FFDD" w14:textId="53A674E5" w:rsidR="00E00F2A" w:rsidRDefault="00E00F2A" w:rsidP="00E00F2A">
            <w:pPr>
              <w:ind w:left="224" w:hanging="224"/>
              <w:contextualSpacing/>
              <w:rPr>
                <w:rFonts w:ascii="Times New Roman" w:hAnsi="Times New Roman" w:cs="Times New Roman"/>
                <w:sz w:val="28"/>
                <w:szCs w:val="28"/>
              </w:rPr>
            </w:pPr>
            <w:r w:rsidRPr="00760F6B">
              <w:rPr>
                <w:rFonts w:ascii="Times New Roman" w:hAnsi="Times New Roman"/>
                <w:sz w:val="28"/>
                <w:szCs w:val="28"/>
                <w:lang w:val="kk-KZ"/>
              </w:rPr>
              <w:t>– компетентностно-ориентированное задание</w:t>
            </w:r>
          </w:p>
        </w:tc>
      </w:tr>
      <w:tr w:rsidR="00E00F2A" w14:paraId="1A33D925" w14:textId="77777777" w:rsidTr="00E00F2A">
        <w:tc>
          <w:tcPr>
            <w:tcW w:w="1456" w:type="dxa"/>
          </w:tcPr>
          <w:p w14:paraId="4F79741D" w14:textId="7E417E45" w:rsidR="00E00F2A" w:rsidRDefault="00E00F2A" w:rsidP="00E00F2A">
            <w:pPr>
              <w:contextualSpacing/>
              <w:jc w:val="both"/>
              <w:rPr>
                <w:rFonts w:ascii="Times New Roman" w:hAnsi="Times New Roman" w:cs="Times New Roman"/>
                <w:sz w:val="28"/>
                <w:szCs w:val="28"/>
              </w:rPr>
            </w:pPr>
            <w:r w:rsidRPr="00F72ADA">
              <w:rPr>
                <w:rFonts w:ascii="Times New Roman" w:hAnsi="Times New Roman" w:cs="Times New Roman"/>
                <w:sz w:val="28"/>
                <w:szCs w:val="28"/>
              </w:rPr>
              <w:t>ЭГ</w:t>
            </w:r>
          </w:p>
        </w:tc>
        <w:tc>
          <w:tcPr>
            <w:tcW w:w="8234" w:type="dxa"/>
          </w:tcPr>
          <w:p w14:paraId="0168528F" w14:textId="260DE2BC" w:rsidR="00E00F2A" w:rsidRDefault="00E00F2A" w:rsidP="00E00F2A">
            <w:pPr>
              <w:ind w:left="224" w:hanging="224"/>
              <w:contextualSpacing/>
              <w:rPr>
                <w:rFonts w:ascii="Times New Roman" w:hAnsi="Times New Roman" w:cs="Times New Roman"/>
                <w:sz w:val="28"/>
                <w:szCs w:val="28"/>
              </w:rPr>
            </w:pPr>
            <w:r w:rsidRPr="00760F6B">
              <w:rPr>
                <w:rFonts w:ascii="Times New Roman" w:hAnsi="Times New Roman" w:cs="Times New Roman"/>
                <w:sz w:val="28"/>
                <w:szCs w:val="28"/>
              </w:rPr>
              <w:t>– экспериментальная группа</w:t>
            </w:r>
          </w:p>
        </w:tc>
      </w:tr>
      <w:tr w:rsidR="00E00F2A" w14:paraId="6CF1C770" w14:textId="77777777" w:rsidTr="00E00F2A">
        <w:tc>
          <w:tcPr>
            <w:tcW w:w="1456" w:type="dxa"/>
          </w:tcPr>
          <w:p w14:paraId="521E25D3" w14:textId="6D4BB820" w:rsidR="00E00F2A" w:rsidRDefault="00E00F2A" w:rsidP="00E00F2A">
            <w:pPr>
              <w:contextualSpacing/>
              <w:jc w:val="both"/>
              <w:rPr>
                <w:rFonts w:ascii="Times New Roman" w:hAnsi="Times New Roman" w:cs="Times New Roman"/>
                <w:sz w:val="28"/>
                <w:szCs w:val="28"/>
              </w:rPr>
            </w:pPr>
            <w:r w:rsidRPr="00F72ADA">
              <w:rPr>
                <w:rFonts w:ascii="Times New Roman" w:hAnsi="Times New Roman" w:cs="Times New Roman"/>
                <w:sz w:val="28"/>
                <w:szCs w:val="28"/>
              </w:rPr>
              <w:t>КГ</w:t>
            </w:r>
          </w:p>
        </w:tc>
        <w:tc>
          <w:tcPr>
            <w:tcW w:w="8234" w:type="dxa"/>
          </w:tcPr>
          <w:p w14:paraId="699DFCA2" w14:textId="4DC36532" w:rsidR="00E00F2A" w:rsidRDefault="00E00F2A" w:rsidP="00E00F2A">
            <w:pPr>
              <w:ind w:left="224" w:hanging="224"/>
              <w:contextualSpacing/>
              <w:rPr>
                <w:rFonts w:ascii="Times New Roman" w:hAnsi="Times New Roman" w:cs="Times New Roman"/>
                <w:sz w:val="28"/>
                <w:szCs w:val="28"/>
              </w:rPr>
            </w:pPr>
            <w:r w:rsidRPr="00760F6B">
              <w:rPr>
                <w:rFonts w:ascii="Times New Roman" w:hAnsi="Times New Roman" w:cs="Times New Roman"/>
                <w:sz w:val="28"/>
                <w:szCs w:val="28"/>
              </w:rPr>
              <w:t>– контрольная группа</w:t>
            </w:r>
          </w:p>
        </w:tc>
      </w:tr>
      <w:tr w:rsidR="00E00F2A" w14:paraId="01219B52" w14:textId="77777777" w:rsidTr="00E00F2A">
        <w:tc>
          <w:tcPr>
            <w:tcW w:w="1456" w:type="dxa"/>
          </w:tcPr>
          <w:p w14:paraId="127D05CE" w14:textId="090DBB89" w:rsidR="00E00F2A" w:rsidRDefault="00E00F2A" w:rsidP="00E00F2A">
            <w:pPr>
              <w:contextualSpacing/>
              <w:jc w:val="both"/>
              <w:rPr>
                <w:rFonts w:ascii="Times New Roman" w:hAnsi="Times New Roman" w:cs="Times New Roman"/>
                <w:sz w:val="28"/>
                <w:szCs w:val="28"/>
              </w:rPr>
            </w:pPr>
            <w:r w:rsidRPr="00F72ADA">
              <w:rPr>
                <w:rFonts w:ascii="Times New Roman" w:hAnsi="Times New Roman" w:cs="Times New Roman"/>
                <w:sz w:val="28"/>
                <w:szCs w:val="28"/>
              </w:rPr>
              <w:t>вуз</w:t>
            </w:r>
          </w:p>
        </w:tc>
        <w:tc>
          <w:tcPr>
            <w:tcW w:w="8234" w:type="dxa"/>
          </w:tcPr>
          <w:p w14:paraId="61547BE3" w14:textId="26A9E3D4" w:rsidR="00E00F2A" w:rsidRDefault="00E00F2A" w:rsidP="00E00F2A">
            <w:pPr>
              <w:ind w:left="224" w:hanging="224"/>
              <w:contextualSpacing/>
              <w:rPr>
                <w:rFonts w:ascii="Times New Roman" w:hAnsi="Times New Roman" w:cs="Times New Roman"/>
                <w:sz w:val="28"/>
                <w:szCs w:val="28"/>
              </w:rPr>
            </w:pPr>
            <w:r w:rsidRPr="00760F6B">
              <w:rPr>
                <w:rFonts w:ascii="Times New Roman" w:hAnsi="Times New Roman" w:cs="Times New Roman"/>
                <w:sz w:val="28"/>
                <w:szCs w:val="28"/>
              </w:rPr>
              <w:t>– высшее учебное заведение</w:t>
            </w:r>
          </w:p>
        </w:tc>
      </w:tr>
      <w:tr w:rsidR="00E00F2A" w14:paraId="1A428F8B" w14:textId="77777777" w:rsidTr="00E00F2A">
        <w:tc>
          <w:tcPr>
            <w:tcW w:w="1456" w:type="dxa"/>
          </w:tcPr>
          <w:p w14:paraId="015042D4" w14:textId="2FBC7767" w:rsidR="00E00F2A" w:rsidRDefault="00E00F2A" w:rsidP="00E00F2A">
            <w:pPr>
              <w:contextualSpacing/>
              <w:jc w:val="both"/>
              <w:rPr>
                <w:rFonts w:ascii="Times New Roman" w:hAnsi="Times New Roman" w:cs="Times New Roman"/>
                <w:sz w:val="28"/>
                <w:szCs w:val="28"/>
              </w:rPr>
            </w:pPr>
          </w:p>
        </w:tc>
        <w:tc>
          <w:tcPr>
            <w:tcW w:w="8234" w:type="dxa"/>
          </w:tcPr>
          <w:p w14:paraId="7F206EAB" w14:textId="50AA48EC" w:rsidR="00E00F2A" w:rsidRDefault="00E00F2A" w:rsidP="00E00F2A">
            <w:pPr>
              <w:ind w:left="224" w:hanging="224"/>
              <w:contextualSpacing/>
              <w:rPr>
                <w:rFonts w:ascii="Times New Roman" w:hAnsi="Times New Roman" w:cs="Times New Roman"/>
                <w:sz w:val="28"/>
                <w:szCs w:val="28"/>
              </w:rPr>
            </w:pPr>
          </w:p>
        </w:tc>
      </w:tr>
    </w:tbl>
    <w:p w14:paraId="4C0C7316" w14:textId="77777777" w:rsidR="00E00F2A" w:rsidRDefault="00E00F2A" w:rsidP="00CA0C9E">
      <w:pPr>
        <w:spacing w:line="240" w:lineRule="auto"/>
        <w:contextualSpacing/>
        <w:jc w:val="both"/>
        <w:rPr>
          <w:rFonts w:ascii="Times New Roman" w:hAnsi="Times New Roman" w:cs="Times New Roman"/>
          <w:sz w:val="28"/>
          <w:szCs w:val="28"/>
        </w:rPr>
      </w:pPr>
    </w:p>
    <w:p w14:paraId="14A7EF15" w14:textId="77777777" w:rsidR="00E00F2A" w:rsidRDefault="00E00F2A" w:rsidP="00CA0C9E">
      <w:pPr>
        <w:spacing w:line="240" w:lineRule="auto"/>
        <w:contextualSpacing/>
        <w:jc w:val="both"/>
        <w:rPr>
          <w:rFonts w:ascii="Times New Roman" w:hAnsi="Times New Roman" w:cs="Times New Roman"/>
          <w:sz w:val="28"/>
          <w:szCs w:val="28"/>
        </w:rPr>
      </w:pPr>
    </w:p>
    <w:p w14:paraId="6504AD12" w14:textId="77777777" w:rsidR="00CA0C9E" w:rsidRPr="00E00F2A" w:rsidRDefault="00CA0C9E" w:rsidP="00CA0C9E">
      <w:pPr>
        <w:spacing w:line="240" w:lineRule="auto"/>
        <w:contextualSpacing/>
        <w:jc w:val="center"/>
        <w:rPr>
          <w:rFonts w:ascii="Times New Roman" w:hAnsi="Times New Roman" w:cs="Times New Roman"/>
          <w:b/>
          <w:sz w:val="28"/>
          <w:szCs w:val="28"/>
        </w:rPr>
      </w:pPr>
    </w:p>
    <w:p w14:paraId="7F707795" w14:textId="77777777" w:rsidR="00CA0C9E" w:rsidRPr="00E00F2A" w:rsidRDefault="00CA0C9E" w:rsidP="00CA0C9E">
      <w:pPr>
        <w:spacing w:line="240" w:lineRule="auto"/>
        <w:contextualSpacing/>
        <w:jc w:val="center"/>
        <w:rPr>
          <w:rFonts w:ascii="Times New Roman" w:hAnsi="Times New Roman" w:cs="Times New Roman"/>
          <w:b/>
          <w:sz w:val="28"/>
          <w:szCs w:val="28"/>
        </w:rPr>
      </w:pPr>
    </w:p>
    <w:p w14:paraId="18A88C7D" w14:textId="77777777" w:rsidR="00CA0C9E" w:rsidRPr="00E00F2A" w:rsidRDefault="00CA0C9E" w:rsidP="00CA0C9E">
      <w:pPr>
        <w:spacing w:line="240" w:lineRule="auto"/>
        <w:contextualSpacing/>
        <w:jc w:val="center"/>
        <w:rPr>
          <w:rFonts w:ascii="Times New Roman" w:hAnsi="Times New Roman" w:cs="Times New Roman"/>
          <w:b/>
          <w:sz w:val="28"/>
          <w:szCs w:val="28"/>
        </w:rPr>
      </w:pPr>
    </w:p>
    <w:p w14:paraId="1522468B" w14:textId="77777777" w:rsidR="00CA0C9E" w:rsidRPr="00E00F2A" w:rsidRDefault="00CA0C9E" w:rsidP="00CA0C9E">
      <w:pPr>
        <w:spacing w:line="240" w:lineRule="auto"/>
        <w:contextualSpacing/>
        <w:jc w:val="center"/>
        <w:rPr>
          <w:rFonts w:ascii="Times New Roman" w:hAnsi="Times New Roman" w:cs="Times New Roman"/>
          <w:b/>
          <w:sz w:val="28"/>
          <w:szCs w:val="28"/>
        </w:rPr>
      </w:pPr>
    </w:p>
    <w:p w14:paraId="5EF8FFA3" w14:textId="77777777" w:rsidR="00CA0C9E" w:rsidRPr="00E00F2A" w:rsidRDefault="00CA0C9E" w:rsidP="00CA0C9E">
      <w:pPr>
        <w:spacing w:line="240" w:lineRule="auto"/>
        <w:contextualSpacing/>
        <w:jc w:val="center"/>
        <w:rPr>
          <w:rFonts w:ascii="Times New Roman" w:hAnsi="Times New Roman" w:cs="Times New Roman"/>
          <w:b/>
          <w:sz w:val="28"/>
          <w:szCs w:val="28"/>
        </w:rPr>
      </w:pPr>
    </w:p>
    <w:p w14:paraId="1173F273" w14:textId="77777777" w:rsidR="00CA0C9E" w:rsidRPr="00E00F2A" w:rsidRDefault="00CA0C9E" w:rsidP="00CA0C9E">
      <w:pPr>
        <w:spacing w:line="240" w:lineRule="auto"/>
        <w:contextualSpacing/>
        <w:jc w:val="center"/>
        <w:rPr>
          <w:rFonts w:ascii="Times New Roman" w:hAnsi="Times New Roman" w:cs="Times New Roman"/>
          <w:b/>
          <w:sz w:val="28"/>
          <w:szCs w:val="28"/>
        </w:rPr>
      </w:pPr>
    </w:p>
    <w:p w14:paraId="2828DE46" w14:textId="77777777" w:rsidR="00CA0C9E" w:rsidRPr="00E00F2A" w:rsidRDefault="00CA0C9E" w:rsidP="00CA0C9E">
      <w:pPr>
        <w:spacing w:line="240" w:lineRule="auto"/>
        <w:contextualSpacing/>
        <w:jc w:val="center"/>
        <w:rPr>
          <w:rFonts w:ascii="Times New Roman" w:hAnsi="Times New Roman" w:cs="Times New Roman"/>
          <w:b/>
          <w:sz w:val="28"/>
          <w:szCs w:val="28"/>
        </w:rPr>
      </w:pPr>
    </w:p>
    <w:p w14:paraId="42E3FB9F" w14:textId="7E4A90AD" w:rsidR="00CA0C9E" w:rsidRPr="00E00F2A" w:rsidRDefault="00CA0C9E" w:rsidP="00CA0C9E">
      <w:pPr>
        <w:spacing w:line="240" w:lineRule="auto"/>
        <w:contextualSpacing/>
        <w:jc w:val="center"/>
        <w:rPr>
          <w:rFonts w:ascii="Times New Roman" w:hAnsi="Times New Roman" w:cs="Times New Roman"/>
          <w:b/>
          <w:sz w:val="28"/>
          <w:szCs w:val="28"/>
        </w:rPr>
      </w:pPr>
    </w:p>
    <w:p w14:paraId="0D9D2D05" w14:textId="61D4C925" w:rsidR="007E06E8" w:rsidRPr="00E00F2A" w:rsidRDefault="007E06E8" w:rsidP="00CA0C9E">
      <w:pPr>
        <w:spacing w:line="240" w:lineRule="auto"/>
        <w:contextualSpacing/>
        <w:jc w:val="center"/>
        <w:rPr>
          <w:rFonts w:ascii="Times New Roman" w:hAnsi="Times New Roman" w:cs="Times New Roman"/>
          <w:b/>
          <w:sz w:val="28"/>
          <w:szCs w:val="28"/>
        </w:rPr>
      </w:pPr>
    </w:p>
    <w:p w14:paraId="3B35705A" w14:textId="77777777" w:rsidR="007E06E8" w:rsidRPr="00E00F2A" w:rsidRDefault="007E06E8" w:rsidP="00CA0C9E">
      <w:pPr>
        <w:spacing w:line="240" w:lineRule="auto"/>
        <w:contextualSpacing/>
        <w:jc w:val="center"/>
        <w:rPr>
          <w:rFonts w:ascii="Times New Roman" w:hAnsi="Times New Roman" w:cs="Times New Roman"/>
          <w:b/>
          <w:sz w:val="28"/>
          <w:szCs w:val="28"/>
        </w:rPr>
      </w:pPr>
    </w:p>
    <w:p w14:paraId="3F38D495" w14:textId="77777777" w:rsidR="00CA0C9E" w:rsidRPr="00E00F2A" w:rsidRDefault="00CA0C9E" w:rsidP="00CA0C9E">
      <w:pPr>
        <w:spacing w:line="240" w:lineRule="auto"/>
        <w:contextualSpacing/>
        <w:jc w:val="center"/>
        <w:rPr>
          <w:rFonts w:ascii="Times New Roman" w:hAnsi="Times New Roman" w:cs="Times New Roman"/>
          <w:b/>
          <w:sz w:val="28"/>
          <w:szCs w:val="28"/>
        </w:rPr>
      </w:pPr>
    </w:p>
    <w:p w14:paraId="02403F76" w14:textId="77777777" w:rsidR="00CA0C9E" w:rsidRPr="00E00F2A" w:rsidRDefault="00CA0C9E" w:rsidP="00CA0C9E">
      <w:pPr>
        <w:spacing w:line="240" w:lineRule="auto"/>
        <w:contextualSpacing/>
        <w:jc w:val="center"/>
        <w:rPr>
          <w:rFonts w:ascii="Times New Roman" w:hAnsi="Times New Roman" w:cs="Times New Roman"/>
          <w:b/>
          <w:sz w:val="28"/>
          <w:szCs w:val="28"/>
        </w:rPr>
      </w:pPr>
    </w:p>
    <w:p w14:paraId="75CF317C" w14:textId="77777777" w:rsidR="00CA0C9E" w:rsidRPr="00E00F2A" w:rsidRDefault="00CA0C9E" w:rsidP="00CA0C9E">
      <w:pPr>
        <w:spacing w:line="240" w:lineRule="auto"/>
        <w:contextualSpacing/>
        <w:jc w:val="center"/>
        <w:rPr>
          <w:rFonts w:ascii="Times New Roman" w:hAnsi="Times New Roman" w:cs="Times New Roman"/>
          <w:b/>
          <w:sz w:val="28"/>
          <w:szCs w:val="28"/>
        </w:rPr>
      </w:pPr>
    </w:p>
    <w:p w14:paraId="28AA54EB" w14:textId="77777777" w:rsidR="00CA0C9E" w:rsidRPr="00E00F2A" w:rsidRDefault="00CA0C9E" w:rsidP="00CA0C9E">
      <w:pPr>
        <w:spacing w:line="240" w:lineRule="auto"/>
        <w:contextualSpacing/>
        <w:jc w:val="center"/>
        <w:rPr>
          <w:rFonts w:ascii="Times New Roman" w:hAnsi="Times New Roman" w:cs="Times New Roman"/>
          <w:b/>
          <w:sz w:val="28"/>
          <w:szCs w:val="28"/>
        </w:rPr>
      </w:pPr>
    </w:p>
    <w:p w14:paraId="298870F2" w14:textId="77777777" w:rsidR="00CA0C9E" w:rsidRPr="00E00F2A" w:rsidRDefault="00CA0C9E" w:rsidP="00CA0C9E">
      <w:pPr>
        <w:spacing w:line="240" w:lineRule="auto"/>
        <w:contextualSpacing/>
        <w:jc w:val="center"/>
        <w:rPr>
          <w:rFonts w:ascii="Times New Roman" w:hAnsi="Times New Roman" w:cs="Times New Roman"/>
          <w:b/>
          <w:sz w:val="28"/>
          <w:szCs w:val="28"/>
        </w:rPr>
      </w:pPr>
    </w:p>
    <w:p w14:paraId="7261C8E1" w14:textId="77777777" w:rsidR="00CA0C9E" w:rsidRPr="00E00F2A" w:rsidRDefault="00CA0C9E" w:rsidP="00CA0C9E">
      <w:pPr>
        <w:spacing w:line="240" w:lineRule="auto"/>
        <w:contextualSpacing/>
        <w:jc w:val="center"/>
        <w:rPr>
          <w:rFonts w:ascii="Times New Roman" w:hAnsi="Times New Roman" w:cs="Times New Roman"/>
          <w:b/>
          <w:sz w:val="28"/>
          <w:szCs w:val="28"/>
        </w:rPr>
      </w:pPr>
    </w:p>
    <w:p w14:paraId="2C645F31" w14:textId="77777777" w:rsidR="00CA0C9E" w:rsidRPr="00E00F2A" w:rsidRDefault="00CA0C9E" w:rsidP="00CA0C9E">
      <w:pPr>
        <w:spacing w:line="240" w:lineRule="auto"/>
        <w:contextualSpacing/>
        <w:jc w:val="center"/>
        <w:rPr>
          <w:rFonts w:ascii="Times New Roman" w:hAnsi="Times New Roman" w:cs="Times New Roman"/>
          <w:b/>
          <w:sz w:val="28"/>
          <w:szCs w:val="28"/>
        </w:rPr>
      </w:pPr>
    </w:p>
    <w:p w14:paraId="21A4B398" w14:textId="77777777" w:rsidR="00CA0C9E" w:rsidRPr="00E00F2A" w:rsidRDefault="00CA0C9E" w:rsidP="00CA0C9E">
      <w:pPr>
        <w:spacing w:line="240" w:lineRule="auto"/>
        <w:contextualSpacing/>
        <w:jc w:val="center"/>
        <w:rPr>
          <w:rFonts w:ascii="Times New Roman" w:hAnsi="Times New Roman" w:cs="Times New Roman"/>
          <w:b/>
          <w:sz w:val="28"/>
          <w:szCs w:val="28"/>
        </w:rPr>
      </w:pPr>
    </w:p>
    <w:p w14:paraId="468A8B0F" w14:textId="77777777" w:rsidR="00CA0C9E" w:rsidRPr="00E00F2A" w:rsidRDefault="00CA0C9E" w:rsidP="00CA0C9E">
      <w:pPr>
        <w:spacing w:line="240" w:lineRule="auto"/>
        <w:contextualSpacing/>
        <w:jc w:val="center"/>
        <w:rPr>
          <w:rFonts w:ascii="Times New Roman" w:hAnsi="Times New Roman" w:cs="Times New Roman"/>
          <w:b/>
          <w:sz w:val="28"/>
          <w:szCs w:val="28"/>
        </w:rPr>
      </w:pPr>
    </w:p>
    <w:p w14:paraId="4C05AB2B" w14:textId="77777777" w:rsidR="00CA0C9E" w:rsidRPr="00E00F2A" w:rsidRDefault="00CA0C9E" w:rsidP="00CA0C9E">
      <w:pPr>
        <w:spacing w:line="240" w:lineRule="auto"/>
        <w:contextualSpacing/>
        <w:jc w:val="center"/>
        <w:rPr>
          <w:rFonts w:ascii="Times New Roman" w:hAnsi="Times New Roman" w:cs="Times New Roman"/>
          <w:b/>
          <w:sz w:val="28"/>
          <w:szCs w:val="28"/>
        </w:rPr>
      </w:pPr>
    </w:p>
    <w:p w14:paraId="10847FF8" w14:textId="77777777" w:rsidR="00CA0C9E" w:rsidRPr="00E00F2A" w:rsidRDefault="00CA0C9E" w:rsidP="00CA0C9E">
      <w:pPr>
        <w:spacing w:line="240" w:lineRule="auto"/>
        <w:contextualSpacing/>
        <w:jc w:val="center"/>
        <w:rPr>
          <w:rFonts w:ascii="Times New Roman" w:hAnsi="Times New Roman" w:cs="Times New Roman"/>
          <w:b/>
          <w:sz w:val="28"/>
          <w:szCs w:val="28"/>
        </w:rPr>
      </w:pPr>
    </w:p>
    <w:p w14:paraId="462DFD6C" w14:textId="77777777" w:rsidR="00CA0C9E" w:rsidRPr="00E00F2A" w:rsidRDefault="00CA0C9E" w:rsidP="00CA0C9E">
      <w:pPr>
        <w:spacing w:line="240" w:lineRule="auto"/>
        <w:contextualSpacing/>
        <w:jc w:val="center"/>
        <w:rPr>
          <w:rFonts w:ascii="Times New Roman" w:hAnsi="Times New Roman" w:cs="Times New Roman"/>
          <w:b/>
          <w:sz w:val="28"/>
          <w:szCs w:val="28"/>
        </w:rPr>
      </w:pPr>
    </w:p>
    <w:p w14:paraId="6D5FF824" w14:textId="77777777" w:rsidR="00CA0C9E" w:rsidRPr="00E00F2A" w:rsidRDefault="00CA0C9E" w:rsidP="00CA0C9E">
      <w:pPr>
        <w:spacing w:line="240" w:lineRule="auto"/>
        <w:contextualSpacing/>
        <w:jc w:val="center"/>
        <w:rPr>
          <w:rFonts w:ascii="Times New Roman" w:hAnsi="Times New Roman" w:cs="Times New Roman"/>
          <w:b/>
          <w:sz w:val="28"/>
          <w:szCs w:val="28"/>
        </w:rPr>
      </w:pPr>
    </w:p>
    <w:p w14:paraId="15BF6A1A" w14:textId="77777777" w:rsidR="00CA0C9E" w:rsidRPr="00E00F2A" w:rsidRDefault="00CA0C9E" w:rsidP="00CA0C9E">
      <w:pPr>
        <w:spacing w:line="240" w:lineRule="auto"/>
        <w:contextualSpacing/>
        <w:jc w:val="center"/>
        <w:rPr>
          <w:rFonts w:ascii="Times New Roman" w:hAnsi="Times New Roman" w:cs="Times New Roman"/>
          <w:b/>
          <w:sz w:val="28"/>
          <w:szCs w:val="28"/>
        </w:rPr>
      </w:pPr>
    </w:p>
    <w:p w14:paraId="6B562602" w14:textId="77777777" w:rsidR="00CA0C9E" w:rsidRPr="00E00F2A" w:rsidRDefault="00CA0C9E" w:rsidP="00CA0C9E">
      <w:pPr>
        <w:spacing w:line="240" w:lineRule="auto"/>
        <w:contextualSpacing/>
        <w:jc w:val="center"/>
        <w:rPr>
          <w:rFonts w:ascii="Times New Roman" w:hAnsi="Times New Roman" w:cs="Times New Roman"/>
          <w:b/>
          <w:sz w:val="28"/>
          <w:szCs w:val="28"/>
        </w:rPr>
      </w:pPr>
    </w:p>
    <w:p w14:paraId="62FD0E44" w14:textId="77777777" w:rsidR="00CA0C9E" w:rsidRDefault="00CA0C9E" w:rsidP="00CA0C9E">
      <w:pPr>
        <w:spacing w:line="240" w:lineRule="auto"/>
        <w:contextualSpacing/>
        <w:jc w:val="center"/>
        <w:rPr>
          <w:rFonts w:ascii="Times New Roman" w:hAnsi="Times New Roman" w:cs="Times New Roman"/>
          <w:b/>
          <w:sz w:val="28"/>
          <w:szCs w:val="28"/>
        </w:rPr>
      </w:pPr>
    </w:p>
    <w:p w14:paraId="1110CADC" w14:textId="77777777" w:rsidR="00E00F2A" w:rsidRPr="00E00F2A" w:rsidRDefault="00E00F2A" w:rsidP="00CA0C9E">
      <w:pPr>
        <w:spacing w:line="240" w:lineRule="auto"/>
        <w:contextualSpacing/>
        <w:jc w:val="center"/>
        <w:rPr>
          <w:rFonts w:ascii="Times New Roman" w:hAnsi="Times New Roman" w:cs="Times New Roman"/>
          <w:b/>
          <w:sz w:val="28"/>
          <w:szCs w:val="28"/>
        </w:rPr>
      </w:pPr>
    </w:p>
    <w:p w14:paraId="5EF82EE3" w14:textId="77777777" w:rsidR="00CA0C9E" w:rsidRPr="00E00F2A" w:rsidRDefault="00CA0C9E" w:rsidP="00AA0309">
      <w:pPr>
        <w:spacing w:line="240" w:lineRule="auto"/>
        <w:contextualSpacing/>
        <w:rPr>
          <w:rFonts w:ascii="Times New Roman" w:hAnsi="Times New Roman" w:cs="Times New Roman"/>
          <w:b/>
          <w:sz w:val="28"/>
          <w:szCs w:val="28"/>
        </w:rPr>
      </w:pPr>
    </w:p>
    <w:p w14:paraId="11D32D3D" w14:textId="77777777" w:rsidR="00CA0C9E" w:rsidRPr="00E00F2A" w:rsidRDefault="00CA0C9E" w:rsidP="00CA0C9E">
      <w:pPr>
        <w:spacing w:line="240" w:lineRule="auto"/>
        <w:contextualSpacing/>
        <w:jc w:val="center"/>
        <w:rPr>
          <w:rFonts w:ascii="Times New Roman" w:hAnsi="Times New Roman" w:cs="Times New Roman"/>
          <w:b/>
          <w:sz w:val="28"/>
          <w:szCs w:val="28"/>
        </w:rPr>
      </w:pPr>
      <w:bookmarkStart w:id="9" w:name="_Hlk100515553"/>
      <w:r w:rsidRPr="00E00F2A">
        <w:rPr>
          <w:rFonts w:ascii="Times New Roman" w:hAnsi="Times New Roman" w:cs="Times New Roman"/>
          <w:b/>
          <w:sz w:val="28"/>
          <w:szCs w:val="28"/>
        </w:rPr>
        <w:lastRenderedPageBreak/>
        <w:t>ВВЕДЕНИЕ</w:t>
      </w:r>
    </w:p>
    <w:p w14:paraId="6D7B2A31" w14:textId="77777777" w:rsidR="00CA0C9E" w:rsidRPr="00E00F2A" w:rsidRDefault="00CA0C9E" w:rsidP="00CA0C9E">
      <w:pPr>
        <w:spacing w:line="240" w:lineRule="auto"/>
        <w:contextualSpacing/>
        <w:jc w:val="center"/>
        <w:rPr>
          <w:rFonts w:ascii="Times New Roman" w:hAnsi="Times New Roman" w:cs="Times New Roman"/>
          <w:b/>
          <w:sz w:val="28"/>
          <w:szCs w:val="28"/>
        </w:rPr>
      </w:pPr>
    </w:p>
    <w:p w14:paraId="0926E819" w14:textId="46B78958" w:rsidR="00AA0309" w:rsidRPr="00E00F2A" w:rsidRDefault="00CA0C9E" w:rsidP="00E00F2A">
      <w:pPr>
        <w:tabs>
          <w:tab w:val="left" w:pos="709"/>
        </w:tabs>
        <w:spacing w:after="0" w:line="240" w:lineRule="auto"/>
        <w:ind w:firstLine="709"/>
        <w:contextualSpacing/>
        <w:jc w:val="both"/>
        <w:rPr>
          <w:rFonts w:ascii="Times New Roman" w:hAnsi="Times New Roman" w:cs="Times New Roman"/>
          <w:bCs/>
          <w:sz w:val="28"/>
          <w:szCs w:val="28"/>
          <w:lang w:val="kk-KZ"/>
        </w:rPr>
      </w:pPr>
      <w:bookmarkStart w:id="10" w:name="_Hlk104835280"/>
      <w:r w:rsidRPr="00E00F2A">
        <w:rPr>
          <w:rFonts w:ascii="Times New Roman" w:hAnsi="Times New Roman" w:cs="Times New Roman"/>
          <w:b/>
          <w:sz w:val="28"/>
          <w:szCs w:val="28"/>
        </w:rPr>
        <w:t>Актуальность исследования.</w:t>
      </w:r>
      <w:r w:rsidR="006E505E" w:rsidRPr="00E00F2A">
        <w:rPr>
          <w:rFonts w:ascii="Times New Roman" w:hAnsi="Times New Roman" w:cs="Times New Roman"/>
          <w:bCs/>
          <w:sz w:val="28"/>
          <w:szCs w:val="28"/>
          <w:lang w:val="kk-KZ"/>
        </w:rPr>
        <w:t xml:space="preserve"> </w:t>
      </w:r>
      <w:r w:rsidR="00AA0309" w:rsidRPr="00E00F2A">
        <w:rPr>
          <w:rFonts w:ascii="Times New Roman" w:hAnsi="Times New Roman" w:cs="Times New Roman"/>
          <w:bCs/>
          <w:sz w:val="28"/>
          <w:szCs w:val="28"/>
          <w:lang w:val="kk-KZ"/>
        </w:rPr>
        <w:t>В последние десятилетия наблюдается стремительный прогресс в области компьютерной техники и программного обеспечения. Огромные вычислительные ресурсы современных компьютеров используются преимущественно для решения задач, возникающих в различных прикладных областях в процессе математического моделирования реальных объектов. Об этом свидетельствуют современные успехи в решении таких важных для общества проблем, как атомные, космические, экономические, которые вряд ли были бы возможны без применения вычислительных средств и численных методов.</w:t>
      </w:r>
    </w:p>
    <w:p w14:paraId="34A2CAF8" w14:textId="0A1CD195" w:rsidR="00AA0309" w:rsidRPr="00E00F2A" w:rsidRDefault="00AA0309" w:rsidP="00E00F2A">
      <w:pPr>
        <w:tabs>
          <w:tab w:val="left" w:pos="709"/>
        </w:tabs>
        <w:spacing w:after="0" w:line="240" w:lineRule="auto"/>
        <w:ind w:firstLine="709"/>
        <w:contextualSpacing/>
        <w:jc w:val="both"/>
        <w:rPr>
          <w:rFonts w:ascii="Times New Roman" w:hAnsi="Times New Roman" w:cs="Times New Roman"/>
          <w:bCs/>
          <w:sz w:val="28"/>
          <w:szCs w:val="28"/>
          <w:lang w:val="kk-KZ"/>
        </w:rPr>
      </w:pPr>
      <w:r w:rsidRPr="00E00F2A">
        <w:rPr>
          <w:rFonts w:ascii="Times New Roman" w:hAnsi="Times New Roman" w:cs="Times New Roman"/>
          <w:bCs/>
          <w:sz w:val="28"/>
          <w:szCs w:val="28"/>
          <w:lang w:val="kk-KZ"/>
        </w:rPr>
        <w:t>Вопросы, связанные с исследованием и реализацией на компьютере вычислительных алгоритмов, прикладное программное обеспечение вычислительных задач и методология численного моделирования процессов и явлений являются предметом исследования вычислительной информатики [</w:t>
      </w:r>
      <w:r w:rsidR="004B2628" w:rsidRPr="00E00F2A">
        <w:rPr>
          <w:rFonts w:ascii="Times New Roman" w:hAnsi="Times New Roman" w:cs="Times New Roman"/>
          <w:bCs/>
          <w:sz w:val="28"/>
          <w:szCs w:val="28"/>
          <w:lang w:val="kk-KZ"/>
        </w:rPr>
        <w:t>1</w:t>
      </w:r>
      <w:r w:rsidRPr="00E00F2A">
        <w:rPr>
          <w:rFonts w:ascii="Times New Roman" w:hAnsi="Times New Roman" w:cs="Times New Roman"/>
          <w:bCs/>
          <w:sz w:val="28"/>
          <w:szCs w:val="28"/>
          <w:lang w:val="kk-KZ"/>
        </w:rPr>
        <w:t>]. Будущий учитель информатики должен быть компетентным в этих вопросах, знать их, владеть навыками численного моделирования, уметь обучать этому школьников, расширяя их знания о возможных областях применения компьютера.</w:t>
      </w:r>
    </w:p>
    <w:p w14:paraId="6451554C" w14:textId="0EA10817" w:rsidR="00AA0309" w:rsidRPr="00E00F2A" w:rsidRDefault="00AA0309" w:rsidP="00E00F2A">
      <w:pPr>
        <w:tabs>
          <w:tab w:val="left" w:pos="709"/>
        </w:tabs>
        <w:spacing w:after="0" w:line="240" w:lineRule="auto"/>
        <w:ind w:firstLine="709"/>
        <w:contextualSpacing/>
        <w:jc w:val="both"/>
        <w:rPr>
          <w:rFonts w:ascii="Times New Roman" w:hAnsi="Times New Roman" w:cs="Times New Roman"/>
          <w:bCs/>
          <w:sz w:val="28"/>
          <w:szCs w:val="28"/>
          <w:lang w:val="kk-KZ"/>
        </w:rPr>
      </w:pPr>
      <w:r w:rsidRPr="00E00F2A">
        <w:rPr>
          <w:rFonts w:ascii="Times New Roman" w:hAnsi="Times New Roman" w:cs="Times New Roman"/>
          <w:bCs/>
          <w:sz w:val="28"/>
          <w:szCs w:val="28"/>
          <w:lang w:val="kk-KZ"/>
        </w:rPr>
        <w:t xml:space="preserve">Включение вопросов из области вычислительной информатики в систему подготовки будущих учителей информатики позволяет сформировать у них целостное представление об информатике как науке, ее месте в современном мире и в системе наук. Позволяет расширить их представление о возможностях компьютера, о тенденциях и перспективах развития компьютерных и информационных технологий, способах и методах применения этих технологий для решения вычислительных задач, встречающихся в приложениях. </w:t>
      </w:r>
    </w:p>
    <w:p w14:paraId="1F423035" w14:textId="52C00E5B" w:rsidR="00AA0309" w:rsidRPr="00E00F2A" w:rsidRDefault="00AA0309" w:rsidP="00E00F2A">
      <w:pPr>
        <w:tabs>
          <w:tab w:val="left" w:pos="709"/>
        </w:tabs>
        <w:spacing w:after="0" w:line="240" w:lineRule="auto"/>
        <w:ind w:firstLine="709"/>
        <w:contextualSpacing/>
        <w:jc w:val="both"/>
        <w:rPr>
          <w:rFonts w:ascii="Times New Roman" w:hAnsi="Times New Roman" w:cs="Times New Roman"/>
          <w:bCs/>
          <w:sz w:val="28"/>
          <w:szCs w:val="28"/>
          <w:lang w:val="kk-KZ"/>
        </w:rPr>
      </w:pPr>
      <w:r w:rsidRPr="00E00F2A">
        <w:rPr>
          <w:rFonts w:ascii="Times New Roman" w:hAnsi="Times New Roman" w:cs="Times New Roman"/>
          <w:bCs/>
          <w:sz w:val="28"/>
          <w:szCs w:val="28"/>
          <w:lang w:val="kk-KZ"/>
        </w:rPr>
        <w:t xml:space="preserve">Наряду с этим вычислительная информатика обладает огромным дидактическим потенциалом. Представленная циклом учебных дисциплин в системе подготовки будущих учителей информатики, она располагает значительными возможностями для развития у них информационно-вычислительной компетентности, проявляющейся в готовности и способности решать и обучать решению вычислительных задач на компьютере с возможностью выбора оптимальных методов решения и среды их реализации, что необходимо будущим учителям информатики для эффективного выполнения задач информационно-вычислительной деятельности в рамках будущей профессионально-педагогической работы. </w:t>
      </w:r>
    </w:p>
    <w:p w14:paraId="494034CC" w14:textId="2CF39526" w:rsidR="00AA0309" w:rsidRPr="00E00F2A" w:rsidRDefault="00AA0309" w:rsidP="00E00F2A">
      <w:pPr>
        <w:tabs>
          <w:tab w:val="left" w:pos="709"/>
        </w:tabs>
        <w:spacing w:after="0" w:line="240" w:lineRule="auto"/>
        <w:ind w:firstLine="709"/>
        <w:contextualSpacing/>
        <w:jc w:val="both"/>
        <w:rPr>
          <w:rFonts w:ascii="Times New Roman" w:hAnsi="Times New Roman" w:cs="Times New Roman"/>
          <w:bCs/>
          <w:sz w:val="28"/>
          <w:szCs w:val="28"/>
          <w:lang w:val="kk-KZ"/>
        </w:rPr>
      </w:pPr>
      <w:r w:rsidRPr="00E00F2A">
        <w:rPr>
          <w:rFonts w:ascii="Times New Roman" w:hAnsi="Times New Roman" w:cs="Times New Roman"/>
          <w:bCs/>
          <w:sz w:val="28"/>
          <w:szCs w:val="28"/>
          <w:lang w:val="kk-KZ"/>
        </w:rPr>
        <w:t xml:space="preserve">Сфера информационно-вычислительной деятельности учителя информатики в последние годы, в условиях стремительного развития вычислительной техники и технологий, и профильной дифференциации обучения школьников, с выделением естественно-математического направления обучения в старших классах, существенно расширяется, что актуализирует необходимость развития у него информационно-вычислительной компетентности, отражающей специфику отмеченной предметной сферы профессиональной деятельности учителя информатики. </w:t>
      </w:r>
    </w:p>
    <w:p w14:paraId="3F366441" w14:textId="150BB321" w:rsidR="00AA0309" w:rsidRPr="00E00F2A" w:rsidRDefault="00AA0309" w:rsidP="00E00F2A">
      <w:pPr>
        <w:tabs>
          <w:tab w:val="left" w:pos="709"/>
        </w:tabs>
        <w:spacing w:after="0" w:line="240" w:lineRule="auto"/>
        <w:ind w:firstLine="709"/>
        <w:contextualSpacing/>
        <w:jc w:val="both"/>
        <w:rPr>
          <w:rFonts w:ascii="Times New Roman" w:hAnsi="Times New Roman" w:cs="Times New Roman"/>
          <w:bCs/>
          <w:sz w:val="28"/>
          <w:szCs w:val="28"/>
          <w:lang w:val="kk-KZ"/>
        </w:rPr>
      </w:pPr>
      <w:r w:rsidRPr="00E00F2A">
        <w:rPr>
          <w:rFonts w:ascii="Times New Roman" w:hAnsi="Times New Roman" w:cs="Times New Roman"/>
          <w:bCs/>
          <w:sz w:val="28"/>
          <w:szCs w:val="28"/>
          <w:lang w:val="kk-KZ"/>
        </w:rPr>
        <w:lastRenderedPageBreak/>
        <w:t>Вопросы подготовки будущих учителей информатики в области вычислительной информатики рассмотрены в работах многих казахстанских и зарубежных исследователей: Е.Ы. Бидайбекова</w:t>
      </w:r>
      <w:r w:rsidR="00683AE8" w:rsidRPr="00E00F2A">
        <w:rPr>
          <w:rFonts w:ascii="Times New Roman" w:hAnsi="Times New Roman" w:cs="Times New Roman"/>
          <w:bCs/>
          <w:sz w:val="28"/>
          <w:szCs w:val="28"/>
        </w:rPr>
        <w:t xml:space="preserve"> [2]</w:t>
      </w:r>
      <w:r w:rsidRPr="00E00F2A">
        <w:rPr>
          <w:rFonts w:ascii="Times New Roman" w:hAnsi="Times New Roman" w:cs="Times New Roman"/>
          <w:bCs/>
          <w:sz w:val="28"/>
          <w:szCs w:val="28"/>
          <w:lang w:val="kk-KZ"/>
        </w:rPr>
        <w:t>, Г.Б. Камаловой</w:t>
      </w:r>
      <w:r w:rsidR="00683AE8" w:rsidRPr="00E00F2A">
        <w:rPr>
          <w:rFonts w:ascii="Times New Roman" w:hAnsi="Times New Roman" w:cs="Times New Roman"/>
          <w:bCs/>
          <w:sz w:val="28"/>
          <w:szCs w:val="28"/>
        </w:rPr>
        <w:t xml:space="preserve"> [3]</w:t>
      </w:r>
      <w:r w:rsidRPr="00E00F2A">
        <w:rPr>
          <w:rFonts w:ascii="Times New Roman" w:hAnsi="Times New Roman" w:cs="Times New Roman"/>
          <w:bCs/>
          <w:sz w:val="28"/>
          <w:szCs w:val="28"/>
          <w:lang w:val="kk-KZ"/>
        </w:rPr>
        <w:t>, М.П.</w:t>
      </w:r>
      <w:r w:rsidR="00604035">
        <w:rPr>
          <w:rFonts w:ascii="Times New Roman" w:hAnsi="Times New Roman" w:cs="Times New Roman"/>
          <w:bCs/>
          <w:sz w:val="28"/>
          <w:szCs w:val="28"/>
          <w:lang w:val="kk-KZ"/>
        </w:rPr>
        <w:t> </w:t>
      </w:r>
      <w:r w:rsidRPr="00E00F2A">
        <w:rPr>
          <w:rFonts w:ascii="Times New Roman" w:hAnsi="Times New Roman" w:cs="Times New Roman"/>
          <w:bCs/>
          <w:sz w:val="28"/>
          <w:szCs w:val="28"/>
          <w:lang w:val="kk-KZ"/>
        </w:rPr>
        <w:t>Лапчика</w:t>
      </w:r>
      <w:r w:rsidR="00683AE8" w:rsidRPr="00E00F2A">
        <w:rPr>
          <w:rFonts w:ascii="Times New Roman" w:hAnsi="Times New Roman" w:cs="Times New Roman"/>
          <w:bCs/>
          <w:sz w:val="28"/>
          <w:szCs w:val="28"/>
        </w:rPr>
        <w:t xml:space="preserve"> [4]</w:t>
      </w:r>
      <w:r w:rsidRPr="00E00F2A">
        <w:rPr>
          <w:rFonts w:ascii="Times New Roman" w:hAnsi="Times New Roman" w:cs="Times New Roman"/>
          <w:bCs/>
          <w:sz w:val="28"/>
          <w:szCs w:val="28"/>
          <w:lang w:val="kk-KZ"/>
        </w:rPr>
        <w:t>, И.Н. Пальчиковой</w:t>
      </w:r>
      <w:r w:rsidR="00683AE8" w:rsidRPr="00E00F2A">
        <w:rPr>
          <w:rFonts w:ascii="Times New Roman" w:hAnsi="Times New Roman" w:cs="Times New Roman"/>
          <w:bCs/>
          <w:sz w:val="28"/>
          <w:szCs w:val="28"/>
        </w:rPr>
        <w:t xml:space="preserve"> [5],</w:t>
      </w:r>
      <w:r w:rsidRPr="00E00F2A">
        <w:rPr>
          <w:rFonts w:ascii="Times New Roman" w:hAnsi="Times New Roman" w:cs="Times New Roman"/>
          <w:bCs/>
          <w:sz w:val="28"/>
          <w:szCs w:val="28"/>
          <w:lang w:val="kk-KZ"/>
        </w:rPr>
        <w:t xml:space="preserve"> Т.А. Степановой</w:t>
      </w:r>
      <w:r w:rsidR="00683AE8" w:rsidRPr="00E00F2A">
        <w:rPr>
          <w:rFonts w:ascii="Times New Roman" w:hAnsi="Times New Roman" w:cs="Times New Roman"/>
          <w:bCs/>
          <w:sz w:val="28"/>
          <w:szCs w:val="28"/>
        </w:rPr>
        <w:t xml:space="preserve"> [6]</w:t>
      </w:r>
      <w:r w:rsidRPr="00E00F2A">
        <w:rPr>
          <w:rFonts w:ascii="Times New Roman" w:hAnsi="Times New Roman" w:cs="Times New Roman"/>
          <w:bCs/>
          <w:sz w:val="28"/>
          <w:szCs w:val="28"/>
          <w:lang w:val="kk-KZ"/>
        </w:rPr>
        <w:t>, и др. Указанные работы во многих аспектах создали научно-теоретический и практический базис для решения проблемы подготовки педагогов к профессиональной деятельности по данному направлению информатики. В исследованиях перечисленных авторов достаточно глубоко обсуждаются содержательные и методические аспекты подготовки по данному направлению информатики, однако в них не затрагиваются вопросы развития в процессе этой подготовки информационно-вычислительной компетентности, как одной из важных составляющих в структуре профессиональной компетентности будущего учителя информатики в современных условиях стремительного развития вычислительной техники и информационных технологий. Недостаточно внимания уделяется этим вопросам и в многочисленных исследованиях профессиональных компетенций будущего учителя информатики [</w:t>
      </w:r>
      <w:r w:rsidR="008A1EC2" w:rsidRPr="00E00F2A">
        <w:rPr>
          <w:rFonts w:ascii="Times New Roman" w:hAnsi="Times New Roman" w:cs="Times New Roman"/>
          <w:bCs/>
          <w:sz w:val="28"/>
          <w:szCs w:val="28"/>
          <w:lang w:val="kk-KZ"/>
        </w:rPr>
        <w:t>7</w:t>
      </w:r>
      <w:r w:rsidRPr="00E00F2A">
        <w:rPr>
          <w:rFonts w:ascii="Times New Roman" w:hAnsi="Times New Roman" w:cs="Times New Roman"/>
          <w:bCs/>
          <w:sz w:val="28"/>
          <w:szCs w:val="28"/>
          <w:lang w:val="kk-KZ"/>
        </w:rPr>
        <w:t>].</w:t>
      </w:r>
    </w:p>
    <w:p w14:paraId="47C48A4C" w14:textId="7CE3C556" w:rsidR="00AA0309" w:rsidRPr="00E00F2A" w:rsidRDefault="00AA0309" w:rsidP="00E00F2A">
      <w:pPr>
        <w:tabs>
          <w:tab w:val="left" w:pos="709"/>
        </w:tabs>
        <w:spacing w:after="0" w:line="240" w:lineRule="auto"/>
        <w:ind w:firstLine="709"/>
        <w:contextualSpacing/>
        <w:jc w:val="both"/>
        <w:rPr>
          <w:rFonts w:ascii="Times New Roman" w:hAnsi="Times New Roman" w:cs="Times New Roman"/>
          <w:bCs/>
          <w:sz w:val="28"/>
          <w:szCs w:val="28"/>
          <w:lang w:val="kk-KZ"/>
        </w:rPr>
      </w:pPr>
      <w:r w:rsidRPr="00E00F2A">
        <w:rPr>
          <w:rFonts w:ascii="Times New Roman" w:hAnsi="Times New Roman" w:cs="Times New Roman"/>
          <w:bCs/>
          <w:sz w:val="28"/>
          <w:szCs w:val="28"/>
          <w:lang w:val="kk-KZ"/>
        </w:rPr>
        <w:t xml:space="preserve">Таким образом, анализ научно-методических исследований, посвященных профессиональной компетентности будущего учителя информатики и его подготовке в области вычислительной информатики, свидетельствует о наличии </w:t>
      </w:r>
      <w:r w:rsidRPr="00E00F2A">
        <w:rPr>
          <w:rFonts w:ascii="Times New Roman" w:hAnsi="Times New Roman" w:cs="Times New Roman"/>
          <w:b/>
          <w:sz w:val="28"/>
          <w:szCs w:val="28"/>
          <w:lang w:val="kk-KZ"/>
        </w:rPr>
        <w:t>противоречия</w:t>
      </w:r>
      <w:r w:rsidRPr="00E00F2A">
        <w:rPr>
          <w:rFonts w:ascii="Times New Roman" w:hAnsi="Times New Roman" w:cs="Times New Roman"/>
          <w:bCs/>
          <w:sz w:val="28"/>
          <w:szCs w:val="28"/>
          <w:lang w:val="kk-KZ"/>
        </w:rPr>
        <w:t xml:space="preserve"> между необходимостью и возможностью развития в процессе подготовки в области вычислительной информатики информационно-вычислительной компетентности будущих учителей информатики, как одной из важных структурных компонент их профессиональной компетентности, и недостаточным научно-методическим обеспечением его реализации.</w:t>
      </w:r>
    </w:p>
    <w:p w14:paraId="3F185E1A" w14:textId="77777777" w:rsidR="00177593" w:rsidRPr="00E00F2A" w:rsidRDefault="00177593" w:rsidP="00E00F2A">
      <w:pPr>
        <w:tabs>
          <w:tab w:val="left" w:pos="709"/>
        </w:tabs>
        <w:spacing w:after="0" w:line="240" w:lineRule="auto"/>
        <w:ind w:firstLine="709"/>
        <w:contextualSpacing/>
        <w:jc w:val="both"/>
        <w:rPr>
          <w:rFonts w:ascii="Times New Roman" w:hAnsi="Times New Roman" w:cs="Times New Roman"/>
          <w:bCs/>
          <w:sz w:val="28"/>
          <w:szCs w:val="28"/>
        </w:rPr>
      </w:pPr>
      <w:r w:rsidRPr="00E00F2A">
        <w:rPr>
          <w:rFonts w:ascii="Times New Roman" w:hAnsi="Times New Roman" w:cs="Times New Roman"/>
          <w:bCs/>
          <w:sz w:val="28"/>
          <w:szCs w:val="28"/>
        </w:rPr>
        <w:t xml:space="preserve">Указанное противоречие порождает научную </w:t>
      </w:r>
      <w:r w:rsidRPr="00E00F2A">
        <w:rPr>
          <w:rFonts w:ascii="Times New Roman" w:hAnsi="Times New Roman" w:cs="Times New Roman"/>
          <w:b/>
          <w:sz w:val="28"/>
          <w:szCs w:val="28"/>
        </w:rPr>
        <w:t>проблему исследования</w:t>
      </w:r>
      <w:r w:rsidRPr="00E00F2A">
        <w:rPr>
          <w:rFonts w:ascii="Times New Roman" w:hAnsi="Times New Roman" w:cs="Times New Roman"/>
          <w:bCs/>
          <w:sz w:val="28"/>
          <w:szCs w:val="28"/>
        </w:rPr>
        <w:t>: «Каковы научно-методические условия эффективного развития информационно-вычислительной компетентности, как одной из структурных составляющих профессиональной компетентности будущих учителей информатики в процессе обучения вычислительной информатике?».</w:t>
      </w:r>
    </w:p>
    <w:p w14:paraId="24DECE82" w14:textId="491677F7" w:rsidR="00177593" w:rsidRPr="00E00F2A" w:rsidRDefault="00177593" w:rsidP="00E00F2A">
      <w:pPr>
        <w:tabs>
          <w:tab w:val="left" w:pos="709"/>
        </w:tabs>
        <w:spacing w:after="0" w:line="240" w:lineRule="auto"/>
        <w:ind w:firstLine="709"/>
        <w:contextualSpacing/>
        <w:jc w:val="both"/>
        <w:rPr>
          <w:rFonts w:ascii="Times New Roman" w:hAnsi="Times New Roman" w:cs="Times New Roman"/>
          <w:bCs/>
          <w:sz w:val="28"/>
          <w:szCs w:val="28"/>
        </w:rPr>
      </w:pPr>
      <w:r w:rsidRPr="00E00F2A">
        <w:rPr>
          <w:rFonts w:ascii="Times New Roman" w:hAnsi="Times New Roman" w:cs="Times New Roman"/>
          <w:bCs/>
          <w:sz w:val="28"/>
          <w:szCs w:val="28"/>
        </w:rPr>
        <w:t xml:space="preserve">Вышеприведенные доводы и необходимость разрешения проблемы исследования свидетельствуют об </w:t>
      </w:r>
      <w:r w:rsidRPr="00E00F2A">
        <w:rPr>
          <w:rFonts w:ascii="Times New Roman" w:hAnsi="Times New Roman" w:cs="Times New Roman"/>
          <w:b/>
          <w:sz w:val="28"/>
          <w:szCs w:val="28"/>
        </w:rPr>
        <w:t xml:space="preserve">актуальности </w:t>
      </w:r>
      <w:r w:rsidRPr="00E00F2A">
        <w:rPr>
          <w:rFonts w:ascii="Times New Roman" w:hAnsi="Times New Roman" w:cs="Times New Roman"/>
          <w:bCs/>
          <w:sz w:val="28"/>
          <w:szCs w:val="28"/>
        </w:rPr>
        <w:t>данного исследования и позволяют сформулировать тему диссертационной работы: «Развитие профессиональной компетентности будущего учителя информатики при обучении вычислительной информатике».</w:t>
      </w:r>
    </w:p>
    <w:p w14:paraId="3EEBC331" w14:textId="2669953F" w:rsidR="00177593" w:rsidRPr="00E00F2A" w:rsidRDefault="00177593" w:rsidP="00E00F2A">
      <w:pPr>
        <w:tabs>
          <w:tab w:val="left" w:pos="709"/>
        </w:tabs>
        <w:spacing w:after="0" w:line="240" w:lineRule="auto"/>
        <w:ind w:firstLine="709"/>
        <w:contextualSpacing/>
        <w:jc w:val="both"/>
        <w:rPr>
          <w:rFonts w:ascii="Times New Roman" w:hAnsi="Times New Roman" w:cs="Times New Roman"/>
          <w:bCs/>
          <w:sz w:val="28"/>
          <w:szCs w:val="28"/>
        </w:rPr>
      </w:pPr>
      <w:r w:rsidRPr="00E00F2A">
        <w:rPr>
          <w:rFonts w:ascii="Times New Roman" w:hAnsi="Times New Roman" w:cs="Times New Roman"/>
          <w:b/>
          <w:sz w:val="28"/>
          <w:szCs w:val="28"/>
        </w:rPr>
        <w:t>Цель исследования:</w:t>
      </w:r>
      <w:r w:rsidRPr="00E00F2A">
        <w:rPr>
          <w:rFonts w:ascii="Times New Roman" w:hAnsi="Times New Roman" w:cs="Times New Roman"/>
          <w:bCs/>
          <w:sz w:val="28"/>
          <w:szCs w:val="28"/>
        </w:rPr>
        <w:t xml:space="preserve"> определение содержания информационно-вычислительной </w:t>
      </w:r>
      <w:proofErr w:type="spellStart"/>
      <w:r w:rsidRPr="00E00F2A">
        <w:rPr>
          <w:rFonts w:ascii="Times New Roman" w:hAnsi="Times New Roman" w:cs="Times New Roman"/>
          <w:bCs/>
          <w:sz w:val="28"/>
          <w:szCs w:val="28"/>
        </w:rPr>
        <w:t>компетен</w:t>
      </w:r>
      <w:proofErr w:type="spellEnd"/>
      <w:r w:rsidR="00B45F4F" w:rsidRPr="00E00F2A">
        <w:rPr>
          <w:rFonts w:ascii="Times New Roman" w:hAnsi="Times New Roman" w:cs="Times New Roman"/>
          <w:bCs/>
          <w:sz w:val="28"/>
          <w:szCs w:val="28"/>
          <w:lang w:val="kk-KZ"/>
        </w:rPr>
        <w:t>тности</w:t>
      </w:r>
      <w:r w:rsidRPr="00E00F2A">
        <w:rPr>
          <w:rFonts w:ascii="Times New Roman" w:hAnsi="Times New Roman" w:cs="Times New Roman"/>
          <w:bCs/>
          <w:sz w:val="28"/>
          <w:szCs w:val="28"/>
        </w:rPr>
        <w:t xml:space="preserve">, как одной из структурных составляющих профессиональной </w:t>
      </w:r>
      <w:proofErr w:type="spellStart"/>
      <w:r w:rsidRPr="00E00F2A">
        <w:rPr>
          <w:rFonts w:ascii="Times New Roman" w:hAnsi="Times New Roman" w:cs="Times New Roman"/>
          <w:bCs/>
          <w:sz w:val="28"/>
          <w:szCs w:val="28"/>
        </w:rPr>
        <w:t>компетен</w:t>
      </w:r>
      <w:proofErr w:type="spellEnd"/>
      <w:r w:rsidR="00B45F4F" w:rsidRPr="00E00F2A">
        <w:rPr>
          <w:rFonts w:ascii="Times New Roman" w:hAnsi="Times New Roman" w:cs="Times New Roman"/>
          <w:bCs/>
          <w:sz w:val="28"/>
          <w:szCs w:val="28"/>
          <w:lang w:val="kk-KZ"/>
        </w:rPr>
        <w:t>тности</w:t>
      </w:r>
      <w:r w:rsidRPr="00E00F2A">
        <w:rPr>
          <w:rFonts w:ascii="Times New Roman" w:hAnsi="Times New Roman" w:cs="Times New Roman"/>
          <w:bCs/>
          <w:sz w:val="28"/>
          <w:szCs w:val="28"/>
        </w:rPr>
        <w:t xml:space="preserve"> будущего учителя информатики, совершенствование и экспериментальная проверка методики подготовки будущего учителя информатики в области вычислительной информатики на основе компетентностного подхода, обеспечивающей ее развитие.</w:t>
      </w:r>
    </w:p>
    <w:p w14:paraId="767C5902" w14:textId="3B8F4B5B" w:rsidR="00177593" w:rsidRPr="00E00F2A" w:rsidRDefault="00177593" w:rsidP="00E00F2A">
      <w:pPr>
        <w:tabs>
          <w:tab w:val="left" w:pos="709"/>
        </w:tabs>
        <w:spacing w:after="0" w:line="240" w:lineRule="auto"/>
        <w:ind w:firstLine="709"/>
        <w:contextualSpacing/>
        <w:jc w:val="both"/>
        <w:rPr>
          <w:rFonts w:ascii="Times New Roman" w:hAnsi="Times New Roman" w:cs="Times New Roman"/>
          <w:b/>
          <w:sz w:val="28"/>
          <w:szCs w:val="28"/>
        </w:rPr>
      </w:pPr>
      <w:r w:rsidRPr="00E00F2A">
        <w:rPr>
          <w:rFonts w:ascii="Times New Roman" w:hAnsi="Times New Roman" w:cs="Times New Roman"/>
          <w:b/>
          <w:sz w:val="28"/>
          <w:szCs w:val="28"/>
        </w:rPr>
        <w:t>Задачи исследования</w:t>
      </w:r>
      <w:r w:rsidR="003A542E" w:rsidRPr="00E00F2A">
        <w:rPr>
          <w:rFonts w:ascii="Times New Roman" w:hAnsi="Times New Roman" w:cs="Times New Roman"/>
          <w:b/>
          <w:sz w:val="28"/>
          <w:szCs w:val="28"/>
        </w:rPr>
        <w:t>:</w:t>
      </w:r>
    </w:p>
    <w:p w14:paraId="1B6FAC0C" w14:textId="7DAA4EA3" w:rsidR="00177593" w:rsidRPr="00E00F2A" w:rsidRDefault="00177593" w:rsidP="00604035">
      <w:pPr>
        <w:tabs>
          <w:tab w:val="left" w:pos="709"/>
          <w:tab w:val="left" w:pos="993"/>
        </w:tabs>
        <w:spacing w:after="0" w:line="240" w:lineRule="auto"/>
        <w:ind w:firstLine="709"/>
        <w:contextualSpacing/>
        <w:jc w:val="both"/>
        <w:rPr>
          <w:rFonts w:ascii="Times New Roman" w:hAnsi="Times New Roman" w:cs="Times New Roman"/>
          <w:bCs/>
          <w:sz w:val="28"/>
          <w:szCs w:val="28"/>
        </w:rPr>
      </w:pPr>
      <w:r w:rsidRPr="00E00F2A">
        <w:rPr>
          <w:rFonts w:ascii="Times New Roman" w:hAnsi="Times New Roman" w:cs="Times New Roman"/>
          <w:bCs/>
          <w:sz w:val="28"/>
          <w:szCs w:val="28"/>
        </w:rPr>
        <w:t>1.</w:t>
      </w:r>
      <w:r w:rsidRPr="00E00F2A">
        <w:rPr>
          <w:rFonts w:ascii="Times New Roman" w:hAnsi="Times New Roman" w:cs="Times New Roman"/>
          <w:bCs/>
          <w:sz w:val="28"/>
          <w:szCs w:val="28"/>
        </w:rPr>
        <w:tab/>
        <w:t>Определить содержание информационно-вычислительной компетентности будущего учителя информатики как одной из структурных составляющих его профессиональной компетентности</w:t>
      </w:r>
      <w:r w:rsidR="00604035">
        <w:rPr>
          <w:rFonts w:ascii="Times New Roman" w:hAnsi="Times New Roman" w:cs="Times New Roman"/>
          <w:bCs/>
          <w:sz w:val="28"/>
          <w:szCs w:val="28"/>
        </w:rPr>
        <w:t>.</w:t>
      </w:r>
    </w:p>
    <w:p w14:paraId="262807D3" w14:textId="1CCCAE3D" w:rsidR="00177593" w:rsidRPr="00E00F2A" w:rsidRDefault="00177593" w:rsidP="00604035">
      <w:pPr>
        <w:tabs>
          <w:tab w:val="left" w:pos="709"/>
          <w:tab w:val="left" w:pos="993"/>
        </w:tabs>
        <w:spacing w:after="0" w:line="240" w:lineRule="auto"/>
        <w:ind w:firstLine="709"/>
        <w:contextualSpacing/>
        <w:jc w:val="both"/>
        <w:rPr>
          <w:rFonts w:ascii="Times New Roman" w:hAnsi="Times New Roman" w:cs="Times New Roman"/>
          <w:bCs/>
          <w:sz w:val="28"/>
          <w:szCs w:val="28"/>
        </w:rPr>
      </w:pPr>
      <w:r w:rsidRPr="00E00F2A">
        <w:rPr>
          <w:rFonts w:ascii="Times New Roman" w:hAnsi="Times New Roman" w:cs="Times New Roman"/>
          <w:bCs/>
          <w:sz w:val="28"/>
          <w:szCs w:val="28"/>
        </w:rPr>
        <w:lastRenderedPageBreak/>
        <w:t>2.</w:t>
      </w:r>
      <w:r w:rsidRPr="00E00F2A">
        <w:rPr>
          <w:rFonts w:ascii="Times New Roman" w:hAnsi="Times New Roman" w:cs="Times New Roman"/>
          <w:bCs/>
          <w:sz w:val="28"/>
          <w:szCs w:val="28"/>
        </w:rPr>
        <w:tab/>
        <w:t>Изучить потенциал вычислительной информатики для развития информационно-вычислительной компетентности будущего учителя информатики и обосновать необходимость совершенствования методики ее обучения на основе компетентностного подхода</w:t>
      </w:r>
      <w:r w:rsidR="00604035">
        <w:rPr>
          <w:rFonts w:ascii="Times New Roman" w:hAnsi="Times New Roman" w:cs="Times New Roman"/>
          <w:bCs/>
          <w:sz w:val="28"/>
          <w:szCs w:val="28"/>
        </w:rPr>
        <w:t>.</w:t>
      </w:r>
    </w:p>
    <w:p w14:paraId="68C0FDB8" w14:textId="73450A56" w:rsidR="00177593" w:rsidRPr="00E00F2A" w:rsidRDefault="00177593" w:rsidP="00604035">
      <w:pPr>
        <w:tabs>
          <w:tab w:val="left" w:pos="709"/>
          <w:tab w:val="left" w:pos="993"/>
        </w:tabs>
        <w:spacing w:after="0" w:line="240" w:lineRule="auto"/>
        <w:ind w:firstLine="709"/>
        <w:contextualSpacing/>
        <w:jc w:val="both"/>
        <w:rPr>
          <w:rFonts w:ascii="Times New Roman" w:hAnsi="Times New Roman" w:cs="Times New Roman"/>
          <w:bCs/>
          <w:sz w:val="28"/>
          <w:szCs w:val="28"/>
        </w:rPr>
      </w:pPr>
      <w:r w:rsidRPr="00E00F2A">
        <w:rPr>
          <w:rFonts w:ascii="Times New Roman" w:hAnsi="Times New Roman" w:cs="Times New Roman"/>
          <w:bCs/>
          <w:sz w:val="28"/>
          <w:szCs w:val="28"/>
        </w:rPr>
        <w:t>3.</w:t>
      </w:r>
      <w:r w:rsidRPr="00E00F2A">
        <w:rPr>
          <w:rFonts w:ascii="Times New Roman" w:hAnsi="Times New Roman" w:cs="Times New Roman"/>
          <w:bCs/>
          <w:sz w:val="28"/>
          <w:szCs w:val="28"/>
        </w:rPr>
        <w:tab/>
        <w:t>Разработать и теоретически обосновать структурно-логическую модель развития и диагностики информационно-вычислительной компетентности будущего учителя информатики в процессе обучения вычислительной информатике</w:t>
      </w:r>
      <w:r w:rsidR="00604035">
        <w:rPr>
          <w:rFonts w:ascii="Times New Roman" w:hAnsi="Times New Roman" w:cs="Times New Roman"/>
          <w:bCs/>
          <w:sz w:val="28"/>
          <w:szCs w:val="28"/>
        </w:rPr>
        <w:t>.</w:t>
      </w:r>
    </w:p>
    <w:p w14:paraId="4ED27467" w14:textId="3AAA7D94" w:rsidR="00177593" w:rsidRPr="00E00F2A" w:rsidRDefault="00177593" w:rsidP="00604035">
      <w:pPr>
        <w:tabs>
          <w:tab w:val="left" w:pos="709"/>
          <w:tab w:val="left" w:pos="993"/>
        </w:tabs>
        <w:spacing w:after="0" w:line="240" w:lineRule="auto"/>
        <w:ind w:firstLine="709"/>
        <w:contextualSpacing/>
        <w:jc w:val="both"/>
        <w:rPr>
          <w:rFonts w:ascii="Times New Roman" w:hAnsi="Times New Roman" w:cs="Times New Roman"/>
          <w:bCs/>
          <w:sz w:val="28"/>
          <w:szCs w:val="28"/>
        </w:rPr>
      </w:pPr>
      <w:r w:rsidRPr="00E00F2A">
        <w:rPr>
          <w:rFonts w:ascii="Times New Roman" w:hAnsi="Times New Roman" w:cs="Times New Roman"/>
          <w:bCs/>
          <w:sz w:val="28"/>
          <w:szCs w:val="28"/>
        </w:rPr>
        <w:t>4.</w:t>
      </w:r>
      <w:r w:rsidRPr="00E00F2A">
        <w:rPr>
          <w:rFonts w:ascii="Times New Roman" w:hAnsi="Times New Roman" w:cs="Times New Roman"/>
          <w:bCs/>
          <w:sz w:val="28"/>
          <w:szCs w:val="28"/>
        </w:rPr>
        <w:tab/>
      </w:r>
      <w:r w:rsidR="00C757C6" w:rsidRPr="00E00F2A">
        <w:rPr>
          <w:rFonts w:ascii="Times New Roman" w:hAnsi="Times New Roman" w:cs="Times New Roman"/>
          <w:bCs/>
          <w:sz w:val="28"/>
          <w:szCs w:val="28"/>
          <w:lang w:val="kk-KZ"/>
        </w:rPr>
        <w:t>Совершенствовать</w:t>
      </w:r>
      <w:r w:rsidRPr="00E00F2A">
        <w:rPr>
          <w:rFonts w:ascii="Times New Roman" w:hAnsi="Times New Roman" w:cs="Times New Roman"/>
          <w:bCs/>
          <w:sz w:val="28"/>
          <w:szCs w:val="28"/>
        </w:rPr>
        <w:t xml:space="preserve"> методику обучения вычислительной информатике будущего учителя информатики на основе структурно-логической модели развития информационно-вычислительной компетентности</w:t>
      </w:r>
      <w:r w:rsidR="00604035">
        <w:rPr>
          <w:rFonts w:ascii="Times New Roman" w:hAnsi="Times New Roman" w:cs="Times New Roman"/>
          <w:bCs/>
          <w:sz w:val="28"/>
          <w:szCs w:val="28"/>
        </w:rPr>
        <w:t>.</w:t>
      </w:r>
    </w:p>
    <w:p w14:paraId="475C85A6" w14:textId="39A065AA" w:rsidR="00177593" w:rsidRPr="00E00F2A" w:rsidRDefault="00177593" w:rsidP="00604035">
      <w:pPr>
        <w:tabs>
          <w:tab w:val="left" w:pos="709"/>
          <w:tab w:val="left" w:pos="993"/>
        </w:tabs>
        <w:spacing w:after="0" w:line="240" w:lineRule="auto"/>
        <w:ind w:firstLine="709"/>
        <w:contextualSpacing/>
        <w:jc w:val="both"/>
        <w:rPr>
          <w:rFonts w:ascii="Times New Roman" w:hAnsi="Times New Roman" w:cs="Times New Roman"/>
          <w:bCs/>
          <w:sz w:val="28"/>
          <w:szCs w:val="28"/>
        </w:rPr>
      </w:pPr>
      <w:r w:rsidRPr="00E00F2A">
        <w:rPr>
          <w:rFonts w:ascii="Times New Roman" w:hAnsi="Times New Roman" w:cs="Times New Roman"/>
          <w:bCs/>
          <w:sz w:val="28"/>
          <w:szCs w:val="28"/>
        </w:rPr>
        <w:t>5.</w:t>
      </w:r>
      <w:r w:rsidRPr="00E00F2A">
        <w:rPr>
          <w:rFonts w:ascii="Times New Roman" w:hAnsi="Times New Roman" w:cs="Times New Roman"/>
          <w:bCs/>
          <w:sz w:val="28"/>
          <w:szCs w:val="28"/>
        </w:rPr>
        <w:tab/>
        <w:t>Осуществить экспериментальную проверку эффективности методики обучения вычислительной информатике, обеспечивающей развитие профессиональной компетентности будущего учителя информатики</w:t>
      </w:r>
      <w:r w:rsidR="00604035">
        <w:rPr>
          <w:rFonts w:ascii="Times New Roman" w:hAnsi="Times New Roman" w:cs="Times New Roman"/>
          <w:bCs/>
          <w:sz w:val="28"/>
          <w:szCs w:val="28"/>
        </w:rPr>
        <w:t>.</w:t>
      </w:r>
    </w:p>
    <w:p w14:paraId="5467FFC0" w14:textId="59690EDC" w:rsidR="00177593" w:rsidRPr="00E00F2A" w:rsidRDefault="00CA0C9E" w:rsidP="00E00F2A">
      <w:pPr>
        <w:spacing w:after="0" w:line="240" w:lineRule="auto"/>
        <w:ind w:firstLine="709"/>
        <w:contextualSpacing/>
        <w:jc w:val="both"/>
        <w:rPr>
          <w:rFonts w:ascii="Times New Roman" w:hAnsi="Times New Roman" w:cs="Times New Roman"/>
          <w:bCs/>
          <w:sz w:val="28"/>
          <w:szCs w:val="28"/>
        </w:rPr>
      </w:pPr>
      <w:r w:rsidRPr="00E00F2A">
        <w:rPr>
          <w:rFonts w:ascii="Times New Roman" w:hAnsi="Times New Roman" w:cs="Times New Roman"/>
          <w:b/>
          <w:sz w:val="28"/>
          <w:szCs w:val="28"/>
        </w:rPr>
        <w:t>Объект исследования</w:t>
      </w:r>
      <w:r w:rsidR="00177593" w:rsidRPr="00E00F2A">
        <w:rPr>
          <w:rFonts w:ascii="Times New Roman" w:hAnsi="Times New Roman" w:cs="Times New Roman"/>
          <w:b/>
          <w:sz w:val="28"/>
          <w:szCs w:val="28"/>
          <w:lang w:val="kk-KZ"/>
        </w:rPr>
        <w:t xml:space="preserve"> </w:t>
      </w:r>
      <w:r w:rsidR="00177593" w:rsidRPr="00E00F2A">
        <w:rPr>
          <w:rFonts w:ascii="Times New Roman" w:hAnsi="Times New Roman" w:cs="Times New Roman"/>
          <w:bCs/>
          <w:sz w:val="28"/>
          <w:szCs w:val="28"/>
          <w:lang w:val="kk-KZ"/>
        </w:rPr>
        <w:t>процесс подготовки будущего учителя информатики по направлению вычислительная информатика в педагогическом вузе.</w:t>
      </w:r>
    </w:p>
    <w:p w14:paraId="0083C907" w14:textId="77777777" w:rsidR="00604035" w:rsidRDefault="00CA0C9E" w:rsidP="00E00F2A">
      <w:pPr>
        <w:spacing w:after="0" w:line="240" w:lineRule="auto"/>
        <w:ind w:firstLine="709"/>
        <w:contextualSpacing/>
        <w:jc w:val="both"/>
        <w:rPr>
          <w:rFonts w:ascii="Times New Roman" w:hAnsi="Times New Roman" w:cs="Times New Roman"/>
          <w:sz w:val="28"/>
          <w:szCs w:val="28"/>
        </w:rPr>
      </w:pPr>
      <w:r w:rsidRPr="00E00F2A">
        <w:rPr>
          <w:rFonts w:ascii="Times New Roman" w:hAnsi="Times New Roman" w:cs="Times New Roman"/>
          <w:b/>
          <w:sz w:val="28"/>
          <w:szCs w:val="28"/>
        </w:rPr>
        <w:t>Предмет исследования</w:t>
      </w:r>
      <w:r w:rsidR="00177593" w:rsidRPr="00E00F2A">
        <w:rPr>
          <w:rFonts w:ascii="Times New Roman" w:hAnsi="Times New Roman" w:cs="Times New Roman"/>
          <w:b/>
          <w:sz w:val="28"/>
          <w:szCs w:val="28"/>
          <w:lang w:val="kk-KZ"/>
        </w:rPr>
        <w:t xml:space="preserve"> </w:t>
      </w:r>
      <w:r w:rsidR="00177593" w:rsidRPr="00E00F2A">
        <w:rPr>
          <w:rFonts w:ascii="Times New Roman" w:hAnsi="Times New Roman" w:cs="Times New Roman"/>
          <w:sz w:val="28"/>
          <w:szCs w:val="28"/>
        </w:rPr>
        <w:t>развитие профессиональной компетентности будущего учителя информатики при обучении вычислительной информатике.</w:t>
      </w:r>
    </w:p>
    <w:p w14:paraId="5A9007FD" w14:textId="6A206C8F" w:rsidR="00B45F4F" w:rsidRPr="00E00F2A" w:rsidRDefault="006603FF" w:rsidP="00E00F2A">
      <w:pPr>
        <w:spacing w:after="0" w:line="240" w:lineRule="auto"/>
        <w:ind w:firstLine="709"/>
        <w:contextualSpacing/>
        <w:jc w:val="both"/>
        <w:rPr>
          <w:rFonts w:ascii="Times New Roman" w:hAnsi="Times New Roman" w:cs="Times New Roman"/>
          <w:sz w:val="28"/>
          <w:szCs w:val="28"/>
          <w:lang w:val="kk-KZ"/>
        </w:rPr>
      </w:pPr>
      <w:r w:rsidRPr="00E00F2A">
        <w:rPr>
          <w:rFonts w:ascii="Times New Roman" w:hAnsi="Times New Roman" w:cs="Times New Roman"/>
          <w:b/>
          <w:bCs/>
          <w:sz w:val="28"/>
          <w:szCs w:val="28"/>
        </w:rPr>
        <w:t xml:space="preserve">Гипотеза исследования: </w:t>
      </w:r>
      <w:r w:rsidR="00B45F4F" w:rsidRPr="00E00F2A">
        <w:rPr>
          <w:rFonts w:ascii="Times New Roman" w:hAnsi="Times New Roman" w:cs="Times New Roman"/>
          <w:sz w:val="28"/>
          <w:szCs w:val="28"/>
        </w:rPr>
        <w:t>положительная динамика уровня развития информационно-вычислительной компетентности будущего учителя информатики в процессе подготовки в области вычислительной информатики будет обеспечена, если</w:t>
      </w:r>
      <w:r w:rsidR="00604035">
        <w:rPr>
          <w:rFonts w:ascii="Times New Roman" w:hAnsi="Times New Roman" w:cs="Times New Roman"/>
          <w:sz w:val="28"/>
          <w:szCs w:val="28"/>
        </w:rPr>
        <w:t xml:space="preserve"> </w:t>
      </w:r>
      <w:r w:rsidR="00B45F4F" w:rsidRPr="00E00F2A">
        <w:rPr>
          <w:rFonts w:ascii="Times New Roman" w:hAnsi="Times New Roman" w:cs="Times New Roman"/>
          <w:sz w:val="28"/>
          <w:szCs w:val="28"/>
        </w:rPr>
        <w:t xml:space="preserve">будет определено содержание информационно-вычислительной компетентности, как одной из структурных составляющих профессиональной компетентности, выявлены педагогические условия ее эффективного развития и реализована методика подготовки будущего учителя информатики в области вычислительной информатики на базе </w:t>
      </w:r>
      <w:proofErr w:type="spellStart"/>
      <w:r w:rsidR="00B45F4F" w:rsidRPr="00E00F2A">
        <w:rPr>
          <w:rFonts w:ascii="Times New Roman" w:hAnsi="Times New Roman" w:cs="Times New Roman"/>
          <w:sz w:val="28"/>
          <w:szCs w:val="28"/>
        </w:rPr>
        <w:t>компетентностно</w:t>
      </w:r>
      <w:proofErr w:type="spellEnd"/>
      <w:r w:rsidR="00B45F4F" w:rsidRPr="00E00F2A">
        <w:rPr>
          <w:rFonts w:ascii="Times New Roman" w:hAnsi="Times New Roman" w:cs="Times New Roman"/>
          <w:sz w:val="28"/>
          <w:szCs w:val="28"/>
        </w:rPr>
        <w:t>-ориентированных и проектно-исследовательских заданий с использованием технологий активного обучения.</w:t>
      </w:r>
      <w:r w:rsidR="00B45F4F" w:rsidRPr="00E00F2A">
        <w:rPr>
          <w:rFonts w:ascii="Times New Roman" w:hAnsi="Times New Roman" w:cs="Times New Roman"/>
          <w:sz w:val="28"/>
          <w:szCs w:val="28"/>
          <w:lang w:val="kk-KZ"/>
        </w:rPr>
        <w:t xml:space="preserve"> </w:t>
      </w:r>
    </w:p>
    <w:p w14:paraId="5090D08C" w14:textId="005F1407" w:rsidR="006603FF" w:rsidRPr="00E00F2A" w:rsidRDefault="006603FF" w:rsidP="00E00F2A">
      <w:pPr>
        <w:spacing w:after="0" w:line="240" w:lineRule="auto"/>
        <w:ind w:firstLine="709"/>
        <w:contextualSpacing/>
        <w:jc w:val="both"/>
        <w:rPr>
          <w:rFonts w:ascii="Times New Roman" w:hAnsi="Times New Roman" w:cs="Times New Roman"/>
          <w:sz w:val="28"/>
          <w:szCs w:val="28"/>
        </w:rPr>
      </w:pPr>
      <w:r w:rsidRPr="00E00F2A">
        <w:rPr>
          <w:rFonts w:ascii="Times New Roman" w:hAnsi="Times New Roman" w:cs="Times New Roman"/>
          <w:sz w:val="28"/>
          <w:szCs w:val="28"/>
        </w:rPr>
        <w:t xml:space="preserve">Для проверки выдвинутой гипотезы и решения поставленных задач использовались следующие </w:t>
      </w:r>
      <w:r w:rsidRPr="00E00F2A">
        <w:rPr>
          <w:rFonts w:ascii="Times New Roman" w:hAnsi="Times New Roman" w:cs="Times New Roman"/>
          <w:b/>
          <w:bCs/>
          <w:sz w:val="28"/>
          <w:szCs w:val="28"/>
        </w:rPr>
        <w:t>методы исследования</w:t>
      </w:r>
      <w:r w:rsidRPr="00E00F2A">
        <w:rPr>
          <w:rFonts w:ascii="Times New Roman" w:hAnsi="Times New Roman" w:cs="Times New Roman"/>
          <w:sz w:val="28"/>
          <w:szCs w:val="28"/>
        </w:rPr>
        <w:t>:</w:t>
      </w:r>
    </w:p>
    <w:p w14:paraId="5E9D6F56" w14:textId="77777777" w:rsidR="006603FF" w:rsidRPr="00E00F2A" w:rsidRDefault="006603FF" w:rsidP="00E00F2A">
      <w:pPr>
        <w:spacing w:after="0" w:line="240" w:lineRule="auto"/>
        <w:ind w:firstLine="709"/>
        <w:contextualSpacing/>
        <w:jc w:val="both"/>
        <w:rPr>
          <w:rFonts w:ascii="Times New Roman" w:hAnsi="Times New Roman" w:cs="Times New Roman"/>
          <w:sz w:val="28"/>
          <w:szCs w:val="28"/>
        </w:rPr>
      </w:pPr>
      <w:r w:rsidRPr="00E00F2A">
        <w:rPr>
          <w:rFonts w:ascii="Times New Roman" w:hAnsi="Times New Roman" w:cs="Times New Roman"/>
          <w:sz w:val="28"/>
          <w:szCs w:val="28"/>
        </w:rPr>
        <w:t xml:space="preserve">– </w:t>
      </w:r>
      <w:proofErr w:type="spellStart"/>
      <w:r w:rsidRPr="00E00F2A">
        <w:rPr>
          <w:rFonts w:ascii="Times New Roman" w:hAnsi="Times New Roman" w:cs="Times New Roman"/>
          <w:sz w:val="28"/>
          <w:szCs w:val="28"/>
        </w:rPr>
        <w:t>теретические</w:t>
      </w:r>
      <w:proofErr w:type="spellEnd"/>
      <w:r w:rsidRPr="00E00F2A">
        <w:rPr>
          <w:rFonts w:ascii="Times New Roman" w:hAnsi="Times New Roman" w:cs="Times New Roman"/>
          <w:sz w:val="28"/>
          <w:szCs w:val="28"/>
        </w:rPr>
        <w:t xml:space="preserve">: </w:t>
      </w:r>
      <w:bookmarkStart w:id="11" w:name="_Hlk105037912"/>
      <w:r w:rsidRPr="00E00F2A">
        <w:rPr>
          <w:rFonts w:ascii="Times New Roman" w:hAnsi="Times New Roman" w:cs="Times New Roman"/>
          <w:sz w:val="28"/>
          <w:szCs w:val="28"/>
        </w:rPr>
        <w:t>изучение и анализ психолого-педагогической, научной и учебно-методической литературы по исследуемой проблеме, анализ государственных общеобязательных стандартов образования Республики Казахстан, изучение профессионально-педагогической деятельности учителя информатики, анализ структуры его профессиональной компетентности, методы математической статистики;</w:t>
      </w:r>
    </w:p>
    <w:bookmarkEnd w:id="11"/>
    <w:p w14:paraId="1362FD2B" w14:textId="58C52655" w:rsidR="006603FF" w:rsidRPr="00E00F2A" w:rsidRDefault="006603FF" w:rsidP="00E00F2A">
      <w:pPr>
        <w:spacing w:after="0" w:line="240" w:lineRule="auto"/>
        <w:ind w:firstLine="709"/>
        <w:contextualSpacing/>
        <w:jc w:val="both"/>
        <w:rPr>
          <w:rFonts w:ascii="Times New Roman" w:hAnsi="Times New Roman" w:cs="Times New Roman"/>
          <w:sz w:val="28"/>
          <w:szCs w:val="28"/>
        </w:rPr>
      </w:pPr>
      <w:r w:rsidRPr="00E00F2A">
        <w:rPr>
          <w:rFonts w:ascii="Times New Roman" w:hAnsi="Times New Roman" w:cs="Times New Roman"/>
          <w:sz w:val="28"/>
          <w:szCs w:val="28"/>
        </w:rPr>
        <w:t>– эмпирические: педагогическое наблюдение, опрос, анкетирование, методы статистической обработки результатов экспериментальной работы.</w:t>
      </w:r>
    </w:p>
    <w:p w14:paraId="281B5E6A" w14:textId="77777777" w:rsidR="006603FF" w:rsidRPr="00E00F2A" w:rsidRDefault="006603FF" w:rsidP="00E00F2A">
      <w:pPr>
        <w:spacing w:after="0" w:line="240" w:lineRule="auto"/>
        <w:ind w:firstLine="709"/>
        <w:contextualSpacing/>
        <w:jc w:val="both"/>
        <w:rPr>
          <w:rFonts w:ascii="Times New Roman" w:hAnsi="Times New Roman" w:cs="Times New Roman"/>
          <w:sz w:val="28"/>
          <w:szCs w:val="28"/>
        </w:rPr>
      </w:pPr>
      <w:r w:rsidRPr="00E00F2A">
        <w:rPr>
          <w:rFonts w:ascii="Times New Roman" w:hAnsi="Times New Roman" w:cs="Times New Roman"/>
          <w:b/>
          <w:bCs/>
          <w:sz w:val="28"/>
          <w:szCs w:val="28"/>
        </w:rPr>
        <w:t>Теоретико-методологическую основу исследования</w:t>
      </w:r>
      <w:r w:rsidRPr="00E00F2A">
        <w:rPr>
          <w:rFonts w:ascii="Times New Roman" w:hAnsi="Times New Roman" w:cs="Times New Roman"/>
          <w:sz w:val="28"/>
          <w:szCs w:val="28"/>
        </w:rPr>
        <w:t xml:space="preserve"> составили: </w:t>
      </w:r>
    </w:p>
    <w:p w14:paraId="0801EAD7" w14:textId="7541DBF9" w:rsidR="005C5C0A" w:rsidRPr="00E00F2A" w:rsidRDefault="006603FF" w:rsidP="00E00F2A">
      <w:pPr>
        <w:spacing w:after="0" w:line="240" w:lineRule="auto"/>
        <w:ind w:firstLine="709"/>
        <w:contextualSpacing/>
        <w:jc w:val="both"/>
        <w:rPr>
          <w:rFonts w:ascii="Times New Roman" w:hAnsi="Times New Roman" w:cs="Times New Roman"/>
          <w:b/>
          <w:sz w:val="28"/>
          <w:szCs w:val="28"/>
          <w:lang w:val="kk-KZ"/>
        </w:rPr>
      </w:pPr>
      <w:r w:rsidRPr="00E00F2A">
        <w:rPr>
          <w:rFonts w:ascii="Times New Roman" w:hAnsi="Times New Roman" w:cs="Times New Roman"/>
          <w:sz w:val="28"/>
          <w:szCs w:val="28"/>
        </w:rPr>
        <w:t>– теоретические вопросы компетентностного подхода</w:t>
      </w:r>
      <w:r w:rsidR="002F6E69">
        <w:rPr>
          <w:rFonts w:ascii="Times New Roman" w:hAnsi="Times New Roman" w:cs="Times New Roman"/>
          <w:sz w:val="28"/>
          <w:szCs w:val="28"/>
          <w:lang w:val="kk-KZ"/>
        </w:rPr>
        <w:t xml:space="preserve"> и ее </w:t>
      </w:r>
      <w:proofErr w:type="spellStart"/>
      <w:r w:rsidR="002F6E69" w:rsidRPr="00E00F2A">
        <w:rPr>
          <w:rFonts w:ascii="Times New Roman" w:hAnsi="Times New Roman" w:cs="Times New Roman"/>
          <w:sz w:val="28"/>
          <w:szCs w:val="28"/>
        </w:rPr>
        <w:t>реализаци</w:t>
      </w:r>
      <w:proofErr w:type="spellEnd"/>
      <w:r w:rsidR="002F6E69">
        <w:rPr>
          <w:rFonts w:ascii="Times New Roman" w:hAnsi="Times New Roman" w:cs="Times New Roman"/>
          <w:sz w:val="28"/>
          <w:szCs w:val="28"/>
          <w:lang w:val="kk-KZ"/>
        </w:rPr>
        <w:t>я</w:t>
      </w:r>
      <w:r w:rsidRPr="00E00F2A">
        <w:rPr>
          <w:rFonts w:ascii="Times New Roman" w:hAnsi="Times New Roman" w:cs="Times New Roman"/>
          <w:sz w:val="28"/>
          <w:szCs w:val="28"/>
        </w:rPr>
        <w:t xml:space="preserve"> в высшем образовании </w:t>
      </w:r>
      <w:r w:rsidR="005C5C0A" w:rsidRPr="00E00F2A">
        <w:rPr>
          <w:rFonts w:ascii="Times New Roman" w:hAnsi="Times New Roman" w:cs="Times New Roman"/>
          <w:sz w:val="28"/>
          <w:szCs w:val="28"/>
        </w:rPr>
        <w:t>(</w:t>
      </w:r>
      <w:bookmarkStart w:id="12" w:name="_Hlk103672728"/>
      <w:r w:rsidR="005C5C0A" w:rsidRPr="00E00F2A">
        <w:rPr>
          <w:rFonts w:ascii="Times New Roman" w:hAnsi="Times New Roman" w:cs="Times New Roman"/>
          <w:sz w:val="28"/>
          <w:szCs w:val="28"/>
        </w:rPr>
        <w:t xml:space="preserve">В.И. </w:t>
      </w:r>
      <w:proofErr w:type="spellStart"/>
      <w:r w:rsidR="005C5C0A" w:rsidRPr="00E00F2A">
        <w:rPr>
          <w:rFonts w:ascii="Times New Roman" w:hAnsi="Times New Roman" w:cs="Times New Roman"/>
          <w:sz w:val="28"/>
          <w:szCs w:val="28"/>
        </w:rPr>
        <w:t>Байденко</w:t>
      </w:r>
      <w:proofErr w:type="spellEnd"/>
      <w:r w:rsidR="005C5C0A" w:rsidRPr="00E00F2A">
        <w:rPr>
          <w:rFonts w:ascii="Times New Roman" w:hAnsi="Times New Roman" w:cs="Times New Roman"/>
          <w:sz w:val="28"/>
          <w:szCs w:val="28"/>
        </w:rPr>
        <w:t xml:space="preserve"> [</w:t>
      </w:r>
      <w:r w:rsidR="00B87AF3" w:rsidRPr="00E00F2A">
        <w:rPr>
          <w:rFonts w:ascii="Times New Roman" w:hAnsi="Times New Roman" w:cs="Times New Roman"/>
          <w:sz w:val="28"/>
          <w:szCs w:val="28"/>
          <w:lang w:val="kk-KZ"/>
        </w:rPr>
        <w:t>8</w:t>
      </w:r>
      <w:r w:rsidR="005C5C0A" w:rsidRPr="00E00F2A">
        <w:rPr>
          <w:rFonts w:ascii="Times New Roman" w:hAnsi="Times New Roman" w:cs="Times New Roman"/>
          <w:sz w:val="28"/>
          <w:szCs w:val="28"/>
        </w:rPr>
        <w:t>], И.А. Зимней [</w:t>
      </w:r>
      <w:r w:rsidR="00B87AF3" w:rsidRPr="00E00F2A">
        <w:rPr>
          <w:rFonts w:ascii="Times New Roman" w:hAnsi="Times New Roman" w:cs="Times New Roman"/>
          <w:sz w:val="28"/>
          <w:szCs w:val="28"/>
          <w:lang w:val="kk-KZ"/>
        </w:rPr>
        <w:t>9</w:t>
      </w:r>
      <w:r w:rsidR="005C5C0A" w:rsidRPr="00E00F2A">
        <w:rPr>
          <w:rFonts w:ascii="Times New Roman" w:hAnsi="Times New Roman" w:cs="Times New Roman"/>
          <w:sz w:val="28"/>
          <w:szCs w:val="28"/>
        </w:rPr>
        <w:t>], В.В. Сериков [1</w:t>
      </w:r>
      <w:r w:rsidR="00B87AF3" w:rsidRPr="00E00F2A">
        <w:rPr>
          <w:rFonts w:ascii="Times New Roman" w:hAnsi="Times New Roman" w:cs="Times New Roman"/>
          <w:sz w:val="28"/>
          <w:szCs w:val="28"/>
          <w:lang w:val="kk-KZ"/>
        </w:rPr>
        <w:t>0</w:t>
      </w:r>
      <w:r w:rsidR="005C5C0A" w:rsidRPr="00E00F2A">
        <w:rPr>
          <w:rFonts w:ascii="Times New Roman" w:hAnsi="Times New Roman" w:cs="Times New Roman"/>
          <w:sz w:val="28"/>
          <w:szCs w:val="28"/>
        </w:rPr>
        <w:t>], В.А. Болотов [1</w:t>
      </w:r>
      <w:r w:rsidR="00B87AF3" w:rsidRPr="00E00F2A">
        <w:rPr>
          <w:rFonts w:ascii="Times New Roman" w:hAnsi="Times New Roman" w:cs="Times New Roman"/>
          <w:sz w:val="28"/>
          <w:szCs w:val="28"/>
          <w:lang w:val="kk-KZ"/>
        </w:rPr>
        <w:t>1</w:t>
      </w:r>
      <w:r w:rsidR="005C5C0A" w:rsidRPr="00E00F2A">
        <w:rPr>
          <w:rFonts w:ascii="Times New Roman" w:hAnsi="Times New Roman" w:cs="Times New Roman"/>
          <w:sz w:val="28"/>
          <w:szCs w:val="28"/>
        </w:rPr>
        <w:t xml:space="preserve">], Э.Ф. </w:t>
      </w:r>
      <w:proofErr w:type="spellStart"/>
      <w:r w:rsidR="005C5C0A" w:rsidRPr="00E00F2A">
        <w:rPr>
          <w:rFonts w:ascii="Times New Roman" w:hAnsi="Times New Roman" w:cs="Times New Roman"/>
          <w:sz w:val="28"/>
          <w:szCs w:val="28"/>
        </w:rPr>
        <w:t>Зеер</w:t>
      </w:r>
      <w:proofErr w:type="spellEnd"/>
      <w:r w:rsidR="005C5C0A" w:rsidRPr="00E00F2A">
        <w:rPr>
          <w:rFonts w:ascii="Times New Roman" w:hAnsi="Times New Roman" w:cs="Times New Roman"/>
          <w:sz w:val="28"/>
          <w:szCs w:val="28"/>
        </w:rPr>
        <w:t xml:space="preserve"> [</w:t>
      </w:r>
      <w:r w:rsidR="00B87AF3" w:rsidRPr="00E00F2A">
        <w:rPr>
          <w:rFonts w:ascii="Times New Roman" w:hAnsi="Times New Roman" w:cs="Times New Roman"/>
          <w:sz w:val="28"/>
          <w:szCs w:val="28"/>
          <w:lang w:val="kk-KZ"/>
        </w:rPr>
        <w:t>12</w:t>
      </w:r>
      <w:r w:rsidR="005C5C0A" w:rsidRPr="00E00F2A">
        <w:rPr>
          <w:rFonts w:ascii="Times New Roman" w:hAnsi="Times New Roman" w:cs="Times New Roman"/>
          <w:sz w:val="28"/>
          <w:szCs w:val="28"/>
        </w:rPr>
        <w:t xml:space="preserve">], Ю.Г. </w:t>
      </w:r>
      <w:proofErr w:type="spellStart"/>
      <w:r w:rsidR="005C5C0A" w:rsidRPr="00E00F2A">
        <w:rPr>
          <w:rFonts w:ascii="Times New Roman" w:hAnsi="Times New Roman" w:cs="Times New Roman"/>
          <w:sz w:val="28"/>
          <w:szCs w:val="28"/>
        </w:rPr>
        <w:t>Татур</w:t>
      </w:r>
      <w:proofErr w:type="spellEnd"/>
      <w:r w:rsidR="005C5C0A" w:rsidRPr="00E00F2A">
        <w:rPr>
          <w:rFonts w:ascii="Times New Roman" w:hAnsi="Times New Roman" w:cs="Times New Roman"/>
          <w:sz w:val="28"/>
          <w:szCs w:val="28"/>
        </w:rPr>
        <w:t xml:space="preserve"> [</w:t>
      </w:r>
      <w:r w:rsidR="00B87AF3" w:rsidRPr="00E00F2A">
        <w:rPr>
          <w:rFonts w:ascii="Times New Roman" w:hAnsi="Times New Roman" w:cs="Times New Roman"/>
          <w:sz w:val="28"/>
          <w:szCs w:val="28"/>
          <w:lang w:val="kk-KZ"/>
        </w:rPr>
        <w:t>13</w:t>
      </w:r>
      <w:r w:rsidR="005C5C0A" w:rsidRPr="00E00F2A">
        <w:rPr>
          <w:rFonts w:ascii="Times New Roman" w:hAnsi="Times New Roman" w:cs="Times New Roman"/>
          <w:sz w:val="28"/>
          <w:szCs w:val="28"/>
        </w:rPr>
        <w:t>], А.В. Хуторской [</w:t>
      </w:r>
      <w:r w:rsidR="00B87AF3" w:rsidRPr="00E00F2A">
        <w:rPr>
          <w:rFonts w:ascii="Times New Roman" w:hAnsi="Times New Roman" w:cs="Times New Roman"/>
          <w:sz w:val="28"/>
          <w:szCs w:val="28"/>
          <w:lang w:val="kk-KZ"/>
        </w:rPr>
        <w:t>14</w:t>
      </w:r>
      <w:r w:rsidR="005C5C0A" w:rsidRPr="00E00F2A">
        <w:rPr>
          <w:rFonts w:ascii="Times New Roman" w:hAnsi="Times New Roman" w:cs="Times New Roman"/>
          <w:sz w:val="28"/>
          <w:szCs w:val="28"/>
        </w:rPr>
        <w:t>], В.Д.</w:t>
      </w:r>
      <w:r w:rsidR="00604035">
        <w:rPr>
          <w:rFonts w:ascii="Times New Roman" w:hAnsi="Times New Roman" w:cs="Times New Roman"/>
          <w:sz w:val="28"/>
          <w:szCs w:val="28"/>
        </w:rPr>
        <w:t> </w:t>
      </w:r>
      <w:proofErr w:type="spellStart"/>
      <w:r w:rsidR="005C5C0A" w:rsidRPr="00E00F2A">
        <w:rPr>
          <w:rFonts w:ascii="Times New Roman" w:hAnsi="Times New Roman" w:cs="Times New Roman"/>
          <w:sz w:val="28"/>
          <w:szCs w:val="28"/>
        </w:rPr>
        <w:t>Шадриков</w:t>
      </w:r>
      <w:proofErr w:type="spellEnd"/>
      <w:r w:rsidR="005C5C0A" w:rsidRPr="00E00F2A">
        <w:rPr>
          <w:rFonts w:ascii="Times New Roman" w:hAnsi="Times New Roman" w:cs="Times New Roman"/>
          <w:sz w:val="28"/>
          <w:szCs w:val="28"/>
        </w:rPr>
        <w:t xml:space="preserve"> [</w:t>
      </w:r>
      <w:r w:rsidR="00B87AF3" w:rsidRPr="00E00F2A">
        <w:rPr>
          <w:rFonts w:ascii="Times New Roman" w:hAnsi="Times New Roman" w:cs="Times New Roman"/>
          <w:sz w:val="28"/>
          <w:szCs w:val="28"/>
          <w:lang w:val="kk-KZ"/>
        </w:rPr>
        <w:t>15</w:t>
      </w:r>
      <w:r w:rsidR="005C5C0A" w:rsidRPr="00E00F2A">
        <w:rPr>
          <w:rFonts w:ascii="Times New Roman" w:hAnsi="Times New Roman" w:cs="Times New Roman"/>
          <w:sz w:val="28"/>
          <w:szCs w:val="28"/>
        </w:rPr>
        <w:t>]</w:t>
      </w:r>
      <w:r w:rsidR="005C5C0A" w:rsidRPr="00E00F2A">
        <w:rPr>
          <w:rFonts w:ascii="Times New Roman" w:hAnsi="Times New Roman" w:cs="Times New Roman"/>
          <w:sz w:val="28"/>
          <w:szCs w:val="28"/>
          <w:lang w:val="kk-KZ"/>
        </w:rPr>
        <w:t>,</w:t>
      </w:r>
      <w:r w:rsidR="005C5C0A" w:rsidRPr="00E00F2A">
        <w:rPr>
          <w:rFonts w:ascii="Times New Roman" w:hAnsi="Times New Roman" w:cs="Times New Roman"/>
          <w:sz w:val="28"/>
          <w:szCs w:val="28"/>
        </w:rPr>
        <w:t xml:space="preserve"> Дж. Равен [</w:t>
      </w:r>
      <w:r w:rsidR="00B87AF3" w:rsidRPr="00E00F2A">
        <w:rPr>
          <w:rFonts w:ascii="Times New Roman" w:hAnsi="Times New Roman" w:cs="Times New Roman"/>
          <w:sz w:val="28"/>
          <w:szCs w:val="28"/>
          <w:lang w:val="kk-KZ"/>
        </w:rPr>
        <w:t>16</w:t>
      </w:r>
      <w:r w:rsidR="005C5C0A" w:rsidRPr="00E00F2A">
        <w:rPr>
          <w:rFonts w:ascii="Times New Roman" w:hAnsi="Times New Roman" w:cs="Times New Roman"/>
          <w:sz w:val="28"/>
          <w:szCs w:val="28"/>
        </w:rPr>
        <w:t>],</w:t>
      </w:r>
      <w:r w:rsidR="005C5C0A" w:rsidRPr="00E00F2A">
        <w:rPr>
          <w:rFonts w:ascii="Times New Roman" w:hAnsi="Times New Roman" w:cs="Times New Roman"/>
          <w:sz w:val="28"/>
          <w:szCs w:val="28"/>
          <w:lang w:val="kk-KZ"/>
        </w:rPr>
        <w:t xml:space="preserve"> </w:t>
      </w:r>
      <w:r w:rsidR="005C5C0A" w:rsidRPr="00E00F2A">
        <w:rPr>
          <w:rFonts w:ascii="Times New Roman" w:hAnsi="Times New Roman" w:cs="Times New Roman"/>
          <w:sz w:val="28"/>
          <w:szCs w:val="28"/>
        </w:rPr>
        <w:t>Н.М. Бор</w:t>
      </w:r>
      <w:r w:rsidR="005C5C0A" w:rsidRPr="00E00F2A">
        <w:rPr>
          <w:rFonts w:ascii="Times New Roman" w:hAnsi="Times New Roman" w:cs="Times New Roman"/>
          <w:sz w:val="28"/>
          <w:szCs w:val="28"/>
          <w:lang w:val="kk-KZ"/>
        </w:rPr>
        <w:t>ыт</w:t>
      </w:r>
      <w:r w:rsidR="005C5C0A" w:rsidRPr="00E00F2A">
        <w:rPr>
          <w:rFonts w:ascii="Times New Roman" w:hAnsi="Times New Roman" w:cs="Times New Roman"/>
          <w:sz w:val="28"/>
          <w:szCs w:val="28"/>
        </w:rPr>
        <w:t>ко [</w:t>
      </w:r>
      <w:r w:rsidR="00B87AF3" w:rsidRPr="00E00F2A">
        <w:rPr>
          <w:rFonts w:ascii="Times New Roman" w:hAnsi="Times New Roman" w:cs="Times New Roman"/>
          <w:sz w:val="28"/>
          <w:szCs w:val="28"/>
          <w:lang w:val="kk-KZ"/>
        </w:rPr>
        <w:t>17</w:t>
      </w:r>
      <w:r w:rsidR="005C5C0A" w:rsidRPr="00E00F2A">
        <w:rPr>
          <w:rFonts w:ascii="Times New Roman" w:hAnsi="Times New Roman" w:cs="Times New Roman"/>
          <w:sz w:val="28"/>
          <w:szCs w:val="28"/>
        </w:rPr>
        <w:t>], А.С Белкин [</w:t>
      </w:r>
      <w:r w:rsidR="00B87AF3" w:rsidRPr="00E00F2A">
        <w:rPr>
          <w:rFonts w:ascii="Times New Roman" w:hAnsi="Times New Roman" w:cs="Times New Roman"/>
          <w:sz w:val="28"/>
          <w:szCs w:val="28"/>
          <w:lang w:val="kk-KZ"/>
        </w:rPr>
        <w:t>18</w:t>
      </w:r>
      <w:r w:rsidR="005C5C0A" w:rsidRPr="00E00F2A">
        <w:rPr>
          <w:rFonts w:ascii="Times New Roman" w:hAnsi="Times New Roman" w:cs="Times New Roman"/>
          <w:sz w:val="28"/>
          <w:szCs w:val="28"/>
        </w:rPr>
        <w:t xml:space="preserve">], </w:t>
      </w:r>
      <w:r w:rsidR="005C5C0A" w:rsidRPr="00E00F2A">
        <w:rPr>
          <w:rFonts w:ascii="Times New Roman" w:hAnsi="Times New Roman" w:cs="Times New Roman"/>
          <w:sz w:val="28"/>
          <w:szCs w:val="28"/>
        </w:rPr>
        <w:lastRenderedPageBreak/>
        <w:t>В.А.</w:t>
      </w:r>
      <w:r w:rsidR="00604035">
        <w:rPr>
          <w:rFonts w:ascii="Times New Roman" w:hAnsi="Times New Roman" w:cs="Times New Roman"/>
          <w:sz w:val="28"/>
          <w:szCs w:val="28"/>
        </w:rPr>
        <w:t> </w:t>
      </w:r>
      <w:r w:rsidR="005C5C0A" w:rsidRPr="00E00F2A">
        <w:rPr>
          <w:rFonts w:ascii="Times New Roman" w:hAnsi="Times New Roman" w:cs="Times New Roman"/>
          <w:sz w:val="28"/>
          <w:szCs w:val="28"/>
        </w:rPr>
        <w:t>Козырев [</w:t>
      </w:r>
      <w:r w:rsidR="00B87AF3" w:rsidRPr="00E00F2A">
        <w:rPr>
          <w:rFonts w:ascii="Times New Roman" w:hAnsi="Times New Roman" w:cs="Times New Roman"/>
          <w:sz w:val="28"/>
          <w:szCs w:val="28"/>
          <w:lang w:val="kk-KZ"/>
        </w:rPr>
        <w:t>19</w:t>
      </w:r>
      <w:r w:rsidR="005C5C0A" w:rsidRPr="00E00F2A">
        <w:rPr>
          <w:rFonts w:ascii="Times New Roman" w:hAnsi="Times New Roman" w:cs="Times New Roman"/>
          <w:sz w:val="28"/>
          <w:szCs w:val="28"/>
        </w:rPr>
        <w:t>]</w:t>
      </w:r>
      <w:r w:rsidR="005C5C0A" w:rsidRPr="00E00F2A">
        <w:rPr>
          <w:rFonts w:ascii="Times New Roman" w:hAnsi="Times New Roman" w:cs="Times New Roman"/>
          <w:sz w:val="28"/>
          <w:szCs w:val="28"/>
          <w:lang w:val="kk-KZ"/>
        </w:rPr>
        <w:t xml:space="preserve">, </w:t>
      </w:r>
      <w:r w:rsidR="005C5C0A" w:rsidRPr="00E00F2A">
        <w:rPr>
          <w:rFonts w:ascii="Times New Roman" w:hAnsi="Times New Roman" w:cs="Times New Roman"/>
          <w:bCs/>
          <w:sz w:val="28"/>
          <w:szCs w:val="28"/>
          <w:lang w:val="kk-KZ"/>
        </w:rPr>
        <w:t>Е.Ы. Бидайбеков [2</w:t>
      </w:r>
      <w:r w:rsidR="00B87AF3" w:rsidRPr="00E00F2A">
        <w:rPr>
          <w:rFonts w:ascii="Times New Roman" w:hAnsi="Times New Roman" w:cs="Times New Roman"/>
          <w:bCs/>
          <w:sz w:val="28"/>
          <w:szCs w:val="28"/>
          <w:lang w:val="kk-KZ"/>
        </w:rPr>
        <w:t>0</w:t>
      </w:r>
      <w:r w:rsidR="005C5C0A" w:rsidRPr="00E00F2A">
        <w:rPr>
          <w:rFonts w:ascii="Times New Roman" w:hAnsi="Times New Roman" w:cs="Times New Roman"/>
          <w:bCs/>
          <w:sz w:val="28"/>
          <w:szCs w:val="28"/>
          <w:lang w:val="kk-KZ"/>
        </w:rPr>
        <w:t xml:space="preserve">], </w:t>
      </w:r>
      <w:r w:rsidR="005C5C0A" w:rsidRPr="00E00F2A">
        <w:rPr>
          <w:rFonts w:ascii="Times New Roman" w:hAnsi="Times New Roman" w:cs="Times New Roman"/>
          <w:sz w:val="28"/>
          <w:szCs w:val="28"/>
          <w:lang w:val="kk-KZ"/>
        </w:rPr>
        <w:t xml:space="preserve">К.С.Абдиев </w:t>
      </w:r>
      <w:r w:rsidR="005C5C0A" w:rsidRPr="00E00F2A">
        <w:rPr>
          <w:rFonts w:ascii="Times New Roman" w:hAnsi="Times New Roman" w:cs="Times New Roman"/>
          <w:sz w:val="28"/>
          <w:szCs w:val="28"/>
        </w:rPr>
        <w:t>[2</w:t>
      </w:r>
      <w:r w:rsidR="00B87AF3" w:rsidRPr="00E00F2A">
        <w:rPr>
          <w:rFonts w:ascii="Times New Roman" w:hAnsi="Times New Roman" w:cs="Times New Roman"/>
          <w:sz w:val="28"/>
          <w:szCs w:val="28"/>
          <w:lang w:val="kk-KZ"/>
        </w:rPr>
        <w:t>1</w:t>
      </w:r>
      <w:r w:rsidR="005C5C0A" w:rsidRPr="00E00F2A">
        <w:rPr>
          <w:rFonts w:ascii="Times New Roman" w:hAnsi="Times New Roman" w:cs="Times New Roman"/>
          <w:sz w:val="28"/>
          <w:szCs w:val="28"/>
        </w:rPr>
        <w:t>]</w:t>
      </w:r>
      <w:r w:rsidR="005C5C0A" w:rsidRPr="00E00F2A">
        <w:rPr>
          <w:rFonts w:ascii="Times New Roman" w:hAnsi="Times New Roman" w:cs="Times New Roman"/>
          <w:sz w:val="28"/>
          <w:szCs w:val="28"/>
          <w:lang w:val="kk-KZ"/>
        </w:rPr>
        <w:t xml:space="preserve">, </w:t>
      </w:r>
      <w:r w:rsidR="005C5C0A" w:rsidRPr="00E00F2A">
        <w:rPr>
          <w:rFonts w:ascii="Times New Roman" w:hAnsi="Times New Roman" w:cs="Times New Roman"/>
          <w:bCs/>
          <w:sz w:val="28"/>
          <w:szCs w:val="28"/>
          <w:lang w:val="kk-KZ"/>
        </w:rPr>
        <w:t>Т.О. Балыкбаев [</w:t>
      </w:r>
      <w:r w:rsidR="00B87AF3" w:rsidRPr="00E00F2A">
        <w:rPr>
          <w:rFonts w:ascii="Times New Roman" w:hAnsi="Times New Roman" w:cs="Times New Roman"/>
          <w:bCs/>
          <w:sz w:val="28"/>
          <w:szCs w:val="28"/>
          <w:lang w:val="kk-KZ"/>
        </w:rPr>
        <w:t>22</w:t>
      </w:r>
      <w:r w:rsidR="005C5C0A" w:rsidRPr="00E00F2A">
        <w:rPr>
          <w:rFonts w:ascii="Times New Roman" w:hAnsi="Times New Roman" w:cs="Times New Roman"/>
          <w:bCs/>
          <w:sz w:val="28"/>
          <w:szCs w:val="28"/>
          <w:lang w:val="kk-KZ"/>
        </w:rPr>
        <w:t>], В.В. Гриншкун [</w:t>
      </w:r>
      <w:r w:rsidR="00B87AF3" w:rsidRPr="00E00F2A">
        <w:rPr>
          <w:rFonts w:ascii="Times New Roman" w:hAnsi="Times New Roman" w:cs="Times New Roman"/>
          <w:bCs/>
          <w:sz w:val="28"/>
          <w:szCs w:val="28"/>
          <w:lang w:val="kk-KZ"/>
        </w:rPr>
        <w:t>23</w:t>
      </w:r>
      <w:r w:rsidR="005C5C0A" w:rsidRPr="00E00F2A">
        <w:rPr>
          <w:rFonts w:ascii="Times New Roman" w:hAnsi="Times New Roman" w:cs="Times New Roman"/>
          <w:bCs/>
          <w:sz w:val="28"/>
          <w:szCs w:val="28"/>
          <w:lang w:val="kk-KZ"/>
        </w:rPr>
        <w:t xml:space="preserve">], </w:t>
      </w:r>
      <w:r w:rsidR="005C5C0A" w:rsidRPr="00E00F2A">
        <w:rPr>
          <w:rFonts w:ascii="Times New Roman" w:hAnsi="Times New Roman" w:cs="Times New Roman"/>
          <w:sz w:val="28"/>
          <w:szCs w:val="28"/>
          <w:lang w:val="kk-KZ"/>
        </w:rPr>
        <w:t>Н.И. Рыжова</w:t>
      </w:r>
      <w:r w:rsidR="005C5C0A" w:rsidRPr="00E00F2A">
        <w:rPr>
          <w:rFonts w:ascii="Times New Roman" w:hAnsi="Times New Roman" w:cs="Times New Roman"/>
          <w:sz w:val="28"/>
          <w:szCs w:val="28"/>
        </w:rPr>
        <w:t xml:space="preserve"> [</w:t>
      </w:r>
      <w:r w:rsidR="00B87AF3" w:rsidRPr="00E00F2A">
        <w:rPr>
          <w:rFonts w:ascii="Times New Roman" w:hAnsi="Times New Roman" w:cs="Times New Roman"/>
          <w:sz w:val="28"/>
          <w:szCs w:val="28"/>
          <w:lang w:val="kk-KZ"/>
        </w:rPr>
        <w:t>24</w:t>
      </w:r>
      <w:r w:rsidR="005C5C0A" w:rsidRPr="00E00F2A">
        <w:rPr>
          <w:rFonts w:ascii="Times New Roman" w:hAnsi="Times New Roman" w:cs="Times New Roman"/>
          <w:sz w:val="28"/>
          <w:szCs w:val="28"/>
        </w:rPr>
        <w:t>]</w:t>
      </w:r>
      <w:r w:rsidR="005C5C0A" w:rsidRPr="00E00F2A">
        <w:rPr>
          <w:rFonts w:ascii="Times New Roman" w:hAnsi="Times New Roman" w:cs="Times New Roman"/>
          <w:sz w:val="28"/>
          <w:szCs w:val="28"/>
          <w:lang w:val="kk-KZ"/>
        </w:rPr>
        <w:t xml:space="preserve">, </w:t>
      </w:r>
      <w:r w:rsidR="005C5C0A" w:rsidRPr="00E00F2A">
        <w:rPr>
          <w:rFonts w:ascii="Times New Roman" w:hAnsi="Times New Roman" w:cs="Times New Roman"/>
          <w:bCs/>
          <w:sz w:val="28"/>
          <w:szCs w:val="28"/>
          <w:lang w:val="kk-KZ"/>
        </w:rPr>
        <w:t>В.А. Криворучко [</w:t>
      </w:r>
      <w:r w:rsidR="00B87AF3" w:rsidRPr="00E00F2A">
        <w:rPr>
          <w:rFonts w:ascii="Times New Roman" w:hAnsi="Times New Roman" w:cs="Times New Roman"/>
          <w:bCs/>
          <w:sz w:val="28"/>
          <w:szCs w:val="28"/>
          <w:lang w:val="kk-KZ"/>
        </w:rPr>
        <w:t>25</w:t>
      </w:r>
      <w:r w:rsidR="005C5C0A" w:rsidRPr="00E00F2A">
        <w:rPr>
          <w:rFonts w:ascii="Times New Roman" w:hAnsi="Times New Roman" w:cs="Times New Roman"/>
          <w:bCs/>
          <w:sz w:val="28"/>
          <w:szCs w:val="28"/>
          <w:lang w:val="kk-KZ"/>
        </w:rPr>
        <w:t>], С.Т.</w:t>
      </w:r>
      <w:r w:rsidR="00604035">
        <w:rPr>
          <w:rFonts w:ascii="Times New Roman" w:hAnsi="Times New Roman" w:cs="Times New Roman"/>
          <w:bCs/>
          <w:sz w:val="28"/>
          <w:szCs w:val="28"/>
          <w:lang w:val="kk-KZ"/>
        </w:rPr>
        <w:t> </w:t>
      </w:r>
      <w:r w:rsidR="005C5C0A" w:rsidRPr="00E00F2A">
        <w:rPr>
          <w:rFonts w:ascii="Times New Roman" w:hAnsi="Times New Roman" w:cs="Times New Roman"/>
          <w:bCs/>
          <w:sz w:val="28"/>
          <w:szCs w:val="28"/>
          <w:lang w:val="kk-KZ"/>
        </w:rPr>
        <w:t>Мухамбетжанова [</w:t>
      </w:r>
      <w:r w:rsidR="00B87AF3" w:rsidRPr="00E00F2A">
        <w:rPr>
          <w:rFonts w:ascii="Times New Roman" w:hAnsi="Times New Roman" w:cs="Times New Roman"/>
          <w:bCs/>
          <w:sz w:val="28"/>
          <w:szCs w:val="28"/>
          <w:lang w:val="kk-KZ"/>
        </w:rPr>
        <w:t>26</w:t>
      </w:r>
      <w:r w:rsidR="005C5C0A" w:rsidRPr="00E00F2A">
        <w:rPr>
          <w:rFonts w:ascii="Times New Roman" w:hAnsi="Times New Roman" w:cs="Times New Roman"/>
          <w:bCs/>
          <w:sz w:val="28"/>
          <w:szCs w:val="28"/>
          <w:lang w:val="kk-KZ"/>
        </w:rPr>
        <w:t>], А.Е. Сагимбаева [</w:t>
      </w:r>
      <w:r w:rsidR="00B87AF3" w:rsidRPr="00E00F2A">
        <w:rPr>
          <w:rFonts w:ascii="Times New Roman" w:hAnsi="Times New Roman" w:cs="Times New Roman"/>
          <w:bCs/>
          <w:sz w:val="28"/>
          <w:szCs w:val="28"/>
          <w:lang w:val="kk-KZ"/>
        </w:rPr>
        <w:t>27</w:t>
      </w:r>
      <w:r w:rsidR="005C5C0A" w:rsidRPr="00E00F2A">
        <w:rPr>
          <w:rFonts w:ascii="Times New Roman" w:hAnsi="Times New Roman" w:cs="Times New Roman"/>
          <w:bCs/>
          <w:sz w:val="28"/>
          <w:szCs w:val="28"/>
          <w:lang w:val="kk-KZ"/>
        </w:rPr>
        <w:t>], Деревянко И.А. [</w:t>
      </w:r>
      <w:r w:rsidR="00EB6C08" w:rsidRPr="00E00F2A">
        <w:rPr>
          <w:rFonts w:ascii="Times New Roman" w:hAnsi="Times New Roman" w:cs="Times New Roman"/>
          <w:bCs/>
          <w:sz w:val="28"/>
          <w:szCs w:val="28"/>
          <w:lang w:val="kk-KZ"/>
        </w:rPr>
        <w:t>28</w:t>
      </w:r>
      <w:r w:rsidR="005C5C0A" w:rsidRPr="00E00F2A">
        <w:rPr>
          <w:rFonts w:ascii="Times New Roman" w:hAnsi="Times New Roman" w:cs="Times New Roman"/>
          <w:bCs/>
          <w:sz w:val="28"/>
          <w:szCs w:val="28"/>
          <w:lang w:val="kk-KZ"/>
        </w:rPr>
        <w:t xml:space="preserve">], </w:t>
      </w:r>
      <w:r w:rsidR="005C5C0A" w:rsidRPr="00E00F2A">
        <w:rPr>
          <w:rFonts w:ascii="Times New Roman" w:hAnsi="Times New Roman" w:cs="Times New Roman"/>
          <w:sz w:val="28"/>
          <w:szCs w:val="28"/>
          <w:lang w:val="kk-KZ"/>
        </w:rPr>
        <w:t>Ж.К.</w:t>
      </w:r>
      <w:r w:rsidR="00604035">
        <w:rPr>
          <w:rFonts w:ascii="Times New Roman" w:hAnsi="Times New Roman" w:cs="Times New Roman"/>
          <w:sz w:val="28"/>
          <w:szCs w:val="28"/>
          <w:lang w:val="kk-KZ"/>
        </w:rPr>
        <w:t> </w:t>
      </w:r>
      <w:r w:rsidR="005C5C0A" w:rsidRPr="00E00F2A">
        <w:rPr>
          <w:rFonts w:ascii="Times New Roman" w:hAnsi="Times New Roman" w:cs="Times New Roman"/>
          <w:sz w:val="28"/>
          <w:szCs w:val="28"/>
          <w:lang w:val="kk-KZ"/>
        </w:rPr>
        <w:t>Нурбекова</w:t>
      </w:r>
      <w:r w:rsidR="005C5C0A" w:rsidRPr="00E00F2A">
        <w:rPr>
          <w:rFonts w:ascii="Times New Roman" w:hAnsi="Times New Roman" w:cs="Times New Roman"/>
          <w:sz w:val="28"/>
          <w:szCs w:val="28"/>
        </w:rPr>
        <w:t xml:space="preserve"> [</w:t>
      </w:r>
      <w:r w:rsidR="00EB6C08" w:rsidRPr="00E00F2A">
        <w:rPr>
          <w:rFonts w:ascii="Times New Roman" w:hAnsi="Times New Roman" w:cs="Times New Roman"/>
          <w:sz w:val="28"/>
          <w:szCs w:val="28"/>
          <w:lang w:val="kk-KZ"/>
        </w:rPr>
        <w:t>29</w:t>
      </w:r>
      <w:r w:rsidR="005C5C0A" w:rsidRPr="00E00F2A">
        <w:rPr>
          <w:rFonts w:ascii="Times New Roman" w:hAnsi="Times New Roman" w:cs="Times New Roman"/>
          <w:sz w:val="28"/>
          <w:szCs w:val="28"/>
        </w:rPr>
        <w:t>]</w:t>
      </w:r>
      <w:r w:rsidR="005C5C0A" w:rsidRPr="00E00F2A">
        <w:rPr>
          <w:rFonts w:ascii="Times New Roman" w:hAnsi="Times New Roman" w:cs="Times New Roman"/>
          <w:sz w:val="28"/>
          <w:szCs w:val="28"/>
          <w:lang w:val="kk-KZ"/>
        </w:rPr>
        <w:t xml:space="preserve">, </w:t>
      </w:r>
      <w:r w:rsidR="005C5C0A" w:rsidRPr="00E00F2A">
        <w:rPr>
          <w:rFonts w:ascii="Times New Roman" w:hAnsi="Times New Roman" w:cs="Times New Roman"/>
          <w:bCs/>
          <w:sz w:val="28"/>
          <w:szCs w:val="28"/>
          <w:lang w:val="kk-KZ"/>
        </w:rPr>
        <w:t>М.А. Ермаганбетова [</w:t>
      </w:r>
      <w:r w:rsidR="005C5C0A" w:rsidRPr="00E00F2A">
        <w:rPr>
          <w:rFonts w:ascii="Times New Roman" w:hAnsi="Times New Roman" w:cs="Times New Roman"/>
          <w:bCs/>
          <w:sz w:val="28"/>
          <w:szCs w:val="28"/>
        </w:rPr>
        <w:t>3</w:t>
      </w:r>
      <w:r w:rsidR="00EB6C08" w:rsidRPr="00E00F2A">
        <w:rPr>
          <w:rFonts w:ascii="Times New Roman" w:hAnsi="Times New Roman" w:cs="Times New Roman"/>
          <w:bCs/>
          <w:sz w:val="28"/>
          <w:szCs w:val="28"/>
          <w:lang w:val="kk-KZ"/>
        </w:rPr>
        <w:t>0</w:t>
      </w:r>
      <w:r w:rsidR="005C5C0A" w:rsidRPr="00E00F2A">
        <w:rPr>
          <w:rFonts w:ascii="Times New Roman" w:hAnsi="Times New Roman" w:cs="Times New Roman"/>
          <w:bCs/>
          <w:sz w:val="28"/>
          <w:szCs w:val="28"/>
          <w:lang w:val="kk-KZ"/>
        </w:rPr>
        <w:t>], В.А.Сластенин</w:t>
      </w:r>
      <w:r w:rsidR="005C5C0A" w:rsidRPr="00E00F2A">
        <w:rPr>
          <w:rFonts w:ascii="Times New Roman" w:hAnsi="Times New Roman" w:cs="Times New Roman"/>
          <w:bCs/>
          <w:sz w:val="28"/>
          <w:szCs w:val="28"/>
        </w:rPr>
        <w:t xml:space="preserve"> [3</w:t>
      </w:r>
      <w:r w:rsidR="00EB6C08" w:rsidRPr="00E00F2A">
        <w:rPr>
          <w:rFonts w:ascii="Times New Roman" w:hAnsi="Times New Roman" w:cs="Times New Roman"/>
          <w:bCs/>
          <w:sz w:val="28"/>
          <w:szCs w:val="28"/>
          <w:lang w:val="kk-KZ"/>
        </w:rPr>
        <w:t>1</w:t>
      </w:r>
      <w:r w:rsidR="005C5C0A" w:rsidRPr="00E00F2A">
        <w:rPr>
          <w:rFonts w:ascii="Times New Roman" w:hAnsi="Times New Roman" w:cs="Times New Roman"/>
          <w:bCs/>
          <w:sz w:val="28"/>
          <w:szCs w:val="28"/>
        </w:rPr>
        <w:t>]</w:t>
      </w:r>
      <w:r w:rsidR="005C5C0A" w:rsidRPr="00E00F2A">
        <w:rPr>
          <w:rFonts w:ascii="Times New Roman" w:hAnsi="Times New Roman" w:cs="Times New Roman"/>
          <w:bCs/>
          <w:sz w:val="28"/>
          <w:szCs w:val="28"/>
          <w:lang w:val="kk-KZ"/>
        </w:rPr>
        <w:t xml:space="preserve">, </w:t>
      </w:r>
      <w:r w:rsidR="005C5C0A" w:rsidRPr="00E00F2A">
        <w:rPr>
          <w:rFonts w:ascii="Times New Roman" w:hAnsi="Times New Roman" w:cs="Times New Roman"/>
          <w:sz w:val="28"/>
          <w:szCs w:val="28"/>
        </w:rPr>
        <w:t>Е.Г.</w:t>
      </w:r>
      <w:r w:rsidR="00604035">
        <w:rPr>
          <w:rFonts w:ascii="Times New Roman" w:hAnsi="Times New Roman" w:cs="Times New Roman"/>
          <w:sz w:val="28"/>
          <w:szCs w:val="28"/>
        </w:rPr>
        <w:t> </w:t>
      </w:r>
      <w:r w:rsidR="005C5C0A" w:rsidRPr="00E00F2A">
        <w:rPr>
          <w:rFonts w:ascii="Times New Roman" w:hAnsi="Times New Roman" w:cs="Times New Roman"/>
          <w:sz w:val="28"/>
          <w:szCs w:val="28"/>
        </w:rPr>
        <w:t xml:space="preserve">Дорошенко </w:t>
      </w:r>
      <w:r w:rsidR="005C5C0A" w:rsidRPr="00E00F2A">
        <w:rPr>
          <w:rFonts w:ascii="Times New Roman" w:hAnsi="Times New Roman" w:cs="Times New Roman"/>
          <w:bCs/>
          <w:sz w:val="28"/>
          <w:szCs w:val="28"/>
        </w:rPr>
        <w:t>[</w:t>
      </w:r>
      <w:r w:rsidR="00EB6C08" w:rsidRPr="00E00F2A">
        <w:rPr>
          <w:rFonts w:ascii="Times New Roman" w:hAnsi="Times New Roman" w:cs="Times New Roman"/>
          <w:bCs/>
          <w:sz w:val="28"/>
          <w:szCs w:val="28"/>
          <w:lang w:val="kk-KZ"/>
        </w:rPr>
        <w:t>32</w:t>
      </w:r>
      <w:r w:rsidR="005C5C0A" w:rsidRPr="00E00F2A">
        <w:rPr>
          <w:rFonts w:ascii="Times New Roman" w:hAnsi="Times New Roman" w:cs="Times New Roman"/>
          <w:bCs/>
          <w:sz w:val="28"/>
          <w:szCs w:val="28"/>
        </w:rPr>
        <w:t>]</w:t>
      </w:r>
      <w:r w:rsidR="005C5C0A" w:rsidRPr="00E00F2A">
        <w:rPr>
          <w:rFonts w:ascii="Times New Roman" w:hAnsi="Times New Roman" w:cs="Times New Roman"/>
          <w:bCs/>
          <w:sz w:val="28"/>
          <w:szCs w:val="28"/>
          <w:lang w:val="kk-KZ"/>
        </w:rPr>
        <w:t xml:space="preserve">, </w:t>
      </w:r>
      <w:bookmarkEnd w:id="12"/>
      <w:r w:rsidR="005C5C0A" w:rsidRPr="00E00F2A">
        <w:rPr>
          <w:rFonts w:ascii="Times New Roman" w:hAnsi="Times New Roman" w:cs="Times New Roman"/>
          <w:sz w:val="28"/>
          <w:szCs w:val="28"/>
        </w:rPr>
        <w:t xml:space="preserve">Заславская О.Ю. </w:t>
      </w:r>
      <w:r w:rsidR="005C5C0A" w:rsidRPr="00E00F2A">
        <w:rPr>
          <w:rFonts w:ascii="Times New Roman" w:hAnsi="Times New Roman" w:cs="Times New Roman"/>
          <w:bCs/>
          <w:sz w:val="28"/>
          <w:szCs w:val="28"/>
          <w:lang w:val="kk-KZ"/>
        </w:rPr>
        <w:t>[</w:t>
      </w:r>
      <w:r w:rsidR="00EB6C08" w:rsidRPr="00E00F2A">
        <w:rPr>
          <w:rFonts w:ascii="Times New Roman" w:hAnsi="Times New Roman" w:cs="Times New Roman"/>
          <w:bCs/>
          <w:sz w:val="28"/>
          <w:szCs w:val="28"/>
          <w:lang w:val="kk-KZ"/>
        </w:rPr>
        <w:t>33</w:t>
      </w:r>
      <w:r w:rsidR="005C5C0A" w:rsidRPr="00E00F2A">
        <w:rPr>
          <w:rFonts w:ascii="Times New Roman" w:hAnsi="Times New Roman" w:cs="Times New Roman"/>
          <w:bCs/>
          <w:sz w:val="28"/>
          <w:szCs w:val="28"/>
          <w:lang w:val="kk-KZ"/>
        </w:rPr>
        <w:t xml:space="preserve">] </w:t>
      </w:r>
      <w:r w:rsidR="005C5C0A" w:rsidRPr="00E00F2A">
        <w:rPr>
          <w:rFonts w:ascii="Times New Roman" w:hAnsi="Times New Roman" w:cs="Times New Roman"/>
          <w:sz w:val="28"/>
          <w:szCs w:val="28"/>
        </w:rPr>
        <w:t>и др.);</w:t>
      </w:r>
      <w:r w:rsidR="005C5C0A" w:rsidRPr="00E00F2A">
        <w:rPr>
          <w:rFonts w:ascii="Times New Roman" w:hAnsi="Times New Roman" w:cs="Times New Roman"/>
          <w:b/>
          <w:sz w:val="28"/>
          <w:szCs w:val="28"/>
          <w:lang w:val="kk-KZ"/>
        </w:rPr>
        <w:t xml:space="preserve"> </w:t>
      </w:r>
    </w:p>
    <w:p w14:paraId="0C2D03D1" w14:textId="159F1DF6" w:rsidR="006603FF" w:rsidRPr="00E00F2A" w:rsidRDefault="006603FF" w:rsidP="00E00F2A">
      <w:pPr>
        <w:spacing w:after="0" w:line="240" w:lineRule="auto"/>
        <w:ind w:firstLine="709"/>
        <w:contextualSpacing/>
        <w:jc w:val="both"/>
        <w:rPr>
          <w:rFonts w:ascii="Times New Roman" w:hAnsi="Times New Roman" w:cs="Times New Roman"/>
          <w:sz w:val="28"/>
          <w:szCs w:val="28"/>
        </w:rPr>
      </w:pPr>
      <w:r w:rsidRPr="00E00F2A">
        <w:rPr>
          <w:rFonts w:ascii="Times New Roman" w:hAnsi="Times New Roman" w:cs="Times New Roman"/>
          <w:sz w:val="28"/>
          <w:szCs w:val="28"/>
        </w:rPr>
        <w:t>– педагогические и психологические аспекты развития профессиональной компетентности учителя информатики (</w:t>
      </w:r>
      <w:r w:rsidR="009C12B5" w:rsidRPr="00E00F2A">
        <w:rPr>
          <w:rFonts w:ascii="Times New Roman" w:hAnsi="Times New Roman" w:cs="Times New Roman"/>
          <w:bCs/>
          <w:sz w:val="28"/>
          <w:szCs w:val="28"/>
          <w:lang w:val="kk-KZ"/>
        </w:rPr>
        <w:t>С.К. Дамекова</w:t>
      </w:r>
      <w:r w:rsidR="00EB6C08" w:rsidRPr="00E00F2A">
        <w:rPr>
          <w:rFonts w:ascii="Times New Roman" w:hAnsi="Times New Roman" w:cs="Times New Roman"/>
          <w:bCs/>
          <w:sz w:val="28"/>
          <w:szCs w:val="28"/>
        </w:rPr>
        <w:t xml:space="preserve"> [3</w:t>
      </w:r>
      <w:r w:rsidR="00B32D87" w:rsidRPr="00E00F2A">
        <w:rPr>
          <w:rFonts w:ascii="Times New Roman" w:hAnsi="Times New Roman" w:cs="Times New Roman"/>
          <w:bCs/>
          <w:sz w:val="28"/>
          <w:szCs w:val="28"/>
          <w:lang w:val="kk-KZ"/>
        </w:rPr>
        <w:t>4</w:t>
      </w:r>
      <w:r w:rsidR="00EB6C08" w:rsidRPr="00E00F2A">
        <w:rPr>
          <w:rFonts w:ascii="Times New Roman" w:hAnsi="Times New Roman" w:cs="Times New Roman"/>
          <w:bCs/>
          <w:sz w:val="28"/>
          <w:szCs w:val="28"/>
        </w:rPr>
        <w:t>]</w:t>
      </w:r>
      <w:r w:rsidR="009C12B5" w:rsidRPr="00E00F2A">
        <w:rPr>
          <w:rFonts w:ascii="Times New Roman" w:hAnsi="Times New Roman" w:cs="Times New Roman"/>
          <w:sz w:val="28"/>
          <w:szCs w:val="28"/>
          <w:lang w:val="kk-KZ"/>
        </w:rPr>
        <w:t>, Б.Ж. Нұрбеков</w:t>
      </w:r>
      <w:r w:rsidR="00EB6C08" w:rsidRPr="00E00F2A">
        <w:rPr>
          <w:rFonts w:ascii="Times New Roman" w:hAnsi="Times New Roman" w:cs="Times New Roman"/>
          <w:sz w:val="28"/>
          <w:szCs w:val="28"/>
        </w:rPr>
        <w:t xml:space="preserve"> [3</w:t>
      </w:r>
      <w:r w:rsidR="00B32D87" w:rsidRPr="00E00F2A">
        <w:rPr>
          <w:rFonts w:ascii="Times New Roman" w:hAnsi="Times New Roman" w:cs="Times New Roman"/>
          <w:sz w:val="28"/>
          <w:szCs w:val="28"/>
          <w:lang w:val="kk-KZ"/>
        </w:rPr>
        <w:t>5</w:t>
      </w:r>
      <w:r w:rsidR="00EB6C08" w:rsidRPr="00E00F2A">
        <w:rPr>
          <w:rFonts w:ascii="Times New Roman" w:hAnsi="Times New Roman" w:cs="Times New Roman"/>
          <w:sz w:val="28"/>
          <w:szCs w:val="28"/>
        </w:rPr>
        <w:t>]</w:t>
      </w:r>
      <w:r w:rsidR="009C12B5" w:rsidRPr="00E00F2A">
        <w:rPr>
          <w:rFonts w:ascii="Times New Roman" w:hAnsi="Times New Roman" w:cs="Times New Roman"/>
          <w:sz w:val="28"/>
          <w:szCs w:val="28"/>
          <w:lang w:val="kk-KZ"/>
        </w:rPr>
        <w:t>,</w:t>
      </w:r>
      <w:r w:rsidRPr="00E00F2A">
        <w:rPr>
          <w:rFonts w:ascii="Times New Roman" w:hAnsi="Times New Roman" w:cs="Times New Roman"/>
          <w:sz w:val="28"/>
          <w:szCs w:val="28"/>
        </w:rPr>
        <w:t xml:space="preserve"> </w:t>
      </w:r>
      <w:r w:rsidR="009C12B5" w:rsidRPr="00E00F2A">
        <w:rPr>
          <w:rFonts w:ascii="Times New Roman" w:hAnsi="Times New Roman" w:cs="Times New Roman"/>
          <w:sz w:val="28"/>
          <w:szCs w:val="28"/>
        </w:rPr>
        <w:t>М.М.</w:t>
      </w:r>
      <w:r w:rsidR="00604035">
        <w:rPr>
          <w:rFonts w:ascii="Times New Roman" w:hAnsi="Times New Roman" w:cs="Times New Roman"/>
          <w:sz w:val="28"/>
          <w:szCs w:val="28"/>
        </w:rPr>
        <w:t> </w:t>
      </w:r>
      <w:r w:rsidRPr="00E00F2A">
        <w:rPr>
          <w:rFonts w:ascii="Times New Roman" w:hAnsi="Times New Roman" w:cs="Times New Roman"/>
          <w:sz w:val="28"/>
          <w:szCs w:val="28"/>
        </w:rPr>
        <w:t>Абдуразаков</w:t>
      </w:r>
      <w:r w:rsidR="00EB6C08" w:rsidRPr="00E00F2A">
        <w:rPr>
          <w:rFonts w:ascii="Times New Roman" w:hAnsi="Times New Roman" w:cs="Times New Roman"/>
          <w:sz w:val="28"/>
          <w:szCs w:val="28"/>
        </w:rPr>
        <w:t xml:space="preserve"> [3</w:t>
      </w:r>
      <w:r w:rsidR="00B32D87" w:rsidRPr="00E00F2A">
        <w:rPr>
          <w:rFonts w:ascii="Times New Roman" w:hAnsi="Times New Roman" w:cs="Times New Roman"/>
          <w:sz w:val="28"/>
          <w:szCs w:val="28"/>
          <w:lang w:val="kk-KZ"/>
        </w:rPr>
        <w:t>6</w:t>
      </w:r>
      <w:r w:rsidR="00EB6C08" w:rsidRPr="00E00F2A">
        <w:rPr>
          <w:rFonts w:ascii="Times New Roman" w:hAnsi="Times New Roman" w:cs="Times New Roman"/>
          <w:sz w:val="28"/>
          <w:szCs w:val="28"/>
        </w:rPr>
        <w:t>]</w:t>
      </w:r>
      <w:r w:rsidRPr="00E00F2A">
        <w:rPr>
          <w:rFonts w:ascii="Times New Roman" w:hAnsi="Times New Roman" w:cs="Times New Roman"/>
          <w:sz w:val="28"/>
          <w:szCs w:val="28"/>
        </w:rPr>
        <w:t>, С.Д. Каракозов</w:t>
      </w:r>
      <w:r w:rsidR="00EB6C08" w:rsidRPr="00E00F2A">
        <w:rPr>
          <w:rFonts w:ascii="Times New Roman" w:hAnsi="Times New Roman" w:cs="Times New Roman"/>
          <w:sz w:val="28"/>
          <w:szCs w:val="28"/>
        </w:rPr>
        <w:t xml:space="preserve"> [3</w:t>
      </w:r>
      <w:r w:rsidR="00B32D87" w:rsidRPr="00E00F2A">
        <w:rPr>
          <w:rFonts w:ascii="Times New Roman" w:hAnsi="Times New Roman" w:cs="Times New Roman"/>
          <w:sz w:val="28"/>
          <w:szCs w:val="28"/>
          <w:lang w:val="kk-KZ"/>
        </w:rPr>
        <w:t>7</w:t>
      </w:r>
      <w:r w:rsidR="00EB6C08" w:rsidRPr="00E00F2A">
        <w:rPr>
          <w:rFonts w:ascii="Times New Roman" w:hAnsi="Times New Roman" w:cs="Times New Roman"/>
          <w:sz w:val="28"/>
          <w:szCs w:val="28"/>
        </w:rPr>
        <w:t>]</w:t>
      </w:r>
      <w:r w:rsidRPr="00E00F2A">
        <w:rPr>
          <w:rFonts w:ascii="Times New Roman" w:hAnsi="Times New Roman" w:cs="Times New Roman"/>
          <w:sz w:val="28"/>
          <w:szCs w:val="28"/>
        </w:rPr>
        <w:t>, А.Г. Кириллов</w:t>
      </w:r>
      <w:r w:rsidR="00EB6C08" w:rsidRPr="00E00F2A">
        <w:rPr>
          <w:rFonts w:ascii="Times New Roman" w:hAnsi="Times New Roman" w:cs="Times New Roman"/>
          <w:sz w:val="28"/>
          <w:szCs w:val="28"/>
        </w:rPr>
        <w:t xml:space="preserve"> [</w:t>
      </w:r>
      <w:r w:rsidR="0004638C" w:rsidRPr="00E00F2A">
        <w:rPr>
          <w:rFonts w:ascii="Times New Roman" w:hAnsi="Times New Roman" w:cs="Times New Roman"/>
          <w:sz w:val="28"/>
          <w:szCs w:val="28"/>
          <w:lang w:val="kk-KZ"/>
        </w:rPr>
        <w:t>38</w:t>
      </w:r>
      <w:r w:rsidR="00EB6C08" w:rsidRPr="00E00F2A">
        <w:rPr>
          <w:rFonts w:ascii="Times New Roman" w:hAnsi="Times New Roman" w:cs="Times New Roman"/>
          <w:sz w:val="28"/>
          <w:szCs w:val="28"/>
        </w:rPr>
        <w:t>]</w:t>
      </w:r>
      <w:r w:rsidRPr="00E00F2A">
        <w:rPr>
          <w:rFonts w:ascii="Times New Roman" w:hAnsi="Times New Roman" w:cs="Times New Roman"/>
          <w:sz w:val="28"/>
          <w:szCs w:val="28"/>
        </w:rPr>
        <w:t xml:space="preserve">, Т.В. </w:t>
      </w:r>
      <w:proofErr w:type="spellStart"/>
      <w:r w:rsidRPr="00E00F2A">
        <w:rPr>
          <w:rFonts w:ascii="Times New Roman" w:hAnsi="Times New Roman" w:cs="Times New Roman"/>
          <w:sz w:val="28"/>
          <w:szCs w:val="28"/>
        </w:rPr>
        <w:t>Добудько</w:t>
      </w:r>
      <w:proofErr w:type="spellEnd"/>
      <w:r w:rsidR="00EB6C08" w:rsidRPr="00E00F2A">
        <w:rPr>
          <w:rFonts w:ascii="Times New Roman" w:hAnsi="Times New Roman" w:cs="Times New Roman"/>
          <w:sz w:val="28"/>
          <w:szCs w:val="28"/>
        </w:rPr>
        <w:t xml:space="preserve"> [</w:t>
      </w:r>
      <w:r w:rsidR="0004638C" w:rsidRPr="00E00F2A">
        <w:rPr>
          <w:rFonts w:ascii="Times New Roman" w:hAnsi="Times New Roman" w:cs="Times New Roman"/>
          <w:sz w:val="28"/>
          <w:szCs w:val="28"/>
          <w:lang w:val="kk-KZ"/>
        </w:rPr>
        <w:t>39</w:t>
      </w:r>
      <w:r w:rsidR="00EB6C08" w:rsidRPr="00E00F2A">
        <w:rPr>
          <w:rFonts w:ascii="Times New Roman" w:hAnsi="Times New Roman" w:cs="Times New Roman"/>
          <w:sz w:val="28"/>
          <w:szCs w:val="28"/>
        </w:rPr>
        <w:t>]</w:t>
      </w:r>
      <w:r w:rsidRPr="00E00F2A">
        <w:rPr>
          <w:rFonts w:ascii="Times New Roman" w:hAnsi="Times New Roman" w:cs="Times New Roman"/>
          <w:sz w:val="28"/>
          <w:szCs w:val="28"/>
        </w:rPr>
        <w:t>, С.В. Горбатов</w:t>
      </w:r>
      <w:r w:rsidR="00EB6C08" w:rsidRPr="00E00F2A">
        <w:rPr>
          <w:rFonts w:ascii="Times New Roman" w:hAnsi="Times New Roman" w:cs="Times New Roman"/>
          <w:sz w:val="28"/>
          <w:szCs w:val="28"/>
        </w:rPr>
        <w:t xml:space="preserve"> [4</w:t>
      </w:r>
      <w:r w:rsidR="0004638C" w:rsidRPr="00E00F2A">
        <w:rPr>
          <w:rFonts w:ascii="Times New Roman" w:hAnsi="Times New Roman" w:cs="Times New Roman"/>
          <w:sz w:val="28"/>
          <w:szCs w:val="28"/>
          <w:lang w:val="kk-KZ"/>
        </w:rPr>
        <w:t>0</w:t>
      </w:r>
      <w:r w:rsidR="00EB6C08" w:rsidRPr="00E00F2A">
        <w:rPr>
          <w:rFonts w:ascii="Times New Roman" w:hAnsi="Times New Roman" w:cs="Times New Roman"/>
          <w:sz w:val="28"/>
          <w:szCs w:val="28"/>
        </w:rPr>
        <w:t>]</w:t>
      </w:r>
      <w:r w:rsidR="00604035">
        <w:rPr>
          <w:rFonts w:ascii="Times New Roman" w:hAnsi="Times New Roman" w:cs="Times New Roman"/>
          <w:sz w:val="28"/>
          <w:szCs w:val="28"/>
        </w:rPr>
        <w:t>, М.</w:t>
      </w:r>
      <w:r w:rsidRPr="00E00F2A">
        <w:rPr>
          <w:rFonts w:ascii="Times New Roman" w:hAnsi="Times New Roman" w:cs="Times New Roman"/>
          <w:sz w:val="28"/>
          <w:szCs w:val="28"/>
        </w:rPr>
        <w:t xml:space="preserve">И. </w:t>
      </w:r>
      <w:proofErr w:type="spellStart"/>
      <w:r w:rsidRPr="00E00F2A">
        <w:rPr>
          <w:rFonts w:ascii="Times New Roman" w:hAnsi="Times New Roman" w:cs="Times New Roman"/>
          <w:sz w:val="28"/>
          <w:szCs w:val="28"/>
        </w:rPr>
        <w:t>Жалдак</w:t>
      </w:r>
      <w:proofErr w:type="spellEnd"/>
      <w:r w:rsidR="00EB6C08" w:rsidRPr="00E00F2A">
        <w:rPr>
          <w:rFonts w:ascii="Times New Roman" w:hAnsi="Times New Roman" w:cs="Times New Roman"/>
          <w:sz w:val="28"/>
          <w:szCs w:val="28"/>
        </w:rPr>
        <w:t xml:space="preserve"> [4</w:t>
      </w:r>
      <w:r w:rsidR="0004638C" w:rsidRPr="00E00F2A">
        <w:rPr>
          <w:rFonts w:ascii="Times New Roman" w:hAnsi="Times New Roman" w:cs="Times New Roman"/>
          <w:sz w:val="28"/>
          <w:szCs w:val="28"/>
          <w:lang w:val="kk-KZ"/>
        </w:rPr>
        <w:t>1</w:t>
      </w:r>
      <w:r w:rsidR="00EB6C08" w:rsidRPr="00E00F2A">
        <w:rPr>
          <w:rFonts w:ascii="Times New Roman" w:hAnsi="Times New Roman" w:cs="Times New Roman"/>
          <w:sz w:val="28"/>
          <w:szCs w:val="28"/>
        </w:rPr>
        <w:t xml:space="preserve">] </w:t>
      </w:r>
      <w:r w:rsidRPr="00E00F2A">
        <w:rPr>
          <w:rFonts w:ascii="Times New Roman" w:hAnsi="Times New Roman" w:cs="Times New Roman"/>
          <w:sz w:val="28"/>
          <w:szCs w:val="28"/>
        </w:rPr>
        <w:t>и др.)</w:t>
      </w:r>
      <w:r w:rsidR="00604035">
        <w:rPr>
          <w:rFonts w:ascii="Times New Roman" w:hAnsi="Times New Roman" w:cs="Times New Roman"/>
          <w:sz w:val="28"/>
          <w:szCs w:val="28"/>
        </w:rPr>
        <w:t>;</w:t>
      </w:r>
    </w:p>
    <w:p w14:paraId="35F82F49" w14:textId="71186BC6" w:rsidR="006603FF" w:rsidRPr="00E00F2A" w:rsidRDefault="006603FF" w:rsidP="00E00F2A">
      <w:pPr>
        <w:spacing w:after="0" w:line="240" w:lineRule="auto"/>
        <w:ind w:firstLine="709"/>
        <w:contextualSpacing/>
        <w:jc w:val="both"/>
        <w:rPr>
          <w:rFonts w:ascii="Times New Roman" w:hAnsi="Times New Roman" w:cs="Times New Roman"/>
          <w:sz w:val="28"/>
          <w:szCs w:val="28"/>
        </w:rPr>
      </w:pPr>
      <w:r w:rsidRPr="00E00F2A">
        <w:rPr>
          <w:rFonts w:ascii="Times New Roman" w:hAnsi="Times New Roman" w:cs="Times New Roman"/>
          <w:sz w:val="28"/>
          <w:szCs w:val="28"/>
        </w:rPr>
        <w:t xml:space="preserve">– методика подготовки будущего учителя информатики в области вычислительной информатики (Е.Ы. </w:t>
      </w:r>
      <w:proofErr w:type="spellStart"/>
      <w:r w:rsidRPr="00E00F2A">
        <w:rPr>
          <w:rFonts w:ascii="Times New Roman" w:hAnsi="Times New Roman" w:cs="Times New Roman"/>
          <w:sz w:val="28"/>
          <w:szCs w:val="28"/>
        </w:rPr>
        <w:t>Бидайбеков</w:t>
      </w:r>
      <w:proofErr w:type="spellEnd"/>
      <w:r w:rsidR="00524169" w:rsidRPr="00E00F2A">
        <w:rPr>
          <w:rFonts w:ascii="Times New Roman" w:hAnsi="Times New Roman" w:cs="Times New Roman"/>
          <w:sz w:val="28"/>
          <w:szCs w:val="28"/>
          <w:lang w:val="kk-KZ"/>
        </w:rPr>
        <w:t xml:space="preserve"> </w:t>
      </w:r>
      <w:r w:rsidR="00524169" w:rsidRPr="00E00F2A">
        <w:rPr>
          <w:rFonts w:ascii="Times New Roman" w:hAnsi="Times New Roman" w:cs="Times New Roman"/>
          <w:sz w:val="28"/>
          <w:szCs w:val="28"/>
        </w:rPr>
        <w:t>[42]</w:t>
      </w:r>
      <w:r w:rsidRPr="00E00F2A">
        <w:rPr>
          <w:rFonts w:ascii="Times New Roman" w:hAnsi="Times New Roman" w:cs="Times New Roman"/>
          <w:sz w:val="28"/>
          <w:szCs w:val="28"/>
        </w:rPr>
        <w:t>, Г.Б. Камалова</w:t>
      </w:r>
      <w:r w:rsidR="00524169" w:rsidRPr="00E00F2A">
        <w:rPr>
          <w:rFonts w:ascii="Times New Roman" w:hAnsi="Times New Roman" w:cs="Times New Roman"/>
          <w:sz w:val="28"/>
          <w:szCs w:val="28"/>
        </w:rPr>
        <w:t xml:space="preserve"> [43]</w:t>
      </w:r>
      <w:r w:rsidRPr="00E00F2A">
        <w:rPr>
          <w:rFonts w:ascii="Times New Roman" w:hAnsi="Times New Roman" w:cs="Times New Roman"/>
          <w:sz w:val="28"/>
          <w:szCs w:val="28"/>
        </w:rPr>
        <w:t>, М.П.</w:t>
      </w:r>
      <w:r w:rsidR="00604035">
        <w:rPr>
          <w:rFonts w:ascii="Times New Roman" w:hAnsi="Times New Roman" w:cs="Times New Roman"/>
          <w:sz w:val="28"/>
          <w:szCs w:val="28"/>
        </w:rPr>
        <w:t> </w:t>
      </w:r>
      <w:proofErr w:type="spellStart"/>
      <w:r w:rsidRPr="00E00F2A">
        <w:rPr>
          <w:rFonts w:ascii="Times New Roman" w:hAnsi="Times New Roman" w:cs="Times New Roman"/>
          <w:sz w:val="28"/>
          <w:szCs w:val="28"/>
        </w:rPr>
        <w:t>Лапчик</w:t>
      </w:r>
      <w:proofErr w:type="spellEnd"/>
      <w:r w:rsidR="00524169" w:rsidRPr="00E00F2A">
        <w:rPr>
          <w:rFonts w:ascii="Times New Roman" w:hAnsi="Times New Roman" w:cs="Times New Roman"/>
          <w:sz w:val="28"/>
          <w:szCs w:val="28"/>
          <w:lang w:val="kk-KZ"/>
        </w:rPr>
        <w:t xml:space="preserve"> </w:t>
      </w:r>
      <w:r w:rsidR="00524169" w:rsidRPr="00E00F2A">
        <w:rPr>
          <w:rFonts w:ascii="Times New Roman" w:hAnsi="Times New Roman" w:cs="Times New Roman"/>
          <w:sz w:val="28"/>
          <w:szCs w:val="28"/>
        </w:rPr>
        <w:t>[44]</w:t>
      </w:r>
      <w:r w:rsidRPr="00E00F2A">
        <w:rPr>
          <w:rFonts w:ascii="Times New Roman" w:hAnsi="Times New Roman" w:cs="Times New Roman"/>
          <w:sz w:val="28"/>
          <w:szCs w:val="28"/>
        </w:rPr>
        <w:t>, И.Н. Пальчикова</w:t>
      </w:r>
      <w:r w:rsidR="00524169" w:rsidRPr="00E00F2A">
        <w:rPr>
          <w:rFonts w:ascii="Times New Roman" w:hAnsi="Times New Roman" w:cs="Times New Roman"/>
          <w:sz w:val="28"/>
          <w:szCs w:val="28"/>
        </w:rPr>
        <w:t xml:space="preserve"> [45]</w:t>
      </w:r>
      <w:r w:rsidRPr="00E00F2A">
        <w:rPr>
          <w:rFonts w:ascii="Times New Roman" w:hAnsi="Times New Roman" w:cs="Times New Roman"/>
          <w:sz w:val="28"/>
          <w:szCs w:val="28"/>
        </w:rPr>
        <w:t>, А.Б. Закирова</w:t>
      </w:r>
      <w:r w:rsidR="00524169" w:rsidRPr="00E00F2A">
        <w:rPr>
          <w:rFonts w:ascii="Times New Roman" w:hAnsi="Times New Roman" w:cs="Times New Roman"/>
          <w:sz w:val="28"/>
          <w:szCs w:val="28"/>
        </w:rPr>
        <w:t xml:space="preserve"> [46]</w:t>
      </w:r>
      <w:r w:rsidRPr="00E00F2A">
        <w:rPr>
          <w:rFonts w:ascii="Times New Roman" w:hAnsi="Times New Roman" w:cs="Times New Roman"/>
          <w:sz w:val="28"/>
          <w:szCs w:val="28"/>
        </w:rPr>
        <w:t>, Г.М. Федченко</w:t>
      </w:r>
      <w:r w:rsidR="00524169" w:rsidRPr="00E00F2A">
        <w:rPr>
          <w:rFonts w:ascii="Times New Roman" w:hAnsi="Times New Roman" w:cs="Times New Roman"/>
          <w:sz w:val="28"/>
          <w:szCs w:val="28"/>
        </w:rPr>
        <w:t xml:space="preserve"> [47]</w:t>
      </w:r>
      <w:r w:rsidRPr="00E00F2A">
        <w:rPr>
          <w:rFonts w:ascii="Times New Roman" w:hAnsi="Times New Roman" w:cs="Times New Roman"/>
          <w:sz w:val="28"/>
          <w:szCs w:val="28"/>
        </w:rPr>
        <w:t>, Т.А. Степанова</w:t>
      </w:r>
      <w:r w:rsidR="00524169" w:rsidRPr="00E00F2A">
        <w:rPr>
          <w:rFonts w:ascii="Times New Roman" w:hAnsi="Times New Roman" w:cs="Times New Roman"/>
          <w:sz w:val="28"/>
          <w:szCs w:val="28"/>
        </w:rPr>
        <w:t xml:space="preserve"> [48]</w:t>
      </w:r>
      <w:r w:rsidRPr="00E00F2A">
        <w:rPr>
          <w:rFonts w:ascii="Times New Roman" w:hAnsi="Times New Roman" w:cs="Times New Roman"/>
          <w:sz w:val="28"/>
          <w:szCs w:val="28"/>
        </w:rPr>
        <w:t xml:space="preserve">, С.А. </w:t>
      </w:r>
      <w:proofErr w:type="spellStart"/>
      <w:r w:rsidRPr="00E00F2A">
        <w:rPr>
          <w:rFonts w:ascii="Times New Roman" w:hAnsi="Times New Roman" w:cs="Times New Roman"/>
          <w:sz w:val="28"/>
          <w:szCs w:val="28"/>
        </w:rPr>
        <w:t>Нугманова</w:t>
      </w:r>
      <w:proofErr w:type="spellEnd"/>
      <w:r w:rsidR="00524169" w:rsidRPr="00E00F2A">
        <w:rPr>
          <w:rFonts w:ascii="Times New Roman" w:hAnsi="Times New Roman" w:cs="Times New Roman"/>
          <w:sz w:val="28"/>
          <w:szCs w:val="28"/>
        </w:rPr>
        <w:t xml:space="preserve"> [49]</w:t>
      </w:r>
      <w:r w:rsidRPr="00E00F2A">
        <w:rPr>
          <w:rFonts w:ascii="Times New Roman" w:hAnsi="Times New Roman" w:cs="Times New Roman"/>
          <w:sz w:val="28"/>
          <w:szCs w:val="28"/>
        </w:rPr>
        <w:t xml:space="preserve">, Г. </w:t>
      </w:r>
      <w:proofErr w:type="spellStart"/>
      <w:r w:rsidRPr="00E00F2A">
        <w:rPr>
          <w:rFonts w:ascii="Times New Roman" w:hAnsi="Times New Roman" w:cs="Times New Roman"/>
          <w:sz w:val="28"/>
          <w:szCs w:val="28"/>
        </w:rPr>
        <w:t>Байырбекова</w:t>
      </w:r>
      <w:proofErr w:type="spellEnd"/>
      <w:r w:rsidR="00524169" w:rsidRPr="00E00F2A">
        <w:rPr>
          <w:rFonts w:ascii="Times New Roman" w:hAnsi="Times New Roman" w:cs="Times New Roman"/>
          <w:sz w:val="28"/>
          <w:szCs w:val="28"/>
        </w:rPr>
        <w:t xml:space="preserve"> [50] </w:t>
      </w:r>
      <w:r w:rsidRPr="00E00F2A">
        <w:rPr>
          <w:rFonts w:ascii="Times New Roman" w:hAnsi="Times New Roman" w:cs="Times New Roman"/>
          <w:sz w:val="28"/>
          <w:szCs w:val="28"/>
        </w:rPr>
        <w:t xml:space="preserve">и др.); </w:t>
      </w:r>
    </w:p>
    <w:p w14:paraId="730C28B1" w14:textId="53EB9491" w:rsidR="005C5C0A" w:rsidRPr="00E00F2A" w:rsidRDefault="006603FF" w:rsidP="00E00F2A">
      <w:pPr>
        <w:spacing w:after="0" w:line="240" w:lineRule="auto"/>
        <w:ind w:firstLine="709"/>
        <w:contextualSpacing/>
        <w:jc w:val="both"/>
        <w:rPr>
          <w:rFonts w:ascii="Times New Roman" w:hAnsi="Times New Roman" w:cs="Times New Roman"/>
          <w:sz w:val="28"/>
          <w:szCs w:val="28"/>
          <w:lang w:val="kk-KZ"/>
        </w:rPr>
      </w:pPr>
      <w:r w:rsidRPr="00E00F2A">
        <w:rPr>
          <w:rFonts w:ascii="Times New Roman" w:hAnsi="Times New Roman" w:cs="Times New Roman"/>
          <w:sz w:val="28"/>
          <w:szCs w:val="28"/>
        </w:rPr>
        <w:t xml:space="preserve">– основы теории современного проектного обучения </w:t>
      </w:r>
      <w:r w:rsidR="005C5C0A" w:rsidRPr="00E00F2A">
        <w:rPr>
          <w:rFonts w:ascii="Times New Roman" w:hAnsi="Times New Roman" w:cs="Times New Roman"/>
          <w:sz w:val="28"/>
          <w:szCs w:val="28"/>
          <w:lang w:val="kk-KZ"/>
        </w:rPr>
        <w:t>(</w:t>
      </w:r>
      <w:bookmarkStart w:id="13" w:name="_Hlk104157049"/>
      <w:r w:rsidR="005C5C0A" w:rsidRPr="00E00F2A">
        <w:rPr>
          <w:rFonts w:ascii="Times New Roman" w:hAnsi="Times New Roman" w:cs="Times New Roman"/>
          <w:sz w:val="28"/>
          <w:szCs w:val="28"/>
        </w:rPr>
        <w:t>Е.С Полат [</w:t>
      </w:r>
      <w:r w:rsidR="00750034" w:rsidRPr="00E00F2A">
        <w:rPr>
          <w:rFonts w:ascii="Times New Roman" w:hAnsi="Times New Roman" w:cs="Times New Roman"/>
          <w:sz w:val="28"/>
          <w:szCs w:val="28"/>
        </w:rPr>
        <w:t>5</w:t>
      </w:r>
      <w:r w:rsidR="005C5C0A" w:rsidRPr="00E00F2A">
        <w:rPr>
          <w:rFonts w:ascii="Times New Roman" w:hAnsi="Times New Roman" w:cs="Times New Roman"/>
          <w:sz w:val="28"/>
          <w:szCs w:val="28"/>
          <w:lang w:val="kk-KZ"/>
        </w:rPr>
        <w:t>1</w:t>
      </w:r>
      <w:r w:rsidR="005C5C0A" w:rsidRPr="00E00F2A">
        <w:rPr>
          <w:rFonts w:ascii="Times New Roman" w:hAnsi="Times New Roman" w:cs="Times New Roman"/>
          <w:sz w:val="28"/>
          <w:szCs w:val="28"/>
        </w:rPr>
        <w:t>], Г.К.</w:t>
      </w:r>
      <w:r w:rsidR="00604035">
        <w:rPr>
          <w:rFonts w:ascii="Times New Roman" w:hAnsi="Times New Roman" w:cs="Times New Roman"/>
          <w:sz w:val="28"/>
          <w:szCs w:val="28"/>
        </w:rPr>
        <w:t> </w:t>
      </w:r>
      <w:proofErr w:type="spellStart"/>
      <w:r w:rsidR="005C5C0A" w:rsidRPr="00E00F2A">
        <w:rPr>
          <w:rFonts w:ascii="Times New Roman" w:hAnsi="Times New Roman" w:cs="Times New Roman"/>
          <w:sz w:val="28"/>
          <w:szCs w:val="28"/>
        </w:rPr>
        <w:t>Селевко</w:t>
      </w:r>
      <w:proofErr w:type="spellEnd"/>
      <w:r w:rsidR="005C5C0A" w:rsidRPr="00E00F2A">
        <w:rPr>
          <w:rFonts w:ascii="Times New Roman" w:hAnsi="Times New Roman" w:cs="Times New Roman"/>
          <w:sz w:val="28"/>
          <w:szCs w:val="28"/>
        </w:rPr>
        <w:t xml:space="preserve"> [</w:t>
      </w:r>
      <w:r w:rsidR="00750034" w:rsidRPr="00E00F2A">
        <w:rPr>
          <w:rFonts w:ascii="Times New Roman" w:hAnsi="Times New Roman" w:cs="Times New Roman"/>
          <w:sz w:val="28"/>
          <w:szCs w:val="28"/>
        </w:rPr>
        <w:t>5</w:t>
      </w:r>
      <w:r w:rsidR="005C5C0A" w:rsidRPr="00E00F2A">
        <w:rPr>
          <w:rFonts w:ascii="Times New Roman" w:hAnsi="Times New Roman" w:cs="Times New Roman"/>
          <w:sz w:val="28"/>
          <w:szCs w:val="28"/>
          <w:lang w:val="kk-KZ"/>
        </w:rPr>
        <w:t>2</w:t>
      </w:r>
      <w:r w:rsidR="005C5C0A" w:rsidRPr="00E00F2A">
        <w:rPr>
          <w:rFonts w:ascii="Times New Roman" w:hAnsi="Times New Roman" w:cs="Times New Roman"/>
          <w:sz w:val="28"/>
          <w:szCs w:val="28"/>
        </w:rPr>
        <w:t>], Н.И. Пак [</w:t>
      </w:r>
      <w:r w:rsidR="00750034" w:rsidRPr="00E00F2A">
        <w:rPr>
          <w:rFonts w:ascii="Times New Roman" w:hAnsi="Times New Roman" w:cs="Times New Roman"/>
          <w:sz w:val="28"/>
          <w:szCs w:val="28"/>
        </w:rPr>
        <w:t>53</w:t>
      </w:r>
      <w:r w:rsidR="005C5C0A" w:rsidRPr="00E00F2A">
        <w:rPr>
          <w:rFonts w:ascii="Times New Roman" w:hAnsi="Times New Roman" w:cs="Times New Roman"/>
          <w:sz w:val="28"/>
          <w:szCs w:val="28"/>
        </w:rPr>
        <w:t xml:space="preserve">], </w:t>
      </w:r>
      <w:r w:rsidR="00604035">
        <w:rPr>
          <w:rFonts w:ascii="Times New Roman" w:hAnsi="Times New Roman" w:cs="Times New Roman"/>
          <w:sz w:val="28"/>
          <w:szCs w:val="28"/>
          <w:lang w:val="kk-KZ"/>
        </w:rPr>
        <w:t>Муллер О.</w:t>
      </w:r>
      <w:r w:rsidR="005C5C0A" w:rsidRPr="00E00F2A">
        <w:rPr>
          <w:rFonts w:ascii="Times New Roman" w:hAnsi="Times New Roman" w:cs="Times New Roman"/>
          <w:sz w:val="28"/>
          <w:szCs w:val="28"/>
          <w:lang w:val="kk-KZ"/>
        </w:rPr>
        <w:t xml:space="preserve">Ю. </w:t>
      </w:r>
      <w:r w:rsidR="005C5C0A" w:rsidRPr="00E00F2A">
        <w:rPr>
          <w:rFonts w:ascii="Times New Roman" w:hAnsi="Times New Roman" w:cs="Times New Roman"/>
          <w:sz w:val="28"/>
          <w:szCs w:val="28"/>
        </w:rPr>
        <w:t>[</w:t>
      </w:r>
      <w:r w:rsidR="00750034" w:rsidRPr="00E00F2A">
        <w:rPr>
          <w:rFonts w:ascii="Times New Roman" w:hAnsi="Times New Roman" w:cs="Times New Roman"/>
          <w:sz w:val="28"/>
          <w:szCs w:val="28"/>
        </w:rPr>
        <w:t>5</w:t>
      </w:r>
      <w:r w:rsidR="005C5C0A" w:rsidRPr="00E00F2A">
        <w:rPr>
          <w:rFonts w:ascii="Times New Roman" w:hAnsi="Times New Roman" w:cs="Times New Roman"/>
          <w:sz w:val="28"/>
          <w:szCs w:val="28"/>
          <w:lang w:val="kk-KZ"/>
        </w:rPr>
        <w:t>4</w:t>
      </w:r>
      <w:r w:rsidR="005C5C0A" w:rsidRPr="00E00F2A">
        <w:rPr>
          <w:rFonts w:ascii="Times New Roman" w:hAnsi="Times New Roman" w:cs="Times New Roman"/>
          <w:sz w:val="28"/>
          <w:szCs w:val="28"/>
        </w:rPr>
        <w:t>]</w:t>
      </w:r>
      <w:bookmarkEnd w:id="13"/>
      <w:r w:rsidR="00604035">
        <w:rPr>
          <w:rFonts w:ascii="Times New Roman" w:hAnsi="Times New Roman" w:cs="Times New Roman"/>
          <w:sz w:val="28"/>
          <w:szCs w:val="28"/>
        </w:rPr>
        <w:t>, Ракитина Е.</w:t>
      </w:r>
      <w:r w:rsidR="005C5C0A" w:rsidRPr="00E00F2A">
        <w:rPr>
          <w:rFonts w:ascii="Times New Roman" w:hAnsi="Times New Roman" w:cs="Times New Roman"/>
          <w:sz w:val="28"/>
          <w:szCs w:val="28"/>
        </w:rPr>
        <w:t>А. [</w:t>
      </w:r>
      <w:r w:rsidR="00750034" w:rsidRPr="00E00F2A">
        <w:rPr>
          <w:rFonts w:ascii="Times New Roman" w:hAnsi="Times New Roman" w:cs="Times New Roman"/>
          <w:sz w:val="28"/>
          <w:szCs w:val="28"/>
        </w:rPr>
        <w:t>5</w:t>
      </w:r>
      <w:r w:rsidR="005C5C0A" w:rsidRPr="00E00F2A">
        <w:rPr>
          <w:rFonts w:ascii="Times New Roman" w:hAnsi="Times New Roman" w:cs="Times New Roman"/>
          <w:sz w:val="28"/>
          <w:szCs w:val="28"/>
          <w:lang w:val="kk-KZ"/>
        </w:rPr>
        <w:t>5</w:t>
      </w:r>
      <w:r w:rsidR="00604035">
        <w:rPr>
          <w:rFonts w:ascii="Times New Roman" w:hAnsi="Times New Roman" w:cs="Times New Roman"/>
          <w:sz w:val="28"/>
          <w:szCs w:val="28"/>
        </w:rPr>
        <w:t>]</w:t>
      </w:r>
      <w:r w:rsidR="005C5C0A" w:rsidRPr="00E00F2A">
        <w:rPr>
          <w:rFonts w:ascii="Times New Roman" w:hAnsi="Times New Roman" w:cs="Times New Roman"/>
          <w:sz w:val="28"/>
          <w:szCs w:val="28"/>
        </w:rPr>
        <w:t xml:space="preserve"> и др.)</w:t>
      </w:r>
      <w:r w:rsidR="005C5C0A" w:rsidRPr="00E00F2A">
        <w:rPr>
          <w:rFonts w:ascii="Times New Roman" w:hAnsi="Times New Roman" w:cs="Times New Roman"/>
          <w:sz w:val="28"/>
          <w:szCs w:val="28"/>
          <w:lang w:val="kk-KZ"/>
        </w:rPr>
        <w:t>;</w:t>
      </w:r>
    </w:p>
    <w:p w14:paraId="23C42132" w14:textId="5817A3B5" w:rsidR="006603FF" w:rsidRPr="00E00F2A" w:rsidRDefault="006603FF" w:rsidP="00E00F2A">
      <w:pPr>
        <w:spacing w:after="0" w:line="240" w:lineRule="auto"/>
        <w:ind w:firstLine="709"/>
        <w:contextualSpacing/>
        <w:jc w:val="both"/>
        <w:rPr>
          <w:rFonts w:ascii="Times New Roman" w:hAnsi="Times New Roman" w:cs="Times New Roman"/>
          <w:sz w:val="28"/>
          <w:szCs w:val="28"/>
        </w:rPr>
      </w:pPr>
      <w:r w:rsidRPr="00E00F2A">
        <w:rPr>
          <w:rFonts w:ascii="Times New Roman" w:hAnsi="Times New Roman" w:cs="Times New Roman"/>
          <w:sz w:val="28"/>
          <w:szCs w:val="28"/>
        </w:rPr>
        <w:t>– современные подходы и технологии в профессиональном образовании (А.А. Вербицкий</w:t>
      </w:r>
      <w:r w:rsidR="00750034" w:rsidRPr="00E00F2A">
        <w:rPr>
          <w:rFonts w:ascii="Times New Roman" w:hAnsi="Times New Roman" w:cs="Times New Roman"/>
          <w:sz w:val="28"/>
          <w:szCs w:val="28"/>
        </w:rPr>
        <w:t xml:space="preserve"> [56]</w:t>
      </w:r>
      <w:r w:rsidRPr="00E00F2A">
        <w:rPr>
          <w:rFonts w:ascii="Times New Roman" w:hAnsi="Times New Roman" w:cs="Times New Roman"/>
          <w:sz w:val="28"/>
          <w:szCs w:val="28"/>
        </w:rPr>
        <w:t>, Е.И. Смирнов</w:t>
      </w:r>
      <w:r w:rsidR="00750034" w:rsidRPr="00E00F2A">
        <w:rPr>
          <w:rFonts w:ascii="Times New Roman" w:hAnsi="Times New Roman" w:cs="Times New Roman"/>
          <w:sz w:val="28"/>
          <w:szCs w:val="28"/>
        </w:rPr>
        <w:t xml:space="preserve"> [57]</w:t>
      </w:r>
      <w:r w:rsidRPr="00E00F2A">
        <w:rPr>
          <w:rFonts w:ascii="Times New Roman" w:hAnsi="Times New Roman" w:cs="Times New Roman"/>
          <w:sz w:val="28"/>
          <w:szCs w:val="28"/>
        </w:rPr>
        <w:t xml:space="preserve">, В.Д. </w:t>
      </w:r>
      <w:proofErr w:type="spellStart"/>
      <w:r w:rsidRPr="00E00F2A">
        <w:rPr>
          <w:rFonts w:ascii="Times New Roman" w:hAnsi="Times New Roman" w:cs="Times New Roman"/>
          <w:sz w:val="28"/>
          <w:szCs w:val="28"/>
        </w:rPr>
        <w:t>Шадриков</w:t>
      </w:r>
      <w:proofErr w:type="spellEnd"/>
      <w:r w:rsidRPr="00E00F2A">
        <w:rPr>
          <w:rFonts w:ascii="Times New Roman" w:hAnsi="Times New Roman" w:cs="Times New Roman"/>
          <w:sz w:val="28"/>
          <w:szCs w:val="28"/>
        </w:rPr>
        <w:t xml:space="preserve"> </w:t>
      </w:r>
      <w:r w:rsidR="00750034" w:rsidRPr="00E00F2A">
        <w:rPr>
          <w:rFonts w:ascii="Times New Roman" w:hAnsi="Times New Roman" w:cs="Times New Roman"/>
          <w:sz w:val="28"/>
          <w:szCs w:val="28"/>
        </w:rPr>
        <w:t xml:space="preserve">[58] </w:t>
      </w:r>
      <w:r w:rsidRPr="00E00F2A">
        <w:rPr>
          <w:rFonts w:ascii="Times New Roman" w:hAnsi="Times New Roman" w:cs="Times New Roman"/>
          <w:sz w:val="28"/>
          <w:szCs w:val="28"/>
        </w:rPr>
        <w:t xml:space="preserve">и др.). </w:t>
      </w:r>
    </w:p>
    <w:p w14:paraId="066DD900" w14:textId="0FAF7152" w:rsidR="006603FF" w:rsidRPr="00E00F2A" w:rsidRDefault="006603FF" w:rsidP="00E00F2A">
      <w:pPr>
        <w:spacing w:after="0" w:line="240" w:lineRule="auto"/>
        <w:ind w:firstLine="709"/>
        <w:contextualSpacing/>
        <w:jc w:val="both"/>
        <w:rPr>
          <w:rFonts w:ascii="Times New Roman" w:hAnsi="Times New Roman" w:cs="Times New Roman"/>
          <w:b/>
          <w:bCs/>
          <w:sz w:val="28"/>
          <w:szCs w:val="28"/>
        </w:rPr>
      </w:pPr>
      <w:r w:rsidRPr="00E00F2A">
        <w:rPr>
          <w:rFonts w:ascii="Times New Roman" w:hAnsi="Times New Roman" w:cs="Times New Roman"/>
          <w:b/>
          <w:bCs/>
          <w:sz w:val="28"/>
          <w:szCs w:val="28"/>
        </w:rPr>
        <w:t>Этапы исследования:</w:t>
      </w:r>
    </w:p>
    <w:p w14:paraId="72F645EC" w14:textId="589B06D1" w:rsidR="00510A5A" w:rsidRPr="00E00F2A" w:rsidRDefault="00130B14" w:rsidP="00E00F2A">
      <w:pPr>
        <w:spacing w:after="0" w:line="240" w:lineRule="auto"/>
        <w:ind w:firstLine="709"/>
        <w:contextualSpacing/>
        <w:jc w:val="both"/>
        <w:rPr>
          <w:rFonts w:ascii="Times New Roman" w:hAnsi="Times New Roman" w:cs="Times New Roman"/>
          <w:sz w:val="28"/>
          <w:szCs w:val="28"/>
        </w:rPr>
      </w:pPr>
      <w:r w:rsidRPr="00E00F2A">
        <w:rPr>
          <w:rFonts w:ascii="Times New Roman" w:hAnsi="Times New Roman" w:cs="Times New Roman"/>
          <w:sz w:val="28"/>
          <w:szCs w:val="28"/>
        </w:rPr>
        <w:t xml:space="preserve">В соответствии с целями и задачами исследовательская работа проводилась в три этапа. </w:t>
      </w:r>
    </w:p>
    <w:p w14:paraId="0762C8EC" w14:textId="1E7B51FE" w:rsidR="00130B14" w:rsidRPr="00E00F2A" w:rsidRDefault="00130B14" w:rsidP="00E00F2A">
      <w:pPr>
        <w:spacing w:after="0" w:line="240" w:lineRule="auto"/>
        <w:ind w:firstLine="709"/>
        <w:contextualSpacing/>
        <w:jc w:val="both"/>
        <w:rPr>
          <w:rFonts w:ascii="Times New Roman" w:hAnsi="Times New Roman" w:cs="Times New Roman"/>
          <w:sz w:val="28"/>
          <w:szCs w:val="28"/>
        </w:rPr>
      </w:pPr>
      <w:r w:rsidRPr="00E00F2A">
        <w:rPr>
          <w:rFonts w:ascii="Times New Roman" w:hAnsi="Times New Roman" w:cs="Times New Roman"/>
          <w:sz w:val="28"/>
          <w:szCs w:val="28"/>
        </w:rPr>
        <w:t xml:space="preserve">На первом этапе (2014-2015) осуществлялось изучение состояния </w:t>
      </w:r>
      <w:r w:rsidR="002F6E69">
        <w:rPr>
          <w:rFonts w:ascii="Times New Roman" w:hAnsi="Times New Roman" w:cs="Times New Roman"/>
          <w:sz w:val="28"/>
          <w:szCs w:val="28"/>
          <w:lang w:val="kk-KZ"/>
        </w:rPr>
        <w:t>вопросы</w:t>
      </w:r>
      <w:r w:rsidRPr="00E00F2A">
        <w:rPr>
          <w:rFonts w:ascii="Times New Roman" w:hAnsi="Times New Roman" w:cs="Times New Roman"/>
          <w:sz w:val="28"/>
          <w:szCs w:val="28"/>
        </w:rPr>
        <w:t xml:space="preserve"> подготовки будущих учителей информатики в </w:t>
      </w:r>
      <w:r w:rsidR="002F6E69">
        <w:rPr>
          <w:rFonts w:ascii="Times New Roman" w:hAnsi="Times New Roman" w:cs="Times New Roman"/>
          <w:sz w:val="28"/>
          <w:szCs w:val="28"/>
          <w:lang w:val="kk-KZ"/>
        </w:rPr>
        <w:t>рамках</w:t>
      </w:r>
      <w:r w:rsidRPr="00E00F2A">
        <w:rPr>
          <w:rFonts w:ascii="Times New Roman" w:hAnsi="Times New Roman" w:cs="Times New Roman"/>
          <w:sz w:val="28"/>
          <w:szCs w:val="28"/>
        </w:rPr>
        <w:t xml:space="preserve"> вычислительной информатики и анализ учебных программ и государственных образовательных стандартов РК, казахстанской и зарубежной психолого-педагогической, научно-методической и специальной литературы по проблеме исследования, определены структурные компоненты профессиональной компетентности будущего учителя информатики, выделена информационно-вычислительная компетенция, как структурная составляющая профессиональной компетенции; изучен потенциал вычислительной информатики для развития информационно-вычислительной компетентности, обоснована необходимость совершенствования методики подготовки в области вычислительной информатики на основе компетентностного подхода, также разработана структурно-логическая модель  развития и диагностики профессиональной компетентности будущего учителя информатики в процессе подготовки в области вычислительной информатики.</w:t>
      </w:r>
    </w:p>
    <w:p w14:paraId="73C2C858" w14:textId="0B6B6C83" w:rsidR="00130B14" w:rsidRPr="00E00F2A" w:rsidRDefault="00130B14" w:rsidP="00E00F2A">
      <w:pPr>
        <w:spacing w:after="0" w:line="240" w:lineRule="auto"/>
        <w:ind w:firstLine="709"/>
        <w:contextualSpacing/>
        <w:jc w:val="both"/>
        <w:rPr>
          <w:rFonts w:ascii="Times New Roman" w:hAnsi="Times New Roman" w:cs="Times New Roman"/>
          <w:sz w:val="28"/>
          <w:szCs w:val="28"/>
        </w:rPr>
      </w:pPr>
      <w:bookmarkStart w:id="14" w:name="_Hlk105037930"/>
      <w:r w:rsidRPr="00E00F2A">
        <w:rPr>
          <w:rFonts w:ascii="Times New Roman" w:hAnsi="Times New Roman" w:cs="Times New Roman"/>
          <w:sz w:val="28"/>
          <w:szCs w:val="28"/>
        </w:rPr>
        <w:t xml:space="preserve">На втором этапе экспериментального исследования (2015-2016) на основе анализа состояния проблемы исследования с учетом требований, предъявляемых к современному учителю информатики, совершенствована существующая методика подготовки будущих учителей информатики в области вычислительной информатики (на примере курса «Математическое моделирование и численные методы») </w:t>
      </w:r>
    </w:p>
    <w:bookmarkEnd w:id="14"/>
    <w:p w14:paraId="128CC42B" w14:textId="63081F7C" w:rsidR="00130B14" w:rsidRPr="00E00F2A" w:rsidRDefault="00130B14" w:rsidP="00E00F2A">
      <w:pPr>
        <w:spacing w:after="0" w:line="240" w:lineRule="auto"/>
        <w:ind w:firstLine="709"/>
        <w:contextualSpacing/>
        <w:jc w:val="both"/>
        <w:rPr>
          <w:rFonts w:ascii="Times New Roman" w:hAnsi="Times New Roman" w:cs="Times New Roman"/>
          <w:sz w:val="28"/>
          <w:szCs w:val="28"/>
        </w:rPr>
      </w:pPr>
      <w:r w:rsidRPr="00E00F2A">
        <w:rPr>
          <w:rFonts w:ascii="Times New Roman" w:hAnsi="Times New Roman" w:cs="Times New Roman"/>
          <w:sz w:val="28"/>
          <w:szCs w:val="28"/>
        </w:rPr>
        <w:t xml:space="preserve">На третьем этапе (2016-2017) проводилась экспериментальная работа по проверке эффективности предлагаемой методики обучения вычислительной </w:t>
      </w:r>
      <w:r w:rsidRPr="00E00F2A">
        <w:rPr>
          <w:rFonts w:ascii="Times New Roman" w:hAnsi="Times New Roman" w:cs="Times New Roman"/>
          <w:sz w:val="28"/>
          <w:szCs w:val="28"/>
        </w:rPr>
        <w:lastRenderedPageBreak/>
        <w:t xml:space="preserve">информатике, и обобщены результаты, полученные в ходе теоретического и экспериментального исследования. </w:t>
      </w:r>
    </w:p>
    <w:p w14:paraId="0A355BE2" w14:textId="065E4785" w:rsidR="006603FF" w:rsidRPr="00E00F2A" w:rsidRDefault="006603FF" w:rsidP="00E00F2A">
      <w:pPr>
        <w:spacing w:after="0" w:line="240" w:lineRule="auto"/>
        <w:ind w:firstLine="709"/>
        <w:contextualSpacing/>
        <w:jc w:val="both"/>
        <w:rPr>
          <w:rFonts w:ascii="Times New Roman" w:hAnsi="Times New Roman" w:cs="Times New Roman"/>
          <w:sz w:val="28"/>
          <w:szCs w:val="28"/>
          <w:lang w:val="kk-KZ"/>
        </w:rPr>
      </w:pPr>
      <w:r w:rsidRPr="00E00F2A">
        <w:rPr>
          <w:rFonts w:ascii="Times New Roman" w:hAnsi="Times New Roman" w:cs="Times New Roman"/>
          <w:b/>
          <w:bCs/>
          <w:sz w:val="28"/>
          <w:szCs w:val="28"/>
        </w:rPr>
        <w:t>Научная новизна исследования</w:t>
      </w:r>
      <w:r w:rsidR="009375F4" w:rsidRPr="00E00F2A">
        <w:rPr>
          <w:rFonts w:ascii="Times New Roman" w:hAnsi="Times New Roman" w:cs="Times New Roman"/>
          <w:sz w:val="28"/>
          <w:szCs w:val="28"/>
          <w:lang w:val="kk-KZ"/>
        </w:rPr>
        <w:t>:</w:t>
      </w:r>
    </w:p>
    <w:p w14:paraId="3C1299AF" w14:textId="69EA7EB3" w:rsidR="006603FF" w:rsidRPr="00E00F2A" w:rsidRDefault="006603FF" w:rsidP="00604035">
      <w:pPr>
        <w:tabs>
          <w:tab w:val="left" w:pos="993"/>
        </w:tabs>
        <w:spacing w:after="0" w:line="240" w:lineRule="auto"/>
        <w:ind w:firstLine="709"/>
        <w:contextualSpacing/>
        <w:jc w:val="both"/>
        <w:rPr>
          <w:rFonts w:ascii="Times New Roman" w:hAnsi="Times New Roman" w:cs="Times New Roman"/>
          <w:sz w:val="28"/>
          <w:szCs w:val="28"/>
        </w:rPr>
      </w:pPr>
      <w:r w:rsidRPr="00E00F2A">
        <w:rPr>
          <w:rFonts w:ascii="Times New Roman" w:hAnsi="Times New Roman" w:cs="Times New Roman"/>
          <w:sz w:val="28"/>
          <w:szCs w:val="28"/>
        </w:rPr>
        <w:t>1.</w:t>
      </w:r>
      <w:r w:rsidRPr="00E00F2A">
        <w:rPr>
          <w:rFonts w:ascii="Times New Roman" w:hAnsi="Times New Roman" w:cs="Times New Roman"/>
          <w:sz w:val="28"/>
          <w:szCs w:val="28"/>
        </w:rPr>
        <w:tab/>
      </w:r>
      <w:r w:rsidR="00400877" w:rsidRPr="00E00F2A">
        <w:rPr>
          <w:rFonts w:ascii="Times New Roman" w:hAnsi="Times New Roman" w:cs="Times New Roman"/>
          <w:sz w:val="28"/>
          <w:szCs w:val="28"/>
          <w:lang w:val="kk-KZ"/>
        </w:rPr>
        <w:t xml:space="preserve">Определено </w:t>
      </w:r>
      <w:r w:rsidRPr="00E00F2A">
        <w:rPr>
          <w:rFonts w:ascii="Times New Roman" w:hAnsi="Times New Roman" w:cs="Times New Roman"/>
          <w:sz w:val="28"/>
          <w:szCs w:val="28"/>
        </w:rPr>
        <w:t>содержание информационно-вычислительной компетентности будущего учителя информатики как одной из структурных составляющих его профессиональной компетентности</w:t>
      </w:r>
      <w:r w:rsidR="00604035">
        <w:rPr>
          <w:rFonts w:ascii="Times New Roman" w:hAnsi="Times New Roman" w:cs="Times New Roman"/>
          <w:sz w:val="28"/>
          <w:szCs w:val="28"/>
        </w:rPr>
        <w:t>.</w:t>
      </w:r>
    </w:p>
    <w:p w14:paraId="309EAB56" w14:textId="640B7A82" w:rsidR="006603FF" w:rsidRPr="00E00F2A" w:rsidRDefault="006603FF" w:rsidP="00604035">
      <w:pPr>
        <w:tabs>
          <w:tab w:val="left" w:pos="993"/>
        </w:tabs>
        <w:spacing w:after="0" w:line="240" w:lineRule="auto"/>
        <w:ind w:firstLine="709"/>
        <w:contextualSpacing/>
        <w:jc w:val="both"/>
        <w:rPr>
          <w:rFonts w:ascii="Times New Roman" w:hAnsi="Times New Roman" w:cs="Times New Roman"/>
          <w:sz w:val="28"/>
          <w:szCs w:val="28"/>
        </w:rPr>
      </w:pPr>
      <w:r w:rsidRPr="00E00F2A">
        <w:rPr>
          <w:rFonts w:ascii="Times New Roman" w:hAnsi="Times New Roman" w:cs="Times New Roman"/>
          <w:sz w:val="28"/>
          <w:szCs w:val="28"/>
        </w:rPr>
        <w:t>2.</w:t>
      </w:r>
      <w:r w:rsidRPr="00E00F2A">
        <w:rPr>
          <w:rFonts w:ascii="Times New Roman" w:hAnsi="Times New Roman" w:cs="Times New Roman"/>
          <w:sz w:val="28"/>
          <w:szCs w:val="28"/>
        </w:rPr>
        <w:tab/>
        <w:t>Обоснована необходимость совершенствования методики подготовки будущих учителей информатики в области вычислительной информатики на основе компетентностного подхода с целью развития их информационно-вычислительной компетентности</w:t>
      </w:r>
      <w:r w:rsidR="00604035">
        <w:rPr>
          <w:rFonts w:ascii="Times New Roman" w:hAnsi="Times New Roman" w:cs="Times New Roman"/>
          <w:sz w:val="28"/>
          <w:szCs w:val="28"/>
        </w:rPr>
        <w:t>.</w:t>
      </w:r>
    </w:p>
    <w:p w14:paraId="521FD723" w14:textId="2767B322" w:rsidR="006603FF" w:rsidRPr="00E00F2A" w:rsidRDefault="006603FF" w:rsidP="00604035">
      <w:pPr>
        <w:tabs>
          <w:tab w:val="left" w:pos="993"/>
        </w:tabs>
        <w:spacing w:after="0" w:line="240" w:lineRule="auto"/>
        <w:ind w:firstLine="709"/>
        <w:contextualSpacing/>
        <w:jc w:val="both"/>
        <w:rPr>
          <w:rFonts w:ascii="Times New Roman" w:hAnsi="Times New Roman" w:cs="Times New Roman"/>
          <w:sz w:val="28"/>
          <w:szCs w:val="28"/>
        </w:rPr>
      </w:pPr>
      <w:r w:rsidRPr="00E00F2A">
        <w:rPr>
          <w:rFonts w:ascii="Times New Roman" w:hAnsi="Times New Roman" w:cs="Times New Roman"/>
          <w:sz w:val="28"/>
          <w:szCs w:val="28"/>
        </w:rPr>
        <w:t>3.</w:t>
      </w:r>
      <w:r w:rsidRPr="00E00F2A">
        <w:rPr>
          <w:rFonts w:ascii="Times New Roman" w:hAnsi="Times New Roman" w:cs="Times New Roman"/>
          <w:sz w:val="28"/>
          <w:szCs w:val="28"/>
        </w:rPr>
        <w:tab/>
        <w:t>Разработана и теоретически обоснована структурно-логическая модель развития и диагностики информационно-вычислительной компетентности будущего учителя информатики в процессе подготовки в области вычислительной информатики</w:t>
      </w:r>
      <w:r w:rsidR="00604035">
        <w:rPr>
          <w:rFonts w:ascii="Times New Roman" w:hAnsi="Times New Roman" w:cs="Times New Roman"/>
          <w:sz w:val="28"/>
          <w:szCs w:val="28"/>
        </w:rPr>
        <w:t>.</w:t>
      </w:r>
    </w:p>
    <w:p w14:paraId="2185DE9F" w14:textId="77777777" w:rsidR="00604035" w:rsidRDefault="006603FF" w:rsidP="00604035">
      <w:pPr>
        <w:tabs>
          <w:tab w:val="left" w:pos="993"/>
        </w:tabs>
        <w:spacing w:after="0" w:line="240" w:lineRule="auto"/>
        <w:ind w:firstLine="709"/>
        <w:contextualSpacing/>
        <w:jc w:val="both"/>
        <w:rPr>
          <w:rFonts w:ascii="Times New Roman" w:hAnsi="Times New Roman" w:cs="Times New Roman"/>
          <w:sz w:val="28"/>
          <w:szCs w:val="28"/>
          <w:lang w:val="kk-KZ"/>
        </w:rPr>
      </w:pPr>
      <w:r w:rsidRPr="00E00F2A">
        <w:rPr>
          <w:rFonts w:ascii="Times New Roman" w:hAnsi="Times New Roman" w:cs="Times New Roman"/>
          <w:sz w:val="28"/>
          <w:szCs w:val="28"/>
        </w:rPr>
        <w:t>4.</w:t>
      </w:r>
      <w:r w:rsidRPr="00E00F2A">
        <w:rPr>
          <w:rFonts w:ascii="Times New Roman" w:hAnsi="Times New Roman" w:cs="Times New Roman"/>
          <w:sz w:val="28"/>
          <w:szCs w:val="28"/>
        </w:rPr>
        <w:tab/>
      </w:r>
      <w:r w:rsidR="00400877" w:rsidRPr="00E00F2A">
        <w:rPr>
          <w:rFonts w:ascii="Times New Roman" w:hAnsi="Times New Roman" w:cs="Times New Roman"/>
          <w:sz w:val="28"/>
          <w:szCs w:val="28"/>
          <w:lang w:val="kk-KZ"/>
        </w:rPr>
        <w:t>Совершенствована</w:t>
      </w:r>
      <w:r w:rsidRPr="00E00F2A">
        <w:rPr>
          <w:rFonts w:ascii="Times New Roman" w:hAnsi="Times New Roman" w:cs="Times New Roman"/>
          <w:sz w:val="28"/>
          <w:szCs w:val="28"/>
        </w:rPr>
        <w:t xml:space="preserve"> методика подготовки будущего учителя информатики в области вычислительной информатики на основе структурно-логической модели развития информационно-вычислительной компетентности</w:t>
      </w:r>
      <w:r w:rsidR="004235C1" w:rsidRPr="00E00F2A">
        <w:rPr>
          <w:rFonts w:ascii="Times New Roman" w:hAnsi="Times New Roman" w:cs="Times New Roman"/>
          <w:sz w:val="28"/>
          <w:szCs w:val="28"/>
          <w:lang w:val="kk-KZ"/>
        </w:rPr>
        <w:t xml:space="preserve">. </w:t>
      </w:r>
    </w:p>
    <w:p w14:paraId="043A55E8" w14:textId="27BA3794" w:rsidR="00130B14" w:rsidRPr="00E00F2A" w:rsidRDefault="004235C1" w:rsidP="00604035">
      <w:pPr>
        <w:tabs>
          <w:tab w:val="left" w:pos="993"/>
        </w:tabs>
        <w:spacing w:after="0" w:line="240" w:lineRule="auto"/>
        <w:ind w:firstLine="709"/>
        <w:contextualSpacing/>
        <w:jc w:val="both"/>
        <w:rPr>
          <w:rFonts w:ascii="Times New Roman" w:hAnsi="Times New Roman" w:cs="Times New Roman"/>
          <w:bCs/>
          <w:sz w:val="28"/>
          <w:szCs w:val="28"/>
        </w:rPr>
      </w:pPr>
      <w:r w:rsidRPr="00E00F2A">
        <w:rPr>
          <w:rFonts w:ascii="Times New Roman" w:hAnsi="Times New Roman" w:cs="Times New Roman"/>
          <w:b/>
          <w:sz w:val="28"/>
          <w:szCs w:val="28"/>
        </w:rPr>
        <w:t xml:space="preserve">Теоретическая значимость </w:t>
      </w:r>
      <w:r w:rsidRPr="00E00F2A">
        <w:rPr>
          <w:rFonts w:ascii="Times New Roman" w:hAnsi="Times New Roman" w:cs="Times New Roman"/>
          <w:bCs/>
          <w:sz w:val="28"/>
          <w:szCs w:val="28"/>
        </w:rPr>
        <w:t xml:space="preserve">данного исследования заключается </w:t>
      </w:r>
      <w:r w:rsidR="00130B14" w:rsidRPr="00E00F2A">
        <w:rPr>
          <w:rFonts w:ascii="Times New Roman" w:hAnsi="Times New Roman" w:cs="Times New Roman"/>
          <w:bCs/>
          <w:sz w:val="28"/>
          <w:szCs w:val="28"/>
        </w:rPr>
        <w:t xml:space="preserve">в том, что впервые обоснованы: </w:t>
      </w:r>
    </w:p>
    <w:p w14:paraId="4CFE60D9" w14:textId="42E1E017" w:rsidR="00130B14" w:rsidRPr="00E00F2A" w:rsidRDefault="00604035" w:rsidP="00E00F2A">
      <w:pPr>
        <w:spacing w:after="0"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w:t>
      </w:r>
      <w:r w:rsidR="00130B14" w:rsidRPr="00E00F2A">
        <w:rPr>
          <w:rFonts w:ascii="Times New Roman" w:hAnsi="Times New Roman" w:cs="Times New Roman"/>
          <w:bCs/>
          <w:sz w:val="28"/>
          <w:szCs w:val="28"/>
        </w:rPr>
        <w:t xml:space="preserve"> необходимость совершенствования методики подготовки будущих учителей информатики в области вычислительной информатики на основе компетентностного подхода с целью развития их информационно-вычислительной компетентности</w:t>
      </w:r>
      <w:r>
        <w:rPr>
          <w:rFonts w:ascii="Times New Roman" w:hAnsi="Times New Roman" w:cs="Times New Roman"/>
          <w:bCs/>
          <w:sz w:val="28"/>
          <w:szCs w:val="28"/>
        </w:rPr>
        <w:t>;</w:t>
      </w:r>
    </w:p>
    <w:p w14:paraId="30945D4A" w14:textId="2186B3A5" w:rsidR="00130B14" w:rsidRPr="00E00F2A" w:rsidRDefault="00604035" w:rsidP="00E00F2A">
      <w:pPr>
        <w:spacing w:after="0"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w:t>
      </w:r>
      <w:r w:rsidR="00130B14" w:rsidRPr="00E00F2A">
        <w:rPr>
          <w:rFonts w:ascii="Times New Roman" w:hAnsi="Times New Roman" w:cs="Times New Roman"/>
          <w:bCs/>
          <w:sz w:val="28"/>
          <w:szCs w:val="28"/>
        </w:rPr>
        <w:t xml:space="preserve"> структурно-логическая модель развития и диагностики информационно-вычислительной компетентности будущего учителя информатики в процессе подготовки в области вычислительной информатики.</w:t>
      </w:r>
    </w:p>
    <w:p w14:paraId="49EC022B" w14:textId="77777777" w:rsidR="00130B14" w:rsidRPr="00E00F2A" w:rsidRDefault="00CA0C9E" w:rsidP="00E00F2A">
      <w:pPr>
        <w:spacing w:after="0" w:line="240" w:lineRule="auto"/>
        <w:ind w:firstLine="709"/>
        <w:contextualSpacing/>
        <w:jc w:val="both"/>
        <w:rPr>
          <w:rFonts w:ascii="Times New Roman" w:hAnsi="Times New Roman" w:cs="Times New Roman"/>
          <w:sz w:val="28"/>
          <w:szCs w:val="28"/>
        </w:rPr>
      </w:pPr>
      <w:r w:rsidRPr="00E00F2A">
        <w:rPr>
          <w:rFonts w:ascii="Times New Roman" w:hAnsi="Times New Roman" w:cs="Times New Roman"/>
          <w:b/>
          <w:sz w:val="28"/>
          <w:szCs w:val="28"/>
        </w:rPr>
        <w:t>Практическая значимость</w:t>
      </w:r>
      <w:r w:rsidRPr="00E00F2A">
        <w:rPr>
          <w:rFonts w:ascii="Times New Roman" w:hAnsi="Times New Roman" w:cs="Times New Roman"/>
          <w:sz w:val="28"/>
          <w:szCs w:val="28"/>
        </w:rPr>
        <w:t xml:space="preserve"> </w:t>
      </w:r>
      <w:r w:rsidR="00130B14" w:rsidRPr="00E00F2A">
        <w:rPr>
          <w:rFonts w:ascii="Times New Roman" w:hAnsi="Times New Roman" w:cs="Times New Roman"/>
          <w:sz w:val="28"/>
          <w:szCs w:val="28"/>
        </w:rPr>
        <w:t>заключается в том, что предлагаемая методика подготовки будущего учителя информатики в области вычислительной информатики на основе структурно-логической модели развития информационно-вычислительной компетентности может быть рекомендована к использованию в учебном процессе подготовки будущих учителей информатики в области вычислительной информатики для развития их информационно-вычислительной компетентности.</w:t>
      </w:r>
    </w:p>
    <w:p w14:paraId="3A76BCB9" w14:textId="5C0BC0B0" w:rsidR="00CA0C9E" w:rsidRPr="00E00F2A" w:rsidRDefault="00CA0C9E" w:rsidP="00E00F2A">
      <w:pPr>
        <w:spacing w:after="0" w:line="240" w:lineRule="auto"/>
        <w:ind w:firstLine="709"/>
        <w:contextualSpacing/>
        <w:jc w:val="both"/>
        <w:rPr>
          <w:rFonts w:ascii="Times New Roman" w:hAnsi="Times New Roman" w:cs="Times New Roman"/>
          <w:b/>
          <w:sz w:val="28"/>
          <w:szCs w:val="28"/>
        </w:rPr>
      </w:pPr>
      <w:r w:rsidRPr="00E00F2A">
        <w:rPr>
          <w:rFonts w:ascii="Times New Roman" w:hAnsi="Times New Roman" w:cs="Times New Roman"/>
          <w:b/>
          <w:sz w:val="28"/>
          <w:szCs w:val="28"/>
        </w:rPr>
        <w:t>Основные положения, выносимые на защиту:</w:t>
      </w:r>
    </w:p>
    <w:p w14:paraId="2FD174D4" w14:textId="6E5EB46F" w:rsidR="004235C1" w:rsidRPr="00E00F2A" w:rsidRDefault="004235C1" w:rsidP="00604035">
      <w:pPr>
        <w:tabs>
          <w:tab w:val="left" w:pos="993"/>
        </w:tabs>
        <w:spacing w:after="0" w:line="240" w:lineRule="auto"/>
        <w:ind w:firstLine="709"/>
        <w:contextualSpacing/>
        <w:jc w:val="both"/>
        <w:rPr>
          <w:rFonts w:ascii="Times New Roman" w:hAnsi="Times New Roman" w:cs="Times New Roman"/>
          <w:sz w:val="28"/>
          <w:szCs w:val="28"/>
        </w:rPr>
      </w:pPr>
      <w:r w:rsidRPr="00E00F2A">
        <w:rPr>
          <w:rFonts w:ascii="Times New Roman" w:hAnsi="Times New Roman" w:cs="Times New Roman"/>
          <w:sz w:val="28"/>
          <w:szCs w:val="28"/>
        </w:rPr>
        <w:t>1.</w:t>
      </w:r>
      <w:r w:rsidRPr="00E00F2A">
        <w:rPr>
          <w:rFonts w:ascii="Times New Roman" w:hAnsi="Times New Roman" w:cs="Times New Roman"/>
          <w:sz w:val="28"/>
          <w:szCs w:val="28"/>
        </w:rPr>
        <w:tab/>
        <w:t>Содержание информационно-вычислительной компетентности будущего учителя информатики как одной из структурных составляющих его профессиональной компетентности</w:t>
      </w:r>
      <w:r w:rsidR="00604035">
        <w:rPr>
          <w:rFonts w:ascii="Times New Roman" w:hAnsi="Times New Roman" w:cs="Times New Roman"/>
          <w:sz w:val="28"/>
          <w:szCs w:val="28"/>
        </w:rPr>
        <w:t>.</w:t>
      </w:r>
    </w:p>
    <w:p w14:paraId="117BA38A" w14:textId="423CFD9C" w:rsidR="004235C1" w:rsidRPr="00E00F2A" w:rsidRDefault="004235C1" w:rsidP="00604035">
      <w:pPr>
        <w:tabs>
          <w:tab w:val="left" w:pos="993"/>
        </w:tabs>
        <w:spacing w:after="0" w:line="240" w:lineRule="auto"/>
        <w:ind w:firstLine="709"/>
        <w:contextualSpacing/>
        <w:jc w:val="both"/>
        <w:rPr>
          <w:rFonts w:ascii="Times New Roman" w:hAnsi="Times New Roman" w:cs="Times New Roman"/>
          <w:sz w:val="28"/>
          <w:szCs w:val="28"/>
        </w:rPr>
      </w:pPr>
      <w:r w:rsidRPr="00E00F2A">
        <w:rPr>
          <w:rFonts w:ascii="Times New Roman" w:hAnsi="Times New Roman" w:cs="Times New Roman"/>
          <w:sz w:val="28"/>
          <w:szCs w:val="28"/>
        </w:rPr>
        <w:t>2.</w:t>
      </w:r>
      <w:r w:rsidRPr="00E00F2A">
        <w:rPr>
          <w:rFonts w:ascii="Times New Roman" w:hAnsi="Times New Roman" w:cs="Times New Roman"/>
          <w:sz w:val="28"/>
          <w:szCs w:val="28"/>
        </w:rPr>
        <w:tab/>
        <w:t>Обоснование необходимости совершенствования методики подготовки будущих учителей информатики в области вычислительной информатики на основе компетентностного подхода с целью развития их информационно-вычислительной компетентности</w:t>
      </w:r>
      <w:r w:rsidR="00604035">
        <w:rPr>
          <w:rFonts w:ascii="Times New Roman" w:hAnsi="Times New Roman" w:cs="Times New Roman"/>
          <w:sz w:val="28"/>
          <w:szCs w:val="28"/>
        </w:rPr>
        <w:t>.</w:t>
      </w:r>
    </w:p>
    <w:p w14:paraId="4F3D934A" w14:textId="38DA2A1B" w:rsidR="004235C1" w:rsidRPr="00E00F2A" w:rsidRDefault="004235C1" w:rsidP="00604035">
      <w:pPr>
        <w:tabs>
          <w:tab w:val="left" w:pos="993"/>
        </w:tabs>
        <w:spacing w:after="0" w:line="240" w:lineRule="auto"/>
        <w:ind w:firstLine="709"/>
        <w:contextualSpacing/>
        <w:jc w:val="both"/>
        <w:rPr>
          <w:rFonts w:ascii="Times New Roman" w:hAnsi="Times New Roman" w:cs="Times New Roman"/>
          <w:sz w:val="28"/>
          <w:szCs w:val="28"/>
        </w:rPr>
      </w:pPr>
      <w:r w:rsidRPr="00E00F2A">
        <w:rPr>
          <w:rFonts w:ascii="Times New Roman" w:hAnsi="Times New Roman" w:cs="Times New Roman"/>
          <w:sz w:val="28"/>
          <w:szCs w:val="28"/>
        </w:rPr>
        <w:t>3.</w:t>
      </w:r>
      <w:r w:rsidRPr="00E00F2A">
        <w:rPr>
          <w:rFonts w:ascii="Times New Roman" w:hAnsi="Times New Roman" w:cs="Times New Roman"/>
          <w:sz w:val="28"/>
          <w:szCs w:val="28"/>
        </w:rPr>
        <w:tab/>
      </w:r>
      <w:r w:rsidRPr="00E00F2A">
        <w:rPr>
          <w:rFonts w:ascii="Times New Roman" w:hAnsi="Times New Roman" w:cs="Times New Roman"/>
          <w:sz w:val="28"/>
          <w:szCs w:val="28"/>
          <w:lang w:val="kk-KZ"/>
        </w:rPr>
        <w:t>С</w:t>
      </w:r>
      <w:proofErr w:type="spellStart"/>
      <w:r w:rsidRPr="00E00F2A">
        <w:rPr>
          <w:rFonts w:ascii="Times New Roman" w:hAnsi="Times New Roman" w:cs="Times New Roman"/>
          <w:sz w:val="28"/>
          <w:szCs w:val="28"/>
        </w:rPr>
        <w:t>труктурно</w:t>
      </w:r>
      <w:proofErr w:type="spellEnd"/>
      <w:r w:rsidRPr="00E00F2A">
        <w:rPr>
          <w:rFonts w:ascii="Times New Roman" w:hAnsi="Times New Roman" w:cs="Times New Roman"/>
          <w:sz w:val="28"/>
          <w:szCs w:val="28"/>
        </w:rPr>
        <w:t xml:space="preserve">-логическая модель развития и диагностики информационно-вычислительной компетентности будущего учителя </w:t>
      </w:r>
      <w:r w:rsidRPr="00E00F2A">
        <w:rPr>
          <w:rFonts w:ascii="Times New Roman" w:hAnsi="Times New Roman" w:cs="Times New Roman"/>
          <w:sz w:val="28"/>
          <w:szCs w:val="28"/>
        </w:rPr>
        <w:lastRenderedPageBreak/>
        <w:t>информатики в процессе подготовки в области вычислительной информатики, теоретическое ее обоснование</w:t>
      </w:r>
      <w:r w:rsidR="00604035">
        <w:rPr>
          <w:rFonts w:ascii="Times New Roman" w:hAnsi="Times New Roman" w:cs="Times New Roman"/>
          <w:sz w:val="28"/>
          <w:szCs w:val="28"/>
        </w:rPr>
        <w:t>.</w:t>
      </w:r>
    </w:p>
    <w:p w14:paraId="7B438C1B" w14:textId="0FDF0A1F" w:rsidR="00604035" w:rsidRDefault="004235C1" w:rsidP="00604035">
      <w:pPr>
        <w:tabs>
          <w:tab w:val="left" w:pos="993"/>
        </w:tabs>
        <w:spacing w:after="0" w:line="240" w:lineRule="auto"/>
        <w:ind w:firstLine="709"/>
        <w:contextualSpacing/>
        <w:jc w:val="both"/>
        <w:rPr>
          <w:rFonts w:ascii="Times New Roman" w:hAnsi="Times New Roman" w:cs="Times New Roman"/>
          <w:sz w:val="28"/>
          <w:szCs w:val="28"/>
        </w:rPr>
      </w:pPr>
      <w:r w:rsidRPr="00E00F2A">
        <w:rPr>
          <w:rFonts w:ascii="Times New Roman" w:hAnsi="Times New Roman" w:cs="Times New Roman"/>
          <w:sz w:val="28"/>
          <w:szCs w:val="28"/>
        </w:rPr>
        <w:t>4.</w:t>
      </w:r>
      <w:r w:rsidRPr="00E00F2A">
        <w:rPr>
          <w:rFonts w:ascii="Times New Roman" w:hAnsi="Times New Roman" w:cs="Times New Roman"/>
          <w:sz w:val="28"/>
          <w:szCs w:val="28"/>
        </w:rPr>
        <w:tab/>
      </w:r>
      <w:r w:rsidRPr="00E00F2A">
        <w:rPr>
          <w:rFonts w:ascii="Times New Roman" w:hAnsi="Times New Roman" w:cs="Times New Roman"/>
          <w:sz w:val="28"/>
          <w:szCs w:val="28"/>
          <w:lang w:val="kk-KZ"/>
        </w:rPr>
        <w:t>С</w:t>
      </w:r>
      <w:proofErr w:type="spellStart"/>
      <w:r w:rsidRPr="00E00F2A">
        <w:rPr>
          <w:rFonts w:ascii="Times New Roman" w:hAnsi="Times New Roman" w:cs="Times New Roman"/>
          <w:sz w:val="28"/>
          <w:szCs w:val="28"/>
        </w:rPr>
        <w:t>одержание</w:t>
      </w:r>
      <w:proofErr w:type="spellEnd"/>
      <w:r w:rsidRPr="00E00F2A">
        <w:rPr>
          <w:rFonts w:ascii="Times New Roman" w:hAnsi="Times New Roman" w:cs="Times New Roman"/>
          <w:sz w:val="28"/>
          <w:szCs w:val="28"/>
        </w:rPr>
        <w:t xml:space="preserve"> и особенности методики подготовки будущего учителя информатики в области вычислительной информатики на основе структурно-логической модели развития информационно-вычислительной компетентности</w:t>
      </w:r>
      <w:r w:rsidR="00604035">
        <w:rPr>
          <w:rFonts w:ascii="Times New Roman" w:hAnsi="Times New Roman" w:cs="Times New Roman"/>
          <w:sz w:val="28"/>
          <w:szCs w:val="28"/>
        </w:rPr>
        <w:t>.</w:t>
      </w:r>
    </w:p>
    <w:p w14:paraId="2973C412" w14:textId="71BD93CE" w:rsidR="00CA0C9E" w:rsidRPr="00E00F2A" w:rsidRDefault="00CA0C9E" w:rsidP="00604035">
      <w:pPr>
        <w:tabs>
          <w:tab w:val="left" w:pos="993"/>
        </w:tabs>
        <w:spacing w:after="0" w:line="240" w:lineRule="auto"/>
        <w:ind w:firstLine="709"/>
        <w:contextualSpacing/>
        <w:jc w:val="both"/>
        <w:rPr>
          <w:rFonts w:ascii="Times New Roman" w:hAnsi="Times New Roman" w:cs="Times New Roman"/>
          <w:sz w:val="28"/>
          <w:szCs w:val="28"/>
        </w:rPr>
      </w:pPr>
      <w:r w:rsidRPr="00E00F2A">
        <w:rPr>
          <w:rFonts w:ascii="Times New Roman" w:hAnsi="Times New Roman" w:cs="Times New Roman"/>
          <w:b/>
          <w:sz w:val="28"/>
          <w:szCs w:val="28"/>
        </w:rPr>
        <w:t>Апробация результатов исследования.</w:t>
      </w:r>
      <w:r w:rsidRPr="00E00F2A">
        <w:rPr>
          <w:rFonts w:ascii="Times New Roman" w:hAnsi="Times New Roman" w:cs="Times New Roman"/>
          <w:sz w:val="28"/>
          <w:szCs w:val="28"/>
        </w:rPr>
        <w:t xml:space="preserve"> Основные положения и результаты исследования обсуждены на международных научно-практических конференциях: Седьмая международная научно-практическая конференция «Инфо-стратегия-2015»</w:t>
      </w:r>
      <w:r w:rsidR="00BA723F" w:rsidRPr="00E00F2A">
        <w:rPr>
          <w:rFonts w:ascii="Times New Roman" w:hAnsi="Times New Roman" w:cs="Times New Roman"/>
          <w:sz w:val="28"/>
          <w:szCs w:val="28"/>
        </w:rPr>
        <w:t>: Общество. Государство. Образование</w:t>
      </w:r>
      <w:r w:rsidRPr="00E00F2A">
        <w:rPr>
          <w:rFonts w:ascii="Times New Roman" w:hAnsi="Times New Roman" w:cs="Times New Roman"/>
          <w:sz w:val="28"/>
          <w:szCs w:val="28"/>
        </w:rPr>
        <w:t xml:space="preserve"> (Самара, 2015), </w:t>
      </w:r>
      <w:r w:rsidR="00BA723F" w:rsidRPr="00E00F2A">
        <w:rPr>
          <w:rFonts w:ascii="Times New Roman" w:hAnsi="Times New Roman" w:cs="Times New Roman"/>
          <w:sz w:val="28"/>
          <w:szCs w:val="28"/>
        </w:rPr>
        <w:t xml:space="preserve">Седьмая международная научно-практическая конференция «Инфо-стратегия-2017»: Общество. Государство. Образование (Самара, 2017), </w:t>
      </w:r>
      <w:r w:rsidRPr="00E00F2A">
        <w:rPr>
          <w:rFonts w:ascii="Times New Roman" w:hAnsi="Times New Roman" w:cs="Times New Roman"/>
          <w:sz w:val="28"/>
          <w:szCs w:val="28"/>
        </w:rPr>
        <w:t>«Математическое моделирование и информационные технологии в образовании и науке</w:t>
      </w:r>
      <w:r w:rsidR="00795231" w:rsidRPr="00E00F2A">
        <w:rPr>
          <w:rFonts w:ascii="Times New Roman" w:hAnsi="Times New Roman" w:cs="Times New Roman"/>
          <w:sz w:val="28"/>
          <w:szCs w:val="28"/>
        </w:rPr>
        <w:t>»</w:t>
      </w:r>
      <w:r w:rsidRPr="00E00F2A">
        <w:rPr>
          <w:rFonts w:ascii="Times New Roman" w:hAnsi="Times New Roman" w:cs="Times New Roman"/>
          <w:sz w:val="28"/>
          <w:szCs w:val="28"/>
        </w:rPr>
        <w:t xml:space="preserve"> (Алматы, 2015), Международной научно-практической конференции «Системная модернизация педагогического образования Республики Казахстан: проблемы, пути решения» (Алматы, 2016), «Актуальные проблемы и тенденции инноваций в современной науке и образовании» (Туркестан, 2017),</w:t>
      </w:r>
      <w:r w:rsidR="00BA723F" w:rsidRPr="00E00F2A">
        <w:rPr>
          <w:rFonts w:ascii="Times New Roman" w:hAnsi="Times New Roman" w:cs="Times New Roman"/>
          <w:sz w:val="28"/>
          <w:szCs w:val="28"/>
        </w:rPr>
        <w:t xml:space="preserve"> «Уалихановские чтения-22» (Кокшетау, 2018), </w:t>
      </w:r>
      <w:r w:rsidR="00BA723F" w:rsidRPr="00E00F2A">
        <w:rPr>
          <w:rFonts w:ascii="Times New Roman" w:hAnsi="Times New Roman" w:cs="Times New Roman"/>
          <w:sz w:val="28"/>
          <w:szCs w:val="28"/>
          <w:lang w:val="en-US"/>
        </w:rPr>
        <w:t>VII</w:t>
      </w:r>
      <w:r w:rsidR="00BA723F" w:rsidRPr="00E00F2A">
        <w:rPr>
          <w:rFonts w:ascii="Times New Roman" w:hAnsi="Times New Roman" w:cs="Times New Roman"/>
          <w:sz w:val="28"/>
          <w:szCs w:val="28"/>
          <w:lang w:val="kk-KZ"/>
        </w:rPr>
        <w:t xml:space="preserve"> Международная научно-практическая конференция, посвященной 125 летию Т.Рыскулова </w:t>
      </w:r>
      <w:r w:rsidR="00BA723F" w:rsidRPr="00E00F2A">
        <w:rPr>
          <w:rFonts w:ascii="Times New Roman" w:hAnsi="Times New Roman" w:cs="Times New Roman"/>
          <w:sz w:val="28"/>
          <w:szCs w:val="28"/>
        </w:rPr>
        <w:t>«Современные тренды педагогического образования»</w:t>
      </w:r>
      <w:r w:rsidR="00547917" w:rsidRPr="00E00F2A">
        <w:rPr>
          <w:rFonts w:ascii="Times New Roman" w:hAnsi="Times New Roman" w:cs="Times New Roman"/>
          <w:sz w:val="28"/>
          <w:szCs w:val="28"/>
        </w:rPr>
        <w:t>,</w:t>
      </w:r>
      <w:r w:rsidR="00BA723F" w:rsidRPr="00E00F2A">
        <w:rPr>
          <w:rFonts w:ascii="Times New Roman" w:hAnsi="Times New Roman" w:cs="Times New Roman"/>
          <w:sz w:val="28"/>
          <w:szCs w:val="28"/>
          <w:lang w:val="kk-KZ"/>
        </w:rPr>
        <w:t xml:space="preserve"> </w:t>
      </w:r>
      <w:r w:rsidRPr="00E00F2A">
        <w:rPr>
          <w:rFonts w:ascii="Times New Roman" w:hAnsi="Times New Roman" w:cs="Times New Roman"/>
          <w:sz w:val="28"/>
          <w:szCs w:val="28"/>
        </w:rPr>
        <w:t>а также на научно-методических семинарах и на заседаниях кафедры информатики и информатизации образования института математики, физики и информатики Казахского национального педагогического университета имени Абая.</w:t>
      </w:r>
    </w:p>
    <w:p w14:paraId="5935B596" w14:textId="5EFCD3A2" w:rsidR="00CA0C9E" w:rsidRPr="00E00F2A" w:rsidRDefault="00CA0C9E" w:rsidP="00E00F2A">
      <w:pPr>
        <w:tabs>
          <w:tab w:val="left" w:pos="709"/>
        </w:tabs>
        <w:spacing w:after="0" w:line="240" w:lineRule="auto"/>
        <w:ind w:firstLine="709"/>
        <w:contextualSpacing/>
        <w:jc w:val="both"/>
        <w:rPr>
          <w:rFonts w:ascii="Times New Roman" w:hAnsi="Times New Roman" w:cs="Times New Roman"/>
          <w:sz w:val="28"/>
          <w:szCs w:val="28"/>
          <w:lang w:val="kk-KZ"/>
        </w:rPr>
      </w:pPr>
      <w:r w:rsidRPr="00E00F2A">
        <w:rPr>
          <w:rFonts w:ascii="Times New Roman" w:hAnsi="Times New Roman" w:cs="Times New Roman"/>
          <w:b/>
          <w:sz w:val="28"/>
          <w:szCs w:val="28"/>
        </w:rPr>
        <w:t>Публикации по результатам исследования.</w:t>
      </w:r>
      <w:r w:rsidRPr="00E00F2A">
        <w:rPr>
          <w:rFonts w:ascii="Times New Roman" w:hAnsi="Times New Roman" w:cs="Times New Roman"/>
          <w:sz w:val="28"/>
          <w:szCs w:val="28"/>
        </w:rPr>
        <w:t xml:space="preserve"> Результаты исследования нашли отражения в 1</w:t>
      </w:r>
      <w:r w:rsidR="00DC3A63">
        <w:rPr>
          <w:rFonts w:ascii="Times New Roman" w:hAnsi="Times New Roman" w:cs="Times New Roman"/>
          <w:sz w:val="28"/>
          <w:szCs w:val="28"/>
          <w:lang w:val="kk-KZ"/>
        </w:rPr>
        <w:t>5</w:t>
      </w:r>
      <w:r w:rsidRPr="00E00F2A">
        <w:rPr>
          <w:rFonts w:ascii="Times New Roman" w:hAnsi="Times New Roman" w:cs="Times New Roman"/>
          <w:sz w:val="28"/>
          <w:szCs w:val="28"/>
        </w:rPr>
        <w:t xml:space="preserve"> печатных работах, из которых 2 – в журналах, входящих в базу данных </w:t>
      </w:r>
      <w:proofErr w:type="spellStart"/>
      <w:r w:rsidRPr="00E00F2A">
        <w:rPr>
          <w:rFonts w:ascii="Times New Roman" w:hAnsi="Times New Roman" w:cs="Times New Roman"/>
          <w:sz w:val="28"/>
          <w:szCs w:val="28"/>
        </w:rPr>
        <w:t>Scopus</w:t>
      </w:r>
      <w:proofErr w:type="spellEnd"/>
      <w:r w:rsidRPr="00E00F2A">
        <w:rPr>
          <w:rFonts w:ascii="Times New Roman" w:hAnsi="Times New Roman" w:cs="Times New Roman"/>
          <w:sz w:val="28"/>
          <w:szCs w:val="28"/>
        </w:rPr>
        <w:t>,</w:t>
      </w:r>
      <w:r w:rsidR="00BA723F" w:rsidRPr="00E00F2A">
        <w:rPr>
          <w:rFonts w:ascii="Times New Roman" w:hAnsi="Times New Roman" w:cs="Times New Roman"/>
          <w:sz w:val="28"/>
          <w:szCs w:val="28"/>
        </w:rPr>
        <w:t xml:space="preserve"> 5</w:t>
      </w:r>
      <w:r w:rsidRPr="00E00F2A">
        <w:rPr>
          <w:rFonts w:ascii="Times New Roman" w:hAnsi="Times New Roman" w:cs="Times New Roman"/>
          <w:sz w:val="28"/>
          <w:szCs w:val="28"/>
        </w:rPr>
        <w:t xml:space="preserve"> – в изданиях, рекомендуемых Комитетом по </w:t>
      </w:r>
      <w:r w:rsidR="0094429B" w:rsidRPr="00E00F2A">
        <w:rPr>
          <w:rFonts w:ascii="Times New Roman" w:hAnsi="Times New Roman" w:cs="Times New Roman"/>
          <w:sz w:val="28"/>
          <w:szCs w:val="28"/>
          <w:lang w:val="kk-KZ"/>
        </w:rPr>
        <w:t xml:space="preserve">обеспечению качества в сфере образования и науки Министерства </w:t>
      </w:r>
      <w:r w:rsidR="00F6338C" w:rsidRPr="00E00F2A">
        <w:rPr>
          <w:rFonts w:ascii="Times New Roman" w:hAnsi="Times New Roman" w:cs="Times New Roman"/>
          <w:sz w:val="28"/>
          <w:szCs w:val="28"/>
          <w:lang w:val="kk-KZ"/>
        </w:rPr>
        <w:t xml:space="preserve">образования </w:t>
      </w:r>
      <w:r w:rsidRPr="00E00F2A">
        <w:rPr>
          <w:rFonts w:ascii="Times New Roman" w:hAnsi="Times New Roman" w:cs="Times New Roman"/>
          <w:sz w:val="28"/>
          <w:szCs w:val="28"/>
        </w:rPr>
        <w:t xml:space="preserve">и науки Республики Казахстан, </w:t>
      </w:r>
      <w:r w:rsidR="008B0219" w:rsidRPr="00E00F2A">
        <w:rPr>
          <w:rFonts w:ascii="Times New Roman" w:hAnsi="Times New Roman" w:cs="Times New Roman"/>
          <w:sz w:val="28"/>
          <w:szCs w:val="28"/>
          <w:lang w:val="kk-KZ"/>
        </w:rPr>
        <w:t>7</w:t>
      </w:r>
      <w:r w:rsidRPr="00E00F2A">
        <w:rPr>
          <w:rFonts w:ascii="Times New Roman" w:hAnsi="Times New Roman" w:cs="Times New Roman"/>
          <w:sz w:val="28"/>
          <w:szCs w:val="28"/>
        </w:rPr>
        <w:t xml:space="preserve"> – в сборниках материалов международных научно-практических конференций (из них 2 – в сборниках материалов зарубежных конференций)</w:t>
      </w:r>
      <w:r w:rsidR="00DC3A63">
        <w:rPr>
          <w:rFonts w:ascii="Times New Roman" w:hAnsi="Times New Roman" w:cs="Times New Roman"/>
          <w:sz w:val="28"/>
          <w:szCs w:val="28"/>
        </w:rPr>
        <w:t>, 1 – учебное пособие</w:t>
      </w:r>
      <w:r w:rsidR="008B0219" w:rsidRPr="00E00F2A">
        <w:rPr>
          <w:rFonts w:ascii="Times New Roman" w:hAnsi="Times New Roman" w:cs="Times New Roman"/>
          <w:sz w:val="28"/>
          <w:szCs w:val="28"/>
          <w:lang w:val="kk-KZ"/>
        </w:rPr>
        <w:t>.</w:t>
      </w:r>
    </w:p>
    <w:p w14:paraId="7C842D88" w14:textId="4194039B" w:rsidR="00CA0C9E" w:rsidRPr="00E00F2A" w:rsidRDefault="00CA0C9E" w:rsidP="00E00F2A">
      <w:pPr>
        <w:spacing w:after="0" w:line="240" w:lineRule="auto"/>
        <w:ind w:firstLine="709"/>
        <w:contextualSpacing/>
        <w:jc w:val="both"/>
        <w:rPr>
          <w:rFonts w:ascii="Times New Roman" w:hAnsi="Times New Roman" w:cs="Times New Roman"/>
          <w:sz w:val="28"/>
          <w:szCs w:val="28"/>
        </w:rPr>
      </w:pPr>
      <w:r w:rsidRPr="00E00F2A">
        <w:rPr>
          <w:rFonts w:ascii="Times New Roman" w:hAnsi="Times New Roman" w:cs="Times New Roman"/>
          <w:b/>
          <w:sz w:val="28"/>
          <w:szCs w:val="28"/>
        </w:rPr>
        <w:t>Структура диссертации.</w:t>
      </w:r>
      <w:r w:rsidRPr="00E00F2A">
        <w:rPr>
          <w:rFonts w:ascii="Times New Roman" w:hAnsi="Times New Roman" w:cs="Times New Roman"/>
          <w:sz w:val="28"/>
          <w:szCs w:val="28"/>
        </w:rPr>
        <w:t xml:space="preserve"> Диссертация состоит из введения, двух </w:t>
      </w:r>
      <w:r w:rsidR="00604035">
        <w:rPr>
          <w:rFonts w:ascii="Times New Roman" w:hAnsi="Times New Roman" w:cs="Times New Roman"/>
          <w:sz w:val="28"/>
          <w:szCs w:val="28"/>
        </w:rPr>
        <w:t>разделов</w:t>
      </w:r>
      <w:r w:rsidRPr="00E00F2A">
        <w:rPr>
          <w:rFonts w:ascii="Times New Roman" w:hAnsi="Times New Roman" w:cs="Times New Roman"/>
          <w:sz w:val="28"/>
          <w:szCs w:val="28"/>
        </w:rPr>
        <w:t xml:space="preserve">, заключения, списка использованных источников и приложений. </w:t>
      </w:r>
    </w:p>
    <w:p w14:paraId="6B8C7832" w14:textId="77777777" w:rsidR="00604035" w:rsidRDefault="00604035" w:rsidP="00E00F2A">
      <w:pPr>
        <w:spacing w:after="0" w:line="240" w:lineRule="auto"/>
        <w:ind w:firstLine="709"/>
        <w:contextualSpacing/>
        <w:jc w:val="both"/>
        <w:rPr>
          <w:rFonts w:ascii="Times New Roman" w:hAnsi="Times New Roman" w:cs="Times New Roman"/>
          <w:b/>
          <w:sz w:val="28"/>
          <w:szCs w:val="28"/>
        </w:rPr>
      </w:pPr>
    </w:p>
    <w:p w14:paraId="538BA85F" w14:textId="029D600A" w:rsidR="00CA0C9E" w:rsidRDefault="00CA0C9E" w:rsidP="00E00F2A">
      <w:pPr>
        <w:spacing w:after="0" w:line="240" w:lineRule="auto"/>
        <w:ind w:firstLine="709"/>
        <w:contextualSpacing/>
        <w:jc w:val="both"/>
        <w:rPr>
          <w:rFonts w:ascii="Times New Roman" w:hAnsi="Times New Roman" w:cs="Times New Roman"/>
          <w:sz w:val="28"/>
          <w:szCs w:val="28"/>
        </w:rPr>
      </w:pPr>
      <w:r w:rsidRPr="00E00F2A">
        <w:rPr>
          <w:rFonts w:ascii="Times New Roman" w:hAnsi="Times New Roman" w:cs="Times New Roman"/>
          <w:b/>
          <w:sz w:val="28"/>
          <w:szCs w:val="28"/>
        </w:rPr>
        <w:t>Во введении</w:t>
      </w:r>
      <w:r w:rsidRPr="00E00F2A">
        <w:rPr>
          <w:rFonts w:ascii="Times New Roman" w:hAnsi="Times New Roman" w:cs="Times New Roman"/>
          <w:sz w:val="28"/>
          <w:szCs w:val="28"/>
        </w:rPr>
        <w:t xml:space="preserve"> </w:t>
      </w:r>
      <w:proofErr w:type="spellStart"/>
      <w:r w:rsidRPr="00E00F2A">
        <w:rPr>
          <w:rFonts w:ascii="Times New Roman" w:hAnsi="Times New Roman" w:cs="Times New Roman"/>
          <w:sz w:val="28"/>
          <w:szCs w:val="28"/>
        </w:rPr>
        <w:t>обосновыва</w:t>
      </w:r>
      <w:proofErr w:type="spellEnd"/>
      <w:r w:rsidR="00DA3797" w:rsidRPr="00E00F2A">
        <w:rPr>
          <w:rFonts w:ascii="Times New Roman" w:hAnsi="Times New Roman" w:cs="Times New Roman"/>
          <w:sz w:val="28"/>
          <w:szCs w:val="28"/>
          <w:lang w:val="kk-KZ"/>
        </w:rPr>
        <w:t>ю</w:t>
      </w:r>
      <w:proofErr w:type="spellStart"/>
      <w:r w:rsidRPr="00E00F2A">
        <w:rPr>
          <w:rFonts w:ascii="Times New Roman" w:hAnsi="Times New Roman" w:cs="Times New Roman"/>
          <w:sz w:val="28"/>
          <w:szCs w:val="28"/>
        </w:rPr>
        <w:t>тся</w:t>
      </w:r>
      <w:proofErr w:type="spellEnd"/>
      <w:r w:rsidRPr="00E00F2A">
        <w:rPr>
          <w:rFonts w:ascii="Times New Roman" w:hAnsi="Times New Roman" w:cs="Times New Roman"/>
          <w:sz w:val="28"/>
          <w:szCs w:val="28"/>
        </w:rPr>
        <w:t xml:space="preserve"> актуальность темы </w:t>
      </w:r>
      <w:r w:rsidR="00F422C5" w:rsidRPr="00E00F2A">
        <w:rPr>
          <w:rFonts w:ascii="Times New Roman" w:hAnsi="Times New Roman" w:cs="Times New Roman"/>
          <w:sz w:val="28"/>
          <w:szCs w:val="28"/>
          <w:lang w:val="kk-KZ"/>
        </w:rPr>
        <w:t>диссертационно</w:t>
      </w:r>
      <w:r w:rsidR="002F6E69">
        <w:rPr>
          <w:rFonts w:ascii="Times New Roman" w:hAnsi="Times New Roman" w:cs="Times New Roman"/>
          <w:sz w:val="28"/>
          <w:szCs w:val="28"/>
          <w:lang w:val="kk-KZ"/>
        </w:rPr>
        <w:t>й</w:t>
      </w:r>
      <w:r w:rsidR="00F422C5" w:rsidRPr="00E00F2A">
        <w:rPr>
          <w:rFonts w:ascii="Times New Roman" w:hAnsi="Times New Roman" w:cs="Times New Roman"/>
          <w:sz w:val="28"/>
          <w:szCs w:val="28"/>
          <w:lang w:val="kk-KZ"/>
        </w:rPr>
        <w:t xml:space="preserve"> </w:t>
      </w:r>
      <w:r w:rsidR="002F6E69">
        <w:rPr>
          <w:rFonts w:ascii="Times New Roman" w:hAnsi="Times New Roman" w:cs="Times New Roman"/>
          <w:sz w:val="28"/>
          <w:szCs w:val="28"/>
          <w:lang w:val="kk-KZ"/>
        </w:rPr>
        <w:t>работы</w:t>
      </w:r>
      <w:r w:rsidRPr="00E00F2A">
        <w:rPr>
          <w:rFonts w:ascii="Times New Roman" w:hAnsi="Times New Roman" w:cs="Times New Roman"/>
          <w:sz w:val="28"/>
          <w:szCs w:val="28"/>
        </w:rPr>
        <w:t xml:space="preserve">, </w:t>
      </w:r>
      <w:r w:rsidR="003B2648">
        <w:rPr>
          <w:rFonts w:ascii="Times New Roman" w:hAnsi="Times New Roman" w:cs="Times New Roman"/>
          <w:sz w:val="28"/>
          <w:szCs w:val="28"/>
          <w:lang w:val="kk-KZ"/>
        </w:rPr>
        <w:t>формируются</w:t>
      </w:r>
      <w:r w:rsidR="00F422C5" w:rsidRPr="00E00F2A">
        <w:rPr>
          <w:rFonts w:ascii="Times New Roman" w:hAnsi="Times New Roman" w:cs="Times New Roman"/>
          <w:sz w:val="28"/>
          <w:szCs w:val="28"/>
          <w:lang w:val="kk-KZ"/>
        </w:rPr>
        <w:t xml:space="preserve"> цель,</w:t>
      </w:r>
      <w:r w:rsidR="003B2648">
        <w:rPr>
          <w:rFonts w:ascii="Times New Roman" w:hAnsi="Times New Roman" w:cs="Times New Roman"/>
          <w:sz w:val="28"/>
          <w:szCs w:val="28"/>
          <w:lang w:val="kk-KZ"/>
        </w:rPr>
        <w:t xml:space="preserve"> задачи,</w:t>
      </w:r>
      <w:r w:rsidRPr="00E00F2A">
        <w:rPr>
          <w:rFonts w:ascii="Times New Roman" w:hAnsi="Times New Roman" w:cs="Times New Roman"/>
          <w:sz w:val="28"/>
          <w:szCs w:val="28"/>
        </w:rPr>
        <w:t xml:space="preserve"> </w:t>
      </w:r>
      <w:r w:rsidR="003B2648" w:rsidRPr="00E00F2A">
        <w:rPr>
          <w:rFonts w:ascii="Times New Roman" w:hAnsi="Times New Roman" w:cs="Times New Roman"/>
          <w:sz w:val="28"/>
          <w:szCs w:val="28"/>
        </w:rPr>
        <w:t>предмет</w:t>
      </w:r>
      <w:r w:rsidR="003B2648">
        <w:rPr>
          <w:rFonts w:ascii="Times New Roman" w:hAnsi="Times New Roman" w:cs="Times New Roman"/>
          <w:sz w:val="28"/>
          <w:szCs w:val="28"/>
          <w:lang w:val="kk-KZ"/>
        </w:rPr>
        <w:t>,</w:t>
      </w:r>
      <w:r w:rsidR="003B2648" w:rsidRPr="00E00F2A">
        <w:rPr>
          <w:rFonts w:ascii="Times New Roman" w:hAnsi="Times New Roman" w:cs="Times New Roman"/>
          <w:sz w:val="28"/>
          <w:szCs w:val="28"/>
        </w:rPr>
        <w:t xml:space="preserve"> </w:t>
      </w:r>
      <w:r w:rsidRPr="00E00F2A">
        <w:rPr>
          <w:rFonts w:ascii="Times New Roman" w:hAnsi="Times New Roman" w:cs="Times New Roman"/>
          <w:sz w:val="28"/>
          <w:szCs w:val="28"/>
        </w:rPr>
        <w:t xml:space="preserve">объект, </w:t>
      </w:r>
      <w:r w:rsidR="00F422C5" w:rsidRPr="00E00F2A">
        <w:rPr>
          <w:rFonts w:ascii="Times New Roman" w:hAnsi="Times New Roman" w:cs="Times New Roman"/>
          <w:sz w:val="28"/>
          <w:szCs w:val="28"/>
        </w:rPr>
        <w:t>сформулирован</w:t>
      </w:r>
      <w:r w:rsidR="00F422C5" w:rsidRPr="00E00F2A">
        <w:rPr>
          <w:rFonts w:ascii="Times New Roman" w:hAnsi="Times New Roman" w:cs="Times New Roman"/>
          <w:sz w:val="28"/>
          <w:szCs w:val="28"/>
          <w:lang w:val="kk-KZ"/>
        </w:rPr>
        <w:t xml:space="preserve">а </w:t>
      </w:r>
      <w:r w:rsidRPr="00E00F2A">
        <w:rPr>
          <w:rFonts w:ascii="Times New Roman" w:hAnsi="Times New Roman" w:cs="Times New Roman"/>
          <w:sz w:val="28"/>
          <w:szCs w:val="28"/>
        </w:rPr>
        <w:t xml:space="preserve">гипотеза исследования, </w:t>
      </w:r>
      <w:r w:rsidR="00984640">
        <w:rPr>
          <w:rFonts w:ascii="Times New Roman" w:hAnsi="Times New Roman" w:cs="Times New Roman"/>
          <w:sz w:val="28"/>
          <w:szCs w:val="28"/>
          <w:lang w:val="kk-KZ"/>
        </w:rPr>
        <w:t>описаны метод</w:t>
      </w:r>
      <w:r w:rsidR="003B2648">
        <w:rPr>
          <w:rFonts w:ascii="Times New Roman" w:hAnsi="Times New Roman" w:cs="Times New Roman"/>
          <w:sz w:val="28"/>
          <w:szCs w:val="28"/>
          <w:lang w:val="kk-KZ"/>
        </w:rPr>
        <w:t>ы</w:t>
      </w:r>
      <w:r w:rsidRPr="00E00F2A">
        <w:rPr>
          <w:rFonts w:ascii="Times New Roman" w:hAnsi="Times New Roman" w:cs="Times New Roman"/>
          <w:sz w:val="28"/>
          <w:szCs w:val="28"/>
        </w:rPr>
        <w:t xml:space="preserve">, методологическая </w:t>
      </w:r>
      <w:r w:rsidR="00984640">
        <w:rPr>
          <w:rFonts w:ascii="Times New Roman" w:hAnsi="Times New Roman" w:cs="Times New Roman"/>
          <w:sz w:val="28"/>
          <w:szCs w:val="28"/>
          <w:lang w:val="kk-KZ"/>
        </w:rPr>
        <w:t>база,</w:t>
      </w:r>
      <w:r w:rsidRPr="00E00F2A">
        <w:rPr>
          <w:rFonts w:ascii="Times New Roman" w:hAnsi="Times New Roman" w:cs="Times New Roman"/>
          <w:sz w:val="28"/>
          <w:szCs w:val="28"/>
        </w:rPr>
        <w:t xml:space="preserve"> этапы исследования, теоретическая и практическая значимость, основные положения, выносимые на защиту, сведения</w:t>
      </w:r>
      <w:r w:rsidR="00F422C5" w:rsidRPr="00E00F2A">
        <w:rPr>
          <w:rFonts w:ascii="Times New Roman" w:hAnsi="Times New Roman" w:cs="Times New Roman"/>
          <w:sz w:val="28"/>
          <w:szCs w:val="28"/>
          <w:lang w:val="kk-KZ"/>
        </w:rPr>
        <w:t xml:space="preserve"> о достоверности и </w:t>
      </w:r>
      <w:r w:rsidRPr="00E00F2A">
        <w:rPr>
          <w:rFonts w:ascii="Times New Roman" w:hAnsi="Times New Roman" w:cs="Times New Roman"/>
          <w:sz w:val="28"/>
          <w:szCs w:val="28"/>
        </w:rPr>
        <w:t xml:space="preserve">об апробации и внедрении результатов исследования. </w:t>
      </w:r>
    </w:p>
    <w:p w14:paraId="2FC71FB3" w14:textId="0CC3AFDD" w:rsidR="00CA0C9E" w:rsidRPr="00E00F2A" w:rsidRDefault="00CA0C9E" w:rsidP="00E00F2A">
      <w:pPr>
        <w:spacing w:after="0" w:line="240" w:lineRule="auto"/>
        <w:ind w:firstLine="709"/>
        <w:contextualSpacing/>
        <w:jc w:val="both"/>
        <w:rPr>
          <w:rFonts w:ascii="Times New Roman" w:hAnsi="Times New Roman" w:cs="Times New Roman"/>
          <w:sz w:val="28"/>
          <w:szCs w:val="28"/>
          <w:lang w:val="kk-KZ"/>
        </w:rPr>
      </w:pPr>
      <w:bookmarkStart w:id="15" w:name="_Hlk99710367"/>
      <w:r w:rsidRPr="00E00F2A">
        <w:rPr>
          <w:rFonts w:ascii="Times New Roman" w:hAnsi="Times New Roman" w:cs="Times New Roman"/>
          <w:b/>
          <w:sz w:val="28"/>
          <w:szCs w:val="28"/>
        </w:rPr>
        <w:t>В первом разделе</w:t>
      </w:r>
      <w:r w:rsidRPr="00E00F2A">
        <w:rPr>
          <w:rFonts w:ascii="Times New Roman" w:hAnsi="Times New Roman" w:cs="Times New Roman"/>
          <w:sz w:val="28"/>
          <w:szCs w:val="28"/>
        </w:rPr>
        <w:t xml:space="preserve"> «</w:t>
      </w:r>
      <w:r w:rsidRPr="00E00F2A">
        <w:rPr>
          <w:rFonts w:ascii="Times New Roman" w:hAnsi="Times New Roman" w:cs="Times New Roman"/>
          <w:sz w:val="28"/>
          <w:szCs w:val="28"/>
          <w:lang w:val="kk-KZ"/>
        </w:rPr>
        <w:t>Т</w:t>
      </w:r>
      <w:proofErr w:type="spellStart"/>
      <w:r w:rsidRPr="00E00F2A">
        <w:rPr>
          <w:rFonts w:ascii="Times New Roman" w:hAnsi="Times New Roman" w:cs="Times New Roman"/>
          <w:sz w:val="28"/>
          <w:szCs w:val="28"/>
        </w:rPr>
        <w:t>еоретические</w:t>
      </w:r>
      <w:proofErr w:type="spellEnd"/>
      <w:r w:rsidRPr="00E00F2A">
        <w:rPr>
          <w:rFonts w:ascii="Times New Roman" w:hAnsi="Times New Roman" w:cs="Times New Roman"/>
          <w:sz w:val="28"/>
          <w:szCs w:val="28"/>
        </w:rPr>
        <w:t xml:space="preserve"> основы развития профессиональной компетентности будущего учителя информатики при обучении вычислительной информатике» представлен анализ структуры профессиональной компетентности будущего учителя информатики,</w:t>
      </w:r>
      <w:r w:rsidR="0041546F" w:rsidRPr="00E00F2A">
        <w:rPr>
          <w:rFonts w:ascii="Times New Roman" w:hAnsi="Times New Roman" w:cs="Times New Roman"/>
          <w:sz w:val="28"/>
          <w:szCs w:val="28"/>
          <w:lang w:val="kk-KZ"/>
        </w:rPr>
        <w:t xml:space="preserve"> </w:t>
      </w:r>
      <w:r w:rsidR="006C1D11">
        <w:rPr>
          <w:rFonts w:ascii="Times New Roman" w:hAnsi="Times New Roman" w:cs="Times New Roman"/>
          <w:sz w:val="28"/>
          <w:szCs w:val="28"/>
          <w:lang w:val="kk-KZ"/>
        </w:rPr>
        <w:t>определено</w:t>
      </w:r>
      <w:r w:rsidR="0041546F" w:rsidRPr="00E00F2A">
        <w:rPr>
          <w:rFonts w:ascii="Times New Roman" w:hAnsi="Times New Roman" w:cs="Times New Roman"/>
          <w:sz w:val="28"/>
          <w:szCs w:val="28"/>
        </w:rPr>
        <w:t xml:space="preserve"> содержание информационно-вычислительной компетентности будущего учителя информатики как одной из структурных составляющих его профессиональной </w:t>
      </w:r>
      <w:r w:rsidR="0041546F" w:rsidRPr="00E00F2A">
        <w:rPr>
          <w:rFonts w:ascii="Times New Roman" w:hAnsi="Times New Roman" w:cs="Times New Roman"/>
          <w:sz w:val="28"/>
          <w:szCs w:val="28"/>
        </w:rPr>
        <w:lastRenderedPageBreak/>
        <w:t>компетентности</w:t>
      </w:r>
      <w:r w:rsidR="0041546F" w:rsidRPr="00E00F2A">
        <w:rPr>
          <w:rFonts w:ascii="Times New Roman" w:hAnsi="Times New Roman" w:cs="Times New Roman"/>
          <w:sz w:val="28"/>
          <w:szCs w:val="28"/>
          <w:lang w:val="kk-KZ"/>
        </w:rPr>
        <w:t xml:space="preserve"> </w:t>
      </w:r>
      <w:r w:rsidRPr="00E00F2A">
        <w:rPr>
          <w:rFonts w:ascii="Times New Roman" w:hAnsi="Times New Roman" w:cs="Times New Roman"/>
          <w:sz w:val="28"/>
          <w:szCs w:val="28"/>
        </w:rPr>
        <w:t xml:space="preserve">выделены ее структурные составляющие. </w:t>
      </w:r>
      <w:r w:rsidRPr="00E00F2A">
        <w:rPr>
          <w:rFonts w:ascii="Times New Roman" w:hAnsi="Times New Roman" w:cs="Times New Roman"/>
          <w:sz w:val="28"/>
          <w:szCs w:val="28"/>
          <w:lang w:val="kk-KZ"/>
        </w:rPr>
        <w:t xml:space="preserve">Описан образовательный </w:t>
      </w:r>
      <w:r w:rsidRPr="00E00F2A">
        <w:rPr>
          <w:rFonts w:ascii="Times New Roman" w:hAnsi="Times New Roman" w:cs="Times New Roman"/>
          <w:sz w:val="28"/>
          <w:szCs w:val="28"/>
        </w:rPr>
        <w:t xml:space="preserve">потенциал вычислительной информатики для развития профессиональной компетентности, обоснована необходимость совершенствования методики ее обучения на </w:t>
      </w:r>
      <w:r w:rsidR="00984640">
        <w:rPr>
          <w:rFonts w:ascii="Times New Roman" w:hAnsi="Times New Roman" w:cs="Times New Roman"/>
          <w:sz w:val="28"/>
          <w:szCs w:val="28"/>
          <w:lang w:val="kk-KZ"/>
        </w:rPr>
        <w:t xml:space="preserve">базе </w:t>
      </w:r>
      <w:r w:rsidRPr="00E00F2A">
        <w:rPr>
          <w:rFonts w:ascii="Times New Roman" w:hAnsi="Times New Roman" w:cs="Times New Roman"/>
          <w:sz w:val="28"/>
          <w:szCs w:val="28"/>
        </w:rPr>
        <w:t>компетентностного подхода, также разработана структурно-логическая модель развития и диагностики профессиональной компетентности будущего учителя информатики в процессе обучения вычислительной информатике</w:t>
      </w:r>
      <w:r w:rsidRPr="00E00F2A">
        <w:rPr>
          <w:rFonts w:ascii="Times New Roman" w:hAnsi="Times New Roman" w:cs="Times New Roman"/>
          <w:sz w:val="28"/>
          <w:szCs w:val="28"/>
          <w:lang w:val="kk-KZ"/>
        </w:rPr>
        <w:t>.</w:t>
      </w:r>
    </w:p>
    <w:p w14:paraId="0517F20B" w14:textId="280A6BEB" w:rsidR="00CA0C9E" w:rsidRPr="00E00F2A" w:rsidRDefault="00CA0C9E" w:rsidP="00E00F2A">
      <w:pPr>
        <w:spacing w:after="0" w:line="240" w:lineRule="auto"/>
        <w:ind w:firstLine="709"/>
        <w:contextualSpacing/>
        <w:jc w:val="both"/>
        <w:rPr>
          <w:rFonts w:ascii="Times New Roman" w:hAnsi="Times New Roman" w:cs="Times New Roman"/>
          <w:sz w:val="28"/>
          <w:szCs w:val="28"/>
        </w:rPr>
      </w:pPr>
      <w:r w:rsidRPr="00E00F2A">
        <w:rPr>
          <w:rFonts w:ascii="Times New Roman" w:hAnsi="Times New Roman" w:cs="Times New Roman"/>
          <w:b/>
          <w:sz w:val="28"/>
          <w:szCs w:val="28"/>
        </w:rPr>
        <w:t>Во втором разделе</w:t>
      </w:r>
      <w:r w:rsidRPr="00E00F2A">
        <w:rPr>
          <w:rFonts w:ascii="Times New Roman" w:hAnsi="Times New Roman" w:cs="Times New Roman"/>
          <w:sz w:val="28"/>
          <w:szCs w:val="28"/>
        </w:rPr>
        <w:t xml:space="preserve"> </w:t>
      </w:r>
      <w:r w:rsidR="001734B0" w:rsidRPr="00E00F2A">
        <w:rPr>
          <w:rFonts w:ascii="Times New Roman" w:hAnsi="Times New Roman" w:cs="Times New Roman"/>
          <w:sz w:val="28"/>
          <w:szCs w:val="28"/>
          <w:lang w:val="kk-KZ"/>
        </w:rPr>
        <w:t xml:space="preserve">диссертации </w:t>
      </w:r>
      <w:r w:rsidRPr="00E00F2A">
        <w:rPr>
          <w:rFonts w:ascii="Times New Roman" w:hAnsi="Times New Roman" w:cs="Times New Roman"/>
          <w:sz w:val="28"/>
          <w:szCs w:val="28"/>
        </w:rPr>
        <w:t>«</w:t>
      </w:r>
      <w:r w:rsidRPr="00E00F2A">
        <w:rPr>
          <w:rFonts w:ascii="Times New Roman" w:hAnsi="Times New Roman" w:cs="Times New Roman"/>
          <w:sz w:val="28"/>
          <w:szCs w:val="28"/>
          <w:lang w:val="kk-KZ"/>
        </w:rPr>
        <w:t>Развитие профессиональной компетентности будущего учителя информатики при обучении вычислительной информатике</w:t>
      </w:r>
      <w:r w:rsidRPr="00E00F2A">
        <w:rPr>
          <w:rFonts w:ascii="Times New Roman" w:hAnsi="Times New Roman" w:cs="Times New Roman"/>
          <w:sz w:val="28"/>
          <w:szCs w:val="28"/>
        </w:rPr>
        <w:t>»</w:t>
      </w:r>
      <w:r w:rsidRPr="00E00F2A">
        <w:rPr>
          <w:rFonts w:ascii="Times New Roman" w:hAnsi="Times New Roman" w:cs="Times New Roman"/>
          <w:sz w:val="28"/>
          <w:szCs w:val="28"/>
          <w:lang w:val="kk-KZ"/>
        </w:rPr>
        <w:t xml:space="preserve"> </w:t>
      </w:r>
      <w:r w:rsidRPr="00E00F2A">
        <w:rPr>
          <w:rFonts w:ascii="Times New Roman" w:hAnsi="Times New Roman" w:cs="Times New Roman"/>
          <w:sz w:val="28"/>
          <w:szCs w:val="28"/>
        </w:rPr>
        <w:t>на основе анализа состояния проблемы исследования с учетом требований, предъявляемых к современному учителю информатики разработана методика обучения вычислительной информатике, в частности курсу «Математическое моделирование и численные методы»</w:t>
      </w:r>
      <w:r w:rsidRPr="00E00F2A">
        <w:rPr>
          <w:rFonts w:ascii="Times New Roman" w:hAnsi="Times New Roman" w:cs="Times New Roman"/>
          <w:sz w:val="28"/>
          <w:szCs w:val="28"/>
          <w:lang w:val="kk-KZ"/>
        </w:rPr>
        <w:t xml:space="preserve">. </w:t>
      </w:r>
      <w:r w:rsidRPr="00E00F2A">
        <w:rPr>
          <w:rFonts w:ascii="Times New Roman" w:hAnsi="Times New Roman" w:cs="Times New Roman"/>
          <w:sz w:val="28"/>
          <w:szCs w:val="28"/>
        </w:rPr>
        <w:t>Результаты экспериментальной работы представлен</w:t>
      </w:r>
      <w:r w:rsidR="00221386" w:rsidRPr="00E00F2A">
        <w:rPr>
          <w:rFonts w:ascii="Times New Roman" w:hAnsi="Times New Roman" w:cs="Times New Roman"/>
          <w:sz w:val="28"/>
          <w:szCs w:val="28"/>
          <w:lang w:val="kk-KZ"/>
        </w:rPr>
        <w:t>ы</w:t>
      </w:r>
      <w:r w:rsidRPr="00E00F2A">
        <w:rPr>
          <w:rFonts w:ascii="Times New Roman" w:hAnsi="Times New Roman" w:cs="Times New Roman"/>
          <w:sz w:val="28"/>
          <w:szCs w:val="28"/>
        </w:rPr>
        <w:t xml:space="preserve"> в обобщенном</w:t>
      </w:r>
      <w:r w:rsidR="00221386" w:rsidRPr="00E00F2A">
        <w:rPr>
          <w:rFonts w:ascii="Times New Roman" w:hAnsi="Times New Roman" w:cs="Times New Roman"/>
          <w:sz w:val="28"/>
          <w:szCs w:val="28"/>
          <w:lang w:val="kk-KZ"/>
        </w:rPr>
        <w:t xml:space="preserve"> </w:t>
      </w:r>
      <w:r w:rsidRPr="00E00F2A">
        <w:rPr>
          <w:rFonts w:ascii="Times New Roman" w:hAnsi="Times New Roman" w:cs="Times New Roman"/>
          <w:sz w:val="28"/>
          <w:szCs w:val="28"/>
        </w:rPr>
        <w:t xml:space="preserve">и обработанном виде. </w:t>
      </w:r>
    </w:p>
    <w:p w14:paraId="02AD4593" w14:textId="32DAD649" w:rsidR="00CA0C9E" w:rsidRPr="00E00F2A" w:rsidRDefault="00CA0C9E" w:rsidP="00E00F2A">
      <w:pPr>
        <w:spacing w:after="0" w:line="240" w:lineRule="auto"/>
        <w:ind w:firstLine="709"/>
        <w:contextualSpacing/>
        <w:jc w:val="both"/>
        <w:rPr>
          <w:rFonts w:ascii="Times New Roman" w:hAnsi="Times New Roman" w:cs="Times New Roman"/>
          <w:sz w:val="28"/>
          <w:szCs w:val="28"/>
        </w:rPr>
      </w:pPr>
      <w:bookmarkStart w:id="16" w:name="_Hlk99710385"/>
      <w:bookmarkEnd w:id="15"/>
      <w:r w:rsidRPr="00E00F2A">
        <w:rPr>
          <w:rFonts w:ascii="Times New Roman" w:hAnsi="Times New Roman" w:cs="Times New Roman"/>
          <w:b/>
          <w:sz w:val="28"/>
          <w:szCs w:val="28"/>
        </w:rPr>
        <w:t>В заключении</w:t>
      </w:r>
      <w:r w:rsidRPr="00E00F2A">
        <w:rPr>
          <w:rFonts w:ascii="Times New Roman" w:hAnsi="Times New Roman" w:cs="Times New Roman"/>
          <w:sz w:val="28"/>
          <w:szCs w:val="28"/>
        </w:rPr>
        <w:t xml:space="preserve"> </w:t>
      </w:r>
      <w:r w:rsidR="00221386" w:rsidRPr="00E00F2A">
        <w:rPr>
          <w:rFonts w:ascii="Times New Roman" w:hAnsi="Times New Roman" w:cs="Times New Roman"/>
          <w:sz w:val="28"/>
          <w:szCs w:val="28"/>
          <w:lang w:val="kk-KZ"/>
        </w:rPr>
        <w:t xml:space="preserve">приведены </w:t>
      </w:r>
      <w:r w:rsidRPr="00E00F2A">
        <w:rPr>
          <w:rFonts w:ascii="Times New Roman" w:hAnsi="Times New Roman" w:cs="Times New Roman"/>
          <w:sz w:val="28"/>
          <w:szCs w:val="28"/>
        </w:rPr>
        <w:t>выводы о результатах</w:t>
      </w:r>
      <w:r w:rsidR="00EB2792" w:rsidRPr="00E00F2A">
        <w:rPr>
          <w:rFonts w:ascii="Times New Roman" w:hAnsi="Times New Roman" w:cs="Times New Roman"/>
          <w:sz w:val="28"/>
          <w:szCs w:val="28"/>
          <w:lang w:val="kk-KZ"/>
        </w:rPr>
        <w:t xml:space="preserve"> диссертационного исследования</w:t>
      </w:r>
      <w:r w:rsidRPr="00E00F2A">
        <w:rPr>
          <w:rFonts w:ascii="Times New Roman" w:hAnsi="Times New Roman" w:cs="Times New Roman"/>
          <w:sz w:val="28"/>
          <w:szCs w:val="28"/>
        </w:rPr>
        <w:t xml:space="preserve">, </w:t>
      </w:r>
      <w:r w:rsidR="00EB2792" w:rsidRPr="00E00F2A">
        <w:rPr>
          <w:rFonts w:ascii="Times New Roman" w:hAnsi="Times New Roman" w:cs="Times New Roman"/>
          <w:sz w:val="28"/>
          <w:szCs w:val="28"/>
          <w:lang w:val="kk-KZ"/>
        </w:rPr>
        <w:t>которые получены</w:t>
      </w:r>
      <w:r w:rsidRPr="00E00F2A">
        <w:rPr>
          <w:rFonts w:ascii="Times New Roman" w:hAnsi="Times New Roman" w:cs="Times New Roman"/>
          <w:sz w:val="28"/>
          <w:szCs w:val="28"/>
        </w:rPr>
        <w:t xml:space="preserve"> в ходе диссертационного исследования</w:t>
      </w:r>
      <w:r w:rsidRPr="00E00F2A">
        <w:rPr>
          <w:rFonts w:ascii="Times New Roman" w:hAnsi="Times New Roman" w:cs="Times New Roman"/>
          <w:sz w:val="28"/>
          <w:szCs w:val="28"/>
          <w:lang w:val="kk-KZ"/>
        </w:rPr>
        <w:t xml:space="preserve">, </w:t>
      </w:r>
      <w:r w:rsidRPr="00E00F2A">
        <w:rPr>
          <w:rFonts w:ascii="Times New Roman" w:hAnsi="Times New Roman" w:cs="Times New Roman"/>
          <w:sz w:val="28"/>
          <w:szCs w:val="28"/>
        </w:rPr>
        <w:t>а также практические рекомендации по дальнейшему развитию темы исследования.</w:t>
      </w:r>
    </w:p>
    <w:bookmarkEnd w:id="10"/>
    <w:bookmarkEnd w:id="16"/>
    <w:p w14:paraId="4C52C702" w14:textId="7C2CAE08" w:rsidR="00CA0C9E" w:rsidRPr="00E00F2A" w:rsidRDefault="00CA0C9E" w:rsidP="00CA0C9E">
      <w:pPr>
        <w:spacing w:line="240" w:lineRule="auto"/>
        <w:contextualSpacing/>
        <w:jc w:val="both"/>
        <w:rPr>
          <w:rFonts w:ascii="Times New Roman" w:hAnsi="Times New Roman" w:cs="Times New Roman"/>
          <w:sz w:val="28"/>
          <w:szCs w:val="28"/>
        </w:rPr>
      </w:pPr>
      <w:r w:rsidRPr="00E00F2A">
        <w:rPr>
          <w:rFonts w:ascii="Times New Roman" w:hAnsi="Times New Roman" w:cs="Times New Roman"/>
          <w:b/>
          <w:sz w:val="28"/>
          <w:szCs w:val="28"/>
        </w:rPr>
        <w:tab/>
      </w:r>
      <w:r w:rsidRPr="00E00F2A">
        <w:rPr>
          <w:rFonts w:ascii="Times New Roman" w:hAnsi="Times New Roman" w:cs="Times New Roman"/>
          <w:sz w:val="28"/>
          <w:szCs w:val="28"/>
        </w:rPr>
        <w:t xml:space="preserve"> </w:t>
      </w:r>
    </w:p>
    <w:bookmarkEnd w:id="1"/>
    <w:bookmarkEnd w:id="9"/>
    <w:p w14:paraId="6559F1A4" w14:textId="77777777" w:rsidR="00CA0C9E" w:rsidRPr="00E00F2A" w:rsidRDefault="00CA0C9E">
      <w:pPr>
        <w:rPr>
          <w:rFonts w:ascii="Times New Roman" w:hAnsi="Times New Roman" w:cs="Times New Roman"/>
          <w:b/>
          <w:sz w:val="28"/>
          <w:szCs w:val="28"/>
          <w:lang w:val="kk-KZ"/>
        </w:rPr>
      </w:pPr>
      <w:r w:rsidRPr="00E00F2A">
        <w:rPr>
          <w:rFonts w:ascii="Times New Roman" w:hAnsi="Times New Roman" w:cs="Times New Roman"/>
          <w:b/>
          <w:sz w:val="28"/>
          <w:szCs w:val="28"/>
          <w:lang w:val="kk-KZ"/>
        </w:rPr>
        <w:br w:type="page"/>
      </w:r>
    </w:p>
    <w:p w14:paraId="46981A1D" w14:textId="77777777" w:rsidR="009D3DE5" w:rsidRPr="00604035" w:rsidRDefault="00556D91" w:rsidP="00604035">
      <w:pPr>
        <w:spacing w:after="0" w:line="240" w:lineRule="auto"/>
        <w:ind w:firstLine="709"/>
        <w:contextualSpacing/>
        <w:jc w:val="both"/>
        <w:rPr>
          <w:rFonts w:ascii="Times New Roman" w:hAnsi="Times New Roman" w:cs="Times New Roman"/>
          <w:b/>
          <w:sz w:val="28"/>
          <w:szCs w:val="28"/>
        </w:rPr>
      </w:pPr>
      <w:r w:rsidRPr="00604035">
        <w:rPr>
          <w:rFonts w:ascii="Times New Roman" w:hAnsi="Times New Roman" w:cs="Times New Roman"/>
          <w:b/>
          <w:sz w:val="28"/>
          <w:szCs w:val="28"/>
        </w:rPr>
        <w:lastRenderedPageBreak/>
        <w:t>1</w:t>
      </w:r>
      <w:r w:rsidR="009D3DE5" w:rsidRPr="00604035">
        <w:rPr>
          <w:rFonts w:ascii="Times New Roman" w:hAnsi="Times New Roman" w:cs="Times New Roman"/>
          <w:b/>
          <w:sz w:val="28"/>
          <w:szCs w:val="28"/>
        </w:rPr>
        <w:t xml:space="preserve"> ТЕОРЕТИЧЕСКИЕ ОСНОВЫ РАЗВИТИЯ ПРОФЕССИОНАЛЬНОЙ КОМПЕТЕНТНОСТИ БУДУЩЕГО УЧИТЕЛЯ ИНФОРМАТИКИ ПРИ ОБУЧЕНИИ ВЫЧИСЛИТЕЛЬНОЙ ИНФОРМАТИКЕ </w:t>
      </w:r>
    </w:p>
    <w:p w14:paraId="542E95D6" w14:textId="77777777" w:rsidR="00556D91" w:rsidRPr="00604035" w:rsidRDefault="00556D91" w:rsidP="00604035">
      <w:pPr>
        <w:spacing w:after="0" w:line="240" w:lineRule="auto"/>
        <w:ind w:firstLine="709"/>
        <w:contextualSpacing/>
        <w:jc w:val="both"/>
        <w:rPr>
          <w:rFonts w:ascii="Times New Roman" w:hAnsi="Times New Roman" w:cs="Times New Roman"/>
          <w:b/>
          <w:sz w:val="28"/>
          <w:szCs w:val="28"/>
        </w:rPr>
      </w:pPr>
    </w:p>
    <w:p w14:paraId="1A3721A4" w14:textId="6F7BB67F" w:rsidR="007A6703" w:rsidRPr="0099027E" w:rsidRDefault="00556D91" w:rsidP="00604035">
      <w:pPr>
        <w:pStyle w:val="a4"/>
        <w:tabs>
          <w:tab w:val="left" w:pos="709"/>
          <w:tab w:val="left" w:pos="851"/>
        </w:tabs>
        <w:spacing w:after="0" w:line="240" w:lineRule="auto"/>
        <w:ind w:left="0" w:firstLine="709"/>
        <w:jc w:val="both"/>
        <w:rPr>
          <w:rFonts w:ascii="Times New Roman" w:hAnsi="Times New Roman" w:cs="Times New Roman"/>
          <w:b/>
          <w:sz w:val="28"/>
          <w:szCs w:val="28"/>
        </w:rPr>
      </w:pPr>
      <w:r w:rsidRPr="00604035">
        <w:rPr>
          <w:rFonts w:ascii="Times New Roman" w:hAnsi="Times New Roman" w:cs="Times New Roman"/>
          <w:b/>
          <w:sz w:val="28"/>
          <w:szCs w:val="28"/>
        </w:rPr>
        <w:t xml:space="preserve">1.1 </w:t>
      </w:r>
      <w:r w:rsidR="009D3DE5" w:rsidRPr="0099027E">
        <w:rPr>
          <w:rFonts w:ascii="Times New Roman" w:hAnsi="Times New Roman" w:cs="Times New Roman"/>
          <w:b/>
          <w:sz w:val="28"/>
          <w:szCs w:val="28"/>
        </w:rPr>
        <w:t>Профессиональная компетентность будущего учителя информатики и основные ее структурные компоненты</w:t>
      </w:r>
    </w:p>
    <w:p w14:paraId="7A6FE4EA" w14:textId="0B3FEEB6" w:rsidR="00604035" w:rsidRDefault="001C058F" w:rsidP="00604035">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rPr>
        <w:t xml:space="preserve">В </w:t>
      </w:r>
      <w:r w:rsidR="00262497" w:rsidRPr="00604035">
        <w:rPr>
          <w:rFonts w:ascii="Times New Roman" w:hAnsi="Times New Roman" w:cs="Times New Roman"/>
          <w:sz w:val="28"/>
          <w:szCs w:val="28"/>
        </w:rPr>
        <w:t>современном обществе</w:t>
      </w:r>
      <w:r w:rsidRPr="00604035">
        <w:rPr>
          <w:rFonts w:ascii="Times New Roman" w:hAnsi="Times New Roman" w:cs="Times New Roman"/>
          <w:sz w:val="28"/>
          <w:szCs w:val="28"/>
        </w:rPr>
        <w:t xml:space="preserve"> требуются специалисты, </w:t>
      </w:r>
      <w:r w:rsidRPr="00604035">
        <w:rPr>
          <w:rFonts w:ascii="Times New Roman" w:hAnsi="Times New Roman" w:cs="Times New Roman"/>
          <w:sz w:val="28"/>
          <w:szCs w:val="28"/>
          <w:lang w:val="kk-KZ"/>
        </w:rPr>
        <w:t xml:space="preserve">которые </w:t>
      </w:r>
      <w:r w:rsidRPr="00604035">
        <w:rPr>
          <w:rFonts w:ascii="Times New Roman" w:hAnsi="Times New Roman" w:cs="Times New Roman"/>
          <w:sz w:val="28"/>
          <w:szCs w:val="28"/>
        </w:rPr>
        <w:t>имею</w:t>
      </w:r>
      <w:r w:rsidRPr="00604035">
        <w:rPr>
          <w:rFonts w:ascii="Times New Roman" w:hAnsi="Times New Roman" w:cs="Times New Roman"/>
          <w:sz w:val="28"/>
          <w:szCs w:val="28"/>
          <w:lang w:val="kk-KZ"/>
        </w:rPr>
        <w:t>т</w:t>
      </w:r>
      <w:r w:rsidRPr="00604035">
        <w:rPr>
          <w:rFonts w:ascii="Times New Roman" w:hAnsi="Times New Roman" w:cs="Times New Roman"/>
          <w:sz w:val="28"/>
          <w:szCs w:val="28"/>
        </w:rPr>
        <w:t xml:space="preserve"> высокий уровень владения современной вычислительной техникой, </w:t>
      </w:r>
      <w:proofErr w:type="spellStart"/>
      <w:r w:rsidRPr="00604035">
        <w:rPr>
          <w:rFonts w:ascii="Times New Roman" w:hAnsi="Times New Roman" w:cs="Times New Roman"/>
          <w:sz w:val="28"/>
          <w:szCs w:val="28"/>
        </w:rPr>
        <w:t>облада</w:t>
      </w:r>
      <w:proofErr w:type="spellEnd"/>
      <w:r w:rsidRPr="00604035">
        <w:rPr>
          <w:rFonts w:ascii="Times New Roman" w:hAnsi="Times New Roman" w:cs="Times New Roman"/>
          <w:sz w:val="28"/>
          <w:szCs w:val="28"/>
          <w:lang w:val="kk-KZ"/>
        </w:rPr>
        <w:t>ют</w:t>
      </w:r>
      <w:r w:rsidRPr="00604035">
        <w:rPr>
          <w:rFonts w:ascii="Times New Roman" w:hAnsi="Times New Roman" w:cs="Times New Roman"/>
          <w:sz w:val="28"/>
          <w:szCs w:val="28"/>
        </w:rPr>
        <w:t xml:space="preserve"> умением </w:t>
      </w:r>
      <w:r w:rsidR="00EB2792" w:rsidRPr="00604035">
        <w:rPr>
          <w:rFonts w:ascii="Times New Roman" w:hAnsi="Times New Roman" w:cs="Times New Roman"/>
          <w:sz w:val="28"/>
          <w:szCs w:val="28"/>
          <w:lang w:val="kk-KZ"/>
        </w:rPr>
        <w:t xml:space="preserve">пользоваться, </w:t>
      </w:r>
      <w:r w:rsidRPr="00604035">
        <w:rPr>
          <w:rFonts w:ascii="Times New Roman" w:hAnsi="Times New Roman" w:cs="Times New Roman"/>
          <w:sz w:val="28"/>
          <w:szCs w:val="28"/>
        </w:rPr>
        <w:t xml:space="preserve">быстро осваивать новые технологические средства, специальности, повышать свой профессиональный уровень, способные решать вычислительные задачи на компьютере. Подготовка такого специалиста начинается со школы, и важная ответственность ложится на плечи учителя, в частности учителя информатики, который должен быть готов обучать учащихся </w:t>
      </w:r>
      <w:r w:rsidR="00984640">
        <w:rPr>
          <w:rFonts w:ascii="Times New Roman" w:hAnsi="Times New Roman" w:cs="Times New Roman"/>
          <w:sz w:val="28"/>
          <w:szCs w:val="28"/>
          <w:lang w:val="kk-KZ"/>
        </w:rPr>
        <w:t xml:space="preserve">постановлению </w:t>
      </w:r>
      <w:r w:rsidRPr="00604035">
        <w:rPr>
          <w:rFonts w:ascii="Times New Roman" w:hAnsi="Times New Roman" w:cs="Times New Roman"/>
          <w:sz w:val="28"/>
          <w:szCs w:val="28"/>
        </w:rPr>
        <w:t xml:space="preserve">вычислительных </w:t>
      </w:r>
      <w:r w:rsidR="00984640">
        <w:rPr>
          <w:rFonts w:ascii="Times New Roman" w:hAnsi="Times New Roman" w:cs="Times New Roman"/>
          <w:sz w:val="28"/>
          <w:szCs w:val="28"/>
          <w:lang w:val="kk-KZ"/>
        </w:rPr>
        <w:t>заданий</w:t>
      </w:r>
      <w:r w:rsidRPr="00604035">
        <w:rPr>
          <w:rFonts w:ascii="Times New Roman" w:hAnsi="Times New Roman" w:cs="Times New Roman"/>
          <w:sz w:val="28"/>
          <w:szCs w:val="28"/>
        </w:rPr>
        <w:t xml:space="preserve"> на компьютере с возможностью выбора оптимальных методов решения и среды их реализации.</w:t>
      </w:r>
    </w:p>
    <w:p w14:paraId="77378228" w14:textId="31ADEEF4" w:rsidR="00604035" w:rsidRDefault="001C058F" w:rsidP="00604035">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rPr>
        <w:t>Чтобы эффективно организовать профессионально-педагогическую работу учитель информатики должен обладать информационно-вычислительной компетентностью, которая является структурным составляющим его профессиональной компетентности.</w:t>
      </w:r>
    </w:p>
    <w:p w14:paraId="66CCAA23" w14:textId="27893DD5" w:rsidR="001C058F" w:rsidRPr="00604035" w:rsidRDefault="001C058F" w:rsidP="00604035">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rPr>
        <w:t xml:space="preserve">Вопросы профессиональной компетентности вызывают повышенный интерес в отечественной и зарубежной педагогической науке и сегодня </w:t>
      </w:r>
      <w:r w:rsidR="00547917" w:rsidRPr="00604035">
        <w:rPr>
          <w:rFonts w:ascii="Times New Roman" w:hAnsi="Times New Roman" w:cs="Times New Roman"/>
          <w:sz w:val="28"/>
          <w:szCs w:val="28"/>
        </w:rPr>
        <w:t xml:space="preserve">нормативно-правовые </w:t>
      </w:r>
      <w:r w:rsidRPr="00604035">
        <w:rPr>
          <w:rFonts w:ascii="Times New Roman" w:hAnsi="Times New Roman" w:cs="Times New Roman"/>
          <w:sz w:val="28"/>
          <w:szCs w:val="28"/>
        </w:rPr>
        <w:t>документы [</w:t>
      </w:r>
      <w:r w:rsidR="00F6338C" w:rsidRPr="00604035">
        <w:rPr>
          <w:rFonts w:ascii="Times New Roman" w:hAnsi="Times New Roman" w:cs="Times New Roman"/>
          <w:sz w:val="28"/>
          <w:szCs w:val="28"/>
          <w:lang w:val="kk-KZ"/>
        </w:rPr>
        <w:t>59</w:t>
      </w:r>
      <w:r w:rsidR="00547917" w:rsidRPr="00604035">
        <w:rPr>
          <w:rFonts w:ascii="Times New Roman" w:hAnsi="Times New Roman" w:cs="Times New Roman"/>
          <w:sz w:val="28"/>
          <w:szCs w:val="28"/>
        </w:rPr>
        <w:t>, 6</w:t>
      </w:r>
      <w:r w:rsidR="00F6338C" w:rsidRPr="00604035">
        <w:rPr>
          <w:rFonts w:ascii="Times New Roman" w:hAnsi="Times New Roman" w:cs="Times New Roman"/>
          <w:sz w:val="28"/>
          <w:szCs w:val="28"/>
          <w:lang w:val="kk-KZ"/>
        </w:rPr>
        <w:t>0</w:t>
      </w:r>
      <w:r w:rsidRPr="00604035">
        <w:rPr>
          <w:rFonts w:ascii="Times New Roman" w:hAnsi="Times New Roman" w:cs="Times New Roman"/>
          <w:sz w:val="28"/>
          <w:szCs w:val="28"/>
        </w:rPr>
        <w:t xml:space="preserve">], направлены на реализацию компетентностного подхода и нацелены на развитие профессиональной компетентности. </w:t>
      </w:r>
    </w:p>
    <w:p w14:paraId="54A7EB7D" w14:textId="17F8F4EF" w:rsidR="008764A9" w:rsidRPr="00604035" w:rsidRDefault="008764A9" w:rsidP="00604035">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rPr>
        <w:t xml:space="preserve">Различным аспектам компетентностного подхода в образовании посвящены работы таких авторов, как </w:t>
      </w:r>
      <w:bookmarkStart w:id="17" w:name="_Hlk96432109"/>
      <w:r w:rsidRPr="00604035">
        <w:rPr>
          <w:rFonts w:ascii="Times New Roman" w:hAnsi="Times New Roman" w:cs="Times New Roman"/>
          <w:sz w:val="28"/>
          <w:szCs w:val="28"/>
        </w:rPr>
        <w:t xml:space="preserve">В.И. </w:t>
      </w:r>
      <w:proofErr w:type="spellStart"/>
      <w:r w:rsidRPr="00604035">
        <w:rPr>
          <w:rFonts w:ascii="Times New Roman" w:hAnsi="Times New Roman" w:cs="Times New Roman"/>
          <w:sz w:val="28"/>
          <w:szCs w:val="28"/>
        </w:rPr>
        <w:t>Байденко</w:t>
      </w:r>
      <w:proofErr w:type="spellEnd"/>
      <w:r w:rsidRPr="00604035">
        <w:rPr>
          <w:rFonts w:ascii="Times New Roman" w:hAnsi="Times New Roman" w:cs="Times New Roman"/>
          <w:sz w:val="28"/>
          <w:szCs w:val="28"/>
        </w:rPr>
        <w:t>, В.А. Болотов В.В.</w:t>
      </w:r>
      <w:r w:rsidR="00604035">
        <w:rPr>
          <w:rFonts w:ascii="Times New Roman" w:hAnsi="Times New Roman" w:cs="Times New Roman"/>
          <w:sz w:val="28"/>
          <w:szCs w:val="28"/>
        </w:rPr>
        <w:t>,</w:t>
      </w:r>
      <w:r w:rsidRPr="00604035">
        <w:rPr>
          <w:rFonts w:ascii="Times New Roman" w:hAnsi="Times New Roman" w:cs="Times New Roman"/>
          <w:sz w:val="28"/>
          <w:szCs w:val="28"/>
        </w:rPr>
        <w:t xml:space="preserve"> Сериков, Дж. Равен, </w:t>
      </w:r>
      <w:bookmarkStart w:id="18" w:name="_Hlk104261571"/>
      <w:r w:rsidRPr="00604035">
        <w:rPr>
          <w:rFonts w:ascii="Times New Roman" w:hAnsi="Times New Roman" w:cs="Times New Roman"/>
          <w:sz w:val="28"/>
          <w:szCs w:val="28"/>
        </w:rPr>
        <w:t xml:space="preserve">А.Ж. </w:t>
      </w:r>
      <w:proofErr w:type="spellStart"/>
      <w:r w:rsidRPr="00604035">
        <w:rPr>
          <w:rFonts w:ascii="Times New Roman" w:hAnsi="Times New Roman" w:cs="Times New Roman"/>
          <w:sz w:val="28"/>
          <w:szCs w:val="28"/>
        </w:rPr>
        <w:t>Жафяров</w:t>
      </w:r>
      <w:proofErr w:type="spellEnd"/>
      <w:r w:rsidRPr="00604035">
        <w:rPr>
          <w:rFonts w:ascii="Times New Roman" w:hAnsi="Times New Roman" w:cs="Times New Roman"/>
          <w:sz w:val="28"/>
          <w:szCs w:val="28"/>
        </w:rPr>
        <w:t xml:space="preserve"> </w:t>
      </w:r>
      <w:bookmarkEnd w:id="18"/>
      <w:r w:rsidRPr="00604035">
        <w:rPr>
          <w:rFonts w:ascii="Times New Roman" w:hAnsi="Times New Roman" w:cs="Times New Roman"/>
          <w:sz w:val="28"/>
          <w:szCs w:val="28"/>
        </w:rPr>
        <w:t>[</w:t>
      </w:r>
      <w:r w:rsidR="002E4C91" w:rsidRPr="00604035">
        <w:rPr>
          <w:rFonts w:ascii="Times New Roman" w:hAnsi="Times New Roman" w:cs="Times New Roman"/>
          <w:sz w:val="28"/>
          <w:szCs w:val="28"/>
          <w:lang w:val="kk-KZ"/>
        </w:rPr>
        <w:t>6</w:t>
      </w:r>
      <w:r w:rsidR="002E3225" w:rsidRPr="00604035">
        <w:rPr>
          <w:rFonts w:ascii="Times New Roman" w:hAnsi="Times New Roman" w:cs="Times New Roman"/>
          <w:sz w:val="28"/>
          <w:szCs w:val="28"/>
          <w:lang w:val="kk-KZ"/>
        </w:rPr>
        <w:t>1</w:t>
      </w:r>
      <w:r w:rsidRPr="00604035">
        <w:rPr>
          <w:rFonts w:ascii="Times New Roman" w:hAnsi="Times New Roman" w:cs="Times New Roman"/>
          <w:sz w:val="28"/>
          <w:szCs w:val="28"/>
        </w:rPr>
        <w:t xml:space="preserve">], </w:t>
      </w:r>
      <w:r w:rsidR="009223D8" w:rsidRPr="00604035">
        <w:rPr>
          <w:rFonts w:ascii="Times New Roman" w:hAnsi="Times New Roman" w:cs="Times New Roman"/>
          <w:sz w:val="28"/>
          <w:szCs w:val="28"/>
        </w:rPr>
        <w:t>Э.</w:t>
      </w:r>
      <w:r w:rsidRPr="00604035">
        <w:rPr>
          <w:rFonts w:ascii="Times New Roman" w:hAnsi="Times New Roman" w:cs="Times New Roman"/>
          <w:sz w:val="28"/>
          <w:szCs w:val="28"/>
        </w:rPr>
        <w:t xml:space="preserve">Ф. </w:t>
      </w:r>
      <w:proofErr w:type="spellStart"/>
      <w:r w:rsidRPr="00604035">
        <w:rPr>
          <w:rFonts w:ascii="Times New Roman" w:hAnsi="Times New Roman" w:cs="Times New Roman"/>
          <w:sz w:val="28"/>
          <w:szCs w:val="28"/>
        </w:rPr>
        <w:t>Зеер</w:t>
      </w:r>
      <w:proofErr w:type="spellEnd"/>
      <w:r w:rsidR="009223D8" w:rsidRPr="00604035">
        <w:rPr>
          <w:rFonts w:ascii="Times New Roman" w:hAnsi="Times New Roman" w:cs="Times New Roman"/>
          <w:sz w:val="28"/>
          <w:szCs w:val="28"/>
          <w:lang w:val="kk-KZ"/>
        </w:rPr>
        <w:t xml:space="preserve"> </w:t>
      </w:r>
      <w:r w:rsidR="009223D8" w:rsidRPr="00604035">
        <w:rPr>
          <w:rFonts w:ascii="Times New Roman" w:hAnsi="Times New Roman" w:cs="Times New Roman"/>
          <w:sz w:val="28"/>
          <w:szCs w:val="28"/>
        </w:rPr>
        <w:t>[</w:t>
      </w:r>
      <w:r w:rsidR="002E4C91" w:rsidRPr="00604035">
        <w:rPr>
          <w:rFonts w:ascii="Times New Roman" w:hAnsi="Times New Roman" w:cs="Times New Roman"/>
          <w:sz w:val="28"/>
          <w:szCs w:val="28"/>
          <w:lang w:val="kk-KZ"/>
        </w:rPr>
        <w:t>6</w:t>
      </w:r>
      <w:r w:rsidR="002E3225" w:rsidRPr="00604035">
        <w:rPr>
          <w:rFonts w:ascii="Times New Roman" w:hAnsi="Times New Roman" w:cs="Times New Roman"/>
          <w:sz w:val="28"/>
          <w:szCs w:val="28"/>
          <w:lang w:val="kk-KZ"/>
        </w:rPr>
        <w:t>2</w:t>
      </w:r>
      <w:r w:rsidR="009223D8" w:rsidRPr="00604035">
        <w:rPr>
          <w:rFonts w:ascii="Times New Roman" w:hAnsi="Times New Roman" w:cs="Times New Roman"/>
          <w:sz w:val="28"/>
          <w:szCs w:val="28"/>
        </w:rPr>
        <w:t>]</w:t>
      </w:r>
      <w:r w:rsidR="009223D8" w:rsidRPr="00604035">
        <w:rPr>
          <w:rFonts w:ascii="Times New Roman" w:hAnsi="Times New Roman" w:cs="Times New Roman"/>
          <w:sz w:val="28"/>
          <w:szCs w:val="28"/>
          <w:lang w:val="kk-KZ"/>
        </w:rPr>
        <w:t>,</w:t>
      </w:r>
      <w:r w:rsidRPr="00604035">
        <w:rPr>
          <w:rFonts w:ascii="Times New Roman" w:hAnsi="Times New Roman" w:cs="Times New Roman"/>
          <w:sz w:val="28"/>
          <w:szCs w:val="28"/>
        </w:rPr>
        <w:t xml:space="preserve"> И.А.</w:t>
      </w:r>
      <w:r w:rsidR="009223D8" w:rsidRPr="00604035">
        <w:rPr>
          <w:rFonts w:ascii="Times New Roman" w:hAnsi="Times New Roman" w:cs="Times New Roman"/>
          <w:sz w:val="28"/>
          <w:szCs w:val="28"/>
          <w:lang w:val="kk-KZ"/>
        </w:rPr>
        <w:t xml:space="preserve"> </w:t>
      </w:r>
      <w:r w:rsidRPr="00604035">
        <w:rPr>
          <w:rFonts w:ascii="Times New Roman" w:hAnsi="Times New Roman" w:cs="Times New Roman"/>
          <w:sz w:val="28"/>
          <w:szCs w:val="28"/>
        </w:rPr>
        <w:t>Зимней</w:t>
      </w:r>
      <w:r w:rsidR="00AE21CB" w:rsidRPr="00604035">
        <w:rPr>
          <w:rFonts w:ascii="Times New Roman" w:hAnsi="Times New Roman" w:cs="Times New Roman"/>
          <w:sz w:val="28"/>
          <w:szCs w:val="28"/>
          <w:lang w:val="kk-KZ"/>
        </w:rPr>
        <w:t xml:space="preserve"> </w:t>
      </w:r>
      <w:r w:rsidR="00AE21CB" w:rsidRPr="00604035">
        <w:rPr>
          <w:rFonts w:ascii="Times New Roman" w:hAnsi="Times New Roman" w:cs="Times New Roman"/>
          <w:sz w:val="28"/>
          <w:szCs w:val="28"/>
        </w:rPr>
        <w:t>[</w:t>
      </w:r>
      <w:r w:rsidR="002E3225" w:rsidRPr="00604035">
        <w:rPr>
          <w:rFonts w:ascii="Times New Roman" w:hAnsi="Times New Roman" w:cs="Times New Roman"/>
          <w:sz w:val="28"/>
          <w:szCs w:val="28"/>
          <w:lang w:val="kk-KZ"/>
        </w:rPr>
        <w:t>63</w:t>
      </w:r>
      <w:r w:rsidR="00AE21CB" w:rsidRPr="00604035">
        <w:rPr>
          <w:rFonts w:ascii="Times New Roman" w:hAnsi="Times New Roman" w:cs="Times New Roman"/>
          <w:sz w:val="28"/>
          <w:szCs w:val="28"/>
        </w:rPr>
        <w:t>]</w:t>
      </w:r>
      <w:r w:rsidRPr="00604035">
        <w:rPr>
          <w:rFonts w:ascii="Times New Roman" w:hAnsi="Times New Roman" w:cs="Times New Roman"/>
          <w:sz w:val="28"/>
          <w:szCs w:val="28"/>
        </w:rPr>
        <w:t>, Ю.Г.</w:t>
      </w:r>
      <w:r w:rsidR="00604035">
        <w:rPr>
          <w:rFonts w:ascii="Times New Roman" w:hAnsi="Times New Roman" w:cs="Times New Roman"/>
          <w:sz w:val="28"/>
          <w:szCs w:val="28"/>
        </w:rPr>
        <w:t> </w:t>
      </w:r>
      <w:proofErr w:type="spellStart"/>
      <w:r w:rsidRPr="00604035">
        <w:rPr>
          <w:rFonts w:ascii="Times New Roman" w:hAnsi="Times New Roman" w:cs="Times New Roman"/>
          <w:sz w:val="28"/>
          <w:szCs w:val="28"/>
        </w:rPr>
        <w:t>Татура</w:t>
      </w:r>
      <w:proofErr w:type="spellEnd"/>
      <w:r w:rsidR="002E4C91" w:rsidRPr="00604035">
        <w:rPr>
          <w:rFonts w:ascii="Times New Roman" w:hAnsi="Times New Roman" w:cs="Times New Roman"/>
          <w:sz w:val="28"/>
          <w:szCs w:val="28"/>
          <w:lang w:val="kk-KZ"/>
        </w:rPr>
        <w:t xml:space="preserve"> </w:t>
      </w:r>
      <w:r w:rsidR="002E4C91" w:rsidRPr="00604035">
        <w:rPr>
          <w:rFonts w:ascii="Times New Roman" w:hAnsi="Times New Roman" w:cs="Times New Roman"/>
          <w:sz w:val="28"/>
          <w:szCs w:val="28"/>
        </w:rPr>
        <w:t>[</w:t>
      </w:r>
      <w:r w:rsidR="002E3225" w:rsidRPr="00604035">
        <w:rPr>
          <w:rFonts w:ascii="Times New Roman" w:hAnsi="Times New Roman" w:cs="Times New Roman"/>
          <w:sz w:val="28"/>
          <w:szCs w:val="28"/>
          <w:lang w:val="kk-KZ"/>
        </w:rPr>
        <w:t>64</w:t>
      </w:r>
      <w:r w:rsidR="002E4C91" w:rsidRPr="00604035">
        <w:rPr>
          <w:rFonts w:ascii="Times New Roman" w:hAnsi="Times New Roman" w:cs="Times New Roman"/>
          <w:sz w:val="28"/>
          <w:szCs w:val="28"/>
        </w:rPr>
        <w:t xml:space="preserve">], </w:t>
      </w:r>
      <w:r w:rsidRPr="00604035">
        <w:rPr>
          <w:rFonts w:ascii="Times New Roman" w:hAnsi="Times New Roman" w:cs="Times New Roman"/>
          <w:sz w:val="28"/>
          <w:szCs w:val="28"/>
        </w:rPr>
        <w:t xml:space="preserve">А.В. Хуторского, В.Д. </w:t>
      </w:r>
      <w:proofErr w:type="spellStart"/>
      <w:r w:rsidRPr="00604035">
        <w:rPr>
          <w:rFonts w:ascii="Times New Roman" w:hAnsi="Times New Roman" w:cs="Times New Roman"/>
          <w:sz w:val="28"/>
          <w:szCs w:val="28"/>
        </w:rPr>
        <w:t>Шадрикова</w:t>
      </w:r>
      <w:bookmarkEnd w:id="17"/>
      <w:proofErr w:type="spellEnd"/>
      <w:r w:rsidRPr="00604035">
        <w:rPr>
          <w:rFonts w:ascii="Times New Roman" w:hAnsi="Times New Roman" w:cs="Times New Roman"/>
          <w:sz w:val="28"/>
          <w:szCs w:val="28"/>
        </w:rPr>
        <w:t xml:space="preserve"> других авторов. </w:t>
      </w:r>
    </w:p>
    <w:p w14:paraId="549C3E33" w14:textId="7E911C24" w:rsidR="008764A9" w:rsidRPr="00604035" w:rsidRDefault="008764A9" w:rsidP="00604035">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rPr>
        <w:t xml:space="preserve">А.Ж. </w:t>
      </w:r>
      <w:proofErr w:type="spellStart"/>
      <w:r w:rsidRPr="00604035">
        <w:rPr>
          <w:rFonts w:ascii="Times New Roman" w:hAnsi="Times New Roman" w:cs="Times New Roman"/>
          <w:sz w:val="28"/>
          <w:szCs w:val="28"/>
        </w:rPr>
        <w:t>Жафяров</w:t>
      </w:r>
      <w:proofErr w:type="spellEnd"/>
      <w:r w:rsidRPr="00604035">
        <w:rPr>
          <w:rFonts w:ascii="Times New Roman" w:hAnsi="Times New Roman" w:cs="Times New Roman"/>
          <w:sz w:val="28"/>
          <w:szCs w:val="28"/>
        </w:rPr>
        <w:t xml:space="preserve"> [</w:t>
      </w:r>
      <w:r w:rsidR="002E4C91" w:rsidRPr="00604035">
        <w:rPr>
          <w:rFonts w:ascii="Times New Roman" w:hAnsi="Times New Roman" w:cs="Times New Roman"/>
          <w:sz w:val="28"/>
          <w:szCs w:val="28"/>
        </w:rPr>
        <w:t>6</w:t>
      </w:r>
      <w:r w:rsidR="002E3225" w:rsidRPr="00604035">
        <w:rPr>
          <w:rFonts w:ascii="Times New Roman" w:hAnsi="Times New Roman" w:cs="Times New Roman"/>
          <w:sz w:val="28"/>
          <w:szCs w:val="28"/>
          <w:lang w:val="kk-KZ"/>
        </w:rPr>
        <w:t>1</w:t>
      </w:r>
      <w:r w:rsidR="00006F1D" w:rsidRPr="00604035">
        <w:rPr>
          <w:rFonts w:ascii="Times New Roman" w:hAnsi="Times New Roman" w:cs="Times New Roman"/>
          <w:sz w:val="28"/>
          <w:szCs w:val="28"/>
        </w:rPr>
        <w:t xml:space="preserve">, </w:t>
      </w:r>
      <w:r w:rsidR="00006F1D" w:rsidRPr="00604035">
        <w:rPr>
          <w:rFonts w:ascii="Times New Roman" w:hAnsi="Times New Roman" w:cs="Times New Roman"/>
          <w:sz w:val="28"/>
          <w:szCs w:val="28"/>
          <w:lang w:val="en-US"/>
        </w:rPr>
        <w:t>c</w:t>
      </w:r>
      <w:r w:rsidR="00006F1D" w:rsidRPr="00604035">
        <w:rPr>
          <w:rFonts w:ascii="Times New Roman" w:hAnsi="Times New Roman" w:cs="Times New Roman"/>
          <w:sz w:val="28"/>
          <w:szCs w:val="28"/>
        </w:rPr>
        <w:t>.</w:t>
      </w:r>
      <w:r w:rsidR="002E4C91" w:rsidRPr="00604035">
        <w:rPr>
          <w:rFonts w:ascii="Times New Roman" w:hAnsi="Times New Roman" w:cs="Times New Roman"/>
          <w:sz w:val="28"/>
          <w:szCs w:val="28"/>
        </w:rPr>
        <w:t xml:space="preserve"> 112</w:t>
      </w:r>
      <w:r w:rsidRPr="00604035">
        <w:rPr>
          <w:rFonts w:ascii="Times New Roman" w:hAnsi="Times New Roman" w:cs="Times New Roman"/>
          <w:sz w:val="28"/>
          <w:szCs w:val="28"/>
        </w:rPr>
        <w:t xml:space="preserve">] </w:t>
      </w:r>
      <w:r w:rsidR="00657DAD" w:rsidRPr="00604035">
        <w:rPr>
          <w:rFonts w:ascii="Times New Roman" w:hAnsi="Times New Roman" w:cs="Times New Roman"/>
          <w:sz w:val="28"/>
          <w:szCs w:val="28"/>
          <w:lang w:val="kk-KZ"/>
        </w:rPr>
        <w:t>пишет</w:t>
      </w:r>
      <w:r w:rsidRPr="00604035">
        <w:rPr>
          <w:rFonts w:ascii="Times New Roman" w:hAnsi="Times New Roman" w:cs="Times New Roman"/>
          <w:sz w:val="28"/>
          <w:szCs w:val="28"/>
        </w:rPr>
        <w:t xml:space="preserve">, что система образования, </w:t>
      </w:r>
      <w:r w:rsidR="00D330C6" w:rsidRPr="00604035">
        <w:rPr>
          <w:rFonts w:ascii="Times New Roman" w:hAnsi="Times New Roman" w:cs="Times New Roman"/>
          <w:sz w:val="28"/>
          <w:szCs w:val="28"/>
          <w:lang w:val="kk-KZ"/>
        </w:rPr>
        <w:t xml:space="preserve">которая </w:t>
      </w:r>
      <w:proofErr w:type="spellStart"/>
      <w:r w:rsidRPr="00604035">
        <w:rPr>
          <w:rFonts w:ascii="Times New Roman" w:hAnsi="Times New Roman" w:cs="Times New Roman"/>
          <w:sz w:val="28"/>
          <w:szCs w:val="28"/>
        </w:rPr>
        <w:t>построенна</w:t>
      </w:r>
      <w:proofErr w:type="spellEnd"/>
      <w:r w:rsidRPr="00604035">
        <w:rPr>
          <w:rFonts w:ascii="Times New Roman" w:hAnsi="Times New Roman" w:cs="Times New Roman"/>
          <w:sz w:val="28"/>
          <w:szCs w:val="28"/>
        </w:rPr>
        <w:t xml:space="preserve"> на </w:t>
      </w:r>
      <w:r w:rsidR="006F39B2">
        <w:rPr>
          <w:rFonts w:ascii="Times New Roman" w:hAnsi="Times New Roman" w:cs="Times New Roman"/>
          <w:sz w:val="28"/>
          <w:szCs w:val="28"/>
        </w:rPr>
        <w:t>баз</w:t>
      </w:r>
      <w:r w:rsidRPr="00604035">
        <w:rPr>
          <w:rFonts w:ascii="Times New Roman" w:hAnsi="Times New Roman" w:cs="Times New Roman"/>
          <w:sz w:val="28"/>
          <w:szCs w:val="28"/>
        </w:rPr>
        <w:t xml:space="preserve">е компетентностного подхода, является эффективной и прогрессивной. Ее полезность, по его мнению, состоит в гуманности, так как предупреждает обучающихся об особенностях сегодняшней быстро меняющейся жизни. </w:t>
      </w:r>
    </w:p>
    <w:p w14:paraId="71F00B45" w14:textId="68A6AE4F" w:rsidR="00BF03EF" w:rsidRPr="00604035" w:rsidRDefault="00657DAD" w:rsidP="00604035">
      <w:pPr>
        <w:spacing w:after="0" w:line="240" w:lineRule="auto"/>
        <w:ind w:firstLine="709"/>
        <w:contextualSpacing/>
        <w:jc w:val="both"/>
        <w:rPr>
          <w:rFonts w:ascii="Times New Roman" w:hAnsi="Times New Roman" w:cs="Times New Roman"/>
          <w:sz w:val="28"/>
          <w:szCs w:val="28"/>
          <w:lang w:val="kk-KZ"/>
        </w:rPr>
      </w:pPr>
      <w:r w:rsidRPr="00604035">
        <w:rPr>
          <w:rFonts w:ascii="Times New Roman" w:hAnsi="Times New Roman" w:cs="Times New Roman"/>
          <w:sz w:val="28"/>
          <w:szCs w:val="28"/>
          <w:lang w:val="kk-KZ"/>
        </w:rPr>
        <w:t xml:space="preserve">Компетентностный подход подразумевает не просто усвоение выпускником знаний в своей профессиональной области, но </w:t>
      </w:r>
      <w:r w:rsidR="00D330C6" w:rsidRPr="00604035">
        <w:rPr>
          <w:rFonts w:ascii="Times New Roman" w:hAnsi="Times New Roman" w:cs="Times New Roman"/>
          <w:sz w:val="28"/>
          <w:szCs w:val="28"/>
          <w:lang w:val="kk-KZ"/>
        </w:rPr>
        <w:t xml:space="preserve">и </w:t>
      </w:r>
      <w:r w:rsidR="00BF03EF" w:rsidRPr="00604035">
        <w:rPr>
          <w:rFonts w:ascii="Times New Roman" w:hAnsi="Times New Roman" w:cs="Times New Roman"/>
          <w:sz w:val="28"/>
          <w:szCs w:val="28"/>
          <w:lang w:val="kk-KZ"/>
        </w:rPr>
        <w:t>формирова</w:t>
      </w:r>
      <w:r w:rsidR="00D330C6" w:rsidRPr="00604035">
        <w:rPr>
          <w:rFonts w:ascii="Times New Roman" w:hAnsi="Times New Roman" w:cs="Times New Roman"/>
          <w:sz w:val="28"/>
          <w:szCs w:val="28"/>
          <w:lang w:val="kk-KZ"/>
        </w:rPr>
        <w:t>ние</w:t>
      </w:r>
      <w:r w:rsidR="00BF03EF" w:rsidRPr="00604035">
        <w:rPr>
          <w:rFonts w:ascii="Times New Roman" w:hAnsi="Times New Roman" w:cs="Times New Roman"/>
          <w:sz w:val="28"/>
          <w:szCs w:val="28"/>
          <w:lang w:val="kk-KZ"/>
        </w:rPr>
        <w:t xml:space="preserve"> способности </w:t>
      </w:r>
      <w:r w:rsidR="008764A9" w:rsidRPr="00604035">
        <w:rPr>
          <w:rFonts w:ascii="Times New Roman" w:hAnsi="Times New Roman" w:cs="Times New Roman"/>
          <w:sz w:val="28"/>
          <w:szCs w:val="28"/>
        </w:rPr>
        <w:t xml:space="preserve">к практической деятельности, </w:t>
      </w:r>
      <w:r w:rsidR="00D330C6" w:rsidRPr="00604035">
        <w:rPr>
          <w:rFonts w:ascii="Times New Roman" w:hAnsi="Times New Roman" w:cs="Times New Roman"/>
          <w:sz w:val="28"/>
          <w:szCs w:val="28"/>
          <w:lang w:val="kk-KZ"/>
        </w:rPr>
        <w:t>умению нахо</w:t>
      </w:r>
      <w:r w:rsidR="00624FDE" w:rsidRPr="00604035">
        <w:rPr>
          <w:rFonts w:ascii="Times New Roman" w:hAnsi="Times New Roman" w:cs="Times New Roman"/>
          <w:sz w:val="28"/>
          <w:szCs w:val="28"/>
          <w:lang w:val="kk-KZ"/>
        </w:rPr>
        <w:t>дит</w:t>
      </w:r>
      <w:r w:rsidR="00D330C6" w:rsidRPr="00604035">
        <w:rPr>
          <w:rFonts w:ascii="Times New Roman" w:hAnsi="Times New Roman" w:cs="Times New Roman"/>
          <w:sz w:val="28"/>
          <w:szCs w:val="28"/>
          <w:lang w:val="kk-KZ"/>
        </w:rPr>
        <w:t>ь</w:t>
      </w:r>
      <w:r w:rsidR="00624FDE" w:rsidRPr="00604035">
        <w:rPr>
          <w:rFonts w:ascii="Times New Roman" w:hAnsi="Times New Roman" w:cs="Times New Roman"/>
          <w:sz w:val="28"/>
          <w:szCs w:val="28"/>
          <w:lang w:val="kk-KZ"/>
        </w:rPr>
        <w:t xml:space="preserve"> </w:t>
      </w:r>
      <w:r w:rsidR="00624FDE" w:rsidRPr="00604035">
        <w:rPr>
          <w:rFonts w:ascii="Times New Roman" w:hAnsi="Times New Roman" w:cs="Times New Roman"/>
          <w:sz w:val="28"/>
          <w:szCs w:val="28"/>
        </w:rPr>
        <w:t>творческие</w:t>
      </w:r>
      <w:r w:rsidR="008764A9" w:rsidRPr="00604035">
        <w:rPr>
          <w:rFonts w:ascii="Times New Roman" w:hAnsi="Times New Roman" w:cs="Times New Roman"/>
          <w:sz w:val="28"/>
          <w:szCs w:val="28"/>
        </w:rPr>
        <w:t xml:space="preserve"> </w:t>
      </w:r>
      <w:proofErr w:type="spellStart"/>
      <w:r w:rsidR="008764A9" w:rsidRPr="00604035">
        <w:rPr>
          <w:rFonts w:ascii="Times New Roman" w:hAnsi="Times New Roman" w:cs="Times New Roman"/>
          <w:sz w:val="28"/>
          <w:szCs w:val="28"/>
        </w:rPr>
        <w:t>решени</w:t>
      </w:r>
      <w:proofErr w:type="spellEnd"/>
      <w:r w:rsidR="00624FDE" w:rsidRPr="00604035">
        <w:rPr>
          <w:rFonts w:ascii="Times New Roman" w:hAnsi="Times New Roman" w:cs="Times New Roman"/>
          <w:sz w:val="28"/>
          <w:szCs w:val="28"/>
          <w:lang w:val="kk-KZ"/>
        </w:rPr>
        <w:t>я</w:t>
      </w:r>
      <w:r w:rsidR="008764A9" w:rsidRPr="00604035">
        <w:rPr>
          <w:rFonts w:ascii="Times New Roman" w:hAnsi="Times New Roman" w:cs="Times New Roman"/>
          <w:sz w:val="28"/>
          <w:szCs w:val="28"/>
        </w:rPr>
        <w:t xml:space="preserve"> возможных проблем. </w:t>
      </w:r>
      <w:r w:rsidR="00BF03EF" w:rsidRPr="00604035">
        <w:rPr>
          <w:rFonts w:ascii="Times New Roman" w:hAnsi="Times New Roman" w:cs="Times New Roman"/>
          <w:sz w:val="28"/>
          <w:szCs w:val="28"/>
          <w:lang w:val="kk-KZ"/>
        </w:rPr>
        <w:t xml:space="preserve">Выпускник, будущий специалист должен обладать качествами и способностями, позволяющими ему </w:t>
      </w:r>
      <w:r w:rsidR="00CB305F">
        <w:rPr>
          <w:rFonts w:ascii="Times New Roman" w:hAnsi="Times New Roman" w:cs="Times New Roman"/>
          <w:sz w:val="28"/>
          <w:szCs w:val="28"/>
          <w:lang w:val="kk-KZ"/>
        </w:rPr>
        <w:t>несложно разбираться в профессиональной среде, уметь работать в группе, нести ответственность, быть</w:t>
      </w:r>
      <w:r w:rsidR="00BF03EF" w:rsidRPr="00604035">
        <w:rPr>
          <w:rFonts w:ascii="Times New Roman" w:hAnsi="Times New Roman" w:cs="Times New Roman"/>
          <w:sz w:val="28"/>
          <w:szCs w:val="28"/>
          <w:lang w:val="kk-KZ"/>
        </w:rPr>
        <w:t xml:space="preserve"> коммуникабельным</w:t>
      </w:r>
      <w:r w:rsidR="00AE7F64" w:rsidRPr="00604035">
        <w:rPr>
          <w:rFonts w:ascii="Times New Roman" w:hAnsi="Times New Roman" w:cs="Times New Roman"/>
          <w:sz w:val="28"/>
          <w:szCs w:val="28"/>
          <w:lang w:val="kk-KZ"/>
        </w:rPr>
        <w:t xml:space="preserve"> и </w:t>
      </w:r>
      <w:r w:rsidR="00CB305F">
        <w:rPr>
          <w:rFonts w:ascii="Times New Roman" w:hAnsi="Times New Roman" w:cs="Times New Roman"/>
          <w:sz w:val="28"/>
          <w:szCs w:val="28"/>
          <w:lang w:val="kk-KZ"/>
        </w:rPr>
        <w:t xml:space="preserve">вести достойно нравственным </w:t>
      </w:r>
      <w:r w:rsidR="00AE7F64" w:rsidRPr="00604035">
        <w:rPr>
          <w:rFonts w:ascii="Times New Roman" w:hAnsi="Times New Roman" w:cs="Times New Roman"/>
          <w:sz w:val="28"/>
          <w:szCs w:val="28"/>
        </w:rPr>
        <w:t>нормам и ценностям</w:t>
      </w:r>
      <w:r w:rsidR="00E50B88" w:rsidRPr="00E50B88">
        <w:rPr>
          <w:rFonts w:ascii="Times New Roman" w:hAnsi="Times New Roman" w:cs="Times New Roman"/>
          <w:sz w:val="28"/>
          <w:szCs w:val="28"/>
        </w:rPr>
        <w:t xml:space="preserve"> [65</w:t>
      </w:r>
      <w:r w:rsidR="00E50B88" w:rsidRPr="00C25C3F">
        <w:rPr>
          <w:rFonts w:ascii="Times New Roman" w:hAnsi="Times New Roman" w:cs="Times New Roman"/>
          <w:sz w:val="28"/>
          <w:szCs w:val="28"/>
        </w:rPr>
        <w:t>]</w:t>
      </w:r>
      <w:r w:rsidR="00AE7F64" w:rsidRPr="00604035">
        <w:rPr>
          <w:rFonts w:ascii="Times New Roman" w:hAnsi="Times New Roman" w:cs="Times New Roman"/>
          <w:sz w:val="28"/>
          <w:szCs w:val="28"/>
          <w:lang w:val="kk-KZ"/>
        </w:rPr>
        <w:t>.</w:t>
      </w:r>
    </w:p>
    <w:p w14:paraId="060CA353" w14:textId="3886A53C" w:rsidR="008764A9" w:rsidRPr="00604035" w:rsidRDefault="00AE7F64" w:rsidP="00604035">
      <w:pPr>
        <w:spacing w:after="0" w:line="240" w:lineRule="auto"/>
        <w:ind w:firstLine="709"/>
        <w:contextualSpacing/>
        <w:jc w:val="both"/>
        <w:rPr>
          <w:rFonts w:ascii="Times New Roman" w:eastAsia="Andale Sans UI" w:hAnsi="Times New Roman" w:cs="Times New Roman"/>
          <w:sz w:val="28"/>
          <w:szCs w:val="28"/>
          <w:lang w:eastAsia="ru-RU"/>
        </w:rPr>
      </w:pPr>
      <w:r w:rsidRPr="00604035">
        <w:rPr>
          <w:rFonts w:ascii="Times New Roman" w:hAnsi="Times New Roman" w:cs="Times New Roman"/>
          <w:sz w:val="28"/>
          <w:szCs w:val="28"/>
          <w:lang w:val="kk-KZ"/>
        </w:rPr>
        <w:t xml:space="preserve">Результатом </w:t>
      </w:r>
      <w:r w:rsidR="00CB305F">
        <w:rPr>
          <w:rFonts w:ascii="Times New Roman" w:hAnsi="Times New Roman" w:cs="Times New Roman"/>
          <w:sz w:val="28"/>
          <w:szCs w:val="28"/>
          <w:lang w:val="kk-KZ"/>
        </w:rPr>
        <w:t xml:space="preserve">в контексте данного </w:t>
      </w:r>
      <w:r w:rsidRPr="00604035">
        <w:rPr>
          <w:rFonts w:ascii="Times New Roman" w:hAnsi="Times New Roman" w:cs="Times New Roman"/>
          <w:sz w:val="28"/>
          <w:szCs w:val="28"/>
          <w:lang w:val="kk-KZ"/>
        </w:rPr>
        <w:t xml:space="preserve">подхода </w:t>
      </w:r>
      <w:r w:rsidR="00CB305F">
        <w:rPr>
          <w:rFonts w:ascii="Times New Roman" w:hAnsi="Times New Roman" w:cs="Times New Roman"/>
          <w:sz w:val="28"/>
          <w:szCs w:val="28"/>
          <w:lang w:val="kk-KZ"/>
        </w:rPr>
        <w:t xml:space="preserve">представляется </w:t>
      </w:r>
      <w:r w:rsidR="008764A9" w:rsidRPr="00604035">
        <w:rPr>
          <w:rFonts w:ascii="Times New Roman" w:hAnsi="Times New Roman" w:cs="Times New Roman"/>
          <w:sz w:val="28"/>
          <w:szCs w:val="28"/>
        </w:rPr>
        <w:t>профессиональная компетентность.</w:t>
      </w:r>
      <w:r w:rsidR="008764A9" w:rsidRPr="00604035">
        <w:rPr>
          <w:rFonts w:ascii="Times New Roman" w:eastAsia="Andale Sans UI" w:hAnsi="Times New Roman" w:cs="Times New Roman"/>
          <w:sz w:val="28"/>
          <w:szCs w:val="28"/>
          <w:lang w:eastAsia="ru-RU"/>
        </w:rPr>
        <w:t xml:space="preserve"> Спектр научных разработок в области </w:t>
      </w:r>
      <w:r w:rsidR="008764A9" w:rsidRPr="00604035">
        <w:rPr>
          <w:rFonts w:ascii="Times New Roman" w:eastAsia="Andale Sans UI" w:hAnsi="Times New Roman" w:cs="Times New Roman"/>
          <w:sz w:val="28"/>
          <w:szCs w:val="28"/>
          <w:lang w:eastAsia="ru-RU"/>
        </w:rPr>
        <w:lastRenderedPageBreak/>
        <w:t xml:space="preserve">формирования и развития профессиональной компетентности достаточно обширен и многоаспектен. </w:t>
      </w:r>
    </w:p>
    <w:p w14:paraId="2DE26305" w14:textId="2E778177" w:rsidR="008764A9" w:rsidRPr="00604035" w:rsidRDefault="008764A9" w:rsidP="00604035">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rPr>
        <w:t>Проблемам формирования у учителя различных видов компетентностей посвятили свои исследования</w:t>
      </w:r>
      <w:r w:rsidR="001C058F" w:rsidRPr="00604035">
        <w:rPr>
          <w:rFonts w:ascii="Times New Roman" w:hAnsi="Times New Roman" w:cs="Times New Roman"/>
          <w:sz w:val="28"/>
          <w:szCs w:val="28"/>
          <w:lang w:val="kk-KZ"/>
        </w:rPr>
        <w:t xml:space="preserve"> отечественные исследователи</w:t>
      </w:r>
      <w:r w:rsidRPr="00604035">
        <w:rPr>
          <w:rFonts w:ascii="Times New Roman" w:hAnsi="Times New Roman" w:cs="Times New Roman"/>
          <w:sz w:val="28"/>
          <w:szCs w:val="28"/>
        </w:rPr>
        <w:t xml:space="preserve">: </w:t>
      </w:r>
      <w:bookmarkStart w:id="19" w:name="_Hlk96438777"/>
      <w:proofErr w:type="spellStart"/>
      <w:r w:rsidR="009C4112" w:rsidRPr="00604035">
        <w:rPr>
          <w:rFonts w:ascii="Times New Roman" w:hAnsi="Times New Roman" w:cs="Times New Roman"/>
          <w:sz w:val="28"/>
          <w:szCs w:val="28"/>
        </w:rPr>
        <w:t>Құдайбергенова</w:t>
      </w:r>
      <w:proofErr w:type="spellEnd"/>
      <w:r w:rsidR="009C4112" w:rsidRPr="00604035">
        <w:rPr>
          <w:rFonts w:ascii="Times New Roman" w:hAnsi="Times New Roman" w:cs="Times New Roman"/>
          <w:sz w:val="28"/>
          <w:szCs w:val="28"/>
        </w:rPr>
        <w:t xml:space="preserve"> К.</w:t>
      </w:r>
      <w:r w:rsidR="003945CD" w:rsidRPr="00604035">
        <w:rPr>
          <w:rFonts w:ascii="Times New Roman" w:hAnsi="Times New Roman" w:cs="Times New Roman"/>
          <w:sz w:val="28"/>
          <w:szCs w:val="28"/>
          <w:lang w:val="kk-KZ"/>
        </w:rPr>
        <w:t>,</w:t>
      </w:r>
      <w:r w:rsidR="009C4112" w:rsidRPr="00604035">
        <w:rPr>
          <w:rFonts w:ascii="Times New Roman" w:hAnsi="Times New Roman" w:cs="Times New Roman"/>
          <w:sz w:val="28"/>
          <w:szCs w:val="28"/>
        </w:rPr>
        <w:t xml:space="preserve"> </w:t>
      </w:r>
      <w:proofErr w:type="spellStart"/>
      <w:r w:rsidRPr="00604035">
        <w:rPr>
          <w:rFonts w:ascii="Times New Roman" w:hAnsi="Times New Roman" w:cs="Times New Roman"/>
          <w:sz w:val="28"/>
          <w:szCs w:val="28"/>
        </w:rPr>
        <w:t>Кенжебеков</w:t>
      </w:r>
      <w:proofErr w:type="spellEnd"/>
      <w:r w:rsidR="003945CD" w:rsidRPr="00604035">
        <w:rPr>
          <w:rFonts w:ascii="Times New Roman" w:hAnsi="Times New Roman" w:cs="Times New Roman"/>
          <w:sz w:val="28"/>
          <w:szCs w:val="28"/>
          <w:lang w:val="kk-KZ"/>
        </w:rPr>
        <w:t xml:space="preserve"> </w:t>
      </w:r>
      <w:r w:rsidR="003945CD" w:rsidRPr="00604035">
        <w:rPr>
          <w:rFonts w:ascii="Times New Roman" w:hAnsi="Times New Roman" w:cs="Times New Roman"/>
          <w:sz w:val="28"/>
          <w:szCs w:val="28"/>
        </w:rPr>
        <w:t>Т.Т. [</w:t>
      </w:r>
      <w:r w:rsidR="002E3225" w:rsidRPr="00604035">
        <w:rPr>
          <w:rFonts w:ascii="Times New Roman" w:hAnsi="Times New Roman" w:cs="Times New Roman"/>
          <w:sz w:val="28"/>
          <w:szCs w:val="28"/>
          <w:lang w:val="kk-KZ"/>
        </w:rPr>
        <w:t>66</w:t>
      </w:r>
      <w:r w:rsidR="003945CD" w:rsidRPr="00604035">
        <w:rPr>
          <w:rFonts w:ascii="Times New Roman" w:hAnsi="Times New Roman" w:cs="Times New Roman"/>
          <w:sz w:val="28"/>
          <w:szCs w:val="28"/>
        </w:rPr>
        <w:t>]</w:t>
      </w:r>
      <w:r w:rsidRPr="00604035">
        <w:rPr>
          <w:rFonts w:ascii="Times New Roman" w:hAnsi="Times New Roman" w:cs="Times New Roman"/>
          <w:sz w:val="28"/>
          <w:szCs w:val="28"/>
        </w:rPr>
        <w:t xml:space="preserve">, </w:t>
      </w:r>
      <w:proofErr w:type="spellStart"/>
      <w:r w:rsidR="003945CD" w:rsidRPr="00604035">
        <w:rPr>
          <w:rFonts w:ascii="Times New Roman" w:hAnsi="Times New Roman" w:cs="Times New Roman"/>
          <w:sz w:val="28"/>
          <w:szCs w:val="28"/>
        </w:rPr>
        <w:t>Айтқұлұлы</w:t>
      </w:r>
      <w:proofErr w:type="spellEnd"/>
      <w:r w:rsidR="003945CD" w:rsidRPr="00604035">
        <w:rPr>
          <w:rFonts w:ascii="Times New Roman" w:hAnsi="Times New Roman" w:cs="Times New Roman"/>
          <w:sz w:val="28"/>
          <w:szCs w:val="28"/>
        </w:rPr>
        <w:t xml:space="preserve"> Н.Ы.</w:t>
      </w:r>
      <w:r w:rsidR="003F6EC4" w:rsidRPr="00604035">
        <w:rPr>
          <w:rFonts w:ascii="Times New Roman" w:hAnsi="Times New Roman" w:cs="Times New Roman"/>
          <w:sz w:val="28"/>
          <w:szCs w:val="28"/>
          <w:lang w:val="kk-KZ"/>
        </w:rPr>
        <w:t xml:space="preserve"> </w:t>
      </w:r>
      <w:r w:rsidR="003F6EC4" w:rsidRPr="00604035">
        <w:rPr>
          <w:rFonts w:ascii="Times New Roman" w:hAnsi="Times New Roman" w:cs="Times New Roman"/>
          <w:sz w:val="28"/>
          <w:szCs w:val="28"/>
        </w:rPr>
        <w:t>[</w:t>
      </w:r>
      <w:r w:rsidR="002E3225" w:rsidRPr="00604035">
        <w:rPr>
          <w:rFonts w:ascii="Times New Roman" w:hAnsi="Times New Roman" w:cs="Times New Roman"/>
          <w:sz w:val="28"/>
          <w:szCs w:val="28"/>
          <w:lang w:val="kk-KZ"/>
        </w:rPr>
        <w:t>67</w:t>
      </w:r>
      <w:r w:rsidR="003F6EC4" w:rsidRPr="00604035">
        <w:rPr>
          <w:rFonts w:ascii="Times New Roman" w:hAnsi="Times New Roman" w:cs="Times New Roman"/>
          <w:sz w:val="28"/>
          <w:szCs w:val="28"/>
        </w:rPr>
        <w:t>]</w:t>
      </w:r>
      <w:r w:rsidR="003945CD" w:rsidRPr="00604035">
        <w:rPr>
          <w:rFonts w:ascii="Times New Roman" w:hAnsi="Times New Roman" w:cs="Times New Roman"/>
          <w:sz w:val="28"/>
          <w:szCs w:val="28"/>
          <w:lang w:val="kk-KZ"/>
        </w:rPr>
        <w:t>,</w:t>
      </w:r>
      <w:r w:rsidR="003F6EC4" w:rsidRPr="00604035">
        <w:rPr>
          <w:rFonts w:ascii="Times New Roman" w:hAnsi="Times New Roman" w:cs="Times New Roman"/>
          <w:sz w:val="28"/>
          <w:szCs w:val="28"/>
          <w:lang w:val="kk-KZ"/>
        </w:rPr>
        <w:t xml:space="preserve"> </w:t>
      </w:r>
      <w:bookmarkStart w:id="20" w:name="_Hlk104271204"/>
      <w:r w:rsidRPr="00604035">
        <w:rPr>
          <w:rFonts w:ascii="Times New Roman" w:hAnsi="Times New Roman" w:cs="Times New Roman"/>
          <w:sz w:val="28"/>
          <w:szCs w:val="28"/>
        </w:rPr>
        <w:t xml:space="preserve">Г.Р. </w:t>
      </w:r>
      <w:proofErr w:type="spellStart"/>
      <w:r w:rsidRPr="00604035">
        <w:rPr>
          <w:rFonts w:ascii="Times New Roman" w:hAnsi="Times New Roman" w:cs="Times New Roman"/>
          <w:sz w:val="28"/>
          <w:szCs w:val="28"/>
        </w:rPr>
        <w:t>Менлибекова</w:t>
      </w:r>
      <w:proofErr w:type="spellEnd"/>
      <w:r w:rsidRPr="00604035">
        <w:rPr>
          <w:rFonts w:ascii="Times New Roman" w:hAnsi="Times New Roman" w:cs="Times New Roman"/>
          <w:sz w:val="28"/>
          <w:szCs w:val="28"/>
        </w:rPr>
        <w:t xml:space="preserve"> </w:t>
      </w:r>
      <w:bookmarkEnd w:id="20"/>
      <w:r w:rsidR="003F6EC4" w:rsidRPr="00604035">
        <w:rPr>
          <w:rFonts w:ascii="Times New Roman" w:hAnsi="Times New Roman" w:cs="Times New Roman"/>
          <w:sz w:val="28"/>
          <w:szCs w:val="28"/>
        </w:rPr>
        <w:t>[</w:t>
      </w:r>
      <w:r w:rsidR="002E3225" w:rsidRPr="00604035">
        <w:rPr>
          <w:rFonts w:ascii="Times New Roman" w:hAnsi="Times New Roman" w:cs="Times New Roman"/>
          <w:sz w:val="28"/>
          <w:szCs w:val="28"/>
          <w:lang w:val="kk-KZ"/>
        </w:rPr>
        <w:t>68</w:t>
      </w:r>
      <w:r w:rsidR="003F6EC4" w:rsidRPr="00604035">
        <w:rPr>
          <w:rFonts w:ascii="Times New Roman" w:hAnsi="Times New Roman" w:cs="Times New Roman"/>
          <w:sz w:val="28"/>
          <w:szCs w:val="28"/>
        </w:rPr>
        <w:t>]</w:t>
      </w:r>
      <w:r w:rsidRPr="00604035">
        <w:rPr>
          <w:rFonts w:ascii="Times New Roman" w:hAnsi="Times New Roman" w:cs="Times New Roman"/>
          <w:sz w:val="28"/>
          <w:szCs w:val="28"/>
        </w:rPr>
        <w:t>, Б.</w:t>
      </w:r>
      <w:r w:rsidR="00604035">
        <w:rPr>
          <w:rFonts w:ascii="Times New Roman" w:hAnsi="Times New Roman" w:cs="Times New Roman"/>
          <w:sz w:val="28"/>
          <w:szCs w:val="28"/>
        </w:rPr>
        <w:t> </w:t>
      </w:r>
      <w:proofErr w:type="spellStart"/>
      <w:r w:rsidRPr="00604035">
        <w:rPr>
          <w:rFonts w:ascii="Times New Roman" w:hAnsi="Times New Roman" w:cs="Times New Roman"/>
          <w:sz w:val="28"/>
          <w:szCs w:val="28"/>
        </w:rPr>
        <w:t>Каскатаева</w:t>
      </w:r>
      <w:proofErr w:type="spellEnd"/>
      <w:r w:rsidRPr="00604035">
        <w:rPr>
          <w:rFonts w:ascii="Times New Roman" w:hAnsi="Times New Roman" w:cs="Times New Roman"/>
          <w:sz w:val="28"/>
          <w:szCs w:val="28"/>
        </w:rPr>
        <w:t xml:space="preserve"> </w:t>
      </w:r>
      <w:r w:rsidR="00EB7762" w:rsidRPr="00604035">
        <w:rPr>
          <w:rFonts w:ascii="Times New Roman" w:hAnsi="Times New Roman" w:cs="Times New Roman"/>
          <w:sz w:val="28"/>
          <w:szCs w:val="28"/>
        </w:rPr>
        <w:t>[</w:t>
      </w:r>
      <w:r w:rsidR="002E3225" w:rsidRPr="00604035">
        <w:rPr>
          <w:rFonts w:ascii="Times New Roman" w:hAnsi="Times New Roman" w:cs="Times New Roman"/>
          <w:sz w:val="28"/>
          <w:szCs w:val="28"/>
          <w:lang w:val="kk-KZ"/>
        </w:rPr>
        <w:t>69</w:t>
      </w:r>
      <w:r w:rsidR="00EB7762" w:rsidRPr="00604035">
        <w:rPr>
          <w:rFonts w:ascii="Times New Roman" w:hAnsi="Times New Roman" w:cs="Times New Roman"/>
          <w:sz w:val="28"/>
          <w:szCs w:val="28"/>
        </w:rPr>
        <w:t>]</w:t>
      </w:r>
      <w:r w:rsidRPr="00604035">
        <w:rPr>
          <w:rFonts w:ascii="Times New Roman" w:hAnsi="Times New Roman" w:cs="Times New Roman"/>
          <w:sz w:val="28"/>
          <w:szCs w:val="28"/>
        </w:rPr>
        <w:t>, М.В. Семенова</w:t>
      </w:r>
      <w:r w:rsidR="00EB7762" w:rsidRPr="00604035">
        <w:rPr>
          <w:rFonts w:ascii="Times New Roman" w:hAnsi="Times New Roman" w:cs="Times New Roman"/>
          <w:sz w:val="28"/>
          <w:szCs w:val="28"/>
        </w:rPr>
        <w:t xml:space="preserve"> [</w:t>
      </w:r>
      <w:r w:rsidR="002E3225" w:rsidRPr="00604035">
        <w:rPr>
          <w:rFonts w:ascii="Times New Roman" w:hAnsi="Times New Roman" w:cs="Times New Roman"/>
          <w:sz w:val="28"/>
          <w:szCs w:val="28"/>
          <w:lang w:val="kk-KZ"/>
        </w:rPr>
        <w:t>70</w:t>
      </w:r>
      <w:r w:rsidR="00EB7762" w:rsidRPr="00604035">
        <w:rPr>
          <w:rFonts w:ascii="Times New Roman" w:hAnsi="Times New Roman" w:cs="Times New Roman"/>
          <w:sz w:val="28"/>
          <w:szCs w:val="28"/>
        </w:rPr>
        <w:t>]</w:t>
      </w:r>
      <w:r w:rsidRPr="00604035">
        <w:rPr>
          <w:rFonts w:ascii="Times New Roman" w:hAnsi="Times New Roman" w:cs="Times New Roman"/>
          <w:sz w:val="28"/>
          <w:szCs w:val="28"/>
        </w:rPr>
        <w:t xml:space="preserve">, С.И. </w:t>
      </w:r>
      <w:proofErr w:type="spellStart"/>
      <w:r w:rsidRPr="00604035">
        <w:rPr>
          <w:rFonts w:ascii="Times New Roman" w:hAnsi="Times New Roman" w:cs="Times New Roman"/>
          <w:sz w:val="28"/>
          <w:szCs w:val="28"/>
        </w:rPr>
        <w:t>Ферхо</w:t>
      </w:r>
      <w:proofErr w:type="spellEnd"/>
      <w:r w:rsidR="00EB7762" w:rsidRPr="00604035">
        <w:rPr>
          <w:rFonts w:ascii="Times New Roman" w:hAnsi="Times New Roman" w:cs="Times New Roman"/>
          <w:sz w:val="28"/>
          <w:szCs w:val="28"/>
        </w:rPr>
        <w:t xml:space="preserve"> [</w:t>
      </w:r>
      <w:r w:rsidR="002E3225" w:rsidRPr="00604035">
        <w:rPr>
          <w:rFonts w:ascii="Times New Roman" w:hAnsi="Times New Roman" w:cs="Times New Roman"/>
          <w:sz w:val="28"/>
          <w:szCs w:val="28"/>
          <w:lang w:val="kk-KZ"/>
        </w:rPr>
        <w:t>71</w:t>
      </w:r>
      <w:r w:rsidR="00EB7762" w:rsidRPr="00604035">
        <w:rPr>
          <w:rFonts w:ascii="Times New Roman" w:hAnsi="Times New Roman" w:cs="Times New Roman"/>
          <w:sz w:val="28"/>
          <w:szCs w:val="28"/>
        </w:rPr>
        <w:t>]</w:t>
      </w:r>
      <w:r w:rsidR="00773DD2" w:rsidRPr="00604035">
        <w:rPr>
          <w:rFonts w:ascii="Times New Roman" w:hAnsi="Times New Roman" w:cs="Times New Roman"/>
          <w:sz w:val="28"/>
          <w:szCs w:val="28"/>
          <w:lang w:val="kk-KZ"/>
        </w:rPr>
        <w:t xml:space="preserve"> и др</w:t>
      </w:r>
      <w:r w:rsidRPr="00604035">
        <w:rPr>
          <w:rFonts w:ascii="Times New Roman" w:hAnsi="Times New Roman" w:cs="Times New Roman"/>
          <w:sz w:val="28"/>
          <w:szCs w:val="28"/>
        </w:rPr>
        <w:t xml:space="preserve">. </w:t>
      </w:r>
      <w:bookmarkEnd w:id="19"/>
      <w:r w:rsidR="00AE7F64" w:rsidRPr="00604035">
        <w:rPr>
          <w:rFonts w:ascii="Times New Roman" w:hAnsi="Times New Roman" w:cs="Times New Roman"/>
          <w:sz w:val="28"/>
          <w:szCs w:val="28"/>
          <w:lang w:val="kk-KZ"/>
        </w:rPr>
        <w:t xml:space="preserve">Работы данных ученых посвящены видам компетентности, в частности </w:t>
      </w:r>
      <w:r w:rsidRPr="00604035">
        <w:rPr>
          <w:rFonts w:ascii="Times New Roman" w:hAnsi="Times New Roman" w:cs="Times New Roman"/>
          <w:sz w:val="28"/>
          <w:szCs w:val="28"/>
        </w:rPr>
        <w:t xml:space="preserve">социальные, методические, педагогические и </w:t>
      </w:r>
      <w:proofErr w:type="spellStart"/>
      <w:r w:rsidRPr="00604035">
        <w:rPr>
          <w:rFonts w:ascii="Times New Roman" w:hAnsi="Times New Roman" w:cs="Times New Roman"/>
          <w:sz w:val="28"/>
          <w:szCs w:val="28"/>
        </w:rPr>
        <w:t>др</w:t>
      </w:r>
      <w:proofErr w:type="spellEnd"/>
      <w:r w:rsidR="00624FDE" w:rsidRPr="00604035">
        <w:rPr>
          <w:rFonts w:ascii="Times New Roman" w:hAnsi="Times New Roman" w:cs="Times New Roman"/>
          <w:sz w:val="28"/>
          <w:szCs w:val="28"/>
          <w:lang w:val="kk-KZ"/>
        </w:rPr>
        <w:t>угие</w:t>
      </w:r>
      <w:r w:rsidRPr="00604035">
        <w:rPr>
          <w:rFonts w:ascii="Times New Roman" w:hAnsi="Times New Roman" w:cs="Times New Roman"/>
          <w:sz w:val="28"/>
          <w:szCs w:val="28"/>
        </w:rPr>
        <w:t>.</w:t>
      </w:r>
    </w:p>
    <w:p w14:paraId="688726A8" w14:textId="4DE7AC7B" w:rsidR="00515DFD" w:rsidRPr="00604035" w:rsidRDefault="00887D35" w:rsidP="00604035">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lang w:val="kk-KZ"/>
        </w:rPr>
        <w:t>Рассмотрим проблему ф</w:t>
      </w:r>
      <w:proofErr w:type="spellStart"/>
      <w:r w:rsidR="008764A9" w:rsidRPr="00604035">
        <w:rPr>
          <w:rFonts w:ascii="Times New Roman" w:hAnsi="Times New Roman" w:cs="Times New Roman"/>
          <w:sz w:val="28"/>
          <w:szCs w:val="28"/>
        </w:rPr>
        <w:t>ормирования</w:t>
      </w:r>
      <w:proofErr w:type="spellEnd"/>
      <w:r w:rsidR="008764A9" w:rsidRPr="00604035">
        <w:rPr>
          <w:rFonts w:ascii="Times New Roman" w:hAnsi="Times New Roman" w:cs="Times New Roman"/>
          <w:sz w:val="28"/>
          <w:szCs w:val="28"/>
        </w:rPr>
        <w:t xml:space="preserve"> </w:t>
      </w:r>
      <w:r w:rsidR="007F6F20" w:rsidRPr="00604035">
        <w:rPr>
          <w:rFonts w:ascii="Times New Roman" w:hAnsi="Times New Roman" w:cs="Times New Roman"/>
          <w:sz w:val="28"/>
          <w:szCs w:val="28"/>
        </w:rPr>
        <w:t xml:space="preserve">и развития </w:t>
      </w:r>
      <w:r w:rsidR="008764A9" w:rsidRPr="00604035">
        <w:rPr>
          <w:rFonts w:ascii="Times New Roman" w:hAnsi="Times New Roman" w:cs="Times New Roman"/>
          <w:sz w:val="28"/>
          <w:szCs w:val="28"/>
        </w:rPr>
        <w:t>профессиональной компетентности</w:t>
      </w:r>
      <w:r w:rsidRPr="00604035">
        <w:rPr>
          <w:rFonts w:ascii="Times New Roman" w:hAnsi="Times New Roman" w:cs="Times New Roman"/>
          <w:sz w:val="28"/>
          <w:szCs w:val="28"/>
          <w:lang w:val="kk-KZ"/>
        </w:rPr>
        <w:t xml:space="preserve"> учителя и</w:t>
      </w:r>
      <w:proofErr w:type="spellStart"/>
      <w:r w:rsidR="008764A9" w:rsidRPr="00604035">
        <w:rPr>
          <w:rFonts w:ascii="Times New Roman" w:hAnsi="Times New Roman" w:cs="Times New Roman"/>
          <w:sz w:val="28"/>
          <w:szCs w:val="28"/>
        </w:rPr>
        <w:t>нформатики</w:t>
      </w:r>
      <w:proofErr w:type="spellEnd"/>
      <w:r w:rsidR="008764A9" w:rsidRPr="00604035">
        <w:rPr>
          <w:rFonts w:ascii="Times New Roman" w:hAnsi="Times New Roman" w:cs="Times New Roman"/>
          <w:sz w:val="28"/>
          <w:szCs w:val="28"/>
        </w:rPr>
        <w:t xml:space="preserve">. </w:t>
      </w:r>
    </w:p>
    <w:p w14:paraId="3B03C1BC" w14:textId="1455E29E" w:rsidR="00515DFD" w:rsidRPr="00604035" w:rsidRDefault="00515DFD" w:rsidP="00604035">
      <w:pPr>
        <w:spacing w:after="0" w:line="240" w:lineRule="auto"/>
        <w:ind w:firstLine="709"/>
        <w:contextualSpacing/>
        <w:jc w:val="both"/>
        <w:rPr>
          <w:rFonts w:ascii="Times New Roman" w:hAnsi="Times New Roman" w:cs="Times New Roman"/>
          <w:sz w:val="28"/>
          <w:szCs w:val="28"/>
          <w:lang w:val="kk-KZ"/>
        </w:rPr>
      </w:pPr>
      <w:r w:rsidRPr="00604035">
        <w:rPr>
          <w:rFonts w:ascii="Times New Roman" w:hAnsi="Times New Roman" w:cs="Times New Roman"/>
          <w:sz w:val="28"/>
          <w:szCs w:val="28"/>
          <w:lang w:val="kk-KZ"/>
        </w:rPr>
        <w:t>Данн</w:t>
      </w:r>
      <w:r w:rsidR="00624FDE" w:rsidRPr="00604035">
        <w:rPr>
          <w:rFonts w:ascii="Times New Roman" w:hAnsi="Times New Roman" w:cs="Times New Roman"/>
          <w:sz w:val="28"/>
          <w:szCs w:val="28"/>
          <w:lang w:val="kk-KZ"/>
        </w:rPr>
        <w:t>ая</w:t>
      </w:r>
      <w:r w:rsidRPr="00604035">
        <w:rPr>
          <w:rFonts w:ascii="Times New Roman" w:hAnsi="Times New Roman" w:cs="Times New Roman"/>
          <w:sz w:val="28"/>
          <w:szCs w:val="28"/>
          <w:lang w:val="kk-KZ"/>
        </w:rPr>
        <w:t xml:space="preserve"> проблем</w:t>
      </w:r>
      <w:r w:rsidR="00624FDE" w:rsidRPr="00604035">
        <w:rPr>
          <w:rFonts w:ascii="Times New Roman" w:hAnsi="Times New Roman" w:cs="Times New Roman"/>
          <w:sz w:val="28"/>
          <w:szCs w:val="28"/>
          <w:lang w:val="kk-KZ"/>
        </w:rPr>
        <w:t>а</w:t>
      </w:r>
      <w:r w:rsidRPr="00604035">
        <w:rPr>
          <w:rFonts w:ascii="Times New Roman" w:hAnsi="Times New Roman" w:cs="Times New Roman"/>
          <w:sz w:val="28"/>
          <w:szCs w:val="28"/>
          <w:lang w:val="kk-KZ"/>
        </w:rPr>
        <w:t xml:space="preserve"> </w:t>
      </w:r>
      <w:r w:rsidR="00624FDE" w:rsidRPr="00604035">
        <w:rPr>
          <w:rFonts w:ascii="Times New Roman" w:hAnsi="Times New Roman" w:cs="Times New Roman"/>
          <w:sz w:val="28"/>
          <w:szCs w:val="28"/>
          <w:lang w:val="kk-KZ"/>
        </w:rPr>
        <w:t>отражена в</w:t>
      </w:r>
      <w:r w:rsidRPr="00604035">
        <w:rPr>
          <w:rFonts w:ascii="Times New Roman" w:hAnsi="Times New Roman" w:cs="Times New Roman"/>
          <w:sz w:val="28"/>
          <w:szCs w:val="28"/>
          <w:lang w:val="kk-KZ"/>
        </w:rPr>
        <w:t xml:space="preserve"> труд</w:t>
      </w:r>
      <w:r w:rsidR="00624FDE" w:rsidRPr="00604035">
        <w:rPr>
          <w:rFonts w:ascii="Times New Roman" w:hAnsi="Times New Roman" w:cs="Times New Roman"/>
          <w:sz w:val="28"/>
          <w:szCs w:val="28"/>
          <w:lang w:val="kk-KZ"/>
        </w:rPr>
        <w:t>ах</w:t>
      </w:r>
      <w:r w:rsidRPr="00604035">
        <w:rPr>
          <w:rFonts w:ascii="Times New Roman" w:hAnsi="Times New Roman" w:cs="Times New Roman"/>
          <w:sz w:val="28"/>
          <w:szCs w:val="28"/>
          <w:lang w:val="kk-KZ"/>
        </w:rPr>
        <w:t xml:space="preserve"> многи</w:t>
      </w:r>
      <w:r w:rsidR="00624FDE" w:rsidRPr="00604035">
        <w:rPr>
          <w:rFonts w:ascii="Times New Roman" w:hAnsi="Times New Roman" w:cs="Times New Roman"/>
          <w:sz w:val="28"/>
          <w:szCs w:val="28"/>
          <w:lang w:val="kk-KZ"/>
        </w:rPr>
        <w:t>х</w:t>
      </w:r>
      <w:r w:rsidRPr="00604035">
        <w:rPr>
          <w:rFonts w:ascii="Times New Roman" w:hAnsi="Times New Roman" w:cs="Times New Roman"/>
          <w:sz w:val="28"/>
          <w:szCs w:val="28"/>
          <w:lang w:val="kk-KZ"/>
        </w:rPr>
        <w:t xml:space="preserve"> учены</w:t>
      </w:r>
      <w:r w:rsidR="00624FDE" w:rsidRPr="00604035">
        <w:rPr>
          <w:rFonts w:ascii="Times New Roman" w:hAnsi="Times New Roman" w:cs="Times New Roman"/>
          <w:sz w:val="28"/>
          <w:szCs w:val="28"/>
          <w:lang w:val="kk-KZ"/>
        </w:rPr>
        <w:t>х</w:t>
      </w:r>
      <w:r w:rsidRPr="00604035">
        <w:rPr>
          <w:rFonts w:ascii="Times New Roman" w:hAnsi="Times New Roman" w:cs="Times New Roman"/>
          <w:sz w:val="28"/>
          <w:szCs w:val="28"/>
          <w:lang w:val="kk-KZ"/>
        </w:rPr>
        <w:t xml:space="preserve">, среди них отметим </w:t>
      </w:r>
      <w:r w:rsidR="00624FDE" w:rsidRPr="00604035">
        <w:rPr>
          <w:rFonts w:ascii="Times New Roman" w:hAnsi="Times New Roman" w:cs="Times New Roman"/>
          <w:sz w:val="28"/>
          <w:szCs w:val="28"/>
          <w:lang w:val="kk-KZ"/>
        </w:rPr>
        <w:t>работы</w:t>
      </w:r>
      <w:r w:rsidRPr="00604035">
        <w:rPr>
          <w:rFonts w:ascii="Times New Roman" w:hAnsi="Times New Roman" w:cs="Times New Roman"/>
          <w:sz w:val="28"/>
          <w:szCs w:val="28"/>
          <w:lang w:val="kk-KZ"/>
        </w:rPr>
        <w:t xml:space="preserve"> </w:t>
      </w:r>
      <w:bookmarkStart w:id="21" w:name="_Hlk96438817"/>
      <w:r w:rsidR="008764A9" w:rsidRPr="00604035">
        <w:rPr>
          <w:rFonts w:ascii="Times New Roman" w:hAnsi="Times New Roman" w:cs="Times New Roman"/>
          <w:sz w:val="28"/>
          <w:szCs w:val="28"/>
        </w:rPr>
        <w:t xml:space="preserve">А.Г. Кириллова, Т.В. </w:t>
      </w:r>
      <w:proofErr w:type="spellStart"/>
      <w:r w:rsidR="008764A9" w:rsidRPr="00604035">
        <w:rPr>
          <w:rFonts w:ascii="Times New Roman" w:hAnsi="Times New Roman" w:cs="Times New Roman"/>
          <w:sz w:val="28"/>
          <w:szCs w:val="28"/>
        </w:rPr>
        <w:t>Добудько</w:t>
      </w:r>
      <w:proofErr w:type="spellEnd"/>
      <w:r w:rsidR="008764A9" w:rsidRPr="00604035">
        <w:rPr>
          <w:rFonts w:ascii="Times New Roman" w:hAnsi="Times New Roman" w:cs="Times New Roman"/>
          <w:sz w:val="28"/>
          <w:szCs w:val="28"/>
        </w:rPr>
        <w:t>,</w:t>
      </w:r>
      <w:r w:rsidR="00773DD2" w:rsidRPr="00604035">
        <w:rPr>
          <w:rFonts w:ascii="Times New Roman" w:hAnsi="Times New Roman" w:cs="Times New Roman"/>
          <w:sz w:val="28"/>
          <w:szCs w:val="28"/>
        </w:rPr>
        <w:t xml:space="preserve"> </w:t>
      </w:r>
      <w:r w:rsidR="008764A9" w:rsidRPr="00604035">
        <w:rPr>
          <w:rFonts w:ascii="Times New Roman" w:hAnsi="Times New Roman" w:cs="Times New Roman"/>
          <w:sz w:val="28"/>
          <w:szCs w:val="28"/>
        </w:rPr>
        <w:t xml:space="preserve">Дорошенко, </w:t>
      </w:r>
      <w:r w:rsidRPr="00604035">
        <w:rPr>
          <w:rFonts w:ascii="Times New Roman" w:hAnsi="Times New Roman" w:cs="Times New Roman"/>
          <w:sz w:val="28"/>
          <w:szCs w:val="28"/>
        </w:rPr>
        <w:t xml:space="preserve">К.С. </w:t>
      </w:r>
      <w:proofErr w:type="spellStart"/>
      <w:r w:rsidRPr="00604035">
        <w:rPr>
          <w:rFonts w:ascii="Times New Roman" w:hAnsi="Times New Roman" w:cs="Times New Roman"/>
          <w:sz w:val="28"/>
          <w:szCs w:val="28"/>
        </w:rPr>
        <w:t>Абдиева</w:t>
      </w:r>
      <w:proofErr w:type="spellEnd"/>
      <w:r w:rsidRPr="00604035">
        <w:rPr>
          <w:rFonts w:ascii="Times New Roman" w:hAnsi="Times New Roman" w:cs="Times New Roman"/>
          <w:sz w:val="28"/>
          <w:szCs w:val="28"/>
        </w:rPr>
        <w:t xml:space="preserve">, </w:t>
      </w:r>
      <w:r w:rsidR="008764A9" w:rsidRPr="00604035">
        <w:rPr>
          <w:rFonts w:ascii="Times New Roman" w:hAnsi="Times New Roman" w:cs="Times New Roman"/>
          <w:sz w:val="28"/>
          <w:szCs w:val="28"/>
        </w:rPr>
        <w:t>С.В.</w:t>
      </w:r>
      <w:r w:rsidR="00604035">
        <w:rPr>
          <w:rFonts w:ascii="Times New Roman" w:hAnsi="Times New Roman" w:cs="Times New Roman"/>
          <w:sz w:val="28"/>
          <w:szCs w:val="28"/>
        </w:rPr>
        <w:t> </w:t>
      </w:r>
      <w:r w:rsidR="008764A9" w:rsidRPr="00604035">
        <w:rPr>
          <w:rFonts w:ascii="Times New Roman" w:hAnsi="Times New Roman" w:cs="Times New Roman"/>
          <w:sz w:val="28"/>
          <w:szCs w:val="28"/>
        </w:rPr>
        <w:t xml:space="preserve">Горбатова, М.И. </w:t>
      </w:r>
      <w:proofErr w:type="spellStart"/>
      <w:r w:rsidR="008764A9" w:rsidRPr="00604035">
        <w:rPr>
          <w:rFonts w:ascii="Times New Roman" w:hAnsi="Times New Roman" w:cs="Times New Roman"/>
          <w:sz w:val="28"/>
          <w:szCs w:val="28"/>
        </w:rPr>
        <w:t>Жалдака</w:t>
      </w:r>
      <w:proofErr w:type="spellEnd"/>
      <w:r w:rsidR="008764A9" w:rsidRPr="00604035">
        <w:rPr>
          <w:rFonts w:ascii="Times New Roman" w:hAnsi="Times New Roman" w:cs="Times New Roman"/>
          <w:sz w:val="28"/>
          <w:szCs w:val="28"/>
        </w:rPr>
        <w:t>, М.М. Абдуразакова, С.Д.</w:t>
      </w:r>
      <w:r w:rsidR="00E90D33" w:rsidRPr="00604035">
        <w:rPr>
          <w:rFonts w:ascii="Times New Roman" w:hAnsi="Times New Roman" w:cs="Times New Roman"/>
          <w:sz w:val="28"/>
          <w:szCs w:val="28"/>
        </w:rPr>
        <w:t xml:space="preserve"> </w:t>
      </w:r>
      <w:r w:rsidR="008764A9" w:rsidRPr="00604035">
        <w:rPr>
          <w:rFonts w:ascii="Times New Roman" w:hAnsi="Times New Roman" w:cs="Times New Roman"/>
          <w:sz w:val="28"/>
          <w:szCs w:val="28"/>
        </w:rPr>
        <w:t xml:space="preserve">Каракозова </w:t>
      </w:r>
      <w:bookmarkEnd w:id="21"/>
      <w:r w:rsidR="008764A9" w:rsidRPr="00604035">
        <w:rPr>
          <w:rFonts w:ascii="Times New Roman" w:hAnsi="Times New Roman" w:cs="Times New Roman"/>
          <w:sz w:val="28"/>
          <w:szCs w:val="28"/>
        </w:rPr>
        <w:t>и других.</w:t>
      </w:r>
      <w:r w:rsidRPr="00604035">
        <w:rPr>
          <w:rFonts w:ascii="Times New Roman" w:hAnsi="Times New Roman" w:cs="Times New Roman"/>
          <w:sz w:val="28"/>
          <w:szCs w:val="28"/>
          <w:lang w:val="kk-KZ"/>
        </w:rPr>
        <w:t xml:space="preserve"> В работах авторы выделяют особенности формирования профессиональной компетентности</w:t>
      </w:r>
      <w:r w:rsidR="00A02A77" w:rsidRPr="00604035">
        <w:rPr>
          <w:rFonts w:ascii="Times New Roman" w:hAnsi="Times New Roman" w:cs="Times New Roman"/>
          <w:sz w:val="28"/>
          <w:szCs w:val="28"/>
          <w:lang w:val="kk-KZ"/>
        </w:rPr>
        <w:t>, описывают содержание и структуру профессиональной компетентности.</w:t>
      </w:r>
    </w:p>
    <w:p w14:paraId="7B63E609" w14:textId="10AAE5B3" w:rsidR="008764A9" w:rsidRPr="00604035" w:rsidRDefault="008764A9" w:rsidP="00604035">
      <w:pPr>
        <w:spacing w:after="0" w:line="240" w:lineRule="auto"/>
        <w:ind w:firstLine="709"/>
        <w:contextualSpacing/>
        <w:jc w:val="both"/>
        <w:rPr>
          <w:rFonts w:ascii="Times New Roman" w:hAnsi="Times New Roman" w:cs="Times New Roman"/>
          <w:sz w:val="28"/>
          <w:szCs w:val="28"/>
          <w:lang w:val="kk-KZ"/>
        </w:rPr>
      </w:pPr>
      <w:r w:rsidRPr="00604035">
        <w:rPr>
          <w:rFonts w:ascii="Times New Roman" w:hAnsi="Times New Roman" w:cs="Times New Roman"/>
          <w:sz w:val="28"/>
          <w:szCs w:val="28"/>
        </w:rPr>
        <w:t>Не</w:t>
      </w:r>
      <w:r w:rsidR="003D0987">
        <w:rPr>
          <w:rFonts w:ascii="Times New Roman" w:hAnsi="Times New Roman" w:cs="Times New Roman"/>
          <w:sz w:val="28"/>
          <w:szCs w:val="28"/>
          <w:lang w:val="kk-KZ"/>
        </w:rPr>
        <w:t>взирая</w:t>
      </w:r>
      <w:r w:rsidRPr="00604035">
        <w:rPr>
          <w:rFonts w:ascii="Times New Roman" w:hAnsi="Times New Roman" w:cs="Times New Roman"/>
          <w:sz w:val="28"/>
          <w:szCs w:val="28"/>
        </w:rPr>
        <w:t xml:space="preserve"> на </w:t>
      </w:r>
      <w:r w:rsidR="003D0987">
        <w:rPr>
          <w:rFonts w:ascii="Times New Roman" w:hAnsi="Times New Roman" w:cs="Times New Roman"/>
          <w:sz w:val="28"/>
          <w:szCs w:val="28"/>
          <w:lang w:val="kk-KZ"/>
        </w:rPr>
        <w:t xml:space="preserve">колоссальное число </w:t>
      </w:r>
      <w:r w:rsidRPr="00604035">
        <w:rPr>
          <w:rFonts w:ascii="Times New Roman" w:hAnsi="Times New Roman" w:cs="Times New Roman"/>
          <w:sz w:val="28"/>
          <w:szCs w:val="28"/>
        </w:rPr>
        <w:t>исследований, посвященных вопросам профессиональной компетентности</w:t>
      </w:r>
      <w:r w:rsidR="00703FFD" w:rsidRPr="00604035">
        <w:rPr>
          <w:rFonts w:ascii="Times New Roman" w:hAnsi="Times New Roman" w:cs="Times New Roman"/>
          <w:sz w:val="28"/>
          <w:szCs w:val="28"/>
        </w:rPr>
        <w:t>,</w:t>
      </w:r>
      <w:r w:rsidRPr="00604035">
        <w:rPr>
          <w:rFonts w:ascii="Times New Roman" w:hAnsi="Times New Roman" w:cs="Times New Roman"/>
          <w:sz w:val="28"/>
          <w:szCs w:val="28"/>
        </w:rPr>
        <w:t xml:space="preserve"> однозначно сформулированного определения понятия профессиональн</w:t>
      </w:r>
      <w:r w:rsidR="00822A2C" w:rsidRPr="00604035">
        <w:rPr>
          <w:rFonts w:ascii="Times New Roman" w:hAnsi="Times New Roman" w:cs="Times New Roman"/>
          <w:sz w:val="28"/>
          <w:szCs w:val="28"/>
        </w:rPr>
        <w:t>ой</w:t>
      </w:r>
      <w:r w:rsidRPr="00604035">
        <w:rPr>
          <w:rFonts w:ascii="Times New Roman" w:hAnsi="Times New Roman" w:cs="Times New Roman"/>
          <w:sz w:val="28"/>
          <w:szCs w:val="28"/>
        </w:rPr>
        <w:t xml:space="preserve"> компетентности учителя информатики не существует. Прежде чем дать определение «профессиональной компетентности» мы решили остановиться на терминах компетентность и компетенция</w:t>
      </w:r>
      <w:r w:rsidR="00A02A77" w:rsidRPr="00604035">
        <w:rPr>
          <w:rFonts w:ascii="Times New Roman" w:hAnsi="Times New Roman" w:cs="Times New Roman"/>
          <w:sz w:val="28"/>
          <w:szCs w:val="28"/>
          <w:lang w:val="kk-KZ"/>
        </w:rPr>
        <w:t>.</w:t>
      </w:r>
    </w:p>
    <w:p w14:paraId="427CDF74" w14:textId="2977160A" w:rsidR="008764A9" w:rsidRPr="00604035" w:rsidRDefault="008764A9" w:rsidP="00604035">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rPr>
        <w:t>В зарубежных исследованиях «компетентность» отмечают</w:t>
      </w:r>
      <w:r w:rsidR="00703FFD" w:rsidRPr="00604035">
        <w:rPr>
          <w:rFonts w:ascii="Times New Roman" w:hAnsi="Times New Roman" w:cs="Times New Roman"/>
          <w:sz w:val="28"/>
          <w:szCs w:val="28"/>
        </w:rPr>
        <w:t>,</w:t>
      </w:r>
      <w:r w:rsidRPr="00604035">
        <w:rPr>
          <w:rFonts w:ascii="Times New Roman" w:hAnsi="Times New Roman" w:cs="Times New Roman"/>
          <w:sz w:val="28"/>
          <w:szCs w:val="28"/>
        </w:rPr>
        <w:t xml:space="preserve"> как личностные психологические качества, в составе которых рассматриваются качества самостоятельности, коммуникативности, дисциплинированности, саморазвития (</w:t>
      </w:r>
      <w:r w:rsidR="00E0746B" w:rsidRPr="00604035">
        <w:rPr>
          <w:rFonts w:ascii="Times New Roman" w:hAnsi="Times New Roman" w:cs="Times New Roman"/>
          <w:sz w:val="28"/>
          <w:szCs w:val="28"/>
          <w:lang w:val="kk-KZ"/>
        </w:rPr>
        <w:t>Уиддетт</w:t>
      </w:r>
      <w:r w:rsidR="00E0746B" w:rsidRPr="00604035">
        <w:rPr>
          <w:rFonts w:ascii="Times New Roman" w:hAnsi="Times New Roman" w:cs="Times New Roman"/>
          <w:sz w:val="28"/>
          <w:szCs w:val="28"/>
        </w:rPr>
        <w:t xml:space="preserve"> </w:t>
      </w:r>
      <w:r w:rsidR="00E0746B" w:rsidRPr="00604035">
        <w:rPr>
          <w:rFonts w:ascii="Times New Roman" w:hAnsi="Times New Roman" w:cs="Times New Roman"/>
          <w:sz w:val="28"/>
          <w:szCs w:val="28"/>
          <w:lang w:val="kk-KZ"/>
        </w:rPr>
        <w:t>С.</w:t>
      </w:r>
      <w:r w:rsidR="00E0746B" w:rsidRPr="00604035">
        <w:rPr>
          <w:rFonts w:ascii="Times New Roman" w:hAnsi="Times New Roman" w:cs="Times New Roman"/>
          <w:sz w:val="28"/>
          <w:szCs w:val="28"/>
        </w:rPr>
        <w:t xml:space="preserve"> [</w:t>
      </w:r>
      <w:r w:rsidR="00710864" w:rsidRPr="00604035">
        <w:rPr>
          <w:rFonts w:ascii="Times New Roman" w:hAnsi="Times New Roman" w:cs="Times New Roman"/>
          <w:sz w:val="28"/>
          <w:szCs w:val="28"/>
          <w:lang w:val="kk-KZ"/>
        </w:rPr>
        <w:t>72</w:t>
      </w:r>
      <w:r w:rsidR="00E0746B" w:rsidRPr="00604035">
        <w:rPr>
          <w:rFonts w:ascii="Times New Roman" w:hAnsi="Times New Roman" w:cs="Times New Roman"/>
          <w:sz w:val="28"/>
          <w:szCs w:val="28"/>
        </w:rPr>
        <w:t>]</w:t>
      </w:r>
      <w:r w:rsidRPr="00604035">
        <w:rPr>
          <w:rFonts w:ascii="Times New Roman" w:hAnsi="Times New Roman" w:cs="Times New Roman"/>
          <w:sz w:val="28"/>
          <w:szCs w:val="28"/>
        </w:rPr>
        <w:t>, Дж.</w:t>
      </w:r>
      <w:r w:rsidR="00703FFD" w:rsidRPr="00604035">
        <w:rPr>
          <w:rFonts w:ascii="Times New Roman" w:hAnsi="Times New Roman" w:cs="Times New Roman"/>
          <w:sz w:val="28"/>
          <w:szCs w:val="28"/>
        </w:rPr>
        <w:t xml:space="preserve"> </w:t>
      </w:r>
      <w:r w:rsidRPr="00604035">
        <w:rPr>
          <w:rFonts w:ascii="Times New Roman" w:hAnsi="Times New Roman" w:cs="Times New Roman"/>
          <w:sz w:val="28"/>
          <w:szCs w:val="28"/>
        </w:rPr>
        <w:t>Равен</w:t>
      </w:r>
      <w:r w:rsidR="00604035">
        <w:rPr>
          <w:rFonts w:ascii="Times New Roman" w:hAnsi="Times New Roman" w:cs="Times New Roman"/>
          <w:sz w:val="28"/>
          <w:szCs w:val="28"/>
        </w:rPr>
        <w:t xml:space="preserve"> </w:t>
      </w:r>
      <w:r w:rsidRPr="00604035">
        <w:rPr>
          <w:rFonts w:ascii="Times New Roman" w:hAnsi="Times New Roman" w:cs="Times New Roman"/>
          <w:sz w:val="28"/>
          <w:szCs w:val="28"/>
        </w:rPr>
        <w:t xml:space="preserve">и др.) </w:t>
      </w:r>
    </w:p>
    <w:p w14:paraId="4B954C77" w14:textId="7BEE13BA" w:rsidR="008764A9" w:rsidRPr="00604035" w:rsidRDefault="008764A9" w:rsidP="00604035">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rPr>
        <w:t xml:space="preserve">Само </w:t>
      </w:r>
      <w:r w:rsidR="00764A61">
        <w:rPr>
          <w:rFonts w:ascii="Times New Roman" w:hAnsi="Times New Roman" w:cs="Times New Roman"/>
          <w:sz w:val="28"/>
          <w:szCs w:val="28"/>
          <w:lang w:val="kk-KZ"/>
        </w:rPr>
        <w:t>определени</w:t>
      </w:r>
      <w:r w:rsidR="005711EC">
        <w:rPr>
          <w:rFonts w:ascii="Times New Roman" w:hAnsi="Times New Roman" w:cs="Times New Roman"/>
          <w:sz w:val="28"/>
          <w:szCs w:val="28"/>
          <w:lang w:val="kk-KZ"/>
        </w:rPr>
        <w:t>е</w:t>
      </w:r>
      <w:r w:rsidRPr="00604035">
        <w:rPr>
          <w:rFonts w:ascii="Times New Roman" w:hAnsi="Times New Roman" w:cs="Times New Roman"/>
          <w:sz w:val="28"/>
          <w:szCs w:val="28"/>
        </w:rPr>
        <w:t xml:space="preserve"> «компетентность» в словаре Ожегова трактуется </w:t>
      </w:r>
      <w:r w:rsidR="005711EC" w:rsidRPr="005711EC">
        <w:rPr>
          <w:rFonts w:ascii="Times New Roman" w:hAnsi="Times New Roman" w:cs="Times New Roman"/>
          <w:sz w:val="28"/>
          <w:szCs w:val="28"/>
          <w:lang w:val="kk-KZ"/>
        </w:rPr>
        <w:t>равно как владение познаниями, дозволяющими рассуждать касательно</w:t>
      </w:r>
      <w:r w:rsidR="005711EC" w:rsidRPr="00604035">
        <w:rPr>
          <w:rFonts w:ascii="Times New Roman" w:hAnsi="Times New Roman" w:cs="Times New Roman"/>
          <w:sz w:val="28"/>
          <w:szCs w:val="28"/>
        </w:rPr>
        <w:t xml:space="preserve"> </w:t>
      </w:r>
      <w:r w:rsidR="005711EC">
        <w:rPr>
          <w:rFonts w:ascii="Times New Roman" w:hAnsi="Times New Roman" w:cs="Times New Roman"/>
          <w:sz w:val="28"/>
          <w:szCs w:val="28"/>
          <w:lang w:val="kk-KZ"/>
        </w:rPr>
        <w:t xml:space="preserve">о чем-либо </w:t>
      </w:r>
      <w:r w:rsidR="00E63B85" w:rsidRPr="00604035">
        <w:rPr>
          <w:rFonts w:ascii="Times New Roman" w:hAnsi="Times New Roman" w:cs="Times New Roman"/>
          <w:sz w:val="28"/>
          <w:szCs w:val="28"/>
        </w:rPr>
        <w:t>[</w:t>
      </w:r>
      <w:r w:rsidR="00BB6F8F" w:rsidRPr="00604035">
        <w:rPr>
          <w:rFonts w:ascii="Times New Roman" w:hAnsi="Times New Roman" w:cs="Times New Roman"/>
          <w:sz w:val="28"/>
          <w:szCs w:val="28"/>
          <w:lang w:val="kk-KZ"/>
        </w:rPr>
        <w:t>73</w:t>
      </w:r>
      <w:r w:rsidR="00E63B85" w:rsidRPr="00604035">
        <w:rPr>
          <w:rFonts w:ascii="Times New Roman" w:hAnsi="Times New Roman" w:cs="Times New Roman"/>
          <w:sz w:val="28"/>
          <w:szCs w:val="28"/>
        </w:rPr>
        <w:t>]</w:t>
      </w:r>
      <w:r w:rsidRPr="00604035">
        <w:rPr>
          <w:rFonts w:ascii="Times New Roman" w:hAnsi="Times New Roman" w:cs="Times New Roman"/>
          <w:sz w:val="28"/>
          <w:szCs w:val="28"/>
        </w:rPr>
        <w:t xml:space="preserve">. </w:t>
      </w:r>
    </w:p>
    <w:p w14:paraId="7C99808D" w14:textId="7EC8F266" w:rsidR="000428C0" w:rsidRPr="00604035" w:rsidRDefault="008764A9" w:rsidP="00604035">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rPr>
        <w:t>Компетенция</w:t>
      </w:r>
      <w:r w:rsidR="005C6A33">
        <w:rPr>
          <w:rFonts w:ascii="Times New Roman" w:hAnsi="Times New Roman" w:cs="Times New Roman"/>
          <w:sz w:val="28"/>
          <w:szCs w:val="28"/>
        </w:rPr>
        <w:t xml:space="preserve"> - </w:t>
      </w:r>
      <w:r w:rsidR="00A02A77" w:rsidRPr="00604035">
        <w:rPr>
          <w:rFonts w:ascii="Times New Roman" w:hAnsi="Times New Roman" w:cs="Times New Roman"/>
          <w:sz w:val="28"/>
          <w:szCs w:val="28"/>
          <w:lang w:val="kk-KZ"/>
        </w:rPr>
        <w:t>«</w:t>
      </w:r>
      <w:r w:rsidRPr="00604035">
        <w:rPr>
          <w:rFonts w:ascii="Times New Roman" w:hAnsi="Times New Roman" w:cs="Times New Roman"/>
          <w:sz w:val="28"/>
          <w:szCs w:val="28"/>
        </w:rPr>
        <w:t>круг вопросов, в которых человек хорошо осведомлен, обладает познаниями и опытом</w:t>
      </w:r>
      <w:r w:rsidR="00A02A77" w:rsidRPr="00604035">
        <w:rPr>
          <w:rFonts w:ascii="Times New Roman" w:hAnsi="Times New Roman" w:cs="Times New Roman"/>
          <w:sz w:val="28"/>
          <w:szCs w:val="28"/>
          <w:lang w:val="kk-KZ"/>
        </w:rPr>
        <w:t>»</w:t>
      </w:r>
      <w:r w:rsidR="000428C0" w:rsidRPr="00604035">
        <w:rPr>
          <w:rFonts w:ascii="Times New Roman" w:hAnsi="Times New Roman" w:cs="Times New Roman"/>
          <w:sz w:val="28"/>
          <w:szCs w:val="28"/>
          <w:lang w:val="kk-KZ"/>
        </w:rPr>
        <w:t xml:space="preserve"> </w:t>
      </w:r>
      <w:r w:rsidR="000428C0" w:rsidRPr="00604035">
        <w:rPr>
          <w:rFonts w:ascii="Times New Roman" w:hAnsi="Times New Roman" w:cs="Times New Roman"/>
          <w:sz w:val="28"/>
          <w:szCs w:val="28"/>
        </w:rPr>
        <w:t>[</w:t>
      </w:r>
      <w:r w:rsidR="00BB6F8F" w:rsidRPr="00604035">
        <w:rPr>
          <w:rFonts w:ascii="Times New Roman" w:hAnsi="Times New Roman" w:cs="Times New Roman"/>
          <w:sz w:val="28"/>
          <w:szCs w:val="28"/>
          <w:lang w:val="kk-KZ"/>
        </w:rPr>
        <w:t>74</w:t>
      </w:r>
      <w:r w:rsidR="000428C0" w:rsidRPr="00604035">
        <w:rPr>
          <w:rFonts w:ascii="Times New Roman" w:hAnsi="Times New Roman" w:cs="Times New Roman"/>
          <w:sz w:val="28"/>
          <w:szCs w:val="28"/>
        </w:rPr>
        <w:t>].</w:t>
      </w:r>
    </w:p>
    <w:p w14:paraId="39A35D94" w14:textId="3096D5DF" w:rsidR="008764A9" w:rsidRPr="00E562B8" w:rsidRDefault="008764A9" w:rsidP="00604035">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rPr>
        <w:t xml:space="preserve">В своей работе </w:t>
      </w:r>
      <w:r w:rsidR="00840265" w:rsidRPr="00604035">
        <w:rPr>
          <w:rFonts w:ascii="Times New Roman" w:hAnsi="Times New Roman" w:cs="Times New Roman"/>
          <w:sz w:val="28"/>
          <w:szCs w:val="28"/>
          <w:lang w:val="kk-KZ"/>
        </w:rPr>
        <w:t xml:space="preserve">А.В. </w:t>
      </w:r>
      <w:r w:rsidRPr="00604035">
        <w:rPr>
          <w:rFonts w:ascii="Times New Roman" w:hAnsi="Times New Roman" w:cs="Times New Roman"/>
          <w:sz w:val="28"/>
          <w:szCs w:val="28"/>
        </w:rPr>
        <w:t xml:space="preserve">Хуторской </w:t>
      </w:r>
      <w:r w:rsidR="000428C0" w:rsidRPr="00604035">
        <w:rPr>
          <w:rFonts w:ascii="Times New Roman" w:hAnsi="Times New Roman" w:cs="Times New Roman"/>
          <w:sz w:val="28"/>
          <w:szCs w:val="28"/>
          <w:lang w:val="kk-KZ"/>
        </w:rPr>
        <w:t xml:space="preserve">описывает различие </w:t>
      </w:r>
      <w:r w:rsidR="00764A61">
        <w:rPr>
          <w:rFonts w:ascii="Times New Roman" w:hAnsi="Times New Roman" w:cs="Times New Roman"/>
          <w:sz w:val="28"/>
          <w:szCs w:val="28"/>
          <w:lang w:val="kk-KZ"/>
        </w:rPr>
        <w:t xml:space="preserve">определений </w:t>
      </w:r>
      <w:r w:rsidR="000428C0" w:rsidRPr="00604035">
        <w:rPr>
          <w:rFonts w:ascii="Times New Roman" w:hAnsi="Times New Roman" w:cs="Times New Roman"/>
          <w:sz w:val="28"/>
          <w:szCs w:val="28"/>
          <w:lang w:val="kk-KZ"/>
        </w:rPr>
        <w:t xml:space="preserve">компетенция и компетентность, </w:t>
      </w:r>
      <w:r w:rsidR="00764A61">
        <w:rPr>
          <w:rFonts w:ascii="Times New Roman" w:hAnsi="Times New Roman" w:cs="Times New Roman"/>
          <w:sz w:val="28"/>
          <w:szCs w:val="28"/>
          <w:lang w:val="kk-KZ"/>
        </w:rPr>
        <w:t xml:space="preserve">выделив </w:t>
      </w:r>
      <w:r w:rsidR="000428C0" w:rsidRPr="00604035">
        <w:rPr>
          <w:rFonts w:ascii="Times New Roman" w:hAnsi="Times New Roman" w:cs="Times New Roman"/>
          <w:sz w:val="28"/>
          <w:szCs w:val="28"/>
          <w:lang w:val="kk-KZ"/>
        </w:rPr>
        <w:t>компетенци</w:t>
      </w:r>
      <w:r w:rsidR="00764A61">
        <w:rPr>
          <w:rFonts w:ascii="Times New Roman" w:hAnsi="Times New Roman" w:cs="Times New Roman"/>
          <w:sz w:val="28"/>
          <w:szCs w:val="28"/>
          <w:lang w:val="kk-KZ"/>
        </w:rPr>
        <w:t>ю как</w:t>
      </w:r>
      <w:r w:rsidRPr="00604035">
        <w:rPr>
          <w:rFonts w:ascii="Times New Roman" w:hAnsi="Times New Roman" w:cs="Times New Roman"/>
          <w:sz w:val="28"/>
          <w:szCs w:val="28"/>
        </w:rPr>
        <w:t xml:space="preserve"> «заранее заданное требование (норму) к образовательной подготовке человека, а под компетентностью — уже состоявшееся личностное качество (совокупность качеств) и минимальный опыт по отношению к деятельности в заданной </w:t>
      </w:r>
      <w:r w:rsidRPr="00E562B8">
        <w:rPr>
          <w:rFonts w:ascii="Times New Roman" w:hAnsi="Times New Roman" w:cs="Times New Roman"/>
          <w:sz w:val="28"/>
          <w:szCs w:val="28"/>
        </w:rPr>
        <w:t>сфере» [</w:t>
      </w:r>
      <w:r w:rsidR="00BB6F8F" w:rsidRPr="00E562B8">
        <w:rPr>
          <w:rFonts w:ascii="Times New Roman" w:hAnsi="Times New Roman" w:cs="Times New Roman"/>
          <w:sz w:val="28"/>
          <w:szCs w:val="28"/>
          <w:lang w:val="kk-KZ"/>
        </w:rPr>
        <w:t xml:space="preserve">14, с. </w:t>
      </w:r>
      <w:r w:rsidR="00E562B8" w:rsidRPr="00E562B8">
        <w:rPr>
          <w:rFonts w:ascii="Times New Roman" w:hAnsi="Times New Roman" w:cs="Times New Roman"/>
          <w:sz w:val="28"/>
          <w:szCs w:val="28"/>
          <w:lang w:val="kk-KZ"/>
        </w:rPr>
        <w:t>58</w:t>
      </w:r>
      <w:r w:rsidRPr="00E562B8">
        <w:rPr>
          <w:rFonts w:ascii="Times New Roman" w:hAnsi="Times New Roman" w:cs="Times New Roman"/>
          <w:sz w:val="28"/>
          <w:szCs w:val="28"/>
        </w:rPr>
        <w:t>].</w:t>
      </w:r>
    </w:p>
    <w:p w14:paraId="4B49C344" w14:textId="14F69053" w:rsidR="008764A9" w:rsidRPr="00604035" w:rsidRDefault="008764A9" w:rsidP="00604035">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rPr>
        <w:t xml:space="preserve">В </w:t>
      </w:r>
      <w:r w:rsidR="002E7F2B">
        <w:rPr>
          <w:rFonts w:ascii="Times New Roman" w:hAnsi="Times New Roman" w:cs="Times New Roman"/>
          <w:sz w:val="28"/>
          <w:szCs w:val="28"/>
        </w:rPr>
        <w:t xml:space="preserve">работах </w:t>
      </w:r>
      <w:r w:rsidRPr="00604035">
        <w:rPr>
          <w:rFonts w:ascii="Times New Roman" w:hAnsi="Times New Roman" w:cs="Times New Roman"/>
          <w:sz w:val="28"/>
          <w:szCs w:val="28"/>
        </w:rPr>
        <w:t>отечественн</w:t>
      </w:r>
      <w:r w:rsidR="002E7F2B">
        <w:rPr>
          <w:rFonts w:ascii="Times New Roman" w:hAnsi="Times New Roman" w:cs="Times New Roman"/>
          <w:sz w:val="28"/>
          <w:szCs w:val="28"/>
        </w:rPr>
        <w:t>ых исследователей</w:t>
      </w:r>
      <w:r w:rsidRPr="00604035">
        <w:rPr>
          <w:rFonts w:ascii="Times New Roman" w:hAnsi="Times New Roman" w:cs="Times New Roman"/>
          <w:sz w:val="28"/>
          <w:szCs w:val="28"/>
        </w:rPr>
        <w:t xml:space="preserve"> </w:t>
      </w:r>
      <w:r w:rsidR="002E7F2B">
        <w:rPr>
          <w:rFonts w:ascii="Times New Roman" w:hAnsi="Times New Roman" w:cs="Times New Roman"/>
          <w:sz w:val="28"/>
          <w:szCs w:val="28"/>
        </w:rPr>
        <w:t xml:space="preserve">понятие </w:t>
      </w:r>
      <w:r w:rsidRPr="00604035">
        <w:rPr>
          <w:rFonts w:ascii="Times New Roman" w:hAnsi="Times New Roman" w:cs="Times New Roman"/>
          <w:sz w:val="28"/>
          <w:szCs w:val="28"/>
        </w:rPr>
        <w:t>компетентности</w:t>
      </w:r>
      <w:r w:rsidR="002E7F2B">
        <w:rPr>
          <w:rFonts w:ascii="Times New Roman" w:hAnsi="Times New Roman" w:cs="Times New Roman"/>
          <w:sz w:val="28"/>
          <w:szCs w:val="28"/>
        </w:rPr>
        <w:t xml:space="preserve"> встречаются</w:t>
      </w:r>
      <w:r w:rsidRPr="00604035">
        <w:rPr>
          <w:rFonts w:ascii="Times New Roman" w:hAnsi="Times New Roman" w:cs="Times New Roman"/>
          <w:sz w:val="28"/>
          <w:szCs w:val="28"/>
        </w:rPr>
        <w:t xml:space="preserve"> как: </w:t>
      </w:r>
    </w:p>
    <w:p w14:paraId="67D4F300" w14:textId="75D87E2A" w:rsidR="008764A9" w:rsidRPr="00604035" w:rsidRDefault="00604035" w:rsidP="0060403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8764A9" w:rsidRPr="00604035">
        <w:rPr>
          <w:rFonts w:ascii="Times New Roman" w:hAnsi="Times New Roman" w:cs="Times New Roman"/>
          <w:sz w:val="28"/>
          <w:szCs w:val="28"/>
        </w:rPr>
        <w:t xml:space="preserve"> интегрированные свойства личности, </w:t>
      </w:r>
      <w:r w:rsidR="005711EC" w:rsidRPr="005711EC">
        <w:rPr>
          <w:rFonts w:ascii="Times New Roman" w:hAnsi="Times New Roman" w:cs="Times New Roman"/>
          <w:sz w:val="28"/>
          <w:szCs w:val="28"/>
        </w:rPr>
        <w:t>базирующиеся в познаниях</w:t>
      </w:r>
      <w:r w:rsidR="005711EC">
        <w:rPr>
          <w:rFonts w:ascii="Times New Roman" w:hAnsi="Times New Roman" w:cs="Times New Roman"/>
          <w:sz w:val="28"/>
          <w:szCs w:val="28"/>
          <w:lang w:val="kk-KZ"/>
        </w:rPr>
        <w:t>,</w:t>
      </w:r>
      <w:r w:rsidR="005711EC" w:rsidRPr="005711EC">
        <w:rPr>
          <w:rFonts w:ascii="Times New Roman" w:hAnsi="Times New Roman" w:cs="Times New Roman"/>
          <w:sz w:val="28"/>
          <w:szCs w:val="28"/>
        </w:rPr>
        <w:t xml:space="preserve"> а также </w:t>
      </w:r>
      <w:r w:rsidR="005711EC">
        <w:rPr>
          <w:rFonts w:ascii="Times New Roman" w:hAnsi="Times New Roman" w:cs="Times New Roman"/>
          <w:sz w:val="28"/>
          <w:szCs w:val="28"/>
          <w:lang w:val="kk-KZ"/>
        </w:rPr>
        <w:t>опыте</w:t>
      </w:r>
      <w:r w:rsidR="005711EC" w:rsidRPr="005711EC">
        <w:rPr>
          <w:rFonts w:ascii="Times New Roman" w:hAnsi="Times New Roman" w:cs="Times New Roman"/>
          <w:sz w:val="28"/>
          <w:szCs w:val="28"/>
        </w:rPr>
        <w:t xml:space="preserve">, полученных в ходе преподавания </w:t>
      </w:r>
      <w:r w:rsidR="008764A9" w:rsidRPr="00604035">
        <w:rPr>
          <w:rFonts w:ascii="Times New Roman" w:hAnsi="Times New Roman" w:cs="Times New Roman"/>
          <w:sz w:val="28"/>
          <w:szCs w:val="28"/>
        </w:rPr>
        <w:t xml:space="preserve">и социализации, определяемые как его </w:t>
      </w:r>
      <w:r w:rsidR="00C117F3">
        <w:rPr>
          <w:rFonts w:ascii="Times New Roman" w:hAnsi="Times New Roman" w:cs="Times New Roman"/>
          <w:sz w:val="28"/>
          <w:szCs w:val="28"/>
          <w:lang w:val="kk-KZ"/>
        </w:rPr>
        <w:t>совокупная</w:t>
      </w:r>
      <w:r w:rsidR="008764A9" w:rsidRPr="00604035">
        <w:rPr>
          <w:rFonts w:ascii="Times New Roman" w:hAnsi="Times New Roman" w:cs="Times New Roman"/>
          <w:sz w:val="28"/>
          <w:szCs w:val="28"/>
        </w:rPr>
        <w:t xml:space="preserve"> способность и </w:t>
      </w:r>
      <w:r w:rsidR="00C117F3">
        <w:rPr>
          <w:rFonts w:ascii="Times New Roman" w:hAnsi="Times New Roman" w:cs="Times New Roman"/>
          <w:sz w:val="28"/>
          <w:szCs w:val="28"/>
          <w:lang w:val="kk-KZ"/>
        </w:rPr>
        <w:t>подготовленность</w:t>
      </w:r>
      <w:r w:rsidR="008764A9" w:rsidRPr="00604035">
        <w:rPr>
          <w:rFonts w:ascii="Times New Roman" w:hAnsi="Times New Roman" w:cs="Times New Roman"/>
          <w:sz w:val="28"/>
          <w:szCs w:val="28"/>
        </w:rPr>
        <w:t xml:space="preserve"> к действию (Ш.Т.</w:t>
      </w:r>
      <w:r>
        <w:rPr>
          <w:rFonts w:ascii="Times New Roman" w:hAnsi="Times New Roman" w:cs="Times New Roman"/>
          <w:sz w:val="28"/>
          <w:szCs w:val="28"/>
        </w:rPr>
        <w:t xml:space="preserve"> </w:t>
      </w:r>
      <w:proofErr w:type="spellStart"/>
      <w:r w:rsidR="008764A9" w:rsidRPr="00604035">
        <w:rPr>
          <w:rFonts w:ascii="Times New Roman" w:hAnsi="Times New Roman" w:cs="Times New Roman"/>
          <w:sz w:val="28"/>
          <w:szCs w:val="28"/>
        </w:rPr>
        <w:t>Таубаева</w:t>
      </w:r>
      <w:proofErr w:type="spellEnd"/>
      <w:r w:rsidR="008764A9" w:rsidRPr="00604035">
        <w:rPr>
          <w:rFonts w:ascii="Times New Roman" w:hAnsi="Times New Roman" w:cs="Times New Roman"/>
          <w:sz w:val="28"/>
          <w:szCs w:val="28"/>
        </w:rPr>
        <w:t>)</w:t>
      </w:r>
      <w:r>
        <w:rPr>
          <w:rFonts w:ascii="Times New Roman" w:hAnsi="Times New Roman" w:cs="Times New Roman"/>
          <w:sz w:val="28"/>
          <w:szCs w:val="28"/>
        </w:rPr>
        <w:t>;</w:t>
      </w:r>
    </w:p>
    <w:p w14:paraId="6F7B2508" w14:textId="402E1279" w:rsidR="008764A9" w:rsidRPr="00604035" w:rsidRDefault="00604035" w:rsidP="0060403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8764A9" w:rsidRPr="00604035">
        <w:rPr>
          <w:rFonts w:ascii="Times New Roman" w:hAnsi="Times New Roman" w:cs="Times New Roman"/>
          <w:sz w:val="28"/>
          <w:szCs w:val="28"/>
        </w:rPr>
        <w:t xml:space="preserve"> умение использовать полученные знания в своей практической деятельности в решении своих жизненных проблем (Б.А.</w:t>
      </w:r>
      <w:r>
        <w:rPr>
          <w:rFonts w:ascii="Times New Roman" w:hAnsi="Times New Roman" w:cs="Times New Roman"/>
          <w:sz w:val="28"/>
          <w:szCs w:val="28"/>
        </w:rPr>
        <w:t xml:space="preserve"> </w:t>
      </w:r>
      <w:proofErr w:type="spellStart"/>
      <w:r w:rsidR="008764A9" w:rsidRPr="00604035">
        <w:rPr>
          <w:rFonts w:ascii="Times New Roman" w:hAnsi="Times New Roman" w:cs="Times New Roman"/>
          <w:sz w:val="28"/>
          <w:szCs w:val="28"/>
        </w:rPr>
        <w:t>Тұрғынбаева</w:t>
      </w:r>
      <w:proofErr w:type="spellEnd"/>
      <w:r w:rsidR="008764A9" w:rsidRPr="00604035">
        <w:rPr>
          <w:rFonts w:ascii="Times New Roman" w:hAnsi="Times New Roman" w:cs="Times New Roman"/>
          <w:sz w:val="28"/>
          <w:szCs w:val="28"/>
        </w:rPr>
        <w:t>)</w:t>
      </w:r>
      <w:r>
        <w:rPr>
          <w:rFonts w:ascii="Times New Roman" w:hAnsi="Times New Roman" w:cs="Times New Roman"/>
          <w:sz w:val="28"/>
          <w:szCs w:val="28"/>
        </w:rPr>
        <w:t>;</w:t>
      </w:r>
    </w:p>
    <w:p w14:paraId="6248A289" w14:textId="62F9C23B" w:rsidR="008764A9" w:rsidRPr="00604035" w:rsidRDefault="00604035" w:rsidP="0060403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w:t>
      </w:r>
      <w:r w:rsidR="008764A9" w:rsidRPr="00604035">
        <w:rPr>
          <w:rFonts w:ascii="Times New Roman" w:hAnsi="Times New Roman" w:cs="Times New Roman"/>
          <w:sz w:val="28"/>
          <w:szCs w:val="28"/>
        </w:rPr>
        <w:t xml:space="preserve"> авторитетно принимать решения по каким-либо вопросам (К.С.</w:t>
      </w:r>
      <w:r>
        <w:rPr>
          <w:rFonts w:ascii="Times New Roman" w:hAnsi="Times New Roman" w:cs="Times New Roman"/>
          <w:sz w:val="28"/>
          <w:szCs w:val="28"/>
        </w:rPr>
        <w:t> </w:t>
      </w:r>
      <w:proofErr w:type="spellStart"/>
      <w:r w:rsidR="008764A9" w:rsidRPr="00604035">
        <w:rPr>
          <w:rFonts w:ascii="Times New Roman" w:hAnsi="Times New Roman" w:cs="Times New Roman"/>
          <w:sz w:val="28"/>
          <w:szCs w:val="28"/>
        </w:rPr>
        <w:t>Құдайбергенева</w:t>
      </w:r>
      <w:proofErr w:type="spellEnd"/>
      <w:r w:rsidR="008764A9" w:rsidRPr="00604035">
        <w:rPr>
          <w:rFonts w:ascii="Times New Roman" w:hAnsi="Times New Roman" w:cs="Times New Roman"/>
          <w:sz w:val="28"/>
          <w:szCs w:val="28"/>
        </w:rPr>
        <w:t>)</w:t>
      </w:r>
      <w:r>
        <w:rPr>
          <w:rFonts w:ascii="Times New Roman" w:hAnsi="Times New Roman" w:cs="Times New Roman"/>
          <w:sz w:val="28"/>
          <w:szCs w:val="28"/>
        </w:rPr>
        <w:t>;</w:t>
      </w:r>
    </w:p>
    <w:p w14:paraId="17903AB6" w14:textId="34F9DB23" w:rsidR="008764A9" w:rsidRPr="00604035" w:rsidRDefault="00604035" w:rsidP="0060403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8764A9" w:rsidRPr="00604035">
        <w:rPr>
          <w:rFonts w:ascii="Times New Roman" w:hAnsi="Times New Roman" w:cs="Times New Roman"/>
          <w:sz w:val="28"/>
          <w:szCs w:val="28"/>
        </w:rPr>
        <w:t xml:space="preserve"> способность эффективно решать проблемы и задачи, возникающие в реальных условиях повседневной жизни (М.А.</w:t>
      </w:r>
      <w:r>
        <w:rPr>
          <w:rFonts w:ascii="Times New Roman" w:hAnsi="Times New Roman" w:cs="Times New Roman"/>
          <w:sz w:val="28"/>
          <w:szCs w:val="28"/>
        </w:rPr>
        <w:t xml:space="preserve"> </w:t>
      </w:r>
      <w:proofErr w:type="spellStart"/>
      <w:r w:rsidR="008764A9" w:rsidRPr="00604035">
        <w:rPr>
          <w:rFonts w:ascii="Times New Roman" w:hAnsi="Times New Roman" w:cs="Times New Roman"/>
          <w:sz w:val="28"/>
          <w:szCs w:val="28"/>
        </w:rPr>
        <w:t>Ғалымжанова</w:t>
      </w:r>
      <w:proofErr w:type="spellEnd"/>
      <w:r w:rsidR="008764A9" w:rsidRPr="00604035">
        <w:rPr>
          <w:rFonts w:ascii="Times New Roman" w:hAnsi="Times New Roman" w:cs="Times New Roman"/>
          <w:sz w:val="28"/>
          <w:szCs w:val="28"/>
        </w:rPr>
        <w:t>)</w:t>
      </w:r>
      <w:r>
        <w:rPr>
          <w:rFonts w:ascii="Times New Roman" w:hAnsi="Times New Roman" w:cs="Times New Roman"/>
          <w:sz w:val="28"/>
          <w:szCs w:val="28"/>
        </w:rPr>
        <w:t>;</w:t>
      </w:r>
    </w:p>
    <w:p w14:paraId="132922E6" w14:textId="497784D7" w:rsidR="008764A9" w:rsidRPr="00604035" w:rsidRDefault="00604035" w:rsidP="0060403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8764A9" w:rsidRPr="00604035">
        <w:rPr>
          <w:rFonts w:ascii="Times New Roman" w:hAnsi="Times New Roman" w:cs="Times New Roman"/>
          <w:sz w:val="28"/>
          <w:szCs w:val="28"/>
        </w:rPr>
        <w:t xml:space="preserve"> умение применять на практике знания, приобретенные в изменяющихся условиях результатов обучения, решать проблемы, новые качества, определяющие структурную характеристику качества подготовки учащихся (Г.Қ.</w:t>
      </w:r>
      <w:r>
        <w:rPr>
          <w:rFonts w:ascii="Times New Roman" w:hAnsi="Times New Roman" w:cs="Times New Roman"/>
          <w:sz w:val="28"/>
          <w:szCs w:val="28"/>
        </w:rPr>
        <w:t> </w:t>
      </w:r>
      <w:proofErr w:type="spellStart"/>
      <w:r w:rsidR="008764A9" w:rsidRPr="00604035">
        <w:rPr>
          <w:rFonts w:ascii="Times New Roman" w:hAnsi="Times New Roman" w:cs="Times New Roman"/>
          <w:sz w:val="28"/>
          <w:szCs w:val="28"/>
        </w:rPr>
        <w:t>Айқынбаева</w:t>
      </w:r>
      <w:proofErr w:type="spellEnd"/>
      <w:r w:rsidR="008764A9" w:rsidRPr="00604035">
        <w:rPr>
          <w:rFonts w:ascii="Times New Roman" w:hAnsi="Times New Roman" w:cs="Times New Roman"/>
          <w:sz w:val="28"/>
          <w:szCs w:val="28"/>
        </w:rPr>
        <w:t>)</w:t>
      </w:r>
      <w:r>
        <w:rPr>
          <w:rFonts w:ascii="Times New Roman" w:hAnsi="Times New Roman" w:cs="Times New Roman"/>
          <w:sz w:val="28"/>
          <w:szCs w:val="28"/>
        </w:rPr>
        <w:t>.</w:t>
      </w:r>
    </w:p>
    <w:p w14:paraId="750984AF" w14:textId="300EE30A" w:rsidR="000428C0" w:rsidRPr="00604035" w:rsidRDefault="008764A9" w:rsidP="00604035">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rPr>
        <w:t xml:space="preserve">В данных определениях компетентность определена как интегрированные свойства личности, умения и способность эффективно решать проблемы и задачи, возникающие в реальных условиях повседневной жизни. Такую точку зрения разделяют </w:t>
      </w:r>
      <w:r w:rsidR="003E421F" w:rsidRPr="00604035">
        <w:rPr>
          <w:rFonts w:ascii="Times New Roman" w:hAnsi="Times New Roman" w:cs="Times New Roman"/>
          <w:sz w:val="28"/>
          <w:szCs w:val="28"/>
        </w:rPr>
        <w:t xml:space="preserve">и зарубежные авторы, такие как </w:t>
      </w:r>
      <w:r w:rsidRPr="00604035">
        <w:rPr>
          <w:rFonts w:ascii="Times New Roman" w:hAnsi="Times New Roman" w:cs="Times New Roman"/>
          <w:sz w:val="28"/>
          <w:szCs w:val="28"/>
        </w:rPr>
        <w:t>И.А. Зимняя [</w:t>
      </w:r>
      <w:r w:rsidR="00BB6F8F" w:rsidRPr="00604035">
        <w:rPr>
          <w:rFonts w:ascii="Times New Roman" w:hAnsi="Times New Roman" w:cs="Times New Roman"/>
          <w:sz w:val="28"/>
          <w:szCs w:val="28"/>
          <w:lang w:val="kk-KZ"/>
        </w:rPr>
        <w:t>75</w:t>
      </w:r>
      <w:r w:rsidRPr="00604035">
        <w:rPr>
          <w:rFonts w:ascii="Times New Roman" w:hAnsi="Times New Roman" w:cs="Times New Roman"/>
          <w:sz w:val="28"/>
          <w:szCs w:val="28"/>
        </w:rPr>
        <w:t>], Ю.Г.</w:t>
      </w:r>
      <w:r w:rsidR="00604035">
        <w:rPr>
          <w:rFonts w:ascii="Times New Roman" w:hAnsi="Times New Roman" w:cs="Times New Roman"/>
          <w:sz w:val="28"/>
          <w:szCs w:val="28"/>
        </w:rPr>
        <w:t> </w:t>
      </w:r>
      <w:proofErr w:type="spellStart"/>
      <w:r w:rsidRPr="00604035">
        <w:rPr>
          <w:rFonts w:ascii="Times New Roman" w:hAnsi="Times New Roman" w:cs="Times New Roman"/>
          <w:sz w:val="28"/>
          <w:szCs w:val="28"/>
        </w:rPr>
        <w:t>Татур</w:t>
      </w:r>
      <w:proofErr w:type="spellEnd"/>
      <w:r w:rsidRPr="00604035">
        <w:rPr>
          <w:rFonts w:ascii="Times New Roman" w:hAnsi="Times New Roman" w:cs="Times New Roman"/>
          <w:sz w:val="28"/>
          <w:szCs w:val="28"/>
        </w:rPr>
        <w:t>, А.В Хуторской [</w:t>
      </w:r>
      <w:r w:rsidR="00BB6F8F" w:rsidRPr="00604035">
        <w:rPr>
          <w:rFonts w:ascii="Times New Roman" w:hAnsi="Times New Roman" w:cs="Times New Roman"/>
          <w:sz w:val="28"/>
          <w:szCs w:val="28"/>
          <w:lang w:val="kk-KZ"/>
        </w:rPr>
        <w:t>76</w:t>
      </w:r>
      <w:r w:rsidRPr="00604035">
        <w:rPr>
          <w:rFonts w:ascii="Times New Roman" w:hAnsi="Times New Roman" w:cs="Times New Roman"/>
          <w:sz w:val="28"/>
          <w:szCs w:val="28"/>
        </w:rPr>
        <w:t>]</w:t>
      </w:r>
      <w:r w:rsidR="003E421F" w:rsidRPr="00604035">
        <w:rPr>
          <w:rFonts w:ascii="Times New Roman" w:hAnsi="Times New Roman" w:cs="Times New Roman"/>
          <w:sz w:val="28"/>
          <w:szCs w:val="28"/>
        </w:rPr>
        <w:t xml:space="preserve"> </w:t>
      </w:r>
      <w:r w:rsidRPr="00604035">
        <w:rPr>
          <w:rFonts w:ascii="Times New Roman" w:hAnsi="Times New Roman" w:cs="Times New Roman"/>
          <w:sz w:val="28"/>
          <w:szCs w:val="28"/>
        </w:rPr>
        <w:t xml:space="preserve">рассматривая компетентность как интегральную личностную характеристику человека. </w:t>
      </w:r>
    </w:p>
    <w:p w14:paraId="2C2C8FAC" w14:textId="50083FC7" w:rsidR="008764A9" w:rsidRPr="00604035" w:rsidRDefault="008764A9" w:rsidP="00604035">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rPr>
        <w:t xml:space="preserve">В нашем исследовании мы будем </w:t>
      </w:r>
      <w:r w:rsidR="002E7F2B">
        <w:rPr>
          <w:rFonts w:ascii="Times New Roman" w:hAnsi="Times New Roman" w:cs="Times New Roman"/>
          <w:sz w:val="28"/>
          <w:szCs w:val="28"/>
        </w:rPr>
        <w:t xml:space="preserve">полагать под </w:t>
      </w:r>
      <w:proofErr w:type="spellStart"/>
      <w:r w:rsidRPr="00604035">
        <w:rPr>
          <w:rFonts w:ascii="Times New Roman" w:hAnsi="Times New Roman" w:cs="Times New Roman"/>
          <w:sz w:val="28"/>
          <w:szCs w:val="28"/>
        </w:rPr>
        <w:t>компетенц</w:t>
      </w:r>
      <w:proofErr w:type="spellEnd"/>
      <w:r w:rsidR="004D7714" w:rsidRPr="00604035">
        <w:rPr>
          <w:rFonts w:ascii="Times New Roman" w:hAnsi="Times New Roman" w:cs="Times New Roman"/>
          <w:sz w:val="28"/>
          <w:szCs w:val="28"/>
          <w:lang w:val="kk-KZ"/>
        </w:rPr>
        <w:t>и</w:t>
      </w:r>
      <w:r w:rsidR="002E7F2B">
        <w:rPr>
          <w:rFonts w:ascii="Times New Roman" w:hAnsi="Times New Roman" w:cs="Times New Roman"/>
          <w:sz w:val="28"/>
          <w:szCs w:val="28"/>
          <w:lang w:val="kk-KZ"/>
        </w:rPr>
        <w:t>ей</w:t>
      </w:r>
      <w:r w:rsidRPr="00604035">
        <w:rPr>
          <w:rFonts w:ascii="Times New Roman" w:hAnsi="Times New Roman" w:cs="Times New Roman"/>
          <w:sz w:val="28"/>
          <w:szCs w:val="28"/>
        </w:rPr>
        <w:t xml:space="preserve"> –</w:t>
      </w:r>
      <w:r w:rsidR="00604035">
        <w:rPr>
          <w:rFonts w:ascii="Times New Roman" w:hAnsi="Times New Roman" w:cs="Times New Roman"/>
          <w:sz w:val="28"/>
          <w:szCs w:val="28"/>
        </w:rPr>
        <w:t xml:space="preserve"> </w:t>
      </w:r>
      <w:r w:rsidRPr="00604035">
        <w:rPr>
          <w:rFonts w:ascii="Times New Roman" w:hAnsi="Times New Roman" w:cs="Times New Roman"/>
          <w:sz w:val="28"/>
          <w:szCs w:val="28"/>
        </w:rPr>
        <w:t>«совокупность взаимосвязанных качеств личности (знаний, умений, навыков, способов деятельности), задаваемых по отношению к определенному кругу предметов и процессов и необходимых для качественной продуктивной деятельности по отношению к ним; а компетентность – владение, обладание человеком соответствующей компетенцией, включающей его личностное отношение к ней и предмету деятельности»</w:t>
      </w:r>
      <w:r w:rsidR="00604035">
        <w:rPr>
          <w:rFonts w:ascii="Times New Roman" w:hAnsi="Times New Roman" w:cs="Times New Roman"/>
          <w:sz w:val="28"/>
          <w:szCs w:val="28"/>
        </w:rPr>
        <w:t xml:space="preserve"> </w:t>
      </w:r>
      <w:r w:rsidRPr="00604035">
        <w:rPr>
          <w:rFonts w:ascii="Times New Roman" w:hAnsi="Times New Roman" w:cs="Times New Roman"/>
          <w:sz w:val="28"/>
          <w:szCs w:val="28"/>
        </w:rPr>
        <w:t>[</w:t>
      </w:r>
      <w:r w:rsidR="00AC0CE3" w:rsidRPr="00604035">
        <w:rPr>
          <w:rFonts w:ascii="Times New Roman" w:hAnsi="Times New Roman" w:cs="Times New Roman"/>
          <w:sz w:val="28"/>
          <w:szCs w:val="28"/>
          <w:lang w:val="kk-KZ"/>
        </w:rPr>
        <w:t>77</w:t>
      </w:r>
      <w:r w:rsidR="00E86468" w:rsidRPr="00E86468">
        <w:rPr>
          <w:rFonts w:ascii="Times New Roman" w:hAnsi="Times New Roman" w:cs="Times New Roman"/>
          <w:sz w:val="28"/>
          <w:szCs w:val="28"/>
        </w:rPr>
        <w:t>; 78</w:t>
      </w:r>
      <w:r w:rsidRPr="00604035">
        <w:rPr>
          <w:rFonts w:ascii="Times New Roman" w:hAnsi="Times New Roman" w:cs="Times New Roman"/>
          <w:sz w:val="28"/>
          <w:szCs w:val="28"/>
        </w:rPr>
        <w:t>].</w:t>
      </w:r>
    </w:p>
    <w:p w14:paraId="44908337" w14:textId="3078D7D2" w:rsidR="008764A9" w:rsidRPr="00604035" w:rsidRDefault="00A91ADD" w:rsidP="0060403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kk-KZ"/>
        </w:rPr>
        <w:t>С</w:t>
      </w:r>
      <w:r w:rsidR="004D7714" w:rsidRPr="00604035">
        <w:rPr>
          <w:rFonts w:ascii="Times New Roman" w:hAnsi="Times New Roman" w:cs="Times New Roman"/>
          <w:sz w:val="28"/>
          <w:szCs w:val="28"/>
          <w:lang w:val="kk-KZ"/>
        </w:rPr>
        <w:t xml:space="preserve">труктура профессиональной компетентности педагогов раскрываются в </w:t>
      </w:r>
      <w:r w:rsidR="002E4851" w:rsidRPr="00604035">
        <w:rPr>
          <w:rFonts w:ascii="Times New Roman" w:hAnsi="Times New Roman" w:cs="Times New Roman"/>
          <w:sz w:val="28"/>
          <w:szCs w:val="28"/>
          <w:lang w:val="kk-KZ"/>
        </w:rPr>
        <w:t>исследованиях следующих</w:t>
      </w:r>
      <w:r w:rsidR="004D7714" w:rsidRPr="00604035">
        <w:rPr>
          <w:rFonts w:ascii="Times New Roman" w:hAnsi="Times New Roman" w:cs="Times New Roman"/>
          <w:sz w:val="28"/>
          <w:szCs w:val="28"/>
          <w:lang w:val="kk-KZ"/>
        </w:rPr>
        <w:t xml:space="preserve"> авторов: </w:t>
      </w:r>
      <w:r w:rsidR="008764A9" w:rsidRPr="00604035">
        <w:rPr>
          <w:rFonts w:ascii="Times New Roman" w:hAnsi="Times New Roman" w:cs="Times New Roman"/>
          <w:sz w:val="28"/>
          <w:szCs w:val="28"/>
        </w:rPr>
        <w:t>А.С. Белкина, Н.Ф.</w:t>
      </w:r>
      <w:r w:rsidR="00604035">
        <w:rPr>
          <w:rFonts w:ascii="Times New Roman" w:hAnsi="Times New Roman" w:cs="Times New Roman"/>
          <w:sz w:val="28"/>
          <w:szCs w:val="28"/>
        </w:rPr>
        <w:t> </w:t>
      </w:r>
      <w:proofErr w:type="spellStart"/>
      <w:r w:rsidR="008764A9" w:rsidRPr="00604035">
        <w:rPr>
          <w:rFonts w:ascii="Times New Roman" w:hAnsi="Times New Roman" w:cs="Times New Roman"/>
          <w:sz w:val="28"/>
          <w:szCs w:val="28"/>
        </w:rPr>
        <w:t>Радионовой</w:t>
      </w:r>
      <w:proofErr w:type="spellEnd"/>
      <w:r w:rsidR="008764A9" w:rsidRPr="00604035">
        <w:rPr>
          <w:rFonts w:ascii="Times New Roman" w:hAnsi="Times New Roman" w:cs="Times New Roman"/>
          <w:sz w:val="28"/>
          <w:szCs w:val="28"/>
        </w:rPr>
        <w:t>, В.Н. Введенского [</w:t>
      </w:r>
      <w:r w:rsidR="00AC0CE3" w:rsidRPr="00604035">
        <w:rPr>
          <w:rFonts w:ascii="Times New Roman" w:hAnsi="Times New Roman" w:cs="Times New Roman"/>
          <w:sz w:val="28"/>
          <w:szCs w:val="28"/>
          <w:lang w:val="kk-KZ"/>
        </w:rPr>
        <w:t>7</w:t>
      </w:r>
      <w:r w:rsidR="00E86468" w:rsidRPr="00E86468">
        <w:rPr>
          <w:rFonts w:ascii="Times New Roman" w:hAnsi="Times New Roman" w:cs="Times New Roman"/>
          <w:sz w:val="28"/>
          <w:szCs w:val="28"/>
        </w:rPr>
        <w:t>9</w:t>
      </w:r>
      <w:r w:rsidR="008764A9" w:rsidRPr="00604035">
        <w:rPr>
          <w:rFonts w:ascii="Times New Roman" w:hAnsi="Times New Roman" w:cs="Times New Roman"/>
          <w:sz w:val="28"/>
          <w:szCs w:val="28"/>
        </w:rPr>
        <w:t xml:space="preserve">], </w:t>
      </w:r>
      <w:r w:rsidR="00C34264" w:rsidRPr="00604035">
        <w:rPr>
          <w:rFonts w:ascii="Times New Roman" w:hAnsi="Times New Roman" w:cs="Times New Roman"/>
          <w:sz w:val="28"/>
          <w:szCs w:val="28"/>
          <w:lang w:val="kk-KZ"/>
        </w:rPr>
        <w:t>Н.В. Кузьмина</w:t>
      </w:r>
      <w:r w:rsidR="008764A9" w:rsidRPr="00604035">
        <w:rPr>
          <w:rFonts w:ascii="Times New Roman" w:hAnsi="Times New Roman" w:cs="Times New Roman"/>
          <w:sz w:val="28"/>
          <w:szCs w:val="28"/>
        </w:rPr>
        <w:t xml:space="preserve"> [</w:t>
      </w:r>
      <w:r w:rsidR="00E86468" w:rsidRPr="00E86468">
        <w:rPr>
          <w:rFonts w:ascii="Times New Roman" w:hAnsi="Times New Roman" w:cs="Times New Roman"/>
          <w:sz w:val="28"/>
          <w:szCs w:val="28"/>
        </w:rPr>
        <w:t>80</w:t>
      </w:r>
      <w:r w:rsidR="008764A9" w:rsidRPr="00604035">
        <w:rPr>
          <w:rFonts w:ascii="Times New Roman" w:hAnsi="Times New Roman" w:cs="Times New Roman"/>
          <w:sz w:val="28"/>
          <w:szCs w:val="28"/>
        </w:rPr>
        <w:t>], А.К. Марковой [</w:t>
      </w:r>
      <w:r w:rsidR="00AB4C3D" w:rsidRPr="00604035">
        <w:rPr>
          <w:rFonts w:ascii="Times New Roman" w:hAnsi="Times New Roman" w:cs="Times New Roman"/>
          <w:sz w:val="28"/>
          <w:szCs w:val="28"/>
        </w:rPr>
        <w:t>8</w:t>
      </w:r>
      <w:r w:rsidR="00E86468" w:rsidRPr="00E86468">
        <w:rPr>
          <w:rFonts w:ascii="Times New Roman" w:hAnsi="Times New Roman" w:cs="Times New Roman"/>
          <w:sz w:val="28"/>
          <w:szCs w:val="28"/>
        </w:rPr>
        <w:t>1</w:t>
      </w:r>
      <w:r w:rsidR="008764A9" w:rsidRPr="00604035">
        <w:rPr>
          <w:rFonts w:ascii="Times New Roman" w:hAnsi="Times New Roman" w:cs="Times New Roman"/>
          <w:sz w:val="28"/>
          <w:szCs w:val="28"/>
        </w:rPr>
        <w:t xml:space="preserve">], </w:t>
      </w:r>
      <w:r w:rsidR="00AB4C3D" w:rsidRPr="00604035">
        <w:rPr>
          <w:rFonts w:ascii="Times New Roman" w:hAnsi="Times New Roman" w:cs="Times New Roman"/>
          <w:sz w:val="28"/>
          <w:szCs w:val="28"/>
          <w:lang w:val="kk-KZ"/>
        </w:rPr>
        <w:t xml:space="preserve">Дахин А.Н. </w:t>
      </w:r>
      <w:r w:rsidR="008764A9" w:rsidRPr="00604035">
        <w:rPr>
          <w:rFonts w:ascii="Times New Roman" w:hAnsi="Times New Roman" w:cs="Times New Roman"/>
          <w:sz w:val="28"/>
          <w:szCs w:val="28"/>
        </w:rPr>
        <w:t>[</w:t>
      </w:r>
      <w:r w:rsidR="004D104B" w:rsidRPr="00604035">
        <w:rPr>
          <w:rFonts w:ascii="Times New Roman" w:hAnsi="Times New Roman" w:cs="Times New Roman"/>
          <w:sz w:val="28"/>
          <w:szCs w:val="28"/>
        </w:rPr>
        <w:t>8</w:t>
      </w:r>
      <w:r w:rsidR="00E86468" w:rsidRPr="00E86468">
        <w:rPr>
          <w:rFonts w:ascii="Times New Roman" w:hAnsi="Times New Roman" w:cs="Times New Roman"/>
          <w:sz w:val="28"/>
          <w:szCs w:val="28"/>
        </w:rPr>
        <w:t>2</w:t>
      </w:r>
      <w:r w:rsidR="008764A9" w:rsidRPr="00604035">
        <w:rPr>
          <w:rFonts w:ascii="Times New Roman" w:hAnsi="Times New Roman" w:cs="Times New Roman"/>
          <w:sz w:val="28"/>
          <w:szCs w:val="28"/>
        </w:rPr>
        <w:t>]</w:t>
      </w:r>
      <w:r w:rsidR="004D104B" w:rsidRPr="00604035">
        <w:rPr>
          <w:rFonts w:ascii="Times New Roman" w:hAnsi="Times New Roman" w:cs="Times New Roman"/>
          <w:sz w:val="28"/>
          <w:szCs w:val="28"/>
        </w:rPr>
        <w:t xml:space="preserve"> </w:t>
      </w:r>
      <w:r w:rsidR="008764A9" w:rsidRPr="00604035">
        <w:rPr>
          <w:rFonts w:ascii="Times New Roman" w:hAnsi="Times New Roman" w:cs="Times New Roman"/>
          <w:sz w:val="28"/>
          <w:szCs w:val="28"/>
        </w:rPr>
        <w:t>и другие.</w:t>
      </w:r>
    </w:p>
    <w:p w14:paraId="7706A4A0" w14:textId="3152CA61" w:rsidR="008764A9" w:rsidRPr="00604035" w:rsidRDefault="00C117F3" w:rsidP="0060403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kk-KZ"/>
        </w:rPr>
        <w:t>Сообразно исследованию</w:t>
      </w:r>
      <w:r w:rsidR="004D7714" w:rsidRPr="00604035">
        <w:rPr>
          <w:rFonts w:ascii="Times New Roman" w:hAnsi="Times New Roman" w:cs="Times New Roman"/>
          <w:sz w:val="28"/>
          <w:szCs w:val="28"/>
          <w:lang w:val="kk-KZ"/>
        </w:rPr>
        <w:t xml:space="preserve"> </w:t>
      </w:r>
      <w:r w:rsidR="00FF3967" w:rsidRPr="002B74AF">
        <w:rPr>
          <w:rFonts w:ascii="Times New Roman" w:hAnsi="Times New Roman" w:cs="Times New Roman"/>
          <w:sz w:val="28"/>
          <w:szCs w:val="28"/>
        </w:rPr>
        <w:t>[</w:t>
      </w:r>
      <w:r w:rsidR="00AC0CE3" w:rsidRPr="002B74AF">
        <w:rPr>
          <w:rFonts w:ascii="Times New Roman" w:hAnsi="Times New Roman" w:cs="Times New Roman"/>
          <w:sz w:val="28"/>
          <w:szCs w:val="28"/>
          <w:lang w:val="kk-KZ"/>
        </w:rPr>
        <w:t>77</w:t>
      </w:r>
      <w:r w:rsidR="002B74AF">
        <w:rPr>
          <w:rFonts w:ascii="Times New Roman" w:hAnsi="Times New Roman" w:cs="Times New Roman"/>
          <w:sz w:val="28"/>
          <w:szCs w:val="28"/>
          <w:lang w:val="kk-KZ"/>
        </w:rPr>
        <w:t>, с. 204</w:t>
      </w:r>
      <w:r w:rsidR="00FF3967" w:rsidRPr="002B74AF">
        <w:rPr>
          <w:rFonts w:ascii="Times New Roman" w:hAnsi="Times New Roman" w:cs="Times New Roman"/>
          <w:sz w:val="28"/>
          <w:szCs w:val="28"/>
        </w:rPr>
        <w:t>]</w:t>
      </w:r>
      <w:r w:rsidR="008764A9" w:rsidRPr="002B74AF">
        <w:rPr>
          <w:rFonts w:ascii="Times New Roman" w:hAnsi="Times New Roman" w:cs="Times New Roman"/>
          <w:sz w:val="28"/>
          <w:szCs w:val="28"/>
        </w:rPr>
        <w:t>,</w:t>
      </w:r>
      <w:r w:rsidR="008764A9" w:rsidRPr="00604035">
        <w:rPr>
          <w:rFonts w:ascii="Times New Roman" w:hAnsi="Times New Roman" w:cs="Times New Roman"/>
          <w:sz w:val="28"/>
          <w:szCs w:val="28"/>
        </w:rPr>
        <w:t xml:space="preserve"> </w:t>
      </w:r>
      <w:r w:rsidR="00E77794">
        <w:rPr>
          <w:rFonts w:ascii="Times New Roman" w:hAnsi="Times New Roman" w:cs="Times New Roman"/>
          <w:sz w:val="28"/>
          <w:szCs w:val="28"/>
          <w:lang w:val="kk-KZ"/>
        </w:rPr>
        <w:t xml:space="preserve">под </w:t>
      </w:r>
      <w:proofErr w:type="spellStart"/>
      <w:r w:rsidR="008764A9" w:rsidRPr="00604035">
        <w:rPr>
          <w:rFonts w:ascii="Times New Roman" w:hAnsi="Times New Roman" w:cs="Times New Roman"/>
          <w:sz w:val="28"/>
          <w:szCs w:val="28"/>
        </w:rPr>
        <w:t>профессиональн</w:t>
      </w:r>
      <w:proofErr w:type="spellEnd"/>
      <w:r w:rsidR="00E77794">
        <w:rPr>
          <w:rFonts w:ascii="Times New Roman" w:hAnsi="Times New Roman" w:cs="Times New Roman"/>
          <w:sz w:val="28"/>
          <w:szCs w:val="28"/>
          <w:lang w:val="kk-KZ"/>
        </w:rPr>
        <w:t>ой</w:t>
      </w:r>
      <w:r w:rsidR="008764A9" w:rsidRPr="00604035">
        <w:rPr>
          <w:rFonts w:ascii="Times New Roman" w:hAnsi="Times New Roman" w:cs="Times New Roman"/>
          <w:sz w:val="28"/>
          <w:szCs w:val="28"/>
        </w:rPr>
        <w:t xml:space="preserve"> компетентность</w:t>
      </w:r>
      <w:r w:rsidR="00E77794">
        <w:rPr>
          <w:rFonts w:ascii="Times New Roman" w:hAnsi="Times New Roman" w:cs="Times New Roman"/>
          <w:sz w:val="28"/>
          <w:szCs w:val="28"/>
          <w:lang w:val="kk-KZ"/>
        </w:rPr>
        <w:t xml:space="preserve">ю </w:t>
      </w:r>
      <w:r w:rsidR="008764A9" w:rsidRPr="00604035">
        <w:rPr>
          <w:rFonts w:ascii="Times New Roman" w:hAnsi="Times New Roman" w:cs="Times New Roman"/>
          <w:sz w:val="28"/>
          <w:szCs w:val="28"/>
        </w:rPr>
        <w:t xml:space="preserve">учителя </w:t>
      </w:r>
      <w:r w:rsidR="00E77794">
        <w:rPr>
          <w:rFonts w:ascii="Times New Roman" w:hAnsi="Times New Roman" w:cs="Times New Roman"/>
          <w:sz w:val="28"/>
          <w:szCs w:val="28"/>
          <w:lang w:val="kk-KZ"/>
        </w:rPr>
        <w:t xml:space="preserve">подразумевается </w:t>
      </w:r>
      <w:r w:rsidR="008764A9" w:rsidRPr="00604035">
        <w:rPr>
          <w:rFonts w:ascii="Times New Roman" w:hAnsi="Times New Roman" w:cs="Times New Roman"/>
          <w:sz w:val="28"/>
          <w:szCs w:val="28"/>
        </w:rPr>
        <w:t xml:space="preserve">«интегральная характеристика, </w:t>
      </w:r>
      <w:r w:rsidR="0002258E">
        <w:rPr>
          <w:rFonts w:ascii="Times New Roman" w:hAnsi="Times New Roman" w:cs="Times New Roman"/>
          <w:sz w:val="28"/>
          <w:szCs w:val="28"/>
        </w:rPr>
        <w:t>которая определяет</w:t>
      </w:r>
      <w:r w:rsidR="008764A9" w:rsidRPr="00604035">
        <w:rPr>
          <w:rFonts w:ascii="Times New Roman" w:hAnsi="Times New Roman" w:cs="Times New Roman"/>
          <w:sz w:val="28"/>
          <w:szCs w:val="28"/>
        </w:rPr>
        <w:t xml:space="preserve"> способность специалиста решать профессиональные проблемы и типичные профессиональные задачи, возникающие в реальных ситуациях профессиональной деятельности, с использованием знаний, профессионального и жизненного опыта, ценностей и наклонностей».</w:t>
      </w:r>
    </w:p>
    <w:p w14:paraId="2B1BFBB4" w14:textId="6CB3EA29" w:rsidR="00231763" w:rsidRPr="00604035" w:rsidRDefault="008764A9" w:rsidP="00604035">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rPr>
        <w:t>Ляш О.И.</w:t>
      </w:r>
      <w:r w:rsidR="00C34264" w:rsidRPr="00604035">
        <w:rPr>
          <w:rFonts w:ascii="Times New Roman" w:hAnsi="Times New Roman" w:cs="Times New Roman"/>
          <w:sz w:val="28"/>
          <w:szCs w:val="28"/>
          <w:lang w:val="kk-KZ"/>
        </w:rPr>
        <w:t xml:space="preserve"> </w:t>
      </w:r>
      <w:r w:rsidR="00E77794">
        <w:rPr>
          <w:rFonts w:ascii="Times New Roman" w:hAnsi="Times New Roman" w:cs="Times New Roman"/>
          <w:sz w:val="28"/>
          <w:szCs w:val="28"/>
          <w:lang w:val="kk-KZ"/>
        </w:rPr>
        <w:t xml:space="preserve">касательно компетентности </w:t>
      </w:r>
      <w:r w:rsidR="00FB6402" w:rsidRPr="00604035">
        <w:rPr>
          <w:rFonts w:ascii="Times New Roman" w:hAnsi="Times New Roman" w:cs="Times New Roman"/>
          <w:sz w:val="28"/>
          <w:szCs w:val="28"/>
        </w:rPr>
        <w:t xml:space="preserve">в </w:t>
      </w:r>
      <w:r w:rsidR="00D71809">
        <w:rPr>
          <w:rFonts w:ascii="Times New Roman" w:hAnsi="Times New Roman" w:cs="Times New Roman"/>
          <w:sz w:val="28"/>
          <w:szCs w:val="28"/>
        </w:rPr>
        <w:t>работе</w:t>
      </w:r>
      <w:r w:rsidR="00E77794">
        <w:rPr>
          <w:rFonts w:ascii="Times New Roman" w:hAnsi="Times New Roman" w:cs="Times New Roman"/>
          <w:sz w:val="28"/>
          <w:szCs w:val="28"/>
          <w:lang w:val="kk-KZ"/>
        </w:rPr>
        <w:t xml:space="preserve"> </w:t>
      </w:r>
      <w:r w:rsidR="00E77794" w:rsidRPr="00604035">
        <w:rPr>
          <w:rFonts w:ascii="Times New Roman" w:hAnsi="Times New Roman" w:cs="Times New Roman"/>
          <w:sz w:val="28"/>
          <w:szCs w:val="28"/>
        </w:rPr>
        <w:t>[</w:t>
      </w:r>
      <w:r w:rsidR="00E77794" w:rsidRPr="00604035">
        <w:rPr>
          <w:rFonts w:ascii="Times New Roman" w:hAnsi="Times New Roman" w:cs="Times New Roman"/>
          <w:sz w:val="28"/>
          <w:szCs w:val="28"/>
          <w:lang w:val="kk-KZ"/>
        </w:rPr>
        <w:t>8</w:t>
      </w:r>
      <w:r w:rsidR="00E77794" w:rsidRPr="00E86468">
        <w:rPr>
          <w:rFonts w:ascii="Times New Roman" w:hAnsi="Times New Roman" w:cs="Times New Roman"/>
          <w:sz w:val="28"/>
          <w:szCs w:val="28"/>
        </w:rPr>
        <w:t>3</w:t>
      </w:r>
      <w:r w:rsidR="00E77794" w:rsidRPr="00604035">
        <w:rPr>
          <w:rFonts w:ascii="Times New Roman" w:hAnsi="Times New Roman" w:cs="Times New Roman"/>
          <w:sz w:val="28"/>
          <w:szCs w:val="28"/>
        </w:rPr>
        <w:t xml:space="preserve">] </w:t>
      </w:r>
      <w:r w:rsidR="00D71809">
        <w:rPr>
          <w:rFonts w:ascii="Times New Roman" w:hAnsi="Times New Roman" w:cs="Times New Roman"/>
          <w:sz w:val="28"/>
          <w:szCs w:val="28"/>
        </w:rPr>
        <w:t xml:space="preserve"> </w:t>
      </w:r>
      <w:r w:rsidR="00E77794">
        <w:rPr>
          <w:rFonts w:ascii="Times New Roman" w:hAnsi="Times New Roman" w:cs="Times New Roman"/>
          <w:sz w:val="28"/>
          <w:szCs w:val="28"/>
          <w:lang w:val="kk-KZ"/>
        </w:rPr>
        <w:t>отмечает</w:t>
      </w:r>
      <w:r w:rsidRPr="00604035">
        <w:rPr>
          <w:rFonts w:ascii="Times New Roman" w:hAnsi="Times New Roman" w:cs="Times New Roman"/>
          <w:sz w:val="28"/>
          <w:szCs w:val="28"/>
        </w:rPr>
        <w:t xml:space="preserve">, что </w:t>
      </w:r>
      <w:r w:rsidR="00E77794">
        <w:rPr>
          <w:rFonts w:ascii="Times New Roman" w:hAnsi="Times New Roman" w:cs="Times New Roman"/>
          <w:sz w:val="28"/>
          <w:szCs w:val="28"/>
          <w:lang w:val="kk-KZ"/>
        </w:rPr>
        <w:t xml:space="preserve">она </w:t>
      </w:r>
      <w:r w:rsidRPr="00604035">
        <w:rPr>
          <w:rFonts w:ascii="Times New Roman" w:hAnsi="Times New Roman" w:cs="Times New Roman"/>
          <w:sz w:val="28"/>
          <w:szCs w:val="28"/>
        </w:rPr>
        <w:t xml:space="preserve">«имеет деятельностный характер обобщенных умений в сочетании с предметными умениями и знаниями в конкретных областях» и </w:t>
      </w:r>
      <w:r w:rsidR="00D71809">
        <w:rPr>
          <w:rFonts w:ascii="Times New Roman" w:hAnsi="Times New Roman" w:cs="Times New Roman"/>
          <w:sz w:val="28"/>
          <w:szCs w:val="28"/>
        </w:rPr>
        <w:t xml:space="preserve">выражается </w:t>
      </w:r>
      <w:r w:rsidRPr="00604035">
        <w:rPr>
          <w:rFonts w:ascii="Times New Roman" w:hAnsi="Times New Roman" w:cs="Times New Roman"/>
          <w:sz w:val="28"/>
          <w:szCs w:val="28"/>
        </w:rPr>
        <w:t xml:space="preserve">в «умении осуществить выбор, исходя из адекватной оценки себя в конкретной ситуации». </w:t>
      </w:r>
    </w:p>
    <w:p w14:paraId="50DEE1C7" w14:textId="77777777" w:rsidR="00556373" w:rsidRDefault="00231763" w:rsidP="00556373">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lang w:val="kk-KZ"/>
        </w:rPr>
        <w:t xml:space="preserve">Разные ученые по своему объясняют </w:t>
      </w:r>
      <w:r w:rsidR="00D71809">
        <w:rPr>
          <w:rFonts w:ascii="Times New Roman" w:hAnsi="Times New Roman" w:cs="Times New Roman"/>
          <w:sz w:val="28"/>
          <w:szCs w:val="28"/>
          <w:lang w:val="kk-KZ"/>
        </w:rPr>
        <w:t>термин</w:t>
      </w:r>
      <w:r w:rsidRPr="00604035">
        <w:rPr>
          <w:rFonts w:ascii="Times New Roman" w:hAnsi="Times New Roman" w:cs="Times New Roman"/>
          <w:sz w:val="28"/>
          <w:szCs w:val="28"/>
          <w:lang w:val="kk-KZ"/>
        </w:rPr>
        <w:t xml:space="preserve"> профессиональной компетентности учителя информатики</w:t>
      </w:r>
      <w:r w:rsidR="00D71809">
        <w:rPr>
          <w:rFonts w:ascii="Times New Roman" w:hAnsi="Times New Roman" w:cs="Times New Roman"/>
          <w:sz w:val="28"/>
          <w:szCs w:val="28"/>
          <w:lang w:val="kk-KZ"/>
        </w:rPr>
        <w:t xml:space="preserve">. Их определения приведены </w:t>
      </w:r>
      <w:r w:rsidRPr="00604035">
        <w:rPr>
          <w:rFonts w:ascii="Times New Roman" w:hAnsi="Times New Roman" w:cs="Times New Roman"/>
          <w:sz w:val="28"/>
          <w:szCs w:val="28"/>
          <w:lang w:val="kk-KZ"/>
        </w:rPr>
        <w:t xml:space="preserve">ниже </w:t>
      </w:r>
      <w:r w:rsidR="00E7069B">
        <w:rPr>
          <w:rFonts w:ascii="Times New Roman" w:hAnsi="Times New Roman" w:cs="Times New Roman"/>
          <w:sz w:val="28"/>
          <w:szCs w:val="28"/>
          <w:lang w:val="kk-KZ"/>
        </w:rPr>
        <w:t>в</w:t>
      </w:r>
      <w:r w:rsidRPr="00604035">
        <w:rPr>
          <w:rFonts w:ascii="Times New Roman" w:hAnsi="Times New Roman" w:cs="Times New Roman"/>
          <w:sz w:val="28"/>
          <w:szCs w:val="28"/>
          <w:lang w:val="kk-KZ"/>
        </w:rPr>
        <w:t xml:space="preserve"> </w:t>
      </w:r>
      <w:r w:rsidR="008764A9" w:rsidRPr="00604035">
        <w:rPr>
          <w:rFonts w:ascii="Times New Roman" w:hAnsi="Times New Roman" w:cs="Times New Roman"/>
          <w:sz w:val="28"/>
          <w:szCs w:val="28"/>
        </w:rPr>
        <w:t>таблице1.</w:t>
      </w:r>
      <w:r w:rsidR="00556373" w:rsidRPr="00556373">
        <w:rPr>
          <w:rFonts w:ascii="Times New Roman" w:hAnsi="Times New Roman" w:cs="Times New Roman"/>
          <w:sz w:val="28"/>
          <w:szCs w:val="28"/>
        </w:rPr>
        <w:t xml:space="preserve"> </w:t>
      </w:r>
    </w:p>
    <w:p w14:paraId="61D9279B" w14:textId="6FE12EBA" w:rsidR="00556373" w:rsidRPr="00604035" w:rsidRDefault="00556373" w:rsidP="00556373">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rPr>
        <w:t>В представленных определениях большинство авторов характеризуют профессиональную компетентность</w:t>
      </w:r>
      <w:r w:rsidRPr="00604035">
        <w:rPr>
          <w:rFonts w:ascii="Times New Roman" w:hAnsi="Times New Roman" w:cs="Times New Roman"/>
          <w:sz w:val="28"/>
          <w:szCs w:val="28"/>
          <w:lang w:val="kk-KZ"/>
        </w:rPr>
        <w:t xml:space="preserve"> </w:t>
      </w:r>
      <w:r w:rsidRPr="00604035">
        <w:rPr>
          <w:rFonts w:ascii="Times New Roman" w:hAnsi="Times New Roman" w:cs="Times New Roman"/>
          <w:sz w:val="28"/>
          <w:szCs w:val="28"/>
        </w:rPr>
        <w:t xml:space="preserve">учителя информатики как </w:t>
      </w:r>
      <w:r>
        <w:rPr>
          <w:rFonts w:ascii="Times New Roman" w:hAnsi="Times New Roman" w:cs="Times New Roman"/>
          <w:sz w:val="28"/>
          <w:szCs w:val="28"/>
        </w:rPr>
        <w:t xml:space="preserve">целостную </w:t>
      </w:r>
      <w:r w:rsidRPr="00604035">
        <w:rPr>
          <w:rFonts w:ascii="Times New Roman" w:hAnsi="Times New Roman" w:cs="Times New Roman"/>
          <w:sz w:val="28"/>
          <w:szCs w:val="28"/>
        </w:rPr>
        <w:t xml:space="preserve">характеристику, </w:t>
      </w:r>
      <w:r>
        <w:rPr>
          <w:rFonts w:ascii="Times New Roman" w:hAnsi="Times New Roman" w:cs="Times New Roman"/>
          <w:sz w:val="28"/>
          <w:szCs w:val="28"/>
        </w:rPr>
        <w:t xml:space="preserve">устанавливающую </w:t>
      </w:r>
      <w:r w:rsidRPr="00604035">
        <w:rPr>
          <w:rFonts w:ascii="Times New Roman" w:hAnsi="Times New Roman" w:cs="Times New Roman"/>
          <w:sz w:val="28"/>
          <w:szCs w:val="28"/>
        </w:rPr>
        <w:t xml:space="preserve">способность специалиста </w:t>
      </w:r>
      <w:r>
        <w:rPr>
          <w:rFonts w:ascii="Times New Roman" w:hAnsi="Times New Roman" w:cs="Times New Roman"/>
          <w:sz w:val="28"/>
          <w:szCs w:val="28"/>
        </w:rPr>
        <w:t>предопределять</w:t>
      </w:r>
      <w:r w:rsidRPr="00604035">
        <w:rPr>
          <w:rFonts w:ascii="Times New Roman" w:hAnsi="Times New Roman" w:cs="Times New Roman"/>
          <w:sz w:val="28"/>
          <w:szCs w:val="28"/>
        </w:rPr>
        <w:t xml:space="preserve"> профессиональные </w:t>
      </w:r>
      <w:r>
        <w:rPr>
          <w:rFonts w:ascii="Times New Roman" w:hAnsi="Times New Roman" w:cs="Times New Roman"/>
          <w:sz w:val="28"/>
          <w:szCs w:val="28"/>
        </w:rPr>
        <w:t>вопросы</w:t>
      </w:r>
      <w:r w:rsidRPr="00604035">
        <w:rPr>
          <w:rFonts w:ascii="Times New Roman" w:hAnsi="Times New Roman" w:cs="Times New Roman"/>
          <w:sz w:val="28"/>
          <w:szCs w:val="28"/>
        </w:rPr>
        <w:t xml:space="preserve"> и типичные задачи</w:t>
      </w:r>
      <w:r>
        <w:rPr>
          <w:rFonts w:ascii="Times New Roman" w:hAnsi="Times New Roman" w:cs="Times New Roman"/>
          <w:sz w:val="28"/>
          <w:szCs w:val="28"/>
        </w:rPr>
        <w:t> </w:t>
      </w:r>
      <w:r w:rsidRPr="00604035">
        <w:rPr>
          <w:rFonts w:ascii="Times New Roman" w:hAnsi="Times New Roman" w:cs="Times New Roman"/>
          <w:sz w:val="28"/>
          <w:szCs w:val="28"/>
        </w:rPr>
        <w:t>[8</w:t>
      </w:r>
      <w:r w:rsidRPr="00604035">
        <w:rPr>
          <w:rFonts w:ascii="Times New Roman" w:hAnsi="Times New Roman" w:cs="Times New Roman"/>
          <w:sz w:val="28"/>
          <w:szCs w:val="28"/>
          <w:lang w:val="kk-KZ"/>
        </w:rPr>
        <w:t>4</w:t>
      </w:r>
      <w:r w:rsidRPr="00F57C7D">
        <w:rPr>
          <w:rFonts w:ascii="Times New Roman" w:hAnsi="Times New Roman" w:cs="Times New Roman"/>
          <w:sz w:val="28"/>
          <w:szCs w:val="28"/>
        </w:rPr>
        <w:t xml:space="preserve">, </w:t>
      </w:r>
      <w:r>
        <w:rPr>
          <w:rFonts w:ascii="Times New Roman" w:hAnsi="Times New Roman" w:cs="Times New Roman"/>
          <w:sz w:val="28"/>
          <w:szCs w:val="28"/>
          <w:lang w:val="en-US"/>
        </w:rPr>
        <w:t>c</w:t>
      </w:r>
      <w:r w:rsidRPr="00F57C7D">
        <w:rPr>
          <w:rFonts w:ascii="Times New Roman" w:hAnsi="Times New Roman" w:cs="Times New Roman"/>
          <w:sz w:val="28"/>
          <w:szCs w:val="28"/>
        </w:rPr>
        <w:t>.120</w:t>
      </w:r>
      <w:r w:rsidRPr="00604035">
        <w:rPr>
          <w:rFonts w:ascii="Times New Roman" w:hAnsi="Times New Roman" w:cs="Times New Roman"/>
          <w:sz w:val="28"/>
          <w:szCs w:val="28"/>
        </w:rPr>
        <w:t>].</w:t>
      </w:r>
    </w:p>
    <w:p w14:paraId="2C6A98C7" w14:textId="62D16090" w:rsidR="008764A9" w:rsidRPr="00604035" w:rsidRDefault="008764A9" w:rsidP="00604035">
      <w:pPr>
        <w:spacing w:after="0" w:line="240" w:lineRule="auto"/>
        <w:ind w:firstLine="709"/>
        <w:contextualSpacing/>
        <w:jc w:val="both"/>
        <w:rPr>
          <w:rFonts w:ascii="Times New Roman" w:hAnsi="Times New Roman" w:cs="Times New Roman"/>
          <w:sz w:val="28"/>
          <w:szCs w:val="28"/>
        </w:rPr>
      </w:pPr>
    </w:p>
    <w:p w14:paraId="659BB023" w14:textId="77777777" w:rsidR="00231763" w:rsidRDefault="00231763" w:rsidP="00604035">
      <w:pPr>
        <w:spacing w:after="0" w:line="240" w:lineRule="auto"/>
        <w:jc w:val="center"/>
        <w:rPr>
          <w:rFonts w:ascii="Times New Roman" w:hAnsi="Times New Roman"/>
          <w:sz w:val="28"/>
          <w:szCs w:val="28"/>
        </w:rPr>
      </w:pPr>
    </w:p>
    <w:p w14:paraId="35A08D4A" w14:textId="77777777" w:rsidR="00604035" w:rsidRPr="00E00F2A" w:rsidRDefault="00604035" w:rsidP="00604035">
      <w:pPr>
        <w:spacing w:after="0" w:line="240" w:lineRule="auto"/>
        <w:jc w:val="center"/>
        <w:rPr>
          <w:rFonts w:ascii="Times New Roman" w:hAnsi="Times New Roman"/>
          <w:sz w:val="28"/>
          <w:szCs w:val="28"/>
        </w:rPr>
      </w:pPr>
    </w:p>
    <w:p w14:paraId="1073D9DF" w14:textId="245AFBC8" w:rsidR="00FB6402" w:rsidRDefault="00FB6402" w:rsidP="00604035">
      <w:pPr>
        <w:spacing w:after="0" w:line="240" w:lineRule="auto"/>
        <w:jc w:val="both"/>
        <w:rPr>
          <w:rFonts w:ascii="Times New Roman" w:hAnsi="Times New Roman" w:cs="Times New Roman"/>
          <w:sz w:val="28"/>
          <w:szCs w:val="28"/>
        </w:rPr>
      </w:pPr>
      <w:r w:rsidRPr="00604035">
        <w:rPr>
          <w:rFonts w:ascii="Times New Roman" w:hAnsi="Times New Roman" w:cs="Times New Roman"/>
          <w:sz w:val="28"/>
          <w:szCs w:val="28"/>
        </w:rPr>
        <w:t xml:space="preserve">Таблица 1 </w:t>
      </w:r>
      <w:r w:rsidR="00604035" w:rsidRPr="00604035">
        <w:rPr>
          <w:rFonts w:ascii="Times New Roman" w:hAnsi="Times New Roman" w:cs="Times New Roman"/>
          <w:sz w:val="28"/>
          <w:szCs w:val="28"/>
        </w:rPr>
        <w:t xml:space="preserve">– </w:t>
      </w:r>
      <w:r w:rsidRPr="00604035">
        <w:rPr>
          <w:rFonts w:ascii="Times New Roman" w:hAnsi="Times New Roman" w:cs="Times New Roman"/>
          <w:sz w:val="28"/>
          <w:szCs w:val="28"/>
        </w:rPr>
        <w:t>Определение профессиональной компетентности учителя информатики</w:t>
      </w:r>
    </w:p>
    <w:p w14:paraId="48068FA3" w14:textId="77777777" w:rsidR="001C4542" w:rsidRPr="001C4542" w:rsidRDefault="001C4542" w:rsidP="001C4542">
      <w:pPr>
        <w:spacing w:after="0" w:line="240" w:lineRule="auto"/>
        <w:jc w:val="right"/>
        <w:rPr>
          <w:rFonts w:ascii="Times New Roman" w:hAnsi="Times New Roman" w:cs="Times New Roman"/>
          <w:sz w:val="16"/>
          <w:szCs w:val="16"/>
        </w:rPr>
      </w:pPr>
    </w:p>
    <w:tbl>
      <w:tblPr>
        <w:tblStyle w:val="a3"/>
        <w:tblW w:w="0" w:type="auto"/>
        <w:tblInd w:w="136" w:type="dxa"/>
        <w:tblLook w:val="04A0" w:firstRow="1" w:lastRow="0" w:firstColumn="1" w:lastColumn="0" w:noHBand="0" w:noVBand="1"/>
      </w:tblPr>
      <w:tblGrid>
        <w:gridCol w:w="2330"/>
        <w:gridCol w:w="7162"/>
      </w:tblGrid>
      <w:tr w:rsidR="008764A9" w:rsidRPr="00CE12B5" w14:paraId="0EDA547D" w14:textId="77777777" w:rsidTr="00CE12B5">
        <w:trPr>
          <w:trHeight w:val="724"/>
        </w:trPr>
        <w:tc>
          <w:tcPr>
            <w:tcW w:w="2338" w:type="dxa"/>
            <w:vAlign w:val="center"/>
          </w:tcPr>
          <w:p w14:paraId="4779EFBE" w14:textId="77777777" w:rsidR="008764A9" w:rsidRPr="00CE12B5" w:rsidRDefault="008764A9" w:rsidP="001C4542">
            <w:pPr>
              <w:contextualSpacing/>
              <w:jc w:val="center"/>
              <w:rPr>
                <w:rFonts w:ascii="Times New Roman" w:hAnsi="Times New Roman" w:cs="Times New Roman"/>
                <w:sz w:val="24"/>
                <w:szCs w:val="24"/>
              </w:rPr>
            </w:pPr>
            <w:r w:rsidRPr="00CE12B5">
              <w:rPr>
                <w:rFonts w:ascii="Times New Roman" w:hAnsi="Times New Roman" w:cs="Times New Roman"/>
                <w:sz w:val="24"/>
                <w:szCs w:val="24"/>
              </w:rPr>
              <w:t>Авторы</w:t>
            </w:r>
          </w:p>
        </w:tc>
        <w:tc>
          <w:tcPr>
            <w:tcW w:w="7209" w:type="dxa"/>
            <w:vAlign w:val="center"/>
          </w:tcPr>
          <w:p w14:paraId="2BEF1A8D" w14:textId="77777777" w:rsidR="008764A9" w:rsidRPr="00CE12B5" w:rsidRDefault="008764A9" w:rsidP="001C4542">
            <w:pPr>
              <w:contextualSpacing/>
              <w:jc w:val="center"/>
              <w:rPr>
                <w:rFonts w:ascii="Times New Roman" w:hAnsi="Times New Roman" w:cs="Times New Roman"/>
                <w:sz w:val="24"/>
                <w:szCs w:val="24"/>
              </w:rPr>
            </w:pPr>
            <w:r w:rsidRPr="00CE12B5">
              <w:rPr>
                <w:rFonts w:ascii="Times New Roman" w:hAnsi="Times New Roman" w:cs="Times New Roman"/>
                <w:sz w:val="24"/>
                <w:szCs w:val="24"/>
              </w:rPr>
              <w:t>Профессиональная компетентность учителя информатики</w:t>
            </w:r>
          </w:p>
        </w:tc>
      </w:tr>
      <w:tr w:rsidR="008764A9" w:rsidRPr="00CE12B5" w14:paraId="300F1A68" w14:textId="77777777" w:rsidTr="00CE12B5">
        <w:trPr>
          <w:trHeight w:val="561"/>
        </w:trPr>
        <w:tc>
          <w:tcPr>
            <w:tcW w:w="2338" w:type="dxa"/>
          </w:tcPr>
          <w:p w14:paraId="68E7FAE7" w14:textId="77777777" w:rsidR="008764A9" w:rsidRPr="00CE12B5" w:rsidRDefault="008764A9" w:rsidP="00604035">
            <w:pPr>
              <w:contextualSpacing/>
              <w:jc w:val="both"/>
              <w:rPr>
                <w:rFonts w:ascii="Times New Roman" w:hAnsi="Times New Roman" w:cs="Times New Roman"/>
                <w:i/>
                <w:sz w:val="24"/>
                <w:szCs w:val="24"/>
              </w:rPr>
            </w:pPr>
            <w:r w:rsidRPr="00CE12B5">
              <w:rPr>
                <w:rFonts w:ascii="Times New Roman" w:hAnsi="Times New Roman" w:cs="Times New Roman"/>
                <w:i/>
                <w:sz w:val="24"/>
                <w:szCs w:val="24"/>
              </w:rPr>
              <w:t xml:space="preserve">Т.В. </w:t>
            </w:r>
            <w:proofErr w:type="spellStart"/>
            <w:r w:rsidRPr="00CE12B5">
              <w:rPr>
                <w:rFonts w:ascii="Times New Roman" w:hAnsi="Times New Roman" w:cs="Times New Roman"/>
                <w:i/>
                <w:sz w:val="24"/>
                <w:szCs w:val="24"/>
              </w:rPr>
              <w:t>Добудько</w:t>
            </w:r>
            <w:proofErr w:type="spellEnd"/>
          </w:p>
        </w:tc>
        <w:tc>
          <w:tcPr>
            <w:tcW w:w="7209" w:type="dxa"/>
          </w:tcPr>
          <w:p w14:paraId="2691524D" w14:textId="3D2D099F" w:rsidR="008764A9" w:rsidRPr="000D2B8D" w:rsidRDefault="008F4A72" w:rsidP="00604035">
            <w:pPr>
              <w:contextualSpacing/>
              <w:jc w:val="both"/>
              <w:rPr>
                <w:rFonts w:ascii="Times New Roman" w:hAnsi="Times New Roman" w:cs="Times New Roman"/>
                <w:sz w:val="24"/>
                <w:szCs w:val="24"/>
                <w:lang w:val="kk-KZ"/>
              </w:rPr>
            </w:pPr>
            <w:r w:rsidRPr="00CE12B5">
              <w:rPr>
                <w:rFonts w:ascii="Times New Roman" w:hAnsi="Times New Roman" w:cs="Times New Roman"/>
                <w:sz w:val="24"/>
                <w:szCs w:val="24"/>
                <w:lang w:val="kk-KZ"/>
              </w:rPr>
              <w:t>«</w:t>
            </w:r>
            <w:r w:rsidR="008764A9" w:rsidRPr="00CE12B5">
              <w:rPr>
                <w:rFonts w:ascii="Times New Roman" w:hAnsi="Times New Roman" w:cs="Times New Roman"/>
                <w:sz w:val="24"/>
                <w:szCs w:val="24"/>
              </w:rPr>
              <w:t>единство его теоретической и практической готовности к осуществлению профессиональной деятельности</w:t>
            </w:r>
            <w:r w:rsidRPr="00CE12B5">
              <w:rPr>
                <w:rFonts w:ascii="Times New Roman" w:hAnsi="Times New Roman" w:cs="Times New Roman"/>
                <w:sz w:val="24"/>
                <w:szCs w:val="24"/>
                <w:lang w:val="kk-KZ"/>
              </w:rPr>
              <w:t>»</w:t>
            </w:r>
            <w:r w:rsidRPr="00CE12B5">
              <w:rPr>
                <w:rFonts w:ascii="Times New Roman" w:hAnsi="Times New Roman" w:cs="Times New Roman"/>
                <w:sz w:val="24"/>
                <w:szCs w:val="24"/>
              </w:rPr>
              <w:t xml:space="preserve"> </w:t>
            </w:r>
          </w:p>
        </w:tc>
      </w:tr>
      <w:tr w:rsidR="008764A9" w:rsidRPr="00CE12B5" w14:paraId="4E7E7C25" w14:textId="77777777" w:rsidTr="00CE12B5">
        <w:trPr>
          <w:trHeight w:val="1148"/>
        </w:trPr>
        <w:tc>
          <w:tcPr>
            <w:tcW w:w="2338" w:type="dxa"/>
          </w:tcPr>
          <w:p w14:paraId="4E74D7BB" w14:textId="77777777" w:rsidR="008764A9" w:rsidRPr="00CE12B5" w:rsidRDefault="008764A9" w:rsidP="00604035">
            <w:pPr>
              <w:contextualSpacing/>
              <w:jc w:val="both"/>
              <w:rPr>
                <w:rFonts w:ascii="Times New Roman" w:hAnsi="Times New Roman" w:cs="Times New Roman"/>
                <w:i/>
                <w:sz w:val="24"/>
                <w:szCs w:val="24"/>
              </w:rPr>
            </w:pPr>
            <w:r w:rsidRPr="00CE12B5">
              <w:rPr>
                <w:rFonts w:ascii="Times New Roman" w:hAnsi="Times New Roman" w:cs="Times New Roman"/>
                <w:i/>
                <w:sz w:val="24"/>
                <w:szCs w:val="24"/>
              </w:rPr>
              <w:t>С.В. Горбатов</w:t>
            </w:r>
          </w:p>
        </w:tc>
        <w:tc>
          <w:tcPr>
            <w:tcW w:w="7209" w:type="dxa"/>
          </w:tcPr>
          <w:p w14:paraId="7384F380" w14:textId="09507D3C" w:rsidR="008764A9" w:rsidRPr="00CE12B5" w:rsidRDefault="008F4A72" w:rsidP="00604035">
            <w:pPr>
              <w:contextualSpacing/>
              <w:jc w:val="both"/>
              <w:rPr>
                <w:rFonts w:ascii="Times New Roman" w:hAnsi="Times New Roman" w:cs="Times New Roman"/>
                <w:sz w:val="24"/>
                <w:szCs w:val="24"/>
              </w:rPr>
            </w:pPr>
            <w:r w:rsidRPr="00CE12B5">
              <w:rPr>
                <w:rFonts w:ascii="Times New Roman" w:hAnsi="Times New Roman" w:cs="Times New Roman"/>
                <w:sz w:val="24"/>
                <w:szCs w:val="24"/>
                <w:lang w:val="kk-KZ"/>
              </w:rPr>
              <w:t>«</w:t>
            </w:r>
            <w:r w:rsidR="008764A9" w:rsidRPr="00CE12B5">
              <w:rPr>
                <w:rFonts w:ascii="Times New Roman" w:hAnsi="Times New Roman" w:cs="Times New Roman"/>
                <w:sz w:val="24"/>
                <w:szCs w:val="24"/>
              </w:rPr>
              <w:t xml:space="preserve">интегральная характеристика деловых и личностных качеств, отражающая нравственную позицию </w:t>
            </w:r>
            <w:proofErr w:type="spellStart"/>
            <w:r w:rsidR="008764A9" w:rsidRPr="00CE12B5">
              <w:rPr>
                <w:rFonts w:ascii="Times New Roman" w:hAnsi="Times New Roman" w:cs="Times New Roman"/>
                <w:sz w:val="24"/>
                <w:szCs w:val="24"/>
              </w:rPr>
              <w:t>специа</w:t>
            </w:r>
            <w:proofErr w:type="spellEnd"/>
            <w:r w:rsidR="001C4542" w:rsidRPr="00CE12B5">
              <w:rPr>
                <w:rFonts w:ascii="Times New Roman" w:hAnsi="Times New Roman" w:cs="Times New Roman"/>
                <w:sz w:val="24"/>
                <w:szCs w:val="24"/>
              </w:rPr>
              <w:t xml:space="preserve"> </w:t>
            </w:r>
            <w:r w:rsidR="008764A9" w:rsidRPr="00CE12B5">
              <w:rPr>
                <w:rFonts w:ascii="Times New Roman" w:hAnsi="Times New Roman" w:cs="Times New Roman"/>
                <w:sz w:val="24"/>
                <w:szCs w:val="24"/>
              </w:rPr>
              <w:t xml:space="preserve">листа, уровень знаний, умений, опыта, достаточных для достижения целей профессиональной </w:t>
            </w:r>
            <w:r w:rsidR="008764A9" w:rsidRPr="00E73469">
              <w:rPr>
                <w:rFonts w:ascii="Times New Roman" w:hAnsi="Times New Roman" w:cs="Times New Roman"/>
                <w:sz w:val="24"/>
                <w:szCs w:val="24"/>
              </w:rPr>
              <w:t>деятельности</w:t>
            </w:r>
            <w:r w:rsidRPr="00E73469">
              <w:rPr>
                <w:rFonts w:ascii="Times New Roman" w:hAnsi="Times New Roman" w:cs="Times New Roman"/>
                <w:sz w:val="24"/>
                <w:szCs w:val="24"/>
                <w:lang w:val="kk-KZ"/>
              </w:rPr>
              <w:t xml:space="preserve">» </w:t>
            </w:r>
          </w:p>
        </w:tc>
      </w:tr>
      <w:tr w:rsidR="008764A9" w:rsidRPr="00CE12B5" w14:paraId="27DF8372" w14:textId="77777777" w:rsidTr="00CE12B5">
        <w:trPr>
          <w:trHeight w:val="883"/>
        </w:trPr>
        <w:tc>
          <w:tcPr>
            <w:tcW w:w="2338" w:type="dxa"/>
          </w:tcPr>
          <w:p w14:paraId="656D8103" w14:textId="77777777" w:rsidR="008764A9" w:rsidRPr="00CE12B5" w:rsidRDefault="008764A9" w:rsidP="001C4542">
            <w:pPr>
              <w:ind w:right="-94"/>
              <w:contextualSpacing/>
              <w:jc w:val="both"/>
              <w:rPr>
                <w:rFonts w:ascii="Times New Roman" w:hAnsi="Times New Roman" w:cs="Times New Roman"/>
                <w:i/>
                <w:sz w:val="24"/>
                <w:szCs w:val="24"/>
              </w:rPr>
            </w:pPr>
            <w:r w:rsidRPr="00CE12B5">
              <w:rPr>
                <w:rFonts w:ascii="Times New Roman" w:hAnsi="Times New Roman" w:cs="Times New Roman"/>
                <w:i/>
                <w:sz w:val="24"/>
                <w:szCs w:val="24"/>
              </w:rPr>
              <w:t>М.М. Абдуразаков</w:t>
            </w:r>
          </w:p>
        </w:tc>
        <w:tc>
          <w:tcPr>
            <w:tcW w:w="7209" w:type="dxa"/>
          </w:tcPr>
          <w:p w14:paraId="34FB4DAC" w14:textId="3E42A3B7" w:rsidR="008764A9" w:rsidRPr="004E13B2" w:rsidRDefault="008F4A72" w:rsidP="001C4542">
            <w:pPr>
              <w:contextualSpacing/>
              <w:jc w:val="both"/>
              <w:rPr>
                <w:rFonts w:ascii="Times New Roman" w:hAnsi="Times New Roman" w:cs="Times New Roman"/>
                <w:sz w:val="24"/>
                <w:szCs w:val="24"/>
              </w:rPr>
            </w:pPr>
            <w:r w:rsidRPr="00CE12B5">
              <w:rPr>
                <w:rFonts w:ascii="Times New Roman" w:hAnsi="Times New Roman" w:cs="Times New Roman"/>
                <w:sz w:val="24"/>
                <w:szCs w:val="24"/>
                <w:lang w:val="kk-KZ"/>
              </w:rPr>
              <w:t>«</w:t>
            </w:r>
            <w:r w:rsidR="008764A9" w:rsidRPr="00CE12B5">
              <w:rPr>
                <w:rFonts w:ascii="Times New Roman" w:hAnsi="Times New Roman" w:cs="Times New Roman"/>
                <w:sz w:val="24"/>
                <w:szCs w:val="24"/>
              </w:rPr>
              <w:t>основа готовности к деятельности в конкретной отрасли, являющая важнейшим условием обеспечения творческого характера деятельности, личностного развития педагог</w:t>
            </w:r>
            <w:r w:rsidR="008764A9" w:rsidRPr="004E13B2">
              <w:rPr>
                <w:rFonts w:ascii="Times New Roman" w:hAnsi="Times New Roman" w:cs="Times New Roman"/>
                <w:sz w:val="24"/>
                <w:szCs w:val="24"/>
              </w:rPr>
              <w:t>а</w:t>
            </w:r>
            <w:r w:rsidRPr="004E13B2">
              <w:rPr>
                <w:rFonts w:ascii="Times New Roman" w:hAnsi="Times New Roman" w:cs="Times New Roman"/>
                <w:sz w:val="24"/>
                <w:szCs w:val="24"/>
                <w:lang w:val="kk-KZ"/>
              </w:rPr>
              <w:t>»</w:t>
            </w:r>
            <w:r w:rsidR="000D2B8D" w:rsidRPr="004E13B2">
              <w:rPr>
                <w:rFonts w:ascii="Times New Roman" w:hAnsi="Times New Roman" w:cs="Times New Roman"/>
                <w:sz w:val="24"/>
                <w:szCs w:val="24"/>
                <w:lang w:val="kk-KZ"/>
              </w:rPr>
              <w:t xml:space="preserve"> </w:t>
            </w:r>
            <w:r w:rsidR="004E13B2" w:rsidRPr="004E13B2">
              <w:rPr>
                <w:rFonts w:ascii="Times New Roman" w:hAnsi="Times New Roman" w:cs="Times New Roman"/>
                <w:sz w:val="24"/>
                <w:szCs w:val="24"/>
              </w:rPr>
              <w:t>[84]</w:t>
            </w:r>
          </w:p>
        </w:tc>
      </w:tr>
      <w:tr w:rsidR="008764A9" w:rsidRPr="00CE12B5" w14:paraId="4DB19703" w14:textId="77777777" w:rsidTr="00CE12B5">
        <w:trPr>
          <w:trHeight w:val="1749"/>
        </w:trPr>
        <w:tc>
          <w:tcPr>
            <w:tcW w:w="2338" w:type="dxa"/>
          </w:tcPr>
          <w:p w14:paraId="44C27C96" w14:textId="77777777" w:rsidR="008764A9" w:rsidRPr="00CE12B5" w:rsidRDefault="008764A9" w:rsidP="00604035">
            <w:pPr>
              <w:contextualSpacing/>
              <w:jc w:val="both"/>
              <w:rPr>
                <w:rFonts w:ascii="Times New Roman" w:hAnsi="Times New Roman" w:cs="Times New Roman"/>
                <w:i/>
                <w:sz w:val="24"/>
                <w:szCs w:val="24"/>
              </w:rPr>
            </w:pPr>
            <w:r w:rsidRPr="00CE12B5">
              <w:rPr>
                <w:rFonts w:ascii="Times New Roman" w:hAnsi="Times New Roman" w:cs="Times New Roman"/>
                <w:i/>
                <w:sz w:val="24"/>
                <w:szCs w:val="24"/>
              </w:rPr>
              <w:t>Е.Г. Дорошенко</w:t>
            </w:r>
          </w:p>
        </w:tc>
        <w:tc>
          <w:tcPr>
            <w:tcW w:w="7209" w:type="dxa"/>
          </w:tcPr>
          <w:p w14:paraId="74326DF7" w14:textId="3D9B93B2" w:rsidR="008764A9" w:rsidRPr="00CE12B5" w:rsidRDefault="008F4A72" w:rsidP="001C4542">
            <w:pPr>
              <w:contextualSpacing/>
              <w:jc w:val="both"/>
              <w:rPr>
                <w:rFonts w:ascii="Times New Roman" w:hAnsi="Times New Roman" w:cs="Times New Roman"/>
                <w:sz w:val="24"/>
                <w:szCs w:val="24"/>
              </w:rPr>
            </w:pPr>
            <w:r w:rsidRPr="00CE12B5">
              <w:rPr>
                <w:rFonts w:ascii="Times New Roman" w:hAnsi="Times New Roman" w:cs="Times New Roman"/>
                <w:sz w:val="24"/>
                <w:szCs w:val="24"/>
                <w:lang w:val="kk-KZ"/>
              </w:rPr>
              <w:t>«</w:t>
            </w:r>
            <w:r w:rsidR="008764A9" w:rsidRPr="00CE12B5">
              <w:rPr>
                <w:rFonts w:ascii="Times New Roman" w:hAnsi="Times New Roman" w:cs="Times New Roman"/>
                <w:sz w:val="24"/>
                <w:szCs w:val="24"/>
              </w:rPr>
              <w:t>личностная характеристика специалиста, которая включает в себя сформированность мотивационно-ценностного, содержательного, деятельностного, комму</w:t>
            </w:r>
            <w:r w:rsidR="001C4542" w:rsidRPr="00CE12B5">
              <w:rPr>
                <w:rFonts w:ascii="Times New Roman" w:hAnsi="Times New Roman" w:cs="Times New Roman"/>
                <w:sz w:val="24"/>
                <w:szCs w:val="24"/>
              </w:rPr>
              <w:t xml:space="preserve"> </w:t>
            </w:r>
            <w:proofErr w:type="spellStart"/>
            <w:r w:rsidR="008764A9" w:rsidRPr="00CE12B5">
              <w:rPr>
                <w:rFonts w:ascii="Times New Roman" w:hAnsi="Times New Roman" w:cs="Times New Roman"/>
                <w:sz w:val="24"/>
                <w:szCs w:val="24"/>
              </w:rPr>
              <w:t>никативного</w:t>
            </w:r>
            <w:proofErr w:type="spellEnd"/>
            <w:r w:rsidR="008764A9" w:rsidRPr="00CE12B5">
              <w:rPr>
                <w:rFonts w:ascii="Times New Roman" w:hAnsi="Times New Roman" w:cs="Times New Roman"/>
                <w:sz w:val="24"/>
                <w:szCs w:val="24"/>
              </w:rPr>
              <w:t xml:space="preserve"> и рефлексивного компонентов педагоги</w:t>
            </w:r>
            <w:r w:rsidR="001C4542" w:rsidRPr="00CE12B5">
              <w:rPr>
                <w:rFonts w:ascii="Times New Roman" w:hAnsi="Times New Roman" w:cs="Times New Roman"/>
                <w:sz w:val="24"/>
                <w:szCs w:val="24"/>
              </w:rPr>
              <w:t xml:space="preserve"> </w:t>
            </w:r>
            <w:r w:rsidR="008764A9" w:rsidRPr="00CE12B5">
              <w:rPr>
                <w:rFonts w:ascii="Times New Roman" w:hAnsi="Times New Roman" w:cs="Times New Roman"/>
                <w:sz w:val="24"/>
                <w:szCs w:val="24"/>
              </w:rPr>
              <w:t>ческой деятельности и оценивается эффективностью их проявления в профессиональной деятельности</w:t>
            </w:r>
            <w:r w:rsidRPr="00CE12B5">
              <w:rPr>
                <w:rFonts w:ascii="Times New Roman" w:hAnsi="Times New Roman" w:cs="Times New Roman"/>
                <w:sz w:val="24"/>
                <w:szCs w:val="24"/>
                <w:lang w:val="kk-KZ"/>
              </w:rPr>
              <w:t>»</w:t>
            </w:r>
            <w:r w:rsidR="00E73469">
              <w:rPr>
                <w:rFonts w:ascii="Times New Roman" w:hAnsi="Times New Roman" w:cs="Times New Roman"/>
                <w:sz w:val="24"/>
                <w:szCs w:val="24"/>
                <w:lang w:val="kk-KZ"/>
              </w:rPr>
              <w:t xml:space="preserve"> </w:t>
            </w:r>
            <w:r w:rsidR="00E73469" w:rsidRPr="004E13B2">
              <w:rPr>
                <w:rFonts w:ascii="Times New Roman" w:hAnsi="Times New Roman" w:cs="Times New Roman"/>
                <w:sz w:val="24"/>
                <w:szCs w:val="24"/>
              </w:rPr>
              <w:t>[84</w:t>
            </w:r>
            <w:r w:rsidR="00E73469">
              <w:rPr>
                <w:rFonts w:ascii="Times New Roman" w:hAnsi="Times New Roman" w:cs="Times New Roman"/>
                <w:sz w:val="24"/>
                <w:szCs w:val="24"/>
                <w:lang w:val="kk-KZ"/>
              </w:rPr>
              <w:t>, с. 126</w:t>
            </w:r>
            <w:r w:rsidR="00E73469" w:rsidRPr="004E13B2">
              <w:rPr>
                <w:rFonts w:ascii="Times New Roman" w:hAnsi="Times New Roman" w:cs="Times New Roman"/>
                <w:sz w:val="24"/>
                <w:szCs w:val="24"/>
              </w:rPr>
              <w:t>]</w:t>
            </w:r>
          </w:p>
        </w:tc>
      </w:tr>
      <w:tr w:rsidR="008764A9" w:rsidRPr="00CE12B5" w14:paraId="25B04440" w14:textId="77777777" w:rsidTr="00CE12B5">
        <w:trPr>
          <w:trHeight w:val="1455"/>
        </w:trPr>
        <w:tc>
          <w:tcPr>
            <w:tcW w:w="2338" w:type="dxa"/>
          </w:tcPr>
          <w:p w14:paraId="30FB38B7" w14:textId="26CC5D95" w:rsidR="008764A9" w:rsidRPr="00CE12B5" w:rsidRDefault="008764A9" w:rsidP="00604035">
            <w:pPr>
              <w:contextualSpacing/>
              <w:jc w:val="both"/>
              <w:rPr>
                <w:rFonts w:ascii="Times New Roman" w:hAnsi="Times New Roman" w:cs="Times New Roman"/>
                <w:i/>
                <w:sz w:val="24"/>
                <w:szCs w:val="24"/>
              </w:rPr>
            </w:pPr>
            <w:r w:rsidRPr="00CE12B5">
              <w:rPr>
                <w:rFonts w:ascii="Times New Roman" w:hAnsi="Times New Roman" w:cs="Times New Roman"/>
                <w:i/>
                <w:sz w:val="24"/>
                <w:szCs w:val="24"/>
              </w:rPr>
              <w:t>А.Г. Кириллов</w:t>
            </w:r>
          </w:p>
        </w:tc>
        <w:tc>
          <w:tcPr>
            <w:tcW w:w="7209" w:type="dxa"/>
          </w:tcPr>
          <w:p w14:paraId="30BB8A2A" w14:textId="6D00E0DA" w:rsidR="008764A9" w:rsidRPr="004E13B2" w:rsidRDefault="008F4A72" w:rsidP="001C4542">
            <w:pPr>
              <w:contextualSpacing/>
              <w:jc w:val="both"/>
              <w:rPr>
                <w:rFonts w:ascii="Times New Roman" w:hAnsi="Times New Roman" w:cs="Times New Roman"/>
                <w:sz w:val="24"/>
                <w:szCs w:val="24"/>
              </w:rPr>
            </w:pPr>
            <w:r w:rsidRPr="00CE12B5">
              <w:rPr>
                <w:rFonts w:ascii="Times New Roman" w:hAnsi="Times New Roman" w:cs="Times New Roman"/>
                <w:sz w:val="24"/>
                <w:szCs w:val="24"/>
                <w:lang w:val="kk-KZ"/>
              </w:rPr>
              <w:t>«</w:t>
            </w:r>
            <w:r w:rsidR="008764A9" w:rsidRPr="00CE12B5">
              <w:rPr>
                <w:rFonts w:ascii="Times New Roman" w:hAnsi="Times New Roman" w:cs="Times New Roman"/>
                <w:sz w:val="24"/>
                <w:szCs w:val="24"/>
              </w:rPr>
              <w:t>личностная характеристика специалиста, которая включает в себя сформированность теоретического, практического и мотивационно-</w:t>
            </w:r>
            <w:proofErr w:type="spellStart"/>
            <w:r w:rsidR="008764A9" w:rsidRPr="00CE12B5">
              <w:rPr>
                <w:rFonts w:ascii="Times New Roman" w:hAnsi="Times New Roman" w:cs="Times New Roman"/>
                <w:sz w:val="24"/>
                <w:szCs w:val="24"/>
              </w:rPr>
              <w:t>отношенческого</w:t>
            </w:r>
            <w:proofErr w:type="spellEnd"/>
            <w:r w:rsidR="008764A9" w:rsidRPr="00CE12B5">
              <w:rPr>
                <w:rFonts w:ascii="Times New Roman" w:hAnsi="Times New Roman" w:cs="Times New Roman"/>
                <w:sz w:val="24"/>
                <w:szCs w:val="24"/>
              </w:rPr>
              <w:t xml:space="preserve"> компонентов педагогической деятельности и оценивается эффективностью</w:t>
            </w:r>
            <w:r w:rsidR="003E421F" w:rsidRPr="00CE12B5">
              <w:rPr>
                <w:rFonts w:ascii="Times New Roman" w:hAnsi="Times New Roman" w:cs="Times New Roman"/>
                <w:sz w:val="24"/>
                <w:szCs w:val="24"/>
              </w:rPr>
              <w:t xml:space="preserve"> </w:t>
            </w:r>
            <w:r w:rsidR="008764A9" w:rsidRPr="00CE12B5">
              <w:rPr>
                <w:rFonts w:ascii="Times New Roman" w:hAnsi="Times New Roman" w:cs="Times New Roman"/>
                <w:sz w:val="24"/>
                <w:szCs w:val="24"/>
              </w:rPr>
              <w:t xml:space="preserve">решения педагогических </w:t>
            </w:r>
            <w:r w:rsidR="008764A9" w:rsidRPr="004E13B2">
              <w:rPr>
                <w:rFonts w:ascii="Times New Roman" w:hAnsi="Times New Roman" w:cs="Times New Roman"/>
                <w:sz w:val="24"/>
                <w:szCs w:val="24"/>
              </w:rPr>
              <w:t>задач</w:t>
            </w:r>
            <w:r w:rsidRPr="004E13B2">
              <w:rPr>
                <w:rFonts w:ascii="Times New Roman" w:hAnsi="Times New Roman" w:cs="Times New Roman"/>
                <w:sz w:val="24"/>
                <w:szCs w:val="24"/>
                <w:lang w:val="kk-KZ"/>
              </w:rPr>
              <w:t>»</w:t>
            </w:r>
            <w:r w:rsidR="004E13B2" w:rsidRPr="004E13B2">
              <w:rPr>
                <w:rFonts w:ascii="Times New Roman" w:hAnsi="Times New Roman" w:cs="Times New Roman"/>
                <w:sz w:val="24"/>
                <w:szCs w:val="24"/>
              </w:rPr>
              <w:t xml:space="preserve"> [38, </w:t>
            </w:r>
            <w:r w:rsidR="004E13B2">
              <w:rPr>
                <w:rFonts w:ascii="Times New Roman" w:hAnsi="Times New Roman" w:cs="Times New Roman"/>
                <w:sz w:val="24"/>
                <w:szCs w:val="24"/>
                <w:lang w:val="kk-KZ"/>
              </w:rPr>
              <w:t>с.20</w:t>
            </w:r>
            <w:r w:rsidR="004E13B2" w:rsidRPr="004E13B2">
              <w:rPr>
                <w:rFonts w:ascii="Times New Roman" w:hAnsi="Times New Roman" w:cs="Times New Roman"/>
                <w:sz w:val="24"/>
                <w:szCs w:val="24"/>
              </w:rPr>
              <w:t>]</w:t>
            </w:r>
          </w:p>
        </w:tc>
      </w:tr>
      <w:tr w:rsidR="001C4542" w:rsidRPr="00CE12B5" w14:paraId="2B5B3F12" w14:textId="77777777" w:rsidTr="00CE12B5">
        <w:trPr>
          <w:trHeight w:val="324"/>
        </w:trPr>
        <w:tc>
          <w:tcPr>
            <w:tcW w:w="9547" w:type="dxa"/>
            <w:gridSpan w:val="2"/>
          </w:tcPr>
          <w:p w14:paraId="43443969" w14:textId="11973FAD" w:rsidR="001C4542" w:rsidRPr="00CE12B5" w:rsidRDefault="001C4542" w:rsidP="001C4542">
            <w:pPr>
              <w:ind w:firstLine="573"/>
              <w:contextualSpacing/>
              <w:jc w:val="both"/>
              <w:rPr>
                <w:rFonts w:ascii="Times New Roman" w:hAnsi="Times New Roman" w:cs="Times New Roman"/>
                <w:sz w:val="24"/>
                <w:szCs w:val="24"/>
                <w:lang w:val="kk-KZ"/>
              </w:rPr>
            </w:pPr>
            <w:r w:rsidRPr="00CE12B5">
              <w:rPr>
                <w:rFonts w:ascii="Times New Roman" w:hAnsi="Times New Roman" w:cs="Times New Roman"/>
                <w:sz w:val="24"/>
                <w:szCs w:val="24"/>
                <w:lang w:val="kk-KZ"/>
              </w:rPr>
              <w:t xml:space="preserve">Примечание – Составлено по источникам </w:t>
            </w:r>
            <w:r w:rsidRPr="00CE12B5">
              <w:rPr>
                <w:rFonts w:ascii="Times New Roman" w:hAnsi="Times New Roman" w:cs="Times New Roman"/>
                <w:sz w:val="24"/>
                <w:szCs w:val="24"/>
              </w:rPr>
              <w:t>[</w:t>
            </w:r>
            <w:r w:rsidR="00F57C7D" w:rsidRPr="00CE12B5">
              <w:rPr>
                <w:rFonts w:ascii="Times New Roman" w:hAnsi="Times New Roman" w:cs="Times New Roman"/>
                <w:sz w:val="24"/>
                <w:szCs w:val="24"/>
                <w:lang w:val="kk-KZ"/>
              </w:rPr>
              <w:t>8</w:t>
            </w:r>
            <w:r w:rsidR="00F57C7D">
              <w:rPr>
                <w:rFonts w:ascii="Times New Roman" w:hAnsi="Times New Roman" w:cs="Times New Roman"/>
                <w:sz w:val="24"/>
                <w:szCs w:val="24"/>
                <w:lang w:val="kk-KZ"/>
              </w:rPr>
              <w:t>4</w:t>
            </w:r>
            <w:r w:rsidR="00F57C7D" w:rsidRPr="00F57C7D">
              <w:rPr>
                <w:rFonts w:ascii="Times New Roman" w:hAnsi="Times New Roman" w:cs="Times New Roman"/>
                <w:sz w:val="24"/>
                <w:szCs w:val="24"/>
              </w:rPr>
              <w:t xml:space="preserve">; 38, </w:t>
            </w:r>
            <w:r w:rsidR="00F57C7D">
              <w:rPr>
                <w:rFonts w:ascii="Times New Roman" w:hAnsi="Times New Roman" w:cs="Times New Roman"/>
                <w:sz w:val="24"/>
                <w:szCs w:val="24"/>
                <w:lang w:val="en-US"/>
              </w:rPr>
              <w:t>c</w:t>
            </w:r>
            <w:r w:rsidR="00F57C7D" w:rsidRPr="00F57C7D">
              <w:rPr>
                <w:rFonts w:ascii="Times New Roman" w:hAnsi="Times New Roman" w:cs="Times New Roman"/>
                <w:sz w:val="24"/>
                <w:szCs w:val="24"/>
              </w:rPr>
              <w:t xml:space="preserve">.20; </w:t>
            </w:r>
            <w:r w:rsidRPr="00CE12B5">
              <w:rPr>
                <w:rFonts w:ascii="Times New Roman" w:hAnsi="Times New Roman" w:cs="Times New Roman"/>
                <w:sz w:val="24"/>
                <w:szCs w:val="24"/>
                <w:lang w:val="kk-KZ"/>
              </w:rPr>
              <w:t>3</w:t>
            </w:r>
            <w:r w:rsidR="002B74AF">
              <w:rPr>
                <w:rFonts w:ascii="Times New Roman" w:hAnsi="Times New Roman" w:cs="Times New Roman"/>
                <w:sz w:val="24"/>
                <w:szCs w:val="24"/>
                <w:lang w:val="kk-KZ"/>
              </w:rPr>
              <w:t>9</w:t>
            </w:r>
            <w:r w:rsidRPr="00CE12B5">
              <w:rPr>
                <w:rFonts w:ascii="Times New Roman" w:hAnsi="Times New Roman" w:cs="Times New Roman"/>
                <w:sz w:val="24"/>
                <w:szCs w:val="24"/>
                <w:lang w:val="kk-KZ"/>
              </w:rPr>
              <w:t>, с. 130</w:t>
            </w:r>
            <w:r w:rsidRPr="00CE12B5">
              <w:rPr>
                <w:rFonts w:ascii="Times New Roman" w:hAnsi="Times New Roman" w:cs="Times New Roman"/>
                <w:sz w:val="24"/>
                <w:szCs w:val="24"/>
              </w:rPr>
              <w:t>]</w:t>
            </w:r>
          </w:p>
        </w:tc>
      </w:tr>
    </w:tbl>
    <w:p w14:paraId="763720AA" w14:textId="77777777" w:rsidR="00FB6402" w:rsidRPr="00604035" w:rsidRDefault="008764A9" w:rsidP="00604035">
      <w:pPr>
        <w:spacing w:after="0" w:line="240" w:lineRule="auto"/>
        <w:contextualSpacing/>
        <w:jc w:val="both"/>
        <w:rPr>
          <w:rFonts w:ascii="Times New Roman" w:hAnsi="Times New Roman" w:cs="Times New Roman"/>
          <w:sz w:val="28"/>
          <w:szCs w:val="28"/>
        </w:rPr>
      </w:pPr>
      <w:r w:rsidRPr="00604035">
        <w:rPr>
          <w:rFonts w:ascii="Times New Roman" w:hAnsi="Times New Roman" w:cs="Times New Roman"/>
          <w:sz w:val="28"/>
          <w:szCs w:val="28"/>
        </w:rPr>
        <w:tab/>
      </w:r>
    </w:p>
    <w:p w14:paraId="12713F76" w14:textId="22DE040E" w:rsidR="008764A9" w:rsidRPr="00604035" w:rsidRDefault="008764A9" w:rsidP="001C4542">
      <w:pPr>
        <w:spacing w:after="0" w:line="240" w:lineRule="auto"/>
        <w:ind w:firstLine="709"/>
        <w:contextualSpacing/>
        <w:jc w:val="both"/>
        <w:rPr>
          <w:rFonts w:ascii="Times New Roman" w:hAnsi="Times New Roman" w:cs="Times New Roman"/>
          <w:color w:val="333333"/>
          <w:sz w:val="28"/>
          <w:szCs w:val="28"/>
          <w:shd w:val="clear" w:color="auto" w:fill="FFFFFF"/>
        </w:rPr>
      </w:pPr>
      <w:r w:rsidRPr="00604035">
        <w:rPr>
          <w:rFonts w:ascii="Times New Roman" w:hAnsi="Times New Roman" w:cs="Times New Roman"/>
          <w:sz w:val="28"/>
          <w:szCs w:val="28"/>
        </w:rPr>
        <w:t xml:space="preserve">Исходя из выше указанных определений к понятию профессиональной компетентности, взяв за основу определение </w:t>
      </w:r>
      <w:r w:rsidRPr="00604035">
        <w:rPr>
          <w:rFonts w:ascii="Times New Roman" w:hAnsi="Times New Roman" w:cs="Times New Roman"/>
          <w:color w:val="333333"/>
          <w:sz w:val="28"/>
          <w:szCs w:val="28"/>
          <w:shd w:val="clear" w:color="auto" w:fill="FFFFFF"/>
        </w:rPr>
        <w:t>В.Н. Зимина</w:t>
      </w:r>
      <w:r w:rsidR="00186041" w:rsidRPr="00604035">
        <w:rPr>
          <w:rFonts w:ascii="Times New Roman" w:hAnsi="Times New Roman" w:cs="Times New Roman"/>
          <w:color w:val="333333"/>
          <w:sz w:val="28"/>
          <w:szCs w:val="28"/>
          <w:shd w:val="clear" w:color="auto" w:fill="FFFFFF"/>
          <w:lang w:val="kk-KZ"/>
        </w:rPr>
        <w:t xml:space="preserve"> </w:t>
      </w:r>
      <w:r w:rsidR="00186041" w:rsidRPr="00604035">
        <w:rPr>
          <w:rFonts w:ascii="Times New Roman" w:hAnsi="Times New Roman" w:cs="Times New Roman"/>
          <w:color w:val="333333"/>
          <w:sz w:val="28"/>
          <w:szCs w:val="28"/>
          <w:shd w:val="clear" w:color="auto" w:fill="FFFFFF"/>
        </w:rPr>
        <w:t>[</w:t>
      </w:r>
      <w:r w:rsidR="0081553E" w:rsidRPr="00604035">
        <w:rPr>
          <w:rFonts w:ascii="Times New Roman" w:hAnsi="Times New Roman" w:cs="Times New Roman"/>
          <w:color w:val="333333"/>
          <w:sz w:val="28"/>
          <w:szCs w:val="28"/>
          <w:shd w:val="clear" w:color="auto" w:fill="FFFFFF"/>
          <w:lang w:val="kk-KZ"/>
        </w:rPr>
        <w:t>85</w:t>
      </w:r>
      <w:r w:rsidR="00186041" w:rsidRPr="00604035">
        <w:rPr>
          <w:rFonts w:ascii="Times New Roman" w:hAnsi="Times New Roman" w:cs="Times New Roman"/>
          <w:color w:val="333333"/>
          <w:sz w:val="28"/>
          <w:szCs w:val="28"/>
          <w:shd w:val="clear" w:color="auto" w:fill="FFFFFF"/>
        </w:rPr>
        <w:t>]</w:t>
      </w:r>
      <w:r w:rsidRPr="00604035">
        <w:rPr>
          <w:rFonts w:ascii="Times New Roman" w:hAnsi="Times New Roman" w:cs="Times New Roman"/>
          <w:sz w:val="28"/>
          <w:szCs w:val="28"/>
        </w:rPr>
        <w:t xml:space="preserve"> сформулируем определение профессиональной компетентности будущего учителя информатики: </w:t>
      </w:r>
      <w:r w:rsidRPr="00604035">
        <w:rPr>
          <w:rFonts w:ascii="Times New Roman" w:hAnsi="Times New Roman" w:cs="Times New Roman"/>
          <w:color w:val="333333"/>
          <w:sz w:val="28"/>
          <w:szCs w:val="28"/>
          <w:shd w:val="clear" w:color="auto" w:fill="FFFFFF"/>
        </w:rPr>
        <w:t xml:space="preserve">профессиональная компетентность – интегральная характеристика личности, отражающая степень освоения знаниями, умениями и навыками в профессиональной деятельности, </w:t>
      </w:r>
      <w:r w:rsidRPr="00604035">
        <w:rPr>
          <w:rFonts w:ascii="Times New Roman" w:hAnsi="Times New Roman" w:cs="Times New Roman"/>
          <w:sz w:val="28"/>
          <w:szCs w:val="28"/>
        </w:rPr>
        <w:t>способность к саморазвитию и решению новых профессиональных задач</w:t>
      </w:r>
      <w:r w:rsidR="00E86468" w:rsidRPr="00E86468">
        <w:rPr>
          <w:rFonts w:ascii="Times New Roman" w:hAnsi="Times New Roman" w:cs="Times New Roman"/>
          <w:sz w:val="28"/>
          <w:szCs w:val="28"/>
        </w:rPr>
        <w:t xml:space="preserve"> [86</w:t>
      </w:r>
      <w:r w:rsidR="00251C08" w:rsidRPr="00251C08">
        <w:rPr>
          <w:rFonts w:ascii="Times New Roman" w:hAnsi="Times New Roman" w:cs="Times New Roman"/>
          <w:sz w:val="28"/>
          <w:szCs w:val="28"/>
        </w:rPr>
        <w:t>; 87</w:t>
      </w:r>
      <w:r w:rsidR="00E86468" w:rsidRPr="00E86468">
        <w:rPr>
          <w:rFonts w:ascii="Times New Roman" w:hAnsi="Times New Roman" w:cs="Times New Roman"/>
          <w:sz w:val="28"/>
          <w:szCs w:val="28"/>
        </w:rPr>
        <w:t>]</w:t>
      </w:r>
      <w:r w:rsidR="008F4A72" w:rsidRPr="00604035">
        <w:rPr>
          <w:rFonts w:ascii="Times New Roman" w:hAnsi="Times New Roman" w:cs="Times New Roman"/>
          <w:sz w:val="28"/>
          <w:szCs w:val="28"/>
        </w:rPr>
        <w:t>.</w:t>
      </w:r>
    </w:p>
    <w:p w14:paraId="1D9C50F6" w14:textId="65AEE914" w:rsidR="00840265" w:rsidRPr="00604035" w:rsidRDefault="000E5278" w:rsidP="00604035">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lang w:val="kk-KZ"/>
        </w:rPr>
        <w:t xml:space="preserve">Выделяются разные </w:t>
      </w:r>
      <w:r w:rsidR="00DC76FE" w:rsidRPr="00604035">
        <w:rPr>
          <w:rFonts w:ascii="Times New Roman" w:hAnsi="Times New Roman" w:cs="Times New Roman"/>
          <w:sz w:val="28"/>
          <w:szCs w:val="28"/>
          <w:lang w:val="kk-KZ"/>
        </w:rPr>
        <w:t xml:space="preserve">подходы </w:t>
      </w:r>
      <w:r w:rsidR="008764A9" w:rsidRPr="00604035">
        <w:rPr>
          <w:rFonts w:ascii="Times New Roman" w:hAnsi="Times New Roman" w:cs="Times New Roman"/>
          <w:sz w:val="28"/>
          <w:szCs w:val="28"/>
        </w:rPr>
        <w:t>к определению структурных компонент профессиональной компетентности</w:t>
      </w:r>
      <w:r w:rsidR="00DC76FE" w:rsidRPr="00604035">
        <w:rPr>
          <w:rFonts w:ascii="Times New Roman" w:hAnsi="Times New Roman" w:cs="Times New Roman"/>
          <w:sz w:val="28"/>
          <w:szCs w:val="28"/>
          <w:lang w:val="kk-KZ"/>
        </w:rPr>
        <w:t xml:space="preserve"> педагогов</w:t>
      </w:r>
      <w:r w:rsidR="008764A9" w:rsidRPr="00604035">
        <w:rPr>
          <w:rFonts w:ascii="Times New Roman" w:hAnsi="Times New Roman" w:cs="Times New Roman"/>
          <w:sz w:val="28"/>
          <w:szCs w:val="28"/>
        </w:rPr>
        <w:t>.</w:t>
      </w:r>
      <w:r w:rsidR="00DC76FE" w:rsidRPr="00604035">
        <w:rPr>
          <w:rFonts w:ascii="Times New Roman" w:hAnsi="Times New Roman" w:cs="Times New Roman"/>
          <w:sz w:val="28"/>
          <w:szCs w:val="28"/>
          <w:lang w:val="kk-KZ"/>
        </w:rPr>
        <w:t xml:space="preserve"> </w:t>
      </w:r>
      <w:r w:rsidR="008764A9" w:rsidRPr="00604035">
        <w:rPr>
          <w:rFonts w:ascii="Times New Roman" w:hAnsi="Times New Roman" w:cs="Times New Roman"/>
          <w:sz w:val="28"/>
          <w:szCs w:val="28"/>
        </w:rPr>
        <w:t xml:space="preserve"> </w:t>
      </w:r>
    </w:p>
    <w:p w14:paraId="00B9EC09" w14:textId="6B20372B" w:rsidR="00390049" w:rsidRPr="00604035" w:rsidRDefault="00DC76FE" w:rsidP="00604035">
      <w:pPr>
        <w:spacing w:after="0" w:line="240" w:lineRule="auto"/>
        <w:ind w:firstLine="709"/>
        <w:contextualSpacing/>
        <w:jc w:val="both"/>
        <w:rPr>
          <w:rFonts w:ascii="Times New Roman" w:hAnsi="Times New Roman" w:cs="Times New Roman"/>
          <w:sz w:val="28"/>
          <w:szCs w:val="28"/>
          <w:lang w:val="kk-KZ"/>
        </w:rPr>
      </w:pPr>
      <w:r w:rsidRPr="00604035">
        <w:rPr>
          <w:rFonts w:ascii="Times New Roman" w:hAnsi="Times New Roman" w:cs="Times New Roman"/>
          <w:sz w:val="28"/>
          <w:szCs w:val="28"/>
          <w:lang w:val="kk-KZ"/>
        </w:rPr>
        <w:t xml:space="preserve">Так, например </w:t>
      </w:r>
      <w:r w:rsidR="008764A9" w:rsidRPr="00604035">
        <w:rPr>
          <w:rFonts w:ascii="Times New Roman" w:hAnsi="Times New Roman" w:cs="Times New Roman"/>
          <w:sz w:val="28"/>
          <w:szCs w:val="28"/>
        </w:rPr>
        <w:t xml:space="preserve">В.И. </w:t>
      </w:r>
      <w:proofErr w:type="spellStart"/>
      <w:r w:rsidR="008764A9" w:rsidRPr="00604035">
        <w:rPr>
          <w:rFonts w:ascii="Times New Roman" w:hAnsi="Times New Roman" w:cs="Times New Roman"/>
          <w:sz w:val="28"/>
          <w:szCs w:val="28"/>
        </w:rPr>
        <w:t>Байденко</w:t>
      </w:r>
      <w:proofErr w:type="spellEnd"/>
      <w:r w:rsidR="00B54EC0" w:rsidRPr="00604035">
        <w:rPr>
          <w:rFonts w:ascii="Times New Roman" w:hAnsi="Times New Roman" w:cs="Times New Roman"/>
          <w:sz w:val="28"/>
          <w:szCs w:val="28"/>
        </w:rPr>
        <w:t xml:space="preserve"> [</w:t>
      </w:r>
      <w:r w:rsidR="0081553E" w:rsidRPr="00604035">
        <w:rPr>
          <w:rFonts w:ascii="Times New Roman" w:hAnsi="Times New Roman" w:cs="Times New Roman"/>
          <w:sz w:val="28"/>
          <w:szCs w:val="28"/>
          <w:lang w:val="kk-KZ"/>
        </w:rPr>
        <w:t>8</w:t>
      </w:r>
      <w:r w:rsidR="00251C08" w:rsidRPr="00251C08">
        <w:rPr>
          <w:rFonts w:ascii="Times New Roman" w:hAnsi="Times New Roman" w:cs="Times New Roman"/>
          <w:sz w:val="28"/>
          <w:szCs w:val="28"/>
        </w:rPr>
        <w:t>8</w:t>
      </w:r>
      <w:r w:rsidR="00B54EC0" w:rsidRPr="00604035">
        <w:rPr>
          <w:rFonts w:ascii="Times New Roman" w:hAnsi="Times New Roman" w:cs="Times New Roman"/>
          <w:sz w:val="28"/>
          <w:szCs w:val="28"/>
        </w:rPr>
        <w:t>]</w:t>
      </w:r>
      <w:r w:rsidR="008764A9" w:rsidRPr="00604035">
        <w:rPr>
          <w:rFonts w:ascii="Times New Roman" w:hAnsi="Times New Roman" w:cs="Times New Roman"/>
          <w:sz w:val="28"/>
          <w:szCs w:val="28"/>
        </w:rPr>
        <w:t xml:space="preserve">, в структуре профессиональной компетентности специалиста выделяет базовые, профессиональные и предметные компетенции. </w:t>
      </w:r>
      <w:r w:rsidRPr="00604035">
        <w:rPr>
          <w:rFonts w:ascii="Times New Roman" w:hAnsi="Times New Roman" w:cs="Times New Roman"/>
          <w:sz w:val="28"/>
          <w:szCs w:val="28"/>
          <w:lang w:val="kk-KZ"/>
        </w:rPr>
        <w:t xml:space="preserve">Аналогичную структуру определяют </w:t>
      </w:r>
      <w:r w:rsidR="00426083" w:rsidRPr="00604035">
        <w:rPr>
          <w:rFonts w:ascii="Times New Roman" w:hAnsi="Times New Roman" w:cs="Times New Roman"/>
          <w:sz w:val="28"/>
          <w:szCs w:val="28"/>
          <w:lang w:val="kk-KZ"/>
        </w:rPr>
        <w:t xml:space="preserve">и </w:t>
      </w:r>
      <w:r w:rsidRPr="00604035">
        <w:rPr>
          <w:rFonts w:ascii="Times New Roman" w:hAnsi="Times New Roman" w:cs="Times New Roman"/>
          <w:sz w:val="28"/>
          <w:szCs w:val="28"/>
          <w:lang w:val="kk-KZ"/>
        </w:rPr>
        <w:t>авторы  коллективной монографии о к</w:t>
      </w:r>
      <w:proofErr w:type="spellStart"/>
      <w:r w:rsidRPr="00604035">
        <w:rPr>
          <w:rFonts w:ascii="Times New Roman" w:hAnsi="Times New Roman" w:cs="Times New Roman"/>
          <w:sz w:val="28"/>
          <w:szCs w:val="28"/>
        </w:rPr>
        <w:t>омпетентностн</w:t>
      </w:r>
      <w:proofErr w:type="spellEnd"/>
      <w:r w:rsidRPr="00604035">
        <w:rPr>
          <w:rFonts w:ascii="Times New Roman" w:hAnsi="Times New Roman" w:cs="Times New Roman"/>
          <w:sz w:val="28"/>
          <w:szCs w:val="28"/>
          <w:lang w:val="kk-KZ"/>
        </w:rPr>
        <w:t>ом</w:t>
      </w:r>
      <w:r w:rsidRPr="00604035">
        <w:rPr>
          <w:rFonts w:ascii="Times New Roman" w:hAnsi="Times New Roman" w:cs="Times New Roman"/>
          <w:sz w:val="28"/>
          <w:szCs w:val="28"/>
        </w:rPr>
        <w:t xml:space="preserve"> подход</w:t>
      </w:r>
      <w:r w:rsidRPr="00604035">
        <w:rPr>
          <w:rFonts w:ascii="Times New Roman" w:hAnsi="Times New Roman" w:cs="Times New Roman"/>
          <w:sz w:val="28"/>
          <w:szCs w:val="28"/>
          <w:lang w:val="kk-KZ"/>
        </w:rPr>
        <w:t>е</w:t>
      </w:r>
      <w:r w:rsidRPr="00604035">
        <w:rPr>
          <w:rFonts w:ascii="Times New Roman" w:hAnsi="Times New Roman" w:cs="Times New Roman"/>
          <w:sz w:val="28"/>
          <w:szCs w:val="28"/>
        </w:rPr>
        <w:t xml:space="preserve"> в педагогическом образовании</w:t>
      </w:r>
      <w:r w:rsidRPr="00604035">
        <w:rPr>
          <w:rFonts w:ascii="Times New Roman" w:hAnsi="Times New Roman" w:cs="Times New Roman"/>
          <w:sz w:val="28"/>
          <w:szCs w:val="28"/>
          <w:lang w:val="kk-KZ"/>
        </w:rPr>
        <w:t xml:space="preserve"> </w:t>
      </w:r>
      <w:r w:rsidRPr="00604035">
        <w:rPr>
          <w:rFonts w:ascii="Times New Roman" w:hAnsi="Times New Roman" w:cs="Times New Roman"/>
          <w:sz w:val="28"/>
          <w:szCs w:val="28"/>
        </w:rPr>
        <w:t>Козырев В.А.</w:t>
      </w:r>
      <w:r w:rsidRPr="00604035">
        <w:rPr>
          <w:rFonts w:ascii="Times New Roman" w:hAnsi="Times New Roman" w:cs="Times New Roman"/>
          <w:sz w:val="28"/>
          <w:szCs w:val="28"/>
          <w:lang w:val="kk-KZ"/>
        </w:rPr>
        <w:t xml:space="preserve">, </w:t>
      </w:r>
      <w:r w:rsidRPr="00604035">
        <w:rPr>
          <w:rFonts w:ascii="Times New Roman" w:hAnsi="Times New Roman" w:cs="Times New Roman"/>
          <w:sz w:val="28"/>
          <w:szCs w:val="28"/>
        </w:rPr>
        <w:t>Н.Ф. Радионов</w:t>
      </w:r>
      <w:r w:rsidR="00426083" w:rsidRPr="00604035">
        <w:rPr>
          <w:rFonts w:ascii="Times New Roman" w:hAnsi="Times New Roman" w:cs="Times New Roman"/>
          <w:sz w:val="28"/>
          <w:szCs w:val="28"/>
          <w:lang w:val="kk-KZ"/>
        </w:rPr>
        <w:t>а</w:t>
      </w:r>
      <w:r w:rsidRPr="00604035">
        <w:rPr>
          <w:rFonts w:ascii="Times New Roman" w:hAnsi="Times New Roman" w:cs="Times New Roman"/>
          <w:sz w:val="28"/>
          <w:szCs w:val="28"/>
          <w:lang w:val="kk-KZ"/>
        </w:rPr>
        <w:t xml:space="preserve"> и др</w:t>
      </w:r>
      <w:r w:rsidRPr="00604035">
        <w:rPr>
          <w:rFonts w:ascii="Times New Roman" w:hAnsi="Times New Roman" w:cs="Times New Roman"/>
          <w:sz w:val="28"/>
          <w:szCs w:val="28"/>
        </w:rPr>
        <w:t>.</w:t>
      </w:r>
      <w:r w:rsidRPr="00604035">
        <w:rPr>
          <w:rFonts w:ascii="Times New Roman" w:hAnsi="Times New Roman" w:cs="Times New Roman"/>
          <w:sz w:val="28"/>
          <w:szCs w:val="28"/>
          <w:lang w:val="kk-KZ"/>
        </w:rPr>
        <w:t xml:space="preserve"> </w:t>
      </w:r>
      <w:r w:rsidRPr="00604035">
        <w:rPr>
          <w:rFonts w:ascii="Times New Roman" w:hAnsi="Times New Roman" w:cs="Times New Roman"/>
          <w:sz w:val="28"/>
          <w:szCs w:val="28"/>
        </w:rPr>
        <w:t>[</w:t>
      </w:r>
      <w:r w:rsidR="0081553E" w:rsidRPr="00604035">
        <w:rPr>
          <w:rFonts w:ascii="Times New Roman" w:hAnsi="Times New Roman" w:cs="Times New Roman"/>
          <w:sz w:val="28"/>
          <w:szCs w:val="28"/>
          <w:lang w:val="kk-KZ"/>
        </w:rPr>
        <w:t>19</w:t>
      </w:r>
      <w:r w:rsidRPr="00604035">
        <w:rPr>
          <w:rFonts w:ascii="Times New Roman" w:hAnsi="Times New Roman" w:cs="Times New Roman"/>
          <w:sz w:val="28"/>
          <w:szCs w:val="28"/>
        </w:rPr>
        <w:t xml:space="preserve">, </w:t>
      </w:r>
      <w:r w:rsidRPr="00604035">
        <w:rPr>
          <w:rFonts w:ascii="Times New Roman" w:hAnsi="Times New Roman" w:cs="Times New Roman"/>
          <w:sz w:val="28"/>
          <w:szCs w:val="28"/>
          <w:lang w:val="en-US"/>
        </w:rPr>
        <w:t>c</w:t>
      </w:r>
      <w:r w:rsidRPr="00604035">
        <w:rPr>
          <w:rFonts w:ascii="Times New Roman" w:hAnsi="Times New Roman" w:cs="Times New Roman"/>
          <w:sz w:val="28"/>
          <w:szCs w:val="28"/>
        </w:rPr>
        <w:t>. 13]</w:t>
      </w:r>
      <w:r w:rsidR="00426083" w:rsidRPr="00604035">
        <w:rPr>
          <w:rFonts w:ascii="Times New Roman" w:hAnsi="Times New Roman" w:cs="Times New Roman"/>
          <w:sz w:val="28"/>
          <w:szCs w:val="28"/>
          <w:lang w:val="kk-KZ"/>
        </w:rPr>
        <w:t>. В структуру профессионально</w:t>
      </w:r>
      <w:r w:rsidR="00390049" w:rsidRPr="00604035">
        <w:rPr>
          <w:rFonts w:ascii="Times New Roman" w:hAnsi="Times New Roman" w:cs="Times New Roman"/>
          <w:sz w:val="28"/>
          <w:szCs w:val="28"/>
          <w:lang w:val="kk-KZ"/>
        </w:rPr>
        <w:t>й</w:t>
      </w:r>
      <w:r w:rsidR="00426083" w:rsidRPr="00604035">
        <w:rPr>
          <w:rFonts w:ascii="Times New Roman" w:hAnsi="Times New Roman" w:cs="Times New Roman"/>
          <w:sz w:val="28"/>
          <w:szCs w:val="28"/>
          <w:lang w:val="kk-KZ"/>
        </w:rPr>
        <w:t xml:space="preserve"> компетентности </w:t>
      </w:r>
      <w:r w:rsidR="00390049" w:rsidRPr="00604035">
        <w:rPr>
          <w:rFonts w:ascii="Times New Roman" w:hAnsi="Times New Roman" w:cs="Times New Roman"/>
          <w:sz w:val="28"/>
          <w:szCs w:val="28"/>
          <w:lang w:val="kk-KZ"/>
        </w:rPr>
        <w:t>они относят</w:t>
      </w:r>
      <w:r w:rsidR="00426083" w:rsidRPr="00604035">
        <w:rPr>
          <w:rFonts w:ascii="Times New Roman" w:hAnsi="Times New Roman" w:cs="Times New Roman"/>
          <w:sz w:val="28"/>
          <w:szCs w:val="28"/>
          <w:lang w:val="kk-KZ"/>
        </w:rPr>
        <w:t xml:space="preserve"> ключев</w:t>
      </w:r>
      <w:r w:rsidR="00390049" w:rsidRPr="00604035">
        <w:rPr>
          <w:rFonts w:ascii="Times New Roman" w:hAnsi="Times New Roman" w:cs="Times New Roman"/>
          <w:sz w:val="28"/>
          <w:szCs w:val="28"/>
          <w:lang w:val="kk-KZ"/>
        </w:rPr>
        <w:t>ую</w:t>
      </w:r>
      <w:r w:rsidR="00426083" w:rsidRPr="00604035">
        <w:rPr>
          <w:rFonts w:ascii="Times New Roman" w:hAnsi="Times New Roman" w:cs="Times New Roman"/>
          <w:sz w:val="28"/>
          <w:szCs w:val="28"/>
          <w:lang w:val="kk-KZ"/>
        </w:rPr>
        <w:t>, базов</w:t>
      </w:r>
      <w:r w:rsidR="00390049" w:rsidRPr="00604035">
        <w:rPr>
          <w:rFonts w:ascii="Times New Roman" w:hAnsi="Times New Roman" w:cs="Times New Roman"/>
          <w:sz w:val="28"/>
          <w:szCs w:val="28"/>
          <w:lang w:val="kk-KZ"/>
        </w:rPr>
        <w:t>ую</w:t>
      </w:r>
      <w:r w:rsidR="00426083" w:rsidRPr="00604035">
        <w:rPr>
          <w:rFonts w:ascii="Times New Roman" w:hAnsi="Times New Roman" w:cs="Times New Roman"/>
          <w:sz w:val="28"/>
          <w:szCs w:val="28"/>
          <w:lang w:val="kk-KZ"/>
        </w:rPr>
        <w:t xml:space="preserve"> и специальн</w:t>
      </w:r>
      <w:r w:rsidR="00390049" w:rsidRPr="00604035">
        <w:rPr>
          <w:rFonts w:ascii="Times New Roman" w:hAnsi="Times New Roman" w:cs="Times New Roman"/>
          <w:sz w:val="28"/>
          <w:szCs w:val="28"/>
          <w:lang w:val="kk-KZ"/>
        </w:rPr>
        <w:t>ую</w:t>
      </w:r>
      <w:r w:rsidR="00426083" w:rsidRPr="00604035">
        <w:rPr>
          <w:rFonts w:ascii="Times New Roman" w:hAnsi="Times New Roman" w:cs="Times New Roman"/>
          <w:sz w:val="28"/>
          <w:szCs w:val="28"/>
          <w:lang w:val="kk-KZ"/>
        </w:rPr>
        <w:t xml:space="preserve"> компетентност</w:t>
      </w:r>
      <w:r w:rsidR="00390049" w:rsidRPr="00604035">
        <w:rPr>
          <w:rFonts w:ascii="Times New Roman" w:hAnsi="Times New Roman" w:cs="Times New Roman"/>
          <w:sz w:val="28"/>
          <w:szCs w:val="28"/>
          <w:lang w:val="kk-KZ"/>
        </w:rPr>
        <w:t>и</w:t>
      </w:r>
      <w:r w:rsidR="00426083" w:rsidRPr="00604035">
        <w:rPr>
          <w:rFonts w:ascii="Times New Roman" w:hAnsi="Times New Roman" w:cs="Times New Roman"/>
          <w:sz w:val="28"/>
          <w:szCs w:val="28"/>
          <w:lang w:val="kk-KZ"/>
        </w:rPr>
        <w:t xml:space="preserve">. </w:t>
      </w:r>
    </w:p>
    <w:p w14:paraId="3DCD5816" w14:textId="0F129287" w:rsidR="00F314B0" w:rsidRPr="00604035" w:rsidRDefault="00390049" w:rsidP="00604035">
      <w:pPr>
        <w:spacing w:after="0" w:line="240" w:lineRule="auto"/>
        <w:ind w:firstLine="709"/>
        <w:contextualSpacing/>
        <w:jc w:val="both"/>
        <w:rPr>
          <w:rFonts w:ascii="Times New Roman" w:hAnsi="Times New Roman" w:cs="Times New Roman"/>
          <w:sz w:val="28"/>
          <w:szCs w:val="28"/>
          <w:lang w:val="kk-KZ"/>
        </w:rPr>
      </w:pPr>
      <w:r w:rsidRPr="00604035">
        <w:rPr>
          <w:rFonts w:ascii="Times New Roman" w:hAnsi="Times New Roman" w:cs="Times New Roman"/>
          <w:sz w:val="28"/>
          <w:szCs w:val="28"/>
          <w:lang w:val="kk-KZ"/>
        </w:rPr>
        <w:lastRenderedPageBreak/>
        <w:t>Особое значение приобретают к</w:t>
      </w:r>
      <w:r w:rsidR="009E54DA" w:rsidRPr="00604035">
        <w:rPr>
          <w:rFonts w:ascii="Times New Roman" w:hAnsi="Times New Roman" w:cs="Times New Roman"/>
          <w:sz w:val="28"/>
          <w:szCs w:val="28"/>
          <w:lang w:val="kk-KZ"/>
        </w:rPr>
        <w:t>лючевые компетентности</w:t>
      </w:r>
      <w:r w:rsidRPr="00604035">
        <w:rPr>
          <w:rFonts w:ascii="Times New Roman" w:hAnsi="Times New Roman" w:cs="Times New Roman"/>
          <w:sz w:val="28"/>
          <w:szCs w:val="28"/>
          <w:lang w:val="kk-KZ"/>
        </w:rPr>
        <w:t>, проявляющиеся</w:t>
      </w:r>
      <w:r w:rsidR="009E54DA" w:rsidRPr="00604035">
        <w:rPr>
          <w:rFonts w:ascii="Times New Roman" w:hAnsi="Times New Roman" w:cs="Times New Roman"/>
          <w:sz w:val="28"/>
          <w:szCs w:val="28"/>
          <w:lang w:val="kk-KZ"/>
        </w:rPr>
        <w:t xml:space="preserve"> в способности </w:t>
      </w:r>
      <w:r w:rsidR="009919DF" w:rsidRPr="00604035">
        <w:rPr>
          <w:rFonts w:ascii="Times New Roman" w:hAnsi="Times New Roman" w:cs="Times New Roman"/>
          <w:sz w:val="28"/>
          <w:szCs w:val="28"/>
          <w:lang w:val="kk-KZ"/>
        </w:rPr>
        <w:t>разр</w:t>
      </w:r>
      <w:r w:rsidR="009E54DA" w:rsidRPr="00604035">
        <w:rPr>
          <w:rFonts w:ascii="Times New Roman" w:hAnsi="Times New Roman" w:cs="Times New Roman"/>
          <w:sz w:val="28"/>
          <w:szCs w:val="28"/>
          <w:lang w:val="kk-KZ"/>
        </w:rPr>
        <w:t>ешать</w:t>
      </w:r>
      <w:r w:rsidR="009E54DA" w:rsidRPr="00604035">
        <w:rPr>
          <w:rFonts w:ascii="Times New Roman" w:hAnsi="Times New Roman" w:cs="Times New Roman"/>
          <w:sz w:val="28"/>
          <w:szCs w:val="28"/>
        </w:rPr>
        <w:t xml:space="preserve"> </w:t>
      </w:r>
      <w:r w:rsidR="009919DF" w:rsidRPr="00604035">
        <w:rPr>
          <w:rFonts w:ascii="Times New Roman" w:hAnsi="Times New Roman" w:cs="Times New Roman"/>
          <w:sz w:val="28"/>
          <w:szCs w:val="28"/>
          <w:lang w:val="kk-KZ"/>
        </w:rPr>
        <w:t xml:space="preserve">задачи </w:t>
      </w:r>
      <w:r w:rsidR="009E54DA" w:rsidRPr="00604035">
        <w:rPr>
          <w:rFonts w:ascii="Times New Roman" w:hAnsi="Times New Roman" w:cs="Times New Roman"/>
          <w:sz w:val="28"/>
          <w:szCs w:val="28"/>
          <w:lang w:val="kk-KZ"/>
        </w:rPr>
        <w:t>профессиональн</w:t>
      </w:r>
      <w:r w:rsidR="009919DF" w:rsidRPr="00604035">
        <w:rPr>
          <w:rFonts w:ascii="Times New Roman" w:hAnsi="Times New Roman" w:cs="Times New Roman"/>
          <w:sz w:val="28"/>
          <w:szCs w:val="28"/>
          <w:lang w:val="kk-KZ"/>
        </w:rPr>
        <w:t>ого характера</w:t>
      </w:r>
      <w:r w:rsidR="009E54DA" w:rsidRPr="00604035">
        <w:rPr>
          <w:rFonts w:ascii="Times New Roman" w:hAnsi="Times New Roman" w:cs="Times New Roman"/>
          <w:sz w:val="28"/>
          <w:szCs w:val="28"/>
          <w:lang w:val="kk-KZ"/>
        </w:rPr>
        <w:t xml:space="preserve"> на </w:t>
      </w:r>
      <w:r w:rsidR="009919DF" w:rsidRPr="00604035">
        <w:rPr>
          <w:rFonts w:ascii="Times New Roman" w:hAnsi="Times New Roman" w:cs="Times New Roman"/>
          <w:sz w:val="28"/>
          <w:szCs w:val="28"/>
          <w:lang w:val="kk-KZ"/>
        </w:rPr>
        <w:t>базе</w:t>
      </w:r>
      <w:r w:rsidR="009E54DA" w:rsidRPr="00604035">
        <w:rPr>
          <w:rFonts w:ascii="Times New Roman" w:hAnsi="Times New Roman" w:cs="Times New Roman"/>
          <w:sz w:val="28"/>
          <w:szCs w:val="28"/>
          <w:lang w:val="kk-KZ"/>
        </w:rPr>
        <w:t xml:space="preserve"> использования информации,</w:t>
      </w:r>
      <w:r w:rsidR="009E54DA" w:rsidRPr="00604035">
        <w:rPr>
          <w:rFonts w:ascii="Times New Roman" w:hAnsi="Times New Roman" w:cs="Times New Roman"/>
          <w:sz w:val="28"/>
          <w:szCs w:val="28"/>
        </w:rPr>
        <w:t xml:space="preserve"> </w:t>
      </w:r>
      <w:r w:rsidR="009E54DA" w:rsidRPr="00604035">
        <w:rPr>
          <w:rFonts w:ascii="Times New Roman" w:hAnsi="Times New Roman" w:cs="Times New Roman"/>
          <w:sz w:val="28"/>
          <w:szCs w:val="28"/>
          <w:lang w:val="kk-KZ"/>
        </w:rPr>
        <w:t>коммуникации</w:t>
      </w:r>
      <w:r w:rsidR="009D2C20" w:rsidRPr="00604035">
        <w:rPr>
          <w:rFonts w:ascii="Times New Roman" w:hAnsi="Times New Roman" w:cs="Times New Roman"/>
          <w:sz w:val="28"/>
          <w:szCs w:val="28"/>
          <w:lang w:val="kk-KZ"/>
        </w:rPr>
        <w:t xml:space="preserve">. </w:t>
      </w:r>
      <w:r w:rsidR="009E54DA" w:rsidRPr="00604035">
        <w:rPr>
          <w:rFonts w:ascii="Times New Roman" w:hAnsi="Times New Roman" w:cs="Times New Roman"/>
          <w:sz w:val="28"/>
          <w:szCs w:val="28"/>
          <w:lang w:val="kk-KZ"/>
        </w:rPr>
        <w:t>Базовые компетентности</w:t>
      </w:r>
      <w:r w:rsidR="009E54DA" w:rsidRPr="00604035">
        <w:rPr>
          <w:rFonts w:ascii="Times New Roman" w:hAnsi="Times New Roman" w:cs="Times New Roman"/>
          <w:sz w:val="28"/>
          <w:szCs w:val="28"/>
        </w:rPr>
        <w:t xml:space="preserve"> </w:t>
      </w:r>
      <w:r w:rsidR="009D2C20" w:rsidRPr="00604035">
        <w:rPr>
          <w:rFonts w:ascii="Times New Roman" w:hAnsi="Times New Roman" w:cs="Times New Roman"/>
          <w:sz w:val="28"/>
          <w:szCs w:val="28"/>
          <w:lang w:val="kk-KZ"/>
        </w:rPr>
        <w:t>отражают</w:t>
      </w:r>
      <w:r w:rsidR="009E54DA" w:rsidRPr="00604035">
        <w:rPr>
          <w:rFonts w:ascii="Times New Roman" w:hAnsi="Times New Roman" w:cs="Times New Roman"/>
          <w:sz w:val="28"/>
          <w:szCs w:val="28"/>
          <w:lang w:val="kk-KZ"/>
        </w:rPr>
        <w:t xml:space="preserve"> </w:t>
      </w:r>
      <w:r w:rsidR="003E48ED">
        <w:rPr>
          <w:rFonts w:ascii="Times New Roman" w:hAnsi="Times New Roman" w:cs="Times New Roman"/>
          <w:sz w:val="28"/>
          <w:szCs w:val="28"/>
          <w:lang w:val="kk-KZ"/>
        </w:rPr>
        <w:t>особенность</w:t>
      </w:r>
      <w:r w:rsidR="009E54DA" w:rsidRPr="00604035">
        <w:rPr>
          <w:rFonts w:ascii="Times New Roman" w:hAnsi="Times New Roman" w:cs="Times New Roman"/>
          <w:sz w:val="28"/>
          <w:szCs w:val="28"/>
          <w:lang w:val="kk-KZ"/>
        </w:rPr>
        <w:t xml:space="preserve"> </w:t>
      </w:r>
      <w:r w:rsidR="00F314B0" w:rsidRPr="00604035">
        <w:rPr>
          <w:rFonts w:ascii="Times New Roman" w:hAnsi="Times New Roman" w:cs="Times New Roman"/>
          <w:sz w:val="28"/>
          <w:szCs w:val="28"/>
          <w:lang w:val="kk-KZ"/>
        </w:rPr>
        <w:t>конкретной</w:t>
      </w:r>
      <w:r w:rsidR="009E54DA" w:rsidRPr="00604035">
        <w:rPr>
          <w:rFonts w:ascii="Times New Roman" w:hAnsi="Times New Roman" w:cs="Times New Roman"/>
          <w:sz w:val="28"/>
          <w:szCs w:val="28"/>
          <w:lang w:val="kk-KZ"/>
        </w:rPr>
        <w:t xml:space="preserve"> </w:t>
      </w:r>
      <w:r w:rsidR="003E48ED">
        <w:rPr>
          <w:rFonts w:ascii="Times New Roman" w:hAnsi="Times New Roman" w:cs="Times New Roman"/>
          <w:sz w:val="28"/>
          <w:szCs w:val="28"/>
          <w:lang w:val="kk-KZ"/>
        </w:rPr>
        <w:t xml:space="preserve">деятельность </w:t>
      </w:r>
      <w:r w:rsidR="009E54DA" w:rsidRPr="00604035">
        <w:rPr>
          <w:rFonts w:ascii="Times New Roman" w:hAnsi="Times New Roman" w:cs="Times New Roman"/>
          <w:sz w:val="28"/>
          <w:szCs w:val="28"/>
          <w:lang w:val="kk-KZ"/>
        </w:rPr>
        <w:t xml:space="preserve">профессиональной </w:t>
      </w:r>
      <w:r w:rsidR="003E48ED">
        <w:rPr>
          <w:rFonts w:ascii="Times New Roman" w:hAnsi="Times New Roman" w:cs="Times New Roman"/>
          <w:sz w:val="28"/>
          <w:szCs w:val="28"/>
          <w:lang w:val="kk-KZ"/>
        </w:rPr>
        <w:t>среды</w:t>
      </w:r>
      <w:r w:rsidR="009E54DA" w:rsidRPr="00604035">
        <w:rPr>
          <w:rFonts w:ascii="Times New Roman" w:hAnsi="Times New Roman" w:cs="Times New Roman"/>
          <w:sz w:val="28"/>
          <w:szCs w:val="28"/>
          <w:lang w:val="kk-KZ"/>
        </w:rPr>
        <w:t xml:space="preserve">. </w:t>
      </w:r>
    </w:p>
    <w:p w14:paraId="7546FBDB" w14:textId="6004ACDC" w:rsidR="006F345F" w:rsidRPr="00604035" w:rsidRDefault="00F314B0" w:rsidP="00EC595B">
      <w:pPr>
        <w:spacing w:after="0" w:line="240" w:lineRule="auto"/>
        <w:ind w:firstLine="709"/>
        <w:contextualSpacing/>
        <w:jc w:val="both"/>
        <w:rPr>
          <w:rFonts w:ascii="Times New Roman" w:hAnsi="Times New Roman" w:cs="Times New Roman"/>
          <w:sz w:val="28"/>
          <w:szCs w:val="28"/>
          <w:lang w:val="kk-KZ"/>
        </w:rPr>
      </w:pPr>
      <w:r w:rsidRPr="00604035">
        <w:rPr>
          <w:rFonts w:ascii="Times New Roman" w:hAnsi="Times New Roman" w:cs="Times New Roman"/>
          <w:sz w:val="28"/>
          <w:szCs w:val="28"/>
          <w:lang w:val="kk-KZ"/>
        </w:rPr>
        <w:t xml:space="preserve">Базовыми </w:t>
      </w:r>
      <w:r w:rsidR="00E827F3">
        <w:rPr>
          <w:rFonts w:ascii="Times New Roman" w:hAnsi="Times New Roman" w:cs="Times New Roman"/>
          <w:sz w:val="28"/>
          <w:szCs w:val="28"/>
          <w:lang w:val="kk-KZ"/>
        </w:rPr>
        <w:t>идентифицируются</w:t>
      </w:r>
      <w:r w:rsidRPr="00604035">
        <w:rPr>
          <w:rFonts w:ascii="Times New Roman" w:hAnsi="Times New Roman" w:cs="Times New Roman"/>
          <w:sz w:val="28"/>
          <w:szCs w:val="28"/>
          <w:lang w:val="kk-KZ"/>
        </w:rPr>
        <w:t xml:space="preserve"> компетентности в профессиональной </w:t>
      </w:r>
      <w:r w:rsidR="00E827F3">
        <w:rPr>
          <w:rFonts w:ascii="Times New Roman" w:hAnsi="Times New Roman" w:cs="Times New Roman"/>
          <w:sz w:val="28"/>
          <w:szCs w:val="28"/>
          <w:lang w:val="kk-KZ"/>
        </w:rPr>
        <w:t>преподавательской работе</w:t>
      </w:r>
      <w:r w:rsidRPr="00604035">
        <w:rPr>
          <w:rFonts w:ascii="Times New Roman" w:hAnsi="Times New Roman" w:cs="Times New Roman"/>
          <w:sz w:val="28"/>
          <w:szCs w:val="28"/>
          <w:lang w:val="kk-KZ"/>
        </w:rPr>
        <w:t xml:space="preserve">, которые </w:t>
      </w:r>
      <w:r w:rsidR="00E827F3">
        <w:rPr>
          <w:rFonts w:ascii="Times New Roman" w:hAnsi="Times New Roman" w:cs="Times New Roman"/>
          <w:sz w:val="28"/>
          <w:szCs w:val="28"/>
          <w:lang w:val="kk-KZ"/>
        </w:rPr>
        <w:t>потребны</w:t>
      </w:r>
      <w:r w:rsidRPr="00604035">
        <w:rPr>
          <w:rFonts w:ascii="Times New Roman" w:hAnsi="Times New Roman" w:cs="Times New Roman"/>
          <w:sz w:val="28"/>
          <w:szCs w:val="28"/>
          <w:lang w:val="kk-KZ"/>
        </w:rPr>
        <w:t xml:space="preserve"> </w:t>
      </w:r>
      <w:r w:rsidR="005120A9" w:rsidRPr="00604035">
        <w:rPr>
          <w:rFonts w:ascii="Times New Roman" w:hAnsi="Times New Roman" w:cs="Times New Roman"/>
          <w:sz w:val="28"/>
          <w:szCs w:val="28"/>
          <w:lang w:val="kk-KZ"/>
        </w:rPr>
        <w:t>для</w:t>
      </w:r>
      <w:r w:rsidRPr="00604035">
        <w:rPr>
          <w:rFonts w:ascii="Times New Roman" w:hAnsi="Times New Roman" w:cs="Times New Roman"/>
          <w:sz w:val="28"/>
          <w:szCs w:val="28"/>
          <w:lang w:val="kk-KZ"/>
        </w:rPr>
        <w:t xml:space="preserve"> </w:t>
      </w:r>
      <w:r w:rsidR="005120A9" w:rsidRPr="00604035">
        <w:rPr>
          <w:rFonts w:ascii="Times New Roman" w:hAnsi="Times New Roman" w:cs="Times New Roman"/>
          <w:sz w:val="28"/>
          <w:szCs w:val="28"/>
          <w:lang w:val="kk-KZ"/>
        </w:rPr>
        <w:t>формирования профессиональной</w:t>
      </w:r>
      <w:r w:rsidR="005120A9" w:rsidRPr="00604035">
        <w:rPr>
          <w:rFonts w:ascii="Times New Roman" w:hAnsi="Times New Roman" w:cs="Times New Roman"/>
          <w:sz w:val="28"/>
          <w:szCs w:val="28"/>
        </w:rPr>
        <w:t xml:space="preserve"> </w:t>
      </w:r>
      <w:r w:rsidR="00E827F3">
        <w:rPr>
          <w:rFonts w:ascii="Times New Roman" w:hAnsi="Times New Roman" w:cs="Times New Roman"/>
          <w:sz w:val="28"/>
          <w:szCs w:val="28"/>
          <w:lang w:val="kk-KZ"/>
        </w:rPr>
        <w:t>подготовки</w:t>
      </w:r>
      <w:r w:rsidR="005120A9" w:rsidRPr="00604035">
        <w:rPr>
          <w:rFonts w:ascii="Times New Roman" w:hAnsi="Times New Roman" w:cs="Times New Roman"/>
          <w:sz w:val="28"/>
          <w:szCs w:val="28"/>
          <w:lang w:val="kk-KZ"/>
        </w:rPr>
        <w:t xml:space="preserve"> в </w:t>
      </w:r>
      <w:r w:rsidR="00E827F3">
        <w:rPr>
          <w:rFonts w:ascii="Times New Roman" w:hAnsi="Times New Roman" w:cs="Times New Roman"/>
          <w:sz w:val="28"/>
          <w:szCs w:val="28"/>
          <w:lang w:val="kk-KZ"/>
        </w:rPr>
        <w:t>виду</w:t>
      </w:r>
      <w:r w:rsidR="005120A9" w:rsidRPr="00604035">
        <w:rPr>
          <w:rFonts w:ascii="Times New Roman" w:hAnsi="Times New Roman" w:cs="Times New Roman"/>
          <w:sz w:val="28"/>
          <w:szCs w:val="28"/>
          <w:lang w:val="kk-KZ"/>
        </w:rPr>
        <w:t xml:space="preserve"> </w:t>
      </w:r>
      <w:r w:rsidR="00E827F3">
        <w:rPr>
          <w:rFonts w:ascii="Times New Roman" w:hAnsi="Times New Roman" w:cs="Times New Roman"/>
          <w:sz w:val="28"/>
          <w:szCs w:val="28"/>
          <w:lang w:val="kk-KZ"/>
        </w:rPr>
        <w:t>условий</w:t>
      </w:r>
      <w:r w:rsidR="005120A9" w:rsidRPr="00604035">
        <w:rPr>
          <w:rFonts w:ascii="Times New Roman" w:hAnsi="Times New Roman" w:cs="Times New Roman"/>
          <w:sz w:val="28"/>
          <w:szCs w:val="28"/>
          <w:lang w:val="kk-KZ"/>
        </w:rPr>
        <w:t xml:space="preserve"> к системе образования </w:t>
      </w:r>
      <w:r w:rsidR="009E54DA" w:rsidRPr="00604035">
        <w:rPr>
          <w:rFonts w:ascii="Times New Roman" w:hAnsi="Times New Roman" w:cs="Times New Roman"/>
          <w:sz w:val="28"/>
          <w:szCs w:val="28"/>
          <w:lang w:val="kk-KZ"/>
        </w:rPr>
        <w:t xml:space="preserve">на </w:t>
      </w:r>
      <w:r w:rsidR="00E827F3">
        <w:rPr>
          <w:rFonts w:ascii="Times New Roman" w:hAnsi="Times New Roman" w:cs="Times New Roman"/>
          <w:sz w:val="28"/>
          <w:szCs w:val="28"/>
          <w:lang w:val="kk-KZ"/>
        </w:rPr>
        <w:t>конкретном</w:t>
      </w:r>
      <w:r w:rsidR="009E54DA" w:rsidRPr="00604035">
        <w:rPr>
          <w:rFonts w:ascii="Times New Roman" w:hAnsi="Times New Roman" w:cs="Times New Roman"/>
          <w:sz w:val="28"/>
          <w:szCs w:val="28"/>
        </w:rPr>
        <w:t xml:space="preserve"> </w:t>
      </w:r>
      <w:r w:rsidR="009E54DA" w:rsidRPr="00604035">
        <w:rPr>
          <w:rFonts w:ascii="Times New Roman" w:hAnsi="Times New Roman" w:cs="Times New Roman"/>
          <w:sz w:val="28"/>
          <w:szCs w:val="28"/>
          <w:lang w:val="kk-KZ"/>
        </w:rPr>
        <w:t xml:space="preserve">этапе </w:t>
      </w:r>
      <w:r w:rsidR="00E827F3">
        <w:rPr>
          <w:rFonts w:ascii="Times New Roman" w:hAnsi="Times New Roman" w:cs="Times New Roman"/>
          <w:sz w:val="28"/>
          <w:szCs w:val="28"/>
          <w:lang w:val="kk-KZ"/>
        </w:rPr>
        <w:t xml:space="preserve">модернизации </w:t>
      </w:r>
      <w:r w:rsidR="009E54DA" w:rsidRPr="00604035">
        <w:rPr>
          <w:rFonts w:ascii="Times New Roman" w:hAnsi="Times New Roman" w:cs="Times New Roman"/>
          <w:sz w:val="28"/>
          <w:szCs w:val="28"/>
          <w:lang w:val="kk-KZ"/>
        </w:rPr>
        <w:t xml:space="preserve">общества. Специальные компетентности </w:t>
      </w:r>
      <w:r w:rsidR="006D0A98">
        <w:rPr>
          <w:rFonts w:ascii="Times New Roman" w:hAnsi="Times New Roman" w:cs="Times New Roman"/>
          <w:sz w:val="28"/>
          <w:szCs w:val="28"/>
          <w:lang w:val="kk-KZ"/>
        </w:rPr>
        <w:t>демонстируют специфичность</w:t>
      </w:r>
      <w:r w:rsidR="009E54DA" w:rsidRPr="00604035">
        <w:rPr>
          <w:rFonts w:ascii="Times New Roman" w:hAnsi="Times New Roman" w:cs="Times New Roman"/>
          <w:sz w:val="28"/>
          <w:szCs w:val="28"/>
        </w:rPr>
        <w:t xml:space="preserve"> </w:t>
      </w:r>
      <w:r w:rsidR="006D0A98">
        <w:rPr>
          <w:rFonts w:ascii="Times New Roman" w:hAnsi="Times New Roman" w:cs="Times New Roman"/>
          <w:sz w:val="28"/>
          <w:szCs w:val="28"/>
          <w:lang w:val="kk-KZ"/>
        </w:rPr>
        <w:t>конкретной</w:t>
      </w:r>
      <w:r w:rsidR="009E54DA" w:rsidRPr="00604035">
        <w:rPr>
          <w:rFonts w:ascii="Times New Roman" w:hAnsi="Times New Roman" w:cs="Times New Roman"/>
          <w:sz w:val="28"/>
          <w:szCs w:val="28"/>
          <w:lang w:val="kk-KZ"/>
        </w:rPr>
        <w:t xml:space="preserve"> предметной </w:t>
      </w:r>
      <w:r w:rsidR="006D0A98">
        <w:rPr>
          <w:rFonts w:ascii="Times New Roman" w:hAnsi="Times New Roman" w:cs="Times New Roman"/>
          <w:sz w:val="28"/>
          <w:szCs w:val="28"/>
          <w:lang w:val="kk-KZ"/>
        </w:rPr>
        <w:t>либо</w:t>
      </w:r>
      <w:r w:rsidR="009E54DA" w:rsidRPr="00604035">
        <w:rPr>
          <w:rFonts w:ascii="Times New Roman" w:hAnsi="Times New Roman" w:cs="Times New Roman"/>
          <w:sz w:val="28"/>
          <w:szCs w:val="28"/>
          <w:lang w:val="kk-KZ"/>
        </w:rPr>
        <w:t xml:space="preserve"> надпредметной </w:t>
      </w:r>
      <w:r w:rsidR="006D0A98">
        <w:rPr>
          <w:rFonts w:ascii="Times New Roman" w:hAnsi="Times New Roman" w:cs="Times New Roman"/>
          <w:sz w:val="28"/>
          <w:szCs w:val="28"/>
          <w:lang w:val="kk-KZ"/>
        </w:rPr>
        <w:t>сферы</w:t>
      </w:r>
      <w:r w:rsidR="009E54DA" w:rsidRPr="00604035">
        <w:rPr>
          <w:rFonts w:ascii="Times New Roman" w:hAnsi="Times New Roman" w:cs="Times New Roman"/>
          <w:sz w:val="28"/>
          <w:szCs w:val="28"/>
          <w:lang w:val="kk-KZ"/>
        </w:rPr>
        <w:t xml:space="preserve"> профессиональной</w:t>
      </w:r>
      <w:r w:rsidR="009E54DA" w:rsidRPr="00604035">
        <w:rPr>
          <w:rFonts w:ascii="Times New Roman" w:hAnsi="Times New Roman" w:cs="Times New Roman"/>
          <w:sz w:val="28"/>
          <w:szCs w:val="28"/>
        </w:rPr>
        <w:t xml:space="preserve">  </w:t>
      </w:r>
      <w:r w:rsidR="009E54DA" w:rsidRPr="00604035">
        <w:rPr>
          <w:rFonts w:ascii="Times New Roman" w:hAnsi="Times New Roman" w:cs="Times New Roman"/>
          <w:sz w:val="28"/>
          <w:szCs w:val="28"/>
          <w:lang w:val="kk-KZ"/>
        </w:rPr>
        <w:t xml:space="preserve">деятельности. Специальные компетентности </w:t>
      </w:r>
      <w:r w:rsidR="006B7182">
        <w:rPr>
          <w:rFonts w:ascii="Times New Roman" w:hAnsi="Times New Roman" w:cs="Times New Roman"/>
          <w:sz w:val="28"/>
          <w:szCs w:val="28"/>
          <w:lang w:val="kk-KZ"/>
        </w:rPr>
        <w:t>воз</w:t>
      </w:r>
      <w:r w:rsidR="009E54DA" w:rsidRPr="00604035">
        <w:rPr>
          <w:rFonts w:ascii="Times New Roman" w:hAnsi="Times New Roman" w:cs="Times New Roman"/>
          <w:sz w:val="28"/>
          <w:szCs w:val="28"/>
          <w:lang w:val="kk-KZ"/>
        </w:rPr>
        <w:t>можно</w:t>
      </w:r>
      <w:r w:rsidR="006B7182">
        <w:rPr>
          <w:rFonts w:ascii="Times New Roman" w:hAnsi="Times New Roman" w:cs="Times New Roman"/>
          <w:sz w:val="28"/>
          <w:szCs w:val="28"/>
          <w:lang w:val="kk-KZ"/>
        </w:rPr>
        <w:t xml:space="preserve"> считать</w:t>
      </w:r>
      <w:r w:rsidR="009E54DA" w:rsidRPr="00604035">
        <w:rPr>
          <w:rFonts w:ascii="Times New Roman" w:hAnsi="Times New Roman" w:cs="Times New Roman"/>
          <w:sz w:val="28"/>
          <w:szCs w:val="28"/>
          <w:lang w:val="kk-KZ"/>
        </w:rPr>
        <w:t xml:space="preserve"> </w:t>
      </w:r>
      <w:r w:rsidR="006B7182">
        <w:rPr>
          <w:rFonts w:ascii="Times New Roman" w:hAnsi="Times New Roman" w:cs="Times New Roman"/>
          <w:sz w:val="28"/>
          <w:szCs w:val="28"/>
          <w:lang w:val="kk-KZ"/>
        </w:rPr>
        <w:t xml:space="preserve">равно </w:t>
      </w:r>
      <w:r w:rsidR="009E54DA" w:rsidRPr="00604035">
        <w:rPr>
          <w:rFonts w:ascii="Times New Roman" w:hAnsi="Times New Roman" w:cs="Times New Roman"/>
          <w:sz w:val="28"/>
          <w:szCs w:val="28"/>
          <w:lang w:val="kk-KZ"/>
        </w:rPr>
        <w:t>как</w:t>
      </w:r>
      <w:r w:rsidR="009E54DA" w:rsidRPr="00604035">
        <w:rPr>
          <w:rFonts w:ascii="Times New Roman" w:hAnsi="Times New Roman" w:cs="Times New Roman"/>
          <w:sz w:val="28"/>
          <w:szCs w:val="28"/>
        </w:rPr>
        <w:t xml:space="preserve"> </w:t>
      </w:r>
      <w:r w:rsidR="001E4401">
        <w:rPr>
          <w:rFonts w:ascii="Times New Roman" w:hAnsi="Times New Roman" w:cs="Times New Roman"/>
          <w:sz w:val="28"/>
          <w:szCs w:val="28"/>
          <w:lang w:val="kk-KZ"/>
        </w:rPr>
        <w:t>осуществление</w:t>
      </w:r>
      <w:r w:rsidR="009E54DA" w:rsidRPr="00604035">
        <w:rPr>
          <w:rFonts w:ascii="Times New Roman" w:hAnsi="Times New Roman" w:cs="Times New Roman"/>
          <w:sz w:val="28"/>
          <w:szCs w:val="28"/>
          <w:lang w:val="kk-KZ"/>
        </w:rPr>
        <w:t xml:space="preserve"> ключевых и базовых компетентностей в </w:t>
      </w:r>
      <w:r w:rsidR="00D0524C">
        <w:rPr>
          <w:rFonts w:ascii="Times New Roman" w:hAnsi="Times New Roman" w:cs="Times New Roman"/>
          <w:sz w:val="28"/>
          <w:szCs w:val="28"/>
          <w:lang w:val="kk-KZ"/>
        </w:rPr>
        <w:t>границах</w:t>
      </w:r>
      <w:r w:rsidR="001E4401">
        <w:rPr>
          <w:rFonts w:ascii="Times New Roman" w:hAnsi="Times New Roman" w:cs="Times New Roman"/>
          <w:sz w:val="28"/>
          <w:szCs w:val="28"/>
          <w:lang w:val="kk-KZ"/>
        </w:rPr>
        <w:t xml:space="preserve"> </w:t>
      </w:r>
      <w:r w:rsidR="009E54DA" w:rsidRPr="00604035">
        <w:rPr>
          <w:rFonts w:ascii="Times New Roman" w:hAnsi="Times New Roman" w:cs="Times New Roman"/>
          <w:sz w:val="28"/>
          <w:szCs w:val="28"/>
          <w:lang w:val="kk-KZ"/>
        </w:rPr>
        <w:t>учебно</w:t>
      </w:r>
      <w:r w:rsidR="001E4401">
        <w:rPr>
          <w:rFonts w:ascii="Times New Roman" w:hAnsi="Times New Roman" w:cs="Times New Roman"/>
          <w:sz w:val="28"/>
          <w:szCs w:val="28"/>
          <w:lang w:val="kk-KZ"/>
        </w:rPr>
        <w:t>й подготовки</w:t>
      </w:r>
      <w:r w:rsidR="009E54DA" w:rsidRPr="00604035">
        <w:rPr>
          <w:rFonts w:ascii="Times New Roman" w:hAnsi="Times New Roman" w:cs="Times New Roman"/>
          <w:sz w:val="28"/>
          <w:szCs w:val="28"/>
          <w:lang w:val="kk-KZ"/>
        </w:rPr>
        <w:t xml:space="preserve">, </w:t>
      </w:r>
      <w:r w:rsidR="00D0524C">
        <w:rPr>
          <w:rFonts w:ascii="Times New Roman" w:hAnsi="Times New Roman" w:cs="Times New Roman"/>
          <w:sz w:val="28"/>
          <w:szCs w:val="28"/>
          <w:lang w:val="kk-KZ"/>
        </w:rPr>
        <w:t xml:space="preserve">конкретной области </w:t>
      </w:r>
      <w:r w:rsidR="009E54DA" w:rsidRPr="00604035">
        <w:rPr>
          <w:rFonts w:ascii="Times New Roman" w:hAnsi="Times New Roman" w:cs="Times New Roman"/>
          <w:sz w:val="28"/>
          <w:szCs w:val="28"/>
          <w:lang w:val="kk-KZ"/>
        </w:rPr>
        <w:t xml:space="preserve">профессиональной деятельности. </w:t>
      </w:r>
      <w:r w:rsidR="00D0524C">
        <w:rPr>
          <w:rFonts w:ascii="Times New Roman" w:hAnsi="Times New Roman" w:cs="Times New Roman"/>
          <w:sz w:val="28"/>
          <w:szCs w:val="28"/>
          <w:lang w:val="kk-KZ"/>
        </w:rPr>
        <w:t xml:space="preserve">Безусловно, ранее отмеченные </w:t>
      </w:r>
      <w:r w:rsidR="001E4401">
        <w:rPr>
          <w:rFonts w:ascii="Times New Roman" w:hAnsi="Times New Roman" w:cs="Times New Roman"/>
          <w:sz w:val="28"/>
          <w:szCs w:val="28"/>
          <w:lang w:val="kk-KZ"/>
        </w:rPr>
        <w:t xml:space="preserve">виды </w:t>
      </w:r>
      <w:r w:rsidR="009E54DA" w:rsidRPr="00604035">
        <w:rPr>
          <w:rFonts w:ascii="Times New Roman" w:hAnsi="Times New Roman" w:cs="Times New Roman"/>
          <w:sz w:val="28"/>
          <w:szCs w:val="28"/>
          <w:lang w:val="kk-KZ"/>
        </w:rPr>
        <w:t xml:space="preserve">компетентности </w:t>
      </w:r>
      <w:r w:rsidR="00272BD2">
        <w:rPr>
          <w:rFonts w:ascii="Times New Roman" w:hAnsi="Times New Roman" w:cs="Times New Roman"/>
          <w:sz w:val="28"/>
          <w:szCs w:val="28"/>
          <w:lang w:val="kk-KZ"/>
        </w:rPr>
        <w:t xml:space="preserve">взаимоувязанны </w:t>
      </w:r>
      <w:r w:rsidR="009E54DA" w:rsidRPr="00604035">
        <w:rPr>
          <w:rFonts w:ascii="Times New Roman" w:hAnsi="Times New Roman" w:cs="Times New Roman"/>
          <w:sz w:val="28"/>
          <w:szCs w:val="28"/>
          <w:lang w:val="kk-KZ"/>
        </w:rPr>
        <w:t xml:space="preserve">и </w:t>
      </w:r>
      <w:r w:rsidR="00272BD2">
        <w:rPr>
          <w:rFonts w:ascii="Times New Roman" w:hAnsi="Times New Roman" w:cs="Times New Roman"/>
          <w:sz w:val="28"/>
          <w:szCs w:val="28"/>
          <w:lang w:val="kk-KZ"/>
        </w:rPr>
        <w:t xml:space="preserve">одновременно </w:t>
      </w:r>
      <w:r w:rsidR="009E54DA" w:rsidRPr="00604035">
        <w:rPr>
          <w:rFonts w:ascii="Times New Roman" w:hAnsi="Times New Roman" w:cs="Times New Roman"/>
          <w:sz w:val="28"/>
          <w:szCs w:val="28"/>
          <w:lang w:val="kk-KZ"/>
        </w:rPr>
        <w:t xml:space="preserve">развиваются. </w:t>
      </w:r>
      <w:r w:rsidR="00EC595B" w:rsidRPr="00EC595B">
        <w:rPr>
          <w:rFonts w:ascii="Times New Roman" w:hAnsi="Times New Roman" w:cs="Times New Roman"/>
          <w:sz w:val="28"/>
          <w:szCs w:val="28"/>
          <w:lang w:val="kk-KZ"/>
        </w:rPr>
        <w:t>Это и содействует своеобразному стилю педагогической работы, приводит абсолютному типу специалиста а также в итоге формирует развитие его профессиональной компетентност</w:t>
      </w:r>
      <w:r w:rsidR="00EC595B">
        <w:rPr>
          <w:rFonts w:ascii="Times New Roman" w:hAnsi="Times New Roman" w:cs="Times New Roman"/>
          <w:sz w:val="28"/>
          <w:szCs w:val="28"/>
          <w:lang w:val="kk-KZ"/>
        </w:rPr>
        <w:t xml:space="preserve">и </w:t>
      </w:r>
      <w:r w:rsidR="006F345F" w:rsidRPr="00604035">
        <w:rPr>
          <w:rFonts w:ascii="Times New Roman" w:hAnsi="Times New Roman" w:cs="Times New Roman"/>
          <w:sz w:val="28"/>
          <w:szCs w:val="28"/>
        </w:rPr>
        <w:t>[</w:t>
      </w:r>
      <w:r w:rsidR="0081553E" w:rsidRPr="00604035">
        <w:rPr>
          <w:rFonts w:ascii="Times New Roman" w:hAnsi="Times New Roman" w:cs="Times New Roman"/>
          <w:sz w:val="28"/>
          <w:szCs w:val="28"/>
          <w:lang w:val="kk-KZ"/>
        </w:rPr>
        <w:t>8</w:t>
      </w:r>
      <w:r w:rsidR="00F57C7D" w:rsidRPr="00F57C7D">
        <w:rPr>
          <w:rFonts w:ascii="Times New Roman" w:hAnsi="Times New Roman" w:cs="Times New Roman"/>
          <w:sz w:val="28"/>
          <w:szCs w:val="28"/>
        </w:rPr>
        <w:t>4</w:t>
      </w:r>
      <w:r w:rsidR="0081553E" w:rsidRPr="00604035">
        <w:rPr>
          <w:rFonts w:ascii="Times New Roman" w:hAnsi="Times New Roman" w:cs="Times New Roman"/>
          <w:sz w:val="28"/>
          <w:szCs w:val="28"/>
          <w:lang w:val="kk-KZ"/>
        </w:rPr>
        <w:t>, с.</w:t>
      </w:r>
      <w:r w:rsidR="00366635" w:rsidRPr="00604035">
        <w:rPr>
          <w:rFonts w:ascii="Times New Roman" w:hAnsi="Times New Roman" w:cs="Times New Roman"/>
          <w:sz w:val="28"/>
          <w:szCs w:val="28"/>
          <w:lang w:val="kk-KZ"/>
        </w:rPr>
        <w:t xml:space="preserve"> 62</w:t>
      </w:r>
      <w:r w:rsidR="006F345F" w:rsidRPr="00604035">
        <w:rPr>
          <w:rFonts w:ascii="Times New Roman" w:hAnsi="Times New Roman" w:cs="Times New Roman"/>
          <w:sz w:val="28"/>
          <w:szCs w:val="28"/>
        </w:rPr>
        <w:t>]</w:t>
      </w:r>
      <w:r w:rsidR="008764A9" w:rsidRPr="00604035">
        <w:rPr>
          <w:rFonts w:ascii="Times New Roman" w:hAnsi="Times New Roman" w:cs="Times New Roman"/>
          <w:sz w:val="28"/>
          <w:szCs w:val="28"/>
        </w:rPr>
        <w:t xml:space="preserve">. </w:t>
      </w:r>
    </w:p>
    <w:p w14:paraId="077D7A6C" w14:textId="349CBD02" w:rsidR="006F345F" w:rsidRPr="00604035" w:rsidRDefault="006F345F" w:rsidP="00604035">
      <w:pPr>
        <w:spacing w:after="0" w:line="240" w:lineRule="auto"/>
        <w:ind w:firstLine="709"/>
        <w:contextualSpacing/>
        <w:jc w:val="both"/>
        <w:rPr>
          <w:rFonts w:ascii="Times New Roman" w:hAnsi="Times New Roman" w:cs="Times New Roman"/>
          <w:sz w:val="28"/>
          <w:szCs w:val="28"/>
          <w:lang w:val="kk-KZ"/>
        </w:rPr>
      </w:pPr>
      <w:r w:rsidRPr="00604035">
        <w:rPr>
          <w:rFonts w:ascii="Times New Roman" w:hAnsi="Times New Roman" w:cs="Times New Roman"/>
          <w:sz w:val="28"/>
          <w:szCs w:val="28"/>
          <w:lang w:val="kk-KZ"/>
        </w:rPr>
        <w:t>Выше</w:t>
      </w:r>
      <w:r w:rsidR="003E48ED">
        <w:rPr>
          <w:rFonts w:ascii="Times New Roman" w:hAnsi="Times New Roman" w:cs="Times New Roman"/>
          <w:sz w:val="28"/>
          <w:szCs w:val="28"/>
          <w:lang w:val="kk-KZ"/>
        </w:rPr>
        <w:t xml:space="preserve"> приведенные</w:t>
      </w:r>
      <w:r w:rsidRPr="00604035">
        <w:rPr>
          <w:rFonts w:ascii="Times New Roman" w:hAnsi="Times New Roman" w:cs="Times New Roman"/>
          <w:sz w:val="28"/>
          <w:szCs w:val="28"/>
          <w:lang w:val="kk-KZ"/>
        </w:rPr>
        <w:t xml:space="preserve"> </w:t>
      </w:r>
      <w:r w:rsidR="003E48ED">
        <w:rPr>
          <w:rFonts w:ascii="Times New Roman" w:hAnsi="Times New Roman" w:cs="Times New Roman"/>
          <w:sz w:val="28"/>
          <w:szCs w:val="28"/>
          <w:lang w:val="kk-KZ"/>
        </w:rPr>
        <w:t xml:space="preserve">группы </w:t>
      </w:r>
      <w:r w:rsidRPr="00604035">
        <w:rPr>
          <w:rFonts w:ascii="Times New Roman" w:hAnsi="Times New Roman" w:cs="Times New Roman"/>
          <w:sz w:val="28"/>
          <w:szCs w:val="28"/>
          <w:lang w:val="kk-KZ"/>
        </w:rPr>
        <w:t xml:space="preserve">компетентности, </w:t>
      </w:r>
      <w:r w:rsidR="003E48ED">
        <w:rPr>
          <w:rFonts w:ascii="Times New Roman" w:hAnsi="Times New Roman" w:cs="Times New Roman"/>
          <w:sz w:val="28"/>
          <w:szCs w:val="28"/>
          <w:lang w:val="kk-KZ"/>
        </w:rPr>
        <w:t xml:space="preserve">которые </w:t>
      </w:r>
      <w:r w:rsidRPr="00604035">
        <w:rPr>
          <w:rFonts w:ascii="Times New Roman" w:hAnsi="Times New Roman" w:cs="Times New Roman"/>
          <w:sz w:val="28"/>
          <w:szCs w:val="28"/>
          <w:lang w:val="kk-KZ"/>
        </w:rPr>
        <w:t>входя</w:t>
      </w:r>
      <w:r w:rsidR="003E48ED">
        <w:rPr>
          <w:rFonts w:ascii="Times New Roman" w:hAnsi="Times New Roman" w:cs="Times New Roman"/>
          <w:sz w:val="28"/>
          <w:szCs w:val="28"/>
          <w:lang w:val="kk-KZ"/>
        </w:rPr>
        <w:t>т</w:t>
      </w:r>
      <w:r w:rsidRPr="00604035">
        <w:rPr>
          <w:rFonts w:ascii="Times New Roman" w:hAnsi="Times New Roman" w:cs="Times New Roman"/>
          <w:sz w:val="28"/>
          <w:szCs w:val="28"/>
          <w:lang w:val="kk-KZ"/>
        </w:rPr>
        <w:t xml:space="preserve"> в структуру профессиональной компетентности взаимосвязанны и одновременно развиваются.</w:t>
      </w:r>
    </w:p>
    <w:p w14:paraId="5E2EC1BF" w14:textId="0237EF47" w:rsidR="00DD5256" w:rsidRPr="00604035" w:rsidRDefault="006F345F" w:rsidP="00604035">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lang w:val="kk-KZ"/>
        </w:rPr>
        <w:t xml:space="preserve">В работе автора </w:t>
      </w:r>
      <w:r w:rsidR="00DD5256" w:rsidRPr="00604035">
        <w:rPr>
          <w:rFonts w:ascii="Times New Roman" w:hAnsi="Times New Roman" w:cs="Times New Roman"/>
          <w:sz w:val="28"/>
          <w:szCs w:val="28"/>
          <w:lang w:val="kk-KZ"/>
        </w:rPr>
        <w:t>А</w:t>
      </w:r>
      <w:r w:rsidR="008764A9" w:rsidRPr="00604035">
        <w:rPr>
          <w:rFonts w:ascii="Times New Roman" w:hAnsi="Times New Roman" w:cs="Times New Roman"/>
          <w:sz w:val="28"/>
          <w:szCs w:val="28"/>
        </w:rPr>
        <w:t>.Г. Кириллов</w:t>
      </w:r>
      <w:r w:rsidR="00DD5256" w:rsidRPr="00604035">
        <w:rPr>
          <w:rFonts w:ascii="Times New Roman" w:hAnsi="Times New Roman" w:cs="Times New Roman"/>
          <w:sz w:val="28"/>
          <w:szCs w:val="28"/>
          <w:lang w:val="kk-KZ"/>
        </w:rPr>
        <w:t>а</w:t>
      </w:r>
      <w:r w:rsidR="008764A9" w:rsidRPr="00604035">
        <w:rPr>
          <w:rFonts w:ascii="Times New Roman" w:hAnsi="Times New Roman" w:cs="Times New Roman"/>
          <w:sz w:val="28"/>
          <w:szCs w:val="28"/>
        </w:rPr>
        <w:t xml:space="preserve"> [</w:t>
      </w:r>
      <w:r w:rsidR="00366635" w:rsidRPr="00604035">
        <w:rPr>
          <w:rFonts w:ascii="Times New Roman" w:hAnsi="Times New Roman" w:cs="Times New Roman"/>
          <w:sz w:val="28"/>
          <w:szCs w:val="28"/>
          <w:lang w:val="kk-KZ"/>
        </w:rPr>
        <w:t>38</w:t>
      </w:r>
      <w:r w:rsidR="00C04B3D" w:rsidRPr="00604035">
        <w:rPr>
          <w:rFonts w:ascii="Times New Roman" w:hAnsi="Times New Roman" w:cs="Times New Roman"/>
          <w:sz w:val="28"/>
          <w:szCs w:val="28"/>
          <w:lang w:val="kk-KZ"/>
        </w:rPr>
        <w:t>, с. 80</w:t>
      </w:r>
      <w:r w:rsidR="008764A9" w:rsidRPr="00604035">
        <w:rPr>
          <w:rFonts w:ascii="Times New Roman" w:hAnsi="Times New Roman" w:cs="Times New Roman"/>
          <w:sz w:val="28"/>
          <w:szCs w:val="28"/>
        </w:rPr>
        <w:t xml:space="preserve">] </w:t>
      </w:r>
      <w:r w:rsidR="00DD5256" w:rsidRPr="00604035">
        <w:rPr>
          <w:rFonts w:ascii="Times New Roman" w:hAnsi="Times New Roman" w:cs="Times New Roman"/>
          <w:sz w:val="28"/>
          <w:szCs w:val="28"/>
          <w:lang w:val="kk-KZ"/>
        </w:rPr>
        <w:t xml:space="preserve">структура профессиональной компетентности </w:t>
      </w:r>
      <w:r w:rsidR="008764A9" w:rsidRPr="00604035">
        <w:rPr>
          <w:rFonts w:ascii="Times New Roman" w:hAnsi="Times New Roman" w:cs="Times New Roman"/>
          <w:sz w:val="28"/>
          <w:szCs w:val="28"/>
        </w:rPr>
        <w:t xml:space="preserve">учителя информатики </w:t>
      </w:r>
      <w:r w:rsidR="00C643A5" w:rsidRPr="00604035">
        <w:rPr>
          <w:rFonts w:ascii="Times New Roman" w:hAnsi="Times New Roman" w:cs="Times New Roman"/>
          <w:sz w:val="28"/>
          <w:szCs w:val="28"/>
          <w:lang w:val="kk-KZ"/>
        </w:rPr>
        <w:t>предполагает</w:t>
      </w:r>
      <w:r w:rsidR="008764A9" w:rsidRPr="00604035">
        <w:rPr>
          <w:rFonts w:ascii="Times New Roman" w:hAnsi="Times New Roman" w:cs="Times New Roman"/>
          <w:sz w:val="28"/>
          <w:szCs w:val="28"/>
        </w:rPr>
        <w:t xml:space="preserve"> совокупность ключевых, педагогических и предметных компетенции</w:t>
      </w:r>
      <w:r w:rsidR="00DD5256" w:rsidRPr="00604035">
        <w:rPr>
          <w:rFonts w:ascii="Times New Roman" w:hAnsi="Times New Roman" w:cs="Times New Roman"/>
          <w:sz w:val="28"/>
          <w:szCs w:val="28"/>
          <w:lang w:val="kk-KZ"/>
        </w:rPr>
        <w:t xml:space="preserve">, где их он делит на </w:t>
      </w:r>
      <w:proofErr w:type="spellStart"/>
      <w:r w:rsidR="008764A9" w:rsidRPr="00604035">
        <w:rPr>
          <w:rFonts w:ascii="Times New Roman" w:hAnsi="Times New Roman" w:cs="Times New Roman"/>
          <w:sz w:val="28"/>
          <w:szCs w:val="28"/>
        </w:rPr>
        <w:t>общепредметных</w:t>
      </w:r>
      <w:proofErr w:type="spellEnd"/>
      <w:r w:rsidR="008764A9" w:rsidRPr="00604035">
        <w:rPr>
          <w:rFonts w:ascii="Times New Roman" w:hAnsi="Times New Roman" w:cs="Times New Roman"/>
          <w:sz w:val="28"/>
          <w:szCs w:val="28"/>
        </w:rPr>
        <w:t xml:space="preserve"> и </w:t>
      </w:r>
      <w:proofErr w:type="spellStart"/>
      <w:r w:rsidR="008764A9" w:rsidRPr="00604035">
        <w:rPr>
          <w:rFonts w:ascii="Times New Roman" w:hAnsi="Times New Roman" w:cs="Times New Roman"/>
          <w:sz w:val="28"/>
          <w:szCs w:val="28"/>
        </w:rPr>
        <w:t>узкопредметных</w:t>
      </w:r>
      <w:proofErr w:type="spellEnd"/>
      <w:r w:rsidR="00DD5256" w:rsidRPr="00604035">
        <w:rPr>
          <w:rFonts w:ascii="Times New Roman" w:hAnsi="Times New Roman" w:cs="Times New Roman"/>
          <w:sz w:val="28"/>
          <w:szCs w:val="28"/>
          <w:lang w:val="kk-KZ"/>
        </w:rPr>
        <w:t xml:space="preserve"> компетенции</w:t>
      </w:r>
      <w:r w:rsidR="008764A9" w:rsidRPr="00604035">
        <w:rPr>
          <w:rFonts w:ascii="Times New Roman" w:hAnsi="Times New Roman" w:cs="Times New Roman"/>
          <w:sz w:val="28"/>
          <w:szCs w:val="28"/>
        </w:rPr>
        <w:t>.</w:t>
      </w:r>
    </w:p>
    <w:p w14:paraId="4731B9BC" w14:textId="77777777" w:rsidR="008764A9" w:rsidRPr="00604035" w:rsidRDefault="008764A9" w:rsidP="00604035">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rPr>
        <w:t xml:space="preserve">Профессиональная компетентность учителя информатики представляет собой интегративное качество личности учителя, выражающееся в совокупности ключевых и специальных компетенции специалиста, формируемых в процессе его профессиональной подготовки.  </w:t>
      </w:r>
    </w:p>
    <w:p w14:paraId="59AF49F8" w14:textId="1BDEB6D2" w:rsidR="008764A9" w:rsidRDefault="008764A9" w:rsidP="00604035">
      <w:pPr>
        <w:spacing w:after="0" w:line="240" w:lineRule="auto"/>
        <w:ind w:firstLine="708"/>
        <w:contextualSpacing/>
        <w:jc w:val="both"/>
        <w:rPr>
          <w:rFonts w:ascii="Times New Roman" w:hAnsi="Times New Roman" w:cs="Times New Roman"/>
          <w:sz w:val="28"/>
          <w:szCs w:val="28"/>
        </w:rPr>
      </w:pPr>
      <w:r w:rsidRPr="00604035">
        <w:rPr>
          <w:rFonts w:ascii="Times New Roman" w:hAnsi="Times New Roman" w:cs="Times New Roman"/>
          <w:sz w:val="28"/>
          <w:szCs w:val="28"/>
        </w:rPr>
        <w:t>На основании анализа вышеперечисленных исследований, мы предлагаем следующую структуру групп компетенций учителя информатики</w:t>
      </w:r>
      <w:r w:rsidR="00781F6D" w:rsidRPr="00604035">
        <w:rPr>
          <w:rFonts w:ascii="Times New Roman" w:hAnsi="Times New Roman" w:cs="Times New Roman"/>
          <w:sz w:val="28"/>
          <w:szCs w:val="28"/>
        </w:rPr>
        <w:t xml:space="preserve"> (</w:t>
      </w:r>
      <w:r w:rsidR="001C4542">
        <w:rPr>
          <w:rFonts w:ascii="Times New Roman" w:hAnsi="Times New Roman" w:cs="Times New Roman"/>
          <w:sz w:val="28"/>
          <w:szCs w:val="28"/>
        </w:rPr>
        <w:t xml:space="preserve">рисунок </w:t>
      </w:r>
      <w:r w:rsidR="00781F6D" w:rsidRPr="00604035">
        <w:rPr>
          <w:rFonts w:ascii="Times New Roman" w:hAnsi="Times New Roman" w:cs="Times New Roman"/>
          <w:sz w:val="28"/>
          <w:szCs w:val="28"/>
        </w:rPr>
        <w:t>1)</w:t>
      </w:r>
      <w:r w:rsidR="001C4542">
        <w:rPr>
          <w:rFonts w:ascii="Times New Roman" w:hAnsi="Times New Roman" w:cs="Times New Roman"/>
          <w:sz w:val="28"/>
          <w:szCs w:val="28"/>
        </w:rPr>
        <w:t>.</w:t>
      </w:r>
    </w:p>
    <w:p w14:paraId="2225913B" w14:textId="77F2173A" w:rsidR="004A2D86" w:rsidRPr="00604035" w:rsidRDefault="004A2D86" w:rsidP="004A2D86">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rPr>
        <w:t xml:space="preserve">В </w:t>
      </w:r>
      <w:r w:rsidR="0026203E">
        <w:rPr>
          <w:rFonts w:ascii="Times New Roman" w:hAnsi="Times New Roman" w:cs="Times New Roman"/>
          <w:sz w:val="28"/>
          <w:szCs w:val="28"/>
        </w:rPr>
        <w:t>конструкции</w:t>
      </w:r>
      <w:r w:rsidRPr="00604035">
        <w:rPr>
          <w:rFonts w:ascii="Times New Roman" w:hAnsi="Times New Roman" w:cs="Times New Roman"/>
          <w:sz w:val="28"/>
          <w:szCs w:val="28"/>
        </w:rPr>
        <w:t xml:space="preserve"> профессиональной компетентности </w:t>
      </w:r>
      <w:r w:rsidRPr="00604035">
        <w:rPr>
          <w:rFonts w:ascii="Times New Roman" w:hAnsi="Times New Roman" w:cs="Times New Roman"/>
          <w:sz w:val="28"/>
          <w:szCs w:val="28"/>
          <w:lang w:val="kk-KZ"/>
        </w:rPr>
        <w:t xml:space="preserve">будущего учителя информатики </w:t>
      </w:r>
      <w:r w:rsidRPr="00604035">
        <w:rPr>
          <w:rFonts w:ascii="Times New Roman" w:hAnsi="Times New Roman" w:cs="Times New Roman"/>
          <w:sz w:val="28"/>
          <w:szCs w:val="28"/>
        </w:rPr>
        <w:t xml:space="preserve">выделяют ключевые (базовые), специальные (профессиональные) компетентности. Специальная компетенция </w:t>
      </w:r>
      <w:r w:rsidRPr="00604035">
        <w:rPr>
          <w:rFonts w:ascii="Times New Roman" w:hAnsi="Times New Roman" w:cs="Times New Roman"/>
          <w:sz w:val="28"/>
          <w:szCs w:val="28"/>
          <w:lang w:val="kk-KZ"/>
        </w:rPr>
        <w:t>делится</w:t>
      </w:r>
      <w:r w:rsidRPr="00604035">
        <w:rPr>
          <w:rFonts w:ascii="Times New Roman" w:hAnsi="Times New Roman" w:cs="Times New Roman"/>
          <w:sz w:val="28"/>
          <w:szCs w:val="28"/>
        </w:rPr>
        <w:t xml:space="preserve"> на педагогические и предметные компетентности.</w:t>
      </w:r>
    </w:p>
    <w:p w14:paraId="16414061" w14:textId="49894D62" w:rsidR="004A2D86" w:rsidRPr="00084B65" w:rsidRDefault="004A2D86" w:rsidP="004A2D86">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lang w:val="kk-KZ"/>
        </w:rPr>
        <w:t xml:space="preserve">Ключевые компетенции служат основой </w:t>
      </w:r>
      <w:r w:rsidRPr="00604035">
        <w:rPr>
          <w:rFonts w:ascii="Times New Roman" w:hAnsi="Times New Roman" w:cs="Times New Roman"/>
          <w:sz w:val="28"/>
          <w:szCs w:val="28"/>
        </w:rPr>
        <w:t>развития профессиональной компетентности</w:t>
      </w:r>
      <w:r w:rsidRPr="00604035">
        <w:rPr>
          <w:rFonts w:ascii="Times New Roman" w:hAnsi="Times New Roman" w:cs="Times New Roman"/>
          <w:sz w:val="28"/>
          <w:szCs w:val="28"/>
          <w:lang w:val="kk-KZ"/>
        </w:rPr>
        <w:t xml:space="preserve">. Многие </w:t>
      </w:r>
      <w:r w:rsidR="00E73469" w:rsidRPr="00084B65">
        <w:rPr>
          <w:rFonts w:ascii="Times New Roman" w:hAnsi="Times New Roman" w:cs="Times New Roman"/>
          <w:sz w:val="28"/>
          <w:szCs w:val="28"/>
          <w:lang w:val="kk-KZ"/>
        </w:rPr>
        <w:t>авторы</w:t>
      </w:r>
      <w:r w:rsidRPr="00084B65">
        <w:rPr>
          <w:rFonts w:ascii="Times New Roman" w:hAnsi="Times New Roman" w:cs="Times New Roman"/>
          <w:sz w:val="28"/>
          <w:szCs w:val="28"/>
          <w:lang w:val="kk-KZ"/>
        </w:rPr>
        <w:t xml:space="preserve">, </w:t>
      </w:r>
      <w:r w:rsidR="00E73469" w:rsidRPr="00084B65">
        <w:rPr>
          <w:rFonts w:ascii="Times New Roman" w:hAnsi="Times New Roman" w:cs="Times New Roman"/>
          <w:sz w:val="28"/>
          <w:szCs w:val="28"/>
          <w:lang w:val="kk-KZ"/>
        </w:rPr>
        <w:t xml:space="preserve">занимающиеся </w:t>
      </w:r>
      <w:r w:rsidRPr="00084B65">
        <w:rPr>
          <w:rFonts w:ascii="Times New Roman" w:hAnsi="Times New Roman" w:cs="Times New Roman"/>
          <w:sz w:val="28"/>
          <w:szCs w:val="28"/>
          <w:lang w:val="kk-KZ"/>
        </w:rPr>
        <w:t>исследов</w:t>
      </w:r>
      <w:r w:rsidR="00E73469" w:rsidRPr="00084B65">
        <w:rPr>
          <w:rFonts w:ascii="Times New Roman" w:hAnsi="Times New Roman" w:cs="Times New Roman"/>
          <w:sz w:val="28"/>
          <w:szCs w:val="28"/>
          <w:lang w:val="kk-KZ"/>
        </w:rPr>
        <w:t>анием</w:t>
      </w:r>
      <w:r w:rsidRPr="00084B65">
        <w:rPr>
          <w:rFonts w:ascii="Times New Roman" w:hAnsi="Times New Roman" w:cs="Times New Roman"/>
          <w:sz w:val="28"/>
          <w:szCs w:val="28"/>
          <w:lang w:val="kk-KZ"/>
        </w:rPr>
        <w:t xml:space="preserve"> данн</w:t>
      </w:r>
      <w:r w:rsidR="00E73469" w:rsidRPr="00084B65">
        <w:rPr>
          <w:rFonts w:ascii="Times New Roman" w:hAnsi="Times New Roman" w:cs="Times New Roman"/>
          <w:sz w:val="28"/>
          <w:szCs w:val="28"/>
          <w:lang w:val="kk-KZ"/>
        </w:rPr>
        <w:t>ого</w:t>
      </w:r>
      <w:r w:rsidRPr="00084B65">
        <w:rPr>
          <w:rFonts w:ascii="Times New Roman" w:hAnsi="Times New Roman" w:cs="Times New Roman"/>
          <w:sz w:val="28"/>
          <w:szCs w:val="28"/>
          <w:lang w:val="kk-KZ"/>
        </w:rPr>
        <w:t xml:space="preserve"> вопрос</w:t>
      </w:r>
      <w:r w:rsidR="00E73469" w:rsidRPr="00084B65">
        <w:rPr>
          <w:rFonts w:ascii="Times New Roman" w:hAnsi="Times New Roman" w:cs="Times New Roman"/>
          <w:sz w:val="28"/>
          <w:szCs w:val="28"/>
          <w:lang w:val="kk-KZ"/>
        </w:rPr>
        <w:t>а</w:t>
      </w:r>
      <w:r w:rsidRPr="00084B65">
        <w:rPr>
          <w:rFonts w:ascii="Times New Roman" w:hAnsi="Times New Roman" w:cs="Times New Roman"/>
          <w:sz w:val="28"/>
          <w:szCs w:val="28"/>
          <w:lang w:val="kk-KZ"/>
        </w:rPr>
        <w:t xml:space="preserve"> </w:t>
      </w:r>
      <w:r w:rsidR="00E73469" w:rsidRPr="00084B65">
        <w:rPr>
          <w:rFonts w:ascii="Times New Roman" w:hAnsi="Times New Roman" w:cs="Times New Roman"/>
          <w:sz w:val="28"/>
          <w:szCs w:val="28"/>
          <w:lang w:val="kk-KZ"/>
        </w:rPr>
        <w:t xml:space="preserve">отмечают </w:t>
      </w:r>
      <w:r w:rsidRPr="00084B65">
        <w:rPr>
          <w:rFonts w:ascii="Times New Roman" w:hAnsi="Times New Roman" w:cs="Times New Roman"/>
          <w:sz w:val="28"/>
          <w:szCs w:val="28"/>
          <w:lang w:val="kk-KZ"/>
        </w:rPr>
        <w:t>ключевые компетен</w:t>
      </w:r>
      <w:r w:rsidR="00084B65" w:rsidRPr="00084B65">
        <w:rPr>
          <w:rFonts w:ascii="Times New Roman" w:hAnsi="Times New Roman" w:cs="Times New Roman"/>
          <w:sz w:val="28"/>
          <w:szCs w:val="28"/>
          <w:lang w:val="kk-KZ"/>
        </w:rPr>
        <w:t>тность</w:t>
      </w:r>
      <w:r w:rsidRPr="00084B65">
        <w:rPr>
          <w:rFonts w:ascii="Times New Roman" w:hAnsi="Times New Roman" w:cs="Times New Roman"/>
          <w:sz w:val="28"/>
          <w:szCs w:val="28"/>
          <w:lang w:val="kk-KZ"/>
        </w:rPr>
        <w:t xml:space="preserve"> как </w:t>
      </w:r>
      <w:r w:rsidR="00084B65" w:rsidRPr="00084B65">
        <w:rPr>
          <w:rFonts w:ascii="Times New Roman" w:hAnsi="Times New Roman" w:cs="Times New Roman"/>
          <w:sz w:val="28"/>
          <w:szCs w:val="28"/>
          <w:lang w:val="kk-KZ"/>
        </w:rPr>
        <w:t>фундамент основание</w:t>
      </w:r>
      <w:r w:rsidRPr="00084B65">
        <w:rPr>
          <w:rFonts w:ascii="Times New Roman" w:hAnsi="Times New Roman" w:cs="Times New Roman"/>
          <w:sz w:val="28"/>
          <w:szCs w:val="28"/>
        </w:rPr>
        <w:t xml:space="preserve"> необходимых качеств личности, </w:t>
      </w:r>
      <w:r w:rsidR="00084B65" w:rsidRPr="00084B65">
        <w:rPr>
          <w:rFonts w:ascii="Times New Roman" w:hAnsi="Times New Roman" w:cs="Times New Roman"/>
          <w:sz w:val="28"/>
          <w:szCs w:val="28"/>
          <w:lang w:val="kk-KZ"/>
        </w:rPr>
        <w:t>опираясь</w:t>
      </w:r>
      <w:r w:rsidRPr="00084B65">
        <w:rPr>
          <w:rFonts w:ascii="Times New Roman" w:hAnsi="Times New Roman" w:cs="Times New Roman"/>
          <w:sz w:val="28"/>
          <w:szCs w:val="28"/>
        </w:rPr>
        <w:t xml:space="preserve"> на которых, будет формироваться профессиональная компетентность.</w:t>
      </w:r>
    </w:p>
    <w:p w14:paraId="6659E7FC" w14:textId="716BBD46" w:rsidR="004A2D86" w:rsidRPr="004A2D86" w:rsidRDefault="004A2D86" w:rsidP="00604035">
      <w:pPr>
        <w:spacing w:after="0" w:line="240" w:lineRule="auto"/>
        <w:ind w:firstLine="708"/>
        <w:contextualSpacing/>
        <w:jc w:val="both"/>
        <w:rPr>
          <w:rFonts w:ascii="Times New Roman" w:hAnsi="Times New Roman" w:cs="Times New Roman"/>
          <w:sz w:val="28"/>
          <w:szCs w:val="28"/>
        </w:rPr>
      </w:pPr>
      <w:r w:rsidRPr="00FC027A">
        <w:rPr>
          <w:rFonts w:ascii="Times New Roman" w:hAnsi="Times New Roman" w:cs="Times New Roman"/>
          <w:sz w:val="28"/>
          <w:szCs w:val="28"/>
        </w:rPr>
        <w:t>В ГОС</w:t>
      </w:r>
      <w:r w:rsidR="0026203E" w:rsidRPr="00FC027A">
        <w:rPr>
          <w:rFonts w:ascii="Times New Roman" w:hAnsi="Times New Roman" w:cs="Times New Roman"/>
          <w:sz w:val="28"/>
          <w:szCs w:val="28"/>
        </w:rPr>
        <w:t xml:space="preserve"> высшего образования</w:t>
      </w:r>
      <w:r w:rsidRPr="00FC027A">
        <w:rPr>
          <w:rFonts w:ascii="Times New Roman" w:hAnsi="Times New Roman" w:cs="Times New Roman"/>
          <w:sz w:val="28"/>
          <w:szCs w:val="28"/>
        </w:rPr>
        <w:t xml:space="preserve"> РК</w:t>
      </w:r>
      <w:r w:rsidRPr="00FC027A">
        <w:rPr>
          <w:rFonts w:ascii="Times New Roman" w:hAnsi="Times New Roman" w:cs="Times New Roman"/>
          <w:sz w:val="28"/>
          <w:szCs w:val="28"/>
          <w:lang w:val="kk-KZ"/>
        </w:rPr>
        <w:t xml:space="preserve"> </w:t>
      </w:r>
      <w:r w:rsidR="00FC027A" w:rsidRPr="00FC027A">
        <w:rPr>
          <w:rFonts w:ascii="Times New Roman" w:hAnsi="Times New Roman" w:cs="Times New Roman"/>
          <w:sz w:val="28"/>
          <w:szCs w:val="28"/>
          <w:lang w:val="kk-KZ"/>
        </w:rPr>
        <w:t>отмечается</w:t>
      </w:r>
      <w:r w:rsidRPr="00FC027A">
        <w:rPr>
          <w:rFonts w:ascii="Times New Roman" w:hAnsi="Times New Roman" w:cs="Times New Roman"/>
          <w:sz w:val="28"/>
          <w:szCs w:val="28"/>
        </w:rPr>
        <w:t>, что ключевые компетенции, необходимы для любой профессиональной деятельности, которые проявляются в способности решать профессиональные задачи на основе использования информации, коммуникации, социально-правовых основ поведения личности в гражданском обществе</w:t>
      </w:r>
      <w:r w:rsidRPr="00FC027A">
        <w:rPr>
          <w:rFonts w:ascii="Times New Roman" w:hAnsi="Times New Roman" w:cs="Times New Roman"/>
          <w:sz w:val="28"/>
          <w:szCs w:val="28"/>
          <w:lang w:val="kk-KZ"/>
        </w:rPr>
        <w:t xml:space="preserve"> </w:t>
      </w:r>
      <w:r w:rsidRPr="00FC027A">
        <w:rPr>
          <w:rFonts w:ascii="Times New Roman" w:hAnsi="Times New Roman" w:cs="Times New Roman"/>
          <w:sz w:val="28"/>
          <w:szCs w:val="28"/>
        </w:rPr>
        <w:t>[</w:t>
      </w:r>
      <w:r w:rsidRPr="00604035">
        <w:rPr>
          <w:rFonts w:ascii="Times New Roman" w:hAnsi="Times New Roman" w:cs="Times New Roman"/>
          <w:sz w:val="28"/>
          <w:szCs w:val="28"/>
          <w:lang w:val="kk-KZ"/>
        </w:rPr>
        <w:t>8</w:t>
      </w:r>
      <w:r w:rsidR="00251C08" w:rsidRPr="00251C08">
        <w:rPr>
          <w:rFonts w:ascii="Times New Roman" w:hAnsi="Times New Roman" w:cs="Times New Roman"/>
          <w:sz w:val="28"/>
          <w:szCs w:val="28"/>
        </w:rPr>
        <w:t>7</w:t>
      </w:r>
      <w:r w:rsidRPr="00604035">
        <w:rPr>
          <w:rFonts w:ascii="Times New Roman" w:hAnsi="Times New Roman" w:cs="Times New Roman"/>
          <w:sz w:val="28"/>
          <w:szCs w:val="28"/>
          <w:lang w:val="kk-KZ"/>
        </w:rPr>
        <w:t>, с. 8</w:t>
      </w:r>
      <w:r w:rsidRPr="00604035">
        <w:rPr>
          <w:rFonts w:ascii="Times New Roman" w:hAnsi="Times New Roman" w:cs="Times New Roman"/>
          <w:sz w:val="28"/>
          <w:szCs w:val="28"/>
        </w:rPr>
        <w:t>].</w:t>
      </w:r>
    </w:p>
    <w:p w14:paraId="34B5A5C8" w14:textId="77777777" w:rsidR="008764A9" w:rsidRPr="00604035" w:rsidRDefault="008764A9" w:rsidP="00604035">
      <w:pPr>
        <w:spacing w:after="0" w:line="240" w:lineRule="auto"/>
        <w:contextualSpacing/>
        <w:jc w:val="both"/>
        <w:rPr>
          <w:rFonts w:ascii="Times New Roman" w:hAnsi="Times New Roman" w:cs="Times New Roman"/>
          <w:sz w:val="28"/>
          <w:szCs w:val="28"/>
        </w:rPr>
      </w:pPr>
    </w:p>
    <w:p w14:paraId="37A5B8B5" w14:textId="77777777" w:rsidR="008764A9" w:rsidRPr="00604035" w:rsidRDefault="008764A9" w:rsidP="00604035">
      <w:pPr>
        <w:spacing w:after="0" w:line="240" w:lineRule="auto"/>
        <w:contextualSpacing/>
        <w:jc w:val="both"/>
        <w:rPr>
          <w:rFonts w:ascii="Times New Roman" w:hAnsi="Times New Roman" w:cs="Times New Roman"/>
          <w:sz w:val="28"/>
          <w:szCs w:val="28"/>
        </w:rPr>
      </w:pPr>
      <w:r w:rsidRPr="00604035">
        <w:rPr>
          <w:rFonts w:ascii="Times New Roman" w:hAnsi="Times New Roman" w:cs="Times New Roman"/>
          <w:noProof/>
          <w:sz w:val="28"/>
          <w:szCs w:val="28"/>
          <w:lang w:eastAsia="ru-RU"/>
        </w:rPr>
        <w:drawing>
          <wp:inline distT="0" distB="0" distL="0" distR="0" wp14:anchorId="7250B711" wp14:editId="23EC122F">
            <wp:extent cx="5318760" cy="2578735"/>
            <wp:effectExtent l="0" t="38100" r="0" b="12065"/>
            <wp:docPr id="2"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32825597" w14:textId="77777777" w:rsidR="001C4542" w:rsidRPr="001C4542" w:rsidRDefault="001C4542" w:rsidP="00604035">
      <w:pPr>
        <w:spacing w:after="0" w:line="240" w:lineRule="auto"/>
        <w:contextualSpacing/>
        <w:jc w:val="center"/>
        <w:rPr>
          <w:rFonts w:ascii="Times New Roman" w:hAnsi="Times New Roman" w:cs="Times New Roman"/>
          <w:sz w:val="16"/>
          <w:szCs w:val="16"/>
          <w:lang w:val="kk-KZ"/>
        </w:rPr>
      </w:pPr>
    </w:p>
    <w:p w14:paraId="1FD6084B" w14:textId="11CBBC03" w:rsidR="003A248C" w:rsidRPr="00604035" w:rsidRDefault="00781F6D" w:rsidP="00604035">
      <w:pPr>
        <w:spacing w:after="0" w:line="240" w:lineRule="auto"/>
        <w:contextualSpacing/>
        <w:jc w:val="center"/>
        <w:rPr>
          <w:rFonts w:ascii="Times New Roman" w:hAnsi="Times New Roman" w:cs="Times New Roman"/>
          <w:sz w:val="28"/>
          <w:szCs w:val="28"/>
        </w:rPr>
      </w:pPr>
      <w:r w:rsidRPr="00604035">
        <w:rPr>
          <w:rFonts w:ascii="Times New Roman" w:hAnsi="Times New Roman" w:cs="Times New Roman"/>
          <w:sz w:val="28"/>
          <w:szCs w:val="28"/>
          <w:lang w:val="kk-KZ"/>
        </w:rPr>
        <w:t>Рисунок 1</w:t>
      </w:r>
      <w:r w:rsidR="001C4542">
        <w:rPr>
          <w:rFonts w:ascii="Times New Roman" w:hAnsi="Times New Roman" w:cs="Times New Roman"/>
          <w:sz w:val="28"/>
          <w:szCs w:val="28"/>
          <w:lang w:val="kk-KZ"/>
        </w:rPr>
        <w:t xml:space="preserve"> – </w:t>
      </w:r>
      <w:r w:rsidR="003A248C" w:rsidRPr="00604035">
        <w:rPr>
          <w:rFonts w:ascii="Times New Roman" w:hAnsi="Times New Roman" w:cs="Times New Roman"/>
          <w:sz w:val="28"/>
          <w:szCs w:val="28"/>
        </w:rPr>
        <w:t>Структура групп компетенций учителя информатики</w:t>
      </w:r>
    </w:p>
    <w:p w14:paraId="5675899C" w14:textId="663C3575" w:rsidR="008764A9" w:rsidRPr="00604035" w:rsidRDefault="008764A9" w:rsidP="00604035">
      <w:pPr>
        <w:spacing w:after="0" w:line="240" w:lineRule="auto"/>
        <w:ind w:firstLine="709"/>
        <w:contextualSpacing/>
        <w:jc w:val="both"/>
        <w:rPr>
          <w:rFonts w:ascii="Times New Roman" w:hAnsi="Times New Roman" w:cs="Times New Roman"/>
          <w:sz w:val="28"/>
          <w:szCs w:val="28"/>
        </w:rPr>
      </w:pPr>
    </w:p>
    <w:p w14:paraId="762CFA6A" w14:textId="69E7307C" w:rsidR="008764A9" w:rsidRPr="00604035" w:rsidRDefault="008764A9" w:rsidP="00604035">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rPr>
        <w:t>Ключевые компетенций</w:t>
      </w:r>
      <w:r w:rsidR="008045C9">
        <w:rPr>
          <w:rFonts w:ascii="Times New Roman" w:hAnsi="Times New Roman" w:cs="Times New Roman"/>
          <w:sz w:val="28"/>
          <w:szCs w:val="28"/>
        </w:rPr>
        <w:t xml:space="preserve"> формируются</w:t>
      </w:r>
      <w:r w:rsidR="0026203E">
        <w:rPr>
          <w:rFonts w:ascii="Times New Roman" w:hAnsi="Times New Roman" w:cs="Times New Roman"/>
          <w:sz w:val="28"/>
          <w:szCs w:val="28"/>
        </w:rPr>
        <w:t xml:space="preserve"> </w:t>
      </w:r>
      <w:r w:rsidR="00EC595B">
        <w:rPr>
          <w:rFonts w:ascii="Times New Roman" w:hAnsi="Times New Roman" w:cs="Times New Roman"/>
          <w:sz w:val="28"/>
          <w:szCs w:val="28"/>
        </w:rPr>
        <w:t>с помощью</w:t>
      </w:r>
      <w:r w:rsidRPr="00604035">
        <w:rPr>
          <w:rFonts w:ascii="Times New Roman" w:hAnsi="Times New Roman" w:cs="Times New Roman"/>
          <w:sz w:val="28"/>
          <w:szCs w:val="28"/>
        </w:rPr>
        <w:t xml:space="preserve"> требований к общей образованности: </w:t>
      </w:r>
    </w:p>
    <w:p w14:paraId="368F9F0F" w14:textId="77777777" w:rsidR="008764A9" w:rsidRPr="00604035" w:rsidRDefault="008764A9" w:rsidP="00604035">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rPr>
        <w:t xml:space="preserve">1) обладать базовыми знаниями в области естественнонаучных (социальных, гуманитарных, экономических) дисциплин, способствующих формированию высокообразованной личности с широким кругозором и культурой мышления; </w:t>
      </w:r>
    </w:p>
    <w:p w14:paraId="3ED5C151" w14:textId="77777777" w:rsidR="008764A9" w:rsidRPr="00604035" w:rsidRDefault="008764A9" w:rsidP="00604035">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rPr>
        <w:t>2) обладать навыками обращения с современной техникой, уметь использовать информационные технологии в сфере профессиональной деятельности;</w:t>
      </w:r>
    </w:p>
    <w:p w14:paraId="2966031D" w14:textId="2BD47E99" w:rsidR="008764A9" w:rsidRPr="00604035" w:rsidRDefault="008764A9" w:rsidP="00604035">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rPr>
        <w:t>3) владеть навыками приобретения новых знаний, необходимых для повседневной профессиональной деятельности и продолжения образования в магистратуре</w:t>
      </w:r>
      <w:r w:rsidR="00936659" w:rsidRPr="00604035">
        <w:rPr>
          <w:rFonts w:ascii="Times New Roman" w:hAnsi="Times New Roman" w:cs="Times New Roman"/>
          <w:sz w:val="28"/>
          <w:szCs w:val="28"/>
        </w:rPr>
        <w:t xml:space="preserve"> [</w:t>
      </w:r>
      <w:r w:rsidR="00366635" w:rsidRPr="00604035">
        <w:rPr>
          <w:rFonts w:ascii="Times New Roman" w:hAnsi="Times New Roman" w:cs="Times New Roman"/>
          <w:sz w:val="28"/>
          <w:szCs w:val="28"/>
          <w:lang w:val="kk-KZ"/>
        </w:rPr>
        <w:t>8</w:t>
      </w:r>
      <w:r w:rsidR="00251C08" w:rsidRPr="00251C08">
        <w:rPr>
          <w:rFonts w:ascii="Times New Roman" w:hAnsi="Times New Roman" w:cs="Times New Roman"/>
          <w:sz w:val="28"/>
          <w:szCs w:val="28"/>
        </w:rPr>
        <w:t>7</w:t>
      </w:r>
      <w:r w:rsidR="00251C08" w:rsidRPr="00251C08">
        <w:rPr>
          <w:rFonts w:ascii="Times New Roman" w:hAnsi="Times New Roman" w:cs="Times New Roman"/>
          <w:sz w:val="28"/>
          <w:szCs w:val="28"/>
          <w:lang w:val="kk-KZ"/>
        </w:rPr>
        <w:t xml:space="preserve"> </w:t>
      </w:r>
      <w:r w:rsidR="00251C08" w:rsidRPr="00604035">
        <w:rPr>
          <w:rFonts w:ascii="Times New Roman" w:hAnsi="Times New Roman" w:cs="Times New Roman"/>
          <w:sz w:val="28"/>
          <w:szCs w:val="28"/>
          <w:lang w:val="kk-KZ"/>
        </w:rPr>
        <w:t>с. 8</w:t>
      </w:r>
      <w:r w:rsidR="00936659" w:rsidRPr="00604035">
        <w:rPr>
          <w:rFonts w:ascii="Times New Roman" w:hAnsi="Times New Roman" w:cs="Times New Roman"/>
          <w:sz w:val="28"/>
          <w:szCs w:val="28"/>
        </w:rPr>
        <w:t>]</w:t>
      </w:r>
      <w:r w:rsidRPr="00604035">
        <w:rPr>
          <w:rFonts w:ascii="Times New Roman" w:hAnsi="Times New Roman" w:cs="Times New Roman"/>
          <w:sz w:val="28"/>
          <w:szCs w:val="28"/>
        </w:rPr>
        <w:t xml:space="preserve">. </w:t>
      </w:r>
    </w:p>
    <w:p w14:paraId="05AC5C82" w14:textId="29F4022C" w:rsidR="00587990" w:rsidRPr="00604035" w:rsidRDefault="00047FD8" w:rsidP="00604035">
      <w:pPr>
        <w:spacing w:after="0" w:line="240" w:lineRule="auto"/>
        <w:ind w:firstLine="709"/>
        <w:contextualSpacing/>
        <w:jc w:val="both"/>
        <w:rPr>
          <w:rFonts w:ascii="Times New Roman" w:hAnsi="Times New Roman" w:cs="Times New Roman"/>
          <w:sz w:val="28"/>
          <w:szCs w:val="28"/>
          <w:lang w:val="kk-KZ"/>
        </w:rPr>
      </w:pPr>
      <w:r w:rsidRPr="00604035">
        <w:rPr>
          <w:rFonts w:ascii="Times New Roman" w:hAnsi="Times New Roman" w:cs="Times New Roman"/>
          <w:sz w:val="28"/>
          <w:szCs w:val="28"/>
          <w:lang w:val="kk-KZ"/>
        </w:rPr>
        <w:t>Область ключевых компетенции</w:t>
      </w:r>
      <w:r w:rsidR="009E54DA" w:rsidRPr="00604035">
        <w:rPr>
          <w:rFonts w:ascii="Times New Roman" w:hAnsi="Times New Roman" w:cs="Times New Roman"/>
          <w:sz w:val="28"/>
          <w:szCs w:val="28"/>
        </w:rPr>
        <w:t xml:space="preserve">, </w:t>
      </w:r>
      <w:r w:rsidRPr="00604035">
        <w:rPr>
          <w:rFonts w:ascii="Times New Roman" w:hAnsi="Times New Roman" w:cs="Times New Roman"/>
          <w:sz w:val="28"/>
          <w:szCs w:val="28"/>
          <w:lang w:val="kk-KZ"/>
        </w:rPr>
        <w:t xml:space="preserve">их группу и структуру глубоко исследовал </w:t>
      </w:r>
      <w:r w:rsidR="008764A9" w:rsidRPr="00604035">
        <w:rPr>
          <w:rFonts w:ascii="Times New Roman" w:hAnsi="Times New Roman" w:cs="Times New Roman"/>
          <w:sz w:val="28"/>
          <w:szCs w:val="28"/>
        </w:rPr>
        <w:t xml:space="preserve">в </w:t>
      </w:r>
      <w:r w:rsidRPr="00604035">
        <w:rPr>
          <w:rFonts w:ascii="Times New Roman" w:hAnsi="Times New Roman" w:cs="Times New Roman"/>
          <w:sz w:val="28"/>
          <w:szCs w:val="28"/>
          <w:lang w:val="kk-KZ"/>
        </w:rPr>
        <w:t xml:space="preserve">своих </w:t>
      </w:r>
      <w:r w:rsidR="008764A9" w:rsidRPr="00604035">
        <w:rPr>
          <w:rFonts w:ascii="Times New Roman" w:hAnsi="Times New Roman" w:cs="Times New Roman"/>
          <w:sz w:val="28"/>
          <w:szCs w:val="28"/>
        </w:rPr>
        <w:t>трудах А.В. Хуторско</w:t>
      </w:r>
      <w:r w:rsidRPr="00604035">
        <w:rPr>
          <w:rFonts w:ascii="Times New Roman" w:hAnsi="Times New Roman" w:cs="Times New Roman"/>
          <w:sz w:val="28"/>
          <w:szCs w:val="28"/>
          <w:lang w:val="kk-KZ"/>
        </w:rPr>
        <w:t>й</w:t>
      </w:r>
      <w:r w:rsidR="000C65F7" w:rsidRPr="00604035">
        <w:rPr>
          <w:rFonts w:ascii="Times New Roman" w:hAnsi="Times New Roman" w:cs="Times New Roman"/>
          <w:sz w:val="28"/>
          <w:szCs w:val="28"/>
        </w:rPr>
        <w:t xml:space="preserve"> [</w:t>
      </w:r>
      <w:r w:rsidR="00FC4244" w:rsidRPr="00604035">
        <w:rPr>
          <w:rFonts w:ascii="Times New Roman" w:hAnsi="Times New Roman" w:cs="Times New Roman"/>
          <w:sz w:val="28"/>
          <w:szCs w:val="28"/>
          <w:lang w:val="kk-KZ"/>
        </w:rPr>
        <w:t>76</w:t>
      </w:r>
      <w:r w:rsidR="000C65F7" w:rsidRPr="00604035">
        <w:rPr>
          <w:rFonts w:ascii="Times New Roman" w:hAnsi="Times New Roman" w:cs="Times New Roman"/>
          <w:sz w:val="28"/>
          <w:szCs w:val="28"/>
          <w:lang w:val="kk-KZ"/>
        </w:rPr>
        <w:t>, с. 58</w:t>
      </w:r>
      <w:r w:rsidR="000C65F7" w:rsidRPr="00604035">
        <w:rPr>
          <w:rFonts w:ascii="Times New Roman" w:hAnsi="Times New Roman" w:cs="Times New Roman"/>
          <w:sz w:val="28"/>
          <w:szCs w:val="28"/>
        </w:rPr>
        <w:t>]</w:t>
      </w:r>
      <w:r w:rsidR="008764A9" w:rsidRPr="00604035">
        <w:rPr>
          <w:rFonts w:ascii="Times New Roman" w:hAnsi="Times New Roman" w:cs="Times New Roman"/>
          <w:sz w:val="28"/>
          <w:szCs w:val="28"/>
        </w:rPr>
        <w:t xml:space="preserve">. </w:t>
      </w:r>
      <w:r w:rsidR="00434E7E" w:rsidRPr="00604035">
        <w:rPr>
          <w:rFonts w:ascii="Times New Roman" w:hAnsi="Times New Roman" w:cs="Times New Roman"/>
          <w:sz w:val="28"/>
          <w:szCs w:val="28"/>
          <w:lang w:val="kk-KZ"/>
        </w:rPr>
        <w:t>Автор</w:t>
      </w:r>
      <w:r w:rsidRPr="00604035">
        <w:rPr>
          <w:rFonts w:ascii="Times New Roman" w:hAnsi="Times New Roman" w:cs="Times New Roman"/>
          <w:sz w:val="28"/>
          <w:szCs w:val="28"/>
          <w:lang w:val="kk-KZ"/>
        </w:rPr>
        <w:t xml:space="preserve"> определил группу компетенции, которая относиться к ключевым компетенциям</w:t>
      </w:r>
      <w:r w:rsidR="008764A9" w:rsidRPr="00604035">
        <w:rPr>
          <w:rFonts w:ascii="Times New Roman" w:hAnsi="Times New Roman" w:cs="Times New Roman"/>
          <w:sz w:val="28"/>
          <w:szCs w:val="28"/>
        </w:rPr>
        <w:t>:</w:t>
      </w:r>
      <w:r w:rsidRPr="00604035">
        <w:rPr>
          <w:rFonts w:ascii="Times New Roman" w:hAnsi="Times New Roman" w:cs="Times New Roman"/>
          <w:sz w:val="28"/>
          <w:szCs w:val="28"/>
          <w:lang w:val="kk-KZ"/>
        </w:rPr>
        <w:t xml:space="preserve"> </w:t>
      </w:r>
      <w:r w:rsidR="00CA2FB8" w:rsidRPr="00604035">
        <w:rPr>
          <w:rFonts w:ascii="Times New Roman" w:hAnsi="Times New Roman" w:cs="Times New Roman"/>
          <w:sz w:val="28"/>
          <w:szCs w:val="28"/>
          <w:lang w:val="kk-KZ"/>
        </w:rPr>
        <w:t>ценностно-смысловая</w:t>
      </w:r>
      <w:r w:rsidR="00587990" w:rsidRPr="00604035">
        <w:rPr>
          <w:rFonts w:ascii="Times New Roman" w:hAnsi="Times New Roman" w:cs="Times New Roman"/>
          <w:sz w:val="28"/>
          <w:szCs w:val="28"/>
          <w:lang w:val="kk-KZ"/>
        </w:rPr>
        <w:t xml:space="preserve"> </w:t>
      </w:r>
      <w:r w:rsidR="00587990" w:rsidRPr="00604035">
        <w:rPr>
          <w:rFonts w:ascii="Times New Roman" w:hAnsi="Times New Roman" w:cs="Times New Roman"/>
          <w:sz w:val="28"/>
          <w:szCs w:val="28"/>
        </w:rPr>
        <w:t>(ценностные представления человека, понимание окружающего мира и</w:t>
      </w:r>
      <w:r w:rsidR="00B46802" w:rsidRPr="00604035">
        <w:rPr>
          <w:rFonts w:ascii="Times New Roman" w:hAnsi="Times New Roman" w:cs="Times New Roman"/>
          <w:sz w:val="28"/>
          <w:szCs w:val="28"/>
        </w:rPr>
        <w:t xml:space="preserve"> умение ориентироваться в нем</w:t>
      </w:r>
      <w:r w:rsidR="00587990" w:rsidRPr="00604035">
        <w:rPr>
          <w:rFonts w:ascii="Times New Roman" w:hAnsi="Times New Roman" w:cs="Times New Roman"/>
          <w:sz w:val="28"/>
          <w:szCs w:val="28"/>
        </w:rPr>
        <w:t>)</w:t>
      </w:r>
      <w:r w:rsidR="00CA2FB8" w:rsidRPr="00604035">
        <w:rPr>
          <w:rFonts w:ascii="Times New Roman" w:hAnsi="Times New Roman" w:cs="Times New Roman"/>
          <w:sz w:val="28"/>
          <w:szCs w:val="28"/>
          <w:lang w:val="kk-KZ"/>
        </w:rPr>
        <w:t>, общекультурная, учебно-познавательная</w:t>
      </w:r>
      <w:r w:rsidR="006D4608" w:rsidRPr="00604035">
        <w:rPr>
          <w:rFonts w:ascii="Times New Roman" w:hAnsi="Times New Roman" w:cs="Times New Roman"/>
          <w:sz w:val="28"/>
          <w:szCs w:val="28"/>
          <w:lang w:val="kk-KZ"/>
        </w:rPr>
        <w:t xml:space="preserve"> (</w:t>
      </w:r>
      <w:r w:rsidR="006D4608" w:rsidRPr="00604035">
        <w:rPr>
          <w:rFonts w:ascii="Times New Roman" w:hAnsi="Times New Roman" w:cs="Times New Roman"/>
          <w:sz w:val="28"/>
          <w:szCs w:val="28"/>
        </w:rPr>
        <w:t>самостоятельная познавательная деятельность)</w:t>
      </w:r>
      <w:r w:rsidR="00CA2FB8" w:rsidRPr="00604035">
        <w:rPr>
          <w:rFonts w:ascii="Times New Roman" w:hAnsi="Times New Roman" w:cs="Times New Roman"/>
          <w:sz w:val="28"/>
          <w:szCs w:val="28"/>
          <w:lang w:val="kk-KZ"/>
        </w:rPr>
        <w:t>, и</w:t>
      </w:r>
      <w:proofErr w:type="spellStart"/>
      <w:r w:rsidR="00CA2FB8" w:rsidRPr="00604035">
        <w:rPr>
          <w:rFonts w:ascii="Times New Roman" w:hAnsi="Times New Roman" w:cs="Times New Roman"/>
          <w:sz w:val="28"/>
          <w:szCs w:val="28"/>
        </w:rPr>
        <w:t>нформационная</w:t>
      </w:r>
      <w:proofErr w:type="spellEnd"/>
      <w:r w:rsidR="00CA2FB8" w:rsidRPr="00604035">
        <w:rPr>
          <w:rFonts w:ascii="Times New Roman" w:hAnsi="Times New Roman" w:cs="Times New Roman"/>
          <w:sz w:val="28"/>
          <w:szCs w:val="28"/>
        </w:rPr>
        <w:t xml:space="preserve"> компетенция</w:t>
      </w:r>
      <w:r w:rsidR="006D4608" w:rsidRPr="00604035">
        <w:rPr>
          <w:rFonts w:ascii="Times New Roman" w:hAnsi="Times New Roman" w:cs="Times New Roman"/>
          <w:sz w:val="28"/>
          <w:szCs w:val="28"/>
        </w:rPr>
        <w:t xml:space="preserve"> (формирование умении самостоятельности в поиске информации, умение работать с ней)</w:t>
      </w:r>
      <w:r w:rsidR="00CA2FB8" w:rsidRPr="00604035">
        <w:rPr>
          <w:rFonts w:ascii="Times New Roman" w:hAnsi="Times New Roman" w:cs="Times New Roman"/>
          <w:sz w:val="28"/>
          <w:szCs w:val="28"/>
          <w:lang w:val="kk-KZ"/>
        </w:rPr>
        <w:t xml:space="preserve">, </w:t>
      </w:r>
      <w:r w:rsidR="000A6684" w:rsidRPr="00604035">
        <w:rPr>
          <w:rFonts w:ascii="Times New Roman" w:hAnsi="Times New Roman" w:cs="Times New Roman"/>
          <w:sz w:val="28"/>
          <w:szCs w:val="28"/>
          <w:lang w:val="kk-KZ"/>
        </w:rPr>
        <w:t>коммуникативная</w:t>
      </w:r>
      <w:r w:rsidR="00A7291C" w:rsidRPr="00604035">
        <w:rPr>
          <w:rFonts w:ascii="Times New Roman" w:hAnsi="Times New Roman" w:cs="Times New Roman"/>
          <w:sz w:val="28"/>
          <w:szCs w:val="28"/>
          <w:lang w:val="kk-KZ"/>
        </w:rPr>
        <w:t xml:space="preserve"> (</w:t>
      </w:r>
      <w:r w:rsidR="00A7291C" w:rsidRPr="00604035">
        <w:rPr>
          <w:rFonts w:ascii="Times New Roman" w:hAnsi="Times New Roman" w:cs="Times New Roman"/>
          <w:sz w:val="28"/>
          <w:szCs w:val="28"/>
        </w:rPr>
        <w:t>уметь взаимодействовать с окружающими людьми</w:t>
      </w:r>
      <w:r w:rsidR="00A7291C" w:rsidRPr="00604035">
        <w:rPr>
          <w:rFonts w:ascii="Times New Roman" w:hAnsi="Times New Roman" w:cs="Times New Roman"/>
          <w:sz w:val="28"/>
          <w:szCs w:val="28"/>
          <w:lang w:val="kk-KZ"/>
        </w:rPr>
        <w:t>,</w:t>
      </w:r>
      <w:r w:rsidR="00A7291C" w:rsidRPr="00604035">
        <w:rPr>
          <w:rFonts w:ascii="Times New Roman" w:hAnsi="Times New Roman" w:cs="Times New Roman"/>
          <w:sz w:val="28"/>
          <w:szCs w:val="28"/>
        </w:rPr>
        <w:t xml:space="preserve"> </w:t>
      </w:r>
      <w:r w:rsidR="002E6FCD">
        <w:rPr>
          <w:rFonts w:ascii="Times New Roman" w:hAnsi="Times New Roman" w:cs="Times New Roman"/>
          <w:sz w:val="28"/>
          <w:szCs w:val="28"/>
        </w:rPr>
        <w:t xml:space="preserve">уметь </w:t>
      </w:r>
      <w:proofErr w:type="spellStart"/>
      <w:r w:rsidR="00A7291C" w:rsidRPr="00604035">
        <w:rPr>
          <w:rFonts w:ascii="Times New Roman" w:hAnsi="Times New Roman" w:cs="Times New Roman"/>
          <w:sz w:val="28"/>
          <w:szCs w:val="28"/>
        </w:rPr>
        <w:t>работа</w:t>
      </w:r>
      <w:r w:rsidR="002E6FCD">
        <w:rPr>
          <w:rFonts w:ascii="Times New Roman" w:hAnsi="Times New Roman" w:cs="Times New Roman"/>
          <w:sz w:val="28"/>
          <w:szCs w:val="28"/>
        </w:rPr>
        <w:t>тать</w:t>
      </w:r>
      <w:proofErr w:type="spellEnd"/>
      <w:r w:rsidR="00A7291C" w:rsidRPr="00604035">
        <w:rPr>
          <w:rFonts w:ascii="Times New Roman" w:hAnsi="Times New Roman" w:cs="Times New Roman"/>
          <w:sz w:val="28"/>
          <w:szCs w:val="28"/>
        </w:rPr>
        <w:t xml:space="preserve"> в группе, </w:t>
      </w:r>
      <w:r w:rsidR="002E6FCD">
        <w:rPr>
          <w:rFonts w:ascii="Times New Roman" w:hAnsi="Times New Roman" w:cs="Times New Roman"/>
          <w:sz w:val="28"/>
          <w:szCs w:val="28"/>
        </w:rPr>
        <w:t xml:space="preserve">примеряя различные </w:t>
      </w:r>
      <w:r w:rsidR="00A7291C" w:rsidRPr="00604035">
        <w:rPr>
          <w:rFonts w:ascii="Times New Roman" w:hAnsi="Times New Roman" w:cs="Times New Roman"/>
          <w:sz w:val="28"/>
          <w:szCs w:val="28"/>
        </w:rPr>
        <w:t>социальны</w:t>
      </w:r>
      <w:r w:rsidR="002E6FCD">
        <w:rPr>
          <w:rFonts w:ascii="Times New Roman" w:hAnsi="Times New Roman" w:cs="Times New Roman"/>
          <w:sz w:val="28"/>
          <w:szCs w:val="28"/>
        </w:rPr>
        <w:t xml:space="preserve">е </w:t>
      </w:r>
      <w:r w:rsidR="00A7291C" w:rsidRPr="00604035">
        <w:rPr>
          <w:rFonts w:ascii="Times New Roman" w:hAnsi="Times New Roman" w:cs="Times New Roman"/>
          <w:sz w:val="28"/>
          <w:szCs w:val="28"/>
        </w:rPr>
        <w:t>рол</w:t>
      </w:r>
      <w:r w:rsidR="002E6FCD">
        <w:rPr>
          <w:rFonts w:ascii="Times New Roman" w:hAnsi="Times New Roman" w:cs="Times New Roman"/>
          <w:sz w:val="28"/>
          <w:szCs w:val="28"/>
        </w:rPr>
        <w:t>и</w:t>
      </w:r>
      <w:r w:rsidR="00A7291C" w:rsidRPr="00604035">
        <w:rPr>
          <w:rFonts w:ascii="Times New Roman" w:hAnsi="Times New Roman" w:cs="Times New Roman"/>
          <w:sz w:val="28"/>
          <w:szCs w:val="28"/>
        </w:rPr>
        <w:t>)</w:t>
      </w:r>
      <w:r w:rsidR="000A6684" w:rsidRPr="00604035">
        <w:rPr>
          <w:rFonts w:ascii="Times New Roman" w:hAnsi="Times New Roman" w:cs="Times New Roman"/>
          <w:sz w:val="28"/>
          <w:szCs w:val="28"/>
          <w:lang w:val="kk-KZ"/>
        </w:rPr>
        <w:t>, социально-трудовая</w:t>
      </w:r>
      <w:r w:rsidR="00A7291C" w:rsidRPr="00604035">
        <w:rPr>
          <w:rFonts w:ascii="Times New Roman" w:hAnsi="Times New Roman" w:cs="Times New Roman"/>
          <w:sz w:val="28"/>
          <w:szCs w:val="28"/>
          <w:lang w:val="kk-KZ"/>
        </w:rPr>
        <w:t xml:space="preserve"> (обладание навыком социально-трудовой деятельности, социальной активности)</w:t>
      </w:r>
      <w:r w:rsidR="007D36C6" w:rsidRPr="00604035">
        <w:rPr>
          <w:rFonts w:ascii="Times New Roman" w:hAnsi="Times New Roman" w:cs="Times New Roman"/>
          <w:sz w:val="28"/>
          <w:szCs w:val="28"/>
          <w:lang w:val="kk-KZ"/>
        </w:rPr>
        <w:t xml:space="preserve"> и компетенция личностного самосовершенствования</w:t>
      </w:r>
      <w:r w:rsidR="001C3881" w:rsidRPr="00604035">
        <w:rPr>
          <w:rFonts w:ascii="Times New Roman" w:hAnsi="Times New Roman" w:cs="Times New Roman"/>
          <w:sz w:val="28"/>
          <w:szCs w:val="28"/>
          <w:lang w:val="kk-KZ"/>
        </w:rPr>
        <w:t xml:space="preserve"> (физическое, духовное и интеллектуальное саморазвитие)</w:t>
      </w:r>
      <w:r w:rsidR="007D36C6" w:rsidRPr="00604035">
        <w:rPr>
          <w:rFonts w:ascii="Times New Roman" w:hAnsi="Times New Roman" w:cs="Times New Roman"/>
          <w:sz w:val="28"/>
          <w:szCs w:val="28"/>
          <w:lang w:val="kk-KZ"/>
        </w:rPr>
        <w:t xml:space="preserve">. </w:t>
      </w:r>
    </w:p>
    <w:p w14:paraId="343298D9" w14:textId="57430B6E" w:rsidR="008764A9" w:rsidRPr="00604035" w:rsidRDefault="001C3881" w:rsidP="00604035">
      <w:pPr>
        <w:spacing w:after="0" w:line="240" w:lineRule="auto"/>
        <w:ind w:firstLine="709"/>
        <w:jc w:val="both"/>
        <w:rPr>
          <w:rFonts w:ascii="Times New Roman" w:hAnsi="Times New Roman" w:cs="Times New Roman"/>
          <w:sz w:val="28"/>
          <w:szCs w:val="28"/>
        </w:rPr>
      </w:pPr>
      <w:r w:rsidRPr="00604035">
        <w:rPr>
          <w:rFonts w:ascii="Times New Roman" w:hAnsi="Times New Roman" w:cs="Times New Roman"/>
          <w:sz w:val="28"/>
          <w:szCs w:val="28"/>
        </w:rPr>
        <w:t xml:space="preserve">Мы придерживаемся данной структуры </w:t>
      </w:r>
      <w:r w:rsidR="008764A9" w:rsidRPr="00604035">
        <w:rPr>
          <w:rFonts w:ascii="Times New Roman" w:hAnsi="Times New Roman" w:cs="Times New Roman"/>
          <w:sz w:val="28"/>
          <w:szCs w:val="28"/>
        </w:rPr>
        <w:t>ключевых компетенций, так как он соответствует требованиям к общей образованности, разработанным в ГОСО РК</w:t>
      </w:r>
      <w:r w:rsidR="000C65F7" w:rsidRPr="00604035">
        <w:rPr>
          <w:rFonts w:ascii="Times New Roman" w:hAnsi="Times New Roman" w:cs="Times New Roman"/>
          <w:sz w:val="28"/>
          <w:szCs w:val="28"/>
          <w:lang w:val="kk-KZ"/>
        </w:rPr>
        <w:t xml:space="preserve"> </w:t>
      </w:r>
      <w:r w:rsidR="000C65F7" w:rsidRPr="00604035">
        <w:rPr>
          <w:rFonts w:ascii="Times New Roman" w:hAnsi="Times New Roman" w:cs="Times New Roman"/>
          <w:sz w:val="28"/>
          <w:szCs w:val="28"/>
        </w:rPr>
        <w:t>[</w:t>
      </w:r>
      <w:r w:rsidR="00FC4244" w:rsidRPr="00604035">
        <w:rPr>
          <w:rFonts w:ascii="Times New Roman" w:hAnsi="Times New Roman" w:cs="Times New Roman"/>
          <w:sz w:val="28"/>
          <w:szCs w:val="28"/>
          <w:lang w:val="kk-KZ"/>
        </w:rPr>
        <w:t>60</w:t>
      </w:r>
      <w:r w:rsidR="000C65F7" w:rsidRPr="00604035">
        <w:rPr>
          <w:rFonts w:ascii="Times New Roman" w:hAnsi="Times New Roman" w:cs="Times New Roman"/>
          <w:sz w:val="28"/>
          <w:szCs w:val="28"/>
        </w:rPr>
        <w:t>]</w:t>
      </w:r>
      <w:r w:rsidR="008764A9" w:rsidRPr="00604035">
        <w:rPr>
          <w:rFonts w:ascii="Times New Roman" w:hAnsi="Times New Roman" w:cs="Times New Roman"/>
          <w:sz w:val="28"/>
          <w:szCs w:val="28"/>
        </w:rPr>
        <w:t xml:space="preserve">. </w:t>
      </w:r>
    </w:p>
    <w:p w14:paraId="141E97B9" w14:textId="469980E0" w:rsidR="008764A9" w:rsidRPr="00604035" w:rsidRDefault="008764A9" w:rsidP="00604035">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rPr>
        <w:lastRenderedPageBreak/>
        <w:t>Рассмотрим специальные компетенции</w:t>
      </w:r>
      <w:r w:rsidR="00434E7E" w:rsidRPr="00604035">
        <w:rPr>
          <w:rFonts w:ascii="Times New Roman" w:hAnsi="Times New Roman" w:cs="Times New Roman"/>
          <w:sz w:val="28"/>
          <w:szCs w:val="28"/>
        </w:rPr>
        <w:t xml:space="preserve"> (профессиональные)</w:t>
      </w:r>
      <w:r w:rsidR="00434E7E" w:rsidRPr="00604035">
        <w:rPr>
          <w:rFonts w:ascii="Times New Roman" w:hAnsi="Times New Roman" w:cs="Times New Roman"/>
          <w:sz w:val="28"/>
          <w:szCs w:val="28"/>
          <w:lang w:val="kk-KZ"/>
        </w:rPr>
        <w:t xml:space="preserve"> </w:t>
      </w:r>
      <w:r w:rsidRPr="00604035">
        <w:rPr>
          <w:rFonts w:ascii="Times New Roman" w:hAnsi="Times New Roman" w:cs="Times New Roman"/>
          <w:sz w:val="28"/>
          <w:szCs w:val="28"/>
        </w:rPr>
        <w:t>будущего учителя информатики, которые отражают специфику конкретной предметной сферы профессиональной деятельности. Они делятся на педагогические и предметные компетентности.</w:t>
      </w:r>
    </w:p>
    <w:p w14:paraId="74AF5458" w14:textId="681AAEEF" w:rsidR="008764A9" w:rsidRPr="00604035" w:rsidRDefault="008764A9" w:rsidP="00604035">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rPr>
        <w:t>В Государственном общеобязательном стандарте высшего образования</w:t>
      </w:r>
      <w:r w:rsidR="00AD1EFF" w:rsidRPr="00604035">
        <w:rPr>
          <w:rFonts w:ascii="Times New Roman" w:hAnsi="Times New Roman" w:cs="Times New Roman"/>
          <w:sz w:val="28"/>
          <w:szCs w:val="28"/>
        </w:rPr>
        <w:t xml:space="preserve"> </w:t>
      </w:r>
      <w:r w:rsidRPr="00604035">
        <w:rPr>
          <w:rFonts w:ascii="Times New Roman" w:hAnsi="Times New Roman" w:cs="Times New Roman"/>
          <w:sz w:val="28"/>
          <w:szCs w:val="28"/>
        </w:rPr>
        <w:t xml:space="preserve">требования к уровню подготовки студентов, определяются на основе Дублинских дескрипторов первого уровня высшего образования (бакалавриат) и отражают результаты обучения: </w:t>
      </w:r>
    </w:p>
    <w:p w14:paraId="0543A065" w14:textId="77777777" w:rsidR="008764A9" w:rsidRPr="00604035" w:rsidRDefault="008764A9" w:rsidP="00604035">
      <w:pPr>
        <w:pStyle w:val="a5"/>
        <w:shd w:val="clear" w:color="auto" w:fill="FFFFFF"/>
        <w:spacing w:before="0" w:beforeAutospacing="0" w:after="0" w:afterAutospacing="0"/>
        <w:ind w:firstLine="709"/>
        <w:contextualSpacing/>
        <w:jc w:val="both"/>
        <w:textAlignment w:val="baseline"/>
        <w:rPr>
          <w:rFonts w:eastAsia="Calibri"/>
          <w:sz w:val="28"/>
          <w:szCs w:val="28"/>
          <w:lang w:eastAsia="en-US"/>
        </w:rPr>
      </w:pPr>
      <w:r w:rsidRPr="00604035">
        <w:rPr>
          <w:rFonts w:eastAsia="Calibri"/>
          <w:sz w:val="28"/>
          <w:szCs w:val="28"/>
          <w:lang w:eastAsia="en-US"/>
        </w:rPr>
        <w:t>1) демонстрировать знания и понимание в изучаемой области, основанные на передовых знаниях этой области;</w:t>
      </w:r>
    </w:p>
    <w:p w14:paraId="0E6CEFE0" w14:textId="77777777" w:rsidR="008764A9" w:rsidRPr="00604035" w:rsidRDefault="008764A9" w:rsidP="00604035">
      <w:pPr>
        <w:pStyle w:val="a5"/>
        <w:shd w:val="clear" w:color="auto" w:fill="FFFFFF"/>
        <w:spacing w:before="0" w:beforeAutospacing="0" w:after="0" w:afterAutospacing="0"/>
        <w:ind w:firstLine="709"/>
        <w:contextualSpacing/>
        <w:jc w:val="both"/>
        <w:textAlignment w:val="baseline"/>
        <w:rPr>
          <w:rFonts w:eastAsia="Calibri"/>
          <w:sz w:val="28"/>
          <w:szCs w:val="28"/>
          <w:lang w:eastAsia="en-US"/>
        </w:rPr>
      </w:pPr>
      <w:r w:rsidRPr="00604035">
        <w:rPr>
          <w:rFonts w:eastAsia="Calibri"/>
          <w:sz w:val="28"/>
          <w:szCs w:val="28"/>
          <w:lang w:eastAsia="en-US"/>
        </w:rPr>
        <w:t>2) применять знания и понимания на профессиональном уровне, формулировать аргументы и решать проблемы изучаемой области;</w:t>
      </w:r>
    </w:p>
    <w:p w14:paraId="043B2C29" w14:textId="77777777" w:rsidR="008764A9" w:rsidRPr="00604035" w:rsidRDefault="008764A9" w:rsidP="00604035">
      <w:pPr>
        <w:pStyle w:val="a5"/>
        <w:shd w:val="clear" w:color="auto" w:fill="FFFFFF"/>
        <w:spacing w:before="0" w:beforeAutospacing="0" w:after="0" w:afterAutospacing="0"/>
        <w:ind w:firstLine="709"/>
        <w:contextualSpacing/>
        <w:jc w:val="both"/>
        <w:textAlignment w:val="baseline"/>
        <w:rPr>
          <w:rFonts w:eastAsia="Calibri"/>
          <w:sz w:val="28"/>
          <w:szCs w:val="28"/>
          <w:lang w:eastAsia="en-US"/>
        </w:rPr>
      </w:pPr>
      <w:r w:rsidRPr="00604035">
        <w:rPr>
          <w:rFonts w:eastAsia="Calibri"/>
          <w:sz w:val="28"/>
          <w:szCs w:val="28"/>
          <w:lang w:eastAsia="en-US"/>
        </w:rPr>
        <w:t>3) осуществлять сбор и интерпретацию информации для формирования суждений с учетом социальных, этических и научных соображений;</w:t>
      </w:r>
    </w:p>
    <w:p w14:paraId="13065169" w14:textId="5246187E" w:rsidR="008764A9" w:rsidRPr="00604035" w:rsidRDefault="008764A9" w:rsidP="00604035">
      <w:pPr>
        <w:pStyle w:val="a5"/>
        <w:shd w:val="clear" w:color="auto" w:fill="FFFFFF"/>
        <w:spacing w:before="0" w:beforeAutospacing="0" w:after="0" w:afterAutospacing="0"/>
        <w:ind w:firstLine="709"/>
        <w:contextualSpacing/>
        <w:jc w:val="both"/>
        <w:textAlignment w:val="baseline"/>
        <w:rPr>
          <w:rFonts w:eastAsia="Calibri"/>
          <w:sz w:val="28"/>
          <w:szCs w:val="28"/>
          <w:lang w:eastAsia="en-US"/>
        </w:rPr>
      </w:pPr>
      <w:r w:rsidRPr="00604035">
        <w:rPr>
          <w:rFonts w:eastAsia="Calibri"/>
          <w:sz w:val="28"/>
          <w:szCs w:val="28"/>
          <w:lang w:eastAsia="en-US"/>
        </w:rPr>
        <w:t>4) сообщать информацию, идеи, проблемы и решения, как специалистам, так и неспециалистам</w:t>
      </w:r>
      <w:r w:rsidR="00BF5A6C" w:rsidRPr="00604035">
        <w:rPr>
          <w:rFonts w:eastAsia="Calibri"/>
          <w:sz w:val="28"/>
          <w:szCs w:val="28"/>
          <w:lang w:eastAsia="en-US"/>
        </w:rPr>
        <w:t xml:space="preserve"> </w:t>
      </w:r>
      <w:r w:rsidRPr="00604035">
        <w:rPr>
          <w:rFonts w:eastAsia="Calibri"/>
          <w:sz w:val="28"/>
          <w:szCs w:val="28"/>
          <w:lang w:eastAsia="en-US"/>
        </w:rPr>
        <w:t>[</w:t>
      </w:r>
      <w:r w:rsidR="00FC4244" w:rsidRPr="00604035">
        <w:rPr>
          <w:rFonts w:eastAsia="Calibri"/>
          <w:sz w:val="28"/>
          <w:szCs w:val="28"/>
          <w:lang w:val="kk-KZ" w:eastAsia="en-US"/>
        </w:rPr>
        <w:t>87</w:t>
      </w:r>
      <w:r w:rsidR="00251C08" w:rsidRPr="00251C08">
        <w:rPr>
          <w:rFonts w:eastAsia="Calibri"/>
          <w:sz w:val="28"/>
          <w:szCs w:val="28"/>
          <w:lang w:eastAsia="en-US"/>
        </w:rPr>
        <w:t xml:space="preserve">, </w:t>
      </w:r>
      <w:r w:rsidR="00251C08">
        <w:rPr>
          <w:rFonts w:eastAsia="Calibri"/>
          <w:sz w:val="28"/>
          <w:szCs w:val="28"/>
          <w:lang w:val="en-US" w:eastAsia="en-US"/>
        </w:rPr>
        <w:t>c</w:t>
      </w:r>
      <w:r w:rsidR="00251C08" w:rsidRPr="00251C08">
        <w:rPr>
          <w:rFonts w:eastAsia="Calibri"/>
          <w:sz w:val="28"/>
          <w:szCs w:val="28"/>
          <w:lang w:eastAsia="en-US"/>
        </w:rPr>
        <w:t>. 9</w:t>
      </w:r>
      <w:r w:rsidRPr="00604035">
        <w:rPr>
          <w:rFonts w:eastAsia="Calibri"/>
          <w:sz w:val="28"/>
          <w:szCs w:val="28"/>
          <w:lang w:eastAsia="en-US"/>
        </w:rPr>
        <w:t>].</w:t>
      </w:r>
    </w:p>
    <w:p w14:paraId="746DE9CE" w14:textId="5F126AD5" w:rsidR="008764A9" w:rsidRPr="00604035" w:rsidRDefault="008764A9" w:rsidP="00604035">
      <w:pPr>
        <w:pStyle w:val="a5"/>
        <w:shd w:val="clear" w:color="auto" w:fill="FFFFFF"/>
        <w:spacing w:before="0" w:beforeAutospacing="0" w:after="0" w:afterAutospacing="0"/>
        <w:ind w:firstLine="709"/>
        <w:contextualSpacing/>
        <w:jc w:val="both"/>
        <w:textAlignment w:val="baseline"/>
        <w:rPr>
          <w:sz w:val="28"/>
          <w:szCs w:val="28"/>
        </w:rPr>
      </w:pPr>
      <w:r w:rsidRPr="00604035">
        <w:rPr>
          <w:sz w:val="28"/>
          <w:szCs w:val="28"/>
        </w:rPr>
        <w:t xml:space="preserve">В </w:t>
      </w:r>
      <w:r w:rsidR="00397EFB">
        <w:rPr>
          <w:sz w:val="28"/>
          <w:szCs w:val="28"/>
        </w:rPr>
        <w:t>трудах</w:t>
      </w:r>
      <w:r w:rsidRPr="00604035">
        <w:rPr>
          <w:sz w:val="28"/>
          <w:szCs w:val="28"/>
        </w:rPr>
        <w:t xml:space="preserve"> </w:t>
      </w:r>
      <w:r w:rsidR="00397EFB">
        <w:rPr>
          <w:sz w:val="28"/>
          <w:szCs w:val="28"/>
        </w:rPr>
        <w:t>нижеуказанных авторов</w:t>
      </w:r>
      <w:r w:rsidRPr="00604035">
        <w:rPr>
          <w:sz w:val="28"/>
          <w:szCs w:val="28"/>
        </w:rPr>
        <w:t xml:space="preserve"> составляющие педагогической компетентности представлены по-разному: </w:t>
      </w:r>
    </w:p>
    <w:p w14:paraId="4F6871B8" w14:textId="61F345F7" w:rsidR="00B3439E" w:rsidRPr="00604035" w:rsidRDefault="008764A9" w:rsidP="00604035">
      <w:pPr>
        <w:pStyle w:val="a5"/>
        <w:shd w:val="clear" w:color="auto" w:fill="FFFFFF"/>
        <w:spacing w:before="0" w:beforeAutospacing="0" w:after="0" w:afterAutospacing="0"/>
        <w:ind w:firstLine="709"/>
        <w:contextualSpacing/>
        <w:jc w:val="both"/>
        <w:textAlignment w:val="baseline"/>
        <w:rPr>
          <w:sz w:val="28"/>
          <w:szCs w:val="28"/>
        </w:rPr>
      </w:pPr>
      <w:r w:rsidRPr="00604035">
        <w:rPr>
          <w:sz w:val="28"/>
          <w:szCs w:val="28"/>
        </w:rPr>
        <w:t xml:space="preserve">А.Г. Кириллов определяет в структуре </w:t>
      </w:r>
      <w:r w:rsidR="006056B9" w:rsidRPr="00604035">
        <w:rPr>
          <w:sz w:val="28"/>
          <w:szCs w:val="28"/>
        </w:rPr>
        <w:t>психологическую,</w:t>
      </w:r>
      <w:r w:rsidR="006056B9">
        <w:rPr>
          <w:sz w:val="28"/>
          <w:szCs w:val="28"/>
        </w:rPr>
        <w:t xml:space="preserve"> </w:t>
      </w:r>
      <w:r w:rsidR="006056B9" w:rsidRPr="00604035">
        <w:rPr>
          <w:sz w:val="28"/>
          <w:szCs w:val="28"/>
        </w:rPr>
        <w:t>технологическую,</w:t>
      </w:r>
      <w:r w:rsidR="006056B9">
        <w:rPr>
          <w:sz w:val="28"/>
          <w:szCs w:val="28"/>
        </w:rPr>
        <w:t xml:space="preserve"> </w:t>
      </w:r>
      <w:r w:rsidR="006056B9" w:rsidRPr="00604035">
        <w:rPr>
          <w:sz w:val="28"/>
          <w:szCs w:val="28"/>
        </w:rPr>
        <w:t>регулятивную, когнитивную,</w:t>
      </w:r>
      <w:r w:rsidR="006056B9">
        <w:rPr>
          <w:sz w:val="28"/>
          <w:szCs w:val="28"/>
        </w:rPr>
        <w:t xml:space="preserve"> </w:t>
      </w:r>
      <w:r w:rsidR="006056B9" w:rsidRPr="00604035">
        <w:rPr>
          <w:sz w:val="28"/>
          <w:szCs w:val="28"/>
        </w:rPr>
        <w:t>методическую</w:t>
      </w:r>
      <w:r w:rsidR="006056B9">
        <w:rPr>
          <w:sz w:val="28"/>
          <w:szCs w:val="28"/>
        </w:rPr>
        <w:t>,</w:t>
      </w:r>
      <w:r w:rsidR="006056B9" w:rsidRPr="00604035">
        <w:rPr>
          <w:sz w:val="28"/>
          <w:szCs w:val="28"/>
        </w:rPr>
        <w:t xml:space="preserve"> исследовательскую</w:t>
      </w:r>
      <w:r w:rsidR="006056B9">
        <w:rPr>
          <w:sz w:val="28"/>
          <w:szCs w:val="28"/>
        </w:rPr>
        <w:t xml:space="preserve"> и </w:t>
      </w:r>
      <w:r w:rsidRPr="00604035">
        <w:rPr>
          <w:sz w:val="28"/>
          <w:szCs w:val="28"/>
        </w:rPr>
        <w:t>педагогичес</w:t>
      </w:r>
      <w:r w:rsidR="006056B9">
        <w:rPr>
          <w:sz w:val="28"/>
          <w:szCs w:val="28"/>
        </w:rPr>
        <w:t>кую</w:t>
      </w:r>
      <w:r w:rsidRPr="00604035">
        <w:rPr>
          <w:sz w:val="28"/>
          <w:szCs w:val="28"/>
        </w:rPr>
        <w:t xml:space="preserve"> компетентности</w:t>
      </w:r>
      <w:r w:rsidR="00B3439E" w:rsidRPr="00604035">
        <w:rPr>
          <w:sz w:val="28"/>
          <w:szCs w:val="28"/>
          <w:lang w:val="kk-KZ"/>
        </w:rPr>
        <w:t xml:space="preserve"> </w:t>
      </w:r>
      <w:r w:rsidR="00B3439E" w:rsidRPr="00604035">
        <w:rPr>
          <w:sz w:val="28"/>
          <w:szCs w:val="28"/>
        </w:rPr>
        <w:t>[</w:t>
      </w:r>
      <w:r w:rsidR="00B3439E" w:rsidRPr="00604035">
        <w:rPr>
          <w:sz w:val="28"/>
          <w:szCs w:val="28"/>
          <w:lang w:val="kk-KZ"/>
        </w:rPr>
        <w:t>38, с. 75</w:t>
      </w:r>
      <w:r w:rsidR="00B3439E" w:rsidRPr="00604035">
        <w:rPr>
          <w:sz w:val="28"/>
          <w:szCs w:val="28"/>
        </w:rPr>
        <w:t>]</w:t>
      </w:r>
      <w:r w:rsidRPr="00604035">
        <w:rPr>
          <w:sz w:val="28"/>
          <w:szCs w:val="28"/>
        </w:rPr>
        <w:t>.</w:t>
      </w:r>
      <w:r w:rsidR="00BF5A6C" w:rsidRPr="00604035">
        <w:rPr>
          <w:sz w:val="28"/>
          <w:szCs w:val="28"/>
        </w:rPr>
        <w:t xml:space="preserve"> </w:t>
      </w:r>
    </w:p>
    <w:p w14:paraId="6201F59E" w14:textId="65969F0F" w:rsidR="008764A9" w:rsidRPr="00604035" w:rsidRDefault="008764A9" w:rsidP="00604035">
      <w:pPr>
        <w:pStyle w:val="a5"/>
        <w:shd w:val="clear" w:color="auto" w:fill="FFFFFF"/>
        <w:spacing w:before="0" w:beforeAutospacing="0" w:after="0" w:afterAutospacing="0"/>
        <w:ind w:firstLine="709"/>
        <w:contextualSpacing/>
        <w:jc w:val="both"/>
        <w:textAlignment w:val="baseline"/>
        <w:rPr>
          <w:sz w:val="28"/>
          <w:szCs w:val="28"/>
          <w:lang w:val="kk-KZ"/>
        </w:rPr>
      </w:pPr>
      <w:r w:rsidRPr="00604035">
        <w:rPr>
          <w:sz w:val="28"/>
          <w:szCs w:val="28"/>
        </w:rPr>
        <w:t>В.Н. Введенский</w:t>
      </w:r>
      <w:r w:rsidR="006D2C0C" w:rsidRPr="00604035">
        <w:rPr>
          <w:sz w:val="28"/>
          <w:szCs w:val="28"/>
          <w:lang w:val="kk-KZ"/>
        </w:rPr>
        <w:t xml:space="preserve"> </w:t>
      </w:r>
      <w:r w:rsidR="00BF5A6C" w:rsidRPr="00604035">
        <w:rPr>
          <w:sz w:val="28"/>
          <w:szCs w:val="28"/>
        </w:rPr>
        <w:t>выделяет в структуре педагогической компетентности:</w:t>
      </w:r>
      <w:r w:rsidRPr="00604035">
        <w:rPr>
          <w:sz w:val="28"/>
          <w:szCs w:val="28"/>
        </w:rPr>
        <w:t xml:space="preserve"> </w:t>
      </w:r>
      <w:r w:rsidR="006056B9" w:rsidRPr="00604035">
        <w:rPr>
          <w:sz w:val="28"/>
          <w:szCs w:val="28"/>
        </w:rPr>
        <w:t>информационную</w:t>
      </w:r>
      <w:r w:rsidR="006056B9">
        <w:rPr>
          <w:sz w:val="28"/>
          <w:szCs w:val="28"/>
        </w:rPr>
        <w:t xml:space="preserve">, </w:t>
      </w:r>
      <w:r w:rsidRPr="00604035">
        <w:rPr>
          <w:sz w:val="28"/>
          <w:szCs w:val="28"/>
        </w:rPr>
        <w:t xml:space="preserve">коммуникативную, регулятивную компетентности, </w:t>
      </w:r>
      <w:r w:rsidR="00CA566B">
        <w:rPr>
          <w:sz w:val="28"/>
          <w:szCs w:val="28"/>
        </w:rPr>
        <w:t xml:space="preserve">компетентность </w:t>
      </w:r>
      <w:r w:rsidRPr="00604035">
        <w:rPr>
          <w:sz w:val="28"/>
          <w:szCs w:val="28"/>
        </w:rPr>
        <w:t>быстрого овладения новыми востребованными способами деятельности</w:t>
      </w:r>
      <w:r w:rsidR="00B3439E" w:rsidRPr="00604035">
        <w:rPr>
          <w:sz w:val="28"/>
          <w:szCs w:val="28"/>
          <w:lang w:val="kk-KZ"/>
        </w:rPr>
        <w:t xml:space="preserve"> </w:t>
      </w:r>
      <w:r w:rsidR="00B3439E" w:rsidRPr="00604035">
        <w:rPr>
          <w:sz w:val="28"/>
          <w:szCs w:val="28"/>
        </w:rPr>
        <w:t>[</w:t>
      </w:r>
      <w:r w:rsidR="00B3439E" w:rsidRPr="00604035">
        <w:rPr>
          <w:sz w:val="28"/>
          <w:szCs w:val="28"/>
          <w:lang w:val="kk-KZ"/>
        </w:rPr>
        <w:t>78, с. 51</w:t>
      </w:r>
      <w:r w:rsidR="00B3439E" w:rsidRPr="00604035">
        <w:rPr>
          <w:sz w:val="28"/>
          <w:szCs w:val="28"/>
        </w:rPr>
        <w:t>]</w:t>
      </w:r>
      <w:r w:rsidR="00B3439E" w:rsidRPr="00604035">
        <w:rPr>
          <w:sz w:val="28"/>
          <w:szCs w:val="28"/>
          <w:lang w:val="kk-KZ"/>
        </w:rPr>
        <w:t>.</w:t>
      </w:r>
    </w:p>
    <w:p w14:paraId="0038A623" w14:textId="6A7C133C" w:rsidR="008764A9" w:rsidRPr="00604035" w:rsidRDefault="008764A9" w:rsidP="00604035">
      <w:pPr>
        <w:pStyle w:val="a5"/>
        <w:shd w:val="clear" w:color="auto" w:fill="FFFFFF"/>
        <w:spacing w:before="0" w:beforeAutospacing="0" w:after="0" w:afterAutospacing="0"/>
        <w:ind w:firstLine="709"/>
        <w:contextualSpacing/>
        <w:jc w:val="both"/>
        <w:textAlignment w:val="baseline"/>
        <w:rPr>
          <w:sz w:val="28"/>
          <w:szCs w:val="28"/>
        </w:rPr>
      </w:pPr>
      <w:r w:rsidRPr="00604035">
        <w:rPr>
          <w:sz w:val="28"/>
          <w:szCs w:val="28"/>
        </w:rPr>
        <w:t xml:space="preserve">Л.М. Митина </w:t>
      </w:r>
      <w:r w:rsidR="006D2C0C" w:rsidRPr="00604035">
        <w:rPr>
          <w:sz w:val="28"/>
          <w:szCs w:val="28"/>
        </w:rPr>
        <w:t>[</w:t>
      </w:r>
      <w:r w:rsidR="00B3439E" w:rsidRPr="00604035">
        <w:rPr>
          <w:sz w:val="28"/>
          <w:szCs w:val="28"/>
          <w:lang w:val="kk-KZ"/>
        </w:rPr>
        <w:t>8</w:t>
      </w:r>
      <w:r w:rsidR="00251C08" w:rsidRPr="00251C08">
        <w:rPr>
          <w:sz w:val="28"/>
          <w:szCs w:val="28"/>
        </w:rPr>
        <w:t>9</w:t>
      </w:r>
      <w:r w:rsidR="006D2C0C" w:rsidRPr="00604035">
        <w:rPr>
          <w:sz w:val="28"/>
          <w:szCs w:val="28"/>
        </w:rPr>
        <w:t xml:space="preserve">] </w:t>
      </w:r>
      <w:r w:rsidR="00CA566B">
        <w:rPr>
          <w:sz w:val="28"/>
          <w:szCs w:val="28"/>
        </w:rPr>
        <w:t xml:space="preserve">в </w:t>
      </w:r>
      <w:r w:rsidR="00BF5A6C" w:rsidRPr="00604035">
        <w:rPr>
          <w:sz w:val="28"/>
          <w:szCs w:val="28"/>
        </w:rPr>
        <w:t>структур</w:t>
      </w:r>
      <w:r w:rsidR="00CA566B">
        <w:rPr>
          <w:sz w:val="28"/>
          <w:szCs w:val="28"/>
        </w:rPr>
        <w:t>е</w:t>
      </w:r>
      <w:r w:rsidR="00BF5A6C" w:rsidRPr="00604035">
        <w:rPr>
          <w:sz w:val="28"/>
          <w:szCs w:val="28"/>
        </w:rPr>
        <w:t xml:space="preserve"> педагогической компетентности </w:t>
      </w:r>
      <w:r w:rsidR="00CA566B">
        <w:rPr>
          <w:sz w:val="28"/>
          <w:szCs w:val="28"/>
        </w:rPr>
        <w:t xml:space="preserve">обмечает </w:t>
      </w:r>
      <w:r w:rsidRPr="00604035">
        <w:rPr>
          <w:sz w:val="28"/>
          <w:szCs w:val="28"/>
        </w:rPr>
        <w:t>деятельностную и коммуникативную</w:t>
      </w:r>
      <w:r w:rsidR="00BF5A6C" w:rsidRPr="00604035">
        <w:rPr>
          <w:sz w:val="28"/>
          <w:szCs w:val="28"/>
        </w:rPr>
        <w:t>.</w:t>
      </w:r>
      <w:r w:rsidR="001A2E59" w:rsidRPr="00604035">
        <w:rPr>
          <w:sz w:val="28"/>
          <w:szCs w:val="28"/>
        </w:rPr>
        <w:t xml:space="preserve"> </w:t>
      </w:r>
      <w:r w:rsidR="00BF5A6C" w:rsidRPr="00604035">
        <w:rPr>
          <w:sz w:val="28"/>
          <w:szCs w:val="28"/>
        </w:rPr>
        <w:t>Перв</w:t>
      </w:r>
      <w:r w:rsidR="001A2E59" w:rsidRPr="00604035">
        <w:rPr>
          <w:sz w:val="28"/>
          <w:szCs w:val="28"/>
        </w:rPr>
        <w:t>ая</w:t>
      </w:r>
      <w:r w:rsidR="003C31D8" w:rsidRPr="00604035">
        <w:rPr>
          <w:sz w:val="28"/>
          <w:szCs w:val="28"/>
        </w:rPr>
        <w:t>,</w:t>
      </w:r>
      <w:r w:rsidR="001A2E59" w:rsidRPr="00604035">
        <w:rPr>
          <w:sz w:val="28"/>
          <w:szCs w:val="28"/>
        </w:rPr>
        <w:t xml:space="preserve"> из которых предназначена для осуществления педагогической</w:t>
      </w:r>
      <w:r w:rsidR="00BF5A6C" w:rsidRPr="00604035">
        <w:rPr>
          <w:sz w:val="28"/>
          <w:szCs w:val="28"/>
        </w:rPr>
        <w:t xml:space="preserve"> деятельности</w:t>
      </w:r>
      <w:r w:rsidR="001A2E59" w:rsidRPr="00604035">
        <w:rPr>
          <w:sz w:val="28"/>
          <w:szCs w:val="28"/>
        </w:rPr>
        <w:t xml:space="preserve">, вторая для </w:t>
      </w:r>
      <w:r w:rsidRPr="00604035">
        <w:rPr>
          <w:sz w:val="28"/>
          <w:szCs w:val="28"/>
        </w:rPr>
        <w:t>педагогического общения</w:t>
      </w:r>
      <w:r w:rsidR="001A2E59" w:rsidRPr="00604035">
        <w:rPr>
          <w:sz w:val="28"/>
          <w:szCs w:val="28"/>
        </w:rPr>
        <w:t>.</w:t>
      </w:r>
    </w:p>
    <w:p w14:paraId="095916CA" w14:textId="4FF13B2B" w:rsidR="008764A9" w:rsidRPr="00604035" w:rsidRDefault="001A2E59" w:rsidP="00604035">
      <w:pPr>
        <w:pStyle w:val="a5"/>
        <w:shd w:val="clear" w:color="auto" w:fill="FFFFFF"/>
        <w:spacing w:before="0" w:beforeAutospacing="0" w:after="0" w:afterAutospacing="0"/>
        <w:ind w:firstLine="709"/>
        <w:contextualSpacing/>
        <w:jc w:val="both"/>
        <w:textAlignment w:val="baseline"/>
        <w:rPr>
          <w:sz w:val="28"/>
          <w:szCs w:val="28"/>
          <w:lang w:val="kk-KZ"/>
        </w:rPr>
      </w:pPr>
      <w:r w:rsidRPr="00604035">
        <w:rPr>
          <w:sz w:val="28"/>
          <w:szCs w:val="28"/>
        </w:rPr>
        <w:t>Автор</w:t>
      </w:r>
      <w:r w:rsidR="00E23A52" w:rsidRPr="00604035">
        <w:rPr>
          <w:sz w:val="28"/>
          <w:szCs w:val="28"/>
        </w:rPr>
        <w:t xml:space="preserve"> [</w:t>
      </w:r>
      <w:r w:rsidR="00B3439E" w:rsidRPr="00604035">
        <w:rPr>
          <w:sz w:val="28"/>
          <w:szCs w:val="28"/>
          <w:lang w:val="kk-KZ"/>
        </w:rPr>
        <w:t>18</w:t>
      </w:r>
      <w:r w:rsidR="00E23A52" w:rsidRPr="00604035">
        <w:rPr>
          <w:sz w:val="28"/>
          <w:szCs w:val="28"/>
        </w:rPr>
        <w:t xml:space="preserve">, </w:t>
      </w:r>
      <w:r w:rsidR="00E23A52" w:rsidRPr="00604035">
        <w:rPr>
          <w:sz w:val="28"/>
          <w:szCs w:val="28"/>
          <w:lang w:val="en-US"/>
        </w:rPr>
        <w:t>c</w:t>
      </w:r>
      <w:r w:rsidR="00E23A52" w:rsidRPr="00604035">
        <w:rPr>
          <w:sz w:val="28"/>
          <w:szCs w:val="28"/>
        </w:rPr>
        <w:t>.</w:t>
      </w:r>
      <w:r w:rsidR="004A2D86">
        <w:rPr>
          <w:sz w:val="28"/>
          <w:szCs w:val="28"/>
        </w:rPr>
        <w:t xml:space="preserve"> </w:t>
      </w:r>
      <w:r w:rsidR="00E23A52" w:rsidRPr="00604035">
        <w:rPr>
          <w:sz w:val="28"/>
          <w:szCs w:val="28"/>
        </w:rPr>
        <w:t>150]</w:t>
      </w:r>
      <w:r w:rsidRPr="00604035">
        <w:rPr>
          <w:sz w:val="28"/>
          <w:szCs w:val="28"/>
        </w:rPr>
        <w:t xml:space="preserve"> в своем исследовании  описывает подробно </w:t>
      </w:r>
      <w:r w:rsidR="008764A9" w:rsidRPr="00604035">
        <w:rPr>
          <w:sz w:val="28"/>
          <w:szCs w:val="28"/>
        </w:rPr>
        <w:t>структур</w:t>
      </w:r>
      <w:r w:rsidRPr="00604035">
        <w:rPr>
          <w:sz w:val="28"/>
          <w:szCs w:val="28"/>
        </w:rPr>
        <w:t>у</w:t>
      </w:r>
      <w:r w:rsidR="008764A9" w:rsidRPr="00604035">
        <w:rPr>
          <w:sz w:val="28"/>
          <w:szCs w:val="28"/>
        </w:rPr>
        <w:t xml:space="preserve"> педагогической компетентности</w:t>
      </w:r>
      <w:r w:rsidRPr="00604035">
        <w:rPr>
          <w:sz w:val="28"/>
          <w:szCs w:val="28"/>
        </w:rPr>
        <w:t xml:space="preserve">. Он относит в эту структуру общие и специальные знания в предметной области (когнитивная компетенция), </w:t>
      </w:r>
      <w:r w:rsidR="004E09F1" w:rsidRPr="00604035">
        <w:rPr>
          <w:sz w:val="28"/>
          <w:szCs w:val="28"/>
        </w:rPr>
        <w:t xml:space="preserve">эмоциональную культуру в профессиональной деятельности (психологическая компетенция), культура общения, взаимодействие (коммуникативная компетенция), культура речи (риторическая компетенция), </w:t>
      </w:r>
      <w:r w:rsidR="00BA5B63" w:rsidRPr="00604035">
        <w:rPr>
          <w:sz w:val="28"/>
          <w:szCs w:val="28"/>
        </w:rPr>
        <w:t xml:space="preserve"> профессионально-технологическая компетенция, п</w:t>
      </w:r>
      <w:r w:rsidR="00BA5B63" w:rsidRPr="00604035">
        <w:rPr>
          <w:bCs/>
          <w:iCs/>
          <w:sz w:val="28"/>
          <w:szCs w:val="28"/>
        </w:rPr>
        <w:t>рофессионально-информационная компетенция, исследовательская</w:t>
      </w:r>
      <w:r w:rsidR="00E23A52" w:rsidRPr="00604035">
        <w:rPr>
          <w:bCs/>
          <w:iCs/>
          <w:sz w:val="28"/>
          <w:szCs w:val="28"/>
        </w:rPr>
        <w:t xml:space="preserve"> </w:t>
      </w:r>
      <w:r w:rsidR="00E23A52" w:rsidRPr="00604035">
        <w:rPr>
          <w:bCs/>
          <w:iCs/>
          <w:sz w:val="28"/>
          <w:szCs w:val="28"/>
          <w:lang w:val="kk-KZ"/>
        </w:rPr>
        <w:t>компетенция</w:t>
      </w:r>
      <w:r w:rsidR="00B3413D" w:rsidRPr="00604035">
        <w:rPr>
          <w:bCs/>
          <w:iCs/>
          <w:sz w:val="28"/>
          <w:szCs w:val="28"/>
          <w:lang w:val="kk-KZ"/>
        </w:rPr>
        <w:t>. Данная структура педагогической компетентности включает все аспекты профессиональной педагогической компетентности и считается полной.</w:t>
      </w:r>
    </w:p>
    <w:p w14:paraId="6957C3B8" w14:textId="08B11CF3" w:rsidR="008764A9" w:rsidRPr="00604035" w:rsidRDefault="008764A9" w:rsidP="00604035">
      <w:pPr>
        <w:pStyle w:val="a5"/>
        <w:shd w:val="clear" w:color="auto" w:fill="FFFFFF"/>
        <w:spacing w:before="0" w:beforeAutospacing="0" w:after="0" w:afterAutospacing="0"/>
        <w:ind w:firstLine="709"/>
        <w:contextualSpacing/>
        <w:jc w:val="both"/>
        <w:textAlignment w:val="baseline"/>
        <w:rPr>
          <w:sz w:val="28"/>
          <w:szCs w:val="28"/>
        </w:rPr>
      </w:pPr>
      <w:r w:rsidRPr="00604035">
        <w:rPr>
          <w:sz w:val="28"/>
          <w:szCs w:val="28"/>
        </w:rPr>
        <w:t>В ГОСО [</w:t>
      </w:r>
      <w:r w:rsidR="00B3439E" w:rsidRPr="00604035">
        <w:rPr>
          <w:sz w:val="28"/>
          <w:szCs w:val="28"/>
          <w:lang w:val="kk-KZ"/>
        </w:rPr>
        <w:t>60</w:t>
      </w:r>
      <w:r w:rsidRPr="00604035">
        <w:rPr>
          <w:sz w:val="28"/>
          <w:szCs w:val="28"/>
        </w:rPr>
        <w:t>] уровень подготовки обучающихся оценивается с охватом трех аспектов:</w:t>
      </w:r>
    </w:p>
    <w:p w14:paraId="66FC5F8E" w14:textId="7922D7E8" w:rsidR="008764A9" w:rsidRPr="00604035" w:rsidRDefault="008764A9" w:rsidP="00604035">
      <w:pPr>
        <w:pStyle w:val="a5"/>
        <w:shd w:val="clear" w:color="auto" w:fill="FFFFFF"/>
        <w:spacing w:before="0" w:beforeAutospacing="0" w:after="0" w:afterAutospacing="0"/>
        <w:ind w:firstLine="709"/>
        <w:contextualSpacing/>
        <w:jc w:val="both"/>
        <w:textAlignment w:val="baseline"/>
        <w:rPr>
          <w:sz w:val="28"/>
          <w:szCs w:val="28"/>
        </w:rPr>
      </w:pPr>
      <w:r w:rsidRPr="00604035">
        <w:rPr>
          <w:sz w:val="28"/>
          <w:szCs w:val="28"/>
        </w:rPr>
        <w:t>1) личностные результаты;</w:t>
      </w:r>
    </w:p>
    <w:p w14:paraId="7AEAB222" w14:textId="06D744F7" w:rsidR="008764A9" w:rsidRPr="00604035" w:rsidRDefault="008764A9" w:rsidP="00604035">
      <w:pPr>
        <w:pStyle w:val="a5"/>
        <w:shd w:val="clear" w:color="auto" w:fill="FFFFFF"/>
        <w:spacing w:before="0" w:beforeAutospacing="0" w:after="0" w:afterAutospacing="0"/>
        <w:ind w:firstLine="709"/>
        <w:contextualSpacing/>
        <w:jc w:val="both"/>
        <w:textAlignment w:val="baseline"/>
        <w:rPr>
          <w:sz w:val="28"/>
          <w:szCs w:val="28"/>
        </w:rPr>
      </w:pPr>
      <w:r w:rsidRPr="00604035">
        <w:rPr>
          <w:sz w:val="28"/>
          <w:szCs w:val="28"/>
        </w:rPr>
        <w:t>2) системно-деятельностные результаты;</w:t>
      </w:r>
    </w:p>
    <w:p w14:paraId="18C0C39B" w14:textId="5920B020" w:rsidR="008764A9" w:rsidRPr="00604035" w:rsidRDefault="008764A9" w:rsidP="00604035">
      <w:pPr>
        <w:pStyle w:val="a5"/>
        <w:shd w:val="clear" w:color="auto" w:fill="FFFFFF"/>
        <w:spacing w:before="0" w:beforeAutospacing="0" w:after="0" w:afterAutospacing="0"/>
        <w:ind w:firstLine="709"/>
        <w:contextualSpacing/>
        <w:jc w:val="both"/>
        <w:textAlignment w:val="baseline"/>
        <w:rPr>
          <w:sz w:val="28"/>
          <w:szCs w:val="28"/>
        </w:rPr>
      </w:pPr>
      <w:r w:rsidRPr="00604035">
        <w:rPr>
          <w:sz w:val="28"/>
          <w:szCs w:val="28"/>
        </w:rPr>
        <w:t>3) предметные результаты.</w:t>
      </w:r>
    </w:p>
    <w:p w14:paraId="361CD186" w14:textId="233A5D8C" w:rsidR="008764A9" w:rsidRPr="00604035" w:rsidRDefault="008764A9" w:rsidP="00604035">
      <w:pPr>
        <w:pStyle w:val="a5"/>
        <w:shd w:val="clear" w:color="auto" w:fill="FFFFFF"/>
        <w:spacing w:before="0" w:beforeAutospacing="0" w:after="0" w:afterAutospacing="0"/>
        <w:ind w:firstLine="709"/>
        <w:contextualSpacing/>
        <w:jc w:val="both"/>
        <w:textAlignment w:val="baseline"/>
        <w:rPr>
          <w:sz w:val="28"/>
          <w:szCs w:val="28"/>
        </w:rPr>
      </w:pPr>
      <w:r w:rsidRPr="00604035">
        <w:rPr>
          <w:sz w:val="28"/>
          <w:szCs w:val="28"/>
        </w:rPr>
        <w:lastRenderedPageBreak/>
        <w:t>Личностные результаты отражаются в:</w:t>
      </w:r>
    </w:p>
    <w:p w14:paraId="0A9ECEB6" w14:textId="77777777" w:rsidR="008764A9" w:rsidRPr="00604035" w:rsidRDefault="008764A9" w:rsidP="00604035">
      <w:pPr>
        <w:pStyle w:val="a5"/>
        <w:shd w:val="clear" w:color="auto" w:fill="FFFFFF"/>
        <w:spacing w:before="0" w:beforeAutospacing="0" w:after="0" w:afterAutospacing="0"/>
        <w:ind w:firstLine="709"/>
        <w:contextualSpacing/>
        <w:jc w:val="both"/>
        <w:textAlignment w:val="baseline"/>
        <w:rPr>
          <w:sz w:val="28"/>
          <w:szCs w:val="28"/>
        </w:rPr>
      </w:pPr>
      <w:r w:rsidRPr="00604035">
        <w:rPr>
          <w:sz w:val="28"/>
          <w:szCs w:val="28"/>
        </w:rPr>
        <w:t>1) проявлении уважения к Конституции Республики Казахстан, к закону и правопорядку;</w:t>
      </w:r>
    </w:p>
    <w:p w14:paraId="096CC51B" w14:textId="77777777" w:rsidR="008764A9" w:rsidRPr="00604035" w:rsidRDefault="008764A9" w:rsidP="00604035">
      <w:pPr>
        <w:pStyle w:val="a5"/>
        <w:shd w:val="clear" w:color="auto" w:fill="FFFFFF"/>
        <w:spacing w:before="0" w:beforeAutospacing="0" w:after="0" w:afterAutospacing="0"/>
        <w:ind w:firstLine="709"/>
        <w:contextualSpacing/>
        <w:jc w:val="both"/>
        <w:textAlignment w:val="baseline"/>
        <w:rPr>
          <w:sz w:val="28"/>
          <w:szCs w:val="28"/>
        </w:rPr>
      </w:pPr>
      <w:r w:rsidRPr="00604035">
        <w:rPr>
          <w:sz w:val="28"/>
          <w:szCs w:val="28"/>
        </w:rPr>
        <w:t>2) проявлении активной гражданской позиции, высоких патриотических чувств, готовности к служению своей Родине и защите ее интересов;</w:t>
      </w:r>
    </w:p>
    <w:p w14:paraId="2CD25DFF" w14:textId="77777777" w:rsidR="008764A9" w:rsidRPr="00604035" w:rsidRDefault="008764A9" w:rsidP="00604035">
      <w:pPr>
        <w:pStyle w:val="a5"/>
        <w:shd w:val="clear" w:color="auto" w:fill="FFFFFF"/>
        <w:spacing w:before="0" w:beforeAutospacing="0" w:after="0" w:afterAutospacing="0"/>
        <w:ind w:firstLine="709"/>
        <w:contextualSpacing/>
        <w:jc w:val="both"/>
        <w:textAlignment w:val="baseline"/>
        <w:rPr>
          <w:sz w:val="28"/>
          <w:szCs w:val="28"/>
        </w:rPr>
      </w:pPr>
      <w:r w:rsidRPr="00604035">
        <w:rPr>
          <w:sz w:val="28"/>
          <w:szCs w:val="28"/>
        </w:rPr>
        <w:t>3) владении государственным и родным языками, уважении к истории, культуре, традициям и другим ценностям казахского народа и других этносов, проживающих на территории Казахстана;</w:t>
      </w:r>
    </w:p>
    <w:p w14:paraId="1D6CDA87" w14:textId="77777777" w:rsidR="008764A9" w:rsidRPr="00604035" w:rsidRDefault="008764A9" w:rsidP="00604035">
      <w:pPr>
        <w:pStyle w:val="a5"/>
        <w:shd w:val="clear" w:color="auto" w:fill="FFFFFF"/>
        <w:spacing w:before="0" w:beforeAutospacing="0" w:after="0" w:afterAutospacing="0"/>
        <w:ind w:firstLine="709"/>
        <w:contextualSpacing/>
        <w:jc w:val="both"/>
        <w:textAlignment w:val="baseline"/>
        <w:rPr>
          <w:sz w:val="28"/>
          <w:szCs w:val="28"/>
        </w:rPr>
      </w:pPr>
      <w:r w:rsidRPr="00604035">
        <w:rPr>
          <w:sz w:val="28"/>
          <w:szCs w:val="28"/>
        </w:rPr>
        <w:t>4) стремлении беречь и приумножать природу родного края, своей страны, проявлении активной позиции в охране окружающей среды;</w:t>
      </w:r>
    </w:p>
    <w:p w14:paraId="74082D2E" w14:textId="77777777" w:rsidR="008764A9" w:rsidRPr="00604035" w:rsidRDefault="008764A9" w:rsidP="00604035">
      <w:pPr>
        <w:pStyle w:val="a5"/>
        <w:shd w:val="clear" w:color="auto" w:fill="FFFFFF"/>
        <w:spacing w:before="0" w:beforeAutospacing="0" w:after="0" w:afterAutospacing="0"/>
        <w:ind w:firstLine="709"/>
        <w:contextualSpacing/>
        <w:jc w:val="both"/>
        <w:textAlignment w:val="baseline"/>
        <w:rPr>
          <w:sz w:val="28"/>
          <w:szCs w:val="28"/>
        </w:rPr>
      </w:pPr>
      <w:r w:rsidRPr="00604035">
        <w:rPr>
          <w:sz w:val="28"/>
          <w:szCs w:val="28"/>
        </w:rPr>
        <w:t>5) ведении здорового образа жизни, навыков сохранения собственной безопасности и окружающих людей;</w:t>
      </w:r>
    </w:p>
    <w:p w14:paraId="78BA2A21" w14:textId="77777777" w:rsidR="008764A9" w:rsidRPr="00604035" w:rsidRDefault="008764A9" w:rsidP="00604035">
      <w:pPr>
        <w:pStyle w:val="a5"/>
        <w:shd w:val="clear" w:color="auto" w:fill="FFFFFF"/>
        <w:spacing w:before="0" w:beforeAutospacing="0" w:after="0" w:afterAutospacing="0"/>
        <w:ind w:firstLine="709"/>
        <w:contextualSpacing/>
        <w:jc w:val="both"/>
        <w:textAlignment w:val="baseline"/>
        <w:rPr>
          <w:sz w:val="28"/>
          <w:szCs w:val="28"/>
        </w:rPr>
      </w:pPr>
      <w:r w:rsidRPr="00604035">
        <w:rPr>
          <w:sz w:val="28"/>
          <w:szCs w:val="28"/>
        </w:rPr>
        <w:t>6) проявлении высокой культуры человеческого общения, соблюдении этических норм;</w:t>
      </w:r>
    </w:p>
    <w:p w14:paraId="18EF2DE6" w14:textId="77777777" w:rsidR="008764A9" w:rsidRPr="00604035" w:rsidRDefault="008764A9" w:rsidP="00604035">
      <w:pPr>
        <w:pStyle w:val="a5"/>
        <w:shd w:val="clear" w:color="auto" w:fill="FFFFFF"/>
        <w:spacing w:before="0" w:beforeAutospacing="0" w:after="0" w:afterAutospacing="0"/>
        <w:ind w:firstLine="709"/>
        <w:contextualSpacing/>
        <w:jc w:val="both"/>
        <w:textAlignment w:val="baseline"/>
        <w:rPr>
          <w:sz w:val="28"/>
          <w:szCs w:val="28"/>
        </w:rPr>
      </w:pPr>
      <w:r w:rsidRPr="00604035">
        <w:rPr>
          <w:sz w:val="28"/>
          <w:szCs w:val="28"/>
        </w:rPr>
        <w:t>7) способности к самообразованию и самореализации и созидательному труду;</w:t>
      </w:r>
    </w:p>
    <w:p w14:paraId="2AC0986A" w14:textId="77777777" w:rsidR="008764A9" w:rsidRPr="00604035" w:rsidRDefault="008764A9" w:rsidP="00604035">
      <w:pPr>
        <w:pStyle w:val="a5"/>
        <w:shd w:val="clear" w:color="auto" w:fill="FFFFFF"/>
        <w:spacing w:before="0" w:beforeAutospacing="0" w:after="0" w:afterAutospacing="0"/>
        <w:ind w:firstLine="709"/>
        <w:contextualSpacing/>
        <w:jc w:val="both"/>
        <w:textAlignment w:val="baseline"/>
        <w:rPr>
          <w:sz w:val="28"/>
          <w:szCs w:val="28"/>
        </w:rPr>
      </w:pPr>
      <w:r w:rsidRPr="00604035">
        <w:rPr>
          <w:sz w:val="28"/>
          <w:szCs w:val="28"/>
        </w:rPr>
        <w:t>8) уважении к старшему поколению и заботе о младших, проявлении доброты и чуткости к другим;</w:t>
      </w:r>
    </w:p>
    <w:p w14:paraId="39A3D567" w14:textId="77777777" w:rsidR="008764A9" w:rsidRPr="00604035" w:rsidRDefault="008764A9" w:rsidP="00604035">
      <w:pPr>
        <w:pStyle w:val="a5"/>
        <w:shd w:val="clear" w:color="auto" w:fill="FFFFFF"/>
        <w:spacing w:before="0" w:beforeAutospacing="0" w:after="0" w:afterAutospacing="0"/>
        <w:ind w:firstLine="709"/>
        <w:contextualSpacing/>
        <w:jc w:val="both"/>
        <w:textAlignment w:val="baseline"/>
        <w:rPr>
          <w:sz w:val="28"/>
          <w:szCs w:val="28"/>
        </w:rPr>
      </w:pPr>
      <w:r w:rsidRPr="00604035">
        <w:rPr>
          <w:sz w:val="28"/>
          <w:szCs w:val="28"/>
        </w:rPr>
        <w:t>9) умении адекватно оценивать особенности социальной среды, противостоять антиобщественным явлениям, деструктивным воздействиям идеологического, противоправного и религиозного характера.</w:t>
      </w:r>
    </w:p>
    <w:p w14:paraId="5D3EA16A" w14:textId="11238DE4" w:rsidR="008764A9" w:rsidRPr="00604035" w:rsidRDefault="008764A9" w:rsidP="00604035">
      <w:pPr>
        <w:pStyle w:val="a5"/>
        <w:shd w:val="clear" w:color="auto" w:fill="FFFFFF"/>
        <w:spacing w:before="0" w:beforeAutospacing="0" w:after="0" w:afterAutospacing="0"/>
        <w:ind w:firstLine="709"/>
        <w:contextualSpacing/>
        <w:jc w:val="both"/>
        <w:textAlignment w:val="baseline"/>
        <w:rPr>
          <w:sz w:val="28"/>
          <w:szCs w:val="28"/>
        </w:rPr>
      </w:pPr>
      <w:r w:rsidRPr="00604035">
        <w:rPr>
          <w:sz w:val="28"/>
          <w:szCs w:val="28"/>
        </w:rPr>
        <w:t>Системно-деятельностные результаты отражаются в:</w:t>
      </w:r>
    </w:p>
    <w:p w14:paraId="46C346E9" w14:textId="77777777" w:rsidR="008764A9" w:rsidRPr="00604035" w:rsidRDefault="008764A9" w:rsidP="00604035">
      <w:pPr>
        <w:pStyle w:val="a5"/>
        <w:shd w:val="clear" w:color="auto" w:fill="FFFFFF"/>
        <w:spacing w:before="0" w:beforeAutospacing="0" w:after="0" w:afterAutospacing="0"/>
        <w:ind w:firstLine="709"/>
        <w:contextualSpacing/>
        <w:jc w:val="both"/>
        <w:textAlignment w:val="baseline"/>
        <w:rPr>
          <w:sz w:val="28"/>
          <w:szCs w:val="28"/>
        </w:rPr>
      </w:pPr>
      <w:r w:rsidRPr="00604035">
        <w:rPr>
          <w:sz w:val="28"/>
          <w:szCs w:val="28"/>
        </w:rPr>
        <w:t>1) владении системой знаний по основам наук и сферам применения научных достижений для прогресса человеческого общества;</w:t>
      </w:r>
    </w:p>
    <w:p w14:paraId="4C842598" w14:textId="77777777" w:rsidR="008764A9" w:rsidRPr="00604035" w:rsidRDefault="008764A9" w:rsidP="00604035">
      <w:pPr>
        <w:pStyle w:val="a5"/>
        <w:shd w:val="clear" w:color="auto" w:fill="FFFFFF"/>
        <w:spacing w:before="0" w:beforeAutospacing="0" w:after="0" w:afterAutospacing="0"/>
        <w:ind w:firstLine="709"/>
        <w:contextualSpacing/>
        <w:jc w:val="both"/>
        <w:textAlignment w:val="baseline"/>
        <w:rPr>
          <w:sz w:val="28"/>
          <w:szCs w:val="28"/>
        </w:rPr>
      </w:pPr>
      <w:r w:rsidRPr="00604035">
        <w:rPr>
          <w:sz w:val="28"/>
          <w:szCs w:val="28"/>
        </w:rPr>
        <w:t>2) умении анализировать, обрабатывать, синтезировать и использовать научную информацию;</w:t>
      </w:r>
    </w:p>
    <w:p w14:paraId="04A326F7" w14:textId="77777777" w:rsidR="008764A9" w:rsidRPr="00604035" w:rsidRDefault="008764A9" w:rsidP="00604035">
      <w:pPr>
        <w:pStyle w:val="a5"/>
        <w:shd w:val="clear" w:color="auto" w:fill="FFFFFF"/>
        <w:spacing w:before="0" w:beforeAutospacing="0" w:after="0" w:afterAutospacing="0"/>
        <w:ind w:firstLine="709"/>
        <w:contextualSpacing/>
        <w:jc w:val="both"/>
        <w:textAlignment w:val="baseline"/>
        <w:rPr>
          <w:sz w:val="28"/>
          <w:szCs w:val="28"/>
        </w:rPr>
      </w:pPr>
      <w:r w:rsidRPr="00604035">
        <w:rPr>
          <w:sz w:val="28"/>
          <w:szCs w:val="28"/>
        </w:rPr>
        <w:t>3) владении методами познания, проектирования, конструирования и исследования, творческого применения;</w:t>
      </w:r>
    </w:p>
    <w:p w14:paraId="021A970B" w14:textId="77777777" w:rsidR="008764A9" w:rsidRPr="00604035" w:rsidRDefault="008764A9" w:rsidP="00604035">
      <w:pPr>
        <w:pStyle w:val="a5"/>
        <w:shd w:val="clear" w:color="auto" w:fill="FFFFFF"/>
        <w:spacing w:before="0" w:beforeAutospacing="0" w:after="0" w:afterAutospacing="0"/>
        <w:ind w:firstLine="709"/>
        <w:contextualSpacing/>
        <w:jc w:val="both"/>
        <w:textAlignment w:val="baseline"/>
        <w:rPr>
          <w:sz w:val="28"/>
          <w:szCs w:val="28"/>
        </w:rPr>
      </w:pPr>
      <w:r w:rsidRPr="00604035">
        <w:rPr>
          <w:sz w:val="28"/>
          <w:szCs w:val="28"/>
        </w:rPr>
        <w:t>4) владении современными информационно-коммуникационными технологиями;</w:t>
      </w:r>
    </w:p>
    <w:p w14:paraId="51213525" w14:textId="77777777" w:rsidR="008764A9" w:rsidRPr="00604035" w:rsidRDefault="008764A9" w:rsidP="00604035">
      <w:pPr>
        <w:pStyle w:val="a5"/>
        <w:shd w:val="clear" w:color="auto" w:fill="FFFFFF"/>
        <w:spacing w:before="0" w:beforeAutospacing="0" w:after="0" w:afterAutospacing="0"/>
        <w:ind w:firstLine="709"/>
        <w:contextualSpacing/>
        <w:jc w:val="both"/>
        <w:textAlignment w:val="baseline"/>
        <w:rPr>
          <w:sz w:val="28"/>
          <w:szCs w:val="28"/>
        </w:rPr>
      </w:pPr>
      <w:r w:rsidRPr="00604035">
        <w:rPr>
          <w:sz w:val="28"/>
          <w:szCs w:val="28"/>
        </w:rPr>
        <w:t xml:space="preserve">5) владении развитыми коммуникативными способностями, </w:t>
      </w:r>
      <w:proofErr w:type="spellStart"/>
      <w:r w:rsidRPr="00604035">
        <w:rPr>
          <w:sz w:val="28"/>
          <w:szCs w:val="28"/>
        </w:rPr>
        <w:t>полиязыковой</w:t>
      </w:r>
      <w:proofErr w:type="spellEnd"/>
      <w:r w:rsidRPr="00604035">
        <w:rPr>
          <w:sz w:val="28"/>
          <w:szCs w:val="28"/>
        </w:rPr>
        <w:t xml:space="preserve"> культурой.</w:t>
      </w:r>
    </w:p>
    <w:p w14:paraId="0200B679" w14:textId="55645525" w:rsidR="00F3682E" w:rsidRPr="00CA566B" w:rsidRDefault="008764A9" w:rsidP="00604035">
      <w:pPr>
        <w:pStyle w:val="a5"/>
        <w:shd w:val="clear" w:color="auto" w:fill="FFFFFF"/>
        <w:spacing w:before="0" w:beforeAutospacing="0" w:after="0" w:afterAutospacing="0"/>
        <w:ind w:firstLine="709"/>
        <w:contextualSpacing/>
        <w:jc w:val="both"/>
        <w:textAlignment w:val="baseline"/>
        <w:rPr>
          <w:sz w:val="28"/>
          <w:szCs w:val="28"/>
          <w:lang w:val="kk-KZ"/>
        </w:rPr>
      </w:pPr>
      <w:r w:rsidRPr="00604035">
        <w:rPr>
          <w:sz w:val="28"/>
          <w:szCs w:val="28"/>
        </w:rPr>
        <w:t xml:space="preserve">Предметные результаты отражаются в </w:t>
      </w:r>
      <w:proofErr w:type="spellStart"/>
      <w:r w:rsidRPr="00604035">
        <w:rPr>
          <w:sz w:val="28"/>
          <w:szCs w:val="28"/>
        </w:rPr>
        <w:t>знаниевой</w:t>
      </w:r>
      <w:proofErr w:type="spellEnd"/>
      <w:r w:rsidRPr="00604035">
        <w:rPr>
          <w:sz w:val="28"/>
          <w:szCs w:val="28"/>
        </w:rPr>
        <w:t xml:space="preserve"> и деятельностной подготовке обучающихся по освоению базового содержания среднего </w:t>
      </w:r>
      <w:r w:rsidRPr="00CA566B">
        <w:rPr>
          <w:sz w:val="28"/>
          <w:szCs w:val="28"/>
        </w:rPr>
        <w:t>образования [</w:t>
      </w:r>
      <w:r w:rsidR="00D217ED" w:rsidRPr="00CA566B">
        <w:rPr>
          <w:sz w:val="28"/>
          <w:szCs w:val="28"/>
          <w:lang w:val="kk-KZ"/>
        </w:rPr>
        <w:t>60</w:t>
      </w:r>
      <w:r w:rsidR="00251C08" w:rsidRPr="00251C08">
        <w:rPr>
          <w:sz w:val="28"/>
          <w:szCs w:val="28"/>
        </w:rPr>
        <w:t xml:space="preserve">, </w:t>
      </w:r>
      <w:r w:rsidR="00251C08">
        <w:rPr>
          <w:sz w:val="28"/>
          <w:szCs w:val="28"/>
          <w:lang w:val="en-US"/>
        </w:rPr>
        <w:t>c</w:t>
      </w:r>
      <w:r w:rsidR="00DC00FC" w:rsidRPr="00DC00FC">
        <w:rPr>
          <w:sz w:val="28"/>
          <w:szCs w:val="28"/>
        </w:rPr>
        <w:t>. 10</w:t>
      </w:r>
      <w:r w:rsidRPr="00CA566B">
        <w:rPr>
          <w:sz w:val="28"/>
          <w:szCs w:val="28"/>
        </w:rPr>
        <w:t>].</w:t>
      </w:r>
    </w:p>
    <w:p w14:paraId="7064E4E5" w14:textId="73138B48" w:rsidR="00F06807" w:rsidRPr="007B2F2E" w:rsidRDefault="008764A9" w:rsidP="007B2F2E">
      <w:pPr>
        <w:pStyle w:val="a5"/>
        <w:spacing w:before="0" w:beforeAutospacing="0" w:after="0" w:afterAutospacing="0"/>
        <w:ind w:firstLine="709"/>
        <w:contextualSpacing/>
        <w:jc w:val="both"/>
        <w:textAlignment w:val="baseline"/>
        <w:rPr>
          <w:sz w:val="28"/>
          <w:szCs w:val="28"/>
        </w:rPr>
      </w:pPr>
      <w:r w:rsidRPr="00CA566B">
        <w:rPr>
          <w:sz w:val="28"/>
          <w:szCs w:val="28"/>
        </w:rPr>
        <w:t xml:space="preserve">Предметная компетентность </w:t>
      </w:r>
      <w:r w:rsidR="001C4542" w:rsidRPr="00CA566B">
        <w:rPr>
          <w:sz w:val="28"/>
          <w:szCs w:val="28"/>
        </w:rPr>
        <w:t>–</w:t>
      </w:r>
      <w:r w:rsidR="00B3413D" w:rsidRPr="00CA566B">
        <w:rPr>
          <w:sz w:val="28"/>
          <w:szCs w:val="28"/>
          <w:lang w:val="kk-KZ"/>
        </w:rPr>
        <w:t xml:space="preserve"> </w:t>
      </w:r>
      <w:r w:rsidR="00CA566B" w:rsidRPr="00CA566B">
        <w:rPr>
          <w:sz w:val="28"/>
          <w:szCs w:val="28"/>
          <w:lang w:val="kk-KZ"/>
        </w:rPr>
        <w:t>составная часть</w:t>
      </w:r>
      <w:r w:rsidR="00B3413D" w:rsidRPr="00CA566B">
        <w:rPr>
          <w:sz w:val="28"/>
          <w:szCs w:val="28"/>
          <w:lang w:val="kk-KZ"/>
        </w:rPr>
        <w:t xml:space="preserve"> </w:t>
      </w:r>
      <w:r w:rsidRPr="00CA566B">
        <w:rPr>
          <w:sz w:val="28"/>
          <w:szCs w:val="28"/>
        </w:rPr>
        <w:t xml:space="preserve">профессиональной компетентности, </w:t>
      </w:r>
      <w:r w:rsidR="00CA566B" w:rsidRPr="00CA566B">
        <w:rPr>
          <w:sz w:val="28"/>
          <w:szCs w:val="28"/>
          <w:lang w:val="kk-KZ"/>
        </w:rPr>
        <w:t>характеризует интеграционной особенностью</w:t>
      </w:r>
      <w:r w:rsidR="00B3413D" w:rsidRPr="00CA566B">
        <w:rPr>
          <w:sz w:val="28"/>
          <w:szCs w:val="28"/>
          <w:lang w:val="kk-KZ"/>
        </w:rPr>
        <w:t xml:space="preserve"> </w:t>
      </w:r>
      <w:proofErr w:type="spellStart"/>
      <w:r w:rsidRPr="00CA566B">
        <w:rPr>
          <w:sz w:val="28"/>
          <w:szCs w:val="28"/>
        </w:rPr>
        <w:t>реализаци</w:t>
      </w:r>
      <w:proofErr w:type="spellEnd"/>
      <w:r w:rsidR="00B3413D" w:rsidRPr="00CA566B">
        <w:rPr>
          <w:sz w:val="28"/>
          <w:szCs w:val="28"/>
          <w:lang w:val="kk-KZ"/>
        </w:rPr>
        <w:t>и</w:t>
      </w:r>
      <w:r w:rsidRPr="00CA566B">
        <w:rPr>
          <w:sz w:val="28"/>
          <w:szCs w:val="28"/>
        </w:rPr>
        <w:t xml:space="preserve"> общекультурных и общепрофессиональных компетентностей в </w:t>
      </w:r>
      <w:r w:rsidR="00CA566B" w:rsidRPr="00CA566B">
        <w:rPr>
          <w:sz w:val="28"/>
          <w:szCs w:val="28"/>
        </w:rPr>
        <w:t xml:space="preserve">области </w:t>
      </w:r>
      <w:r w:rsidRPr="00CA566B">
        <w:rPr>
          <w:sz w:val="28"/>
          <w:szCs w:val="28"/>
        </w:rPr>
        <w:t xml:space="preserve">предметной </w:t>
      </w:r>
      <w:r w:rsidR="00CA566B" w:rsidRPr="00CA566B">
        <w:rPr>
          <w:sz w:val="28"/>
          <w:szCs w:val="28"/>
        </w:rPr>
        <w:t>подготовки</w:t>
      </w:r>
      <w:r w:rsidRPr="00CA566B">
        <w:rPr>
          <w:sz w:val="28"/>
          <w:szCs w:val="28"/>
        </w:rPr>
        <w:t>. Учитель информатики должен уметь ориентироваться в потоке информации, уметь работать с ней, организовать педагогическое общение, уметь планировать</w:t>
      </w:r>
      <w:r w:rsidRPr="00604035">
        <w:rPr>
          <w:sz w:val="28"/>
          <w:szCs w:val="28"/>
        </w:rPr>
        <w:t xml:space="preserve"> свою деятельность, владение методами, технологиями, способами педагогического взаимодействия и стремлению к самосовершенствованию. Быстрый рост вычислительной техники требуют подготовки квалификационных специалистов, владеющих математическими </w:t>
      </w:r>
      <w:r w:rsidRPr="00604035">
        <w:rPr>
          <w:sz w:val="28"/>
          <w:szCs w:val="28"/>
        </w:rPr>
        <w:lastRenderedPageBreak/>
        <w:t>методами построения моделей, постановки и решения задач, а также</w:t>
      </w:r>
      <w:r w:rsidR="0071727E">
        <w:rPr>
          <w:sz w:val="28"/>
          <w:szCs w:val="28"/>
        </w:rPr>
        <w:t xml:space="preserve"> способных осуществлять математические вычисления, а также исследование </w:t>
      </w:r>
      <w:r w:rsidR="0071727E" w:rsidRPr="007B2F2E">
        <w:rPr>
          <w:sz w:val="28"/>
          <w:szCs w:val="28"/>
        </w:rPr>
        <w:t>итогов</w:t>
      </w:r>
      <w:r w:rsidRPr="007B2F2E">
        <w:rPr>
          <w:sz w:val="28"/>
          <w:szCs w:val="28"/>
        </w:rPr>
        <w:t xml:space="preserve"> с </w:t>
      </w:r>
      <w:r w:rsidR="0071727E" w:rsidRPr="007B2F2E">
        <w:rPr>
          <w:sz w:val="28"/>
          <w:szCs w:val="28"/>
        </w:rPr>
        <w:t>применением нынешних</w:t>
      </w:r>
      <w:r w:rsidRPr="007B2F2E">
        <w:rPr>
          <w:sz w:val="28"/>
          <w:szCs w:val="28"/>
        </w:rPr>
        <w:t xml:space="preserve"> компьютерных технологии в своей профессиональной деятельности. </w:t>
      </w:r>
    </w:p>
    <w:p w14:paraId="69AE1416" w14:textId="1001D9FD" w:rsidR="00EA59A8" w:rsidRPr="00604035" w:rsidRDefault="008764A9" w:rsidP="007B2F2E">
      <w:pPr>
        <w:pStyle w:val="a5"/>
        <w:spacing w:before="0" w:beforeAutospacing="0" w:after="0" w:afterAutospacing="0"/>
        <w:ind w:firstLine="709"/>
        <w:contextualSpacing/>
        <w:jc w:val="both"/>
        <w:textAlignment w:val="baseline"/>
        <w:rPr>
          <w:sz w:val="28"/>
          <w:szCs w:val="28"/>
          <w:lang w:val="kk-KZ"/>
        </w:rPr>
      </w:pPr>
      <w:r w:rsidRPr="007B2F2E">
        <w:rPr>
          <w:sz w:val="28"/>
          <w:szCs w:val="28"/>
        </w:rPr>
        <w:t xml:space="preserve">Учителю информатики </w:t>
      </w:r>
      <w:r w:rsidR="0071727E" w:rsidRPr="007B2F2E">
        <w:rPr>
          <w:sz w:val="28"/>
          <w:szCs w:val="28"/>
        </w:rPr>
        <w:t xml:space="preserve">потребуются основательные </w:t>
      </w:r>
      <w:r w:rsidRPr="007B2F2E">
        <w:rPr>
          <w:sz w:val="28"/>
          <w:szCs w:val="28"/>
        </w:rPr>
        <w:t xml:space="preserve">знания </w:t>
      </w:r>
      <w:r w:rsidR="00CA566B" w:rsidRPr="007B2F2E">
        <w:rPr>
          <w:sz w:val="28"/>
          <w:szCs w:val="28"/>
        </w:rPr>
        <w:t xml:space="preserve">в </w:t>
      </w:r>
      <w:r w:rsidR="00004E2B" w:rsidRPr="007B2F2E">
        <w:rPr>
          <w:sz w:val="28"/>
          <w:szCs w:val="28"/>
        </w:rPr>
        <w:t>сфере</w:t>
      </w:r>
      <w:r w:rsidRPr="007B2F2E">
        <w:rPr>
          <w:sz w:val="28"/>
          <w:szCs w:val="28"/>
        </w:rPr>
        <w:t xml:space="preserve"> методо</w:t>
      </w:r>
      <w:r w:rsidR="00004E2B" w:rsidRPr="007B2F2E">
        <w:rPr>
          <w:sz w:val="28"/>
          <w:szCs w:val="28"/>
        </w:rPr>
        <w:t>в</w:t>
      </w:r>
      <w:r w:rsidR="00CA566B" w:rsidRPr="007B2F2E">
        <w:rPr>
          <w:sz w:val="28"/>
          <w:szCs w:val="28"/>
        </w:rPr>
        <w:t xml:space="preserve"> </w:t>
      </w:r>
      <w:r w:rsidR="00004E2B" w:rsidRPr="007B2F2E">
        <w:rPr>
          <w:sz w:val="28"/>
          <w:szCs w:val="28"/>
        </w:rPr>
        <w:t xml:space="preserve">математического </w:t>
      </w:r>
      <w:r w:rsidR="00CA566B" w:rsidRPr="007B2F2E">
        <w:rPr>
          <w:sz w:val="28"/>
          <w:szCs w:val="28"/>
        </w:rPr>
        <w:t>моделирования</w:t>
      </w:r>
      <w:r w:rsidR="00004E2B" w:rsidRPr="007B2F2E">
        <w:rPr>
          <w:sz w:val="28"/>
          <w:szCs w:val="28"/>
        </w:rPr>
        <w:t xml:space="preserve">, а также вычислительного </w:t>
      </w:r>
      <w:r w:rsidR="00CA566B" w:rsidRPr="007B2F2E">
        <w:rPr>
          <w:sz w:val="28"/>
          <w:szCs w:val="28"/>
        </w:rPr>
        <w:t>эксперимента</w:t>
      </w:r>
      <w:r w:rsidRPr="007B2F2E">
        <w:rPr>
          <w:sz w:val="28"/>
          <w:szCs w:val="28"/>
        </w:rPr>
        <w:t>, основ</w:t>
      </w:r>
      <w:r w:rsidR="00004E2B" w:rsidRPr="007B2F2E">
        <w:rPr>
          <w:sz w:val="28"/>
          <w:szCs w:val="28"/>
        </w:rPr>
        <w:t>ные положения</w:t>
      </w:r>
      <w:r w:rsidR="00CA566B" w:rsidRPr="007B2F2E">
        <w:rPr>
          <w:sz w:val="28"/>
          <w:szCs w:val="28"/>
        </w:rPr>
        <w:t xml:space="preserve"> </w:t>
      </w:r>
      <w:r w:rsidRPr="007B2F2E">
        <w:rPr>
          <w:sz w:val="28"/>
          <w:szCs w:val="28"/>
        </w:rPr>
        <w:t>алгоритмов численных вычислений</w:t>
      </w:r>
      <w:r w:rsidR="00D217ED" w:rsidRPr="007B2F2E">
        <w:rPr>
          <w:sz w:val="28"/>
          <w:szCs w:val="28"/>
          <w:lang w:val="kk-KZ"/>
        </w:rPr>
        <w:t>.</w:t>
      </w:r>
      <w:r w:rsidRPr="00604035">
        <w:rPr>
          <w:sz w:val="28"/>
          <w:szCs w:val="28"/>
        </w:rPr>
        <w:t xml:space="preserve"> И эту необходимость, </w:t>
      </w:r>
      <w:r w:rsidR="00061609">
        <w:rPr>
          <w:sz w:val="28"/>
          <w:szCs w:val="28"/>
        </w:rPr>
        <w:t>обуславливается</w:t>
      </w:r>
      <w:r w:rsidRPr="00604035">
        <w:rPr>
          <w:sz w:val="28"/>
          <w:szCs w:val="28"/>
        </w:rPr>
        <w:t xml:space="preserve"> современны</w:t>
      </w:r>
      <w:r w:rsidR="00061609">
        <w:rPr>
          <w:sz w:val="28"/>
          <w:szCs w:val="28"/>
        </w:rPr>
        <w:t>ми</w:t>
      </w:r>
      <w:r w:rsidRPr="00604035">
        <w:rPr>
          <w:sz w:val="28"/>
          <w:szCs w:val="28"/>
        </w:rPr>
        <w:t xml:space="preserve"> требования</w:t>
      </w:r>
      <w:r w:rsidR="00061609">
        <w:rPr>
          <w:sz w:val="28"/>
          <w:szCs w:val="28"/>
        </w:rPr>
        <w:t>ми</w:t>
      </w:r>
      <w:r w:rsidRPr="00604035">
        <w:rPr>
          <w:sz w:val="28"/>
          <w:szCs w:val="28"/>
        </w:rPr>
        <w:t xml:space="preserve">, </w:t>
      </w:r>
      <w:r w:rsidR="00061609">
        <w:rPr>
          <w:sz w:val="28"/>
          <w:szCs w:val="28"/>
        </w:rPr>
        <w:t xml:space="preserve">которые </w:t>
      </w:r>
      <w:r w:rsidRPr="00604035">
        <w:rPr>
          <w:sz w:val="28"/>
          <w:szCs w:val="28"/>
        </w:rPr>
        <w:t>предъявля</w:t>
      </w:r>
      <w:r w:rsidR="00061609">
        <w:rPr>
          <w:sz w:val="28"/>
          <w:szCs w:val="28"/>
        </w:rPr>
        <w:t>ются</w:t>
      </w:r>
      <w:r w:rsidRPr="00604035">
        <w:rPr>
          <w:sz w:val="28"/>
          <w:szCs w:val="28"/>
        </w:rPr>
        <w:t xml:space="preserve"> к профессиональной подготовке учителя информатики</w:t>
      </w:r>
      <w:r w:rsidR="004B39DC" w:rsidRPr="00604035">
        <w:rPr>
          <w:sz w:val="28"/>
          <w:szCs w:val="28"/>
        </w:rPr>
        <w:t xml:space="preserve"> [</w:t>
      </w:r>
      <w:r w:rsidR="0024022B" w:rsidRPr="00604035">
        <w:rPr>
          <w:sz w:val="28"/>
          <w:szCs w:val="28"/>
          <w:lang w:val="kk-KZ"/>
        </w:rPr>
        <w:t>2, с. 121</w:t>
      </w:r>
      <w:r w:rsidR="004B39DC" w:rsidRPr="00604035">
        <w:rPr>
          <w:sz w:val="28"/>
          <w:szCs w:val="28"/>
        </w:rPr>
        <w:t>]</w:t>
      </w:r>
      <w:r w:rsidRPr="00604035">
        <w:rPr>
          <w:sz w:val="28"/>
          <w:szCs w:val="28"/>
        </w:rPr>
        <w:t>. Исходя из этого, к предметным компетенциям относятся, некоторые из них, выделенные А.Г. Кирилловым: математическая, пользовательская, техническая, компетенция в области</w:t>
      </w:r>
      <w:r w:rsidR="00D44A00" w:rsidRPr="00604035">
        <w:rPr>
          <w:sz w:val="28"/>
          <w:szCs w:val="28"/>
          <w:lang w:val="kk-KZ"/>
        </w:rPr>
        <w:t xml:space="preserve"> </w:t>
      </w:r>
      <w:r w:rsidRPr="00604035">
        <w:rPr>
          <w:sz w:val="28"/>
          <w:szCs w:val="28"/>
        </w:rPr>
        <w:t>программирования</w:t>
      </w:r>
      <w:r w:rsidR="00D44A00" w:rsidRPr="00604035">
        <w:rPr>
          <w:sz w:val="28"/>
          <w:szCs w:val="28"/>
          <w:lang w:val="kk-KZ"/>
        </w:rPr>
        <w:t>,</w:t>
      </w:r>
      <w:r w:rsidRPr="00604035">
        <w:rPr>
          <w:sz w:val="28"/>
          <w:szCs w:val="28"/>
        </w:rPr>
        <w:t xml:space="preserve"> и мы предлагаем добавить еще информационно-вычислительную компетентность будущего учителя информатики.  </w:t>
      </w:r>
      <w:r w:rsidR="00F078BF" w:rsidRPr="00604035">
        <w:rPr>
          <w:sz w:val="28"/>
          <w:szCs w:val="28"/>
          <w:lang w:val="kk-KZ"/>
        </w:rPr>
        <w:t>Так как в условиях стремительного роста вычислительной техники и техногий, профильной дифференциации обучения школьников, с выделением естественно-математического направления обучения в старших классах сфера информационно-вычислительной деятельности учителя информатики расширяется, что актуализирует необходимость развития у него информационно-вычислительной компетентности.</w:t>
      </w:r>
      <w:r w:rsidR="00EA59A8" w:rsidRPr="00604035">
        <w:rPr>
          <w:sz w:val="28"/>
          <w:szCs w:val="28"/>
          <w:lang w:val="kk-KZ"/>
        </w:rPr>
        <w:t xml:space="preserve"> </w:t>
      </w:r>
    </w:p>
    <w:p w14:paraId="56457A50" w14:textId="0BEC14C5" w:rsidR="003C75D1" w:rsidRPr="00604035" w:rsidRDefault="003C75D1" w:rsidP="00604035">
      <w:pPr>
        <w:pStyle w:val="a5"/>
        <w:shd w:val="clear" w:color="auto" w:fill="FFFFFF"/>
        <w:spacing w:before="0" w:beforeAutospacing="0" w:after="0" w:afterAutospacing="0"/>
        <w:ind w:firstLine="709"/>
        <w:contextualSpacing/>
        <w:jc w:val="both"/>
        <w:textAlignment w:val="baseline"/>
        <w:rPr>
          <w:sz w:val="28"/>
          <w:szCs w:val="28"/>
          <w:lang w:val="kk-KZ"/>
        </w:rPr>
      </w:pPr>
      <w:r w:rsidRPr="00604035">
        <w:rPr>
          <w:sz w:val="28"/>
          <w:szCs w:val="28"/>
          <w:lang w:val="kk-KZ"/>
        </w:rPr>
        <w:t>Сегодня многие исследователи уделяют особое внимание информационно-вычислительной компетентности как одному из ключевых компонентов в структуре профессиональной компетентности учителя информатики.</w:t>
      </w:r>
    </w:p>
    <w:p w14:paraId="48B28F4B" w14:textId="4C55C6DF" w:rsidR="004B39DC" w:rsidRPr="001C4998" w:rsidRDefault="00F078BF" w:rsidP="00604035">
      <w:pPr>
        <w:pStyle w:val="a5"/>
        <w:shd w:val="clear" w:color="auto" w:fill="FFFFFF"/>
        <w:spacing w:before="0" w:beforeAutospacing="0" w:after="0" w:afterAutospacing="0"/>
        <w:ind w:firstLine="709"/>
        <w:contextualSpacing/>
        <w:jc w:val="both"/>
        <w:textAlignment w:val="baseline"/>
        <w:rPr>
          <w:sz w:val="28"/>
          <w:szCs w:val="28"/>
        </w:rPr>
      </w:pPr>
      <w:bookmarkStart w:id="22" w:name="_Hlk99711811"/>
      <w:r w:rsidRPr="00604035">
        <w:rPr>
          <w:sz w:val="28"/>
          <w:szCs w:val="28"/>
          <w:lang w:val="kk-KZ"/>
        </w:rPr>
        <w:t xml:space="preserve">Информационно-вычислительная компетентность </w:t>
      </w:r>
      <w:r w:rsidR="0099127F" w:rsidRPr="00604035">
        <w:rPr>
          <w:sz w:val="28"/>
          <w:szCs w:val="28"/>
          <w:lang w:val="kk-KZ"/>
        </w:rPr>
        <w:t>выделяется как одна</w:t>
      </w:r>
      <w:r w:rsidR="008764A9" w:rsidRPr="00604035">
        <w:rPr>
          <w:sz w:val="28"/>
          <w:szCs w:val="28"/>
        </w:rPr>
        <w:t xml:space="preserve"> из компетентностей, </w:t>
      </w:r>
      <w:r w:rsidR="00061609">
        <w:rPr>
          <w:sz w:val="28"/>
          <w:szCs w:val="28"/>
        </w:rPr>
        <w:t xml:space="preserve">которая </w:t>
      </w:r>
      <w:r w:rsidR="007B2F2E" w:rsidRPr="001C4998">
        <w:rPr>
          <w:sz w:val="28"/>
          <w:szCs w:val="28"/>
        </w:rPr>
        <w:t xml:space="preserve">показывает особенности </w:t>
      </w:r>
      <w:r w:rsidR="00061609" w:rsidRPr="001C4998">
        <w:rPr>
          <w:sz w:val="28"/>
          <w:szCs w:val="28"/>
        </w:rPr>
        <w:t xml:space="preserve">профессиональной </w:t>
      </w:r>
      <w:r w:rsidR="007B2F2E" w:rsidRPr="001C4998">
        <w:rPr>
          <w:sz w:val="28"/>
          <w:szCs w:val="28"/>
        </w:rPr>
        <w:t>работы</w:t>
      </w:r>
      <w:r w:rsidR="00061609" w:rsidRPr="001C4998">
        <w:rPr>
          <w:sz w:val="28"/>
          <w:szCs w:val="28"/>
        </w:rPr>
        <w:t xml:space="preserve"> </w:t>
      </w:r>
      <w:r w:rsidR="001C4998" w:rsidRPr="001C4998">
        <w:rPr>
          <w:sz w:val="28"/>
          <w:szCs w:val="28"/>
        </w:rPr>
        <w:t xml:space="preserve">будущего </w:t>
      </w:r>
      <w:r w:rsidR="008764A9" w:rsidRPr="001C4998">
        <w:rPr>
          <w:sz w:val="28"/>
          <w:szCs w:val="28"/>
        </w:rPr>
        <w:t>учителя информатики</w:t>
      </w:r>
      <w:r w:rsidR="00061609" w:rsidRPr="001C4998">
        <w:rPr>
          <w:sz w:val="28"/>
          <w:szCs w:val="28"/>
        </w:rPr>
        <w:t xml:space="preserve"> и </w:t>
      </w:r>
      <w:r w:rsidR="001C4998" w:rsidRPr="001C4998">
        <w:rPr>
          <w:sz w:val="28"/>
          <w:szCs w:val="28"/>
        </w:rPr>
        <w:t xml:space="preserve">является составляющей ее </w:t>
      </w:r>
      <w:proofErr w:type="spellStart"/>
      <w:r w:rsidR="008764A9" w:rsidRPr="001C4998">
        <w:rPr>
          <w:sz w:val="28"/>
          <w:szCs w:val="28"/>
        </w:rPr>
        <w:t>предметн</w:t>
      </w:r>
      <w:proofErr w:type="spellEnd"/>
      <w:r w:rsidR="004B39DC" w:rsidRPr="001C4998">
        <w:rPr>
          <w:sz w:val="28"/>
          <w:szCs w:val="28"/>
          <w:lang w:val="kk-KZ"/>
        </w:rPr>
        <w:t>ой</w:t>
      </w:r>
      <w:r w:rsidR="008764A9" w:rsidRPr="001C4998">
        <w:rPr>
          <w:sz w:val="28"/>
          <w:szCs w:val="28"/>
        </w:rPr>
        <w:t xml:space="preserve"> </w:t>
      </w:r>
      <w:proofErr w:type="spellStart"/>
      <w:r w:rsidR="008764A9" w:rsidRPr="001C4998">
        <w:rPr>
          <w:sz w:val="28"/>
          <w:szCs w:val="28"/>
        </w:rPr>
        <w:t>компетентност</w:t>
      </w:r>
      <w:proofErr w:type="spellEnd"/>
      <w:r w:rsidR="004B39DC" w:rsidRPr="001C4998">
        <w:rPr>
          <w:sz w:val="28"/>
          <w:szCs w:val="28"/>
          <w:lang w:val="kk-KZ"/>
        </w:rPr>
        <w:t>и</w:t>
      </w:r>
      <w:r w:rsidR="008764A9" w:rsidRPr="001C4998">
        <w:rPr>
          <w:sz w:val="28"/>
          <w:szCs w:val="28"/>
        </w:rPr>
        <w:t>.</w:t>
      </w:r>
      <w:bookmarkEnd w:id="22"/>
      <w:r w:rsidR="008764A9" w:rsidRPr="001C4998">
        <w:rPr>
          <w:sz w:val="28"/>
          <w:szCs w:val="28"/>
        </w:rPr>
        <w:t xml:space="preserve"> </w:t>
      </w:r>
    </w:p>
    <w:p w14:paraId="42724599" w14:textId="4CA2EA25" w:rsidR="003C75D1" w:rsidRPr="00604035" w:rsidRDefault="001C4998" w:rsidP="00604035">
      <w:pPr>
        <w:pStyle w:val="a5"/>
        <w:shd w:val="clear" w:color="auto" w:fill="FFFFFF"/>
        <w:spacing w:before="0" w:beforeAutospacing="0" w:after="0" w:afterAutospacing="0"/>
        <w:ind w:firstLine="709"/>
        <w:contextualSpacing/>
        <w:jc w:val="both"/>
        <w:textAlignment w:val="baseline"/>
        <w:rPr>
          <w:sz w:val="28"/>
          <w:szCs w:val="28"/>
        </w:rPr>
      </w:pPr>
      <w:r>
        <w:rPr>
          <w:sz w:val="28"/>
          <w:szCs w:val="28"/>
        </w:rPr>
        <w:t>Данная</w:t>
      </w:r>
      <w:r w:rsidR="008764A9" w:rsidRPr="001C4998">
        <w:rPr>
          <w:sz w:val="28"/>
          <w:szCs w:val="28"/>
        </w:rPr>
        <w:t xml:space="preserve"> компетентность </w:t>
      </w:r>
      <w:r>
        <w:rPr>
          <w:sz w:val="28"/>
          <w:szCs w:val="28"/>
        </w:rPr>
        <w:t xml:space="preserve">будущего </w:t>
      </w:r>
      <w:r w:rsidR="008764A9" w:rsidRPr="001C4998">
        <w:rPr>
          <w:sz w:val="28"/>
          <w:szCs w:val="28"/>
        </w:rPr>
        <w:t>учител</w:t>
      </w:r>
      <w:r>
        <w:rPr>
          <w:sz w:val="28"/>
          <w:szCs w:val="28"/>
        </w:rPr>
        <w:t>я</w:t>
      </w:r>
      <w:r w:rsidR="008764A9" w:rsidRPr="00604035">
        <w:rPr>
          <w:sz w:val="28"/>
          <w:szCs w:val="28"/>
        </w:rPr>
        <w:t xml:space="preserve"> информатики </w:t>
      </w:r>
      <w:r w:rsidR="00061609">
        <w:rPr>
          <w:sz w:val="28"/>
          <w:szCs w:val="28"/>
        </w:rPr>
        <w:t>иллюстрирует</w:t>
      </w:r>
      <w:r w:rsidR="008764A9" w:rsidRPr="00604035">
        <w:rPr>
          <w:sz w:val="28"/>
          <w:szCs w:val="28"/>
        </w:rPr>
        <w:t xml:space="preserve"> собой интегра</w:t>
      </w:r>
      <w:r w:rsidR="00061609">
        <w:rPr>
          <w:sz w:val="28"/>
          <w:szCs w:val="28"/>
        </w:rPr>
        <w:t>ль</w:t>
      </w:r>
      <w:r w:rsidR="008764A9" w:rsidRPr="00604035">
        <w:rPr>
          <w:sz w:val="28"/>
          <w:szCs w:val="28"/>
        </w:rPr>
        <w:t xml:space="preserve">ное личностное </w:t>
      </w:r>
      <w:r w:rsidR="00061609">
        <w:rPr>
          <w:sz w:val="28"/>
          <w:szCs w:val="28"/>
        </w:rPr>
        <w:t>свойство</w:t>
      </w:r>
      <w:r w:rsidR="008764A9" w:rsidRPr="00604035">
        <w:rPr>
          <w:sz w:val="28"/>
          <w:szCs w:val="28"/>
        </w:rPr>
        <w:t xml:space="preserve">, </w:t>
      </w:r>
      <w:r w:rsidR="00061609" w:rsidRPr="00061609">
        <w:rPr>
          <w:sz w:val="28"/>
          <w:szCs w:val="28"/>
        </w:rPr>
        <w:t>квинтэссенция</w:t>
      </w:r>
      <w:r w:rsidR="008764A9" w:rsidRPr="00604035">
        <w:rPr>
          <w:sz w:val="28"/>
          <w:szCs w:val="28"/>
        </w:rPr>
        <w:t xml:space="preserve"> которого </w:t>
      </w:r>
      <w:r w:rsidR="00061609">
        <w:rPr>
          <w:sz w:val="28"/>
          <w:szCs w:val="28"/>
        </w:rPr>
        <w:t>проявляется в готовнос</w:t>
      </w:r>
      <w:r w:rsidR="008764A9" w:rsidRPr="00604035">
        <w:rPr>
          <w:sz w:val="28"/>
          <w:szCs w:val="28"/>
        </w:rPr>
        <w:t>т</w:t>
      </w:r>
      <w:r w:rsidR="00061609">
        <w:rPr>
          <w:sz w:val="28"/>
          <w:szCs w:val="28"/>
        </w:rPr>
        <w:t>и</w:t>
      </w:r>
      <w:r w:rsidR="008764A9" w:rsidRPr="00604035">
        <w:rPr>
          <w:sz w:val="28"/>
          <w:szCs w:val="28"/>
        </w:rPr>
        <w:t xml:space="preserve"> учителя </w:t>
      </w:r>
      <w:r w:rsidR="00061609">
        <w:rPr>
          <w:sz w:val="28"/>
          <w:szCs w:val="28"/>
        </w:rPr>
        <w:t>продуктивно применять</w:t>
      </w:r>
      <w:r w:rsidR="008764A9" w:rsidRPr="00604035">
        <w:rPr>
          <w:sz w:val="28"/>
          <w:szCs w:val="28"/>
        </w:rPr>
        <w:t xml:space="preserve"> </w:t>
      </w:r>
      <w:r w:rsidR="00061609">
        <w:rPr>
          <w:sz w:val="28"/>
          <w:szCs w:val="28"/>
        </w:rPr>
        <w:t xml:space="preserve">накопленные знания </w:t>
      </w:r>
      <w:r w:rsidR="008764A9" w:rsidRPr="00604035">
        <w:rPr>
          <w:sz w:val="28"/>
          <w:szCs w:val="28"/>
        </w:rPr>
        <w:t xml:space="preserve">в </w:t>
      </w:r>
      <w:r w:rsidR="00061609">
        <w:rPr>
          <w:sz w:val="28"/>
          <w:szCs w:val="28"/>
        </w:rPr>
        <w:t>ходе</w:t>
      </w:r>
      <w:r w:rsidR="008764A9" w:rsidRPr="00604035">
        <w:rPr>
          <w:sz w:val="28"/>
          <w:szCs w:val="28"/>
        </w:rPr>
        <w:t xml:space="preserve"> обучения</w:t>
      </w:r>
      <w:r w:rsidR="00D55187">
        <w:rPr>
          <w:sz w:val="28"/>
          <w:szCs w:val="28"/>
        </w:rPr>
        <w:t xml:space="preserve"> и </w:t>
      </w:r>
      <w:r w:rsidR="008764A9" w:rsidRPr="00604035">
        <w:rPr>
          <w:sz w:val="28"/>
          <w:szCs w:val="28"/>
        </w:rPr>
        <w:t>уме</w:t>
      </w:r>
      <w:r w:rsidR="00D55187">
        <w:rPr>
          <w:sz w:val="28"/>
          <w:szCs w:val="28"/>
        </w:rPr>
        <w:t>ть</w:t>
      </w:r>
      <w:r w:rsidR="008764A9" w:rsidRPr="00604035">
        <w:rPr>
          <w:sz w:val="28"/>
          <w:szCs w:val="28"/>
        </w:rPr>
        <w:t xml:space="preserve"> </w:t>
      </w:r>
      <w:r w:rsidR="00D55187">
        <w:rPr>
          <w:sz w:val="28"/>
          <w:szCs w:val="28"/>
        </w:rPr>
        <w:t xml:space="preserve">находить решения задач и </w:t>
      </w:r>
      <w:r w:rsidR="008764A9" w:rsidRPr="00604035">
        <w:rPr>
          <w:sz w:val="28"/>
          <w:szCs w:val="28"/>
        </w:rPr>
        <w:t>обуч</w:t>
      </w:r>
      <w:r w:rsidR="00D55187">
        <w:rPr>
          <w:sz w:val="28"/>
          <w:szCs w:val="28"/>
        </w:rPr>
        <w:t>ать</w:t>
      </w:r>
      <w:r w:rsidR="008764A9" w:rsidRPr="00604035">
        <w:rPr>
          <w:sz w:val="28"/>
          <w:szCs w:val="28"/>
        </w:rPr>
        <w:t xml:space="preserve"> решению задач информационно-вычислительной деятельности, </w:t>
      </w:r>
      <w:r w:rsidR="00D55187">
        <w:rPr>
          <w:sz w:val="28"/>
          <w:szCs w:val="28"/>
        </w:rPr>
        <w:t xml:space="preserve">предстающих в </w:t>
      </w:r>
      <w:r w:rsidR="008764A9" w:rsidRPr="00604035">
        <w:rPr>
          <w:sz w:val="28"/>
          <w:szCs w:val="28"/>
        </w:rPr>
        <w:t>процессе профессиональной деятельности</w:t>
      </w:r>
      <w:r w:rsidR="00D55187">
        <w:rPr>
          <w:sz w:val="28"/>
          <w:szCs w:val="28"/>
        </w:rPr>
        <w:t xml:space="preserve"> </w:t>
      </w:r>
      <w:r w:rsidR="008764A9" w:rsidRPr="00604035">
        <w:rPr>
          <w:sz w:val="28"/>
          <w:szCs w:val="28"/>
        </w:rPr>
        <w:t>[</w:t>
      </w:r>
      <w:r w:rsidR="00DC00FC" w:rsidRPr="00DC00FC">
        <w:rPr>
          <w:sz w:val="28"/>
          <w:szCs w:val="28"/>
        </w:rPr>
        <w:t>90; 91</w:t>
      </w:r>
      <w:r w:rsidR="008764A9" w:rsidRPr="00604035">
        <w:rPr>
          <w:sz w:val="28"/>
          <w:szCs w:val="28"/>
        </w:rPr>
        <w:t xml:space="preserve">]. </w:t>
      </w:r>
      <w:r w:rsidR="00EA59A8" w:rsidRPr="00604035">
        <w:rPr>
          <w:sz w:val="28"/>
          <w:szCs w:val="28"/>
        </w:rPr>
        <w:t xml:space="preserve"> </w:t>
      </w:r>
    </w:p>
    <w:p w14:paraId="34E4E60F" w14:textId="2ED359C7" w:rsidR="007C60FF" w:rsidRPr="00604035" w:rsidRDefault="007C60FF" w:rsidP="00604035">
      <w:pPr>
        <w:pStyle w:val="a5"/>
        <w:shd w:val="clear" w:color="auto" w:fill="FFFFFF"/>
        <w:spacing w:before="0" w:beforeAutospacing="0" w:after="0" w:afterAutospacing="0"/>
        <w:ind w:firstLine="709"/>
        <w:contextualSpacing/>
        <w:jc w:val="both"/>
        <w:textAlignment w:val="baseline"/>
        <w:rPr>
          <w:sz w:val="28"/>
          <w:szCs w:val="28"/>
        </w:rPr>
      </w:pPr>
      <w:r w:rsidRPr="00604035">
        <w:rPr>
          <w:sz w:val="28"/>
          <w:szCs w:val="28"/>
          <w:lang w:val="kk-KZ"/>
        </w:rPr>
        <w:t>Информационно-вычислительная деятельность</w:t>
      </w:r>
      <w:r w:rsidR="0099127F" w:rsidRPr="00604035">
        <w:rPr>
          <w:sz w:val="28"/>
          <w:szCs w:val="28"/>
          <w:lang w:val="kk-KZ"/>
        </w:rPr>
        <w:t xml:space="preserve"> </w:t>
      </w:r>
      <w:r w:rsidRPr="00604035">
        <w:rPr>
          <w:sz w:val="28"/>
          <w:szCs w:val="28"/>
          <w:lang w:val="kk-KZ"/>
        </w:rPr>
        <w:t>учителя информатики расширяется в условиях стремительного развития вычислительной техники и технологий, профильной дифференциации обучения школьников с выделением естественно-математического направления обучения в старших классах, и в</w:t>
      </w:r>
      <w:r w:rsidRPr="00604035">
        <w:rPr>
          <w:sz w:val="28"/>
          <w:szCs w:val="28"/>
        </w:rPr>
        <w:t xml:space="preserve"> рамках своей профессиональной-педагогической деятельности учитель информатики должен быть подготовлен к выполнению следующих основных типовых задач, характерных информационно-вычислительной деятельности, среди которых  решение и обучение </w:t>
      </w:r>
      <w:r w:rsidR="00D55187">
        <w:rPr>
          <w:sz w:val="28"/>
          <w:szCs w:val="28"/>
        </w:rPr>
        <w:t>выполнению</w:t>
      </w:r>
      <w:r w:rsidRPr="00604035">
        <w:rPr>
          <w:sz w:val="28"/>
          <w:szCs w:val="28"/>
        </w:rPr>
        <w:t xml:space="preserve"> задач </w:t>
      </w:r>
      <w:r w:rsidR="00D55187" w:rsidRPr="00604035">
        <w:rPr>
          <w:sz w:val="28"/>
          <w:szCs w:val="28"/>
        </w:rPr>
        <w:t>вычислительн</w:t>
      </w:r>
      <w:r w:rsidR="00D55187">
        <w:rPr>
          <w:sz w:val="28"/>
          <w:szCs w:val="28"/>
        </w:rPr>
        <w:t>ого типа посредством</w:t>
      </w:r>
      <w:r w:rsidRPr="00604035">
        <w:rPr>
          <w:sz w:val="28"/>
          <w:szCs w:val="28"/>
        </w:rPr>
        <w:t xml:space="preserve"> компьютер</w:t>
      </w:r>
      <w:r w:rsidR="00D55187">
        <w:rPr>
          <w:sz w:val="28"/>
          <w:szCs w:val="28"/>
        </w:rPr>
        <w:t>а</w:t>
      </w:r>
      <w:r w:rsidRPr="00604035">
        <w:rPr>
          <w:sz w:val="28"/>
          <w:szCs w:val="28"/>
        </w:rPr>
        <w:t xml:space="preserve">, умение выбрать оптимальный численный метод и программную среду реализации, построение системы заданий ориентированных на формирование у школьников информационно-вычислительной компетентности и умение оценить их сформированность. Для осуществления </w:t>
      </w:r>
      <w:r w:rsidRPr="00604035">
        <w:rPr>
          <w:sz w:val="28"/>
          <w:szCs w:val="28"/>
        </w:rPr>
        <w:lastRenderedPageBreak/>
        <w:t xml:space="preserve">информационно-вычислительной деятельности будущему учителю информатики необходимо обладать информационно-вычислительной компетентностью. </w:t>
      </w:r>
    </w:p>
    <w:p w14:paraId="4C5AA15E" w14:textId="77777777" w:rsidR="007C60FF" w:rsidRPr="00604035" w:rsidRDefault="007C60FF" w:rsidP="00604035">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rPr>
        <w:t>Будущие учителя информатики должны уметь осуществлять поиск, анализ, оценку необходимой информации для решения вычислительных задач в рамках информационно-вычислительной деятельности, при этом грамотно применять цифровые образовательные технологии, заниматься самообразованием.</w:t>
      </w:r>
    </w:p>
    <w:p w14:paraId="4BED7DC5" w14:textId="2A9F96B8" w:rsidR="007C60FF" w:rsidRPr="00604035" w:rsidRDefault="007C60FF" w:rsidP="00604035">
      <w:pPr>
        <w:spacing w:after="0" w:line="240" w:lineRule="auto"/>
        <w:ind w:firstLine="709"/>
        <w:contextualSpacing/>
        <w:jc w:val="both"/>
        <w:rPr>
          <w:rFonts w:ascii="Times New Roman" w:hAnsi="Times New Roman" w:cs="Times New Roman"/>
          <w:sz w:val="28"/>
          <w:szCs w:val="28"/>
          <w:lang w:val="kk-KZ"/>
        </w:rPr>
      </w:pPr>
      <w:r w:rsidRPr="00DF5FA1">
        <w:rPr>
          <w:rFonts w:ascii="Times New Roman" w:hAnsi="Times New Roman" w:cs="Times New Roman"/>
          <w:sz w:val="28"/>
          <w:szCs w:val="28"/>
          <w:lang w:val="kk-KZ"/>
        </w:rPr>
        <w:t xml:space="preserve">Информационно-вычислительная компетентность учителя информатики – это интегральное качество, </w:t>
      </w:r>
      <w:r w:rsidR="00634AFA" w:rsidRPr="00DF5FA1">
        <w:rPr>
          <w:rFonts w:ascii="Times New Roman" w:hAnsi="Times New Roman" w:cs="Times New Roman"/>
          <w:sz w:val="28"/>
          <w:szCs w:val="28"/>
          <w:lang w:val="kk-KZ"/>
        </w:rPr>
        <w:t xml:space="preserve">которое характеризует </w:t>
      </w:r>
      <w:r w:rsidRPr="00DF5FA1">
        <w:rPr>
          <w:rFonts w:ascii="Times New Roman" w:hAnsi="Times New Roman" w:cs="Times New Roman"/>
          <w:sz w:val="28"/>
          <w:szCs w:val="28"/>
          <w:lang w:val="kk-KZ"/>
        </w:rPr>
        <w:t xml:space="preserve">уровень </w:t>
      </w:r>
      <w:r w:rsidR="00634AFA" w:rsidRPr="00DF5FA1">
        <w:rPr>
          <w:rFonts w:ascii="Times New Roman" w:hAnsi="Times New Roman" w:cs="Times New Roman"/>
          <w:sz w:val="28"/>
          <w:szCs w:val="28"/>
          <w:lang w:val="kk-KZ"/>
        </w:rPr>
        <w:t>ЗУН</w:t>
      </w:r>
      <w:r w:rsidRPr="00DF5FA1">
        <w:rPr>
          <w:rFonts w:ascii="Times New Roman" w:hAnsi="Times New Roman" w:cs="Times New Roman"/>
          <w:sz w:val="28"/>
          <w:szCs w:val="28"/>
          <w:lang w:val="kk-KZ"/>
        </w:rPr>
        <w:t xml:space="preserve"> и опыта в области вычислительной информатики, необходимых для осуществления информационно-вычислительной деятельности в рамках профессионально-педагогической работы; обеспечивающее понимание социальной значимости данного вида профессиональной деятельности учителя информатики и его личную ответственность за ее результаты; а также потребность и возможность постоянного саморазвития и самообразования в данной области. Данная компетентность будущего учителя информатики проявляется прежде всего, как готовность и способность применять знания в области вычислительной информатики на практике при решении и обучению решению вычислительных задач с использованием современных цифровых технологий</w:t>
      </w:r>
      <w:r w:rsidR="001F41E5" w:rsidRPr="00DF5FA1">
        <w:rPr>
          <w:rFonts w:ascii="Times New Roman" w:hAnsi="Times New Roman" w:cs="Times New Roman"/>
          <w:sz w:val="28"/>
          <w:szCs w:val="28"/>
          <w:lang w:val="kk-KZ"/>
        </w:rPr>
        <w:t xml:space="preserve"> </w:t>
      </w:r>
      <w:r w:rsidR="001F41E5" w:rsidRPr="00DF5FA1">
        <w:rPr>
          <w:rFonts w:ascii="Times New Roman" w:hAnsi="Times New Roman" w:cs="Times New Roman"/>
          <w:sz w:val="28"/>
          <w:szCs w:val="28"/>
        </w:rPr>
        <w:t>[</w:t>
      </w:r>
      <w:r w:rsidR="00DF615B" w:rsidRPr="00DF5FA1">
        <w:rPr>
          <w:rFonts w:ascii="Times New Roman" w:hAnsi="Times New Roman" w:cs="Times New Roman"/>
          <w:sz w:val="28"/>
          <w:szCs w:val="28"/>
          <w:lang w:val="kk-KZ"/>
        </w:rPr>
        <w:t>92</w:t>
      </w:r>
      <w:r w:rsidR="001F41E5" w:rsidRPr="00DF5FA1">
        <w:rPr>
          <w:rFonts w:ascii="Times New Roman" w:hAnsi="Times New Roman" w:cs="Times New Roman"/>
          <w:sz w:val="28"/>
          <w:szCs w:val="28"/>
        </w:rPr>
        <w:t>]</w:t>
      </w:r>
      <w:r w:rsidRPr="00DF5FA1">
        <w:rPr>
          <w:rFonts w:ascii="Times New Roman" w:hAnsi="Times New Roman" w:cs="Times New Roman"/>
          <w:sz w:val="28"/>
          <w:szCs w:val="28"/>
          <w:lang w:val="kk-KZ"/>
        </w:rPr>
        <w:t>.</w:t>
      </w:r>
      <w:r w:rsidRPr="00604035">
        <w:rPr>
          <w:rFonts w:ascii="Times New Roman" w:hAnsi="Times New Roman" w:cs="Times New Roman"/>
          <w:sz w:val="28"/>
          <w:szCs w:val="28"/>
          <w:lang w:val="kk-KZ"/>
        </w:rPr>
        <w:t xml:space="preserve"> </w:t>
      </w:r>
    </w:p>
    <w:p w14:paraId="70805FAC" w14:textId="159D602C" w:rsidR="003B66E7" w:rsidRDefault="007C60FF" w:rsidP="00604035">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lang w:val="kk-KZ"/>
        </w:rPr>
        <w:t xml:space="preserve">Информационно-вычислительная компетентность учителя информатики </w:t>
      </w:r>
      <w:r w:rsidRPr="00604035">
        <w:rPr>
          <w:rFonts w:ascii="Times New Roman" w:hAnsi="Times New Roman" w:cs="Times New Roman"/>
          <w:sz w:val="28"/>
          <w:szCs w:val="28"/>
        </w:rPr>
        <w:t xml:space="preserve">относится к специальным компетентностям учителя информатики, формируемым в рамках дисциплин его предметной подготовки. </w:t>
      </w:r>
      <w:r w:rsidR="00F97078" w:rsidRPr="00604035">
        <w:rPr>
          <w:rFonts w:ascii="Times New Roman" w:hAnsi="Times New Roman" w:cs="Times New Roman"/>
          <w:sz w:val="28"/>
          <w:szCs w:val="28"/>
          <w:lang w:val="kk-KZ"/>
        </w:rPr>
        <w:t>И</w:t>
      </w:r>
      <w:proofErr w:type="spellStart"/>
      <w:r w:rsidRPr="00604035">
        <w:rPr>
          <w:rFonts w:ascii="Times New Roman" w:hAnsi="Times New Roman" w:cs="Times New Roman"/>
          <w:sz w:val="28"/>
          <w:szCs w:val="28"/>
        </w:rPr>
        <w:t>нформационно</w:t>
      </w:r>
      <w:proofErr w:type="spellEnd"/>
      <w:r w:rsidRPr="00604035">
        <w:rPr>
          <w:rFonts w:ascii="Times New Roman" w:hAnsi="Times New Roman" w:cs="Times New Roman"/>
          <w:sz w:val="28"/>
          <w:szCs w:val="28"/>
        </w:rPr>
        <w:t xml:space="preserve">-вычислительная компетентность </w:t>
      </w:r>
      <w:r w:rsidR="004D6B94" w:rsidRPr="00604035">
        <w:rPr>
          <w:rFonts w:ascii="Times New Roman" w:hAnsi="Times New Roman" w:cs="Times New Roman"/>
          <w:sz w:val="28"/>
          <w:szCs w:val="28"/>
        </w:rPr>
        <w:t>состоит</w:t>
      </w:r>
      <w:r w:rsidRPr="00604035">
        <w:rPr>
          <w:rFonts w:ascii="Times New Roman" w:hAnsi="Times New Roman" w:cs="Times New Roman"/>
          <w:sz w:val="28"/>
          <w:szCs w:val="28"/>
        </w:rPr>
        <w:t xml:space="preserve"> из пяти взаимосвязанных компонентов: мотивационно-ценностн</w:t>
      </w:r>
      <w:r w:rsidR="00A0393B" w:rsidRPr="00604035">
        <w:rPr>
          <w:rFonts w:ascii="Times New Roman" w:hAnsi="Times New Roman" w:cs="Times New Roman"/>
          <w:sz w:val="28"/>
          <w:szCs w:val="28"/>
        </w:rPr>
        <w:t>ый</w:t>
      </w:r>
      <w:r w:rsidRPr="00604035">
        <w:rPr>
          <w:rFonts w:ascii="Times New Roman" w:hAnsi="Times New Roman" w:cs="Times New Roman"/>
          <w:sz w:val="28"/>
          <w:szCs w:val="28"/>
        </w:rPr>
        <w:t>, когнитивн</w:t>
      </w:r>
      <w:r w:rsidR="00A0393B" w:rsidRPr="00604035">
        <w:rPr>
          <w:rFonts w:ascii="Times New Roman" w:hAnsi="Times New Roman" w:cs="Times New Roman"/>
          <w:sz w:val="28"/>
          <w:szCs w:val="28"/>
        </w:rPr>
        <w:t>ый</w:t>
      </w:r>
      <w:r w:rsidRPr="00604035">
        <w:rPr>
          <w:rFonts w:ascii="Times New Roman" w:hAnsi="Times New Roman" w:cs="Times New Roman"/>
          <w:sz w:val="28"/>
          <w:szCs w:val="28"/>
        </w:rPr>
        <w:t>, деятельностн</w:t>
      </w:r>
      <w:r w:rsidR="00A0393B" w:rsidRPr="00604035">
        <w:rPr>
          <w:rFonts w:ascii="Times New Roman" w:hAnsi="Times New Roman" w:cs="Times New Roman"/>
          <w:sz w:val="28"/>
          <w:szCs w:val="28"/>
        </w:rPr>
        <w:t>ый</w:t>
      </w:r>
      <w:r w:rsidRPr="00604035">
        <w:rPr>
          <w:rFonts w:ascii="Times New Roman" w:hAnsi="Times New Roman" w:cs="Times New Roman"/>
          <w:sz w:val="28"/>
          <w:szCs w:val="28"/>
        </w:rPr>
        <w:t>, коммуникативн</w:t>
      </w:r>
      <w:r w:rsidR="00A0393B" w:rsidRPr="00604035">
        <w:rPr>
          <w:rFonts w:ascii="Times New Roman" w:hAnsi="Times New Roman" w:cs="Times New Roman"/>
          <w:sz w:val="28"/>
          <w:szCs w:val="28"/>
        </w:rPr>
        <w:t>ый</w:t>
      </w:r>
      <w:r w:rsidRPr="00604035">
        <w:rPr>
          <w:rFonts w:ascii="Times New Roman" w:hAnsi="Times New Roman" w:cs="Times New Roman"/>
          <w:sz w:val="28"/>
          <w:szCs w:val="28"/>
        </w:rPr>
        <w:t xml:space="preserve"> и рефлексивно-оценочн</w:t>
      </w:r>
      <w:r w:rsidR="00A0393B" w:rsidRPr="00604035">
        <w:rPr>
          <w:rFonts w:ascii="Times New Roman" w:hAnsi="Times New Roman" w:cs="Times New Roman"/>
          <w:sz w:val="28"/>
          <w:szCs w:val="28"/>
        </w:rPr>
        <w:t>ый</w:t>
      </w:r>
      <w:r w:rsidRPr="00604035">
        <w:rPr>
          <w:rFonts w:ascii="Times New Roman" w:hAnsi="Times New Roman" w:cs="Times New Roman"/>
          <w:sz w:val="28"/>
          <w:szCs w:val="28"/>
        </w:rPr>
        <w:t xml:space="preserve"> </w:t>
      </w:r>
      <w:r w:rsidR="00E94DA9" w:rsidRPr="00604035">
        <w:rPr>
          <w:rFonts w:ascii="Times New Roman" w:hAnsi="Times New Roman" w:cs="Times New Roman"/>
          <w:sz w:val="28"/>
          <w:szCs w:val="28"/>
        </w:rPr>
        <w:t>(</w:t>
      </w:r>
      <w:r w:rsidR="001C4542" w:rsidRPr="00604035">
        <w:rPr>
          <w:rFonts w:ascii="Times New Roman" w:hAnsi="Times New Roman" w:cs="Times New Roman"/>
          <w:sz w:val="28"/>
          <w:szCs w:val="28"/>
        </w:rPr>
        <w:t>р</w:t>
      </w:r>
      <w:r w:rsidR="00E94DA9" w:rsidRPr="00604035">
        <w:rPr>
          <w:rFonts w:ascii="Times New Roman" w:hAnsi="Times New Roman" w:cs="Times New Roman"/>
          <w:sz w:val="28"/>
          <w:szCs w:val="28"/>
        </w:rPr>
        <w:t xml:space="preserve">исунок </w:t>
      </w:r>
      <w:r w:rsidR="00695CDC" w:rsidRPr="00604035">
        <w:rPr>
          <w:rFonts w:ascii="Times New Roman" w:hAnsi="Times New Roman" w:cs="Times New Roman"/>
          <w:sz w:val="28"/>
          <w:szCs w:val="28"/>
          <w:lang w:val="kk-KZ"/>
        </w:rPr>
        <w:t>2</w:t>
      </w:r>
      <w:r w:rsidR="00E94DA9" w:rsidRPr="00604035">
        <w:rPr>
          <w:rFonts w:ascii="Times New Roman" w:hAnsi="Times New Roman" w:cs="Times New Roman"/>
          <w:sz w:val="28"/>
          <w:szCs w:val="28"/>
        </w:rPr>
        <w:t>)</w:t>
      </w:r>
      <w:r w:rsidRPr="00604035">
        <w:rPr>
          <w:rFonts w:ascii="Times New Roman" w:hAnsi="Times New Roman" w:cs="Times New Roman"/>
          <w:sz w:val="28"/>
          <w:szCs w:val="28"/>
        </w:rPr>
        <w:t>.</w:t>
      </w:r>
    </w:p>
    <w:p w14:paraId="24749D0B" w14:textId="77777777" w:rsidR="004A2D86" w:rsidRPr="00604035" w:rsidRDefault="004A2D86" w:rsidP="004A2D86">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rPr>
        <w:t>Мотивационно-ценностный компонент отражает понимание ценности знаний в области вычислительной информатики в профессиональной деятельности учителя информатики; наличие интереса и стремления к качественному выполнению задач информационно-вычислительной деятельности в будущей профессионально-педагогической работе, осознанной потребности в активной познавательной деятельности и саморазвитии в данной области.</w:t>
      </w:r>
    </w:p>
    <w:p w14:paraId="28B96CE3" w14:textId="77777777" w:rsidR="004A2D86" w:rsidRPr="00604035" w:rsidRDefault="004A2D86" w:rsidP="004A2D86">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rPr>
        <w:t xml:space="preserve">Когнитивный ее компонент отражает наличие системы знаний и умений в области вычислительной информатики, необходимой для успешной информационно-вычислительной деятельности; понимание их мировоззренческой значимости и междисциплинарного характера. </w:t>
      </w:r>
    </w:p>
    <w:p w14:paraId="4FCF1DCD" w14:textId="77777777" w:rsidR="003A248C" w:rsidRPr="00604035" w:rsidRDefault="003A248C" w:rsidP="00604035">
      <w:pPr>
        <w:spacing w:after="0" w:line="240" w:lineRule="auto"/>
        <w:contextualSpacing/>
        <w:jc w:val="both"/>
        <w:rPr>
          <w:rFonts w:ascii="Times New Roman" w:hAnsi="Times New Roman" w:cs="Times New Roman"/>
          <w:sz w:val="28"/>
          <w:szCs w:val="28"/>
        </w:rPr>
      </w:pPr>
    </w:p>
    <w:p w14:paraId="5DD7652B" w14:textId="5FBAF7EE" w:rsidR="003B66E7" w:rsidRPr="00604035" w:rsidRDefault="003B66E7" w:rsidP="00604035">
      <w:pPr>
        <w:spacing w:after="0" w:line="240" w:lineRule="auto"/>
        <w:contextualSpacing/>
        <w:jc w:val="both"/>
        <w:rPr>
          <w:rFonts w:ascii="Times New Roman" w:hAnsi="Times New Roman" w:cs="Times New Roman"/>
          <w:sz w:val="28"/>
          <w:szCs w:val="28"/>
        </w:rPr>
      </w:pPr>
      <w:r w:rsidRPr="00604035">
        <w:rPr>
          <w:rFonts w:ascii="Times New Roman" w:hAnsi="Times New Roman" w:cs="Times New Roman"/>
          <w:noProof/>
          <w:sz w:val="28"/>
          <w:szCs w:val="28"/>
          <w:lang w:eastAsia="ru-RU"/>
        </w:rPr>
        <w:lastRenderedPageBreak/>
        <w:drawing>
          <wp:inline distT="0" distB="0" distL="0" distR="0" wp14:anchorId="22C6449F" wp14:editId="27103D51">
            <wp:extent cx="5812404" cy="2806811"/>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0722FBD" w14:textId="77777777" w:rsidR="00604035" w:rsidRPr="00604035" w:rsidRDefault="00604035" w:rsidP="00604035">
      <w:pPr>
        <w:spacing w:after="0" w:line="240" w:lineRule="auto"/>
        <w:contextualSpacing/>
        <w:jc w:val="center"/>
        <w:rPr>
          <w:rFonts w:ascii="Times New Roman" w:hAnsi="Times New Roman" w:cs="Times New Roman"/>
          <w:sz w:val="16"/>
          <w:szCs w:val="16"/>
          <w:lang w:val="kk-KZ"/>
        </w:rPr>
      </w:pPr>
    </w:p>
    <w:p w14:paraId="32E29577" w14:textId="65713775" w:rsidR="003B66E7" w:rsidRPr="00604035" w:rsidRDefault="00E94DA9" w:rsidP="00604035">
      <w:pPr>
        <w:spacing w:after="0" w:line="240" w:lineRule="auto"/>
        <w:contextualSpacing/>
        <w:jc w:val="center"/>
        <w:rPr>
          <w:rFonts w:ascii="Times New Roman" w:hAnsi="Times New Roman" w:cs="Times New Roman"/>
          <w:sz w:val="28"/>
          <w:szCs w:val="28"/>
          <w:lang w:val="kk-KZ"/>
        </w:rPr>
      </w:pPr>
      <w:r w:rsidRPr="00604035">
        <w:rPr>
          <w:rFonts w:ascii="Times New Roman" w:hAnsi="Times New Roman" w:cs="Times New Roman"/>
          <w:sz w:val="28"/>
          <w:szCs w:val="28"/>
          <w:lang w:val="kk-KZ"/>
        </w:rPr>
        <w:t xml:space="preserve">Рисунок </w:t>
      </w:r>
      <w:r w:rsidR="00695CDC" w:rsidRPr="00604035">
        <w:rPr>
          <w:rFonts w:ascii="Times New Roman" w:hAnsi="Times New Roman" w:cs="Times New Roman"/>
          <w:sz w:val="28"/>
          <w:szCs w:val="28"/>
          <w:lang w:val="kk-KZ"/>
        </w:rPr>
        <w:t>2</w:t>
      </w:r>
      <w:r w:rsidRPr="00604035">
        <w:rPr>
          <w:rFonts w:ascii="Times New Roman" w:hAnsi="Times New Roman" w:cs="Times New Roman"/>
          <w:sz w:val="28"/>
          <w:szCs w:val="28"/>
          <w:lang w:val="kk-KZ"/>
        </w:rPr>
        <w:t xml:space="preserve"> </w:t>
      </w:r>
      <w:r w:rsidR="00604035">
        <w:rPr>
          <w:rFonts w:ascii="Times New Roman" w:hAnsi="Times New Roman" w:cs="Times New Roman"/>
          <w:sz w:val="28"/>
          <w:szCs w:val="28"/>
          <w:lang w:val="kk-KZ"/>
        </w:rPr>
        <w:t>–</w:t>
      </w:r>
      <w:r w:rsidRPr="00604035">
        <w:rPr>
          <w:rFonts w:ascii="Times New Roman" w:hAnsi="Times New Roman" w:cs="Times New Roman"/>
          <w:sz w:val="28"/>
          <w:szCs w:val="28"/>
          <w:lang w:val="kk-KZ"/>
        </w:rPr>
        <w:t xml:space="preserve"> Компоненты информационно-вычислительной компетентности</w:t>
      </w:r>
    </w:p>
    <w:p w14:paraId="689305AB" w14:textId="6B4D5DC4" w:rsidR="003B66E7" w:rsidRPr="00604035" w:rsidRDefault="003B66E7" w:rsidP="00604035">
      <w:pPr>
        <w:spacing w:after="0" w:line="240" w:lineRule="auto"/>
        <w:contextualSpacing/>
        <w:jc w:val="both"/>
        <w:rPr>
          <w:rFonts w:ascii="Times New Roman" w:hAnsi="Times New Roman" w:cs="Times New Roman"/>
          <w:sz w:val="28"/>
          <w:szCs w:val="28"/>
        </w:rPr>
      </w:pPr>
    </w:p>
    <w:p w14:paraId="46E366D9" w14:textId="5084F6B2" w:rsidR="007C60FF" w:rsidRPr="00604035" w:rsidRDefault="007C60FF" w:rsidP="00604035">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rPr>
        <w:t xml:space="preserve">Деятельностный компонент отражает владение современными методами, средствами и формами обучения вычислительной информатике, умения </w:t>
      </w:r>
      <w:r w:rsidR="004D6B94" w:rsidRPr="00604035">
        <w:rPr>
          <w:rFonts w:ascii="Times New Roman" w:hAnsi="Times New Roman" w:cs="Times New Roman"/>
          <w:sz w:val="28"/>
          <w:szCs w:val="28"/>
        </w:rPr>
        <w:t>актуализовать</w:t>
      </w:r>
      <w:r w:rsidRPr="00604035">
        <w:rPr>
          <w:rFonts w:ascii="Times New Roman" w:hAnsi="Times New Roman" w:cs="Times New Roman"/>
          <w:sz w:val="28"/>
          <w:szCs w:val="28"/>
        </w:rPr>
        <w:t xml:space="preserve"> </w:t>
      </w:r>
      <w:r w:rsidR="00017287" w:rsidRPr="00604035">
        <w:rPr>
          <w:rFonts w:ascii="Times New Roman" w:hAnsi="Times New Roman" w:cs="Times New Roman"/>
          <w:sz w:val="28"/>
          <w:szCs w:val="28"/>
        </w:rPr>
        <w:t xml:space="preserve">накопленные знания и умения </w:t>
      </w:r>
      <w:r w:rsidRPr="00604035">
        <w:rPr>
          <w:rFonts w:ascii="Times New Roman" w:hAnsi="Times New Roman" w:cs="Times New Roman"/>
          <w:sz w:val="28"/>
          <w:szCs w:val="28"/>
        </w:rPr>
        <w:t xml:space="preserve">в области вычислительной информатики в </w:t>
      </w:r>
      <w:r w:rsidR="00A52D81" w:rsidRPr="00604035">
        <w:rPr>
          <w:rFonts w:ascii="Times New Roman" w:hAnsi="Times New Roman" w:cs="Times New Roman"/>
          <w:sz w:val="28"/>
          <w:szCs w:val="28"/>
        </w:rPr>
        <w:t xml:space="preserve">необходимый период </w:t>
      </w:r>
      <w:r w:rsidRPr="00604035">
        <w:rPr>
          <w:rFonts w:ascii="Times New Roman" w:hAnsi="Times New Roman" w:cs="Times New Roman"/>
          <w:sz w:val="28"/>
          <w:szCs w:val="28"/>
        </w:rPr>
        <w:t>и использовать их, как в</w:t>
      </w:r>
      <w:r w:rsidR="00DA7ABA">
        <w:rPr>
          <w:rFonts w:ascii="Times New Roman" w:hAnsi="Times New Roman" w:cs="Times New Roman"/>
          <w:sz w:val="28"/>
          <w:szCs w:val="28"/>
          <w:lang w:val="kk-KZ"/>
        </w:rPr>
        <w:t xml:space="preserve"> процессе</w:t>
      </w:r>
      <w:r w:rsidRPr="00604035">
        <w:rPr>
          <w:rFonts w:ascii="Times New Roman" w:hAnsi="Times New Roman" w:cs="Times New Roman"/>
          <w:sz w:val="28"/>
          <w:szCs w:val="28"/>
        </w:rPr>
        <w:t xml:space="preserve"> </w:t>
      </w:r>
      <w:r w:rsidR="00DA7ABA">
        <w:rPr>
          <w:rFonts w:ascii="Times New Roman" w:hAnsi="Times New Roman" w:cs="Times New Roman"/>
          <w:sz w:val="28"/>
          <w:szCs w:val="28"/>
          <w:lang w:val="kk-KZ"/>
        </w:rPr>
        <w:t xml:space="preserve">предметной </w:t>
      </w:r>
      <w:r w:rsidRPr="00604035">
        <w:rPr>
          <w:rFonts w:ascii="Times New Roman" w:hAnsi="Times New Roman" w:cs="Times New Roman"/>
          <w:sz w:val="28"/>
          <w:szCs w:val="28"/>
        </w:rPr>
        <w:t xml:space="preserve">деятельности, так и в </w:t>
      </w:r>
      <w:r w:rsidR="00DA7ABA">
        <w:rPr>
          <w:rFonts w:ascii="Times New Roman" w:hAnsi="Times New Roman" w:cs="Times New Roman"/>
          <w:sz w:val="28"/>
          <w:szCs w:val="28"/>
          <w:lang w:val="kk-KZ"/>
        </w:rPr>
        <w:t>деятельности</w:t>
      </w:r>
      <w:r w:rsidRPr="00604035">
        <w:rPr>
          <w:rFonts w:ascii="Times New Roman" w:hAnsi="Times New Roman" w:cs="Times New Roman"/>
          <w:sz w:val="28"/>
          <w:szCs w:val="28"/>
        </w:rPr>
        <w:t xml:space="preserve"> </w:t>
      </w:r>
      <w:r w:rsidR="00DA7ABA">
        <w:rPr>
          <w:rFonts w:ascii="Times New Roman" w:hAnsi="Times New Roman" w:cs="Times New Roman"/>
          <w:sz w:val="28"/>
          <w:szCs w:val="28"/>
          <w:lang w:val="kk-KZ"/>
        </w:rPr>
        <w:t>осуществлении</w:t>
      </w:r>
      <w:r w:rsidRPr="00604035">
        <w:rPr>
          <w:rFonts w:ascii="Times New Roman" w:hAnsi="Times New Roman" w:cs="Times New Roman"/>
          <w:sz w:val="28"/>
          <w:szCs w:val="28"/>
        </w:rPr>
        <w:t xml:space="preserve"> своих </w:t>
      </w:r>
      <w:r w:rsidR="00DA7ABA" w:rsidRPr="00604035">
        <w:rPr>
          <w:rFonts w:ascii="Times New Roman" w:hAnsi="Times New Roman" w:cs="Times New Roman"/>
          <w:sz w:val="28"/>
          <w:szCs w:val="28"/>
        </w:rPr>
        <w:t xml:space="preserve">функций </w:t>
      </w:r>
      <w:r w:rsidRPr="00604035">
        <w:rPr>
          <w:rFonts w:ascii="Times New Roman" w:hAnsi="Times New Roman" w:cs="Times New Roman"/>
          <w:sz w:val="28"/>
          <w:szCs w:val="28"/>
        </w:rPr>
        <w:t>профессиональных.</w:t>
      </w:r>
    </w:p>
    <w:p w14:paraId="1CED7C09" w14:textId="5B958137" w:rsidR="007C60FF" w:rsidRPr="00604035" w:rsidRDefault="007C60FF" w:rsidP="00604035">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rPr>
        <w:t xml:space="preserve">В структуре информационно-вычислительной компетентности учителя информатики </w:t>
      </w:r>
      <w:r w:rsidR="00DA7ABA">
        <w:rPr>
          <w:rFonts w:ascii="Times New Roman" w:hAnsi="Times New Roman" w:cs="Times New Roman"/>
          <w:sz w:val="28"/>
          <w:szCs w:val="28"/>
          <w:lang w:val="kk-KZ"/>
        </w:rPr>
        <w:t>важно выделить два компонента:</w:t>
      </w:r>
      <w:r w:rsidRPr="00604035">
        <w:rPr>
          <w:rFonts w:ascii="Times New Roman" w:hAnsi="Times New Roman" w:cs="Times New Roman"/>
          <w:sz w:val="28"/>
          <w:szCs w:val="28"/>
        </w:rPr>
        <w:t xml:space="preserve"> </w:t>
      </w:r>
      <w:proofErr w:type="spellStart"/>
      <w:r w:rsidRPr="00604035">
        <w:rPr>
          <w:rFonts w:ascii="Times New Roman" w:hAnsi="Times New Roman" w:cs="Times New Roman"/>
          <w:sz w:val="28"/>
          <w:szCs w:val="28"/>
        </w:rPr>
        <w:t>коммуникативн</w:t>
      </w:r>
      <w:proofErr w:type="spellEnd"/>
      <w:r w:rsidR="00DA7ABA">
        <w:rPr>
          <w:rFonts w:ascii="Times New Roman" w:hAnsi="Times New Roman" w:cs="Times New Roman"/>
          <w:sz w:val="28"/>
          <w:szCs w:val="28"/>
          <w:lang w:val="kk-KZ"/>
        </w:rPr>
        <w:t>ый</w:t>
      </w:r>
      <w:r w:rsidRPr="00604035">
        <w:rPr>
          <w:rFonts w:ascii="Times New Roman" w:hAnsi="Times New Roman" w:cs="Times New Roman"/>
          <w:sz w:val="28"/>
          <w:szCs w:val="28"/>
        </w:rPr>
        <w:t xml:space="preserve"> и рефлексивно-</w:t>
      </w:r>
      <w:proofErr w:type="spellStart"/>
      <w:r w:rsidRPr="00604035">
        <w:rPr>
          <w:rFonts w:ascii="Times New Roman" w:hAnsi="Times New Roman" w:cs="Times New Roman"/>
          <w:sz w:val="28"/>
          <w:szCs w:val="28"/>
        </w:rPr>
        <w:t>оценочн</w:t>
      </w:r>
      <w:proofErr w:type="spellEnd"/>
      <w:r w:rsidR="00DA7ABA">
        <w:rPr>
          <w:rFonts w:ascii="Times New Roman" w:hAnsi="Times New Roman" w:cs="Times New Roman"/>
          <w:sz w:val="28"/>
          <w:szCs w:val="28"/>
          <w:lang w:val="kk-KZ"/>
        </w:rPr>
        <w:t>ый</w:t>
      </w:r>
      <w:r w:rsidRPr="00604035">
        <w:rPr>
          <w:rFonts w:ascii="Times New Roman" w:hAnsi="Times New Roman" w:cs="Times New Roman"/>
          <w:sz w:val="28"/>
          <w:szCs w:val="28"/>
        </w:rPr>
        <w:t xml:space="preserve"> компонент</w:t>
      </w:r>
      <w:r w:rsidR="00DA7ABA">
        <w:rPr>
          <w:rFonts w:ascii="Times New Roman" w:hAnsi="Times New Roman" w:cs="Times New Roman"/>
          <w:sz w:val="28"/>
          <w:szCs w:val="28"/>
          <w:lang w:val="kk-KZ"/>
        </w:rPr>
        <w:t>ы</w:t>
      </w:r>
      <w:r w:rsidRPr="00604035">
        <w:rPr>
          <w:rFonts w:ascii="Times New Roman" w:hAnsi="Times New Roman" w:cs="Times New Roman"/>
          <w:sz w:val="28"/>
          <w:szCs w:val="28"/>
        </w:rPr>
        <w:t xml:space="preserve">. </w:t>
      </w:r>
    </w:p>
    <w:p w14:paraId="5DBC19A5" w14:textId="53A970C0" w:rsidR="007C60FF" w:rsidRPr="00604035" w:rsidRDefault="007C60FF" w:rsidP="00604035">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rPr>
        <w:t xml:space="preserve">Коммуникативный компонент </w:t>
      </w:r>
      <w:r w:rsidR="00DA7ABA">
        <w:rPr>
          <w:rFonts w:ascii="Times New Roman" w:hAnsi="Times New Roman" w:cs="Times New Roman"/>
          <w:sz w:val="28"/>
          <w:szCs w:val="28"/>
          <w:lang w:val="kk-KZ"/>
        </w:rPr>
        <w:t>содержит</w:t>
      </w:r>
      <w:r w:rsidRPr="00604035">
        <w:rPr>
          <w:rFonts w:ascii="Times New Roman" w:hAnsi="Times New Roman" w:cs="Times New Roman"/>
          <w:sz w:val="28"/>
          <w:szCs w:val="28"/>
        </w:rPr>
        <w:t xml:space="preserve"> умение </w:t>
      </w:r>
      <w:r w:rsidR="00DA7ABA">
        <w:rPr>
          <w:rFonts w:ascii="Times New Roman" w:hAnsi="Times New Roman" w:cs="Times New Roman"/>
          <w:sz w:val="28"/>
          <w:szCs w:val="28"/>
          <w:lang w:val="kk-KZ"/>
        </w:rPr>
        <w:t>результативно</w:t>
      </w:r>
      <w:r w:rsidRPr="00604035">
        <w:rPr>
          <w:rFonts w:ascii="Times New Roman" w:hAnsi="Times New Roman" w:cs="Times New Roman"/>
          <w:sz w:val="28"/>
          <w:szCs w:val="28"/>
        </w:rPr>
        <w:t xml:space="preserve"> </w:t>
      </w:r>
      <w:r w:rsidR="00DA7ABA">
        <w:rPr>
          <w:rFonts w:ascii="Times New Roman" w:hAnsi="Times New Roman" w:cs="Times New Roman"/>
          <w:sz w:val="28"/>
          <w:szCs w:val="28"/>
          <w:lang w:val="kk-KZ"/>
        </w:rPr>
        <w:t>применять</w:t>
      </w:r>
      <w:r w:rsidRPr="00604035">
        <w:rPr>
          <w:rFonts w:ascii="Times New Roman" w:hAnsi="Times New Roman" w:cs="Times New Roman"/>
          <w:sz w:val="28"/>
          <w:szCs w:val="28"/>
        </w:rPr>
        <w:t xml:space="preserve"> различные средства коммуникации </w:t>
      </w:r>
      <w:r w:rsidR="00E973B8">
        <w:rPr>
          <w:rFonts w:ascii="Times New Roman" w:hAnsi="Times New Roman" w:cs="Times New Roman"/>
          <w:sz w:val="28"/>
          <w:szCs w:val="28"/>
          <w:lang w:val="kk-KZ"/>
        </w:rPr>
        <w:t xml:space="preserve">включая </w:t>
      </w:r>
      <w:r w:rsidR="00DA7ABA" w:rsidRPr="00604035">
        <w:rPr>
          <w:rFonts w:ascii="Times New Roman" w:hAnsi="Times New Roman" w:cs="Times New Roman"/>
          <w:sz w:val="28"/>
          <w:szCs w:val="28"/>
        </w:rPr>
        <w:t xml:space="preserve">дистанционные, </w:t>
      </w:r>
      <w:r w:rsidRPr="00604035">
        <w:rPr>
          <w:rFonts w:ascii="Times New Roman" w:hAnsi="Times New Roman" w:cs="Times New Roman"/>
          <w:sz w:val="28"/>
          <w:szCs w:val="28"/>
        </w:rPr>
        <w:t>в процессе обучения вычислительной информатике, умение представ</w:t>
      </w:r>
      <w:r w:rsidR="00017287" w:rsidRPr="00604035">
        <w:rPr>
          <w:rFonts w:ascii="Times New Roman" w:hAnsi="Times New Roman" w:cs="Times New Roman"/>
          <w:sz w:val="28"/>
          <w:szCs w:val="28"/>
        </w:rPr>
        <w:t>ить</w:t>
      </w:r>
      <w:r w:rsidRPr="00604035">
        <w:rPr>
          <w:rFonts w:ascii="Times New Roman" w:hAnsi="Times New Roman" w:cs="Times New Roman"/>
          <w:sz w:val="28"/>
          <w:szCs w:val="28"/>
        </w:rPr>
        <w:t xml:space="preserve"> и защи</w:t>
      </w:r>
      <w:r w:rsidR="00017287" w:rsidRPr="00604035">
        <w:rPr>
          <w:rFonts w:ascii="Times New Roman" w:hAnsi="Times New Roman" w:cs="Times New Roman"/>
          <w:sz w:val="28"/>
          <w:szCs w:val="28"/>
        </w:rPr>
        <w:t>тить</w:t>
      </w:r>
      <w:r w:rsidRPr="00604035">
        <w:rPr>
          <w:rFonts w:ascii="Times New Roman" w:hAnsi="Times New Roman" w:cs="Times New Roman"/>
          <w:sz w:val="28"/>
          <w:szCs w:val="28"/>
        </w:rPr>
        <w:t xml:space="preserve"> результаты своей работы, аргументированно отстаивать свою позицию, а также владение навыками командной работы, что очень важно в работе учителя. </w:t>
      </w:r>
    </w:p>
    <w:p w14:paraId="1430A782" w14:textId="0AEF0B77" w:rsidR="007C60FF" w:rsidRPr="00604035" w:rsidRDefault="007C60FF" w:rsidP="00604035">
      <w:pPr>
        <w:spacing w:after="0" w:line="240" w:lineRule="auto"/>
        <w:ind w:firstLine="709"/>
        <w:contextualSpacing/>
        <w:jc w:val="both"/>
        <w:rPr>
          <w:rFonts w:ascii="Times New Roman" w:hAnsi="Times New Roman" w:cs="Times New Roman"/>
          <w:sz w:val="28"/>
          <w:szCs w:val="28"/>
        </w:rPr>
      </w:pPr>
      <w:r w:rsidRPr="00604035">
        <w:rPr>
          <w:rFonts w:ascii="Times New Roman" w:hAnsi="Times New Roman" w:cs="Times New Roman"/>
          <w:sz w:val="28"/>
          <w:szCs w:val="28"/>
        </w:rPr>
        <w:t xml:space="preserve">Рефлексивно-оценочный компонент информационно-вычислительной компетентности определяется как способность </w:t>
      </w:r>
      <w:proofErr w:type="spellStart"/>
      <w:r w:rsidR="00CE1D10" w:rsidRPr="00604035">
        <w:rPr>
          <w:rFonts w:ascii="Times New Roman" w:hAnsi="Times New Roman" w:cs="Times New Roman"/>
          <w:sz w:val="28"/>
          <w:szCs w:val="28"/>
        </w:rPr>
        <w:t>самоанализировать</w:t>
      </w:r>
      <w:proofErr w:type="spellEnd"/>
      <w:r w:rsidR="00CE1D10" w:rsidRPr="00604035">
        <w:rPr>
          <w:rFonts w:ascii="Times New Roman" w:hAnsi="Times New Roman" w:cs="Times New Roman"/>
          <w:sz w:val="28"/>
          <w:szCs w:val="28"/>
        </w:rPr>
        <w:t xml:space="preserve"> и </w:t>
      </w:r>
      <w:proofErr w:type="spellStart"/>
      <w:r w:rsidR="00CE1D10" w:rsidRPr="00604035">
        <w:rPr>
          <w:rFonts w:ascii="Times New Roman" w:hAnsi="Times New Roman" w:cs="Times New Roman"/>
          <w:sz w:val="28"/>
          <w:szCs w:val="28"/>
        </w:rPr>
        <w:t>самоконтролировать</w:t>
      </w:r>
      <w:proofErr w:type="spellEnd"/>
      <w:r w:rsidR="00CE1D10" w:rsidRPr="00604035">
        <w:rPr>
          <w:rFonts w:ascii="Times New Roman" w:hAnsi="Times New Roman" w:cs="Times New Roman"/>
          <w:sz w:val="28"/>
          <w:szCs w:val="28"/>
        </w:rPr>
        <w:t xml:space="preserve"> свои суждения, быть готовым </w:t>
      </w:r>
      <w:r w:rsidR="00550959" w:rsidRPr="00604035">
        <w:rPr>
          <w:rFonts w:ascii="Times New Roman" w:hAnsi="Times New Roman" w:cs="Times New Roman"/>
          <w:sz w:val="28"/>
          <w:szCs w:val="28"/>
        </w:rPr>
        <w:t xml:space="preserve">уметь оценивать </w:t>
      </w:r>
      <w:r w:rsidR="0003608A">
        <w:rPr>
          <w:rFonts w:ascii="Times New Roman" w:hAnsi="Times New Roman" w:cs="Times New Roman"/>
          <w:sz w:val="28"/>
          <w:szCs w:val="28"/>
        </w:rPr>
        <w:t xml:space="preserve">итоги собственной работы, на их базе определять </w:t>
      </w:r>
      <w:r w:rsidR="00F6365F" w:rsidRPr="000C0E83">
        <w:rPr>
          <w:rFonts w:ascii="Times New Roman" w:hAnsi="Times New Roman" w:cs="Times New Roman"/>
          <w:sz w:val="28"/>
          <w:szCs w:val="28"/>
        </w:rPr>
        <w:t xml:space="preserve">цели </w:t>
      </w:r>
      <w:r w:rsidRPr="000C0E83">
        <w:rPr>
          <w:rFonts w:ascii="Times New Roman" w:hAnsi="Times New Roman" w:cs="Times New Roman"/>
          <w:sz w:val="28"/>
          <w:szCs w:val="28"/>
        </w:rPr>
        <w:t xml:space="preserve">и задачи </w:t>
      </w:r>
      <w:r w:rsidR="00F6365F" w:rsidRPr="000C0E83">
        <w:rPr>
          <w:rFonts w:ascii="Times New Roman" w:hAnsi="Times New Roman" w:cs="Times New Roman"/>
          <w:sz w:val="28"/>
          <w:szCs w:val="28"/>
        </w:rPr>
        <w:t xml:space="preserve">дальнейшего </w:t>
      </w:r>
      <w:r w:rsidRPr="000C0E83">
        <w:rPr>
          <w:rFonts w:ascii="Times New Roman" w:hAnsi="Times New Roman" w:cs="Times New Roman"/>
          <w:sz w:val="28"/>
          <w:szCs w:val="28"/>
        </w:rPr>
        <w:t>профессионального развития в данной области.</w:t>
      </w:r>
    </w:p>
    <w:p w14:paraId="2996F487" w14:textId="77777777" w:rsidR="007C60FF" w:rsidRPr="00604035" w:rsidRDefault="007C60FF" w:rsidP="00604035">
      <w:pPr>
        <w:spacing w:after="0" w:line="240" w:lineRule="auto"/>
        <w:ind w:firstLine="709"/>
        <w:contextualSpacing/>
        <w:jc w:val="both"/>
        <w:rPr>
          <w:rFonts w:ascii="Times New Roman" w:hAnsi="Times New Roman" w:cs="Times New Roman"/>
          <w:sz w:val="28"/>
          <w:szCs w:val="28"/>
          <w:lang w:val="kk-KZ"/>
        </w:rPr>
      </w:pPr>
      <w:r w:rsidRPr="00604035">
        <w:rPr>
          <w:rFonts w:ascii="Times New Roman" w:hAnsi="Times New Roman" w:cs="Times New Roman"/>
          <w:sz w:val="28"/>
          <w:szCs w:val="28"/>
          <w:lang w:val="kk-KZ"/>
        </w:rPr>
        <w:t>Данная компетентность является одной из важных составляющих в структуре профессиональной компетентности учителя информатики.</w:t>
      </w:r>
    </w:p>
    <w:p w14:paraId="03C37410" w14:textId="350D12B6" w:rsidR="008764A9" w:rsidRPr="00604035" w:rsidRDefault="00F97078" w:rsidP="004A2D86">
      <w:pPr>
        <w:spacing w:after="0" w:line="240" w:lineRule="auto"/>
        <w:ind w:firstLine="709"/>
        <w:contextualSpacing/>
        <w:jc w:val="both"/>
        <w:rPr>
          <w:rFonts w:ascii="Times New Roman" w:hAnsi="Times New Roman" w:cs="Times New Roman"/>
          <w:sz w:val="28"/>
          <w:szCs w:val="28"/>
          <w:lang w:val="kk-KZ"/>
        </w:rPr>
      </w:pPr>
      <w:r w:rsidRPr="00604035">
        <w:rPr>
          <w:rFonts w:ascii="Times New Roman" w:hAnsi="Times New Roman" w:cs="Times New Roman"/>
          <w:sz w:val="28"/>
          <w:szCs w:val="28"/>
          <w:lang w:val="kk-KZ"/>
        </w:rPr>
        <w:t xml:space="preserve">Анализ </w:t>
      </w:r>
      <w:r w:rsidR="0079246E" w:rsidRPr="00604035">
        <w:rPr>
          <w:rFonts w:ascii="Times New Roman" w:hAnsi="Times New Roman" w:cs="Times New Roman"/>
          <w:sz w:val="28"/>
          <w:szCs w:val="28"/>
          <w:lang w:val="kk-KZ"/>
        </w:rPr>
        <w:t xml:space="preserve">научной литературы и </w:t>
      </w:r>
      <w:r w:rsidR="008764A9" w:rsidRPr="00604035">
        <w:rPr>
          <w:rFonts w:ascii="Times New Roman" w:hAnsi="Times New Roman" w:cs="Times New Roman"/>
          <w:sz w:val="28"/>
          <w:szCs w:val="28"/>
          <w:lang w:val="kk-KZ"/>
        </w:rPr>
        <w:t>государственн</w:t>
      </w:r>
      <w:r w:rsidR="0079246E" w:rsidRPr="00604035">
        <w:rPr>
          <w:rFonts w:ascii="Times New Roman" w:hAnsi="Times New Roman" w:cs="Times New Roman"/>
          <w:sz w:val="28"/>
          <w:szCs w:val="28"/>
          <w:lang w:val="kk-KZ"/>
        </w:rPr>
        <w:t>ый</w:t>
      </w:r>
      <w:r w:rsidR="008764A9" w:rsidRPr="00604035">
        <w:rPr>
          <w:rFonts w:ascii="Times New Roman" w:hAnsi="Times New Roman" w:cs="Times New Roman"/>
          <w:sz w:val="28"/>
          <w:szCs w:val="28"/>
          <w:lang w:val="kk-KZ"/>
        </w:rPr>
        <w:t xml:space="preserve"> общеобразовательн</w:t>
      </w:r>
      <w:r w:rsidR="0079246E" w:rsidRPr="00604035">
        <w:rPr>
          <w:rFonts w:ascii="Times New Roman" w:hAnsi="Times New Roman" w:cs="Times New Roman"/>
          <w:sz w:val="28"/>
          <w:szCs w:val="28"/>
          <w:lang w:val="kk-KZ"/>
        </w:rPr>
        <w:t>ый</w:t>
      </w:r>
      <w:r w:rsidR="008764A9" w:rsidRPr="00604035">
        <w:rPr>
          <w:rFonts w:ascii="Times New Roman" w:hAnsi="Times New Roman" w:cs="Times New Roman"/>
          <w:sz w:val="28"/>
          <w:szCs w:val="28"/>
          <w:lang w:val="kk-KZ"/>
        </w:rPr>
        <w:t xml:space="preserve"> стандарт </w:t>
      </w:r>
      <w:r w:rsidR="0079246E" w:rsidRPr="00604035">
        <w:rPr>
          <w:rFonts w:ascii="Times New Roman" w:hAnsi="Times New Roman" w:cs="Times New Roman"/>
          <w:sz w:val="28"/>
          <w:szCs w:val="28"/>
          <w:lang w:val="kk-KZ"/>
        </w:rPr>
        <w:t xml:space="preserve">позволили нам определить </w:t>
      </w:r>
      <w:r w:rsidR="008764A9" w:rsidRPr="00604035">
        <w:rPr>
          <w:rFonts w:ascii="Times New Roman" w:hAnsi="Times New Roman" w:cs="Times New Roman"/>
          <w:sz w:val="28"/>
          <w:szCs w:val="28"/>
          <w:lang w:val="kk-KZ"/>
        </w:rPr>
        <w:t>структур</w:t>
      </w:r>
      <w:r w:rsidR="0079246E" w:rsidRPr="00604035">
        <w:rPr>
          <w:rFonts w:ascii="Times New Roman" w:hAnsi="Times New Roman" w:cs="Times New Roman"/>
          <w:sz w:val="28"/>
          <w:szCs w:val="28"/>
          <w:lang w:val="kk-KZ"/>
        </w:rPr>
        <w:t>у</w:t>
      </w:r>
      <w:r w:rsidR="008764A9" w:rsidRPr="00604035">
        <w:rPr>
          <w:rFonts w:ascii="Times New Roman" w:hAnsi="Times New Roman" w:cs="Times New Roman"/>
          <w:sz w:val="28"/>
          <w:szCs w:val="28"/>
          <w:lang w:val="kk-KZ"/>
        </w:rPr>
        <w:t xml:space="preserve"> профессиональной компетентности будущего учителя информатики, </w:t>
      </w:r>
      <w:r w:rsidR="00DF26C5" w:rsidRPr="00604035">
        <w:rPr>
          <w:rFonts w:ascii="Times New Roman" w:hAnsi="Times New Roman" w:cs="Times New Roman"/>
          <w:sz w:val="28"/>
          <w:szCs w:val="28"/>
          <w:lang w:val="kk-KZ"/>
        </w:rPr>
        <w:t xml:space="preserve">которая представленна </w:t>
      </w:r>
      <w:r w:rsidR="008764A9" w:rsidRPr="00604035">
        <w:rPr>
          <w:rFonts w:ascii="Times New Roman" w:hAnsi="Times New Roman" w:cs="Times New Roman"/>
          <w:sz w:val="28"/>
          <w:szCs w:val="28"/>
          <w:lang w:val="kk-KZ"/>
        </w:rPr>
        <w:t>на рис</w:t>
      </w:r>
      <w:r w:rsidR="00965C7A" w:rsidRPr="00604035">
        <w:rPr>
          <w:rFonts w:ascii="Times New Roman" w:hAnsi="Times New Roman" w:cs="Times New Roman"/>
          <w:sz w:val="28"/>
          <w:szCs w:val="28"/>
          <w:lang w:val="kk-KZ"/>
        </w:rPr>
        <w:t xml:space="preserve">унке </w:t>
      </w:r>
      <w:r w:rsidR="00695CDC" w:rsidRPr="00604035">
        <w:rPr>
          <w:rFonts w:ascii="Times New Roman" w:hAnsi="Times New Roman" w:cs="Times New Roman"/>
          <w:sz w:val="28"/>
          <w:szCs w:val="28"/>
          <w:lang w:val="kk-KZ"/>
        </w:rPr>
        <w:t>3</w:t>
      </w:r>
      <w:r w:rsidR="00965C7A" w:rsidRPr="00604035">
        <w:rPr>
          <w:rFonts w:ascii="Times New Roman" w:hAnsi="Times New Roman" w:cs="Times New Roman"/>
          <w:sz w:val="28"/>
          <w:szCs w:val="28"/>
          <w:lang w:val="kk-KZ"/>
        </w:rPr>
        <w:t>.</w:t>
      </w:r>
      <w:r w:rsidR="00344D2C" w:rsidRPr="00604035">
        <w:rPr>
          <w:rFonts w:ascii="Times New Roman" w:hAnsi="Times New Roman" w:cs="Times New Roman"/>
          <w:sz w:val="28"/>
          <w:szCs w:val="28"/>
          <w:lang w:val="kk-KZ"/>
        </w:rPr>
        <w:br w:type="page"/>
      </w:r>
    </w:p>
    <w:p w14:paraId="7C4844B4" w14:textId="77777777" w:rsidR="00344D2C" w:rsidRPr="00604035" w:rsidRDefault="00344D2C" w:rsidP="00604035">
      <w:pPr>
        <w:pStyle w:val="a5"/>
        <w:shd w:val="clear" w:color="auto" w:fill="FFFFFF"/>
        <w:spacing w:before="0" w:beforeAutospacing="0" w:after="0" w:afterAutospacing="0"/>
        <w:contextualSpacing/>
        <w:jc w:val="both"/>
        <w:textAlignment w:val="baseline"/>
        <w:rPr>
          <w:sz w:val="28"/>
          <w:szCs w:val="28"/>
        </w:rPr>
        <w:sectPr w:rsidR="00344D2C" w:rsidRPr="00604035" w:rsidSect="00E00F2A">
          <w:footerReference w:type="default" r:id="rId18"/>
          <w:endnotePr>
            <w:numFmt w:val="decimal"/>
          </w:endnotePr>
          <w:pgSz w:w="11906" w:h="16838" w:code="9"/>
          <w:pgMar w:top="1134" w:right="567" w:bottom="1134" w:left="1701" w:header="709" w:footer="709" w:gutter="0"/>
          <w:cols w:space="708"/>
          <w:titlePg/>
          <w:docGrid w:linePitch="360"/>
        </w:sectPr>
      </w:pPr>
    </w:p>
    <w:p w14:paraId="7B80A4C0" w14:textId="454A785A" w:rsidR="00344D2C" w:rsidRPr="00E00F2A" w:rsidRDefault="00604220" w:rsidP="00965C7A">
      <w:pPr>
        <w:pStyle w:val="a5"/>
        <w:shd w:val="clear" w:color="auto" w:fill="FFFFFF"/>
        <w:contextualSpacing/>
        <w:jc w:val="center"/>
        <w:textAlignment w:val="baseline"/>
        <w:rPr>
          <w:sz w:val="28"/>
          <w:szCs w:val="28"/>
        </w:rPr>
        <w:sectPr w:rsidR="00344D2C" w:rsidRPr="00E00F2A" w:rsidSect="004A2D86">
          <w:endnotePr>
            <w:numFmt w:val="decimal"/>
          </w:endnotePr>
          <w:pgSz w:w="16838" w:h="11906" w:orient="landscape" w:code="9"/>
          <w:pgMar w:top="1701" w:right="1134" w:bottom="567" w:left="1134" w:header="709" w:footer="709" w:gutter="0"/>
          <w:cols w:space="708"/>
          <w:docGrid w:linePitch="360"/>
        </w:sectPr>
      </w:pPr>
      <w:r w:rsidRPr="00E00F2A">
        <w:rPr>
          <w:noProof/>
          <w:sz w:val="28"/>
          <w:szCs w:val="28"/>
        </w:rPr>
        <w:lastRenderedPageBreak/>
        <w:drawing>
          <wp:inline distT="0" distB="0" distL="0" distR="0" wp14:anchorId="1FDE87BE" wp14:editId="3640809C">
            <wp:extent cx="9175805" cy="5327374"/>
            <wp:effectExtent l="0" t="0" r="0" b="0"/>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00965C7A" w:rsidRPr="004A2D86">
        <w:rPr>
          <w:sz w:val="28"/>
          <w:szCs w:val="28"/>
          <w:lang w:val="kk-KZ"/>
        </w:rPr>
        <w:t xml:space="preserve">Рисунок </w:t>
      </w:r>
      <w:r w:rsidR="00695CDC" w:rsidRPr="004A2D86">
        <w:rPr>
          <w:sz w:val="28"/>
          <w:szCs w:val="28"/>
          <w:lang w:val="kk-KZ"/>
        </w:rPr>
        <w:t>3</w:t>
      </w:r>
      <w:r w:rsidR="004A2D86">
        <w:rPr>
          <w:sz w:val="28"/>
          <w:szCs w:val="28"/>
          <w:lang w:val="kk-KZ"/>
        </w:rPr>
        <w:t xml:space="preserve"> –</w:t>
      </w:r>
      <w:r w:rsidR="00965C7A" w:rsidRPr="004A2D86">
        <w:rPr>
          <w:sz w:val="28"/>
          <w:szCs w:val="28"/>
          <w:lang w:val="kk-KZ"/>
        </w:rPr>
        <w:t xml:space="preserve"> Структура профессиональной компетентности будущего учителя и</w:t>
      </w:r>
      <w:r w:rsidR="00965C7A" w:rsidRPr="00E00F2A">
        <w:rPr>
          <w:lang w:val="kk-KZ"/>
        </w:rPr>
        <w:t>нформатики</w:t>
      </w:r>
    </w:p>
    <w:p w14:paraId="75FC2210" w14:textId="60287671" w:rsidR="00EA59A8" w:rsidRPr="004A2D86" w:rsidRDefault="00994F3B" w:rsidP="004A2D86">
      <w:pPr>
        <w:pStyle w:val="a5"/>
        <w:shd w:val="clear" w:color="auto" w:fill="FFFFFF"/>
        <w:spacing w:before="0" w:beforeAutospacing="0" w:after="0" w:afterAutospacing="0"/>
        <w:ind w:firstLine="709"/>
        <w:contextualSpacing/>
        <w:jc w:val="both"/>
        <w:textAlignment w:val="baseline"/>
        <w:rPr>
          <w:sz w:val="28"/>
          <w:szCs w:val="28"/>
        </w:rPr>
      </w:pPr>
      <w:r w:rsidRPr="004A2D86">
        <w:rPr>
          <w:sz w:val="28"/>
          <w:szCs w:val="28"/>
          <w:lang w:val="kk-KZ"/>
        </w:rPr>
        <w:lastRenderedPageBreak/>
        <w:t xml:space="preserve">Следовательно, анализ научной литературы показывает  профессиональная компетентность будущего учителя информатики </w:t>
      </w:r>
      <w:r w:rsidRPr="004A2D86">
        <w:rPr>
          <w:sz w:val="28"/>
          <w:szCs w:val="28"/>
        </w:rPr>
        <w:t>представляет собой интегративное качество личности учителя информатики, выражающееся в совокупности ключевых и специальных компетенции специалиста, формируемых в процессе его профессиональной подготовки.</w:t>
      </w:r>
    </w:p>
    <w:p w14:paraId="340EF85D" w14:textId="77777777" w:rsidR="004A2D86" w:rsidRDefault="004A2D86" w:rsidP="004A2D86">
      <w:pPr>
        <w:spacing w:after="0" w:line="240" w:lineRule="auto"/>
        <w:ind w:firstLine="709"/>
        <w:contextualSpacing/>
        <w:jc w:val="both"/>
        <w:rPr>
          <w:rFonts w:ascii="Times New Roman" w:hAnsi="Times New Roman" w:cs="Times New Roman"/>
          <w:b/>
          <w:sz w:val="28"/>
          <w:szCs w:val="28"/>
        </w:rPr>
      </w:pPr>
    </w:p>
    <w:p w14:paraId="64B3B167" w14:textId="37CC4F67" w:rsidR="007A6703" w:rsidRPr="004A2D86" w:rsidRDefault="007A6703" w:rsidP="004A2D86">
      <w:pPr>
        <w:spacing w:after="0" w:line="240" w:lineRule="auto"/>
        <w:ind w:firstLine="709"/>
        <w:contextualSpacing/>
        <w:jc w:val="both"/>
        <w:rPr>
          <w:rFonts w:ascii="Times New Roman" w:hAnsi="Times New Roman" w:cs="Times New Roman"/>
          <w:b/>
          <w:sz w:val="28"/>
          <w:szCs w:val="28"/>
        </w:rPr>
      </w:pPr>
      <w:r w:rsidRPr="004A2D86">
        <w:rPr>
          <w:rFonts w:ascii="Times New Roman" w:hAnsi="Times New Roman" w:cs="Times New Roman"/>
          <w:b/>
          <w:sz w:val="28"/>
          <w:szCs w:val="28"/>
        </w:rPr>
        <w:t>1.2 Обучение вычислительной информатике на основе компетентностного подхода как важное условие развития профессиональной компетентности будущего учителя информатики</w:t>
      </w:r>
    </w:p>
    <w:p w14:paraId="73129B55" w14:textId="3D5AC860" w:rsidR="006F1DD5" w:rsidRPr="004A2D86" w:rsidRDefault="006F1DD5" w:rsidP="004A2D86">
      <w:pPr>
        <w:spacing w:after="0" w:line="240" w:lineRule="auto"/>
        <w:ind w:firstLine="709"/>
        <w:contextualSpacing/>
        <w:jc w:val="both"/>
        <w:rPr>
          <w:rFonts w:ascii="Times New Roman" w:hAnsi="Times New Roman" w:cs="Times New Roman"/>
          <w:sz w:val="28"/>
          <w:szCs w:val="28"/>
        </w:rPr>
      </w:pPr>
      <w:r w:rsidRPr="004A2D86">
        <w:rPr>
          <w:rFonts w:ascii="Times New Roman" w:hAnsi="Times New Roman" w:cs="Times New Roman"/>
          <w:sz w:val="28"/>
          <w:szCs w:val="28"/>
        </w:rPr>
        <w:t>Будущие учителя информатики должны уметь осуществлять поиск, анализ, оценку необходимой информации для решения вычислительных задач в рамках информационно-вычислительной деятельности, при этом грамотно применять цифровые образовательные технологии, заниматься самообразованием.</w:t>
      </w:r>
    </w:p>
    <w:p w14:paraId="2BDE0424" w14:textId="5EC5D461" w:rsidR="003D5118" w:rsidRPr="004A2D86" w:rsidRDefault="00A77747" w:rsidP="004A2D86">
      <w:pPr>
        <w:spacing w:after="0" w:line="240" w:lineRule="auto"/>
        <w:ind w:firstLine="709"/>
        <w:contextualSpacing/>
        <w:jc w:val="both"/>
        <w:rPr>
          <w:rFonts w:ascii="Times New Roman" w:hAnsi="Times New Roman" w:cs="Times New Roman"/>
          <w:sz w:val="28"/>
          <w:szCs w:val="28"/>
        </w:rPr>
      </w:pPr>
      <w:r w:rsidRPr="004A2D86">
        <w:rPr>
          <w:rFonts w:ascii="Times New Roman" w:hAnsi="Times New Roman" w:cs="Times New Roman"/>
          <w:sz w:val="28"/>
          <w:szCs w:val="28"/>
        </w:rPr>
        <w:t>Б</w:t>
      </w:r>
      <w:r w:rsidR="00FA605A" w:rsidRPr="004A2D86">
        <w:rPr>
          <w:rFonts w:ascii="Times New Roman" w:hAnsi="Times New Roman" w:cs="Times New Roman"/>
          <w:sz w:val="28"/>
          <w:szCs w:val="28"/>
        </w:rPr>
        <w:t xml:space="preserve">ыстрый рост вычислительной техники требуют подготовки квалификационных специалистов, владеющих математическими методами построения моделей, постановки и решения задач, а также умеющих проводить математические расчеты и анализ результатов с использованием современных компьютерных технологии в своей профессиональной деятельности, </w:t>
      </w:r>
      <w:r w:rsidR="00BC133A" w:rsidRPr="004A2D86">
        <w:rPr>
          <w:rFonts w:ascii="Times New Roman" w:hAnsi="Times New Roman" w:cs="Times New Roman"/>
          <w:sz w:val="28"/>
          <w:szCs w:val="28"/>
        </w:rPr>
        <w:t xml:space="preserve">развития у будущего специалиста профессиональной компетентности. </w:t>
      </w:r>
    </w:p>
    <w:p w14:paraId="7F51A115" w14:textId="66716E58" w:rsidR="00FA605A" w:rsidRPr="004A2D86" w:rsidRDefault="006F1DD5" w:rsidP="004A2D86">
      <w:pPr>
        <w:spacing w:after="0" w:line="240" w:lineRule="auto"/>
        <w:ind w:firstLine="709"/>
        <w:contextualSpacing/>
        <w:jc w:val="both"/>
        <w:rPr>
          <w:rFonts w:ascii="Times New Roman" w:hAnsi="Times New Roman" w:cs="Times New Roman"/>
          <w:sz w:val="28"/>
          <w:szCs w:val="28"/>
        </w:rPr>
      </w:pPr>
      <w:r w:rsidRPr="004A2D86">
        <w:rPr>
          <w:rFonts w:ascii="Times New Roman" w:hAnsi="Times New Roman" w:cs="Times New Roman"/>
          <w:sz w:val="28"/>
          <w:szCs w:val="28"/>
        </w:rPr>
        <w:t>В настоящее время вопросы развития профессиональной компетентности вызывают повышенный интерес как в отечественной, так и зарубежной литературе.</w:t>
      </w:r>
    </w:p>
    <w:p w14:paraId="2CF01469" w14:textId="675BD283" w:rsidR="0071085E" w:rsidRPr="004A2D86" w:rsidRDefault="00501A9A" w:rsidP="004A2D86">
      <w:pPr>
        <w:spacing w:after="0" w:line="240" w:lineRule="auto"/>
        <w:ind w:firstLine="709"/>
        <w:contextualSpacing/>
        <w:jc w:val="both"/>
        <w:rPr>
          <w:rFonts w:ascii="Times New Roman" w:hAnsi="Times New Roman" w:cs="Times New Roman"/>
          <w:sz w:val="28"/>
          <w:szCs w:val="28"/>
        </w:rPr>
      </w:pPr>
      <w:r w:rsidRPr="00501A9A">
        <w:rPr>
          <w:rFonts w:ascii="Times New Roman" w:hAnsi="Times New Roman" w:cs="Times New Roman"/>
          <w:sz w:val="28"/>
          <w:szCs w:val="28"/>
        </w:rPr>
        <w:t>Само определение «развитие» означает изменение, направленное и</w:t>
      </w:r>
      <w:r>
        <w:rPr>
          <w:rFonts w:ascii="Times New Roman" w:hAnsi="Times New Roman" w:cs="Times New Roman"/>
          <w:sz w:val="28"/>
          <w:szCs w:val="28"/>
          <w:lang w:val="kk-KZ"/>
        </w:rPr>
        <w:t xml:space="preserve"> </w:t>
      </w:r>
      <w:r w:rsidRPr="00501A9A">
        <w:rPr>
          <w:rFonts w:ascii="Times New Roman" w:hAnsi="Times New Roman" w:cs="Times New Roman"/>
          <w:sz w:val="28"/>
          <w:szCs w:val="28"/>
        </w:rPr>
        <w:t>закономерное. Оно может возникнуть как новое состояние состава или</w:t>
      </w:r>
      <w:r>
        <w:rPr>
          <w:rFonts w:ascii="Times New Roman" w:hAnsi="Times New Roman" w:cs="Times New Roman"/>
          <w:sz w:val="28"/>
          <w:szCs w:val="28"/>
          <w:lang w:val="kk-KZ"/>
        </w:rPr>
        <w:t xml:space="preserve"> </w:t>
      </w:r>
      <w:r w:rsidRPr="00501A9A">
        <w:rPr>
          <w:rFonts w:ascii="Times New Roman" w:hAnsi="Times New Roman" w:cs="Times New Roman"/>
          <w:sz w:val="28"/>
          <w:szCs w:val="28"/>
        </w:rPr>
        <w:t>структуры</w:t>
      </w:r>
      <w:r>
        <w:rPr>
          <w:rFonts w:ascii="Times New Roman" w:hAnsi="Times New Roman" w:cs="Times New Roman"/>
          <w:sz w:val="28"/>
          <w:szCs w:val="28"/>
          <w:lang w:val="kk-KZ"/>
        </w:rPr>
        <w:t xml:space="preserve"> </w:t>
      </w:r>
      <w:r w:rsidRPr="00501A9A">
        <w:rPr>
          <w:rFonts w:ascii="Times New Roman" w:hAnsi="Times New Roman" w:cs="Times New Roman"/>
          <w:sz w:val="28"/>
          <w:szCs w:val="28"/>
        </w:rPr>
        <w:t xml:space="preserve"> </w:t>
      </w:r>
      <w:r>
        <w:rPr>
          <w:rFonts w:ascii="Times New Roman" w:hAnsi="Times New Roman" w:cs="Times New Roman"/>
          <w:sz w:val="28"/>
          <w:szCs w:val="28"/>
        </w:rPr>
        <w:tab/>
      </w:r>
      <w:r w:rsidR="00597903" w:rsidRPr="004A2D86">
        <w:rPr>
          <w:rFonts w:ascii="Times New Roman" w:hAnsi="Times New Roman" w:cs="Times New Roman"/>
          <w:sz w:val="28"/>
          <w:szCs w:val="28"/>
        </w:rPr>
        <w:t xml:space="preserve">Развитие профессиональной компетентности будущего учителя информатики </w:t>
      </w:r>
      <w:r w:rsidR="00490E20">
        <w:rPr>
          <w:rFonts w:ascii="Times New Roman" w:hAnsi="Times New Roman" w:cs="Times New Roman"/>
          <w:sz w:val="28"/>
          <w:szCs w:val="28"/>
          <w:lang w:val="kk-KZ"/>
        </w:rPr>
        <w:t>разумно реализавывать в периоде</w:t>
      </w:r>
      <w:r w:rsidR="00597903" w:rsidRPr="004A2D86">
        <w:rPr>
          <w:rFonts w:ascii="Times New Roman" w:hAnsi="Times New Roman" w:cs="Times New Roman"/>
          <w:sz w:val="28"/>
          <w:szCs w:val="28"/>
        </w:rPr>
        <w:t xml:space="preserve"> все</w:t>
      </w:r>
      <w:r w:rsidR="003A7F9D" w:rsidRPr="004A2D86">
        <w:rPr>
          <w:rFonts w:ascii="Times New Roman" w:hAnsi="Times New Roman" w:cs="Times New Roman"/>
          <w:sz w:val="28"/>
          <w:szCs w:val="28"/>
        </w:rPr>
        <w:t>х</w:t>
      </w:r>
      <w:r w:rsidR="00597903" w:rsidRPr="004A2D86">
        <w:rPr>
          <w:rFonts w:ascii="Times New Roman" w:hAnsi="Times New Roman" w:cs="Times New Roman"/>
          <w:sz w:val="28"/>
          <w:szCs w:val="28"/>
        </w:rPr>
        <w:t xml:space="preserve"> лет обучения в вузе </w:t>
      </w:r>
      <w:r w:rsidR="00490E20">
        <w:rPr>
          <w:rFonts w:ascii="Times New Roman" w:hAnsi="Times New Roman" w:cs="Times New Roman"/>
          <w:sz w:val="28"/>
          <w:szCs w:val="28"/>
          <w:lang w:val="kk-KZ"/>
        </w:rPr>
        <w:t xml:space="preserve">посредством </w:t>
      </w:r>
      <w:r w:rsidR="00597903" w:rsidRPr="004A2D86">
        <w:rPr>
          <w:rFonts w:ascii="Times New Roman" w:hAnsi="Times New Roman" w:cs="Times New Roman"/>
          <w:sz w:val="28"/>
          <w:szCs w:val="28"/>
        </w:rPr>
        <w:t>всех учебных предметов: при</w:t>
      </w:r>
      <w:r w:rsidR="00490E20">
        <w:rPr>
          <w:rFonts w:ascii="Times New Roman" w:hAnsi="Times New Roman" w:cs="Times New Roman"/>
          <w:sz w:val="28"/>
          <w:szCs w:val="28"/>
          <w:lang w:val="kk-KZ"/>
        </w:rPr>
        <w:t xml:space="preserve"> подготовке</w:t>
      </w:r>
      <w:r w:rsidR="00597903" w:rsidRPr="004A2D86">
        <w:rPr>
          <w:rFonts w:ascii="Times New Roman" w:hAnsi="Times New Roman" w:cs="Times New Roman"/>
          <w:sz w:val="28"/>
          <w:szCs w:val="28"/>
        </w:rPr>
        <w:t xml:space="preserve"> общепрофессиональным дисциплинам, </w:t>
      </w:r>
      <w:r w:rsidR="003A5D2D">
        <w:rPr>
          <w:rFonts w:ascii="Times New Roman" w:hAnsi="Times New Roman" w:cs="Times New Roman"/>
          <w:sz w:val="28"/>
          <w:szCs w:val="28"/>
          <w:lang w:val="kk-KZ"/>
        </w:rPr>
        <w:t xml:space="preserve">в </w:t>
      </w:r>
      <w:r w:rsidR="003A5D2D" w:rsidRPr="003A5D2D">
        <w:rPr>
          <w:rFonts w:ascii="Times New Roman" w:hAnsi="Times New Roman" w:cs="Times New Roman"/>
          <w:sz w:val="28"/>
          <w:szCs w:val="28"/>
          <w:lang w:val="kk-KZ"/>
        </w:rPr>
        <w:t>период</w:t>
      </w:r>
      <w:r w:rsidR="00597903" w:rsidRPr="003A5D2D">
        <w:rPr>
          <w:rFonts w:ascii="Times New Roman" w:hAnsi="Times New Roman" w:cs="Times New Roman"/>
          <w:sz w:val="28"/>
          <w:szCs w:val="28"/>
        </w:rPr>
        <w:t xml:space="preserve"> прохождения практик</w:t>
      </w:r>
      <w:r w:rsidR="003A5D2D" w:rsidRPr="003A5D2D">
        <w:rPr>
          <w:rFonts w:ascii="Times New Roman" w:hAnsi="Times New Roman" w:cs="Times New Roman"/>
          <w:sz w:val="28"/>
          <w:szCs w:val="28"/>
          <w:lang w:val="kk-KZ"/>
        </w:rPr>
        <w:t xml:space="preserve">, а также при подготовке </w:t>
      </w:r>
      <w:proofErr w:type="spellStart"/>
      <w:r w:rsidR="003A5D2D" w:rsidRPr="003A5D2D">
        <w:rPr>
          <w:rFonts w:ascii="Times New Roman" w:hAnsi="Times New Roman" w:cs="Times New Roman"/>
          <w:sz w:val="28"/>
          <w:szCs w:val="28"/>
        </w:rPr>
        <w:t>предметн</w:t>
      </w:r>
      <w:proofErr w:type="spellEnd"/>
      <w:r w:rsidR="003A5D2D" w:rsidRPr="003A5D2D">
        <w:rPr>
          <w:rFonts w:ascii="Times New Roman" w:hAnsi="Times New Roman" w:cs="Times New Roman"/>
          <w:sz w:val="28"/>
          <w:szCs w:val="28"/>
          <w:lang w:val="kk-KZ"/>
        </w:rPr>
        <w:t>ым</w:t>
      </w:r>
      <w:r w:rsidR="003A5D2D" w:rsidRPr="003A5D2D">
        <w:rPr>
          <w:rFonts w:ascii="Times New Roman" w:hAnsi="Times New Roman" w:cs="Times New Roman"/>
          <w:sz w:val="28"/>
          <w:szCs w:val="28"/>
        </w:rPr>
        <w:t xml:space="preserve"> </w:t>
      </w:r>
      <w:r w:rsidR="00597903" w:rsidRPr="003A5D2D">
        <w:rPr>
          <w:rFonts w:ascii="Times New Roman" w:hAnsi="Times New Roman" w:cs="Times New Roman"/>
          <w:sz w:val="28"/>
          <w:szCs w:val="28"/>
        </w:rPr>
        <w:t>дисциплинам</w:t>
      </w:r>
      <w:r w:rsidR="009316F9" w:rsidRPr="003A5D2D">
        <w:rPr>
          <w:rFonts w:ascii="Times New Roman" w:hAnsi="Times New Roman" w:cs="Times New Roman"/>
          <w:sz w:val="28"/>
          <w:szCs w:val="28"/>
        </w:rPr>
        <w:t xml:space="preserve">. </w:t>
      </w:r>
      <w:r w:rsidR="003A7F9D" w:rsidRPr="003A5D2D">
        <w:rPr>
          <w:rFonts w:ascii="Times New Roman" w:hAnsi="Times New Roman" w:cs="Times New Roman"/>
          <w:sz w:val="28"/>
          <w:szCs w:val="28"/>
        </w:rPr>
        <w:t>Од</w:t>
      </w:r>
      <w:r w:rsidR="00490E20" w:rsidRPr="003A5D2D">
        <w:rPr>
          <w:rFonts w:ascii="Times New Roman" w:hAnsi="Times New Roman" w:cs="Times New Roman"/>
          <w:sz w:val="28"/>
          <w:szCs w:val="28"/>
          <w:lang w:val="kk-KZ"/>
        </w:rPr>
        <w:t>и</w:t>
      </w:r>
      <w:r w:rsidR="00490E20">
        <w:rPr>
          <w:rFonts w:ascii="Times New Roman" w:hAnsi="Times New Roman" w:cs="Times New Roman"/>
          <w:sz w:val="28"/>
          <w:szCs w:val="28"/>
          <w:lang w:val="kk-KZ"/>
        </w:rPr>
        <w:t>н</w:t>
      </w:r>
      <w:r w:rsidR="003A7F9D" w:rsidRPr="004A2D86">
        <w:rPr>
          <w:rFonts w:ascii="Times New Roman" w:hAnsi="Times New Roman" w:cs="Times New Roman"/>
          <w:sz w:val="28"/>
          <w:szCs w:val="28"/>
        </w:rPr>
        <w:t xml:space="preserve"> из </w:t>
      </w:r>
      <w:r w:rsidR="00490E20">
        <w:rPr>
          <w:rFonts w:ascii="Times New Roman" w:hAnsi="Times New Roman" w:cs="Times New Roman"/>
          <w:sz w:val="28"/>
          <w:szCs w:val="28"/>
          <w:lang w:val="kk-KZ"/>
        </w:rPr>
        <w:t>значимых</w:t>
      </w:r>
      <w:r w:rsidR="003A7F9D" w:rsidRPr="004A2D86">
        <w:rPr>
          <w:rFonts w:ascii="Times New Roman" w:hAnsi="Times New Roman" w:cs="Times New Roman"/>
          <w:sz w:val="28"/>
          <w:szCs w:val="28"/>
        </w:rPr>
        <w:t xml:space="preserve"> </w:t>
      </w:r>
      <w:proofErr w:type="spellStart"/>
      <w:r w:rsidR="003A7F9D" w:rsidRPr="004A2D86">
        <w:rPr>
          <w:rFonts w:ascii="Times New Roman" w:hAnsi="Times New Roman" w:cs="Times New Roman"/>
          <w:sz w:val="28"/>
          <w:szCs w:val="28"/>
        </w:rPr>
        <w:t>направлени</w:t>
      </w:r>
      <w:proofErr w:type="spellEnd"/>
      <w:r w:rsidR="00490E20">
        <w:rPr>
          <w:rFonts w:ascii="Times New Roman" w:hAnsi="Times New Roman" w:cs="Times New Roman"/>
          <w:sz w:val="28"/>
          <w:szCs w:val="28"/>
          <w:lang w:val="kk-KZ"/>
        </w:rPr>
        <w:t>и</w:t>
      </w:r>
      <w:r w:rsidR="003A7F9D" w:rsidRPr="004A2D86">
        <w:rPr>
          <w:rFonts w:ascii="Times New Roman" w:hAnsi="Times New Roman" w:cs="Times New Roman"/>
          <w:sz w:val="28"/>
          <w:szCs w:val="28"/>
        </w:rPr>
        <w:t xml:space="preserve"> </w:t>
      </w:r>
      <w:r w:rsidR="00490E20">
        <w:rPr>
          <w:rFonts w:ascii="Times New Roman" w:hAnsi="Times New Roman" w:cs="Times New Roman"/>
          <w:sz w:val="28"/>
          <w:szCs w:val="28"/>
          <w:lang w:val="kk-KZ"/>
        </w:rPr>
        <w:t>обучения</w:t>
      </w:r>
      <w:r w:rsidR="003A7F9D" w:rsidRPr="004A2D86">
        <w:rPr>
          <w:rFonts w:ascii="Times New Roman" w:hAnsi="Times New Roman" w:cs="Times New Roman"/>
          <w:sz w:val="28"/>
          <w:szCs w:val="28"/>
        </w:rPr>
        <w:t xml:space="preserve"> будущего учителя информатики </w:t>
      </w:r>
      <w:r w:rsidR="00490E20">
        <w:rPr>
          <w:rFonts w:ascii="Times New Roman" w:hAnsi="Times New Roman" w:cs="Times New Roman"/>
          <w:sz w:val="28"/>
          <w:szCs w:val="28"/>
          <w:lang w:val="kk-KZ"/>
        </w:rPr>
        <w:t xml:space="preserve">представляет </w:t>
      </w:r>
      <w:r w:rsidR="00490E20" w:rsidRPr="003A5D2D">
        <w:rPr>
          <w:rFonts w:ascii="Times New Roman" w:hAnsi="Times New Roman" w:cs="Times New Roman"/>
          <w:sz w:val="28"/>
          <w:szCs w:val="28"/>
          <w:lang w:val="kk-KZ"/>
        </w:rPr>
        <w:t>собой</w:t>
      </w:r>
      <w:r w:rsidR="003A7F9D" w:rsidRPr="003A5D2D">
        <w:rPr>
          <w:rFonts w:ascii="Times New Roman" w:hAnsi="Times New Roman" w:cs="Times New Roman"/>
          <w:sz w:val="28"/>
          <w:szCs w:val="28"/>
        </w:rPr>
        <w:t xml:space="preserve"> вычислительная информатика</w:t>
      </w:r>
      <w:r w:rsidR="007A6703" w:rsidRPr="003A5D2D">
        <w:rPr>
          <w:rFonts w:ascii="Times New Roman" w:hAnsi="Times New Roman" w:cs="Times New Roman"/>
          <w:sz w:val="28"/>
          <w:szCs w:val="28"/>
        </w:rPr>
        <w:t xml:space="preserve">, </w:t>
      </w:r>
      <w:r w:rsidR="00B84897" w:rsidRPr="003A5D2D">
        <w:rPr>
          <w:rFonts w:ascii="Times New Roman" w:hAnsi="Times New Roman" w:cs="Times New Roman"/>
          <w:sz w:val="28"/>
          <w:szCs w:val="28"/>
        </w:rPr>
        <w:t>содержащая</w:t>
      </w:r>
      <w:r w:rsidR="007A6703" w:rsidRPr="003A5D2D">
        <w:rPr>
          <w:rFonts w:ascii="Times New Roman" w:hAnsi="Times New Roman" w:cs="Times New Roman"/>
          <w:sz w:val="28"/>
          <w:szCs w:val="28"/>
        </w:rPr>
        <w:t xml:space="preserve"> </w:t>
      </w:r>
      <w:r w:rsidR="00B84897" w:rsidRPr="003A5D2D">
        <w:rPr>
          <w:rFonts w:ascii="Times New Roman" w:hAnsi="Times New Roman" w:cs="Times New Roman"/>
          <w:sz w:val="28"/>
          <w:szCs w:val="28"/>
        </w:rPr>
        <w:t xml:space="preserve">проблемы </w:t>
      </w:r>
      <w:r w:rsidR="00B84897" w:rsidRPr="003A5D2D">
        <w:rPr>
          <w:rFonts w:ascii="Times New Roman" w:hAnsi="Times New Roman" w:cs="Times New Roman"/>
          <w:sz w:val="28"/>
          <w:szCs w:val="28"/>
          <w:lang w:val="kk-KZ"/>
        </w:rPr>
        <w:t>о</w:t>
      </w:r>
      <w:proofErr w:type="spellStart"/>
      <w:r w:rsidR="007A6703" w:rsidRPr="003A5D2D">
        <w:rPr>
          <w:rFonts w:ascii="Times New Roman" w:hAnsi="Times New Roman" w:cs="Times New Roman"/>
          <w:sz w:val="28"/>
          <w:szCs w:val="28"/>
        </w:rPr>
        <w:t>тображени</w:t>
      </w:r>
      <w:proofErr w:type="spellEnd"/>
      <w:r w:rsidR="00B84897" w:rsidRPr="003A5D2D">
        <w:rPr>
          <w:rFonts w:ascii="Times New Roman" w:hAnsi="Times New Roman" w:cs="Times New Roman"/>
          <w:sz w:val="28"/>
          <w:szCs w:val="28"/>
          <w:lang w:val="kk-KZ"/>
        </w:rPr>
        <w:t>я</w:t>
      </w:r>
      <w:r w:rsidR="007A6703" w:rsidRPr="003A5D2D">
        <w:rPr>
          <w:rFonts w:ascii="Times New Roman" w:hAnsi="Times New Roman" w:cs="Times New Roman"/>
          <w:sz w:val="28"/>
          <w:szCs w:val="28"/>
        </w:rPr>
        <w:t xml:space="preserve"> алгоритм</w:t>
      </w:r>
      <w:r w:rsidR="00B84897" w:rsidRPr="003A5D2D">
        <w:rPr>
          <w:rFonts w:ascii="Times New Roman" w:hAnsi="Times New Roman" w:cs="Times New Roman"/>
          <w:sz w:val="28"/>
          <w:szCs w:val="28"/>
          <w:lang w:val="kk-KZ"/>
        </w:rPr>
        <w:t>а</w:t>
      </w:r>
      <w:r w:rsidR="007A6703" w:rsidRPr="003A5D2D">
        <w:rPr>
          <w:rFonts w:ascii="Times New Roman" w:hAnsi="Times New Roman" w:cs="Times New Roman"/>
          <w:sz w:val="28"/>
          <w:szCs w:val="28"/>
        </w:rPr>
        <w:t xml:space="preserve"> на архитектуру вычислительных систем, </w:t>
      </w:r>
      <w:r w:rsidR="00B84897" w:rsidRPr="003A5D2D">
        <w:rPr>
          <w:rFonts w:ascii="Times New Roman" w:hAnsi="Times New Roman" w:cs="Times New Roman"/>
          <w:sz w:val="28"/>
          <w:szCs w:val="28"/>
          <w:lang w:val="kk-KZ"/>
        </w:rPr>
        <w:t xml:space="preserve">вычислительные задачи и их </w:t>
      </w:r>
      <w:r w:rsidR="007A6703" w:rsidRPr="003A5D2D">
        <w:rPr>
          <w:rFonts w:ascii="Times New Roman" w:hAnsi="Times New Roman" w:cs="Times New Roman"/>
          <w:sz w:val="28"/>
          <w:szCs w:val="28"/>
        </w:rPr>
        <w:t>программное обеспечение</w:t>
      </w:r>
      <w:r w:rsidR="00B84897" w:rsidRPr="003A5D2D">
        <w:rPr>
          <w:rFonts w:ascii="Times New Roman" w:hAnsi="Times New Roman" w:cs="Times New Roman"/>
          <w:sz w:val="28"/>
          <w:szCs w:val="28"/>
          <w:lang w:val="kk-KZ"/>
        </w:rPr>
        <w:t xml:space="preserve">, а также </w:t>
      </w:r>
      <w:r w:rsidR="007A6703" w:rsidRPr="003A5D2D">
        <w:rPr>
          <w:rFonts w:ascii="Times New Roman" w:hAnsi="Times New Roman" w:cs="Times New Roman"/>
          <w:sz w:val="28"/>
          <w:szCs w:val="28"/>
        </w:rPr>
        <w:t xml:space="preserve"> методологи</w:t>
      </w:r>
      <w:r w:rsidR="00B84897" w:rsidRPr="003A5D2D">
        <w:rPr>
          <w:rFonts w:ascii="Times New Roman" w:hAnsi="Times New Roman" w:cs="Times New Roman"/>
          <w:sz w:val="28"/>
          <w:szCs w:val="28"/>
          <w:lang w:val="kk-KZ"/>
        </w:rPr>
        <w:t>я</w:t>
      </w:r>
      <w:r w:rsidR="007A6703" w:rsidRPr="003A5D2D">
        <w:rPr>
          <w:rFonts w:ascii="Times New Roman" w:hAnsi="Times New Roman" w:cs="Times New Roman"/>
          <w:sz w:val="28"/>
          <w:szCs w:val="28"/>
        </w:rPr>
        <w:t xml:space="preserve"> численного моделирования процессов и явлений</w:t>
      </w:r>
      <w:r w:rsidR="00DF615B" w:rsidRPr="003A5D2D">
        <w:rPr>
          <w:rFonts w:ascii="Times New Roman" w:hAnsi="Times New Roman" w:cs="Times New Roman"/>
          <w:sz w:val="28"/>
          <w:szCs w:val="28"/>
          <w:lang w:val="kk-KZ"/>
        </w:rPr>
        <w:t xml:space="preserve"> </w:t>
      </w:r>
      <w:r w:rsidR="00DF615B" w:rsidRPr="003A5D2D">
        <w:rPr>
          <w:rFonts w:ascii="Times New Roman" w:hAnsi="Times New Roman" w:cs="Times New Roman"/>
          <w:sz w:val="28"/>
          <w:szCs w:val="28"/>
        </w:rPr>
        <w:t>[9</w:t>
      </w:r>
      <w:r w:rsidR="00DF615B" w:rsidRPr="003A5D2D">
        <w:rPr>
          <w:rFonts w:ascii="Times New Roman" w:hAnsi="Times New Roman" w:cs="Times New Roman"/>
          <w:sz w:val="28"/>
          <w:szCs w:val="28"/>
          <w:lang w:val="kk-KZ"/>
        </w:rPr>
        <w:t>3</w:t>
      </w:r>
      <w:r w:rsidR="00DF615B" w:rsidRPr="003A5D2D">
        <w:rPr>
          <w:rFonts w:ascii="Times New Roman" w:hAnsi="Times New Roman" w:cs="Times New Roman"/>
          <w:sz w:val="28"/>
          <w:szCs w:val="28"/>
        </w:rPr>
        <w:t>].</w:t>
      </w:r>
    </w:p>
    <w:p w14:paraId="114BC202" w14:textId="271F4E3F" w:rsidR="0071085E" w:rsidRDefault="00A80BCD" w:rsidP="004A2D86">
      <w:pPr>
        <w:spacing w:after="0" w:line="240" w:lineRule="auto"/>
        <w:ind w:firstLine="709"/>
        <w:contextualSpacing/>
        <w:jc w:val="both"/>
        <w:rPr>
          <w:rFonts w:ascii="Times New Roman" w:hAnsi="Times New Roman" w:cs="Times New Roman"/>
          <w:sz w:val="28"/>
          <w:szCs w:val="28"/>
        </w:rPr>
      </w:pPr>
      <w:r w:rsidRPr="00A80BCD">
        <w:rPr>
          <w:rFonts w:ascii="Times New Roman" w:hAnsi="Times New Roman"/>
          <w:sz w:val="28"/>
          <w:szCs w:val="28"/>
          <w:lang w:val="kk-KZ"/>
        </w:rPr>
        <w:t>Базовые</w:t>
      </w:r>
      <w:r w:rsidR="0071085E" w:rsidRPr="00A80BCD">
        <w:rPr>
          <w:rFonts w:ascii="Times New Roman" w:hAnsi="Times New Roman"/>
          <w:sz w:val="28"/>
          <w:szCs w:val="28"/>
        </w:rPr>
        <w:t xml:space="preserve"> положения вычислительной информатики </w:t>
      </w:r>
      <w:r w:rsidRPr="00A80BCD">
        <w:rPr>
          <w:rFonts w:ascii="Times New Roman" w:hAnsi="Times New Roman"/>
          <w:sz w:val="28"/>
          <w:szCs w:val="28"/>
          <w:lang w:val="kk-KZ"/>
        </w:rPr>
        <w:t>в некоторой степени</w:t>
      </w:r>
      <w:r w:rsidR="0071085E" w:rsidRPr="00A80BCD">
        <w:rPr>
          <w:rFonts w:ascii="Times New Roman" w:hAnsi="Times New Roman"/>
          <w:sz w:val="28"/>
          <w:szCs w:val="28"/>
        </w:rPr>
        <w:t xml:space="preserve"> </w:t>
      </w:r>
      <w:r w:rsidRPr="00A80BCD">
        <w:rPr>
          <w:rFonts w:ascii="Times New Roman" w:hAnsi="Times New Roman"/>
          <w:sz w:val="28"/>
          <w:szCs w:val="28"/>
          <w:lang w:val="kk-KZ"/>
        </w:rPr>
        <w:t xml:space="preserve">выражены </w:t>
      </w:r>
      <w:r w:rsidR="0071085E" w:rsidRPr="00A80BCD">
        <w:rPr>
          <w:rFonts w:ascii="Times New Roman" w:hAnsi="Times New Roman"/>
          <w:sz w:val="28"/>
          <w:szCs w:val="28"/>
        </w:rPr>
        <w:t>в курсе информатики в</w:t>
      </w:r>
      <w:r w:rsidRPr="00A80BCD">
        <w:rPr>
          <w:rFonts w:ascii="Times New Roman" w:hAnsi="Times New Roman"/>
          <w:sz w:val="28"/>
          <w:szCs w:val="28"/>
          <w:lang w:val="kk-KZ"/>
        </w:rPr>
        <w:t>о время</w:t>
      </w:r>
      <w:r w:rsidR="00456274" w:rsidRPr="00A80BCD">
        <w:rPr>
          <w:rFonts w:ascii="Times New Roman" w:hAnsi="Times New Roman"/>
          <w:sz w:val="28"/>
          <w:szCs w:val="28"/>
          <w:lang w:val="kk-KZ"/>
        </w:rPr>
        <w:t xml:space="preserve"> </w:t>
      </w:r>
      <w:r w:rsidRPr="00A80BCD">
        <w:rPr>
          <w:rFonts w:ascii="Times New Roman" w:hAnsi="Times New Roman"/>
          <w:sz w:val="28"/>
          <w:szCs w:val="28"/>
          <w:lang w:val="kk-KZ"/>
        </w:rPr>
        <w:t xml:space="preserve">прохождения </w:t>
      </w:r>
      <w:r w:rsidR="0071085E" w:rsidRPr="00A80BCD">
        <w:rPr>
          <w:rFonts w:ascii="Times New Roman" w:hAnsi="Times New Roman"/>
          <w:sz w:val="28"/>
          <w:szCs w:val="28"/>
        </w:rPr>
        <w:t xml:space="preserve">разных разделов и тем и </w:t>
      </w:r>
      <w:r w:rsidRPr="00A80BCD">
        <w:rPr>
          <w:rFonts w:ascii="Times New Roman" w:hAnsi="Times New Roman"/>
          <w:sz w:val="28"/>
          <w:szCs w:val="28"/>
          <w:lang w:val="kk-KZ"/>
        </w:rPr>
        <w:t>продолжа</w:t>
      </w:r>
      <w:r>
        <w:rPr>
          <w:rFonts w:ascii="Times New Roman" w:hAnsi="Times New Roman"/>
          <w:sz w:val="28"/>
          <w:szCs w:val="28"/>
          <w:lang w:val="kk-KZ"/>
        </w:rPr>
        <w:t>ю</w:t>
      </w:r>
      <w:r w:rsidRPr="00A80BCD">
        <w:rPr>
          <w:rFonts w:ascii="Times New Roman" w:hAnsi="Times New Roman"/>
          <w:sz w:val="28"/>
          <w:szCs w:val="28"/>
          <w:lang w:val="kk-KZ"/>
        </w:rPr>
        <w:t>т свое</w:t>
      </w:r>
      <w:r w:rsidR="0071085E" w:rsidRPr="00A80BCD">
        <w:rPr>
          <w:rFonts w:ascii="Times New Roman" w:hAnsi="Times New Roman"/>
          <w:sz w:val="28"/>
          <w:szCs w:val="28"/>
        </w:rPr>
        <w:t xml:space="preserve"> дальнейшее развитие в других курсах</w:t>
      </w:r>
      <w:r w:rsidR="008944CF" w:rsidRPr="00A80BCD">
        <w:rPr>
          <w:rFonts w:ascii="Times New Roman" w:hAnsi="Times New Roman"/>
          <w:sz w:val="28"/>
          <w:szCs w:val="28"/>
        </w:rPr>
        <w:t xml:space="preserve"> в подготовке учителей информатики</w:t>
      </w:r>
      <w:r w:rsidR="0071085E" w:rsidRPr="00A80BCD">
        <w:rPr>
          <w:rFonts w:ascii="Times New Roman" w:hAnsi="Times New Roman"/>
          <w:sz w:val="28"/>
          <w:szCs w:val="28"/>
        </w:rPr>
        <w:t xml:space="preserve">, таких как: «теоретические основы информатики», «архитектура ЭВМ», «численные методы» и </w:t>
      </w:r>
      <w:proofErr w:type="spellStart"/>
      <w:r w:rsidR="0071085E" w:rsidRPr="00A80BCD">
        <w:rPr>
          <w:rFonts w:ascii="Times New Roman" w:hAnsi="Times New Roman"/>
          <w:sz w:val="28"/>
          <w:szCs w:val="28"/>
        </w:rPr>
        <w:t>др</w:t>
      </w:r>
      <w:proofErr w:type="spellEnd"/>
      <w:r w:rsidR="00EB6205">
        <w:rPr>
          <w:rFonts w:ascii="Times New Roman" w:hAnsi="Times New Roman"/>
          <w:sz w:val="28"/>
          <w:szCs w:val="28"/>
          <w:lang w:val="kk-KZ"/>
        </w:rPr>
        <w:t xml:space="preserve"> </w:t>
      </w:r>
      <w:r w:rsidR="00EB6205">
        <w:rPr>
          <w:rFonts w:ascii="Times New Roman" w:hAnsi="Times New Roman"/>
          <w:sz w:val="28"/>
          <w:szCs w:val="28"/>
        </w:rPr>
        <w:t>(Рисунок 4)</w:t>
      </w:r>
      <w:r w:rsidR="0071085E" w:rsidRPr="00A80BCD">
        <w:rPr>
          <w:rFonts w:ascii="Times New Roman" w:hAnsi="Times New Roman"/>
          <w:sz w:val="28"/>
          <w:szCs w:val="28"/>
        </w:rPr>
        <w:t>. Д</w:t>
      </w:r>
      <w:r w:rsidR="0071085E" w:rsidRPr="00A80BCD">
        <w:rPr>
          <w:rFonts w:ascii="Times New Roman" w:hAnsi="Times New Roman" w:cs="Times New Roman"/>
          <w:sz w:val="28"/>
          <w:szCs w:val="28"/>
        </w:rPr>
        <w:t>исциплина «</w:t>
      </w:r>
      <w:r w:rsidR="0071085E" w:rsidRPr="00A80BCD">
        <w:rPr>
          <w:rFonts w:ascii="Times New Roman" w:hAnsi="Times New Roman"/>
          <w:sz w:val="28"/>
          <w:szCs w:val="28"/>
        </w:rPr>
        <w:t>Методология моделирования и численные методы</w:t>
      </w:r>
      <w:r w:rsidR="0071085E" w:rsidRPr="00A80BCD">
        <w:rPr>
          <w:rFonts w:ascii="Times New Roman" w:hAnsi="Times New Roman" w:cs="Times New Roman"/>
          <w:sz w:val="28"/>
          <w:szCs w:val="28"/>
        </w:rPr>
        <w:t>» является характерной, основополагающей</w:t>
      </w:r>
      <w:r w:rsidR="0071085E" w:rsidRPr="004A2D86">
        <w:rPr>
          <w:rFonts w:ascii="Times New Roman" w:hAnsi="Times New Roman" w:cs="Times New Roman"/>
          <w:sz w:val="28"/>
          <w:szCs w:val="28"/>
        </w:rPr>
        <w:t xml:space="preserve"> для данного направления информатики.</w:t>
      </w:r>
    </w:p>
    <w:p w14:paraId="6E6EEDE0" w14:textId="5242DA79" w:rsidR="002A1528" w:rsidRPr="004A2D86" w:rsidRDefault="002A1528" w:rsidP="004A2D86">
      <w:pPr>
        <w:spacing w:after="0" w:line="240" w:lineRule="auto"/>
        <w:ind w:firstLine="709"/>
        <w:contextualSpacing/>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69C43ECD" wp14:editId="5EDBDDFB">
            <wp:extent cx="5486400" cy="3200400"/>
            <wp:effectExtent l="0" t="0" r="0" b="19050"/>
            <wp:docPr id="236" name="Схема 2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0045EDA4" w14:textId="13AD54AF" w:rsidR="00EB6205" w:rsidRDefault="00EB6205" w:rsidP="00EB6205">
      <w:pPr>
        <w:spacing w:after="0" w:line="240" w:lineRule="auto"/>
        <w:ind w:firstLine="709"/>
        <w:contextualSpacing/>
        <w:jc w:val="center"/>
        <w:rPr>
          <w:rFonts w:ascii="Times New Roman" w:hAnsi="Times New Roman"/>
          <w:sz w:val="28"/>
          <w:szCs w:val="28"/>
          <w:lang w:val="kk-KZ"/>
        </w:rPr>
      </w:pPr>
      <w:r w:rsidRPr="00D4585D">
        <w:rPr>
          <w:rFonts w:ascii="Times New Roman" w:hAnsi="Times New Roman"/>
          <w:sz w:val="28"/>
          <w:szCs w:val="28"/>
        </w:rPr>
        <w:t xml:space="preserve">Рисунок </w:t>
      </w:r>
      <w:r w:rsidRPr="00D4585D">
        <w:rPr>
          <w:rFonts w:ascii="Times New Roman" w:hAnsi="Times New Roman"/>
          <w:sz w:val="28"/>
          <w:szCs w:val="28"/>
          <w:lang w:val="kk-KZ"/>
        </w:rPr>
        <w:t>4</w:t>
      </w:r>
      <w:r w:rsidRPr="00D4585D">
        <w:rPr>
          <w:rFonts w:ascii="Times New Roman" w:hAnsi="Times New Roman"/>
          <w:sz w:val="28"/>
          <w:szCs w:val="28"/>
        </w:rPr>
        <w:t xml:space="preserve"> –</w:t>
      </w:r>
      <w:r>
        <w:rPr>
          <w:rFonts w:ascii="Times New Roman" w:hAnsi="Times New Roman"/>
          <w:sz w:val="28"/>
          <w:szCs w:val="28"/>
          <w:lang w:val="kk-KZ"/>
        </w:rPr>
        <w:t xml:space="preserve"> Курсы в области вычислительной информатике</w:t>
      </w:r>
    </w:p>
    <w:p w14:paraId="7B9668CE" w14:textId="77777777" w:rsidR="00EB6205" w:rsidRPr="00EB6205" w:rsidRDefault="00EB6205" w:rsidP="004A2D86">
      <w:pPr>
        <w:spacing w:after="0" w:line="240" w:lineRule="auto"/>
        <w:ind w:firstLine="709"/>
        <w:contextualSpacing/>
        <w:jc w:val="both"/>
        <w:rPr>
          <w:rFonts w:ascii="Times New Roman" w:hAnsi="Times New Roman"/>
          <w:sz w:val="28"/>
          <w:szCs w:val="28"/>
          <w:lang w:val="kk-KZ"/>
        </w:rPr>
      </w:pPr>
    </w:p>
    <w:p w14:paraId="5D906B45" w14:textId="58F70B81" w:rsidR="00B26B71" w:rsidRDefault="008944CF" w:rsidP="004A2D86">
      <w:pPr>
        <w:spacing w:after="0" w:line="240" w:lineRule="auto"/>
        <w:ind w:firstLine="709"/>
        <w:contextualSpacing/>
        <w:jc w:val="both"/>
        <w:rPr>
          <w:rFonts w:ascii="Times New Roman" w:hAnsi="Times New Roman"/>
          <w:sz w:val="28"/>
          <w:szCs w:val="28"/>
          <w:highlight w:val="yellow"/>
        </w:rPr>
      </w:pPr>
      <w:r w:rsidRPr="004A2D86">
        <w:rPr>
          <w:rFonts w:ascii="Times New Roman" w:hAnsi="Times New Roman"/>
          <w:sz w:val="28"/>
          <w:szCs w:val="28"/>
        </w:rPr>
        <w:t xml:space="preserve">Некоторые </w:t>
      </w:r>
      <w:r w:rsidR="00321A3F" w:rsidRPr="00A51660">
        <w:rPr>
          <w:rFonts w:ascii="Times New Roman" w:hAnsi="Times New Roman"/>
          <w:sz w:val="28"/>
          <w:szCs w:val="28"/>
        </w:rPr>
        <w:t>компоненты</w:t>
      </w:r>
      <w:r w:rsidR="00B26B71" w:rsidRPr="00A51660">
        <w:rPr>
          <w:rFonts w:ascii="Times New Roman" w:hAnsi="Times New Roman"/>
          <w:sz w:val="28"/>
          <w:szCs w:val="28"/>
        </w:rPr>
        <w:t xml:space="preserve"> вычислительной информатики, которые включают </w:t>
      </w:r>
      <w:r w:rsidRPr="00A51660">
        <w:rPr>
          <w:rFonts w:ascii="Times New Roman" w:hAnsi="Times New Roman"/>
          <w:sz w:val="28"/>
          <w:szCs w:val="28"/>
        </w:rPr>
        <w:t xml:space="preserve"> </w:t>
      </w:r>
      <w:r w:rsidR="00B26B71" w:rsidRPr="00A51660">
        <w:rPr>
          <w:rFonts w:ascii="Times New Roman" w:hAnsi="Times New Roman"/>
          <w:sz w:val="28"/>
          <w:szCs w:val="28"/>
        </w:rPr>
        <w:t xml:space="preserve">вопросы математического основания представления чисел в памяти компьютера, вопросы математического, информационного моделирования, методологию математического моделирования и вычислительного эксперимента </w:t>
      </w:r>
      <w:r w:rsidR="007E55EC" w:rsidRPr="00A51660">
        <w:rPr>
          <w:rFonts w:ascii="Times New Roman" w:hAnsi="Times New Roman"/>
          <w:sz w:val="28"/>
          <w:szCs w:val="28"/>
        </w:rPr>
        <w:t xml:space="preserve">входят </w:t>
      </w:r>
      <w:r w:rsidR="0071085E" w:rsidRPr="00A51660">
        <w:rPr>
          <w:rFonts w:ascii="Times New Roman" w:hAnsi="Times New Roman"/>
          <w:sz w:val="28"/>
          <w:szCs w:val="28"/>
        </w:rPr>
        <w:t xml:space="preserve">в </w:t>
      </w:r>
      <w:r w:rsidR="00B26B71" w:rsidRPr="00A51660">
        <w:rPr>
          <w:rFonts w:ascii="Times New Roman" w:hAnsi="Times New Roman"/>
          <w:sz w:val="28"/>
          <w:szCs w:val="28"/>
        </w:rPr>
        <w:t>основную</w:t>
      </w:r>
      <w:r w:rsidR="0071085E" w:rsidRPr="00A51660">
        <w:rPr>
          <w:rFonts w:ascii="Times New Roman" w:hAnsi="Times New Roman"/>
          <w:sz w:val="28"/>
          <w:szCs w:val="28"/>
        </w:rPr>
        <w:t xml:space="preserve"> част</w:t>
      </w:r>
      <w:r w:rsidR="007E55EC" w:rsidRPr="00A51660">
        <w:rPr>
          <w:rFonts w:ascii="Times New Roman" w:hAnsi="Times New Roman"/>
          <w:sz w:val="28"/>
          <w:szCs w:val="28"/>
        </w:rPr>
        <w:t>ь</w:t>
      </w:r>
      <w:r w:rsidR="0071085E" w:rsidRPr="00A51660">
        <w:rPr>
          <w:rFonts w:ascii="Times New Roman" w:hAnsi="Times New Roman"/>
          <w:sz w:val="28"/>
          <w:szCs w:val="28"/>
        </w:rPr>
        <w:t xml:space="preserve"> современной информатики</w:t>
      </w:r>
      <w:r w:rsidR="00604F24" w:rsidRPr="00A51660">
        <w:rPr>
          <w:rFonts w:ascii="Times New Roman" w:hAnsi="Times New Roman"/>
          <w:sz w:val="28"/>
          <w:szCs w:val="28"/>
        </w:rPr>
        <w:t xml:space="preserve"> и образуют «ядро». Они</w:t>
      </w:r>
      <w:r w:rsidR="00604F24">
        <w:rPr>
          <w:rFonts w:ascii="Times New Roman" w:hAnsi="Times New Roman"/>
          <w:sz w:val="28"/>
          <w:szCs w:val="28"/>
        </w:rPr>
        <w:t xml:space="preserve"> </w:t>
      </w:r>
      <w:r w:rsidR="00604F24" w:rsidRPr="00025575">
        <w:rPr>
          <w:rFonts w:ascii="Times New Roman" w:hAnsi="Times New Roman"/>
          <w:sz w:val="28"/>
          <w:szCs w:val="28"/>
          <w:lang w:val="kk-KZ"/>
        </w:rPr>
        <w:t>касаются базовой части информатики, включающая разделы информационного м</w:t>
      </w:r>
      <w:r w:rsidR="00604F24">
        <w:rPr>
          <w:rFonts w:ascii="Times New Roman" w:hAnsi="Times New Roman"/>
          <w:sz w:val="28"/>
          <w:szCs w:val="28"/>
          <w:lang w:val="kk-KZ"/>
        </w:rPr>
        <w:t>о</w:t>
      </w:r>
      <w:r w:rsidR="00604F24" w:rsidRPr="00025575">
        <w:rPr>
          <w:rFonts w:ascii="Times New Roman" w:hAnsi="Times New Roman"/>
          <w:sz w:val="28"/>
          <w:szCs w:val="28"/>
          <w:lang w:val="kk-KZ"/>
        </w:rPr>
        <w:t>делирования, алгоритмизации и программирования и т.д.</w:t>
      </w:r>
    </w:p>
    <w:p w14:paraId="225E939B" w14:textId="23C26ADD" w:rsidR="0071085E" w:rsidRPr="004A2D86" w:rsidRDefault="0071085E" w:rsidP="004A2D86">
      <w:pPr>
        <w:spacing w:after="0" w:line="240" w:lineRule="auto"/>
        <w:ind w:firstLine="709"/>
        <w:contextualSpacing/>
        <w:jc w:val="both"/>
        <w:rPr>
          <w:rFonts w:ascii="Times New Roman" w:hAnsi="Times New Roman"/>
          <w:sz w:val="28"/>
          <w:szCs w:val="28"/>
        </w:rPr>
      </w:pPr>
      <w:r w:rsidRPr="00025575">
        <w:rPr>
          <w:rFonts w:ascii="Times New Roman" w:hAnsi="Times New Roman"/>
          <w:sz w:val="28"/>
          <w:szCs w:val="28"/>
        </w:rPr>
        <w:t>Курс «Теоретические основы информатики» дает представление практически обо всех перечисленных выше ведущих понятиях и вопросах рассматриваемого направления информатики.</w:t>
      </w:r>
    </w:p>
    <w:p w14:paraId="4A451CA3" w14:textId="4FD8E380" w:rsidR="0071085E" w:rsidRPr="004A2D86" w:rsidRDefault="0071085E" w:rsidP="004A2D86">
      <w:pPr>
        <w:spacing w:after="0" w:line="240" w:lineRule="auto"/>
        <w:ind w:firstLine="709"/>
        <w:contextualSpacing/>
        <w:jc w:val="both"/>
        <w:rPr>
          <w:rFonts w:ascii="Times New Roman" w:hAnsi="Times New Roman"/>
          <w:sz w:val="28"/>
          <w:szCs w:val="28"/>
        </w:rPr>
      </w:pPr>
      <w:r w:rsidRPr="004A2D86">
        <w:rPr>
          <w:rFonts w:ascii="Times New Roman" w:hAnsi="Times New Roman"/>
          <w:sz w:val="28"/>
          <w:szCs w:val="28"/>
        </w:rPr>
        <w:t xml:space="preserve">Курс «Архитектура компьютера» дает представление об архитектуре вычислительных систем, способах обработки информации. Имеет </w:t>
      </w:r>
      <w:r w:rsidR="00060D6A" w:rsidRPr="004A2D86">
        <w:rPr>
          <w:rFonts w:ascii="Times New Roman" w:hAnsi="Times New Roman"/>
          <w:sz w:val="28"/>
          <w:szCs w:val="28"/>
          <w:lang w:val="kk-KZ"/>
        </w:rPr>
        <w:t>огромное</w:t>
      </w:r>
      <w:r w:rsidRPr="004A2D86">
        <w:rPr>
          <w:rFonts w:ascii="Times New Roman" w:hAnsi="Times New Roman"/>
          <w:sz w:val="28"/>
          <w:szCs w:val="28"/>
        </w:rPr>
        <w:t xml:space="preserve"> </w:t>
      </w:r>
      <w:r w:rsidR="009471FF" w:rsidRPr="004A2D86">
        <w:rPr>
          <w:rFonts w:ascii="Times New Roman" w:hAnsi="Times New Roman"/>
          <w:sz w:val="28"/>
          <w:szCs w:val="28"/>
          <w:lang w:val="kk-KZ"/>
        </w:rPr>
        <w:t>место</w:t>
      </w:r>
      <w:r w:rsidRPr="004A2D86">
        <w:rPr>
          <w:rFonts w:ascii="Times New Roman" w:hAnsi="Times New Roman"/>
          <w:sz w:val="28"/>
          <w:szCs w:val="28"/>
        </w:rPr>
        <w:t xml:space="preserve"> для раскрытия сущности отображения абстрактных вычислительных алгоритмов на архитектуру вычислительных (компьютерных) систем.</w:t>
      </w:r>
    </w:p>
    <w:p w14:paraId="5868735A" w14:textId="78D20C95" w:rsidR="0071085E" w:rsidRPr="004A2D86" w:rsidRDefault="0071085E" w:rsidP="00282126">
      <w:pPr>
        <w:spacing w:after="0" w:line="240" w:lineRule="auto"/>
        <w:ind w:firstLine="709"/>
        <w:jc w:val="both"/>
        <w:rPr>
          <w:rFonts w:ascii="Times New Roman" w:hAnsi="Times New Roman"/>
          <w:sz w:val="28"/>
          <w:szCs w:val="28"/>
        </w:rPr>
      </w:pPr>
      <w:r w:rsidRPr="004A2D86">
        <w:rPr>
          <w:rFonts w:ascii="Times New Roman" w:hAnsi="Times New Roman"/>
          <w:sz w:val="28"/>
          <w:szCs w:val="28"/>
        </w:rPr>
        <w:t xml:space="preserve">Систематизировать и закрепить знания, полученные на этих курсах, позволяет дисциплина «Методология моделирования и численные методы». </w:t>
      </w:r>
      <w:r w:rsidR="009E79CD" w:rsidRPr="004A2D86">
        <w:rPr>
          <w:rFonts w:ascii="Times New Roman" w:hAnsi="Times New Roman"/>
          <w:sz w:val="28"/>
          <w:szCs w:val="28"/>
        </w:rPr>
        <w:t>Методология моделирования и численные методы</w:t>
      </w:r>
      <w:r w:rsidR="009E79CD">
        <w:rPr>
          <w:rFonts w:ascii="Times New Roman" w:hAnsi="Times New Roman"/>
          <w:sz w:val="28"/>
          <w:szCs w:val="28"/>
          <w:lang w:val="kk-KZ"/>
        </w:rPr>
        <w:t xml:space="preserve"> </w:t>
      </w:r>
      <w:r w:rsidRPr="004A2D86">
        <w:rPr>
          <w:rFonts w:ascii="Times New Roman" w:hAnsi="Times New Roman"/>
          <w:sz w:val="28"/>
          <w:szCs w:val="28"/>
        </w:rPr>
        <w:t>«одна из важнейших дисциплин профессиональной подготовки будущего учителя, которая развивает идеи численного решения задач, возникающих в процессе компьютерного математического моделирования реальных явлений в различных предметных сферах»</w:t>
      </w:r>
      <w:r w:rsidR="009471FF" w:rsidRPr="004A2D86">
        <w:rPr>
          <w:rFonts w:ascii="Times New Roman" w:hAnsi="Times New Roman"/>
          <w:sz w:val="28"/>
          <w:szCs w:val="28"/>
          <w:lang w:val="kk-KZ"/>
        </w:rPr>
        <w:t xml:space="preserve"> </w:t>
      </w:r>
      <w:r w:rsidR="009471FF" w:rsidRPr="004A2D86">
        <w:rPr>
          <w:rFonts w:ascii="Times New Roman" w:hAnsi="Times New Roman"/>
          <w:sz w:val="28"/>
          <w:szCs w:val="28"/>
        </w:rPr>
        <w:t>[</w:t>
      </w:r>
      <w:r w:rsidR="009316F9" w:rsidRPr="004A2D86">
        <w:rPr>
          <w:rFonts w:ascii="Times New Roman" w:hAnsi="Times New Roman"/>
          <w:sz w:val="28"/>
          <w:szCs w:val="28"/>
        </w:rPr>
        <w:t>2, с. 121</w:t>
      </w:r>
      <w:r w:rsidR="009471FF" w:rsidRPr="004A2D86">
        <w:rPr>
          <w:rFonts w:ascii="Times New Roman" w:hAnsi="Times New Roman"/>
          <w:sz w:val="28"/>
          <w:szCs w:val="28"/>
        </w:rPr>
        <w:t>]</w:t>
      </w:r>
      <w:r w:rsidRPr="004A2D86">
        <w:rPr>
          <w:rFonts w:ascii="Times New Roman" w:hAnsi="Times New Roman"/>
          <w:sz w:val="28"/>
          <w:szCs w:val="28"/>
        </w:rPr>
        <w:t>. Предметом ее изучения</w:t>
      </w:r>
      <w:r w:rsidR="00025575">
        <w:rPr>
          <w:rFonts w:ascii="Times New Roman" w:hAnsi="Times New Roman"/>
          <w:sz w:val="28"/>
          <w:szCs w:val="28"/>
          <w:lang w:val="kk-KZ"/>
        </w:rPr>
        <w:t xml:space="preserve"> служат</w:t>
      </w:r>
      <w:r w:rsidRPr="004A2D86">
        <w:rPr>
          <w:rFonts w:ascii="Times New Roman" w:hAnsi="Times New Roman"/>
          <w:sz w:val="28"/>
          <w:szCs w:val="28"/>
        </w:rPr>
        <w:t xml:space="preserve"> </w:t>
      </w:r>
      <w:r w:rsidR="00025575">
        <w:rPr>
          <w:rFonts w:ascii="Times New Roman" w:hAnsi="Times New Roman"/>
          <w:sz w:val="28"/>
          <w:szCs w:val="28"/>
          <w:lang w:val="kk-KZ"/>
        </w:rPr>
        <w:t xml:space="preserve">алгоритмы </w:t>
      </w:r>
      <w:proofErr w:type="spellStart"/>
      <w:r w:rsidRPr="004A2D86">
        <w:rPr>
          <w:rFonts w:ascii="Times New Roman" w:hAnsi="Times New Roman"/>
          <w:sz w:val="28"/>
          <w:szCs w:val="28"/>
        </w:rPr>
        <w:t>вычислительн</w:t>
      </w:r>
      <w:proofErr w:type="spellEnd"/>
      <w:r w:rsidR="00025575">
        <w:rPr>
          <w:rFonts w:ascii="Times New Roman" w:hAnsi="Times New Roman"/>
          <w:sz w:val="28"/>
          <w:szCs w:val="28"/>
          <w:lang w:val="kk-KZ"/>
        </w:rPr>
        <w:t xml:space="preserve">ого типа </w:t>
      </w:r>
      <w:r w:rsidRPr="004A2D86">
        <w:rPr>
          <w:rFonts w:ascii="Times New Roman" w:hAnsi="Times New Roman"/>
          <w:sz w:val="28"/>
          <w:szCs w:val="28"/>
        </w:rPr>
        <w:t xml:space="preserve">и </w:t>
      </w:r>
      <w:r w:rsidR="00025575">
        <w:rPr>
          <w:rFonts w:ascii="Times New Roman" w:hAnsi="Times New Roman"/>
          <w:sz w:val="28"/>
          <w:szCs w:val="28"/>
          <w:lang w:val="kk-KZ"/>
        </w:rPr>
        <w:t>обозначение показателей</w:t>
      </w:r>
      <w:r w:rsidRPr="004A2D86">
        <w:rPr>
          <w:rFonts w:ascii="Times New Roman" w:hAnsi="Times New Roman"/>
          <w:sz w:val="28"/>
          <w:szCs w:val="28"/>
        </w:rPr>
        <w:t xml:space="preserve"> для </w:t>
      </w:r>
      <w:r w:rsidR="009E79CD">
        <w:rPr>
          <w:rFonts w:ascii="Times New Roman" w:hAnsi="Times New Roman"/>
          <w:sz w:val="28"/>
          <w:szCs w:val="28"/>
          <w:lang w:val="kk-KZ"/>
        </w:rPr>
        <w:t>оценивания</w:t>
      </w:r>
      <w:r w:rsidRPr="004A2D86">
        <w:rPr>
          <w:rFonts w:ascii="Times New Roman" w:hAnsi="Times New Roman"/>
          <w:sz w:val="28"/>
          <w:szCs w:val="28"/>
        </w:rPr>
        <w:t xml:space="preserve"> их качества. </w:t>
      </w:r>
      <w:r w:rsidR="00E54DA3">
        <w:rPr>
          <w:rFonts w:ascii="Times New Roman" w:hAnsi="Times New Roman"/>
          <w:sz w:val="28"/>
          <w:szCs w:val="28"/>
          <w:lang w:val="kk-KZ"/>
        </w:rPr>
        <w:t>Данная дисциплина</w:t>
      </w:r>
      <w:r w:rsidRPr="004A2D86">
        <w:rPr>
          <w:rFonts w:ascii="Times New Roman" w:hAnsi="Times New Roman"/>
          <w:sz w:val="28"/>
          <w:szCs w:val="28"/>
        </w:rPr>
        <w:t xml:space="preserve"> играет основную роль в процессе формирования современного научного представления о теоретических основаниях алгоритмов численных вычислений, а также вопросах их реализации на компьютере, включая проблематику численного моделирования. Практически все вопросы вычислительной информатики отражены в ее содержании. К ним относятся, во-первых, основные </w:t>
      </w:r>
      <w:r w:rsidRPr="004A2D86">
        <w:rPr>
          <w:rFonts w:ascii="Times New Roman" w:hAnsi="Times New Roman"/>
          <w:sz w:val="28"/>
          <w:szCs w:val="28"/>
        </w:rPr>
        <w:lastRenderedPageBreak/>
        <w:t>понятия и суть технологии математического моделирования и вычислительного эксперимента, элементы теории погрешностей</w:t>
      </w:r>
      <w:r w:rsidR="009A0EBE" w:rsidRPr="004A2D86">
        <w:rPr>
          <w:rFonts w:ascii="Times New Roman" w:hAnsi="Times New Roman"/>
          <w:sz w:val="28"/>
          <w:szCs w:val="28"/>
        </w:rPr>
        <w:t xml:space="preserve">, также </w:t>
      </w:r>
      <w:r w:rsidRPr="004A2D86">
        <w:rPr>
          <w:rFonts w:ascii="Times New Roman" w:hAnsi="Times New Roman"/>
          <w:sz w:val="28"/>
          <w:szCs w:val="28"/>
        </w:rPr>
        <w:t>основные численные методы</w:t>
      </w:r>
      <w:r w:rsidR="009A0EBE" w:rsidRPr="004A2D86">
        <w:rPr>
          <w:rFonts w:ascii="Times New Roman" w:hAnsi="Times New Roman"/>
          <w:sz w:val="28"/>
          <w:szCs w:val="28"/>
        </w:rPr>
        <w:t xml:space="preserve"> в области</w:t>
      </w:r>
      <w:r w:rsidRPr="004A2D86">
        <w:rPr>
          <w:rFonts w:ascii="Times New Roman" w:hAnsi="Times New Roman"/>
          <w:sz w:val="28"/>
          <w:szCs w:val="28"/>
        </w:rPr>
        <w:t xml:space="preserve"> математического анализа и дифференциальных уравнений, обработк</w:t>
      </w:r>
      <w:r w:rsidR="009A0EBE" w:rsidRPr="004A2D86">
        <w:rPr>
          <w:rFonts w:ascii="Times New Roman" w:hAnsi="Times New Roman"/>
          <w:sz w:val="28"/>
          <w:szCs w:val="28"/>
        </w:rPr>
        <w:t>а</w:t>
      </w:r>
      <w:r w:rsidRPr="004A2D86">
        <w:rPr>
          <w:rFonts w:ascii="Times New Roman" w:hAnsi="Times New Roman"/>
          <w:sz w:val="28"/>
          <w:szCs w:val="28"/>
        </w:rPr>
        <w:t xml:space="preserve"> экспериментальных данных</w:t>
      </w:r>
      <w:r w:rsidR="009471FF" w:rsidRPr="004A2D86">
        <w:rPr>
          <w:rFonts w:ascii="Times New Roman" w:hAnsi="Times New Roman"/>
          <w:sz w:val="28"/>
          <w:szCs w:val="28"/>
        </w:rPr>
        <w:t xml:space="preserve"> </w:t>
      </w:r>
      <w:r w:rsidRPr="004A2D86">
        <w:rPr>
          <w:rFonts w:ascii="Times New Roman" w:hAnsi="Times New Roman"/>
          <w:sz w:val="28"/>
          <w:szCs w:val="28"/>
        </w:rPr>
        <w:t xml:space="preserve">и современное прикладное программное обеспечение для их реализации. Этот минимум способен </w:t>
      </w:r>
      <w:r w:rsidR="00F26DF7" w:rsidRPr="00F26DF7">
        <w:rPr>
          <w:rFonts w:ascii="Times New Roman" w:hAnsi="Times New Roman"/>
          <w:sz w:val="28"/>
          <w:szCs w:val="28"/>
        </w:rPr>
        <w:t>показать обширные способности использования математического аппарата с целью исследования процессов</w:t>
      </w:r>
      <w:r w:rsidR="00F26DF7">
        <w:rPr>
          <w:rFonts w:ascii="Times New Roman" w:hAnsi="Times New Roman"/>
          <w:sz w:val="28"/>
          <w:szCs w:val="28"/>
        </w:rPr>
        <w:t xml:space="preserve">, </w:t>
      </w:r>
      <w:r w:rsidR="00F26DF7" w:rsidRPr="00F26DF7">
        <w:rPr>
          <w:rFonts w:ascii="Times New Roman" w:hAnsi="Times New Roman"/>
          <w:sz w:val="28"/>
          <w:szCs w:val="28"/>
        </w:rPr>
        <w:t>а также явлений реальной действительности и в то</w:t>
      </w:r>
      <w:r w:rsidR="00282126">
        <w:rPr>
          <w:rFonts w:ascii="Times New Roman" w:hAnsi="Times New Roman"/>
          <w:sz w:val="28"/>
          <w:szCs w:val="28"/>
        </w:rPr>
        <w:t>т</w:t>
      </w:r>
      <w:r w:rsidR="00F26DF7" w:rsidRPr="00F26DF7">
        <w:rPr>
          <w:rFonts w:ascii="Times New Roman" w:hAnsi="Times New Roman"/>
          <w:sz w:val="28"/>
          <w:szCs w:val="28"/>
        </w:rPr>
        <w:t xml:space="preserve"> же момент продемонстрировать обилие потенциалов компьютерных информационных подходов к действительности и определенную их принципиальную недостаточность</w:t>
      </w:r>
      <w:r w:rsidR="00282126">
        <w:rPr>
          <w:rFonts w:ascii="Times New Roman" w:hAnsi="Times New Roman"/>
          <w:sz w:val="28"/>
          <w:szCs w:val="28"/>
        </w:rPr>
        <w:t xml:space="preserve"> </w:t>
      </w:r>
      <w:r w:rsidR="009471FF" w:rsidRPr="00556373">
        <w:rPr>
          <w:rFonts w:ascii="Times New Roman" w:hAnsi="Times New Roman"/>
          <w:sz w:val="28"/>
          <w:szCs w:val="28"/>
        </w:rPr>
        <w:t>[</w:t>
      </w:r>
      <w:r w:rsidR="009316F9" w:rsidRPr="00556373">
        <w:rPr>
          <w:rFonts w:ascii="Times New Roman" w:hAnsi="Times New Roman"/>
          <w:sz w:val="28"/>
          <w:szCs w:val="28"/>
        </w:rPr>
        <w:t>2, с. 123</w:t>
      </w:r>
      <w:r w:rsidR="009471FF" w:rsidRPr="00556373">
        <w:rPr>
          <w:rFonts w:ascii="Times New Roman" w:hAnsi="Times New Roman"/>
          <w:sz w:val="28"/>
          <w:szCs w:val="28"/>
        </w:rPr>
        <w:t>]</w:t>
      </w:r>
      <w:r w:rsidRPr="00556373">
        <w:rPr>
          <w:rFonts w:ascii="Times New Roman" w:hAnsi="Times New Roman"/>
          <w:sz w:val="28"/>
          <w:szCs w:val="28"/>
        </w:rPr>
        <w:t>. И главное</w:t>
      </w:r>
      <w:r w:rsidR="009745D3">
        <w:rPr>
          <w:rFonts w:ascii="Times New Roman" w:hAnsi="Times New Roman"/>
          <w:sz w:val="28"/>
          <w:szCs w:val="28"/>
        </w:rPr>
        <w:t xml:space="preserve">, </w:t>
      </w:r>
      <w:r w:rsidR="00282126" w:rsidRPr="009745D3">
        <w:rPr>
          <w:rFonts w:ascii="Times New Roman" w:hAnsi="Times New Roman"/>
          <w:sz w:val="28"/>
          <w:szCs w:val="28"/>
        </w:rPr>
        <w:t>следует предоставлять</w:t>
      </w:r>
      <w:r w:rsidRPr="009745D3">
        <w:rPr>
          <w:rFonts w:ascii="Times New Roman" w:hAnsi="Times New Roman"/>
          <w:sz w:val="28"/>
          <w:szCs w:val="28"/>
        </w:rPr>
        <w:t xml:space="preserve"> учителю все потребности курса </w:t>
      </w:r>
      <w:r w:rsidR="006830F2" w:rsidRPr="009745D3">
        <w:rPr>
          <w:rFonts w:ascii="Times New Roman" w:hAnsi="Times New Roman"/>
          <w:sz w:val="28"/>
          <w:szCs w:val="28"/>
        </w:rPr>
        <w:t xml:space="preserve">школьной </w:t>
      </w:r>
      <w:r w:rsidRPr="009745D3">
        <w:rPr>
          <w:rFonts w:ascii="Times New Roman" w:hAnsi="Times New Roman"/>
          <w:sz w:val="28"/>
          <w:szCs w:val="28"/>
        </w:rPr>
        <w:t xml:space="preserve">информатики и других форм дополнительной и внеурочной работы с учащимися в </w:t>
      </w:r>
      <w:r w:rsidR="006830F2" w:rsidRPr="009745D3">
        <w:rPr>
          <w:rFonts w:ascii="Times New Roman" w:hAnsi="Times New Roman"/>
          <w:sz w:val="28"/>
          <w:szCs w:val="28"/>
        </w:rPr>
        <w:t>сфере</w:t>
      </w:r>
      <w:r w:rsidRPr="009745D3">
        <w:rPr>
          <w:rFonts w:ascii="Times New Roman" w:hAnsi="Times New Roman"/>
          <w:sz w:val="28"/>
          <w:szCs w:val="28"/>
        </w:rPr>
        <w:t xml:space="preserve"> вычислительной информатики. </w:t>
      </w:r>
      <w:r w:rsidR="006830F2" w:rsidRPr="009745D3">
        <w:rPr>
          <w:rFonts w:ascii="Times New Roman" w:hAnsi="Times New Roman"/>
          <w:sz w:val="28"/>
          <w:szCs w:val="28"/>
        </w:rPr>
        <w:t>Для изучени</w:t>
      </w:r>
      <w:r w:rsidR="009745D3">
        <w:rPr>
          <w:rFonts w:ascii="Times New Roman" w:hAnsi="Times New Roman"/>
          <w:sz w:val="28"/>
          <w:szCs w:val="28"/>
        </w:rPr>
        <w:t>я</w:t>
      </w:r>
      <w:r w:rsidR="006830F2" w:rsidRPr="009745D3">
        <w:rPr>
          <w:rFonts w:ascii="Times New Roman" w:hAnsi="Times New Roman"/>
          <w:sz w:val="28"/>
          <w:szCs w:val="28"/>
        </w:rPr>
        <w:t xml:space="preserve"> данного курса необходимы</w:t>
      </w:r>
      <w:r w:rsidRPr="009745D3">
        <w:rPr>
          <w:rFonts w:ascii="Times New Roman" w:hAnsi="Times New Roman"/>
          <w:sz w:val="28"/>
          <w:szCs w:val="28"/>
        </w:rPr>
        <w:t xml:space="preserve"> </w:t>
      </w:r>
      <w:r w:rsidR="006830F2" w:rsidRPr="009745D3">
        <w:rPr>
          <w:rFonts w:ascii="Times New Roman" w:hAnsi="Times New Roman"/>
          <w:sz w:val="28"/>
          <w:szCs w:val="28"/>
        </w:rPr>
        <w:t xml:space="preserve">основные </w:t>
      </w:r>
      <w:r w:rsidRPr="009745D3">
        <w:rPr>
          <w:rFonts w:ascii="Times New Roman" w:hAnsi="Times New Roman"/>
          <w:sz w:val="28"/>
          <w:szCs w:val="28"/>
        </w:rPr>
        <w:t>фундаментальны</w:t>
      </w:r>
      <w:r w:rsidR="006830F2" w:rsidRPr="009745D3">
        <w:rPr>
          <w:rFonts w:ascii="Times New Roman" w:hAnsi="Times New Roman"/>
          <w:sz w:val="28"/>
          <w:szCs w:val="28"/>
        </w:rPr>
        <w:t>е</w:t>
      </w:r>
      <w:r w:rsidRPr="009745D3">
        <w:rPr>
          <w:rFonts w:ascii="Times New Roman" w:hAnsi="Times New Roman"/>
          <w:sz w:val="28"/>
          <w:szCs w:val="28"/>
        </w:rPr>
        <w:t xml:space="preserve"> знани</w:t>
      </w:r>
      <w:r w:rsidR="006830F2" w:rsidRPr="009745D3">
        <w:rPr>
          <w:rFonts w:ascii="Times New Roman" w:hAnsi="Times New Roman"/>
          <w:sz w:val="28"/>
          <w:szCs w:val="28"/>
        </w:rPr>
        <w:t>я</w:t>
      </w:r>
      <w:r w:rsidRPr="009745D3">
        <w:rPr>
          <w:rFonts w:ascii="Times New Roman" w:hAnsi="Times New Roman"/>
          <w:sz w:val="28"/>
          <w:szCs w:val="28"/>
        </w:rPr>
        <w:t xml:space="preserve"> по математическим </w:t>
      </w:r>
      <w:r w:rsidR="006830F2" w:rsidRPr="009745D3">
        <w:rPr>
          <w:rFonts w:ascii="Times New Roman" w:hAnsi="Times New Roman"/>
          <w:sz w:val="28"/>
          <w:szCs w:val="28"/>
        </w:rPr>
        <w:t>предметам</w:t>
      </w:r>
      <w:r w:rsidRPr="009745D3">
        <w:rPr>
          <w:rFonts w:ascii="Times New Roman" w:hAnsi="Times New Roman"/>
          <w:sz w:val="28"/>
          <w:szCs w:val="28"/>
        </w:rPr>
        <w:t>, а также свободн</w:t>
      </w:r>
      <w:r w:rsidR="009745D3" w:rsidRPr="009745D3">
        <w:rPr>
          <w:rFonts w:ascii="Times New Roman" w:hAnsi="Times New Roman"/>
          <w:sz w:val="28"/>
          <w:szCs w:val="28"/>
        </w:rPr>
        <w:t>ое</w:t>
      </w:r>
      <w:r w:rsidRPr="009745D3">
        <w:rPr>
          <w:rFonts w:ascii="Times New Roman" w:hAnsi="Times New Roman"/>
          <w:sz w:val="28"/>
          <w:szCs w:val="28"/>
        </w:rPr>
        <w:t xml:space="preserve"> </w:t>
      </w:r>
      <w:r w:rsidR="009745D3" w:rsidRPr="009745D3">
        <w:rPr>
          <w:rFonts w:ascii="Times New Roman" w:hAnsi="Times New Roman"/>
          <w:sz w:val="28"/>
          <w:szCs w:val="28"/>
        </w:rPr>
        <w:t>владение</w:t>
      </w:r>
      <w:r w:rsidR="009745D3">
        <w:rPr>
          <w:rFonts w:ascii="Times New Roman" w:hAnsi="Times New Roman"/>
          <w:sz w:val="28"/>
          <w:szCs w:val="28"/>
        </w:rPr>
        <w:t xml:space="preserve"> </w:t>
      </w:r>
      <w:r w:rsidRPr="004A2D86">
        <w:rPr>
          <w:rFonts w:ascii="Times New Roman" w:hAnsi="Times New Roman"/>
          <w:sz w:val="28"/>
          <w:szCs w:val="28"/>
        </w:rPr>
        <w:t xml:space="preserve"> современной компьютерной техникой и соответствующим программным обеспечением</w:t>
      </w:r>
      <w:r w:rsidR="009471FF" w:rsidRPr="004A2D86">
        <w:rPr>
          <w:rFonts w:ascii="Times New Roman" w:hAnsi="Times New Roman"/>
          <w:sz w:val="28"/>
          <w:szCs w:val="28"/>
        </w:rPr>
        <w:t xml:space="preserve"> [</w:t>
      </w:r>
      <w:r w:rsidR="009316F9" w:rsidRPr="004A2D86">
        <w:rPr>
          <w:rFonts w:ascii="Times New Roman" w:hAnsi="Times New Roman"/>
          <w:sz w:val="28"/>
          <w:szCs w:val="28"/>
        </w:rPr>
        <w:t>2, с.</w:t>
      </w:r>
      <w:r w:rsidR="00820E18">
        <w:rPr>
          <w:rFonts w:ascii="Times New Roman" w:hAnsi="Times New Roman"/>
          <w:sz w:val="28"/>
          <w:szCs w:val="28"/>
        </w:rPr>
        <w:t> </w:t>
      </w:r>
      <w:r w:rsidR="009316F9" w:rsidRPr="004A2D86">
        <w:rPr>
          <w:rFonts w:ascii="Times New Roman" w:hAnsi="Times New Roman"/>
          <w:sz w:val="28"/>
          <w:szCs w:val="28"/>
        </w:rPr>
        <w:t>122</w:t>
      </w:r>
      <w:r w:rsidR="009471FF" w:rsidRPr="004A2D86">
        <w:rPr>
          <w:rFonts w:ascii="Times New Roman" w:hAnsi="Times New Roman"/>
          <w:sz w:val="28"/>
          <w:szCs w:val="28"/>
        </w:rPr>
        <w:t>]</w:t>
      </w:r>
      <w:r w:rsidRPr="004A2D86">
        <w:rPr>
          <w:rFonts w:ascii="Times New Roman" w:hAnsi="Times New Roman"/>
          <w:sz w:val="24"/>
          <w:szCs w:val="24"/>
        </w:rPr>
        <w:t>.</w:t>
      </w:r>
    </w:p>
    <w:p w14:paraId="3A1E313E" w14:textId="4E9C9165" w:rsidR="007A6703" w:rsidRPr="004A2D86" w:rsidRDefault="007C2B7C" w:rsidP="004A2D86">
      <w:pPr>
        <w:spacing w:after="0" w:line="240" w:lineRule="auto"/>
        <w:ind w:firstLine="709"/>
        <w:contextualSpacing/>
        <w:jc w:val="both"/>
        <w:rPr>
          <w:rFonts w:ascii="Times New Roman" w:hAnsi="Times New Roman" w:cs="Times New Roman"/>
          <w:sz w:val="28"/>
          <w:szCs w:val="28"/>
        </w:rPr>
      </w:pPr>
      <w:r w:rsidRPr="004A2D86">
        <w:rPr>
          <w:rFonts w:ascii="Times New Roman" w:hAnsi="Times New Roman" w:cs="Times New Roman"/>
          <w:sz w:val="28"/>
          <w:szCs w:val="28"/>
        </w:rPr>
        <w:t>Итак, д</w:t>
      </w:r>
      <w:r w:rsidR="003A7F9D" w:rsidRPr="004A2D86">
        <w:rPr>
          <w:rFonts w:ascii="Times New Roman" w:hAnsi="Times New Roman" w:cs="Times New Roman"/>
          <w:sz w:val="28"/>
          <w:szCs w:val="28"/>
        </w:rPr>
        <w:t>анное</w:t>
      </w:r>
      <w:r w:rsidR="007A6703" w:rsidRPr="004A2D86">
        <w:rPr>
          <w:rFonts w:ascii="Times New Roman" w:hAnsi="Times New Roman" w:cs="Times New Roman"/>
          <w:sz w:val="28"/>
          <w:szCs w:val="28"/>
        </w:rPr>
        <w:t xml:space="preserve"> направление является приоритетным в решении задач</w:t>
      </w:r>
      <w:r w:rsidR="009A0EBE" w:rsidRPr="004A2D86">
        <w:rPr>
          <w:rFonts w:ascii="Times New Roman" w:hAnsi="Times New Roman" w:cs="Times New Roman"/>
          <w:sz w:val="28"/>
          <w:szCs w:val="28"/>
        </w:rPr>
        <w:t xml:space="preserve"> из </w:t>
      </w:r>
      <w:r w:rsidR="007A6703" w:rsidRPr="004A2D86">
        <w:rPr>
          <w:rFonts w:ascii="Times New Roman" w:hAnsi="Times New Roman" w:cs="Times New Roman"/>
          <w:sz w:val="28"/>
          <w:szCs w:val="28"/>
        </w:rPr>
        <w:t>прикладных облас</w:t>
      </w:r>
      <w:r w:rsidR="009A0EBE" w:rsidRPr="004A2D86">
        <w:rPr>
          <w:rFonts w:ascii="Times New Roman" w:hAnsi="Times New Roman" w:cs="Times New Roman"/>
          <w:sz w:val="28"/>
          <w:szCs w:val="28"/>
        </w:rPr>
        <w:t xml:space="preserve">тей </w:t>
      </w:r>
      <w:r w:rsidR="0071085E" w:rsidRPr="004A2D86">
        <w:rPr>
          <w:rFonts w:ascii="Times New Roman" w:hAnsi="Times New Roman" w:cs="Times New Roman"/>
          <w:sz w:val="28"/>
          <w:szCs w:val="28"/>
        </w:rPr>
        <w:t xml:space="preserve">и </w:t>
      </w:r>
      <w:r w:rsidR="007A6703" w:rsidRPr="004A2D86">
        <w:rPr>
          <w:rFonts w:ascii="Times New Roman" w:hAnsi="Times New Roman" w:cs="Times New Roman"/>
          <w:sz w:val="28"/>
          <w:szCs w:val="28"/>
        </w:rPr>
        <w:t>включает в себя следующие вопросы:</w:t>
      </w:r>
    </w:p>
    <w:p w14:paraId="3353E06E" w14:textId="1DEA72D6" w:rsidR="007A6703" w:rsidRPr="004A2D86" w:rsidRDefault="004A2D86" w:rsidP="004A2D8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7A6703" w:rsidRPr="004A2D86">
        <w:rPr>
          <w:rFonts w:ascii="Times New Roman" w:hAnsi="Times New Roman" w:cs="Times New Roman"/>
          <w:sz w:val="28"/>
          <w:szCs w:val="28"/>
        </w:rPr>
        <w:t xml:space="preserve"> о математических основаниях информатики, формируемых теорией   представления целых и вещественных чисел в памяти компьютера;</w:t>
      </w:r>
    </w:p>
    <w:p w14:paraId="33D5ABB0" w14:textId="56992C2A" w:rsidR="007A6703" w:rsidRPr="004A2D86" w:rsidRDefault="004A2D86" w:rsidP="004A2D8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7A6703" w:rsidRPr="004A2D86">
        <w:rPr>
          <w:rFonts w:ascii="Times New Roman" w:hAnsi="Times New Roman" w:cs="Times New Roman"/>
          <w:sz w:val="28"/>
          <w:szCs w:val="28"/>
        </w:rPr>
        <w:t xml:space="preserve"> об алгоритмах (информационных моделях), </w:t>
      </w:r>
      <w:r w:rsidR="008F1BBD">
        <w:rPr>
          <w:rFonts w:ascii="Times New Roman" w:hAnsi="Times New Roman" w:cs="Times New Roman"/>
          <w:sz w:val="28"/>
          <w:szCs w:val="28"/>
        </w:rPr>
        <w:t>являющиеся</w:t>
      </w:r>
      <w:r w:rsidR="007A6703" w:rsidRPr="004A2D86">
        <w:rPr>
          <w:rFonts w:ascii="Times New Roman" w:hAnsi="Times New Roman" w:cs="Times New Roman"/>
          <w:sz w:val="28"/>
          <w:szCs w:val="28"/>
        </w:rPr>
        <w:t xml:space="preserve"> формализованным описанием процессов обработки информации (информационных процессо</w:t>
      </w:r>
      <w:r w:rsidR="007A6703" w:rsidRPr="004701C7">
        <w:rPr>
          <w:rFonts w:ascii="Times New Roman" w:hAnsi="Times New Roman" w:cs="Times New Roman"/>
          <w:sz w:val="28"/>
          <w:szCs w:val="28"/>
        </w:rPr>
        <w:t>в)</w:t>
      </w:r>
      <w:r w:rsidR="008F1BBD" w:rsidRPr="004701C7">
        <w:rPr>
          <w:rFonts w:ascii="Times New Roman" w:hAnsi="Times New Roman" w:cs="Times New Roman"/>
          <w:sz w:val="28"/>
          <w:szCs w:val="28"/>
        </w:rPr>
        <w:t xml:space="preserve"> [</w:t>
      </w:r>
      <w:r w:rsidR="004701C7">
        <w:rPr>
          <w:rFonts w:ascii="Times New Roman" w:hAnsi="Times New Roman" w:cs="Times New Roman"/>
          <w:sz w:val="28"/>
          <w:szCs w:val="28"/>
          <w:lang w:val="kk-KZ"/>
        </w:rPr>
        <w:t>94</w:t>
      </w:r>
      <w:r w:rsidR="008F1BBD" w:rsidRPr="004701C7">
        <w:rPr>
          <w:rFonts w:ascii="Times New Roman" w:hAnsi="Times New Roman" w:cs="Times New Roman"/>
          <w:sz w:val="28"/>
          <w:szCs w:val="28"/>
        </w:rPr>
        <w:t>]</w:t>
      </w:r>
      <w:r w:rsidR="005E6AA7" w:rsidRPr="004701C7">
        <w:rPr>
          <w:rFonts w:ascii="Times New Roman" w:hAnsi="Times New Roman" w:cs="Times New Roman"/>
          <w:sz w:val="28"/>
          <w:szCs w:val="28"/>
        </w:rPr>
        <w:t>;</w:t>
      </w:r>
    </w:p>
    <w:p w14:paraId="27283C9B" w14:textId="5B4E0CF7" w:rsidR="007A6703" w:rsidRPr="004A2D86" w:rsidRDefault="004A2D86" w:rsidP="004A2D8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7A6703" w:rsidRPr="004A2D86">
        <w:rPr>
          <w:rFonts w:ascii="Times New Roman" w:hAnsi="Times New Roman" w:cs="Times New Roman"/>
          <w:sz w:val="28"/>
          <w:szCs w:val="28"/>
        </w:rPr>
        <w:t xml:space="preserve"> о математическом аппарате исследования вычислительных алгоритмов;</w:t>
      </w:r>
    </w:p>
    <w:p w14:paraId="2B069324" w14:textId="6FDACB52" w:rsidR="005E6AA7" w:rsidRPr="004A2D86" w:rsidRDefault="004A2D86" w:rsidP="004A2D8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7A6703" w:rsidRPr="004A2D86">
        <w:rPr>
          <w:rFonts w:ascii="Times New Roman" w:hAnsi="Times New Roman" w:cs="Times New Roman"/>
          <w:sz w:val="28"/>
          <w:szCs w:val="28"/>
        </w:rPr>
        <w:t xml:space="preserve"> по теор</w:t>
      </w:r>
      <w:r w:rsidR="00B20883" w:rsidRPr="004A2D86">
        <w:rPr>
          <w:rFonts w:ascii="Times New Roman" w:hAnsi="Times New Roman" w:cs="Times New Roman"/>
          <w:sz w:val="28"/>
          <w:szCs w:val="28"/>
        </w:rPr>
        <w:t xml:space="preserve">етическим </w:t>
      </w:r>
      <w:r w:rsidR="007A6703" w:rsidRPr="004A2D86">
        <w:rPr>
          <w:rFonts w:ascii="Times New Roman" w:hAnsi="Times New Roman" w:cs="Times New Roman"/>
          <w:sz w:val="28"/>
          <w:szCs w:val="28"/>
        </w:rPr>
        <w:t>и практическим</w:t>
      </w:r>
      <w:r w:rsidR="00B20883" w:rsidRPr="004A2D86">
        <w:rPr>
          <w:rFonts w:ascii="Times New Roman" w:hAnsi="Times New Roman" w:cs="Times New Roman"/>
          <w:sz w:val="28"/>
          <w:szCs w:val="28"/>
        </w:rPr>
        <w:t xml:space="preserve"> вопросам </w:t>
      </w:r>
      <w:r w:rsidR="007A6703" w:rsidRPr="004A2D86">
        <w:rPr>
          <w:rFonts w:ascii="Times New Roman" w:hAnsi="Times New Roman" w:cs="Times New Roman"/>
          <w:sz w:val="28"/>
          <w:szCs w:val="28"/>
        </w:rPr>
        <w:t>приема реализации алгоритмов - отображении (моделировании</w:t>
      </w:r>
      <w:r w:rsidR="007A6703" w:rsidRPr="00FC2D58">
        <w:rPr>
          <w:rFonts w:ascii="Times New Roman" w:hAnsi="Times New Roman" w:cs="Times New Roman"/>
          <w:sz w:val="28"/>
          <w:szCs w:val="28"/>
        </w:rPr>
        <w:t>) алгорит</w:t>
      </w:r>
      <w:r w:rsidR="003E0091" w:rsidRPr="00FC2D58">
        <w:rPr>
          <w:rFonts w:ascii="Times New Roman" w:hAnsi="Times New Roman" w:cs="Times New Roman"/>
          <w:sz w:val="28"/>
          <w:szCs w:val="28"/>
        </w:rPr>
        <w:t>мов</w:t>
      </w:r>
      <w:r w:rsidR="007A6703" w:rsidRPr="00FC2D58">
        <w:rPr>
          <w:rFonts w:ascii="Times New Roman" w:hAnsi="Times New Roman" w:cs="Times New Roman"/>
          <w:sz w:val="28"/>
          <w:szCs w:val="28"/>
        </w:rPr>
        <w:t xml:space="preserve"> на архитектуру вычислительных систем, </w:t>
      </w:r>
      <w:r w:rsidR="00B20883" w:rsidRPr="00FC2D58">
        <w:rPr>
          <w:rFonts w:ascii="Times New Roman" w:hAnsi="Times New Roman" w:cs="Times New Roman"/>
          <w:sz w:val="28"/>
          <w:szCs w:val="28"/>
        </w:rPr>
        <w:t>находящиеся</w:t>
      </w:r>
      <w:r w:rsidR="007A6703" w:rsidRPr="00FC2D58">
        <w:rPr>
          <w:rFonts w:ascii="Times New Roman" w:hAnsi="Times New Roman" w:cs="Times New Roman"/>
          <w:sz w:val="28"/>
          <w:szCs w:val="28"/>
        </w:rPr>
        <w:t xml:space="preserve"> в основе </w:t>
      </w:r>
      <w:r w:rsidR="003E0091" w:rsidRPr="00FC2D58">
        <w:rPr>
          <w:rFonts w:ascii="Times New Roman" w:hAnsi="Times New Roman" w:cs="Times New Roman"/>
          <w:sz w:val="28"/>
          <w:szCs w:val="28"/>
        </w:rPr>
        <w:t>методов</w:t>
      </w:r>
      <w:r w:rsidR="007A6703" w:rsidRPr="00FC2D58">
        <w:rPr>
          <w:rFonts w:ascii="Times New Roman" w:hAnsi="Times New Roman" w:cs="Times New Roman"/>
          <w:sz w:val="28"/>
          <w:szCs w:val="28"/>
        </w:rPr>
        <w:t xml:space="preserve"> </w:t>
      </w:r>
      <w:r w:rsidR="003E0091" w:rsidRPr="00FC2D58">
        <w:rPr>
          <w:rFonts w:ascii="Times New Roman" w:hAnsi="Times New Roman" w:cs="Times New Roman"/>
          <w:sz w:val="28"/>
          <w:szCs w:val="28"/>
        </w:rPr>
        <w:t>моделирования (</w:t>
      </w:r>
      <w:r w:rsidR="007A6703" w:rsidRPr="00FC2D58">
        <w:rPr>
          <w:rFonts w:ascii="Times New Roman" w:hAnsi="Times New Roman" w:cs="Times New Roman"/>
          <w:sz w:val="28"/>
          <w:szCs w:val="28"/>
        </w:rPr>
        <w:t>математического</w:t>
      </w:r>
      <w:r w:rsidR="003E0091" w:rsidRPr="00FC2D58">
        <w:rPr>
          <w:rFonts w:ascii="Times New Roman" w:hAnsi="Times New Roman" w:cs="Times New Roman"/>
          <w:sz w:val="28"/>
          <w:szCs w:val="28"/>
        </w:rPr>
        <w:t>)</w:t>
      </w:r>
      <w:r w:rsidR="007A6703" w:rsidRPr="00FC2D58">
        <w:rPr>
          <w:rFonts w:ascii="Times New Roman" w:hAnsi="Times New Roman" w:cs="Times New Roman"/>
          <w:sz w:val="28"/>
          <w:szCs w:val="28"/>
        </w:rPr>
        <w:t xml:space="preserve"> и вычислительного эксперимента.</w:t>
      </w:r>
      <w:r w:rsidR="007A6703" w:rsidRPr="004A2D86">
        <w:rPr>
          <w:rFonts w:ascii="Times New Roman" w:hAnsi="Times New Roman" w:cs="Times New Roman"/>
          <w:sz w:val="28"/>
          <w:szCs w:val="28"/>
        </w:rPr>
        <w:t xml:space="preserve"> </w:t>
      </w:r>
    </w:p>
    <w:p w14:paraId="72B7C943" w14:textId="4A97553B" w:rsidR="005E6AA7" w:rsidRPr="0001661E" w:rsidRDefault="005E6AA7" w:rsidP="004A2D86">
      <w:pPr>
        <w:spacing w:after="0" w:line="240" w:lineRule="auto"/>
        <w:ind w:firstLine="709"/>
        <w:contextualSpacing/>
        <w:jc w:val="both"/>
        <w:rPr>
          <w:rFonts w:ascii="Times New Roman" w:hAnsi="Times New Roman" w:cs="Times New Roman"/>
          <w:sz w:val="28"/>
          <w:szCs w:val="28"/>
        </w:rPr>
      </w:pPr>
      <w:r w:rsidRPr="004A2D86">
        <w:rPr>
          <w:rFonts w:ascii="Times New Roman" w:hAnsi="Times New Roman" w:cs="Times New Roman"/>
          <w:sz w:val="28"/>
          <w:szCs w:val="28"/>
          <w:lang w:val="kk-KZ"/>
        </w:rPr>
        <w:t xml:space="preserve">Познание </w:t>
      </w:r>
      <w:r w:rsidRPr="004A2D86">
        <w:rPr>
          <w:rFonts w:ascii="Times New Roman" w:hAnsi="Times New Roman" w:cs="Times New Roman"/>
          <w:sz w:val="28"/>
          <w:szCs w:val="28"/>
        </w:rPr>
        <w:t>вопросов</w:t>
      </w:r>
      <w:r w:rsidRPr="004A2D86">
        <w:rPr>
          <w:rFonts w:ascii="Times New Roman" w:hAnsi="Times New Roman" w:cs="Times New Roman"/>
          <w:sz w:val="28"/>
          <w:szCs w:val="28"/>
          <w:lang w:val="kk-KZ"/>
        </w:rPr>
        <w:t xml:space="preserve"> </w:t>
      </w:r>
      <w:r w:rsidRPr="0001661E">
        <w:rPr>
          <w:rFonts w:ascii="Times New Roman" w:hAnsi="Times New Roman" w:cs="Times New Roman"/>
          <w:sz w:val="28"/>
          <w:szCs w:val="28"/>
          <w:lang w:val="kk-KZ"/>
        </w:rPr>
        <w:t>тако</w:t>
      </w:r>
      <w:r w:rsidR="00580057" w:rsidRPr="0001661E">
        <w:rPr>
          <w:rFonts w:ascii="Times New Roman" w:hAnsi="Times New Roman" w:cs="Times New Roman"/>
          <w:sz w:val="28"/>
          <w:szCs w:val="28"/>
          <w:lang w:val="kk-KZ"/>
        </w:rPr>
        <w:t>й</w:t>
      </w:r>
      <w:r w:rsidRPr="0001661E">
        <w:rPr>
          <w:rFonts w:ascii="Times New Roman" w:hAnsi="Times New Roman" w:cs="Times New Roman"/>
          <w:sz w:val="28"/>
          <w:szCs w:val="28"/>
          <w:lang w:val="kk-KZ"/>
        </w:rPr>
        <w:t xml:space="preserve"> </w:t>
      </w:r>
      <w:r w:rsidR="00580057" w:rsidRPr="0001661E">
        <w:rPr>
          <w:rFonts w:ascii="Times New Roman" w:hAnsi="Times New Roman" w:cs="Times New Roman"/>
          <w:sz w:val="28"/>
          <w:szCs w:val="28"/>
          <w:lang w:val="kk-KZ"/>
        </w:rPr>
        <w:t>направленности</w:t>
      </w:r>
      <w:r w:rsidRPr="0001661E">
        <w:rPr>
          <w:rFonts w:ascii="Times New Roman" w:hAnsi="Times New Roman" w:cs="Times New Roman"/>
          <w:sz w:val="28"/>
          <w:szCs w:val="28"/>
        </w:rPr>
        <w:t xml:space="preserve"> </w:t>
      </w:r>
      <w:r w:rsidR="00E358C0" w:rsidRPr="0001661E">
        <w:rPr>
          <w:rFonts w:ascii="Times New Roman" w:hAnsi="Times New Roman" w:cs="Times New Roman"/>
          <w:sz w:val="28"/>
          <w:szCs w:val="28"/>
        </w:rPr>
        <w:t>дает возможность</w:t>
      </w:r>
      <w:r w:rsidR="00580057" w:rsidRPr="0001661E">
        <w:rPr>
          <w:rFonts w:ascii="Times New Roman" w:hAnsi="Times New Roman" w:cs="Times New Roman"/>
          <w:sz w:val="28"/>
          <w:szCs w:val="28"/>
        </w:rPr>
        <w:t xml:space="preserve"> </w:t>
      </w:r>
      <w:r w:rsidR="00E358C0" w:rsidRPr="0001661E">
        <w:rPr>
          <w:rFonts w:ascii="Times New Roman" w:hAnsi="Times New Roman" w:cs="Times New Roman"/>
          <w:sz w:val="28"/>
          <w:szCs w:val="28"/>
        </w:rPr>
        <w:t xml:space="preserve"> </w:t>
      </w:r>
      <w:r w:rsidR="00580057" w:rsidRPr="0001661E">
        <w:rPr>
          <w:rFonts w:ascii="Times New Roman" w:hAnsi="Times New Roman" w:cs="Times New Roman"/>
          <w:sz w:val="28"/>
          <w:szCs w:val="28"/>
        </w:rPr>
        <w:t xml:space="preserve">с точки зрения математики </w:t>
      </w:r>
      <w:r w:rsidR="00E358C0" w:rsidRPr="0001661E">
        <w:rPr>
          <w:rFonts w:ascii="Times New Roman" w:hAnsi="Times New Roman" w:cs="Times New Roman"/>
          <w:sz w:val="28"/>
          <w:szCs w:val="28"/>
        </w:rPr>
        <w:t>расширить понятия</w:t>
      </w:r>
      <w:r w:rsidRPr="0001661E">
        <w:rPr>
          <w:rFonts w:ascii="Times New Roman" w:hAnsi="Times New Roman" w:cs="Times New Roman"/>
          <w:sz w:val="28"/>
          <w:szCs w:val="28"/>
        </w:rPr>
        <w:t xml:space="preserve"> о математическо</w:t>
      </w:r>
      <w:r w:rsidR="00E358C0" w:rsidRPr="0001661E">
        <w:rPr>
          <w:rFonts w:ascii="Times New Roman" w:hAnsi="Times New Roman" w:cs="Times New Roman"/>
          <w:sz w:val="28"/>
          <w:szCs w:val="28"/>
        </w:rPr>
        <w:t>й</w:t>
      </w:r>
      <w:r w:rsidRPr="0001661E">
        <w:rPr>
          <w:rFonts w:ascii="Times New Roman" w:hAnsi="Times New Roman" w:cs="Times New Roman"/>
          <w:sz w:val="28"/>
          <w:szCs w:val="28"/>
        </w:rPr>
        <w:t xml:space="preserve"> основ</w:t>
      </w:r>
      <w:r w:rsidR="00E358C0" w:rsidRPr="0001661E">
        <w:rPr>
          <w:rFonts w:ascii="Times New Roman" w:hAnsi="Times New Roman" w:cs="Times New Roman"/>
          <w:sz w:val="28"/>
          <w:szCs w:val="28"/>
        </w:rPr>
        <w:t xml:space="preserve">е </w:t>
      </w:r>
      <w:r w:rsidRPr="0001661E">
        <w:rPr>
          <w:rFonts w:ascii="Times New Roman" w:hAnsi="Times New Roman" w:cs="Times New Roman"/>
          <w:sz w:val="28"/>
          <w:szCs w:val="28"/>
        </w:rPr>
        <w:t xml:space="preserve">информатики, </w:t>
      </w:r>
      <w:r w:rsidR="00E358C0" w:rsidRPr="0001661E">
        <w:rPr>
          <w:rFonts w:ascii="Times New Roman" w:hAnsi="Times New Roman" w:cs="Times New Roman"/>
          <w:sz w:val="28"/>
          <w:szCs w:val="28"/>
        </w:rPr>
        <w:t xml:space="preserve">об </w:t>
      </w:r>
      <w:r w:rsidRPr="0001661E">
        <w:rPr>
          <w:rFonts w:ascii="Times New Roman" w:hAnsi="Times New Roman" w:cs="Times New Roman"/>
          <w:sz w:val="28"/>
          <w:szCs w:val="28"/>
        </w:rPr>
        <w:t>информационном моделировании</w:t>
      </w:r>
      <w:r w:rsidR="00E358C0" w:rsidRPr="0001661E">
        <w:rPr>
          <w:rFonts w:ascii="Times New Roman" w:hAnsi="Times New Roman" w:cs="Times New Roman"/>
          <w:sz w:val="28"/>
          <w:szCs w:val="28"/>
        </w:rPr>
        <w:t xml:space="preserve">, а также об </w:t>
      </w:r>
      <w:r w:rsidRPr="0001661E">
        <w:rPr>
          <w:rFonts w:ascii="Times New Roman" w:hAnsi="Times New Roman" w:cs="Times New Roman"/>
          <w:sz w:val="28"/>
          <w:szCs w:val="28"/>
        </w:rPr>
        <w:t>информационных процессах</w:t>
      </w:r>
      <w:r w:rsidR="00580057" w:rsidRPr="0001661E">
        <w:rPr>
          <w:rFonts w:ascii="Times New Roman" w:hAnsi="Times New Roman" w:cs="Times New Roman"/>
          <w:sz w:val="28"/>
          <w:szCs w:val="28"/>
          <w:lang w:val="kk-KZ"/>
        </w:rPr>
        <w:t xml:space="preserve">, что </w:t>
      </w:r>
      <w:r w:rsidR="00580057" w:rsidRPr="0001661E">
        <w:rPr>
          <w:rFonts w:ascii="Times New Roman" w:hAnsi="Times New Roman" w:cs="Times New Roman"/>
          <w:sz w:val="28"/>
          <w:szCs w:val="28"/>
        </w:rPr>
        <w:t>содействует</w:t>
      </w:r>
      <w:r w:rsidRPr="0001661E">
        <w:rPr>
          <w:rFonts w:ascii="Times New Roman" w:hAnsi="Times New Roman" w:cs="Times New Roman"/>
          <w:sz w:val="28"/>
          <w:szCs w:val="28"/>
        </w:rPr>
        <w:t xml:space="preserve"> </w:t>
      </w:r>
      <w:r w:rsidR="00580057" w:rsidRPr="0001661E">
        <w:rPr>
          <w:rFonts w:ascii="Times New Roman" w:hAnsi="Times New Roman" w:cs="Times New Roman"/>
          <w:sz w:val="28"/>
          <w:szCs w:val="28"/>
        </w:rPr>
        <w:t>активизации</w:t>
      </w:r>
      <w:r w:rsidRPr="0001661E">
        <w:rPr>
          <w:rFonts w:ascii="Times New Roman" w:hAnsi="Times New Roman" w:cs="Times New Roman"/>
          <w:sz w:val="28"/>
          <w:szCs w:val="28"/>
        </w:rPr>
        <w:t xml:space="preserve"> фундаментальной основы информатики.</w:t>
      </w:r>
    </w:p>
    <w:p w14:paraId="061AA53C" w14:textId="7E665526" w:rsidR="007C2B7C" w:rsidRPr="00EA156D" w:rsidRDefault="0001661E" w:rsidP="004A2D86">
      <w:pPr>
        <w:spacing w:after="0" w:line="240" w:lineRule="auto"/>
        <w:ind w:firstLine="709"/>
        <w:contextualSpacing/>
        <w:jc w:val="both"/>
        <w:rPr>
          <w:rFonts w:ascii="Times New Roman" w:hAnsi="Times New Roman" w:cs="Times New Roman"/>
          <w:sz w:val="28"/>
          <w:szCs w:val="28"/>
        </w:rPr>
      </w:pPr>
      <w:r w:rsidRPr="00EA156D">
        <w:rPr>
          <w:rFonts w:ascii="Times New Roman" w:hAnsi="Times New Roman" w:cs="Times New Roman"/>
          <w:sz w:val="28"/>
          <w:szCs w:val="28"/>
        </w:rPr>
        <w:t>Бесспорно</w:t>
      </w:r>
      <w:r w:rsidR="007C2B7C" w:rsidRPr="00EA156D">
        <w:rPr>
          <w:rFonts w:ascii="Times New Roman" w:hAnsi="Times New Roman" w:cs="Times New Roman"/>
          <w:sz w:val="28"/>
          <w:szCs w:val="28"/>
        </w:rPr>
        <w:t xml:space="preserve">, </w:t>
      </w:r>
      <w:r w:rsidRPr="00EA156D">
        <w:rPr>
          <w:rFonts w:ascii="Times New Roman" w:hAnsi="Times New Roman" w:cs="Times New Roman"/>
          <w:sz w:val="28"/>
          <w:szCs w:val="28"/>
        </w:rPr>
        <w:t xml:space="preserve">направление информатики </w:t>
      </w:r>
      <w:r w:rsidR="007C2B7C" w:rsidRPr="00EA156D">
        <w:rPr>
          <w:rFonts w:ascii="Times New Roman" w:hAnsi="Times New Roman" w:cs="Times New Roman"/>
          <w:sz w:val="28"/>
          <w:szCs w:val="28"/>
        </w:rPr>
        <w:t xml:space="preserve">вычислительная информатика </w:t>
      </w:r>
      <w:r w:rsidRPr="00EA156D">
        <w:rPr>
          <w:rFonts w:ascii="Times New Roman" w:hAnsi="Times New Roman" w:cs="Times New Roman"/>
          <w:sz w:val="28"/>
          <w:szCs w:val="28"/>
        </w:rPr>
        <w:t>наделена</w:t>
      </w:r>
      <w:r w:rsidR="007C2B7C" w:rsidRPr="00EA156D">
        <w:rPr>
          <w:rFonts w:ascii="Times New Roman" w:hAnsi="Times New Roman" w:cs="Times New Roman"/>
          <w:sz w:val="28"/>
          <w:szCs w:val="28"/>
        </w:rPr>
        <w:t xml:space="preserve"> преимуществ</w:t>
      </w:r>
      <w:r w:rsidRPr="00EA156D">
        <w:rPr>
          <w:rFonts w:ascii="Times New Roman" w:hAnsi="Times New Roman" w:cs="Times New Roman"/>
          <w:sz w:val="28"/>
          <w:szCs w:val="28"/>
        </w:rPr>
        <w:t>ами</w:t>
      </w:r>
      <w:r w:rsidR="007C2B7C" w:rsidRPr="00EA156D">
        <w:rPr>
          <w:rFonts w:ascii="Times New Roman" w:hAnsi="Times New Roman" w:cs="Times New Roman"/>
          <w:sz w:val="28"/>
          <w:szCs w:val="28"/>
        </w:rPr>
        <w:t xml:space="preserve">, которые </w:t>
      </w:r>
      <w:r w:rsidR="009A09C6" w:rsidRPr="00EA156D">
        <w:rPr>
          <w:rFonts w:ascii="Times New Roman" w:hAnsi="Times New Roman" w:cs="Times New Roman"/>
          <w:sz w:val="28"/>
          <w:szCs w:val="28"/>
        </w:rPr>
        <w:t>предоставляют</w:t>
      </w:r>
      <w:r w:rsidR="007C2B7C" w:rsidRPr="00EA156D">
        <w:rPr>
          <w:rFonts w:ascii="Times New Roman" w:hAnsi="Times New Roman" w:cs="Times New Roman"/>
          <w:sz w:val="28"/>
          <w:szCs w:val="28"/>
        </w:rPr>
        <w:t>:</w:t>
      </w:r>
    </w:p>
    <w:p w14:paraId="4741A33F" w14:textId="5B129DE8" w:rsidR="007C2B7C" w:rsidRPr="00EA156D" w:rsidRDefault="004A2D86" w:rsidP="004A2D86">
      <w:pPr>
        <w:spacing w:after="0" w:line="240" w:lineRule="auto"/>
        <w:ind w:firstLine="709"/>
        <w:contextualSpacing/>
        <w:jc w:val="both"/>
        <w:rPr>
          <w:rFonts w:ascii="Times New Roman" w:hAnsi="Times New Roman" w:cs="Times New Roman"/>
          <w:sz w:val="28"/>
          <w:szCs w:val="28"/>
        </w:rPr>
      </w:pPr>
      <w:r w:rsidRPr="00EA156D">
        <w:rPr>
          <w:rFonts w:ascii="Times New Roman" w:hAnsi="Times New Roman" w:cs="Times New Roman"/>
          <w:sz w:val="28"/>
          <w:szCs w:val="28"/>
        </w:rPr>
        <w:t>–</w:t>
      </w:r>
      <w:r w:rsidR="009A09C6" w:rsidRPr="00EA156D">
        <w:rPr>
          <w:rFonts w:ascii="Times New Roman" w:hAnsi="Times New Roman" w:cs="Times New Roman"/>
          <w:sz w:val="28"/>
          <w:szCs w:val="28"/>
        </w:rPr>
        <w:t xml:space="preserve"> </w:t>
      </w:r>
      <w:r w:rsidR="007A6703" w:rsidRPr="00EA156D">
        <w:rPr>
          <w:rFonts w:ascii="Times New Roman" w:hAnsi="Times New Roman" w:cs="Times New Roman"/>
          <w:sz w:val="28"/>
          <w:szCs w:val="28"/>
        </w:rPr>
        <w:t xml:space="preserve">сформировать </w:t>
      </w:r>
      <w:r w:rsidR="009A09C6" w:rsidRPr="00EA156D">
        <w:rPr>
          <w:rFonts w:ascii="Times New Roman" w:hAnsi="Times New Roman" w:cs="Times New Roman"/>
          <w:sz w:val="28"/>
          <w:szCs w:val="28"/>
        </w:rPr>
        <w:t>единое понятие</w:t>
      </w:r>
      <w:r w:rsidR="007A6703" w:rsidRPr="00EA156D">
        <w:rPr>
          <w:rFonts w:ascii="Times New Roman" w:hAnsi="Times New Roman" w:cs="Times New Roman"/>
          <w:sz w:val="28"/>
          <w:szCs w:val="28"/>
        </w:rPr>
        <w:t xml:space="preserve"> об этой науке, ее месте в современном мире и системе наук,</w:t>
      </w:r>
      <w:r w:rsidR="00D83CCF" w:rsidRPr="00EA156D">
        <w:rPr>
          <w:rFonts w:ascii="Times New Roman" w:hAnsi="Times New Roman" w:cs="Times New Roman"/>
          <w:sz w:val="28"/>
          <w:szCs w:val="28"/>
        </w:rPr>
        <w:t xml:space="preserve"> знакомит</w:t>
      </w:r>
      <w:r w:rsidR="00B46898" w:rsidRPr="00EA156D">
        <w:rPr>
          <w:rFonts w:ascii="Times New Roman" w:hAnsi="Times New Roman" w:cs="Times New Roman"/>
          <w:sz w:val="28"/>
          <w:szCs w:val="28"/>
        </w:rPr>
        <w:t>ь</w:t>
      </w:r>
      <w:r w:rsidR="00D83CCF" w:rsidRPr="00EA156D">
        <w:rPr>
          <w:rFonts w:ascii="Times New Roman" w:hAnsi="Times New Roman" w:cs="Times New Roman"/>
          <w:sz w:val="28"/>
          <w:szCs w:val="28"/>
        </w:rPr>
        <w:t xml:space="preserve"> с</w:t>
      </w:r>
      <w:r w:rsidR="007A6703" w:rsidRPr="00EA156D">
        <w:rPr>
          <w:rFonts w:ascii="Times New Roman" w:hAnsi="Times New Roman" w:cs="Times New Roman"/>
          <w:sz w:val="28"/>
          <w:szCs w:val="28"/>
        </w:rPr>
        <w:t xml:space="preserve"> возможност</w:t>
      </w:r>
      <w:r w:rsidR="00D83CCF" w:rsidRPr="00EA156D">
        <w:rPr>
          <w:rFonts w:ascii="Times New Roman" w:hAnsi="Times New Roman" w:cs="Times New Roman"/>
          <w:sz w:val="28"/>
          <w:szCs w:val="28"/>
        </w:rPr>
        <w:t>ями</w:t>
      </w:r>
      <w:r w:rsidR="007A6703" w:rsidRPr="00EA156D">
        <w:rPr>
          <w:rFonts w:ascii="Times New Roman" w:hAnsi="Times New Roman" w:cs="Times New Roman"/>
          <w:sz w:val="28"/>
          <w:szCs w:val="28"/>
        </w:rPr>
        <w:t xml:space="preserve"> </w:t>
      </w:r>
      <w:r w:rsidR="00D83CCF" w:rsidRPr="00EA156D">
        <w:rPr>
          <w:rFonts w:ascii="Times New Roman" w:hAnsi="Times New Roman" w:cs="Times New Roman"/>
          <w:sz w:val="28"/>
          <w:szCs w:val="28"/>
        </w:rPr>
        <w:t xml:space="preserve">современного </w:t>
      </w:r>
      <w:r w:rsidR="007A6703" w:rsidRPr="00EA156D">
        <w:rPr>
          <w:rFonts w:ascii="Times New Roman" w:hAnsi="Times New Roman" w:cs="Times New Roman"/>
          <w:sz w:val="28"/>
          <w:szCs w:val="28"/>
        </w:rPr>
        <w:t xml:space="preserve">компьютера, </w:t>
      </w:r>
      <w:r w:rsidR="00D83CCF" w:rsidRPr="00EA156D">
        <w:rPr>
          <w:rFonts w:ascii="Times New Roman" w:hAnsi="Times New Roman" w:cs="Times New Roman"/>
          <w:sz w:val="28"/>
          <w:szCs w:val="28"/>
        </w:rPr>
        <w:t>парадигмы</w:t>
      </w:r>
      <w:r w:rsidR="007A6703" w:rsidRPr="00EA156D">
        <w:rPr>
          <w:rFonts w:ascii="Times New Roman" w:hAnsi="Times New Roman" w:cs="Times New Roman"/>
          <w:sz w:val="28"/>
          <w:szCs w:val="28"/>
        </w:rPr>
        <w:t xml:space="preserve"> и </w:t>
      </w:r>
      <w:r w:rsidR="00D83CCF" w:rsidRPr="00EA156D">
        <w:rPr>
          <w:rFonts w:ascii="Times New Roman" w:hAnsi="Times New Roman" w:cs="Times New Roman"/>
          <w:sz w:val="28"/>
          <w:szCs w:val="28"/>
        </w:rPr>
        <w:t>рост</w:t>
      </w:r>
      <w:r w:rsidR="007A6703" w:rsidRPr="00EA156D">
        <w:rPr>
          <w:rFonts w:ascii="Times New Roman" w:hAnsi="Times New Roman" w:cs="Times New Roman"/>
          <w:sz w:val="28"/>
          <w:szCs w:val="28"/>
        </w:rPr>
        <w:t xml:space="preserve"> развития информационных технологий, способах и методах применения этих технологий для решения прикладных задач</w:t>
      </w:r>
      <w:r w:rsidR="009A09C6" w:rsidRPr="00EA156D">
        <w:rPr>
          <w:rFonts w:ascii="Times New Roman" w:hAnsi="Times New Roman" w:cs="Times New Roman"/>
          <w:sz w:val="28"/>
          <w:szCs w:val="28"/>
        </w:rPr>
        <w:t xml:space="preserve"> в системе подготовки</w:t>
      </w:r>
      <w:r w:rsidR="00B46898" w:rsidRPr="00EA156D">
        <w:rPr>
          <w:rFonts w:ascii="Times New Roman" w:hAnsi="Times New Roman" w:cs="Times New Roman"/>
          <w:sz w:val="28"/>
          <w:szCs w:val="28"/>
        </w:rPr>
        <w:t xml:space="preserve"> учителей</w:t>
      </w:r>
      <w:r w:rsidRPr="00EA156D">
        <w:rPr>
          <w:rFonts w:ascii="Times New Roman" w:hAnsi="Times New Roman" w:cs="Times New Roman"/>
          <w:sz w:val="28"/>
          <w:szCs w:val="28"/>
        </w:rPr>
        <w:t>;</w:t>
      </w:r>
      <w:r w:rsidR="007A6703" w:rsidRPr="00EA156D">
        <w:rPr>
          <w:rFonts w:ascii="Times New Roman" w:hAnsi="Times New Roman" w:cs="Times New Roman"/>
          <w:sz w:val="28"/>
          <w:szCs w:val="28"/>
        </w:rPr>
        <w:t xml:space="preserve"> </w:t>
      </w:r>
    </w:p>
    <w:p w14:paraId="3C20876C" w14:textId="4297658C" w:rsidR="007C2B7C" w:rsidRPr="00EA156D" w:rsidRDefault="004A2D86" w:rsidP="004A2D86">
      <w:pPr>
        <w:spacing w:after="0" w:line="240" w:lineRule="auto"/>
        <w:ind w:firstLine="709"/>
        <w:contextualSpacing/>
        <w:jc w:val="both"/>
        <w:rPr>
          <w:rFonts w:ascii="Times New Roman" w:hAnsi="Times New Roman" w:cs="Times New Roman"/>
          <w:sz w:val="28"/>
          <w:szCs w:val="28"/>
        </w:rPr>
      </w:pPr>
      <w:r w:rsidRPr="00EA156D">
        <w:rPr>
          <w:rFonts w:ascii="Times New Roman" w:hAnsi="Times New Roman" w:cs="Times New Roman"/>
          <w:sz w:val="28"/>
          <w:szCs w:val="28"/>
        </w:rPr>
        <w:t>–</w:t>
      </w:r>
      <w:r w:rsidR="007C2B7C" w:rsidRPr="00EA156D">
        <w:rPr>
          <w:rFonts w:ascii="Times New Roman" w:hAnsi="Times New Roman" w:cs="Times New Roman"/>
          <w:sz w:val="28"/>
          <w:szCs w:val="28"/>
        </w:rPr>
        <w:t xml:space="preserve"> </w:t>
      </w:r>
      <w:r w:rsidR="00B46898" w:rsidRPr="00EA156D">
        <w:rPr>
          <w:rFonts w:ascii="Times New Roman" w:hAnsi="Times New Roman" w:cs="Times New Roman"/>
          <w:sz w:val="28"/>
          <w:szCs w:val="28"/>
        </w:rPr>
        <w:t xml:space="preserve">быть осведомлен о </w:t>
      </w:r>
      <w:r w:rsidR="007A6703" w:rsidRPr="00EA156D">
        <w:rPr>
          <w:rFonts w:ascii="Times New Roman" w:hAnsi="Times New Roman" w:cs="Times New Roman"/>
          <w:sz w:val="28"/>
          <w:szCs w:val="28"/>
        </w:rPr>
        <w:t>математически</w:t>
      </w:r>
      <w:r w:rsidR="00B46898" w:rsidRPr="00EA156D">
        <w:rPr>
          <w:rFonts w:ascii="Times New Roman" w:hAnsi="Times New Roman" w:cs="Times New Roman"/>
          <w:sz w:val="28"/>
          <w:szCs w:val="28"/>
        </w:rPr>
        <w:t>х</w:t>
      </w:r>
      <w:r w:rsidR="007A6703" w:rsidRPr="00EA156D">
        <w:rPr>
          <w:rFonts w:ascii="Times New Roman" w:hAnsi="Times New Roman" w:cs="Times New Roman"/>
          <w:sz w:val="28"/>
          <w:szCs w:val="28"/>
        </w:rPr>
        <w:t xml:space="preserve"> модел</w:t>
      </w:r>
      <w:r w:rsidR="00B46898" w:rsidRPr="00EA156D">
        <w:rPr>
          <w:rFonts w:ascii="Times New Roman" w:hAnsi="Times New Roman" w:cs="Times New Roman"/>
          <w:sz w:val="28"/>
          <w:szCs w:val="28"/>
        </w:rPr>
        <w:t>ях</w:t>
      </w:r>
      <w:r w:rsidR="007A6703" w:rsidRPr="00EA156D">
        <w:rPr>
          <w:rFonts w:ascii="Times New Roman" w:hAnsi="Times New Roman" w:cs="Times New Roman"/>
          <w:sz w:val="28"/>
          <w:szCs w:val="28"/>
        </w:rPr>
        <w:t xml:space="preserve"> и метод</w:t>
      </w:r>
      <w:r w:rsidR="00B46898" w:rsidRPr="00EA156D">
        <w:rPr>
          <w:rFonts w:ascii="Times New Roman" w:hAnsi="Times New Roman" w:cs="Times New Roman"/>
          <w:sz w:val="28"/>
          <w:szCs w:val="28"/>
        </w:rPr>
        <w:t>ах</w:t>
      </w:r>
      <w:r w:rsidR="007A6703" w:rsidRPr="00EA156D">
        <w:rPr>
          <w:rFonts w:ascii="Times New Roman" w:hAnsi="Times New Roman" w:cs="Times New Roman"/>
          <w:sz w:val="28"/>
          <w:szCs w:val="28"/>
        </w:rPr>
        <w:t xml:space="preserve"> их решения</w:t>
      </w:r>
      <w:r w:rsidRPr="00EA156D">
        <w:rPr>
          <w:rFonts w:ascii="Times New Roman" w:hAnsi="Times New Roman" w:cs="Times New Roman"/>
          <w:sz w:val="28"/>
          <w:szCs w:val="28"/>
        </w:rPr>
        <w:t>;</w:t>
      </w:r>
    </w:p>
    <w:p w14:paraId="46F8046A" w14:textId="641AB9BB" w:rsidR="007C2B7C" w:rsidRPr="00EA156D" w:rsidRDefault="004A2D86" w:rsidP="004A2D86">
      <w:pPr>
        <w:spacing w:after="0" w:line="240" w:lineRule="auto"/>
        <w:ind w:firstLine="709"/>
        <w:contextualSpacing/>
        <w:jc w:val="both"/>
        <w:rPr>
          <w:rFonts w:ascii="Times New Roman" w:hAnsi="Times New Roman" w:cs="Times New Roman"/>
          <w:sz w:val="28"/>
          <w:szCs w:val="28"/>
        </w:rPr>
      </w:pPr>
      <w:r w:rsidRPr="00EA156D">
        <w:rPr>
          <w:rFonts w:ascii="Times New Roman" w:hAnsi="Times New Roman" w:cs="Times New Roman"/>
          <w:sz w:val="28"/>
          <w:szCs w:val="28"/>
        </w:rPr>
        <w:t>–</w:t>
      </w:r>
      <w:r w:rsidR="007C2B7C" w:rsidRPr="00EA156D">
        <w:rPr>
          <w:rFonts w:ascii="Times New Roman" w:hAnsi="Times New Roman" w:cs="Times New Roman"/>
          <w:sz w:val="28"/>
          <w:szCs w:val="28"/>
        </w:rPr>
        <w:t xml:space="preserve"> </w:t>
      </w:r>
      <w:r w:rsidR="00B46898" w:rsidRPr="00EA156D">
        <w:rPr>
          <w:rFonts w:ascii="Times New Roman" w:hAnsi="Times New Roman" w:cs="Times New Roman"/>
          <w:sz w:val="28"/>
          <w:szCs w:val="28"/>
        </w:rPr>
        <w:t xml:space="preserve">с помощью современных технических прикладных средств </w:t>
      </w:r>
      <w:r w:rsidR="00267751" w:rsidRPr="00EA156D">
        <w:rPr>
          <w:rFonts w:ascii="Times New Roman" w:hAnsi="Times New Roman" w:cs="Times New Roman"/>
          <w:sz w:val="28"/>
          <w:szCs w:val="28"/>
        </w:rPr>
        <w:t xml:space="preserve">обладать навыком </w:t>
      </w:r>
      <w:r w:rsidR="007A6703" w:rsidRPr="00EA156D">
        <w:rPr>
          <w:rFonts w:ascii="Times New Roman" w:hAnsi="Times New Roman" w:cs="Times New Roman"/>
          <w:sz w:val="28"/>
          <w:szCs w:val="28"/>
        </w:rPr>
        <w:t>программирова</w:t>
      </w:r>
      <w:r w:rsidR="00267751" w:rsidRPr="00EA156D">
        <w:rPr>
          <w:rFonts w:ascii="Times New Roman" w:hAnsi="Times New Roman" w:cs="Times New Roman"/>
          <w:sz w:val="28"/>
          <w:szCs w:val="28"/>
        </w:rPr>
        <w:t>ния</w:t>
      </w:r>
      <w:r w:rsidR="007A6703" w:rsidRPr="00EA156D">
        <w:rPr>
          <w:rFonts w:ascii="Times New Roman" w:hAnsi="Times New Roman" w:cs="Times New Roman"/>
          <w:sz w:val="28"/>
          <w:szCs w:val="28"/>
        </w:rPr>
        <w:t xml:space="preserve"> вычислительны</w:t>
      </w:r>
      <w:r w:rsidR="00267751" w:rsidRPr="00EA156D">
        <w:rPr>
          <w:rFonts w:ascii="Times New Roman" w:hAnsi="Times New Roman" w:cs="Times New Roman"/>
          <w:sz w:val="28"/>
          <w:szCs w:val="28"/>
        </w:rPr>
        <w:t>х</w:t>
      </w:r>
      <w:r w:rsidR="007A6703" w:rsidRPr="00EA156D">
        <w:rPr>
          <w:rFonts w:ascii="Times New Roman" w:hAnsi="Times New Roman" w:cs="Times New Roman"/>
          <w:sz w:val="28"/>
          <w:szCs w:val="28"/>
        </w:rPr>
        <w:t xml:space="preserve"> алгоритм</w:t>
      </w:r>
      <w:r w:rsidR="00267751" w:rsidRPr="00EA156D">
        <w:rPr>
          <w:rFonts w:ascii="Times New Roman" w:hAnsi="Times New Roman" w:cs="Times New Roman"/>
          <w:sz w:val="28"/>
          <w:szCs w:val="28"/>
        </w:rPr>
        <w:t>ов</w:t>
      </w:r>
      <w:r w:rsidRPr="00EA156D">
        <w:rPr>
          <w:rFonts w:ascii="Times New Roman" w:hAnsi="Times New Roman" w:cs="Times New Roman"/>
          <w:sz w:val="28"/>
          <w:szCs w:val="28"/>
        </w:rPr>
        <w:t>;</w:t>
      </w:r>
    </w:p>
    <w:p w14:paraId="33CE299B" w14:textId="1B88D211" w:rsidR="007A6703" w:rsidRPr="00EA156D" w:rsidRDefault="004A2D86" w:rsidP="004A2D86">
      <w:pPr>
        <w:spacing w:after="0" w:line="240" w:lineRule="auto"/>
        <w:ind w:firstLine="709"/>
        <w:contextualSpacing/>
        <w:jc w:val="both"/>
        <w:rPr>
          <w:rFonts w:ascii="Times New Roman" w:hAnsi="Times New Roman" w:cs="Times New Roman"/>
          <w:sz w:val="28"/>
          <w:szCs w:val="28"/>
        </w:rPr>
      </w:pPr>
      <w:r w:rsidRPr="00EA156D">
        <w:rPr>
          <w:rFonts w:ascii="Times New Roman" w:hAnsi="Times New Roman" w:cs="Times New Roman"/>
          <w:sz w:val="28"/>
          <w:szCs w:val="28"/>
        </w:rPr>
        <w:t>–</w:t>
      </w:r>
      <w:r w:rsidR="007C2B7C" w:rsidRPr="00EA156D">
        <w:rPr>
          <w:rFonts w:ascii="Times New Roman" w:hAnsi="Times New Roman" w:cs="Times New Roman"/>
          <w:sz w:val="28"/>
          <w:szCs w:val="28"/>
        </w:rPr>
        <w:t xml:space="preserve"> </w:t>
      </w:r>
      <w:r w:rsidR="00267751" w:rsidRPr="00EA156D">
        <w:rPr>
          <w:rFonts w:ascii="Times New Roman" w:hAnsi="Times New Roman" w:cs="Times New Roman"/>
          <w:sz w:val="28"/>
          <w:szCs w:val="28"/>
        </w:rPr>
        <w:t xml:space="preserve">владеть навыком </w:t>
      </w:r>
      <w:r w:rsidR="007A6703" w:rsidRPr="00EA156D">
        <w:rPr>
          <w:rFonts w:ascii="Times New Roman" w:hAnsi="Times New Roman" w:cs="Times New Roman"/>
          <w:sz w:val="28"/>
          <w:szCs w:val="28"/>
        </w:rPr>
        <w:t xml:space="preserve">программирования алгоритмов </w:t>
      </w:r>
      <w:r w:rsidR="00267751" w:rsidRPr="00EA156D">
        <w:rPr>
          <w:rFonts w:ascii="Times New Roman" w:hAnsi="Times New Roman" w:cs="Times New Roman"/>
          <w:sz w:val="28"/>
          <w:szCs w:val="28"/>
        </w:rPr>
        <w:t xml:space="preserve">вычислительного типа </w:t>
      </w:r>
      <w:r w:rsidR="007A6703" w:rsidRPr="00EA156D">
        <w:rPr>
          <w:rFonts w:ascii="Times New Roman" w:hAnsi="Times New Roman" w:cs="Times New Roman"/>
          <w:sz w:val="28"/>
          <w:szCs w:val="28"/>
        </w:rPr>
        <w:t>и анализ</w:t>
      </w:r>
      <w:r w:rsidR="00267751" w:rsidRPr="00EA156D">
        <w:rPr>
          <w:rFonts w:ascii="Times New Roman" w:hAnsi="Times New Roman" w:cs="Times New Roman"/>
          <w:sz w:val="28"/>
          <w:szCs w:val="28"/>
        </w:rPr>
        <w:t>ом</w:t>
      </w:r>
      <w:r w:rsidR="007A6703" w:rsidRPr="00EA156D">
        <w:rPr>
          <w:rFonts w:ascii="Times New Roman" w:hAnsi="Times New Roman" w:cs="Times New Roman"/>
          <w:sz w:val="28"/>
          <w:szCs w:val="28"/>
        </w:rPr>
        <w:t xml:space="preserve"> </w:t>
      </w:r>
      <w:r w:rsidR="00267751" w:rsidRPr="00EA156D">
        <w:rPr>
          <w:rFonts w:ascii="Times New Roman" w:hAnsi="Times New Roman" w:cs="Times New Roman"/>
          <w:sz w:val="28"/>
          <w:szCs w:val="28"/>
        </w:rPr>
        <w:t>результативности</w:t>
      </w:r>
      <w:r w:rsidR="007A6703" w:rsidRPr="00EA156D">
        <w:rPr>
          <w:rFonts w:ascii="Times New Roman" w:hAnsi="Times New Roman" w:cs="Times New Roman"/>
          <w:sz w:val="28"/>
          <w:szCs w:val="28"/>
        </w:rPr>
        <w:t xml:space="preserve"> их применения, </w:t>
      </w:r>
      <w:r w:rsidR="00EA156D" w:rsidRPr="00EA156D">
        <w:rPr>
          <w:rFonts w:ascii="Times New Roman" w:hAnsi="Times New Roman" w:cs="Times New Roman"/>
          <w:sz w:val="28"/>
          <w:szCs w:val="28"/>
        </w:rPr>
        <w:t xml:space="preserve">исходя из этого </w:t>
      </w:r>
      <w:r w:rsidR="007A6703" w:rsidRPr="00EA156D">
        <w:rPr>
          <w:rFonts w:ascii="Times New Roman" w:hAnsi="Times New Roman" w:cs="Times New Roman"/>
          <w:sz w:val="28"/>
          <w:szCs w:val="28"/>
        </w:rPr>
        <w:t xml:space="preserve">способствуя </w:t>
      </w:r>
      <w:r w:rsidR="00EA156D" w:rsidRPr="00EA156D">
        <w:rPr>
          <w:rFonts w:ascii="Times New Roman" w:hAnsi="Times New Roman" w:cs="Times New Roman"/>
          <w:sz w:val="28"/>
          <w:szCs w:val="28"/>
        </w:rPr>
        <w:lastRenderedPageBreak/>
        <w:t>развитию</w:t>
      </w:r>
      <w:r w:rsidR="007A6703" w:rsidRPr="00EA156D">
        <w:rPr>
          <w:rFonts w:ascii="Times New Roman" w:hAnsi="Times New Roman" w:cs="Times New Roman"/>
          <w:sz w:val="28"/>
          <w:szCs w:val="28"/>
        </w:rPr>
        <w:t xml:space="preserve"> </w:t>
      </w:r>
      <w:r w:rsidR="00EA156D" w:rsidRPr="00EA156D">
        <w:rPr>
          <w:rFonts w:ascii="Times New Roman" w:hAnsi="Times New Roman" w:cs="Times New Roman"/>
          <w:sz w:val="28"/>
          <w:szCs w:val="28"/>
        </w:rPr>
        <w:t xml:space="preserve">необходимых </w:t>
      </w:r>
      <w:r w:rsidR="007A6703" w:rsidRPr="00EA156D">
        <w:rPr>
          <w:rFonts w:ascii="Times New Roman" w:hAnsi="Times New Roman" w:cs="Times New Roman"/>
          <w:sz w:val="28"/>
          <w:szCs w:val="28"/>
        </w:rPr>
        <w:t>компетен</w:t>
      </w:r>
      <w:r w:rsidR="00EA156D" w:rsidRPr="00EA156D">
        <w:rPr>
          <w:rFonts w:ascii="Times New Roman" w:hAnsi="Times New Roman" w:cs="Times New Roman"/>
          <w:sz w:val="28"/>
          <w:szCs w:val="28"/>
        </w:rPr>
        <w:t>тности</w:t>
      </w:r>
      <w:r w:rsidR="007A6703" w:rsidRPr="00EA156D">
        <w:rPr>
          <w:rFonts w:ascii="Times New Roman" w:hAnsi="Times New Roman" w:cs="Times New Roman"/>
          <w:sz w:val="28"/>
          <w:szCs w:val="28"/>
        </w:rPr>
        <w:t xml:space="preserve"> </w:t>
      </w:r>
      <w:r w:rsidR="00EA156D" w:rsidRPr="00EA156D">
        <w:rPr>
          <w:rFonts w:ascii="Times New Roman" w:hAnsi="Times New Roman" w:cs="Times New Roman"/>
          <w:sz w:val="28"/>
          <w:szCs w:val="28"/>
        </w:rPr>
        <w:t>для</w:t>
      </w:r>
      <w:r w:rsidR="007A6703" w:rsidRPr="00EA156D">
        <w:rPr>
          <w:rFonts w:ascii="Times New Roman" w:hAnsi="Times New Roman" w:cs="Times New Roman"/>
          <w:sz w:val="28"/>
          <w:szCs w:val="28"/>
        </w:rPr>
        <w:t xml:space="preserve"> </w:t>
      </w:r>
      <w:r w:rsidR="00EA156D" w:rsidRPr="00EA156D">
        <w:rPr>
          <w:rFonts w:ascii="Times New Roman" w:hAnsi="Times New Roman" w:cs="Times New Roman"/>
          <w:sz w:val="28"/>
          <w:szCs w:val="28"/>
        </w:rPr>
        <w:t>дальнейшей</w:t>
      </w:r>
      <w:r w:rsidR="007A6703" w:rsidRPr="00EA156D">
        <w:rPr>
          <w:rFonts w:ascii="Times New Roman" w:hAnsi="Times New Roman" w:cs="Times New Roman"/>
          <w:sz w:val="28"/>
          <w:szCs w:val="28"/>
        </w:rPr>
        <w:t xml:space="preserve"> профессиональной деятельности учителей информатики</w:t>
      </w:r>
      <w:r w:rsidR="00B90CB1" w:rsidRPr="00EA156D">
        <w:rPr>
          <w:rFonts w:ascii="Times New Roman" w:hAnsi="Times New Roman" w:cs="Times New Roman"/>
          <w:sz w:val="28"/>
          <w:szCs w:val="28"/>
          <w:lang w:val="kk-KZ"/>
        </w:rPr>
        <w:t xml:space="preserve"> </w:t>
      </w:r>
      <w:r w:rsidR="00B90CB1" w:rsidRPr="00EA156D">
        <w:rPr>
          <w:rFonts w:ascii="Times New Roman" w:hAnsi="Times New Roman" w:cs="Times New Roman"/>
          <w:sz w:val="28"/>
          <w:szCs w:val="28"/>
        </w:rPr>
        <w:t>[</w:t>
      </w:r>
      <w:r w:rsidR="004701C7" w:rsidRPr="00EA156D">
        <w:rPr>
          <w:rFonts w:ascii="Times New Roman" w:hAnsi="Times New Roman" w:cs="Times New Roman"/>
          <w:sz w:val="28"/>
          <w:szCs w:val="28"/>
          <w:lang w:val="kk-KZ"/>
        </w:rPr>
        <w:t>94, с.10</w:t>
      </w:r>
      <w:r w:rsidR="00B90CB1" w:rsidRPr="00EA156D">
        <w:rPr>
          <w:rFonts w:ascii="Times New Roman" w:hAnsi="Times New Roman" w:cs="Times New Roman"/>
          <w:sz w:val="28"/>
          <w:szCs w:val="28"/>
        </w:rPr>
        <w:t>]</w:t>
      </w:r>
      <w:r w:rsidR="007A6703" w:rsidRPr="00EA156D">
        <w:rPr>
          <w:rFonts w:ascii="Times New Roman" w:hAnsi="Times New Roman" w:cs="Times New Roman"/>
          <w:sz w:val="28"/>
          <w:szCs w:val="28"/>
        </w:rPr>
        <w:t xml:space="preserve">. </w:t>
      </w:r>
    </w:p>
    <w:p w14:paraId="071EE3A6" w14:textId="0EB2EEA1" w:rsidR="007A6703" w:rsidRPr="004A2D86" w:rsidRDefault="007A6703" w:rsidP="004A2D86">
      <w:pPr>
        <w:spacing w:after="0" w:line="240" w:lineRule="auto"/>
        <w:ind w:firstLine="709"/>
        <w:contextualSpacing/>
        <w:jc w:val="both"/>
        <w:rPr>
          <w:rFonts w:ascii="Times New Roman" w:hAnsi="Times New Roman" w:cs="Times New Roman"/>
          <w:sz w:val="28"/>
          <w:szCs w:val="28"/>
        </w:rPr>
      </w:pPr>
      <w:r w:rsidRPr="00EA156D">
        <w:rPr>
          <w:rFonts w:ascii="Times New Roman" w:hAnsi="Times New Roman" w:cs="Times New Roman"/>
          <w:sz w:val="28"/>
          <w:szCs w:val="28"/>
        </w:rPr>
        <w:t xml:space="preserve">Следует отметить, что </w:t>
      </w:r>
      <w:bookmarkStart w:id="23" w:name="_Hlk99714402"/>
      <w:r w:rsidRPr="00EA156D">
        <w:rPr>
          <w:rFonts w:ascii="Times New Roman" w:hAnsi="Times New Roman" w:cs="Times New Roman"/>
          <w:sz w:val="28"/>
          <w:szCs w:val="28"/>
        </w:rPr>
        <w:t>вычислительная информатика,</w:t>
      </w:r>
      <w:r w:rsidRPr="004A2D86">
        <w:rPr>
          <w:rFonts w:ascii="Times New Roman" w:hAnsi="Times New Roman" w:cs="Times New Roman"/>
          <w:sz w:val="28"/>
          <w:szCs w:val="28"/>
        </w:rPr>
        <w:t xml:space="preserve"> являющая одним из научных направлений информатики, обладает огромным потенциалом для развития </w:t>
      </w:r>
      <w:r w:rsidR="00122027" w:rsidRPr="004A2D86">
        <w:rPr>
          <w:rFonts w:ascii="Times New Roman" w:hAnsi="Times New Roman" w:cs="Times New Roman"/>
          <w:sz w:val="28"/>
          <w:szCs w:val="28"/>
        </w:rPr>
        <w:t xml:space="preserve">информационно-вычислительной компетентности, как одной из составляющих структуру </w:t>
      </w:r>
      <w:r w:rsidR="007C2B7C" w:rsidRPr="004A2D86">
        <w:rPr>
          <w:rFonts w:ascii="Times New Roman" w:hAnsi="Times New Roman" w:cs="Times New Roman"/>
          <w:sz w:val="28"/>
          <w:szCs w:val="28"/>
        </w:rPr>
        <w:t>профессиональной</w:t>
      </w:r>
      <w:r w:rsidRPr="004A2D86">
        <w:rPr>
          <w:rFonts w:ascii="Times New Roman" w:hAnsi="Times New Roman" w:cs="Times New Roman"/>
          <w:sz w:val="28"/>
          <w:szCs w:val="28"/>
        </w:rPr>
        <w:t xml:space="preserve"> компетентности</w:t>
      </w:r>
      <w:bookmarkEnd w:id="23"/>
      <w:r w:rsidR="007C2B7C" w:rsidRPr="004A2D86">
        <w:rPr>
          <w:rFonts w:ascii="Times New Roman" w:hAnsi="Times New Roman" w:cs="Times New Roman"/>
          <w:sz w:val="28"/>
          <w:szCs w:val="28"/>
        </w:rPr>
        <w:t xml:space="preserve"> будущих учителей информатики</w:t>
      </w:r>
      <w:r w:rsidRPr="004A2D86">
        <w:rPr>
          <w:rFonts w:ascii="Times New Roman" w:hAnsi="Times New Roman" w:cs="Times New Roman"/>
          <w:sz w:val="28"/>
          <w:szCs w:val="28"/>
        </w:rPr>
        <w:t xml:space="preserve">. С одной стороны она </w:t>
      </w:r>
      <w:r w:rsidR="00122027" w:rsidRPr="004A2D86">
        <w:rPr>
          <w:rFonts w:ascii="Times New Roman" w:hAnsi="Times New Roman" w:cs="Times New Roman"/>
          <w:sz w:val="28"/>
          <w:szCs w:val="28"/>
        </w:rPr>
        <w:t xml:space="preserve">способствует </w:t>
      </w:r>
      <w:r w:rsidRPr="004A2D86">
        <w:rPr>
          <w:rFonts w:ascii="Times New Roman" w:hAnsi="Times New Roman" w:cs="Times New Roman"/>
          <w:sz w:val="28"/>
          <w:szCs w:val="28"/>
        </w:rPr>
        <w:t>уси</w:t>
      </w:r>
      <w:r w:rsidR="00122027" w:rsidRPr="004A2D86">
        <w:rPr>
          <w:rFonts w:ascii="Times New Roman" w:hAnsi="Times New Roman" w:cs="Times New Roman"/>
          <w:sz w:val="28"/>
          <w:szCs w:val="28"/>
        </w:rPr>
        <w:t>лению</w:t>
      </w:r>
      <w:r w:rsidRPr="004A2D86">
        <w:rPr>
          <w:rFonts w:ascii="Times New Roman" w:hAnsi="Times New Roman" w:cs="Times New Roman"/>
          <w:sz w:val="28"/>
          <w:szCs w:val="28"/>
        </w:rPr>
        <w:t xml:space="preserve"> фундаментальност</w:t>
      </w:r>
      <w:r w:rsidR="00122027" w:rsidRPr="004A2D86">
        <w:rPr>
          <w:rFonts w:ascii="Times New Roman" w:hAnsi="Times New Roman" w:cs="Times New Roman"/>
          <w:sz w:val="28"/>
          <w:szCs w:val="28"/>
        </w:rPr>
        <w:t>и</w:t>
      </w:r>
      <w:r w:rsidRPr="004A2D86">
        <w:rPr>
          <w:rFonts w:ascii="Times New Roman" w:hAnsi="Times New Roman" w:cs="Times New Roman"/>
          <w:sz w:val="28"/>
          <w:szCs w:val="28"/>
        </w:rPr>
        <w:t xml:space="preserve"> подготовки будущего учителя в области информатики путем включения в содержание методов вычислительной математики и методов научного исследования информатики</w:t>
      </w:r>
      <w:r w:rsidRPr="00A357FA">
        <w:rPr>
          <w:rFonts w:ascii="Times New Roman" w:hAnsi="Times New Roman" w:cs="Times New Roman"/>
          <w:sz w:val="28"/>
          <w:szCs w:val="28"/>
        </w:rPr>
        <w:t xml:space="preserve">, таких как моделирование и вычислительный эксперимент, необходимых для </w:t>
      </w:r>
      <w:r w:rsidR="00A357FA" w:rsidRPr="00A357FA">
        <w:rPr>
          <w:rFonts w:ascii="Times New Roman" w:hAnsi="Times New Roman" w:cs="Times New Roman"/>
          <w:sz w:val="28"/>
          <w:szCs w:val="28"/>
          <w:lang w:val="kk-KZ"/>
        </w:rPr>
        <w:t xml:space="preserve">выполнения </w:t>
      </w:r>
      <w:r w:rsidRPr="00A357FA">
        <w:rPr>
          <w:rFonts w:ascii="Times New Roman" w:hAnsi="Times New Roman" w:cs="Times New Roman"/>
          <w:sz w:val="28"/>
          <w:szCs w:val="28"/>
        </w:rPr>
        <w:t xml:space="preserve">задач </w:t>
      </w:r>
      <w:r w:rsidR="00A357FA" w:rsidRPr="00A357FA">
        <w:rPr>
          <w:rFonts w:ascii="Times New Roman" w:hAnsi="Times New Roman" w:cs="Times New Roman"/>
          <w:sz w:val="28"/>
          <w:szCs w:val="28"/>
          <w:lang w:val="kk-KZ"/>
        </w:rPr>
        <w:t xml:space="preserve">с помощью </w:t>
      </w:r>
      <w:r w:rsidRPr="00A357FA">
        <w:rPr>
          <w:rFonts w:ascii="Times New Roman" w:hAnsi="Times New Roman" w:cs="Times New Roman"/>
          <w:sz w:val="28"/>
          <w:szCs w:val="28"/>
        </w:rPr>
        <w:t>компьютер</w:t>
      </w:r>
      <w:r w:rsidR="00A357FA" w:rsidRPr="00A357FA">
        <w:rPr>
          <w:rFonts w:ascii="Times New Roman" w:hAnsi="Times New Roman" w:cs="Times New Roman"/>
          <w:sz w:val="28"/>
          <w:szCs w:val="28"/>
          <w:lang w:val="kk-KZ"/>
        </w:rPr>
        <w:t>а</w:t>
      </w:r>
      <w:r w:rsidRPr="004A2D86">
        <w:rPr>
          <w:rFonts w:ascii="Times New Roman" w:hAnsi="Times New Roman" w:cs="Times New Roman"/>
          <w:sz w:val="28"/>
          <w:szCs w:val="28"/>
        </w:rPr>
        <w:t>, и с другой стороны, усилить ее прикладную направленность и обеспечить</w:t>
      </w:r>
      <w:r w:rsidR="00A844C1">
        <w:rPr>
          <w:rFonts w:ascii="Times New Roman" w:hAnsi="Times New Roman" w:cs="Times New Roman"/>
          <w:sz w:val="28"/>
          <w:szCs w:val="28"/>
          <w:lang w:val="kk-KZ"/>
        </w:rPr>
        <w:t xml:space="preserve"> </w:t>
      </w:r>
      <w:r w:rsidR="00A844C1" w:rsidRPr="00A844C1">
        <w:rPr>
          <w:rFonts w:ascii="Times New Roman" w:hAnsi="Times New Roman" w:cs="Times New Roman"/>
          <w:sz w:val="28"/>
          <w:szCs w:val="28"/>
          <w:lang w:val="kk-KZ"/>
        </w:rPr>
        <w:t>потенциал обширного использования</w:t>
      </w:r>
      <w:r w:rsidR="00A844C1">
        <w:rPr>
          <w:rFonts w:ascii="Times New Roman" w:hAnsi="Times New Roman" w:cs="Times New Roman"/>
          <w:sz w:val="28"/>
          <w:szCs w:val="28"/>
          <w:lang w:val="kk-KZ"/>
        </w:rPr>
        <w:t xml:space="preserve"> на практике</w:t>
      </w:r>
      <w:r w:rsidR="00A844C1" w:rsidRPr="00A844C1">
        <w:rPr>
          <w:rFonts w:ascii="Times New Roman" w:hAnsi="Times New Roman" w:cs="Times New Roman"/>
          <w:sz w:val="28"/>
          <w:szCs w:val="28"/>
          <w:lang w:val="kk-KZ"/>
        </w:rPr>
        <w:t xml:space="preserve"> приобретенных знаний</w:t>
      </w:r>
      <w:r w:rsidR="00A844C1">
        <w:rPr>
          <w:rFonts w:ascii="Times New Roman" w:hAnsi="Times New Roman" w:cs="Times New Roman"/>
          <w:sz w:val="28"/>
          <w:szCs w:val="28"/>
          <w:lang w:val="kk-KZ"/>
        </w:rPr>
        <w:t>,</w:t>
      </w:r>
      <w:r w:rsidR="00A844C1" w:rsidRPr="00A844C1">
        <w:rPr>
          <w:rFonts w:ascii="Times New Roman" w:hAnsi="Times New Roman" w:cs="Times New Roman"/>
          <w:sz w:val="28"/>
          <w:szCs w:val="28"/>
          <w:lang w:val="kk-KZ"/>
        </w:rPr>
        <w:t xml:space="preserve"> умений</w:t>
      </w:r>
      <w:r w:rsidR="008B376B" w:rsidRPr="004A2D86">
        <w:rPr>
          <w:rFonts w:ascii="Times New Roman" w:hAnsi="Times New Roman" w:cs="Times New Roman"/>
          <w:sz w:val="28"/>
          <w:szCs w:val="28"/>
        </w:rPr>
        <w:t xml:space="preserve">, </w:t>
      </w:r>
      <w:r w:rsidRPr="004A2D86">
        <w:rPr>
          <w:rFonts w:ascii="Times New Roman" w:hAnsi="Times New Roman" w:cs="Times New Roman"/>
          <w:sz w:val="28"/>
          <w:szCs w:val="28"/>
        </w:rPr>
        <w:t xml:space="preserve">расширяя, тем самым, его представления о возможностях компьютера и способствуя развитию информационно-вычислительной компетентности и ряда когнитивных навыков будущего учителя информатики. </w:t>
      </w:r>
    </w:p>
    <w:p w14:paraId="470FFD98" w14:textId="7293C3B8" w:rsidR="007A6703" w:rsidRPr="00AC7F22" w:rsidRDefault="007A6703" w:rsidP="004A2D86">
      <w:pPr>
        <w:spacing w:after="0" w:line="240" w:lineRule="auto"/>
        <w:ind w:firstLine="709"/>
        <w:contextualSpacing/>
        <w:jc w:val="both"/>
        <w:rPr>
          <w:rFonts w:ascii="Times New Roman" w:hAnsi="Times New Roman" w:cs="Times New Roman"/>
          <w:sz w:val="28"/>
          <w:szCs w:val="28"/>
        </w:rPr>
      </w:pPr>
      <w:r w:rsidRPr="004A2D86">
        <w:rPr>
          <w:rFonts w:ascii="Times New Roman" w:hAnsi="Times New Roman" w:cs="Times New Roman"/>
          <w:sz w:val="28"/>
          <w:szCs w:val="28"/>
        </w:rPr>
        <w:t xml:space="preserve">Данное </w:t>
      </w:r>
      <w:r w:rsidRPr="00AC7F22">
        <w:rPr>
          <w:rFonts w:ascii="Times New Roman" w:hAnsi="Times New Roman" w:cs="Times New Roman"/>
          <w:sz w:val="28"/>
          <w:szCs w:val="28"/>
        </w:rPr>
        <w:t>направление информатики,</w:t>
      </w:r>
      <w:r w:rsidRPr="00AC7F22">
        <w:rPr>
          <w:rFonts w:ascii="Times New Roman" w:hAnsi="Times New Roman"/>
          <w:sz w:val="28"/>
          <w:szCs w:val="28"/>
        </w:rPr>
        <w:t xml:space="preserve"> представленная циклом учебных дисциплин в системе их подготовки,</w:t>
      </w:r>
      <w:r w:rsidRPr="00AC7F22">
        <w:rPr>
          <w:rFonts w:ascii="Times New Roman" w:hAnsi="Times New Roman" w:cs="Times New Roman"/>
          <w:sz w:val="28"/>
          <w:szCs w:val="28"/>
        </w:rPr>
        <w:t xml:space="preserve"> располагает значительными возможностями, среди которых необходимо выделить</w:t>
      </w:r>
      <w:r w:rsidR="00AC7F22" w:rsidRPr="00AC7F22">
        <w:rPr>
          <w:rFonts w:ascii="Times New Roman" w:hAnsi="Times New Roman" w:cs="Times New Roman"/>
          <w:sz w:val="28"/>
          <w:szCs w:val="28"/>
        </w:rPr>
        <w:t xml:space="preserve"> [7, с. 238]</w:t>
      </w:r>
      <w:r w:rsidRPr="00AC7F22">
        <w:rPr>
          <w:rFonts w:ascii="Times New Roman" w:hAnsi="Times New Roman" w:cs="Times New Roman"/>
          <w:sz w:val="28"/>
          <w:szCs w:val="28"/>
        </w:rPr>
        <w:t>:</w:t>
      </w:r>
    </w:p>
    <w:p w14:paraId="4B808317" w14:textId="616446E4" w:rsidR="007A6703" w:rsidRPr="00AC7F22" w:rsidRDefault="007A6703" w:rsidP="004A2D86">
      <w:pPr>
        <w:spacing w:after="0" w:line="240" w:lineRule="auto"/>
        <w:ind w:firstLine="709"/>
        <w:jc w:val="both"/>
        <w:rPr>
          <w:rFonts w:ascii="Times New Roman" w:hAnsi="Times New Roman" w:cs="Times New Roman"/>
          <w:sz w:val="28"/>
          <w:szCs w:val="28"/>
        </w:rPr>
      </w:pPr>
      <w:r w:rsidRPr="00AC7F22">
        <w:rPr>
          <w:rFonts w:ascii="Times New Roman" w:hAnsi="Times New Roman" w:cs="Times New Roman"/>
          <w:sz w:val="28"/>
          <w:szCs w:val="28"/>
        </w:rPr>
        <w:t>1)</w:t>
      </w:r>
      <w:r w:rsidR="004A2D86" w:rsidRPr="00AC7F22">
        <w:rPr>
          <w:rFonts w:ascii="Times New Roman" w:hAnsi="Times New Roman" w:cs="Times New Roman"/>
          <w:sz w:val="28"/>
          <w:szCs w:val="28"/>
        </w:rPr>
        <w:t xml:space="preserve"> </w:t>
      </w:r>
      <w:r w:rsidRPr="00AC7F22">
        <w:rPr>
          <w:rFonts w:ascii="Times New Roman" w:hAnsi="Times New Roman" w:cs="Times New Roman"/>
          <w:sz w:val="28"/>
          <w:szCs w:val="28"/>
        </w:rPr>
        <w:t>высокий уровень социально-практической значимости вычислительной информатики</w:t>
      </w:r>
      <w:r w:rsidR="004A2D86" w:rsidRPr="00AC7F22">
        <w:rPr>
          <w:rFonts w:ascii="Times New Roman" w:hAnsi="Times New Roman" w:cs="Times New Roman"/>
          <w:sz w:val="28"/>
          <w:szCs w:val="28"/>
        </w:rPr>
        <w:t>;</w:t>
      </w:r>
    </w:p>
    <w:p w14:paraId="1C31DF27" w14:textId="5F008446" w:rsidR="007A6703" w:rsidRPr="00AC7F22" w:rsidRDefault="007A6703" w:rsidP="004A2D86">
      <w:pPr>
        <w:spacing w:after="0" w:line="240" w:lineRule="auto"/>
        <w:ind w:firstLine="709"/>
        <w:jc w:val="both"/>
        <w:rPr>
          <w:rFonts w:ascii="Times New Roman" w:hAnsi="Times New Roman" w:cs="Times New Roman"/>
          <w:sz w:val="28"/>
          <w:szCs w:val="28"/>
        </w:rPr>
      </w:pPr>
      <w:r w:rsidRPr="00AC7F22">
        <w:rPr>
          <w:rFonts w:ascii="Times New Roman" w:hAnsi="Times New Roman" w:cs="Times New Roman"/>
          <w:sz w:val="28"/>
          <w:szCs w:val="28"/>
        </w:rPr>
        <w:t>2) разнообразие видов учебно-познавательной деятельности учащихся в процессе ее изучения</w:t>
      </w:r>
      <w:r w:rsidR="004A2D86" w:rsidRPr="00AC7F22">
        <w:rPr>
          <w:rFonts w:ascii="Times New Roman" w:hAnsi="Times New Roman" w:cs="Times New Roman"/>
          <w:sz w:val="28"/>
          <w:szCs w:val="28"/>
        </w:rPr>
        <w:t>;</w:t>
      </w:r>
    </w:p>
    <w:p w14:paraId="404A8DD2" w14:textId="31DF5D67" w:rsidR="007A6703" w:rsidRPr="00AC7F22" w:rsidRDefault="007A6703" w:rsidP="004A2D86">
      <w:pPr>
        <w:spacing w:after="0" w:line="240" w:lineRule="auto"/>
        <w:ind w:firstLine="709"/>
        <w:jc w:val="both"/>
        <w:rPr>
          <w:rFonts w:ascii="Times New Roman" w:hAnsi="Times New Roman" w:cs="Times New Roman"/>
          <w:sz w:val="28"/>
          <w:szCs w:val="28"/>
        </w:rPr>
      </w:pPr>
      <w:r w:rsidRPr="00AC7F22">
        <w:rPr>
          <w:rFonts w:ascii="Times New Roman" w:hAnsi="Times New Roman" w:cs="Times New Roman"/>
          <w:sz w:val="28"/>
          <w:szCs w:val="28"/>
        </w:rPr>
        <w:t>3) прикладную направленность содержания учебного материала</w:t>
      </w:r>
      <w:r w:rsidR="004A2D86" w:rsidRPr="00AC7F22">
        <w:rPr>
          <w:rFonts w:ascii="Times New Roman" w:hAnsi="Times New Roman" w:cs="Times New Roman"/>
          <w:sz w:val="28"/>
          <w:szCs w:val="28"/>
        </w:rPr>
        <w:t>;</w:t>
      </w:r>
    </w:p>
    <w:p w14:paraId="072F830A" w14:textId="5B3F8A60" w:rsidR="007A6703" w:rsidRPr="00AC7F22" w:rsidRDefault="007A6703" w:rsidP="004A2D86">
      <w:pPr>
        <w:spacing w:after="0" w:line="240" w:lineRule="auto"/>
        <w:ind w:firstLine="709"/>
        <w:jc w:val="both"/>
        <w:rPr>
          <w:rFonts w:ascii="Times New Roman" w:hAnsi="Times New Roman" w:cs="Times New Roman"/>
          <w:sz w:val="28"/>
          <w:szCs w:val="28"/>
        </w:rPr>
      </w:pPr>
      <w:r w:rsidRPr="00AC7F22">
        <w:rPr>
          <w:rFonts w:ascii="Times New Roman" w:hAnsi="Times New Roman" w:cs="Times New Roman"/>
          <w:sz w:val="28"/>
          <w:szCs w:val="28"/>
        </w:rPr>
        <w:t>4) возможность широкого применения полученных знаний и умений на практике</w:t>
      </w:r>
      <w:r w:rsidR="00AC7F22" w:rsidRPr="00AC7F22">
        <w:rPr>
          <w:rFonts w:ascii="Times New Roman" w:hAnsi="Times New Roman" w:cs="Times New Roman"/>
          <w:sz w:val="28"/>
          <w:szCs w:val="28"/>
        </w:rPr>
        <w:t xml:space="preserve"> [7, с. 23</w:t>
      </w:r>
      <w:r w:rsidR="00AC7F22">
        <w:rPr>
          <w:rFonts w:ascii="Times New Roman" w:hAnsi="Times New Roman" w:cs="Times New Roman"/>
          <w:sz w:val="28"/>
          <w:szCs w:val="28"/>
        </w:rPr>
        <w:t>9</w:t>
      </w:r>
      <w:r w:rsidR="00AC7F22" w:rsidRPr="00AC7F22">
        <w:rPr>
          <w:rFonts w:ascii="Times New Roman" w:hAnsi="Times New Roman" w:cs="Times New Roman"/>
          <w:sz w:val="28"/>
          <w:szCs w:val="28"/>
        </w:rPr>
        <w:t>]</w:t>
      </w:r>
      <w:r w:rsidRPr="00AC7F22">
        <w:rPr>
          <w:rFonts w:ascii="Times New Roman" w:hAnsi="Times New Roman" w:cs="Times New Roman"/>
          <w:sz w:val="28"/>
          <w:szCs w:val="28"/>
        </w:rPr>
        <w:t>, способствующие</w:t>
      </w:r>
      <w:r w:rsidRPr="004A2D86">
        <w:rPr>
          <w:rFonts w:ascii="Times New Roman" w:hAnsi="Times New Roman" w:cs="Times New Roman"/>
          <w:sz w:val="28"/>
          <w:szCs w:val="28"/>
        </w:rPr>
        <w:t xml:space="preserve"> формированию и развитию информационно-вычислительной компетентности</w:t>
      </w:r>
      <w:r w:rsidR="00AC7F22">
        <w:rPr>
          <w:rFonts w:ascii="Times New Roman" w:hAnsi="Times New Roman" w:cs="Times New Roman"/>
          <w:sz w:val="28"/>
          <w:szCs w:val="28"/>
        </w:rPr>
        <w:t>.</w:t>
      </w:r>
    </w:p>
    <w:p w14:paraId="24A83775" w14:textId="00946E34" w:rsidR="00E83FC7" w:rsidRPr="004A2D86" w:rsidRDefault="007A6703" w:rsidP="004A2D86">
      <w:pPr>
        <w:spacing w:after="0" w:line="240" w:lineRule="auto"/>
        <w:ind w:firstLine="709"/>
        <w:contextualSpacing/>
        <w:jc w:val="both"/>
        <w:rPr>
          <w:rFonts w:ascii="Times New Roman" w:hAnsi="Times New Roman" w:cs="Times New Roman"/>
          <w:sz w:val="28"/>
          <w:szCs w:val="28"/>
        </w:rPr>
      </w:pPr>
      <w:r w:rsidRPr="004A2D86">
        <w:rPr>
          <w:rFonts w:ascii="Times New Roman" w:hAnsi="Times New Roman" w:cs="Times New Roman"/>
          <w:sz w:val="28"/>
          <w:szCs w:val="28"/>
          <w:lang w:val="kk-KZ"/>
        </w:rPr>
        <w:t xml:space="preserve">Огромные вычислительные ресурсы современных компьютеров используются </w:t>
      </w:r>
      <w:r w:rsidRPr="004B670C">
        <w:rPr>
          <w:rFonts w:ascii="Times New Roman" w:hAnsi="Times New Roman" w:cs="Times New Roman"/>
          <w:sz w:val="28"/>
          <w:szCs w:val="28"/>
          <w:lang w:val="kk-KZ"/>
        </w:rPr>
        <w:t xml:space="preserve">преимущественно </w:t>
      </w:r>
      <w:r w:rsidR="004B670C" w:rsidRPr="004B670C">
        <w:rPr>
          <w:rFonts w:ascii="Times New Roman" w:hAnsi="Times New Roman" w:cs="Times New Roman"/>
          <w:sz w:val="28"/>
          <w:szCs w:val="28"/>
          <w:lang w:val="kk-KZ"/>
        </w:rPr>
        <w:t>с целью</w:t>
      </w:r>
      <w:r w:rsidRPr="004B670C">
        <w:rPr>
          <w:rFonts w:ascii="Times New Roman" w:hAnsi="Times New Roman" w:cs="Times New Roman"/>
          <w:sz w:val="28"/>
          <w:szCs w:val="28"/>
          <w:lang w:val="kk-KZ"/>
        </w:rPr>
        <w:t xml:space="preserve"> </w:t>
      </w:r>
      <w:r w:rsidR="004B670C" w:rsidRPr="004B670C">
        <w:rPr>
          <w:rFonts w:ascii="Times New Roman" w:hAnsi="Times New Roman" w:cs="Times New Roman"/>
          <w:sz w:val="28"/>
          <w:szCs w:val="28"/>
          <w:lang w:val="kk-KZ"/>
        </w:rPr>
        <w:t xml:space="preserve">выполнения </w:t>
      </w:r>
      <w:r w:rsidRPr="004B670C">
        <w:rPr>
          <w:rFonts w:ascii="Times New Roman" w:hAnsi="Times New Roman" w:cs="Times New Roman"/>
          <w:sz w:val="28"/>
          <w:szCs w:val="28"/>
          <w:lang w:val="kk-KZ"/>
        </w:rPr>
        <w:t xml:space="preserve">задач, </w:t>
      </w:r>
      <w:r w:rsidR="004B670C" w:rsidRPr="004B670C">
        <w:rPr>
          <w:rFonts w:ascii="Times New Roman" w:hAnsi="Times New Roman" w:cs="Times New Roman"/>
          <w:sz w:val="28"/>
          <w:szCs w:val="28"/>
          <w:lang w:val="kk-KZ"/>
        </w:rPr>
        <w:t>образующихся</w:t>
      </w:r>
      <w:r w:rsidRPr="004B670C">
        <w:rPr>
          <w:rFonts w:ascii="Times New Roman" w:hAnsi="Times New Roman" w:cs="Times New Roman"/>
          <w:sz w:val="28"/>
          <w:szCs w:val="28"/>
          <w:lang w:val="kk-KZ"/>
        </w:rPr>
        <w:t xml:space="preserve"> в </w:t>
      </w:r>
      <w:r w:rsidR="004B670C" w:rsidRPr="004B670C">
        <w:rPr>
          <w:rFonts w:ascii="Times New Roman" w:hAnsi="Times New Roman" w:cs="Times New Roman"/>
          <w:sz w:val="28"/>
          <w:szCs w:val="28"/>
          <w:lang w:val="kk-KZ"/>
        </w:rPr>
        <w:t>разных практических сферах</w:t>
      </w:r>
      <w:r w:rsidRPr="004B670C">
        <w:rPr>
          <w:rFonts w:ascii="Times New Roman" w:hAnsi="Times New Roman" w:cs="Times New Roman"/>
          <w:sz w:val="28"/>
          <w:szCs w:val="28"/>
          <w:lang w:val="kk-KZ"/>
        </w:rPr>
        <w:t xml:space="preserve"> в процессе</w:t>
      </w:r>
      <w:r w:rsidRPr="004A2D86">
        <w:rPr>
          <w:rFonts w:ascii="Times New Roman" w:hAnsi="Times New Roman" w:cs="Times New Roman"/>
          <w:sz w:val="28"/>
          <w:szCs w:val="28"/>
          <w:lang w:val="kk-KZ"/>
        </w:rPr>
        <w:t xml:space="preserve">  математического моделирования реальных объектов. Эти вопросы являются предметом исследования вычислительной информатики. </w:t>
      </w:r>
      <w:r w:rsidRPr="004A2D86">
        <w:rPr>
          <w:rFonts w:ascii="Times New Roman" w:hAnsi="Times New Roman"/>
          <w:sz w:val="28"/>
          <w:szCs w:val="28"/>
        </w:rPr>
        <w:t xml:space="preserve">Данные вопросы отражены в содержании ряда дисциплин предметной подготовки учителя информатики. </w:t>
      </w:r>
      <w:r w:rsidRPr="004A2D86">
        <w:rPr>
          <w:rFonts w:ascii="Times New Roman" w:hAnsi="Times New Roman" w:cs="Times New Roman"/>
          <w:sz w:val="28"/>
          <w:szCs w:val="28"/>
        </w:rPr>
        <w:t xml:space="preserve">Вычислительная информатика, представленная в </w:t>
      </w:r>
      <w:r w:rsidR="004750B7" w:rsidRPr="004750B7">
        <w:rPr>
          <w:rFonts w:ascii="Times New Roman" w:hAnsi="Times New Roman" w:cs="Times New Roman"/>
          <w:sz w:val="28"/>
          <w:szCs w:val="28"/>
          <w:lang w:val="kk-KZ"/>
        </w:rPr>
        <w:t xml:space="preserve">системе </w:t>
      </w:r>
      <w:r w:rsidR="001E369D" w:rsidRPr="004750B7">
        <w:rPr>
          <w:rFonts w:ascii="Times New Roman" w:hAnsi="Times New Roman" w:cs="Times New Roman"/>
          <w:sz w:val="28"/>
          <w:szCs w:val="28"/>
          <w:lang w:val="kk-KZ"/>
        </w:rPr>
        <w:t>обучения</w:t>
      </w:r>
      <w:r w:rsidRPr="004750B7">
        <w:rPr>
          <w:rFonts w:ascii="Times New Roman" w:hAnsi="Times New Roman" w:cs="Times New Roman"/>
          <w:sz w:val="28"/>
          <w:szCs w:val="28"/>
        </w:rPr>
        <w:t xml:space="preserve"> будущего учителя информатики преимущественно курсом «Математическое</w:t>
      </w:r>
      <w:r w:rsidRPr="004A2D86">
        <w:rPr>
          <w:rFonts w:ascii="Times New Roman" w:hAnsi="Times New Roman" w:cs="Times New Roman"/>
          <w:sz w:val="28"/>
          <w:szCs w:val="28"/>
        </w:rPr>
        <w:t xml:space="preserve"> моделирование и численные методы», </w:t>
      </w:r>
      <w:r w:rsidR="001E369D" w:rsidRPr="004750B7">
        <w:rPr>
          <w:rFonts w:ascii="Times New Roman" w:hAnsi="Times New Roman" w:cs="Times New Roman"/>
          <w:sz w:val="28"/>
          <w:szCs w:val="28"/>
          <w:lang w:val="kk-KZ"/>
        </w:rPr>
        <w:t xml:space="preserve">содержит </w:t>
      </w:r>
      <w:r w:rsidRPr="004750B7">
        <w:rPr>
          <w:rFonts w:ascii="Times New Roman" w:hAnsi="Times New Roman" w:cs="Times New Roman"/>
          <w:sz w:val="28"/>
          <w:szCs w:val="28"/>
        </w:rPr>
        <w:t xml:space="preserve">межпредметные </w:t>
      </w:r>
      <w:r w:rsidR="001E369D" w:rsidRPr="004750B7">
        <w:rPr>
          <w:rFonts w:ascii="Times New Roman" w:hAnsi="Times New Roman" w:cs="Times New Roman"/>
          <w:sz w:val="28"/>
          <w:szCs w:val="28"/>
          <w:lang w:val="kk-KZ"/>
        </w:rPr>
        <w:t>взаимо</w:t>
      </w:r>
      <w:r w:rsidRPr="004750B7">
        <w:rPr>
          <w:rFonts w:ascii="Times New Roman" w:hAnsi="Times New Roman" w:cs="Times New Roman"/>
          <w:sz w:val="28"/>
          <w:szCs w:val="28"/>
        </w:rPr>
        <w:t>связи с</w:t>
      </w:r>
      <w:r w:rsidR="001E369D" w:rsidRPr="004750B7">
        <w:rPr>
          <w:rFonts w:ascii="Times New Roman" w:hAnsi="Times New Roman" w:cs="Times New Roman"/>
          <w:sz w:val="28"/>
          <w:szCs w:val="28"/>
          <w:lang w:val="kk-KZ"/>
        </w:rPr>
        <w:t xml:space="preserve"> многочисленными</w:t>
      </w:r>
      <w:r w:rsidRPr="004750B7">
        <w:rPr>
          <w:rFonts w:ascii="Times New Roman" w:hAnsi="Times New Roman" w:cs="Times New Roman"/>
          <w:sz w:val="28"/>
          <w:szCs w:val="28"/>
        </w:rPr>
        <w:t xml:space="preserve"> дисциплинами</w:t>
      </w:r>
      <w:r w:rsidR="001E369D" w:rsidRPr="004750B7">
        <w:rPr>
          <w:rFonts w:ascii="Times New Roman" w:hAnsi="Times New Roman" w:cs="Times New Roman"/>
          <w:sz w:val="28"/>
          <w:szCs w:val="28"/>
          <w:lang w:val="kk-KZ"/>
        </w:rPr>
        <w:t>, такими как</w:t>
      </w:r>
      <w:r w:rsidRPr="004750B7">
        <w:rPr>
          <w:rFonts w:ascii="Times New Roman" w:hAnsi="Times New Roman" w:cs="Times New Roman"/>
          <w:sz w:val="28"/>
          <w:szCs w:val="28"/>
        </w:rPr>
        <w:t xml:space="preserve">: программирование, </w:t>
      </w:r>
      <w:proofErr w:type="spellStart"/>
      <w:r w:rsidRPr="004750B7">
        <w:rPr>
          <w:rFonts w:ascii="Times New Roman" w:hAnsi="Times New Roman" w:cs="Times New Roman"/>
          <w:sz w:val="28"/>
          <w:szCs w:val="28"/>
        </w:rPr>
        <w:t>теоретическ</w:t>
      </w:r>
      <w:proofErr w:type="spellEnd"/>
      <w:r w:rsidR="001E369D" w:rsidRPr="004750B7">
        <w:rPr>
          <w:rFonts w:ascii="Times New Roman" w:hAnsi="Times New Roman" w:cs="Times New Roman"/>
          <w:sz w:val="28"/>
          <w:szCs w:val="28"/>
          <w:lang w:val="kk-KZ"/>
        </w:rPr>
        <w:t>ая</w:t>
      </w:r>
      <w:r w:rsidRPr="004750B7">
        <w:rPr>
          <w:rFonts w:ascii="Times New Roman" w:hAnsi="Times New Roman" w:cs="Times New Roman"/>
          <w:sz w:val="28"/>
          <w:szCs w:val="28"/>
        </w:rPr>
        <w:t xml:space="preserve"> информатик</w:t>
      </w:r>
      <w:r w:rsidR="001E369D" w:rsidRPr="004750B7">
        <w:rPr>
          <w:rFonts w:ascii="Times New Roman" w:hAnsi="Times New Roman" w:cs="Times New Roman"/>
          <w:sz w:val="28"/>
          <w:szCs w:val="28"/>
          <w:lang w:val="kk-KZ"/>
        </w:rPr>
        <w:t>а</w:t>
      </w:r>
      <w:r w:rsidRPr="004750B7">
        <w:rPr>
          <w:rFonts w:ascii="Times New Roman" w:hAnsi="Times New Roman" w:cs="Times New Roman"/>
          <w:sz w:val="28"/>
          <w:szCs w:val="28"/>
        </w:rPr>
        <w:t xml:space="preserve">, </w:t>
      </w:r>
      <w:proofErr w:type="spellStart"/>
      <w:r w:rsidRPr="004750B7">
        <w:rPr>
          <w:rFonts w:ascii="Times New Roman" w:hAnsi="Times New Roman" w:cs="Times New Roman"/>
          <w:sz w:val="28"/>
          <w:szCs w:val="28"/>
        </w:rPr>
        <w:t>математическ</w:t>
      </w:r>
      <w:proofErr w:type="spellEnd"/>
      <w:r w:rsidR="001E369D" w:rsidRPr="004750B7">
        <w:rPr>
          <w:rFonts w:ascii="Times New Roman" w:hAnsi="Times New Roman" w:cs="Times New Roman"/>
          <w:sz w:val="28"/>
          <w:szCs w:val="28"/>
          <w:lang w:val="kk-KZ"/>
        </w:rPr>
        <w:t>ие</w:t>
      </w:r>
      <w:r w:rsidRPr="004750B7">
        <w:rPr>
          <w:rFonts w:ascii="Times New Roman" w:hAnsi="Times New Roman" w:cs="Times New Roman"/>
          <w:sz w:val="28"/>
          <w:szCs w:val="28"/>
        </w:rPr>
        <w:t xml:space="preserve"> дисциплин</w:t>
      </w:r>
      <w:r w:rsidR="001E369D" w:rsidRPr="004750B7">
        <w:rPr>
          <w:rFonts w:ascii="Times New Roman" w:hAnsi="Times New Roman" w:cs="Times New Roman"/>
          <w:sz w:val="28"/>
          <w:szCs w:val="28"/>
          <w:lang w:val="kk-KZ"/>
        </w:rPr>
        <w:t>ы</w:t>
      </w:r>
      <w:r w:rsidRPr="004750B7">
        <w:rPr>
          <w:rFonts w:ascii="Times New Roman" w:hAnsi="Times New Roman" w:cs="Times New Roman"/>
          <w:sz w:val="28"/>
          <w:szCs w:val="28"/>
        </w:rPr>
        <w:t xml:space="preserve"> </w:t>
      </w:r>
      <w:r w:rsidR="001E369D" w:rsidRPr="004750B7">
        <w:rPr>
          <w:rFonts w:ascii="Times New Roman" w:hAnsi="Times New Roman" w:cs="Times New Roman"/>
          <w:sz w:val="28"/>
          <w:szCs w:val="28"/>
          <w:lang w:val="kk-KZ"/>
        </w:rPr>
        <w:t>и другие</w:t>
      </w:r>
      <w:r w:rsidRPr="004750B7">
        <w:rPr>
          <w:rFonts w:ascii="Times New Roman" w:hAnsi="Times New Roman" w:cs="Times New Roman"/>
          <w:sz w:val="28"/>
          <w:szCs w:val="28"/>
        </w:rPr>
        <w:t xml:space="preserve">, </w:t>
      </w:r>
      <w:r w:rsidR="004750B7" w:rsidRPr="004750B7">
        <w:rPr>
          <w:rFonts w:ascii="Times New Roman" w:hAnsi="Times New Roman" w:cs="Times New Roman"/>
          <w:sz w:val="28"/>
          <w:szCs w:val="28"/>
          <w:lang w:val="kk-KZ"/>
        </w:rPr>
        <w:t>также содержит взаимо</w:t>
      </w:r>
      <w:r w:rsidRPr="004750B7">
        <w:rPr>
          <w:rFonts w:ascii="Times New Roman" w:hAnsi="Times New Roman" w:cs="Times New Roman"/>
          <w:sz w:val="28"/>
          <w:szCs w:val="28"/>
        </w:rPr>
        <w:t xml:space="preserve">связи с </w:t>
      </w:r>
      <w:r w:rsidR="004750B7" w:rsidRPr="004750B7">
        <w:rPr>
          <w:rFonts w:ascii="Times New Roman" w:hAnsi="Times New Roman" w:cs="Times New Roman"/>
          <w:sz w:val="28"/>
          <w:szCs w:val="28"/>
          <w:lang w:val="kk-KZ"/>
        </w:rPr>
        <w:t>базовым</w:t>
      </w:r>
      <w:r w:rsidRPr="004750B7">
        <w:rPr>
          <w:rFonts w:ascii="Times New Roman" w:hAnsi="Times New Roman" w:cs="Times New Roman"/>
          <w:sz w:val="28"/>
          <w:szCs w:val="28"/>
        </w:rPr>
        <w:t xml:space="preserve"> ядром</w:t>
      </w:r>
      <w:r w:rsidR="00E83FC7" w:rsidRPr="004750B7">
        <w:rPr>
          <w:rFonts w:ascii="Times New Roman" w:hAnsi="Times New Roman" w:cs="Times New Roman"/>
          <w:sz w:val="28"/>
          <w:szCs w:val="28"/>
        </w:rPr>
        <w:t xml:space="preserve"> [</w:t>
      </w:r>
      <w:r w:rsidR="007F70DA" w:rsidRPr="004750B7">
        <w:rPr>
          <w:rFonts w:ascii="Times New Roman" w:hAnsi="Times New Roman" w:cs="Times New Roman"/>
          <w:sz w:val="28"/>
          <w:szCs w:val="28"/>
        </w:rPr>
        <w:t>8</w:t>
      </w:r>
      <w:r w:rsidR="004701C7" w:rsidRPr="004750B7">
        <w:rPr>
          <w:rFonts w:ascii="Times New Roman" w:hAnsi="Times New Roman" w:cs="Times New Roman"/>
          <w:sz w:val="28"/>
          <w:szCs w:val="28"/>
          <w:lang w:val="kk-KZ"/>
        </w:rPr>
        <w:t>6</w:t>
      </w:r>
      <w:r w:rsidR="007F70DA" w:rsidRPr="004750B7">
        <w:rPr>
          <w:rFonts w:ascii="Times New Roman" w:hAnsi="Times New Roman" w:cs="Times New Roman"/>
          <w:sz w:val="28"/>
          <w:szCs w:val="28"/>
        </w:rPr>
        <w:t xml:space="preserve">, с. </w:t>
      </w:r>
      <w:r w:rsidR="004701C7" w:rsidRPr="004750B7">
        <w:rPr>
          <w:rFonts w:ascii="Times New Roman" w:hAnsi="Times New Roman" w:cs="Times New Roman"/>
          <w:sz w:val="28"/>
          <w:szCs w:val="28"/>
          <w:lang w:val="kk-KZ"/>
        </w:rPr>
        <w:t>134</w:t>
      </w:r>
      <w:r w:rsidR="00E83FC7" w:rsidRPr="004750B7">
        <w:rPr>
          <w:rFonts w:ascii="Times New Roman" w:hAnsi="Times New Roman" w:cs="Times New Roman"/>
          <w:sz w:val="28"/>
          <w:szCs w:val="28"/>
        </w:rPr>
        <w:t>]</w:t>
      </w:r>
      <w:r w:rsidRPr="004750B7">
        <w:rPr>
          <w:rFonts w:ascii="Times New Roman" w:hAnsi="Times New Roman" w:cs="Times New Roman"/>
          <w:sz w:val="28"/>
          <w:szCs w:val="28"/>
        </w:rPr>
        <w:t xml:space="preserve"> школьного</w:t>
      </w:r>
      <w:r w:rsidRPr="004A2D86">
        <w:rPr>
          <w:rFonts w:ascii="Times New Roman" w:hAnsi="Times New Roman" w:cs="Times New Roman"/>
          <w:sz w:val="28"/>
          <w:szCs w:val="28"/>
        </w:rPr>
        <w:t xml:space="preserve"> курса информатики. </w:t>
      </w:r>
    </w:p>
    <w:p w14:paraId="44C2D0A1" w14:textId="0B6B93AD" w:rsidR="007A6703" w:rsidRPr="004A2D86" w:rsidRDefault="007A6703" w:rsidP="004A2D86">
      <w:pPr>
        <w:spacing w:after="0" w:line="240" w:lineRule="auto"/>
        <w:ind w:firstLine="709"/>
        <w:contextualSpacing/>
        <w:jc w:val="both"/>
        <w:rPr>
          <w:rFonts w:ascii="Times New Roman" w:hAnsi="Times New Roman" w:cs="Times New Roman"/>
          <w:sz w:val="28"/>
          <w:szCs w:val="28"/>
        </w:rPr>
      </w:pPr>
      <w:r w:rsidRPr="004A2D86">
        <w:rPr>
          <w:rFonts w:ascii="Times New Roman" w:hAnsi="Times New Roman" w:cs="Times New Roman"/>
          <w:sz w:val="28"/>
          <w:szCs w:val="28"/>
        </w:rPr>
        <w:t>Междисциплинарная интеграция, является не менее важным для развития информационно-вычислительной компетентности будущего учителя информатики при подготовке в области вычислительной информатики.</w:t>
      </w:r>
      <w:r w:rsidRPr="004A2D86">
        <w:rPr>
          <w:rFonts w:ascii="Times New Roman" w:hAnsi="Times New Roman" w:cs="Times New Roman"/>
          <w:sz w:val="28"/>
          <w:szCs w:val="28"/>
          <w:lang w:val="kk-KZ"/>
        </w:rPr>
        <w:t xml:space="preserve"> </w:t>
      </w:r>
      <w:r w:rsidRPr="004A2D86">
        <w:rPr>
          <w:rFonts w:ascii="Times New Roman" w:hAnsi="Times New Roman" w:cs="Times New Roman"/>
          <w:sz w:val="28"/>
          <w:szCs w:val="28"/>
        </w:rPr>
        <w:t xml:space="preserve">Обучение вычислительной информатике позволяет активизировать </w:t>
      </w:r>
      <w:proofErr w:type="spellStart"/>
      <w:r w:rsidRPr="004A2D86">
        <w:rPr>
          <w:rFonts w:ascii="Times New Roman" w:hAnsi="Times New Roman" w:cs="Times New Roman"/>
          <w:sz w:val="28"/>
          <w:szCs w:val="28"/>
        </w:rPr>
        <w:t>межсубъективные</w:t>
      </w:r>
      <w:proofErr w:type="spellEnd"/>
      <w:r w:rsidRPr="004A2D86">
        <w:rPr>
          <w:rFonts w:ascii="Times New Roman" w:hAnsi="Times New Roman" w:cs="Times New Roman"/>
          <w:sz w:val="28"/>
          <w:szCs w:val="28"/>
        </w:rPr>
        <w:t xml:space="preserve"> отношения между преподавателем и студентом. Такие </w:t>
      </w:r>
      <w:r w:rsidRPr="004A2D86">
        <w:rPr>
          <w:rFonts w:ascii="Times New Roman" w:hAnsi="Times New Roman" w:cs="Times New Roman"/>
          <w:sz w:val="28"/>
          <w:szCs w:val="28"/>
        </w:rPr>
        <w:lastRenderedPageBreak/>
        <w:t>отношения учителя и ученика дополняют и обогащают деятельность друг друга, позволяют сочетать развитие инициативы, самостоятельности, самостоятельности будущего учителя, его творческих, организаторских и коммуникативных способностей.</w:t>
      </w:r>
    </w:p>
    <w:p w14:paraId="00CA7A99" w14:textId="7D7629E5" w:rsidR="007A6703" w:rsidRPr="00380F8B" w:rsidRDefault="007A6703" w:rsidP="00380F8B">
      <w:pPr>
        <w:spacing w:after="0" w:line="240" w:lineRule="auto"/>
        <w:ind w:firstLine="709"/>
        <w:jc w:val="both"/>
        <w:rPr>
          <w:rFonts w:ascii="Times New Roman" w:hAnsi="Times New Roman" w:cs="Times New Roman"/>
          <w:sz w:val="28"/>
          <w:szCs w:val="28"/>
          <w:highlight w:val="yellow"/>
        </w:rPr>
      </w:pPr>
      <w:r w:rsidRPr="004A2D86">
        <w:rPr>
          <w:rFonts w:ascii="Times New Roman" w:hAnsi="Times New Roman" w:cs="Times New Roman"/>
          <w:sz w:val="28"/>
          <w:szCs w:val="28"/>
        </w:rPr>
        <w:t xml:space="preserve">Вычислительная информатика позволяет развивать профессионально-педагогическую рефлексию будущего учителя в процессе обучения. Способность будущего педагога к </w:t>
      </w:r>
      <w:r w:rsidRPr="00380F8B">
        <w:rPr>
          <w:rFonts w:ascii="Times New Roman" w:hAnsi="Times New Roman" w:cs="Times New Roman"/>
          <w:sz w:val="28"/>
          <w:szCs w:val="28"/>
        </w:rPr>
        <w:t>рефлексии</w:t>
      </w:r>
      <w:r w:rsidR="004750B7" w:rsidRPr="00380F8B">
        <w:rPr>
          <w:rFonts w:ascii="Times New Roman" w:hAnsi="Times New Roman" w:cs="Times New Roman"/>
          <w:sz w:val="28"/>
          <w:szCs w:val="28"/>
          <w:lang w:val="kk-KZ"/>
        </w:rPr>
        <w:t xml:space="preserve">, а также понимание ее элементов дают </w:t>
      </w:r>
      <w:r w:rsidR="00C93E39" w:rsidRPr="00380F8B">
        <w:rPr>
          <w:rFonts w:ascii="Times New Roman" w:hAnsi="Times New Roman" w:cs="Times New Roman"/>
          <w:sz w:val="28"/>
          <w:szCs w:val="28"/>
          <w:lang w:val="kk-KZ"/>
        </w:rPr>
        <w:t xml:space="preserve">возможность ему выработать личные </w:t>
      </w:r>
      <w:r w:rsidRPr="00380F8B">
        <w:rPr>
          <w:rFonts w:ascii="Times New Roman" w:hAnsi="Times New Roman" w:cs="Times New Roman"/>
          <w:sz w:val="28"/>
          <w:szCs w:val="28"/>
        </w:rPr>
        <w:t xml:space="preserve"> </w:t>
      </w:r>
      <w:r w:rsidR="00C93E39" w:rsidRPr="00380F8B">
        <w:rPr>
          <w:rFonts w:ascii="Times New Roman" w:hAnsi="Times New Roman" w:cs="Times New Roman"/>
          <w:sz w:val="28"/>
          <w:szCs w:val="28"/>
        </w:rPr>
        <w:t>ценности</w:t>
      </w:r>
      <w:r w:rsidR="00465DB3" w:rsidRPr="00380F8B">
        <w:rPr>
          <w:rFonts w:ascii="Times New Roman" w:hAnsi="Times New Roman" w:cs="Times New Roman"/>
          <w:sz w:val="28"/>
          <w:szCs w:val="28"/>
          <w:lang w:val="kk-KZ"/>
        </w:rPr>
        <w:t xml:space="preserve">, </w:t>
      </w:r>
      <w:r w:rsidR="00465DB3" w:rsidRPr="00380F8B">
        <w:rPr>
          <w:rFonts w:ascii="Times New Roman" w:hAnsi="Times New Roman" w:cs="Times New Roman"/>
          <w:sz w:val="28"/>
          <w:szCs w:val="28"/>
        </w:rPr>
        <w:t>стимулируют к непрерывному саморазвитию</w:t>
      </w:r>
      <w:r w:rsidR="00465DB3" w:rsidRPr="00380F8B">
        <w:rPr>
          <w:rFonts w:ascii="Times New Roman" w:hAnsi="Times New Roman" w:cs="Times New Roman"/>
          <w:sz w:val="28"/>
          <w:szCs w:val="28"/>
          <w:lang w:val="kk-KZ"/>
        </w:rPr>
        <w:t>,</w:t>
      </w:r>
      <w:r w:rsidR="00465DB3" w:rsidRPr="00380F8B">
        <w:rPr>
          <w:rFonts w:ascii="Times New Roman" w:hAnsi="Times New Roman" w:cs="Times New Roman"/>
          <w:sz w:val="28"/>
          <w:szCs w:val="28"/>
        </w:rPr>
        <w:t xml:space="preserve"> а также </w:t>
      </w:r>
      <w:r w:rsidR="00F85E5B" w:rsidRPr="00380F8B">
        <w:rPr>
          <w:rFonts w:ascii="Times New Roman" w:hAnsi="Times New Roman" w:cs="Times New Roman"/>
          <w:sz w:val="28"/>
          <w:szCs w:val="28"/>
          <w:lang w:val="kk-KZ"/>
        </w:rPr>
        <w:t xml:space="preserve">творческому </w:t>
      </w:r>
      <w:r w:rsidR="00465DB3" w:rsidRPr="00380F8B">
        <w:rPr>
          <w:rFonts w:ascii="Times New Roman" w:hAnsi="Times New Roman" w:cs="Times New Roman"/>
          <w:sz w:val="28"/>
          <w:szCs w:val="28"/>
        </w:rPr>
        <w:t>взаимоотношению</w:t>
      </w:r>
      <w:r w:rsidR="00465DB3" w:rsidRPr="00465DB3">
        <w:rPr>
          <w:rFonts w:ascii="Times New Roman" w:hAnsi="Times New Roman" w:cs="Times New Roman"/>
          <w:sz w:val="28"/>
          <w:szCs w:val="28"/>
        </w:rPr>
        <w:t xml:space="preserve"> к</w:t>
      </w:r>
      <w:r w:rsidR="00380F8B">
        <w:rPr>
          <w:rFonts w:ascii="Times New Roman" w:hAnsi="Times New Roman" w:cs="Times New Roman"/>
          <w:sz w:val="28"/>
          <w:szCs w:val="28"/>
        </w:rPr>
        <w:t xml:space="preserve"> </w:t>
      </w:r>
      <w:r w:rsidR="00465DB3" w:rsidRPr="00465DB3">
        <w:rPr>
          <w:rFonts w:ascii="Times New Roman" w:hAnsi="Times New Roman" w:cs="Times New Roman"/>
          <w:sz w:val="28"/>
          <w:szCs w:val="28"/>
        </w:rPr>
        <w:t>работ</w:t>
      </w:r>
      <w:r w:rsidR="00380F8B">
        <w:rPr>
          <w:rFonts w:ascii="Times New Roman" w:hAnsi="Times New Roman" w:cs="Times New Roman"/>
          <w:sz w:val="28"/>
          <w:szCs w:val="28"/>
        </w:rPr>
        <w:t>е</w:t>
      </w:r>
      <w:r w:rsidR="00465DB3" w:rsidRPr="00465DB3">
        <w:rPr>
          <w:rFonts w:ascii="Times New Roman" w:hAnsi="Times New Roman" w:cs="Times New Roman"/>
          <w:sz w:val="28"/>
          <w:szCs w:val="28"/>
        </w:rPr>
        <w:t xml:space="preserve">. </w:t>
      </w:r>
      <w:r w:rsidR="00380F8B" w:rsidRPr="00465DB3">
        <w:rPr>
          <w:rFonts w:ascii="Times New Roman" w:hAnsi="Times New Roman" w:cs="Times New Roman"/>
          <w:sz w:val="28"/>
          <w:szCs w:val="28"/>
        </w:rPr>
        <w:t xml:space="preserve">В </w:t>
      </w:r>
      <w:r w:rsidR="00465DB3" w:rsidRPr="00465DB3">
        <w:rPr>
          <w:rFonts w:ascii="Times New Roman" w:hAnsi="Times New Roman" w:cs="Times New Roman"/>
          <w:sz w:val="28"/>
          <w:szCs w:val="28"/>
        </w:rPr>
        <w:t>ходе</w:t>
      </w:r>
      <w:r w:rsidR="00380F8B">
        <w:rPr>
          <w:rFonts w:ascii="Times New Roman" w:hAnsi="Times New Roman" w:cs="Times New Roman"/>
          <w:sz w:val="28"/>
          <w:szCs w:val="28"/>
        </w:rPr>
        <w:t xml:space="preserve"> </w:t>
      </w:r>
      <w:r w:rsidR="00465DB3" w:rsidRPr="00465DB3">
        <w:rPr>
          <w:rFonts w:ascii="Times New Roman" w:hAnsi="Times New Roman" w:cs="Times New Roman"/>
          <w:sz w:val="28"/>
          <w:szCs w:val="28"/>
        </w:rPr>
        <w:t>подготовки в сфере вычисл</w:t>
      </w:r>
      <w:r w:rsidR="00380F8B">
        <w:rPr>
          <w:rFonts w:ascii="Times New Roman" w:hAnsi="Times New Roman" w:cs="Times New Roman"/>
          <w:sz w:val="28"/>
          <w:szCs w:val="28"/>
        </w:rPr>
        <w:t>ительн</w:t>
      </w:r>
      <w:r w:rsidR="00465DB3" w:rsidRPr="00465DB3">
        <w:rPr>
          <w:rFonts w:ascii="Times New Roman" w:hAnsi="Times New Roman" w:cs="Times New Roman"/>
          <w:sz w:val="28"/>
          <w:szCs w:val="28"/>
        </w:rPr>
        <w:t>ой информатики непрерывный рефлек</w:t>
      </w:r>
      <w:r w:rsidR="00380F8B">
        <w:rPr>
          <w:rFonts w:ascii="Times New Roman" w:hAnsi="Times New Roman" w:cs="Times New Roman"/>
          <w:sz w:val="28"/>
          <w:szCs w:val="28"/>
        </w:rPr>
        <w:t>с</w:t>
      </w:r>
      <w:r w:rsidR="00465DB3" w:rsidRPr="00465DB3">
        <w:rPr>
          <w:rFonts w:ascii="Times New Roman" w:hAnsi="Times New Roman" w:cs="Times New Roman"/>
          <w:sz w:val="28"/>
          <w:szCs w:val="28"/>
        </w:rPr>
        <w:t xml:space="preserve">ивный </w:t>
      </w:r>
      <w:r w:rsidR="00380F8B">
        <w:rPr>
          <w:rFonts w:ascii="Times New Roman" w:hAnsi="Times New Roman" w:cs="Times New Roman"/>
          <w:sz w:val="28"/>
          <w:szCs w:val="28"/>
        </w:rPr>
        <w:t>анализ</w:t>
      </w:r>
      <w:r w:rsidR="00465DB3" w:rsidRPr="00465DB3">
        <w:rPr>
          <w:rFonts w:ascii="Times New Roman" w:hAnsi="Times New Roman" w:cs="Times New Roman"/>
          <w:sz w:val="28"/>
          <w:szCs w:val="28"/>
        </w:rPr>
        <w:t xml:space="preserve"> своей работы</w:t>
      </w:r>
      <w:r w:rsidR="00380F8B">
        <w:rPr>
          <w:rFonts w:ascii="Times New Roman" w:hAnsi="Times New Roman" w:cs="Times New Roman"/>
          <w:sz w:val="28"/>
          <w:szCs w:val="28"/>
        </w:rPr>
        <w:t xml:space="preserve"> </w:t>
      </w:r>
      <w:r w:rsidRPr="004A2D86">
        <w:rPr>
          <w:rFonts w:ascii="Times New Roman" w:hAnsi="Times New Roman" w:cs="Times New Roman"/>
          <w:sz w:val="28"/>
          <w:szCs w:val="28"/>
        </w:rPr>
        <w:t>«должен осуществляться будущим учителем с двух позиций: обучающегося и учителя, что позволяет еще в период обучения в педвузе включиться и осмыслить будущую профессиональную деятельность по обучению, воспитанию и развитию личности ученика»</w:t>
      </w:r>
      <w:r w:rsidR="00871E0C" w:rsidRPr="004A2D86">
        <w:rPr>
          <w:rFonts w:ascii="Times New Roman" w:hAnsi="Times New Roman" w:cs="Times New Roman"/>
          <w:sz w:val="28"/>
          <w:szCs w:val="28"/>
        </w:rPr>
        <w:t xml:space="preserve"> [</w:t>
      </w:r>
      <w:r w:rsidR="007F70DA" w:rsidRPr="004A2D86">
        <w:rPr>
          <w:rFonts w:ascii="Times New Roman" w:hAnsi="Times New Roman" w:cs="Times New Roman"/>
          <w:sz w:val="28"/>
          <w:szCs w:val="28"/>
        </w:rPr>
        <w:t>83, с. 52</w:t>
      </w:r>
      <w:r w:rsidR="00871E0C" w:rsidRPr="004A2D86">
        <w:rPr>
          <w:rFonts w:ascii="Times New Roman" w:hAnsi="Times New Roman" w:cs="Times New Roman"/>
          <w:sz w:val="28"/>
          <w:szCs w:val="28"/>
        </w:rPr>
        <w:t>]</w:t>
      </w:r>
      <w:r w:rsidRPr="004A2D86">
        <w:rPr>
          <w:rFonts w:ascii="Times New Roman" w:hAnsi="Times New Roman" w:cs="Times New Roman"/>
          <w:sz w:val="28"/>
          <w:szCs w:val="28"/>
        </w:rPr>
        <w:t xml:space="preserve"> в рассматриваемой области</w:t>
      </w:r>
      <w:r w:rsidRPr="004A2D86">
        <w:rPr>
          <w:rFonts w:ascii="Times New Roman" w:hAnsi="Times New Roman" w:cs="Times New Roman"/>
          <w:sz w:val="28"/>
          <w:szCs w:val="28"/>
          <w:lang w:val="kk-KZ"/>
        </w:rPr>
        <w:t>»</w:t>
      </w:r>
      <w:r w:rsidR="004A2D86">
        <w:rPr>
          <w:rFonts w:ascii="Times New Roman" w:hAnsi="Times New Roman" w:cs="Times New Roman"/>
          <w:sz w:val="28"/>
          <w:szCs w:val="28"/>
        </w:rPr>
        <w:t>.</w:t>
      </w:r>
      <w:r w:rsidRPr="004A2D86">
        <w:rPr>
          <w:rFonts w:ascii="Times New Roman" w:hAnsi="Times New Roman" w:cs="Times New Roman"/>
          <w:sz w:val="28"/>
          <w:szCs w:val="28"/>
        </w:rPr>
        <w:t xml:space="preserve"> </w:t>
      </w:r>
    </w:p>
    <w:p w14:paraId="72CDE558" w14:textId="77777777" w:rsidR="007A6703" w:rsidRPr="004A2D86" w:rsidRDefault="007A6703" w:rsidP="004A2D86">
      <w:pPr>
        <w:spacing w:after="0" w:line="240" w:lineRule="auto"/>
        <w:ind w:firstLine="709"/>
        <w:jc w:val="both"/>
        <w:rPr>
          <w:rFonts w:ascii="Times New Roman" w:hAnsi="Times New Roman" w:cs="Times New Roman"/>
          <w:sz w:val="28"/>
          <w:szCs w:val="28"/>
        </w:rPr>
      </w:pPr>
      <w:r w:rsidRPr="004A2D86">
        <w:rPr>
          <w:rFonts w:ascii="Times New Roman" w:hAnsi="Times New Roman" w:cs="Times New Roman"/>
          <w:sz w:val="28"/>
          <w:szCs w:val="28"/>
          <w:lang w:val="kk-KZ"/>
        </w:rPr>
        <w:t>Выше указанный потенциал вычислительной информатики можно реализовать на основе компетентностно</w:t>
      </w:r>
      <w:r w:rsidR="00AC7DE0" w:rsidRPr="004A2D86">
        <w:rPr>
          <w:rFonts w:ascii="Times New Roman" w:hAnsi="Times New Roman" w:cs="Times New Roman"/>
          <w:sz w:val="28"/>
          <w:szCs w:val="28"/>
          <w:lang w:val="kk-KZ"/>
        </w:rPr>
        <w:t>г</w:t>
      </w:r>
      <w:r w:rsidRPr="004A2D86">
        <w:rPr>
          <w:rFonts w:ascii="Times New Roman" w:hAnsi="Times New Roman" w:cs="Times New Roman"/>
          <w:sz w:val="28"/>
          <w:szCs w:val="28"/>
        </w:rPr>
        <w:t>о подхода.</w:t>
      </w:r>
    </w:p>
    <w:p w14:paraId="5FE44FCA" w14:textId="092E284D" w:rsidR="00EF1069" w:rsidRPr="00841736" w:rsidRDefault="00EF1069" w:rsidP="004A2D86">
      <w:pPr>
        <w:spacing w:after="0" w:line="240" w:lineRule="auto"/>
        <w:ind w:firstLine="709"/>
        <w:jc w:val="both"/>
        <w:rPr>
          <w:rFonts w:ascii="Times New Roman" w:hAnsi="Times New Roman" w:cs="Times New Roman"/>
          <w:sz w:val="28"/>
          <w:szCs w:val="28"/>
        </w:rPr>
      </w:pPr>
      <w:r w:rsidRPr="004A2D86">
        <w:rPr>
          <w:rFonts w:ascii="Times New Roman" w:hAnsi="Times New Roman" w:cs="Times New Roman"/>
          <w:sz w:val="28"/>
          <w:szCs w:val="28"/>
        </w:rPr>
        <w:t xml:space="preserve">Построение образовательного процесса в рамках вычислительной информатики на основе </w:t>
      </w:r>
      <w:r w:rsidRPr="004A2D86">
        <w:rPr>
          <w:rFonts w:ascii="Times New Roman" w:hAnsi="Times New Roman" w:cs="Times New Roman"/>
          <w:sz w:val="28"/>
          <w:szCs w:val="28"/>
          <w:lang w:val="kk-KZ"/>
        </w:rPr>
        <w:t xml:space="preserve">компетентностного </w:t>
      </w:r>
      <w:r w:rsidR="00996D10" w:rsidRPr="00996D10">
        <w:rPr>
          <w:rFonts w:ascii="Times New Roman" w:hAnsi="Times New Roman" w:cs="Times New Roman"/>
          <w:sz w:val="28"/>
          <w:szCs w:val="28"/>
          <w:lang w:val="kk-KZ"/>
        </w:rPr>
        <w:t>подхода, что подразумевает смену постоянного развития познаний, умений</w:t>
      </w:r>
      <w:r w:rsidR="00676664">
        <w:rPr>
          <w:rFonts w:ascii="Times New Roman" w:hAnsi="Times New Roman" w:cs="Times New Roman"/>
          <w:sz w:val="28"/>
          <w:szCs w:val="28"/>
          <w:lang w:val="kk-KZ"/>
        </w:rPr>
        <w:t>,</w:t>
      </w:r>
      <w:r w:rsidR="00996D10" w:rsidRPr="00996D10">
        <w:rPr>
          <w:rFonts w:ascii="Times New Roman" w:hAnsi="Times New Roman" w:cs="Times New Roman"/>
          <w:sz w:val="28"/>
          <w:szCs w:val="28"/>
          <w:lang w:val="kk-KZ"/>
        </w:rPr>
        <w:t xml:space="preserve"> а также навыков </w:t>
      </w:r>
      <w:r w:rsidR="00996D10">
        <w:rPr>
          <w:rFonts w:ascii="Times New Roman" w:hAnsi="Times New Roman" w:cs="Times New Roman"/>
          <w:sz w:val="28"/>
          <w:szCs w:val="28"/>
          <w:lang w:val="kk-KZ"/>
        </w:rPr>
        <w:t>набором</w:t>
      </w:r>
      <w:r w:rsidR="00996D10" w:rsidRPr="00996D10">
        <w:rPr>
          <w:rFonts w:ascii="Times New Roman" w:hAnsi="Times New Roman" w:cs="Times New Roman"/>
          <w:sz w:val="28"/>
          <w:szCs w:val="28"/>
          <w:lang w:val="kk-KZ"/>
        </w:rPr>
        <w:t xml:space="preserve"> компетенций, которые </w:t>
      </w:r>
      <w:r w:rsidR="00996D10">
        <w:rPr>
          <w:rFonts w:ascii="Times New Roman" w:hAnsi="Times New Roman" w:cs="Times New Roman"/>
          <w:sz w:val="28"/>
          <w:szCs w:val="28"/>
          <w:lang w:val="kk-KZ"/>
        </w:rPr>
        <w:t>формируются</w:t>
      </w:r>
      <w:r w:rsidR="00996D10" w:rsidRPr="00996D10">
        <w:rPr>
          <w:rFonts w:ascii="Times New Roman" w:hAnsi="Times New Roman" w:cs="Times New Roman"/>
          <w:sz w:val="28"/>
          <w:szCs w:val="28"/>
          <w:lang w:val="kk-KZ"/>
        </w:rPr>
        <w:t xml:space="preserve"> у обучающихся в ходе </w:t>
      </w:r>
      <w:r w:rsidR="00996D10" w:rsidRPr="00676664">
        <w:rPr>
          <w:rFonts w:ascii="Times New Roman" w:hAnsi="Times New Roman" w:cs="Times New Roman"/>
          <w:sz w:val="28"/>
          <w:szCs w:val="28"/>
          <w:lang w:val="kk-KZ"/>
        </w:rPr>
        <w:t>их</w:t>
      </w:r>
      <w:r w:rsidR="00676664" w:rsidRPr="00676664">
        <w:rPr>
          <w:rFonts w:ascii="Times New Roman" w:hAnsi="Times New Roman" w:cs="Times New Roman"/>
          <w:sz w:val="28"/>
          <w:szCs w:val="28"/>
          <w:lang w:val="kk-KZ"/>
        </w:rPr>
        <w:t xml:space="preserve"> </w:t>
      </w:r>
      <w:r w:rsidRPr="00676664">
        <w:rPr>
          <w:rFonts w:ascii="Times New Roman" w:hAnsi="Times New Roman" w:cs="Times New Roman"/>
          <w:sz w:val="28"/>
          <w:szCs w:val="28"/>
          <w:lang w:val="kk-KZ"/>
        </w:rPr>
        <w:t>деятельности,</w:t>
      </w:r>
      <w:r w:rsidRPr="004A2D86">
        <w:rPr>
          <w:rFonts w:ascii="Times New Roman" w:hAnsi="Times New Roman" w:cs="Times New Roman"/>
          <w:sz w:val="28"/>
          <w:szCs w:val="28"/>
          <w:lang w:val="kk-KZ"/>
        </w:rPr>
        <w:t xml:space="preserve"> способствует формированию и развитию профессиональной компетентности будущего учителя информатики, в частности информационно-</w:t>
      </w:r>
      <w:r w:rsidRPr="00841736">
        <w:rPr>
          <w:rFonts w:ascii="Times New Roman" w:hAnsi="Times New Roman" w:cs="Times New Roman"/>
          <w:sz w:val="28"/>
          <w:szCs w:val="28"/>
          <w:lang w:val="kk-KZ"/>
        </w:rPr>
        <w:t>вычислительной компетентности.</w:t>
      </w:r>
    </w:p>
    <w:p w14:paraId="54D5D046" w14:textId="1ECC6864" w:rsidR="00EF1069" w:rsidRPr="00F34E96" w:rsidRDefault="00EF1069" w:rsidP="004A2D86">
      <w:pPr>
        <w:spacing w:after="0" w:line="240" w:lineRule="auto"/>
        <w:ind w:firstLine="709"/>
        <w:contextualSpacing/>
        <w:jc w:val="both"/>
        <w:rPr>
          <w:rFonts w:ascii="Times New Roman" w:hAnsi="Times New Roman" w:cs="Times New Roman"/>
          <w:sz w:val="28"/>
          <w:szCs w:val="28"/>
          <w:lang w:val="kk-KZ"/>
        </w:rPr>
      </w:pPr>
      <w:r w:rsidRPr="00F34E96">
        <w:rPr>
          <w:rFonts w:ascii="Times New Roman" w:hAnsi="Times New Roman" w:cs="Times New Roman"/>
          <w:sz w:val="28"/>
          <w:szCs w:val="28"/>
          <w:lang w:val="kk-KZ"/>
        </w:rPr>
        <w:t xml:space="preserve">Компетентностный подход </w:t>
      </w:r>
      <w:r w:rsidR="007864EB" w:rsidRPr="00F34E96">
        <w:rPr>
          <w:rFonts w:ascii="Times New Roman" w:hAnsi="Times New Roman" w:cs="Times New Roman"/>
          <w:sz w:val="28"/>
          <w:szCs w:val="28"/>
          <w:lang w:val="kk-KZ"/>
        </w:rPr>
        <w:t>содержит</w:t>
      </w:r>
      <w:r w:rsidRPr="00F34E96">
        <w:rPr>
          <w:rFonts w:ascii="Times New Roman" w:hAnsi="Times New Roman" w:cs="Times New Roman"/>
          <w:sz w:val="28"/>
          <w:szCs w:val="28"/>
          <w:lang w:val="kk-KZ"/>
        </w:rPr>
        <w:t xml:space="preserve"> </w:t>
      </w:r>
      <w:r w:rsidR="007864EB" w:rsidRPr="00F34E96">
        <w:rPr>
          <w:rFonts w:ascii="Times New Roman" w:hAnsi="Times New Roman" w:cs="Times New Roman"/>
          <w:sz w:val="28"/>
          <w:szCs w:val="28"/>
          <w:lang w:val="kk-KZ"/>
        </w:rPr>
        <w:t>ключевые</w:t>
      </w:r>
      <w:r w:rsidRPr="00F34E96">
        <w:rPr>
          <w:rFonts w:ascii="Times New Roman" w:hAnsi="Times New Roman" w:cs="Times New Roman"/>
          <w:sz w:val="28"/>
          <w:szCs w:val="28"/>
          <w:lang w:val="kk-KZ"/>
        </w:rPr>
        <w:t xml:space="preserve"> </w:t>
      </w:r>
      <w:r w:rsidR="007864EB" w:rsidRPr="00F34E96">
        <w:rPr>
          <w:rFonts w:ascii="Times New Roman" w:hAnsi="Times New Roman" w:cs="Times New Roman"/>
          <w:sz w:val="28"/>
          <w:szCs w:val="28"/>
          <w:lang w:val="kk-KZ"/>
        </w:rPr>
        <w:t xml:space="preserve">педагогические </w:t>
      </w:r>
      <w:r w:rsidRPr="00F34E96">
        <w:rPr>
          <w:rFonts w:ascii="Times New Roman" w:hAnsi="Times New Roman" w:cs="Times New Roman"/>
          <w:sz w:val="28"/>
          <w:szCs w:val="28"/>
          <w:lang w:val="kk-KZ"/>
        </w:rPr>
        <w:t xml:space="preserve">технологии, </w:t>
      </w:r>
      <w:r w:rsidR="007864EB" w:rsidRPr="00F34E96">
        <w:rPr>
          <w:rFonts w:ascii="Times New Roman" w:hAnsi="Times New Roman" w:cs="Times New Roman"/>
          <w:sz w:val="28"/>
          <w:szCs w:val="28"/>
          <w:lang w:val="kk-KZ"/>
        </w:rPr>
        <w:t>среди которых</w:t>
      </w:r>
      <w:r w:rsidRPr="00F34E96">
        <w:rPr>
          <w:rFonts w:ascii="Times New Roman" w:hAnsi="Times New Roman" w:cs="Times New Roman"/>
          <w:sz w:val="28"/>
          <w:szCs w:val="28"/>
          <w:lang w:val="kk-KZ"/>
        </w:rPr>
        <w:t xml:space="preserve"> технологии, </w:t>
      </w:r>
      <w:r w:rsidR="007864EB" w:rsidRPr="00F34E96">
        <w:rPr>
          <w:rFonts w:ascii="Times New Roman" w:hAnsi="Times New Roman" w:cs="Times New Roman"/>
          <w:sz w:val="28"/>
          <w:szCs w:val="28"/>
          <w:lang w:val="kk-KZ"/>
        </w:rPr>
        <w:t xml:space="preserve">которые направленны на совместную деятельность обучающихся </w:t>
      </w:r>
      <w:r w:rsidRPr="00F34E96">
        <w:rPr>
          <w:rFonts w:ascii="Times New Roman" w:hAnsi="Times New Roman" w:cs="Times New Roman"/>
          <w:sz w:val="28"/>
          <w:szCs w:val="28"/>
          <w:lang w:val="kk-KZ"/>
        </w:rPr>
        <w:t>(проектное обучение и др.)</w:t>
      </w:r>
      <w:r w:rsidR="00266051" w:rsidRPr="00F34E96">
        <w:rPr>
          <w:rFonts w:ascii="Times New Roman" w:hAnsi="Times New Roman" w:cs="Times New Roman"/>
          <w:sz w:val="28"/>
          <w:szCs w:val="28"/>
          <w:lang w:val="kk-KZ"/>
        </w:rPr>
        <w:t xml:space="preserve"> и особо результативны </w:t>
      </w:r>
      <w:r w:rsidRPr="00F34E96">
        <w:rPr>
          <w:rFonts w:ascii="Times New Roman" w:hAnsi="Times New Roman" w:cs="Times New Roman"/>
          <w:sz w:val="28"/>
          <w:szCs w:val="28"/>
          <w:lang w:val="kk-KZ"/>
        </w:rPr>
        <w:t xml:space="preserve">при обучении данного направления информатики. </w:t>
      </w:r>
      <w:r w:rsidR="00266051" w:rsidRPr="00F34E96">
        <w:rPr>
          <w:rFonts w:ascii="Times New Roman" w:hAnsi="Times New Roman" w:cs="Times New Roman"/>
          <w:sz w:val="28"/>
          <w:szCs w:val="28"/>
          <w:lang w:val="kk-KZ"/>
        </w:rPr>
        <w:t>Данные технологии скрывают</w:t>
      </w:r>
      <w:r w:rsidRPr="00F34E96">
        <w:rPr>
          <w:rFonts w:ascii="Times New Roman" w:hAnsi="Times New Roman" w:cs="Times New Roman"/>
          <w:sz w:val="28"/>
          <w:szCs w:val="28"/>
          <w:lang w:val="kk-KZ"/>
        </w:rPr>
        <w:t xml:space="preserve"> в себе </w:t>
      </w:r>
      <w:r w:rsidR="00266051" w:rsidRPr="00F34E96">
        <w:rPr>
          <w:rFonts w:ascii="Times New Roman" w:hAnsi="Times New Roman" w:cs="Times New Roman"/>
          <w:sz w:val="28"/>
          <w:szCs w:val="28"/>
          <w:lang w:val="kk-KZ"/>
        </w:rPr>
        <w:t>огромный потенциал</w:t>
      </w:r>
      <w:r w:rsidRPr="00F34E96">
        <w:rPr>
          <w:rFonts w:ascii="Times New Roman" w:hAnsi="Times New Roman" w:cs="Times New Roman"/>
          <w:sz w:val="28"/>
          <w:szCs w:val="28"/>
          <w:lang w:val="kk-KZ"/>
        </w:rPr>
        <w:t xml:space="preserve"> для развития познавательно</w:t>
      </w:r>
      <w:r w:rsidR="00266051" w:rsidRPr="00F34E96">
        <w:rPr>
          <w:rFonts w:ascii="Times New Roman" w:hAnsi="Times New Roman" w:cs="Times New Roman"/>
          <w:sz w:val="28"/>
          <w:szCs w:val="28"/>
          <w:lang w:val="kk-KZ"/>
        </w:rPr>
        <w:t>го интереса обучаю</w:t>
      </w:r>
      <w:r w:rsidRPr="00F34E96">
        <w:rPr>
          <w:rFonts w:ascii="Times New Roman" w:hAnsi="Times New Roman" w:cs="Times New Roman"/>
          <w:sz w:val="28"/>
          <w:szCs w:val="28"/>
          <w:lang w:val="kk-KZ"/>
        </w:rPr>
        <w:t>щихся</w:t>
      </w:r>
      <w:r w:rsidR="005678DC" w:rsidRPr="00F34E96">
        <w:rPr>
          <w:rFonts w:ascii="Times New Roman" w:hAnsi="Times New Roman" w:cs="Times New Roman"/>
          <w:sz w:val="28"/>
          <w:szCs w:val="28"/>
          <w:lang w:val="kk-KZ"/>
        </w:rPr>
        <w:t xml:space="preserve"> </w:t>
      </w:r>
      <w:r w:rsidR="005678DC" w:rsidRPr="00F34E96">
        <w:rPr>
          <w:rFonts w:ascii="Times New Roman" w:hAnsi="Times New Roman" w:cs="Times New Roman"/>
          <w:sz w:val="28"/>
          <w:szCs w:val="28"/>
          <w:lang w:val="kk-KZ"/>
        </w:rPr>
        <w:t>к предмету</w:t>
      </w:r>
      <w:r w:rsidRPr="00F34E96">
        <w:rPr>
          <w:rFonts w:ascii="Times New Roman" w:hAnsi="Times New Roman" w:cs="Times New Roman"/>
          <w:sz w:val="28"/>
          <w:szCs w:val="28"/>
          <w:lang w:val="kk-KZ"/>
        </w:rPr>
        <w:t xml:space="preserve">, </w:t>
      </w:r>
      <w:r w:rsidR="00266051" w:rsidRPr="00F34E96">
        <w:rPr>
          <w:rFonts w:ascii="Times New Roman" w:hAnsi="Times New Roman" w:cs="Times New Roman"/>
          <w:sz w:val="28"/>
          <w:szCs w:val="28"/>
          <w:lang w:val="kk-KZ"/>
        </w:rPr>
        <w:t xml:space="preserve">развитие </w:t>
      </w:r>
      <w:r w:rsidRPr="00F34E96">
        <w:rPr>
          <w:rFonts w:ascii="Times New Roman" w:hAnsi="Times New Roman" w:cs="Times New Roman"/>
          <w:sz w:val="28"/>
          <w:szCs w:val="28"/>
          <w:lang w:val="kk-KZ"/>
        </w:rPr>
        <w:t xml:space="preserve">у них </w:t>
      </w:r>
      <w:r w:rsidR="005678DC" w:rsidRPr="00F34E96">
        <w:rPr>
          <w:rFonts w:ascii="Times New Roman" w:hAnsi="Times New Roman" w:cs="Times New Roman"/>
          <w:sz w:val="28"/>
          <w:szCs w:val="28"/>
          <w:lang w:val="kk-KZ"/>
        </w:rPr>
        <w:t>активности</w:t>
      </w:r>
      <w:r w:rsidRPr="00F34E96">
        <w:rPr>
          <w:rFonts w:ascii="Times New Roman" w:hAnsi="Times New Roman" w:cs="Times New Roman"/>
          <w:sz w:val="28"/>
          <w:szCs w:val="28"/>
          <w:lang w:val="kk-KZ"/>
        </w:rPr>
        <w:t xml:space="preserve">. </w:t>
      </w:r>
      <w:r w:rsidR="005678DC" w:rsidRPr="00F34E96">
        <w:rPr>
          <w:rFonts w:ascii="Times New Roman" w:hAnsi="Times New Roman" w:cs="Times New Roman"/>
          <w:sz w:val="28"/>
          <w:szCs w:val="28"/>
          <w:lang w:val="kk-KZ"/>
        </w:rPr>
        <w:t xml:space="preserve">Непосредственно </w:t>
      </w:r>
      <w:r w:rsidRPr="00F34E96">
        <w:rPr>
          <w:rFonts w:ascii="Times New Roman" w:hAnsi="Times New Roman" w:cs="Times New Roman"/>
          <w:sz w:val="28"/>
          <w:szCs w:val="28"/>
          <w:lang w:val="kk-KZ"/>
        </w:rPr>
        <w:t xml:space="preserve">они </w:t>
      </w:r>
      <w:r w:rsidR="005678DC" w:rsidRPr="00F34E96">
        <w:rPr>
          <w:rFonts w:ascii="Times New Roman" w:hAnsi="Times New Roman" w:cs="Times New Roman"/>
          <w:sz w:val="28"/>
          <w:szCs w:val="28"/>
          <w:lang w:val="kk-KZ"/>
        </w:rPr>
        <w:t>предоставляют</w:t>
      </w:r>
      <w:r w:rsidRPr="00F34E96">
        <w:rPr>
          <w:rFonts w:ascii="Times New Roman" w:hAnsi="Times New Roman" w:cs="Times New Roman"/>
          <w:sz w:val="28"/>
          <w:szCs w:val="28"/>
          <w:lang w:val="kk-KZ"/>
        </w:rPr>
        <w:t xml:space="preserve"> </w:t>
      </w:r>
      <w:r w:rsidR="005678DC" w:rsidRPr="00F34E96">
        <w:rPr>
          <w:rFonts w:ascii="Times New Roman" w:hAnsi="Times New Roman" w:cs="Times New Roman"/>
          <w:sz w:val="28"/>
          <w:szCs w:val="28"/>
          <w:lang w:val="kk-KZ"/>
        </w:rPr>
        <w:t>широко использовать</w:t>
      </w:r>
      <w:r w:rsidRPr="00F34E96">
        <w:rPr>
          <w:rFonts w:ascii="Times New Roman" w:hAnsi="Times New Roman" w:cs="Times New Roman"/>
          <w:sz w:val="28"/>
          <w:szCs w:val="28"/>
          <w:lang w:val="kk-KZ"/>
        </w:rPr>
        <w:t xml:space="preserve"> исследовательски</w:t>
      </w:r>
      <w:r w:rsidR="005678DC" w:rsidRPr="00F34E96">
        <w:rPr>
          <w:rFonts w:ascii="Times New Roman" w:hAnsi="Times New Roman" w:cs="Times New Roman"/>
          <w:sz w:val="28"/>
          <w:szCs w:val="28"/>
          <w:lang w:val="kk-KZ"/>
        </w:rPr>
        <w:t>е</w:t>
      </w:r>
      <w:r w:rsidRPr="00F34E96">
        <w:rPr>
          <w:rFonts w:ascii="Times New Roman" w:hAnsi="Times New Roman" w:cs="Times New Roman"/>
          <w:sz w:val="28"/>
          <w:szCs w:val="28"/>
          <w:lang w:val="kk-KZ"/>
        </w:rPr>
        <w:t>, проблемны</w:t>
      </w:r>
      <w:r w:rsidR="005678DC" w:rsidRPr="00F34E96">
        <w:rPr>
          <w:rFonts w:ascii="Times New Roman" w:hAnsi="Times New Roman" w:cs="Times New Roman"/>
          <w:sz w:val="28"/>
          <w:szCs w:val="28"/>
          <w:lang w:val="kk-KZ"/>
        </w:rPr>
        <w:t>е</w:t>
      </w:r>
      <w:r w:rsidRPr="00F34E96">
        <w:rPr>
          <w:rFonts w:ascii="Times New Roman" w:hAnsi="Times New Roman" w:cs="Times New Roman"/>
          <w:sz w:val="28"/>
          <w:szCs w:val="28"/>
          <w:lang w:val="kk-KZ"/>
        </w:rPr>
        <w:t xml:space="preserve"> метод</w:t>
      </w:r>
      <w:r w:rsidR="005678DC" w:rsidRPr="00F34E96">
        <w:rPr>
          <w:rFonts w:ascii="Times New Roman" w:hAnsi="Times New Roman" w:cs="Times New Roman"/>
          <w:sz w:val="28"/>
          <w:szCs w:val="28"/>
          <w:lang w:val="kk-KZ"/>
        </w:rPr>
        <w:t>ы</w:t>
      </w:r>
      <w:r w:rsidRPr="00F34E96">
        <w:rPr>
          <w:rFonts w:ascii="Times New Roman" w:hAnsi="Times New Roman" w:cs="Times New Roman"/>
          <w:sz w:val="28"/>
          <w:szCs w:val="28"/>
          <w:lang w:val="kk-KZ"/>
        </w:rPr>
        <w:t xml:space="preserve">, </w:t>
      </w:r>
      <w:r w:rsidR="005678DC" w:rsidRPr="00F34E96">
        <w:rPr>
          <w:rFonts w:ascii="Times New Roman" w:hAnsi="Times New Roman" w:cs="Times New Roman"/>
          <w:sz w:val="28"/>
          <w:szCs w:val="28"/>
          <w:lang w:val="kk-KZ"/>
        </w:rPr>
        <w:t>применять</w:t>
      </w:r>
      <w:r w:rsidRPr="00F34E96">
        <w:rPr>
          <w:rFonts w:ascii="Times New Roman" w:hAnsi="Times New Roman" w:cs="Times New Roman"/>
          <w:sz w:val="28"/>
          <w:szCs w:val="28"/>
          <w:lang w:val="kk-KZ"/>
        </w:rPr>
        <w:t xml:space="preserve"> </w:t>
      </w:r>
      <w:r w:rsidR="005678DC" w:rsidRPr="00F34E96">
        <w:rPr>
          <w:rFonts w:ascii="Times New Roman" w:hAnsi="Times New Roman" w:cs="Times New Roman"/>
          <w:sz w:val="28"/>
          <w:szCs w:val="28"/>
          <w:lang w:val="kk-KZ"/>
        </w:rPr>
        <w:t>приобретенные</w:t>
      </w:r>
      <w:r w:rsidRPr="00F34E96">
        <w:rPr>
          <w:rFonts w:ascii="Times New Roman" w:hAnsi="Times New Roman" w:cs="Times New Roman"/>
          <w:sz w:val="28"/>
          <w:szCs w:val="28"/>
          <w:lang w:val="kk-KZ"/>
        </w:rPr>
        <w:t xml:space="preserve"> знани</w:t>
      </w:r>
      <w:r w:rsidR="005678DC" w:rsidRPr="00F34E96">
        <w:rPr>
          <w:rFonts w:ascii="Times New Roman" w:hAnsi="Times New Roman" w:cs="Times New Roman"/>
          <w:sz w:val="28"/>
          <w:szCs w:val="28"/>
          <w:lang w:val="kk-KZ"/>
        </w:rPr>
        <w:t>я</w:t>
      </w:r>
      <w:r w:rsidRPr="00F34E96">
        <w:rPr>
          <w:rFonts w:ascii="Times New Roman" w:hAnsi="Times New Roman" w:cs="Times New Roman"/>
          <w:sz w:val="28"/>
          <w:szCs w:val="28"/>
          <w:lang w:val="kk-KZ"/>
        </w:rPr>
        <w:t xml:space="preserve"> в </w:t>
      </w:r>
      <w:r w:rsidR="005678DC" w:rsidRPr="00F34E96">
        <w:rPr>
          <w:rFonts w:ascii="Times New Roman" w:hAnsi="Times New Roman" w:cs="Times New Roman"/>
          <w:sz w:val="28"/>
          <w:szCs w:val="28"/>
          <w:lang w:val="kk-KZ"/>
        </w:rPr>
        <w:t>совокупной</w:t>
      </w:r>
      <w:r w:rsidRPr="00F34E96">
        <w:rPr>
          <w:rFonts w:ascii="Times New Roman" w:hAnsi="Times New Roman" w:cs="Times New Roman"/>
          <w:sz w:val="28"/>
          <w:szCs w:val="28"/>
          <w:lang w:val="kk-KZ"/>
        </w:rPr>
        <w:t xml:space="preserve"> или индивидуальной деятельности, развитие </w:t>
      </w:r>
      <w:r w:rsidR="00F62B84" w:rsidRPr="00F34E96">
        <w:rPr>
          <w:rFonts w:ascii="Times New Roman" w:hAnsi="Times New Roman" w:cs="Times New Roman"/>
          <w:sz w:val="28"/>
          <w:szCs w:val="28"/>
          <w:lang w:val="kk-KZ"/>
        </w:rPr>
        <w:t xml:space="preserve">мыслить </w:t>
      </w:r>
      <w:r w:rsidRPr="00F34E96">
        <w:rPr>
          <w:rFonts w:ascii="Times New Roman" w:hAnsi="Times New Roman" w:cs="Times New Roman"/>
          <w:sz w:val="28"/>
          <w:szCs w:val="28"/>
          <w:lang w:val="kk-KZ"/>
        </w:rPr>
        <w:t>не только самостоятельно критическ</w:t>
      </w:r>
      <w:r w:rsidR="00F62B84" w:rsidRPr="00F34E96">
        <w:rPr>
          <w:rFonts w:ascii="Times New Roman" w:hAnsi="Times New Roman" w:cs="Times New Roman"/>
          <w:sz w:val="28"/>
          <w:szCs w:val="28"/>
          <w:lang w:val="kk-KZ"/>
        </w:rPr>
        <w:t>и</w:t>
      </w:r>
      <w:r w:rsidRPr="00F34E96">
        <w:rPr>
          <w:rFonts w:ascii="Times New Roman" w:hAnsi="Times New Roman" w:cs="Times New Roman"/>
          <w:sz w:val="28"/>
          <w:szCs w:val="28"/>
          <w:lang w:val="kk-KZ"/>
        </w:rPr>
        <w:t xml:space="preserve">, но и </w:t>
      </w:r>
      <w:r w:rsidR="00F62B84" w:rsidRPr="00F34E96">
        <w:rPr>
          <w:rFonts w:ascii="Times New Roman" w:hAnsi="Times New Roman" w:cs="Times New Roman"/>
          <w:sz w:val="28"/>
          <w:szCs w:val="28"/>
          <w:lang w:val="kk-KZ"/>
        </w:rPr>
        <w:t xml:space="preserve">развивать </w:t>
      </w:r>
      <w:r w:rsidRPr="00F34E96">
        <w:rPr>
          <w:rFonts w:ascii="Times New Roman" w:hAnsi="Times New Roman" w:cs="Times New Roman"/>
          <w:sz w:val="28"/>
          <w:szCs w:val="28"/>
          <w:lang w:val="kk-KZ"/>
        </w:rPr>
        <w:t>культур</w:t>
      </w:r>
      <w:r w:rsidR="00F62B84" w:rsidRPr="00F34E96">
        <w:rPr>
          <w:rFonts w:ascii="Times New Roman" w:hAnsi="Times New Roman" w:cs="Times New Roman"/>
          <w:sz w:val="28"/>
          <w:szCs w:val="28"/>
          <w:lang w:val="kk-KZ"/>
        </w:rPr>
        <w:t>у речи</w:t>
      </w:r>
      <w:r w:rsidRPr="00F34E96">
        <w:rPr>
          <w:rFonts w:ascii="Times New Roman" w:hAnsi="Times New Roman" w:cs="Times New Roman"/>
          <w:sz w:val="28"/>
          <w:szCs w:val="28"/>
          <w:lang w:val="kk-KZ"/>
        </w:rPr>
        <w:t xml:space="preserve">, умения </w:t>
      </w:r>
      <w:r w:rsidR="00F62B84" w:rsidRPr="00F34E96">
        <w:rPr>
          <w:rFonts w:ascii="Times New Roman" w:hAnsi="Times New Roman" w:cs="Times New Roman"/>
          <w:sz w:val="28"/>
          <w:szCs w:val="28"/>
          <w:lang w:val="kk-KZ"/>
        </w:rPr>
        <w:t>анализировать</w:t>
      </w:r>
      <w:r w:rsidRPr="00F34E96">
        <w:rPr>
          <w:rFonts w:ascii="Times New Roman" w:hAnsi="Times New Roman" w:cs="Times New Roman"/>
          <w:sz w:val="28"/>
          <w:szCs w:val="28"/>
          <w:lang w:val="kk-KZ"/>
        </w:rPr>
        <w:t xml:space="preserve"> полученные результаты, </w:t>
      </w:r>
      <w:r w:rsidR="00F62B84" w:rsidRPr="00F34E96">
        <w:rPr>
          <w:rFonts w:ascii="Times New Roman" w:hAnsi="Times New Roman" w:cs="Times New Roman"/>
          <w:sz w:val="28"/>
          <w:szCs w:val="28"/>
          <w:lang w:val="kk-KZ"/>
        </w:rPr>
        <w:t>позволяющего</w:t>
      </w:r>
      <w:r w:rsidRPr="00F34E96">
        <w:rPr>
          <w:rFonts w:ascii="Times New Roman" w:hAnsi="Times New Roman" w:cs="Times New Roman"/>
          <w:sz w:val="28"/>
          <w:szCs w:val="28"/>
          <w:lang w:val="kk-KZ"/>
        </w:rPr>
        <w:t xml:space="preserve"> им сформировать </w:t>
      </w:r>
      <w:r w:rsidR="00F62B84" w:rsidRPr="00F34E96">
        <w:rPr>
          <w:rFonts w:ascii="Times New Roman" w:hAnsi="Times New Roman" w:cs="Times New Roman"/>
          <w:sz w:val="28"/>
          <w:szCs w:val="28"/>
          <w:lang w:val="kk-KZ"/>
        </w:rPr>
        <w:t>персональн</w:t>
      </w:r>
      <w:r w:rsidR="00F34E96" w:rsidRPr="00F34E96">
        <w:rPr>
          <w:rFonts w:ascii="Times New Roman" w:hAnsi="Times New Roman" w:cs="Times New Roman"/>
          <w:sz w:val="28"/>
          <w:szCs w:val="28"/>
          <w:lang w:val="kk-KZ"/>
        </w:rPr>
        <w:t>ое</w:t>
      </w:r>
      <w:r w:rsidRPr="00F34E96">
        <w:rPr>
          <w:rFonts w:ascii="Times New Roman" w:hAnsi="Times New Roman" w:cs="Times New Roman"/>
          <w:sz w:val="28"/>
          <w:szCs w:val="28"/>
          <w:lang w:val="kk-KZ"/>
        </w:rPr>
        <w:t>, обоснованн</w:t>
      </w:r>
      <w:r w:rsidR="00F34E96" w:rsidRPr="00F34E96">
        <w:rPr>
          <w:rFonts w:ascii="Times New Roman" w:hAnsi="Times New Roman" w:cs="Times New Roman"/>
          <w:sz w:val="28"/>
          <w:szCs w:val="28"/>
          <w:lang w:val="kk-KZ"/>
        </w:rPr>
        <w:t>ое мнение</w:t>
      </w:r>
      <w:r w:rsidRPr="00F34E96">
        <w:rPr>
          <w:rFonts w:ascii="Times New Roman" w:hAnsi="Times New Roman" w:cs="Times New Roman"/>
          <w:sz w:val="28"/>
          <w:szCs w:val="28"/>
          <w:lang w:val="kk-KZ"/>
        </w:rPr>
        <w:t xml:space="preserve"> на </w:t>
      </w:r>
      <w:r w:rsidR="00F34E96" w:rsidRPr="00F34E96">
        <w:rPr>
          <w:rFonts w:ascii="Times New Roman" w:hAnsi="Times New Roman" w:cs="Times New Roman"/>
          <w:sz w:val="28"/>
          <w:szCs w:val="28"/>
          <w:lang w:val="kk-KZ"/>
        </w:rPr>
        <w:t xml:space="preserve">значительные </w:t>
      </w:r>
      <w:r w:rsidRPr="00F34E96">
        <w:rPr>
          <w:rFonts w:ascii="Times New Roman" w:hAnsi="Times New Roman" w:cs="Times New Roman"/>
          <w:sz w:val="28"/>
          <w:szCs w:val="28"/>
          <w:lang w:val="kk-KZ"/>
        </w:rPr>
        <w:t xml:space="preserve">профессионально-педагогические проблемы. </w:t>
      </w:r>
      <w:r w:rsidR="00F34E96" w:rsidRPr="00F34E96">
        <w:rPr>
          <w:rFonts w:ascii="Times New Roman" w:hAnsi="Times New Roman" w:cs="Times New Roman"/>
          <w:sz w:val="28"/>
          <w:szCs w:val="28"/>
          <w:lang w:val="kk-KZ"/>
        </w:rPr>
        <w:t>Применение</w:t>
      </w:r>
      <w:r w:rsidRPr="00F34E96">
        <w:rPr>
          <w:rFonts w:ascii="Times New Roman" w:hAnsi="Times New Roman" w:cs="Times New Roman"/>
          <w:sz w:val="28"/>
          <w:szCs w:val="28"/>
          <w:lang w:val="kk-KZ"/>
        </w:rPr>
        <w:t xml:space="preserve"> их в обучении вычислительной информатике для развития информационно-вычислительной компетентности не только </w:t>
      </w:r>
      <w:r w:rsidR="00F34E96" w:rsidRPr="00F34E96">
        <w:rPr>
          <w:rFonts w:ascii="Times New Roman" w:hAnsi="Times New Roman" w:cs="Times New Roman"/>
          <w:sz w:val="28"/>
          <w:szCs w:val="28"/>
          <w:lang w:val="kk-KZ"/>
        </w:rPr>
        <w:t>лишь достижимо</w:t>
      </w:r>
      <w:r w:rsidRPr="00F34E96">
        <w:rPr>
          <w:rFonts w:ascii="Times New Roman" w:hAnsi="Times New Roman" w:cs="Times New Roman"/>
          <w:sz w:val="28"/>
          <w:szCs w:val="28"/>
          <w:lang w:val="kk-KZ"/>
        </w:rPr>
        <w:t>, но и эффективно</w:t>
      </w:r>
      <w:r w:rsidR="009B22C9" w:rsidRPr="00F34E96">
        <w:rPr>
          <w:rFonts w:ascii="Times New Roman" w:hAnsi="Times New Roman" w:cs="Times New Roman"/>
          <w:sz w:val="28"/>
          <w:szCs w:val="28"/>
        </w:rPr>
        <w:t xml:space="preserve"> [96]</w:t>
      </w:r>
      <w:r w:rsidRPr="00F34E96">
        <w:rPr>
          <w:rFonts w:ascii="Times New Roman" w:hAnsi="Times New Roman" w:cs="Times New Roman"/>
          <w:sz w:val="28"/>
          <w:szCs w:val="28"/>
          <w:lang w:val="kk-KZ"/>
        </w:rPr>
        <w:t xml:space="preserve">. </w:t>
      </w:r>
    </w:p>
    <w:p w14:paraId="29A3E9BE" w14:textId="4DC28A62" w:rsidR="00EF1069" w:rsidRPr="00841736" w:rsidRDefault="00F34E96" w:rsidP="004A2D86">
      <w:pPr>
        <w:spacing w:after="0" w:line="240" w:lineRule="auto"/>
        <w:ind w:firstLine="709"/>
        <w:contextualSpacing/>
        <w:jc w:val="both"/>
        <w:rPr>
          <w:rFonts w:ascii="Times New Roman" w:hAnsi="Times New Roman" w:cs="Times New Roman"/>
          <w:sz w:val="28"/>
          <w:szCs w:val="28"/>
          <w:lang w:val="kk-KZ"/>
        </w:rPr>
      </w:pPr>
      <w:r w:rsidRPr="00120FD2">
        <w:rPr>
          <w:rFonts w:ascii="Times New Roman" w:hAnsi="Times New Roman" w:cs="Times New Roman"/>
          <w:sz w:val="28"/>
          <w:szCs w:val="28"/>
          <w:lang w:val="kk-KZ"/>
        </w:rPr>
        <w:t>При подготовке</w:t>
      </w:r>
      <w:r w:rsidR="00EF1069" w:rsidRPr="00120FD2">
        <w:rPr>
          <w:rFonts w:ascii="Times New Roman" w:hAnsi="Times New Roman" w:cs="Times New Roman"/>
          <w:sz w:val="28"/>
          <w:szCs w:val="28"/>
          <w:lang w:val="kk-KZ"/>
        </w:rPr>
        <w:t xml:space="preserve"> вычислительной информатики в </w:t>
      </w:r>
      <w:r w:rsidR="00120FD2" w:rsidRPr="00120FD2">
        <w:rPr>
          <w:rFonts w:ascii="Times New Roman" w:hAnsi="Times New Roman" w:cs="Times New Roman"/>
          <w:sz w:val="28"/>
          <w:szCs w:val="28"/>
          <w:lang w:val="kk-KZ"/>
        </w:rPr>
        <w:t>условиях</w:t>
      </w:r>
      <w:r w:rsidR="00EF1069" w:rsidRPr="00120FD2">
        <w:rPr>
          <w:rFonts w:ascii="Times New Roman" w:hAnsi="Times New Roman" w:cs="Times New Roman"/>
          <w:sz w:val="28"/>
          <w:szCs w:val="28"/>
          <w:lang w:val="kk-KZ"/>
        </w:rPr>
        <w:t xml:space="preserve"> </w:t>
      </w:r>
      <w:r w:rsidR="00EF1069" w:rsidRPr="00566DA5">
        <w:rPr>
          <w:rFonts w:ascii="Times New Roman" w:hAnsi="Times New Roman" w:cs="Times New Roman"/>
          <w:sz w:val="28"/>
          <w:szCs w:val="28"/>
          <w:lang w:val="kk-KZ"/>
        </w:rPr>
        <w:t>компетентностно</w:t>
      </w:r>
      <w:r w:rsidR="00AC7DE0" w:rsidRPr="00566DA5">
        <w:rPr>
          <w:rFonts w:ascii="Times New Roman" w:hAnsi="Times New Roman" w:cs="Times New Roman"/>
          <w:sz w:val="28"/>
          <w:szCs w:val="28"/>
          <w:lang w:val="kk-KZ"/>
        </w:rPr>
        <w:t>го</w:t>
      </w:r>
      <w:r w:rsidR="00EF1069" w:rsidRPr="00566DA5">
        <w:rPr>
          <w:rFonts w:ascii="Times New Roman" w:hAnsi="Times New Roman" w:cs="Times New Roman"/>
          <w:sz w:val="28"/>
          <w:szCs w:val="28"/>
          <w:lang w:val="kk-KZ"/>
        </w:rPr>
        <w:t xml:space="preserve"> подхода можно </w:t>
      </w:r>
      <w:r w:rsidR="00120FD2" w:rsidRPr="00566DA5">
        <w:rPr>
          <w:rFonts w:ascii="Times New Roman" w:hAnsi="Times New Roman" w:cs="Times New Roman"/>
          <w:sz w:val="28"/>
          <w:szCs w:val="28"/>
          <w:lang w:val="kk-KZ"/>
        </w:rPr>
        <w:t xml:space="preserve">обучающихся поделить </w:t>
      </w:r>
      <w:r w:rsidR="00EF1069" w:rsidRPr="00566DA5">
        <w:rPr>
          <w:rFonts w:ascii="Times New Roman" w:hAnsi="Times New Roman" w:cs="Times New Roman"/>
          <w:sz w:val="28"/>
          <w:szCs w:val="28"/>
          <w:lang w:val="kk-KZ"/>
        </w:rPr>
        <w:t>на небольшие группы</w:t>
      </w:r>
      <w:r w:rsidR="00120FD2" w:rsidRPr="00566DA5">
        <w:rPr>
          <w:rFonts w:ascii="Times New Roman" w:hAnsi="Times New Roman" w:cs="Times New Roman"/>
          <w:sz w:val="28"/>
          <w:szCs w:val="28"/>
          <w:lang w:val="kk-KZ"/>
        </w:rPr>
        <w:t>.</w:t>
      </w:r>
      <w:r w:rsidR="00EF1069" w:rsidRPr="00566DA5">
        <w:rPr>
          <w:rFonts w:ascii="Times New Roman" w:hAnsi="Times New Roman" w:cs="Times New Roman"/>
          <w:sz w:val="28"/>
          <w:szCs w:val="28"/>
          <w:lang w:val="kk-KZ"/>
        </w:rPr>
        <w:t xml:space="preserve"> </w:t>
      </w:r>
      <w:r w:rsidR="00120FD2" w:rsidRPr="00566DA5">
        <w:rPr>
          <w:rFonts w:ascii="Times New Roman" w:hAnsi="Times New Roman" w:cs="Times New Roman"/>
          <w:sz w:val="28"/>
          <w:szCs w:val="28"/>
          <w:lang w:val="kk-KZ"/>
        </w:rPr>
        <w:t xml:space="preserve"> Каждой группе </w:t>
      </w:r>
      <w:r w:rsidR="00EF1069" w:rsidRPr="00566DA5">
        <w:rPr>
          <w:rFonts w:ascii="Times New Roman" w:hAnsi="Times New Roman" w:cs="Times New Roman"/>
          <w:sz w:val="28"/>
          <w:szCs w:val="28"/>
          <w:lang w:val="kk-KZ"/>
        </w:rPr>
        <w:t>пред</w:t>
      </w:r>
      <w:r w:rsidR="00286DF0" w:rsidRPr="00566DA5">
        <w:rPr>
          <w:rFonts w:ascii="Times New Roman" w:hAnsi="Times New Roman" w:cs="Times New Roman"/>
          <w:sz w:val="28"/>
          <w:szCs w:val="28"/>
          <w:lang w:val="kk-KZ"/>
        </w:rPr>
        <w:t>ставить</w:t>
      </w:r>
      <w:r w:rsidR="00EF1069" w:rsidRPr="00566DA5">
        <w:rPr>
          <w:rFonts w:ascii="Times New Roman" w:hAnsi="Times New Roman" w:cs="Times New Roman"/>
          <w:sz w:val="28"/>
          <w:szCs w:val="28"/>
          <w:lang w:val="kk-KZ"/>
        </w:rPr>
        <w:t xml:space="preserve"> один из методов решения </w:t>
      </w:r>
      <w:r w:rsidR="00286DF0" w:rsidRPr="00566DA5">
        <w:rPr>
          <w:rFonts w:ascii="Times New Roman" w:hAnsi="Times New Roman" w:cs="Times New Roman"/>
          <w:sz w:val="28"/>
          <w:szCs w:val="28"/>
          <w:lang w:val="kk-KZ"/>
        </w:rPr>
        <w:t xml:space="preserve">разбираемой </w:t>
      </w:r>
      <w:r w:rsidR="00EF1069" w:rsidRPr="00566DA5">
        <w:rPr>
          <w:rFonts w:ascii="Times New Roman" w:hAnsi="Times New Roman" w:cs="Times New Roman"/>
          <w:sz w:val="28"/>
          <w:szCs w:val="28"/>
          <w:lang w:val="kk-KZ"/>
        </w:rPr>
        <w:t xml:space="preserve">задачи для </w:t>
      </w:r>
      <w:r w:rsidR="00286DF0" w:rsidRPr="00566DA5">
        <w:rPr>
          <w:rFonts w:ascii="Times New Roman" w:hAnsi="Times New Roman" w:cs="Times New Roman"/>
          <w:sz w:val="28"/>
          <w:szCs w:val="28"/>
          <w:lang w:val="kk-KZ"/>
        </w:rPr>
        <w:t>проработки</w:t>
      </w:r>
      <w:r w:rsidR="00EF1069" w:rsidRPr="00566DA5">
        <w:rPr>
          <w:rFonts w:ascii="Times New Roman" w:hAnsi="Times New Roman" w:cs="Times New Roman"/>
          <w:sz w:val="28"/>
          <w:szCs w:val="28"/>
          <w:lang w:val="kk-KZ"/>
        </w:rPr>
        <w:t xml:space="preserve"> </w:t>
      </w:r>
      <w:r w:rsidR="00286DF0" w:rsidRPr="00566DA5">
        <w:rPr>
          <w:rFonts w:ascii="Times New Roman" w:hAnsi="Times New Roman" w:cs="Times New Roman"/>
          <w:sz w:val="28"/>
          <w:szCs w:val="28"/>
          <w:lang w:val="kk-KZ"/>
        </w:rPr>
        <w:t>во время</w:t>
      </w:r>
      <w:r w:rsidR="00EF1069" w:rsidRPr="00566DA5">
        <w:rPr>
          <w:rFonts w:ascii="Times New Roman" w:hAnsi="Times New Roman" w:cs="Times New Roman"/>
          <w:sz w:val="28"/>
          <w:szCs w:val="28"/>
          <w:lang w:val="kk-KZ"/>
        </w:rPr>
        <w:t xml:space="preserve"> учебно-познавательной, исследовательской, творческой или игровой </w:t>
      </w:r>
      <w:r w:rsidR="00286DF0" w:rsidRPr="00566DA5">
        <w:rPr>
          <w:rFonts w:ascii="Times New Roman" w:hAnsi="Times New Roman" w:cs="Times New Roman"/>
          <w:sz w:val="28"/>
          <w:szCs w:val="28"/>
          <w:lang w:val="kk-KZ"/>
        </w:rPr>
        <w:t>работы в коллективе</w:t>
      </w:r>
      <w:r w:rsidR="00EF1069" w:rsidRPr="00566DA5">
        <w:rPr>
          <w:rFonts w:ascii="Times New Roman" w:hAnsi="Times New Roman" w:cs="Times New Roman"/>
          <w:sz w:val="28"/>
          <w:szCs w:val="28"/>
          <w:lang w:val="kk-KZ"/>
        </w:rPr>
        <w:t xml:space="preserve">. </w:t>
      </w:r>
      <w:r w:rsidR="00736733" w:rsidRPr="00566DA5">
        <w:rPr>
          <w:rFonts w:ascii="Times New Roman" w:hAnsi="Times New Roman" w:cs="Times New Roman"/>
          <w:sz w:val="28"/>
          <w:szCs w:val="28"/>
          <w:lang w:val="kk-KZ"/>
        </w:rPr>
        <w:t>При п</w:t>
      </w:r>
      <w:r w:rsidR="00286DF0" w:rsidRPr="00566DA5">
        <w:rPr>
          <w:rFonts w:ascii="Times New Roman" w:hAnsi="Times New Roman" w:cs="Times New Roman"/>
          <w:sz w:val="28"/>
          <w:szCs w:val="28"/>
          <w:lang w:val="kk-KZ"/>
        </w:rPr>
        <w:t>одобн</w:t>
      </w:r>
      <w:r w:rsidR="00736733" w:rsidRPr="00566DA5">
        <w:rPr>
          <w:rFonts w:ascii="Times New Roman" w:hAnsi="Times New Roman" w:cs="Times New Roman"/>
          <w:sz w:val="28"/>
          <w:szCs w:val="28"/>
          <w:lang w:val="kk-KZ"/>
        </w:rPr>
        <w:t>ой</w:t>
      </w:r>
      <w:r w:rsidR="00EF1069" w:rsidRPr="00566DA5">
        <w:rPr>
          <w:rFonts w:ascii="Times New Roman" w:hAnsi="Times New Roman" w:cs="Times New Roman"/>
          <w:sz w:val="28"/>
          <w:szCs w:val="28"/>
          <w:lang w:val="kk-KZ"/>
        </w:rPr>
        <w:t xml:space="preserve"> организаци</w:t>
      </w:r>
      <w:r w:rsidR="00736733" w:rsidRPr="00566DA5">
        <w:rPr>
          <w:rFonts w:ascii="Times New Roman" w:hAnsi="Times New Roman" w:cs="Times New Roman"/>
          <w:sz w:val="28"/>
          <w:szCs w:val="28"/>
          <w:lang w:val="kk-KZ"/>
        </w:rPr>
        <w:t>и</w:t>
      </w:r>
      <w:r w:rsidR="00EF1069" w:rsidRPr="00566DA5">
        <w:rPr>
          <w:rFonts w:ascii="Times New Roman" w:hAnsi="Times New Roman" w:cs="Times New Roman"/>
          <w:sz w:val="28"/>
          <w:szCs w:val="28"/>
          <w:lang w:val="kk-KZ"/>
        </w:rPr>
        <w:t xml:space="preserve"> </w:t>
      </w:r>
      <w:r w:rsidR="00286DF0" w:rsidRPr="00566DA5">
        <w:rPr>
          <w:rFonts w:ascii="Times New Roman" w:hAnsi="Times New Roman" w:cs="Times New Roman"/>
          <w:sz w:val="28"/>
          <w:szCs w:val="28"/>
          <w:lang w:val="kk-KZ"/>
        </w:rPr>
        <w:lastRenderedPageBreak/>
        <w:t xml:space="preserve">групповой </w:t>
      </w:r>
      <w:r w:rsidR="00EF1069" w:rsidRPr="00566DA5">
        <w:rPr>
          <w:rFonts w:ascii="Times New Roman" w:hAnsi="Times New Roman" w:cs="Times New Roman"/>
          <w:sz w:val="28"/>
          <w:szCs w:val="28"/>
          <w:lang w:val="kk-KZ"/>
        </w:rPr>
        <w:t xml:space="preserve"> учебной </w:t>
      </w:r>
      <w:r w:rsidR="00286DF0" w:rsidRPr="00566DA5">
        <w:rPr>
          <w:rFonts w:ascii="Times New Roman" w:hAnsi="Times New Roman" w:cs="Times New Roman"/>
          <w:sz w:val="28"/>
          <w:szCs w:val="28"/>
          <w:lang w:val="kk-KZ"/>
        </w:rPr>
        <w:t>работы</w:t>
      </w:r>
      <w:r w:rsidR="00EF1069" w:rsidRPr="00566DA5">
        <w:rPr>
          <w:rFonts w:ascii="Times New Roman" w:hAnsi="Times New Roman" w:cs="Times New Roman"/>
          <w:sz w:val="28"/>
          <w:szCs w:val="28"/>
          <w:lang w:val="kk-KZ"/>
        </w:rPr>
        <w:t xml:space="preserve"> по </w:t>
      </w:r>
      <w:r w:rsidR="00286DF0" w:rsidRPr="00566DA5">
        <w:rPr>
          <w:rFonts w:ascii="Times New Roman" w:hAnsi="Times New Roman" w:cs="Times New Roman"/>
          <w:sz w:val="28"/>
          <w:szCs w:val="28"/>
          <w:lang w:val="kk-KZ"/>
        </w:rPr>
        <w:t>изучению</w:t>
      </w:r>
      <w:r w:rsidR="00EF1069" w:rsidRPr="00566DA5">
        <w:rPr>
          <w:rFonts w:ascii="Times New Roman" w:hAnsi="Times New Roman" w:cs="Times New Roman"/>
          <w:sz w:val="28"/>
          <w:szCs w:val="28"/>
          <w:lang w:val="kk-KZ"/>
        </w:rPr>
        <w:t xml:space="preserve"> методов решения вычислительной задачи </w:t>
      </w:r>
      <w:r w:rsidR="00736733" w:rsidRPr="00566DA5">
        <w:rPr>
          <w:rFonts w:ascii="Times New Roman" w:hAnsi="Times New Roman" w:cs="Times New Roman"/>
          <w:sz w:val="28"/>
          <w:szCs w:val="28"/>
          <w:lang w:val="kk-KZ"/>
        </w:rPr>
        <w:t>увеличивается</w:t>
      </w:r>
      <w:r w:rsidR="00EF1069" w:rsidRPr="00566DA5">
        <w:rPr>
          <w:rFonts w:ascii="Times New Roman" w:hAnsi="Times New Roman" w:cs="Times New Roman"/>
          <w:sz w:val="28"/>
          <w:szCs w:val="28"/>
          <w:lang w:val="kk-KZ"/>
        </w:rPr>
        <w:t xml:space="preserve"> объем </w:t>
      </w:r>
      <w:r w:rsidR="00736733" w:rsidRPr="00566DA5">
        <w:rPr>
          <w:rFonts w:ascii="Times New Roman" w:hAnsi="Times New Roman" w:cs="Times New Roman"/>
          <w:sz w:val="28"/>
          <w:szCs w:val="28"/>
          <w:lang w:val="kk-KZ"/>
        </w:rPr>
        <w:t>изучаемого</w:t>
      </w:r>
      <w:r w:rsidR="00EF1069" w:rsidRPr="00566DA5">
        <w:rPr>
          <w:rFonts w:ascii="Times New Roman" w:hAnsi="Times New Roman" w:cs="Times New Roman"/>
          <w:sz w:val="28"/>
          <w:szCs w:val="28"/>
          <w:lang w:val="kk-KZ"/>
        </w:rPr>
        <w:t xml:space="preserve"> материала и </w:t>
      </w:r>
      <w:r w:rsidR="00736733" w:rsidRPr="00566DA5">
        <w:rPr>
          <w:rFonts w:ascii="Times New Roman" w:hAnsi="Times New Roman" w:cs="Times New Roman"/>
          <w:sz w:val="28"/>
          <w:szCs w:val="28"/>
          <w:lang w:val="kk-KZ"/>
        </w:rPr>
        <w:t>содержательность</w:t>
      </w:r>
      <w:r w:rsidR="00EF1069" w:rsidRPr="00566DA5">
        <w:rPr>
          <w:rFonts w:ascii="Times New Roman" w:hAnsi="Times New Roman" w:cs="Times New Roman"/>
          <w:sz w:val="28"/>
          <w:szCs w:val="28"/>
          <w:lang w:val="kk-KZ"/>
        </w:rPr>
        <w:t xml:space="preserve"> его понимания, </w:t>
      </w:r>
      <w:r w:rsidR="00736733" w:rsidRPr="00566DA5">
        <w:rPr>
          <w:rFonts w:ascii="Times New Roman" w:hAnsi="Times New Roman" w:cs="Times New Roman"/>
          <w:sz w:val="28"/>
          <w:szCs w:val="28"/>
          <w:lang w:val="kk-KZ"/>
        </w:rPr>
        <w:t>возрастает</w:t>
      </w:r>
      <w:r w:rsidR="00EF1069" w:rsidRPr="00566DA5">
        <w:rPr>
          <w:rFonts w:ascii="Times New Roman" w:hAnsi="Times New Roman" w:cs="Times New Roman"/>
          <w:sz w:val="28"/>
          <w:szCs w:val="28"/>
          <w:lang w:val="kk-KZ"/>
        </w:rPr>
        <w:t xml:space="preserve"> познавательная активность и творческая самостоятельность </w:t>
      </w:r>
      <w:r w:rsidR="00736733" w:rsidRPr="00566DA5">
        <w:rPr>
          <w:rFonts w:ascii="Times New Roman" w:hAnsi="Times New Roman" w:cs="Times New Roman"/>
          <w:sz w:val="28"/>
          <w:szCs w:val="28"/>
          <w:lang w:val="kk-KZ"/>
        </w:rPr>
        <w:t>студентов</w:t>
      </w:r>
      <w:r w:rsidR="00EF1069" w:rsidRPr="00566DA5">
        <w:rPr>
          <w:rFonts w:ascii="Times New Roman" w:hAnsi="Times New Roman" w:cs="Times New Roman"/>
          <w:sz w:val="28"/>
          <w:szCs w:val="28"/>
          <w:lang w:val="kk-KZ"/>
        </w:rPr>
        <w:t xml:space="preserve">, </w:t>
      </w:r>
      <w:r w:rsidR="00566DA5" w:rsidRPr="00566DA5">
        <w:rPr>
          <w:rFonts w:ascii="Times New Roman" w:hAnsi="Times New Roman" w:cs="Times New Roman"/>
          <w:sz w:val="28"/>
          <w:szCs w:val="28"/>
          <w:lang w:val="kk-KZ"/>
        </w:rPr>
        <w:t>мало</w:t>
      </w:r>
      <w:r w:rsidR="00736733" w:rsidRPr="00566DA5">
        <w:rPr>
          <w:rFonts w:ascii="Times New Roman" w:hAnsi="Times New Roman" w:cs="Times New Roman"/>
          <w:sz w:val="28"/>
          <w:szCs w:val="28"/>
          <w:lang w:val="kk-KZ"/>
        </w:rPr>
        <w:t xml:space="preserve"> количество </w:t>
      </w:r>
      <w:r w:rsidR="00EF1069" w:rsidRPr="00566DA5">
        <w:rPr>
          <w:rFonts w:ascii="Times New Roman" w:hAnsi="Times New Roman" w:cs="Times New Roman"/>
          <w:sz w:val="28"/>
          <w:szCs w:val="28"/>
          <w:lang w:val="kk-KZ"/>
        </w:rPr>
        <w:t xml:space="preserve">времени </w:t>
      </w:r>
      <w:r w:rsidR="00566DA5" w:rsidRPr="00566DA5">
        <w:rPr>
          <w:rFonts w:ascii="Times New Roman" w:hAnsi="Times New Roman" w:cs="Times New Roman"/>
          <w:sz w:val="28"/>
          <w:szCs w:val="28"/>
          <w:lang w:val="kk-KZ"/>
        </w:rPr>
        <w:t xml:space="preserve">теряется </w:t>
      </w:r>
      <w:r w:rsidR="00EF1069" w:rsidRPr="00566DA5">
        <w:rPr>
          <w:rFonts w:ascii="Times New Roman" w:hAnsi="Times New Roman" w:cs="Times New Roman"/>
          <w:sz w:val="28"/>
          <w:szCs w:val="28"/>
          <w:lang w:val="kk-KZ"/>
        </w:rPr>
        <w:t xml:space="preserve">на формирование знаний и умений. </w:t>
      </w:r>
      <w:r w:rsidR="00566DA5">
        <w:rPr>
          <w:rFonts w:ascii="Times New Roman" w:hAnsi="Times New Roman" w:cs="Times New Roman"/>
          <w:sz w:val="28"/>
          <w:szCs w:val="28"/>
          <w:lang w:val="kk-KZ"/>
        </w:rPr>
        <w:t xml:space="preserve">Вместе с тем, такая организация процесса обучения </w:t>
      </w:r>
      <w:r w:rsidR="00566DA5" w:rsidRPr="00D54503">
        <w:rPr>
          <w:rFonts w:ascii="Times New Roman" w:hAnsi="Times New Roman" w:cs="Times New Roman"/>
          <w:sz w:val="28"/>
          <w:szCs w:val="28"/>
          <w:lang w:val="kk-KZ"/>
        </w:rPr>
        <w:t xml:space="preserve">дает </w:t>
      </w:r>
      <w:r w:rsidR="00EF1069" w:rsidRPr="00D54503">
        <w:rPr>
          <w:rFonts w:ascii="Times New Roman" w:hAnsi="Times New Roman" w:cs="Times New Roman"/>
          <w:sz w:val="28"/>
          <w:szCs w:val="28"/>
          <w:lang w:val="kk-KZ"/>
        </w:rPr>
        <w:t xml:space="preserve">возможность </w:t>
      </w:r>
      <w:r w:rsidR="00AE3F52" w:rsidRPr="00D54503">
        <w:rPr>
          <w:rFonts w:ascii="Times New Roman" w:hAnsi="Times New Roman" w:cs="Times New Roman"/>
          <w:sz w:val="28"/>
          <w:szCs w:val="28"/>
          <w:lang w:val="kk-KZ"/>
        </w:rPr>
        <w:t>персонализировать</w:t>
      </w:r>
      <w:r w:rsidR="00EF1069" w:rsidRPr="00D54503">
        <w:rPr>
          <w:rFonts w:ascii="Times New Roman" w:hAnsi="Times New Roman" w:cs="Times New Roman"/>
          <w:sz w:val="28"/>
          <w:szCs w:val="28"/>
          <w:lang w:val="kk-KZ"/>
        </w:rPr>
        <w:t xml:space="preserve"> обучение, </w:t>
      </w:r>
      <w:r w:rsidR="00D54503" w:rsidRPr="00D54503">
        <w:rPr>
          <w:rFonts w:ascii="Times New Roman" w:hAnsi="Times New Roman" w:cs="Times New Roman"/>
          <w:sz w:val="28"/>
          <w:szCs w:val="28"/>
          <w:lang w:val="kk-KZ"/>
        </w:rPr>
        <w:t>принимая во внимание взаимные</w:t>
      </w:r>
      <w:r w:rsidR="00AE3F52" w:rsidRPr="00D54503">
        <w:rPr>
          <w:rFonts w:ascii="Times New Roman" w:hAnsi="Times New Roman" w:cs="Times New Roman"/>
          <w:sz w:val="28"/>
          <w:szCs w:val="28"/>
          <w:lang w:val="kk-KZ"/>
        </w:rPr>
        <w:t xml:space="preserve"> </w:t>
      </w:r>
      <w:r w:rsidR="00D54503" w:rsidRPr="00D54503">
        <w:rPr>
          <w:rFonts w:ascii="Times New Roman" w:hAnsi="Times New Roman" w:cs="Times New Roman"/>
          <w:sz w:val="28"/>
          <w:szCs w:val="28"/>
          <w:lang w:val="kk-KZ"/>
        </w:rPr>
        <w:t>увлечения обучающихся, степень подготовки</w:t>
      </w:r>
      <w:r w:rsidR="00EF1069" w:rsidRPr="00D54503">
        <w:rPr>
          <w:rFonts w:ascii="Times New Roman" w:hAnsi="Times New Roman" w:cs="Times New Roman"/>
          <w:sz w:val="28"/>
          <w:szCs w:val="28"/>
          <w:lang w:val="kk-KZ"/>
        </w:rPr>
        <w:t xml:space="preserve">, темп работы и </w:t>
      </w:r>
      <w:r w:rsidR="003C75D1" w:rsidRPr="00D54503">
        <w:rPr>
          <w:rFonts w:ascii="Times New Roman" w:hAnsi="Times New Roman" w:cs="Times New Roman"/>
          <w:sz w:val="28"/>
          <w:szCs w:val="28"/>
          <w:lang w:val="kk-KZ"/>
        </w:rPr>
        <w:t>др.</w:t>
      </w:r>
      <w:r w:rsidR="00EF1069" w:rsidRPr="00D54503">
        <w:rPr>
          <w:rFonts w:ascii="Times New Roman" w:hAnsi="Times New Roman" w:cs="Times New Roman"/>
          <w:sz w:val="28"/>
          <w:szCs w:val="28"/>
          <w:lang w:val="kk-KZ"/>
        </w:rPr>
        <w:t xml:space="preserve">, что </w:t>
      </w:r>
      <w:r w:rsidR="00D54503" w:rsidRPr="00D54503">
        <w:rPr>
          <w:rFonts w:ascii="Times New Roman" w:hAnsi="Times New Roman" w:cs="Times New Roman"/>
          <w:sz w:val="28"/>
          <w:szCs w:val="28"/>
          <w:lang w:val="kk-KZ"/>
        </w:rPr>
        <w:t>содействует эффективность</w:t>
      </w:r>
      <w:r w:rsidR="00EF1069" w:rsidRPr="00D54503">
        <w:rPr>
          <w:rFonts w:ascii="Times New Roman" w:hAnsi="Times New Roman" w:cs="Times New Roman"/>
          <w:sz w:val="28"/>
          <w:szCs w:val="28"/>
          <w:lang w:val="kk-KZ"/>
        </w:rPr>
        <w:t xml:space="preserve"> обучения. </w:t>
      </w:r>
      <w:r w:rsidR="00EF1069" w:rsidRPr="00676664">
        <w:rPr>
          <w:rFonts w:ascii="Times New Roman" w:hAnsi="Times New Roman" w:cs="Times New Roman"/>
          <w:sz w:val="28"/>
          <w:szCs w:val="28"/>
          <w:lang w:val="kk-KZ"/>
        </w:rPr>
        <w:t>При подведении итогов по окончании изучения раздела во время обсуждения изученных самостоятельно методов решения задачи,</w:t>
      </w:r>
      <w:r w:rsidR="002C363D">
        <w:rPr>
          <w:rFonts w:ascii="Times New Roman" w:hAnsi="Times New Roman" w:cs="Times New Roman"/>
          <w:sz w:val="28"/>
          <w:szCs w:val="28"/>
          <w:lang w:val="kk-KZ"/>
        </w:rPr>
        <w:t xml:space="preserve"> студенты деляться друг с другом </w:t>
      </w:r>
      <w:r w:rsidR="00EF1069" w:rsidRPr="002C363D">
        <w:rPr>
          <w:rFonts w:ascii="Times New Roman" w:hAnsi="Times New Roman" w:cs="Times New Roman"/>
          <w:sz w:val="28"/>
          <w:szCs w:val="28"/>
          <w:lang w:val="kk-KZ"/>
        </w:rPr>
        <w:t>результатами исследования методологи</w:t>
      </w:r>
      <w:r w:rsidR="002C363D" w:rsidRPr="002C363D">
        <w:rPr>
          <w:rFonts w:ascii="Times New Roman" w:hAnsi="Times New Roman" w:cs="Times New Roman"/>
          <w:sz w:val="28"/>
          <w:szCs w:val="28"/>
          <w:lang w:val="kk-KZ"/>
        </w:rPr>
        <w:t>и</w:t>
      </w:r>
      <w:r w:rsidR="00EF1069" w:rsidRPr="002C363D">
        <w:rPr>
          <w:rFonts w:ascii="Times New Roman" w:hAnsi="Times New Roman" w:cs="Times New Roman"/>
          <w:sz w:val="28"/>
          <w:szCs w:val="28"/>
          <w:lang w:val="kk-KZ"/>
        </w:rPr>
        <w:t xml:space="preserve"> математического моделирования и вычислительного эксперимента </w:t>
      </w:r>
      <w:r w:rsidR="002C363D">
        <w:rPr>
          <w:rFonts w:ascii="Times New Roman" w:hAnsi="Times New Roman" w:cs="Times New Roman"/>
          <w:sz w:val="28"/>
          <w:szCs w:val="28"/>
          <w:lang w:val="kk-KZ"/>
        </w:rPr>
        <w:t xml:space="preserve">и разбираемые </w:t>
      </w:r>
      <w:r w:rsidR="002C363D" w:rsidRPr="00F20A73">
        <w:rPr>
          <w:rFonts w:ascii="Times New Roman" w:hAnsi="Times New Roman" w:cs="Times New Roman"/>
          <w:sz w:val="28"/>
          <w:szCs w:val="28"/>
          <w:lang w:val="kk-KZ"/>
        </w:rPr>
        <w:t>методы</w:t>
      </w:r>
      <w:r w:rsidR="00F20A73">
        <w:rPr>
          <w:rFonts w:ascii="Times New Roman" w:hAnsi="Times New Roman" w:cs="Times New Roman"/>
          <w:sz w:val="28"/>
          <w:szCs w:val="28"/>
          <w:lang w:val="kk-KZ"/>
        </w:rPr>
        <w:t>, а также</w:t>
      </w:r>
      <w:r w:rsidR="00EF1069" w:rsidRPr="00F20A73">
        <w:rPr>
          <w:rFonts w:ascii="Times New Roman" w:hAnsi="Times New Roman" w:cs="Times New Roman"/>
          <w:sz w:val="28"/>
          <w:szCs w:val="28"/>
          <w:lang w:val="kk-KZ"/>
        </w:rPr>
        <w:t xml:space="preserve"> все рассматриваемые методы </w:t>
      </w:r>
      <w:r w:rsidR="00F20A73" w:rsidRPr="00F20A73">
        <w:rPr>
          <w:rFonts w:ascii="Times New Roman" w:hAnsi="Times New Roman" w:cs="Times New Roman"/>
          <w:sz w:val="28"/>
          <w:szCs w:val="28"/>
          <w:lang w:val="kk-KZ"/>
        </w:rPr>
        <w:t>разрешения вопросов</w:t>
      </w:r>
      <w:r w:rsidR="00EF1069" w:rsidRPr="00F20A73">
        <w:rPr>
          <w:rFonts w:ascii="Times New Roman" w:hAnsi="Times New Roman" w:cs="Times New Roman"/>
          <w:sz w:val="28"/>
          <w:szCs w:val="28"/>
          <w:lang w:val="kk-KZ"/>
        </w:rPr>
        <w:t xml:space="preserve"> </w:t>
      </w:r>
      <w:r w:rsidR="00F20A73" w:rsidRPr="00F20A73">
        <w:rPr>
          <w:rFonts w:ascii="Times New Roman" w:hAnsi="Times New Roman" w:cs="Times New Roman"/>
          <w:sz w:val="28"/>
          <w:szCs w:val="28"/>
          <w:lang w:val="kk-KZ"/>
        </w:rPr>
        <w:t xml:space="preserve">надежно изучаются и осваиваются </w:t>
      </w:r>
      <w:r w:rsidR="00EF1069" w:rsidRPr="00F20A73">
        <w:rPr>
          <w:rFonts w:ascii="Times New Roman" w:hAnsi="Times New Roman" w:cs="Times New Roman"/>
          <w:sz w:val="28"/>
          <w:szCs w:val="28"/>
          <w:lang w:val="kk-KZ"/>
        </w:rPr>
        <w:t>всеми группами.</w:t>
      </w:r>
    </w:p>
    <w:p w14:paraId="104AEF79" w14:textId="51B9163C" w:rsidR="00EF1069" w:rsidRPr="004A2D86" w:rsidRDefault="00BB46EA" w:rsidP="004A2D86">
      <w:pPr>
        <w:spacing w:after="0" w:line="240" w:lineRule="auto"/>
        <w:ind w:firstLine="709"/>
        <w:jc w:val="both"/>
        <w:rPr>
          <w:rFonts w:ascii="Times New Roman" w:hAnsi="Times New Roman" w:cs="Times New Roman"/>
          <w:sz w:val="28"/>
          <w:szCs w:val="28"/>
        </w:rPr>
      </w:pPr>
      <w:r w:rsidRPr="00841736">
        <w:rPr>
          <w:rFonts w:ascii="Times New Roman" w:hAnsi="Times New Roman" w:cs="Times New Roman"/>
          <w:sz w:val="28"/>
          <w:szCs w:val="28"/>
          <w:lang w:val="en-US"/>
        </w:rPr>
        <w:t>C</w:t>
      </w:r>
      <w:r w:rsidRPr="00841736">
        <w:rPr>
          <w:rFonts w:ascii="Times New Roman" w:hAnsi="Times New Roman" w:cs="Times New Roman"/>
          <w:sz w:val="28"/>
          <w:szCs w:val="28"/>
          <w:lang w:val="kk-KZ"/>
        </w:rPr>
        <w:t>ледовательно</w:t>
      </w:r>
      <w:r w:rsidR="00EF1069" w:rsidRPr="00841736">
        <w:rPr>
          <w:rFonts w:ascii="Times New Roman" w:hAnsi="Times New Roman" w:cs="Times New Roman"/>
          <w:sz w:val="28"/>
          <w:szCs w:val="28"/>
        </w:rPr>
        <w:t>, вычислительная информатика обладает огромным потенциалом, позволяющих совершенствовать</w:t>
      </w:r>
      <w:r w:rsidR="00EF1069" w:rsidRPr="004A2D86">
        <w:rPr>
          <w:rFonts w:ascii="Times New Roman" w:hAnsi="Times New Roman" w:cs="Times New Roman"/>
          <w:sz w:val="28"/>
          <w:szCs w:val="28"/>
        </w:rPr>
        <w:t xml:space="preserve"> методику обучения вычислительной информатики на основе компетентностного подхода. </w:t>
      </w:r>
    </w:p>
    <w:p w14:paraId="25D1B972" w14:textId="5C813458" w:rsidR="0030183F" w:rsidRPr="004A2D86" w:rsidRDefault="00C40D62" w:rsidP="004A2D86">
      <w:pPr>
        <w:spacing w:after="0" w:line="240" w:lineRule="auto"/>
        <w:ind w:firstLine="709"/>
        <w:contextualSpacing/>
        <w:jc w:val="both"/>
        <w:rPr>
          <w:rFonts w:ascii="Times New Roman" w:hAnsi="Times New Roman" w:cs="Times New Roman"/>
          <w:sz w:val="28"/>
          <w:szCs w:val="28"/>
        </w:rPr>
      </w:pPr>
      <w:r w:rsidRPr="004A2D86">
        <w:rPr>
          <w:rFonts w:ascii="Times New Roman" w:hAnsi="Times New Roman" w:cs="Times New Roman"/>
          <w:sz w:val="28"/>
          <w:szCs w:val="28"/>
        </w:rPr>
        <w:t>Важно отметить, что п</w:t>
      </w:r>
      <w:r w:rsidR="007A6703" w:rsidRPr="004A2D86">
        <w:rPr>
          <w:rFonts w:ascii="Times New Roman" w:hAnsi="Times New Roman" w:cs="Times New Roman"/>
          <w:sz w:val="28"/>
          <w:szCs w:val="28"/>
        </w:rPr>
        <w:t xml:space="preserve">остроение образовательного процесса в рамках вычислительной информатики на основе </w:t>
      </w:r>
      <w:r w:rsidRPr="004A2D86">
        <w:rPr>
          <w:rFonts w:ascii="Times New Roman" w:hAnsi="Times New Roman" w:cs="Times New Roman"/>
          <w:sz w:val="28"/>
          <w:szCs w:val="28"/>
        </w:rPr>
        <w:t xml:space="preserve">компетентностного подхода </w:t>
      </w:r>
      <w:r w:rsidR="0030183F" w:rsidRPr="004A2D86">
        <w:rPr>
          <w:rFonts w:ascii="Times New Roman" w:hAnsi="Times New Roman" w:cs="Times New Roman"/>
          <w:sz w:val="28"/>
          <w:szCs w:val="28"/>
        </w:rPr>
        <w:t>способствует</w:t>
      </w:r>
      <w:r w:rsidR="00C4392F" w:rsidRPr="004A2D86">
        <w:rPr>
          <w:rFonts w:ascii="Times New Roman" w:hAnsi="Times New Roman" w:cs="Times New Roman"/>
          <w:sz w:val="28"/>
          <w:szCs w:val="28"/>
        </w:rPr>
        <w:t xml:space="preserve"> </w:t>
      </w:r>
      <w:r w:rsidR="0030183F" w:rsidRPr="004A2D86">
        <w:rPr>
          <w:rFonts w:ascii="Times New Roman" w:hAnsi="Times New Roman" w:cs="Times New Roman"/>
          <w:sz w:val="28"/>
          <w:szCs w:val="28"/>
        </w:rPr>
        <w:t xml:space="preserve">развитию познавательного и профессионального интереса студентов к овладению знаниями и умениями в области вычислительной информатики, </w:t>
      </w:r>
      <w:r w:rsidR="00C4392F" w:rsidRPr="004A2D86">
        <w:rPr>
          <w:rFonts w:ascii="Times New Roman" w:hAnsi="Times New Roman" w:cs="Times New Roman"/>
          <w:sz w:val="28"/>
          <w:szCs w:val="28"/>
        </w:rPr>
        <w:t xml:space="preserve"> </w:t>
      </w:r>
      <w:r w:rsidR="0030183F" w:rsidRPr="004A2D86">
        <w:rPr>
          <w:rFonts w:ascii="Times New Roman" w:hAnsi="Times New Roman" w:cs="Times New Roman"/>
          <w:sz w:val="28"/>
          <w:szCs w:val="28"/>
        </w:rPr>
        <w:t xml:space="preserve">осознанию их востребованности в прикладных областях знаний и необходимости для выполнения задач информационно-вычислительной деятельности в школе; способствует освоению научных методов исследования информатики (моделирование, вычислительный эксперимент), методов вычислительной математики и современных цифровых технологий; формированию умений применять их при решении вычислительных задач, возникающих в процессе моделирования реальных объектов и явлений, проводить вычислительный эксперимент; обучать этому учеников, проводить рефлексию собственной деятельности;  позволяет развить важные социальные качества личности, в том числе коммуникативные способности и умение работать в команде, благодаря групповому взаимодействию в процессе выполнения заданий и возможности аргументировано и лаконично излагать свое мнение, выступая друг перед другом; позволяет расширить интеллектуальные способности будущих учителей и их представление о возможных областях применения компьютера. </w:t>
      </w:r>
    </w:p>
    <w:p w14:paraId="79C3FEA3" w14:textId="6BBD24D9" w:rsidR="00DC0588" w:rsidRPr="004A2D86" w:rsidRDefault="00F20F01" w:rsidP="004A2D86">
      <w:pPr>
        <w:spacing w:after="0" w:line="240" w:lineRule="auto"/>
        <w:ind w:firstLine="709"/>
        <w:jc w:val="both"/>
        <w:rPr>
          <w:rFonts w:ascii="Times New Roman" w:hAnsi="Times New Roman" w:cs="Times New Roman"/>
          <w:sz w:val="28"/>
          <w:szCs w:val="28"/>
        </w:rPr>
      </w:pPr>
      <w:r w:rsidRPr="004A2D86">
        <w:rPr>
          <w:rFonts w:ascii="Times New Roman" w:hAnsi="Times New Roman" w:cs="Times New Roman"/>
          <w:sz w:val="28"/>
          <w:szCs w:val="28"/>
        </w:rPr>
        <w:t xml:space="preserve">С учетом вышесказанного можно утверждать, </w:t>
      </w:r>
      <w:r w:rsidR="00DC0588" w:rsidRPr="004A2D86">
        <w:rPr>
          <w:rFonts w:ascii="Times New Roman" w:hAnsi="Times New Roman" w:cs="Times New Roman"/>
          <w:sz w:val="28"/>
          <w:szCs w:val="28"/>
        </w:rPr>
        <w:t xml:space="preserve">что обучение вычислительной информатике </w:t>
      </w:r>
      <w:r w:rsidR="005F284B" w:rsidRPr="004A2D86">
        <w:rPr>
          <w:rFonts w:ascii="Times New Roman" w:hAnsi="Times New Roman" w:cs="Times New Roman"/>
          <w:sz w:val="28"/>
          <w:szCs w:val="28"/>
        </w:rPr>
        <w:t>в контексте</w:t>
      </w:r>
      <w:r w:rsidR="00DC0588" w:rsidRPr="004A2D86">
        <w:rPr>
          <w:rFonts w:ascii="Times New Roman" w:hAnsi="Times New Roman" w:cs="Times New Roman"/>
          <w:sz w:val="28"/>
          <w:szCs w:val="28"/>
        </w:rPr>
        <w:t xml:space="preserve"> компетентностного подхода </w:t>
      </w:r>
      <w:r w:rsidR="00D52DD0" w:rsidRPr="004A2D86">
        <w:rPr>
          <w:rFonts w:ascii="Times New Roman" w:hAnsi="Times New Roman" w:cs="Times New Roman"/>
          <w:sz w:val="28"/>
          <w:szCs w:val="28"/>
          <w:lang w:val="kk-KZ"/>
        </w:rPr>
        <w:t xml:space="preserve">считается </w:t>
      </w:r>
      <w:r w:rsidR="00DC0588" w:rsidRPr="004A2D86">
        <w:rPr>
          <w:rFonts w:ascii="Times New Roman" w:hAnsi="Times New Roman" w:cs="Times New Roman"/>
          <w:sz w:val="28"/>
          <w:szCs w:val="28"/>
        </w:rPr>
        <w:t xml:space="preserve">важным условием развития профессиональной компетентности будущего учителя информатики. Ведь реализация обучения будущих учителей информатики вычислительной информатике на основе компетентностного подхода, вооружит его необходимыми знаниями и обеспечит развитие его информационно-вычислительной компетентности, которая проявляется, прежде всего, как способность и готовность будущего учителя информатики решать вычислительные задачи на компьютере и обучать этому учащихся, являющая </w:t>
      </w:r>
      <w:r w:rsidR="00DC0588" w:rsidRPr="004A2D86">
        <w:rPr>
          <w:rFonts w:ascii="Times New Roman" w:hAnsi="Times New Roman" w:cs="Times New Roman"/>
          <w:sz w:val="28"/>
          <w:szCs w:val="28"/>
        </w:rPr>
        <w:lastRenderedPageBreak/>
        <w:t xml:space="preserve">одной из важных составляющих его профессиональной компетентности. Это </w:t>
      </w:r>
      <w:r w:rsidR="005F284B" w:rsidRPr="004A2D86">
        <w:rPr>
          <w:rFonts w:ascii="Times New Roman" w:hAnsi="Times New Roman" w:cs="Times New Roman"/>
          <w:sz w:val="28"/>
          <w:szCs w:val="28"/>
        </w:rPr>
        <w:t>приводит к</w:t>
      </w:r>
      <w:r w:rsidR="00DC0588" w:rsidRPr="004A2D86">
        <w:rPr>
          <w:rFonts w:ascii="Times New Roman" w:hAnsi="Times New Roman" w:cs="Times New Roman"/>
          <w:sz w:val="28"/>
          <w:szCs w:val="28"/>
        </w:rPr>
        <w:t xml:space="preserve"> необходимост</w:t>
      </w:r>
      <w:r w:rsidR="005F284B" w:rsidRPr="004A2D86">
        <w:rPr>
          <w:rFonts w:ascii="Times New Roman" w:hAnsi="Times New Roman" w:cs="Times New Roman"/>
          <w:sz w:val="28"/>
          <w:szCs w:val="28"/>
        </w:rPr>
        <w:t>и</w:t>
      </w:r>
      <w:r w:rsidR="00DC0588" w:rsidRPr="004A2D86">
        <w:rPr>
          <w:rFonts w:ascii="Times New Roman" w:hAnsi="Times New Roman" w:cs="Times New Roman"/>
          <w:sz w:val="28"/>
          <w:szCs w:val="28"/>
        </w:rPr>
        <w:t xml:space="preserve"> совершенствования методики обучения вычислительной информатике на основе компетентностного подхода.</w:t>
      </w:r>
    </w:p>
    <w:p w14:paraId="6F0CA434" w14:textId="77777777" w:rsidR="00DC0588" w:rsidRDefault="00DC0588" w:rsidP="004A2D86">
      <w:pPr>
        <w:spacing w:after="0" w:line="240" w:lineRule="auto"/>
        <w:ind w:firstLine="709"/>
        <w:jc w:val="both"/>
        <w:rPr>
          <w:rFonts w:ascii="Times New Roman" w:hAnsi="Times New Roman" w:cs="Times New Roman"/>
          <w:sz w:val="28"/>
          <w:szCs w:val="28"/>
        </w:rPr>
      </w:pPr>
    </w:p>
    <w:p w14:paraId="14AD8710" w14:textId="77777777" w:rsidR="00820E18" w:rsidRPr="004A2D86" w:rsidRDefault="00820E18" w:rsidP="004A2D86">
      <w:pPr>
        <w:spacing w:after="0" w:line="240" w:lineRule="auto"/>
        <w:ind w:firstLine="709"/>
        <w:jc w:val="both"/>
        <w:rPr>
          <w:rFonts w:ascii="Times New Roman" w:hAnsi="Times New Roman" w:cs="Times New Roman"/>
          <w:sz w:val="28"/>
          <w:szCs w:val="28"/>
        </w:rPr>
      </w:pPr>
    </w:p>
    <w:p w14:paraId="37CFE542" w14:textId="77777777" w:rsidR="0042798C" w:rsidRPr="0099027E" w:rsidRDefault="0042798C" w:rsidP="004A2D86">
      <w:pPr>
        <w:spacing w:after="0" w:line="240" w:lineRule="auto"/>
        <w:ind w:firstLine="709"/>
        <w:contextualSpacing/>
        <w:jc w:val="both"/>
        <w:rPr>
          <w:rFonts w:ascii="Times New Roman" w:hAnsi="Times New Roman" w:cs="Times New Roman"/>
          <w:b/>
          <w:sz w:val="28"/>
          <w:szCs w:val="28"/>
        </w:rPr>
      </w:pPr>
      <w:r w:rsidRPr="0099027E">
        <w:rPr>
          <w:rFonts w:ascii="Times New Roman" w:hAnsi="Times New Roman"/>
          <w:b/>
          <w:sz w:val="28"/>
          <w:szCs w:val="28"/>
        </w:rPr>
        <w:t xml:space="preserve">1.3 </w:t>
      </w:r>
      <w:r w:rsidRPr="0099027E">
        <w:rPr>
          <w:rFonts w:ascii="Times New Roman" w:hAnsi="Times New Roman" w:cs="Times New Roman"/>
          <w:b/>
          <w:sz w:val="28"/>
          <w:szCs w:val="28"/>
        </w:rPr>
        <w:t>Структурно-логическая модель развития профессиональной компетентности будущих учителей информатики в процессе обучения вычислительной информатике</w:t>
      </w:r>
    </w:p>
    <w:p w14:paraId="7CD10DB2" w14:textId="4EF895FC" w:rsidR="0042798C" w:rsidRPr="004A2D86" w:rsidRDefault="0042798C" w:rsidP="004A2D86">
      <w:pPr>
        <w:spacing w:after="0" w:line="240" w:lineRule="auto"/>
        <w:ind w:firstLine="709"/>
        <w:contextualSpacing/>
        <w:jc w:val="both"/>
        <w:rPr>
          <w:rFonts w:ascii="Times New Roman" w:hAnsi="Times New Roman" w:cs="Times New Roman"/>
          <w:sz w:val="28"/>
          <w:szCs w:val="28"/>
          <w:lang w:val="kk-KZ"/>
        </w:rPr>
      </w:pPr>
      <w:r w:rsidRPr="004A2D86">
        <w:rPr>
          <w:rFonts w:ascii="Times New Roman" w:hAnsi="Times New Roman" w:cs="Times New Roman"/>
          <w:sz w:val="28"/>
          <w:szCs w:val="28"/>
        </w:rPr>
        <w:t xml:space="preserve">Исследование образовательного потенциала вычислительной информатики, возможности применения при ее обучении современных технологий и подходов, позволили выявить совокупность педагогических условий, обеспечивающих успешное развитие данной компетентности учителя информатики в процессе подготовки в области вычислительной информатики. При этом использованы компетентностный и контекстный подходы к обучению и концепция </w:t>
      </w:r>
      <w:proofErr w:type="spellStart"/>
      <w:r w:rsidRPr="004A2D86">
        <w:rPr>
          <w:rFonts w:ascii="Times New Roman" w:hAnsi="Times New Roman" w:cs="Times New Roman"/>
          <w:sz w:val="28"/>
          <w:szCs w:val="28"/>
        </w:rPr>
        <w:t>фундирования</w:t>
      </w:r>
      <w:proofErr w:type="spellEnd"/>
      <w:r w:rsidRPr="004A2D86">
        <w:rPr>
          <w:rFonts w:ascii="Times New Roman" w:hAnsi="Times New Roman" w:cs="Times New Roman"/>
          <w:sz w:val="28"/>
          <w:szCs w:val="28"/>
        </w:rPr>
        <w:t xml:space="preserve"> педагогического образования</w:t>
      </w:r>
      <w:r w:rsidR="00817516" w:rsidRPr="004A2D86">
        <w:rPr>
          <w:rFonts w:ascii="Times New Roman" w:hAnsi="Times New Roman" w:cs="Times New Roman"/>
          <w:sz w:val="28"/>
          <w:szCs w:val="28"/>
          <w:lang w:val="kk-KZ"/>
        </w:rPr>
        <w:t>.</w:t>
      </w:r>
    </w:p>
    <w:p w14:paraId="7B0769E9" w14:textId="5E01282E" w:rsidR="0042798C" w:rsidRPr="004A2D86" w:rsidRDefault="0042798C" w:rsidP="004A2D86">
      <w:pPr>
        <w:spacing w:after="0" w:line="240" w:lineRule="auto"/>
        <w:ind w:firstLine="709"/>
        <w:contextualSpacing/>
        <w:jc w:val="both"/>
        <w:rPr>
          <w:rFonts w:ascii="Times New Roman" w:hAnsi="Times New Roman" w:cs="Times New Roman"/>
          <w:sz w:val="28"/>
          <w:szCs w:val="28"/>
        </w:rPr>
      </w:pPr>
      <w:r w:rsidRPr="004A2D86">
        <w:rPr>
          <w:rFonts w:ascii="Times New Roman" w:hAnsi="Times New Roman" w:cs="Times New Roman"/>
          <w:sz w:val="28"/>
          <w:szCs w:val="28"/>
        </w:rPr>
        <w:t>Компетентностный подход, как личностно- и практико-ориентированный деятельностный подход, использован, прежде всего, с целью поиска и реализации методов</w:t>
      </w:r>
      <w:r w:rsidR="007650FE" w:rsidRPr="004A2D86">
        <w:rPr>
          <w:rFonts w:ascii="Times New Roman" w:hAnsi="Times New Roman" w:cs="Times New Roman"/>
          <w:sz w:val="28"/>
          <w:szCs w:val="28"/>
          <w:lang w:val="kk-KZ"/>
        </w:rPr>
        <w:t>,</w:t>
      </w:r>
      <w:r w:rsidRPr="004A2D86">
        <w:rPr>
          <w:rFonts w:ascii="Times New Roman" w:hAnsi="Times New Roman" w:cs="Times New Roman"/>
          <w:sz w:val="28"/>
          <w:szCs w:val="28"/>
        </w:rPr>
        <w:t xml:space="preserve"> </w:t>
      </w:r>
      <w:r w:rsidR="007650FE" w:rsidRPr="004A2D86">
        <w:rPr>
          <w:rFonts w:ascii="Times New Roman" w:hAnsi="Times New Roman" w:cs="Times New Roman"/>
          <w:sz w:val="28"/>
          <w:szCs w:val="28"/>
        </w:rPr>
        <w:t xml:space="preserve">форм </w:t>
      </w:r>
      <w:r w:rsidRPr="004A2D86">
        <w:rPr>
          <w:rFonts w:ascii="Times New Roman" w:hAnsi="Times New Roman" w:cs="Times New Roman"/>
          <w:sz w:val="28"/>
          <w:szCs w:val="28"/>
        </w:rPr>
        <w:t xml:space="preserve">и средств обучения, обеспечивающих развитие способности у студентов самостоятельно, без руководства извне, действовать в различных проблемных ситуациях, возникающих в профессиональной деятельности. Контекстный подход в обучении, идеи которого описаны в работах А.А. Вербицкого и его последователей использован с целью обеспечения возможности включения студента в разнообразную педагогически ориентированную деятельность, что делает учебную работу будущего педагога максимально приближенной к его дальнейшей профессии. </w:t>
      </w:r>
    </w:p>
    <w:p w14:paraId="7E57A437" w14:textId="3BDD1A7E" w:rsidR="0042798C" w:rsidRPr="004A2D86" w:rsidRDefault="0042798C" w:rsidP="004A2D86">
      <w:pPr>
        <w:spacing w:after="0" w:line="240" w:lineRule="auto"/>
        <w:ind w:firstLine="709"/>
        <w:contextualSpacing/>
        <w:jc w:val="both"/>
        <w:rPr>
          <w:rFonts w:ascii="Times New Roman" w:hAnsi="Times New Roman" w:cs="Times New Roman"/>
          <w:sz w:val="28"/>
          <w:szCs w:val="28"/>
        </w:rPr>
      </w:pPr>
      <w:r w:rsidRPr="004A2D86">
        <w:rPr>
          <w:rFonts w:ascii="Times New Roman" w:hAnsi="Times New Roman" w:cs="Times New Roman"/>
          <w:sz w:val="28"/>
          <w:szCs w:val="28"/>
        </w:rPr>
        <w:t xml:space="preserve">Концепция </w:t>
      </w:r>
      <w:proofErr w:type="spellStart"/>
      <w:r w:rsidRPr="004A2D86">
        <w:rPr>
          <w:rFonts w:ascii="Times New Roman" w:hAnsi="Times New Roman" w:cs="Times New Roman"/>
          <w:sz w:val="28"/>
          <w:szCs w:val="28"/>
        </w:rPr>
        <w:t>фундирования</w:t>
      </w:r>
      <w:proofErr w:type="spellEnd"/>
      <w:r w:rsidRPr="004A2D86">
        <w:rPr>
          <w:rFonts w:ascii="Times New Roman" w:hAnsi="Times New Roman" w:cs="Times New Roman"/>
          <w:sz w:val="28"/>
          <w:szCs w:val="28"/>
        </w:rPr>
        <w:t xml:space="preserve"> содержания педагогического образования, разработанная коллективом авторов под руководством В.Д. </w:t>
      </w:r>
      <w:proofErr w:type="spellStart"/>
      <w:r w:rsidRPr="004A2D86">
        <w:rPr>
          <w:rFonts w:ascii="Times New Roman" w:hAnsi="Times New Roman" w:cs="Times New Roman"/>
          <w:sz w:val="28"/>
          <w:szCs w:val="28"/>
        </w:rPr>
        <w:t>Шадрикова</w:t>
      </w:r>
      <w:proofErr w:type="spellEnd"/>
      <w:r w:rsidRPr="004A2D86">
        <w:rPr>
          <w:rFonts w:ascii="Times New Roman" w:hAnsi="Times New Roman" w:cs="Times New Roman"/>
          <w:sz w:val="28"/>
          <w:szCs w:val="28"/>
        </w:rPr>
        <w:t xml:space="preserve"> [</w:t>
      </w:r>
      <w:r w:rsidR="00817516" w:rsidRPr="004A2D86">
        <w:rPr>
          <w:rFonts w:ascii="Times New Roman" w:hAnsi="Times New Roman" w:cs="Times New Roman"/>
          <w:sz w:val="28"/>
          <w:szCs w:val="28"/>
          <w:lang w:val="kk-KZ"/>
        </w:rPr>
        <w:t>9</w:t>
      </w:r>
      <w:r w:rsidR="00841736">
        <w:rPr>
          <w:rFonts w:ascii="Times New Roman" w:hAnsi="Times New Roman" w:cs="Times New Roman"/>
          <w:sz w:val="28"/>
          <w:szCs w:val="28"/>
          <w:lang w:val="kk-KZ"/>
        </w:rPr>
        <w:t>5</w:t>
      </w:r>
      <w:r w:rsidR="00817516" w:rsidRPr="004A2D86">
        <w:rPr>
          <w:rFonts w:ascii="Times New Roman" w:hAnsi="Times New Roman" w:cs="Times New Roman"/>
          <w:sz w:val="28"/>
          <w:szCs w:val="28"/>
        </w:rPr>
        <w:t xml:space="preserve">] </w:t>
      </w:r>
      <w:r w:rsidRPr="004A2D86">
        <w:rPr>
          <w:rFonts w:ascii="Times New Roman" w:hAnsi="Times New Roman" w:cs="Times New Roman"/>
          <w:sz w:val="28"/>
          <w:szCs w:val="28"/>
        </w:rPr>
        <w:t>для обеспечения неразрывной связи содержания подготовки в педагогическом вузе со школьным курсом информатики и ее</w:t>
      </w:r>
      <w:r w:rsidR="00841736">
        <w:rPr>
          <w:rFonts w:ascii="Times New Roman" w:hAnsi="Times New Roman" w:cs="Times New Roman"/>
          <w:sz w:val="28"/>
          <w:szCs w:val="28"/>
          <w:lang w:val="kk-KZ"/>
        </w:rPr>
        <w:t xml:space="preserve"> </w:t>
      </w:r>
      <w:r w:rsidRPr="004A2D86">
        <w:rPr>
          <w:rFonts w:ascii="Times New Roman" w:hAnsi="Times New Roman" w:cs="Times New Roman"/>
          <w:sz w:val="28"/>
          <w:szCs w:val="28"/>
        </w:rPr>
        <w:t>развитие</w:t>
      </w:r>
      <w:r w:rsidR="00841736">
        <w:rPr>
          <w:rFonts w:ascii="Times New Roman" w:hAnsi="Times New Roman" w:cs="Times New Roman"/>
          <w:sz w:val="28"/>
          <w:szCs w:val="28"/>
          <w:lang w:val="kk-KZ"/>
        </w:rPr>
        <w:t xml:space="preserve">, </w:t>
      </w:r>
      <w:r w:rsidRPr="004A2D86">
        <w:rPr>
          <w:rFonts w:ascii="Times New Roman" w:hAnsi="Times New Roman" w:cs="Times New Roman"/>
          <w:sz w:val="28"/>
          <w:szCs w:val="28"/>
        </w:rPr>
        <w:t>углубление в течении всего периода обучения.</w:t>
      </w:r>
    </w:p>
    <w:p w14:paraId="1C67900D" w14:textId="15E57656" w:rsidR="0042798C" w:rsidRPr="004A2D86" w:rsidRDefault="00676664" w:rsidP="004A2D8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Согласно</w:t>
      </w:r>
      <w:r w:rsidR="0042798C" w:rsidRPr="004A2D86">
        <w:rPr>
          <w:rFonts w:ascii="Times New Roman" w:hAnsi="Times New Roman" w:cs="Times New Roman"/>
          <w:sz w:val="28"/>
          <w:szCs w:val="28"/>
        </w:rPr>
        <w:t xml:space="preserve"> </w:t>
      </w:r>
      <w:r>
        <w:rPr>
          <w:rFonts w:ascii="Times New Roman" w:hAnsi="Times New Roman" w:cs="Times New Roman"/>
          <w:sz w:val="28"/>
          <w:szCs w:val="28"/>
        </w:rPr>
        <w:t>формулировке</w:t>
      </w:r>
      <w:r w:rsidR="0042798C" w:rsidRPr="004A2D86">
        <w:rPr>
          <w:rFonts w:ascii="Times New Roman" w:hAnsi="Times New Roman" w:cs="Times New Roman"/>
          <w:sz w:val="28"/>
          <w:szCs w:val="28"/>
        </w:rPr>
        <w:t xml:space="preserve"> </w:t>
      </w:r>
      <w:r>
        <w:rPr>
          <w:rFonts w:ascii="Times New Roman" w:hAnsi="Times New Roman" w:cs="Times New Roman"/>
          <w:sz w:val="28"/>
          <w:szCs w:val="28"/>
        </w:rPr>
        <w:t xml:space="preserve">создателей </w:t>
      </w:r>
      <w:r w:rsidR="0042798C" w:rsidRPr="004A2D86">
        <w:rPr>
          <w:rFonts w:ascii="Times New Roman" w:hAnsi="Times New Roman" w:cs="Times New Roman"/>
          <w:sz w:val="28"/>
          <w:szCs w:val="28"/>
        </w:rPr>
        <w:t>концепции: «</w:t>
      </w:r>
      <w:proofErr w:type="spellStart"/>
      <w:r w:rsidR="0042798C" w:rsidRPr="004A2D86">
        <w:rPr>
          <w:rFonts w:ascii="Times New Roman" w:hAnsi="Times New Roman" w:cs="Times New Roman"/>
          <w:sz w:val="28"/>
          <w:szCs w:val="28"/>
        </w:rPr>
        <w:t>Фундирование</w:t>
      </w:r>
      <w:proofErr w:type="spellEnd"/>
      <w:r w:rsidR="0042798C" w:rsidRPr="004A2D86">
        <w:rPr>
          <w:rFonts w:ascii="Times New Roman" w:hAnsi="Times New Roman" w:cs="Times New Roman"/>
          <w:sz w:val="28"/>
          <w:szCs w:val="28"/>
        </w:rPr>
        <w:t xml:space="preserve"> – это процесс становления личности педагога в опоре на поэтапное расширение и углубление качеств личности школьника, необходимое и достаточное для теоретического обобщения школьного образования, в направлении развития мышления, личностных и профессиональных качеств будущего педагога</w:t>
      </w:r>
      <w:r w:rsidR="0042798C" w:rsidRPr="00841736">
        <w:rPr>
          <w:rFonts w:ascii="Times New Roman" w:hAnsi="Times New Roman" w:cs="Times New Roman"/>
          <w:sz w:val="28"/>
          <w:szCs w:val="28"/>
        </w:rPr>
        <w:t>»</w:t>
      </w:r>
      <w:r w:rsidR="00B90CB1" w:rsidRPr="00841736">
        <w:rPr>
          <w:rFonts w:ascii="Times New Roman" w:hAnsi="Times New Roman" w:cs="Times New Roman"/>
          <w:sz w:val="28"/>
          <w:szCs w:val="28"/>
        </w:rPr>
        <w:t xml:space="preserve"> [</w:t>
      </w:r>
      <w:r w:rsidR="00841736">
        <w:rPr>
          <w:rFonts w:ascii="Times New Roman" w:hAnsi="Times New Roman" w:cs="Times New Roman"/>
          <w:sz w:val="28"/>
          <w:szCs w:val="28"/>
          <w:lang w:val="kk-KZ"/>
        </w:rPr>
        <w:t>84, с.45</w:t>
      </w:r>
      <w:r w:rsidR="00B90CB1" w:rsidRPr="00841736">
        <w:rPr>
          <w:rFonts w:ascii="Times New Roman" w:hAnsi="Times New Roman" w:cs="Times New Roman"/>
          <w:sz w:val="28"/>
          <w:szCs w:val="28"/>
        </w:rPr>
        <w:t>]</w:t>
      </w:r>
      <w:r w:rsidR="0042798C" w:rsidRPr="00841736">
        <w:rPr>
          <w:rFonts w:ascii="Times New Roman" w:hAnsi="Times New Roman" w:cs="Times New Roman"/>
          <w:sz w:val="28"/>
          <w:szCs w:val="28"/>
        </w:rPr>
        <w:t>.</w:t>
      </w:r>
      <w:r w:rsidR="006B4574" w:rsidRPr="00841736">
        <w:rPr>
          <w:rFonts w:ascii="Times New Roman" w:hAnsi="Times New Roman" w:cs="Times New Roman"/>
          <w:sz w:val="28"/>
          <w:szCs w:val="28"/>
        </w:rPr>
        <w:t xml:space="preserve"> </w:t>
      </w:r>
      <w:r w:rsidR="00876025" w:rsidRPr="00876025">
        <w:rPr>
          <w:rFonts w:ascii="Times New Roman" w:hAnsi="Times New Roman" w:cs="Times New Roman"/>
          <w:sz w:val="28"/>
          <w:szCs w:val="28"/>
        </w:rPr>
        <w:t xml:space="preserve">Подобный подход дает возможность подготовить </w:t>
      </w:r>
      <w:proofErr w:type="gramStart"/>
      <w:r w:rsidR="00876025" w:rsidRPr="00876025">
        <w:rPr>
          <w:rFonts w:ascii="Times New Roman" w:hAnsi="Times New Roman" w:cs="Times New Roman"/>
          <w:sz w:val="28"/>
          <w:szCs w:val="28"/>
        </w:rPr>
        <w:t>педагога</w:t>
      </w:r>
      <w:proofErr w:type="gramEnd"/>
      <w:r w:rsidR="00401888">
        <w:rPr>
          <w:rFonts w:ascii="Times New Roman" w:hAnsi="Times New Roman" w:cs="Times New Roman"/>
          <w:sz w:val="28"/>
          <w:szCs w:val="28"/>
        </w:rPr>
        <w:t xml:space="preserve"> </w:t>
      </w:r>
      <w:r w:rsidR="00876025" w:rsidRPr="00876025">
        <w:rPr>
          <w:rFonts w:ascii="Times New Roman" w:hAnsi="Times New Roman" w:cs="Times New Roman"/>
          <w:sz w:val="28"/>
          <w:szCs w:val="28"/>
        </w:rPr>
        <w:t>основательно понимающего собственный предмет, а, значит, готового к труду как вместе с детьми, имеющими трудности в обучении, так и с талантливыми детьми в профилированной школе</w:t>
      </w:r>
      <w:r w:rsidR="00876025">
        <w:rPr>
          <w:rFonts w:ascii="Times New Roman" w:hAnsi="Times New Roman" w:cs="Times New Roman"/>
          <w:sz w:val="28"/>
          <w:szCs w:val="28"/>
        </w:rPr>
        <w:t xml:space="preserve"> </w:t>
      </w:r>
      <w:r w:rsidR="00B90CB1" w:rsidRPr="00286190">
        <w:rPr>
          <w:rFonts w:ascii="Times New Roman" w:hAnsi="Times New Roman" w:cs="Times New Roman"/>
          <w:sz w:val="28"/>
          <w:szCs w:val="28"/>
        </w:rPr>
        <w:t>[160]</w:t>
      </w:r>
      <w:r w:rsidR="0042798C" w:rsidRPr="00286190">
        <w:rPr>
          <w:rFonts w:ascii="Times New Roman" w:hAnsi="Times New Roman" w:cs="Times New Roman"/>
          <w:sz w:val="28"/>
          <w:szCs w:val="28"/>
        </w:rPr>
        <w:t>.</w:t>
      </w:r>
      <w:r w:rsidR="00876025">
        <w:rPr>
          <w:rFonts w:ascii="Times New Roman" w:hAnsi="Times New Roman" w:cs="Times New Roman"/>
          <w:sz w:val="28"/>
          <w:szCs w:val="28"/>
        </w:rPr>
        <w:t xml:space="preserve"> </w:t>
      </w:r>
      <w:r w:rsidR="0042798C" w:rsidRPr="004A2D86">
        <w:rPr>
          <w:rFonts w:ascii="Times New Roman" w:hAnsi="Times New Roman" w:cs="Times New Roman"/>
          <w:sz w:val="28"/>
          <w:szCs w:val="28"/>
        </w:rPr>
        <w:t xml:space="preserve">Одним из основных педагогических условий наиболее эффективного развития информационно-вычислительной компетентности будущего учителя информатики в </w:t>
      </w:r>
      <w:r w:rsidR="00E667F9" w:rsidRPr="004A2D86">
        <w:rPr>
          <w:rFonts w:ascii="Times New Roman" w:hAnsi="Times New Roman" w:cs="Times New Roman"/>
          <w:sz w:val="28"/>
          <w:szCs w:val="28"/>
          <w:lang w:val="kk-KZ"/>
        </w:rPr>
        <w:t>ходе</w:t>
      </w:r>
      <w:r w:rsidR="0042798C" w:rsidRPr="004A2D86">
        <w:rPr>
          <w:rFonts w:ascii="Times New Roman" w:hAnsi="Times New Roman" w:cs="Times New Roman"/>
          <w:sz w:val="28"/>
          <w:szCs w:val="28"/>
        </w:rPr>
        <w:t xml:space="preserve"> подготовки в области вычислительной информатики является построение профессионально-ориентированного образовательного процесса на основе интеграции учебной и п</w:t>
      </w:r>
      <w:r w:rsidR="00E667F9" w:rsidRPr="004A2D86">
        <w:rPr>
          <w:rFonts w:ascii="Times New Roman" w:hAnsi="Times New Roman" w:cs="Times New Roman"/>
          <w:sz w:val="28"/>
          <w:szCs w:val="28"/>
          <w:lang w:val="kk-KZ"/>
        </w:rPr>
        <w:t>рактико</w:t>
      </w:r>
      <w:r w:rsidR="0042798C" w:rsidRPr="004A2D86">
        <w:rPr>
          <w:rFonts w:ascii="Times New Roman" w:hAnsi="Times New Roman" w:cs="Times New Roman"/>
          <w:sz w:val="28"/>
          <w:szCs w:val="28"/>
        </w:rPr>
        <w:t xml:space="preserve">-ориентированной проектно-исследовательской деятельности с </w:t>
      </w:r>
      <w:r w:rsidR="0042798C" w:rsidRPr="004A2D86">
        <w:rPr>
          <w:rFonts w:ascii="Times New Roman" w:hAnsi="Times New Roman" w:cs="Times New Roman"/>
          <w:sz w:val="28"/>
          <w:szCs w:val="28"/>
        </w:rPr>
        <w:lastRenderedPageBreak/>
        <w:t>применением специально разработанных веб-квестов по вычислительной информатике с четко обозначенным с самого начала результатом деятельности студентов. Работа над ними требует от студентов умения самостоятельно выстраивать логику исследования, актуализировать и интегрировать накопленный багаж знаний и умений из различных предметных областей, осваивать новые знания по вычислительной информатике, изучать возможности внедрения ее элементов в школьный курс информатики, обсуждать в группе возникающие проблемные ситуации, обмениваться информацией. Выполнение данного условия:</w:t>
      </w:r>
    </w:p>
    <w:p w14:paraId="4C0E148B" w14:textId="77777777" w:rsidR="0042798C" w:rsidRPr="004A2D86" w:rsidRDefault="0042798C" w:rsidP="004A2D86">
      <w:pPr>
        <w:spacing w:after="0" w:line="240" w:lineRule="auto"/>
        <w:ind w:firstLine="709"/>
        <w:contextualSpacing/>
        <w:jc w:val="both"/>
        <w:rPr>
          <w:rFonts w:ascii="Times New Roman" w:hAnsi="Times New Roman" w:cs="Times New Roman"/>
          <w:sz w:val="28"/>
          <w:szCs w:val="28"/>
        </w:rPr>
      </w:pPr>
      <w:r w:rsidRPr="004A2D86">
        <w:rPr>
          <w:rFonts w:ascii="Times New Roman" w:hAnsi="Times New Roman" w:cs="Times New Roman"/>
          <w:sz w:val="28"/>
          <w:szCs w:val="28"/>
        </w:rPr>
        <w:t>– способствует развитию познавательного и профессионального интереса студентов к овладению знаниями и умениями в области вычислительной информатики, осознанию их востребованности в прикладных областях знаний и необходимости для выполнения задач информационно-вычислительной деятельности в школе;</w:t>
      </w:r>
    </w:p>
    <w:p w14:paraId="5336FFD2" w14:textId="77777777" w:rsidR="0042798C" w:rsidRPr="004A2D86" w:rsidRDefault="0042798C" w:rsidP="004A2D86">
      <w:pPr>
        <w:spacing w:after="0" w:line="240" w:lineRule="auto"/>
        <w:ind w:firstLine="709"/>
        <w:contextualSpacing/>
        <w:jc w:val="both"/>
        <w:rPr>
          <w:rFonts w:ascii="Times New Roman" w:hAnsi="Times New Roman" w:cs="Times New Roman"/>
          <w:sz w:val="28"/>
          <w:szCs w:val="28"/>
        </w:rPr>
      </w:pPr>
      <w:r w:rsidRPr="004A2D86">
        <w:rPr>
          <w:rFonts w:ascii="Times New Roman" w:hAnsi="Times New Roman" w:cs="Times New Roman"/>
          <w:sz w:val="28"/>
          <w:szCs w:val="28"/>
        </w:rPr>
        <w:t>– способствует освоению научных методов исследования информатики (моделирование, вычислительный эксперимент), методов вычислительной математики и современных цифровых технологий; формированию умений применять их при решении вычислительных задач, возникающих в процессе моделирования реальных объектов и явлений, проводить вычислительный эксперимент; обучать этому учеников, проводить рефлексию собственной деятельности;</w:t>
      </w:r>
    </w:p>
    <w:p w14:paraId="000107A4" w14:textId="77777777" w:rsidR="0042798C" w:rsidRPr="004A2D86" w:rsidRDefault="0042798C" w:rsidP="004A2D86">
      <w:pPr>
        <w:spacing w:after="0" w:line="240" w:lineRule="auto"/>
        <w:ind w:firstLine="709"/>
        <w:contextualSpacing/>
        <w:jc w:val="both"/>
        <w:rPr>
          <w:rFonts w:ascii="Times New Roman" w:hAnsi="Times New Roman" w:cs="Times New Roman"/>
          <w:sz w:val="28"/>
          <w:szCs w:val="28"/>
        </w:rPr>
      </w:pPr>
      <w:r w:rsidRPr="004A2D86">
        <w:rPr>
          <w:rFonts w:ascii="Times New Roman" w:hAnsi="Times New Roman" w:cs="Times New Roman"/>
          <w:sz w:val="28"/>
          <w:szCs w:val="28"/>
        </w:rPr>
        <w:t xml:space="preserve">– позволяет развить важные социальные качества личности, в том числе коммуникативные способности и умение работать в команде, благодаря групповому взаимодействию в процессе выполнения заданий и возможности аргументировано и лаконично излагать свое мнение, выступая друг перед другом; </w:t>
      </w:r>
    </w:p>
    <w:p w14:paraId="428EC4B8" w14:textId="1190E824" w:rsidR="0042798C" w:rsidRPr="004A2D86" w:rsidRDefault="0042798C" w:rsidP="004A2D86">
      <w:pPr>
        <w:spacing w:after="0" w:line="240" w:lineRule="auto"/>
        <w:ind w:firstLine="709"/>
        <w:contextualSpacing/>
        <w:jc w:val="both"/>
        <w:rPr>
          <w:rFonts w:ascii="Times New Roman" w:hAnsi="Times New Roman" w:cs="Times New Roman"/>
          <w:sz w:val="28"/>
          <w:szCs w:val="28"/>
        </w:rPr>
      </w:pPr>
      <w:r w:rsidRPr="004A2D86">
        <w:rPr>
          <w:rFonts w:ascii="Times New Roman" w:hAnsi="Times New Roman" w:cs="Times New Roman"/>
          <w:sz w:val="28"/>
          <w:szCs w:val="28"/>
        </w:rPr>
        <w:t>– и в целом расширяет интеллектуальные способности будущих учителей и их представление о возможных областях применения компьютера</w:t>
      </w:r>
      <w:r w:rsidR="00841736" w:rsidRPr="00841736">
        <w:rPr>
          <w:rFonts w:ascii="Times New Roman" w:hAnsi="Times New Roman" w:cs="Times New Roman"/>
          <w:sz w:val="28"/>
          <w:szCs w:val="28"/>
        </w:rPr>
        <w:t xml:space="preserve"> [</w:t>
      </w:r>
      <w:r w:rsidR="00A420ED" w:rsidRPr="00A420ED">
        <w:rPr>
          <w:rFonts w:ascii="Times New Roman" w:hAnsi="Times New Roman" w:cs="Times New Roman"/>
          <w:sz w:val="28"/>
          <w:szCs w:val="28"/>
        </w:rPr>
        <w:t>96]</w:t>
      </w:r>
      <w:r w:rsidRPr="004A2D86">
        <w:rPr>
          <w:rFonts w:ascii="Times New Roman" w:hAnsi="Times New Roman" w:cs="Times New Roman"/>
          <w:sz w:val="28"/>
          <w:szCs w:val="28"/>
        </w:rPr>
        <w:t>.</w:t>
      </w:r>
    </w:p>
    <w:p w14:paraId="7A1D8BC7" w14:textId="0A10F7D5" w:rsidR="0042798C" w:rsidRPr="004A2D86" w:rsidRDefault="0042798C" w:rsidP="004A2D86">
      <w:pPr>
        <w:spacing w:after="0" w:line="240" w:lineRule="auto"/>
        <w:ind w:firstLine="709"/>
        <w:contextualSpacing/>
        <w:jc w:val="both"/>
        <w:rPr>
          <w:rFonts w:ascii="Times New Roman" w:hAnsi="Times New Roman" w:cs="Times New Roman"/>
          <w:sz w:val="28"/>
          <w:szCs w:val="28"/>
        </w:rPr>
      </w:pPr>
      <w:r w:rsidRPr="004A2D86">
        <w:rPr>
          <w:rFonts w:ascii="Times New Roman" w:hAnsi="Times New Roman" w:cs="Times New Roman"/>
          <w:sz w:val="28"/>
          <w:szCs w:val="28"/>
        </w:rPr>
        <w:t xml:space="preserve">Сформированные при этом </w:t>
      </w:r>
      <w:r w:rsidR="00E667F9" w:rsidRPr="004A2D86">
        <w:rPr>
          <w:rFonts w:ascii="Times New Roman" w:hAnsi="Times New Roman" w:cs="Times New Roman"/>
          <w:sz w:val="28"/>
          <w:szCs w:val="28"/>
          <w:lang w:val="kk-KZ"/>
        </w:rPr>
        <w:t>ЗУН</w:t>
      </w:r>
      <w:r w:rsidRPr="004A2D86">
        <w:rPr>
          <w:rFonts w:ascii="Times New Roman" w:hAnsi="Times New Roman" w:cs="Times New Roman"/>
          <w:sz w:val="28"/>
          <w:szCs w:val="28"/>
        </w:rPr>
        <w:t xml:space="preserve">, </w:t>
      </w:r>
      <w:r w:rsidR="00EC3AF2" w:rsidRPr="00EC3AF2">
        <w:rPr>
          <w:rFonts w:ascii="Times New Roman" w:hAnsi="Times New Roman" w:cs="Times New Roman"/>
          <w:sz w:val="28"/>
          <w:szCs w:val="28"/>
        </w:rPr>
        <w:t xml:space="preserve">приобретенный опыт в сфере </w:t>
      </w:r>
      <w:r w:rsidR="00EC3AF2">
        <w:rPr>
          <w:rFonts w:ascii="Times New Roman" w:hAnsi="Times New Roman" w:cs="Times New Roman"/>
          <w:sz w:val="28"/>
          <w:szCs w:val="28"/>
        </w:rPr>
        <w:t>решения</w:t>
      </w:r>
      <w:r w:rsidR="00EC3AF2" w:rsidRPr="00EC3AF2">
        <w:rPr>
          <w:rFonts w:ascii="Times New Roman" w:hAnsi="Times New Roman" w:cs="Times New Roman"/>
          <w:sz w:val="28"/>
          <w:szCs w:val="28"/>
        </w:rPr>
        <w:t xml:space="preserve"> вычислительных заданий на компьютере станут содействовать формированию абсолютно всех составляющих информационно-вычислительной компетентности</w:t>
      </w:r>
      <w:r w:rsidR="00EC3AF2">
        <w:rPr>
          <w:rFonts w:ascii="Times New Roman" w:hAnsi="Times New Roman" w:cs="Times New Roman"/>
          <w:sz w:val="28"/>
          <w:szCs w:val="28"/>
        </w:rPr>
        <w:t xml:space="preserve"> </w:t>
      </w:r>
      <w:r w:rsidRPr="004A2D86">
        <w:rPr>
          <w:rFonts w:ascii="Times New Roman" w:hAnsi="Times New Roman" w:cs="Times New Roman"/>
          <w:sz w:val="28"/>
          <w:szCs w:val="28"/>
        </w:rPr>
        <w:t>и позволят будущему учителю информатики организовать учебную и исследовательскую работу школьников в области вычислительной информатики, в том числе, учитывая интересы профессиональной ориентации обучающихся.</w:t>
      </w:r>
    </w:p>
    <w:p w14:paraId="5A883D30" w14:textId="0AD60CDF" w:rsidR="0042798C" w:rsidRPr="00790BF5" w:rsidRDefault="0042798C" w:rsidP="00790BF5">
      <w:pPr>
        <w:spacing w:after="0" w:line="240" w:lineRule="auto"/>
        <w:ind w:firstLine="709"/>
        <w:contextualSpacing/>
        <w:jc w:val="both"/>
        <w:rPr>
          <w:rFonts w:ascii="Times New Roman" w:hAnsi="Times New Roman" w:cs="Times New Roman"/>
          <w:sz w:val="28"/>
          <w:szCs w:val="28"/>
          <w:lang w:val="kk-KZ"/>
        </w:rPr>
      </w:pPr>
      <w:r w:rsidRPr="004A2D86">
        <w:rPr>
          <w:rFonts w:ascii="Times New Roman" w:hAnsi="Times New Roman" w:cs="Times New Roman"/>
          <w:sz w:val="28"/>
          <w:szCs w:val="28"/>
        </w:rPr>
        <w:t xml:space="preserve">Не менее важным условием развития информационно-вычислительной компетентности </w:t>
      </w:r>
      <w:r w:rsidR="00E667F9" w:rsidRPr="004A2D86">
        <w:rPr>
          <w:rFonts w:ascii="Times New Roman" w:hAnsi="Times New Roman" w:cs="Times New Roman"/>
          <w:sz w:val="28"/>
          <w:szCs w:val="28"/>
          <w:lang w:val="kk-KZ"/>
        </w:rPr>
        <w:t xml:space="preserve">учителя информатики </w:t>
      </w:r>
      <w:r w:rsidRPr="004A2D86">
        <w:rPr>
          <w:rFonts w:ascii="Times New Roman" w:hAnsi="Times New Roman" w:cs="Times New Roman"/>
          <w:sz w:val="28"/>
          <w:szCs w:val="28"/>
        </w:rPr>
        <w:t xml:space="preserve">при подготовке в области вычислительной информатики, является междисциплинарная интеграция, </w:t>
      </w:r>
      <w:r w:rsidR="00790BF5">
        <w:rPr>
          <w:rFonts w:ascii="Times New Roman" w:hAnsi="Times New Roman" w:cs="Times New Roman"/>
          <w:sz w:val="28"/>
          <w:szCs w:val="28"/>
          <w:lang w:val="kk-KZ"/>
        </w:rPr>
        <w:t xml:space="preserve"> </w:t>
      </w:r>
      <w:r w:rsidR="00790BF5">
        <w:rPr>
          <w:rFonts w:ascii="Times New Roman" w:hAnsi="Times New Roman" w:cs="Times New Roman"/>
          <w:sz w:val="28"/>
          <w:szCs w:val="28"/>
        </w:rPr>
        <w:t>обновление</w:t>
      </w:r>
      <w:r w:rsidR="00790BF5" w:rsidRPr="00790BF5">
        <w:rPr>
          <w:rFonts w:ascii="Times New Roman" w:hAnsi="Times New Roman" w:cs="Times New Roman"/>
          <w:sz w:val="28"/>
          <w:szCs w:val="28"/>
        </w:rPr>
        <w:t xml:space="preserve"> содержательных взаимосвязей вместе с другими дисциплинами предметной подготовки</w:t>
      </w:r>
      <w:r w:rsidR="00790BF5">
        <w:rPr>
          <w:rFonts w:ascii="Times New Roman" w:hAnsi="Times New Roman" w:cs="Times New Roman"/>
          <w:sz w:val="28"/>
          <w:szCs w:val="28"/>
        </w:rPr>
        <w:t>,</w:t>
      </w:r>
      <w:r w:rsidR="00790BF5" w:rsidRPr="00790BF5">
        <w:rPr>
          <w:rFonts w:ascii="Times New Roman" w:hAnsi="Times New Roman" w:cs="Times New Roman"/>
          <w:sz w:val="28"/>
          <w:szCs w:val="28"/>
        </w:rPr>
        <w:t xml:space="preserve"> а также школьным направлением информатики </w:t>
      </w:r>
      <w:r w:rsidR="00B97108" w:rsidRPr="004A2D86">
        <w:rPr>
          <w:rFonts w:ascii="Times New Roman" w:hAnsi="Times New Roman" w:cs="Times New Roman"/>
          <w:sz w:val="28"/>
          <w:szCs w:val="28"/>
        </w:rPr>
        <w:t>[</w:t>
      </w:r>
      <w:r w:rsidR="008F17FD" w:rsidRPr="004A2D86">
        <w:rPr>
          <w:rFonts w:ascii="Times New Roman" w:hAnsi="Times New Roman" w:cs="Times New Roman"/>
          <w:sz w:val="28"/>
          <w:szCs w:val="28"/>
        </w:rPr>
        <w:t>8</w:t>
      </w:r>
      <w:r w:rsidR="00841736">
        <w:rPr>
          <w:rFonts w:ascii="Times New Roman" w:hAnsi="Times New Roman" w:cs="Times New Roman"/>
          <w:sz w:val="28"/>
          <w:szCs w:val="28"/>
          <w:lang w:val="kk-KZ"/>
        </w:rPr>
        <w:t>4</w:t>
      </w:r>
      <w:r w:rsidR="008F17FD" w:rsidRPr="004A2D86">
        <w:rPr>
          <w:rFonts w:ascii="Times New Roman" w:hAnsi="Times New Roman" w:cs="Times New Roman"/>
          <w:sz w:val="28"/>
          <w:szCs w:val="28"/>
        </w:rPr>
        <w:t>, с. 42</w:t>
      </w:r>
      <w:r w:rsidR="00B97108" w:rsidRPr="004A2D86">
        <w:rPr>
          <w:rFonts w:ascii="Times New Roman" w:hAnsi="Times New Roman" w:cs="Times New Roman"/>
          <w:sz w:val="28"/>
          <w:szCs w:val="28"/>
        </w:rPr>
        <w:t>]</w:t>
      </w:r>
      <w:r w:rsidRPr="004A2D86">
        <w:rPr>
          <w:rFonts w:ascii="Times New Roman" w:hAnsi="Times New Roman" w:cs="Times New Roman"/>
          <w:sz w:val="28"/>
          <w:szCs w:val="28"/>
        </w:rPr>
        <w:t>.</w:t>
      </w:r>
    </w:p>
    <w:p w14:paraId="37A049DB" w14:textId="5316FFAB" w:rsidR="0042798C" w:rsidRPr="004A2D86" w:rsidRDefault="0042798C" w:rsidP="004A2D86">
      <w:pPr>
        <w:spacing w:after="0" w:line="240" w:lineRule="auto"/>
        <w:ind w:firstLine="709"/>
        <w:contextualSpacing/>
        <w:jc w:val="both"/>
        <w:rPr>
          <w:rFonts w:ascii="Times New Roman" w:hAnsi="Times New Roman" w:cs="Times New Roman"/>
          <w:sz w:val="28"/>
          <w:szCs w:val="28"/>
        </w:rPr>
      </w:pPr>
      <w:r w:rsidRPr="004A2D86">
        <w:rPr>
          <w:rFonts w:ascii="Times New Roman" w:hAnsi="Times New Roman" w:cs="Times New Roman"/>
          <w:sz w:val="28"/>
          <w:szCs w:val="28"/>
        </w:rPr>
        <w:t xml:space="preserve">Вычислительная информатика, представленная преимущественно курсом «Математическое моделирование и численные методы», </w:t>
      </w:r>
      <w:r w:rsidR="002C325D">
        <w:rPr>
          <w:rFonts w:ascii="Times New Roman" w:hAnsi="Times New Roman" w:cs="Times New Roman"/>
          <w:sz w:val="28"/>
          <w:szCs w:val="28"/>
        </w:rPr>
        <w:t xml:space="preserve">обладает горизонтальными межпредметными </w:t>
      </w:r>
      <w:r w:rsidR="002C325D" w:rsidRPr="002C325D">
        <w:rPr>
          <w:rFonts w:ascii="Times New Roman" w:hAnsi="Times New Roman" w:cs="Times New Roman"/>
          <w:sz w:val="28"/>
          <w:szCs w:val="28"/>
        </w:rPr>
        <w:t>взаимо</w:t>
      </w:r>
      <w:r w:rsidRPr="002C325D">
        <w:rPr>
          <w:rFonts w:ascii="Times New Roman" w:hAnsi="Times New Roman" w:cs="Times New Roman"/>
          <w:sz w:val="28"/>
          <w:szCs w:val="28"/>
        </w:rPr>
        <w:t>связ</w:t>
      </w:r>
      <w:r w:rsidR="002C325D" w:rsidRPr="002C325D">
        <w:rPr>
          <w:rFonts w:ascii="Times New Roman" w:hAnsi="Times New Roman" w:cs="Times New Roman"/>
          <w:sz w:val="28"/>
          <w:szCs w:val="28"/>
        </w:rPr>
        <w:t>ями</w:t>
      </w:r>
      <w:r w:rsidRPr="002C325D">
        <w:rPr>
          <w:rFonts w:ascii="Times New Roman" w:hAnsi="Times New Roman" w:cs="Times New Roman"/>
          <w:sz w:val="28"/>
          <w:szCs w:val="28"/>
        </w:rPr>
        <w:t xml:space="preserve"> </w:t>
      </w:r>
      <w:r w:rsidR="002C325D" w:rsidRPr="002C325D">
        <w:rPr>
          <w:rFonts w:ascii="Times New Roman" w:hAnsi="Times New Roman" w:cs="Times New Roman"/>
          <w:sz w:val="28"/>
          <w:szCs w:val="28"/>
        </w:rPr>
        <w:t>с</w:t>
      </w:r>
      <w:r w:rsidRPr="002C325D">
        <w:rPr>
          <w:rFonts w:ascii="Times New Roman" w:hAnsi="Times New Roman" w:cs="Times New Roman"/>
          <w:sz w:val="28"/>
          <w:szCs w:val="28"/>
        </w:rPr>
        <w:t xml:space="preserve"> мног</w:t>
      </w:r>
      <w:r w:rsidR="002C325D" w:rsidRPr="002C325D">
        <w:rPr>
          <w:rFonts w:ascii="Times New Roman" w:hAnsi="Times New Roman" w:cs="Times New Roman"/>
          <w:sz w:val="28"/>
          <w:szCs w:val="28"/>
        </w:rPr>
        <w:t>очисленными</w:t>
      </w:r>
      <w:r w:rsidRPr="002C325D">
        <w:rPr>
          <w:rFonts w:ascii="Times New Roman" w:hAnsi="Times New Roman" w:cs="Times New Roman"/>
          <w:sz w:val="28"/>
          <w:szCs w:val="28"/>
        </w:rPr>
        <w:t xml:space="preserve"> </w:t>
      </w:r>
      <w:r w:rsidRPr="002C325D">
        <w:rPr>
          <w:rFonts w:ascii="Times New Roman" w:hAnsi="Times New Roman" w:cs="Times New Roman"/>
          <w:sz w:val="28"/>
          <w:szCs w:val="28"/>
        </w:rPr>
        <w:lastRenderedPageBreak/>
        <w:t>дисциплинами его предметной подготовки</w:t>
      </w:r>
      <w:r w:rsidR="002C325D" w:rsidRPr="002C325D">
        <w:rPr>
          <w:rFonts w:ascii="Times New Roman" w:hAnsi="Times New Roman" w:cs="Times New Roman"/>
          <w:sz w:val="28"/>
          <w:szCs w:val="28"/>
        </w:rPr>
        <w:t xml:space="preserve"> </w:t>
      </w:r>
      <w:r w:rsidRPr="002C325D">
        <w:rPr>
          <w:rFonts w:ascii="Times New Roman" w:hAnsi="Times New Roman" w:cs="Times New Roman"/>
          <w:sz w:val="28"/>
          <w:szCs w:val="28"/>
        </w:rPr>
        <w:t>и вертикальны</w:t>
      </w:r>
      <w:r w:rsidR="002C325D" w:rsidRPr="002C325D">
        <w:rPr>
          <w:rFonts w:ascii="Times New Roman" w:hAnsi="Times New Roman" w:cs="Times New Roman"/>
          <w:sz w:val="28"/>
          <w:szCs w:val="28"/>
        </w:rPr>
        <w:t>ми</w:t>
      </w:r>
      <w:r w:rsidRPr="002C325D">
        <w:rPr>
          <w:rFonts w:ascii="Times New Roman" w:hAnsi="Times New Roman" w:cs="Times New Roman"/>
          <w:sz w:val="28"/>
          <w:szCs w:val="28"/>
        </w:rPr>
        <w:t xml:space="preserve"> содержательны</w:t>
      </w:r>
      <w:r w:rsidR="002C325D" w:rsidRPr="002C325D">
        <w:rPr>
          <w:rFonts w:ascii="Times New Roman" w:hAnsi="Times New Roman" w:cs="Times New Roman"/>
          <w:sz w:val="28"/>
          <w:szCs w:val="28"/>
        </w:rPr>
        <w:t>ми</w:t>
      </w:r>
      <w:r w:rsidRPr="002C325D">
        <w:rPr>
          <w:rFonts w:ascii="Times New Roman" w:hAnsi="Times New Roman" w:cs="Times New Roman"/>
          <w:sz w:val="28"/>
          <w:szCs w:val="28"/>
        </w:rPr>
        <w:t xml:space="preserve"> </w:t>
      </w:r>
      <w:r w:rsidR="002C325D" w:rsidRPr="002C325D">
        <w:rPr>
          <w:rFonts w:ascii="Times New Roman" w:hAnsi="Times New Roman" w:cs="Times New Roman"/>
          <w:sz w:val="28"/>
          <w:szCs w:val="28"/>
        </w:rPr>
        <w:t>взаимо</w:t>
      </w:r>
      <w:r w:rsidRPr="002C325D">
        <w:rPr>
          <w:rFonts w:ascii="Times New Roman" w:hAnsi="Times New Roman" w:cs="Times New Roman"/>
          <w:sz w:val="28"/>
          <w:szCs w:val="28"/>
        </w:rPr>
        <w:t>связ</w:t>
      </w:r>
      <w:r w:rsidR="002C325D" w:rsidRPr="002C325D">
        <w:rPr>
          <w:rFonts w:ascii="Times New Roman" w:hAnsi="Times New Roman" w:cs="Times New Roman"/>
          <w:sz w:val="28"/>
          <w:szCs w:val="28"/>
        </w:rPr>
        <w:t>ями</w:t>
      </w:r>
      <w:r w:rsidRPr="002C325D">
        <w:rPr>
          <w:rFonts w:ascii="Times New Roman" w:hAnsi="Times New Roman" w:cs="Times New Roman"/>
          <w:sz w:val="28"/>
          <w:szCs w:val="28"/>
        </w:rPr>
        <w:t xml:space="preserve"> с </w:t>
      </w:r>
      <w:r w:rsidR="002C325D" w:rsidRPr="002C325D">
        <w:rPr>
          <w:rFonts w:ascii="Times New Roman" w:hAnsi="Times New Roman" w:cs="Times New Roman"/>
          <w:sz w:val="28"/>
          <w:szCs w:val="28"/>
        </w:rPr>
        <w:t xml:space="preserve">базовым </w:t>
      </w:r>
      <w:r w:rsidRPr="002C325D">
        <w:rPr>
          <w:rFonts w:ascii="Times New Roman" w:hAnsi="Times New Roman" w:cs="Times New Roman"/>
          <w:sz w:val="28"/>
          <w:szCs w:val="28"/>
        </w:rPr>
        <w:t>ядром школьного курса информатики</w:t>
      </w:r>
      <w:r w:rsidR="00B97108" w:rsidRPr="002C325D">
        <w:rPr>
          <w:rFonts w:ascii="Times New Roman" w:hAnsi="Times New Roman" w:cs="Times New Roman"/>
          <w:sz w:val="28"/>
          <w:szCs w:val="28"/>
        </w:rPr>
        <w:t xml:space="preserve"> [</w:t>
      </w:r>
      <w:r w:rsidR="008F17FD" w:rsidRPr="002C325D">
        <w:rPr>
          <w:rFonts w:ascii="Times New Roman" w:hAnsi="Times New Roman" w:cs="Times New Roman"/>
          <w:sz w:val="28"/>
          <w:szCs w:val="28"/>
        </w:rPr>
        <w:t>8</w:t>
      </w:r>
      <w:r w:rsidR="00841736" w:rsidRPr="002C325D">
        <w:rPr>
          <w:rFonts w:ascii="Times New Roman" w:hAnsi="Times New Roman" w:cs="Times New Roman"/>
          <w:sz w:val="28"/>
          <w:szCs w:val="28"/>
          <w:lang w:val="kk-KZ"/>
        </w:rPr>
        <w:t>4</w:t>
      </w:r>
      <w:r w:rsidR="008F17FD" w:rsidRPr="002C325D">
        <w:rPr>
          <w:rFonts w:ascii="Times New Roman" w:hAnsi="Times New Roman" w:cs="Times New Roman"/>
          <w:sz w:val="28"/>
          <w:szCs w:val="28"/>
        </w:rPr>
        <w:t xml:space="preserve">, с. </w:t>
      </w:r>
      <w:r w:rsidR="00D92031" w:rsidRPr="002C325D">
        <w:rPr>
          <w:rFonts w:ascii="Times New Roman" w:hAnsi="Times New Roman" w:cs="Times New Roman"/>
          <w:sz w:val="28"/>
          <w:szCs w:val="28"/>
        </w:rPr>
        <w:t>43</w:t>
      </w:r>
      <w:r w:rsidR="00B97108" w:rsidRPr="002C325D">
        <w:rPr>
          <w:rFonts w:ascii="Times New Roman" w:hAnsi="Times New Roman" w:cs="Times New Roman"/>
          <w:sz w:val="28"/>
          <w:szCs w:val="28"/>
        </w:rPr>
        <w:t>]</w:t>
      </w:r>
      <w:r w:rsidRPr="002C325D">
        <w:rPr>
          <w:rFonts w:ascii="Times New Roman" w:hAnsi="Times New Roman" w:cs="Times New Roman"/>
          <w:sz w:val="28"/>
          <w:szCs w:val="28"/>
        </w:rPr>
        <w:t>. Выполнение данного условия обеспечива</w:t>
      </w:r>
      <w:r w:rsidRPr="00841736">
        <w:rPr>
          <w:rFonts w:ascii="Times New Roman" w:hAnsi="Times New Roman" w:cs="Times New Roman"/>
          <w:sz w:val="28"/>
          <w:szCs w:val="28"/>
        </w:rPr>
        <w:t>ется за счет учета их в используемых средствах обучения</w:t>
      </w:r>
      <w:r w:rsidRPr="004A2D86">
        <w:rPr>
          <w:rFonts w:ascii="Times New Roman" w:hAnsi="Times New Roman" w:cs="Times New Roman"/>
          <w:sz w:val="28"/>
          <w:szCs w:val="28"/>
        </w:rPr>
        <w:t xml:space="preserve"> и включения студентов в учебную и проектно-исследовательскую деятельность, и способствует: </w:t>
      </w:r>
    </w:p>
    <w:p w14:paraId="1B3E3439" w14:textId="01527ECF" w:rsidR="0042798C" w:rsidRPr="006343D0" w:rsidRDefault="0042798C" w:rsidP="004A2D86">
      <w:pPr>
        <w:spacing w:after="0" w:line="240" w:lineRule="auto"/>
        <w:ind w:firstLine="709"/>
        <w:contextualSpacing/>
        <w:jc w:val="both"/>
        <w:rPr>
          <w:rFonts w:ascii="Times New Roman" w:hAnsi="Times New Roman" w:cs="Times New Roman"/>
          <w:sz w:val="28"/>
          <w:szCs w:val="28"/>
        </w:rPr>
      </w:pPr>
      <w:r w:rsidRPr="004A2D86">
        <w:rPr>
          <w:rFonts w:ascii="Times New Roman" w:hAnsi="Times New Roman" w:cs="Times New Roman"/>
          <w:sz w:val="28"/>
          <w:szCs w:val="28"/>
        </w:rPr>
        <w:t xml:space="preserve">– </w:t>
      </w:r>
      <w:proofErr w:type="spellStart"/>
      <w:r w:rsidRPr="004A2D86">
        <w:rPr>
          <w:rFonts w:ascii="Times New Roman" w:hAnsi="Times New Roman" w:cs="Times New Roman"/>
          <w:sz w:val="28"/>
          <w:szCs w:val="28"/>
        </w:rPr>
        <w:t>фундаментализации</w:t>
      </w:r>
      <w:proofErr w:type="spellEnd"/>
      <w:r w:rsidRPr="004A2D86">
        <w:rPr>
          <w:rFonts w:ascii="Times New Roman" w:hAnsi="Times New Roman" w:cs="Times New Roman"/>
          <w:sz w:val="28"/>
          <w:szCs w:val="28"/>
        </w:rPr>
        <w:t xml:space="preserve"> содержания </w:t>
      </w:r>
      <w:r w:rsidR="00B90CB1">
        <w:rPr>
          <w:rFonts w:ascii="Times New Roman" w:hAnsi="Times New Roman" w:cs="Times New Roman"/>
          <w:sz w:val="28"/>
          <w:szCs w:val="28"/>
          <w:lang w:val="en-US"/>
        </w:rPr>
        <w:t>o</w:t>
      </w:r>
      <w:r w:rsidR="00B90CB1">
        <w:rPr>
          <w:rFonts w:ascii="Times New Roman" w:hAnsi="Times New Roman" w:cs="Times New Roman"/>
          <w:sz w:val="28"/>
          <w:szCs w:val="28"/>
          <w:lang w:val="kk-KZ"/>
        </w:rPr>
        <w:t>бучения</w:t>
      </w:r>
      <w:r w:rsidRPr="004A2D86">
        <w:rPr>
          <w:rFonts w:ascii="Times New Roman" w:hAnsi="Times New Roman" w:cs="Times New Roman"/>
          <w:sz w:val="28"/>
          <w:szCs w:val="28"/>
        </w:rPr>
        <w:t xml:space="preserve"> будущего учителя информатики за счет углубления предметных знаний, связанных с решением задач </w:t>
      </w:r>
      <w:r w:rsidR="00B90CB1" w:rsidRPr="004A2D86">
        <w:rPr>
          <w:rFonts w:ascii="Times New Roman" w:hAnsi="Times New Roman" w:cs="Times New Roman"/>
          <w:sz w:val="28"/>
          <w:szCs w:val="28"/>
        </w:rPr>
        <w:t xml:space="preserve">вычислительных </w:t>
      </w:r>
      <w:r w:rsidRPr="004A2D86">
        <w:rPr>
          <w:rFonts w:ascii="Times New Roman" w:hAnsi="Times New Roman" w:cs="Times New Roman"/>
          <w:sz w:val="28"/>
          <w:szCs w:val="28"/>
        </w:rPr>
        <w:t xml:space="preserve">на компьютере </w:t>
      </w:r>
      <w:r w:rsidRPr="006343D0">
        <w:rPr>
          <w:rFonts w:ascii="Times New Roman" w:hAnsi="Times New Roman" w:cs="Times New Roman"/>
          <w:sz w:val="28"/>
          <w:szCs w:val="28"/>
        </w:rPr>
        <w:t xml:space="preserve">благодаря </w:t>
      </w:r>
      <w:r w:rsidR="001F542E" w:rsidRPr="006343D0">
        <w:rPr>
          <w:rFonts w:ascii="Times New Roman" w:hAnsi="Times New Roman" w:cs="Times New Roman"/>
          <w:sz w:val="28"/>
          <w:szCs w:val="28"/>
        </w:rPr>
        <w:t>обновлению</w:t>
      </w:r>
      <w:r w:rsidRPr="006343D0">
        <w:rPr>
          <w:rFonts w:ascii="Times New Roman" w:hAnsi="Times New Roman" w:cs="Times New Roman"/>
          <w:sz w:val="28"/>
          <w:szCs w:val="28"/>
        </w:rPr>
        <w:t xml:space="preserve"> межпредметных </w:t>
      </w:r>
      <w:r w:rsidR="001F542E" w:rsidRPr="006343D0">
        <w:rPr>
          <w:rFonts w:ascii="Times New Roman" w:hAnsi="Times New Roman" w:cs="Times New Roman"/>
          <w:sz w:val="28"/>
          <w:szCs w:val="28"/>
        </w:rPr>
        <w:t xml:space="preserve">отношений </w:t>
      </w:r>
      <w:r w:rsidRPr="006343D0">
        <w:rPr>
          <w:rFonts w:ascii="Times New Roman" w:hAnsi="Times New Roman" w:cs="Times New Roman"/>
          <w:sz w:val="28"/>
          <w:szCs w:val="28"/>
        </w:rPr>
        <w:t xml:space="preserve">с </w:t>
      </w:r>
      <w:r w:rsidR="001F542E" w:rsidRPr="006343D0">
        <w:rPr>
          <w:rFonts w:ascii="Times New Roman" w:hAnsi="Times New Roman" w:cs="Times New Roman"/>
          <w:sz w:val="28"/>
          <w:szCs w:val="28"/>
        </w:rPr>
        <w:t>некоторыми</w:t>
      </w:r>
      <w:r w:rsidRPr="006343D0">
        <w:rPr>
          <w:rFonts w:ascii="Times New Roman" w:hAnsi="Times New Roman" w:cs="Times New Roman"/>
          <w:sz w:val="28"/>
          <w:szCs w:val="28"/>
        </w:rPr>
        <w:t xml:space="preserve"> дисциплинами предметной </w:t>
      </w:r>
      <w:r w:rsidR="000B4553" w:rsidRPr="006343D0">
        <w:rPr>
          <w:rFonts w:ascii="Times New Roman" w:hAnsi="Times New Roman" w:cs="Times New Roman"/>
          <w:sz w:val="28"/>
          <w:szCs w:val="28"/>
        </w:rPr>
        <w:t>области</w:t>
      </w:r>
      <w:r w:rsidRPr="006343D0">
        <w:rPr>
          <w:rFonts w:ascii="Times New Roman" w:hAnsi="Times New Roman" w:cs="Times New Roman"/>
          <w:sz w:val="28"/>
          <w:szCs w:val="28"/>
        </w:rPr>
        <w:t xml:space="preserve">; </w:t>
      </w:r>
    </w:p>
    <w:p w14:paraId="3C662422" w14:textId="5C433E6A" w:rsidR="0042798C" w:rsidRPr="004A2D86" w:rsidRDefault="0042798C" w:rsidP="004A2D86">
      <w:pPr>
        <w:spacing w:after="0" w:line="240" w:lineRule="auto"/>
        <w:ind w:firstLine="709"/>
        <w:contextualSpacing/>
        <w:jc w:val="both"/>
        <w:rPr>
          <w:rFonts w:ascii="Times New Roman" w:hAnsi="Times New Roman" w:cs="Times New Roman"/>
          <w:sz w:val="28"/>
          <w:szCs w:val="28"/>
        </w:rPr>
      </w:pPr>
      <w:r w:rsidRPr="006343D0">
        <w:rPr>
          <w:rFonts w:ascii="Times New Roman" w:hAnsi="Times New Roman" w:cs="Times New Roman"/>
          <w:sz w:val="28"/>
          <w:szCs w:val="28"/>
        </w:rPr>
        <w:t>–</w:t>
      </w:r>
      <w:r w:rsidR="000B4553" w:rsidRPr="006343D0">
        <w:rPr>
          <w:rFonts w:ascii="Times New Roman" w:hAnsi="Times New Roman" w:cs="Times New Roman"/>
          <w:sz w:val="28"/>
          <w:szCs w:val="28"/>
        </w:rPr>
        <w:t>также</w:t>
      </w:r>
      <w:r w:rsidRPr="006343D0">
        <w:rPr>
          <w:rFonts w:ascii="Times New Roman" w:hAnsi="Times New Roman" w:cs="Times New Roman"/>
          <w:sz w:val="28"/>
          <w:szCs w:val="28"/>
        </w:rPr>
        <w:t xml:space="preserve"> профессиональной направленности обучения </w:t>
      </w:r>
      <w:r w:rsidR="000B4553" w:rsidRPr="006343D0">
        <w:rPr>
          <w:rFonts w:ascii="Times New Roman" w:hAnsi="Times New Roman" w:cs="Times New Roman"/>
          <w:sz w:val="28"/>
          <w:szCs w:val="28"/>
        </w:rPr>
        <w:t>благодаря</w:t>
      </w:r>
      <w:r w:rsidRPr="006343D0">
        <w:rPr>
          <w:rFonts w:ascii="Times New Roman" w:hAnsi="Times New Roman" w:cs="Times New Roman"/>
          <w:sz w:val="28"/>
          <w:szCs w:val="28"/>
        </w:rPr>
        <w:t xml:space="preserve"> вертикальны</w:t>
      </w:r>
      <w:r w:rsidR="000B4553" w:rsidRPr="006343D0">
        <w:rPr>
          <w:rFonts w:ascii="Times New Roman" w:hAnsi="Times New Roman" w:cs="Times New Roman"/>
          <w:sz w:val="28"/>
          <w:szCs w:val="28"/>
        </w:rPr>
        <w:t xml:space="preserve">м отношениям информатики </w:t>
      </w:r>
      <w:r w:rsidRPr="006343D0">
        <w:rPr>
          <w:rFonts w:ascii="Times New Roman" w:hAnsi="Times New Roman" w:cs="Times New Roman"/>
          <w:sz w:val="28"/>
          <w:szCs w:val="28"/>
        </w:rPr>
        <w:t>школьн</w:t>
      </w:r>
      <w:r w:rsidR="000B4553" w:rsidRPr="006343D0">
        <w:rPr>
          <w:rFonts w:ascii="Times New Roman" w:hAnsi="Times New Roman" w:cs="Times New Roman"/>
          <w:sz w:val="28"/>
          <w:szCs w:val="28"/>
        </w:rPr>
        <w:t>о</w:t>
      </w:r>
      <w:r w:rsidR="006343D0" w:rsidRPr="006343D0">
        <w:rPr>
          <w:rFonts w:ascii="Times New Roman" w:hAnsi="Times New Roman" w:cs="Times New Roman"/>
          <w:sz w:val="28"/>
          <w:szCs w:val="28"/>
        </w:rPr>
        <w:t>го</w:t>
      </w:r>
      <w:r w:rsidRPr="006343D0">
        <w:rPr>
          <w:rFonts w:ascii="Times New Roman" w:hAnsi="Times New Roman" w:cs="Times New Roman"/>
          <w:sz w:val="28"/>
          <w:szCs w:val="28"/>
        </w:rPr>
        <w:t xml:space="preserve"> курс</w:t>
      </w:r>
      <w:r w:rsidR="006343D0" w:rsidRPr="006343D0">
        <w:rPr>
          <w:rFonts w:ascii="Times New Roman" w:hAnsi="Times New Roman" w:cs="Times New Roman"/>
          <w:sz w:val="28"/>
          <w:szCs w:val="28"/>
        </w:rPr>
        <w:t>а</w:t>
      </w:r>
      <w:r w:rsidRPr="006343D0">
        <w:rPr>
          <w:rFonts w:ascii="Times New Roman" w:hAnsi="Times New Roman" w:cs="Times New Roman"/>
          <w:sz w:val="28"/>
          <w:szCs w:val="28"/>
        </w:rPr>
        <w:t>, оказ</w:t>
      </w:r>
      <w:r w:rsidRPr="004A2D86">
        <w:rPr>
          <w:rFonts w:ascii="Times New Roman" w:hAnsi="Times New Roman" w:cs="Times New Roman"/>
          <w:sz w:val="28"/>
          <w:szCs w:val="28"/>
        </w:rPr>
        <w:t>ывая при этом влияние на развитие практически всех компонентов информационно-вычислительной компетентности и, прежде всего, когнитивной ее составляющей.</w:t>
      </w:r>
    </w:p>
    <w:p w14:paraId="3584F362" w14:textId="1DA131BB" w:rsidR="0042798C" w:rsidRPr="004A2D86" w:rsidRDefault="0042798C" w:rsidP="004A2D86">
      <w:pPr>
        <w:spacing w:after="0" w:line="240" w:lineRule="auto"/>
        <w:ind w:firstLine="709"/>
        <w:contextualSpacing/>
        <w:jc w:val="both"/>
        <w:rPr>
          <w:rFonts w:ascii="Times New Roman" w:hAnsi="Times New Roman" w:cs="Times New Roman"/>
          <w:sz w:val="28"/>
          <w:szCs w:val="28"/>
        </w:rPr>
      </w:pPr>
      <w:r w:rsidRPr="004A2D86">
        <w:rPr>
          <w:rFonts w:ascii="Times New Roman" w:hAnsi="Times New Roman" w:cs="Times New Roman"/>
          <w:sz w:val="28"/>
          <w:szCs w:val="28"/>
        </w:rPr>
        <w:t xml:space="preserve">Третьим условием развития информационно-вычислительной компетентности будущего учителя является активизация </w:t>
      </w:r>
      <w:proofErr w:type="spellStart"/>
      <w:r w:rsidRPr="004A2D86">
        <w:rPr>
          <w:rFonts w:ascii="Times New Roman" w:hAnsi="Times New Roman" w:cs="Times New Roman"/>
          <w:sz w:val="28"/>
          <w:szCs w:val="28"/>
        </w:rPr>
        <w:t>межсубъектных</w:t>
      </w:r>
      <w:proofErr w:type="spellEnd"/>
      <w:r w:rsidRPr="004A2D86">
        <w:rPr>
          <w:rFonts w:ascii="Times New Roman" w:hAnsi="Times New Roman" w:cs="Times New Roman"/>
          <w:sz w:val="28"/>
          <w:szCs w:val="28"/>
        </w:rPr>
        <w:t xml:space="preserve"> </w:t>
      </w:r>
      <w:r w:rsidR="007D05A7" w:rsidRPr="004A2D86">
        <w:rPr>
          <w:rFonts w:ascii="Times New Roman" w:hAnsi="Times New Roman" w:cs="Times New Roman"/>
          <w:sz w:val="28"/>
          <w:szCs w:val="28"/>
        </w:rPr>
        <w:t xml:space="preserve">в процессе обучения вычислительной информатике </w:t>
      </w:r>
      <w:r w:rsidRPr="004A2D86">
        <w:rPr>
          <w:rFonts w:ascii="Times New Roman" w:hAnsi="Times New Roman" w:cs="Times New Roman"/>
          <w:sz w:val="28"/>
          <w:szCs w:val="28"/>
        </w:rPr>
        <w:t xml:space="preserve">отношений между преподавателем и студентом. Подобные отношения педагога и обучающегося дополняют и обогащают деятельность друг друга, позволяют обеспечить </w:t>
      </w:r>
      <w:r w:rsidR="007D05A7" w:rsidRPr="005839EA">
        <w:rPr>
          <w:rFonts w:ascii="Times New Roman" w:hAnsi="Times New Roman" w:cs="Times New Roman"/>
          <w:sz w:val="28"/>
          <w:szCs w:val="28"/>
          <w:lang w:val="kk-KZ"/>
        </w:rPr>
        <w:t>совокупность</w:t>
      </w:r>
      <w:r w:rsidRPr="005839EA">
        <w:rPr>
          <w:rFonts w:ascii="Times New Roman" w:hAnsi="Times New Roman" w:cs="Times New Roman"/>
          <w:sz w:val="28"/>
          <w:szCs w:val="28"/>
        </w:rPr>
        <w:t xml:space="preserve"> развити</w:t>
      </w:r>
      <w:r w:rsidR="005839EA" w:rsidRPr="005839EA">
        <w:rPr>
          <w:rFonts w:ascii="Times New Roman" w:hAnsi="Times New Roman" w:cs="Times New Roman"/>
          <w:sz w:val="28"/>
          <w:szCs w:val="28"/>
        </w:rPr>
        <w:t>я</w:t>
      </w:r>
      <w:r w:rsidRPr="005839EA">
        <w:rPr>
          <w:rFonts w:ascii="Times New Roman" w:hAnsi="Times New Roman" w:cs="Times New Roman"/>
          <w:sz w:val="28"/>
          <w:szCs w:val="28"/>
        </w:rPr>
        <w:t xml:space="preserve"> самостоятельности,</w:t>
      </w:r>
      <w:r w:rsidR="005839EA" w:rsidRPr="005839EA">
        <w:rPr>
          <w:rFonts w:ascii="Times New Roman" w:hAnsi="Times New Roman" w:cs="Times New Roman"/>
          <w:sz w:val="28"/>
          <w:szCs w:val="28"/>
        </w:rPr>
        <w:t xml:space="preserve"> самодостаточности, </w:t>
      </w:r>
      <w:r w:rsidRPr="005839EA">
        <w:rPr>
          <w:rFonts w:ascii="Times New Roman" w:hAnsi="Times New Roman" w:cs="Times New Roman"/>
          <w:sz w:val="28"/>
          <w:szCs w:val="28"/>
        </w:rPr>
        <w:t>самоуправления будущего педагога, его творческих, организационных и коммуникативных</w:t>
      </w:r>
      <w:r w:rsidRPr="004A2D86">
        <w:rPr>
          <w:rFonts w:ascii="Times New Roman" w:hAnsi="Times New Roman" w:cs="Times New Roman"/>
          <w:sz w:val="28"/>
          <w:szCs w:val="28"/>
        </w:rPr>
        <w:t xml:space="preserve"> способностей. И при </w:t>
      </w:r>
      <w:r w:rsidRPr="006343D0">
        <w:rPr>
          <w:rFonts w:ascii="Times New Roman" w:hAnsi="Times New Roman" w:cs="Times New Roman"/>
          <w:sz w:val="28"/>
          <w:szCs w:val="28"/>
        </w:rPr>
        <w:t xml:space="preserve">этом </w:t>
      </w:r>
      <w:r w:rsidR="006343D0" w:rsidRPr="006343D0">
        <w:rPr>
          <w:rFonts w:ascii="Times New Roman" w:hAnsi="Times New Roman" w:cs="Times New Roman"/>
          <w:sz w:val="28"/>
          <w:szCs w:val="28"/>
        </w:rPr>
        <w:t>проявляют значительное воздействие</w:t>
      </w:r>
      <w:r w:rsidRPr="006343D0">
        <w:rPr>
          <w:rFonts w:ascii="Times New Roman" w:hAnsi="Times New Roman" w:cs="Times New Roman"/>
          <w:sz w:val="28"/>
          <w:szCs w:val="28"/>
        </w:rPr>
        <w:t xml:space="preserve"> на развитие мотивационно-ценностной и коммуникативной ее составляющей.</w:t>
      </w:r>
    </w:p>
    <w:p w14:paraId="4879D7EF" w14:textId="2E7E703A" w:rsidR="0042798C" w:rsidRPr="004A2D86" w:rsidRDefault="0042798C" w:rsidP="004A2D86">
      <w:pPr>
        <w:spacing w:after="0" w:line="240" w:lineRule="auto"/>
        <w:ind w:firstLine="709"/>
        <w:contextualSpacing/>
        <w:jc w:val="both"/>
        <w:rPr>
          <w:rFonts w:ascii="Times New Roman" w:hAnsi="Times New Roman" w:cs="Times New Roman"/>
          <w:sz w:val="28"/>
          <w:szCs w:val="28"/>
        </w:rPr>
      </w:pPr>
      <w:r w:rsidRPr="004A2D86">
        <w:rPr>
          <w:rFonts w:ascii="Times New Roman" w:hAnsi="Times New Roman" w:cs="Times New Roman"/>
          <w:sz w:val="28"/>
          <w:szCs w:val="28"/>
        </w:rPr>
        <w:t>Четвертым условием является целенаправленная работа по развитию профессионально-педагогической рефлексии будущего учителя в процессе обучения. Способность будущего педагога к рефлексии</w:t>
      </w:r>
      <w:r w:rsidR="002028B4" w:rsidRPr="004A2D86">
        <w:rPr>
          <w:rFonts w:ascii="Times New Roman" w:hAnsi="Times New Roman" w:cs="Times New Roman"/>
          <w:sz w:val="28"/>
          <w:szCs w:val="28"/>
        </w:rPr>
        <w:t xml:space="preserve"> ведет к </w:t>
      </w:r>
      <w:r w:rsidRPr="004A2D86">
        <w:rPr>
          <w:rFonts w:ascii="Times New Roman" w:hAnsi="Times New Roman" w:cs="Times New Roman"/>
          <w:sz w:val="28"/>
          <w:szCs w:val="28"/>
        </w:rPr>
        <w:t>сформирова</w:t>
      </w:r>
      <w:r w:rsidR="007C0911" w:rsidRPr="004A2D86">
        <w:rPr>
          <w:rFonts w:ascii="Times New Roman" w:hAnsi="Times New Roman" w:cs="Times New Roman"/>
          <w:sz w:val="28"/>
          <w:szCs w:val="28"/>
        </w:rPr>
        <w:t>ни</w:t>
      </w:r>
      <w:r w:rsidR="002028B4" w:rsidRPr="004A2D86">
        <w:rPr>
          <w:rFonts w:ascii="Times New Roman" w:hAnsi="Times New Roman" w:cs="Times New Roman"/>
          <w:sz w:val="28"/>
          <w:szCs w:val="28"/>
        </w:rPr>
        <w:t>ю</w:t>
      </w:r>
      <w:r w:rsidRPr="004A2D86">
        <w:rPr>
          <w:rFonts w:ascii="Times New Roman" w:hAnsi="Times New Roman" w:cs="Times New Roman"/>
          <w:sz w:val="28"/>
          <w:szCs w:val="28"/>
        </w:rPr>
        <w:t xml:space="preserve"> </w:t>
      </w:r>
      <w:r w:rsidR="002851AD" w:rsidRPr="002851AD">
        <w:rPr>
          <w:rFonts w:ascii="Times New Roman" w:hAnsi="Times New Roman" w:cs="Times New Roman"/>
          <w:sz w:val="28"/>
          <w:szCs w:val="28"/>
        </w:rPr>
        <w:t>личных ценностей</w:t>
      </w:r>
      <w:r w:rsidR="002851AD">
        <w:rPr>
          <w:rFonts w:ascii="Times New Roman" w:hAnsi="Times New Roman" w:cs="Times New Roman"/>
          <w:sz w:val="28"/>
          <w:szCs w:val="28"/>
        </w:rPr>
        <w:t>,</w:t>
      </w:r>
      <w:r w:rsidR="002851AD" w:rsidRPr="002851AD">
        <w:rPr>
          <w:rFonts w:ascii="Times New Roman" w:hAnsi="Times New Roman" w:cs="Times New Roman"/>
          <w:sz w:val="28"/>
          <w:szCs w:val="28"/>
        </w:rPr>
        <w:t xml:space="preserve"> а также установлению стратегии личных формировании, желание к непрерывному саморазвитию </w:t>
      </w:r>
      <w:r w:rsidR="002851AD">
        <w:rPr>
          <w:rFonts w:ascii="Times New Roman" w:hAnsi="Times New Roman" w:cs="Times New Roman"/>
          <w:sz w:val="28"/>
          <w:szCs w:val="28"/>
        </w:rPr>
        <w:t xml:space="preserve">и </w:t>
      </w:r>
      <w:r w:rsidR="002851AD" w:rsidRPr="002851AD">
        <w:rPr>
          <w:rFonts w:ascii="Times New Roman" w:hAnsi="Times New Roman" w:cs="Times New Roman"/>
          <w:sz w:val="28"/>
          <w:szCs w:val="28"/>
        </w:rPr>
        <w:t>творческ</w:t>
      </w:r>
      <w:r w:rsidR="002851AD">
        <w:rPr>
          <w:rFonts w:ascii="Times New Roman" w:hAnsi="Times New Roman" w:cs="Times New Roman"/>
          <w:sz w:val="28"/>
          <w:szCs w:val="28"/>
        </w:rPr>
        <w:t>ий</w:t>
      </w:r>
      <w:r w:rsidR="002851AD" w:rsidRPr="002851AD">
        <w:rPr>
          <w:rFonts w:ascii="Times New Roman" w:hAnsi="Times New Roman" w:cs="Times New Roman"/>
          <w:sz w:val="28"/>
          <w:szCs w:val="28"/>
        </w:rPr>
        <w:t xml:space="preserve"> подход к профессиональной</w:t>
      </w:r>
      <w:r w:rsidR="002851AD">
        <w:rPr>
          <w:rFonts w:ascii="Times New Roman" w:hAnsi="Times New Roman" w:cs="Times New Roman"/>
          <w:sz w:val="28"/>
          <w:szCs w:val="28"/>
        </w:rPr>
        <w:t xml:space="preserve"> работе</w:t>
      </w:r>
      <w:r w:rsidRPr="004A2D86">
        <w:rPr>
          <w:rFonts w:ascii="Times New Roman" w:hAnsi="Times New Roman" w:cs="Times New Roman"/>
          <w:sz w:val="28"/>
          <w:szCs w:val="28"/>
        </w:rPr>
        <w:t xml:space="preserve">. При </w:t>
      </w:r>
      <w:r w:rsidR="00B90CB1">
        <w:rPr>
          <w:rFonts w:ascii="Times New Roman" w:hAnsi="Times New Roman" w:cs="Times New Roman"/>
          <w:sz w:val="28"/>
          <w:szCs w:val="28"/>
          <w:lang w:val="kk-KZ"/>
        </w:rPr>
        <w:t>обучении</w:t>
      </w:r>
      <w:r w:rsidRPr="004A2D86">
        <w:rPr>
          <w:rFonts w:ascii="Times New Roman" w:hAnsi="Times New Roman" w:cs="Times New Roman"/>
          <w:sz w:val="28"/>
          <w:szCs w:val="28"/>
        </w:rPr>
        <w:t xml:space="preserve"> вычислительной информатик</w:t>
      </w:r>
      <w:r w:rsidR="00B90CB1">
        <w:rPr>
          <w:rFonts w:ascii="Times New Roman" w:hAnsi="Times New Roman" w:cs="Times New Roman"/>
          <w:sz w:val="28"/>
          <w:szCs w:val="28"/>
          <w:lang w:val="kk-KZ"/>
        </w:rPr>
        <w:t>е будущий учитель проводит</w:t>
      </w:r>
      <w:r w:rsidRPr="004A2D86">
        <w:rPr>
          <w:rFonts w:ascii="Times New Roman" w:hAnsi="Times New Roman" w:cs="Times New Roman"/>
          <w:sz w:val="28"/>
          <w:szCs w:val="28"/>
        </w:rPr>
        <w:t xml:space="preserve"> </w:t>
      </w:r>
      <w:r w:rsidR="00B90CB1">
        <w:rPr>
          <w:rFonts w:ascii="Times New Roman" w:hAnsi="Times New Roman" w:cs="Times New Roman"/>
          <w:sz w:val="28"/>
          <w:szCs w:val="28"/>
          <w:lang w:val="kk-KZ"/>
        </w:rPr>
        <w:t>непрерывный</w:t>
      </w:r>
      <w:r w:rsidR="006343D0">
        <w:rPr>
          <w:rFonts w:ascii="Times New Roman" w:hAnsi="Times New Roman" w:cs="Times New Roman"/>
          <w:sz w:val="28"/>
          <w:szCs w:val="28"/>
        </w:rPr>
        <w:t xml:space="preserve"> </w:t>
      </w:r>
      <w:r w:rsidRPr="004A2D86">
        <w:rPr>
          <w:rFonts w:ascii="Times New Roman" w:hAnsi="Times New Roman" w:cs="Times New Roman"/>
          <w:sz w:val="28"/>
          <w:szCs w:val="28"/>
        </w:rPr>
        <w:t>анализ</w:t>
      </w:r>
      <w:r w:rsidR="006343D0">
        <w:rPr>
          <w:rFonts w:ascii="Times New Roman" w:hAnsi="Times New Roman" w:cs="Times New Roman"/>
          <w:sz w:val="28"/>
          <w:szCs w:val="28"/>
        </w:rPr>
        <w:t>,</w:t>
      </w:r>
      <w:r w:rsidR="00B90CB1">
        <w:rPr>
          <w:rFonts w:ascii="Times New Roman" w:hAnsi="Times New Roman" w:cs="Times New Roman"/>
          <w:sz w:val="28"/>
          <w:szCs w:val="28"/>
          <w:lang w:val="kk-KZ"/>
        </w:rPr>
        <w:t xml:space="preserve"> </w:t>
      </w:r>
      <w:r w:rsidR="00B90CB1" w:rsidRPr="005839EA">
        <w:rPr>
          <w:rFonts w:ascii="Times New Roman" w:hAnsi="Times New Roman" w:cs="Times New Roman"/>
          <w:sz w:val="28"/>
          <w:szCs w:val="28"/>
          <w:lang w:val="kk-KZ"/>
        </w:rPr>
        <w:t>отражающий</w:t>
      </w:r>
      <w:r w:rsidRPr="005839EA">
        <w:rPr>
          <w:rFonts w:ascii="Times New Roman" w:hAnsi="Times New Roman" w:cs="Times New Roman"/>
          <w:sz w:val="28"/>
          <w:szCs w:val="28"/>
        </w:rPr>
        <w:t xml:space="preserve"> </w:t>
      </w:r>
      <w:r w:rsidR="005839EA" w:rsidRPr="005839EA">
        <w:rPr>
          <w:rFonts w:ascii="Times New Roman" w:hAnsi="Times New Roman" w:cs="Times New Roman"/>
          <w:sz w:val="28"/>
          <w:szCs w:val="28"/>
        </w:rPr>
        <w:t>личную работу</w:t>
      </w:r>
      <w:r w:rsidRPr="004A2D86">
        <w:rPr>
          <w:rFonts w:ascii="Times New Roman" w:hAnsi="Times New Roman" w:cs="Times New Roman"/>
          <w:sz w:val="28"/>
          <w:szCs w:val="28"/>
        </w:rPr>
        <w:t xml:space="preserve"> «должен осуществляться будущим учителем с двух позиций: обучающегося и учителя, что позволяет еще в период обучения в педвузе включиться и осмыслить будущую профессиональную деятельность по обучению, воспитанию и развитию личности ученика»</w:t>
      </w:r>
      <w:r w:rsidR="007D05A7" w:rsidRPr="004A2D86">
        <w:rPr>
          <w:rFonts w:ascii="Times New Roman" w:hAnsi="Times New Roman" w:cs="Times New Roman"/>
          <w:sz w:val="28"/>
          <w:szCs w:val="28"/>
          <w:lang w:val="kk-KZ"/>
        </w:rPr>
        <w:t xml:space="preserve"> </w:t>
      </w:r>
      <w:r w:rsidR="007D05A7" w:rsidRPr="004A2D86">
        <w:rPr>
          <w:rFonts w:ascii="Times New Roman" w:hAnsi="Times New Roman" w:cs="Times New Roman"/>
          <w:sz w:val="28"/>
          <w:szCs w:val="28"/>
        </w:rPr>
        <w:t>[</w:t>
      </w:r>
      <w:r w:rsidR="00D92031" w:rsidRPr="004A2D86">
        <w:rPr>
          <w:rFonts w:ascii="Times New Roman" w:hAnsi="Times New Roman" w:cs="Times New Roman"/>
          <w:sz w:val="28"/>
          <w:szCs w:val="28"/>
        </w:rPr>
        <w:t>8</w:t>
      </w:r>
      <w:r w:rsidR="00841736">
        <w:rPr>
          <w:rFonts w:ascii="Times New Roman" w:hAnsi="Times New Roman" w:cs="Times New Roman"/>
          <w:sz w:val="28"/>
          <w:szCs w:val="28"/>
          <w:lang w:val="kk-KZ"/>
        </w:rPr>
        <w:t>4</w:t>
      </w:r>
      <w:r w:rsidR="00D92031" w:rsidRPr="004A2D86">
        <w:rPr>
          <w:rFonts w:ascii="Times New Roman" w:hAnsi="Times New Roman" w:cs="Times New Roman"/>
          <w:sz w:val="28"/>
          <w:szCs w:val="28"/>
        </w:rPr>
        <w:t>, с. 43</w:t>
      </w:r>
      <w:r w:rsidR="007D05A7" w:rsidRPr="004A2D86">
        <w:rPr>
          <w:rFonts w:ascii="Times New Roman" w:hAnsi="Times New Roman" w:cs="Times New Roman"/>
          <w:sz w:val="28"/>
          <w:szCs w:val="28"/>
        </w:rPr>
        <w:t xml:space="preserve">] </w:t>
      </w:r>
      <w:r w:rsidRPr="004A2D86">
        <w:rPr>
          <w:rFonts w:ascii="Times New Roman" w:hAnsi="Times New Roman" w:cs="Times New Roman"/>
          <w:sz w:val="28"/>
          <w:szCs w:val="28"/>
        </w:rPr>
        <w:t>в рассматриваемой области</w:t>
      </w:r>
      <w:r w:rsidR="00D92031" w:rsidRPr="004A2D86">
        <w:rPr>
          <w:rFonts w:ascii="Times New Roman" w:hAnsi="Times New Roman" w:cs="Times New Roman"/>
          <w:sz w:val="28"/>
          <w:szCs w:val="28"/>
        </w:rPr>
        <w:t>.</w:t>
      </w:r>
    </w:p>
    <w:p w14:paraId="055DC3CB" w14:textId="77777777" w:rsidR="0042798C" w:rsidRPr="004A2D86" w:rsidRDefault="0042798C" w:rsidP="004A2D86">
      <w:pPr>
        <w:spacing w:after="0" w:line="240" w:lineRule="auto"/>
        <w:ind w:firstLine="709"/>
        <w:contextualSpacing/>
        <w:jc w:val="both"/>
        <w:rPr>
          <w:rFonts w:ascii="Times New Roman" w:hAnsi="Times New Roman" w:cs="Times New Roman"/>
          <w:sz w:val="28"/>
          <w:szCs w:val="28"/>
        </w:rPr>
      </w:pPr>
      <w:r w:rsidRPr="004A2D86">
        <w:rPr>
          <w:rFonts w:ascii="Times New Roman" w:hAnsi="Times New Roman" w:cs="Times New Roman"/>
          <w:sz w:val="28"/>
          <w:szCs w:val="28"/>
        </w:rPr>
        <w:t xml:space="preserve">Целенаправленная работа по развитию профессионально-педагогической рефлексии будущего учителя в процессе подготовки в области вычислительной информатики требует создания специальной среды обучения, способствующей возникновению потребности в рефлексии. В частности, это может быть применение методик и технологий обучения: </w:t>
      </w:r>
    </w:p>
    <w:p w14:paraId="792CFFA9" w14:textId="67C620D4" w:rsidR="0042798C" w:rsidRPr="004A2D86" w:rsidRDefault="0042798C" w:rsidP="004A2D86">
      <w:pPr>
        <w:spacing w:after="0" w:line="240" w:lineRule="auto"/>
        <w:ind w:firstLine="709"/>
        <w:contextualSpacing/>
        <w:jc w:val="both"/>
        <w:rPr>
          <w:rFonts w:ascii="Times New Roman" w:hAnsi="Times New Roman" w:cs="Times New Roman"/>
          <w:sz w:val="28"/>
          <w:szCs w:val="28"/>
        </w:rPr>
      </w:pPr>
      <w:r w:rsidRPr="004A2D86">
        <w:rPr>
          <w:rFonts w:ascii="Times New Roman" w:hAnsi="Times New Roman" w:cs="Times New Roman"/>
          <w:sz w:val="28"/>
          <w:szCs w:val="28"/>
        </w:rPr>
        <w:t xml:space="preserve">– акцентирующих внимание не только на содержании </w:t>
      </w:r>
      <w:r w:rsidR="006416AB">
        <w:rPr>
          <w:rFonts w:ascii="Times New Roman" w:hAnsi="Times New Roman" w:cs="Times New Roman"/>
          <w:sz w:val="28"/>
          <w:szCs w:val="28"/>
          <w:lang w:val="kk-KZ"/>
        </w:rPr>
        <w:t>подготовки</w:t>
      </w:r>
      <w:r w:rsidRPr="004A2D86">
        <w:rPr>
          <w:rFonts w:ascii="Times New Roman" w:hAnsi="Times New Roman" w:cs="Times New Roman"/>
          <w:sz w:val="28"/>
          <w:szCs w:val="28"/>
        </w:rPr>
        <w:t xml:space="preserve">, но и в </w:t>
      </w:r>
      <w:r w:rsidR="006416AB">
        <w:rPr>
          <w:rFonts w:ascii="Times New Roman" w:hAnsi="Times New Roman" w:cs="Times New Roman"/>
          <w:sz w:val="28"/>
          <w:szCs w:val="28"/>
          <w:lang w:val="kk-KZ"/>
        </w:rPr>
        <w:t xml:space="preserve">основной </w:t>
      </w:r>
      <w:r w:rsidRPr="004A2D86">
        <w:rPr>
          <w:rFonts w:ascii="Times New Roman" w:hAnsi="Times New Roman" w:cs="Times New Roman"/>
          <w:sz w:val="28"/>
          <w:szCs w:val="28"/>
        </w:rPr>
        <w:t xml:space="preserve">степени на </w:t>
      </w:r>
      <w:r w:rsidR="006416AB">
        <w:rPr>
          <w:rFonts w:ascii="Times New Roman" w:hAnsi="Times New Roman" w:cs="Times New Roman"/>
          <w:sz w:val="28"/>
          <w:szCs w:val="28"/>
          <w:lang w:val="kk-KZ"/>
        </w:rPr>
        <w:t>приемы и методы обучения</w:t>
      </w:r>
      <w:r w:rsidRPr="004A2D86">
        <w:rPr>
          <w:rFonts w:ascii="Times New Roman" w:hAnsi="Times New Roman" w:cs="Times New Roman"/>
          <w:sz w:val="28"/>
          <w:szCs w:val="28"/>
        </w:rPr>
        <w:t xml:space="preserve"> </w:t>
      </w:r>
      <w:r w:rsidR="006416AB">
        <w:rPr>
          <w:rFonts w:ascii="Times New Roman" w:hAnsi="Times New Roman" w:cs="Times New Roman"/>
          <w:sz w:val="28"/>
          <w:szCs w:val="28"/>
          <w:lang w:val="kk-KZ"/>
        </w:rPr>
        <w:t>обучаемого</w:t>
      </w:r>
      <w:r w:rsidRPr="004A2D86">
        <w:rPr>
          <w:rFonts w:ascii="Times New Roman" w:hAnsi="Times New Roman" w:cs="Times New Roman"/>
          <w:sz w:val="28"/>
          <w:szCs w:val="28"/>
        </w:rPr>
        <w:t>;</w:t>
      </w:r>
    </w:p>
    <w:p w14:paraId="4E58EA15" w14:textId="53C873A0" w:rsidR="0042798C" w:rsidRPr="004A2D86" w:rsidRDefault="0042798C" w:rsidP="004A2D86">
      <w:pPr>
        <w:spacing w:after="0" w:line="240" w:lineRule="auto"/>
        <w:ind w:firstLine="709"/>
        <w:contextualSpacing/>
        <w:jc w:val="both"/>
        <w:rPr>
          <w:rFonts w:ascii="Times New Roman" w:hAnsi="Times New Roman" w:cs="Times New Roman"/>
          <w:sz w:val="28"/>
          <w:szCs w:val="28"/>
        </w:rPr>
      </w:pPr>
      <w:r w:rsidRPr="004A2D86">
        <w:rPr>
          <w:rFonts w:ascii="Times New Roman" w:hAnsi="Times New Roman" w:cs="Times New Roman"/>
          <w:sz w:val="28"/>
          <w:szCs w:val="28"/>
        </w:rPr>
        <w:t xml:space="preserve">– </w:t>
      </w:r>
      <w:r w:rsidR="006416AB">
        <w:rPr>
          <w:rFonts w:ascii="Times New Roman" w:hAnsi="Times New Roman" w:cs="Times New Roman"/>
          <w:sz w:val="28"/>
          <w:szCs w:val="28"/>
          <w:lang w:val="kk-KZ"/>
        </w:rPr>
        <w:t>содействующих</w:t>
      </w:r>
      <w:r w:rsidRPr="004A2D86">
        <w:rPr>
          <w:rFonts w:ascii="Times New Roman" w:hAnsi="Times New Roman" w:cs="Times New Roman"/>
          <w:sz w:val="28"/>
          <w:szCs w:val="28"/>
        </w:rPr>
        <w:t xml:space="preserve"> развитию навыков </w:t>
      </w:r>
      <w:r w:rsidR="006416AB">
        <w:rPr>
          <w:rFonts w:ascii="Times New Roman" w:hAnsi="Times New Roman" w:cs="Times New Roman"/>
          <w:sz w:val="28"/>
          <w:szCs w:val="28"/>
          <w:lang w:val="kk-KZ"/>
        </w:rPr>
        <w:t>представления</w:t>
      </w:r>
      <w:r w:rsidRPr="004A2D86">
        <w:rPr>
          <w:rFonts w:ascii="Times New Roman" w:hAnsi="Times New Roman" w:cs="Times New Roman"/>
          <w:sz w:val="28"/>
          <w:szCs w:val="28"/>
        </w:rPr>
        <w:t xml:space="preserve"> и решения </w:t>
      </w:r>
      <w:r w:rsidR="006416AB">
        <w:rPr>
          <w:rFonts w:ascii="Times New Roman" w:hAnsi="Times New Roman" w:cs="Times New Roman"/>
          <w:sz w:val="28"/>
          <w:szCs w:val="28"/>
          <w:lang w:val="kk-KZ"/>
        </w:rPr>
        <w:t>задач</w:t>
      </w:r>
      <w:r w:rsidRPr="004A2D86">
        <w:rPr>
          <w:rFonts w:ascii="Times New Roman" w:hAnsi="Times New Roman" w:cs="Times New Roman"/>
          <w:sz w:val="28"/>
          <w:szCs w:val="28"/>
        </w:rPr>
        <w:t xml:space="preserve"> в </w:t>
      </w:r>
      <w:r w:rsidR="006416AB">
        <w:rPr>
          <w:rFonts w:ascii="Times New Roman" w:hAnsi="Times New Roman" w:cs="Times New Roman"/>
          <w:sz w:val="28"/>
          <w:szCs w:val="28"/>
          <w:lang w:val="kk-KZ"/>
        </w:rPr>
        <w:t>данной</w:t>
      </w:r>
      <w:r w:rsidRPr="004A2D86">
        <w:rPr>
          <w:rFonts w:ascii="Times New Roman" w:hAnsi="Times New Roman" w:cs="Times New Roman"/>
          <w:sz w:val="28"/>
          <w:szCs w:val="28"/>
        </w:rPr>
        <w:t xml:space="preserve"> области;</w:t>
      </w:r>
    </w:p>
    <w:p w14:paraId="441912DA" w14:textId="702A5736" w:rsidR="0042798C" w:rsidRPr="004A2D86" w:rsidRDefault="0042798C" w:rsidP="004A2D86">
      <w:pPr>
        <w:spacing w:after="0" w:line="240" w:lineRule="auto"/>
        <w:ind w:firstLine="709"/>
        <w:contextualSpacing/>
        <w:jc w:val="both"/>
        <w:rPr>
          <w:rFonts w:ascii="Times New Roman" w:hAnsi="Times New Roman" w:cs="Times New Roman"/>
          <w:sz w:val="28"/>
          <w:szCs w:val="28"/>
        </w:rPr>
      </w:pPr>
      <w:r w:rsidRPr="004A2D86">
        <w:rPr>
          <w:rFonts w:ascii="Times New Roman" w:hAnsi="Times New Roman" w:cs="Times New Roman"/>
          <w:sz w:val="28"/>
          <w:szCs w:val="28"/>
        </w:rPr>
        <w:lastRenderedPageBreak/>
        <w:t xml:space="preserve">– </w:t>
      </w:r>
      <w:r w:rsidR="006416AB">
        <w:rPr>
          <w:rFonts w:ascii="Times New Roman" w:hAnsi="Times New Roman" w:cs="Times New Roman"/>
          <w:sz w:val="28"/>
          <w:szCs w:val="28"/>
          <w:lang w:val="kk-KZ"/>
        </w:rPr>
        <w:t>предоставляющих</w:t>
      </w:r>
      <w:r w:rsidRPr="004A2D86">
        <w:rPr>
          <w:rFonts w:ascii="Times New Roman" w:hAnsi="Times New Roman" w:cs="Times New Roman"/>
          <w:sz w:val="28"/>
          <w:szCs w:val="28"/>
        </w:rPr>
        <w:t xml:space="preserve"> возможность студенту </w:t>
      </w:r>
      <w:r w:rsidR="006416AB">
        <w:rPr>
          <w:rFonts w:ascii="Times New Roman" w:hAnsi="Times New Roman" w:cs="Times New Roman"/>
          <w:sz w:val="28"/>
          <w:szCs w:val="28"/>
          <w:lang w:val="kk-KZ"/>
        </w:rPr>
        <w:t xml:space="preserve">быть на месте </w:t>
      </w:r>
      <w:r w:rsidRPr="004A2D86">
        <w:rPr>
          <w:rFonts w:ascii="Times New Roman" w:hAnsi="Times New Roman" w:cs="Times New Roman"/>
          <w:sz w:val="28"/>
          <w:szCs w:val="28"/>
        </w:rPr>
        <w:t>учителя, объясняющего учебный материал; индивидуально или в групповой форме проводить рефлексию собственной деятельности, что, безусловно, оказывает влияние на развитие рефлексивно-оценочной компоненты информационно-вычислительной компетентности.</w:t>
      </w:r>
    </w:p>
    <w:p w14:paraId="10F50C44" w14:textId="05C11C3C" w:rsidR="0042798C" w:rsidRPr="004A2D86" w:rsidRDefault="0042798C" w:rsidP="004A2D86">
      <w:pPr>
        <w:spacing w:after="0" w:line="240" w:lineRule="auto"/>
        <w:ind w:firstLine="709"/>
        <w:contextualSpacing/>
        <w:jc w:val="both"/>
        <w:rPr>
          <w:rFonts w:ascii="Times New Roman" w:hAnsi="Times New Roman" w:cs="Times New Roman"/>
          <w:sz w:val="28"/>
          <w:szCs w:val="28"/>
        </w:rPr>
      </w:pPr>
      <w:bookmarkStart w:id="24" w:name="_Hlk99714765"/>
      <w:r w:rsidRPr="004A2D86">
        <w:rPr>
          <w:rFonts w:ascii="Times New Roman" w:hAnsi="Times New Roman" w:cs="Times New Roman"/>
          <w:sz w:val="28"/>
          <w:szCs w:val="28"/>
        </w:rPr>
        <w:t xml:space="preserve">Целостный </w:t>
      </w:r>
      <w:r w:rsidR="006416AB">
        <w:rPr>
          <w:rFonts w:ascii="Times New Roman" w:hAnsi="Times New Roman" w:cs="Times New Roman"/>
          <w:sz w:val="28"/>
          <w:szCs w:val="28"/>
          <w:lang w:val="kk-KZ"/>
        </w:rPr>
        <w:t>этап</w:t>
      </w:r>
      <w:r w:rsidRPr="004A2D86">
        <w:rPr>
          <w:rFonts w:ascii="Times New Roman" w:hAnsi="Times New Roman" w:cs="Times New Roman"/>
          <w:sz w:val="28"/>
          <w:szCs w:val="28"/>
        </w:rPr>
        <w:t xml:space="preserve"> развития информационно-вычислительной компетентности будущего учителя информатики в </w:t>
      </w:r>
      <w:r w:rsidR="006416AB">
        <w:rPr>
          <w:rFonts w:ascii="Times New Roman" w:hAnsi="Times New Roman" w:cs="Times New Roman"/>
          <w:sz w:val="28"/>
          <w:szCs w:val="28"/>
          <w:lang w:val="kk-KZ"/>
        </w:rPr>
        <w:t>рамках</w:t>
      </w:r>
      <w:r w:rsidRPr="004A2D86">
        <w:rPr>
          <w:rFonts w:ascii="Times New Roman" w:hAnsi="Times New Roman" w:cs="Times New Roman"/>
          <w:sz w:val="28"/>
          <w:szCs w:val="28"/>
        </w:rPr>
        <w:t xml:space="preserve"> подготовки в области вычислительной информатики может быть наглядно представлен в виде структурно-логической модели, включающей мотивационно-ценностный, содержательный, процессуально-деятельностный и контрольно-коррекционный компоненты, содержание и </w:t>
      </w:r>
      <w:proofErr w:type="gramStart"/>
      <w:r w:rsidRPr="004A2D86">
        <w:rPr>
          <w:rFonts w:ascii="Times New Roman" w:hAnsi="Times New Roman" w:cs="Times New Roman"/>
          <w:sz w:val="28"/>
          <w:szCs w:val="28"/>
        </w:rPr>
        <w:t>характер связей</w:t>
      </w:r>
      <w:proofErr w:type="gramEnd"/>
      <w:r w:rsidRPr="004A2D86">
        <w:rPr>
          <w:rFonts w:ascii="Times New Roman" w:hAnsi="Times New Roman" w:cs="Times New Roman"/>
          <w:sz w:val="28"/>
          <w:szCs w:val="28"/>
        </w:rPr>
        <w:t xml:space="preserve"> между которыми определяются совокупностью, описанных выше педагогических условий</w:t>
      </w:r>
      <w:bookmarkEnd w:id="24"/>
      <w:r w:rsidRPr="004A2D86">
        <w:rPr>
          <w:rFonts w:ascii="Times New Roman" w:hAnsi="Times New Roman" w:cs="Times New Roman"/>
          <w:sz w:val="28"/>
          <w:szCs w:val="28"/>
        </w:rPr>
        <w:t xml:space="preserve"> (рисунок </w:t>
      </w:r>
      <w:r w:rsidR="00432CD9">
        <w:rPr>
          <w:rFonts w:ascii="Times New Roman" w:hAnsi="Times New Roman" w:cs="Times New Roman"/>
          <w:sz w:val="28"/>
          <w:szCs w:val="28"/>
          <w:lang w:val="kk-KZ"/>
        </w:rPr>
        <w:t>5</w:t>
      </w:r>
      <w:r w:rsidRPr="004A2D86">
        <w:rPr>
          <w:rFonts w:ascii="Times New Roman" w:hAnsi="Times New Roman" w:cs="Times New Roman"/>
          <w:sz w:val="28"/>
          <w:szCs w:val="28"/>
        </w:rPr>
        <w:t>).</w:t>
      </w:r>
    </w:p>
    <w:p w14:paraId="23E442BA" w14:textId="5333CE8F" w:rsidR="0042798C" w:rsidRPr="004A2D86" w:rsidRDefault="0042798C" w:rsidP="004A2D86">
      <w:pPr>
        <w:spacing w:after="0" w:line="240" w:lineRule="auto"/>
        <w:ind w:firstLine="709"/>
        <w:contextualSpacing/>
        <w:jc w:val="both"/>
        <w:rPr>
          <w:rFonts w:ascii="Times New Roman" w:hAnsi="Times New Roman" w:cs="Times New Roman"/>
          <w:sz w:val="28"/>
          <w:szCs w:val="28"/>
        </w:rPr>
      </w:pPr>
      <w:r w:rsidRPr="004A2D86">
        <w:rPr>
          <w:rFonts w:ascii="Times New Roman" w:hAnsi="Times New Roman" w:cs="Times New Roman"/>
          <w:sz w:val="28"/>
          <w:szCs w:val="28"/>
        </w:rPr>
        <w:t xml:space="preserve">Для </w:t>
      </w:r>
      <w:r w:rsidR="00ED21CA" w:rsidRPr="004A2D86">
        <w:rPr>
          <w:rFonts w:ascii="Times New Roman" w:hAnsi="Times New Roman" w:cs="Times New Roman"/>
          <w:sz w:val="28"/>
          <w:szCs w:val="28"/>
        </w:rPr>
        <w:t>раскрытия</w:t>
      </w:r>
      <w:r w:rsidRPr="004A2D86">
        <w:rPr>
          <w:rFonts w:ascii="Times New Roman" w:hAnsi="Times New Roman" w:cs="Times New Roman"/>
          <w:sz w:val="28"/>
          <w:szCs w:val="28"/>
        </w:rPr>
        <w:t xml:space="preserve"> </w:t>
      </w:r>
      <w:bookmarkStart w:id="25" w:name="_Hlk99714639"/>
      <w:r w:rsidRPr="004A2D86">
        <w:rPr>
          <w:rFonts w:ascii="Times New Roman" w:hAnsi="Times New Roman" w:cs="Times New Roman"/>
          <w:sz w:val="28"/>
          <w:szCs w:val="28"/>
        </w:rPr>
        <w:t>структур</w:t>
      </w:r>
      <w:r w:rsidR="00ED21CA" w:rsidRPr="004A2D86">
        <w:rPr>
          <w:rFonts w:ascii="Times New Roman" w:hAnsi="Times New Roman" w:cs="Times New Roman"/>
          <w:sz w:val="28"/>
          <w:szCs w:val="28"/>
        </w:rPr>
        <w:t>ы</w:t>
      </w:r>
      <w:r w:rsidRPr="004A2D86">
        <w:rPr>
          <w:rFonts w:ascii="Times New Roman" w:hAnsi="Times New Roman" w:cs="Times New Roman"/>
          <w:sz w:val="28"/>
          <w:szCs w:val="28"/>
        </w:rPr>
        <w:t xml:space="preserve"> </w:t>
      </w:r>
      <w:r w:rsidR="006416AB">
        <w:rPr>
          <w:rFonts w:ascii="Times New Roman" w:hAnsi="Times New Roman" w:cs="Times New Roman"/>
          <w:sz w:val="28"/>
          <w:szCs w:val="28"/>
          <w:lang w:val="kk-KZ"/>
        </w:rPr>
        <w:t>этапа</w:t>
      </w:r>
      <w:r w:rsidRPr="004A2D86">
        <w:rPr>
          <w:rFonts w:ascii="Times New Roman" w:hAnsi="Times New Roman" w:cs="Times New Roman"/>
          <w:sz w:val="28"/>
          <w:szCs w:val="28"/>
        </w:rPr>
        <w:t xml:space="preserve"> развития профессиональной компетентности</w:t>
      </w:r>
      <w:r w:rsidR="004A2D86">
        <w:rPr>
          <w:rFonts w:ascii="Times New Roman" w:hAnsi="Times New Roman" w:cs="Times New Roman"/>
          <w:sz w:val="28"/>
          <w:szCs w:val="28"/>
        </w:rPr>
        <w:t xml:space="preserve"> </w:t>
      </w:r>
      <w:r w:rsidRPr="004A2D86">
        <w:rPr>
          <w:rFonts w:ascii="Times New Roman" w:hAnsi="Times New Roman" w:cs="Times New Roman"/>
          <w:sz w:val="28"/>
          <w:szCs w:val="28"/>
        </w:rPr>
        <w:t xml:space="preserve">будущего учителя информатики в </w:t>
      </w:r>
      <w:r w:rsidR="00ED21CA" w:rsidRPr="004A2D86">
        <w:rPr>
          <w:rFonts w:ascii="Times New Roman" w:hAnsi="Times New Roman" w:cs="Times New Roman"/>
          <w:sz w:val="28"/>
          <w:szCs w:val="28"/>
        </w:rPr>
        <w:t xml:space="preserve">рамках </w:t>
      </w:r>
      <w:r w:rsidRPr="004A2D86">
        <w:rPr>
          <w:rFonts w:ascii="Times New Roman" w:hAnsi="Times New Roman" w:cs="Times New Roman"/>
          <w:sz w:val="28"/>
          <w:szCs w:val="28"/>
        </w:rPr>
        <w:t>обучения вычислительной информатике,</w:t>
      </w:r>
      <w:bookmarkEnd w:id="25"/>
      <w:r w:rsidRPr="004A2D86">
        <w:rPr>
          <w:rFonts w:ascii="Times New Roman" w:hAnsi="Times New Roman" w:cs="Times New Roman"/>
          <w:sz w:val="28"/>
          <w:szCs w:val="28"/>
        </w:rPr>
        <w:t xml:space="preserve"> мы </w:t>
      </w:r>
      <w:r w:rsidR="006416AB">
        <w:rPr>
          <w:rFonts w:ascii="Times New Roman" w:hAnsi="Times New Roman" w:cs="Times New Roman"/>
          <w:sz w:val="28"/>
          <w:szCs w:val="28"/>
          <w:lang w:val="kk-KZ"/>
        </w:rPr>
        <w:t>применим</w:t>
      </w:r>
      <w:r w:rsidR="00221328" w:rsidRPr="004A2D86">
        <w:rPr>
          <w:rFonts w:ascii="Times New Roman" w:hAnsi="Times New Roman" w:cs="Times New Roman"/>
          <w:sz w:val="28"/>
          <w:szCs w:val="28"/>
        </w:rPr>
        <w:t xml:space="preserve"> широко используемым</w:t>
      </w:r>
      <w:r w:rsidRPr="004A2D86">
        <w:rPr>
          <w:rFonts w:ascii="Times New Roman" w:hAnsi="Times New Roman" w:cs="Times New Roman"/>
          <w:sz w:val="28"/>
          <w:szCs w:val="28"/>
        </w:rPr>
        <w:t xml:space="preserve"> метод</w:t>
      </w:r>
      <w:r w:rsidR="00221328" w:rsidRPr="004A2D86">
        <w:rPr>
          <w:rFonts w:ascii="Times New Roman" w:hAnsi="Times New Roman" w:cs="Times New Roman"/>
          <w:sz w:val="28"/>
          <w:szCs w:val="28"/>
        </w:rPr>
        <w:t>ом</w:t>
      </w:r>
      <w:r w:rsidRPr="004A2D86">
        <w:rPr>
          <w:rFonts w:ascii="Times New Roman" w:hAnsi="Times New Roman" w:cs="Times New Roman"/>
          <w:sz w:val="28"/>
          <w:szCs w:val="28"/>
        </w:rPr>
        <w:t xml:space="preserve"> - моделирование. </w:t>
      </w:r>
      <w:r w:rsidR="00221328" w:rsidRPr="004A2D86">
        <w:rPr>
          <w:rFonts w:ascii="Times New Roman" w:hAnsi="Times New Roman" w:cs="Times New Roman"/>
          <w:sz w:val="28"/>
          <w:szCs w:val="28"/>
        </w:rPr>
        <w:t>М</w:t>
      </w:r>
      <w:r w:rsidRPr="004A2D86">
        <w:rPr>
          <w:rFonts w:ascii="Times New Roman" w:hAnsi="Times New Roman" w:cs="Times New Roman"/>
          <w:sz w:val="28"/>
          <w:szCs w:val="28"/>
        </w:rPr>
        <w:t>оделирование используют на всех этапах педагогическ</w:t>
      </w:r>
      <w:r w:rsidR="00221328" w:rsidRPr="004A2D86">
        <w:rPr>
          <w:rFonts w:ascii="Times New Roman" w:hAnsi="Times New Roman" w:cs="Times New Roman"/>
          <w:sz w:val="28"/>
          <w:szCs w:val="28"/>
        </w:rPr>
        <w:t>ого</w:t>
      </w:r>
      <w:r w:rsidRPr="004A2D86">
        <w:rPr>
          <w:rFonts w:ascii="Times New Roman" w:hAnsi="Times New Roman" w:cs="Times New Roman"/>
          <w:sz w:val="28"/>
          <w:szCs w:val="28"/>
        </w:rPr>
        <w:t xml:space="preserve"> исследовани</w:t>
      </w:r>
      <w:r w:rsidR="00221328" w:rsidRPr="004A2D86">
        <w:rPr>
          <w:rFonts w:ascii="Times New Roman" w:hAnsi="Times New Roman" w:cs="Times New Roman"/>
          <w:sz w:val="28"/>
          <w:szCs w:val="28"/>
        </w:rPr>
        <w:t>я</w:t>
      </w:r>
      <w:r w:rsidRPr="004A2D86">
        <w:rPr>
          <w:rFonts w:ascii="Times New Roman" w:hAnsi="Times New Roman" w:cs="Times New Roman"/>
          <w:sz w:val="28"/>
          <w:szCs w:val="28"/>
        </w:rPr>
        <w:t>. Вопрос</w:t>
      </w:r>
      <w:r w:rsidR="00221328" w:rsidRPr="004A2D86">
        <w:rPr>
          <w:rFonts w:ascii="Times New Roman" w:hAnsi="Times New Roman" w:cs="Times New Roman"/>
          <w:sz w:val="28"/>
          <w:szCs w:val="28"/>
        </w:rPr>
        <w:t>ам</w:t>
      </w:r>
      <w:r w:rsidRPr="004A2D86">
        <w:rPr>
          <w:rFonts w:ascii="Times New Roman" w:hAnsi="Times New Roman" w:cs="Times New Roman"/>
          <w:sz w:val="28"/>
          <w:szCs w:val="28"/>
        </w:rPr>
        <w:t xml:space="preserve"> моделирования </w:t>
      </w:r>
      <w:r w:rsidR="00221328" w:rsidRPr="004A2D86">
        <w:rPr>
          <w:rFonts w:ascii="Times New Roman" w:hAnsi="Times New Roman" w:cs="Times New Roman"/>
          <w:sz w:val="28"/>
          <w:szCs w:val="28"/>
        </w:rPr>
        <w:t>посвящены</w:t>
      </w:r>
      <w:r w:rsidRPr="004A2D86">
        <w:rPr>
          <w:rFonts w:ascii="Times New Roman" w:hAnsi="Times New Roman" w:cs="Times New Roman"/>
          <w:sz w:val="28"/>
          <w:szCs w:val="28"/>
        </w:rPr>
        <w:t xml:space="preserve"> работ</w:t>
      </w:r>
      <w:r w:rsidR="00221328" w:rsidRPr="004A2D86">
        <w:rPr>
          <w:rFonts w:ascii="Times New Roman" w:hAnsi="Times New Roman" w:cs="Times New Roman"/>
          <w:sz w:val="28"/>
          <w:szCs w:val="28"/>
        </w:rPr>
        <w:t>ы</w:t>
      </w:r>
      <w:r w:rsidRPr="004A2D86">
        <w:rPr>
          <w:rFonts w:ascii="Times New Roman" w:hAnsi="Times New Roman" w:cs="Times New Roman"/>
          <w:sz w:val="28"/>
          <w:szCs w:val="28"/>
        </w:rPr>
        <w:t xml:space="preserve"> Н.В. Кузьминой, С.И. Архангельского, Б.А. Глинского, В.А. Беликов, Е.Г.</w:t>
      </w:r>
      <w:r w:rsidR="00403BAD">
        <w:rPr>
          <w:rFonts w:ascii="Times New Roman" w:hAnsi="Times New Roman" w:cs="Times New Roman"/>
          <w:sz w:val="28"/>
          <w:szCs w:val="28"/>
        </w:rPr>
        <w:t> </w:t>
      </w:r>
      <w:r w:rsidRPr="004A2D86">
        <w:rPr>
          <w:rFonts w:ascii="Times New Roman" w:hAnsi="Times New Roman" w:cs="Times New Roman"/>
          <w:sz w:val="28"/>
          <w:szCs w:val="28"/>
        </w:rPr>
        <w:t>Дорошенко и других.</w:t>
      </w:r>
    </w:p>
    <w:p w14:paraId="06E0B1FD" w14:textId="1B8608D5" w:rsidR="0042798C" w:rsidRPr="006416AB" w:rsidRDefault="0042798C" w:rsidP="004A2D86">
      <w:pPr>
        <w:spacing w:after="0" w:line="240" w:lineRule="auto"/>
        <w:ind w:firstLine="709"/>
        <w:contextualSpacing/>
        <w:jc w:val="both"/>
        <w:rPr>
          <w:rFonts w:ascii="Times New Roman" w:hAnsi="Times New Roman" w:cs="Times New Roman"/>
          <w:sz w:val="28"/>
          <w:szCs w:val="28"/>
          <w:lang w:val="kk-KZ"/>
        </w:rPr>
      </w:pPr>
      <w:r w:rsidRPr="004A2D86">
        <w:rPr>
          <w:rFonts w:ascii="Times New Roman" w:hAnsi="Times New Roman" w:cs="Times New Roman"/>
          <w:sz w:val="28"/>
          <w:szCs w:val="28"/>
        </w:rPr>
        <w:t xml:space="preserve">Моделирование </w:t>
      </w:r>
      <w:r w:rsidR="00D4585D">
        <w:rPr>
          <w:rFonts w:ascii="Times New Roman" w:hAnsi="Times New Roman" w:cs="Times New Roman"/>
          <w:sz w:val="28"/>
          <w:szCs w:val="28"/>
        </w:rPr>
        <w:t>–</w:t>
      </w:r>
      <w:r w:rsidRPr="004A2D86">
        <w:rPr>
          <w:rFonts w:ascii="Times New Roman" w:hAnsi="Times New Roman" w:cs="Times New Roman"/>
          <w:sz w:val="28"/>
          <w:szCs w:val="28"/>
        </w:rPr>
        <w:t xml:space="preserve"> </w:t>
      </w:r>
      <w:r w:rsidR="00364B89" w:rsidRPr="00364B89">
        <w:rPr>
          <w:rFonts w:ascii="Times New Roman" w:hAnsi="Times New Roman" w:cs="Times New Roman"/>
          <w:sz w:val="28"/>
          <w:szCs w:val="28"/>
        </w:rPr>
        <w:t xml:space="preserve">общетеоретический способ научного познания, который </w:t>
      </w:r>
      <w:r w:rsidR="00364B89">
        <w:rPr>
          <w:rFonts w:ascii="Times New Roman" w:hAnsi="Times New Roman" w:cs="Times New Roman"/>
          <w:sz w:val="28"/>
          <w:szCs w:val="28"/>
        </w:rPr>
        <w:t>трактуется</w:t>
      </w:r>
      <w:r w:rsidR="00364B89" w:rsidRPr="00364B89">
        <w:rPr>
          <w:rFonts w:ascii="Times New Roman" w:hAnsi="Times New Roman" w:cs="Times New Roman"/>
          <w:sz w:val="28"/>
          <w:szCs w:val="28"/>
        </w:rPr>
        <w:t xml:space="preserve"> как воссоздание данных определенного объекта на другом объекте, намеренно основанном с целью изучения</w:t>
      </w:r>
      <w:r w:rsidR="00364B89">
        <w:rPr>
          <w:rFonts w:ascii="Times New Roman" w:hAnsi="Times New Roman" w:cs="Times New Roman"/>
          <w:sz w:val="28"/>
          <w:szCs w:val="28"/>
        </w:rPr>
        <w:t xml:space="preserve"> </w:t>
      </w:r>
      <w:r w:rsidR="00364B89" w:rsidRPr="00364B89">
        <w:rPr>
          <w:rFonts w:ascii="Times New Roman" w:hAnsi="Times New Roman" w:cs="Times New Roman"/>
          <w:sz w:val="28"/>
          <w:szCs w:val="28"/>
        </w:rPr>
        <w:t>называется моделью</w:t>
      </w:r>
      <w:r w:rsidR="00364B89" w:rsidRPr="00B51A58">
        <w:rPr>
          <w:rFonts w:ascii="Times New Roman" w:hAnsi="Times New Roman" w:cs="Times New Roman"/>
          <w:sz w:val="28"/>
          <w:szCs w:val="28"/>
        </w:rPr>
        <w:t xml:space="preserve">. </w:t>
      </w:r>
      <w:r w:rsidRPr="00B51A58">
        <w:rPr>
          <w:rFonts w:ascii="Times New Roman" w:hAnsi="Times New Roman" w:cs="Times New Roman"/>
          <w:sz w:val="28"/>
          <w:szCs w:val="28"/>
        </w:rPr>
        <w:t xml:space="preserve">Второй из объектов, </w:t>
      </w:r>
      <w:r w:rsidR="00364B89" w:rsidRPr="00B51A58">
        <w:rPr>
          <w:rFonts w:ascii="Times New Roman" w:hAnsi="Times New Roman" w:cs="Times New Roman"/>
          <w:sz w:val="28"/>
          <w:szCs w:val="28"/>
        </w:rPr>
        <w:t xml:space="preserve">который называется </w:t>
      </w:r>
      <w:r w:rsidRPr="00B51A58">
        <w:rPr>
          <w:rFonts w:ascii="Times New Roman" w:hAnsi="Times New Roman" w:cs="Times New Roman"/>
          <w:sz w:val="28"/>
          <w:szCs w:val="28"/>
        </w:rPr>
        <w:t xml:space="preserve">моделью первого, </w:t>
      </w:r>
      <w:r w:rsidR="00364B89" w:rsidRPr="00B51A58">
        <w:rPr>
          <w:rFonts w:ascii="Times New Roman" w:hAnsi="Times New Roman" w:cs="Times New Roman"/>
          <w:sz w:val="28"/>
          <w:szCs w:val="28"/>
        </w:rPr>
        <w:t>пребывает</w:t>
      </w:r>
      <w:r w:rsidRPr="00B51A58">
        <w:rPr>
          <w:rFonts w:ascii="Times New Roman" w:hAnsi="Times New Roman" w:cs="Times New Roman"/>
          <w:sz w:val="28"/>
          <w:szCs w:val="28"/>
        </w:rPr>
        <w:t xml:space="preserve"> в </w:t>
      </w:r>
      <w:r w:rsidR="00364B89" w:rsidRPr="00B51A58">
        <w:rPr>
          <w:rFonts w:ascii="Times New Roman" w:hAnsi="Times New Roman" w:cs="Times New Roman"/>
          <w:sz w:val="28"/>
          <w:szCs w:val="28"/>
        </w:rPr>
        <w:t xml:space="preserve">конкретном </w:t>
      </w:r>
      <w:r w:rsidRPr="00B51A58">
        <w:rPr>
          <w:rFonts w:ascii="Times New Roman" w:hAnsi="Times New Roman" w:cs="Times New Roman"/>
          <w:sz w:val="28"/>
          <w:szCs w:val="28"/>
        </w:rPr>
        <w:t xml:space="preserve">объективном соответствии с познаваемым объектом, на </w:t>
      </w:r>
      <w:r w:rsidR="00364B89" w:rsidRPr="00B51A58">
        <w:rPr>
          <w:rFonts w:ascii="Times New Roman" w:hAnsi="Times New Roman" w:cs="Times New Roman"/>
          <w:sz w:val="28"/>
          <w:szCs w:val="28"/>
        </w:rPr>
        <w:t>конкретных</w:t>
      </w:r>
      <w:r w:rsidRPr="00B51A58">
        <w:rPr>
          <w:rFonts w:ascii="Times New Roman" w:hAnsi="Times New Roman" w:cs="Times New Roman"/>
          <w:sz w:val="28"/>
          <w:szCs w:val="28"/>
        </w:rPr>
        <w:t xml:space="preserve"> этапах познания </w:t>
      </w:r>
      <w:r w:rsidR="00364B89" w:rsidRPr="00B51A58">
        <w:rPr>
          <w:rFonts w:ascii="Times New Roman" w:hAnsi="Times New Roman" w:cs="Times New Roman"/>
          <w:sz w:val="28"/>
          <w:szCs w:val="28"/>
        </w:rPr>
        <w:t xml:space="preserve">может заменять его </w:t>
      </w:r>
      <w:r w:rsidRPr="00B51A58">
        <w:rPr>
          <w:rFonts w:ascii="Times New Roman" w:hAnsi="Times New Roman" w:cs="Times New Roman"/>
          <w:sz w:val="28"/>
          <w:szCs w:val="28"/>
        </w:rPr>
        <w:t xml:space="preserve">и дает при его исследовании, в </w:t>
      </w:r>
      <w:r w:rsidR="00B51A58" w:rsidRPr="00B51A58">
        <w:rPr>
          <w:rFonts w:ascii="Times New Roman" w:hAnsi="Times New Roman" w:cs="Times New Roman"/>
          <w:sz w:val="28"/>
          <w:szCs w:val="28"/>
        </w:rPr>
        <w:t>итоге</w:t>
      </w:r>
      <w:r w:rsidRPr="00B51A58">
        <w:rPr>
          <w:rFonts w:ascii="Times New Roman" w:hAnsi="Times New Roman" w:cs="Times New Roman"/>
          <w:sz w:val="28"/>
          <w:szCs w:val="28"/>
        </w:rPr>
        <w:t xml:space="preserve">, </w:t>
      </w:r>
      <w:r w:rsidR="00B51A58" w:rsidRPr="00B51A58">
        <w:rPr>
          <w:rFonts w:ascii="Times New Roman" w:hAnsi="Times New Roman" w:cs="Times New Roman"/>
          <w:sz w:val="28"/>
          <w:szCs w:val="28"/>
        </w:rPr>
        <w:t>данные касательно</w:t>
      </w:r>
      <w:r w:rsidRPr="00B51A58">
        <w:rPr>
          <w:rFonts w:ascii="Times New Roman" w:hAnsi="Times New Roman" w:cs="Times New Roman"/>
          <w:sz w:val="28"/>
          <w:szCs w:val="28"/>
        </w:rPr>
        <w:t xml:space="preserve"> моделируемо</w:t>
      </w:r>
      <w:r w:rsidR="00B51A58" w:rsidRPr="00B51A58">
        <w:rPr>
          <w:rFonts w:ascii="Times New Roman" w:hAnsi="Times New Roman" w:cs="Times New Roman"/>
          <w:sz w:val="28"/>
          <w:szCs w:val="28"/>
        </w:rPr>
        <w:t>го</w:t>
      </w:r>
      <w:r w:rsidRPr="00B51A58">
        <w:rPr>
          <w:rFonts w:ascii="Times New Roman" w:hAnsi="Times New Roman" w:cs="Times New Roman"/>
          <w:sz w:val="28"/>
          <w:szCs w:val="28"/>
        </w:rPr>
        <w:t xml:space="preserve"> объект</w:t>
      </w:r>
      <w:r w:rsidR="00B51A58" w:rsidRPr="00B51A58">
        <w:rPr>
          <w:rFonts w:ascii="Times New Roman" w:hAnsi="Times New Roman" w:cs="Times New Roman"/>
          <w:sz w:val="28"/>
          <w:szCs w:val="28"/>
        </w:rPr>
        <w:t>а</w:t>
      </w:r>
      <w:r w:rsidR="00D4585D" w:rsidRPr="00B51A58">
        <w:rPr>
          <w:rFonts w:ascii="Times New Roman" w:hAnsi="Times New Roman" w:cs="Times New Roman"/>
          <w:sz w:val="28"/>
          <w:szCs w:val="28"/>
        </w:rPr>
        <w:t> </w:t>
      </w:r>
      <w:r w:rsidRPr="00B51A58">
        <w:rPr>
          <w:rFonts w:ascii="Times New Roman" w:hAnsi="Times New Roman" w:cs="Times New Roman"/>
          <w:sz w:val="28"/>
          <w:szCs w:val="28"/>
        </w:rPr>
        <w:t>[</w:t>
      </w:r>
      <w:r w:rsidR="004708DF" w:rsidRPr="00B51A58">
        <w:rPr>
          <w:rFonts w:ascii="Times New Roman" w:hAnsi="Times New Roman" w:cs="Times New Roman"/>
          <w:sz w:val="28"/>
          <w:szCs w:val="28"/>
        </w:rPr>
        <w:t>9</w:t>
      </w:r>
      <w:r w:rsidR="00A420ED" w:rsidRPr="00B51A58">
        <w:rPr>
          <w:rFonts w:ascii="Times New Roman" w:hAnsi="Times New Roman" w:cs="Times New Roman"/>
          <w:sz w:val="28"/>
          <w:szCs w:val="28"/>
        </w:rPr>
        <w:t>7</w:t>
      </w:r>
      <w:r w:rsidRPr="00B51A58">
        <w:rPr>
          <w:rFonts w:ascii="Times New Roman" w:hAnsi="Times New Roman" w:cs="Times New Roman"/>
          <w:sz w:val="28"/>
          <w:szCs w:val="28"/>
        </w:rPr>
        <w:t>].</w:t>
      </w:r>
    </w:p>
    <w:p w14:paraId="7BFB4DF3" w14:textId="53B869A0" w:rsidR="004A2D86" w:rsidRPr="00B75057" w:rsidRDefault="00465D99" w:rsidP="004A2D86">
      <w:pPr>
        <w:spacing w:after="0" w:line="240" w:lineRule="auto"/>
        <w:ind w:firstLine="709"/>
        <w:contextualSpacing/>
        <w:jc w:val="both"/>
        <w:rPr>
          <w:rFonts w:ascii="Times New Roman" w:hAnsi="Times New Roman" w:cs="Times New Roman"/>
          <w:sz w:val="28"/>
          <w:szCs w:val="28"/>
        </w:rPr>
      </w:pPr>
      <w:r w:rsidRPr="00B75057">
        <w:rPr>
          <w:rFonts w:ascii="Times New Roman" w:hAnsi="Times New Roman" w:cs="Times New Roman"/>
          <w:sz w:val="28"/>
          <w:szCs w:val="28"/>
          <w:lang w:val="kk-KZ"/>
        </w:rPr>
        <w:t>Социальный</w:t>
      </w:r>
      <w:r w:rsidR="004A2D86" w:rsidRPr="00B75057">
        <w:rPr>
          <w:rFonts w:ascii="Times New Roman" w:hAnsi="Times New Roman" w:cs="Times New Roman"/>
          <w:sz w:val="28"/>
          <w:szCs w:val="28"/>
        </w:rPr>
        <w:t xml:space="preserve"> заказ </w:t>
      </w:r>
      <w:r w:rsidRPr="00B75057">
        <w:rPr>
          <w:rFonts w:ascii="Times New Roman" w:hAnsi="Times New Roman" w:cs="Times New Roman"/>
          <w:sz w:val="28"/>
          <w:szCs w:val="28"/>
        </w:rPr>
        <w:t>общества</w:t>
      </w:r>
      <w:r w:rsidR="004A2D86" w:rsidRPr="00B75057">
        <w:rPr>
          <w:rFonts w:ascii="Times New Roman" w:hAnsi="Times New Roman" w:cs="Times New Roman"/>
          <w:sz w:val="28"/>
          <w:szCs w:val="28"/>
        </w:rPr>
        <w:t xml:space="preserve"> на подготовку профессионально компетентного учителя </w:t>
      </w:r>
      <w:r w:rsidR="00A53387" w:rsidRPr="00B75057">
        <w:rPr>
          <w:rFonts w:ascii="Times New Roman" w:hAnsi="Times New Roman" w:cs="Times New Roman"/>
          <w:sz w:val="28"/>
          <w:szCs w:val="28"/>
          <w:lang w:val="kk-KZ"/>
        </w:rPr>
        <w:t>предусматривает</w:t>
      </w:r>
      <w:r w:rsidR="004A2D86" w:rsidRPr="00B75057">
        <w:rPr>
          <w:rFonts w:ascii="Times New Roman" w:hAnsi="Times New Roman" w:cs="Times New Roman"/>
          <w:sz w:val="28"/>
          <w:szCs w:val="28"/>
        </w:rPr>
        <w:t xml:space="preserve"> </w:t>
      </w:r>
      <w:r w:rsidRPr="00B75057">
        <w:rPr>
          <w:rFonts w:ascii="Times New Roman" w:hAnsi="Times New Roman" w:cs="Times New Roman"/>
          <w:sz w:val="28"/>
          <w:szCs w:val="28"/>
          <w:lang w:val="kk-KZ"/>
        </w:rPr>
        <w:t>установление</w:t>
      </w:r>
      <w:r w:rsidR="004A2D86" w:rsidRPr="00B75057">
        <w:rPr>
          <w:rFonts w:ascii="Times New Roman" w:hAnsi="Times New Roman" w:cs="Times New Roman"/>
          <w:sz w:val="28"/>
          <w:szCs w:val="28"/>
        </w:rPr>
        <w:t xml:space="preserve"> в качестве цели профессиональной подготовки </w:t>
      </w:r>
      <w:r w:rsidR="00D4585D" w:rsidRPr="00B75057">
        <w:rPr>
          <w:rFonts w:ascii="Times New Roman" w:hAnsi="Times New Roman" w:cs="Times New Roman"/>
          <w:sz w:val="28"/>
          <w:szCs w:val="28"/>
        </w:rPr>
        <w:t>–</w:t>
      </w:r>
      <w:r w:rsidR="004A2D86" w:rsidRPr="00B75057">
        <w:rPr>
          <w:rFonts w:ascii="Times New Roman" w:hAnsi="Times New Roman" w:cs="Times New Roman"/>
          <w:sz w:val="28"/>
          <w:szCs w:val="28"/>
        </w:rPr>
        <w:t xml:space="preserve"> развитие профессиональной компетентности будущего учителя информатики, позволяющего </w:t>
      </w:r>
      <w:r w:rsidRPr="00B75057">
        <w:rPr>
          <w:rFonts w:ascii="Times New Roman" w:hAnsi="Times New Roman" w:cs="Times New Roman"/>
          <w:sz w:val="28"/>
          <w:szCs w:val="28"/>
        </w:rPr>
        <w:t>использовать</w:t>
      </w:r>
      <w:r w:rsidR="004A2D86" w:rsidRPr="00B75057">
        <w:rPr>
          <w:rFonts w:ascii="Times New Roman" w:hAnsi="Times New Roman" w:cs="Times New Roman"/>
          <w:sz w:val="28"/>
          <w:szCs w:val="28"/>
        </w:rPr>
        <w:t xml:space="preserve"> </w:t>
      </w:r>
      <w:r w:rsidRPr="00B75057">
        <w:rPr>
          <w:rFonts w:ascii="Times New Roman" w:hAnsi="Times New Roman" w:cs="Times New Roman"/>
          <w:sz w:val="28"/>
          <w:szCs w:val="28"/>
        </w:rPr>
        <w:t>приобретенные</w:t>
      </w:r>
      <w:r w:rsidR="004A2D86" w:rsidRPr="00B75057">
        <w:rPr>
          <w:rFonts w:ascii="Times New Roman" w:hAnsi="Times New Roman" w:cs="Times New Roman"/>
          <w:sz w:val="28"/>
          <w:szCs w:val="28"/>
        </w:rPr>
        <w:t xml:space="preserve"> знания для эффективного решения профессиональных задач.</w:t>
      </w:r>
    </w:p>
    <w:p w14:paraId="72EA5504" w14:textId="1A4A9AB6" w:rsidR="004A2D86" w:rsidRPr="00B75057" w:rsidRDefault="004A2D86" w:rsidP="004A2D86">
      <w:pPr>
        <w:spacing w:after="0" w:line="240" w:lineRule="auto"/>
        <w:ind w:firstLine="709"/>
        <w:contextualSpacing/>
        <w:jc w:val="both"/>
        <w:rPr>
          <w:rFonts w:ascii="Times New Roman" w:hAnsi="Times New Roman"/>
          <w:sz w:val="28"/>
        </w:rPr>
      </w:pPr>
      <w:r w:rsidRPr="00B75057">
        <w:rPr>
          <w:rFonts w:ascii="Times New Roman" w:hAnsi="Times New Roman"/>
          <w:sz w:val="28"/>
        </w:rPr>
        <w:t xml:space="preserve">Построенная модель </w:t>
      </w:r>
      <w:r w:rsidR="00F600FB" w:rsidRPr="00B75057">
        <w:rPr>
          <w:rFonts w:ascii="Times New Roman" w:hAnsi="Times New Roman"/>
          <w:sz w:val="28"/>
        </w:rPr>
        <w:t>базирована</w:t>
      </w:r>
      <w:r w:rsidRPr="00B75057">
        <w:rPr>
          <w:rFonts w:ascii="Times New Roman" w:hAnsi="Times New Roman"/>
          <w:sz w:val="28"/>
        </w:rPr>
        <w:t xml:space="preserve"> на </w:t>
      </w:r>
      <w:r w:rsidR="002F1B66" w:rsidRPr="00B75057">
        <w:rPr>
          <w:rFonts w:ascii="Times New Roman" w:hAnsi="Times New Roman"/>
          <w:sz w:val="28"/>
        </w:rPr>
        <w:t>использовании</w:t>
      </w:r>
      <w:r w:rsidRPr="00B75057">
        <w:rPr>
          <w:rFonts w:ascii="Times New Roman" w:hAnsi="Times New Roman"/>
          <w:sz w:val="28"/>
        </w:rPr>
        <w:t xml:space="preserve"> совокупности компетентностного, контекстного подходов и концепция </w:t>
      </w:r>
      <w:proofErr w:type="spellStart"/>
      <w:r w:rsidRPr="00B75057">
        <w:rPr>
          <w:rFonts w:ascii="Times New Roman" w:hAnsi="Times New Roman"/>
          <w:sz w:val="28"/>
        </w:rPr>
        <w:t>фундирования</w:t>
      </w:r>
      <w:proofErr w:type="spellEnd"/>
      <w:r w:rsidRPr="00B75057">
        <w:rPr>
          <w:rFonts w:ascii="Times New Roman" w:hAnsi="Times New Roman"/>
          <w:sz w:val="28"/>
        </w:rPr>
        <w:t xml:space="preserve"> педагогического образования. </w:t>
      </w:r>
      <w:r w:rsidR="009448E5" w:rsidRPr="00B75057">
        <w:rPr>
          <w:rFonts w:ascii="Times New Roman" w:hAnsi="Times New Roman"/>
          <w:sz w:val="28"/>
        </w:rPr>
        <w:t xml:space="preserve">Использование </w:t>
      </w:r>
      <w:r w:rsidRPr="00B75057">
        <w:rPr>
          <w:rFonts w:ascii="Times New Roman" w:hAnsi="Times New Roman"/>
          <w:sz w:val="28"/>
        </w:rPr>
        <w:t xml:space="preserve">совокупности </w:t>
      </w:r>
      <w:r w:rsidR="00F600FB" w:rsidRPr="00B75057">
        <w:rPr>
          <w:rFonts w:ascii="Times New Roman" w:hAnsi="Times New Roman"/>
          <w:sz w:val="28"/>
        </w:rPr>
        <w:t xml:space="preserve">отмеченных </w:t>
      </w:r>
      <w:r w:rsidRPr="00B75057">
        <w:rPr>
          <w:rFonts w:ascii="Times New Roman" w:hAnsi="Times New Roman"/>
          <w:sz w:val="28"/>
        </w:rPr>
        <w:t xml:space="preserve">подходов </w:t>
      </w:r>
      <w:r w:rsidR="009448E5" w:rsidRPr="00B75057">
        <w:rPr>
          <w:rFonts w:ascii="Times New Roman" w:hAnsi="Times New Roman"/>
          <w:sz w:val="28"/>
        </w:rPr>
        <w:t>дает возможность реализовать</w:t>
      </w:r>
      <w:r w:rsidRPr="00B75057">
        <w:rPr>
          <w:rFonts w:ascii="Times New Roman" w:hAnsi="Times New Roman"/>
          <w:sz w:val="28"/>
        </w:rPr>
        <w:t xml:space="preserve"> </w:t>
      </w:r>
      <w:r w:rsidR="00F600FB" w:rsidRPr="00B75057">
        <w:rPr>
          <w:rFonts w:ascii="Times New Roman" w:hAnsi="Times New Roman"/>
          <w:sz w:val="28"/>
        </w:rPr>
        <w:t>установленные</w:t>
      </w:r>
      <w:r w:rsidRPr="00B75057">
        <w:rPr>
          <w:rFonts w:ascii="Times New Roman" w:hAnsi="Times New Roman"/>
          <w:sz w:val="28"/>
        </w:rPr>
        <w:t xml:space="preserve"> цель и задачи.</w:t>
      </w:r>
    </w:p>
    <w:p w14:paraId="3BF2C7DB" w14:textId="39086ABD" w:rsidR="00B75057" w:rsidRDefault="00B75057" w:rsidP="004A2D86">
      <w:pPr>
        <w:spacing w:after="0" w:line="240" w:lineRule="auto"/>
        <w:ind w:firstLine="709"/>
        <w:contextualSpacing/>
        <w:jc w:val="both"/>
        <w:rPr>
          <w:rFonts w:ascii="Times New Roman" w:hAnsi="Times New Roman"/>
          <w:sz w:val="28"/>
          <w:highlight w:val="yellow"/>
        </w:rPr>
      </w:pPr>
      <w:r w:rsidRPr="00B75057">
        <w:rPr>
          <w:rFonts w:ascii="Times New Roman" w:hAnsi="Times New Roman"/>
          <w:sz w:val="28"/>
        </w:rPr>
        <w:t>Основанием мотивационно-ценностного блока модели, который обеспечивает развитие мотивационно-ценностного компонента информационно-вычислительной компетентности, предназначаются мотивы, цели</w:t>
      </w:r>
      <w:r>
        <w:rPr>
          <w:rFonts w:ascii="Times New Roman" w:hAnsi="Times New Roman"/>
          <w:sz w:val="28"/>
        </w:rPr>
        <w:t>,</w:t>
      </w:r>
      <w:r w:rsidRPr="00B75057">
        <w:rPr>
          <w:rFonts w:ascii="Times New Roman" w:hAnsi="Times New Roman"/>
          <w:sz w:val="28"/>
        </w:rPr>
        <w:t xml:space="preserve"> а также необходимости </w:t>
      </w:r>
      <w:r>
        <w:rPr>
          <w:rFonts w:ascii="Times New Roman" w:hAnsi="Times New Roman"/>
          <w:sz w:val="28"/>
        </w:rPr>
        <w:t>обучаю</w:t>
      </w:r>
      <w:r w:rsidRPr="00B75057">
        <w:rPr>
          <w:rFonts w:ascii="Times New Roman" w:hAnsi="Times New Roman"/>
          <w:sz w:val="28"/>
        </w:rPr>
        <w:t>щихся, побуждающие</w:t>
      </w:r>
      <w:r>
        <w:rPr>
          <w:rFonts w:ascii="Times New Roman" w:hAnsi="Times New Roman"/>
          <w:sz w:val="28"/>
        </w:rPr>
        <w:t>,</w:t>
      </w:r>
      <w:r w:rsidRPr="00B75057">
        <w:rPr>
          <w:rFonts w:ascii="Times New Roman" w:hAnsi="Times New Roman"/>
          <w:sz w:val="28"/>
        </w:rPr>
        <w:t xml:space="preserve"> а также направляющие </w:t>
      </w:r>
      <w:r>
        <w:rPr>
          <w:rFonts w:ascii="Times New Roman" w:hAnsi="Times New Roman"/>
          <w:sz w:val="28"/>
        </w:rPr>
        <w:t xml:space="preserve">этот </w:t>
      </w:r>
      <w:r w:rsidRPr="00B75057">
        <w:rPr>
          <w:rFonts w:ascii="Times New Roman" w:hAnsi="Times New Roman"/>
          <w:sz w:val="28"/>
        </w:rPr>
        <w:t xml:space="preserve">процесс. Они основываются </w:t>
      </w:r>
      <w:r>
        <w:rPr>
          <w:rFonts w:ascii="Times New Roman" w:hAnsi="Times New Roman"/>
          <w:sz w:val="28"/>
        </w:rPr>
        <w:t>на понимании</w:t>
      </w:r>
      <w:r w:rsidRPr="00B75057">
        <w:rPr>
          <w:rFonts w:ascii="Times New Roman" w:hAnsi="Times New Roman"/>
          <w:sz w:val="28"/>
        </w:rPr>
        <w:t xml:space="preserve"> важности приобретаемых </w:t>
      </w:r>
      <w:r>
        <w:rPr>
          <w:rFonts w:ascii="Times New Roman" w:hAnsi="Times New Roman"/>
          <w:sz w:val="28"/>
        </w:rPr>
        <w:t>по</w:t>
      </w:r>
      <w:r w:rsidRPr="00B75057">
        <w:rPr>
          <w:rFonts w:ascii="Times New Roman" w:hAnsi="Times New Roman"/>
          <w:sz w:val="28"/>
        </w:rPr>
        <w:t>знаний, умений</w:t>
      </w:r>
      <w:r w:rsidR="00A73096">
        <w:rPr>
          <w:rFonts w:ascii="Times New Roman" w:hAnsi="Times New Roman"/>
          <w:sz w:val="28"/>
        </w:rPr>
        <w:t>,</w:t>
      </w:r>
      <w:r w:rsidRPr="00B75057">
        <w:rPr>
          <w:rFonts w:ascii="Times New Roman" w:hAnsi="Times New Roman"/>
          <w:sz w:val="28"/>
        </w:rPr>
        <w:t xml:space="preserve"> а также навыка в сфере решения вычислительных заданий на компьютере для будущей профессионально-педагогической работы.</w:t>
      </w:r>
    </w:p>
    <w:p w14:paraId="7E691D94" w14:textId="15386654" w:rsidR="00556373" w:rsidRDefault="004A2D86" w:rsidP="004A2D86">
      <w:pPr>
        <w:spacing w:after="0" w:line="240" w:lineRule="auto"/>
        <w:ind w:firstLine="709"/>
        <w:contextualSpacing/>
        <w:jc w:val="both"/>
        <w:rPr>
          <w:rFonts w:ascii="Times New Roman" w:hAnsi="Times New Roman"/>
          <w:sz w:val="28"/>
        </w:rPr>
      </w:pPr>
      <w:r w:rsidRPr="00A73096">
        <w:rPr>
          <w:rFonts w:ascii="Times New Roman" w:hAnsi="Times New Roman"/>
          <w:sz w:val="28"/>
        </w:rPr>
        <w:t xml:space="preserve">Содержательный блок </w:t>
      </w:r>
      <w:r w:rsidR="0007143E" w:rsidRPr="00A73096">
        <w:rPr>
          <w:rFonts w:ascii="Times New Roman" w:hAnsi="Times New Roman"/>
          <w:sz w:val="28"/>
        </w:rPr>
        <w:t>создает</w:t>
      </w:r>
      <w:r w:rsidR="00B75057" w:rsidRPr="00A73096">
        <w:rPr>
          <w:rFonts w:ascii="Times New Roman" w:hAnsi="Times New Roman"/>
          <w:sz w:val="28"/>
        </w:rPr>
        <w:t xml:space="preserve"> </w:t>
      </w:r>
      <w:r w:rsidRPr="00A73096">
        <w:rPr>
          <w:rFonts w:ascii="Times New Roman" w:hAnsi="Times New Roman"/>
          <w:sz w:val="28"/>
        </w:rPr>
        <w:t>развитие когнитивно</w:t>
      </w:r>
      <w:r w:rsidR="009078CD" w:rsidRPr="00A73096">
        <w:rPr>
          <w:rFonts w:ascii="Times New Roman" w:hAnsi="Times New Roman"/>
          <w:sz w:val="28"/>
        </w:rPr>
        <w:t>го компонента</w:t>
      </w:r>
      <w:r w:rsidRPr="00A73096">
        <w:rPr>
          <w:rFonts w:ascii="Times New Roman" w:hAnsi="Times New Roman"/>
          <w:sz w:val="28"/>
        </w:rPr>
        <w:t xml:space="preserve"> информационно-вычислительной компетентности и </w:t>
      </w:r>
      <w:r w:rsidR="009078CD" w:rsidRPr="00A73096">
        <w:rPr>
          <w:rFonts w:ascii="Times New Roman" w:hAnsi="Times New Roman"/>
          <w:sz w:val="28"/>
        </w:rPr>
        <w:t xml:space="preserve">основывается </w:t>
      </w:r>
      <w:r w:rsidRPr="00A73096">
        <w:rPr>
          <w:rFonts w:ascii="Times New Roman" w:hAnsi="Times New Roman"/>
          <w:sz w:val="28"/>
        </w:rPr>
        <w:t xml:space="preserve">на </w:t>
      </w:r>
      <w:r w:rsidR="0007143E" w:rsidRPr="00A73096">
        <w:rPr>
          <w:rFonts w:ascii="Times New Roman" w:hAnsi="Times New Roman"/>
          <w:sz w:val="28"/>
        </w:rPr>
        <w:t xml:space="preserve">расширении </w:t>
      </w:r>
      <w:r w:rsidRPr="00A73096">
        <w:rPr>
          <w:rFonts w:ascii="Times New Roman" w:hAnsi="Times New Roman"/>
          <w:sz w:val="28"/>
        </w:rPr>
        <w:t xml:space="preserve">и </w:t>
      </w:r>
      <w:r w:rsidR="009078CD" w:rsidRPr="00A73096">
        <w:rPr>
          <w:rFonts w:ascii="Times New Roman" w:hAnsi="Times New Roman"/>
          <w:sz w:val="28"/>
        </w:rPr>
        <w:t>классифи</w:t>
      </w:r>
      <w:r w:rsidR="0007143E" w:rsidRPr="00A73096">
        <w:rPr>
          <w:rFonts w:ascii="Times New Roman" w:hAnsi="Times New Roman"/>
          <w:sz w:val="28"/>
        </w:rPr>
        <w:t>цировании</w:t>
      </w:r>
      <w:r w:rsidRPr="00A73096">
        <w:rPr>
          <w:rFonts w:ascii="Times New Roman" w:hAnsi="Times New Roman"/>
          <w:sz w:val="28"/>
        </w:rPr>
        <w:t xml:space="preserve"> знаний и умений в </w:t>
      </w:r>
      <w:r w:rsidR="0007143E" w:rsidRPr="00A73096">
        <w:rPr>
          <w:rFonts w:ascii="Times New Roman" w:hAnsi="Times New Roman"/>
          <w:sz w:val="28"/>
        </w:rPr>
        <w:t>сфере</w:t>
      </w:r>
      <w:r w:rsidRPr="00A73096">
        <w:rPr>
          <w:rFonts w:ascii="Times New Roman" w:hAnsi="Times New Roman"/>
          <w:sz w:val="28"/>
        </w:rPr>
        <w:t xml:space="preserve"> вычислительной </w:t>
      </w:r>
      <w:r w:rsidRPr="00A73096">
        <w:rPr>
          <w:rFonts w:ascii="Times New Roman" w:hAnsi="Times New Roman"/>
          <w:sz w:val="28"/>
        </w:rPr>
        <w:lastRenderedPageBreak/>
        <w:t xml:space="preserve">информатики; </w:t>
      </w:r>
      <w:r w:rsidR="0007143E" w:rsidRPr="00A73096">
        <w:rPr>
          <w:rFonts w:ascii="Times New Roman" w:hAnsi="Times New Roman"/>
          <w:sz w:val="28"/>
        </w:rPr>
        <w:t>предоставляемой</w:t>
      </w:r>
      <w:r w:rsidRPr="00A73096">
        <w:rPr>
          <w:rFonts w:ascii="Times New Roman" w:hAnsi="Times New Roman"/>
          <w:sz w:val="28"/>
        </w:rPr>
        <w:t xml:space="preserve"> </w:t>
      </w:r>
      <w:r w:rsidR="0068715B" w:rsidRPr="00A73096">
        <w:rPr>
          <w:rFonts w:ascii="Times New Roman" w:hAnsi="Times New Roman"/>
          <w:sz w:val="28"/>
        </w:rPr>
        <w:t>обновлением</w:t>
      </w:r>
      <w:r w:rsidRPr="00A73096">
        <w:rPr>
          <w:rFonts w:ascii="Times New Roman" w:hAnsi="Times New Roman"/>
          <w:sz w:val="28"/>
        </w:rPr>
        <w:t xml:space="preserve"> междисциплинарных связей вычислительной информатики, </w:t>
      </w:r>
      <w:r w:rsidR="0068715B" w:rsidRPr="00A73096">
        <w:rPr>
          <w:rFonts w:ascii="Times New Roman" w:hAnsi="Times New Roman"/>
          <w:sz w:val="28"/>
        </w:rPr>
        <w:t xml:space="preserve">показанной </w:t>
      </w:r>
      <w:r w:rsidRPr="00A73096">
        <w:rPr>
          <w:rFonts w:ascii="Times New Roman" w:hAnsi="Times New Roman"/>
          <w:sz w:val="28"/>
        </w:rPr>
        <w:t xml:space="preserve">в </w:t>
      </w:r>
      <w:r w:rsidR="0068715B" w:rsidRPr="00A73096">
        <w:rPr>
          <w:rFonts w:ascii="Times New Roman" w:hAnsi="Times New Roman"/>
          <w:sz w:val="28"/>
        </w:rPr>
        <w:t>профессиональной</w:t>
      </w:r>
      <w:r w:rsidRPr="00A73096">
        <w:rPr>
          <w:rFonts w:ascii="Times New Roman" w:hAnsi="Times New Roman"/>
          <w:sz w:val="28"/>
        </w:rPr>
        <w:t xml:space="preserve"> подготовк</w:t>
      </w:r>
      <w:r w:rsidR="0068715B" w:rsidRPr="00A73096">
        <w:rPr>
          <w:rFonts w:ascii="Times New Roman" w:hAnsi="Times New Roman"/>
          <w:sz w:val="28"/>
        </w:rPr>
        <w:t>е</w:t>
      </w:r>
      <w:r w:rsidRPr="00A73096">
        <w:rPr>
          <w:rFonts w:ascii="Times New Roman" w:hAnsi="Times New Roman"/>
          <w:sz w:val="28"/>
        </w:rPr>
        <w:t xml:space="preserve"> будущих учителей информатики дисциплиной «Математическое моделирование и численные методы», с </w:t>
      </w:r>
      <w:r w:rsidR="0068715B" w:rsidRPr="00A73096">
        <w:rPr>
          <w:rFonts w:ascii="Times New Roman" w:hAnsi="Times New Roman"/>
          <w:sz w:val="28"/>
        </w:rPr>
        <w:t>иными</w:t>
      </w:r>
      <w:r w:rsidRPr="00A73096">
        <w:rPr>
          <w:rFonts w:ascii="Times New Roman" w:hAnsi="Times New Roman"/>
          <w:sz w:val="28"/>
        </w:rPr>
        <w:t xml:space="preserve"> дисциплинами их предметной </w:t>
      </w:r>
      <w:r w:rsidR="0068715B" w:rsidRPr="00A73096">
        <w:rPr>
          <w:rFonts w:ascii="Times New Roman" w:hAnsi="Times New Roman"/>
          <w:sz w:val="28"/>
        </w:rPr>
        <w:t>деятельности</w:t>
      </w:r>
      <w:r w:rsidRPr="00A73096">
        <w:rPr>
          <w:rFonts w:ascii="Times New Roman" w:hAnsi="Times New Roman"/>
          <w:sz w:val="28"/>
        </w:rPr>
        <w:t>, а также содержательных связей со школьным курсом информатики</w:t>
      </w:r>
      <w:r w:rsidR="00A53387" w:rsidRPr="00A73096">
        <w:rPr>
          <w:rFonts w:ascii="Times New Roman" w:hAnsi="Times New Roman"/>
          <w:sz w:val="28"/>
        </w:rPr>
        <w:t xml:space="preserve"> [</w:t>
      </w:r>
      <w:r w:rsidR="00A420ED" w:rsidRPr="00A73096">
        <w:rPr>
          <w:rFonts w:ascii="Times New Roman" w:hAnsi="Times New Roman"/>
          <w:sz w:val="28"/>
        </w:rPr>
        <w:t>98</w:t>
      </w:r>
      <w:r w:rsidR="00A53387" w:rsidRPr="00A73096">
        <w:rPr>
          <w:rFonts w:ascii="Times New Roman" w:hAnsi="Times New Roman"/>
          <w:sz w:val="28"/>
        </w:rPr>
        <w:t>]</w:t>
      </w:r>
      <w:r w:rsidRPr="00A73096">
        <w:rPr>
          <w:rFonts w:ascii="Times New Roman" w:hAnsi="Times New Roman"/>
          <w:sz w:val="28"/>
        </w:rPr>
        <w:t>.</w:t>
      </w:r>
      <w:r w:rsidRPr="00E00F2A">
        <w:rPr>
          <w:rFonts w:ascii="Times New Roman" w:hAnsi="Times New Roman"/>
          <w:sz w:val="28"/>
        </w:rPr>
        <w:t xml:space="preserve"> </w:t>
      </w:r>
    </w:p>
    <w:p w14:paraId="51D172DA" w14:textId="7540E06F" w:rsidR="00556373" w:rsidRPr="00E00F2A" w:rsidRDefault="00556373" w:rsidP="00556373">
      <w:pPr>
        <w:tabs>
          <w:tab w:val="left" w:pos="993"/>
        </w:tabs>
        <w:spacing w:after="0" w:line="240" w:lineRule="auto"/>
        <w:ind w:firstLine="709"/>
        <w:contextualSpacing/>
        <w:jc w:val="both"/>
        <w:rPr>
          <w:rFonts w:ascii="Times New Roman" w:hAnsi="Times New Roman"/>
          <w:sz w:val="28"/>
        </w:rPr>
      </w:pPr>
      <w:r w:rsidRPr="00A032F6">
        <w:rPr>
          <w:rFonts w:ascii="Times New Roman" w:hAnsi="Times New Roman"/>
          <w:sz w:val="28"/>
        </w:rPr>
        <w:t xml:space="preserve">Процессуально-деятельностный блок модели </w:t>
      </w:r>
      <w:r w:rsidR="007A3015" w:rsidRPr="00A032F6">
        <w:rPr>
          <w:rFonts w:ascii="Times New Roman" w:hAnsi="Times New Roman"/>
          <w:sz w:val="28"/>
        </w:rPr>
        <w:t>позволяет</w:t>
      </w:r>
      <w:r w:rsidRPr="00A032F6">
        <w:rPr>
          <w:rFonts w:ascii="Times New Roman" w:hAnsi="Times New Roman"/>
          <w:sz w:val="28"/>
        </w:rPr>
        <w:t xml:space="preserve"> развитие всех компонентов информационно-вычислительной компетентности [84, с. 56</w:t>
      </w:r>
      <w:r w:rsidR="00A032F6" w:rsidRPr="00A032F6">
        <w:rPr>
          <w:rFonts w:ascii="Times New Roman" w:hAnsi="Times New Roman"/>
          <w:sz w:val="28"/>
        </w:rPr>
        <w:t>]</w:t>
      </w:r>
      <w:r w:rsidR="00A032F6">
        <w:rPr>
          <w:rFonts w:ascii="Times New Roman" w:hAnsi="Times New Roman"/>
          <w:sz w:val="28"/>
        </w:rPr>
        <w:t>, в частности</w:t>
      </w:r>
      <w:r w:rsidRPr="00A032F6">
        <w:rPr>
          <w:rFonts w:ascii="Times New Roman" w:hAnsi="Times New Roman"/>
          <w:sz w:val="28"/>
        </w:rPr>
        <w:t>, деятельностной</w:t>
      </w:r>
      <w:r w:rsidRPr="00E00F2A">
        <w:rPr>
          <w:rFonts w:ascii="Times New Roman" w:hAnsi="Times New Roman"/>
          <w:sz w:val="28"/>
        </w:rPr>
        <w:t xml:space="preserve"> ее составляющей, благодаря применению веб-квестов – одного из современных методов проектного обучения.</w:t>
      </w:r>
    </w:p>
    <w:p w14:paraId="6B3003A3" w14:textId="5B6931A9" w:rsidR="00556373" w:rsidRPr="00A420ED" w:rsidRDefault="00556373" w:rsidP="00556373">
      <w:pPr>
        <w:tabs>
          <w:tab w:val="left" w:pos="993"/>
        </w:tabs>
        <w:spacing w:after="0" w:line="240" w:lineRule="auto"/>
        <w:ind w:firstLine="709"/>
        <w:contextualSpacing/>
        <w:jc w:val="both"/>
        <w:rPr>
          <w:rFonts w:ascii="Times New Roman" w:hAnsi="Times New Roman"/>
          <w:sz w:val="28"/>
        </w:rPr>
      </w:pPr>
      <w:r w:rsidRPr="002D7921">
        <w:rPr>
          <w:rFonts w:ascii="Times New Roman" w:hAnsi="Times New Roman"/>
          <w:sz w:val="28"/>
        </w:rPr>
        <w:t xml:space="preserve">Контрольно-коррекционный блок </w:t>
      </w:r>
      <w:proofErr w:type="spellStart"/>
      <w:r w:rsidR="00A73096" w:rsidRPr="002D7921">
        <w:rPr>
          <w:rFonts w:ascii="Times New Roman" w:hAnsi="Times New Roman"/>
          <w:sz w:val="28"/>
        </w:rPr>
        <w:t>о</w:t>
      </w:r>
      <w:r w:rsidRPr="002D7921">
        <w:rPr>
          <w:rFonts w:ascii="Times New Roman" w:hAnsi="Times New Roman"/>
          <w:sz w:val="28"/>
        </w:rPr>
        <w:t>д</w:t>
      </w:r>
      <w:r w:rsidR="00A73096" w:rsidRPr="002D7921">
        <w:rPr>
          <w:rFonts w:ascii="Times New Roman" w:hAnsi="Times New Roman"/>
          <w:sz w:val="28"/>
        </w:rPr>
        <w:t>пределен</w:t>
      </w:r>
      <w:proofErr w:type="spellEnd"/>
      <w:r w:rsidR="00A73096" w:rsidRPr="002D7921">
        <w:rPr>
          <w:rFonts w:ascii="Times New Roman" w:hAnsi="Times New Roman"/>
          <w:sz w:val="28"/>
        </w:rPr>
        <w:t xml:space="preserve"> д</w:t>
      </w:r>
      <w:r w:rsidRPr="002D7921">
        <w:rPr>
          <w:rFonts w:ascii="Times New Roman" w:hAnsi="Times New Roman"/>
          <w:sz w:val="28"/>
        </w:rPr>
        <w:t xml:space="preserve">ля диагностики и </w:t>
      </w:r>
      <w:r w:rsidR="00822F49" w:rsidRPr="002D7921">
        <w:rPr>
          <w:rFonts w:ascii="Times New Roman" w:hAnsi="Times New Roman"/>
          <w:sz w:val="28"/>
        </w:rPr>
        <w:t>преобразовании</w:t>
      </w:r>
      <w:r w:rsidRPr="002D7921">
        <w:rPr>
          <w:rFonts w:ascii="Times New Roman" w:hAnsi="Times New Roman"/>
          <w:sz w:val="28"/>
        </w:rPr>
        <w:t xml:space="preserve">, </w:t>
      </w:r>
      <w:proofErr w:type="spellStart"/>
      <w:r w:rsidR="00822F49" w:rsidRPr="002D7921">
        <w:rPr>
          <w:rFonts w:ascii="Times New Roman" w:hAnsi="Times New Roman"/>
          <w:sz w:val="28"/>
        </w:rPr>
        <w:t>возникающихся</w:t>
      </w:r>
      <w:proofErr w:type="spellEnd"/>
      <w:r w:rsidRPr="002D7921">
        <w:rPr>
          <w:rFonts w:ascii="Times New Roman" w:hAnsi="Times New Roman"/>
          <w:sz w:val="28"/>
        </w:rPr>
        <w:t xml:space="preserve"> </w:t>
      </w:r>
      <w:r w:rsidR="00822F49" w:rsidRPr="002D7921">
        <w:rPr>
          <w:rFonts w:ascii="Times New Roman" w:hAnsi="Times New Roman"/>
          <w:sz w:val="28"/>
        </w:rPr>
        <w:t>в ходе</w:t>
      </w:r>
      <w:r w:rsidRPr="002D7921">
        <w:rPr>
          <w:rFonts w:ascii="Times New Roman" w:hAnsi="Times New Roman"/>
          <w:sz w:val="28"/>
        </w:rPr>
        <w:t xml:space="preserve"> развития информационно-вычислительной компетентности. Методы контроля </w:t>
      </w:r>
      <w:r w:rsidR="00822F49" w:rsidRPr="002D7921">
        <w:rPr>
          <w:rFonts w:ascii="Times New Roman" w:hAnsi="Times New Roman"/>
          <w:sz w:val="28"/>
        </w:rPr>
        <w:t>соответствуют</w:t>
      </w:r>
      <w:r w:rsidRPr="002D7921">
        <w:rPr>
          <w:rFonts w:ascii="Times New Roman" w:hAnsi="Times New Roman"/>
          <w:sz w:val="28"/>
        </w:rPr>
        <w:t xml:space="preserve"> с </w:t>
      </w:r>
      <w:r w:rsidR="00822F49" w:rsidRPr="002D7921">
        <w:rPr>
          <w:rFonts w:ascii="Times New Roman" w:hAnsi="Times New Roman"/>
          <w:sz w:val="28"/>
        </w:rPr>
        <w:t xml:space="preserve">оценкой </w:t>
      </w:r>
      <w:r w:rsidR="002D7921" w:rsidRPr="002D7921">
        <w:rPr>
          <w:rFonts w:ascii="Times New Roman" w:hAnsi="Times New Roman"/>
          <w:sz w:val="28"/>
        </w:rPr>
        <w:t xml:space="preserve">своих действий </w:t>
      </w:r>
      <w:r w:rsidRPr="002D7921">
        <w:rPr>
          <w:rFonts w:ascii="Times New Roman" w:hAnsi="Times New Roman"/>
          <w:sz w:val="28"/>
        </w:rPr>
        <w:t xml:space="preserve">и самоконтролем, что </w:t>
      </w:r>
      <w:r w:rsidR="002D7921" w:rsidRPr="002D7921">
        <w:rPr>
          <w:rFonts w:ascii="Times New Roman" w:hAnsi="Times New Roman"/>
          <w:sz w:val="28"/>
        </w:rPr>
        <w:t xml:space="preserve">определяет </w:t>
      </w:r>
      <w:r w:rsidRPr="002D7921">
        <w:rPr>
          <w:rFonts w:ascii="Times New Roman" w:hAnsi="Times New Roman"/>
          <w:sz w:val="28"/>
        </w:rPr>
        <w:t>формирование рефлексивно-оценочного компонента информационно-вычислительной компетентности [84, с. 56].</w:t>
      </w:r>
    </w:p>
    <w:p w14:paraId="2C087A61" w14:textId="43F19A53" w:rsidR="00556373" w:rsidRPr="002D7921" w:rsidRDefault="00556373" w:rsidP="00556373">
      <w:pPr>
        <w:tabs>
          <w:tab w:val="left" w:pos="993"/>
        </w:tabs>
        <w:spacing w:after="0" w:line="240" w:lineRule="auto"/>
        <w:ind w:firstLine="709"/>
        <w:contextualSpacing/>
        <w:jc w:val="both"/>
        <w:rPr>
          <w:rFonts w:ascii="Times New Roman" w:hAnsi="Times New Roman"/>
          <w:sz w:val="28"/>
        </w:rPr>
      </w:pPr>
      <w:r w:rsidRPr="00E00F2A">
        <w:rPr>
          <w:rFonts w:ascii="Times New Roman" w:hAnsi="Times New Roman"/>
          <w:sz w:val="28"/>
        </w:rPr>
        <w:t xml:space="preserve">Основным средством интеграции перечисленных структурных составляющих модели служат веб-квесты. Работа над </w:t>
      </w:r>
      <w:r w:rsidRPr="002D7921">
        <w:rPr>
          <w:rFonts w:ascii="Times New Roman" w:hAnsi="Times New Roman"/>
          <w:sz w:val="28"/>
        </w:rPr>
        <w:t xml:space="preserve">ними </w:t>
      </w:r>
      <w:r w:rsidR="002D7921" w:rsidRPr="002D7921">
        <w:rPr>
          <w:rFonts w:ascii="Times New Roman" w:hAnsi="Times New Roman"/>
          <w:sz w:val="28"/>
        </w:rPr>
        <w:t>выступает</w:t>
      </w:r>
      <w:r w:rsidRPr="002D7921">
        <w:rPr>
          <w:rFonts w:ascii="Times New Roman" w:hAnsi="Times New Roman"/>
          <w:sz w:val="28"/>
        </w:rPr>
        <w:t xml:space="preserve"> </w:t>
      </w:r>
      <w:r w:rsidR="002D7921" w:rsidRPr="002D7921">
        <w:rPr>
          <w:rFonts w:ascii="Times New Roman" w:hAnsi="Times New Roman"/>
          <w:sz w:val="28"/>
        </w:rPr>
        <w:t xml:space="preserve">значимым </w:t>
      </w:r>
      <w:r w:rsidRPr="002D7921">
        <w:rPr>
          <w:rFonts w:ascii="Times New Roman" w:hAnsi="Times New Roman"/>
          <w:sz w:val="28"/>
        </w:rPr>
        <w:t xml:space="preserve">фактором развития информационно-вычислительной компетентности будущего учителя информатики в процессе </w:t>
      </w:r>
      <w:r w:rsidR="002D7921" w:rsidRPr="002D7921">
        <w:rPr>
          <w:rFonts w:ascii="Times New Roman" w:hAnsi="Times New Roman"/>
          <w:sz w:val="28"/>
        </w:rPr>
        <w:t xml:space="preserve">обучения </w:t>
      </w:r>
      <w:r w:rsidRPr="002D7921">
        <w:rPr>
          <w:rFonts w:ascii="Times New Roman" w:hAnsi="Times New Roman"/>
          <w:sz w:val="28"/>
        </w:rPr>
        <w:t xml:space="preserve">вычислительной информатики и </w:t>
      </w:r>
      <w:r w:rsidR="002D7921" w:rsidRPr="002D7921">
        <w:rPr>
          <w:rFonts w:ascii="Times New Roman" w:hAnsi="Times New Roman"/>
          <w:sz w:val="28"/>
        </w:rPr>
        <w:t>воздействует</w:t>
      </w:r>
      <w:r w:rsidRPr="002D7921">
        <w:rPr>
          <w:rFonts w:ascii="Times New Roman" w:hAnsi="Times New Roman"/>
          <w:sz w:val="28"/>
        </w:rPr>
        <w:t xml:space="preserve"> на развитие всех ее компонентов.</w:t>
      </w:r>
    </w:p>
    <w:p w14:paraId="5C4B9FF2" w14:textId="77CADC20" w:rsidR="00556373" w:rsidRPr="00AF4156" w:rsidRDefault="00556373" w:rsidP="00556373">
      <w:pPr>
        <w:tabs>
          <w:tab w:val="left" w:pos="993"/>
        </w:tabs>
        <w:spacing w:after="0" w:line="240" w:lineRule="auto"/>
        <w:ind w:firstLine="709"/>
        <w:contextualSpacing/>
        <w:jc w:val="both"/>
        <w:rPr>
          <w:rFonts w:ascii="Times New Roman" w:hAnsi="Times New Roman"/>
          <w:sz w:val="28"/>
        </w:rPr>
      </w:pPr>
      <w:r w:rsidRPr="00AF4156">
        <w:rPr>
          <w:rFonts w:ascii="Times New Roman" w:hAnsi="Times New Roman"/>
          <w:sz w:val="28"/>
        </w:rPr>
        <w:t xml:space="preserve">Влияние на развитие мотивационно-ценностного компонента </w:t>
      </w:r>
      <w:r w:rsidR="002D7921" w:rsidRPr="00AF4156">
        <w:rPr>
          <w:rFonts w:ascii="Times New Roman" w:hAnsi="Times New Roman"/>
          <w:sz w:val="28"/>
        </w:rPr>
        <w:t>определено</w:t>
      </w:r>
      <w:r w:rsidRPr="00AF4156">
        <w:rPr>
          <w:rFonts w:ascii="Times New Roman" w:hAnsi="Times New Roman"/>
          <w:sz w:val="28"/>
        </w:rPr>
        <w:t xml:space="preserve">, </w:t>
      </w:r>
      <w:r w:rsidR="002D7921" w:rsidRPr="00AF4156">
        <w:rPr>
          <w:rFonts w:ascii="Times New Roman" w:hAnsi="Times New Roman"/>
          <w:sz w:val="28"/>
        </w:rPr>
        <w:t>преимущественно</w:t>
      </w:r>
      <w:r w:rsidRPr="00AF4156">
        <w:rPr>
          <w:rFonts w:ascii="Times New Roman" w:hAnsi="Times New Roman"/>
          <w:sz w:val="28"/>
        </w:rPr>
        <w:t xml:space="preserve">, их профессиональной направленностью, </w:t>
      </w:r>
      <w:r w:rsidR="00AF4156" w:rsidRPr="00AF4156">
        <w:rPr>
          <w:rFonts w:ascii="Times New Roman" w:hAnsi="Times New Roman"/>
          <w:sz w:val="28"/>
        </w:rPr>
        <w:t>способствующего</w:t>
      </w:r>
      <w:r w:rsidRPr="00AF4156">
        <w:rPr>
          <w:rFonts w:ascii="Times New Roman" w:hAnsi="Times New Roman"/>
          <w:sz w:val="28"/>
        </w:rPr>
        <w:t xml:space="preserve"> </w:t>
      </w:r>
      <w:r w:rsidR="00AF4156" w:rsidRPr="00AF4156">
        <w:rPr>
          <w:rFonts w:ascii="Times New Roman" w:hAnsi="Times New Roman"/>
          <w:sz w:val="28"/>
        </w:rPr>
        <w:t>понять</w:t>
      </w:r>
      <w:r w:rsidRPr="00AF4156">
        <w:rPr>
          <w:rFonts w:ascii="Times New Roman" w:hAnsi="Times New Roman"/>
          <w:sz w:val="28"/>
        </w:rPr>
        <w:t xml:space="preserve"> ценность </w:t>
      </w:r>
      <w:r w:rsidR="00AF4156" w:rsidRPr="00AF4156">
        <w:rPr>
          <w:rFonts w:ascii="Times New Roman" w:hAnsi="Times New Roman"/>
          <w:sz w:val="28"/>
        </w:rPr>
        <w:t>полученных</w:t>
      </w:r>
      <w:r w:rsidRPr="00AF4156">
        <w:rPr>
          <w:rFonts w:ascii="Times New Roman" w:hAnsi="Times New Roman"/>
          <w:sz w:val="28"/>
        </w:rPr>
        <w:t xml:space="preserve"> знаний, умений и опыта в </w:t>
      </w:r>
      <w:r w:rsidR="00AF4156" w:rsidRPr="00AF4156">
        <w:rPr>
          <w:rFonts w:ascii="Times New Roman" w:hAnsi="Times New Roman"/>
          <w:sz w:val="28"/>
        </w:rPr>
        <w:t>сфере</w:t>
      </w:r>
      <w:r w:rsidRPr="00AF4156">
        <w:rPr>
          <w:rFonts w:ascii="Times New Roman" w:hAnsi="Times New Roman"/>
          <w:sz w:val="28"/>
        </w:rPr>
        <w:t xml:space="preserve"> вычислительной информатики для будущей профессиональной </w:t>
      </w:r>
      <w:r w:rsidR="00AF4156" w:rsidRPr="00AF4156">
        <w:rPr>
          <w:rFonts w:ascii="Times New Roman" w:hAnsi="Times New Roman"/>
          <w:sz w:val="28"/>
        </w:rPr>
        <w:t>работы</w:t>
      </w:r>
      <w:r w:rsidRPr="00AF4156">
        <w:rPr>
          <w:rFonts w:ascii="Times New Roman" w:hAnsi="Times New Roman"/>
          <w:sz w:val="28"/>
        </w:rPr>
        <w:t xml:space="preserve">. </w:t>
      </w:r>
    </w:p>
    <w:p w14:paraId="5C43F668" w14:textId="5A81A3B9" w:rsidR="00556373" w:rsidRPr="002C19A5" w:rsidRDefault="00556373" w:rsidP="00556373">
      <w:pPr>
        <w:tabs>
          <w:tab w:val="left" w:pos="993"/>
        </w:tabs>
        <w:spacing w:after="0" w:line="240" w:lineRule="auto"/>
        <w:ind w:firstLine="709"/>
        <w:contextualSpacing/>
        <w:jc w:val="both"/>
        <w:rPr>
          <w:rFonts w:ascii="Times New Roman" w:hAnsi="Times New Roman"/>
          <w:sz w:val="28"/>
        </w:rPr>
      </w:pPr>
      <w:r w:rsidRPr="002C19A5">
        <w:rPr>
          <w:rFonts w:ascii="Times New Roman" w:hAnsi="Times New Roman"/>
          <w:sz w:val="28"/>
        </w:rPr>
        <w:t>Влияние на развитие когнитивно</w:t>
      </w:r>
      <w:r w:rsidR="00AF4156" w:rsidRPr="002C19A5">
        <w:rPr>
          <w:rFonts w:ascii="Times New Roman" w:hAnsi="Times New Roman"/>
          <w:sz w:val="28"/>
        </w:rPr>
        <w:t>го компонента осуществляется</w:t>
      </w:r>
      <w:r w:rsidRPr="002C19A5">
        <w:rPr>
          <w:rFonts w:ascii="Times New Roman" w:hAnsi="Times New Roman"/>
          <w:sz w:val="28"/>
        </w:rPr>
        <w:t xml:space="preserve"> </w:t>
      </w:r>
      <w:r w:rsidR="00AF4156" w:rsidRPr="002C19A5">
        <w:rPr>
          <w:rFonts w:ascii="Times New Roman" w:hAnsi="Times New Roman"/>
          <w:sz w:val="28"/>
        </w:rPr>
        <w:t>посредством расширения знаний</w:t>
      </w:r>
      <w:r w:rsidRPr="002C19A5">
        <w:rPr>
          <w:rFonts w:ascii="Times New Roman" w:hAnsi="Times New Roman"/>
          <w:sz w:val="28"/>
        </w:rPr>
        <w:t xml:space="preserve"> и </w:t>
      </w:r>
      <w:r w:rsidR="00AF4156" w:rsidRPr="002C19A5">
        <w:rPr>
          <w:rFonts w:ascii="Times New Roman" w:hAnsi="Times New Roman"/>
          <w:sz w:val="28"/>
        </w:rPr>
        <w:t xml:space="preserve">ее </w:t>
      </w:r>
      <w:r w:rsidRPr="002C19A5">
        <w:rPr>
          <w:rFonts w:ascii="Times New Roman" w:hAnsi="Times New Roman"/>
          <w:sz w:val="28"/>
        </w:rPr>
        <w:t>систематизации</w:t>
      </w:r>
      <w:r w:rsidR="00AF4156" w:rsidRPr="002C19A5">
        <w:rPr>
          <w:rFonts w:ascii="Times New Roman" w:hAnsi="Times New Roman"/>
          <w:sz w:val="28"/>
        </w:rPr>
        <w:t xml:space="preserve">, </w:t>
      </w:r>
      <w:r w:rsidRPr="002C19A5">
        <w:rPr>
          <w:rFonts w:ascii="Times New Roman" w:hAnsi="Times New Roman"/>
          <w:sz w:val="28"/>
        </w:rPr>
        <w:t xml:space="preserve">умений </w:t>
      </w:r>
      <w:r w:rsidR="00AF4156" w:rsidRPr="002C19A5">
        <w:rPr>
          <w:rFonts w:ascii="Times New Roman" w:hAnsi="Times New Roman"/>
          <w:sz w:val="28"/>
        </w:rPr>
        <w:t>обучающихся</w:t>
      </w:r>
      <w:r w:rsidRPr="002C19A5">
        <w:rPr>
          <w:rFonts w:ascii="Times New Roman" w:hAnsi="Times New Roman"/>
          <w:sz w:val="28"/>
        </w:rPr>
        <w:t xml:space="preserve"> в </w:t>
      </w:r>
      <w:r w:rsidR="00AF4156" w:rsidRPr="002C19A5">
        <w:rPr>
          <w:rFonts w:ascii="Times New Roman" w:hAnsi="Times New Roman"/>
          <w:sz w:val="28"/>
        </w:rPr>
        <w:t xml:space="preserve">сфере </w:t>
      </w:r>
      <w:r w:rsidRPr="002C19A5">
        <w:rPr>
          <w:rFonts w:ascii="Times New Roman" w:hAnsi="Times New Roman"/>
          <w:sz w:val="28"/>
        </w:rPr>
        <w:t xml:space="preserve">вычислительной информатики </w:t>
      </w:r>
      <w:r w:rsidR="002C19A5" w:rsidRPr="002C19A5">
        <w:rPr>
          <w:rFonts w:ascii="Times New Roman" w:hAnsi="Times New Roman"/>
          <w:sz w:val="28"/>
        </w:rPr>
        <w:t>в ходе</w:t>
      </w:r>
      <w:r w:rsidRPr="002C19A5">
        <w:rPr>
          <w:rFonts w:ascii="Times New Roman" w:hAnsi="Times New Roman"/>
          <w:sz w:val="28"/>
        </w:rPr>
        <w:t xml:space="preserve"> работы над заданиями веб-квеста </w:t>
      </w:r>
      <w:r w:rsidR="002C19A5" w:rsidRPr="002C19A5">
        <w:rPr>
          <w:rFonts w:ascii="Times New Roman" w:hAnsi="Times New Roman"/>
          <w:sz w:val="28"/>
        </w:rPr>
        <w:t xml:space="preserve">в результате </w:t>
      </w:r>
      <w:r w:rsidRPr="002C19A5">
        <w:rPr>
          <w:rFonts w:ascii="Times New Roman" w:hAnsi="Times New Roman"/>
          <w:sz w:val="28"/>
        </w:rPr>
        <w:t xml:space="preserve">актуализации содержательных связей вычислительной информатики с другими дисциплинами и </w:t>
      </w:r>
      <w:r w:rsidR="002C19A5" w:rsidRPr="002C19A5">
        <w:rPr>
          <w:rFonts w:ascii="Times New Roman" w:hAnsi="Times New Roman"/>
          <w:sz w:val="28"/>
        </w:rPr>
        <w:t>ознакомление</w:t>
      </w:r>
      <w:r w:rsidRPr="002C19A5">
        <w:rPr>
          <w:rFonts w:ascii="Times New Roman" w:hAnsi="Times New Roman"/>
          <w:sz w:val="28"/>
        </w:rPr>
        <w:t xml:space="preserve"> в деятельности с методами научного исследования информатики. </w:t>
      </w:r>
    </w:p>
    <w:p w14:paraId="3650D869" w14:textId="0A8F8386" w:rsidR="00556373" w:rsidRPr="00E00F2A" w:rsidRDefault="002C19A5" w:rsidP="00556373">
      <w:pPr>
        <w:tabs>
          <w:tab w:val="left" w:pos="993"/>
        </w:tabs>
        <w:spacing w:after="0" w:line="240" w:lineRule="auto"/>
        <w:ind w:firstLine="709"/>
        <w:contextualSpacing/>
        <w:jc w:val="both"/>
        <w:rPr>
          <w:rFonts w:ascii="Times New Roman" w:hAnsi="Times New Roman"/>
          <w:sz w:val="28"/>
        </w:rPr>
      </w:pPr>
      <w:r w:rsidRPr="00434D78">
        <w:rPr>
          <w:rFonts w:ascii="Times New Roman" w:hAnsi="Times New Roman"/>
          <w:sz w:val="28"/>
        </w:rPr>
        <w:t xml:space="preserve">На </w:t>
      </w:r>
      <w:r w:rsidRPr="00434D78">
        <w:rPr>
          <w:rFonts w:ascii="Times New Roman" w:hAnsi="Times New Roman"/>
          <w:sz w:val="28"/>
        </w:rPr>
        <w:t>развитие деятельностного компонента</w:t>
      </w:r>
      <w:r w:rsidRPr="00434D78">
        <w:rPr>
          <w:rFonts w:ascii="Times New Roman" w:hAnsi="Times New Roman"/>
          <w:sz w:val="28"/>
        </w:rPr>
        <w:t xml:space="preserve"> чрезвычайно </w:t>
      </w:r>
      <w:r w:rsidR="00556373" w:rsidRPr="00434D78">
        <w:rPr>
          <w:rFonts w:ascii="Times New Roman" w:hAnsi="Times New Roman"/>
          <w:sz w:val="28"/>
        </w:rPr>
        <w:t>сильное влияние</w:t>
      </w:r>
      <w:r w:rsidRPr="00434D78">
        <w:rPr>
          <w:rFonts w:ascii="Times New Roman" w:hAnsi="Times New Roman"/>
          <w:sz w:val="28"/>
        </w:rPr>
        <w:t xml:space="preserve"> проявляет</w:t>
      </w:r>
      <w:r w:rsidR="00556373" w:rsidRPr="00434D78">
        <w:rPr>
          <w:rFonts w:ascii="Times New Roman" w:hAnsi="Times New Roman"/>
          <w:sz w:val="28"/>
        </w:rPr>
        <w:t xml:space="preserve"> работа над веб-квестами</w:t>
      </w:r>
      <w:r w:rsidR="00DD419E" w:rsidRPr="00434D78">
        <w:rPr>
          <w:rFonts w:ascii="Times New Roman" w:hAnsi="Times New Roman"/>
          <w:sz w:val="28"/>
        </w:rPr>
        <w:t xml:space="preserve"> </w:t>
      </w:r>
      <w:r w:rsidR="00556373" w:rsidRPr="00434D78">
        <w:rPr>
          <w:rFonts w:ascii="Times New Roman" w:hAnsi="Times New Roman"/>
          <w:sz w:val="28"/>
        </w:rPr>
        <w:t>[84, с. 56]</w:t>
      </w:r>
      <w:r w:rsidR="00DD419E" w:rsidRPr="00434D78">
        <w:rPr>
          <w:rFonts w:ascii="Times New Roman" w:hAnsi="Times New Roman"/>
          <w:sz w:val="28"/>
        </w:rPr>
        <w:t>.</w:t>
      </w:r>
      <w:r w:rsidR="00556373" w:rsidRPr="00434D78">
        <w:rPr>
          <w:rFonts w:ascii="Times New Roman" w:hAnsi="Times New Roman"/>
          <w:sz w:val="28"/>
        </w:rPr>
        <w:t xml:space="preserve"> Она </w:t>
      </w:r>
      <w:r w:rsidR="00DD419E" w:rsidRPr="00434D78">
        <w:rPr>
          <w:rFonts w:ascii="Times New Roman" w:hAnsi="Times New Roman"/>
          <w:sz w:val="28"/>
        </w:rPr>
        <w:t>с</w:t>
      </w:r>
      <w:r w:rsidR="00DD419E" w:rsidRPr="00434D78">
        <w:rPr>
          <w:rFonts w:ascii="Times New Roman" w:hAnsi="Times New Roman"/>
          <w:sz w:val="28"/>
        </w:rPr>
        <w:t>одействует</w:t>
      </w:r>
      <w:r w:rsidR="00556373" w:rsidRPr="00434D78">
        <w:rPr>
          <w:rFonts w:ascii="Times New Roman" w:hAnsi="Times New Roman"/>
          <w:sz w:val="28"/>
        </w:rPr>
        <w:t xml:space="preserve"> </w:t>
      </w:r>
      <w:r w:rsidR="00DD419E" w:rsidRPr="00434D78">
        <w:rPr>
          <w:rFonts w:ascii="Times New Roman" w:hAnsi="Times New Roman"/>
          <w:sz w:val="28"/>
        </w:rPr>
        <w:t>развитию</w:t>
      </w:r>
      <w:r w:rsidR="00556373" w:rsidRPr="00434D78">
        <w:rPr>
          <w:rFonts w:ascii="Times New Roman" w:hAnsi="Times New Roman"/>
          <w:sz w:val="28"/>
        </w:rPr>
        <w:t xml:space="preserve"> профессионально </w:t>
      </w:r>
      <w:r w:rsidR="00DD419E" w:rsidRPr="00434D78">
        <w:rPr>
          <w:rFonts w:ascii="Times New Roman" w:hAnsi="Times New Roman"/>
          <w:sz w:val="28"/>
        </w:rPr>
        <w:t>надобных</w:t>
      </w:r>
      <w:r w:rsidR="00556373" w:rsidRPr="00434D78">
        <w:rPr>
          <w:rFonts w:ascii="Times New Roman" w:hAnsi="Times New Roman"/>
          <w:sz w:val="28"/>
        </w:rPr>
        <w:t xml:space="preserve"> исследовательских, проектных умений, умения </w:t>
      </w:r>
      <w:r w:rsidR="00DD419E" w:rsidRPr="00434D78">
        <w:rPr>
          <w:rFonts w:ascii="Times New Roman" w:hAnsi="Times New Roman"/>
          <w:sz w:val="28"/>
        </w:rPr>
        <w:t>использовать</w:t>
      </w:r>
      <w:r w:rsidR="00556373" w:rsidRPr="00434D78">
        <w:rPr>
          <w:rFonts w:ascii="Times New Roman" w:hAnsi="Times New Roman"/>
          <w:sz w:val="28"/>
        </w:rPr>
        <w:t xml:space="preserve"> на практике </w:t>
      </w:r>
      <w:r w:rsidR="00434D78" w:rsidRPr="00434D78">
        <w:rPr>
          <w:rFonts w:ascii="Times New Roman" w:hAnsi="Times New Roman"/>
          <w:sz w:val="28"/>
        </w:rPr>
        <w:t>важнейшие</w:t>
      </w:r>
      <w:r w:rsidR="00556373" w:rsidRPr="00434D78">
        <w:rPr>
          <w:rFonts w:ascii="Times New Roman" w:hAnsi="Times New Roman"/>
          <w:sz w:val="28"/>
        </w:rPr>
        <w:t xml:space="preserve"> методы исследования информатики – метод моделирования и вычислительного эксперимента.</w:t>
      </w:r>
      <w:r w:rsidR="00556373" w:rsidRPr="00E00F2A">
        <w:rPr>
          <w:rFonts w:ascii="Times New Roman" w:hAnsi="Times New Roman"/>
          <w:sz w:val="28"/>
        </w:rPr>
        <w:t xml:space="preserve"> </w:t>
      </w:r>
    </w:p>
    <w:p w14:paraId="59D31364" w14:textId="1E56AE4A" w:rsidR="00DD23B3" w:rsidRPr="00E00F2A" w:rsidRDefault="0042798C" w:rsidP="004A2D86">
      <w:pPr>
        <w:spacing w:after="0" w:line="240" w:lineRule="auto"/>
        <w:ind w:firstLine="709"/>
        <w:contextualSpacing/>
        <w:jc w:val="both"/>
        <w:rPr>
          <w:rFonts w:ascii="Times New Roman" w:hAnsi="Times New Roman" w:cs="Times New Roman"/>
          <w:sz w:val="28"/>
          <w:szCs w:val="28"/>
        </w:rPr>
      </w:pPr>
      <w:r w:rsidRPr="00E00F2A">
        <w:rPr>
          <w:rFonts w:ascii="Times New Roman" w:hAnsi="Times New Roman" w:cs="Times New Roman"/>
          <w:sz w:val="28"/>
          <w:szCs w:val="28"/>
        </w:rPr>
        <w:br w:type="page"/>
      </w:r>
    </w:p>
    <w:p w14:paraId="119BD0F4" w14:textId="070255CE" w:rsidR="0042798C" w:rsidRPr="00E00F2A" w:rsidRDefault="00D225E9" w:rsidP="004A2D86">
      <w:pPr>
        <w:ind w:firstLine="709"/>
        <w:contextualSpacing/>
        <w:jc w:val="both"/>
        <w:rPr>
          <w:rFonts w:ascii="Times New Roman" w:hAnsi="Times New Roman" w:cs="Times New Roman"/>
          <w:sz w:val="28"/>
          <w:szCs w:val="28"/>
        </w:rPr>
      </w:pPr>
      <w:r w:rsidRPr="00E00F2A">
        <w:rPr>
          <w:noProof/>
          <w:lang w:eastAsia="ru-RU"/>
        </w:rPr>
        <w:lastRenderedPageBreak/>
        <mc:AlternateContent>
          <mc:Choice Requires="wps">
            <w:drawing>
              <wp:anchor distT="0" distB="0" distL="114300" distR="114300" simplePos="0" relativeHeight="251688960" behindDoc="0" locked="0" layoutInCell="1" allowOverlap="1" wp14:anchorId="224CE9A4" wp14:editId="623E9FF4">
                <wp:simplePos x="0" y="0"/>
                <wp:positionH relativeFrom="column">
                  <wp:posOffset>5241152</wp:posOffset>
                </wp:positionH>
                <wp:positionV relativeFrom="paragraph">
                  <wp:posOffset>194310</wp:posOffset>
                </wp:positionV>
                <wp:extent cx="612775" cy="1832141"/>
                <wp:effectExtent l="0" t="0" r="15875" b="15875"/>
                <wp:wrapNone/>
                <wp:docPr id="271" name="Прямоугольник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 cy="183214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A9132" id="Прямоугольник 271" o:spid="_x0000_s1026" style="position:absolute;margin-left:412.7pt;margin-top:15.3pt;width:48.25pt;height:14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" fillcolor="window" strokecolor="windowText" strokeweight="1pt">
                <v:path arrowok="t"/>
              </v:rect>
            </w:pict>
          </mc:Fallback>
        </mc:AlternateContent>
      </w:r>
    </w:p>
    <w:p w14:paraId="21ABCA27" w14:textId="7FA269A4" w:rsidR="0042798C" w:rsidRPr="00E00F2A" w:rsidRDefault="00175700" w:rsidP="0042798C">
      <w:pPr>
        <w:ind w:firstLine="567"/>
        <w:jc w:val="both"/>
        <w:rPr>
          <w:rFonts w:ascii="Times New Roman" w:hAnsi="Times New Roman"/>
        </w:rPr>
      </w:pPr>
      <w:r w:rsidRPr="00E00F2A">
        <w:rPr>
          <w:noProof/>
          <w:lang w:eastAsia="ru-RU"/>
        </w:rPr>
        <mc:AlternateContent>
          <mc:Choice Requires="wps">
            <w:drawing>
              <wp:anchor distT="0" distB="0" distL="114300" distR="114300" simplePos="0" relativeHeight="251694080" behindDoc="0" locked="0" layoutInCell="1" allowOverlap="1" wp14:anchorId="14A740A9" wp14:editId="5A7E64F0">
                <wp:simplePos x="0" y="0"/>
                <wp:positionH relativeFrom="margin">
                  <wp:posOffset>5280383</wp:posOffset>
                </wp:positionH>
                <wp:positionV relativeFrom="paragraph">
                  <wp:posOffset>36995</wp:posOffset>
                </wp:positionV>
                <wp:extent cx="535305" cy="1836475"/>
                <wp:effectExtent l="0" t="0" r="0" b="0"/>
                <wp:wrapNone/>
                <wp:docPr id="276" name="Надпись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305" cy="1836475"/>
                        </a:xfrm>
                        <a:prstGeom prst="rect">
                          <a:avLst/>
                        </a:prstGeom>
                        <a:noFill/>
                        <a:ln w="6350">
                          <a:noFill/>
                        </a:ln>
                      </wps:spPr>
                      <wps:txbx>
                        <w:txbxContent>
                          <w:p w14:paraId="23ECB487" w14:textId="0DB944BD" w:rsidR="0099027E" w:rsidRPr="00D4585D" w:rsidRDefault="0099027E" w:rsidP="00D225E9">
                            <w:pPr>
                              <w:spacing w:after="0" w:line="240" w:lineRule="auto"/>
                              <w:jc w:val="center"/>
                              <w:rPr>
                                <w:rFonts w:ascii="Times New Roman" w:hAnsi="Times New Roman"/>
                                <w:sz w:val="24"/>
                                <w:szCs w:val="24"/>
                              </w:rPr>
                            </w:pPr>
                            <w:r w:rsidRPr="00D4585D">
                              <w:rPr>
                                <w:rFonts w:ascii="Times New Roman" w:hAnsi="Times New Roman"/>
                                <w:sz w:val="24"/>
                                <w:szCs w:val="24"/>
                              </w:rPr>
                              <w:t>Мотивационно-ценностный компонент</w:t>
                            </w:r>
                          </w:p>
                        </w:txbxContent>
                      </wps:txbx>
                      <wps:bodyPr rot="0" spcFirstLastPara="0" vertOverflow="overflow" horzOverflow="overflow" vert="vert270"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740A9" id="_x0000_t202" coordsize="21600,21600" o:spt="202" path="m,l,21600r21600,l21600,xe">
                <v:stroke joinstyle="miter"/>
                <v:path gradientshapeok="t" o:connecttype="rect"/>
              </v:shapetype>
              <v:shape id="Надпись 276" o:spid="_x0000_s1026" type="#_x0000_t202" style="position:absolute;left:0;text-align:left;margin-left:415.8pt;margin-top:2.9pt;width:42.15pt;height:144.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" filled="f" stroked="f" strokeweight=".5pt">
                <v:textbox style="layout-flow:vertical;mso-layout-flow-alt:bottom-to-top" inset="1mm,1mm,1mm,1mm">
                  <w:txbxContent>
                    <w:p w14:paraId="23ECB487" w14:textId="0DB944BD" w:rsidR="0099027E" w:rsidRPr="00D4585D" w:rsidRDefault="0099027E" w:rsidP="00D225E9">
                      <w:pPr>
                        <w:spacing w:after="0" w:line="240" w:lineRule="auto"/>
                        <w:jc w:val="center"/>
                        <w:rPr>
                          <w:rFonts w:ascii="Times New Roman" w:hAnsi="Times New Roman"/>
                          <w:sz w:val="24"/>
                          <w:szCs w:val="24"/>
                        </w:rPr>
                      </w:pPr>
                      <w:r w:rsidRPr="00D4585D">
                        <w:rPr>
                          <w:rFonts w:ascii="Times New Roman" w:hAnsi="Times New Roman"/>
                          <w:sz w:val="24"/>
                          <w:szCs w:val="24"/>
                        </w:rPr>
                        <w:t>Мотивационно-ценностный компонент</w:t>
                      </w:r>
                    </w:p>
                  </w:txbxContent>
                </v:textbox>
                <w10:wrap anchorx="margin"/>
              </v:shape>
            </w:pict>
          </mc:Fallback>
        </mc:AlternateContent>
      </w:r>
      <w:r w:rsidR="00D4585D" w:rsidRPr="00E00F2A">
        <w:rPr>
          <w:noProof/>
          <w:lang w:eastAsia="ru-RU"/>
        </w:rPr>
        <mc:AlternateContent>
          <mc:Choice Requires="wps">
            <w:drawing>
              <wp:anchor distT="0" distB="0" distL="114300" distR="114300" simplePos="0" relativeHeight="251682816" behindDoc="0" locked="0" layoutInCell="1" allowOverlap="1" wp14:anchorId="12684EC3" wp14:editId="61FBC734">
                <wp:simplePos x="0" y="0"/>
                <wp:positionH relativeFrom="margin">
                  <wp:posOffset>33020</wp:posOffset>
                </wp:positionH>
                <wp:positionV relativeFrom="paragraph">
                  <wp:posOffset>124460</wp:posOffset>
                </wp:positionV>
                <wp:extent cx="611505" cy="7266305"/>
                <wp:effectExtent l="0" t="0" r="17145" b="10795"/>
                <wp:wrapNone/>
                <wp:docPr id="263" name="Надпись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 cy="7266305"/>
                        </a:xfrm>
                        <a:prstGeom prst="rect">
                          <a:avLst/>
                        </a:prstGeom>
                        <a:solidFill>
                          <a:sysClr val="window" lastClr="FFFFFF"/>
                        </a:solidFill>
                        <a:ln w="6350">
                          <a:solidFill>
                            <a:prstClr val="black"/>
                          </a:solidFill>
                        </a:ln>
                      </wps:spPr>
                      <wps:txbx>
                        <w:txbxContent>
                          <w:p w14:paraId="1D277D19" w14:textId="44A4A9B8" w:rsidR="0099027E" w:rsidRPr="00D4585D" w:rsidRDefault="0099027E" w:rsidP="00D4585D">
                            <w:pPr>
                              <w:spacing w:after="0" w:line="240" w:lineRule="auto"/>
                              <w:jc w:val="center"/>
                              <w:rPr>
                                <w:rFonts w:ascii="Times New Roman" w:hAnsi="Times New Roman"/>
                                <w:sz w:val="24"/>
                                <w:szCs w:val="24"/>
                              </w:rPr>
                            </w:pPr>
                            <w:r w:rsidRPr="00D4585D">
                              <w:rPr>
                                <w:rFonts w:ascii="Times New Roman" w:hAnsi="Times New Roman"/>
                                <w:sz w:val="24"/>
                                <w:szCs w:val="24"/>
                              </w:rPr>
                              <w:t>Педагогические условия развития информационно-вычислительной компетентности будущего учителя информатики в процессе подготовки в области вычислительной информатики</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84EC3" id="Надпись 263" o:spid="_x0000_s1027" type="#_x0000_t202" style="position:absolute;left:0;text-align:left;margin-left:2.6pt;margin-top:9.8pt;width:48.15pt;height:572.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" fillcolor="window" strokeweight=".5pt">
                <v:path arrowok="t"/>
                <v:textbox style="layout-flow:vertical;mso-layout-flow-alt:bottom-to-top">
                  <w:txbxContent>
                    <w:p w14:paraId="1D277D19" w14:textId="44A4A9B8" w:rsidR="0099027E" w:rsidRPr="00D4585D" w:rsidRDefault="0099027E" w:rsidP="00D4585D">
                      <w:pPr>
                        <w:spacing w:after="0" w:line="240" w:lineRule="auto"/>
                        <w:jc w:val="center"/>
                        <w:rPr>
                          <w:rFonts w:ascii="Times New Roman" w:hAnsi="Times New Roman"/>
                          <w:sz w:val="24"/>
                          <w:szCs w:val="24"/>
                        </w:rPr>
                      </w:pPr>
                      <w:r w:rsidRPr="00D4585D">
                        <w:rPr>
                          <w:rFonts w:ascii="Times New Roman" w:hAnsi="Times New Roman"/>
                          <w:sz w:val="24"/>
                          <w:szCs w:val="24"/>
                        </w:rPr>
                        <w:t>Педагогические условия развития информационно-вычислительной компетентности будущего учителя информатики в процессе подготовки в области вычислительной информатики</w:t>
                      </w:r>
                    </w:p>
                  </w:txbxContent>
                </v:textbox>
                <w10:wrap anchorx="margin"/>
              </v:shape>
            </w:pict>
          </mc:Fallback>
        </mc:AlternateContent>
      </w:r>
      <w:r w:rsidR="00D4585D" w:rsidRPr="00E00F2A">
        <w:rPr>
          <w:noProof/>
          <w:lang w:eastAsia="ru-RU"/>
        </w:rPr>
        <mc:AlternateContent>
          <mc:Choice Requires="wps">
            <w:drawing>
              <wp:anchor distT="0" distB="0" distL="114300" distR="114300" simplePos="0" relativeHeight="251681792" behindDoc="0" locked="0" layoutInCell="1" allowOverlap="1" wp14:anchorId="5C944F8A" wp14:editId="5B3AB750">
                <wp:simplePos x="0" y="0"/>
                <wp:positionH relativeFrom="margin">
                  <wp:align>left</wp:align>
                </wp:positionH>
                <wp:positionV relativeFrom="paragraph">
                  <wp:posOffset>50165</wp:posOffset>
                </wp:positionV>
                <wp:extent cx="643890" cy="6650990"/>
                <wp:effectExtent l="0" t="0" r="22860" b="16510"/>
                <wp:wrapNone/>
                <wp:docPr id="262" name="Прямоугольник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056" cy="665117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B54A1" id="Прямоугольник 262" o:spid="_x0000_s1026" style="position:absolute;margin-left:0;margin-top:3.95pt;width:50.7pt;height:523.7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" fillcolor="window" strokecolor="windowText" strokeweight="1pt">
                <v:path arrowok="t"/>
                <w10:wrap anchorx="margin"/>
              </v:rect>
            </w:pict>
          </mc:Fallback>
        </mc:AlternateContent>
      </w:r>
      <w:r w:rsidR="00D4585D" w:rsidRPr="00E00F2A">
        <w:rPr>
          <w:noProof/>
          <w:lang w:eastAsia="ru-RU"/>
        </w:rPr>
        <mc:AlternateContent>
          <mc:Choice Requires="wps">
            <w:drawing>
              <wp:anchor distT="0" distB="0" distL="114300" distR="114300" simplePos="0" relativeHeight="251659264" behindDoc="0" locked="0" layoutInCell="1" allowOverlap="1" wp14:anchorId="560B52A2" wp14:editId="7BE3EC08">
                <wp:simplePos x="0" y="0"/>
                <wp:positionH relativeFrom="column">
                  <wp:posOffset>859790</wp:posOffset>
                </wp:positionH>
                <wp:positionV relativeFrom="paragraph">
                  <wp:posOffset>21590</wp:posOffset>
                </wp:positionV>
                <wp:extent cx="4286250" cy="445135"/>
                <wp:effectExtent l="0" t="0" r="19050" b="12065"/>
                <wp:wrapNone/>
                <wp:docPr id="223" name="Прямоугольник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0" cy="44513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930EA" id="Прямоугольник 223" o:spid="_x0000_s1026" style="position:absolute;margin-left:67.7pt;margin-top:1.7pt;width:337.5pt;height:3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" fillcolor="window" strokecolor="windowText" strokeweight="1pt">
                <v:path arrowok="t"/>
              </v:rect>
            </w:pict>
          </mc:Fallback>
        </mc:AlternateContent>
      </w:r>
      <w:r w:rsidR="00D4585D" w:rsidRPr="00E00F2A">
        <w:rPr>
          <w:noProof/>
          <w:lang w:eastAsia="ru-RU"/>
        </w:rPr>
        <mc:AlternateContent>
          <mc:Choice Requires="wps">
            <w:drawing>
              <wp:anchor distT="0" distB="0" distL="114300" distR="114300" simplePos="0" relativeHeight="251660288" behindDoc="0" locked="0" layoutInCell="1" allowOverlap="1" wp14:anchorId="1202634A" wp14:editId="415EBA76">
                <wp:simplePos x="0" y="0"/>
                <wp:positionH relativeFrom="page">
                  <wp:posOffset>1940118</wp:posOffset>
                </wp:positionH>
                <wp:positionV relativeFrom="paragraph">
                  <wp:posOffset>37574</wp:posOffset>
                </wp:positionV>
                <wp:extent cx="4253341" cy="429371"/>
                <wp:effectExtent l="0" t="0" r="13970" b="27940"/>
                <wp:wrapNone/>
                <wp:docPr id="224" name="Надпись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341" cy="429371"/>
                        </a:xfrm>
                        <a:prstGeom prst="rect">
                          <a:avLst/>
                        </a:prstGeom>
                        <a:noFill/>
                        <a:ln w="6350">
                          <a:solidFill>
                            <a:prstClr val="black"/>
                          </a:solidFill>
                        </a:ln>
                      </wps:spPr>
                      <wps:txbx>
                        <w:txbxContent>
                          <w:p w14:paraId="206CAD56" w14:textId="77777777" w:rsidR="0099027E" w:rsidRPr="00D4585D" w:rsidRDefault="0099027E" w:rsidP="00D4585D">
                            <w:pPr>
                              <w:spacing w:after="0" w:line="240" w:lineRule="auto"/>
                              <w:jc w:val="center"/>
                              <w:rPr>
                                <w:sz w:val="24"/>
                                <w:szCs w:val="24"/>
                              </w:rPr>
                            </w:pPr>
                            <w:r w:rsidRPr="00D4585D">
                              <w:rPr>
                                <w:rFonts w:ascii="Times New Roman" w:hAnsi="Times New Roman"/>
                                <w:sz w:val="24"/>
                                <w:szCs w:val="24"/>
                              </w:rPr>
                              <w:t>Цель: развитие информационно-вычислительной компетентности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2634A" id="Надпись 224" o:spid="_x0000_s1028" type="#_x0000_t202" style="position:absolute;left:0;text-align:left;margin-left:152.75pt;margin-top:2.95pt;width:334.9pt;height:33.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" filled="f" strokeweight=".5pt">
                <v:path arrowok="t"/>
                <v:textbox>
                  <w:txbxContent>
                    <w:p w14:paraId="206CAD56" w14:textId="77777777" w:rsidR="0099027E" w:rsidRPr="00D4585D" w:rsidRDefault="0099027E" w:rsidP="00D4585D">
                      <w:pPr>
                        <w:spacing w:after="0" w:line="240" w:lineRule="auto"/>
                        <w:jc w:val="center"/>
                        <w:rPr>
                          <w:sz w:val="24"/>
                          <w:szCs w:val="24"/>
                        </w:rPr>
                      </w:pPr>
                      <w:r w:rsidRPr="00D4585D">
                        <w:rPr>
                          <w:rFonts w:ascii="Times New Roman" w:hAnsi="Times New Roman"/>
                          <w:sz w:val="24"/>
                          <w:szCs w:val="24"/>
                        </w:rPr>
                        <w:t>Цель: развитие информационно-вычислительной компетентности</w:t>
                      </w:r>
                    </w:p>
                  </w:txbxContent>
                </v:textbox>
                <w10:wrap anchorx="page"/>
              </v:shape>
            </w:pict>
          </mc:Fallback>
        </mc:AlternateContent>
      </w:r>
      <w:r w:rsidR="00DD23B3" w:rsidRPr="00E00F2A">
        <w:rPr>
          <w:noProof/>
        </w:rPr>
        <w:t xml:space="preserve"> </w:t>
      </w:r>
      <w:r w:rsidR="0042798C" w:rsidRPr="00E00F2A">
        <w:rPr>
          <w:noProof/>
          <w:lang w:eastAsia="ru-RU"/>
        </w:rPr>
        <mc:AlternateContent>
          <mc:Choice Requires="wps">
            <w:drawing>
              <wp:anchor distT="4294967294" distB="4294967294" distL="114300" distR="114300" simplePos="0" relativeHeight="251712512" behindDoc="0" locked="0" layoutInCell="1" allowOverlap="1" wp14:anchorId="642D2E07" wp14:editId="66B5D570">
                <wp:simplePos x="0" y="0"/>
                <wp:positionH relativeFrom="column">
                  <wp:posOffset>4922520</wp:posOffset>
                </wp:positionH>
                <wp:positionV relativeFrom="paragraph">
                  <wp:posOffset>619124</wp:posOffset>
                </wp:positionV>
                <wp:extent cx="202565" cy="0"/>
                <wp:effectExtent l="0" t="0" r="0" b="0"/>
                <wp:wrapNone/>
                <wp:docPr id="222" name="Прямая соединительная линия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256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0E68B4F" id="Прямая соединительная линия 222" o:spid="_x0000_s1026" style="position:absolute;z-index:251712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7.6pt,48.75pt" to="403.5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" strokecolor="windowText" strokeweight=".5pt">
                <v:stroke joinstyle="miter"/>
                <o:lock v:ext="edit" shapetype="f"/>
              </v:line>
            </w:pict>
          </mc:Fallback>
        </mc:AlternateContent>
      </w:r>
      <w:r w:rsidR="0042798C" w:rsidRPr="00E00F2A">
        <w:rPr>
          <w:noProof/>
          <w:lang w:eastAsia="ru-RU"/>
        </w:rPr>
        <mc:AlternateContent>
          <mc:Choice Requires="wps">
            <w:drawing>
              <wp:anchor distT="0" distB="0" distL="114300" distR="114300" simplePos="0" relativeHeight="251661312" behindDoc="0" locked="0" layoutInCell="1" allowOverlap="1" wp14:anchorId="3D198A75" wp14:editId="62EC7A66">
                <wp:simplePos x="0" y="0"/>
                <wp:positionH relativeFrom="column">
                  <wp:posOffset>797560</wp:posOffset>
                </wp:positionH>
                <wp:positionV relativeFrom="paragraph">
                  <wp:posOffset>582295</wp:posOffset>
                </wp:positionV>
                <wp:extent cx="4130040" cy="662940"/>
                <wp:effectExtent l="0" t="0" r="22860" b="22860"/>
                <wp:wrapNone/>
                <wp:docPr id="225" name="Прямоугольник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0040" cy="662940"/>
                        </a:xfrm>
                        <a:prstGeom prst="rect">
                          <a:avLst/>
                        </a:prstGeom>
                        <a:solidFill>
                          <a:sysClr val="window" lastClr="FFFFFF"/>
                        </a:solid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D329BE5" id="Прямоугольник 225" o:spid="_x0000_s1026" style="position:absolute;margin-left:62.8pt;margin-top:45.85pt;width:325.2pt;height:5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" fillcolor="window" strokecolor="windowText" strokeweight="1pt">
                <v:stroke dashstyle="dash"/>
                <v:path arrowok="t"/>
              </v:rect>
            </w:pict>
          </mc:Fallback>
        </mc:AlternateContent>
      </w:r>
      <w:r w:rsidR="0042798C" w:rsidRPr="00E00F2A">
        <w:rPr>
          <w:noProof/>
          <w:lang w:eastAsia="ru-RU"/>
        </w:rPr>
        <mc:AlternateContent>
          <mc:Choice Requires="wps">
            <w:drawing>
              <wp:anchor distT="0" distB="0" distL="114300" distR="114300" simplePos="0" relativeHeight="251666432" behindDoc="0" locked="0" layoutInCell="1" allowOverlap="1" wp14:anchorId="19922664" wp14:editId="595E6899">
                <wp:simplePos x="0" y="0"/>
                <wp:positionH relativeFrom="column">
                  <wp:posOffset>942340</wp:posOffset>
                </wp:positionH>
                <wp:positionV relativeFrom="paragraph">
                  <wp:posOffset>1465580</wp:posOffset>
                </wp:positionV>
                <wp:extent cx="3901440" cy="394335"/>
                <wp:effectExtent l="0" t="0" r="22860" b="24765"/>
                <wp:wrapNone/>
                <wp:docPr id="230" name="Прямоугольник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1440" cy="39433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D3398F5" id="Прямоугольник 230" o:spid="_x0000_s1026" style="position:absolute;margin-left:74.2pt;margin-top:115.4pt;width:307.2pt;height:3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" fillcolor="window" strokecolor="windowText" strokeweight="1pt">
                <v:path arrowok="t"/>
              </v:rect>
            </w:pict>
          </mc:Fallback>
        </mc:AlternateContent>
      </w:r>
      <w:r w:rsidR="0042798C" w:rsidRPr="00E00F2A">
        <w:rPr>
          <w:noProof/>
          <w:lang w:eastAsia="ru-RU"/>
        </w:rPr>
        <mc:AlternateContent>
          <mc:Choice Requires="wps">
            <w:drawing>
              <wp:anchor distT="0" distB="0" distL="114300" distR="114300" simplePos="0" relativeHeight="251668480" behindDoc="0" locked="0" layoutInCell="1" allowOverlap="1" wp14:anchorId="5A4F45EE" wp14:editId="07D67FD7">
                <wp:simplePos x="0" y="0"/>
                <wp:positionH relativeFrom="column">
                  <wp:posOffset>970280</wp:posOffset>
                </wp:positionH>
                <wp:positionV relativeFrom="paragraph">
                  <wp:posOffset>1532890</wp:posOffset>
                </wp:positionV>
                <wp:extent cx="3749040" cy="273685"/>
                <wp:effectExtent l="0" t="0" r="22860" b="12065"/>
                <wp:wrapNone/>
                <wp:docPr id="232" name="Надпись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9040" cy="273685"/>
                        </a:xfrm>
                        <a:prstGeom prst="rect">
                          <a:avLst/>
                        </a:prstGeom>
                        <a:solidFill>
                          <a:sysClr val="window" lastClr="FFFFFF"/>
                        </a:solidFill>
                        <a:ln w="6350">
                          <a:solidFill>
                            <a:prstClr val="black"/>
                          </a:solidFill>
                        </a:ln>
                      </wps:spPr>
                      <wps:txbx>
                        <w:txbxContent>
                          <w:p w14:paraId="091E9942" w14:textId="77777777" w:rsidR="0099027E" w:rsidRPr="00D4585D" w:rsidRDefault="0099027E" w:rsidP="00D4585D">
                            <w:pPr>
                              <w:spacing w:after="0" w:line="240" w:lineRule="auto"/>
                              <w:jc w:val="center"/>
                              <w:rPr>
                                <w:rFonts w:ascii="Times New Roman" w:hAnsi="Times New Roman"/>
                                <w:sz w:val="24"/>
                                <w:szCs w:val="24"/>
                              </w:rPr>
                            </w:pPr>
                            <w:r w:rsidRPr="00D4585D">
                              <w:rPr>
                                <w:rFonts w:ascii="Times New Roman" w:hAnsi="Times New Roman"/>
                                <w:sz w:val="24"/>
                                <w:szCs w:val="24"/>
                              </w:rPr>
                              <w:t>Содержательный блок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4F45EE" id="Надпись 232" o:spid="_x0000_s1029" type="#_x0000_t202" style="position:absolute;left:0;text-align:left;margin-left:76.4pt;margin-top:120.7pt;width:295.2pt;height:2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" fillcolor="window" strokeweight=".5pt">
                <v:path arrowok="t"/>
                <v:textbox>
                  <w:txbxContent>
                    <w:p w14:paraId="091E9942" w14:textId="77777777" w:rsidR="0099027E" w:rsidRPr="00D4585D" w:rsidRDefault="0099027E" w:rsidP="00D4585D">
                      <w:pPr>
                        <w:spacing w:after="0" w:line="240" w:lineRule="auto"/>
                        <w:jc w:val="center"/>
                        <w:rPr>
                          <w:rFonts w:ascii="Times New Roman" w:hAnsi="Times New Roman"/>
                          <w:sz w:val="24"/>
                          <w:szCs w:val="24"/>
                        </w:rPr>
                      </w:pPr>
                      <w:r w:rsidRPr="00D4585D">
                        <w:rPr>
                          <w:rFonts w:ascii="Times New Roman" w:hAnsi="Times New Roman"/>
                          <w:sz w:val="24"/>
                          <w:szCs w:val="24"/>
                        </w:rPr>
                        <w:t>Содержательный блок</w:t>
                      </w:r>
                    </w:p>
                  </w:txbxContent>
                </v:textbox>
              </v:shape>
            </w:pict>
          </mc:Fallback>
        </mc:AlternateContent>
      </w:r>
      <w:r w:rsidR="0042798C" w:rsidRPr="00E00F2A">
        <w:rPr>
          <w:noProof/>
          <w:lang w:eastAsia="ru-RU"/>
        </w:rPr>
        <mc:AlternateContent>
          <mc:Choice Requires="wps">
            <w:drawing>
              <wp:anchor distT="4294967294" distB="4294967294" distL="114300" distR="114300" simplePos="0" relativeHeight="251704320" behindDoc="0" locked="0" layoutInCell="1" allowOverlap="1" wp14:anchorId="242A5DCE" wp14:editId="56545B7B">
                <wp:simplePos x="0" y="0"/>
                <wp:positionH relativeFrom="column">
                  <wp:posOffset>4938395</wp:posOffset>
                </wp:positionH>
                <wp:positionV relativeFrom="paragraph">
                  <wp:posOffset>5948679</wp:posOffset>
                </wp:positionV>
                <wp:extent cx="207645" cy="0"/>
                <wp:effectExtent l="0" t="0" r="0" b="0"/>
                <wp:wrapNone/>
                <wp:docPr id="285" name="Прямая соединительная линия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764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A87890A" id="Прямая соединительная линия 285" o:spid="_x0000_s1026" style="position:absolute;z-index:251704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8.85pt,468.4pt" to="405.2pt,4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" strokecolor="windowText" strokeweight=".5pt">
                <v:stroke joinstyle="miter"/>
                <o:lock v:ext="edit" shapetype="f"/>
              </v:line>
            </w:pict>
          </mc:Fallback>
        </mc:AlternateContent>
      </w:r>
    </w:p>
    <w:p w14:paraId="567705C5" w14:textId="62F1976D" w:rsidR="0042798C" w:rsidRPr="00E00F2A" w:rsidRDefault="00D4585D" w:rsidP="0042798C">
      <w:pPr>
        <w:ind w:firstLine="567"/>
        <w:jc w:val="both"/>
        <w:rPr>
          <w:rFonts w:ascii="Times New Roman" w:hAnsi="Times New Roman"/>
        </w:rPr>
      </w:pPr>
      <w:r w:rsidRPr="00E00F2A">
        <w:rPr>
          <w:noProof/>
          <w:lang w:eastAsia="ru-RU"/>
        </w:rPr>
        <mc:AlternateContent>
          <mc:Choice Requires="wps">
            <w:drawing>
              <wp:anchor distT="0" distB="0" distL="114300" distR="114300" simplePos="0" relativeHeight="251662336" behindDoc="0" locked="0" layoutInCell="1" allowOverlap="1" wp14:anchorId="43037111" wp14:editId="657B66F8">
                <wp:simplePos x="0" y="0"/>
                <wp:positionH relativeFrom="column">
                  <wp:posOffset>2863712</wp:posOffset>
                </wp:positionH>
                <wp:positionV relativeFrom="paragraph">
                  <wp:posOffset>191880</wp:posOffset>
                </wp:positionV>
                <wp:extent cx="0" cy="160352"/>
                <wp:effectExtent l="76200" t="0" r="57150" b="49530"/>
                <wp:wrapNone/>
                <wp:docPr id="226" name="Прямая со стрелкой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035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0FE3B762" id="_x0000_t32" coordsize="21600,21600" o:spt="32" o:oned="t" path="m,l21600,21600e" filled="f">
                <v:path arrowok="t" fillok="f" o:connecttype="none"/>
                <o:lock v:ext="edit" shapetype="t"/>
              </v:shapetype>
              <v:shape id="Прямая со стрелкой 226" o:spid="_x0000_s1026" type="#_x0000_t32" style="position:absolute;margin-left:225.5pt;margin-top:15.1pt;width:0;height:1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" strokecolor="windowText" strokeweight=".5pt">
                <v:stroke endarrow="block" joinstyle="miter"/>
                <o:lock v:ext="edit" shapetype="f"/>
              </v:shape>
            </w:pict>
          </mc:Fallback>
        </mc:AlternateContent>
      </w:r>
    </w:p>
    <w:p w14:paraId="2F253AF9" w14:textId="3739613E" w:rsidR="0042798C" w:rsidRPr="00E00F2A" w:rsidRDefault="00D225E9" w:rsidP="0042798C">
      <w:pPr>
        <w:ind w:firstLine="567"/>
        <w:jc w:val="both"/>
        <w:rPr>
          <w:rFonts w:ascii="Times New Roman" w:hAnsi="Times New Roman"/>
        </w:rPr>
      </w:pPr>
      <w:r w:rsidRPr="00E00F2A">
        <w:rPr>
          <w:noProof/>
          <w:lang w:eastAsia="ru-RU"/>
        </w:rPr>
        <mc:AlternateContent>
          <mc:Choice Requires="wps">
            <w:drawing>
              <wp:anchor distT="0" distB="0" distL="114300" distR="114300" simplePos="0" relativeHeight="251714560" behindDoc="0" locked="0" layoutInCell="1" allowOverlap="1" wp14:anchorId="0FCC9B2B" wp14:editId="01F047D0">
                <wp:simplePos x="0" y="0"/>
                <wp:positionH relativeFrom="column">
                  <wp:posOffset>5988575</wp:posOffset>
                </wp:positionH>
                <wp:positionV relativeFrom="paragraph">
                  <wp:posOffset>147624</wp:posOffset>
                </wp:positionV>
                <wp:extent cx="0" cy="6309028"/>
                <wp:effectExtent l="0" t="0" r="19050" b="1587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309028"/>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2AF0E19" id="Прямая соединительная линия 33"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55pt,11.6pt" to="471.55pt,5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" strokecolor="windowText" strokeweight=".5pt">
                <v:stroke joinstyle="miter"/>
                <o:lock v:ext="edit" shapetype="f"/>
              </v:line>
            </w:pict>
          </mc:Fallback>
        </mc:AlternateContent>
      </w:r>
      <w:r w:rsidRPr="00E00F2A">
        <w:rPr>
          <w:noProof/>
          <w:lang w:eastAsia="ru-RU"/>
        </w:rPr>
        <mc:AlternateContent>
          <mc:Choice Requires="wps">
            <w:drawing>
              <wp:anchor distT="0" distB="0" distL="114300" distR="114300" simplePos="0" relativeHeight="251711488" behindDoc="0" locked="0" layoutInCell="1" allowOverlap="1" wp14:anchorId="0DAEBF78" wp14:editId="222E8E6C">
                <wp:simplePos x="0" y="0"/>
                <wp:positionH relativeFrom="column">
                  <wp:posOffset>5871845</wp:posOffset>
                </wp:positionH>
                <wp:positionV relativeFrom="paragraph">
                  <wp:posOffset>146050</wp:posOffset>
                </wp:positionV>
                <wp:extent cx="144000" cy="0"/>
                <wp:effectExtent l="0" t="76200" r="27940" b="9525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79FB4F6" id="Прямая со стрелкой 292" o:spid="_x0000_s1026" type="#_x0000_t32" style="position:absolute;margin-left:462.35pt;margin-top:11.5pt;width:11.3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" strokecolor="windowText" strokeweight=".5pt">
                <v:stroke endarrow="block" joinstyle="miter"/>
                <o:lock v:ext="edit" shapetype="f"/>
              </v:shape>
            </w:pict>
          </mc:Fallback>
        </mc:AlternateContent>
      </w:r>
      <w:r w:rsidR="00D4585D" w:rsidRPr="00E00F2A">
        <w:rPr>
          <w:noProof/>
          <w:lang w:eastAsia="ru-RU"/>
        </w:rPr>
        <mc:AlternateContent>
          <mc:Choice Requires="wps">
            <w:drawing>
              <wp:anchor distT="4294967294" distB="4294967294" distL="114300" distR="114300" simplePos="0" relativeHeight="251700224" behindDoc="0" locked="0" layoutInCell="1" allowOverlap="1" wp14:anchorId="77705FBD" wp14:editId="28B1BD19">
                <wp:simplePos x="0" y="0"/>
                <wp:positionH relativeFrom="column">
                  <wp:posOffset>4938395</wp:posOffset>
                </wp:positionH>
                <wp:positionV relativeFrom="paragraph">
                  <wp:posOffset>266700</wp:posOffset>
                </wp:positionV>
                <wp:extent cx="300990" cy="0"/>
                <wp:effectExtent l="0" t="76200" r="22860" b="9525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099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55C6C2A" id="Прямая со стрелкой 281" o:spid="_x0000_s1026" type="#_x0000_t32" style="position:absolute;margin-left:388.85pt;margin-top:21pt;width:23.7pt;height:0;z-index:251700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" strokecolor="windowText" strokeweight=".5pt">
                <v:stroke endarrow="block" joinstyle="miter"/>
                <o:lock v:ext="edit" shapetype="f"/>
              </v:shape>
            </w:pict>
          </mc:Fallback>
        </mc:AlternateContent>
      </w:r>
      <w:r w:rsidR="00D4585D" w:rsidRPr="00E00F2A">
        <w:rPr>
          <w:noProof/>
          <w:lang w:eastAsia="ru-RU"/>
        </w:rPr>
        <mc:AlternateContent>
          <mc:Choice Requires="wps">
            <w:drawing>
              <wp:anchor distT="0" distB="0" distL="114300" distR="114300" simplePos="0" relativeHeight="251664384" behindDoc="0" locked="0" layoutInCell="1" allowOverlap="1" wp14:anchorId="69D01A32" wp14:editId="246A27E7">
                <wp:simplePos x="0" y="0"/>
                <wp:positionH relativeFrom="column">
                  <wp:posOffset>970915</wp:posOffset>
                </wp:positionH>
                <wp:positionV relativeFrom="paragraph">
                  <wp:posOffset>187325</wp:posOffset>
                </wp:positionV>
                <wp:extent cx="3733800" cy="278130"/>
                <wp:effectExtent l="0" t="0" r="19050" b="26670"/>
                <wp:wrapNone/>
                <wp:docPr id="228" name="Надпись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0" cy="278130"/>
                        </a:xfrm>
                        <a:prstGeom prst="rect">
                          <a:avLst/>
                        </a:prstGeom>
                        <a:noFill/>
                        <a:ln w="6350">
                          <a:solidFill>
                            <a:prstClr val="black"/>
                          </a:solidFill>
                        </a:ln>
                      </wps:spPr>
                      <wps:txbx>
                        <w:txbxContent>
                          <w:p w14:paraId="0742AF4D" w14:textId="77777777" w:rsidR="0099027E" w:rsidRPr="00D4585D" w:rsidRDefault="0099027E" w:rsidP="0042798C">
                            <w:pPr>
                              <w:jc w:val="center"/>
                              <w:rPr>
                                <w:rFonts w:ascii="Times New Roman" w:hAnsi="Times New Roman"/>
                                <w:sz w:val="24"/>
                                <w:szCs w:val="24"/>
                              </w:rPr>
                            </w:pPr>
                            <w:r w:rsidRPr="00D4585D">
                              <w:rPr>
                                <w:rFonts w:ascii="Times New Roman" w:hAnsi="Times New Roman"/>
                                <w:sz w:val="24"/>
                                <w:szCs w:val="24"/>
                              </w:rPr>
                              <w:t>Мотивационно-ценностный блок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D01A32" id="Надпись 228" o:spid="_x0000_s1030" type="#_x0000_t202" style="position:absolute;left:0;text-align:left;margin-left:76.45pt;margin-top:14.75pt;width:294pt;height:2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" filled="f" strokeweight=".5pt">
                <v:path arrowok="t"/>
                <v:textbox>
                  <w:txbxContent>
                    <w:p w14:paraId="0742AF4D" w14:textId="77777777" w:rsidR="0099027E" w:rsidRPr="00D4585D" w:rsidRDefault="0099027E" w:rsidP="0042798C">
                      <w:pPr>
                        <w:jc w:val="center"/>
                        <w:rPr>
                          <w:rFonts w:ascii="Times New Roman" w:hAnsi="Times New Roman"/>
                          <w:sz w:val="24"/>
                          <w:szCs w:val="24"/>
                        </w:rPr>
                      </w:pPr>
                      <w:r w:rsidRPr="00D4585D">
                        <w:rPr>
                          <w:rFonts w:ascii="Times New Roman" w:hAnsi="Times New Roman"/>
                          <w:sz w:val="24"/>
                          <w:szCs w:val="24"/>
                        </w:rPr>
                        <w:t>Мотивационно-ценностный блок</w:t>
                      </w:r>
                    </w:p>
                  </w:txbxContent>
                </v:textbox>
              </v:shape>
            </w:pict>
          </mc:Fallback>
        </mc:AlternateContent>
      </w:r>
      <w:r w:rsidR="00D4585D" w:rsidRPr="00E00F2A">
        <w:rPr>
          <w:noProof/>
          <w:lang w:eastAsia="ru-RU"/>
        </w:rPr>
        <mc:AlternateContent>
          <mc:Choice Requires="wps">
            <w:drawing>
              <wp:anchor distT="0" distB="0" distL="114300" distR="114300" simplePos="0" relativeHeight="251663360" behindDoc="0" locked="0" layoutInCell="1" allowOverlap="1" wp14:anchorId="328DB3BC" wp14:editId="094B2C94">
                <wp:simplePos x="0" y="0"/>
                <wp:positionH relativeFrom="column">
                  <wp:posOffset>915035</wp:posOffset>
                </wp:positionH>
                <wp:positionV relativeFrom="paragraph">
                  <wp:posOffset>155575</wp:posOffset>
                </wp:positionV>
                <wp:extent cx="3901440" cy="365760"/>
                <wp:effectExtent l="0" t="0" r="22860" b="15240"/>
                <wp:wrapNone/>
                <wp:docPr id="227" name="Прямоугольник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1440" cy="3657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58A059" id="Прямоугольник 227" o:spid="_x0000_s1026" style="position:absolute;margin-left:72.05pt;margin-top:12.25pt;width:307.2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" fillcolor="window" strokecolor="windowText" strokeweight="1pt">
                <v:path arrowok="t"/>
              </v:rect>
            </w:pict>
          </mc:Fallback>
        </mc:AlternateContent>
      </w:r>
    </w:p>
    <w:p w14:paraId="42542538" w14:textId="634DE9C2" w:rsidR="0042798C" w:rsidRPr="00E00F2A" w:rsidRDefault="00D4585D" w:rsidP="0042798C">
      <w:pPr>
        <w:ind w:firstLine="567"/>
        <w:jc w:val="both"/>
        <w:rPr>
          <w:rFonts w:ascii="Times New Roman" w:hAnsi="Times New Roman"/>
        </w:rPr>
      </w:pPr>
      <w:r w:rsidRPr="00E00F2A">
        <w:rPr>
          <w:noProof/>
          <w:lang w:eastAsia="ru-RU"/>
        </w:rPr>
        <mc:AlternateContent>
          <mc:Choice Requires="wps">
            <w:drawing>
              <wp:anchor distT="0" distB="0" distL="114300" distR="114300" simplePos="0" relativeHeight="251686912" behindDoc="0" locked="0" layoutInCell="1" allowOverlap="1" wp14:anchorId="3CC49E20" wp14:editId="7B611FA0">
                <wp:simplePos x="0" y="0"/>
                <wp:positionH relativeFrom="column">
                  <wp:posOffset>629285</wp:posOffset>
                </wp:positionH>
                <wp:positionV relativeFrom="paragraph">
                  <wp:posOffset>134620</wp:posOffset>
                </wp:positionV>
                <wp:extent cx="182880" cy="0"/>
                <wp:effectExtent l="0" t="76200" r="26670" b="95250"/>
                <wp:wrapNone/>
                <wp:docPr id="267" name="Прямая со стрелкой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859F826" id="Прямая со стрелкой 267" o:spid="_x0000_s1026" type="#_x0000_t32" style="position:absolute;margin-left:49.55pt;margin-top:10.6pt;width:14.4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" strokecolor="windowText" strokeweight=".5pt">
                <v:stroke endarrow="block" joinstyle="miter"/>
                <o:lock v:ext="edit" shapetype="f"/>
              </v:shape>
            </w:pict>
          </mc:Fallback>
        </mc:AlternateContent>
      </w:r>
      <w:r w:rsidRPr="00E00F2A">
        <w:rPr>
          <w:noProof/>
          <w:lang w:eastAsia="ru-RU"/>
        </w:rPr>
        <mc:AlternateContent>
          <mc:Choice Requires="wps">
            <w:drawing>
              <wp:anchor distT="0" distB="0" distL="114300" distR="114300" simplePos="0" relativeHeight="251667456" behindDoc="0" locked="0" layoutInCell="1" allowOverlap="1" wp14:anchorId="661301B6" wp14:editId="4AC521CC">
                <wp:simplePos x="0" y="0"/>
                <wp:positionH relativeFrom="column">
                  <wp:posOffset>2893695</wp:posOffset>
                </wp:positionH>
                <wp:positionV relativeFrom="paragraph">
                  <wp:posOffset>246380</wp:posOffset>
                </wp:positionV>
                <wp:extent cx="0" cy="243840"/>
                <wp:effectExtent l="76200" t="0" r="57150" b="60960"/>
                <wp:wrapNone/>
                <wp:docPr id="231" name="Прямая со стрелкой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5ED977E" id="Прямая со стрелкой 231" o:spid="_x0000_s1026" type="#_x0000_t32" style="position:absolute;margin-left:227.85pt;margin-top:19.4pt;width:0;height:1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" strokecolor="windowText" strokeweight=".5pt">
                <v:stroke endarrow="block" joinstyle="miter"/>
                <o:lock v:ext="edit" shapetype="f"/>
              </v:shape>
            </w:pict>
          </mc:Fallback>
        </mc:AlternateContent>
      </w:r>
    </w:p>
    <w:p w14:paraId="3124A91D" w14:textId="32D406FC" w:rsidR="0042798C" w:rsidRPr="00E00F2A" w:rsidRDefault="0042798C" w:rsidP="0042798C">
      <w:pPr>
        <w:ind w:firstLine="567"/>
        <w:jc w:val="both"/>
        <w:rPr>
          <w:rFonts w:ascii="Times New Roman" w:hAnsi="Times New Roman"/>
        </w:rPr>
      </w:pPr>
    </w:p>
    <w:p w14:paraId="66789A38" w14:textId="17A775C4" w:rsidR="0042798C" w:rsidRPr="00E00F2A" w:rsidRDefault="00DD23B3" w:rsidP="0042798C">
      <w:pPr>
        <w:ind w:firstLine="567"/>
        <w:jc w:val="both"/>
        <w:rPr>
          <w:rFonts w:ascii="Times New Roman" w:hAnsi="Times New Roman"/>
        </w:rPr>
      </w:pPr>
      <w:r w:rsidRPr="00E00F2A">
        <w:rPr>
          <w:noProof/>
          <w:lang w:eastAsia="ru-RU"/>
        </w:rPr>
        <mc:AlternateContent>
          <mc:Choice Requires="wps">
            <w:drawing>
              <wp:anchor distT="0" distB="0" distL="114300" distR="114300" simplePos="0" relativeHeight="251665408" behindDoc="0" locked="0" layoutInCell="1" allowOverlap="1" wp14:anchorId="74784CC0" wp14:editId="38337DA8">
                <wp:simplePos x="0" y="0"/>
                <wp:positionH relativeFrom="column">
                  <wp:posOffset>812275</wp:posOffset>
                </wp:positionH>
                <wp:positionV relativeFrom="paragraph">
                  <wp:posOffset>14522</wp:posOffset>
                </wp:positionV>
                <wp:extent cx="4130040" cy="1455089"/>
                <wp:effectExtent l="0" t="0" r="22860" b="12065"/>
                <wp:wrapNone/>
                <wp:docPr id="229" name="Прямоугольник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0040" cy="1455089"/>
                        </a:xfrm>
                        <a:prstGeom prst="rect">
                          <a:avLst/>
                        </a:prstGeom>
                        <a:solidFill>
                          <a:sysClr val="window" lastClr="FFFFFF"/>
                        </a:solid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DBC58" id="Прямоугольник 229" o:spid="_x0000_s1026" style="position:absolute;margin-left:63.95pt;margin-top:1.15pt;width:325.2pt;height:11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" fillcolor="window" strokecolor="windowText" strokeweight="1pt">
                <v:stroke dashstyle="dash"/>
                <v:path arrowok="t"/>
              </v:rect>
            </w:pict>
          </mc:Fallback>
        </mc:AlternateContent>
      </w:r>
    </w:p>
    <w:p w14:paraId="3BC14AA2" w14:textId="380730D7" w:rsidR="0042798C" w:rsidRPr="00E00F2A" w:rsidRDefault="00175700" w:rsidP="0042798C">
      <w:pPr>
        <w:ind w:firstLine="567"/>
        <w:jc w:val="both"/>
        <w:rPr>
          <w:rFonts w:ascii="Times New Roman" w:hAnsi="Times New Roman"/>
        </w:rPr>
      </w:pPr>
      <w:r w:rsidRPr="00E00F2A">
        <w:rPr>
          <w:noProof/>
          <w:lang w:eastAsia="ru-RU"/>
        </w:rPr>
        <mc:AlternateContent>
          <mc:Choice Requires="wps">
            <w:drawing>
              <wp:anchor distT="0" distB="0" distL="114300" distR="114300" simplePos="0" relativeHeight="251695104" behindDoc="0" locked="0" layoutInCell="1" allowOverlap="1" wp14:anchorId="217F52BC" wp14:editId="3002A57F">
                <wp:simplePos x="0" y="0"/>
                <wp:positionH relativeFrom="column">
                  <wp:posOffset>5279390</wp:posOffset>
                </wp:positionH>
                <wp:positionV relativeFrom="paragraph">
                  <wp:posOffset>213664</wp:posOffset>
                </wp:positionV>
                <wp:extent cx="525145" cy="1028700"/>
                <wp:effectExtent l="0" t="0" r="8255" b="0"/>
                <wp:wrapNone/>
                <wp:docPr id="277" name="Надпись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145" cy="1028700"/>
                        </a:xfrm>
                        <a:prstGeom prst="rect">
                          <a:avLst/>
                        </a:prstGeom>
                        <a:solidFill>
                          <a:sysClr val="window" lastClr="FFFFFF"/>
                        </a:solidFill>
                        <a:ln w="6350">
                          <a:noFill/>
                        </a:ln>
                      </wps:spPr>
                      <wps:txbx>
                        <w:txbxContent>
                          <w:p w14:paraId="3433CA41" w14:textId="77777777" w:rsidR="0099027E" w:rsidRPr="00D4585D" w:rsidRDefault="0099027E" w:rsidP="00D4585D">
                            <w:pPr>
                              <w:spacing w:after="0" w:line="240" w:lineRule="auto"/>
                              <w:jc w:val="center"/>
                              <w:rPr>
                                <w:rFonts w:ascii="Times New Roman" w:hAnsi="Times New Roman"/>
                                <w:sz w:val="24"/>
                                <w:szCs w:val="24"/>
                              </w:rPr>
                            </w:pPr>
                            <w:r w:rsidRPr="00D4585D">
                              <w:rPr>
                                <w:rFonts w:ascii="Times New Roman" w:hAnsi="Times New Roman"/>
                                <w:sz w:val="24"/>
                                <w:szCs w:val="24"/>
                              </w:rPr>
                              <w:t>Когнитивный компонент</w:t>
                            </w:r>
                          </w:p>
                        </w:txbxContent>
                      </wps:txbx>
                      <wps:bodyPr rot="0" spcFirstLastPara="0" vertOverflow="overflow" horzOverflow="overflow" vert="vert270"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F52BC" id="Надпись 277" o:spid="_x0000_s1031" type="#_x0000_t202" style="position:absolute;left:0;text-align:left;margin-left:415.7pt;margin-top:16.8pt;width:41.35pt;height: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" fillcolor="window" stroked="f" strokeweight=".5pt">
                <v:textbox style="layout-flow:vertical;mso-layout-flow-alt:bottom-to-top" inset="1mm,1mm,1mm,1mm">
                  <w:txbxContent>
                    <w:p w14:paraId="3433CA41" w14:textId="77777777" w:rsidR="0099027E" w:rsidRPr="00D4585D" w:rsidRDefault="0099027E" w:rsidP="00D4585D">
                      <w:pPr>
                        <w:spacing w:after="0" w:line="240" w:lineRule="auto"/>
                        <w:jc w:val="center"/>
                        <w:rPr>
                          <w:rFonts w:ascii="Times New Roman" w:hAnsi="Times New Roman"/>
                          <w:sz w:val="24"/>
                          <w:szCs w:val="24"/>
                        </w:rPr>
                      </w:pPr>
                      <w:r w:rsidRPr="00D4585D">
                        <w:rPr>
                          <w:rFonts w:ascii="Times New Roman" w:hAnsi="Times New Roman"/>
                          <w:sz w:val="24"/>
                          <w:szCs w:val="24"/>
                        </w:rPr>
                        <w:t>Когнитивный компонент</w:t>
                      </w:r>
                    </w:p>
                  </w:txbxContent>
                </v:textbox>
              </v:shape>
            </w:pict>
          </mc:Fallback>
        </mc:AlternateContent>
      </w:r>
      <w:r w:rsidRPr="00E00F2A">
        <w:rPr>
          <w:noProof/>
          <w:lang w:eastAsia="ru-RU"/>
        </w:rPr>
        <mc:AlternateContent>
          <mc:Choice Requires="wps">
            <w:drawing>
              <wp:anchor distT="4294967294" distB="4294967294" distL="114300" distR="114300" simplePos="0" relativeHeight="251701248" behindDoc="0" locked="0" layoutInCell="1" allowOverlap="1" wp14:anchorId="3602DBC4" wp14:editId="7AD08E66">
                <wp:simplePos x="0" y="0"/>
                <wp:positionH relativeFrom="column">
                  <wp:posOffset>4946650</wp:posOffset>
                </wp:positionH>
                <wp:positionV relativeFrom="paragraph">
                  <wp:posOffset>56515</wp:posOffset>
                </wp:positionV>
                <wp:extent cx="269875" cy="397510"/>
                <wp:effectExtent l="0" t="0" r="53975" b="59690"/>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75" cy="3975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9C13065" id="Прямая со стрелкой 282" o:spid="_x0000_s1026" type="#_x0000_t32" style="position:absolute;margin-left:389.5pt;margin-top:4.45pt;width:21.25pt;height:31.3pt;z-index:251701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" strokecolor="windowText" strokeweight=".5pt">
                <v:stroke endarrow="block" joinstyle="miter"/>
                <o:lock v:ext="edit" shapetype="f"/>
              </v:shape>
            </w:pict>
          </mc:Fallback>
        </mc:AlternateContent>
      </w:r>
      <w:r w:rsidRPr="00E00F2A">
        <w:rPr>
          <w:noProof/>
          <w:lang w:eastAsia="ru-RU"/>
        </w:rPr>
        <mc:AlternateContent>
          <mc:Choice Requires="wps">
            <w:drawing>
              <wp:anchor distT="0" distB="0" distL="114300" distR="114300" simplePos="0" relativeHeight="251689984" behindDoc="0" locked="0" layoutInCell="1" allowOverlap="1" wp14:anchorId="66786E1E" wp14:editId="2CE3A0C5">
                <wp:simplePos x="0" y="0"/>
                <wp:positionH relativeFrom="column">
                  <wp:posOffset>5237480</wp:posOffset>
                </wp:positionH>
                <wp:positionV relativeFrom="paragraph">
                  <wp:posOffset>226060</wp:posOffset>
                </wp:positionV>
                <wp:extent cx="608330" cy="1060450"/>
                <wp:effectExtent l="0" t="0" r="20320" b="25400"/>
                <wp:wrapNone/>
                <wp:docPr id="272" name="Прямоугольник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 cy="1060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BB1F5" id="Прямоугольник 272" o:spid="_x0000_s1026" style="position:absolute;margin-left:412.4pt;margin-top:17.8pt;width:47.9pt;height:8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" fillcolor="window" strokecolor="windowText" strokeweight="1pt">
                <v:path arrowok="t"/>
              </v:rect>
            </w:pict>
          </mc:Fallback>
        </mc:AlternateContent>
      </w:r>
    </w:p>
    <w:p w14:paraId="0158FF19" w14:textId="71968F5F" w:rsidR="0042798C" w:rsidRPr="00E00F2A" w:rsidRDefault="00D4585D" w:rsidP="0042798C">
      <w:pPr>
        <w:ind w:firstLine="567"/>
        <w:jc w:val="both"/>
        <w:rPr>
          <w:rFonts w:ascii="Times New Roman" w:hAnsi="Times New Roman"/>
        </w:rPr>
      </w:pPr>
      <w:r w:rsidRPr="00E00F2A">
        <w:rPr>
          <w:noProof/>
          <w:lang w:eastAsia="ru-RU"/>
        </w:rPr>
        <mc:AlternateContent>
          <mc:Choice Requires="wpg">
            <w:drawing>
              <wp:anchor distT="0" distB="0" distL="114300" distR="114300" simplePos="0" relativeHeight="251696128" behindDoc="0" locked="0" layoutInCell="1" allowOverlap="1" wp14:anchorId="337B9193" wp14:editId="489AF2F6">
                <wp:simplePos x="0" y="0"/>
                <wp:positionH relativeFrom="page">
                  <wp:posOffset>1892410</wp:posOffset>
                </wp:positionH>
                <wp:positionV relativeFrom="paragraph">
                  <wp:posOffset>267059</wp:posOffset>
                </wp:positionV>
                <wp:extent cx="4333875" cy="5716905"/>
                <wp:effectExtent l="0" t="0" r="28575" b="17145"/>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3875" cy="5716905"/>
                          <a:chOff x="3017" y="3120"/>
                          <a:chExt cx="6547" cy="8188"/>
                        </a:xfrm>
                      </wpg:grpSpPr>
                      <wps:wsp>
                        <wps:cNvPr id="4" name="Прямоугольник 236"/>
                        <wps:cNvSpPr>
                          <a:spLocks noChangeArrowheads="1"/>
                        </wps:cNvSpPr>
                        <wps:spPr bwMode="auto">
                          <a:xfrm>
                            <a:off x="7189" y="3120"/>
                            <a:ext cx="2218" cy="933"/>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5" name="Надпись 237"/>
                        <wps:cNvSpPr txBox="1">
                          <a:spLocks noChangeArrowheads="1"/>
                        </wps:cNvSpPr>
                        <wps:spPr bwMode="auto">
                          <a:xfrm>
                            <a:off x="7241" y="3168"/>
                            <a:ext cx="2112" cy="886"/>
                          </a:xfrm>
                          <a:prstGeom prst="rect">
                            <a:avLst/>
                          </a:prstGeom>
                          <a:solidFill>
                            <a:srgbClr val="FFFFFF"/>
                          </a:solidFill>
                          <a:ln w="6350">
                            <a:solidFill>
                              <a:srgbClr val="000000"/>
                            </a:solidFill>
                            <a:miter lim="800000"/>
                            <a:headEnd/>
                            <a:tailEnd/>
                          </a:ln>
                        </wps:spPr>
                        <wps:txbx>
                          <w:txbxContent>
                            <w:p w14:paraId="37EB1275" w14:textId="77777777" w:rsidR="0099027E" w:rsidRPr="00D4585D" w:rsidRDefault="0099027E" w:rsidP="00D4585D">
                              <w:pPr>
                                <w:spacing w:after="0" w:line="240" w:lineRule="auto"/>
                                <w:ind w:left="-84" w:right="-111"/>
                                <w:jc w:val="center"/>
                                <w:rPr>
                                  <w:sz w:val="24"/>
                                  <w:szCs w:val="24"/>
                                </w:rPr>
                              </w:pPr>
                              <w:r w:rsidRPr="00D4585D">
                                <w:rPr>
                                  <w:rFonts w:ascii="Times New Roman" w:hAnsi="Times New Roman"/>
                                  <w:sz w:val="24"/>
                                  <w:szCs w:val="24"/>
                                </w:rPr>
                                <w:t>Дисциплины</w:t>
                              </w:r>
                              <w:r w:rsidRPr="00D4585D">
                                <w:rPr>
                                  <w:sz w:val="24"/>
                                  <w:szCs w:val="24"/>
                                </w:rPr>
                                <w:t xml:space="preserve"> </w:t>
                              </w:r>
                              <w:r w:rsidRPr="00D4585D">
                                <w:rPr>
                                  <w:rFonts w:ascii="Times New Roman" w:hAnsi="Times New Roman"/>
                                  <w:sz w:val="24"/>
                                  <w:szCs w:val="24"/>
                                </w:rPr>
                                <w:t>предметной подготовки учителя</w:t>
                              </w:r>
                            </w:p>
                          </w:txbxContent>
                        </wps:txbx>
                        <wps:bodyPr rot="0" vert="horz" wrap="square" lIns="91440" tIns="45720" rIns="91440" bIns="45720" anchor="t" anchorCtr="0" upright="1">
                          <a:noAutofit/>
                        </wps:bodyPr>
                      </wps:wsp>
                      <wps:wsp>
                        <wps:cNvPr id="6" name="Прямоугольник 242"/>
                        <wps:cNvSpPr>
                          <a:spLocks noChangeArrowheads="1"/>
                        </wps:cNvSpPr>
                        <wps:spPr bwMode="auto">
                          <a:xfrm>
                            <a:off x="3316" y="4452"/>
                            <a:ext cx="5952" cy="492"/>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7" name="Надпись 243"/>
                        <wps:cNvSpPr txBox="1">
                          <a:spLocks noChangeArrowheads="1"/>
                        </wps:cNvSpPr>
                        <wps:spPr bwMode="auto">
                          <a:xfrm>
                            <a:off x="3476" y="4513"/>
                            <a:ext cx="5664" cy="410"/>
                          </a:xfrm>
                          <a:prstGeom prst="rect">
                            <a:avLst/>
                          </a:prstGeom>
                          <a:solidFill>
                            <a:srgbClr val="FFFFFF"/>
                          </a:solidFill>
                          <a:ln w="6350">
                            <a:solidFill>
                              <a:srgbClr val="000000"/>
                            </a:solidFill>
                            <a:miter lim="800000"/>
                            <a:headEnd/>
                            <a:tailEnd/>
                          </a:ln>
                        </wps:spPr>
                        <wps:txbx>
                          <w:txbxContent>
                            <w:p w14:paraId="571DD993" w14:textId="77777777" w:rsidR="0099027E" w:rsidRPr="00D4585D" w:rsidRDefault="0099027E" w:rsidP="0042798C">
                              <w:pPr>
                                <w:jc w:val="center"/>
                                <w:rPr>
                                  <w:rFonts w:ascii="Times New Roman" w:hAnsi="Times New Roman"/>
                                  <w:sz w:val="24"/>
                                  <w:szCs w:val="24"/>
                                </w:rPr>
                              </w:pPr>
                              <w:r w:rsidRPr="00D4585D">
                                <w:rPr>
                                  <w:rFonts w:ascii="Times New Roman" w:hAnsi="Times New Roman"/>
                                  <w:sz w:val="24"/>
                                  <w:szCs w:val="24"/>
                                </w:rPr>
                                <w:t>Процессуально-деятельностный</w:t>
                              </w:r>
                              <w:r w:rsidRPr="00D4585D">
                                <w:rPr>
                                  <w:rFonts w:ascii="Times New Roman" w:hAnsi="Times New Roman"/>
                                  <w:color w:val="FF0000"/>
                                  <w:sz w:val="24"/>
                                  <w:szCs w:val="24"/>
                                </w:rPr>
                                <w:t xml:space="preserve"> </w:t>
                              </w:r>
                              <w:r w:rsidRPr="00D4585D">
                                <w:rPr>
                                  <w:rFonts w:ascii="Times New Roman" w:hAnsi="Times New Roman"/>
                                  <w:sz w:val="24"/>
                                  <w:szCs w:val="24"/>
                                </w:rPr>
                                <w:t>блок</w:t>
                              </w:r>
                            </w:p>
                          </w:txbxContent>
                        </wps:txbx>
                        <wps:bodyPr rot="0" vert="horz" wrap="square" lIns="91440" tIns="45720" rIns="91440" bIns="45720" anchor="t" anchorCtr="0" upright="1">
                          <a:noAutofit/>
                        </wps:bodyPr>
                      </wps:wsp>
                      <wps:wsp>
                        <wps:cNvPr id="8" name="Прямоугольник 244"/>
                        <wps:cNvSpPr>
                          <a:spLocks noChangeArrowheads="1"/>
                        </wps:cNvSpPr>
                        <wps:spPr bwMode="auto">
                          <a:xfrm>
                            <a:off x="3341" y="5204"/>
                            <a:ext cx="2424" cy="1868"/>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9" name="Прямоугольник 245"/>
                        <wps:cNvSpPr>
                          <a:spLocks noChangeArrowheads="1"/>
                        </wps:cNvSpPr>
                        <wps:spPr bwMode="auto">
                          <a:xfrm>
                            <a:off x="5984" y="5241"/>
                            <a:ext cx="3273" cy="1831"/>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0" name="Прямоугольник 246"/>
                        <wps:cNvSpPr>
                          <a:spLocks noChangeArrowheads="1"/>
                        </wps:cNvSpPr>
                        <wps:spPr bwMode="auto">
                          <a:xfrm>
                            <a:off x="3341" y="7189"/>
                            <a:ext cx="5927" cy="691"/>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1" name="Надпись 250"/>
                        <wps:cNvSpPr txBox="1">
                          <a:spLocks noChangeArrowheads="1"/>
                        </wps:cNvSpPr>
                        <wps:spPr bwMode="auto">
                          <a:xfrm>
                            <a:off x="3425" y="5261"/>
                            <a:ext cx="2244" cy="1676"/>
                          </a:xfrm>
                          <a:prstGeom prst="rect">
                            <a:avLst/>
                          </a:prstGeom>
                          <a:solidFill>
                            <a:srgbClr val="FFFFFF"/>
                          </a:solidFill>
                          <a:ln w="6350">
                            <a:solidFill>
                              <a:srgbClr val="000000"/>
                            </a:solidFill>
                            <a:miter lim="800000"/>
                            <a:headEnd/>
                            <a:tailEnd/>
                          </a:ln>
                        </wps:spPr>
                        <wps:txbx>
                          <w:txbxContent>
                            <w:p w14:paraId="7BE5ED85" w14:textId="77777777" w:rsidR="0099027E" w:rsidRPr="00D4585D" w:rsidRDefault="0099027E" w:rsidP="00D4585D">
                              <w:pPr>
                                <w:spacing w:after="0" w:line="240" w:lineRule="auto"/>
                                <w:rPr>
                                  <w:rFonts w:ascii="Times New Roman" w:hAnsi="Times New Roman"/>
                                  <w:sz w:val="24"/>
                                  <w:szCs w:val="24"/>
                                </w:rPr>
                              </w:pPr>
                              <w:r w:rsidRPr="00D4585D">
                                <w:rPr>
                                  <w:rFonts w:ascii="Times New Roman" w:hAnsi="Times New Roman"/>
                                  <w:sz w:val="24"/>
                                  <w:szCs w:val="24"/>
                                </w:rPr>
                                <w:t>Методы:</w:t>
                              </w:r>
                            </w:p>
                            <w:p w14:paraId="3ED5F2D7" w14:textId="77777777" w:rsidR="0099027E" w:rsidRPr="00D4585D" w:rsidRDefault="0099027E" w:rsidP="00D4585D">
                              <w:pPr>
                                <w:spacing w:after="0" w:line="240" w:lineRule="auto"/>
                                <w:rPr>
                                  <w:rFonts w:ascii="Times New Roman" w:hAnsi="Times New Roman"/>
                                  <w:sz w:val="24"/>
                                  <w:szCs w:val="24"/>
                                </w:rPr>
                              </w:pPr>
                              <w:r w:rsidRPr="00D4585D">
                                <w:rPr>
                                  <w:rFonts w:ascii="Times New Roman" w:hAnsi="Times New Roman"/>
                                  <w:sz w:val="24"/>
                                  <w:szCs w:val="24"/>
                                </w:rPr>
                                <w:t>Активные и интерактивные: «обучение других», веб-квесты</w:t>
                              </w:r>
                            </w:p>
                          </w:txbxContent>
                        </wps:txbx>
                        <wps:bodyPr rot="0" vert="horz" wrap="square" lIns="91440" tIns="45720" rIns="91440" bIns="45720" anchor="t" anchorCtr="0" upright="1">
                          <a:noAutofit/>
                        </wps:bodyPr>
                      </wps:wsp>
                      <wps:wsp>
                        <wps:cNvPr id="12" name="Надпись 251"/>
                        <wps:cNvSpPr txBox="1">
                          <a:spLocks noChangeArrowheads="1"/>
                        </wps:cNvSpPr>
                        <wps:spPr bwMode="auto">
                          <a:xfrm>
                            <a:off x="5984" y="5297"/>
                            <a:ext cx="3224" cy="1706"/>
                          </a:xfrm>
                          <a:prstGeom prst="rect">
                            <a:avLst/>
                          </a:prstGeom>
                          <a:solidFill>
                            <a:srgbClr val="FFFFFF"/>
                          </a:solidFill>
                          <a:ln w="6350">
                            <a:solidFill>
                              <a:srgbClr val="000000"/>
                            </a:solidFill>
                            <a:miter lim="800000"/>
                            <a:headEnd/>
                            <a:tailEnd/>
                          </a:ln>
                        </wps:spPr>
                        <wps:txbx>
                          <w:txbxContent>
                            <w:p w14:paraId="00C15B5A" w14:textId="77777777" w:rsidR="0099027E" w:rsidRPr="00D4585D" w:rsidRDefault="0099027E" w:rsidP="00D4585D">
                              <w:pPr>
                                <w:spacing w:after="0" w:line="240" w:lineRule="auto"/>
                                <w:rPr>
                                  <w:rFonts w:ascii="Times New Roman" w:hAnsi="Times New Roman"/>
                                  <w:sz w:val="24"/>
                                  <w:szCs w:val="24"/>
                                </w:rPr>
                              </w:pPr>
                              <w:r w:rsidRPr="00D4585D">
                                <w:rPr>
                                  <w:rFonts w:ascii="Times New Roman" w:hAnsi="Times New Roman"/>
                                  <w:sz w:val="24"/>
                                  <w:szCs w:val="24"/>
                                </w:rPr>
                                <w:t xml:space="preserve">Формы: </w:t>
                              </w:r>
                            </w:p>
                            <w:p w14:paraId="14DA3B21" w14:textId="50844FF9" w:rsidR="0099027E" w:rsidRPr="00D4585D" w:rsidRDefault="0099027E" w:rsidP="00D4585D">
                              <w:pPr>
                                <w:spacing w:after="0" w:line="240" w:lineRule="auto"/>
                                <w:rPr>
                                  <w:rFonts w:ascii="Times New Roman" w:hAnsi="Times New Roman"/>
                                  <w:sz w:val="24"/>
                                  <w:szCs w:val="24"/>
                                </w:rPr>
                              </w:pPr>
                              <w:r w:rsidRPr="00D4585D">
                                <w:rPr>
                                  <w:rFonts w:ascii="Times New Roman" w:hAnsi="Times New Roman"/>
                                  <w:sz w:val="24"/>
                                  <w:szCs w:val="24"/>
                                </w:rPr>
                                <w:t>Лекция, лабораторно-</w:t>
                              </w:r>
                              <w:proofErr w:type="spellStart"/>
                              <w:r w:rsidRPr="00D4585D">
                                <w:rPr>
                                  <w:rFonts w:ascii="Times New Roman" w:hAnsi="Times New Roman"/>
                                  <w:sz w:val="24"/>
                                  <w:szCs w:val="24"/>
                                </w:rPr>
                                <w:t>практи</w:t>
                              </w:r>
                              <w:proofErr w:type="spellEnd"/>
                              <w:r>
                                <w:rPr>
                                  <w:rFonts w:ascii="Times New Roman" w:hAnsi="Times New Roman"/>
                                  <w:sz w:val="24"/>
                                  <w:szCs w:val="24"/>
                                </w:rPr>
                                <w:t xml:space="preserve"> </w:t>
                              </w:r>
                              <w:proofErr w:type="spellStart"/>
                              <w:r w:rsidRPr="00D4585D">
                                <w:rPr>
                                  <w:rFonts w:ascii="Times New Roman" w:hAnsi="Times New Roman"/>
                                  <w:sz w:val="24"/>
                                  <w:szCs w:val="24"/>
                                </w:rPr>
                                <w:t>ческие</w:t>
                              </w:r>
                              <w:proofErr w:type="spellEnd"/>
                              <w:r w:rsidRPr="00D4585D">
                                <w:rPr>
                                  <w:rFonts w:ascii="Times New Roman" w:hAnsi="Times New Roman"/>
                                  <w:sz w:val="24"/>
                                  <w:szCs w:val="24"/>
                                </w:rPr>
                                <w:t xml:space="preserve"> занятия, </w:t>
                              </w:r>
                              <w:proofErr w:type="spellStart"/>
                              <w:r w:rsidRPr="00D4585D">
                                <w:rPr>
                                  <w:rFonts w:ascii="Times New Roman" w:hAnsi="Times New Roman"/>
                                  <w:sz w:val="24"/>
                                  <w:szCs w:val="24"/>
                                </w:rPr>
                                <w:t>самостояте</w:t>
                              </w:r>
                              <w:proofErr w:type="spellEnd"/>
                              <w:r>
                                <w:rPr>
                                  <w:rFonts w:ascii="Times New Roman" w:hAnsi="Times New Roman"/>
                                  <w:sz w:val="24"/>
                                  <w:szCs w:val="24"/>
                                </w:rPr>
                                <w:t xml:space="preserve"> </w:t>
                              </w:r>
                              <w:proofErr w:type="spellStart"/>
                              <w:r w:rsidRPr="00D4585D">
                                <w:rPr>
                                  <w:rFonts w:ascii="Times New Roman" w:hAnsi="Times New Roman"/>
                                  <w:sz w:val="24"/>
                                  <w:szCs w:val="24"/>
                                </w:rPr>
                                <w:t>льная</w:t>
                              </w:r>
                              <w:proofErr w:type="spellEnd"/>
                              <w:r w:rsidRPr="00D4585D">
                                <w:rPr>
                                  <w:rFonts w:ascii="Times New Roman" w:hAnsi="Times New Roman"/>
                                  <w:sz w:val="24"/>
                                  <w:szCs w:val="24"/>
                                </w:rPr>
                                <w:t xml:space="preserve"> работа, учебная </w:t>
                              </w:r>
                              <w:proofErr w:type="spellStart"/>
                              <w:r w:rsidRPr="00D4585D">
                                <w:rPr>
                                  <w:rFonts w:ascii="Times New Roman" w:hAnsi="Times New Roman"/>
                                  <w:sz w:val="24"/>
                                  <w:szCs w:val="24"/>
                                </w:rPr>
                                <w:t>конфе</w:t>
                              </w:r>
                              <w:proofErr w:type="spellEnd"/>
                              <w:r>
                                <w:rPr>
                                  <w:rFonts w:ascii="Times New Roman" w:hAnsi="Times New Roman"/>
                                  <w:sz w:val="24"/>
                                  <w:szCs w:val="24"/>
                                </w:rPr>
                                <w:t xml:space="preserve"> </w:t>
                              </w:r>
                              <w:proofErr w:type="spellStart"/>
                              <w:r w:rsidRPr="00D4585D">
                                <w:rPr>
                                  <w:rFonts w:ascii="Times New Roman" w:hAnsi="Times New Roman"/>
                                  <w:sz w:val="24"/>
                                  <w:szCs w:val="24"/>
                                </w:rPr>
                                <w:t>ренция</w:t>
                              </w:r>
                              <w:proofErr w:type="spellEnd"/>
                              <w:r w:rsidRPr="00D4585D">
                                <w:rPr>
                                  <w:rFonts w:ascii="Times New Roman" w:hAnsi="Times New Roman"/>
                                  <w:sz w:val="24"/>
                                  <w:szCs w:val="24"/>
                                </w:rPr>
                                <w:t xml:space="preserve"> (онлайн и смешанный формат)</w:t>
                              </w:r>
                            </w:p>
                            <w:p w14:paraId="131B13A5" w14:textId="77777777" w:rsidR="0099027E" w:rsidRPr="00D4585D" w:rsidRDefault="0099027E" w:rsidP="0042798C">
                              <w:pPr>
                                <w:rPr>
                                  <w:rFonts w:ascii="Times New Roman" w:hAnsi="Times New Roman"/>
                                  <w:sz w:val="24"/>
                                  <w:szCs w:val="24"/>
                                </w:rPr>
                              </w:pPr>
                              <w:r w:rsidRPr="00D4585D">
                                <w:rPr>
                                  <w:rFonts w:ascii="Times New Roman" w:hAnsi="Times New Roman"/>
                                  <w:sz w:val="24"/>
                                  <w:szCs w:val="24"/>
                                </w:rPr>
                                <w:t xml:space="preserve">-защита </w:t>
                              </w:r>
                              <w:proofErr w:type="spellStart"/>
                              <w:r w:rsidRPr="00D4585D">
                                <w:rPr>
                                  <w:rFonts w:ascii="Times New Roman" w:hAnsi="Times New Roman"/>
                                  <w:sz w:val="24"/>
                                  <w:szCs w:val="24"/>
                                </w:rPr>
                                <w:t>компетентностно</w:t>
                              </w:r>
                              <w:proofErr w:type="spellEnd"/>
                              <w:r w:rsidRPr="00D4585D">
                                <w:rPr>
                                  <w:rFonts w:ascii="Times New Roman" w:hAnsi="Times New Roman"/>
                                  <w:sz w:val="24"/>
                                  <w:szCs w:val="24"/>
                                </w:rPr>
                                <w:t xml:space="preserve">-ориентированных и проектных заданий </w:t>
                              </w:r>
                            </w:p>
                            <w:p w14:paraId="10CD57D4" w14:textId="77777777" w:rsidR="0099027E" w:rsidRPr="00D4585D" w:rsidRDefault="0099027E" w:rsidP="0042798C">
                              <w:pPr>
                                <w:rPr>
                                  <w:rFonts w:ascii="Times New Roman" w:hAnsi="Times New Roman"/>
                                  <w:sz w:val="24"/>
                                  <w:szCs w:val="24"/>
                                </w:rPr>
                              </w:pPr>
                              <w:proofErr w:type="spellStart"/>
                              <w:r w:rsidRPr="00D4585D">
                                <w:rPr>
                                  <w:rFonts w:ascii="Times New Roman" w:hAnsi="Times New Roman"/>
                                  <w:sz w:val="24"/>
                                  <w:szCs w:val="24"/>
                                </w:rPr>
                                <w:t>ия</w:t>
                              </w:r>
                              <w:proofErr w:type="spellEnd"/>
                            </w:p>
                          </w:txbxContent>
                        </wps:txbx>
                        <wps:bodyPr rot="0" vert="horz" wrap="square" lIns="91440" tIns="45720" rIns="91440" bIns="45720" anchor="t" anchorCtr="0" upright="1">
                          <a:noAutofit/>
                        </wps:bodyPr>
                      </wps:wsp>
                      <wps:wsp>
                        <wps:cNvPr id="13" name="Надпись 252"/>
                        <wps:cNvSpPr txBox="1">
                          <a:spLocks noChangeArrowheads="1"/>
                        </wps:cNvSpPr>
                        <wps:spPr bwMode="auto">
                          <a:xfrm>
                            <a:off x="3460" y="7214"/>
                            <a:ext cx="5731" cy="633"/>
                          </a:xfrm>
                          <a:prstGeom prst="rect">
                            <a:avLst/>
                          </a:prstGeom>
                          <a:solidFill>
                            <a:srgbClr val="FFFFFF"/>
                          </a:solidFill>
                          <a:ln w="6350">
                            <a:solidFill>
                              <a:srgbClr val="000000"/>
                            </a:solidFill>
                            <a:miter lim="800000"/>
                            <a:headEnd/>
                            <a:tailEnd/>
                          </a:ln>
                        </wps:spPr>
                        <wps:txbx>
                          <w:txbxContent>
                            <w:p w14:paraId="4AB7A5E9" w14:textId="77777777" w:rsidR="0099027E" w:rsidRPr="00D4585D" w:rsidRDefault="0099027E" w:rsidP="0042798C">
                              <w:pPr>
                                <w:rPr>
                                  <w:rFonts w:ascii="Times New Roman" w:hAnsi="Times New Roman"/>
                                  <w:sz w:val="24"/>
                                  <w:szCs w:val="24"/>
                                </w:rPr>
                              </w:pPr>
                              <w:r w:rsidRPr="00D4585D">
                                <w:rPr>
                                  <w:rFonts w:ascii="Times New Roman" w:hAnsi="Times New Roman"/>
                                  <w:sz w:val="24"/>
                                  <w:szCs w:val="24"/>
                                </w:rPr>
                                <w:t>Средства: практико-ориентированные задания, тесты, анкеты, веб-квесты</w:t>
                              </w:r>
                            </w:p>
                          </w:txbxContent>
                        </wps:txbx>
                        <wps:bodyPr rot="0" vert="horz" wrap="square" lIns="91440" tIns="45720" rIns="91440" bIns="45720" anchor="t" anchorCtr="0" upright="1">
                          <a:noAutofit/>
                        </wps:bodyPr>
                      </wps:wsp>
                      <wps:wsp>
                        <wps:cNvPr id="14" name="Прямоугольник 253"/>
                        <wps:cNvSpPr>
                          <a:spLocks noChangeArrowheads="1"/>
                        </wps:cNvSpPr>
                        <wps:spPr bwMode="auto">
                          <a:xfrm>
                            <a:off x="3060" y="8193"/>
                            <a:ext cx="6504" cy="2215"/>
                          </a:xfrm>
                          <a:prstGeom prst="rect">
                            <a:avLst/>
                          </a:prstGeom>
                          <a:solidFill>
                            <a:srgbClr val="FFFFFF"/>
                          </a:solidFill>
                          <a:ln w="12700" algn="ctr">
                            <a:solidFill>
                              <a:srgbClr val="000000"/>
                            </a:solidFill>
                            <a:prstDash val="dash"/>
                            <a:miter lim="800000"/>
                            <a:headEnd/>
                            <a:tailEnd/>
                          </a:ln>
                        </wps:spPr>
                        <wps:bodyPr rot="0" vert="horz" wrap="square" lIns="91440" tIns="45720" rIns="91440" bIns="45720" anchor="ctr" anchorCtr="0" upright="1">
                          <a:noAutofit/>
                        </wps:bodyPr>
                      </wps:wsp>
                      <wps:wsp>
                        <wps:cNvPr id="15" name="Прямоугольник 255"/>
                        <wps:cNvSpPr>
                          <a:spLocks noChangeArrowheads="1"/>
                        </wps:cNvSpPr>
                        <wps:spPr bwMode="auto">
                          <a:xfrm>
                            <a:off x="3281" y="8482"/>
                            <a:ext cx="5892" cy="432"/>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6" name="Надпись 256"/>
                        <wps:cNvSpPr txBox="1">
                          <a:spLocks noChangeArrowheads="1"/>
                        </wps:cNvSpPr>
                        <wps:spPr bwMode="auto">
                          <a:xfrm>
                            <a:off x="3425" y="8497"/>
                            <a:ext cx="5616" cy="380"/>
                          </a:xfrm>
                          <a:prstGeom prst="rect">
                            <a:avLst/>
                          </a:prstGeom>
                          <a:solidFill>
                            <a:srgbClr val="FFFFFF"/>
                          </a:solidFill>
                          <a:ln w="6350">
                            <a:solidFill>
                              <a:srgbClr val="000000"/>
                            </a:solidFill>
                            <a:miter lim="800000"/>
                            <a:headEnd/>
                            <a:tailEnd/>
                          </a:ln>
                        </wps:spPr>
                        <wps:txbx>
                          <w:txbxContent>
                            <w:p w14:paraId="6D638E4D" w14:textId="77777777" w:rsidR="0099027E" w:rsidRPr="00D4585D" w:rsidRDefault="0099027E" w:rsidP="0042798C">
                              <w:pPr>
                                <w:jc w:val="center"/>
                                <w:rPr>
                                  <w:rFonts w:ascii="Times New Roman" w:hAnsi="Times New Roman"/>
                                  <w:sz w:val="24"/>
                                  <w:szCs w:val="24"/>
                                </w:rPr>
                              </w:pPr>
                              <w:r w:rsidRPr="00D4585D">
                                <w:rPr>
                                  <w:rFonts w:ascii="Times New Roman" w:hAnsi="Times New Roman"/>
                                  <w:sz w:val="24"/>
                                  <w:szCs w:val="24"/>
                                </w:rPr>
                                <w:t>Контрольно-коррекционный блок</w:t>
                              </w:r>
                            </w:p>
                          </w:txbxContent>
                        </wps:txbx>
                        <wps:bodyPr rot="0" vert="horz" wrap="square" lIns="91440" tIns="45720" rIns="91440" bIns="45720" anchor="t" anchorCtr="0" upright="1">
                          <a:noAutofit/>
                        </wps:bodyPr>
                      </wps:wsp>
                      <wps:wsp>
                        <wps:cNvPr id="17" name="Прямоугольник 257"/>
                        <wps:cNvSpPr>
                          <a:spLocks noChangeArrowheads="1"/>
                        </wps:cNvSpPr>
                        <wps:spPr bwMode="auto">
                          <a:xfrm>
                            <a:off x="3190" y="9085"/>
                            <a:ext cx="3875" cy="1218"/>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8" name="Прямоугольник 258"/>
                        <wps:cNvSpPr>
                          <a:spLocks noChangeArrowheads="1"/>
                        </wps:cNvSpPr>
                        <wps:spPr bwMode="auto">
                          <a:xfrm>
                            <a:off x="7241" y="9098"/>
                            <a:ext cx="1937" cy="1048"/>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9" name="Прямоугольник 260"/>
                        <wps:cNvSpPr>
                          <a:spLocks noChangeArrowheads="1"/>
                        </wps:cNvSpPr>
                        <wps:spPr bwMode="auto">
                          <a:xfrm>
                            <a:off x="3017" y="10588"/>
                            <a:ext cx="6446" cy="72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20" name="Надпись 269"/>
                        <wps:cNvSpPr txBox="1">
                          <a:spLocks noChangeArrowheads="1"/>
                        </wps:cNvSpPr>
                        <wps:spPr bwMode="auto">
                          <a:xfrm>
                            <a:off x="3216" y="9090"/>
                            <a:ext cx="3717" cy="1158"/>
                          </a:xfrm>
                          <a:prstGeom prst="rect">
                            <a:avLst/>
                          </a:prstGeom>
                          <a:solidFill>
                            <a:srgbClr val="FFFFFF"/>
                          </a:solidFill>
                          <a:ln w="6350">
                            <a:solidFill>
                              <a:srgbClr val="000000"/>
                            </a:solidFill>
                            <a:miter lim="800000"/>
                            <a:headEnd/>
                            <a:tailEnd/>
                          </a:ln>
                        </wps:spPr>
                        <wps:txbx>
                          <w:txbxContent>
                            <w:p w14:paraId="6D1B3FC7" w14:textId="77777777" w:rsidR="0099027E" w:rsidRPr="00D4585D" w:rsidRDefault="0099027E" w:rsidP="00D4585D">
                              <w:pPr>
                                <w:spacing w:after="0" w:line="240" w:lineRule="auto"/>
                                <w:rPr>
                                  <w:rFonts w:ascii="Times New Roman" w:hAnsi="Times New Roman"/>
                                  <w:sz w:val="24"/>
                                  <w:szCs w:val="24"/>
                                </w:rPr>
                              </w:pPr>
                              <w:r w:rsidRPr="00D4585D">
                                <w:rPr>
                                  <w:rFonts w:ascii="Times New Roman" w:hAnsi="Times New Roman"/>
                                  <w:sz w:val="24"/>
                                  <w:szCs w:val="24"/>
                                </w:rPr>
                                <w:t>- тестирование; - анкетирование;</w:t>
                              </w:r>
                            </w:p>
                            <w:p w14:paraId="496AAB61" w14:textId="77777777" w:rsidR="0099027E" w:rsidRPr="00D4585D" w:rsidRDefault="0099027E" w:rsidP="00D4585D">
                              <w:pPr>
                                <w:tabs>
                                  <w:tab w:val="left" w:pos="0"/>
                                </w:tabs>
                                <w:spacing w:after="0" w:line="240" w:lineRule="auto"/>
                                <w:rPr>
                                  <w:rFonts w:ascii="Times New Roman" w:hAnsi="Times New Roman"/>
                                  <w:sz w:val="24"/>
                                  <w:szCs w:val="24"/>
                                </w:rPr>
                              </w:pPr>
                              <w:r w:rsidRPr="00D4585D">
                                <w:rPr>
                                  <w:rFonts w:ascii="Times New Roman" w:hAnsi="Times New Roman"/>
                                  <w:sz w:val="24"/>
                                  <w:szCs w:val="24"/>
                                </w:rPr>
                                <w:t>- решение практико-ориентированных заданий;</w:t>
                              </w:r>
                            </w:p>
                            <w:p w14:paraId="1C3D8C45" w14:textId="77777777" w:rsidR="0099027E" w:rsidRPr="00D4585D" w:rsidRDefault="0099027E" w:rsidP="00D4585D">
                              <w:pPr>
                                <w:spacing w:after="0" w:line="240" w:lineRule="auto"/>
                                <w:rPr>
                                  <w:rFonts w:ascii="Times New Roman" w:hAnsi="Times New Roman"/>
                                  <w:sz w:val="24"/>
                                  <w:szCs w:val="24"/>
                                </w:rPr>
                              </w:pPr>
                              <w:r w:rsidRPr="00D4585D">
                                <w:rPr>
                                  <w:rFonts w:ascii="Times New Roman" w:hAnsi="Times New Roman"/>
                                  <w:sz w:val="24"/>
                                  <w:szCs w:val="24"/>
                                </w:rPr>
                                <w:t xml:space="preserve">- защита веб-квестов </w:t>
                              </w:r>
                            </w:p>
                          </w:txbxContent>
                        </wps:txbx>
                        <wps:bodyPr rot="0" vert="horz" wrap="square" lIns="91440" tIns="45720" rIns="91440" bIns="45720" anchor="t" anchorCtr="0" upright="1">
                          <a:noAutofit/>
                        </wps:bodyPr>
                      </wps:wsp>
                      <wps:wsp>
                        <wps:cNvPr id="21" name="Надпись 270"/>
                        <wps:cNvSpPr txBox="1">
                          <a:spLocks noChangeArrowheads="1"/>
                        </wps:cNvSpPr>
                        <wps:spPr bwMode="auto">
                          <a:xfrm>
                            <a:off x="7449" y="9161"/>
                            <a:ext cx="1643" cy="758"/>
                          </a:xfrm>
                          <a:prstGeom prst="rect">
                            <a:avLst/>
                          </a:prstGeom>
                          <a:solidFill>
                            <a:srgbClr val="FFFFFF"/>
                          </a:solidFill>
                          <a:ln w="6350">
                            <a:solidFill>
                              <a:srgbClr val="000000"/>
                            </a:solidFill>
                            <a:miter lim="800000"/>
                            <a:headEnd/>
                            <a:tailEnd/>
                          </a:ln>
                        </wps:spPr>
                        <wps:txbx>
                          <w:txbxContent>
                            <w:p w14:paraId="717CB3B4" w14:textId="5E61FB9C" w:rsidR="0099027E" w:rsidRPr="00D4585D" w:rsidRDefault="0099027E" w:rsidP="00D4585D">
                              <w:pPr>
                                <w:spacing w:after="0" w:line="240" w:lineRule="auto"/>
                                <w:rPr>
                                  <w:rFonts w:ascii="Times New Roman" w:hAnsi="Times New Roman"/>
                                  <w:sz w:val="24"/>
                                  <w:szCs w:val="24"/>
                                </w:rPr>
                              </w:pPr>
                              <w:r w:rsidRPr="00D4585D">
                                <w:rPr>
                                  <w:rFonts w:ascii="Times New Roman" w:hAnsi="Times New Roman"/>
                                  <w:sz w:val="24"/>
                                  <w:szCs w:val="24"/>
                                </w:rPr>
                                <w:t>-</w:t>
                              </w:r>
                              <w:r>
                                <w:rPr>
                                  <w:rFonts w:ascii="Times New Roman" w:hAnsi="Times New Roman"/>
                                  <w:sz w:val="24"/>
                                  <w:szCs w:val="24"/>
                                </w:rPr>
                                <w:t xml:space="preserve"> </w:t>
                              </w:r>
                              <w:r w:rsidRPr="00D4585D">
                                <w:rPr>
                                  <w:rFonts w:ascii="Times New Roman" w:hAnsi="Times New Roman"/>
                                  <w:sz w:val="24"/>
                                  <w:szCs w:val="24"/>
                                </w:rPr>
                                <w:t>самоанализ;</w:t>
                              </w:r>
                            </w:p>
                            <w:p w14:paraId="58070191" w14:textId="6FFE86CE" w:rsidR="0099027E" w:rsidRPr="00D4585D" w:rsidRDefault="0099027E" w:rsidP="00D4585D">
                              <w:pPr>
                                <w:spacing w:after="0" w:line="240" w:lineRule="auto"/>
                                <w:rPr>
                                  <w:rFonts w:ascii="Times New Roman" w:hAnsi="Times New Roman"/>
                                  <w:sz w:val="24"/>
                                  <w:szCs w:val="24"/>
                                </w:rPr>
                              </w:pPr>
                              <w:r w:rsidRPr="00D4585D">
                                <w:rPr>
                                  <w:rFonts w:ascii="Times New Roman" w:hAnsi="Times New Roman"/>
                                  <w:sz w:val="24"/>
                                  <w:szCs w:val="24"/>
                                </w:rPr>
                                <w:t>-</w:t>
                              </w:r>
                              <w:r>
                                <w:rPr>
                                  <w:rFonts w:ascii="Times New Roman" w:hAnsi="Times New Roman"/>
                                  <w:sz w:val="24"/>
                                  <w:szCs w:val="24"/>
                                </w:rPr>
                                <w:t xml:space="preserve"> </w:t>
                              </w:r>
                              <w:r w:rsidRPr="00D4585D">
                                <w:rPr>
                                  <w:rFonts w:ascii="Times New Roman" w:hAnsi="Times New Roman"/>
                                  <w:sz w:val="24"/>
                                  <w:szCs w:val="24"/>
                                </w:rPr>
                                <w:t>самооценка</w:t>
                              </w:r>
                            </w:p>
                          </w:txbxContent>
                        </wps:txbx>
                        <wps:bodyPr rot="0" vert="horz" wrap="square" lIns="91440" tIns="45720" rIns="91440" bIns="45720" anchor="t" anchorCtr="0" upright="1">
                          <a:noAutofit/>
                        </wps:bodyPr>
                      </wps:wsp>
                      <wps:wsp>
                        <wps:cNvPr id="23" name="Надпись 261"/>
                        <wps:cNvSpPr txBox="1">
                          <a:spLocks noChangeArrowheads="1"/>
                        </wps:cNvSpPr>
                        <wps:spPr bwMode="auto">
                          <a:xfrm>
                            <a:off x="3133" y="10626"/>
                            <a:ext cx="6124" cy="641"/>
                          </a:xfrm>
                          <a:prstGeom prst="rect">
                            <a:avLst/>
                          </a:prstGeom>
                          <a:solidFill>
                            <a:srgbClr val="FFFFFF"/>
                          </a:solidFill>
                          <a:ln w="6350">
                            <a:solidFill>
                              <a:srgbClr val="000000"/>
                            </a:solidFill>
                            <a:miter lim="800000"/>
                            <a:headEnd/>
                            <a:tailEnd/>
                          </a:ln>
                        </wps:spPr>
                        <wps:txbx>
                          <w:txbxContent>
                            <w:p w14:paraId="23E783F8" w14:textId="77777777" w:rsidR="0099027E" w:rsidRPr="00D4585D" w:rsidRDefault="0099027E" w:rsidP="0042798C">
                              <w:pPr>
                                <w:jc w:val="center"/>
                                <w:rPr>
                                  <w:rFonts w:ascii="Times New Roman" w:hAnsi="Times New Roman"/>
                                  <w:sz w:val="24"/>
                                  <w:szCs w:val="24"/>
                                </w:rPr>
                              </w:pPr>
                              <w:r w:rsidRPr="00D4585D">
                                <w:rPr>
                                  <w:rFonts w:ascii="Times New Roman" w:hAnsi="Times New Roman"/>
                                  <w:sz w:val="24"/>
                                  <w:szCs w:val="24"/>
                                </w:rPr>
                                <w:t>Образовательный результат: сформированность информационно-вычислительной компетентности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B9193" id="Группа 3" o:spid="_x0000_s1032" style="position:absolute;left:0;text-align:left;margin-left:149pt;margin-top:21.05pt;width:341.25pt;height:450.15pt;z-index:251696128;mso-position-horizontal-relative:page" coordorigin="3017,3120" coordsize="6547,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">
                <v:rect id="Прямоугольник 236" o:spid="_x0000_s1033" style="position:absolute;left:7189;top:3120;width:2218;height: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" strokeweight="1pt"/>
                <v:shape id="Надпись 237" o:spid="_x0000_s1034" type="#_x0000_t202" style="position:absolute;left:7241;top:3168;width:2112;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" strokeweight=".5pt">
                  <v:textbox>
                    <w:txbxContent>
                      <w:p w14:paraId="37EB1275" w14:textId="77777777" w:rsidR="0099027E" w:rsidRPr="00D4585D" w:rsidRDefault="0099027E" w:rsidP="00D4585D">
                        <w:pPr>
                          <w:spacing w:after="0" w:line="240" w:lineRule="auto"/>
                          <w:ind w:left="-84" w:right="-111"/>
                          <w:jc w:val="center"/>
                          <w:rPr>
                            <w:sz w:val="24"/>
                            <w:szCs w:val="24"/>
                          </w:rPr>
                        </w:pPr>
                        <w:r w:rsidRPr="00D4585D">
                          <w:rPr>
                            <w:rFonts w:ascii="Times New Roman" w:hAnsi="Times New Roman"/>
                            <w:sz w:val="24"/>
                            <w:szCs w:val="24"/>
                          </w:rPr>
                          <w:t>Дисциплины</w:t>
                        </w:r>
                        <w:r w:rsidRPr="00D4585D">
                          <w:rPr>
                            <w:sz w:val="24"/>
                            <w:szCs w:val="24"/>
                          </w:rPr>
                          <w:t xml:space="preserve"> </w:t>
                        </w:r>
                        <w:r w:rsidRPr="00D4585D">
                          <w:rPr>
                            <w:rFonts w:ascii="Times New Roman" w:hAnsi="Times New Roman"/>
                            <w:sz w:val="24"/>
                            <w:szCs w:val="24"/>
                          </w:rPr>
                          <w:t>предметной подготовки учителя</w:t>
                        </w:r>
                      </w:p>
                    </w:txbxContent>
                  </v:textbox>
                </v:shape>
                <v:rect id="Прямоугольник 242" o:spid="_x0000_s1035" style="position:absolute;left:3316;top:4452;width:5952;height: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" strokeweight="1pt"/>
                <v:shape id="Надпись 243" o:spid="_x0000_s1036" type="#_x0000_t202" style="position:absolute;left:3476;top:4513;width:5664;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" strokeweight=".5pt">
                  <v:textbox>
                    <w:txbxContent>
                      <w:p w14:paraId="571DD993" w14:textId="77777777" w:rsidR="0099027E" w:rsidRPr="00D4585D" w:rsidRDefault="0099027E" w:rsidP="0042798C">
                        <w:pPr>
                          <w:jc w:val="center"/>
                          <w:rPr>
                            <w:rFonts w:ascii="Times New Roman" w:hAnsi="Times New Roman"/>
                            <w:sz w:val="24"/>
                            <w:szCs w:val="24"/>
                          </w:rPr>
                        </w:pPr>
                        <w:r w:rsidRPr="00D4585D">
                          <w:rPr>
                            <w:rFonts w:ascii="Times New Roman" w:hAnsi="Times New Roman"/>
                            <w:sz w:val="24"/>
                            <w:szCs w:val="24"/>
                          </w:rPr>
                          <w:t>Процессуально-деятельностный</w:t>
                        </w:r>
                        <w:r w:rsidRPr="00D4585D">
                          <w:rPr>
                            <w:rFonts w:ascii="Times New Roman" w:hAnsi="Times New Roman"/>
                            <w:color w:val="FF0000"/>
                            <w:sz w:val="24"/>
                            <w:szCs w:val="24"/>
                          </w:rPr>
                          <w:t xml:space="preserve"> </w:t>
                        </w:r>
                        <w:r w:rsidRPr="00D4585D">
                          <w:rPr>
                            <w:rFonts w:ascii="Times New Roman" w:hAnsi="Times New Roman"/>
                            <w:sz w:val="24"/>
                            <w:szCs w:val="24"/>
                          </w:rPr>
                          <w:t>блок</w:t>
                        </w:r>
                      </w:p>
                    </w:txbxContent>
                  </v:textbox>
                </v:shape>
                <v:rect id="Прямоугольник 244" o:spid="_x0000_s1037" style="position:absolute;left:3341;top:5204;width:2424;height:1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" strokeweight="1pt"/>
                <v:rect id="Прямоугольник 245" o:spid="_x0000_s1038" style="position:absolute;left:5984;top:5241;width:3273;height:1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" strokeweight="1pt"/>
                <v:rect id="Прямоугольник 246" o:spid="_x0000_s1039" style="position:absolute;left:3341;top:7189;width:5927;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" strokeweight="1pt"/>
                <v:shape id="Надпись 250" o:spid="_x0000_s1040" type="#_x0000_t202" style="position:absolute;left:3425;top:5261;width:2244;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7BE5ED85" w14:textId="77777777" w:rsidR="0099027E" w:rsidRPr="00D4585D" w:rsidRDefault="0099027E" w:rsidP="00D4585D">
                        <w:pPr>
                          <w:spacing w:after="0" w:line="240" w:lineRule="auto"/>
                          <w:rPr>
                            <w:rFonts w:ascii="Times New Roman" w:hAnsi="Times New Roman"/>
                            <w:sz w:val="24"/>
                            <w:szCs w:val="24"/>
                          </w:rPr>
                        </w:pPr>
                        <w:r w:rsidRPr="00D4585D">
                          <w:rPr>
                            <w:rFonts w:ascii="Times New Roman" w:hAnsi="Times New Roman"/>
                            <w:sz w:val="24"/>
                            <w:szCs w:val="24"/>
                          </w:rPr>
                          <w:t>Методы:</w:t>
                        </w:r>
                      </w:p>
                      <w:p w14:paraId="3ED5F2D7" w14:textId="77777777" w:rsidR="0099027E" w:rsidRPr="00D4585D" w:rsidRDefault="0099027E" w:rsidP="00D4585D">
                        <w:pPr>
                          <w:spacing w:after="0" w:line="240" w:lineRule="auto"/>
                          <w:rPr>
                            <w:rFonts w:ascii="Times New Roman" w:hAnsi="Times New Roman"/>
                            <w:sz w:val="24"/>
                            <w:szCs w:val="24"/>
                          </w:rPr>
                        </w:pPr>
                        <w:r w:rsidRPr="00D4585D">
                          <w:rPr>
                            <w:rFonts w:ascii="Times New Roman" w:hAnsi="Times New Roman"/>
                            <w:sz w:val="24"/>
                            <w:szCs w:val="24"/>
                          </w:rPr>
                          <w:t>Активные и интерактивные: «обучение других», веб-квесты</w:t>
                        </w:r>
                      </w:p>
                    </w:txbxContent>
                  </v:textbox>
                </v:shape>
                <v:shape id="Надпись 251" o:spid="_x0000_s1041" type="#_x0000_t202" style="position:absolute;left:5984;top:5297;width:3224;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00C15B5A" w14:textId="77777777" w:rsidR="0099027E" w:rsidRPr="00D4585D" w:rsidRDefault="0099027E" w:rsidP="00D4585D">
                        <w:pPr>
                          <w:spacing w:after="0" w:line="240" w:lineRule="auto"/>
                          <w:rPr>
                            <w:rFonts w:ascii="Times New Roman" w:hAnsi="Times New Roman"/>
                            <w:sz w:val="24"/>
                            <w:szCs w:val="24"/>
                          </w:rPr>
                        </w:pPr>
                        <w:r w:rsidRPr="00D4585D">
                          <w:rPr>
                            <w:rFonts w:ascii="Times New Roman" w:hAnsi="Times New Roman"/>
                            <w:sz w:val="24"/>
                            <w:szCs w:val="24"/>
                          </w:rPr>
                          <w:t xml:space="preserve">Формы: </w:t>
                        </w:r>
                      </w:p>
                      <w:p w14:paraId="14DA3B21" w14:textId="50844FF9" w:rsidR="0099027E" w:rsidRPr="00D4585D" w:rsidRDefault="0099027E" w:rsidP="00D4585D">
                        <w:pPr>
                          <w:spacing w:after="0" w:line="240" w:lineRule="auto"/>
                          <w:rPr>
                            <w:rFonts w:ascii="Times New Roman" w:hAnsi="Times New Roman"/>
                            <w:sz w:val="24"/>
                            <w:szCs w:val="24"/>
                          </w:rPr>
                        </w:pPr>
                        <w:r w:rsidRPr="00D4585D">
                          <w:rPr>
                            <w:rFonts w:ascii="Times New Roman" w:hAnsi="Times New Roman"/>
                            <w:sz w:val="24"/>
                            <w:szCs w:val="24"/>
                          </w:rPr>
                          <w:t>Лекция, лабораторно-</w:t>
                        </w:r>
                        <w:proofErr w:type="spellStart"/>
                        <w:r w:rsidRPr="00D4585D">
                          <w:rPr>
                            <w:rFonts w:ascii="Times New Roman" w:hAnsi="Times New Roman"/>
                            <w:sz w:val="24"/>
                            <w:szCs w:val="24"/>
                          </w:rPr>
                          <w:t>практи</w:t>
                        </w:r>
                        <w:proofErr w:type="spellEnd"/>
                        <w:r>
                          <w:rPr>
                            <w:rFonts w:ascii="Times New Roman" w:hAnsi="Times New Roman"/>
                            <w:sz w:val="24"/>
                            <w:szCs w:val="24"/>
                          </w:rPr>
                          <w:t xml:space="preserve"> </w:t>
                        </w:r>
                        <w:proofErr w:type="spellStart"/>
                        <w:r w:rsidRPr="00D4585D">
                          <w:rPr>
                            <w:rFonts w:ascii="Times New Roman" w:hAnsi="Times New Roman"/>
                            <w:sz w:val="24"/>
                            <w:szCs w:val="24"/>
                          </w:rPr>
                          <w:t>ческие</w:t>
                        </w:r>
                        <w:proofErr w:type="spellEnd"/>
                        <w:r w:rsidRPr="00D4585D">
                          <w:rPr>
                            <w:rFonts w:ascii="Times New Roman" w:hAnsi="Times New Roman"/>
                            <w:sz w:val="24"/>
                            <w:szCs w:val="24"/>
                          </w:rPr>
                          <w:t xml:space="preserve"> занятия, </w:t>
                        </w:r>
                        <w:proofErr w:type="spellStart"/>
                        <w:r w:rsidRPr="00D4585D">
                          <w:rPr>
                            <w:rFonts w:ascii="Times New Roman" w:hAnsi="Times New Roman"/>
                            <w:sz w:val="24"/>
                            <w:szCs w:val="24"/>
                          </w:rPr>
                          <w:t>самостояте</w:t>
                        </w:r>
                        <w:proofErr w:type="spellEnd"/>
                        <w:r>
                          <w:rPr>
                            <w:rFonts w:ascii="Times New Roman" w:hAnsi="Times New Roman"/>
                            <w:sz w:val="24"/>
                            <w:szCs w:val="24"/>
                          </w:rPr>
                          <w:t xml:space="preserve"> </w:t>
                        </w:r>
                        <w:proofErr w:type="spellStart"/>
                        <w:r w:rsidRPr="00D4585D">
                          <w:rPr>
                            <w:rFonts w:ascii="Times New Roman" w:hAnsi="Times New Roman"/>
                            <w:sz w:val="24"/>
                            <w:szCs w:val="24"/>
                          </w:rPr>
                          <w:t>льная</w:t>
                        </w:r>
                        <w:proofErr w:type="spellEnd"/>
                        <w:r w:rsidRPr="00D4585D">
                          <w:rPr>
                            <w:rFonts w:ascii="Times New Roman" w:hAnsi="Times New Roman"/>
                            <w:sz w:val="24"/>
                            <w:szCs w:val="24"/>
                          </w:rPr>
                          <w:t xml:space="preserve"> работа, учебная </w:t>
                        </w:r>
                        <w:proofErr w:type="spellStart"/>
                        <w:r w:rsidRPr="00D4585D">
                          <w:rPr>
                            <w:rFonts w:ascii="Times New Roman" w:hAnsi="Times New Roman"/>
                            <w:sz w:val="24"/>
                            <w:szCs w:val="24"/>
                          </w:rPr>
                          <w:t>конфе</w:t>
                        </w:r>
                        <w:proofErr w:type="spellEnd"/>
                        <w:r>
                          <w:rPr>
                            <w:rFonts w:ascii="Times New Roman" w:hAnsi="Times New Roman"/>
                            <w:sz w:val="24"/>
                            <w:szCs w:val="24"/>
                          </w:rPr>
                          <w:t xml:space="preserve"> </w:t>
                        </w:r>
                        <w:proofErr w:type="spellStart"/>
                        <w:r w:rsidRPr="00D4585D">
                          <w:rPr>
                            <w:rFonts w:ascii="Times New Roman" w:hAnsi="Times New Roman"/>
                            <w:sz w:val="24"/>
                            <w:szCs w:val="24"/>
                          </w:rPr>
                          <w:t>ренция</w:t>
                        </w:r>
                        <w:proofErr w:type="spellEnd"/>
                        <w:r w:rsidRPr="00D4585D">
                          <w:rPr>
                            <w:rFonts w:ascii="Times New Roman" w:hAnsi="Times New Roman"/>
                            <w:sz w:val="24"/>
                            <w:szCs w:val="24"/>
                          </w:rPr>
                          <w:t xml:space="preserve"> (онлайн и смешанный формат)</w:t>
                        </w:r>
                      </w:p>
                      <w:p w14:paraId="131B13A5" w14:textId="77777777" w:rsidR="0099027E" w:rsidRPr="00D4585D" w:rsidRDefault="0099027E" w:rsidP="0042798C">
                        <w:pPr>
                          <w:rPr>
                            <w:rFonts w:ascii="Times New Roman" w:hAnsi="Times New Roman"/>
                            <w:sz w:val="24"/>
                            <w:szCs w:val="24"/>
                          </w:rPr>
                        </w:pPr>
                        <w:r w:rsidRPr="00D4585D">
                          <w:rPr>
                            <w:rFonts w:ascii="Times New Roman" w:hAnsi="Times New Roman"/>
                            <w:sz w:val="24"/>
                            <w:szCs w:val="24"/>
                          </w:rPr>
                          <w:t xml:space="preserve">-защита </w:t>
                        </w:r>
                        <w:proofErr w:type="spellStart"/>
                        <w:r w:rsidRPr="00D4585D">
                          <w:rPr>
                            <w:rFonts w:ascii="Times New Roman" w:hAnsi="Times New Roman"/>
                            <w:sz w:val="24"/>
                            <w:szCs w:val="24"/>
                          </w:rPr>
                          <w:t>компетентностно</w:t>
                        </w:r>
                        <w:proofErr w:type="spellEnd"/>
                        <w:r w:rsidRPr="00D4585D">
                          <w:rPr>
                            <w:rFonts w:ascii="Times New Roman" w:hAnsi="Times New Roman"/>
                            <w:sz w:val="24"/>
                            <w:szCs w:val="24"/>
                          </w:rPr>
                          <w:t xml:space="preserve">-ориентированных и проектных заданий </w:t>
                        </w:r>
                      </w:p>
                      <w:p w14:paraId="10CD57D4" w14:textId="77777777" w:rsidR="0099027E" w:rsidRPr="00D4585D" w:rsidRDefault="0099027E" w:rsidP="0042798C">
                        <w:pPr>
                          <w:rPr>
                            <w:rFonts w:ascii="Times New Roman" w:hAnsi="Times New Roman"/>
                            <w:sz w:val="24"/>
                            <w:szCs w:val="24"/>
                          </w:rPr>
                        </w:pPr>
                        <w:proofErr w:type="spellStart"/>
                        <w:r w:rsidRPr="00D4585D">
                          <w:rPr>
                            <w:rFonts w:ascii="Times New Roman" w:hAnsi="Times New Roman"/>
                            <w:sz w:val="24"/>
                            <w:szCs w:val="24"/>
                          </w:rPr>
                          <w:t>ия</w:t>
                        </w:r>
                        <w:proofErr w:type="spellEnd"/>
                      </w:p>
                    </w:txbxContent>
                  </v:textbox>
                </v:shape>
                <v:shape id="Надпись 252" o:spid="_x0000_s1042" type="#_x0000_t202" style="position:absolute;left:3460;top:7214;width:5731;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" strokeweight=".5pt">
                  <v:textbox>
                    <w:txbxContent>
                      <w:p w14:paraId="4AB7A5E9" w14:textId="77777777" w:rsidR="0099027E" w:rsidRPr="00D4585D" w:rsidRDefault="0099027E" w:rsidP="0042798C">
                        <w:pPr>
                          <w:rPr>
                            <w:rFonts w:ascii="Times New Roman" w:hAnsi="Times New Roman"/>
                            <w:sz w:val="24"/>
                            <w:szCs w:val="24"/>
                          </w:rPr>
                        </w:pPr>
                        <w:r w:rsidRPr="00D4585D">
                          <w:rPr>
                            <w:rFonts w:ascii="Times New Roman" w:hAnsi="Times New Roman"/>
                            <w:sz w:val="24"/>
                            <w:szCs w:val="24"/>
                          </w:rPr>
                          <w:t>Средства: практико-ориентированные задания, тесты, анкеты, веб-квесты</w:t>
                        </w:r>
                      </w:p>
                    </w:txbxContent>
                  </v:textbox>
                </v:shape>
                <v:rect id="Прямоугольник 253" o:spid="_x0000_s1043" style="position:absolute;left:3060;top:8193;width:6504;height:2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" strokeweight="1pt">
                  <v:stroke dashstyle="dash"/>
                </v:rect>
                <v:rect id="Прямоугольник 255" o:spid="_x0000_s1044" style="position:absolute;left:3281;top:8482;width:589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" strokeweight="1pt"/>
                <v:shape id="Надпись 256" o:spid="_x0000_s1045" type="#_x0000_t202" style="position:absolute;left:3425;top:8497;width:5616;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" strokeweight=".5pt">
                  <v:textbox>
                    <w:txbxContent>
                      <w:p w14:paraId="6D638E4D" w14:textId="77777777" w:rsidR="0099027E" w:rsidRPr="00D4585D" w:rsidRDefault="0099027E" w:rsidP="0042798C">
                        <w:pPr>
                          <w:jc w:val="center"/>
                          <w:rPr>
                            <w:rFonts w:ascii="Times New Roman" w:hAnsi="Times New Roman"/>
                            <w:sz w:val="24"/>
                            <w:szCs w:val="24"/>
                          </w:rPr>
                        </w:pPr>
                        <w:r w:rsidRPr="00D4585D">
                          <w:rPr>
                            <w:rFonts w:ascii="Times New Roman" w:hAnsi="Times New Roman"/>
                            <w:sz w:val="24"/>
                            <w:szCs w:val="24"/>
                          </w:rPr>
                          <w:t>Контрольно-коррекционный блок</w:t>
                        </w:r>
                      </w:p>
                    </w:txbxContent>
                  </v:textbox>
                </v:shape>
                <v:rect id="Прямоугольник 257" o:spid="_x0000_s1046" style="position:absolute;left:3190;top:9085;width:3875;height:1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" strokeweight="1pt"/>
                <v:rect id="Прямоугольник 258" o:spid="_x0000_s1047" style="position:absolute;left:7241;top:9098;width:193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" strokeweight="1pt"/>
                <v:rect id="Прямоугольник 260" o:spid="_x0000_s1048" style="position:absolute;left:3017;top:10588;width:644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" strokeweight="1pt"/>
                <v:shape id="Надпись 269" o:spid="_x0000_s1049" type="#_x0000_t202" style="position:absolute;left:3216;top:9090;width:3717;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" strokeweight=".5pt">
                  <v:textbox>
                    <w:txbxContent>
                      <w:p w14:paraId="6D1B3FC7" w14:textId="77777777" w:rsidR="0099027E" w:rsidRPr="00D4585D" w:rsidRDefault="0099027E" w:rsidP="00D4585D">
                        <w:pPr>
                          <w:spacing w:after="0" w:line="240" w:lineRule="auto"/>
                          <w:rPr>
                            <w:rFonts w:ascii="Times New Roman" w:hAnsi="Times New Roman"/>
                            <w:sz w:val="24"/>
                            <w:szCs w:val="24"/>
                          </w:rPr>
                        </w:pPr>
                        <w:r w:rsidRPr="00D4585D">
                          <w:rPr>
                            <w:rFonts w:ascii="Times New Roman" w:hAnsi="Times New Roman"/>
                            <w:sz w:val="24"/>
                            <w:szCs w:val="24"/>
                          </w:rPr>
                          <w:t>- тестирование; - анкетирование;</w:t>
                        </w:r>
                      </w:p>
                      <w:p w14:paraId="496AAB61" w14:textId="77777777" w:rsidR="0099027E" w:rsidRPr="00D4585D" w:rsidRDefault="0099027E" w:rsidP="00D4585D">
                        <w:pPr>
                          <w:tabs>
                            <w:tab w:val="left" w:pos="0"/>
                          </w:tabs>
                          <w:spacing w:after="0" w:line="240" w:lineRule="auto"/>
                          <w:rPr>
                            <w:rFonts w:ascii="Times New Roman" w:hAnsi="Times New Roman"/>
                            <w:sz w:val="24"/>
                            <w:szCs w:val="24"/>
                          </w:rPr>
                        </w:pPr>
                        <w:r w:rsidRPr="00D4585D">
                          <w:rPr>
                            <w:rFonts w:ascii="Times New Roman" w:hAnsi="Times New Roman"/>
                            <w:sz w:val="24"/>
                            <w:szCs w:val="24"/>
                          </w:rPr>
                          <w:t>- решение практико-ориентированных заданий;</w:t>
                        </w:r>
                      </w:p>
                      <w:p w14:paraId="1C3D8C45" w14:textId="77777777" w:rsidR="0099027E" w:rsidRPr="00D4585D" w:rsidRDefault="0099027E" w:rsidP="00D4585D">
                        <w:pPr>
                          <w:spacing w:after="0" w:line="240" w:lineRule="auto"/>
                          <w:rPr>
                            <w:rFonts w:ascii="Times New Roman" w:hAnsi="Times New Roman"/>
                            <w:sz w:val="24"/>
                            <w:szCs w:val="24"/>
                          </w:rPr>
                        </w:pPr>
                        <w:r w:rsidRPr="00D4585D">
                          <w:rPr>
                            <w:rFonts w:ascii="Times New Roman" w:hAnsi="Times New Roman"/>
                            <w:sz w:val="24"/>
                            <w:szCs w:val="24"/>
                          </w:rPr>
                          <w:t xml:space="preserve">- защита веб-квестов </w:t>
                        </w:r>
                      </w:p>
                    </w:txbxContent>
                  </v:textbox>
                </v:shape>
                <v:shape id="Надпись 270" o:spid="_x0000_s1050" type="#_x0000_t202" style="position:absolute;left:7449;top:9161;width:1643;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" strokeweight=".5pt">
                  <v:textbox>
                    <w:txbxContent>
                      <w:p w14:paraId="717CB3B4" w14:textId="5E61FB9C" w:rsidR="0099027E" w:rsidRPr="00D4585D" w:rsidRDefault="0099027E" w:rsidP="00D4585D">
                        <w:pPr>
                          <w:spacing w:after="0" w:line="240" w:lineRule="auto"/>
                          <w:rPr>
                            <w:rFonts w:ascii="Times New Roman" w:hAnsi="Times New Roman"/>
                            <w:sz w:val="24"/>
                            <w:szCs w:val="24"/>
                          </w:rPr>
                        </w:pPr>
                        <w:r w:rsidRPr="00D4585D">
                          <w:rPr>
                            <w:rFonts w:ascii="Times New Roman" w:hAnsi="Times New Roman"/>
                            <w:sz w:val="24"/>
                            <w:szCs w:val="24"/>
                          </w:rPr>
                          <w:t>-</w:t>
                        </w:r>
                        <w:r>
                          <w:rPr>
                            <w:rFonts w:ascii="Times New Roman" w:hAnsi="Times New Roman"/>
                            <w:sz w:val="24"/>
                            <w:szCs w:val="24"/>
                          </w:rPr>
                          <w:t xml:space="preserve"> </w:t>
                        </w:r>
                        <w:r w:rsidRPr="00D4585D">
                          <w:rPr>
                            <w:rFonts w:ascii="Times New Roman" w:hAnsi="Times New Roman"/>
                            <w:sz w:val="24"/>
                            <w:szCs w:val="24"/>
                          </w:rPr>
                          <w:t>самоанализ;</w:t>
                        </w:r>
                      </w:p>
                      <w:p w14:paraId="58070191" w14:textId="6FFE86CE" w:rsidR="0099027E" w:rsidRPr="00D4585D" w:rsidRDefault="0099027E" w:rsidP="00D4585D">
                        <w:pPr>
                          <w:spacing w:after="0" w:line="240" w:lineRule="auto"/>
                          <w:rPr>
                            <w:rFonts w:ascii="Times New Roman" w:hAnsi="Times New Roman"/>
                            <w:sz w:val="24"/>
                            <w:szCs w:val="24"/>
                          </w:rPr>
                        </w:pPr>
                        <w:r w:rsidRPr="00D4585D">
                          <w:rPr>
                            <w:rFonts w:ascii="Times New Roman" w:hAnsi="Times New Roman"/>
                            <w:sz w:val="24"/>
                            <w:szCs w:val="24"/>
                          </w:rPr>
                          <w:t>-</w:t>
                        </w:r>
                        <w:r>
                          <w:rPr>
                            <w:rFonts w:ascii="Times New Roman" w:hAnsi="Times New Roman"/>
                            <w:sz w:val="24"/>
                            <w:szCs w:val="24"/>
                          </w:rPr>
                          <w:t xml:space="preserve"> </w:t>
                        </w:r>
                        <w:r w:rsidRPr="00D4585D">
                          <w:rPr>
                            <w:rFonts w:ascii="Times New Roman" w:hAnsi="Times New Roman"/>
                            <w:sz w:val="24"/>
                            <w:szCs w:val="24"/>
                          </w:rPr>
                          <w:t>самооценка</w:t>
                        </w:r>
                      </w:p>
                    </w:txbxContent>
                  </v:textbox>
                </v:shape>
                <v:shape id="Надпись 261" o:spid="_x0000_s1051" type="#_x0000_t202" style="position:absolute;left:3133;top:10626;width:6124;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" strokeweight=".5pt">
                  <v:textbox>
                    <w:txbxContent>
                      <w:p w14:paraId="23E783F8" w14:textId="77777777" w:rsidR="0099027E" w:rsidRPr="00D4585D" w:rsidRDefault="0099027E" w:rsidP="0042798C">
                        <w:pPr>
                          <w:jc w:val="center"/>
                          <w:rPr>
                            <w:rFonts w:ascii="Times New Roman" w:hAnsi="Times New Roman"/>
                            <w:sz w:val="24"/>
                            <w:szCs w:val="24"/>
                          </w:rPr>
                        </w:pPr>
                        <w:r w:rsidRPr="00D4585D">
                          <w:rPr>
                            <w:rFonts w:ascii="Times New Roman" w:hAnsi="Times New Roman"/>
                            <w:sz w:val="24"/>
                            <w:szCs w:val="24"/>
                          </w:rPr>
                          <w:t>Образовательный результат: сформированность информационно-вычислительной компетентности</w:t>
                        </w:r>
                      </w:p>
                    </w:txbxContent>
                  </v:textbox>
                </v:shape>
                <w10:wrap anchorx="page"/>
              </v:group>
            </w:pict>
          </mc:Fallback>
        </mc:AlternateContent>
      </w:r>
      <w:r w:rsidRPr="00E00F2A">
        <w:rPr>
          <w:noProof/>
          <w:lang w:eastAsia="ru-RU"/>
        </w:rPr>
        <mc:AlternateContent>
          <mc:Choice Requires="wps">
            <w:drawing>
              <wp:anchor distT="0" distB="0" distL="114300" distR="114300" simplePos="0" relativeHeight="251669504" behindDoc="0" locked="0" layoutInCell="1" allowOverlap="1" wp14:anchorId="06ACEAF0" wp14:editId="160D3FC8">
                <wp:simplePos x="0" y="0"/>
                <wp:positionH relativeFrom="column">
                  <wp:posOffset>2218331</wp:posOffset>
                </wp:positionH>
                <wp:positionV relativeFrom="paragraph">
                  <wp:posOffset>267059</wp:posOffset>
                </wp:positionV>
                <wp:extent cx="1185711" cy="650875"/>
                <wp:effectExtent l="0" t="0" r="14605" b="15875"/>
                <wp:wrapNone/>
                <wp:docPr id="233" name="Прямоугольник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5711" cy="650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EF947" id="Прямоугольник 233" o:spid="_x0000_s1026" style="position:absolute;margin-left:174.65pt;margin-top:21.05pt;width:93.35pt;height:5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" fillcolor="window" strokecolor="windowText" strokeweight="1pt">
                <v:path arrowok="t"/>
              </v:rect>
            </w:pict>
          </mc:Fallback>
        </mc:AlternateContent>
      </w:r>
    </w:p>
    <w:p w14:paraId="4E3F182E" w14:textId="240D3DCD" w:rsidR="0042798C" w:rsidRPr="00E00F2A" w:rsidRDefault="00D4585D" w:rsidP="0042798C">
      <w:pPr>
        <w:ind w:firstLine="567"/>
        <w:jc w:val="both"/>
        <w:rPr>
          <w:rFonts w:ascii="Times New Roman" w:hAnsi="Times New Roman"/>
        </w:rPr>
      </w:pPr>
      <w:r w:rsidRPr="00E00F2A">
        <w:rPr>
          <w:noProof/>
          <w:lang w:eastAsia="ru-RU"/>
        </w:rPr>
        <mc:AlternateContent>
          <mc:Choice Requires="wps">
            <w:drawing>
              <wp:anchor distT="4294967294" distB="4294967294" distL="114300" distR="114300" simplePos="0" relativeHeight="251685888" behindDoc="0" locked="0" layoutInCell="1" allowOverlap="1" wp14:anchorId="21432FE4" wp14:editId="3F1BE01A">
                <wp:simplePos x="0" y="0"/>
                <wp:positionH relativeFrom="column">
                  <wp:posOffset>645298</wp:posOffset>
                </wp:positionH>
                <wp:positionV relativeFrom="paragraph">
                  <wp:posOffset>143179</wp:posOffset>
                </wp:positionV>
                <wp:extent cx="183764" cy="3092"/>
                <wp:effectExtent l="0" t="76200" r="26035" b="92710"/>
                <wp:wrapNone/>
                <wp:docPr id="266" name="Прямая со стрелкой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3764" cy="309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DFC0EBA" id="Прямая со стрелкой 266" o:spid="_x0000_s1026" type="#_x0000_t32" style="position:absolute;margin-left:50.8pt;margin-top:11.25pt;width:14.45pt;height:.25pt;flip:y;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" strokecolor="windowText" strokeweight=".5pt">
                <v:stroke endarrow="block" joinstyle="miter"/>
                <o:lock v:ext="edit" shapetype="f"/>
              </v:shape>
            </w:pict>
          </mc:Fallback>
        </mc:AlternateContent>
      </w:r>
      <w:r w:rsidRPr="00E00F2A">
        <w:rPr>
          <w:noProof/>
          <w:lang w:eastAsia="ru-RU"/>
        </w:rPr>
        <mc:AlternateContent>
          <mc:Choice Requires="wps">
            <w:drawing>
              <wp:anchor distT="0" distB="0" distL="114300" distR="114300" simplePos="0" relativeHeight="251672576" behindDoc="0" locked="0" layoutInCell="1" allowOverlap="1" wp14:anchorId="60B563CF" wp14:editId="45CA33D5">
                <wp:simplePos x="0" y="0"/>
                <wp:positionH relativeFrom="column">
                  <wp:posOffset>923594</wp:posOffset>
                </wp:positionH>
                <wp:positionV relativeFrom="paragraph">
                  <wp:posOffset>31860</wp:posOffset>
                </wp:positionV>
                <wp:extent cx="1080770" cy="612368"/>
                <wp:effectExtent l="0" t="0" r="24130" b="16510"/>
                <wp:wrapNone/>
                <wp:docPr id="238" name="Надпись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0770" cy="612368"/>
                        </a:xfrm>
                        <a:prstGeom prst="rect">
                          <a:avLst/>
                        </a:prstGeom>
                        <a:solidFill>
                          <a:sysClr val="window" lastClr="FFFFFF"/>
                        </a:solidFill>
                        <a:ln w="6350">
                          <a:solidFill>
                            <a:prstClr val="black"/>
                          </a:solidFill>
                        </a:ln>
                      </wps:spPr>
                      <wps:txbx>
                        <w:txbxContent>
                          <w:p w14:paraId="70B58722" w14:textId="77777777" w:rsidR="0099027E" w:rsidRPr="00D4585D" w:rsidRDefault="0099027E" w:rsidP="00D4585D">
                            <w:pPr>
                              <w:spacing w:after="0" w:line="240" w:lineRule="auto"/>
                              <w:jc w:val="center"/>
                              <w:rPr>
                                <w:rFonts w:ascii="Times New Roman" w:hAnsi="Times New Roman"/>
                                <w:sz w:val="24"/>
                                <w:szCs w:val="24"/>
                              </w:rPr>
                            </w:pPr>
                            <w:r w:rsidRPr="00D4585D">
                              <w:rPr>
                                <w:rFonts w:ascii="Times New Roman" w:hAnsi="Times New Roman"/>
                                <w:sz w:val="24"/>
                                <w:szCs w:val="24"/>
                              </w:rPr>
                              <w:t>Школьный курс информатики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563CF" id="Надпись 238" o:spid="_x0000_s1052" type="#_x0000_t202" style="position:absolute;left:0;text-align:left;margin-left:72.7pt;margin-top:2.5pt;width:85.1pt;height:4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" fillcolor="window" strokeweight=".5pt">
                <v:path arrowok="t"/>
                <v:textbox>
                  <w:txbxContent>
                    <w:p w14:paraId="70B58722" w14:textId="77777777" w:rsidR="0099027E" w:rsidRPr="00D4585D" w:rsidRDefault="0099027E" w:rsidP="00D4585D">
                      <w:pPr>
                        <w:spacing w:after="0" w:line="240" w:lineRule="auto"/>
                        <w:jc w:val="center"/>
                        <w:rPr>
                          <w:rFonts w:ascii="Times New Roman" w:hAnsi="Times New Roman"/>
                          <w:sz w:val="24"/>
                          <w:szCs w:val="24"/>
                        </w:rPr>
                      </w:pPr>
                      <w:r w:rsidRPr="00D4585D">
                        <w:rPr>
                          <w:rFonts w:ascii="Times New Roman" w:hAnsi="Times New Roman"/>
                          <w:sz w:val="24"/>
                          <w:szCs w:val="24"/>
                        </w:rPr>
                        <w:t>Школьный курс информатики</w:t>
                      </w:r>
                    </w:p>
                  </w:txbxContent>
                </v:textbox>
              </v:shape>
            </w:pict>
          </mc:Fallback>
        </mc:AlternateContent>
      </w:r>
      <w:r w:rsidRPr="00D4585D">
        <w:rPr>
          <w:noProof/>
          <w:sz w:val="24"/>
          <w:szCs w:val="24"/>
          <w:lang w:eastAsia="ru-RU"/>
        </w:rPr>
        <mc:AlternateContent>
          <mc:Choice Requires="wps">
            <w:drawing>
              <wp:anchor distT="0" distB="0" distL="114300" distR="114300" simplePos="0" relativeHeight="251671552" behindDoc="0" locked="0" layoutInCell="1" allowOverlap="1" wp14:anchorId="33A56347" wp14:editId="7EF2FB6D">
                <wp:simplePos x="0" y="0"/>
                <wp:positionH relativeFrom="column">
                  <wp:posOffset>875886</wp:posOffset>
                </wp:positionH>
                <wp:positionV relativeFrom="paragraph">
                  <wp:posOffset>8007</wp:posOffset>
                </wp:positionV>
                <wp:extent cx="1129030" cy="636104"/>
                <wp:effectExtent l="0" t="0" r="13970" b="12065"/>
                <wp:wrapNone/>
                <wp:docPr id="235" name="Прямоугольник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9030" cy="636104"/>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1FDD5" id="Прямоугольник 235" o:spid="_x0000_s1026" style="position:absolute;margin-left:68.95pt;margin-top:.65pt;width:88.9pt;height:5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" fillcolor="window" strokecolor="windowText" strokeweight="1pt">
                <v:path arrowok="t"/>
              </v:rect>
            </w:pict>
          </mc:Fallback>
        </mc:AlternateContent>
      </w:r>
      <w:r w:rsidRPr="00E00F2A">
        <w:rPr>
          <w:noProof/>
          <w:lang w:eastAsia="ru-RU"/>
        </w:rPr>
        <mc:AlternateContent>
          <mc:Choice Requires="wps">
            <w:drawing>
              <wp:anchor distT="0" distB="0" distL="114300" distR="114300" simplePos="0" relativeHeight="251670528" behindDoc="0" locked="0" layoutInCell="1" allowOverlap="1" wp14:anchorId="78455D2F" wp14:editId="3A81FB02">
                <wp:simplePos x="0" y="0"/>
                <wp:positionH relativeFrom="column">
                  <wp:posOffset>2219656</wp:posOffset>
                </wp:positionH>
                <wp:positionV relativeFrom="paragraph">
                  <wp:posOffset>23909</wp:posOffset>
                </wp:positionV>
                <wp:extent cx="1176186" cy="618490"/>
                <wp:effectExtent l="0" t="0" r="24130" b="10160"/>
                <wp:wrapNone/>
                <wp:docPr id="234" name="Надпись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6186" cy="618490"/>
                        </a:xfrm>
                        <a:prstGeom prst="rect">
                          <a:avLst/>
                        </a:prstGeom>
                        <a:solidFill>
                          <a:sysClr val="window" lastClr="FFFFFF"/>
                        </a:solidFill>
                        <a:ln w="6350">
                          <a:solidFill>
                            <a:prstClr val="black"/>
                          </a:solidFill>
                        </a:ln>
                      </wps:spPr>
                      <wps:txbx>
                        <w:txbxContent>
                          <w:p w14:paraId="3DB00985" w14:textId="77777777" w:rsidR="0099027E" w:rsidRPr="00D4585D" w:rsidRDefault="0099027E" w:rsidP="00D4585D">
                            <w:pPr>
                              <w:spacing w:after="0" w:line="240" w:lineRule="auto"/>
                              <w:ind w:right="-86" w:hanging="142"/>
                              <w:jc w:val="center"/>
                              <w:rPr>
                                <w:rFonts w:ascii="Times New Roman" w:hAnsi="Times New Roman"/>
                                <w:sz w:val="24"/>
                                <w:szCs w:val="24"/>
                              </w:rPr>
                            </w:pPr>
                            <w:r w:rsidRPr="00D4585D">
                              <w:rPr>
                                <w:rFonts w:ascii="Times New Roman" w:hAnsi="Times New Roman"/>
                                <w:sz w:val="24"/>
                                <w:szCs w:val="24"/>
                              </w:rPr>
                              <w:t>Вычислительная информатика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55D2F" id="Надпись 234" o:spid="_x0000_s1053" type="#_x0000_t202" style="position:absolute;left:0;text-align:left;margin-left:174.8pt;margin-top:1.9pt;width:92.6pt;height:4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" fillcolor="window" strokeweight=".5pt">
                <v:path arrowok="t"/>
                <v:textbox>
                  <w:txbxContent>
                    <w:p w14:paraId="3DB00985" w14:textId="77777777" w:rsidR="0099027E" w:rsidRPr="00D4585D" w:rsidRDefault="0099027E" w:rsidP="00D4585D">
                      <w:pPr>
                        <w:spacing w:after="0" w:line="240" w:lineRule="auto"/>
                        <w:ind w:right="-86" w:hanging="142"/>
                        <w:jc w:val="center"/>
                        <w:rPr>
                          <w:rFonts w:ascii="Times New Roman" w:hAnsi="Times New Roman"/>
                          <w:sz w:val="24"/>
                          <w:szCs w:val="24"/>
                        </w:rPr>
                      </w:pPr>
                      <w:r w:rsidRPr="00D4585D">
                        <w:rPr>
                          <w:rFonts w:ascii="Times New Roman" w:hAnsi="Times New Roman"/>
                          <w:sz w:val="24"/>
                          <w:szCs w:val="24"/>
                        </w:rPr>
                        <w:t>Вычислительная информатика</w:t>
                      </w:r>
                    </w:p>
                  </w:txbxContent>
                </v:textbox>
              </v:shape>
            </w:pict>
          </mc:Fallback>
        </mc:AlternateContent>
      </w:r>
      <w:r w:rsidRPr="00E00F2A">
        <w:rPr>
          <w:noProof/>
          <w:lang w:eastAsia="ru-RU"/>
        </w:rPr>
        <mc:AlternateContent>
          <mc:Choice Requires="wps">
            <w:drawing>
              <wp:anchor distT="4294967294" distB="4294967294" distL="114300" distR="114300" simplePos="0" relativeHeight="251673600" behindDoc="0" locked="0" layoutInCell="1" allowOverlap="1" wp14:anchorId="72CFD193" wp14:editId="228554F2">
                <wp:simplePos x="0" y="0"/>
                <wp:positionH relativeFrom="column">
                  <wp:posOffset>3392805</wp:posOffset>
                </wp:positionH>
                <wp:positionV relativeFrom="paragraph">
                  <wp:posOffset>218440</wp:posOffset>
                </wp:positionV>
                <wp:extent cx="175260" cy="0"/>
                <wp:effectExtent l="38100" t="76200" r="15240" b="95250"/>
                <wp:wrapNone/>
                <wp:docPr id="239" name="Прямая со стрелкой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26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22F54B7" id="Прямая со стрелкой 239" o:spid="_x0000_s1026" type="#_x0000_t32" style="position:absolute;margin-left:267.15pt;margin-top:17.2pt;width:13.8pt;height:0;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" strokecolor="windowText" strokeweight=".5pt">
                <v:stroke startarrow="block" endarrow="block" joinstyle="miter"/>
                <o:lock v:ext="edit" shapetype="f"/>
              </v:shape>
            </w:pict>
          </mc:Fallback>
        </mc:AlternateContent>
      </w:r>
      <w:r w:rsidR="00C44B95" w:rsidRPr="00E00F2A">
        <w:rPr>
          <w:noProof/>
          <w:lang w:eastAsia="ru-RU"/>
        </w:rPr>
        <mc:AlternateContent>
          <mc:Choice Requires="wps">
            <w:drawing>
              <wp:anchor distT="0" distB="0" distL="114300" distR="114300" simplePos="0" relativeHeight="251674624" behindDoc="0" locked="0" layoutInCell="1" allowOverlap="1" wp14:anchorId="2820F582" wp14:editId="5741C5AC">
                <wp:simplePos x="0" y="0"/>
                <wp:positionH relativeFrom="column">
                  <wp:posOffset>2005330</wp:posOffset>
                </wp:positionH>
                <wp:positionV relativeFrom="paragraph">
                  <wp:posOffset>204470</wp:posOffset>
                </wp:positionV>
                <wp:extent cx="213360" cy="7620"/>
                <wp:effectExtent l="38100" t="76200" r="15240" b="87630"/>
                <wp:wrapNone/>
                <wp:docPr id="240" name="Прямая со стрелкой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 cy="762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11A1FCC" id="Прямая со стрелкой 240" o:spid="_x0000_s1026" type="#_x0000_t32" style="position:absolute;margin-left:157.9pt;margin-top:16.1pt;width:16.8pt;height:.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" strokecolor="windowText" strokeweight=".5pt">
                <v:stroke startarrow="block" endarrow="block" joinstyle="miter"/>
                <o:lock v:ext="edit" shapetype="f"/>
              </v:shape>
            </w:pict>
          </mc:Fallback>
        </mc:AlternateContent>
      </w:r>
    </w:p>
    <w:p w14:paraId="658F7C18" w14:textId="14F50D6C" w:rsidR="0042798C" w:rsidRPr="00E00F2A" w:rsidRDefault="00D225E9" w:rsidP="0042798C">
      <w:pPr>
        <w:ind w:firstLine="567"/>
        <w:jc w:val="both"/>
        <w:rPr>
          <w:rFonts w:ascii="Times New Roman" w:hAnsi="Times New Roman"/>
        </w:rPr>
      </w:pPr>
      <w:r w:rsidRPr="00E00F2A">
        <w:rPr>
          <w:noProof/>
          <w:lang w:eastAsia="ru-RU"/>
        </w:rPr>
        <mc:AlternateContent>
          <mc:Choice Requires="wps">
            <w:drawing>
              <wp:anchor distT="4294967294" distB="4294967294" distL="114300" distR="114300" simplePos="0" relativeHeight="251707392" behindDoc="0" locked="0" layoutInCell="1" allowOverlap="1" wp14:anchorId="18886471" wp14:editId="1F303F49">
                <wp:simplePos x="0" y="0"/>
                <wp:positionH relativeFrom="column">
                  <wp:posOffset>5868035</wp:posOffset>
                </wp:positionH>
                <wp:positionV relativeFrom="paragraph">
                  <wp:posOffset>99695</wp:posOffset>
                </wp:positionV>
                <wp:extent cx="111125" cy="0"/>
                <wp:effectExtent l="0" t="76200" r="22225" b="95250"/>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1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5CD380D" id="Прямая со стрелкой 288" o:spid="_x0000_s1026" type="#_x0000_t32" style="position:absolute;margin-left:462.05pt;margin-top:7.85pt;width:8.75pt;height:0;z-index:251707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" strokecolor="windowText" strokeweight=".5pt">
                <v:stroke endarrow="block" joinstyle="miter"/>
                <o:lock v:ext="edit" shapetype="f"/>
              </v:shape>
            </w:pict>
          </mc:Fallback>
        </mc:AlternateContent>
      </w:r>
    </w:p>
    <w:p w14:paraId="4C9892CA" w14:textId="3BB2805C" w:rsidR="0042798C" w:rsidRPr="00E00F2A" w:rsidRDefault="00D4585D" w:rsidP="0042798C">
      <w:pPr>
        <w:ind w:firstLine="567"/>
        <w:jc w:val="both"/>
        <w:rPr>
          <w:rFonts w:ascii="Times New Roman" w:hAnsi="Times New Roman"/>
        </w:rPr>
      </w:pPr>
      <w:r w:rsidRPr="00E00F2A">
        <w:rPr>
          <w:noProof/>
          <w:lang w:eastAsia="ru-RU"/>
        </w:rPr>
        <mc:AlternateContent>
          <mc:Choice Requires="wps">
            <w:drawing>
              <wp:anchor distT="0" distB="0" distL="114300" distR="114300" simplePos="0" relativeHeight="251675648" behindDoc="0" locked="0" layoutInCell="1" allowOverlap="1" wp14:anchorId="6DE0A281" wp14:editId="0D12F03E">
                <wp:simplePos x="0" y="0"/>
                <wp:positionH relativeFrom="column">
                  <wp:posOffset>812165</wp:posOffset>
                </wp:positionH>
                <wp:positionV relativeFrom="paragraph">
                  <wp:posOffset>260985</wp:posOffset>
                </wp:positionV>
                <wp:extent cx="4107180" cy="2550795"/>
                <wp:effectExtent l="0" t="0" r="26670" b="20955"/>
                <wp:wrapNone/>
                <wp:docPr id="241" name="Прямоугольник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7180" cy="2550795"/>
                        </a:xfrm>
                        <a:prstGeom prst="rect">
                          <a:avLst/>
                        </a:prstGeom>
                        <a:solidFill>
                          <a:sysClr val="window" lastClr="FFFFFF"/>
                        </a:solid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955DD" id="Прямоугольник 241" o:spid="_x0000_s1026" style="position:absolute;margin-left:63.95pt;margin-top:20.55pt;width:323.4pt;height:20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" fillcolor="window" strokecolor="windowText" strokeweight="1pt">
                <v:stroke dashstyle="dash"/>
                <v:path arrowok="t"/>
              </v:rect>
            </w:pict>
          </mc:Fallback>
        </mc:AlternateContent>
      </w:r>
      <w:r w:rsidRPr="00E00F2A">
        <w:rPr>
          <w:noProof/>
          <w:lang w:eastAsia="ru-RU"/>
        </w:rPr>
        <mc:AlternateContent>
          <mc:Choice Requires="wps">
            <w:drawing>
              <wp:anchor distT="0" distB="0" distL="114300" distR="114300" simplePos="0" relativeHeight="251718656" behindDoc="0" locked="0" layoutInCell="1" allowOverlap="1" wp14:anchorId="3C3D5E2B" wp14:editId="09D13F65">
                <wp:simplePos x="0" y="0"/>
                <wp:positionH relativeFrom="column">
                  <wp:posOffset>2903220</wp:posOffset>
                </wp:positionH>
                <wp:positionV relativeFrom="paragraph">
                  <wp:posOffset>93980</wp:posOffset>
                </wp:positionV>
                <wp:extent cx="0" cy="163830"/>
                <wp:effectExtent l="76200" t="0" r="57150" b="6477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38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D5F1B9F" id="Прямая со стрелкой 31" o:spid="_x0000_s1026" type="#_x0000_t32" style="position:absolute;margin-left:228.6pt;margin-top:7.4pt;width:0;height:1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" strokecolor="windowText" strokeweight=".5pt">
                <v:stroke endarrow="block" joinstyle="miter"/>
                <o:lock v:ext="edit" shapetype="f"/>
              </v:shape>
            </w:pict>
          </mc:Fallback>
        </mc:AlternateContent>
      </w:r>
    </w:p>
    <w:p w14:paraId="144422B5" w14:textId="1A347604" w:rsidR="0042798C" w:rsidRPr="00E00F2A" w:rsidRDefault="00175700" w:rsidP="0042798C">
      <w:pPr>
        <w:ind w:firstLine="567"/>
        <w:jc w:val="both"/>
        <w:rPr>
          <w:rFonts w:ascii="Times New Roman" w:hAnsi="Times New Roman"/>
        </w:rPr>
      </w:pPr>
      <w:r w:rsidRPr="00E00F2A">
        <w:rPr>
          <w:noProof/>
          <w:lang w:eastAsia="ru-RU"/>
        </w:rPr>
        <mc:AlternateContent>
          <mc:Choice Requires="wps">
            <w:drawing>
              <wp:anchor distT="0" distB="0" distL="114300" distR="114300" simplePos="0" relativeHeight="251697152" behindDoc="0" locked="0" layoutInCell="1" allowOverlap="1" wp14:anchorId="732A5CA6" wp14:editId="429B671D">
                <wp:simplePos x="0" y="0"/>
                <wp:positionH relativeFrom="margin">
                  <wp:posOffset>5234940</wp:posOffset>
                </wp:positionH>
                <wp:positionV relativeFrom="paragraph">
                  <wp:posOffset>136525</wp:posOffset>
                </wp:positionV>
                <wp:extent cx="573405" cy="1236345"/>
                <wp:effectExtent l="0" t="0" r="0" b="1905"/>
                <wp:wrapNone/>
                <wp:docPr id="278" name="Надпись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 cy="1236345"/>
                        </a:xfrm>
                        <a:prstGeom prst="rect">
                          <a:avLst/>
                        </a:prstGeom>
                        <a:noFill/>
                        <a:ln w="6350">
                          <a:noFill/>
                        </a:ln>
                      </wps:spPr>
                      <wps:txbx>
                        <w:txbxContent>
                          <w:p w14:paraId="5843C0B3" w14:textId="77777777" w:rsidR="0099027E" w:rsidRPr="00D4585D" w:rsidRDefault="0099027E" w:rsidP="00D4585D">
                            <w:pPr>
                              <w:spacing w:after="0" w:line="240" w:lineRule="auto"/>
                              <w:jc w:val="center"/>
                              <w:rPr>
                                <w:rFonts w:ascii="Times New Roman" w:hAnsi="Times New Roman"/>
                                <w:sz w:val="24"/>
                                <w:szCs w:val="24"/>
                              </w:rPr>
                            </w:pPr>
                            <w:r w:rsidRPr="00D4585D">
                              <w:rPr>
                                <w:rFonts w:ascii="Times New Roman" w:hAnsi="Times New Roman"/>
                                <w:sz w:val="24"/>
                                <w:szCs w:val="24"/>
                              </w:rPr>
                              <w:t>Деятельностный компонент</w:t>
                            </w:r>
                          </w:p>
                        </w:txbxContent>
                      </wps:txbx>
                      <wps:bodyPr rot="0" spcFirstLastPara="0" vertOverflow="overflow" horzOverflow="overflow" vert="vert270"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A5CA6" id="Надпись 278" o:spid="_x0000_s1054" type="#_x0000_t202" style="position:absolute;left:0;text-align:left;margin-left:412.2pt;margin-top:10.75pt;width:45.15pt;height:97.3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" filled="f" stroked="f" strokeweight=".5pt">
                <v:textbox style="layout-flow:vertical;mso-layout-flow-alt:bottom-to-top" inset="1mm,1mm,1mm,1mm">
                  <w:txbxContent>
                    <w:p w14:paraId="5843C0B3" w14:textId="77777777" w:rsidR="0099027E" w:rsidRPr="00D4585D" w:rsidRDefault="0099027E" w:rsidP="00D4585D">
                      <w:pPr>
                        <w:spacing w:after="0" w:line="240" w:lineRule="auto"/>
                        <w:jc w:val="center"/>
                        <w:rPr>
                          <w:rFonts w:ascii="Times New Roman" w:hAnsi="Times New Roman"/>
                          <w:sz w:val="24"/>
                          <w:szCs w:val="24"/>
                        </w:rPr>
                      </w:pPr>
                      <w:r w:rsidRPr="00D4585D">
                        <w:rPr>
                          <w:rFonts w:ascii="Times New Roman" w:hAnsi="Times New Roman"/>
                          <w:sz w:val="24"/>
                          <w:szCs w:val="24"/>
                        </w:rPr>
                        <w:t>Деятельностный компонент</w:t>
                      </w:r>
                    </w:p>
                  </w:txbxContent>
                </v:textbox>
                <w10:wrap anchorx="margin"/>
              </v:shape>
            </w:pict>
          </mc:Fallback>
        </mc:AlternateContent>
      </w:r>
      <w:r w:rsidRPr="00E00F2A">
        <w:rPr>
          <w:noProof/>
          <w:lang w:eastAsia="ru-RU"/>
        </w:rPr>
        <mc:AlternateContent>
          <mc:Choice Requires="wps">
            <w:drawing>
              <wp:anchor distT="0" distB="0" distL="114300" distR="114300" simplePos="0" relativeHeight="251691008" behindDoc="0" locked="0" layoutInCell="1" allowOverlap="1" wp14:anchorId="4C7F4EC5" wp14:editId="49E4CA2B">
                <wp:simplePos x="0" y="0"/>
                <wp:positionH relativeFrom="column">
                  <wp:posOffset>5216525</wp:posOffset>
                </wp:positionH>
                <wp:positionV relativeFrom="paragraph">
                  <wp:posOffset>137160</wp:posOffset>
                </wp:positionV>
                <wp:extent cx="638810" cy="1200785"/>
                <wp:effectExtent l="0" t="0" r="27940" b="18415"/>
                <wp:wrapNone/>
                <wp:docPr id="273" name="Прямоугольник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810" cy="120078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B3BAE" id="Прямоугольник 273" o:spid="_x0000_s1026" style="position:absolute;margin-left:410.75pt;margin-top:10.8pt;width:50.3pt;height:94.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" fillcolor="window" strokecolor="windowText" strokeweight="1pt">
                <v:path arrowok="t"/>
              </v:rect>
            </w:pict>
          </mc:Fallback>
        </mc:AlternateContent>
      </w:r>
    </w:p>
    <w:p w14:paraId="14F42CA2" w14:textId="556B8E07" w:rsidR="0042798C" w:rsidRPr="00E00F2A" w:rsidRDefault="00D225E9" w:rsidP="0042798C">
      <w:pPr>
        <w:ind w:firstLine="567"/>
        <w:jc w:val="both"/>
        <w:rPr>
          <w:rFonts w:ascii="Times New Roman" w:hAnsi="Times New Roman"/>
        </w:rPr>
      </w:pPr>
      <w:r w:rsidRPr="00E00F2A">
        <w:rPr>
          <w:noProof/>
          <w:lang w:eastAsia="ru-RU"/>
        </w:rPr>
        <mc:AlternateContent>
          <mc:Choice Requires="wps">
            <w:drawing>
              <wp:anchor distT="4294967294" distB="4294967294" distL="114300" distR="114300" simplePos="0" relativeHeight="251702272" behindDoc="0" locked="0" layoutInCell="1" allowOverlap="1" wp14:anchorId="0B252A0D" wp14:editId="296C34FC">
                <wp:simplePos x="0" y="0"/>
                <wp:positionH relativeFrom="column">
                  <wp:posOffset>4931051</wp:posOffset>
                </wp:positionH>
                <wp:positionV relativeFrom="paragraph">
                  <wp:posOffset>13418</wp:posOffset>
                </wp:positionV>
                <wp:extent cx="261841" cy="103367"/>
                <wp:effectExtent l="0" t="0" r="62230" b="6858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1841" cy="10336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ABD7DF1" id="Прямая со стрелкой 283" o:spid="_x0000_s1026" type="#_x0000_t32" style="position:absolute;margin-left:388.25pt;margin-top:1.05pt;width:20.6pt;height:8.15pt;z-index:251702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" strokecolor="windowText" strokeweight=".5pt">
                <v:stroke endarrow="block" joinstyle="miter"/>
                <o:lock v:ext="edit" shapetype="f"/>
              </v:shape>
            </w:pict>
          </mc:Fallback>
        </mc:AlternateContent>
      </w:r>
      <w:r w:rsidR="00D4585D" w:rsidRPr="00E00F2A">
        <w:rPr>
          <w:noProof/>
          <w:lang w:eastAsia="ru-RU"/>
        </w:rPr>
        <mc:AlternateContent>
          <mc:Choice Requires="wps">
            <w:drawing>
              <wp:anchor distT="4294967294" distB="4294967294" distL="114300" distR="114300" simplePos="0" relativeHeight="251683840" behindDoc="0" locked="0" layoutInCell="1" allowOverlap="1" wp14:anchorId="1CC2E282" wp14:editId="5D47F7DB">
                <wp:simplePos x="0" y="0"/>
                <wp:positionH relativeFrom="column">
                  <wp:posOffset>628015</wp:posOffset>
                </wp:positionH>
                <wp:positionV relativeFrom="paragraph">
                  <wp:posOffset>117475</wp:posOffset>
                </wp:positionV>
                <wp:extent cx="200660" cy="0"/>
                <wp:effectExtent l="0" t="76200" r="27940" b="95250"/>
                <wp:wrapNone/>
                <wp:docPr id="264" name="Прямая со стрелкой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6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A95262D" id="Прямая со стрелкой 264" o:spid="_x0000_s1026" type="#_x0000_t32" style="position:absolute;margin-left:49.45pt;margin-top:9.25pt;width:15.8pt;height:0;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" strokecolor="windowText" strokeweight=".5pt">
                <v:stroke endarrow="block" joinstyle="miter"/>
                <o:lock v:ext="edit" shapetype="f"/>
              </v:shape>
            </w:pict>
          </mc:Fallback>
        </mc:AlternateContent>
      </w:r>
      <w:r w:rsidR="0031048E" w:rsidRPr="00E00F2A">
        <w:rPr>
          <w:noProof/>
          <w:lang w:eastAsia="ru-RU"/>
        </w:rPr>
        <mc:AlternateContent>
          <mc:Choice Requires="wps">
            <w:drawing>
              <wp:anchor distT="0" distB="0" distL="114300" distR="114300" simplePos="0" relativeHeight="251678720" behindDoc="0" locked="0" layoutInCell="1" allowOverlap="1" wp14:anchorId="22BC1862" wp14:editId="1AA4D216">
                <wp:simplePos x="0" y="0"/>
                <wp:positionH relativeFrom="column">
                  <wp:posOffset>3821430</wp:posOffset>
                </wp:positionH>
                <wp:positionV relativeFrom="paragraph">
                  <wp:posOffset>12700</wp:posOffset>
                </wp:positionV>
                <wp:extent cx="15240" cy="220980"/>
                <wp:effectExtent l="38100" t="38100" r="60960" b="26670"/>
                <wp:wrapNone/>
                <wp:docPr id="249" name="Прямая со стрелкой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240" cy="2209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3496B13" id="Прямая со стрелкой 249" o:spid="_x0000_s1026" type="#_x0000_t32" style="position:absolute;margin-left:300.9pt;margin-top:1pt;width:1.2pt;height:17.4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" strokecolor="windowText" strokeweight=".5pt">
                <v:stroke endarrow="block" joinstyle="miter"/>
                <o:lock v:ext="edit" shapetype="f"/>
              </v:shape>
            </w:pict>
          </mc:Fallback>
        </mc:AlternateContent>
      </w:r>
      <w:r w:rsidR="00C44B95" w:rsidRPr="00E00F2A">
        <w:rPr>
          <w:noProof/>
          <w:lang w:eastAsia="ru-RU"/>
        </w:rPr>
        <mc:AlternateContent>
          <mc:Choice Requires="wps">
            <w:drawing>
              <wp:anchor distT="0" distB="0" distL="114300" distR="114300" simplePos="0" relativeHeight="251677696" behindDoc="0" locked="0" layoutInCell="1" allowOverlap="1" wp14:anchorId="10FEB5B9" wp14:editId="401C4FE9">
                <wp:simplePos x="0" y="0"/>
                <wp:positionH relativeFrom="column">
                  <wp:posOffset>1708150</wp:posOffset>
                </wp:positionH>
                <wp:positionV relativeFrom="paragraph">
                  <wp:posOffset>6408</wp:posOffset>
                </wp:positionV>
                <wp:extent cx="7620" cy="175260"/>
                <wp:effectExtent l="76200" t="38100" r="68580" b="15240"/>
                <wp:wrapNone/>
                <wp:docPr id="248" name="Прямая со стрелкой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620" cy="1752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1086EFB" id="Прямая со стрелкой 248" o:spid="_x0000_s1026" type="#_x0000_t32" style="position:absolute;margin-left:134.5pt;margin-top:.5pt;width:.6pt;height:13.8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" strokecolor="windowText" strokeweight=".5pt">
                <v:stroke endarrow="block" joinstyle="miter"/>
                <o:lock v:ext="edit" shapetype="f"/>
              </v:shape>
            </w:pict>
          </mc:Fallback>
        </mc:AlternateContent>
      </w:r>
    </w:p>
    <w:p w14:paraId="76610323" w14:textId="7EB546E1" w:rsidR="0042798C" w:rsidRPr="00E00F2A" w:rsidRDefault="00D225E9" w:rsidP="0042798C">
      <w:pPr>
        <w:ind w:firstLine="567"/>
        <w:jc w:val="both"/>
        <w:rPr>
          <w:rFonts w:ascii="Times New Roman" w:hAnsi="Times New Roman"/>
        </w:rPr>
      </w:pPr>
      <w:r w:rsidRPr="00E00F2A">
        <w:rPr>
          <w:noProof/>
          <w:lang w:eastAsia="ru-RU"/>
        </w:rPr>
        <mc:AlternateContent>
          <mc:Choice Requires="wps">
            <w:drawing>
              <wp:anchor distT="0" distB="0" distL="114300" distR="114300" simplePos="0" relativeHeight="251708416" behindDoc="0" locked="0" layoutInCell="1" allowOverlap="1" wp14:anchorId="6CEF5E4C" wp14:editId="0B6D165C">
                <wp:simplePos x="0" y="0"/>
                <wp:positionH relativeFrom="column">
                  <wp:posOffset>5877560</wp:posOffset>
                </wp:positionH>
                <wp:positionV relativeFrom="paragraph">
                  <wp:posOffset>234315</wp:posOffset>
                </wp:positionV>
                <wp:extent cx="117475" cy="6985"/>
                <wp:effectExtent l="0" t="57150" r="34925" b="88265"/>
                <wp:wrapNone/>
                <wp:docPr id="289" name="Прямая со стрелкой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7475" cy="69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4F9020E" id="Прямая со стрелкой 289" o:spid="_x0000_s1026" type="#_x0000_t32" style="position:absolute;margin-left:462.8pt;margin-top:18.45pt;width:9.25pt;height:.5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" strokecolor="windowText" strokeweight=".5pt">
                <v:stroke endarrow="block" joinstyle="miter"/>
                <o:lock v:ext="edit" shapetype="f"/>
              </v:shape>
            </w:pict>
          </mc:Fallback>
        </mc:AlternateContent>
      </w:r>
    </w:p>
    <w:p w14:paraId="02C25014" w14:textId="345C8446" w:rsidR="0042798C" w:rsidRPr="00E00F2A" w:rsidRDefault="0042798C" w:rsidP="0042798C">
      <w:pPr>
        <w:ind w:firstLine="567"/>
        <w:jc w:val="both"/>
        <w:rPr>
          <w:rFonts w:ascii="Times New Roman" w:hAnsi="Times New Roman"/>
        </w:rPr>
      </w:pPr>
    </w:p>
    <w:p w14:paraId="7386B434" w14:textId="3242FAEF" w:rsidR="0042798C" w:rsidRPr="00E00F2A" w:rsidRDefault="0042798C" w:rsidP="0042798C">
      <w:pPr>
        <w:ind w:firstLine="567"/>
        <w:jc w:val="both"/>
        <w:rPr>
          <w:rFonts w:ascii="Times New Roman" w:hAnsi="Times New Roman"/>
        </w:rPr>
      </w:pPr>
    </w:p>
    <w:p w14:paraId="11BC1DCA" w14:textId="63381796" w:rsidR="0042798C" w:rsidRPr="00E00F2A" w:rsidRDefault="00D4585D" w:rsidP="0042798C">
      <w:pPr>
        <w:ind w:firstLine="567"/>
        <w:jc w:val="both"/>
        <w:rPr>
          <w:rFonts w:ascii="Times New Roman" w:hAnsi="Times New Roman"/>
        </w:rPr>
      </w:pPr>
      <w:r w:rsidRPr="00E00F2A">
        <w:rPr>
          <w:noProof/>
          <w:lang w:eastAsia="ru-RU"/>
        </w:rPr>
        <mc:AlternateContent>
          <mc:Choice Requires="wps">
            <w:drawing>
              <wp:anchor distT="4294967294" distB="4294967294" distL="114300" distR="114300" simplePos="0" relativeHeight="251705344" behindDoc="0" locked="0" layoutInCell="1" allowOverlap="1" wp14:anchorId="009EBC93" wp14:editId="314640B4">
                <wp:simplePos x="0" y="0"/>
                <wp:positionH relativeFrom="column">
                  <wp:posOffset>5113931</wp:posOffset>
                </wp:positionH>
                <wp:positionV relativeFrom="paragraph">
                  <wp:posOffset>34732</wp:posOffset>
                </wp:positionV>
                <wp:extent cx="127221" cy="0"/>
                <wp:effectExtent l="0" t="76200" r="25400" b="95250"/>
                <wp:wrapNone/>
                <wp:docPr id="286" name="Прямая со стрелкой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221"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B64C453" id="Прямая со стрелкой 286" o:spid="_x0000_s1026" type="#_x0000_t32" style="position:absolute;margin-left:402.65pt;margin-top:2.75pt;width:10pt;height:0;z-index:251705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" strokecolor="windowText" strokeweight=".5pt">
                <v:stroke endarrow="block" joinstyle="miter"/>
                <o:lock v:ext="edit" shapetype="f"/>
              </v:shape>
            </w:pict>
          </mc:Fallback>
        </mc:AlternateContent>
      </w:r>
    </w:p>
    <w:p w14:paraId="78CF9257" w14:textId="79EDC25C" w:rsidR="0042798C" w:rsidRPr="00E00F2A" w:rsidRDefault="00D225E9" w:rsidP="0042798C">
      <w:pPr>
        <w:ind w:firstLine="567"/>
        <w:jc w:val="both"/>
        <w:rPr>
          <w:rFonts w:ascii="Times New Roman" w:hAnsi="Times New Roman"/>
        </w:rPr>
      </w:pPr>
      <w:r w:rsidRPr="00E00F2A">
        <w:rPr>
          <w:noProof/>
          <w:lang w:eastAsia="ru-RU"/>
        </w:rPr>
        <mc:AlternateContent>
          <mc:Choice Requires="wps">
            <w:drawing>
              <wp:anchor distT="0" distB="0" distL="114300" distR="114300" simplePos="0" relativeHeight="251698176" behindDoc="0" locked="0" layoutInCell="1" allowOverlap="1" wp14:anchorId="6A5E2302" wp14:editId="142EC188">
                <wp:simplePos x="0" y="0"/>
                <wp:positionH relativeFrom="margin">
                  <wp:posOffset>5280660</wp:posOffset>
                </wp:positionH>
                <wp:positionV relativeFrom="paragraph">
                  <wp:posOffset>90474</wp:posOffset>
                </wp:positionV>
                <wp:extent cx="542925" cy="1388745"/>
                <wp:effectExtent l="0" t="0" r="9525" b="1905"/>
                <wp:wrapNone/>
                <wp:docPr id="279" name="Надпись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1388745"/>
                        </a:xfrm>
                        <a:prstGeom prst="rect">
                          <a:avLst/>
                        </a:prstGeom>
                        <a:noFill/>
                        <a:ln w="6350">
                          <a:noFill/>
                        </a:ln>
                      </wps:spPr>
                      <wps:txbx>
                        <w:txbxContent>
                          <w:p w14:paraId="7010FB4C" w14:textId="77777777" w:rsidR="0099027E" w:rsidRPr="00D4585D" w:rsidRDefault="0099027E" w:rsidP="00D4585D">
                            <w:pPr>
                              <w:spacing w:after="0" w:line="240" w:lineRule="auto"/>
                              <w:jc w:val="center"/>
                              <w:rPr>
                                <w:rFonts w:ascii="Times New Roman" w:hAnsi="Times New Roman"/>
                                <w:sz w:val="24"/>
                                <w:szCs w:val="24"/>
                              </w:rPr>
                            </w:pPr>
                            <w:r w:rsidRPr="00D4585D">
                              <w:rPr>
                                <w:rFonts w:ascii="Times New Roman" w:hAnsi="Times New Roman"/>
                                <w:sz w:val="24"/>
                                <w:szCs w:val="24"/>
                              </w:rPr>
                              <w:t>Коммуникативный компонент</w:t>
                            </w:r>
                          </w:p>
                        </w:txbxContent>
                      </wps:txbx>
                      <wps:bodyPr rot="0" spcFirstLastPara="0" vertOverflow="overflow" horzOverflow="overflow" vert="vert270"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E2302" id="Надпись 279" o:spid="_x0000_s1055" type="#_x0000_t202" style="position:absolute;left:0;text-align:left;margin-left:415.8pt;margin-top:7.1pt;width:42.75pt;height:109.3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" filled="f" stroked="f" strokeweight=".5pt">
                <v:textbox style="layout-flow:vertical;mso-layout-flow-alt:bottom-to-top" inset="1mm,1mm,1mm,1mm">
                  <w:txbxContent>
                    <w:p w14:paraId="7010FB4C" w14:textId="77777777" w:rsidR="0099027E" w:rsidRPr="00D4585D" w:rsidRDefault="0099027E" w:rsidP="00D4585D">
                      <w:pPr>
                        <w:spacing w:after="0" w:line="240" w:lineRule="auto"/>
                        <w:jc w:val="center"/>
                        <w:rPr>
                          <w:rFonts w:ascii="Times New Roman" w:hAnsi="Times New Roman"/>
                          <w:sz w:val="24"/>
                          <w:szCs w:val="24"/>
                        </w:rPr>
                      </w:pPr>
                      <w:r w:rsidRPr="00D4585D">
                        <w:rPr>
                          <w:rFonts w:ascii="Times New Roman" w:hAnsi="Times New Roman"/>
                          <w:sz w:val="24"/>
                          <w:szCs w:val="24"/>
                        </w:rPr>
                        <w:t>Коммуникативный компонент</w:t>
                      </w:r>
                    </w:p>
                  </w:txbxContent>
                </v:textbox>
                <w10:wrap anchorx="margin"/>
              </v:shape>
            </w:pict>
          </mc:Fallback>
        </mc:AlternateContent>
      </w:r>
      <w:r w:rsidRPr="00E00F2A">
        <w:rPr>
          <w:noProof/>
          <w:lang w:eastAsia="ru-RU"/>
        </w:rPr>
        <mc:AlternateContent>
          <mc:Choice Requires="wps">
            <w:drawing>
              <wp:anchor distT="0" distB="0" distL="114300" distR="114300" simplePos="0" relativeHeight="251692032" behindDoc="0" locked="0" layoutInCell="1" allowOverlap="1" wp14:anchorId="01C36CDB" wp14:editId="6A670A37">
                <wp:simplePos x="0" y="0"/>
                <wp:positionH relativeFrom="column">
                  <wp:posOffset>5240655</wp:posOffset>
                </wp:positionH>
                <wp:positionV relativeFrom="paragraph">
                  <wp:posOffset>116840</wp:posOffset>
                </wp:positionV>
                <wp:extent cx="629920" cy="1311275"/>
                <wp:effectExtent l="0" t="0" r="17780" b="22225"/>
                <wp:wrapNone/>
                <wp:docPr id="274" name="Прямоугольник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 cy="13112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4FFAF" id="Прямоугольник 274" o:spid="_x0000_s1026" style="position:absolute;margin-left:412.65pt;margin-top:9.2pt;width:49.6pt;height:10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" fillcolor="window" strokecolor="windowText" strokeweight="1pt">
                <v:path arrowok="t"/>
              </v:rect>
            </w:pict>
          </mc:Fallback>
        </mc:AlternateContent>
      </w:r>
    </w:p>
    <w:p w14:paraId="4E2E0A24" w14:textId="589C065B" w:rsidR="0042798C" w:rsidRPr="00E00F2A" w:rsidRDefault="00D225E9" w:rsidP="0042798C">
      <w:pPr>
        <w:ind w:firstLine="567"/>
        <w:jc w:val="both"/>
        <w:rPr>
          <w:rFonts w:ascii="Times New Roman" w:hAnsi="Times New Roman"/>
        </w:rPr>
      </w:pPr>
      <w:r w:rsidRPr="00E00F2A">
        <w:rPr>
          <w:noProof/>
          <w:lang w:eastAsia="ru-RU"/>
        </w:rPr>
        <mc:AlternateContent>
          <mc:Choice Requires="wps">
            <w:drawing>
              <wp:anchor distT="4294967294" distB="4294967294" distL="114300" distR="114300" simplePos="0" relativeHeight="251709440" behindDoc="0" locked="0" layoutInCell="1" allowOverlap="1" wp14:anchorId="723397C6" wp14:editId="74ACB8FB">
                <wp:simplePos x="0" y="0"/>
                <wp:positionH relativeFrom="column">
                  <wp:posOffset>5907405</wp:posOffset>
                </wp:positionH>
                <wp:positionV relativeFrom="paragraph">
                  <wp:posOffset>214630</wp:posOffset>
                </wp:positionV>
                <wp:extent cx="81915" cy="0"/>
                <wp:effectExtent l="0" t="76200" r="13335" b="9525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A8314C2" id="Прямая со стрелкой 290" o:spid="_x0000_s1026" type="#_x0000_t32" style="position:absolute;margin-left:465.15pt;margin-top:16.9pt;width:6.45pt;height:0;z-index:251709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" strokecolor="windowText" strokeweight=".5pt">
                <v:stroke endarrow="block" joinstyle="miter"/>
                <o:lock v:ext="edit" shapetype="f"/>
              </v:shape>
            </w:pict>
          </mc:Fallback>
        </mc:AlternateContent>
      </w:r>
    </w:p>
    <w:p w14:paraId="5747EEB4" w14:textId="421524FB" w:rsidR="0042798C" w:rsidRPr="00E00F2A" w:rsidRDefault="00D225E9" w:rsidP="0042798C">
      <w:pPr>
        <w:ind w:firstLine="567"/>
        <w:jc w:val="both"/>
        <w:rPr>
          <w:rFonts w:ascii="Times New Roman" w:hAnsi="Times New Roman"/>
        </w:rPr>
      </w:pPr>
      <w:r w:rsidRPr="00E00F2A">
        <w:rPr>
          <w:noProof/>
          <w:lang w:eastAsia="ru-RU"/>
        </w:rPr>
        <mc:AlternateContent>
          <mc:Choice Requires="wps">
            <w:drawing>
              <wp:anchor distT="0" distB="0" distL="114300" distR="114300" simplePos="0" relativeHeight="251703296" behindDoc="0" locked="0" layoutInCell="1" allowOverlap="1" wp14:anchorId="4CEF8700" wp14:editId="7715EEC1">
                <wp:simplePos x="0" y="0"/>
                <wp:positionH relativeFrom="column">
                  <wp:posOffset>4923100</wp:posOffset>
                </wp:positionH>
                <wp:positionV relativeFrom="paragraph">
                  <wp:posOffset>92462</wp:posOffset>
                </wp:positionV>
                <wp:extent cx="308941" cy="175553"/>
                <wp:effectExtent l="0" t="0" r="72390" b="53340"/>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941" cy="17555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0B9BE19" id="Прямая со стрелкой 284" o:spid="_x0000_s1026" type="#_x0000_t32" style="position:absolute;margin-left:387.65pt;margin-top:7.3pt;width:24.35pt;height:1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" strokecolor="windowText" strokeweight=".5pt">
                <v:stroke endarrow="block" joinstyle="miter"/>
                <o:lock v:ext="edit" shapetype="f"/>
              </v:shape>
            </w:pict>
          </mc:Fallback>
        </mc:AlternateContent>
      </w:r>
      <w:r w:rsidR="00D4585D" w:rsidRPr="00E00F2A">
        <w:rPr>
          <w:noProof/>
          <w:lang w:eastAsia="ru-RU"/>
        </w:rPr>
        <mc:AlternateContent>
          <mc:Choice Requires="wps">
            <w:drawing>
              <wp:anchor distT="4294967294" distB="4294967294" distL="114300" distR="114300" simplePos="0" relativeHeight="251684864" behindDoc="0" locked="0" layoutInCell="1" allowOverlap="1" wp14:anchorId="50255797" wp14:editId="7EEB35AD">
                <wp:simplePos x="0" y="0"/>
                <wp:positionH relativeFrom="column">
                  <wp:posOffset>644525</wp:posOffset>
                </wp:positionH>
                <wp:positionV relativeFrom="paragraph">
                  <wp:posOffset>36195</wp:posOffset>
                </wp:positionV>
                <wp:extent cx="193040" cy="0"/>
                <wp:effectExtent l="0" t="76200" r="16510" b="95250"/>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04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2F326A0" id="Прямая со стрелкой 265" o:spid="_x0000_s1026" type="#_x0000_t32" style="position:absolute;margin-left:50.75pt;margin-top:2.85pt;width:15.2pt;height:0;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" strokecolor="windowText" strokeweight=".5pt">
                <v:stroke endarrow="block" joinstyle="miter"/>
                <o:lock v:ext="edit" shapetype="f"/>
              </v:shape>
            </w:pict>
          </mc:Fallback>
        </mc:AlternateContent>
      </w:r>
    </w:p>
    <w:p w14:paraId="7D9D513E" w14:textId="0D564802" w:rsidR="0042798C" w:rsidRPr="00E00F2A" w:rsidRDefault="0042798C" w:rsidP="0042798C">
      <w:pPr>
        <w:ind w:firstLine="567"/>
        <w:jc w:val="both"/>
        <w:rPr>
          <w:rFonts w:ascii="Times New Roman" w:hAnsi="Times New Roman"/>
        </w:rPr>
      </w:pPr>
    </w:p>
    <w:p w14:paraId="1742C045" w14:textId="42A97C29" w:rsidR="0042798C" w:rsidRPr="00E00F2A" w:rsidRDefault="0042798C" w:rsidP="0042798C">
      <w:pPr>
        <w:ind w:firstLine="567"/>
        <w:jc w:val="both"/>
        <w:rPr>
          <w:rFonts w:ascii="Times New Roman" w:hAnsi="Times New Roman"/>
        </w:rPr>
      </w:pPr>
    </w:p>
    <w:p w14:paraId="76D6DD92" w14:textId="7B0D0D47" w:rsidR="0042798C" w:rsidRPr="00E00F2A" w:rsidRDefault="00D225E9" w:rsidP="0042798C">
      <w:pPr>
        <w:ind w:firstLine="567"/>
        <w:jc w:val="both"/>
        <w:rPr>
          <w:rFonts w:ascii="Times New Roman" w:hAnsi="Times New Roman"/>
        </w:rPr>
      </w:pPr>
      <w:r w:rsidRPr="00E00F2A">
        <w:rPr>
          <w:noProof/>
          <w:lang w:eastAsia="ru-RU"/>
        </w:rPr>
        <mc:AlternateContent>
          <mc:Choice Requires="wps">
            <w:drawing>
              <wp:anchor distT="0" distB="0" distL="114300" distR="114300" simplePos="0" relativeHeight="251699200" behindDoc="0" locked="0" layoutInCell="1" allowOverlap="1" wp14:anchorId="5323EEF9" wp14:editId="3EC35B92">
                <wp:simplePos x="0" y="0"/>
                <wp:positionH relativeFrom="column">
                  <wp:posOffset>5255895</wp:posOffset>
                </wp:positionH>
                <wp:positionV relativeFrom="paragraph">
                  <wp:posOffset>96520</wp:posOffset>
                </wp:positionV>
                <wp:extent cx="535305" cy="1585595"/>
                <wp:effectExtent l="0" t="0" r="0" b="0"/>
                <wp:wrapNone/>
                <wp:docPr id="280" name="Надпись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305" cy="1585595"/>
                        </a:xfrm>
                        <a:prstGeom prst="rect">
                          <a:avLst/>
                        </a:prstGeom>
                        <a:noFill/>
                        <a:ln w="6350">
                          <a:noFill/>
                        </a:ln>
                      </wps:spPr>
                      <wps:txbx>
                        <w:txbxContent>
                          <w:p w14:paraId="5C9A901A" w14:textId="77777777" w:rsidR="0099027E" w:rsidRPr="00D4585D" w:rsidRDefault="0099027E" w:rsidP="00D225E9">
                            <w:pPr>
                              <w:spacing w:after="0" w:line="240" w:lineRule="auto"/>
                              <w:jc w:val="center"/>
                              <w:rPr>
                                <w:rFonts w:ascii="Times New Roman" w:hAnsi="Times New Roman"/>
                                <w:sz w:val="24"/>
                                <w:szCs w:val="24"/>
                              </w:rPr>
                            </w:pPr>
                            <w:r w:rsidRPr="00D4585D">
                              <w:rPr>
                                <w:rFonts w:ascii="Times New Roman" w:hAnsi="Times New Roman"/>
                                <w:sz w:val="24"/>
                                <w:szCs w:val="24"/>
                              </w:rPr>
                              <w:t>Рефлексивно-оценочный компонент</w:t>
                            </w:r>
                          </w:p>
                        </w:txbxContent>
                      </wps:txbx>
                      <wps:bodyPr rot="0" spcFirstLastPara="0" vertOverflow="overflow" horzOverflow="overflow" vert="vert270"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3EEF9" id="Надпись 280" o:spid="_x0000_s1056" type="#_x0000_t202" style="position:absolute;left:0;text-align:left;margin-left:413.85pt;margin-top:7.6pt;width:42.15pt;height:12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" filled="f" stroked="f" strokeweight=".5pt">
                <v:textbox style="layout-flow:vertical;mso-layout-flow-alt:bottom-to-top" inset="1mm,1mm,1mm,1mm">
                  <w:txbxContent>
                    <w:p w14:paraId="5C9A901A" w14:textId="77777777" w:rsidR="0099027E" w:rsidRPr="00D4585D" w:rsidRDefault="0099027E" w:rsidP="00D225E9">
                      <w:pPr>
                        <w:spacing w:after="0" w:line="240" w:lineRule="auto"/>
                        <w:jc w:val="center"/>
                        <w:rPr>
                          <w:rFonts w:ascii="Times New Roman" w:hAnsi="Times New Roman"/>
                          <w:sz w:val="24"/>
                          <w:szCs w:val="24"/>
                        </w:rPr>
                      </w:pPr>
                      <w:r w:rsidRPr="00D4585D">
                        <w:rPr>
                          <w:rFonts w:ascii="Times New Roman" w:hAnsi="Times New Roman"/>
                          <w:sz w:val="24"/>
                          <w:szCs w:val="24"/>
                        </w:rPr>
                        <w:t>Рефлексивно-оценочный компонент</w:t>
                      </w:r>
                    </w:p>
                  </w:txbxContent>
                </v:textbox>
              </v:shape>
            </w:pict>
          </mc:Fallback>
        </mc:AlternateContent>
      </w:r>
      <w:r w:rsidRPr="00E00F2A">
        <w:rPr>
          <w:noProof/>
          <w:lang w:eastAsia="ru-RU"/>
        </w:rPr>
        <mc:AlternateContent>
          <mc:Choice Requires="wps">
            <w:drawing>
              <wp:anchor distT="0" distB="0" distL="114300" distR="114300" simplePos="0" relativeHeight="251693056" behindDoc="0" locked="0" layoutInCell="1" allowOverlap="1" wp14:anchorId="057E5C22" wp14:editId="7DBCB2D7">
                <wp:simplePos x="0" y="0"/>
                <wp:positionH relativeFrom="column">
                  <wp:posOffset>5216525</wp:posOffset>
                </wp:positionH>
                <wp:positionV relativeFrom="paragraph">
                  <wp:posOffset>93980</wp:posOffset>
                </wp:positionV>
                <wp:extent cx="651510" cy="1613535"/>
                <wp:effectExtent l="0" t="0" r="15240" b="24765"/>
                <wp:wrapNone/>
                <wp:docPr id="275" name="Прямоугольник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 cy="161353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21C1F" id="Прямоугольник 275" o:spid="_x0000_s1026" style="position:absolute;margin-left:410.75pt;margin-top:7.4pt;width:51.3pt;height:127.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" fillcolor="window" strokecolor="windowText" strokeweight="1pt">
                <v:path arrowok="t"/>
              </v:rect>
            </w:pict>
          </mc:Fallback>
        </mc:AlternateContent>
      </w:r>
    </w:p>
    <w:p w14:paraId="2BFF2752" w14:textId="77777777" w:rsidR="0042798C" w:rsidRPr="00E00F2A" w:rsidRDefault="0042798C" w:rsidP="0042798C">
      <w:pPr>
        <w:tabs>
          <w:tab w:val="left" w:pos="1701"/>
        </w:tabs>
        <w:ind w:firstLine="567"/>
        <w:jc w:val="both"/>
        <w:rPr>
          <w:rFonts w:ascii="Times New Roman" w:hAnsi="Times New Roman"/>
        </w:rPr>
      </w:pPr>
    </w:p>
    <w:p w14:paraId="7694433C" w14:textId="0AA5ED59" w:rsidR="0042798C" w:rsidRPr="00E00F2A" w:rsidRDefault="00DD23B3" w:rsidP="0042798C">
      <w:pPr>
        <w:jc w:val="both"/>
        <w:rPr>
          <w:rFonts w:ascii="Times New Roman" w:hAnsi="Times New Roman"/>
        </w:rPr>
      </w:pPr>
      <w:r w:rsidRPr="00E00F2A">
        <w:rPr>
          <w:noProof/>
          <w:lang w:eastAsia="ru-RU"/>
        </w:rPr>
        <mc:AlternateContent>
          <mc:Choice Requires="wps">
            <w:drawing>
              <wp:anchor distT="0" distB="0" distL="114298" distR="114298" simplePos="0" relativeHeight="251679744" behindDoc="0" locked="0" layoutInCell="1" allowOverlap="1" wp14:anchorId="4D17D14E" wp14:editId="034DAD4F">
                <wp:simplePos x="0" y="0"/>
                <wp:positionH relativeFrom="column">
                  <wp:posOffset>2872195</wp:posOffset>
                </wp:positionH>
                <wp:positionV relativeFrom="paragraph">
                  <wp:posOffset>191951</wp:posOffset>
                </wp:positionV>
                <wp:extent cx="0" cy="106680"/>
                <wp:effectExtent l="76200" t="0" r="57150" b="64770"/>
                <wp:wrapNone/>
                <wp:docPr id="254" name="Прямая со стрелкой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6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C23BC84" id="Прямая со стрелкой 254" o:spid="_x0000_s1026" type="#_x0000_t32" style="position:absolute;margin-left:226.15pt;margin-top:15.1pt;width:0;height:8.4pt;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" strokecolor="windowText" strokeweight=".5pt">
                <v:stroke endarrow="block" joinstyle="miter"/>
                <o:lock v:ext="edit" shapetype="f"/>
              </v:shape>
            </w:pict>
          </mc:Fallback>
        </mc:AlternateContent>
      </w:r>
    </w:p>
    <w:p w14:paraId="30E45BD2" w14:textId="0DE0E091" w:rsidR="0042798C" w:rsidRPr="00E00F2A" w:rsidRDefault="00D225E9" w:rsidP="0042798C">
      <w:pPr>
        <w:jc w:val="center"/>
        <w:rPr>
          <w:rFonts w:ascii="Times New Roman" w:hAnsi="Times New Roman"/>
        </w:rPr>
      </w:pPr>
      <w:r w:rsidRPr="00E00F2A">
        <w:rPr>
          <w:noProof/>
          <w:lang w:eastAsia="ru-RU"/>
        </w:rPr>
        <mc:AlternateContent>
          <mc:Choice Requires="wps">
            <w:drawing>
              <wp:anchor distT="0" distB="0" distL="114300" distR="114300" simplePos="0" relativeHeight="251706368" behindDoc="0" locked="0" layoutInCell="1" allowOverlap="1" wp14:anchorId="0FF555FE" wp14:editId="0CE4CEEB">
                <wp:simplePos x="0" y="0"/>
                <wp:positionH relativeFrom="column">
                  <wp:posOffset>4874895</wp:posOffset>
                </wp:positionH>
                <wp:positionV relativeFrom="paragraph">
                  <wp:posOffset>16510</wp:posOffset>
                </wp:positionV>
                <wp:extent cx="317500" cy="127000"/>
                <wp:effectExtent l="0" t="0" r="25400" b="25400"/>
                <wp:wrapNone/>
                <wp:docPr id="287" name="Прямая соединительная линия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17500" cy="1270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AFC63FC" id="Прямая соединительная линия 287" o:spid="_x0000_s1026" style="position:absolute;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85pt,1.3pt" to="408.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" strokecolor="windowText" strokeweight=".5pt">
                <v:stroke joinstyle="miter"/>
                <o:lock v:ext="edit" shapetype="f"/>
              </v:line>
            </w:pict>
          </mc:Fallback>
        </mc:AlternateContent>
      </w:r>
      <w:r w:rsidRPr="00E00F2A">
        <w:rPr>
          <w:noProof/>
          <w:lang w:eastAsia="ru-RU"/>
        </w:rPr>
        <mc:AlternateContent>
          <mc:Choice Requires="wps">
            <w:drawing>
              <wp:anchor distT="0" distB="0" distL="114300" distR="114300" simplePos="0" relativeHeight="251710464" behindDoc="0" locked="0" layoutInCell="1" allowOverlap="1" wp14:anchorId="3919D4E5" wp14:editId="0713C1A4">
                <wp:simplePos x="0" y="0"/>
                <wp:positionH relativeFrom="column">
                  <wp:posOffset>5894705</wp:posOffset>
                </wp:positionH>
                <wp:positionV relativeFrom="paragraph">
                  <wp:posOffset>148590</wp:posOffset>
                </wp:positionV>
                <wp:extent cx="123190" cy="6985"/>
                <wp:effectExtent l="0" t="57150" r="48260" b="8826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3190" cy="69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BAE573D" id="Прямая со стрелкой 291" o:spid="_x0000_s1026" type="#_x0000_t32" style="position:absolute;margin-left:464.15pt;margin-top:11.7pt;width:9.7pt;height:.5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" strokecolor="windowText" strokeweight=".5pt">
                <v:stroke endarrow="block" joinstyle="miter"/>
                <o:lock v:ext="edit" shapetype="f"/>
              </v:shape>
            </w:pict>
          </mc:Fallback>
        </mc:AlternateContent>
      </w:r>
    </w:p>
    <w:p w14:paraId="43A3470E" w14:textId="77777777" w:rsidR="0042798C" w:rsidRPr="00E00F2A" w:rsidRDefault="0042798C" w:rsidP="0042798C">
      <w:pPr>
        <w:jc w:val="center"/>
        <w:rPr>
          <w:rFonts w:ascii="Times New Roman" w:hAnsi="Times New Roman"/>
        </w:rPr>
      </w:pPr>
    </w:p>
    <w:p w14:paraId="69E9ADAA" w14:textId="77777777" w:rsidR="0042798C" w:rsidRPr="00D4585D" w:rsidRDefault="0042798C" w:rsidP="004A2D86">
      <w:pPr>
        <w:spacing w:after="0" w:line="240" w:lineRule="auto"/>
        <w:jc w:val="center"/>
        <w:rPr>
          <w:rFonts w:ascii="Times New Roman" w:hAnsi="Times New Roman"/>
          <w:sz w:val="16"/>
          <w:szCs w:val="16"/>
        </w:rPr>
      </w:pPr>
    </w:p>
    <w:p w14:paraId="32A9ADF7" w14:textId="77777777" w:rsidR="00D4585D" w:rsidRPr="00D4585D" w:rsidRDefault="00D4585D" w:rsidP="004A2D86">
      <w:pPr>
        <w:tabs>
          <w:tab w:val="left" w:pos="1701"/>
        </w:tabs>
        <w:spacing w:after="0" w:line="240" w:lineRule="auto"/>
        <w:ind w:firstLine="567"/>
        <w:jc w:val="center"/>
        <w:rPr>
          <w:rFonts w:ascii="Times New Roman" w:hAnsi="Times New Roman"/>
          <w:sz w:val="28"/>
          <w:szCs w:val="28"/>
        </w:rPr>
      </w:pPr>
    </w:p>
    <w:p w14:paraId="3283A09E" w14:textId="77777777" w:rsidR="00D4585D" w:rsidRPr="00D4585D" w:rsidRDefault="00D4585D" w:rsidP="004A2D86">
      <w:pPr>
        <w:tabs>
          <w:tab w:val="left" w:pos="1701"/>
        </w:tabs>
        <w:spacing w:after="0" w:line="240" w:lineRule="auto"/>
        <w:ind w:firstLine="567"/>
        <w:jc w:val="center"/>
        <w:rPr>
          <w:rFonts w:ascii="Times New Roman" w:hAnsi="Times New Roman"/>
          <w:sz w:val="28"/>
          <w:szCs w:val="28"/>
        </w:rPr>
      </w:pPr>
    </w:p>
    <w:p w14:paraId="7EB5969A" w14:textId="77777777" w:rsidR="00D4585D" w:rsidRPr="00D4585D" w:rsidRDefault="00D4585D" w:rsidP="004A2D86">
      <w:pPr>
        <w:tabs>
          <w:tab w:val="left" w:pos="1701"/>
        </w:tabs>
        <w:spacing w:after="0" w:line="240" w:lineRule="auto"/>
        <w:ind w:firstLine="567"/>
        <w:jc w:val="center"/>
        <w:rPr>
          <w:rFonts w:ascii="Times New Roman" w:hAnsi="Times New Roman"/>
          <w:sz w:val="16"/>
          <w:szCs w:val="16"/>
        </w:rPr>
      </w:pPr>
    </w:p>
    <w:p w14:paraId="44B83AD5" w14:textId="4A5211B5" w:rsidR="0042798C" w:rsidRPr="00D4585D" w:rsidRDefault="0042798C" w:rsidP="004A2D86">
      <w:pPr>
        <w:tabs>
          <w:tab w:val="left" w:pos="1701"/>
        </w:tabs>
        <w:spacing w:after="0" w:line="240" w:lineRule="auto"/>
        <w:ind w:firstLine="567"/>
        <w:jc w:val="center"/>
        <w:rPr>
          <w:rFonts w:ascii="Times New Roman" w:hAnsi="Times New Roman"/>
          <w:sz w:val="28"/>
          <w:szCs w:val="28"/>
        </w:rPr>
      </w:pPr>
      <w:r w:rsidRPr="00D4585D">
        <w:rPr>
          <w:rFonts w:ascii="Times New Roman" w:hAnsi="Times New Roman"/>
          <w:sz w:val="28"/>
          <w:szCs w:val="28"/>
        </w:rPr>
        <w:t xml:space="preserve">Рисунок </w:t>
      </w:r>
      <w:r w:rsidR="00432CD9">
        <w:rPr>
          <w:rFonts w:ascii="Times New Roman" w:hAnsi="Times New Roman"/>
          <w:sz w:val="28"/>
          <w:szCs w:val="28"/>
          <w:lang w:val="kk-KZ"/>
        </w:rPr>
        <w:t>5</w:t>
      </w:r>
      <w:r w:rsidRPr="00D4585D">
        <w:rPr>
          <w:rFonts w:ascii="Times New Roman" w:hAnsi="Times New Roman"/>
          <w:sz w:val="28"/>
          <w:szCs w:val="28"/>
        </w:rPr>
        <w:t xml:space="preserve"> – Модель развития информационно-вычислительной компетентности будущего учителя информатики при подготовке в области вычислительной информатики</w:t>
      </w:r>
    </w:p>
    <w:p w14:paraId="76F2307A" w14:textId="722013D4" w:rsidR="0042798C" w:rsidRPr="00E00F2A" w:rsidRDefault="009D3D51" w:rsidP="004A2D86">
      <w:pPr>
        <w:contextualSpacing/>
        <w:jc w:val="both"/>
        <w:rPr>
          <w:rFonts w:ascii="Times New Roman" w:hAnsi="Times New Roman"/>
          <w:sz w:val="28"/>
        </w:rPr>
      </w:pPr>
      <w:r w:rsidRPr="00E00F2A">
        <w:rPr>
          <w:rFonts w:ascii="Times New Roman" w:hAnsi="Times New Roman" w:cs="Times New Roman"/>
          <w:sz w:val="28"/>
          <w:szCs w:val="28"/>
        </w:rPr>
        <w:tab/>
      </w:r>
    </w:p>
    <w:p w14:paraId="3EEDEDCE" w14:textId="581DDCE3" w:rsidR="0042798C" w:rsidRPr="00E00F2A" w:rsidRDefault="00A032F6" w:rsidP="00175700">
      <w:pPr>
        <w:tabs>
          <w:tab w:val="left" w:pos="993"/>
        </w:tabs>
        <w:spacing w:after="0" w:line="240" w:lineRule="auto"/>
        <w:ind w:firstLine="709"/>
        <w:contextualSpacing/>
        <w:jc w:val="both"/>
        <w:rPr>
          <w:rFonts w:ascii="Times New Roman" w:hAnsi="Times New Roman"/>
          <w:sz w:val="28"/>
        </w:rPr>
      </w:pPr>
      <w:r w:rsidRPr="00E639A5">
        <w:rPr>
          <w:rFonts w:ascii="Times New Roman" w:hAnsi="Times New Roman"/>
          <w:sz w:val="28"/>
        </w:rPr>
        <w:lastRenderedPageBreak/>
        <w:t>Воздействие</w:t>
      </w:r>
      <w:r w:rsidR="0042798C" w:rsidRPr="00E639A5">
        <w:rPr>
          <w:rFonts w:ascii="Times New Roman" w:hAnsi="Times New Roman"/>
          <w:sz w:val="28"/>
        </w:rPr>
        <w:t xml:space="preserve"> на развитие коммуникативного компонента </w:t>
      </w:r>
      <w:r w:rsidRPr="00E639A5">
        <w:rPr>
          <w:rFonts w:ascii="Times New Roman" w:hAnsi="Times New Roman"/>
          <w:sz w:val="28"/>
        </w:rPr>
        <w:t>случается</w:t>
      </w:r>
      <w:r w:rsidR="0042798C" w:rsidRPr="00E639A5">
        <w:rPr>
          <w:rFonts w:ascii="Times New Roman" w:hAnsi="Times New Roman"/>
          <w:sz w:val="28"/>
        </w:rPr>
        <w:t xml:space="preserve"> в </w:t>
      </w:r>
      <w:r w:rsidRPr="00E639A5">
        <w:rPr>
          <w:rFonts w:ascii="Times New Roman" w:hAnsi="Times New Roman"/>
          <w:sz w:val="28"/>
        </w:rPr>
        <w:t xml:space="preserve">следствии </w:t>
      </w:r>
      <w:r w:rsidR="00E639A5" w:rsidRPr="00E639A5">
        <w:rPr>
          <w:rFonts w:ascii="Times New Roman" w:hAnsi="Times New Roman"/>
          <w:sz w:val="28"/>
        </w:rPr>
        <w:t>введения</w:t>
      </w:r>
      <w:r w:rsidR="0042798C" w:rsidRPr="00E639A5">
        <w:rPr>
          <w:rFonts w:ascii="Times New Roman" w:hAnsi="Times New Roman"/>
          <w:sz w:val="28"/>
        </w:rPr>
        <w:t xml:space="preserve"> </w:t>
      </w:r>
      <w:r w:rsidR="00E639A5" w:rsidRPr="00E639A5">
        <w:rPr>
          <w:rFonts w:ascii="Times New Roman" w:hAnsi="Times New Roman"/>
          <w:sz w:val="28"/>
        </w:rPr>
        <w:t>обучающихся</w:t>
      </w:r>
      <w:r w:rsidR="0042798C" w:rsidRPr="00E639A5">
        <w:rPr>
          <w:rFonts w:ascii="Times New Roman" w:hAnsi="Times New Roman"/>
          <w:sz w:val="28"/>
        </w:rPr>
        <w:t xml:space="preserve"> в работу</w:t>
      </w:r>
      <w:r w:rsidR="00E639A5" w:rsidRPr="00E639A5">
        <w:rPr>
          <w:rFonts w:ascii="Times New Roman" w:hAnsi="Times New Roman"/>
          <w:sz w:val="28"/>
        </w:rPr>
        <w:t xml:space="preserve"> команды</w:t>
      </w:r>
      <w:r w:rsidR="0042798C" w:rsidRPr="00E639A5">
        <w:rPr>
          <w:rFonts w:ascii="Times New Roman" w:hAnsi="Times New Roman"/>
          <w:sz w:val="28"/>
        </w:rPr>
        <w:t>, возможности выполнения различных ролей в процессе работы над проектом, объяснения</w:t>
      </w:r>
      <w:r w:rsidR="0042798C" w:rsidRPr="00E00F2A">
        <w:rPr>
          <w:rFonts w:ascii="Times New Roman" w:hAnsi="Times New Roman"/>
          <w:sz w:val="28"/>
        </w:rPr>
        <w:t xml:space="preserve"> материала другим студентам, представления группе результатов выполненной работы. </w:t>
      </w:r>
    </w:p>
    <w:p w14:paraId="48C8DD10" w14:textId="77777777" w:rsidR="0042798C" w:rsidRPr="00E00F2A" w:rsidRDefault="0042798C" w:rsidP="00175700">
      <w:pPr>
        <w:tabs>
          <w:tab w:val="left" w:pos="993"/>
        </w:tabs>
        <w:spacing w:after="0" w:line="240" w:lineRule="auto"/>
        <w:ind w:firstLine="709"/>
        <w:contextualSpacing/>
        <w:jc w:val="both"/>
        <w:rPr>
          <w:rFonts w:ascii="Times New Roman" w:hAnsi="Times New Roman"/>
          <w:sz w:val="28"/>
        </w:rPr>
      </w:pPr>
      <w:r w:rsidRPr="00E00F2A">
        <w:rPr>
          <w:rFonts w:ascii="Times New Roman" w:hAnsi="Times New Roman"/>
          <w:sz w:val="28"/>
        </w:rPr>
        <w:t>На развитие рефлексивного компонента значительное влияние оказывает постоянный самоанализ и самооценка осуществляемой работы над проектными заданиями.</w:t>
      </w:r>
    </w:p>
    <w:p w14:paraId="5CD597DC" w14:textId="77777777" w:rsidR="0042798C" w:rsidRPr="00E00F2A" w:rsidRDefault="0042798C" w:rsidP="00175700">
      <w:pPr>
        <w:tabs>
          <w:tab w:val="left" w:pos="993"/>
        </w:tabs>
        <w:spacing w:after="0" w:line="240" w:lineRule="auto"/>
        <w:ind w:firstLine="709"/>
        <w:contextualSpacing/>
        <w:jc w:val="both"/>
        <w:rPr>
          <w:rFonts w:ascii="Times New Roman" w:hAnsi="Times New Roman"/>
          <w:sz w:val="28"/>
        </w:rPr>
      </w:pPr>
      <w:r w:rsidRPr="00E00F2A">
        <w:rPr>
          <w:rFonts w:ascii="Times New Roman" w:hAnsi="Times New Roman"/>
          <w:sz w:val="28"/>
        </w:rPr>
        <w:t xml:space="preserve">Образовательным результатом подготовки в области вычислительной информатики на основе специально разработанных веб-квестов выступает сформированность информационно-вычислительной компетентности будущего учителя информатики. </w:t>
      </w:r>
    </w:p>
    <w:p w14:paraId="092FC617" w14:textId="0F3950BC" w:rsidR="00D4368C" w:rsidRPr="00E00F2A" w:rsidRDefault="00A53387" w:rsidP="00175700">
      <w:pPr>
        <w:tabs>
          <w:tab w:val="left" w:pos="993"/>
        </w:tabs>
        <w:spacing w:after="0" w:line="240" w:lineRule="auto"/>
        <w:ind w:firstLine="709"/>
        <w:contextualSpacing/>
        <w:jc w:val="both"/>
        <w:rPr>
          <w:rFonts w:ascii="Times New Roman" w:hAnsi="Times New Roman"/>
          <w:sz w:val="28"/>
        </w:rPr>
      </w:pPr>
      <w:r>
        <w:rPr>
          <w:rFonts w:ascii="Times New Roman" w:hAnsi="Times New Roman"/>
          <w:sz w:val="28"/>
          <w:lang w:val="kk-KZ"/>
        </w:rPr>
        <w:t>Следовательно</w:t>
      </w:r>
      <w:r w:rsidR="009D3D51" w:rsidRPr="00E00F2A">
        <w:rPr>
          <w:rFonts w:ascii="Times New Roman" w:hAnsi="Times New Roman"/>
          <w:sz w:val="28"/>
        </w:rPr>
        <w:t xml:space="preserve">, структурно-логическая модель формирования информационно-вычислительной компетентности при обучении вычислительной информатики позволила: </w:t>
      </w:r>
    </w:p>
    <w:p w14:paraId="08CF1ACE" w14:textId="21D4C9FB" w:rsidR="00D4368C" w:rsidRPr="00E00F2A" w:rsidRDefault="00175700" w:rsidP="00175700">
      <w:pPr>
        <w:tabs>
          <w:tab w:val="left" w:pos="993"/>
        </w:tabs>
        <w:spacing w:after="0" w:line="240" w:lineRule="auto"/>
        <w:ind w:firstLine="709"/>
        <w:contextualSpacing/>
        <w:jc w:val="both"/>
        <w:rPr>
          <w:rFonts w:ascii="Times New Roman" w:hAnsi="Times New Roman"/>
          <w:sz w:val="28"/>
        </w:rPr>
      </w:pPr>
      <w:r>
        <w:rPr>
          <w:rFonts w:ascii="Times New Roman" w:hAnsi="Times New Roman" w:cs="Times New Roman"/>
          <w:sz w:val="28"/>
        </w:rPr>
        <w:t>–</w:t>
      </w:r>
      <w:r w:rsidR="00D4368C" w:rsidRPr="00E00F2A">
        <w:rPr>
          <w:rFonts w:ascii="Times New Roman" w:hAnsi="Times New Roman"/>
          <w:sz w:val="28"/>
        </w:rPr>
        <w:t xml:space="preserve"> </w:t>
      </w:r>
      <w:r w:rsidR="00A53387">
        <w:rPr>
          <w:rFonts w:ascii="Times New Roman" w:hAnsi="Times New Roman"/>
          <w:sz w:val="28"/>
          <w:lang w:val="kk-KZ"/>
        </w:rPr>
        <w:t xml:space="preserve">упорядочивать </w:t>
      </w:r>
      <w:r w:rsidR="009D3D51" w:rsidRPr="00E00F2A">
        <w:rPr>
          <w:rFonts w:ascii="Times New Roman" w:hAnsi="Times New Roman"/>
          <w:sz w:val="28"/>
        </w:rPr>
        <w:t xml:space="preserve">информацию </w:t>
      </w:r>
      <w:r w:rsidR="00A53387">
        <w:rPr>
          <w:rFonts w:ascii="Times New Roman" w:hAnsi="Times New Roman"/>
          <w:sz w:val="28"/>
          <w:lang w:val="kk-KZ"/>
        </w:rPr>
        <w:t>касательно</w:t>
      </w:r>
      <w:r w:rsidR="009D3D51" w:rsidRPr="00E00F2A">
        <w:rPr>
          <w:rFonts w:ascii="Times New Roman" w:hAnsi="Times New Roman"/>
          <w:sz w:val="28"/>
        </w:rPr>
        <w:t xml:space="preserve"> </w:t>
      </w:r>
      <w:r w:rsidR="00A53387">
        <w:rPr>
          <w:rFonts w:ascii="Times New Roman" w:hAnsi="Times New Roman"/>
          <w:sz w:val="28"/>
          <w:lang w:val="kk-KZ"/>
        </w:rPr>
        <w:t>этапа</w:t>
      </w:r>
      <w:r w:rsidR="009D3D51" w:rsidRPr="00E00F2A">
        <w:rPr>
          <w:rFonts w:ascii="Times New Roman" w:hAnsi="Times New Roman"/>
          <w:sz w:val="28"/>
        </w:rPr>
        <w:t xml:space="preserve"> развития </w:t>
      </w:r>
      <w:r w:rsidR="00D4368C" w:rsidRPr="00E00F2A">
        <w:rPr>
          <w:rFonts w:ascii="Times New Roman" w:hAnsi="Times New Roman"/>
          <w:sz w:val="28"/>
        </w:rPr>
        <w:t xml:space="preserve">информационно-вычислительной </w:t>
      </w:r>
      <w:r w:rsidR="009D3D51" w:rsidRPr="00E00F2A">
        <w:rPr>
          <w:rFonts w:ascii="Times New Roman" w:hAnsi="Times New Roman"/>
          <w:sz w:val="28"/>
        </w:rPr>
        <w:t>компетентности будущего учителя информатики</w:t>
      </w:r>
      <w:r w:rsidR="004708DF" w:rsidRPr="00E00F2A">
        <w:rPr>
          <w:rFonts w:ascii="Times New Roman" w:hAnsi="Times New Roman"/>
          <w:sz w:val="28"/>
        </w:rPr>
        <w:t xml:space="preserve"> [83, с. 56]</w:t>
      </w:r>
    </w:p>
    <w:p w14:paraId="0C43F807" w14:textId="798952CA" w:rsidR="00D4368C" w:rsidRPr="00182E3F" w:rsidRDefault="00175700" w:rsidP="00175700">
      <w:pPr>
        <w:tabs>
          <w:tab w:val="left" w:pos="993"/>
        </w:tabs>
        <w:spacing w:after="0" w:line="240" w:lineRule="auto"/>
        <w:ind w:firstLine="709"/>
        <w:contextualSpacing/>
        <w:jc w:val="both"/>
        <w:rPr>
          <w:rFonts w:ascii="Times New Roman" w:hAnsi="Times New Roman"/>
          <w:sz w:val="28"/>
        </w:rPr>
      </w:pPr>
      <w:r>
        <w:rPr>
          <w:rFonts w:ascii="Times New Roman" w:hAnsi="Times New Roman" w:cs="Times New Roman"/>
          <w:sz w:val="28"/>
        </w:rPr>
        <w:t>–</w:t>
      </w:r>
      <w:r w:rsidR="00D4368C" w:rsidRPr="00E00F2A">
        <w:rPr>
          <w:rFonts w:ascii="Times New Roman" w:hAnsi="Times New Roman"/>
          <w:sz w:val="28"/>
        </w:rPr>
        <w:t xml:space="preserve"> применить совокупность компетентностного, контекстного подходов и концепцию </w:t>
      </w:r>
      <w:proofErr w:type="spellStart"/>
      <w:r w:rsidR="00D4368C" w:rsidRPr="00E00F2A">
        <w:rPr>
          <w:rFonts w:ascii="Times New Roman" w:hAnsi="Times New Roman"/>
          <w:sz w:val="28"/>
        </w:rPr>
        <w:t>фундирования</w:t>
      </w:r>
      <w:proofErr w:type="spellEnd"/>
      <w:r w:rsidR="00D4368C" w:rsidRPr="00E00F2A">
        <w:rPr>
          <w:rFonts w:ascii="Times New Roman" w:hAnsi="Times New Roman"/>
          <w:sz w:val="28"/>
        </w:rPr>
        <w:t xml:space="preserve"> педагогического образования для осуществления </w:t>
      </w:r>
      <w:r w:rsidR="00D4368C" w:rsidRPr="00182E3F">
        <w:rPr>
          <w:rFonts w:ascii="Times New Roman" w:hAnsi="Times New Roman"/>
          <w:sz w:val="28"/>
        </w:rPr>
        <w:t>поставленных цели и задач.</w:t>
      </w:r>
    </w:p>
    <w:p w14:paraId="268ED7F2" w14:textId="59B9B242" w:rsidR="00D4368C" w:rsidRPr="00182E3F" w:rsidRDefault="00175700" w:rsidP="00175700">
      <w:pPr>
        <w:tabs>
          <w:tab w:val="left" w:pos="993"/>
        </w:tabs>
        <w:spacing w:after="0" w:line="240" w:lineRule="auto"/>
        <w:ind w:firstLine="709"/>
        <w:contextualSpacing/>
        <w:jc w:val="both"/>
        <w:rPr>
          <w:rFonts w:ascii="Times New Roman" w:hAnsi="Times New Roman"/>
          <w:sz w:val="28"/>
        </w:rPr>
      </w:pPr>
      <w:r w:rsidRPr="00182E3F">
        <w:rPr>
          <w:rFonts w:ascii="Times New Roman" w:hAnsi="Times New Roman" w:cs="Times New Roman"/>
          <w:sz w:val="28"/>
        </w:rPr>
        <w:t>–</w:t>
      </w:r>
      <w:r w:rsidR="00D4368C" w:rsidRPr="00182E3F">
        <w:rPr>
          <w:rFonts w:ascii="Times New Roman" w:hAnsi="Times New Roman"/>
          <w:sz w:val="28"/>
        </w:rPr>
        <w:t xml:space="preserve"> </w:t>
      </w:r>
      <w:r w:rsidR="00E639A5" w:rsidRPr="00182E3F">
        <w:rPr>
          <w:rFonts w:ascii="Times New Roman" w:hAnsi="Times New Roman"/>
          <w:sz w:val="28"/>
          <w:lang w:val="kk-KZ"/>
        </w:rPr>
        <w:t xml:space="preserve">выяснить </w:t>
      </w:r>
      <w:r w:rsidR="00A53387" w:rsidRPr="00182E3F">
        <w:rPr>
          <w:rFonts w:ascii="Times New Roman" w:hAnsi="Times New Roman"/>
          <w:sz w:val="28"/>
          <w:lang w:val="kk-KZ"/>
        </w:rPr>
        <w:t>функцию</w:t>
      </w:r>
      <w:r w:rsidR="009D3D51" w:rsidRPr="00182E3F">
        <w:rPr>
          <w:rFonts w:ascii="Times New Roman" w:hAnsi="Times New Roman"/>
          <w:sz w:val="28"/>
        </w:rPr>
        <w:t xml:space="preserve"> </w:t>
      </w:r>
      <w:r w:rsidR="00E639A5" w:rsidRPr="00182E3F">
        <w:rPr>
          <w:rFonts w:ascii="Times New Roman" w:hAnsi="Times New Roman"/>
          <w:sz w:val="28"/>
        </w:rPr>
        <w:t>любого</w:t>
      </w:r>
      <w:r w:rsidR="009D3D51" w:rsidRPr="00182E3F">
        <w:rPr>
          <w:rFonts w:ascii="Times New Roman" w:hAnsi="Times New Roman"/>
          <w:sz w:val="28"/>
        </w:rPr>
        <w:t xml:space="preserve"> </w:t>
      </w:r>
      <w:r w:rsidR="00A53387" w:rsidRPr="00182E3F">
        <w:rPr>
          <w:rFonts w:ascii="Times New Roman" w:hAnsi="Times New Roman"/>
          <w:sz w:val="28"/>
          <w:lang w:val="kk-KZ"/>
        </w:rPr>
        <w:t>компонента</w:t>
      </w:r>
      <w:r w:rsidR="009D3D51" w:rsidRPr="00182E3F">
        <w:rPr>
          <w:rFonts w:ascii="Times New Roman" w:hAnsi="Times New Roman"/>
          <w:sz w:val="28"/>
        </w:rPr>
        <w:t xml:space="preserve"> </w:t>
      </w:r>
      <w:r w:rsidR="00E639A5" w:rsidRPr="00182E3F">
        <w:rPr>
          <w:rFonts w:ascii="Times New Roman" w:hAnsi="Times New Roman"/>
          <w:sz w:val="28"/>
          <w:lang w:val="kk-KZ"/>
        </w:rPr>
        <w:t>образовательного</w:t>
      </w:r>
      <w:r w:rsidR="009D3D51" w:rsidRPr="00182E3F">
        <w:rPr>
          <w:rFonts w:ascii="Times New Roman" w:hAnsi="Times New Roman"/>
          <w:sz w:val="28"/>
        </w:rPr>
        <w:t xml:space="preserve"> процесса в развитии </w:t>
      </w:r>
      <w:r w:rsidR="00D4368C" w:rsidRPr="00182E3F">
        <w:rPr>
          <w:rFonts w:ascii="Times New Roman" w:hAnsi="Times New Roman"/>
          <w:sz w:val="28"/>
        </w:rPr>
        <w:t xml:space="preserve">информационно-вычислительной </w:t>
      </w:r>
      <w:r w:rsidR="009D3D51" w:rsidRPr="00182E3F">
        <w:rPr>
          <w:rFonts w:ascii="Times New Roman" w:hAnsi="Times New Roman"/>
          <w:sz w:val="28"/>
        </w:rPr>
        <w:t>компетентности</w:t>
      </w:r>
      <w:r w:rsidR="00E639A5" w:rsidRPr="00182E3F">
        <w:rPr>
          <w:rFonts w:ascii="Times New Roman" w:hAnsi="Times New Roman"/>
          <w:sz w:val="28"/>
        </w:rPr>
        <w:t>, а также установить</w:t>
      </w:r>
      <w:r w:rsidR="009D3D51" w:rsidRPr="00182E3F">
        <w:rPr>
          <w:rFonts w:ascii="Times New Roman" w:hAnsi="Times New Roman"/>
          <w:sz w:val="28"/>
        </w:rPr>
        <w:t xml:space="preserve"> </w:t>
      </w:r>
      <w:r w:rsidR="00E639A5" w:rsidRPr="00182E3F">
        <w:rPr>
          <w:rFonts w:ascii="Times New Roman" w:hAnsi="Times New Roman"/>
          <w:sz w:val="28"/>
          <w:lang w:val="kk-KZ"/>
        </w:rPr>
        <w:t>связь</w:t>
      </w:r>
      <w:r w:rsidR="00087B14" w:rsidRPr="00182E3F">
        <w:rPr>
          <w:rFonts w:ascii="Times New Roman" w:hAnsi="Times New Roman"/>
          <w:sz w:val="28"/>
          <w:lang w:val="kk-KZ"/>
        </w:rPr>
        <w:t xml:space="preserve"> </w:t>
      </w:r>
      <w:r w:rsidR="009D3D51" w:rsidRPr="00182E3F">
        <w:rPr>
          <w:rFonts w:ascii="Times New Roman" w:hAnsi="Times New Roman"/>
          <w:sz w:val="28"/>
        </w:rPr>
        <w:t xml:space="preserve">между этими </w:t>
      </w:r>
      <w:r w:rsidR="00087B14" w:rsidRPr="00182E3F">
        <w:rPr>
          <w:rFonts w:ascii="Times New Roman" w:hAnsi="Times New Roman"/>
          <w:sz w:val="28"/>
          <w:lang w:val="kk-KZ"/>
        </w:rPr>
        <w:t>компонентами</w:t>
      </w:r>
      <w:r w:rsidR="009D3D51" w:rsidRPr="00182E3F">
        <w:rPr>
          <w:rFonts w:ascii="Times New Roman" w:hAnsi="Times New Roman"/>
          <w:sz w:val="28"/>
        </w:rPr>
        <w:t xml:space="preserve">; </w:t>
      </w:r>
    </w:p>
    <w:p w14:paraId="50FF299E" w14:textId="71A21CC5" w:rsidR="0042798C" w:rsidRPr="00E00F2A" w:rsidRDefault="00175700" w:rsidP="00175700">
      <w:pPr>
        <w:tabs>
          <w:tab w:val="left" w:pos="993"/>
        </w:tabs>
        <w:spacing w:after="0" w:line="240" w:lineRule="auto"/>
        <w:ind w:firstLine="709"/>
        <w:contextualSpacing/>
        <w:jc w:val="both"/>
        <w:rPr>
          <w:rFonts w:ascii="Times New Roman" w:hAnsi="Times New Roman"/>
          <w:sz w:val="28"/>
        </w:rPr>
      </w:pPr>
      <w:r w:rsidRPr="00182E3F">
        <w:rPr>
          <w:rFonts w:ascii="Times New Roman" w:hAnsi="Times New Roman" w:cs="Times New Roman"/>
          <w:sz w:val="28"/>
        </w:rPr>
        <w:t>–</w:t>
      </w:r>
      <w:r w:rsidR="00D4368C" w:rsidRPr="00182E3F">
        <w:rPr>
          <w:rFonts w:ascii="Times New Roman" w:hAnsi="Times New Roman"/>
          <w:sz w:val="28"/>
        </w:rPr>
        <w:t xml:space="preserve"> </w:t>
      </w:r>
      <w:r w:rsidR="00E639A5" w:rsidRPr="00182E3F">
        <w:rPr>
          <w:rFonts w:ascii="Times New Roman" w:hAnsi="Times New Roman"/>
          <w:sz w:val="28"/>
          <w:lang w:val="kk-KZ"/>
        </w:rPr>
        <w:t>показать</w:t>
      </w:r>
      <w:r w:rsidR="009D3D51" w:rsidRPr="00182E3F">
        <w:rPr>
          <w:rFonts w:ascii="Times New Roman" w:hAnsi="Times New Roman"/>
          <w:sz w:val="28"/>
        </w:rPr>
        <w:t xml:space="preserve"> </w:t>
      </w:r>
      <w:r w:rsidR="000103CE" w:rsidRPr="00182E3F">
        <w:rPr>
          <w:rFonts w:ascii="Times New Roman" w:hAnsi="Times New Roman"/>
          <w:sz w:val="28"/>
        </w:rPr>
        <w:t xml:space="preserve">пути </w:t>
      </w:r>
      <w:r w:rsidR="00087B14" w:rsidRPr="00182E3F">
        <w:rPr>
          <w:rFonts w:ascii="Times New Roman" w:hAnsi="Times New Roman"/>
          <w:sz w:val="28"/>
          <w:lang w:val="kk-KZ"/>
        </w:rPr>
        <w:t>достижения</w:t>
      </w:r>
      <w:r w:rsidR="009D3D51" w:rsidRPr="00182E3F">
        <w:rPr>
          <w:rFonts w:ascii="Times New Roman" w:hAnsi="Times New Roman"/>
          <w:sz w:val="28"/>
        </w:rPr>
        <w:t xml:space="preserve"> педагогических условий развития </w:t>
      </w:r>
      <w:r w:rsidR="00D4368C" w:rsidRPr="00182E3F">
        <w:rPr>
          <w:rFonts w:ascii="Times New Roman" w:hAnsi="Times New Roman"/>
          <w:sz w:val="28"/>
        </w:rPr>
        <w:t xml:space="preserve">информационно-вычислительной </w:t>
      </w:r>
      <w:r w:rsidR="009D3D51" w:rsidRPr="00182E3F">
        <w:rPr>
          <w:rFonts w:ascii="Times New Roman" w:hAnsi="Times New Roman"/>
          <w:sz w:val="28"/>
        </w:rPr>
        <w:t>компетентности</w:t>
      </w:r>
      <w:r w:rsidR="00AF2E56" w:rsidRPr="00E00F2A">
        <w:rPr>
          <w:rFonts w:ascii="Times New Roman" w:hAnsi="Times New Roman"/>
          <w:sz w:val="28"/>
        </w:rPr>
        <w:t xml:space="preserve"> </w:t>
      </w:r>
      <w:r w:rsidR="004708DF" w:rsidRPr="00E00F2A">
        <w:rPr>
          <w:rFonts w:ascii="Times New Roman" w:hAnsi="Times New Roman"/>
          <w:sz w:val="28"/>
        </w:rPr>
        <w:t xml:space="preserve">[83, с. 56] </w:t>
      </w:r>
      <w:r w:rsidR="00E426E4" w:rsidRPr="00E00F2A">
        <w:rPr>
          <w:rFonts w:ascii="Times New Roman" w:hAnsi="Times New Roman"/>
          <w:sz w:val="28"/>
        </w:rPr>
        <w:t xml:space="preserve">при </w:t>
      </w:r>
      <w:r w:rsidR="00087B14">
        <w:rPr>
          <w:rFonts w:ascii="Times New Roman" w:hAnsi="Times New Roman"/>
          <w:sz w:val="28"/>
          <w:lang w:val="kk-KZ"/>
        </w:rPr>
        <w:t>обучении</w:t>
      </w:r>
      <w:r w:rsidR="00E426E4" w:rsidRPr="00E00F2A">
        <w:rPr>
          <w:rFonts w:ascii="Times New Roman" w:hAnsi="Times New Roman"/>
          <w:sz w:val="28"/>
        </w:rPr>
        <w:t xml:space="preserve"> вычислительной информатик</w:t>
      </w:r>
      <w:r w:rsidR="00087B14">
        <w:rPr>
          <w:rFonts w:ascii="Times New Roman" w:hAnsi="Times New Roman"/>
          <w:sz w:val="28"/>
          <w:lang w:val="kk-KZ"/>
        </w:rPr>
        <w:t>е</w:t>
      </w:r>
      <w:r w:rsidR="009D3D51" w:rsidRPr="00E00F2A">
        <w:rPr>
          <w:rFonts w:ascii="Times New Roman" w:hAnsi="Times New Roman"/>
          <w:sz w:val="28"/>
        </w:rPr>
        <w:t xml:space="preserve"> и разработать методику обучения</w:t>
      </w:r>
      <w:r w:rsidR="00E426E4" w:rsidRPr="00E00F2A">
        <w:rPr>
          <w:rFonts w:ascii="Times New Roman" w:hAnsi="Times New Roman"/>
          <w:sz w:val="28"/>
        </w:rPr>
        <w:t xml:space="preserve"> вычислительной информатике</w:t>
      </w:r>
      <w:r w:rsidR="009D3D51" w:rsidRPr="00E00F2A">
        <w:rPr>
          <w:rFonts w:ascii="Times New Roman" w:hAnsi="Times New Roman"/>
          <w:sz w:val="28"/>
        </w:rPr>
        <w:t xml:space="preserve">, направленную на развитие </w:t>
      </w:r>
      <w:r w:rsidR="00D4368C" w:rsidRPr="00E00F2A">
        <w:rPr>
          <w:rFonts w:ascii="Times New Roman" w:hAnsi="Times New Roman"/>
          <w:sz w:val="28"/>
        </w:rPr>
        <w:t>информационно-вычислительной</w:t>
      </w:r>
      <w:r w:rsidR="009D3D51" w:rsidRPr="00E00F2A">
        <w:rPr>
          <w:rFonts w:ascii="Times New Roman" w:hAnsi="Times New Roman"/>
          <w:sz w:val="28"/>
        </w:rPr>
        <w:t xml:space="preserve"> компетентности</w:t>
      </w:r>
      <w:r w:rsidR="00D4368C" w:rsidRPr="00E00F2A">
        <w:rPr>
          <w:rFonts w:ascii="Times New Roman" w:hAnsi="Times New Roman"/>
          <w:sz w:val="28"/>
        </w:rPr>
        <w:t>, как одного из ключевых составляющих в структуре его профессиональной компетентности</w:t>
      </w:r>
      <w:r w:rsidR="009D3D51" w:rsidRPr="00E00F2A">
        <w:rPr>
          <w:rFonts w:ascii="Times New Roman" w:hAnsi="Times New Roman"/>
          <w:sz w:val="28"/>
        </w:rPr>
        <w:t>.</w:t>
      </w:r>
    </w:p>
    <w:p w14:paraId="2A1FF90E" w14:textId="77777777" w:rsidR="007E06E8" w:rsidRPr="00E00F2A" w:rsidRDefault="007E06E8" w:rsidP="00175700">
      <w:pPr>
        <w:tabs>
          <w:tab w:val="left" w:pos="993"/>
        </w:tabs>
        <w:spacing w:after="0" w:line="240" w:lineRule="auto"/>
        <w:ind w:firstLine="709"/>
        <w:contextualSpacing/>
        <w:jc w:val="both"/>
        <w:rPr>
          <w:rFonts w:ascii="Times New Roman" w:hAnsi="Times New Roman"/>
          <w:b/>
          <w:sz w:val="28"/>
        </w:rPr>
      </w:pPr>
    </w:p>
    <w:p w14:paraId="748E0B7E" w14:textId="5270FD76" w:rsidR="00283E23" w:rsidRPr="00403BAD" w:rsidRDefault="00403BAD" w:rsidP="00175700">
      <w:pPr>
        <w:tabs>
          <w:tab w:val="left" w:pos="993"/>
        </w:tabs>
        <w:spacing w:after="0" w:line="240" w:lineRule="auto"/>
        <w:ind w:firstLine="709"/>
        <w:contextualSpacing/>
        <w:jc w:val="both"/>
        <w:rPr>
          <w:rFonts w:ascii="Times New Roman" w:hAnsi="Times New Roman"/>
          <w:b/>
          <w:sz w:val="28"/>
        </w:rPr>
      </w:pPr>
      <w:r w:rsidRPr="00403BAD">
        <w:rPr>
          <w:rFonts w:ascii="Times New Roman" w:hAnsi="Times New Roman" w:cs="Times New Roman"/>
          <w:b/>
          <w:sz w:val="28"/>
          <w:szCs w:val="28"/>
        </w:rPr>
        <w:t>Выводы по 1 разделу</w:t>
      </w:r>
    </w:p>
    <w:p w14:paraId="463D5AE0" w14:textId="77777777" w:rsidR="00283E23" w:rsidRPr="00E00F2A" w:rsidRDefault="00283E23" w:rsidP="00175700">
      <w:pPr>
        <w:tabs>
          <w:tab w:val="left" w:pos="993"/>
        </w:tabs>
        <w:spacing w:after="0" w:line="240" w:lineRule="auto"/>
        <w:ind w:firstLine="709"/>
        <w:contextualSpacing/>
        <w:jc w:val="both"/>
        <w:rPr>
          <w:rFonts w:ascii="Times New Roman" w:hAnsi="Times New Roman"/>
          <w:sz w:val="28"/>
        </w:rPr>
      </w:pPr>
      <w:r w:rsidRPr="00E00F2A">
        <w:rPr>
          <w:rFonts w:ascii="Times New Roman" w:hAnsi="Times New Roman"/>
          <w:sz w:val="28"/>
        </w:rPr>
        <w:t>По итогам анализа отечественных и зарубежных научных работ по теме исследования и нормативных документов в области образования РК получены следующие выводы:</w:t>
      </w:r>
    </w:p>
    <w:p w14:paraId="3AD43052" w14:textId="77777777" w:rsidR="00283E23" w:rsidRPr="00E00F2A" w:rsidRDefault="00283E23" w:rsidP="00175700">
      <w:pPr>
        <w:pStyle w:val="a4"/>
        <w:numPr>
          <w:ilvl w:val="0"/>
          <w:numId w:val="13"/>
        </w:numPr>
        <w:tabs>
          <w:tab w:val="left" w:pos="993"/>
        </w:tabs>
        <w:spacing w:after="0" w:line="240" w:lineRule="auto"/>
        <w:ind w:left="0" w:firstLine="709"/>
        <w:jc w:val="both"/>
      </w:pPr>
      <w:r w:rsidRPr="00E00F2A">
        <w:rPr>
          <w:rFonts w:ascii="Times New Roman" w:hAnsi="Times New Roman"/>
          <w:sz w:val="28"/>
          <w:szCs w:val="28"/>
        </w:rPr>
        <w:t>Основным направлением модернизации образования РК является необходимость обеспечения современного качества образования в рамках компетентностного подхода, при этом определяя результат подготовки выпускников в виде необходимости формирования и развития профессиональной компетентности.</w:t>
      </w:r>
    </w:p>
    <w:p w14:paraId="794E97AC" w14:textId="23F34E0C" w:rsidR="00283E23" w:rsidRPr="00E00F2A" w:rsidRDefault="00283E23" w:rsidP="00175700">
      <w:pPr>
        <w:pStyle w:val="a4"/>
        <w:numPr>
          <w:ilvl w:val="0"/>
          <w:numId w:val="13"/>
        </w:numPr>
        <w:tabs>
          <w:tab w:val="left" w:pos="993"/>
        </w:tabs>
        <w:spacing w:after="0" w:line="240" w:lineRule="auto"/>
        <w:ind w:left="0" w:firstLine="709"/>
        <w:jc w:val="both"/>
        <w:rPr>
          <w:rFonts w:ascii="Times New Roman" w:hAnsi="Times New Roman" w:cs="Times New Roman"/>
          <w:sz w:val="28"/>
          <w:szCs w:val="28"/>
        </w:rPr>
      </w:pPr>
      <w:r w:rsidRPr="00E00F2A">
        <w:rPr>
          <w:rFonts w:ascii="Times New Roman" w:hAnsi="Times New Roman"/>
          <w:sz w:val="28"/>
        </w:rPr>
        <w:t xml:space="preserve">Структура профессиональной компетентности будущего учителя информатики </w:t>
      </w:r>
      <w:r w:rsidR="00182E3F">
        <w:rPr>
          <w:rFonts w:ascii="Times New Roman" w:hAnsi="Times New Roman"/>
          <w:sz w:val="28"/>
        </w:rPr>
        <w:t>обхватывает</w:t>
      </w:r>
      <w:r w:rsidRPr="00E00F2A">
        <w:rPr>
          <w:rFonts w:ascii="Times New Roman" w:hAnsi="Times New Roman"/>
          <w:sz w:val="28"/>
        </w:rPr>
        <w:t xml:space="preserve">: ключевые, специальные компетенции. Специальная компетенция в свою очередь подразделяется на педагогические и предметные компетентности. В качестве одной </w:t>
      </w:r>
      <w:r w:rsidR="00087B14">
        <w:rPr>
          <w:rFonts w:ascii="Times New Roman" w:hAnsi="Times New Roman"/>
          <w:sz w:val="28"/>
          <w:lang w:val="kk-KZ"/>
        </w:rPr>
        <w:t xml:space="preserve">из важных </w:t>
      </w:r>
      <w:r w:rsidRPr="00E00F2A">
        <w:rPr>
          <w:rFonts w:ascii="Times New Roman" w:hAnsi="Times New Roman"/>
          <w:sz w:val="28"/>
        </w:rPr>
        <w:t xml:space="preserve">компетентностей, </w:t>
      </w:r>
      <w:r w:rsidR="00087B14">
        <w:rPr>
          <w:rFonts w:ascii="Times New Roman" w:hAnsi="Times New Roman"/>
          <w:sz w:val="28"/>
          <w:lang w:val="kk-KZ"/>
        </w:rPr>
        <w:t>которая очерчивает</w:t>
      </w:r>
      <w:r w:rsidRPr="00E00F2A">
        <w:rPr>
          <w:rFonts w:ascii="Times New Roman" w:hAnsi="Times New Roman"/>
          <w:sz w:val="28"/>
        </w:rPr>
        <w:t xml:space="preserve"> профессиональные качества учителя информатики </w:t>
      </w:r>
      <w:r w:rsidR="00087B14">
        <w:rPr>
          <w:rFonts w:ascii="Times New Roman" w:hAnsi="Times New Roman"/>
          <w:sz w:val="28"/>
          <w:lang w:val="kk-KZ"/>
        </w:rPr>
        <w:t>представляет</w:t>
      </w:r>
      <w:r w:rsidRPr="00E00F2A">
        <w:rPr>
          <w:rFonts w:ascii="Times New Roman" w:hAnsi="Times New Roman"/>
          <w:sz w:val="28"/>
        </w:rPr>
        <w:t xml:space="preserve"> информационно-вычислительная компетентность, которая </w:t>
      </w:r>
      <w:r w:rsidRPr="00E00F2A">
        <w:rPr>
          <w:rFonts w:ascii="Times New Roman" w:hAnsi="Times New Roman" w:cs="Times New Roman"/>
          <w:sz w:val="28"/>
          <w:szCs w:val="28"/>
        </w:rPr>
        <w:t xml:space="preserve">относится к </w:t>
      </w:r>
      <w:r w:rsidRPr="00E00F2A">
        <w:rPr>
          <w:rFonts w:ascii="Times New Roman" w:hAnsi="Times New Roman" w:cs="Times New Roman"/>
          <w:sz w:val="28"/>
          <w:szCs w:val="28"/>
        </w:rPr>
        <w:lastRenderedPageBreak/>
        <w:t>специальным компетентностям учителя информатики, формируемым в рамках дисциплин его предметной подготовки.</w:t>
      </w:r>
    </w:p>
    <w:p w14:paraId="571D922D" w14:textId="77777777" w:rsidR="00283E23" w:rsidRPr="00E00F2A" w:rsidRDefault="00283E23" w:rsidP="00175700">
      <w:pPr>
        <w:pStyle w:val="a4"/>
        <w:numPr>
          <w:ilvl w:val="0"/>
          <w:numId w:val="13"/>
        </w:numPr>
        <w:tabs>
          <w:tab w:val="left" w:pos="993"/>
        </w:tabs>
        <w:spacing w:after="0" w:line="240" w:lineRule="auto"/>
        <w:ind w:left="0" w:firstLine="709"/>
        <w:jc w:val="both"/>
        <w:rPr>
          <w:rFonts w:ascii="Times New Roman" w:hAnsi="Times New Roman" w:cs="Times New Roman"/>
          <w:sz w:val="28"/>
          <w:szCs w:val="28"/>
        </w:rPr>
      </w:pPr>
      <w:r w:rsidRPr="00E00F2A">
        <w:rPr>
          <w:rFonts w:ascii="Times New Roman" w:hAnsi="Times New Roman" w:cs="Times New Roman"/>
          <w:sz w:val="28"/>
          <w:szCs w:val="28"/>
          <w:lang w:val="kk-KZ"/>
        </w:rPr>
        <w:t>Информационно-вычислительная компетентность проявляется как способность и готовность будущего учителя информатики решать вычислительные задачи на компьютере и обучать этому учащихся, является одной из важных составляющих его профессиональной компетентности.</w:t>
      </w:r>
    </w:p>
    <w:p w14:paraId="247DA962" w14:textId="77777777" w:rsidR="00283E23" w:rsidRPr="00E00F2A" w:rsidRDefault="00283E23" w:rsidP="00175700">
      <w:pPr>
        <w:pStyle w:val="a4"/>
        <w:numPr>
          <w:ilvl w:val="0"/>
          <w:numId w:val="13"/>
        </w:numPr>
        <w:tabs>
          <w:tab w:val="left" w:pos="993"/>
        </w:tabs>
        <w:spacing w:after="0" w:line="240" w:lineRule="auto"/>
        <w:ind w:left="0" w:firstLine="709"/>
        <w:jc w:val="both"/>
        <w:rPr>
          <w:rFonts w:ascii="Times New Roman" w:hAnsi="Times New Roman" w:cs="Times New Roman"/>
          <w:sz w:val="28"/>
          <w:szCs w:val="28"/>
        </w:rPr>
      </w:pPr>
      <w:r w:rsidRPr="00E00F2A">
        <w:rPr>
          <w:rFonts w:ascii="Times New Roman" w:hAnsi="Times New Roman" w:cs="Times New Roman"/>
          <w:sz w:val="28"/>
          <w:szCs w:val="28"/>
          <w:lang w:val="kk-KZ"/>
        </w:rPr>
        <w:t xml:space="preserve"> </w:t>
      </w:r>
      <w:r w:rsidRPr="00E00F2A">
        <w:rPr>
          <w:rFonts w:ascii="Times New Roman" w:hAnsi="Times New Roman" w:cs="Times New Roman"/>
          <w:sz w:val="28"/>
          <w:szCs w:val="28"/>
        </w:rPr>
        <w:t xml:space="preserve">Вычислительная информатика, являющая одним из научных направлений информатики, </w:t>
      </w:r>
      <w:r w:rsidR="009B112C" w:rsidRPr="00E00F2A">
        <w:rPr>
          <w:rFonts w:ascii="Times New Roman" w:hAnsi="Times New Roman" w:cs="Times New Roman"/>
          <w:sz w:val="28"/>
          <w:szCs w:val="28"/>
        </w:rPr>
        <w:t xml:space="preserve">которая </w:t>
      </w:r>
      <w:r w:rsidRPr="00E00F2A">
        <w:rPr>
          <w:rFonts w:ascii="Times New Roman" w:hAnsi="Times New Roman" w:cs="Times New Roman"/>
          <w:sz w:val="28"/>
          <w:szCs w:val="28"/>
        </w:rPr>
        <w:t>обладает огромным потенциалом для развития информационно-вычислительной компетентности</w:t>
      </w:r>
    </w:p>
    <w:p w14:paraId="03D7D0B3" w14:textId="28682C69" w:rsidR="00283E23" w:rsidRPr="00E00F2A" w:rsidRDefault="00283E23" w:rsidP="00175700">
      <w:pPr>
        <w:pStyle w:val="a4"/>
        <w:numPr>
          <w:ilvl w:val="0"/>
          <w:numId w:val="13"/>
        </w:numPr>
        <w:tabs>
          <w:tab w:val="left" w:pos="993"/>
        </w:tabs>
        <w:spacing w:after="0" w:line="240" w:lineRule="auto"/>
        <w:ind w:left="0" w:firstLine="709"/>
        <w:jc w:val="both"/>
      </w:pPr>
      <w:r w:rsidRPr="00B93806">
        <w:rPr>
          <w:rFonts w:ascii="Times New Roman" w:hAnsi="Times New Roman" w:cs="Times New Roman"/>
          <w:sz w:val="28"/>
          <w:szCs w:val="28"/>
        </w:rPr>
        <w:t>Цел</w:t>
      </w:r>
      <w:r w:rsidR="00A06EAD" w:rsidRPr="00B93806">
        <w:rPr>
          <w:rFonts w:ascii="Times New Roman" w:hAnsi="Times New Roman" w:cs="Times New Roman"/>
          <w:sz w:val="28"/>
          <w:szCs w:val="28"/>
        </w:rPr>
        <w:t xml:space="preserve">енаправленный </w:t>
      </w:r>
      <w:r w:rsidRPr="00B93806">
        <w:rPr>
          <w:rFonts w:ascii="Times New Roman" w:hAnsi="Times New Roman" w:cs="Times New Roman"/>
          <w:sz w:val="28"/>
          <w:szCs w:val="28"/>
        </w:rPr>
        <w:t xml:space="preserve">процесс развития информационно-вычислительной компетентности будущего учителя информатики в процессе </w:t>
      </w:r>
      <w:r w:rsidR="00A06EAD" w:rsidRPr="00B93806">
        <w:rPr>
          <w:rFonts w:ascii="Times New Roman" w:hAnsi="Times New Roman" w:cs="Times New Roman"/>
          <w:sz w:val="28"/>
          <w:szCs w:val="28"/>
        </w:rPr>
        <w:t>обучения</w:t>
      </w:r>
      <w:r w:rsidRPr="00B93806">
        <w:rPr>
          <w:rFonts w:ascii="Times New Roman" w:hAnsi="Times New Roman" w:cs="Times New Roman"/>
          <w:sz w:val="28"/>
          <w:szCs w:val="28"/>
        </w:rPr>
        <w:t xml:space="preserve"> вычислительной информатики </w:t>
      </w:r>
      <w:r w:rsidR="00A06EAD" w:rsidRPr="00B93806">
        <w:rPr>
          <w:rFonts w:ascii="Times New Roman" w:hAnsi="Times New Roman" w:cs="Times New Roman"/>
          <w:sz w:val="28"/>
          <w:szCs w:val="28"/>
        </w:rPr>
        <w:t>показан</w:t>
      </w:r>
      <w:r w:rsidRPr="00B93806">
        <w:rPr>
          <w:rFonts w:ascii="Times New Roman" w:hAnsi="Times New Roman" w:cs="Times New Roman"/>
          <w:sz w:val="28"/>
          <w:szCs w:val="28"/>
        </w:rPr>
        <w:t xml:space="preserve"> </w:t>
      </w:r>
      <w:r w:rsidR="00B93806" w:rsidRPr="00B93806">
        <w:rPr>
          <w:rFonts w:ascii="Times New Roman" w:hAnsi="Times New Roman" w:cs="Times New Roman"/>
          <w:sz w:val="28"/>
          <w:szCs w:val="28"/>
        </w:rPr>
        <w:t>как</w:t>
      </w:r>
      <w:r w:rsidRPr="00B93806">
        <w:rPr>
          <w:rFonts w:ascii="Times New Roman" w:hAnsi="Times New Roman" w:cs="Times New Roman"/>
          <w:sz w:val="28"/>
          <w:szCs w:val="28"/>
        </w:rPr>
        <w:t xml:space="preserve"> структурно-логичес</w:t>
      </w:r>
      <w:r w:rsidR="00B93806" w:rsidRPr="00B93806">
        <w:rPr>
          <w:rFonts w:ascii="Times New Roman" w:hAnsi="Times New Roman" w:cs="Times New Roman"/>
          <w:sz w:val="28"/>
          <w:szCs w:val="28"/>
        </w:rPr>
        <w:t>кая</w:t>
      </w:r>
      <w:r w:rsidRPr="00B93806">
        <w:rPr>
          <w:rFonts w:ascii="Times New Roman" w:hAnsi="Times New Roman" w:cs="Times New Roman"/>
          <w:sz w:val="28"/>
          <w:szCs w:val="28"/>
        </w:rPr>
        <w:t xml:space="preserve"> модел</w:t>
      </w:r>
      <w:r w:rsidR="00B93806" w:rsidRPr="00B93806">
        <w:rPr>
          <w:rFonts w:ascii="Times New Roman" w:hAnsi="Times New Roman" w:cs="Times New Roman"/>
          <w:sz w:val="28"/>
          <w:szCs w:val="28"/>
        </w:rPr>
        <w:t>ь</w:t>
      </w:r>
      <w:r w:rsidRPr="00B93806">
        <w:rPr>
          <w:rFonts w:ascii="Times New Roman" w:hAnsi="Times New Roman" w:cs="Times New Roman"/>
          <w:sz w:val="28"/>
          <w:szCs w:val="28"/>
        </w:rPr>
        <w:t>, включающ</w:t>
      </w:r>
      <w:r w:rsidR="00B93806" w:rsidRPr="00B93806">
        <w:rPr>
          <w:rFonts w:ascii="Times New Roman" w:hAnsi="Times New Roman" w:cs="Times New Roman"/>
          <w:sz w:val="28"/>
          <w:szCs w:val="28"/>
        </w:rPr>
        <w:t>ая</w:t>
      </w:r>
      <w:r w:rsidRPr="00B93806">
        <w:rPr>
          <w:rFonts w:ascii="Times New Roman" w:hAnsi="Times New Roman" w:cs="Times New Roman"/>
          <w:sz w:val="28"/>
          <w:szCs w:val="28"/>
        </w:rPr>
        <w:t xml:space="preserve"> мотивационно-ценностный, содержательный, процессуально</w:t>
      </w:r>
      <w:r w:rsidRPr="00E00F2A">
        <w:rPr>
          <w:rFonts w:ascii="Times New Roman" w:hAnsi="Times New Roman" w:cs="Times New Roman"/>
          <w:sz w:val="28"/>
          <w:szCs w:val="28"/>
        </w:rPr>
        <w:t xml:space="preserve">-деятельностный и контрольно-коррекционный компоненты, содержание и </w:t>
      </w:r>
      <w:proofErr w:type="gramStart"/>
      <w:r w:rsidRPr="00E00F2A">
        <w:rPr>
          <w:rFonts w:ascii="Times New Roman" w:hAnsi="Times New Roman" w:cs="Times New Roman"/>
          <w:sz w:val="28"/>
          <w:szCs w:val="28"/>
        </w:rPr>
        <w:t>характер связей</w:t>
      </w:r>
      <w:proofErr w:type="gramEnd"/>
      <w:r w:rsidRPr="00E00F2A">
        <w:rPr>
          <w:rFonts w:ascii="Times New Roman" w:hAnsi="Times New Roman" w:cs="Times New Roman"/>
          <w:sz w:val="28"/>
          <w:szCs w:val="28"/>
        </w:rPr>
        <w:t xml:space="preserve"> между которыми определяются совокупностью педагогических условий.</w:t>
      </w:r>
    </w:p>
    <w:p w14:paraId="096E0A12" w14:textId="77777777" w:rsidR="009128E5" w:rsidRPr="00E00F2A" w:rsidRDefault="0042798C" w:rsidP="00DF2F04">
      <w:pPr>
        <w:rPr>
          <w:rFonts w:ascii="Times New Roman" w:hAnsi="Times New Roman"/>
          <w:lang w:val="kk-KZ"/>
        </w:rPr>
      </w:pPr>
      <w:r w:rsidRPr="00E00F2A">
        <w:rPr>
          <w:rFonts w:ascii="Times New Roman" w:hAnsi="Times New Roman"/>
          <w:lang w:val="kk-KZ"/>
        </w:rPr>
        <w:br w:type="page"/>
      </w:r>
    </w:p>
    <w:p w14:paraId="5D84FA00" w14:textId="77777777" w:rsidR="009128E5" w:rsidRPr="00E00F2A" w:rsidRDefault="009128E5" w:rsidP="00175700">
      <w:pPr>
        <w:spacing w:after="0" w:line="240" w:lineRule="auto"/>
        <w:ind w:firstLine="709"/>
        <w:jc w:val="both"/>
        <w:rPr>
          <w:rFonts w:ascii="Times New Roman" w:hAnsi="Times New Roman"/>
          <w:b/>
          <w:sz w:val="28"/>
          <w:szCs w:val="28"/>
          <w:lang w:val="kk-KZ"/>
        </w:rPr>
      </w:pPr>
      <w:r w:rsidRPr="00E00F2A">
        <w:rPr>
          <w:rFonts w:ascii="Times New Roman" w:hAnsi="Times New Roman"/>
          <w:b/>
          <w:sz w:val="28"/>
          <w:szCs w:val="28"/>
          <w:lang w:val="kk-KZ"/>
        </w:rPr>
        <w:lastRenderedPageBreak/>
        <w:t>2 РАЗВИТИЕ ПРОФЕССИОНАЛЬНОЙ КОМПЕТЕНТНОСТИ БУДУЩЕГО УЧИТЕЛЯ ИНФОРМАТИКИ ПРИ ОБУЧЕНИИ ВЫЧИСЛИТЕЛЬНОЙ ИНФОРМАТИКЕ</w:t>
      </w:r>
    </w:p>
    <w:p w14:paraId="2E964F6C" w14:textId="77777777" w:rsidR="00175700" w:rsidRDefault="00175700" w:rsidP="00175700">
      <w:pPr>
        <w:spacing w:after="0" w:line="240" w:lineRule="auto"/>
        <w:ind w:firstLine="709"/>
        <w:jc w:val="both"/>
        <w:rPr>
          <w:rFonts w:ascii="Times New Roman" w:hAnsi="Times New Roman"/>
          <w:b/>
          <w:sz w:val="28"/>
          <w:szCs w:val="28"/>
        </w:rPr>
      </w:pPr>
    </w:p>
    <w:p w14:paraId="5177CB4F" w14:textId="77777777" w:rsidR="007D5B7A" w:rsidRPr="00E00F2A" w:rsidRDefault="007D5B7A" w:rsidP="00175700">
      <w:pPr>
        <w:spacing w:after="0" w:line="240" w:lineRule="auto"/>
        <w:ind w:firstLine="709"/>
        <w:jc w:val="both"/>
        <w:rPr>
          <w:rFonts w:ascii="Times New Roman" w:hAnsi="Times New Roman"/>
          <w:b/>
          <w:sz w:val="28"/>
          <w:szCs w:val="28"/>
        </w:rPr>
      </w:pPr>
      <w:r w:rsidRPr="00E00F2A">
        <w:rPr>
          <w:rFonts w:ascii="Times New Roman" w:hAnsi="Times New Roman"/>
          <w:b/>
          <w:sz w:val="28"/>
          <w:szCs w:val="28"/>
        </w:rPr>
        <w:t>2.1 Цели и содержание обучения вычислительной информатике на основе компетентностного подхода, направленные на развитие профессиональной компетентности будущего учителя информатики</w:t>
      </w:r>
    </w:p>
    <w:p w14:paraId="7BBF7275" w14:textId="34E43029" w:rsidR="007D5B7A" w:rsidRPr="00E00F2A" w:rsidRDefault="00D603C1" w:rsidP="00175700">
      <w:pPr>
        <w:spacing w:after="0" w:line="240" w:lineRule="auto"/>
        <w:ind w:firstLine="709"/>
        <w:contextualSpacing/>
        <w:jc w:val="both"/>
        <w:rPr>
          <w:rFonts w:ascii="Times New Roman" w:hAnsi="Times New Roman"/>
          <w:sz w:val="28"/>
          <w:szCs w:val="28"/>
        </w:rPr>
      </w:pPr>
      <w:r w:rsidRPr="00E00F2A">
        <w:rPr>
          <w:rFonts w:ascii="Times New Roman" w:hAnsi="Times New Roman"/>
          <w:sz w:val="28"/>
          <w:szCs w:val="28"/>
        </w:rPr>
        <w:t>Любая методическая система обучения представлена пяти компонентами, представленными на рисунке (</w:t>
      </w:r>
      <w:r w:rsidR="00175700" w:rsidRPr="00E00F2A">
        <w:rPr>
          <w:rFonts w:ascii="Times New Roman" w:hAnsi="Times New Roman"/>
          <w:sz w:val="28"/>
          <w:szCs w:val="28"/>
        </w:rPr>
        <w:t>р</w:t>
      </w:r>
      <w:r w:rsidRPr="00E00F2A">
        <w:rPr>
          <w:rFonts w:ascii="Times New Roman" w:hAnsi="Times New Roman"/>
          <w:sz w:val="28"/>
          <w:szCs w:val="28"/>
        </w:rPr>
        <w:t>ис</w:t>
      </w:r>
      <w:r w:rsidR="00175700">
        <w:rPr>
          <w:rFonts w:ascii="Times New Roman" w:hAnsi="Times New Roman"/>
          <w:sz w:val="28"/>
          <w:szCs w:val="28"/>
        </w:rPr>
        <w:t xml:space="preserve">унок </w:t>
      </w:r>
      <w:r w:rsidR="00432CD9">
        <w:rPr>
          <w:rFonts w:ascii="Times New Roman" w:hAnsi="Times New Roman"/>
          <w:sz w:val="28"/>
          <w:szCs w:val="28"/>
          <w:lang w:val="kk-KZ"/>
        </w:rPr>
        <w:t>6</w:t>
      </w:r>
      <w:r w:rsidRPr="00E00F2A">
        <w:rPr>
          <w:rFonts w:ascii="Times New Roman" w:hAnsi="Times New Roman"/>
          <w:sz w:val="28"/>
          <w:szCs w:val="28"/>
        </w:rPr>
        <w:t>).</w:t>
      </w:r>
    </w:p>
    <w:p w14:paraId="28F8574C" w14:textId="77777777" w:rsidR="00D603C1" w:rsidRPr="00E00F2A" w:rsidRDefault="00D603C1" w:rsidP="007D5B7A">
      <w:pPr>
        <w:spacing w:line="240" w:lineRule="auto"/>
        <w:contextualSpacing/>
        <w:jc w:val="both"/>
        <w:rPr>
          <w:rFonts w:ascii="Times New Roman" w:hAnsi="Times New Roman"/>
          <w:sz w:val="28"/>
          <w:szCs w:val="28"/>
        </w:rPr>
      </w:pPr>
    </w:p>
    <w:p w14:paraId="557ACFD8" w14:textId="259A5424" w:rsidR="00D603C1" w:rsidRPr="00E00F2A" w:rsidRDefault="00D603C1" w:rsidP="00D603C1">
      <w:pPr>
        <w:spacing w:line="240" w:lineRule="auto"/>
        <w:contextualSpacing/>
        <w:jc w:val="center"/>
        <w:rPr>
          <w:rFonts w:ascii="Times New Roman" w:hAnsi="Times New Roman"/>
          <w:sz w:val="28"/>
          <w:szCs w:val="28"/>
        </w:rPr>
      </w:pPr>
      <w:r w:rsidRPr="00E00F2A">
        <w:rPr>
          <w:rFonts w:ascii="Times New Roman" w:hAnsi="Times New Roman"/>
          <w:noProof/>
          <w:sz w:val="24"/>
          <w:szCs w:val="24"/>
          <w:lang w:eastAsia="ru-RU"/>
        </w:rPr>
        <w:drawing>
          <wp:inline distT="0" distB="0" distL="0" distR="0" wp14:anchorId="4708A49A" wp14:editId="0E9B221F">
            <wp:extent cx="3589020" cy="23698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9020" cy="2369820"/>
                    </a:xfrm>
                    <a:prstGeom prst="rect">
                      <a:avLst/>
                    </a:prstGeom>
                    <a:noFill/>
                    <a:ln>
                      <a:noFill/>
                    </a:ln>
                  </pic:spPr>
                </pic:pic>
              </a:graphicData>
            </a:graphic>
          </wp:inline>
        </w:drawing>
      </w:r>
    </w:p>
    <w:p w14:paraId="5771AC0A" w14:textId="77777777" w:rsidR="00175700" w:rsidRPr="00175700" w:rsidRDefault="00175700" w:rsidP="00D603C1">
      <w:pPr>
        <w:spacing w:line="240" w:lineRule="auto"/>
        <w:contextualSpacing/>
        <w:jc w:val="center"/>
        <w:rPr>
          <w:rFonts w:ascii="Times New Roman" w:hAnsi="Times New Roman"/>
          <w:sz w:val="16"/>
          <w:szCs w:val="16"/>
          <w:lang w:val="kk-KZ"/>
        </w:rPr>
      </w:pPr>
    </w:p>
    <w:p w14:paraId="2C9AB2CF" w14:textId="22E30B1D" w:rsidR="00D603C1" w:rsidRPr="00E00F2A" w:rsidRDefault="00695CDC" w:rsidP="00D603C1">
      <w:pPr>
        <w:spacing w:line="240" w:lineRule="auto"/>
        <w:contextualSpacing/>
        <w:jc w:val="center"/>
        <w:rPr>
          <w:rFonts w:ascii="Times New Roman" w:hAnsi="Times New Roman"/>
          <w:sz w:val="28"/>
          <w:szCs w:val="28"/>
        </w:rPr>
      </w:pPr>
      <w:r w:rsidRPr="00E00F2A">
        <w:rPr>
          <w:rFonts w:ascii="Times New Roman" w:hAnsi="Times New Roman"/>
          <w:sz w:val="28"/>
          <w:szCs w:val="28"/>
          <w:lang w:val="kk-KZ"/>
        </w:rPr>
        <w:t xml:space="preserve">Рисунок </w:t>
      </w:r>
      <w:r w:rsidR="00432CD9">
        <w:rPr>
          <w:rFonts w:ascii="Times New Roman" w:hAnsi="Times New Roman"/>
          <w:sz w:val="28"/>
          <w:szCs w:val="28"/>
          <w:lang w:val="kk-KZ"/>
        </w:rPr>
        <w:t>6</w:t>
      </w:r>
      <w:r w:rsidRPr="00E00F2A">
        <w:rPr>
          <w:rFonts w:ascii="Times New Roman" w:hAnsi="Times New Roman"/>
          <w:sz w:val="28"/>
          <w:szCs w:val="28"/>
          <w:lang w:val="kk-KZ"/>
        </w:rPr>
        <w:t xml:space="preserve"> </w:t>
      </w:r>
      <w:r w:rsidR="00D603C1" w:rsidRPr="00E00F2A">
        <w:rPr>
          <w:rFonts w:ascii="Times New Roman" w:hAnsi="Times New Roman"/>
          <w:sz w:val="28"/>
          <w:szCs w:val="28"/>
        </w:rPr>
        <w:t xml:space="preserve">– </w:t>
      </w:r>
      <w:r w:rsidR="00835D41" w:rsidRPr="00E00F2A">
        <w:rPr>
          <w:rFonts w:ascii="Times New Roman" w:hAnsi="Times New Roman"/>
          <w:sz w:val="28"/>
          <w:szCs w:val="28"/>
          <w:lang w:val="kk-KZ"/>
        </w:rPr>
        <w:t>М</w:t>
      </w:r>
      <w:proofErr w:type="spellStart"/>
      <w:r w:rsidR="00D603C1" w:rsidRPr="00E00F2A">
        <w:rPr>
          <w:rFonts w:ascii="Times New Roman" w:hAnsi="Times New Roman"/>
          <w:sz w:val="28"/>
          <w:szCs w:val="28"/>
        </w:rPr>
        <w:t>одель</w:t>
      </w:r>
      <w:proofErr w:type="spellEnd"/>
      <w:r w:rsidR="00D603C1" w:rsidRPr="00E00F2A">
        <w:rPr>
          <w:rFonts w:ascii="Times New Roman" w:hAnsi="Times New Roman"/>
          <w:sz w:val="28"/>
          <w:szCs w:val="28"/>
        </w:rPr>
        <w:t xml:space="preserve"> методической системы обучения</w:t>
      </w:r>
    </w:p>
    <w:p w14:paraId="5F9F407E" w14:textId="77777777" w:rsidR="00D603C1" w:rsidRPr="00E00F2A" w:rsidRDefault="00D603C1" w:rsidP="00D603C1">
      <w:pPr>
        <w:spacing w:line="240" w:lineRule="auto"/>
        <w:ind w:firstLine="708"/>
        <w:contextualSpacing/>
        <w:jc w:val="both"/>
        <w:rPr>
          <w:rFonts w:ascii="Times New Roman" w:hAnsi="Times New Roman"/>
          <w:sz w:val="28"/>
          <w:szCs w:val="28"/>
        </w:rPr>
      </w:pPr>
    </w:p>
    <w:p w14:paraId="7029A61C" w14:textId="02AC4A12" w:rsidR="00D603C1" w:rsidRPr="00E00F2A" w:rsidRDefault="00D603C1" w:rsidP="00175700">
      <w:pPr>
        <w:spacing w:after="0" w:line="240" w:lineRule="auto"/>
        <w:ind w:firstLine="709"/>
        <w:contextualSpacing/>
        <w:jc w:val="both"/>
        <w:rPr>
          <w:rFonts w:ascii="Times New Roman" w:hAnsi="Times New Roman"/>
          <w:sz w:val="28"/>
          <w:szCs w:val="28"/>
        </w:rPr>
      </w:pPr>
      <w:r w:rsidRPr="00E00F2A">
        <w:rPr>
          <w:rFonts w:ascii="Times New Roman" w:hAnsi="Times New Roman"/>
          <w:sz w:val="28"/>
          <w:szCs w:val="28"/>
        </w:rPr>
        <w:t xml:space="preserve">Цели любой методической системы обучения являются </w:t>
      </w:r>
      <w:r w:rsidR="00556574" w:rsidRPr="00E00F2A">
        <w:rPr>
          <w:rFonts w:ascii="Times New Roman" w:hAnsi="Times New Roman"/>
          <w:sz w:val="28"/>
          <w:szCs w:val="28"/>
          <w:lang w:val="kk-KZ"/>
        </w:rPr>
        <w:t xml:space="preserve"> центральным звеном </w:t>
      </w:r>
      <w:r w:rsidRPr="00E00F2A">
        <w:rPr>
          <w:rFonts w:ascii="Times New Roman" w:hAnsi="Times New Roman"/>
          <w:sz w:val="28"/>
          <w:szCs w:val="28"/>
        </w:rPr>
        <w:t xml:space="preserve">модели обучения. Именно на них ориентируются все остальные компоненты методической системы. В связи с этим, при </w:t>
      </w:r>
      <w:r w:rsidRPr="00044A8B">
        <w:rPr>
          <w:rFonts w:ascii="Times New Roman" w:hAnsi="Times New Roman"/>
          <w:sz w:val="28"/>
          <w:szCs w:val="28"/>
        </w:rPr>
        <w:t xml:space="preserve">проектировании </w:t>
      </w:r>
      <w:r w:rsidR="00044A8B" w:rsidRPr="00044A8B">
        <w:rPr>
          <w:rFonts w:ascii="Times New Roman" w:hAnsi="Times New Roman"/>
          <w:sz w:val="28"/>
          <w:szCs w:val="28"/>
        </w:rPr>
        <w:t xml:space="preserve">данной </w:t>
      </w:r>
      <w:r w:rsidRPr="00044A8B">
        <w:rPr>
          <w:rFonts w:ascii="Times New Roman" w:hAnsi="Times New Roman"/>
          <w:sz w:val="28"/>
          <w:szCs w:val="28"/>
        </w:rPr>
        <w:t xml:space="preserve">системы </w:t>
      </w:r>
      <w:r w:rsidR="00044A8B" w:rsidRPr="00044A8B">
        <w:rPr>
          <w:rFonts w:ascii="Times New Roman" w:hAnsi="Times New Roman"/>
          <w:sz w:val="28"/>
          <w:szCs w:val="28"/>
        </w:rPr>
        <w:t>преподавания</w:t>
      </w:r>
      <w:r w:rsidRPr="00044A8B">
        <w:rPr>
          <w:rFonts w:ascii="Times New Roman" w:hAnsi="Times New Roman"/>
          <w:sz w:val="28"/>
          <w:szCs w:val="28"/>
        </w:rPr>
        <w:t xml:space="preserve"> вычислительной информатике, </w:t>
      </w:r>
      <w:r w:rsidR="00044A8B" w:rsidRPr="00044A8B">
        <w:rPr>
          <w:rFonts w:ascii="Times New Roman" w:hAnsi="Times New Roman"/>
          <w:sz w:val="28"/>
          <w:szCs w:val="28"/>
        </w:rPr>
        <w:t>перед тем как перейти</w:t>
      </w:r>
      <w:r w:rsidRPr="00044A8B">
        <w:rPr>
          <w:rFonts w:ascii="Times New Roman" w:hAnsi="Times New Roman"/>
          <w:sz w:val="28"/>
          <w:szCs w:val="28"/>
        </w:rPr>
        <w:t xml:space="preserve"> к отбору содержания, методов, форм и средств обучения данному на</w:t>
      </w:r>
      <w:r w:rsidRPr="00E00F2A">
        <w:rPr>
          <w:rFonts w:ascii="Times New Roman" w:hAnsi="Times New Roman"/>
          <w:sz w:val="28"/>
          <w:szCs w:val="28"/>
        </w:rPr>
        <w:t xml:space="preserve">правлению информатики, центральное место следует отвести проблеме постановки целей обучения. </w:t>
      </w:r>
    </w:p>
    <w:p w14:paraId="0B2C240A" w14:textId="74B3EA7E" w:rsidR="007D5B7A" w:rsidRPr="00E00F2A" w:rsidRDefault="007D5B7A" w:rsidP="00175700">
      <w:pPr>
        <w:spacing w:after="0" w:line="240" w:lineRule="auto"/>
        <w:ind w:firstLine="709"/>
        <w:contextualSpacing/>
        <w:jc w:val="both"/>
        <w:rPr>
          <w:rFonts w:ascii="Times New Roman" w:hAnsi="Times New Roman"/>
          <w:sz w:val="28"/>
          <w:szCs w:val="28"/>
          <w:lang w:val="kk-KZ"/>
        </w:rPr>
      </w:pPr>
      <w:r w:rsidRPr="00E00F2A">
        <w:rPr>
          <w:rFonts w:ascii="Times New Roman" w:hAnsi="Times New Roman"/>
          <w:sz w:val="28"/>
          <w:szCs w:val="28"/>
        </w:rPr>
        <w:t>Система целей должна отвечать обще дидактическим требованиям.</w:t>
      </w:r>
      <w:r w:rsidRPr="00E00F2A">
        <w:rPr>
          <w:rFonts w:ascii="Times New Roman" w:hAnsi="Times New Roman"/>
          <w:sz w:val="28"/>
          <w:szCs w:val="28"/>
          <w:lang w:val="kk-KZ"/>
        </w:rPr>
        <w:t xml:space="preserve"> </w:t>
      </w:r>
    </w:p>
    <w:p w14:paraId="4488FD84" w14:textId="6E8526D6" w:rsidR="007D5B7A" w:rsidRPr="00E00F2A" w:rsidRDefault="00D603C1" w:rsidP="00175700">
      <w:pPr>
        <w:spacing w:after="0" w:line="240" w:lineRule="auto"/>
        <w:ind w:firstLine="709"/>
        <w:contextualSpacing/>
        <w:jc w:val="both"/>
        <w:rPr>
          <w:rFonts w:ascii="Times New Roman" w:hAnsi="Times New Roman"/>
          <w:sz w:val="28"/>
          <w:szCs w:val="28"/>
          <w:lang w:val="kk-KZ"/>
        </w:rPr>
      </w:pPr>
      <w:r w:rsidRPr="00E00F2A">
        <w:rPr>
          <w:rFonts w:ascii="Times New Roman" w:hAnsi="Times New Roman"/>
          <w:sz w:val="28"/>
          <w:szCs w:val="28"/>
        </w:rPr>
        <w:t>Цели обучения в предлагаемой методике дополняются новыми. Сюда включается: «развитие информационно-вычислительной компетентности»</w:t>
      </w:r>
      <w:r w:rsidR="00C64FAD" w:rsidRPr="00E00F2A">
        <w:rPr>
          <w:rFonts w:ascii="Times New Roman" w:hAnsi="Times New Roman"/>
          <w:sz w:val="28"/>
          <w:szCs w:val="28"/>
        </w:rPr>
        <w:t xml:space="preserve">, в том числе </w:t>
      </w:r>
      <w:r w:rsidR="00426A6D" w:rsidRPr="00E00F2A">
        <w:rPr>
          <w:rFonts w:ascii="Times New Roman" w:hAnsi="Times New Roman"/>
          <w:sz w:val="28"/>
          <w:szCs w:val="28"/>
          <w:lang w:val="kk-KZ"/>
        </w:rPr>
        <w:t xml:space="preserve">информационно-вычислительной </w:t>
      </w:r>
      <w:r w:rsidR="00A32FE9" w:rsidRPr="00E00F2A">
        <w:rPr>
          <w:rFonts w:ascii="Times New Roman" w:hAnsi="Times New Roman"/>
          <w:sz w:val="28"/>
          <w:szCs w:val="28"/>
          <w:lang w:val="kk-KZ"/>
        </w:rPr>
        <w:t>компетентности,</w:t>
      </w:r>
      <w:r w:rsidR="00426A6D" w:rsidRPr="00E00F2A">
        <w:rPr>
          <w:rFonts w:ascii="Times New Roman" w:hAnsi="Times New Roman"/>
          <w:sz w:val="28"/>
          <w:szCs w:val="28"/>
          <w:lang w:val="kk-KZ"/>
        </w:rPr>
        <w:t xml:space="preserve"> </w:t>
      </w:r>
      <w:r w:rsidR="00426A6D" w:rsidRPr="00E00F2A">
        <w:rPr>
          <w:rFonts w:ascii="Times New Roman" w:hAnsi="Times New Roman" w:cs="Times New Roman"/>
          <w:sz w:val="28"/>
          <w:szCs w:val="28"/>
        </w:rPr>
        <w:t>которая проявляется, прежде всего, как способность и готовность будущего учителя информатики решать вычислительные задачи на компьютере и обучать этому учащихся, являющая одной из важных составляющих его профессиональной компетентности</w:t>
      </w:r>
      <w:r w:rsidR="00A32FE9" w:rsidRPr="00E00F2A">
        <w:rPr>
          <w:rFonts w:ascii="Times New Roman" w:hAnsi="Times New Roman"/>
          <w:sz w:val="28"/>
          <w:szCs w:val="28"/>
          <w:lang w:val="kk-KZ"/>
        </w:rPr>
        <w:t>.</w:t>
      </w:r>
    </w:p>
    <w:p w14:paraId="56727B35" w14:textId="4470E187" w:rsidR="00B06F71" w:rsidRPr="00E00F2A" w:rsidRDefault="00B06F71" w:rsidP="00175700">
      <w:pPr>
        <w:spacing w:after="0" w:line="240" w:lineRule="auto"/>
        <w:ind w:firstLine="709"/>
        <w:contextualSpacing/>
        <w:jc w:val="both"/>
        <w:rPr>
          <w:rFonts w:ascii="Times New Roman" w:hAnsi="Times New Roman"/>
          <w:sz w:val="28"/>
          <w:szCs w:val="28"/>
          <w:lang w:val="kk-KZ"/>
        </w:rPr>
      </w:pPr>
      <w:r w:rsidRPr="00E00F2A">
        <w:rPr>
          <w:rFonts w:ascii="Times New Roman" w:hAnsi="Times New Roman"/>
          <w:sz w:val="28"/>
          <w:szCs w:val="28"/>
          <w:lang w:val="kk-KZ"/>
        </w:rPr>
        <w:t xml:space="preserve">Вопросы, </w:t>
      </w:r>
      <w:r w:rsidR="00087B14">
        <w:rPr>
          <w:rFonts w:ascii="Times New Roman" w:hAnsi="Times New Roman"/>
          <w:sz w:val="28"/>
          <w:szCs w:val="28"/>
          <w:lang w:val="kk-KZ"/>
        </w:rPr>
        <w:t>характеризующие</w:t>
      </w:r>
      <w:r w:rsidRPr="00E00F2A">
        <w:rPr>
          <w:rFonts w:ascii="Times New Roman" w:hAnsi="Times New Roman"/>
          <w:sz w:val="28"/>
          <w:szCs w:val="28"/>
          <w:lang w:val="kk-KZ"/>
        </w:rPr>
        <w:t xml:space="preserve"> </w:t>
      </w:r>
      <w:r w:rsidR="00B1341A" w:rsidRPr="00E00F2A">
        <w:rPr>
          <w:rFonts w:ascii="Times New Roman" w:hAnsi="Times New Roman"/>
          <w:sz w:val="28"/>
          <w:szCs w:val="28"/>
          <w:lang w:val="kk-KZ"/>
        </w:rPr>
        <w:t xml:space="preserve">деятельность </w:t>
      </w:r>
      <w:r w:rsidR="00087B14" w:rsidRPr="00E00F2A">
        <w:rPr>
          <w:rFonts w:ascii="Times New Roman" w:hAnsi="Times New Roman"/>
          <w:sz w:val="28"/>
          <w:szCs w:val="28"/>
          <w:lang w:val="kk-KZ"/>
        </w:rPr>
        <w:t xml:space="preserve">в </w:t>
      </w:r>
      <w:r w:rsidR="00087B14">
        <w:rPr>
          <w:rFonts w:ascii="Times New Roman" w:hAnsi="Times New Roman"/>
          <w:sz w:val="28"/>
          <w:szCs w:val="28"/>
          <w:lang w:val="kk-KZ"/>
        </w:rPr>
        <w:t>рамках</w:t>
      </w:r>
      <w:r w:rsidR="00087B14" w:rsidRPr="00E00F2A">
        <w:rPr>
          <w:rFonts w:ascii="Times New Roman" w:hAnsi="Times New Roman"/>
          <w:sz w:val="28"/>
          <w:szCs w:val="28"/>
          <w:lang w:val="kk-KZ"/>
        </w:rPr>
        <w:t xml:space="preserve"> компетентностного подхода </w:t>
      </w:r>
      <w:r w:rsidR="00B1341A" w:rsidRPr="00E00F2A">
        <w:rPr>
          <w:rFonts w:ascii="Times New Roman" w:hAnsi="Times New Roman"/>
          <w:sz w:val="28"/>
          <w:szCs w:val="28"/>
          <w:lang w:val="kk-KZ"/>
        </w:rPr>
        <w:t xml:space="preserve">будущего учителя информатики </w:t>
      </w:r>
      <w:r w:rsidR="00087B14">
        <w:rPr>
          <w:rFonts w:ascii="Times New Roman" w:hAnsi="Times New Roman"/>
          <w:sz w:val="28"/>
          <w:szCs w:val="28"/>
          <w:lang w:val="kk-KZ"/>
        </w:rPr>
        <w:t xml:space="preserve">сооответственно следует </w:t>
      </w:r>
      <w:r w:rsidR="00B1341A" w:rsidRPr="00E00F2A">
        <w:rPr>
          <w:rFonts w:ascii="Times New Roman" w:hAnsi="Times New Roman"/>
          <w:sz w:val="28"/>
          <w:szCs w:val="28"/>
          <w:lang w:val="kk-KZ"/>
        </w:rPr>
        <w:t>уч</w:t>
      </w:r>
      <w:r w:rsidR="00087B14">
        <w:rPr>
          <w:rFonts w:ascii="Times New Roman" w:hAnsi="Times New Roman"/>
          <w:sz w:val="28"/>
          <w:szCs w:val="28"/>
          <w:lang w:val="kk-KZ"/>
        </w:rPr>
        <w:t>есть</w:t>
      </w:r>
      <w:r w:rsidR="00B1341A" w:rsidRPr="00E00F2A">
        <w:rPr>
          <w:rFonts w:ascii="Times New Roman" w:hAnsi="Times New Roman"/>
          <w:sz w:val="28"/>
          <w:szCs w:val="28"/>
          <w:lang w:val="kk-KZ"/>
        </w:rPr>
        <w:t xml:space="preserve"> при </w:t>
      </w:r>
      <w:r w:rsidR="00087B14">
        <w:rPr>
          <w:rFonts w:ascii="Times New Roman" w:hAnsi="Times New Roman"/>
          <w:sz w:val="28"/>
          <w:szCs w:val="28"/>
          <w:lang w:val="kk-KZ"/>
        </w:rPr>
        <w:t>реализации</w:t>
      </w:r>
      <w:r w:rsidR="00B1341A" w:rsidRPr="00E00F2A">
        <w:rPr>
          <w:rFonts w:ascii="Times New Roman" w:hAnsi="Times New Roman"/>
          <w:sz w:val="28"/>
          <w:szCs w:val="28"/>
          <w:lang w:val="kk-KZ"/>
        </w:rPr>
        <w:t xml:space="preserve"> его профессиональной подготовки в вузе.</w:t>
      </w:r>
    </w:p>
    <w:p w14:paraId="00ED7A52" w14:textId="6CF57B8A" w:rsidR="00E07CA2" w:rsidRPr="00E00F2A" w:rsidRDefault="00E07CA2" w:rsidP="00175700">
      <w:pPr>
        <w:spacing w:after="0" w:line="240" w:lineRule="auto"/>
        <w:ind w:firstLine="709"/>
        <w:contextualSpacing/>
        <w:jc w:val="both"/>
        <w:rPr>
          <w:rFonts w:ascii="Times New Roman" w:hAnsi="Times New Roman"/>
          <w:sz w:val="28"/>
          <w:szCs w:val="28"/>
        </w:rPr>
      </w:pPr>
      <w:r w:rsidRPr="00E00F2A">
        <w:rPr>
          <w:rFonts w:ascii="Times New Roman" w:hAnsi="Times New Roman"/>
          <w:sz w:val="28"/>
        </w:rPr>
        <w:t xml:space="preserve">В </w:t>
      </w:r>
      <w:r w:rsidR="00BA693B">
        <w:rPr>
          <w:rFonts w:ascii="Times New Roman" w:hAnsi="Times New Roman"/>
          <w:sz w:val="28"/>
          <w:lang w:val="kk-KZ"/>
        </w:rPr>
        <w:t>процесс обучения</w:t>
      </w:r>
      <w:r w:rsidRPr="00E00F2A">
        <w:rPr>
          <w:rFonts w:ascii="Times New Roman" w:hAnsi="Times New Roman"/>
          <w:sz w:val="28"/>
        </w:rPr>
        <w:t xml:space="preserve"> будущих учителей информатики включен курс «Математическое моделирование и численные методы», который является </w:t>
      </w:r>
      <w:r w:rsidRPr="00E00F2A">
        <w:rPr>
          <w:rFonts w:ascii="Times New Roman" w:hAnsi="Times New Roman"/>
          <w:sz w:val="28"/>
          <w:szCs w:val="28"/>
        </w:rPr>
        <w:lastRenderedPageBreak/>
        <w:t>существенной частью вычислительной информатики. «Он призван сформировать у студентов - будущих учителей информатики в систематизированной форме понятия о приближенных методах решения прикладных задач, методах математического моделирования, источниках ошибок и умение анализировать полученные результаты. А также подготовить их к разработке и применению вычислительных алгоритмов решения задач с помощью ЭВМ, возникающих в процессе математического моделирования реальных явлений в различных предметных сферах» [</w:t>
      </w:r>
      <w:r w:rsidR="004708DF" w:rsidRPr="00E00F2A">
        <w:rPr>
          <w:rFonts w:ascii="Times New Roman" w:hAnsi="Times New Roman"/>
          <w:sz w:val="28"/>
          <w:szCs w:val="28"/>
        </w:rPr>
        <w:t>9</w:t>
      </w:r>
      <w:r w:rsidR="000B5714" w:rsidRPr="000B5714">
        <w:rPr>
          <w:rFonts w:ascii="Times New Roman" w:hAnsi="Times New Roman"/>
          <w:sz w:val="28"/>
          <w:szCs w:val="28"/>
        </w:rPr>
        <w:t>9</w:t>
      </w:r>
      <w:r w:rsidRPr="00E00F2A">
        <w:rPr>
          <w:rFonts w:ascii="Times New Roman" w:hAnsi="Times New Roman"/>
          <w:sz w:val="28"/>
          <w:szCs w:val="28"/>
        </w:rPr>
        <w:t xml:space="preserve">]. </w:t>
      </w:r>
    </w:p>
    <w:p w14:paraId="317A5C01" w14:textId="0EEFF31B" w:rsidR="00E07CA2" w:rsidRPr="00E00F2A" w:rsidRDefault="00E07CA2" w:rsidP="00175700">
      <w:pPr>
        <w:spacing w:after="0" w:line="240" w:lineRule="auto"/>
        <w:ind w:firstLine="709"/>
        <w:contextualSpacing/>
        <w:jc w:val="both"/>
        <w:rPr>
          <w:rFonts w:ascii="Times New Roman" w:hAnsi="Times New Roman"/>
          <w:sz w:val="28"/>
          <w:szCs w:val="28"/>
        </w:rPr>
      </w:pPr>
      <w:r w:rsidRPr="00E00F2A">
        <w:rPr>
          <w:rFonts w:ascii="Times New Roman" w:hAnsi="Times New Roman"/>
          <w:sz w:val="28"/>
          <w:szCs w:val="28"/>
        </w:rPr>
        <w:t xml:space="preserve">В результате изучения </w:t>
      </w:r>
      <w:r w:rsidRPr="00E00F2A">
        <w:rPr>
          <w:rFonts w:ascii="Times New Roman" w:hAnsi="Times New Roman"/>
          <w:sz w:val="28"/>
          <w:szCs w:val="28"/>
          <w:lang w:val="kk-KZ"/>
        </w:rPr>
        <w:t>данного</w:t>
      </w:r>
      <w:r w:rsidRPr="00E00F2A">
        <w:rPr>
          <w:rFonts w:ascii="Times New Roman" w:hAnsi="Times New Roman"/>
          <w:sz w:val="28"/>
          <w:szCs w:val="28"/>
        </w:rPr>
        <w:t xml:space="preserve"> курса студент </w:t>
      </w:r>
      <w:r w:rsidRPr="00E00F2A">
        <w:rPr>
          <w:rFonts w:ascii="Times New Roman" w:hAnsi="Times New Roman"/>
          <w:sz w:val="28"/>
          <w:szCs w:val="28"/>
          <w:lang w:val="kk-KZ"/>
        </w:rPr>
        <w:t>получает основные знания о</w:t>
      </w:r>
      <w:r w:rsidRPr="00E00F2A">
        <w:rPr>
          <w:rFonts w:ascii="Times New Roman" w:hAnsi="Times New Roman"/>
          <w:sz w:val="28"/>
          <w:szCs w:val="28"/>
        </w:rPr>
        <w:t xml:space="preserve"> </w:t>
      </w:r>
      <w:proofErr w:type="spellStart"/>
      <w:r w:rsidRPr="00E00F2A">
        <w:rPr>
          <w:rFonts w:ascii="Times New Roman" w:hAnsi="Times New Roman"/>
          <w:sz w:val="28"/>
          <w:szCs w:val="28"/>
        </w:rPr>
        <w:t>численны</w:t>
      </w:r>
      <w:proofErr w:type="spellEnd"/>
      <w:r w:rsidRPr="00E00F2A">
        <w:rPr>
          <w:rFonts w:ascii="Times New Roman" w:hAnsi="Times New Roman"/>
          <w:sz w:val="28"/>
          <w:szCs w:val="28"/>
          <w:lang w:val="kk-KZ"/>
        </w:rPr>
        <w:t>х</w:t>
      </w:r>
      <w:r w:rsidRPr="00E00F2A">
        <w:rPr>
          <w:rFonts w:ascii="Times New Roman" w:hAnsi="Times New Roman"/>
          <w:sz w:val="28"/>
          <w:szCs w:val="28"/>
        </w:rPr>
        <w:t xml:space="preserve"> метод</w:t>
      </w:r>
      <w:r w:rsidRPr="00E00F2A">
        <w:rPr>
          <w:rFonts w:ascii="Times New Roman" w:hAnsi="Times New Roman"/>
          <w:sz w:val="28"/>
          <w:szCs w:val="28"/>
          <w:lang w:val="kk-KZ"/>
        </w:rPr>
        <w:t>ах</w:t>
      </w:r>
      <w:r w:rsidRPr="00E00F2A">
        <w:rPr>
          <w:rFonts w:ascii="Times New Roman" w:hAnsi="Times New Roman"/>
          <w:sz w:val="28"/>
          <w:szCs w:val="28"/>
        </w:rPr>
        <w:t xml:space="preserve"> для приближенного решения прикладных задач, источники и классификацию погрешностей результата численного решения прикладных задач</w:t>
      </w:r>
      <w:r w:rsidRPr="00E00F2A">
        <w:rPr>
          <w:rFonts w:ascii="Times New Roman" w:hAnsi="Times New Roman"/>
          <w:sz w:val="28"/>
          <w:szCs w:val="28"/>
          <w:lang w:val="kk-KZ"/>
        </w:rPr>
        <w:t xml:space="preserve">, также обладает умением </w:t>
      </w:r>
      <w:r w:rsidRPr="00E00F2A">
        <w:rPr>
          <w:rFonts w:ascii="Times New Roman" w:hAnsi="Times New Roman"/>
          <w:sz w:val="28"/>
          <w:szCs w:val="28"/>
        </w:rPr>
        <w:t xml:space="preserve">пользоваться численными методами для приближенного решения прикладных задач с использованием современной вычислительной техники. </w:t>
      </w:r>
    </w:p>
    <w:p w14:paraId="3E285F64" w14:textId="48B6D52A" w:rsidR="00FE7BE8" w:rsidRDefault="00FE7BE8" w:rsidP="00175700">
      <w:pPr>
        <w:spacing w:after="0" w:line="240" w:lineRule="auto"/>
        <w:ind w:firstLine="709"/>
        <w:contextualSpacing/>
        <w:jc w:val="both"/>
        <w:rPr>
          <w:rFonts w:ascii="Times New Roman" w:hAnsi="Times New Roman"/>
          <w:sz w:val="28"/>
          <w:szCs w:val="28"/>
          <w:lang w:val="kk-KZ"/>
        </w:rPr>
      </w:pPr>
      <w:r w:rsidRPr="00E00F2A">
        <w:rPr>
          <w:rFonts w:ascii="Times New Roman" w:hAnsi="Times New Roman"/>
          <w:sz w:val="28"/>
          <w:szCs w:val="28"/>
          <w:lang w:val="kk-KZ"/>
        </w:rPr>
        <w:t xml:space="preserve">Вопросы отбора содержания курса в методике является одной из непростых задач. Этим вопросам посвящен ряд педагогических исследований </w:t>
      </w:r>
      <w:r w:rsidR="00403BAD" w:rsidRPr="00E00F2A">
        <w:rPr>
          <w:rFonts w:ascii="Times New Roman" w:hAnsi="Times New Roman"/>
          <w:sz w:val="28"/>
          <w:szCs w:val="28"/>
          <w:lang w:val="kk-KZ"/>
        </w:rPr>
        <w:t xml:space="preserve">А.Н. Леонтьев, </w:t>
      </w:r>
      <w:r w:rsidRPr="00E00F2A">
        <w:rPr>
          <w:rFonts w:ascii="Times New Roman" w:hAnsi="Times New Roman"/>
          <w:sz w:val="28"/>
          <w:szCs w:val="28"/>
          <w:lang w:val="kk-KZ"/>
        </w:rPr>
        <w:t>П.Я. Гальперин</w:t>
      </w:r>
      <w:r w:rsidR="00403BAD" w:rsidRPr="00403BAD">
        <w:rPr>
          <w:rFonts w:ascii="Times New Roman" w:hAnsi="Times New Roman"/>
          <w:sz w:val="28"/>
          <w:szCs w:val="28"/>
          <w:lang w:val="kk-KZ"/>
        </w:rPr>
        <w:t xml:space="preserve"> </w:t>
      </w:r>
      <w:r w:rsidR="00403BAD" w:rsidRPr="00E00F2A">
        <w:rPr>
          <w:rFonts w:ascii="Times New Roman" w:hAnsi="Times New Roman"/>
          <w:sz w:val="28"/>
          <w:szCs w:val="28"/>
          <w:lang w:val="kk-KZ"/>
        </w:rPr>
        <w:t>[</w:t>
      </w:r>
      <w:r w:rsidR="000B5714" w:rsidRPr="000B5714">
        <w:rPr>
          <w:rFonts w:ascii="Times New Roman" w:hAnsi="Times New Roman"/>
          <w:sz w:val="28"/>
          <w:szCs w:val="28"/>
        </w:rPr>
        <w:t>100</w:t>
      </w:r>
      <w:r w:rsidR="00403BAD" w:rsidRPr="00E00F2A">
        <w:rPr>
          <w:rFonts w:ascii="Times New Roman" w:hAnsi="Times New Roman"/>
          <w:sz w:val="28"/>
          <w:szCs w:val="28"/>
          <w:lang w:val="kk-KZ"/>
        </w:rPr>
        <w:t>]</w:t>
      </w:r>
      <w:r w:rsidR="00403BAD">
        <w:rPr>
          <w:rFonts w:ascii="Times New Roman" w:hAnsi="Times New Roman"/>
          <w:sz w:val="28"/>
          <w:szCs w:val="28"/>
          <w:lang w:val="kk-KZ"/>
        </w:rPr>
        <w:t>,</w:t>
      </w:r>
      <w:r w:rsidRPr="00E00F2A">
        <w:rPr>
          <w:rFonts w:ascii="Times New Roman" w:hAnsi="Times New Roman"/>
          <w:sz w:val="28"/>
          <w:szCs w:val="28"/>
          <w:lang w:val="kk-KZ"/>
        </w:rPr>
        <w:t xml:space="preserve"> В.В. Давыдов [</w:t>
      </w:r>
      <w:r w:rsidR="000B5714" w:rsidRPr="000B5714">
        <w:rPr>
          <w:rFonts w:ascii="Times New Roman" w:hAnsi="Times New Roman"/>
          <w:sz w:val="28"/>
          <w:szCs w:val="28"/>
        </w:rPr>
        <w:t>101</w:t>
      </w:r>
      <w:r w:rsidRPr="00E00F2A">
        <w:rPr>
          <w:rFonts w:ascii="Times New Roman" w:hAnsi="Times New Roman"/>
          <w:sz w:val="28"/>
          <w:szCs w:val="28"/>
          <w:lang w:val="kk-KZ"/>
        </w:rPr>
        <w:t>], И.Я. Лернер [</w:t>
      </w:r>
      <w:r w:rsidR="000B5714" w:rsidRPr="000B5714">
        <w:rPr>
          <w:rFonts w:ascii="Times New Roman" w:hAnsi="Times New Roman"/>
          <w:sz w:val="28"/>
          <w:szCs w:val="28"/>
        </w:rPr>
        <w:t>102</w:t>
      </w:r>
      <w:r w:rsidRPr="00E00F2A">
        <w:rPr>
          <w:rFonts w:ascii="Times New Roman" w:hAnsi="Times New Roman"/>
          <w:sz w:val="28"/>
          <w:szCs w:val="28"/>
          <w:lang w:val="kk-KZ"/>
        </w:rPr>
        <w:t xml:space="preserve">] и других педагогов. </w:t>
      </w:r>
    </w:p>
    <w:p w14:paraId="234F5971" w14:textId="7EF68793" w:rsidR="00287989" w:rsidRDefault="00287989" w:rsidP="00175700">
      <w:pPr>
        <w:spacing w:after="0" w:line="240" w:lineRule="auto"/>
        <w:ind w:firstLine="709"/>
        <w:contextualSpacing/>
        <w:jc w:val="both"/>
        <w:rPr>
          <w:rFonts w:ascii="Times New Roman" w:hAnsi="Times New Roman"/>
          <w:sz w:val="28"/>
          <w:szCs w:val="28"/>
        </w:rPr>
      </w:pPr>
      <w:proofErr w:type="spellStart"/>
      <w:r>
        <w:rPr>
          <w:rFonts w:ascii="Times New Roman" w:hAnsi="Times New Roman"/>
          <w:sz w:val="28"/>
          <w:szCs w:val="28"/>
        </w:rPr>
        <w:t>В.С.Леднев</w:t>
      </w:r>
      <w:proofErr w:type="spellEnd"/>
      <w:r>
        <w:rPr>
          <w:rFonts w:ascii="Times New Roman" w:hAnsi="Times New Roman"/>
          <w:sz w:val="28"/>
          <w:szCs w:val="28"/>
        </w:rPr>
        <w:t xml:space="preserve"> понимает содержание обучение как организованную деятельность </w:t>
      </w:r>
      <w:proofErr w:type="spellStart"/>
      <w:r>
        <w:rPr>
          <w:rFonts w:ascii="Times New Roman" w:hAnsi="Times New Roman"/>
          <w:sz w:val="28"/>
          <w:szCs w:val="28"/>
        </w:rPr>
        <w:t>важнымусловием</w:t>
      </w:r>
      <w:proofErr w:type="spellEnd"/>
      <w:r>
        <w:rPr>
          <w:rFonts w:ascii="Times New Roman" w:hAnsi="Times New Roman"/>
          <w:sz w:val="28"/>
          <w:szCs w:val="28"/>
        </w:rPr>
        <w:t xml:space="preserve"> которого он считает процесс консервативных изменений свойств и качеств обучающихся.</w:t>
      </w:r>
      <w:r w:rsidR="00CD2A4D">
        <w:rPr>
          <w:rFonts w:ascii="Times New Roman" w:hAnsi="Times New Roman"/>
          <w:sz w:val="28"/>
          <w:szCs w:val="28"/>
        </w:rPr>
        <w:t xml:space="preserve"> Содержание обучения включает освоение воспитания, опыта и развития.</w:t>
      </w:r>
    </w:p>
    <w:p w14:paraId="2DE05A2E" w14:textId="22ED6941" w:rsidR="00583665" w:rsidRPr="00E00F2A" w:rsidRDefault="00FE7BE8" w:rsidP="00175700">
      <w:pPr>
        <w:spacing w:after="0" w:line="240" w:lineRule="auto"/>
        <w:ind w:firstLine="709"/>
        <w:contextualSpacing/>
        <w:jc w:val="both"/>
        <w:rPr>
          <w:rFonts w:ascii="Times New Roman" w:hAnsi="Times New Roman"/>
          <w:sz w:val="28"/>
          <w:szCs w:val="28"/>
          <w:lang w:val="kk-KZ"/>
        </w:rPr>
      </w:pPr>
      <w:r w:rsidRPr="00E00F2A">
        <w:rPr>
          <w:rFonts w:ascii="Times New Roman" w:hAnsi="Times New Roman"/>
          <w:sz w:val="28"/>
          <w:szCs w:val="28"/>
          <w:lang w:val="kk-KZ"/>
        </w:rPr>
        <w:t>Ю.К. Бабанский в своем исследовании приводит наиболее распространенные принципы обучения. К ним он относит принципы научности и доступности, систематичности и последовательности, связи обучения с жизнью, наглядности и абстрактности, сознательности и активности учеников при руководящей роли преподавателя, воспитывающего характера обучения, прочности знаний и умений [</w:t>
      </w:r>
      <w:r w:rsidR="000B5714" w:rsidRPr="000B5714">
        <w:rPr>
          <w:rFonts w:ascii="Times New Roman" w:hAnsi="Times New Roman"/>
          <w:sz w:val="28"/>
          <w:szCs w:val="28"/>
        </w:rPr>
        <w:t>103</w:t>
      </w:r>
      <w:r w:rsidRPr="00E00F2A">
        <w:rPr>
          <w:rFonts w:ascii="Times New Roman" w:hAnsi="Times New Roman"/>
          <w:sz w:val="28"/>
          <w:szCs w:val="28"/>
          <w:lang w:val="kk-KZ"/>
        </w:rPr>
        <w:t>]</w:t>
      </w:r>
      <w:r w:rsidR="00175700">
        <w:rPr>
          <w:rFonts w:ascii="Times New Roman" w:hAnsi="Times New Roman"/>
          <w:sz w:val="28"/>
          <w:szCs w:val="28"/>
          <w:lang w:val="kk-KZ"/>
        </w:rPr>
        <w:t>.</w:t>
      </w:r>
    </w:p>
    <w:p w14:paraId="12F06696" w14:textId="5574A57F" w:rsidR="007D5B7A" w:rsidRPr="00E00F2A" w:rsidRDefault="007D5B7A" w:rsidP="00175700">
      <w:pPr>
        <w:spacing w:after="0" w:line="240" w:lineRule="auto"/>
        <w:ind w:firstLine="709"/>
        <w:contextualSpacing/>
        <w:jc w:val="both"/>
        <w:rPr>
          <w:rFonts w:ascii="Times New Roman" w:hAnsi="Times New Roman"/>
          <w:sz w:val="28"/>
          <w:szCs w:val="28"/>
          <w:lang w:val="kk-KZ"/>
        </w:rPr>
      </w:pPr>
      <w:r w:rsidRPr="00E00F2A">
        <w:rPr>
          <w:rFonts w:ascii="Times New Roman" w:hAnsi="Times New Roman"/>
          <w:sz w:val="28"/>
          <w:szCs w:val="28"/>
        </w:rPr>
        <w:t>При отборе содержания обучения вычислительной информатике автор в работе</w:t>
      </w:r>
      <w:r w:rsidR="00175700">
        <w:rPr>
          <w:rFonts w:ascii="Times New Roman" w:hAnsi="Times New Roman"/>
          <w:sz w:val="28"/>
          <w:szCs w:val="28"/>
        </w:rPr>
        <w:t xml:space="preserve"> </w:t>
      </w:r>
      <w:r w:rsidRPr="00E00F2A">
        <w:rPr>
          <w:rFonts w:ascii="Times New Roman" w:hAnsi="Times New Roman"/>
          <w:sz w:val="28"/>
          <w:szCs w:val="28"/>
        </w:rPr>
        <w:t>[</w:t>
      </w:r>
      <w:r w:rsidR="00B22BBA" w:rsidRPr="00E00F2A">
        <w:rPr>
          <w:rFonts w:ascii="Times New Roman" w:hAnsi="Times New Roman"/>
          <w:sz w:val="28"/>
          <w:szCs w:val="28"/>
          <w:lang w:val="kk-KZ"/>
        </w:rPr>
        <w:t>3</w:t>
      </w:r>
      <w:r w:rsidR="000B6838" w:rsidRPr="00E00F2A">
        <w:rPr>
          <w:rFonts w:ascii="Times New Roman" w:hAnsi="Times New Roman"/>
          <w:sz w:val="28"/>
          <w:szCs w:val="28"/>
          <w:lang w:val="kk-KZ"/>
        </w:rPr>
        <w:t>, с. 87</w:t>
      </w:r>
      <w:r w:rsidRPr="00E00F2A">
        <w:rPr>
          <w:rFonts w:ascii="Times New Roman" w:hAnsi="Times New Roman"/>
          <w:sz w:val="28"/>
          <w:szCs w:val="28"/>
        </w:rPr>
        <w:t>]</w:t>
      </w:r>
      <w:r w:rsidRPr="00E00F2A">
        <w:rPr>
          <w:rFonts w:ascii="Times New Roman" w:hAnsi="Times New Roman"/>
          <w:sz w:val="28"/>
          <w:szCs w:val="28"/>
          <w:lang w:val="kk-KZ"/>
        </w:rPr>
        <w:t xml:space="preserve"> основывается на методических принципах отбора: принцип соответствия целям обучения будущих учителей информатики, который предусматривает определение содержание обучения в соответствии с общественными и личными потребностями, отраженные в нормативных документах специальности, принцип необходимости учета соотношения науки и учебного предмета, принцип дидактической изоморфности, принцип учета отечественнного и международного опыта формирования содержания учебных программ, принцип использования методов научного познания, таких как анализ, синтез, моделирование, дидактические принципы отбора содержания. </w:t>
      </w:r>
    </w:p>
    <w:p w14:paraId="2B9C5419" w14:textId="77777777" w:rsidR="00426A6D" w:rsidRPr="00E00F2A" w:rsidRDefault="007D5B7A" w:rsidP="00175700">
      <w:pPr>
        <w:spacing w:after="0" w:line="240" w:lineRule="auto"/>
        <w:ind w:firstLine="709"/>
        <w:contextualSpacing/>
        <w:jc w:val="both"/>
        <w:rPr>
          <w:rFonts w:ascii="Times New Roman" w:hAnsi="Times New Roman"/>
          <w:sz w:val="28"/>
          <w:szCs w:val="28"/>
          <w:lang w:val="kk-KZ"/>
        </w:rPr>
      </w:pPr>
      <w:r w:rsidRPr="00E00F2A">
        <w:rPr>
          <w:rFonts w:ascii="Times New Roman" w:hAnsi="Times New Roman"/>
          <w:sz w:val="28"/>
          <w:szCs w:val="28"/>
          <w:lang w:val="kk-KZ"/>
        </w:rPr>
        <w:t xml:space="preserve">Рассмотрению вопроса о дидактических принципах посвящено много работ. В нашем исследовании мы будем придерживаться принципов, изложенных в </w:t>
      </w:r>
      <w:r w:rsidR="00FE7BE8" w:rsidRPr="00E00F2A">
        <w:rPr>
          <w:rFonts w:ascii="Times New Roman" w:hAnsi="Times New Roman"/>
          <w:sz w:val="28"/>
          <w:szCs w:val="28"/>
        </w:rPr>
        <w:t>вышеуказанных работах.</w:t>
      </w:r>
    </w:p>
    <w:p w14:paraId="27530120" w14:textId="76FDD406" w:rsidR="007D5B7A" w:rsidRPr="00E00F2A" w:rsidRDefault="007D5B7A" w:rsidP="00175700">
      <w:pPr>
        <w:spacing w:after="0" w:line="240" w:lineRule="auto"/>
        <w:ind w:firstLine="709"/>
        <w:contextualSpacing/>
        <w:jc w:val="both"/>
        <w:rPr>
          <w:rFonts w:ascii="Times New Roman" w:hAnsi="Times New Roman"/>
          <w:sz w:val="28"/>
          <w:szCs w:val="28"/>
        </w:rPr>
      </w:pPr>
      <w:r w:rsidRPr="00E00F2A">
        <w:rPr>
          <w:rFonts w:ascii="Times New Roman" w:hAnsi="Times New Roman"/>
          <w:sz w:val="28"/>
          <w:szCs w:val="28"/>
        </w:rPr>
        <w:t xml:space="preserve">В основу отбора содержания обучения вычислительной информатике в условиях компетентностного подхода положены следующие </w:t>
      </w:r>
      <w:r w:rsidR="00CF7127" w:rsidRPr="00E00F2A">
        <w:rPr>
          <w:rFonts w:ascii="Times New Roman" w:hAnsi="Times New Roman"/>
          <w:sz w:val="28"/>
          <w:szCs w:val="28"/>
          <w:lang w:val="kk-KZ"/>
        </w:rPr>
        <w:t>класси</w:t>
      </w:r>
      <w:r w:rsidR="00617EDF" w:rsidRPr="00E00F2A">
        <w:rPr>
          <w:rFonts w:ascii="Times New Roman" w:hAnsi="Times New Roman"/>
          <w:sz w:val="28"/>
          <w:szCs w:val="28"/>
          <w:lang w:val="kk-KZ"/>
        </w:rPr>
        <w:t>ческие</w:t>
      </w:r>
      <w:r w:rsidRPr="00E00F2A">
        <w:rPr>
          <w:rFonts w:ascii="Times New Roman" w:hAnsi="Times New Roman"/>
          <w:sz w:val="28"/>
          <w:szCs w:val="28"/>
          <w:lang w:val="kk-KZ"/>
        </w:rPr>
        <w:t xml:space="preserve"> </w:t>
      </w:r>
      <w:r w:rsidRPr="00E00F2A">
        <w:rPr>
          <w:rFonts w:ascii="Times New Roman" w:hAnsi="Times New Roman"/>
          <w:sz w:val="28"/>
          <w:szCs w:val="28"/>
        </w:rPr>
        <w:t xml:space="preserve">принципы </w:t>
      </w:r>
      <w:r w:rsidRPr="00E00F2A">
        <w:rPr>
          <w:rFonts w:ascii="Times New Roman" w:hAnsi="Times New Roman"/>
          <w:sz w:val="28"/>
          <w:szCs w:val="28"/>
          <w:lang w:val="kk-KZ"/>
        </w:rPr>
        <w:t>обучения:</w:t>
      </w:r>
    </w:p>
    <w:p w14:paraId="365EEB63" w14:textId="70334147" w:rsidR="007D5B7A" w:rsidRPr="00E00F2A" w:rsidRDefault="00175700" w:rsidP="00175700">
      <w:pPr>
        <w:spacing w:after="0" w:line="240" w:lineRule="auto"/>
        <w:ind w:firstLine="709"/>
        <w:contextualSpacing/>
        <w:jc w:val="both"/>
        <w:rPr>
          <w:rFonts w:ascii="Times New Roman" w:hAnsi="Times New Roman"/>
          <w:sz w:val="28"/>
          <w:szCs w:val="28"/>
          <w:lang w:val="kk-KZ"/>
        </w:rPr>
      </w:pPr>
      <w:r>
        <w:rPr>
          <w:rFonts w:ascii="Times New Roman" w:hAnsi="Times New Roman" w:cs="Times New Roman"/>
          <w:sz w:val="28"/>
          <w:szCs w:val="28"/>
        </w:rPr>
        <w:lastRenderedPageBreak/>
        <w:t>–</w:t>
      </w:r>
      <w:r w:rsidR="007D5B7A" w:rsidRPr="00E00F2A">
        <w:rPr>
          <w:rFonts w:ascii="Times New Roman" w:hAnsi="Times New Roman"/>
          <w:sz w:val="28"/>
          <w:szCs w:val="28"/>
        </w:rPr>
        <w:t xml:space="preserve"> </w:t>
      </w:r>
      <w:r w:rsidR="007D5B7A" w:rsidRPr="00E00F2A">
        <w:rPr>
          <w:rFonts w:ascii="Times New Roman" w:hAnsi="Times New Roman"/>
          <w:i/>
          <w:sz w:val="28"/>
          <w:szCs w:val="28"/>
        </w:rPr>
        <w:t>принцип научности</w:t>
      </w:r>
      <w:r w:rsidR="00FE7BE8" w:rsidRPr="00E00F2A">
        <w:rPr>
          <w:rFonts w:ascii="Times New Roman" w:hAnsi="Times New Roman"/>
          <w:sz w:val="28"/>
          <w:szCs w:val="28"/>
        </w:rPr>
        <w:t>,</w:t>
      </w:r>
      <w:r w:rsidR="007D5B7A" w:rsidRPr="00E00F2A">
        <w:rPr>
          <w:rFonts w:ascii="Times New Roman" w:hAnsi="Times New Roman"/>
          <w:sz w:val="28"/>
          <w:szCs w:val="28"/>
        </w:rPr>
        <w:t xml:space="preserve"> </w:t>
      </w:r>
      <w:r w:rsidR="00191AC4" w:rsidRPr="00E00F2A">
        <w:rPr>
          <w:rFonts w:ascii="Times New Roman" w:hAnsi="Times New Roman"/>
          <w:sz w:val="28"/>
          <w:szCs w:val="28"/>
        </w:rPr>
        <w:t xml:space="preserve">сформулировано и обосновано М.Н. </w:t>
      </w:r>
      <w:proofErr w:type="spellStart"/>
      <w:r w:rsidR="00191AC4" w:rsidRPr="00E00F2A">
        <w:rPr>
          <w:rFonts w:ascii="Times New Roman" w:hAnsi="Times New Roman"/>
          <w:sz w:val="28"/>
          <w:szCs w:val="28"/>
        </w:rPr>
        <w:t>Скаткиным</w:t>
      </w:r>
      <w:proofErr w:type="spellEnd"/>
      <w:r w:rsidR="00191AC4" w:rsidRPr="00E00F2A">
        <w:rPr>
          <w:rFonts w:ascii="Times New Roman" w:hAnsi="Times New Roman"/>
          <w:sz w:val="28"/>
          <w:szCs w:val="28"/>
        </w:rPr>
        <w:t xml:space="preserve">, </w:t>
      </w:r>
      <w:r w:rsidR="00617EDF" w:rsidRPr="00DD4B00">
        <w:rPr>
          <w:rFonts w:ascii="Times New Roman" w:hAnsi="Times New Roman"/>
          <w:sz w:val="28"/>
          <w:szCs w:val="28"/>
          <w:lang w:val="kk-KZ"/>
        </w:rPr>
        <w:t xml:space="preserve">один из </w:t>
      </w:r>
      <w:r w:rsidR="00044A8B" w:rsidRPr="00DD4B00">
        <w:rPr>
          <w:rFonts w:ascii="Times New Roman" w:hAnsi="Times New Roman"/>
          <w:sz w:val="28"/>
          <w:szCs w:val="28"/>
          <w:lang w:val="kk-KZ"/>
        </w:rPr>
        <w:t>главных</w:t>
      </w:r>
      <w:r w:rsidR="00617EDF" w:rsidRPr="00DD4B00">
        <w:rPr>
          <w:rFonts w:ascii="Times New Roman" w:hAnsi="Times New Roman"/>
          <w:sz w:val="28"/>
          <w:szCs w:val="28"/>
          <w:lang w:val="kk-KZ"/>
        </w:rPr>
        <w:t xml:space="preserve"> принципов, </w:t>
      </w:r>
      <w:r w:rsidR="00044A8B" w:rsidRPr="00DD4B00">
        <w:rPr>
          <w:rFonts w:ascii="Times New Roman" w:hAnsi="Times New Roman"/>
          <w:sz w:val="28"/>
          <w:szCs w:val="28"/>
          <w:lang w:val="kk-KZ"/>
        </w:rPr>
        <w:t>которые применяют</w:t>
      </w:r>
      <w:r w:rsidR="00617EDF" w:rsidRPr="00DD4B00">
        <w:rPr>
          <w:rFonts w:ascii="Times New Roman" w:hAnsi="Times New Roman"/>
          <w:sz w:val="28"/>
          <w:szCs w:val="28"/>
          <w:lang w:val="kk-KZ"/>
        </w:rPr>
        <w:t xml:space="preserve"> </w:t>
      </w:r>
      <w:r w:rsidR="00DD4B00" w:rsidRPr="00DD4B00">
        <w:rPr>
          <w:rFonts w:ascii="Times New Roman" w:hAnsi="Times New Roman"/>
          <w:sz w:val="28"/>
          <w:szCs w:val="28"/>
          <w:lang w:val="kk-KZ"/>
        </w:rPr>
        <w:t xml:space="preserve">для </w:t>
      </w:r>
      <w:r w:rsidR="00617EDF" w:rsidRPr="00DD4B00">
        <w:rPr>
          <w:rFonts w:ascii="Times New Roman" w:hAnsi="Times New Roman"/>
          <w:sz w:val="28"/>
          <w:szCs w:val="28"/>
          <w:lang w:val="kk-KZ"/>
        </w:rPr>
        <w:t>формирован</w:t>
      </w:r>
      <w:r w:rsidR="00DD4B00" w:rsidRPr="00DD4B00">
        <w:rPr>
          <w:rFonts w:ascii="Times New Roman" w:hAnsi="Times New Roman"/>
          <w:sz w:val="28"/>
          <w:szCs w:val="28"/>
          <w:lang w:val="kk-KZ"/>
        </w:rPr>
        <w:t>ия</w:t>
      </w:r>
      <w:r w:rsidR="00617EDF" w:rsidRPr="00DD4B00">
        <w:rPr>
          <w:rFonts w:ascii="Times New Roman" w:hAnsi="Times New Roman"/>
          <w:sz w:val="28"/>
          <w:szCs w:val="28"/>
          <w:lang w:val="kk-KZ"/>
        </w:rPr>
        <w:t xml:space="preserve"> содержания обучения. </w:t>
      </w:r>
      <w:r w:rsidR="00A974A7" w:rsidRPr="00DD4B00">
        <w:rPr>
          <w:rFonts w:ascii="Times New Roman" w:hAnsi="Times New Roman"/>
          <w:sz w:val="28"/>
          <w:szCs w:val="28"/>
          <w:lang w:val="kk-KZ"/>
        </w:rPr>
        <w:t>С</w:t>
      </w:r>
      <w:proofErr w:type="spellStart"/>
      <w:r w:rsidR="007D5B7A" w:rsidRPr="00DD4B00">
        <w:rPr>
          <w:rFonts w:ascii="Times New Roman" w:hAnsi="Times New Roman"/>
          <w:sz w:val="28"/>
          <w:szCs w:val="28"/>
        </w:rPr>
        <w:t>мысл</w:t>
      </w:r>
      <w:proofErr w:type="spellEnd"/>
      <w:r w:rsidR="007D5B7A" w:rsidRPr="00DD4B00">
        <w:rPr>
          <w:rFonts w:ascii="Times New Roman" w:hAnsi="Times New Roman"/>
          <w:sz w:val="28"/>
          <w:szCs w:val="28"/>
        </w:rPr>
        <w:t xml:space="preserve"> </w:t>
      </w:r>
      <w:r w:rsidR="00617EDF" w:rsidRPr="00DD4B00">
        <w:rPr>
          <w:rFonts w:ascii="Times New Roman" w:hAnsi="Times New Roman"/>
          <w:sz w:val="28"/>
          <w:szCs w:val="28"/>
          <w:lang w:val="kk-KZ"/>
        </w:rPr>
        <w:t>данного принципа</w:t>
      </w:r>
      <w:r w:rsidR="007D5B7A" w:rsidRPr="00DD4B00">
        <w:rPr>
          <w:rFonts w:ascii="Times New Roman" w:hAnsi="Times New Roman"/>
          <w:sz w:val="28"/>
          <w:szCs w:val="28"/>
        </w:rPr>
        <w:t xml:space="preserve">, </w:t>
      </w:r>
      <w:r w:rsidR="00A974A7" w:rsidRPr="00DD4B00">
        <w:rPr>
          <w:rFonts w:ascii="Times New Roman" w:hAnsi="Times New Roman"/>
          <w:sz w:val="28"/>
          <w:szCs w:val="28"/>
          <w:lang w:val="kk-KZ"/>
        </w:rPr>
        <w:t xml:space="preserve">предполагает </w:t>
      </w:r>
      <w:r w:rsidR="007D5B7A" w:rsidRPr="00DD4B00">
        <w:rPr>
          <w:rFonts w:ascii="Times New Roman" w:hAnsi="Times New Roman"/>
          <w:sz w:val="28"/>
          <w:szCs w:val="28"/>
        </w:rPr>
        <w:t xml:space="preserve">что </w:t>
      </w:r>
      <w:r w:rsidR="00A974A7" w:rsidRPr="00DD4B00">
        <w:rPr>
          <w:rFonts w:ascii="Times New Roman" w:hAnsi="Times New Roman"/>
          <w:sz w:val="28"/>
          <w:szCs w:val="28"/>
          <w:lang w:val="kk-KZ"/>
        </w:rPr>
        <w:t>учебный материал</w:t>
      </w:r>
      <w:r w:rsidR="007D5B7A" w:rsidRPr="00DD4B00">
        <w:rPr>
          <w:rFonts w:ascii="Times New Roman" w:hAnsi="Times New Roman"/>
          <w:sz w:val="28"/>
          <w:szCs w:val="28"/>
        </w:rPr>
        <w:t xml:space="preserve"> </w:t>
      </w:r>
      <w:proofErr w:type="spellStart"/>
      <w:r w:rsidR="007D5B7A" w:rsidRPr="00DD4B00">
        <w:rPr>
          <w:rFonts w:ascii="Times New Roman" w:hAnsi="Times New Roman"/>
          <w:sz w:val="28"/>
          <w:szCs w:val="28"/>
        </w:rPr>
        <w:t>долж</w:t>
      </w:r>
      <w:proofErr w:type="spellEnd"/>
      <w:r w:rsidR="00A974A7" w:rsidRPr="00DD4B00">
        <w:rPr>
          <w:rFonts w:ascii="Times New Roman" w:hAnsi="Times New Roman"/>
          <w:sz w:val="28"/>
          <w:szCs w:val="28"/>
          <w:lang w:val="kk-KZ"/>
        </w:rPr>
        <w:t>ен соответствовать</w:t>
      </w:r>
      <w:r w:rsidR="00617EDF" w:rsidRPr="00DD4B00">
        <w:rPr>
          <w:rFonts w:ascii="Times New Roman" w:hAnsi="Times New Roman"/>
          <w:sz w:val="28"/>
          <w:szCs w:val="28"/>
          <w:lang w:val="kk-KZ"/>
        </w:rPr>
        <w:t xml:space="preserve"> </w:t>
      </w:r>
      <w:r w:rsidR="00DD4B00" w:rsidRPr="00DD4B00">
        <w:rPr>
          <w:rFonts w:ascii="Times New Roman" w:hAnsi="Times New Roman"/>
          <w:sz w:val="28"/>
          <w:szCs w:val="28"/>
        </w:rPr>
        <w:t>степени</w:t>
      </w:r>
      <w:r w:rsidR="007D5B7A" w:rsidRPr="00DD4B00">
        <w:rPr>
          <w:rFonts w:ascii="Times New Roman" w:hAnsi="Times New Roman"/>
          <w:sz w:val="28"/>
          <w:szCs w:val="28"/>
        </w:rPr>
        <w:t xml:space="preserve"> развития </w:t>
      </w:r>
      <w:r w:rsidR="00DD4B00" w:rsidRPr="00DD4B00">
        <w:rPr>
          <w:rFonts w:ascii="Times New Roman" w:hAnsi="Times New Roman"/>
          <w:sz w:val="28"/>
          <w:szCs w:val="28"/>
        </w:rPr>
        <w:t>нынешней</w:t>
      </w:r>
      <w:r w:rsidR="007D5B7A" w:rsidRPr="00DD4B00">
        <w:rPr>
          <w:rFonts w:ascii="Times New Roman" w:hAnsi="Times New Roman"/>
          <w:sz w:val="28"/>
          <w:szCs w:val="28"/>
        </w:rPr>
        <w:t xml:space="preserve"> науки, техники и достижений в </w:t>
      </w:r>
      <w:r w:rsidR="00DD4B00" w:rsidRPr="00DD4B00">
        <w:rPr>
          <w:rFonts w:ascii="Times New Roman" w:hAnsi="Times New Roman"/>
          <w:sz w:val="28"/>
          <w:szCs w:val="28"/>
        </w:rPr>
        <w:t>данных областя</w:t>
      </w:r>
      <w:r w:rsidR="00DD4B00">
        <w:rPr>
          <w:rFonts w:ascii="Times New Roman" w:hAnsi="Times New Roman"/>
          <w:sz w:val="28"/>
          <w:szCs w:val="28"/>
        </w:rPr>
        <w:t>х</w:t>
      </w:r>
      <w:r w:rsidR="00A974A7" w:rsidRPr="00E00F2A">
        <w:rPr>
          <w:rFonts w:ascii="Times New Roman" w:hAnsi="Times New Roman"/>
          <w:sz w:val="28"/>
          <w:szCs w:val="28"/>
          <w:lang w:val="kk-KZ"/>
        </w:rPr>
        <w:t xml:space="preserve">. </w:t>
      </w:r>
      <w:r w:rsidR="00B1341A" w:rsidRPr="00E00F2A">
        <w:rPr>
          <w:rFonts w:ascii="Times New Roman" w:hAnsi="Times New Roman"/>
          <w:sz w:val="28"/>
          <w:szCs w:val="28"/>
        </w:rPr>
        <w:t>Изучение принципа научности нашл</w:t>
      </w:r>
      <w:r w:rsidR="002215EF" w:rsidRPr="00E00F2A">
        <w:rPr>
          <w:rFonts w:ascii="Times New Roman" w:hAnsi="Times New Roman"/>
          <w:sz w:val="28"/>
          <w:szCs w:val="28"/>
        </w:rPr>
        <w:t>о</w:t>
      </w:r>
      <w:r w:rsidR="00B1341A" w:rsidRPr="00E00F2A">
        <w:rPr>
          <w:rFonts w:ascii="Times New Roman" w:hAnsi="Times New Roman"/>
          <w:sz w:val="28"/>
          <w:szCs w:val="28"/>
        </w:rPr>
        <w:t xml:space="preserve"> отражение в работах </w:t>
      </w:r>
      <w:r w:rsidR="001C357A" w:rsidRPr="00E00F2A">
        <w:rPr>
          <w:rFonts w:ascii="Times New Roman" w:hAnsi="Times New Roman"/>
          <w:sz w:val="28"/>
          <w:szCs w:val="28"/>
        </w:rPr>
        <w:t>таких ученых, как Ю.К.</w:t>
      </w:r>
      <w:r w:rsidR="001C357A" w:rsidRPr="00E00F2A">
        <w:rPr>
          <w:rFonts w:ascii="Times New Roman" w:hAnsi="Times New Roman"/>
          <w:sz w:val="32"/>
          <w:szCs w:val="28"/>
        </w:rPr>
        <w:t xml:space="preserve"> </w:t>
      </w:r>
      <w:r w:rsidR="001C357A" w:rsidRPr="00E00F2A">
        <w:rPr>
          <w:rFonts w:ascii="Times New Roman" w:hAnsi="Times New Roman"/>
          <w:sz w:val="28"/>
          <w:szCs w:val="28"/>
        </w:rPr>
        <w:t xml:space="preserve">Бабанский, </w:t>
      </w:r>
      <w:r w:rsidR="00820E18" w:rsidRPr="00E00F2A">
        <w:rPr>
          <w:rFonts w:ascii="Times New Roman" w:hAnsi="Times New Roman"/>
          <w:sz w:val="28"/>
          <w:szCs w:val="28"/>
        </w:rPr>
        <w:t xml:space="preserve">М.Н. </w:t>
      </w:r>
      <w:proofErr w:type="spellStart"/>
      <w:r w:rsidR="00820E18" w:rsidRPr="00E00F2A">
        <w:rPr>
          <w:rFonts w:ascii="Times New Roman" w:hAnsi="Times New Roman"/>
          <w:sz w:val="28"/>
          <w:szCs w:val="28"/>
        </w:rPr>
        <w:t>Скаткин</w:t>
      </w:r>
      <w:proofErr w:type="spellEnd"/>
      <w:r w:rsidR="00820E18" w:rsidRPr="00E00F2A">
        <w:rPr>
          <w:rFonts w:ascii="Times New Roman" w:hAnsi="Times New Roman"/>
          <w:sz w:val="28"/>
          <w:szCs w:val="28"/>
        </w:rPr>
        <w:t xml:space="preserve"> [</w:t>
      </w:r>
      <w:r w:rsidR="000B5714" w:rsidRPr="000B5714">
        <w:rPr>
          <w:rFonts w:ascii="Times New Roman" w:hAnsi="Times New Roman"/>
          <w:sz w:val="28"/>
          <w:szCs w:val="28"/>
        </w:rPr>
        <w:t>104</w:t>
      </w:r>
      <w:r w:rsidR="00820E18" w:rsidRPr="00E00F2A">
        <w:rPr>
          <w:rFonts w:ascii="Times New Roman" w:hAnsi="Times New Roman"/>
          <w:sz w:val="28"/>
          <w:szCs w:val="28"/>
        </w:rPr>
        <w:t>]</w:t>
      </w:r>
      <w:r w:rsidR="00820E18">
        <w:rPr>
          <w:rFonts w:ascii="Times New Roman" w:hAnsi="Times New Roman"/>
          <w:sz w:val="28"/>
          <w:szCs w:val="28"/>
        </w:rPr>
        <w:t xml:space="preserve">, </w:t>
      </w:r>
      <w:r w:rsidR="001C357A" w:rsidRPr="00E00F2A">
        <w:rPr>
          <w:rFonts w:ascii="Times New Roman" w:hAnsi="Times New Roman"/>
          <w:sz w:val="28"/>
          <w:szCs w:val="28"/>
        </w:rPr>
        <w:t>В.А.</w:t>
      </w:r>
      <w:r w:rsidR="009D026B" w:rsidRPr="00E00F2A">
        <w:rPr>
          <w:rFonts w:ascii="Times New Roman" w:hAnsi="Times New Roman"/>
          <w:sz w:val="28"/>
          <w:szCs w:val="28"/>
        </w:rPr>
        <w:t xml:space="preserve">, </w:t>
      </w:r>
      <w:r w:rsidR="00564368" w:rsidRPr="00E00F2A">
        <w:rPr>
          <w:rFonts w:ascii="Times New Roman" w:hAnsi="Times New Roman" w:cs="Times New Roman"/>
          <w:sz w:val="28"/>
          <w:szCs w:val="28"/>
          <w:lang w:val="kk-KZ"/>
        </w:rPr>
        <w:t>Сенько</w:t>
      </w:r>
      <w:r>
        <w:rPr>
          <w:rFonts w:ascii="Times New Roman" w:hAnsi="Times New Roman" w:cs="Times New Roman"/>
          <w:sz w:val="28"/>
          <w:szCs w:val="28"/>
          <w:lang w:val="kk-KZ"/>
        </w:rPr>
        <w:t> </w:t>
      </w:r>
      <w:r w:rsidR="00564368" w:rsidRPr="00E00F2A">
        <w:rPr>
          <w:rFonts w:ascii="Times New Roman" w:hAnsi="Times New Roman" w:cs="Times New Roman"/>
          <w:sz w:val="28"/>
          <w:szCs w:val="28"/>
          <w:lang w:val="kk-KZ"/>
        </w:rPr>
        <w:t xml:space="preserve">Ю.В. </w:t>
      </w:r>
      <w:r w:rsidR="00564368" w:rsidRPr="00E00F2A">
        <w:rPr>
          <w:rFonts w:ascii="Times New Roman" w:hAnsi="Times New Roman"/>
          <w:sz w:val="28"/>
          <w:szCs w:val="28"/>
        </w:rPr>
        <w:t>[1</w:t>
      </w:r>
      <w:r w:rsidR="00F36B40" w:rsidRPr="00E00F2A">
        <w:rPr>
          <w:rFonts w:ascii="Times New Roman" w:hAnsi="Times New Roman"/>
          <w:sz w:val="28"/>
          <w:szCs w:val="28"/>
        </w:rPr>
        <w:t>0</w:t>
      </w:r>
      <w:r w:rsidR="00F73A5B" w:rsidRPr="00F73A5B">
        <w:rPr>
          <w:rFonts w:ascii="Times New Roman" w:hAnsi="Times New Roman"/>
          <w:sz w:val="28"/>
          <w:szCs w:val="28"/>
        </w:rPr>
        <w:t>5</w:t>
      </w:r>
      <w:r w:rsidR="00564368" w:rsidRPr="00E00F2A">
        <w:rPr>
          <w:rFonts w:ascii="Times New Roman" w:hAnsi="Times New Roman"/>
          <w:sz w:val="28"/>
          <w:szCs w:val="28"/>
        </w:rPr>
        <w:t xml:space="preserve">], </w:t>
      </w:r>
      <w:r w:rsidR="001C357A" w:rsidRPr="00E00F2A">
        <w:rPr>
          <w:rFonts w:ascii="Times New Roman" w:hAnsi="Times New Roman"/>
          <w:sz w:val="28"/>
          <w:szCs w:val="28"/>
        </w:rPr>
        <w:t xml:space="preserve">М.Н. </w:t>
      </w:r>
      <w:proofErr w:type="spellStart"/>
      <w:r w:rsidR="001C357A" w:rsidRPr="00E00F2A">
        <w:rPr>
          <w:rFonts w:ascii="Times New Roman" w:hAnsi="Times New Roman"/>
          <w:sz w:val="28"/>
          <w:szCs w:val="28"/>
        </w:rPr>
        <w:t>Скаткин</w:t>
      </w:r>
      <w:proofErr w:type="spellEnd"/>
      <w:r w:rsidR="009D026B" w:rsidRPr="00E00F2A">
        <w:rPr>
          <w:rFonts w:ascii="Times New Roman" w:hAnsi="Times New Roman"/>
          <w:sz w:val="28"/>
          <w:szCs w:val="28"/>
        </w:rPr>
        <w:t xml:space="preserve"> [</w:t>
      </w:r>
      <w:r w:rsidR="00564368" w:rsidRPr="00E00F2A">
        <w:rPr>
          <w:rFonts w:ascii="Times New Roman" w:hAnsi="Times New Roman"/>
          <w:sz w:val="28"/>
          <w:szCs w:val="28"/>
          <w:lang w:val="kk-KZ"/>
        </w:rPr>
        <w:t>1</w:t>
      </w:r>
      <w:r w:rsidR="00F36B40" w:rsidRPr="00E00F2A">
        <w:rPr>
          <w:rFonts w:ascii="Times New Roman" w:hAnsi="Times New Roman"/>
          <w:sz w:val="28"/>
          <w:szCs w:val="28"/>
          <w:lang w:val="kk-KZ"/>
        </w:rPr>
        <w:t>0</w:t>
      </w:r>
      <w:r w:rsidR="00F73A5B" w:rsidRPr="00F73A5B">
        <w:rPr>
          <w:rFonts w:ascii="Times New Roman" w:hAnsi="Times New Roman"/>
          <w:sz w:val="28"/>
          <w:szCs w:val="28"/>
        </w:rPr>
        <w:t>6</w:t>
      </w:r>
      <w:r w:rsidR="009D026B" w:rsidRPr="00E00F2A">
        <w:rPr>
          <w:rFonts w:ascii="Times New Roman" w:hAnsi="Times New Roman"/>
          <w:sz w:val="28"/>
          <w:szCs w:val="28"/>
        </w:rPr>
        <w:t>]</w:t>
      </w:r>
      <w:r w:rsidR="001C357A" w:rsidRPr="00E00F2A">
        <w:rPr>
          <w:rFonts w:ascii="Times New Roman" w:hAnsi="Times New Roman"/>
          <w:sz w:val="28"/>
          <w:szCs w:val="28"/>
        </w:rPr>
        <w:t>, В.В. Краевский</w:t>
      </w:r>
      <w:r w:rsidR="00564368" w:rsidRPr="00E00F2A">
        <w:rPr>
          <w:rFonts w:ascii="Times New Roman" w:hAnsi="Times New Roman"/>
          <w:sz w:val="28"/>
          <w:szCs w:val="28"/>
        </w:rPr>
        <w:t xml:space="preserve"> [1</w:t>
      </w:r>
      <w:r w:rsidR="00F36B40" w:rsidRPr="00E00F2A">
        <w:rPr>
          <w:rFonts w:ascii="Times New Roman" w:hAnsi="Times New Roman"/>
          <w:sz w:val="28"/>
          <w:szCs w:val="28"/>
        </w:rPr>
        <w:t>0</w:t>
      </w:r>
      <w:r w:rsidR="00F73A5B" w:rsidRPr="00F73A5B">
        <w:rPr>
          <w:rFonts w:ascii="Times New Roman" w:hAnsi="Times New Roman"/>
          <w:sz w:val="28"/>
          <w:szCs w:val="28"/>
        </w:rPr>
        <w:t>7</w:t>
      </w:r>
      <w:r w:rsidR="00564368" w:rsidRPr="00E00F2A">
        <w:rPr>
          <w:rFonts w:ascii="Times New Roman" w:hAnsi="Times New Roman"/>
          <w:sz w:val="28"/>
          <w:szCs w:val="28"/>
        </w:rPr>
        <w:t>]</w:t>
      </w:r>
      <w:r w:rsidR="001C357A" w:rsidRPr="00E00F2A">
        <w:rPr>
          <w:rFonts w:ascii="Times New Roman" w:hAnsi="Times New Roman"/>
          <w:sz w:val="28"/>
          <w:szCs w:val="28"/>
        </w:rPr>
        <w:t xml:space="preserve">, А.В. Усова </w:t>
      </w:r>
      <w:r w:rsidR="00564368" w:rsidRPr="00E00F2A">
        <w:rPr>
          <w:rFonts w:ascii="Times New Roman" w:hAnsi="Times New Roman"/>
          <w:sz w:val="28"/>
          <w:szCs w:val="28"/>
        </w:rPr>
        <w:t>[1</w:t>
      </w:r>
      <w:r w:rsidR="00F36B40" w:rsidRPr="00E00F2A">
        <w:rPr>
          <w:rFonts w:ascii="Times New Roman" w:hAnsi="Times New Roman"/>
          <w:sz w:val="28"/>
          <w:szCs w:val="28"/>
        </w:rPr>
        <w:t>0</w:t>
      </w:r>
      <w:r w:rsidR="00F73A5B" w:rsidRPr="00F73A5B">
        <w:rPr>
          <w:rFonts w:ascii="Times New Roman" w:hAnsi="Times New Roman"/>
          <w:sz w:val="28"/>
          <w:szCs w:val="28"/>
        </w:rPr>
        <w:t>8</w:t>
      </w:r>
      <w:r w:rsidR="00564368" w:rsidRPr="00E00F2A">
        <w:rPr>
          <w:rFonts w:ascii="Times New Roman" w:hAnsi="Times New Roman"/>
          <w:sz w:val="28"/>
          <w:szCs w:val="28"/>
        </w:rPr>
        <w:t>]</w:t>
      </w:r>
      <w:r w:rsidR="00564368" w:rsidRPr="00E00F2A">
        <w:rPr>
          <w:rFonts w:ascii="Times New Roman" w:hAnsi="Times New Roman"/>
          <w:sz w:val="28"/>
          <w:szCs w:val="28"/>
          <w:lang w:val="kk-KZ"/>
        </w:rPr>
        <w:t xml:space="preserve"> </w:t>
      </w:r>
      <w:r w:rsidR="001C357A" w:rsidRPr="00E00F2A">
        <w:rPr>
          <w:rFonts w:ascii="Times New Roman" w:hAnsi="Times New Roman"/>
          <w:sz w:val="28"/>
          <w:szCs w:val="28"/>
        </w:rPr>
        <w:t xml:space="preserve">и др. </w:t>
      </w:r>
    </w:p>
    <w:p w14:paraId="727908BB" w14:textId="2257ED73" w:rsidR="000B5F8D" w:rsidRPr="00E00F2A" w:rsidRDefault="00175700" w:rsidP="00175700">
      <w:pPr>
        <w:spacing w:after="0" w:line="240" w:lineRule="auto"/>
        <w:ind w:firstLine="709"/>
        <w:contextualSpacing/>
        <w:jc w:val="both"/>
        <w:rPr>
          <w:rFonts w:ascii="Times New Roman" w:hAnsi="Times New Roman"/>
          <w:sz w:val="28"/>
          <w:szCs w:val="28"/>
        </w:rPr>
      </w:pPr>
      <w:r>
        <w:rPr>
          <w:rFonts w:ascii="Times New Roman" w:hAnsi="Times New Roman" w:cs="Times New Roman"/>
          <w:sz w:val="28"/>
          <w:szCs w:val="28"/>
        </w:rPr>
        <w:t>–</w:t>
      </w:r>
      <w:r w:rsidR="007D5B7A" w:rsidRPr="00E00F2A">
        <w:rPr>
          <w:rFonts w:ascii="Times New Roman" w:hAnsi="Times New Roman"/>
          <w:sz w:val="28"/>
          <w:szCs w:val="28"/>
        </w:rPr>
        <w:t xml:space="preserve"> </w:t>
      </w:r>
      <w:r w:rsidR="007D5B7A" w:rsidRPr="00E00F2A">
        <w:rPr>
          <w:rFonts w:ascii="Times New Roman" w:hAnsi="Times New Roman"/>
          <w:i/>
          <w:sz w:val="28"/>
          <w:szCs w:val="28"/>
        </w:rPr>
        <w:t>принцип доступности</w:t>
      </w:r>
      <w:r w:rsidR="007D5B7A" w:rsidRPr="00E00F2A">
        <w:rPr>
          <w:rFonts w:ascii="Times New Roman" w:hAnsi="Times New Roman"/>
          <w:sz w:val="28"/>
          <w:szCs w:val="28"/>
        </w:rPr>
        <w:t xml:space="preserve"> предполагает, чтобы содержание обучения соответствовало реальным возрастным и индивидуальным особенностям обучаемых, обеспечивая при этом их систематическое развитие</w:t>
      </w:r>
      <w:r w:rsidR="005C1B67" w:rsidRPr="00E00F2A">
        <w:rPr>
          <w:rFonts w:ascii="Times New Roman" w:hAnsi="Times New Roman"/>
          <w:sz w:val="28"/>
          <w:szCs w:val="28"/>
        </w:rPr>
        <w:t xml:space="preserve">. </w:t>
      </w:r>
      <w:r w:rsidR="002215EF" w:rsidRPr="00E00F2A">
        <w:rPr>
          <w:rFonts w:ascii="Times New Roman" w:hAnsi="Times New Roman"/>
          <w:sz w:val="28"/>
          <w:szCs w:val="28"/>
        </w:rPr>
        <w:t>Я.А.</w:t>
      </w:r>
      <w:r>
        <w:rPr>
          <w:rFonts w:ascii="Times New Roman" w:hAnsi="Times New Roman"/>
          <w:sz w:val="28"/>
          <w:szCs w:val="28"/>
        </w:rPr>
        <w:t> </w:t>
      </w:r>
      <w:r w:rsidR="002215EF" w:rsidRPr="00E00F2A">
        <w:rPr>
          <w:rFonts w:ascii="Times New Roman" w:hAnsi="Times New Roman"/>
          <w:sz w:val="28"/>
          <w:szCs w:val="28"/>
        </w:rPr>
        <w:t xml:space="preserve">Коменский, выдвинул важный дидактический принцип – принцип доступности, которое понимается как правила доступности от легкого к трудному, от известного к неизвестному, от простого к сложному, от близкого к далекому. </w:t>
      </w:r>
      <w:proofErr w:type="spellStart"/>
      <w:r w:rsidR="002215EF" w:rsidRPr="00E00F2A">
        <w:rPr>
          <w:rFonts w:ascii="Times New Roman" w:hAnsi="Times New Roman"/>
          <w:sz w:val="28"/>
          <w:szCs w:val="28"/>
        </w:rPr>
        <w:t>Изучени</w:t>
      </w:r>
      <w:proofErr w:type="spellEnd"/>
      <w:r w:rsidR="006C2F32" w:rsidRPr="00E00F2A">
        <w:rPr>
          <w:rFonts w:ascii="Times New Roman" w:hAnsi="Times New Roman"/>
          <w:sz w:val="28"/>
          <w:szCs w:val="28"/>
          <w:lang w:val="kk-KZ"/>
        </w:rPr>
        <w:t>е</w:t>
      </w:r>
      <w:r w:rsidR="002215EF" w:rsidRPr="00E00F2A">
        <w:rPr>
          <w:rFonts w:ascii="Times New Roman" w:hAnsi="Times New Roman"/>
          <w:sz w:val="28"/>
          <w:szCs w:val="28"/>
        </w:rPr>
        <w:t xml:space="preserve"> </w:t>
      </w:r>
      <w:r w:rsidR="005B10AC" w:rsidRPr="00E00F2A">
        <w:rPr>
          <w:rFonts w:ascii="Times New Roman" w:hAnsi="Times New Roman"/>
          <w:sz w:val="28"/>
          <w:szCs w:val="28"/>
        </w:rPr>
        <w:t>проблем</w:t>
      </w:r>
      <w:r w:rsidR="006C2F32" w:rsidRPr="00E00F2A">
        <w:rPr>
          <w:rFonts w:ascii="Times New Roman" w:hAnsi="Times New Roman"/>
          <w:sz w:val="28"/>
          <w:szCs w:val="28"/>
          <w:lang w:val="kk-KZ"/>
        </w:rPr>
        <w:t>ы</w:t>
      </w:r>
      <w:r w:rsidR="002215EF" w:rsidRPr="00E00F2A">
        <w:rPr>
          <w:rFonts w:ascii="Times New Roman" w:hAnsi="Times New Roman"/>
          <w:sz w:val="28"/>
          <w:szCs w:val="28"/>
        </w:rPr>
        <w:t xml:space="preserve"> доступности обучения </w:t>
      </w:r>
      <w:r w:rsidR="006C2F32" w:rsidRPr="00E00F2A">
        <w:rPr>
          <w:rFonts w:ascii="Times New Roman" w:hAnsi="Times New Roman"/>
          <w:sz w:val="28"/>
          <w:szCs w:val="28"/>
          <w:lang w:val="kk-KZ"/>
        </w:rPr>
        <w:t xml:space="preserve">раскрыты в </w:t>
      </w:r>
      <w:r w:rsidR="005B10AC" w:rsidRPr="00E00F2A">
        <w:rPr>
          <w:rFonts w:ascii="Times New Roman" w:hAnsi="Times New Roman"/>
          <w:sz w:val="28"/>
          <w:szCs w:val="28"/>
        </w:rPr>
        <w:t>научны</w:t>
      </w:r>
      <w:r w:rsidR="006C2F32" w:rsidRPr="00E00F2A">
        <w:rPr>
          <w:rFonts w:ascii="Times New Roman" w:hAnsi="Times New Roman"/>
          <w:sz w:val="28"/>
          <w:szCs w:val="28"/>
          <w:lang w:val="kk-KZ"/>
        </w:rPr>
        <w:t>х</w:t>
      </w:r>
      <w:r w:rsidR="005B10AC" w:rsidRPr="00E00F2A">
        <w:rPr>
          <w:rFonts w:ascii="Times New Roman" w:hAnsi="Times New Roman"/>
          <w:sz w:val="28"/>
          <w:szCs w:val="28"/>
        </w:rPr>
        <w:t xml:space="preserve"> </w:t>
      </w:r>
      <w:proofErr w:type="spellStart"/>
      <w:r w:rsidR="005B10AC" w:rsidRPr="00E00F2A">
        <w:rPr>
          <w:rFonts w:ascii="Times New Roman" w:hAnsi="Times New Roman"/>
          <w:sz w:val="28"/>
          <w:szCs w:val="28"/>
        </w:rPr>
        <w:t>разработк</w:t>
      </w:r>
      <w:proofErr w:type="spellEnd"/>
      <w:r w:rsidR="006C2F32" w:rsidRPr="00E00F2A">
        <w:rPr>
          <w:rFonts w:ascii="Times New Roman" w:hAnsi="Times New Roman"/>
          <w:sz w:val="28"/>
          <w:szCs w:val="28"/>
          <w:lang w:val="kk-KZ"/>
        </w:rPr>
        <w:t>ах</w:t>
      </w:r>
      <w:r w:rsidR="005B10AC" w:rsidRPr="00E00F2A">
        <w:rPr>
          <w:rFonts w:ascii="Times New Roman" w:hAnsi="Times New Roman"/>
          <w:sz w:val="28"/>
          <w:szCs w:val="28"/>
        </w:rPr>
        <w:t xml:space="preserve"> таких ученых как, </w:t>
      </w:r>
      <w:r w:rsidR="002215EF" w:rsidRPr="00E00F2A">
        <w:rPr>
          <w:rFonts w:ascii="Times New Roman" w:hAnsi="Times New Roman"/>
          <w:sz w:val="28"/>
          <w:szCs w:val="28"/>
        </w:rPr>
        <w:t>М.В. Ломоносова</w:t>
      </w:r>
      <w:r w:rsidR="00F54FD9" w:rsidRPr="00E00F2A">
        <w:rPr>
          <w:rFonts w:ascii="Times New Roman" w:hAnsi="Times New Roman"/>
          <w:sz w:val="28"/>
          <w:szCs w:val="28"/>
        </w:rPr>
        <w:t xml:space="preserve"> [1</w:t>
      </w:r>
      <w:r w:rsidR="0075242A" w:rsidRPr="00E00F2A">
        <w:rPr>
          <w:rFonts w:ascii="Times New Roman" w:hAnsi="Times New Roman"/>
          <w:sz w:val="28"/>
          <w:szCs w:val="28"/>
        </w:rPr>
        <w:t>0</w:t>
      </w:r>
      <w:r w:rsidR="00F73A5B" w:rsidRPr="00F73A5B">
        <w:rPr>
          <w:rFonts w:ascii="Times New Roman" w:hAnsi="Times New Roman"/>
          <w:sz w:val="28"/>
          <w:szCs w:val="28"/>
        </w:rPr>
        <w:t>9</w:t>
      </w:r>
      <w:r w:rsidR="00F54FD9" w:rsidRPr="00E00F2A">
        <w:rPr>
          <w:rFonts w:ascii="Times New Roman" w:hAnsi="Times New Roman"/>
          <w:sz w:val="28"/>
          <w:szCs w:val="28"/>
        </w:rPr>
        <w:t>]</w:t>
      </w:r>
      <w:r w:rsidR="005B10AC" w:rsidRPr="00E00F2A">
        <w:rPr>
          <w:rFonts w:ascii="Times New Roman" w:hAnsi="Times New Roman"/>
          <w:sz w:val="28"/>
          <w:szCs w:val="28"/>
        </w:rPr>
        <w:t>,</w:t>
      </w:r>
      <w:r w:rsidR="002215EF" w:rsidRPr="00E00F2A">
        <w:rPr>
          <w:rFonts w:ascii="Times New Roman" w:hAnsi="Times New Roman"/>
          <w:sz w:val="28"/>
          <w:szCs w:val="28"/>
        </w:rPr>
        <w:t xml:space="preserve"> </w:t>
      </w:r>
      <w:r w:rsidR="005B10AC" w:rsidRPr="00E00F2A">
        <w:rPr>
          <w:rFonts w:ascii="Times New Roman" w:hAnsi="Times New Roman"/>
          <w:sz w:val="28"/>
          <w:szCs w:val="28"/>
        </w:rPr>
        <w:t>К.Д. Ушинский, И.Т.</w:t>
      </w:r>
      <w:r>
        <w:rPr>
          <w:rFonts w:ascii="Times New Roman" w:hAnsi="Times New Roman"/>
          <w:sz w:val="28"/>
          <w:szCs w:val="28"/>
        </w:rPr>
        <w:t> </w:t>
      </w:r>
      <w:r w:rsidR="00F54FD9" w:rsidRPr="00E00F2A">
        <w:rPr>
          <w:rFonts w:ascii="Times New Roman" w:hAnsi="Times New Roman"/>
          <w:sz w:val="28"/>
          <w:szCs w:val="28"/>
        </w:rPr>
        <w:t>[1</w:t>
      </w:r>
      <w:r w:rsidR="00F73A5B" w:rsidRPr="00F73A5B">
        <w:rPr>
          <w:rFonts w:ascii="Times New Roman" w:hAnsi="Times New Roman"/>
          <w:sz w:val="28"/>
          <w:szCs w:val="28"/>
        </w:rPr>
        <w:t>10</w:t>
      </w:r>
      <w:r w:rsidR="00F54FD9" w:rsidRPr="00E00F2A">
        <w:rPr>
          <w:rFonts w:ascii="Times New Roman" w:hAnsi="Times New Roman"/>
          <w:sz w:val="28"/>
          <w:szCs w:val="28"/>
        </w:rPr>
        <w:t>]</w:t>
      </w:r>
      <w:r w:rsidR="00E573AA" w:rsidRPr="00E00F2A">
        <w:rPr>
          <w:rFonts w:ascii="Times New Roman" w:hAnsi="Times New Roman"/>
          <w:sz w:val="28"/>
          <w:szCs w:val="28"/>
          <w:lang w:val="kk-KZ"/>
        </w:rPr>
        <w:t xml:space="preserve"> и другие</w:t>
      </w:r>
      <w:r w:rsidR="005B10AC" w:rsidRPr="00E00F2A">
        <w:rPr>
          <w:rFonts w:ascii="Times New Roman" w:hAnsi="Times New Roman"/>
          <w:sz w:val="28"/>
          <w:szCs w:val="28"/>
        </w:rPr>
        <w:t>.</w:t>
      </w:r>
      <w:r w:rsidR="00C405B9" w:rsidRPr="00E00F2A">
        <w:rPr>
          <w:rFonts w:ascii="Times New Roman" w:hAnsi="Times New Roman"/>
          <w:sz w:val="28"/>
          <w:szCs w:val="28"/>
          <w:lang w:val="kk-KZ"/>
        </w:rPr>
        <w:t xml:space="preserve"> </w:t>
      </w:r>
      <w:r w:rsidR="00C405B9" w:rsidRPr="00E00F2A">
        <w:rPr>
          <w:rFonts w:ascii="Times New Roman" w:eastAsia="Times New Roman" w:hAnsi="Times New Roman" w:cs="Times New Roman"/>
          <w:color w:val="000000"/>
          <w:sz w:val="28"/>
          <w:szCs w:val="28"/>
          <w:lang w:val="kk-KZ" w:eastAsia="ru-RU"/>
        </w:rPr>
        <w:t xml:space="preserve">Принцип доступности </w:t>
      </w:r>
      <w:r w:rsidR="000B5F8D" w:rsidRPr="00E00F2A">
        <w:rPr>
          <w:rFonts w:ascii="Times New Roman" w:eastAsia="Times New Roman" w:hAnsi="Times New Roman" w:cs="Times New Roman"/>
          <w:color w:val="000000"/>
          <w:sz w:val="28"/>
          <w:szCs w:val="28"/>
          <w:lang w:eastAsia="ru-RU"/>
        </w:rPr>
        <w:t>лежит в основе составления учебных планов и программ: объем и содержание учебного материала были по силам учащимся, соответствовали уровню их умственного развития и имеющемуся запасу знаний, умений и навыков.</w:t>
      </w:r>
    </w:p>
    <w:p w14:paraId="2850F0FC" w14:textId="60F27077" w:rsidR="000B5F8D" w:rsidRPr="00E00F2A" w:rsidRDefault="000B5F8D" w:rsidP="00175700">
      <w:pPr>
        <w:shd w:val="clear" w:color="auto" w:fill="FFFFFF"/>
        <w:spacing w:after="0" w:line="240" w:lineRule="auto"/>
        <w:ind w:firstLine="709"/>
        <w:jc w:val="both"/>
        <w:rPr>
          <w:rFonts w:ascii="Arial" w:eastAsia="Times New Roman" w:hAnsi="Arial" w:cs="Arial"/>
          <w:color w:val="000000"/>
          <w:lang w:eastAsia="ru-RU"/>
        </w:rPr>
      </w:pPr>
      <w:r w:rsidRPr="00E00F2A">
        <w:rPr>
          <w:rFonts w:ascii="Times New Roman" w:eastAsia="Times New Roman" w:hAnsi="Times New Roman" w:cs="Times New Roman"/>
          <w:color w:val="000000"/>
          <w:sz w:val="28"/>
          <w:szCs w:val="28"/>
          <w:lang w:eastAsia="ru-RU"/>
        </w:rPr>
        <w:t>Ю.М. Колягин</w:t>
      </w:r>
      <w:r w:rsidR="00D93DF8" w:rsidRPr="00E00F2A">
        <w:rPr>
          <w:rFonts w:ascii="Times New Roman" w:eastAsia="Times New Roman" w:hAnsi="Times New Roman" w:cs="Times New Roman"/>
          <w:color w:val="000000"/>
          <w:sz w:val="28"/>
          <w:szCs w:val="28"/>
          <w:lang w:val="kk-KZ" w:eastAsia="ru-RU"/>
        </w:rPr>
        <w:t xml:space="preserve"> </w:t>
      </w:r>
      <w:r w:rsidR="00D93DF8" w:rsidRPr="00E00F2A">
        <w:rPr>
          <w:rFonts w:ascii="Times New Roman" w:eastAsia="Times New Roman" w:hAnsi="Times New Roman" w:cs="Times New Roman"/>
          <w:color w:val="000000"/>
          <w:sz w:val="28"/>
          <w:szCs w:val="28"/>
          <w:lang w:eastAsia="ru-RU"/>
        </w:rPr>
        <w:t>[1</w:t>
      </w:r>
      <w:r w:rsidR="00F73A5B" w:rsidRPr="00F73A5B">
        <w:rPr>
          <w:rFonts w:ascii="Times New Roman" w:eastAsia="Times New Roman" w:hAnsi="Times New Roman" w:cs="Times New Roman"/>
          <w:color w:val="000000"/>
          <w:sz w:val="28"/>
          <w:szCs w:val="28"/>
          <w:lang w:eastAsia="ru-RU"/>
        </w:rPr>
        <w:t>11</w:t>
      </w:r>
      <w:r w:rsidR="00D93DF8" w:rsidRPr="00E00F2A">
        <w:rPr>
          <w:rFonts w:ascii="Times New Roman" w:eastAsia="Times New Roman" w:hAnsi="Times New Roman" w:cs="Times New Roman"/>
          <w:color w:val="000000"/>
          <w:sz w:val="28"/>
          <w:szCs w:val="28"/>
          <w:lang w:eastAsia="ru-RU"/>
        </w:rPr>
        <w:t>]</w:t>
      </w:r>
      <w:r w:rsidRPr="00E00F2A">
        <w:rPr>
          <w:rFonts w:ascii="Times New Roman" w:eastAsia="Times New Roman" w:hAnsi="Times New Roman" w:cs="Times New Roman"/>
          <w:color w:val="000000"/>
          <w:sz w:val="28"/>
          <w:szCs w:val="28"/>
          <w:lang w:eastAsia="ru-RU"/>
        </w:rPr>
        <w:t xml:space="preserve"> указывает, что</w:t>
      </w:r>
      <w:r w:rsidR="00175700">
        <w:rPr>
          <w:rFonts w:ascii="Times New Roman" w:eastAsia="Times New Roman" w:hAnsi="Times New Roman" w:cs="Times New Roman"/>
          <w:color w:val="000000"/>
          <w:sz w:val="28"/>
          <w:szCs w:val="28"/>
          <w:lang w:eastAsia="ru-RU"/>
        </w:rPr>
        <w:t xml:space="preserve"> </w:t>
      </w:r>
      <w:r w:rsidRPr="00E00F2A">
        <w:rPr>
          <w:rFonts w:ascii="Times New Roman" w:eastAsia="Times New Roman" w:hAnsi="Times New Roman" w:cs="Times New Roman"/>
          <w:iCs/>
          <w:color w:val="000000"/>
          <w:sz w:val="28"/>
          <w:szCs w:val="28"/>
          <w:lang w:eastAsia="ru-RU"/>
        </w:rPr>
        <w:t>реализация принципа доступности предполагает</w:t>
      </w:r>
      <w:r w:rsidR="00175700">
        <w:rPr>
          <w:rFonts w:ascii="Times New Roman" w:eastAsia="Times New Roman" w:hAnsi="Times New Roman" w:cs="Times New Roman"/>
          <w:iCs/>
          <w:color w:val="000000"/>
          <w:sz w:val="28"/>
          <w:szCs w:val="28"/>
          <w:lang w:eastAsia="ru-RU"/>
        </w:rPr>
        <w:t xml:space="preserve"> </w:t>
      </w:r>
      <w:r w:rsidRPr="00E00F2A">
        <w:rPr>
          <w:rFonts w:ascii="Times New Roman" w:eastAsia="Times New Roman" w:hAnsi="Times New Roman" w:cs="Times New Roman"/>
          <w:color w:val="000000"/>
          <w:sz w:val="28"/>
          <w:szCs w:val="28"/>
          <w:lang w:eastAsia="ru-RU"/>
        </w:rPr>
        <w:t xml:space="preserve">обучение на достаточно высоком уровне трудности. Однако это можно достигнуть лишь при </w:t>
      </w:r>
      <w:r w:rsidR="00C405B9" w:rsidRPr="00E00F2A">
        <w:rPr>
          <w:rFonts w:ascii="Times New Roman" w:eastAsia="Times New Roman" w:hAnsi="Times New Roman" w:cs="Times New Roman"/>
          <w:color w:val="000000"/>
          <w:sz w:val="28"/>
          <w:szCs w:val="28"/>
          <w:lang w:val="kk-KZ" w:eastAsia="ru-RU"/>
        </w:rPr>
        <w:t>правильном</w:t>
      </w:r>
      <w:r w:rsidRPr="00E00F2A">
        <w:rPr>
          <w:rFonts w:ascii="Times New Roman" w:eastAsia="Times New Roman" w:hAnsi="Times New Roman" w:cs="Times New Roman"/>
          <w:color w:val="000000"/>
          <w:sz w:val="28"/>
          <w:szCs w:val="28"/>
          <w:lang w:eastAsia="ru-RU"/>
        </w:rPr>
        <w:t xml:space="preserve"> сочетании индивидуальных и коллективных форм познавательной деятельности </w:t>
      </w:r>
      <w:r w:rsidR="00C405B9" w:rsidRPr="00E00F2A">
        <w:rPr>
          <w:rFonts w:ascii="Times New Roman" w:eastAsia="Times New Roman" w:hAnsi="Times New Roman" w:cs="Times New Roman"/>
          <w:color w:val="000000"/>
          <w:sz w:val="28"/>
          <w:szCs w:val="28"/>
          <w:lang w:val="kk-KZ" w:eastAsia="ru-RU"/>
        </w:rPr>
        <w:t>обучающихся</w:t>
      </w:r>
      <w:r w:rsidRPr="00E00F2A">
        <w:rPr>
          <w:rFonts w:ascii="Times New Roman" w:eastAsia="Times New Roman" w:hAnsi="Times New Roman" w:cs="Times New Roman"/>
          <w:color w:val="000000"/>
          <w:sz w:val="28"/>
          <w:szCs w:val="28"/>
          <w:lang w:eastAsia="ru-RU"/>
        </w:rPr>
        <w:t>.</w:t>
      </w:r>
    </w:p>
    <w:p w14:paraId="30408BE1" w14:textId="28637907" w:rsidR="005E42C9" w:rsidRPr="00E00F2A" w:rsidRDefault="00175700" w:rsidP="00175700">
      <w:pPr>
        <w:spacing w:after="0" w:line="240" w:lineRule="auto"/>
        <w:ind w:firstLine="709"/>
        <w:contextualSpacing/>
        <w:jc w:val="both"/>
        <w:rPr>
          <w:rFonts w:ascii="Times New Roman" w:hAnsi="Times New Roman"/>
          <w:sz w:val="28"/>
          <w:szCs w:val="28"/>
          <w:lang w:val="kk-KZ"/>
        </w:rPr>
      </w:pPr>
      <w:r>
        <w:rPr>
          <w:rFonts w:ascii="Times New Roman" w:hAnsi="Times New Roman" w:cs="Times New Roman"/>
          <w:sz w:val="28"/>
          <w:szCs w:val="28"/>
        </w:rPr>
        <w:t>–</w:t>
      </w:r>
      <w:r w:rsidR="007D5B7A" w:rsidRPr="00E00F2A">
        <w:rPr>
          <w:rFonts w:ascii="Times New Roman" w:hAnsi="Times New Roman"/>
          <w:sz w:val="28"/>
          <w:szCs w:val="28"/>
        </w:rPr>
        <w:t xml:space="preserve"> </w:t>
      </w:r>
      <w:r w:rsidR="006C2F32" w:rsidRPr="00E00F2A">
        <w:rPr>
          <w:rFonts w:ascii="Times New Roman" w:hAnsi="Times New Roman"/>
          <w:i/>
          <w:sz w:val="28"/>
          <w:szCs w:val="28"/>
          <w:lang w:val="kk-KZ"/>
        </w:rPr>
        <w:t>п</w:t>
      </w:r>
      <w:proofErr w:type="spellStart"/>
      <w:r w:rsidR="005C494E" w:rsidRPr="00E00F2A">
        <w:rPr>
          <w:rFonts w:ascii="Times New Roman" w:hAnsi="Times New Roman"/>
          <w:i/>
          <w:sz w:val="28"/>
          <w:szCs w:val="28"/>
        </w:rPr>
        <w:t>ринцип</w:t>
      </w:r>
      <w:proofErr w:type="spellEnd"/>
      <w:r w:rsidR="005C494E" w:rsidRPr="00E00F2A">
        <w:rPr>
          <w:rFonts w:ascii="Times New Roman" w:hAnsi="Times New Roman"/>
          <w:i/>
          <w:sz w:val="28"/>
          <w:szCs w:val="28"/>
        </w:rPr>
        <w:t xml:space="preserve"> единства содержания обучения </w:t>
      </w:r>
      <w:r w:rsidR="005C494E" w:rsidRPr="00E00F2A">
        <w:rPr>
          <w:rFonts w:ascii="Times New Roman" w:hAnsi="Times New Roman"/>
          <w:i/>
          <w:sz w:val="28"/>
          <w:szCs w:val="28"/>
          <w:lang w:val="kk-KZ"/>
        </w:rPr>
        <w:t xml:space="preserve">или </w:t>
      </w:r>
      <w:r w:rsidR="007D5B7A" w:rsidRPr="00E00F2A">
        <w:rPr>
          <w:rFonts w:ascii="Times New Roman" w:hAnsi="Times New Roman"/>
          <w:i/>
          <w:sz w:val="28"/>
          <w:szCs w:val="28"/>
        </w:rPr>
        <w:t xml:space="preserve">принцип </w:t>
      </w:r>
      <w:proofErr w:type="spellStart"/>
      <w:r w:rsidR="007D5B7A" w:rsidRPr="00E00F2A">
        <w:rPr>
          <w:rFonts w:ascii="Times New Roman" w:hAnsi="Times New Roman"/>
          <w:i/>
          <w:sz w:val="28"/>
          <w:szCs w:val="28"/>
        </w:rPr>
        <w:t>интегративности</w:t>
      </w:r>
      <w:proofErr w:type="spellEnd"/>
      <w:r w:rsidR="004E15B5" w:rsidRPr="00E00F2A">
        <w:rPr>
          <w:rFonts w:ascii="Times New Roman" w:hAnsi="Times New Roman"/>
          <w:sz w:val="28"/>
          <w:szCs w:val="28"/>
          <w:lang w:val="kk-KZ"/>
        </w:rPr>
        <w:t>.</w:t>
      </w:r>
      <w:r w:rsidR="00DD5C3D" w:rsidRPr="00E00F2A">
        <w:rPr>
          <w:rFonts w:ascii="Times New Roman" w:hAnsi="Times New Roman"/>
          <w:sz w:val="28"/>
          <w:szCs w:val="28"/>
          <w:lang w:val="kk-KZ"/>
        </w:rPr>
        <w:t xml:space="preserve"> Данный принцип позволяет создать </w:t>
      </w:r>
      <w:r w:rsidR="00ED7EB3" w:rsidRPr="00E00F2A">
        <w:rPr>
          <w:rFonts w:ascii="Times New Roman" w:hAnsi="Times New Roman"/>
          <w:sz w:val="28"/>
          <w:szCs w:val="28"/>
          <w:lang w:val="kk-KZ"/>
        </w:rPr>
        <w:t xml:space="preserve">у будущего учителя информатики научную картину его педагогической деятельности. </w:t>
      </w:r>
      <w:r w:rsidR="005C494E" w:rsidRPr="00E00F2A">
        <w:rPr>
          <w:rFonts w:ascii="Times New Roman" w:hAnsi="Times New Roman"/>
          <w:sz w:val="28"/>
          <w:szCs w:val="28"/>
          <w:lang w:val="kk-KZ"/>
        </w:rPr>
        <w:t xml:space="preserve"> </w:t>
      </w:r>
    </w:p>
    <w:p w14:paraId="37431693" w14:textId="6733D22D" w:rsidR="00BC482B" w:rsidRPr="00E00F2A" w:rsidRDefault="00ED7EB3" w:rsidP="00175700">
      <w:pPr>
        <w:spacing w:after="0" w:line="240" w:lineRule="auto"/>
        <w:ind w:firstLine="709"/>
        <w:contextualSpacing/>
        <w:jc w:val="both"/>
        <w:rPr>
          <w:rFonts w:ascii="Times New Roman" w:hAnsi="Times New Roman"/>
          <w:sz w:val="28"/>
          <w:szCs w:val="28"/>
          <w:lang w:val="kk-KZ"/>
        </w:rPr>
      </w:pPr>
      <w:r w:rsidRPr="00E00F2A">
        <w:rPr>
          <w:rFonts w:ascii="Times New Roman" w:hAnsi="Times New Roman"/>
          <w:sz w:val="28"/>
          <w:szCs w:val="28"/>
          <w:lang w:val="kk-KZ"/>
        </w:rPr>
        <w:t>Изучени</w:t>
      </w:r>
      <w:r w:rsidR="006C2F32" w:rsidRPr="00E00F2A">
        <w:rPr>
          <w:rFonts w:ascii="Times New Roman" w:hAnsi="Times New Roman"/>
          <w:sz w:val="28"/>
          <w:szCs w:val="28"/>
          <w:lang w:val="kk-KZ"/>
        </w:rPr>
        <w:t xml:space="preserve">ю </w:t>
      </w:r>
      <w:r w:rsidRPr="00E00F2A">
        <w:rPr>
          <w:rFonts w:ascii="Times New Roman" w:hAnsi="Times New Roman"/>
          <w:sz w:val="28"/>
          <w:szCs w:val="28"/>
          <w:lang w:val="kk-KZ"/>
        </w:rPr>
        <w:t>принципов системно-структурного подхода, интегративности и  вопросов отображения абстрактных вычислительных алгоритмов на архитектур</w:t>
      </w:r>
      <w:r w:rsidR="00BA693B">
        <w:rPr>
          <w:rFonts w:ascii="Times New Roman" w:hAnsi="Times New Roman"/>
          <w:sz w:val="28"/>
          <w:szCs w:val="28"/>
          <w:lang w:val="kk-KZ"/>
        </w:rPr>
        <w:t>у</w:t>
      </w:r>
      <w:r w:rsidRPr="00E00F2A">
        <w:rPr>
          <w:rFonts w:ascii="Times New Roman" w:hAnsi="Times New Roman"/>
          <w:sz w:val="28"/>
          <w:szCs w:val="28"/>
          <w:lang w:val="kk-KZ"/>
        </w:rPr>
        <w:t xml:space="preserve">у вычислительных систем </w:t>
      </w:r>
      <w:r w:rsidR="006C2F32" w:rsidRPr="00E00F2A">
        <w:rPr>
          <w:rFonts w:ascii="Times New Roman" w:hAnsi="Times New Roman"/>
          <w:sz w:val="28"/>
          <w:szCs w:val="28"/>
          <w:lang w:val="kk-KZ"/>
        </w:rPr>
        <w:t xml:space="preserve">посвящены </w:t>
      </w:r>
      <w:r w:rsidRPr="00E00F2A">
        <w:rPr>
          <w:rFonts w:ascii="Times New Roman" w:hAnsi="Times New Roman"/>
          <w:sz w:val="28"/>
          <w:szCs w:val="28"/>
          <w:lang w:val="kk-KZ"/>
        </w:rPr>
        <w:t>работ</w:t>
      </w:r>
      <w:r w:rsidR="006C2F32" w:rsidRPr="00E00F2A">
        <w:rPr>
          <w:rFonts w:ascii="Times New Roman" w:hAnsi="Times New Roman"/>
          <w:sz w:val="28"/>
          <w:szCs w:val="28"/>
          <w:lang w:val="kk-KZ"/>
        </w:rPr>
        <w:t>ы</w:t>
      </w:r>
      <w:r w:rsidRPr="00E00F2A">
        <w:rPr>
          <w:rFonts w:ascii="Times New Roman" w:hAnsi="Times New Roman"/>
          <w:sz w:val="28"/>
          <w:szCs w:val="28"/>
          <w:lang w:val="kk-KZ"/>
        </w:rPr>
        <w:t xml:space="preserve"> </w:t>
      </w:r>
      <w:r w:rsidR="0075242A" w:rsidRPr="00E00F2A">
        <w:rPr>
          <w:rFonts w:ascii="Times New Roman" w:hAnsi="Times New Roman"/>
          <w:sz w:val="28"/>
          <w:szCs w:val="28"/>
          <w:lang w:val="kk-KZ"/>
        </w:rPr>
        <w:t>(</w:t>
      </w:r>
      <w:r w:rsidR="005C494E" w:rsidRPr="00E00F2A">
        <w:rPr>
          <w:rFonts w:ascii="Times New Roman" w:hAnsi="Times New Roman"/>
          <w:sz w:val="28"/>
          <w:szCs w:val="28"/>
          <w:lang w:val="kk-KZ"/>
        </w:rPr>
        <w:t>Г.Г.</w:t>
      </w:r>
      <w:r w:rsidR="00175700">
        <w:rPr>
          <w:rFonts w:ascii="Times New Roman" w:hAnsi="Times New Roman"/>
          <w:sz w:val="28"/>
          <w:szCs w:val="28"/>
          <w:lang w:val="kk-KZ"/>
        </w:rPr>
        <w:t> </w:t>
      </w:r>
      <w:r w:rsidR="005C494E" w:rsidRPr="00E00F2A">
        <w:rPr>
          <w:rFonts w:ascii="Times New Roman" w:hAnsi="Times New Roman"/>
          <w:sz w:val="28"/>
          <w:szCs w:val="28"/>
          <w:lang w:val="kk-KZ"/>
        </w:rPr>
        <w:t>Хамова, Н.В.</w:t>
      </w:r>
      <w:r w:rsidR="00175700">
        <w:rPr>
          <w:rFonts w:ascii="Times New Roman" w:hAnsi="Times New Roman"/>
          <w:sz w:val="28"/>
          <w:szCs w:val="28"/>
          <w:lang w:val="kk-KZ"/>
        </w:rPr>
        <w:t> </w:t>
      </w:r>
      <w:r w:rsidR="005C494E" w:rsidRPr="00E00F2A">
        <w:rPr>
          <w:rFonts w:ascii="Times New Roman" w:hAnsi="Times New Roman"/>
          <w:sz w:val="28"/>
          <w:szCs w:val="28"/>
          <w:lang w:val="kk-KZ"/>
        </w:rPr>
        <w:t xml:space="preserve">Макаровой, </w:t>
      </w:r>
      <w:r w:rsidRPr="00E00F2A">
        <w:rPr>
          <w:rFonts w:ascii="Times New Roman" w:hAnsi="Times New Roman"/>
          <w:sz w:val="28"/>
          <w:szCs w:val="28"/>
          <w:lang w:val="kk-KZ"/>
        </w:rPr>
        <w:t>Г.Б.</w:t>
      </w:r>
      <w:r w:rsidR="00175700">
        <w:rPr>
          <w:rFonts w:ascii="Times New Roman" w:hAnsi="Times New Roman"/>
          <w:sz w:val="28"/>
          <w:szCs w:val="28"/>
        </w:rPr>
        <w:t xml:space="preserve"> </w:t>
      </w:r>
      <w:r w:rsidRPr="00E00F2A">
        <w:rPr>
          <w:rFonts w:ascii="Times New Roman" w:hAnsi="Times New Roman"/>
          <w:sz w:val="28"/>
          <w:szCs w:val="28"/>
          <w:lang w:val="kk-KZ"/>
        </w:rPr>
        <w:t>Камаловой, И.Н. Пальчиковой и др.</w:t>
      </w:r>
      <w:r w:rsidR="0075242A" w:rsidRPr="00E00F2A">
        <w:rPr>
          <w:rFonts w:ascii="Times New Roman" w:hAnsi="Times New Roman"/>
          <w:sz w:val="28"/>
          <w:szCs w:val="28"/>
          <w:lang w:val="kk-KZ"/>
        </w:rPr>
        <w:t>)</w:t>
      </w:r>
    </w:p>
    <w:p w14:paraId="23C5C518" w14:textId="6020D77A" w:rsidR="00BC482B" w:rsidRPr="00E00F2A" w:rsidRDefault="00175700" w:rsidP="00175700">
      <w:pPr>
        <w:spacing w:after="0" w:line="240" w:lineRule="auto"/>
        <w:ind w:firstLine="709"/>
        <w:contextualSpacing/>
        <w:jc w:val="both"/>
        <w:rPr>
          <w:rStyle w:val="c2"/>
          <w:color w:val="000000"/>
          <w:sz w:val="28"/>
          <w:szCs w:val="28"/>
        </w:rPr>
      </w:pPr>
      <w:r>
        <w:rPr>
          <w:rFonts w:ascii="Times New Roman" w:hAnsi="Times New Roman" w:cs="Times New Roman"/>
          <w:sz w:val="28"/>
          <w:szCs w:val="28"/>
        </w:rPr>
        <w:t>–</w:t>
      </w:r>
      <w:r w:rsidR="007D5B7A" w:rsidRPr="00E00F2A">
        <w:rPr>
          <w:rFonts w:ascii="Times New Roman" w:hAnsi="Times New Roman"/>
          <w:sz w:val="28"/>
          <w:szCs w:val="28"/>
        </w:rPr>
        <w:t xml:space="preserve"> </w:t>
      </w:r>
      <w:r w:rsidR="007D5B7A" w:rsidRPr="00E00F2A">
        <w:rPr>
          <w:rFonts w:ascii="Times New Roman" w:hAnsi="Times New Roman"/>
          <w:i/>
          <w:sz w:val="28"/>
          <w:szCs w:val="28"/>
        </w:rPr>
        <w:t xml:space="preserve">принцип </w:t>
      </w:r>
      <w:proofErr w:type="spellStart"/>
      <w:r w:rsidR="007D5B7A" w:rsidRPr="00E00F2A">
        <w:rPr>
          <w:rFonts w:ascii="Times New Roman" w:hAnsi="Times New Roman"/>
          <w:i/>
          <w:sz w:val="28"/>
          <w:szCs w:val="28"/>
        </w:rPr>
        <w:t>культуросообразности</w:t>
      </w:r>
      <w:proofErr w:type="spellEnd"/>
      <w:r w:rsidR="007D5B7A" w:rsidRPr="00E00F2A">
        <w:rPr>
          <w:rFonts w:ascii="Times New Roman" w:hAnsi="Times New Roman"/>
          <w:sz w:val="28"/>
          <w:szCs w:val="28"/>
        </w:rPr>
        <w:t xml:space="preserve"> – основной принцип, положенный в основу отбора содержания вычислительной информатике.</w:t>
      </w:r>
      <w:r w:rsidR="004E15B5" w:rsidRPr="00E00F2A">
        <w:rPr>
          <w:rFonts w:ascii="Times New Roman" w:hAnsi="Times New Roman"/>
          <w:sz w:val="28"/>
          <w:szCs w:val="28"/>
          <w:lang w:val="kk-KZ"/>
        </w:rPr>
        <w:t xml:space="preserve"> </w:t>
      </w:r>
      <w:r w:rsidR="006C2F32" w:rsidRPr="00E00F2A">
        <w:rPr>
          <w:rFonts w:ascii="Times New Roman" w:hAnsi="Times New Roman"/>
          <w:sz w:val="28"/>
          <w:szCs w:val="28"/>
        </w:rPr>
        <w:t>Многие ученые</w:t>
      </w:r>
      <w:r w:rsidR="006C2F32" w:rsidRPr="00E00F2A">
        <w:rPr>
          <w:rFonts w:ascii="Times New Roman" w:hAnsi="Times New Roman"/>
        </w:rPr>
        <w:t xml:space="preserve"> </w:t>
      </w:r>
      <w:r w:rsidR="006C2F32" w:rsidRPr="00E00F2A">
        <w:rPr>
          <w:rFonts w:ascii="Times New Roman" w:hAnsi="Times New Roman"/>
          <w:sz w:val="28"/>
          <w:szCs w:val="28"/>
        </w:rPr>
        <w:t>развивали эту идею</w:t>
      </w:r>
      <w:r w:rsidR="00266475" w:rsidRPr="00E00F2A">
        <w:rPr>
          <w:rFonts w:ascii="Times New Roman" w:hAnsi="Times New Roman"/>
          <w:sz w:val="28"/>
          <w:szCs w:val="28"/>
        </w:rPr>
        <w:t xml:space="preserve">, в числе которых </w:t>
      </w:r>
      <w:r w:rsidR="0075242A" w:rsidRPr="00E00F2A">
        <w:rPr>
          <w:rFonts w:ascii="Times New Roman" w:hAnsi="Times New Roman"/>
          <w:sz w:val="28"/>
          <w:szCs w:val="28"/>
        </w:rPr>
        <w:t>(</w:t>
      </w:r>
      <w:r w:rsidR="00266475" w:rsidRPr="00E00F2A">
        <w:rPr>
          <w:rFonts w:ascii="Times New Roman" w:hAnsi="Times New Roman"/>
          <w:sz w:val="28"/>
          <w:szCs w:val="28"/>
        </w:rPr>
        <w:t xml:space="preserve">К.Д. Ушинский, </w:t>
      </w:r>
      <w:r w:rsidR="00BC482B" w:rsidRPr="00E00F2A">
        <w:rPr>
          <w:rFonts w:ascii="Times New Roman" w:hAnsi="Times New Roman"/>
          <w:sz w:val="28"/>
          <w:szCs w:val="28"/>
        </w:rPr>
        <w:t>М.В. Ломоносов, В.Г.</w:t>
      </w:r>
      <w:r>
        <w:rPr>
          <w:rFonts w:ascii="Times New Roman" w:hAnsi="Times New Roman"/>
          <w:sz w:val="28"/>
          <w:szCs w:val="28"/>
        </w:rPr>
        <w:t> </w:t>
      </w:r>
      <w:r w:rsidR="00BC482B" w:rsidRPr="00E00F2A">
        <w:rPr>
          <w:rFonts w:ascii="Times New Roman" w:hAnsi="Times New Roman"/>
          <w:sz w:val="28"/>
          <w:szCs w:val="28"/>
        </w:rPr>
        <w:t xml:space="preserve">Белинский, </w:t>
      </w:r>
      <w:r w:rsidR="00266475" w:rsidRPr="00E00F2A">
        <w:rPr>
          <w:rFonts w:ascii="Times New Roman" w:hAnsi="Times New Roman"/>
          <w:sz w:val="28"/>
          <w:szCs w:val="28"/>
        </w:rPr>
        <w:t xml:space="preserve">П.Ф. </w:t>
      </w:r>
      <w:proofErr w:type="spellStart"/>
      <w:r w:rsidR="00266475" w:rsidRPr="00E00F2A">
        <w:rPr>
          <w:rFonts w:ascii="Times New Roman" w:hAnsi="Times New Roman"/>
          <w:sz w:val="28"/>
          <w:szCs w:val="28"/>
        </w:rPr>
        <w:t>Каптерев</w:t>
      </w:r>
      <w:proofErr w:type="spellEnd"/>
      <w:r w:rsidR="00266475" w:rsidRPr="00E00F2A">
        <w:rPr>
          <w:rFonts w:ascii="Times New Roman" w:hAnsi="Times New Roman"/>
          <w:sz w:val="28"/>
          <w:szCs w:val="28"/>
        </w:rPr>
        <w:t xml:space="preserve">, Л.Н. Толстой, С.И. Гессен, Ж. </w:t>
      </w:r>
      <w:proofErr w:type="spellStart"/>
      <w:r w:rsidR="00266475" w:rsidRPr="00E00F2A">
        <w:rPr>
          <w:rFonts w:ascii="Times New Roman" w:hAnsi="Times New Roman"/>
          <w:sz w:val="28"/>
          <w:szCs w:val="28"/>
        </w:rPr>
        <w:t>Оруз</w:t>
      </w:r>
      <w:proofErr w:type="spellEnd"/>
      <w:r w:rsidR="00BC482B" w:rsidRPr="00E00F2A">
        <w:rPr>
          <w:rFonts w:ascii="Times New Roman" w:hAnsi="Times New Roman"/>
          <w:sz w:val="28"/>
          <w:szCs w:val="28"/>
        </w:rPr>
        <w:t xml:space="preserve">, </w:t>
      </w:r>
      <w:r w:rsidR="00BC482B" w:rsidRPr="00E00F2A">
        <w:rPr>
          <w:rFonts w:ascii="Times New Roman" w:hAnsi="Times New Roman"/>
          <w:sz w:val="28"/>
        </w:rPr>
        <w:t>Я.П.</w:t>
      </w:r>
      <w:r>
        <w:rPr>
          <w:rFonts w:ascii="Times New Roman" w:hAnsi="Times New Roman"/>
          <w:sz w:val="28"/>
        </w:rPr>
        <w:t> </w:t>
      </w:r>
      <w:r w:rsidR="00BC482B" w:rsidRPr="00E00F2A">
        <w:rPr>
          <w:rFonts w:ascii="Times New Roman" w:hAnsi="Times New Roman"/>
          <w:sz w:val="28"/>
        </w:rPr>
        <w:t xml:space="preserve">Коменский, И.Г. Песталоцци, Д. </w:t>
      </w:r>
      <w:proofErr w:type="spellStart"/>
      <w:r w:rsidR="00BC482B" w:rsidRPr="00E00F2A">
        <w:rPr>
          <w:rFonts w:ascii="Times New Roman" w:hAnsi="Times New Roman"/>
          <w:sz w:val="28"/>
        </w:rPr>
        <w:t>Дью</w:t>
      </w:r>
      <w:proofErr w:type="spellEnd"/>
      <w:r w:rsidR="00BC482B" w:rsidRPr="00E00F2A">
        <w:rPr>
          <w:rFonts w:ascii="Times New Roman" w:hAnsi="Times New Roman"/>
          <w:sz w:val="28"/>
        </w:rPr>
        <w:t xml:space="preserve"> и</w:t>
      </w:r>
      <w:r w:rsidR="00BC482B" w:rsidRPr="00E00F2A">
        <w:rPr>
          <w:rStyle w:val="c2"/>
          <w:color w:val="000000"/>
          <w:sz w:val="36"/>
          <w:szCs w:val="28"/>
        </w:rPr>
        <w:t xml:space="preserve"> </w:t>
      </w:r>
      <w:r w:rsidR="00BC482B" w:rsidRPr="00E00F2A">
        <w:rPr>
          <w:rStyle w:val="c2"/>
          <w:rFonts w:ascii="Times New Roman" w:hAnsi="Times New Roman" w:cs="Times New Roman"/>
          <w:color w:val="000000"/>
          <w:sz w:val="28"/>
          <w:szCs w:val="28"/>
        </w:rPr>
        <w:t>др.</w:t>
      </w:r>
      <w:r w:rsidR="0075242A" w:rsidRPr="00E00F2A">
        <w:rPr>
          <w:rStyle w:val="c2"/>
          <w:rFonts w:ascii="Times New Roman" w:hAnsi="Times New Roman" w:cs="Times New Roman"/>
          <w:color w:val="000000"/>
          <w:sz w:val="28"/>
          <w:szCs w:val="28"/>
        </w:rPr>
        <w:t>)</w:t>
      </w:r>
      <w:r w:rsidR="00BC482B" w:rsidRPr="00E00F2A">
        <w:rPr>
          <w:rStyle w:val="c2"/>
          <w:color w:val="000000"/>
          <w:sz w:val="28"/>
          <w:szCs w:val="28"/>
        </w:rPr>
        <w:t xml:space="preserve"> </w:t>
      </w:r>
    </w:p>
    <w:p w14:paraId="7526EC54" w14:textId="4D8ABD7E" w:rsidR="00491F8F" w:rsidRPr="00E00F2A" w:rsidRDefault="00BC482B" w:rsidP="00175700">
      <w:pPr>
        <w:spacing w:after="0" w:line="240" w:lineRule="auto"/>
        <w:ind w:firstLine="709"/>
        <w:contextualSpacing/>
        <w:jc w:val="both"/>
        <w:rPr>
          <w:rFonts w:ascii="Times New Roman" w:hAnsi="Times New Roman"/>
          <w:sz w:val="28"/>
          <w:szCs w:val="28"/>
          <w:lang w:val="kk-KZ"/>
        </w:rPr>
      </w:pPr>
      <w:r w:rsidRPr="00E00F2A">
        <w:rPr>
          <w:rFonts w:ascii="Times New Roman" w:hAnsi="Times New Roman"/>
          <w:sz w:val="28"/>
          <w:szCs w:val="28"/>
        </w:rPr>
        <w:t>К.Д. Ушинский утверждал, что система воспитания каждой страны есть выражение характера самого народа. Он делает вывод: воспитание, созданное самим народом и основанное на народных началах, всегда лучше других систем.</w:t>
      </w:r>
      <w:r w:rsidRPr="00E00F2A">
        <w:rPr>
          <w:sz w:val="28"/>
          <w:szCs w:val="28"/>
        </w:rPr>
        <w:t xml:space="preserve"> </w:t>
      </w:r>
    </w:p>
    <w:p w14:paraId="3F2BE69C" w14:textId="6D4B404A" w:rsidR="00BC482B" w:rsidRPr="00BA693B" w:rsidRDefault="00175700" w:rsidP="00175700">
      <w:pPr>
        <w:spacing w:after="0" w:line="240" w:lineRule="auto"/>
        <w:ind w:firstLine="709"/>
        <w:contextualSpacing/>
        <w:jc w:val="both"/>
        <w:rPr>
          <w:lang w:val="kk-KZ"/>
        </w:rPr>
      </w:pPr>
      <w:r>
        <w:rPr>
          <w:rFonts w:ascii="Times New Roman" w:hAnsi="Times New Roman" w:cs="Times New Roman"/>
          <w:sz w:val="28"/>
          <w:szCs w:val="28"/>
        </w:rPr>
        <w:t>–</w:t>
      </w:r>
      <w:r w:rsidR="007D5B7A" w:rsidRPr="00E00F2A">
        <w:rPr>
          <w:rFonts w:ascii="Times New Roman" w:hAnsi="Times New Roman"/>
          <w:sz w:val="28"/>
          <w:szCs w:val="28"/>
        </w:rPr>
        <w:t xml:space="preserve"> </w:t>
      </w:r>
      <w:r w:rsidR="007D5B7A" w:rsidRPr="00E00F2A">
        <w:rPr>
          <w:rFonts w:ascii="Times New Roman" w:hAnsi="Times New Roman"/>
          <w:i/>
          <w:sz w:val="28"/>
          <w:szCs w:val="28"/>
        </w:rPr>
        <w:t>принцип профессионально-педагогической направленности обучения</w:t>
      </w:r>
      <w:r w:rsidR="007D5B7A" w:rsidRPr="00E00F2A">
        <w:rPr>
          <w:rFonts w:ascii="Times New Roman" w:hAnsi="Times New Roman"/>
          <w:sz w:val="28"/>
          <w:szCs w:val="28"/>
        </w:rPr>
        <w:t xml:space="preserve">, </w:t>
      </w:r>
      <w:r w:rsidR="00BA693B">
        <w:rPr>
          <w:rFonts w:ascii="Times New Roman" w:hAnsi="Times New Roman"/>
          <w:sz w:val="28"/>
          <w:szCs w:val="28"/>
          <w:lang w:val="kk-KZ"/>
        </w:rPr>
        <w:t>предусматривает</w:t>
      </w:r>
      <w:r w:rsidR="007D5B7A" w:rsidRPr="00E00F2A">
        <w:rPr>
          <w:rFonts w:ascii="Times New Roman" w:hAnsi="Times New Roman"/>
          <w:sz w:val="28"/>
          <w:szCs w:val="28"/>
        </w:rPr>
        <w:t xml:space="preserve">, что содержание </w:t>
      </w:r>
      <w:r w:rsidR="00BA693B">
        <w:rPr>
          <w:rFonts w:ascii="Times New Roman" w:hAnsi="Times New Roman"/>
          <w:sz w:val="28"/>
          <w:szCs w:val="28"/>
          <w:lang w:val="kk-KZ"/>
        </w:rPr>
        <w:t>подготовки</w:t>
      </w:r>
      <w:r w:rsidR="007D5B7A" w:rsidRPr="00E00F2A">
        <w:rPr>
          <w:rFonts w:ascii="Times New Roman" w:hAnsi="Times New Roman"/>
          <w:sz w:val="28"/>
          <w:szCs w:val="28"/>
        </w:rPr>
        <w:t xml:space="preserve"> вычислительной информатике</w:t>
      </w:r>
      <w:r w:rsidR="00BA693B">
        <w:rPr>
          <w:rFonts w:ascii="Times New Roman" w:hAnsi="Times New Roman"/>
          <w:sz w:val="28"/>
          <w:szCs w:val="28"/>
          <w:lang w:val="kk-KZ"/>
        </w:rPr>
        <w:t xml:space="preserve"> и</w:t>
      </w:r>
      <w:r w:rsidR="007D5B7A" w:rsidRPr="00E00F2A">
        <w:rPr>
          <w:rFonts w:ascii="Times New Roman" w:hAnsi="Times New Roman"/>
          <w:sz w:val="28"/>
          <w:szCs w:val="28"/>
        </w:rPr>
        <w:t xml:space="preserve"> </w:t>
      </w:r>
      <w:r w:rsidR="00BA693B" w:rsidRPr="00E00F2A">
        <w:rPr>
          <w:rFonts w:ascii="Times New Roman" w:hAnsi="Times New Roman"/>
          <w:sz w:val="28"/>
          <w:szCs w:val="28"/>
        </w:rPr>
        <w:t>концепции профессионально-педагогической направленности обучения будущих учителей информатики</w:t>
      </w:r>
      <w:r w:rsidR="00BA693B">
        <w:rPr>
          <w:rFonts w:ascii="Times New Roman" w:hAnsi="Times New Roman"/>
          <w:sz w:val="28"/>
          <w:szCs w:val="28"/>
          <w:lang w:val="kk-KZ"/>
        </w:rPr>
        <w:t xml:space="preserve"> нужно быть идентичными.</w:t>
      </w:r>
    </w:p>
    <w:p w14:paraId="123AD2EE" w14:textId="7631497C" w:rsidR="00BC171C" w:rsidRPr="00E00F2A" w:rsidRDefault="00BC482B" w:rsidP="00175700">
      <w:pPr>
        <w:spacing w:after="0" w:line="240" w:lineRule="auto"/>
        <w:ind w:firstLine="709"/>
        <w:contextualSpacing/>
        <w:jc w:val="both"/>
        <w:rPr>
          <w:rFonts w:ascii="Times New Roman" w:hAnsi="Times New Roman"/>
          <w:sz w:val="28"/>
          <w:szCs w:val="28"/>
        </w:rPr>
      </w:pPr>
      <w:r w:rsidRPr="00E00F2A">
        <w:rPr>
          <w:rFonts w:ascii="Times New Roman" w:hAnsi="Times New Roman"/>
          <w:sz w:val="28"/>
          <w:szCs w:val="28"/>
        </w:rPr>
        <w:lastRenderedPageBreak/>
        <w:t xml:space="preserve">Вопросам </w:t>
      </w:r>
      <w:r w:rsidR="005E42C9" w:rsidRPr="00E00F2A">
        <w:rPr>
          <w:rFonts w:ascii="Times New Roman" w:hAnsi="Times New Roman"/>
          <w:sz w:val="28"/>
          <w:szCs w:val="28"/>
        </w:rPr>
        <w:t xml:space="preserve">профессионально-педагогической </w:t>
      </w:r>
      <w:r w:rsidRPr="00E00F2A">
        <w:rPr>
          <w:rFonts w:ascii="Times New Roman" w:hAnsi="Times New Roman"/>
          <w:sz w:val="28"/>
          <w:szCs w:val="28"/>
        </w:rPr>
        <w:t xml:space="preserve">направленности обучения </w:t>
      </w:r>
      <w:r w:rsidR="00BC171C" w:rsidRPr="00E00F2A">
        <w:rPr>
          <w:rFonts w:ascii="Times New Roman" w:hAnsi="Times New Roman"/>
          <w:sz w:val="28"/>
          <w:szCs w:val="28"/>
        </w:rPr>
        <w:t xml:space="preserve">посвящены </w:t>
      </w:r>
      <w:r w:rsidRPr="00E00F2A">
        <w:rPr>
          <w:rFonts w:ascii="Times New Roman" w:hAnsi="Times New Roman"/>
          <w:sz w:val="28"/>
          <w:szCs w:val="28"/>
        </w:rPr>
        <w:t>работ</w:t>
      </w:r>
      <w:r w:rsidR="00BC171C" w:rsidRPr="00E00F2A">
        <w:rPr>
          <w:rFonts w:ascii="Times New Roman" w:hAnsi="Times New Roman"/>
          <w:sz w:val="28"/>
          <w:szCs w:val="28"/>
        </w:rPr>
        <w:t xml:space="preserve">ы </w:t>
      </w:r>
      <w:r w:rsidR="0075242A" w:rsidRPr="00E00F2A">
        <w:rPr>
          <w:rFonts w:ascii="Times New Roman" w:hAnsi="Times New Roman"/>
          <w:sz w:val="28"/>
          <w:szCs w:val="28"/>
        </w:rPr>
        <w:t>(</w:t>
      </w:r>
      <w:r w:rsidRPr="00E00F2A">
        <w:rPr>
          <w:rFonts w:ascii="Times New Roman" w:hAnsi="Times New Roman"/>
          <w:sz w:val="28"/>
          <w:szCs w:val="28"/>
        </w:rPr>
        <w:t>А.А. Вербицкого, А.Я. Кудрявцева, Н.В. Кузьминой, М.И.</w:t>
      </w:r>
      <w:r w:rsidR="00175700">
        <w:rPr>
          <w:rFonts w:ascii="Times New Roman" w:hAnsi="Times New Roman"/>
          <w:sz w:val="28"/>
          <w:szCs w:val="28"/>
        </w:rPr>
        <w:t> </w:t>
      </w:r>
      <w:proofErr w:type="spellStart"/>
      <w:r w:rsidRPr="00E00F2A">
        <w:rPr>
          <w:rFonts w:ascii="Times New Roman" w:hAnsi="Times New Roman"/>
          <w:sz w:val="28"/>
          <w:szCs w:val="28"/>
        </w:rPr>
        <w:t>Махмутова</w:t>
      </w:r>
      <w:proofErr w:type="spellEnd"/>
      <w:r w:rsidR="00EE67D1">
        <w:rPr>
          <w:rFonts w:ascii="Times New Roman" w:hAnsi="Times New Roman"/>
          <w:sz w:val="28"/>
          <w:szCs w:val="28"/>
        </w:rPr>
        <w:t>, В.</w:t>
      </w:r>
      <w:r w:rsidRPr="00E00F2A">
        <w:rPr>
          <w:rFonts w:ascii="Times New Roman" w:hAnsi="Times New Roman"/>
          <w:sz w:val="28"/>
          <w:szCs w:val="28"/>
        </w:rPr>
        <w:t xml:space="preserve">А. </w:t>
      </w:r>
      <w:proofErr w:type="spellStart"/>
      <w:r w:rsidRPr="00E00F2A">
        <w:rPr>
          <w:rFonts w:ascii="Times New Roman" w:hAnsi="Times New Roman"/>
          <w:sz w:val="28"/>
          <w:szCs w:val="28"/>
        </w:rPr>
        <w:t>Сластенина</w:t>
      </w:r>
      <w:proofErr w:type="spellEnd"/>
      <w:r w:rsidRPr="00E00F2A">
        <w:rPr>
          <w:rFonts w:ascii="Times New Roman" w:hAnsi="Times New Roman"/>
          <w:sz w:val="28"/>
          <w:szCs w:val="28"/>
        </w:rPr>
        <w:t xml:space="preserve"> и др.</w:t>
      </w:r>
      <w:r w:rsidR="0075242A" w:rsidRPr="00E00F2A">
        <w:rPr>
          <w:rFonts w:ascii="Times New Roman" w:hAnsi="Times New Roman"/>
          <w:sz w:val="28"/>
          <w:szCs w:val="28"/>
        </w:rPr>
        <w:t xml:space="preserve">) </w:t>
      </w:r>
      <w:r w:rsidR="00BC171C" w:rsidRPr="00E00F2A">
        <w:rPr>
          <w:rFonts w:ascii="Times New Roman" w:hAnsi="Times New Roman"/>
          <w:sz w:val="28"/>
          <w:szCs w:val="28"/>
        </w:rPr>
        <w:t xml:space="preserve">в их работах </w:t>
      </w:r>
      <w:r w:rsidR="00BC171C" w:rsidRPr="00ED06A5">
        <w:rPr>
          <w:rFonts w:ascii="Times New Roman" w:hAnsi="Times New Roman"/>
          <w:sz w:val="28"/>
          <w:szCs w:val="28"/>
        </w:rPr>
        <w:t xml:space="preserve">отмечается, что </w:t>
      </w:r>
      <w:r w:rsidR="009743C0" w:rsidRPr="00ED06A5">
        <w:rPr>
          <w:rFonts w:ascii="Times New Roman" w:hAnsi="Times New Roman"/>
          <w:sz w:val="28"/>
          <w:szCs w:val="28"/>
        </w:rPr>
        <w:t xml:space="preserve">данный </w:t>
      </w:r>
      <w:r w:rsidR="00BC171C" w:rsidRPr="00ED06A5">
        <w:rPr>
          <w:rFonts w:ascii="Times New Roman" w:hAnsi="Times New Roman"/>
          <w:sz w:val="28"/>
          <w:szCs w:val="28"/>
        </w:rPr>
        <w:t xml:space="preserve">принцип придает </w:t>
      </w:r>
      <w:r w:rsidR="009743C0" w:rsidRPr="00ED06A5">
        <w:rPr>
          <w:rFonts w:ascii="Times New Roman" w:hAnsi="Times New Roman"/>
          <w:sz w:val="28"/>
          <w:szCs w:val="28"/>
        </w:rPr>
        <w:t xml:space="preserve">значение абсолютно всем другим </w:t>
      </w:r>
      <w:r w:rsidR="00BC171C" w:rsidRPr="00ED06A5">
        <w:rPr>
          <w:rFonts w:ascii="Times New Roman" w:hAnsi="Times New Roman"/>
          <w:sz w:val="28"/>
          <w:szCs w:val="28"/>
        </w:rPr>
        <w:t xml:space="preserve">принципам в </w:t>
      </w:r>
      <w:r w:rsidR="00250444" w:rsidRPr="00ED06A5">
        <w:rPr>
          <w:rFonts w:ascii="Times New Roman" w:hAnsi="Times New Roman"/>
          <w:sz w:val="28"/>
          <w:szCs w:val="28"/>
        </w:rPr>
        <w:t>представлении</w:t>
      </w:r>
      <w:r w:rsidR="00BC171C" w:rsidRPr="00ED06A5">
        <w:rPr>
          <w:rFonts w:ascii="Times New Roman" w:hAnsi="Times New Roman"/>
          <w:sz w:val="28"/>
          <w:szCs w:val="28"/>
        </w:rPr>
        <w:t xml:space="preserve"> преподавателя и обучающихся</w:t>
      </w:r>
      <w:r w:rsidR="009743C0" w:rsidRPr="00ED06A5">
        <w:rPr>
          <w:rFonts w:ascii="Times New Roman" w:hAnsi="Times New Roman"/>
          <w:sz w:val="28"/>
          <w:szCs w:val="28"/>
        </w:rPr>
        <w:t xml:space="preserve">, а также </w:t>
      </w:r>
      <w:r w:rsidR="00ED06A5" w:rsidRPr="00ED06A5">
        <w:rPr>
          <w:rFonts w:ascii="Times New Roman" w:hAnsi="Times New Roman"/>
          <w:sz w:val="28"/>
          <w:szCs w:val="28"/>
        </w:rPr>
        <w:t>является</w:t>
      </w:r>
      <w:r w:rsidR="009743C0" w:rsidRPr="00ED06A5">
        <w:rPr>
          <w:rFonts w:ascii="Times New Roman" w:hAnsi="Times New Roman"/>
          <w:sz w:val="28"/>
          <w:szCs w:val="28"/>
        </w:rPr>
        <w:t xml:space="preserve"> </w:t>
      </w:r>
      <w:r w:rsidR="00BC171C" w:rsidRPr="00ED06A5">
        <w:rPr>
          <w:rFonts w:ascii="Times New Roman" w:hAnsi="Times New Roman"/>
          <w:sz w:val="28"/>
          <w:szCs w:val="28"/>
        </w:rPr>
        <w:t>системообразую</w:t>
      </w:r>
      <w:r w:rsidR="009743C0" w:rsidRPr="00ED06A5">
        <w:rPr>
          <w:rFonts w:ascii="Times New Roman" w:hAnsi="Times New Roman"/>
          <w:sz w:val="28"/>
          <w:szCs w:val="28"/>
        </w:rPr>
        <w:t>щим</w:t>
      </w:r>
      <w:r w:rsidR="00BC171C" w:rsidRPr="00ED06A5">
        <w:rPr>
          <w:rFonts w:ascii="Times New Roman" w:hAnsi="Times New Roman"/>
          <w:sz w:val="28"/>
          <w:szCs w:val="28"/>
        </w:rPr>
        <w:t xml:space="preserve"> </w:t>
      </w:r>
      <w:r w:rsidR="009743C0" w:rsidRPr="00ED06A5">
        <w:rPr>
          <w:rFonts w:ascii="Times New Roman" w:hAnsi="Times New Roman"/>
          <w:sz w:val="28"/>
          <w:szCs w:val="28"/>
        </w:rPr>
        <w:t>компонентом целого</w:t>
      </w:r>
      <w:r w:rsidR="00BC171C" w:rsidRPr="00ED06A5">
        <w:rPr>
          <w:rFonts w:ascii="Times New Roman" w:hAnsi="Times New Roman"/>
          <w:sz w:val="28"/>
          <w:szCs w:val="28"/>
        </w:rPr>
        <w:t xml:space="preserve"> процесса обучения. </w:t>
      </w:r>
    </w:p>
    <w:p w14:paraId="1A35CBD0" w14:textId="1F062CB2" w:rsidR="00755D6F" w:rsidRPr="00E00F2A" w:rsidRDefault="00DD4B00" w:rsidP="00175700">
      <w:pPr>
        <w:spacing w:after="0" w:line="240" w:lineRule="auto"/>
        <w:ind w:firstLine="709"/>
        <w:contextualSpacing/>
        <w:jc w:val="both"/>
        <w:rPr>
          <w:rFonts w:ascii="Times New Roman" w:hAnsi="Times New Roman"/>
          <w:sz w:val="28"/>
          <w:szCs w:val="28"/>
          <w:lang w:val="kk-KZ"/>
        </w:rPr>
      </w:pPr>
      <w:r>
        <w:rPr>
          <w:rFonts w:ascii="Times New Roman" w:hAnsi="Times New Roman"/>
          <w:sz w:val="28"/>
          <w:szCs w:val="28"/>
          <w:lang w:val="kk-KZ"/>
        </w:rPr>
        <w:t>Стоит заметить</w:t>
      </w:r>
      <w:r w:rsidR="002711AC" w:rsidRPr="00E00F2A">
        <w:rPr>
          <w:rFonts w:ascii="Times New Roman" w:hAnsi="Times New Roman"/>
          <w:sz w:val="28"/>
          <w:szCs w:val="28"/>
          <w:lang w:val="kk-KZ"/>
        </w:rPr>
        <w:t>,</w:t>
      </w:r>
      <w:r w:rsidR="00755D6F" w:rsidRPr="00E00F2A">
        <w:rPr>
          <w:rFonts w:ascii="Times New Roman" w:hAnsi="Times New Roman"/>
          <w:sz w:val="28"/>
          <w:szCs w:val="28"/>
          <w:lang w:val="kk-KZ"/>
        </w:rPr>
        <w:t xml:space="preserve"> </w:t>
      </w:r>
      <w:r w:rsidR="00755D6F" w:rsidRPr="00E00F2A">
        <w:rPr>
          <w:rFonts w:ascii="Times New Roman" w:hAnsi="Times New Roman"/>
          <w:i/>
          <w:iCs/>
          <w:sz w:val="28"/>
          <w:szCs w:val="28"/>
          <w:lang w:val="kk-KZ"/>
        </w:rPr>
        <w:t>п</w:t>
      </w:r>
      <w:proofErr w:type="spellStart"/>
      <w:r w:rsidR="00755D6F" w:rsidRPr="00E00F2A">
        <w:rPr>
          <w:rFonts w:ascii="Times New Roman" w:hAnsi="Times New Roman"/>
          <w:i/>
          <w:iCs/>
          <w:sz w:val="28"/>
          <w:szCs w:val="28"/>
        </w:rPr>
        <w:t>ринцип</w:t>
      </w:r>
      <w:proofErr w:type="spellEnd"/>
      <w:r w:rsidR="00755D6F" w:rsidRPr="00E00F2A">
        <w:rPr>
          <w:rFonts w:ascii="Times New Roman" w:hAnsi="Times New Roman"/>
          <w:i/>
          <w:iCs/>
          <w:sz w:val="28"/>
          <w:szCs w:val="28"/>
        </w:rPr>
        <w:t xml:space="preserve"> бинарности</w:t>
      </w:r>
      <w:r w:rsidR="00755D6F" w:rsidRPr="00E00F2A">
        <w:rPr>
          <w:rFonts w:ascii="Times New Roman" w:hAnsi="Times New Roman"/>
          <w:sz w:val="28"/>
          <w:szCs w:val="28"/>
          <w:lang w:val="kk-KZ"/>
        </w:rPr>
        <w:t xml:space="preserve">, который играет важную роль в </w:t>
      </w:r>
      <w:r w:rsidR="00755D6F" w:rsidRPr="00E00F2A">
        <w:rPr>
          <w:rFonts w:ascii="Times New Roman" w:hAnsi="Times New Roman"/>
          <w:sz w:val="28"/>
          <w:szCs w:val="28"/>
        </w:rPr>
        <w:t>отбор</w:t>
      </w:r>
      <w:r w:rsidR="00755D6F" w:rsidRPr="00E00F2A">
        <w:rPr>
          <w:rFonts w:ascii="Times New Roman" w:hAnsi="Times New Roman"/>
          <w:sz w:val="28"/>
          <w:szCs w:val="28"/>
          <w:lang w:val="kk-KZ"/>
        </w:rPr>
        <w:t>е</w:t>
      </w:r>
      <w:r w:rsidR="00755D6F" w:rsidRPr="00E00F2A">
        <w:rPr>
          <w:rFonts w:ascii="Times New Roman" w:hAnsi="Times New Roman"/>
          <w:sz w:val="28"/>
          <w:szCs w:val="28"/>
        </w:rPr>
        <w:t xml:space="preserve"> и структуризации содержания образования</w:t>
      </w:r>
      <w:r w:rsidR="00755D6F" w:rsidRPr="00E00F2A">
        <w:rPr>
          <w:rFonts w:ascii="Times New Roman" w:hAnsi="Times New Roman"/>
          <w:sz w:val="28"/>
          <w:szCs w:val="28"/>
          <w:lang w:val="kk-KZ"/>
        </w:rPr>
        <w:t xml:space="preserve">. </w:t>
      </w:r>
    </w:p>
    <w:p w14:paraId="58B2A562" w14:textId="30E3DA10" w:rsidR="00DD2C86" w:rsidRPr="00E00F2A" w:rsidRDefault="006D4FFB" w:rsidP="00175700">
      <w:pPr>
        <w:spacing w:after="0" w:line="240" w:lineRule="auto"/>
        <w:ind w:firstLine="709"/>
        <w:contextualSpacing/>
        <w:jc w:val="both"/>
        <w:rPr>
          <w:rFonts w:ascii="Times New Roman" w:hAnsi="Times New Roman"/>
          <w:sz w:val="28"/>
          <w:szCs w:val="28"/>
        </w:rPr>
      </w:pPr>
      <w:r w:rsidRPr="00156B67">
        <w:rPr>
          <w:rFonts w:ascii="Times New Roman" w:hAnsi="Times New Roman"/>
          <w:sz w:val="28"/>
          <w:szCs w:val="28"/>
          <w:lang w:val="kk-KZ"/>
        </w:rPr>
        <w:t>Существо этого</w:t>
      </w:r>
      <w:r w:rsidR="004F4FE4" w:rsidRPr="00156B67">
        <w:rPr>
          <w:rFonts w:ascii="Times New Roman" w:hAnsi="Times New Roman"/>
          <w:sz w:val="28"/>
          <w:szCs w:val="28"/>
          <w:lang w:val="kk-KZ"/>
        </w:rPr>
        <w:t xml:space="preserve"> принципа </w:t>
      </w:r>
      <w:r w:rsidR="00755D6F" w:rsidRPr="00156B67">
        <w:rPr>
          <w:rFonts w:ascii="Times New Roman" w:hAnsi="Times New Roman"/>
          <w:sz w:val="28"/>
          <w:szCs w:val="28"/>
        </w:rPr>
        <w:t>заключается в том, что</w:t>
      </w:r>
      <w:r w:rsidR="00755D6F" w:rsidRPr="00156B67">
        <w:rPr>
          <w:rFonts w:ascii="Times New Roman" w:hAnsi="Times New Roman"/>
          <w:sz w:val="28"/>
          <w:szCs w:val="28"/>
          <w:lang w:val="kk-KZ"/>
        </w:rPr>
        <w:t xml:space="preserve"> </w:t>
      </w:r>
      <w:r w:rsidR="00755D6F" w:rsidRPr="00156B67">
        <w:rPr>
          <w:rFonts w:ascii="Times New Roman" w:hAnsi="Times New Roman"/>
          <w:sz w:val="28"/>
          <w:szCs w:val="28"/>
        </w:rPr>
        <w:t xml:space="preserve">«каждый из </w:t>
      </w:r>
      <w:r w:rsidRPr="00156B67">
        <w:rPr>
          <w:rFonts w:ascii="Times New Roman" w:hAnsi="Times New Roman"/>
          <w:sz w:val="28"/>
          <w:szCs w:val="28"/>
        </w:rPr>
        <w:t xml:space="preserve">частей всякой </w:t>
      </w:r>
      <w:r w:rsidR="00755D6F" w:rsidRPr="00156B67">
        <w:rPr>
          <w:rFonts w:ascii="Times New Roman" w:hAnsi="Times New Roman"/>
          <w:sz w:val="28"/>
          <w:szCs w:val="28"/>
        </w:rPr>
        <w:t xml:space="preserve">подсистемы содержания </w:t>
      </w:r>
      <w:r w:rsidR="00156B67" w:rsidRPr="00156B67">
        <w:rPr>
          <w:rFonts w:ascii="Times New Roman" w:hAnsi="Times New Roman"/>
          <w:sz w:val="28"/>
          <w:szCs w:val="28"/>
        </w:rPr>
        <w:t>обучения</w:t>
      </w:r>
      <w:r w:rsidR="00755D6F" w:rsidRPr="00E00F2A">
        <w:rPr>
          <w:rFonts w:ascii="Times New Roman" w:hAnsi="Times New Roman"/>
          <w:sz w:val="28"/>
          <w:szCs w:val="28"/>
        </w:rPr>
        <w:t xml:space="preserve"> входит в его общую структуру двояко». </w:t>
      </w:r>
      <w:r w:rsidR="004F4FE4" w:rsidRPr="00E00F2A">
        <w:rPr>
          <w:rFonts w:ascii="Times New Roman" w:hAnsi="Times New Roman"/>
          <w:sz w:val="28"/>
          <w:szCs w:val="28"/>
          <w:lang w:val="kk-KZ"/>
        </w:rPr>
        <w:t xml:space="preserve">Это означает что каждая задача  в структуре системы является верхушечным компонентом, со своими фунциями в то же время </w:t>
      </w:r>
      <w:r w:rsidR="00755D6F" w:rsidRPr="00E00F2A">
        <w:rPr>
          <w:rFonts w:ascii="Times New Roman" w:hAnsi="Times New Roman"/>
          <w:sz w:val="28"/>
          <w:szCs w:val="28"/>
        </w:rPr>
        <w:t>направлена на достижение интегративного</w:t>
      </w:r>
      <w:r w:rsidR="004F4FE4" w:rsidRPr="00E00F2A">
        <w:rPr>
          <w:rFonts w:ascii="Times New Roman" w:hAnsi="Times New Roman"/>
          <w:sz w:val="28"/>
          <w:szCs w:val="28"/>
          <w:lang w:val="kk-KZ"/>
        </w:rPr>
        <w:t xml:space="preserve"> </w:t>
      </w:r>
      <w:r w:rsidR="00755D6F" w:rsidRPr="00E00F2A">
        <w:rPr>
          <w:rFonts w:ascii="Times New Roman" w:hAnsi="Times New Roman"/>
          <w:sz w:val="28"/>
          <w:szCs w:val="28"/>
        </w:rPr>
        <w:t xml:space="preserve">результата </w:t>
      </w:r>
      <w:r w:rsidR="00820E18">
        <w:rPr>
          <w:rFonts w:ascii="Times New Roman" w:hAnsi="Times New Roman" w:cs="Times New Roman"/>
          <w:sz w:val="28"/>
          <w:szCs w:val="28"/>
        </w:rPr>
        <w:t>–</w:t>
      </w:r>
      <w:r w:rsidR="00755D6F" w:rsidRPr="00E00F2A">
        <w:rPr>
          <w:rFonts w:ascii="Times New Roman" w:hAnsi="Times New Roman"/>
          <w:sz w:val="28"/>
          <w:szCs w:val="28"/>
        </w:rPr>
        <w:t xml:space="preserve"> успешное освоение студентами профессиональных </w:t>
      </w:r>
      <w:proofErr w:type="spellStart"/>
      <w:r w:rsidR="00755D6F" w:rsidRPr="00E00F2A">
        <w:rPr>
          <w:rFonts w:ascii="Times New Roman" w:hAnsi="Times New Roman"/>
          <w:sz w:val="28"/>
          <w:szCs w:val="28"/>
        </w:rPr>
        <w:t>компетен</w:t>
      </w:r>
      <w:proofErr w:type="spellEnd"/>
      <w:r w:rsidR="00BA693B">
        <w:rPr>
          <w:rFonts w:ascii="Times New Roman" w:hAnsi="Times New Roman"/>
          <w:sz w:val="28"/>
          <w:szCs w:val="28"/>
          <w:lang w:val="kk-KZ"/>
        </w:rPr>
        <w:t>тности</w:t>
      </w:r>
      <w:r w:rsidR="00755D6F" w:rsidRPr="00E00F2A">
        <w:rPr>
          <w:rFonts w:ascii="Times New Roman" w:hAnsi="Times New Roman"/>
          <w:sz w:val="28"/>
          <w:szCs w:val="28"/>
        </w:rPr>
        <w:t>.</w:t>
      </w:r>
    </w:p>
    <w:p w14:paraId="2F11D094" w14:textId="68E99E5A" w:rsidR="0014625C" w:rsidRPr="00E00F2A" w:rsidRDefault="0014625C" w:rsidP="00175700">
      <w:pPr>
        <w:spacing w:after="0" w:line="240" w:lineRule="auto"/>
        <w:ind w:firstLine="709"/>
        <w:contextualSpacing/>
        <w:jc w:val="both"/>
        <w:rPr>
          <w:rFonts w:ascii="Times New Roman" w:hAnsi="Times New Roman"/>
          <w:sz w:val="28"/>
          <w:szCs w:val="28"/>
          <w:lang w:val="kk-KZ"/>
        </w:rPr>
      </w:pPr>
      <w:r w:rsidRPr="00E00F2A">
        <w:rPr>
          <w:rFonts w:ascii="Times New Roman" w:hAnsi="Times New Roman"/>
          <w:i/>
          <w:iCs/>
          <w:sz w:val="28"/>
          <w:szCs w:val="28"/>
        </w:rPr>
        <w:t>Принцип функциональной полноты</w:t>
      </w:r>
      <w:r w:rsidRPr="00E00F2A">
        <w:rPr>
          <w:rFonts w:ascii="Times New Roman" w:hAnsi="Times New Roman"/>
          <w:sz w:val="28"/>
          <w:szCs w:val="28"/>
          <w:lang w:val="kk-KZ"/>
        </w:rPr>
        <w:t xml:space="preserve"> </w:t>
      </w:r>
      <w:r w:rsidR="00013A77" w:rsidRPr="00E00F2A">
        <w:rPr>
          <w:rFonts w:ascii="Times New Roman" w:hAnsi="Times New Roman"/>
          <w:sz w:val="28"/>
          <w:szCs w:val="28"/>
          <w:lang w:val="kk-KZ"/>
        </w:rPr>
        <w:t>предполагает</w:t>
      </w:r>
      <w:r w:rsidR="00CD2A4D">
        <w:rPr>
          <w:rFonts w:ascii="Times New Roman" w:hAnsi="Times New Roman"/>
          <w:sz w:val="28"/>
          <w:szCs w:val="28"/>
          <w:lang w:val="kk-KZ"/>
        </w:rPr>
        <w:t>,</w:t>
      </w:r>
      <w:r w:rsidR="00013A77" w:rsidRPr="00E00F2A">
        <w:rPr>
          <w:rFonts w:ascii="Times New Roman" w:hAnsi="Times New Roman"/>
          <w:sz w:val="28"/>
          <w:szCs w:val="28"/>
          <w:lang w:val="kk-KZ"/>
        </w:rPr>
        <w:t xml:space="preserve"> </w:t>
      </w:r>
      <w:r w:rsidR="00BA693B">
        <w:rPr>
          <w:rFonts w:ascii="Times New Roman" w:hAnsi="Times New Roman"/>
          <w:sz w:val="28"/>
          <w:szCs w:val="28"/>
          <w:lang w:val="kk-KZ"/>
        </w:rPr>
        <w:t>когда создается условие</w:t>
      </w:r>
      <w:r w:rsidR="00013A77" w:rsidRPr="00E00F2A">
        <w:rPr>
          <w:rFonts w:ascii="Times New Roman" w:hAnsi="Times New Roman"/>
          <w:sz w:val="28"/>
          <w:szCs w:val="28"/>
          <w:lang w:val="kk-KZ"/>
        </w:rPr>
        <w:t xml:space="preserve"> для </w:t>
      </w:r>
      <w:r w:rsidR="00013A77" w:rsidRPr="00E00F2A">
        <w:rPr>
          <w:rFonts w:ascii="Times New Roman" w:hAnsi="Times New Roman"/>
          <w:sz w:val="28"/>
          <w:szCs w:val="28"/>
        </w:rPr>
        <w:t>жизнеспособности</w:t>
      </w:r>
      <w:r w:rsidR="00BA693B">
        <w:rPr>
          <w:rFonts w:ascii="Times New Roman" w:hAnsi="Times New Roman"/>
          <w:sz w:val="28"/>
          <w:szCs w:val="28"/>
          <w:lang w:val="kk-KZ"/>
        </w:rPr>
        <w:t>, устойчивости</w:t>
      </w:r>
      <w:r w:rsidR="00013A77" w:rsidRPr="00E00F2A">
        <w:rPr>
          <w:rFonts w:ascii="Times New Roman" w:hAnsi="Times New Roman"/>
          <w:sz w:val="28"/>
          <w:szCs w:val="28"/>
        </w:rPr>
        <w:t xml:space="preserve"> и </w:t>
      </w:r>
      <w:r w:rsidR="00BA693B">
        <w:rPr>
          <w:rFonts w:ascii="Times New Roman" w:hAnsi="Times New Roman"/>
          <w:sz w:val="28"/>
          <w:szCs w:val="28"/>
          <w:lang w:val="kk-KZ"/>
        </w:rPr>
        <w:t>результативности</w:t>
      </w:r>
      <w:r w:rsidR="00013A77" w:rsidRPr="00E00F2A">
        <w:rPr>
          <w:rFonts w:ascii="Times New Roman" w:hAnsi="Times New Roman"/>
          <w:sz w:val="28"/>
          <w:szCs w:val="28"/>
        </w:rPr>
        <w:t xml:space="preserve"> любой системы</w:t>
      </w:r>
      <w:r w:rsidR="00013A77" w:rsidRPr="00E00F2A">
        <w:rPr>
          <w:rFonts w:ascii="Times New Roman" w:hAnsi="Times New Roman"/>
          <w:sz w:val="28"/>
          <w:szCs w:val="28"/>
          <w:lang w:val="kk-KZ"/>
        </w:rPr>
        <w:t>. Для того чтобы</w:t>
      </w:r>
      <w:r w:rsidR="00287989">
        <w:rPr>
          <w:rFonts w:ascii="Times New Roman" w:hAnsi="Times New Roman"/>
          <w:sz w:val="28"/>
          <w:szCs w:val="28"/>
          <w:lang w:val="kk-KZ"/>
        </w:rPr>
        <w:t xml:space="preserve"> каждая</w:t>
      </w:r>
      <w:r w:rsidR="00013A77" w:rsidRPr="00E00F2A">
        <w:rPr>
          <w:rFonts w:ascii="Times New Roman" w:hAnsi="Times New Roman"/>
          <w:sz w:val="28"/>
          <w:szCs w:val="28"/>
          <w:lang w:val="kk-KZ"/>
        </w:rPr>
        <w:t xml:space="preserve"> система эффективно существова</w:t>
      </w:r>
      <w:r w:rsidR="00287989">
        <w:rPr>
          <w:rFonts w:ascii="Times New Roman" w:hAnsi="Times New Roman"/>
          <w:sz w:val="28"/>
          <w:szCs w:val="28"/>
          <w:lang w:val="kk-KZ"/>
        </w:rPr>
        <w:t>ла</w:t>
      </w:r>
      <w:r w:rsidR="00013A77" w:rsidRPr="00E00F2A">
        <w:rPr>
          <w:rFonts w:ascii="Times New Roman" w:hAnsi="Times New Roman"/>
          <w:sz w:val="28"/>
          <w:szCs w:val="28"/>
          <w:lang w:val="kk-KZ"/>
        </w:rPr>
        <w:t xml:space="preserve">, </w:t>
      </w:r>
      <w:r w:rsidR="00287989">
        <w:rPr>
          <w:rFonts w:ascii="Times New Roman" w:hAnsi="Times New Roman"/>
          <w:sz w:val="28"/>
          <w:szCs w:val="28"/>
          <w:lang w:val="kk-KZ"/>
        </w:rPr>
        <w:t xml:space="preserve">могла </w:t>
      </w:r>
      <w:r w:rsidR="00013A77" w:rsidRPr="00E00F2A">
        <w:rPr>
          <w:rFonts w:ascii="Times New Roman" w:hAnsi="Times New Roman"/>
          <w:sz w:val="28"/>
          <w:szCs w:val="28"/>
          <w:lang w:val="kk-KZ"/>
        </w:rPr>
        <w:t xml:space="preserve">совершать работу либо находиться в рабочем состоянии </w:t>
      </w:r>
      <w:r w:rsidR="00013A77" w:rsidRPr="00E00F2A">
        <w:rPr>
          <w:rFonts w:ascii="Times New Roman" w:hAnsi="Times New Roman"/>
          <w:sz w:val="28"/>
          <w:szCs w:val="28"/>
        </w:rPr>
        <w:t>набор ее существенно значимых элементов</w:t>
      </w:r>
      <w:r w:rsidR="00013A77" w:rsidRPr="00E00F2A">
        <w:rPr>
          <w:rFonts w:ascii="Times New Roman" w:hAnsi="Times New Roman"/>
          <w:sz w:val="28"/>
          <w:szCs w:val="28"/>
          <w:lang w:val="kk-KZ"/>
        </w:rPr>
        <w:t xml:space="preserve"> должны быть максимально функциональным полным.</w:t>
      </w:r>
    </w:p>
    <w:p w14:paraId="4AC6317D" w14:textId="50C37E1B" w:rsidR="00B81105" w:rsidRPr="00E00F2A" w:rsidRDefault="00B81105" w:rsidP="00175700">
      <w:pPr>
        <w:spacing w:after="0" w:line="240" w:lineRule="auto"/>
        <w:ind w:firstLine="709"/>
        <w:contextualSpacing/>
        <w:jc w:val="both"/>
        <w:rPr>
          <w:rFonts w:ascii="Times New Roman" w:hAnsi="Times New Roman"/>
          <w:sz w:val="28"/>
          <w:szCs w:val="28"/>
          <w:lang w:val="kk-KZ"/>
        </w:rPr>
      </w:pPr>
      <w:r w:rsidRPr="00E00F2A">
        <w:rPr>
          <w:rFonts w:ascii="Times New Roman" w:hAnsi="Times New Roman"/>
          <w:i/>
          <w:iCs/>
          <w:sz w:val="28"/>
          <w:szCs w:val="28"/>
          <w:lang w:val="kk-KZ"/>
        </w:rPr>
        <w:t>Принцип активности,</w:t>
      </w:r>
      <w:r w:rsidRPr="00E00F2A">
        <w:rPr>
          <w:rFonts w:ascii="Times New Roman" w:hAnsi="Times New Roman"/>
          <w:sz w:val="28"/>
          <w:szCs w:val="28"/>
          <w:lang w:val="kk-KZ"/>
        </w:rPr>
        <w:t xml:space="preserve"> сознательности и самостоятельности характеризуется осознанностью</w:t>
      </w:r>
      <w:r w:rsidR="007E1948" w:rsidRPr="00E00F2A">
        <w:rPr>
          <w:rFonts w:ascii="Times New Roman" w:hAnsi="Times New Roman"/>
          <w:sz w:val="28"/>
          <w:szCs w:val="28"/>
          <w:lang w:val="kk-KZ"/>
        </w:rPr>
        <w:t xml:space="preserve"> </w:t>
      </w:r>
      <w:r w:rsidR="00E94B84" w:rsidRPr="00E00F2A">
        <w:rPr>
          <w:rFonts w:ascii="Times New Roman" w:hAnsi="Times New Roman"/>
          <w:sz w:val="28"/>
          <w:szCs w:val="28"/>
          <w:lang w:val="kk-KZ"/>
        </w:rPr>
        <w:t>целью и задач обучения,</w:t>
      </w:r>
      <w:r w:rsidR="00B3331B" w:rsidRPr="00E00F2A">
        <w:rPr>
          <w:rFonts w:ascii="Times New Roman" w:hAnsi="Times New Roman"/>
          <w:sz w:val="28"/>
          <w:szCs w:val="28"/>
          <w:lang w:val="kk-KZ"/>
        </w:rPr>
        <w:t xml:space="preserve"> которых должен четко знать и сам преподаватель и помочь обучающимся в их достижении.</w:t>
      </w:r>
      <w:r w:rsidR="00E94B84" w:rsidRPr="00E00F2A">
        <w:rPr>
          <w:rFonts w:ascii="Times New Roman" w:hAnsi="Times New Roman"/>
          <w:sz w:val="28"/>
          <w:szCs w:val="28"/>
          <w:lang w:val="kk-KZ"/>
        </w:rPr>
        <w:t xml:space="preserve"> </w:t>
      </w:r>
      <w:r w:rsidR="00B3331B" w:rsidRPr="00E00F2A">
        <w:rPr>
          <w:rFonts w:ascii="Times New Roman" w:hAnsi="Times New Roman"/>
          <w:sz w:val="28"/>
          <w:szCs w:val="28"/>
          <w:lang w:val="kk-KZ"/>
        </w:rPr>
        <w:t>О</w:t>
      </w:r>
      <w:r w:rsidR="00E94B84" w:rsidRPr="00E00F2A">
        <w:rPr>
          <w:rFonts w:ascii="Times New Roman" w:hAnsi="Times New Roman"/>
          <w:sz w:val="28"/>
          <w:szCs w:val="28"/>
          <w:lang w:val="kk-KZ"/>
        </w:rPr>
        <w:t xml:space="preserve">бучающий должен овладевать знаниями, </w:t>
      </w:r>
      <w:r w:rsidR="00B3331B" w:rsidRPr="00E00F2A">
        <w:rPr>
          <w:rFonts w:ascii="Times New Roman" w:hAnsi="Times New Roman"/>
          <w:sz w:val="28"/>
          <w:szCs w:val="28"/>
          <w:lang w:val="kk-KZ"/>
        </w:rPr>
        <w:t xml:space="preserve">уметь </w:t>
      </w:r>
      <w:r w:rsidR="00E94B84" w:rsidRPr="00E00F2A">
        <w:rPr>
          <w:rFonts w:ascii="Times New Roman" w:hAnsi="Times New Roman"/>
          <w:sz w:val="28"/>
          <w:szCs w:val="28"/>
          <w:lang w:val="kk-KZ"/>
        </w:rPr>
        <w:t>ставить вопросы, анализировать и дел</w:t>
      </w:r>
      <w:r w:rsidR="00B3331B" w:rsidRPr="00E00F2A">
        <w:rPr>
          <w:rFonts w:ascii="Times New Roman" w:hAnsi="Times New Roman"/>
          <w:sz w:val="28"/>
          <w:szCs w:val="28"/>
          <w:lang w:val="kk-KZ"/>
        </w:rPr>
        <w:t>а</w:t>
      </w:r>
      <w:r w:rsidR="00E94B84" w:rsidRPr="00E00F2A">
        <w:rPr>
          <w:rFonts w:ascii="Times New Roman" w:hAnsi="Times New Roman"/>
          <w:sz w:val="28"/>
          <w:szCs w:val="28"/>
          <w:lang w:val="kk-KZ"/>
        </w:rPr>
        <w:t>ть выводы</w:t>
      </w:r>
      <w:r w:rsidR="00B3331B" w:rsidRPr="00E00F2A">
        <w:rPr>
          <w:rFonts w:ascii="Times New Roman" w:hAnsi="Times New Roman"/>
          <w:sz w:val="28"/>
          <w:szCs w:val="28"/>
          <w:lang w:val="kk-KZ"/>
        </w:rPr>
        <w:t xml:space="preserve"> самостоятельно</w:t>
      </w:r>
      <w:r w:rsidR="00E94B84" w:rsidRPr="00E00F2A">
        <w:rPr>
          <w:rFonts w:ascii="Times New Roman" w:hAnsi="Times New Roman"/>
          <w:sz w:val="28"/>
          <w:szCs w:val="28"/>
          <w:lang w:val="kk-KZ"/>
        </w:rPr>
        <w:t>. Роль педагога здесь очень важна. Он учит, направляет, на основе примеров и задач из жизненной ситуации.</w:t>
      </w:r>
    </w:p>
    <w:p w14:paraId="2102B220" w14:textId="50CAF2A7" w:rsidR="006B1F4D" w:rsidRDefault="00B3331B" w:rsidP="00175700">
      <w:pPr>
        <w:kinsoku w:val="0"/>
        <w:overflowPunct w:val="0"/>
        <w:spacing w:after="0" w:line="240" w:lineRule="auto"/>
        <w:ind w:firstLine="709"/>
        <w:jc w:val="both"/>
        <w:textAlignment w:val="baseline"/>
        <w:rPr>
          <w:rFonts w:ascii="Times New Roman" w:hAnsi="Times New Roman" w:cs="Times New Roman"/>
          <w:color w:val="000000" w:themeColor="dark1"/>
          <w:kern w:val="24"/>
          <w:sz w:val="28"/>
          <w:szCs w:val="28"/>
        </w:rPr>
      </w:pPr>
      <w:r w:rsidRPr="00E00F2A">
        <w:rPr>
          <w:rFonts w:ascii="Times New Roman" w:hAnsi="Times New Roman" w:cs="Times New Roman"/>
          <w:i/>
          <w:iCs/>
          <w:color w:val="000000" w:themeColor="dark1"/>
          <w:kern w:val="24"/>
          <w:sz w:val="28"/>
          <w:szCs w:val="28"/>
        </w:rPr>
        <w:t xml:space="preserve">Принцип дифференциации и индивидуализация </w:t>
      </w:r>
      <w:r w:rsidR="006B1F4D" w:rsidRPr="00E00F2A">
        <w:rPr>
          <w:rFonts w:ascii="Times New Roman" w:hAnsi="Times New Roman" w:cs="Times New Roman"/>
          <w:i/>
          <w:iCs/>
          <w:color w:val="000000" w:themeColor="dark1"/>
          <w:kern w:val="24"/>
          <w:sz w:val="28"/>
          <w:szCs w:val="28"/>
        </w:rPr>
        <w:t xml:space="preserve">– </w:t>
      </w:r>
      <w:r w:rsidR="006B1F4D" w:rsidRPr="00E00F2A">
        <w:rPr>
          <w:rFonts w:ascii="Times New Roman" w:hAnsi="Times New Roman" w:cs="Times New Roman"/>
          <w:color w:val="000000" w:themeColor="dark1"/>
          <w:kern w:val="24"/>
          <w:sz w:val="28"/>
          <w:szCs w:val="28"/>
        </w:rPr>
        <w:t>это один из важных принципов обучения, где учитываются возможности каждого обучающегося. Выделяю несколько критериев дифференциации обучения</w:t>
      </w:r>
      <w:r w:rsidR="00AE7070" w:rsidRPr="00E00F2A">
        <w:rPr>
          <w:rFonts w:ascii="Times New Roman" w:hAnsi="Times New Roman" w:cs="Times New Roman"/>
          <w:color w:val="000000" w:themeColor="dark1"/>
          <w:kern w:val="24"/>
          <w:sz w:val="28"/>
          <w:szCs w:val="28"/>
        </w:rPr>
        <w:t>, по которым она осуществляется</w:t>
      </w:r>
      <w:r w:rsidR="006B1F4D" w:rsidRPr="00E00F2A">
        <w:rPr>
          <w:rFonts w:ascii="Times New Roman" w:hAnsi="Times New Roman" w:cs="Times New Roman"/>
          <w:color w:val="000000" w:themeColor="dark1"/>
          <w:kern w:val="24"/>
          <w:sz w:val="28"/>
          <w:szCs w:val="28"/>
        </w:rPr>
        <w:t xml:space="preserve"> (</w:t>
      </w:r>
      <w:r w:rsidR="00EE67D1" w:rsidRPr="00E00F2A">
        <w:rPr>
          <w:rFonts w:ascii="Times New Roman" w:hAnsi="Times New Roman" w:cs="Times New Roman"/>
          <w:color w:val="000000" w:themeColor="dark1"/>
          <w:kern w:val="24"/>
          <w:sz w:val="28"/>
          <w:szCs w:val="28"/>
        </w:rPr>
        <w:t>р</w:t>
      </w:r>
      <w:r w:rsidR="006B1F4D" w:rsidRPr="00E00F2A">
        <w:rPr>
          <w:rFonts w:ascii="Times New Roman" w:hAnsi="Times New Roman" w:cs="Times New Roman"/>
          <w:color w:val="000000" w:themeColor="dark1"/>
          <w:kern w:val="24"/>
          <w:sz w:val="28"/>
          <w:szCs w:val="28"/>
        </w:rPr>
        <w:t>ис</w:t>
      </w:r>
      <w:r w:rsidR="00EE67D1">
        <w:rPr>
          <w:rFonts w:ascii="Times New Roman" w:hAnsi="Times New Roman" w:cs="Times New Roman"/>
          <w:color w:val="000000" w:themeColor="dark1"/>
          <w:kern w:val="24"/>
          <w:sz w:val="28"/>
          <w:szCs w:val="28"/>
        </w:rPr>
        <w:t xml:space="preserve">унок </w:t>
      </w:r>
      <w:r w:rsidR="00432CD9">
        <w:rPr>
          <w:rFonts w:ascii="Times New Roman" w:hAnsi="Times New Roman" w:cs="Times New Roman"/>
          <w:color w:val="000000" w:themeColor="dark1"/>
          <w:kern w:val="24"/>
          <w:sz w:val="28"/>
          <w:szCs w:val="28"/>
          <w:lang w:val="kk-KZ"/>
        </w:rPr>
        <w:t>7</w:t>
      </w:r>
      <w:r w:rsidR="006B1F4D" w:rsidRPr="00E00F2A">
        <w:rPr>
          <w:rFonts w:ascii="Times New Roman" w:hAnsi="Times New Roman" w:cs="Times New Roman"/>
          <w:color w:val="000000" w:themeColor="dark1"/>
          <w:kern w:val="24"/>
          <w:sz w:val="28"/>
          <w:szCs w:val="28"/>
        </w:rPr>
        <w:t>)</w:t>
      </w:r>
      <w:r w:rsidR="00EE67D1">
        <w:rPr>
          <w:rFonts w:ascii="Times New Roman" w:hAnsi="Times New Roman" w:cs="Times New Roman"/>
          <w:color w:val="000000" w:themeColor="dark1"/>
          <w:kern w:val="24"/>
          <w:sz w:val="28"/>
          <w:szCs w:val="28"/>
        </w:rPr>
        <w:t>.</w:t>
      </w:r>
    </w:p>
    <w:p w14:paraId="271FBEB6" w14:textId="77777777" w:rsidR="00EE67D1" w:rsidRPr="00E00F2A" w:rsidRDefault="00EE67D1" w:rsidP="00175700">
      <w:pPr>
        <w:kinsoku w:val="0"/>
        <w:overflowPunct w:val="0"/>
        <w:spacing w:after="0" w:line="240" w:lineRule="auto"/>
        <w:ind w:firstLine="709"/>
        <w:jc w:val="both"/>
        <w:textAlignment w:val="baseline"/>
        <w:rPr>
          <w:rFonts w:ascii="Times New Roman" w:hAnsi="Times New Roman" w:cs="Times New Roman"/>
          <w:color w:val="000000" w:themeColor="dark1"/>
          <w:kern w:val="24"/>
          <w:sz w:val="28"/>
          <w:szCs w:val="28"/>
        </w:rPr>
      </w:pPr>
    </w:p>
    <w:p w14:paraId="65D85BB7" w14:textId="0CEA5CE9" w:rsidR="006B1F4D" w:rsidRPr="00E00F2A" w:rsidRDefault="006B1F4D" w:rsidP="00EE67D1">
      <w:pPr>
        <w:kinsoku w:val="0"/>
        <w:overflowPunct w:val="0"/>
        <w:ind w:firstLine="284"/>
        <w:jc w:val="both"/>
        <w:textAlignment w:val="baseline"/>
        <w:rPr>
          <w:rFonts w:ascii="Times New Roman" w:hAnsi="Times New Roman" w:cs="Times New Roman"/>
          <w:color w:val="000000" w:themeColor="dark1"/>
          <w:kern w:val="24"/>
          <w:sz w:val="28"/>
          <w:szCs w:val="28"/>
        </w:rPr>
      </w:pPr>
      <w:r w:rsidRPr="00E00F2A">
        <w:rPr>
          <w:rFonts w:ascii="Times New Roman" w:hAnsi="Times New Roman" w:cs="Times New Roman"/>
          <w:noProof/>
          <w:color w:val="000000" w:themeColor="dark1"/>
          <w:kern w:val="24"/>
          <w:sz w:val="28"/>
          <w:szCs w:val="28"/>
          <w:lang w:eastAsia="ru-RU"/>
        </w:rPr>
        <w:drawing>
          <wp:inline distT="0" distB="0" distL="0" distR="0" wp14:anchorId="15FB0195" wp14:editId="4DAA7731">
            <wp:extent cx="5486400" cy="2870421"/>
            <wp:effectExtent l="0" t="19050" r="0" b="25400"/>
            <wp:docPr id="36" name="Схема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7687EE7E" w14:textId="121AAB70" w:rsidR="004A122C" w:rsidRPr="00E00F2A" w:rsidRDefault="00AE7070" w:rsidP="00EE67D1">
      <w:pPr>
        <w:spacing w:line="240" w:lineRule="auto"/>
        <w:contextualSpacing/>
        <w:jc w:val="center"/>
        <w:rPr>
          <w:rFonts w:ascii="Times New Roman" w:hAnsi="Times New Roman"/>
          <w:sz w:val="28"/>
          <w:szCs w:val="28"/>
          <w:lang w:val="kk-KZ"/>
        </w:rPr>
      </w:pPr>
      <w:r w:rsidRPr="00E00F2A">
        <w:rPr>
          <w:rFonts w:ascii="Times New Roman" w:hAnsi="Times New Roman"/>
          <w:sz w:val="28"/>
          <w:szCs w:val="28"/>
          <w:lang w:val="kk-KZ"/>
        </w:rPr>
        <w:lastRenderedPageBreak/>
        <w:t xml:space="preserve">Рисунок </w:t>
      </w:r>
      <w:r w:rsidR="00432CD9">
        <w:rPr>
          <w:rFonts w:ascii="Times New Roman" w:hAnsi="Times New Roman"/>
          <w:sz w:val="28"/>
          <w:szCs w:val="28"/>
          <w:lang w:val="kk-KZ"/>
        </w:rPr>
        <w:t>7</w:t>
      </w:r>
      <w:r w:rsidRPr="00E00F2A">
        <w:rPr>
          <w:rFonts w:ascii="Times New Roman" w:hAnsi="Times New Roman"/>
          <w:sz w:val="28"/>
          <w:szCs w:val="28"/>
          <w:lang w:val="kk-KZ"/>
        </w:rPr>
        <w:t xml:space="preserve"> – Критерии дифференциации обучения</w:t>
      </w:r>
    </w:p>
    <w:p w14:paraId="0F15B737" w14:textId="4280E2F3" w:rsidR="00A51896" w:rsidRPr="00E00F2A" w:rsidRDefault="00EC5FA1" w:rsidP="00EC5FA1">
      <w:pPr>
        <w:spacing w:line="240" w:lineRule="auto"/>
        <w:ind w:firstLine="708"/>
        <w:contextualSpacing/>
        <w:jc w:val="both"/>
        <w:rPr>
          <w:rFonts w:ascii="Times New Roman" w:hAnsi="Times New Roman"/>
          <w:sz w:val="28"/>
          <w:szCs w:val="28"/>
        </w:rPr>
      </w:pPr>
      <w:r w:rsidRPr="00E00F2A">
        <w:rPr>
          <w:rFonts w:ascii="Times New Roman" w:hAnsi="Times New Roman"/>
          <w:sz w:val="28"/>
          <w:szCs w:val="28"/>
        </w:rPr>
        <w:t xml:space="preserve">Учет в </w:t>
      </w:r>
      <w:r w:rsidR="00156B67">
        <w:rPr>
          <w:rFonts w:ascii="Times New Roman" w:hAnsi="Times New Roman"/>
          <w:sz w:val="28"/>
          <w:szCs w:val="28"/>
        </w:rPr>
        <w:t>ходе</w:t>
      </w:r>
      <w:r w:rsidRPr="00E00F2A">
        <w:rPr>
          <w:rFonts w:ascii="Times New Roman" w:hAnsi="Times New Roman"/>
          <w:sz w:val="28"/>
          <w:szCs w:val="28"/>
        </w:rPr>
        <w:t xml:space="preserve"> обучения </w:t>
      </w:r>
      <w:r w:rsidR="00156B67">
        <w:rPr>
          <w:rFonts w:ascii="Times New Roman" w:hAnsi="Times New Roman"/>
          <w:sz w:val="28"/>
          <w:szCs w:val="28"/>
        </w:rPr>
        <w:t>личных отличительных черт</w:t>
      </w:r>
      <w:r w:rsidRPr="00E00F2A">
        <w:rPr>
          <w:rFonts w:ascii="Times New Roman" w:hAnsi="Times New Roman"/>
          <w:sz w:val="28"/>
          <w:szCs w:val="28"/>
        </w:rPr>
        <w:t xml:space="preserve"> обучаемого характеризуется индивидуализацией. Она помогает педагогу так и обучаемому узнать сильные и слабые стороны обучаемого в ходе обучения, практико-ориентированных выполнения задач, в работе над проектом и т.д</w:t>
      </w:r>
      <w:r w:rsidR="00EE67D1">
        <w:rPr>
          <w:rFonts w:ascii="Times New Roman" w:hAnsi="Times New Roman"/>
          <w:sz w:val="28"/>
          <w:szCs w:val="28"/>
        </w:rPr>
        <w:t>.</w:t>
      </w:r>
      <w:r w:rsidR="00F90196" w:rsidRPr="00E00F2A">
        <w:rPr>
          <w:rFonts w:ascii="Times New Roman" w:hAnsi="Times New Roman"/>
          <w:sz w:val="28"/>
          <w:szCs w:val="28"/>
        </w:rPr>
        <w:t xml:space="preserve"> и включает следующие функции, указанные на рисунке</w:t>
      </w:r>
      <w:r w:rsidR="00820E18">
        <w:rPr>
          <w:rFonts w:ascii="Times New Roman" w:hAnsi="Times New Roman"/>
          <w:sz w:val="28"/>
          <w:szCs w:val="28"/>
        </w:rPr>
        <w:t xml:space="preserve"> </w:t>
      </w:r>
      <w:r w:rsidR="00432CD9">
        <w:rPr>
          <w:rFonts w:ascii="Times New Roman" w:hAnsi="Times New Roman"/>
          <w:sz w:val="28"/>
          <w:szCs w:val="28"/>
          <w:lang w:val="kk-KZ"/>
        </w:rPr>
        <w:t>8</w:t>
      </w:r>
      <w:r w:rsidRPr="00E00F2A">
        <w:rPr>
          <w:rFonts w:ascii="Times New Roman" w:hAnsi="Times New Roman"/>
          <w:sz w:val="28"/>
          <w:szCs w:val="28"/>
        </w:rPr>
        <w:t xml:space="preserve">. </w:t>
      </w:r>
    </w:p>
    <w:p w14:paraId="7A61EB3C" w14:textId="77777777" w:rsidR="00A51896" w:rsidRPr="00E00F2A" w:rsidRDefault="00A51896" w:rsidP="00EC5FA1">
      <w:pPr>
        <w:spacing w:line="240" w:lineRule="auto"/>
        <w:ind w:firstLine="708"/>
        <w:contextualSpacing/>
        <w:jc w:val="both"/>
        <w:rPr>
          <w:rFonts w:ascii="Times New Roman" w:hAnsi="Times New Roman"/>
          <w:sz w:val="28"/>
          <w:szCs w:val="28"/>
        </w:rPr>
      </w:pPr>
    </w:p>
    <w:p w14:paraId="40E108BB" w14:textId="3ACFF348" w:rsidR="00AE7070" w:rsidRPr="00E00F2A" w:rsidRDefault="00A51896" w:rsidP="00F90196">
      <w:pPr>
        <w:spacing w:line="240" w:lineRule="auto"/>
        <w:contextualSpacing/>
        <w:jc w:val="both"/>
        <w:rPr>
          <w:rFonts w:ascii="Times New Roman" w:hAnsi="Times New Roman"/>
          <w:sz w:val="28"/>
          <w:szCs w:val="28"/>
        </w:rPr>
      </w:pPr>
      <w:r w:rsidRPr="00E00F2A">
        <w:rPr>
          <w:rFonts w:ascii="Times New Roman" w:hAnsi="Times New Roman"/>
          <w:noProof/>
          <w:sz w:val="28"/>
          <w:szCs w:val="28"/>
          <w:lang w:eastAsia="ru-RU"/>
        </w:rPr>
        <w:drawing>
          <wp:inline distT="0" distB="0" distL="0" distR="0" wp14:anchorId="2015DDA0" wp14:editId="3A515BD8">
            <wp:extent cx="5991225" cy="3076575"/>
            <wp:effectExtent l="0" t="0" r="0" b="9525"/>
            <wp:docPr id="37"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5E3D42A9" w14:textId="77777777" w:rsidR="00EE67D1" w:rsidRPr="00EE67D1" w:rsidRDefault="00EE67D1" w:rsidP="00F90196">
      <w:pPr>
        <w:spacing w:line="240" w:lineRule="auto"/>
        <w:ind w:firstLine="708"/>
        <w:contextualSpacing/>
        <w:jc w:val="both"/>
        <w:rPr>
          <w:rFonts w:ascii="Times New Roman" w:hAnsi="Times New Roman"/>
          <w:sz w:val="16"/>
          <w:szCs w:val="16"/>
          <w:lang w:val="kk-KZ"/>
        </w:rPr>
      </w:pPr>
    </w:p>
    <w:p w14:paraId="523BE258" w14:textId="6C71C8E0" w:rsidR="00F90196" w:rsidRPr="00E00F2A" w:rsidRDefault="00F90196" w:rsidP="00EE67D1">
      <w:pPr>
        <w:spacing w:line="240" w:lineRule="auto"/>
        <w:contextualSpacing/>
        <w:jc w:val="center"/>
        <w:rPr>
          <w:rFonts w:ascii="Times New Roman" w:hAnsi="Times New Roman"/>
          <w:sz w:val="28"/>
          <w:szCs w:val="28"/>
          <w:lang w:val="kk-KZ"/>
        </w:rPr>
      </w:pPr>
      <w:r w:rsidRPr="00E00F2A">
        <w:rPr>
          <w:rFonts w:ascii="Times New Roman" w:hAnsi="Times New Roman"/>
          <w:sz w:val="28"/>
          <w:szCs w:val="28"/>
          <w:lang w:val="kk-KZ"/>
        </w:rPr>
        <w:t xml:space="preserve">Рисунок </w:t>
      </w:r>
      <w:r w:rsidR="00432CD9">
        <w:rPr>
          <w:rFonts w:ascii="Times New Roman" w:hAnsi="Times New Roman"/>
          <w:sz w:val="28"/>
          <w:szCs w:val="28"/>
          <w:lang w:val="kk-KZ"/>
        </w:rPr>
        <w:t>8</w:t>
      </w:r>
      <w:r w:rsidRPr="00E00F2A">
        <w:rPr>
          <w:rFonts w:ascii="Times New Roman" w:hAnsi="Times New Roman"/>
          <w:sz w:val="28"/>
          <w:szCs w:val="28"/>
          <w:lang w:val="kk-KZ"/>
        </w:rPr>
        <w:t xml:space="preserve"> – Функции индивидуализации обучения</w:t>
      </w:r>
    </w:p>
    <w:p w14:paraId="56B4F5C9" w14:textId="77777777" w:rsidR="00F90196" w:rsidRPr="00E00F2A" w:rsidRDefault="00F90196" w:rsidP="00EE67D1">
      <w:pPr>
        <w:spacing w:after="0" w:line="240" w:lineRule="auto"/>
        <w:ind w:firstLine="709"/>
        <w:contextualSpacing/>
        <w:jc w:val="both"/>
        <w:rPr>
          <w:rFonts w:ascii="Times New Roman" w:hAnsi="Times New Roman"/>
          <w:sz w:val="28"/>
          <w:szCs w:val="28"/>
        </w:rPr>
      </w:pPr>
    </w:p>
    <w:p w14:paraId="06E22D0B" w14:textId="77777777" w:rsidR="007D0818" w:rsidRPr="00E00F2A" w:rsidRDefault="00F90196" w:rsidP="00EE67D1">
      <w:pPr>
        <w:kinsoku w:val="0"/>
        <w:overflowPunct w:val="0"/>
        <w:spacing w:after="0" w:line="240" w:lineRule="auto"/>
        <w:ind w:firstLine="709"/>
        <w:contextualSpacing/>
        <w:jc w:val="both"/>
        <w:textAlignment w:val="baseline"/>
        <w:rPr>
          <w:rFonts w:ascii="Times New Roman" w:hAnsi="Times New Roman"/>
          <w:sz w:val="28"/>
          <w:szCs w:val="28"/>
        </w:rPr>
      </w:pPr>
      <w:r w:rsidRPr="00E00F2A">
        <w:rPr>
          <w:rFonts w:ascii="Times New Roman" w:hAnsi="Times New Roman" w:cs="Times New Roman"/>
          <w:i/>
          <w:iCs/>
          <w:color w:val="000000" w:themeColor="dark1"/>
          <w:kern w:val="24"/>
          <w:sz w:val="28"/>
          <w:szCs w:val="28"/>
        </w:rPr>
        <w:t>Принцип соответствия содержания потребностям общественного развития,</w:t>
      </w:r>
      <w:r w:rsidRPr="00E00F2A">
        <w:rPr>
          <w:rFonts w:ascii="Times New Roman" w:hAnsi="Times New Roman" w:cs="Times New Roman"/>
          <w:color w:val="000000" w:themeColor="dark1"/>
          <w:kern w:val="24"/>
          <w:sz w:val="28"/>
          <w:szCs w:val="28"/>
        </w:rPr>
        <w:t xml:space="preserve"> целям обучения </w:t>
      </w:r>
      <w:r w:rsidRPr="00E00F2A">
        <w:rPr>
          <w:rFonts w:ascii="Times New Roman" w:hAnsi="Times New Roman"/>
          <w:sz w:val="28"/>
          <w:szCs w:val="28"/>
        </w:rPr>
        <w:t xml:space="preserve">предполагает включение в содержание </w:t>
      </w:r>
      <w:r w:rsidR="00B77036" w:rsidRPr="00E00F2A">
        <w:rPr>
          <w:rFonts w:ascii="Times New Roman" w:hAnsi="Times New Roman"/>
          <w:sz w:val="28"/>
          <w:szCs w:val="28"/>
        </w:rPr>
        <w:t xml:space="preserve"> обучения вычислительной информатики </w:t>
      </w:r>
      <w:r w:rsidRPr="00E00F2A">
        <w:rPr>
          <w:rFonts w:ascii="Times New Roman" w:hAnsi="Times New Roman"/>
          <w:sz w:val="28"/>
          <w:szCs w:val="28"/>
        </w:rPr>
        <w:t>традиционно необходимых знаний, умений и навыков, так и тех, которые отражают современный уровень развития</w:t>
      </w:r>
      <w:r w:rsidR="00B77036" w:rsidRPr="00E00F2A">
        <w:rPr>
          <w:rFonts w:ascii="Times New Roman" w:hAnsi="Times New Roman"/>
          <w:sz w:val="28"/>
          <w:szCs w:val="28"/>
        </w:rPr>
        <w:t xml:space="preserve"> и потребности</w:t>
      </w:r>
      <w:r w:rsidRPr="00E00F2A">
        <w:rPr>
          <w:rFonts w:ascii="Times New Roman" w:hAnsi="Times New Roman"/>
          <w:sz w:val="28"/>
          <w:szCs w:val="28"/>
        </w:rPr>
        <w:t xml:space="preserve"> </w:t>
      </w:r>
      <w:r w:rsidR="00B77036" w:rsidRPr="00E00F2A">
        <w:rPr>
          <w:rFonts w:ascii="Times New Roman" w:hAnsi="Times New Roman"/>
          <w:sz w:val="28"/>
          <w:szCs w:val="28"/>
        </w:rPr>
        <w:t>общества</w:t>
      </w:r>
      <w:r w:rsidRPr="00E00F2A">
        <w:rPr>
          <w:rFonts w:ascii="Times New Roman" w:hAnsi="Times New Roman"/>
          <w:sz w:val="28"/>
          <w:szCs w:val="28"/>
        </w:rPr>
        <w:t>, научного знания, культурной жизни и возможности личностного роста.</w:t>
      </w:r>
      <w:r w:rsidR="007D0818" w:rsidRPr="00E00F2A">
        <w:rPr>
          <w:rFonts w:ascii="Times New Roman" w:hAnsi="Times New Roman"/>
          <w:sz w:val="28"/>
          <w:szCs w:val="28"/>
        </w:rPr>
        <w:t xml:space="preserve"> </w:t>
      </w:r>
    </w:p>
    <w:p w14:paraId="24A40A45" w14:textId="66019A4B" w:rsidR="007D0818" w:rsidRPr="00E00F2A" w:rsidRDefault="007D0818" w:rsidP="00EE67D1">
      <w:pPr>
        <w:kinsoku w:val="0"/>
        <w:overflowPunct w:val="0"/>
        <w:spacing w:after="0" w:line="240" w:lineRule="auto"/>
        <w:ind w:firstLine="709"/>
        <w:contextualSpacing/>
        <w:jc w:val="both"/>
        <w:textAlignment w:val="baseline"/>
        <w:rPr>
          <w:rFonts w:ascii="Times New Roman" w:hAnsi="Times New Roman"/>
          <w:sz w:val="28"/>
          <w:szCs w:val="28"/>
        </w:rPr>
      </w:pPr>
      <w:r w:rsidRPr="00E00F2A">
        <w:rPr>
          <w:rFonts w:ascii="Times New Roman" w:hAnsi="Times New Roman"/>
          <w:i/>
          <w:iCs/>
          <w:sz w:val="28"/>
          <w:szCs w:val="28"/>
        </w:rPr>
        <w:t xml:space="preserve">Принцип фундаментальности и прикладной направленности </w:t>
      </w:r>
      <w:r w:rsidRPr="00E00F2A">
        <w:rPr>
          <w:rFonts w:ascii="Times New Roman" w:hAnsi="Times New Roman"/>
          <w:sz w:val="28"/>
          <w:szCs w:val="28"/>
        </w:rPr>
        <w:t xml:space="preserve">один из основных принципов обучения, которая формируется как связь обучения с жизнью, теории с практикой. Она характеризуется научностью, полнотой и глубиной знаний. </w:t>
      </w:r>
    </w:p>
    <w:p w14:paraId="7C10C83A" w14:textId="5D44D7AA" w:rsidR="007D0818" w:rsidRDefault="00EB5F80" w:rsidP="00EE67D1">
      <w:pPr>
        <w:spacing w:after="0" w:line="240" w:lineRule="auto"/>
        <w:ind w:firstLine="709"/>
        <w:contextualSpacing/>
        <w:jc w:val="both"/>
        <w:rPr>
          <w:rFonts w:ascii="Times New Roman" w:hAnsi="Times New Roman"/>
          <w:sz w:val="28"/>
          <w:szCs w:val="28"/>
        </w:rPr>
      </w:pPr>
      <w:r w:rsidRPr="00E00F2A">
        <w:rPr>
          <w:rFonts w:ascii="Times New Roman" w:hAnsi="Times New Roman"/>
          <w:sz w:val="28"/>
          <w:szCs w:val="28"/>
        </w:rPr>
        <w:t xml:space="preserve">Фундаментальность обучения проявляется в систематичности содержания по основным отраслям знаний, а практическая направленность </w:t>
      </w:r>
      <w:r w:rsidR="00EE67D1">
        <w:rPr>
          <w:rFonts w:ascii="Times New Roman" w:hAnsi="Times New Roman" w:cs="Times New Roman"/>
          <w:sz w:val="28"/>
          <w:szCs w:val="28"/>
        </w:rPr>
        <w:t>–</w:t>
      </w:r>
      <w:r w:rsidRPr="00E00F2A">
        <w:rPr>
          <w:rFonts w:ascii="Times New Roman" w:hAnsi="Times New Roman"/>
          <w:sz w:val="28"/>
          <w:szCs w:val="28"/>
        </w:rPr>
        <w:t xml:space="preserve"> моделирование и развитие этих знаний на реальные ситуации в жизни и деятельности человека.</w:t>
      </w:r>
    </w:p>
    <w:p w14:paraId="35126BD3" w14:textId="4B8F9325" w:rsidR="00CD2A4D" w:rsidRDefault="00CD2A4D" w:rsidP="00EE67D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Будущему учителю информатики необходимо обладать фундаментальной математической подготовкой. Он должен находить решения вычислительных задач, </w:t>
      </w:r>
      <w:r w:rsidR="002050A6">
        <w:rPr>
          <w:rFonts w:ascii="Times New Roman" w:hAnsi="Times New Roman"/>
          <w:sz w:val="28"/>
          <w:szCs w:val="28"/>
        </w:rPr>
        <w:t>даже если они выходят из рамки образовательной программы.</w:t>
      </w:r>
    </w:p>
    <w:p w14:paraId="22E8AEA2" w14:textId="03B2C3DE" w:rsidR="00C64FAD" w:rsidRPr="00E00F2A" w:rsidRDefault="00C64FAD" w:rsidP="00EE67D1">
      <w:pPr>
        <w:spacing w:after="0" w:line="240" w:lineRule="auto"/>
        <w:ind w:firstLine="709"/>
        <w:contextualSpacing/>
        <w:jc w:val="both"/>
        <w:rPr>
          <w:rFonts w:ascii="Times New Roman" w:hAnsi="Times New Roman"/>
          <w:sz w:val="28"/>
          <w:szCs w:val="28"/>
        </w:rPr>
      </w:pPr>
      <w:r w:rsidRPr="00E00F2A">
        <w:rPr>
          <w:rFonts w:ascii="Times New Roman" w:hAnsi="Times New Roman"/>
          <w:sz w:val="28"/>
          <w:szCs w:val="28"/>
        </w:rPr>
        <w:t xml:space="preserve">Содержание обучения </w:t>
      </w:r>
      <w:r w:rsidR="008A45E7" w:rsidRPr="00E00F2A">
        <w:rPr>
          <w:rFonts w:ascii="Times New Roman" w:hAnsi="Times New Roman"/>
          <w:sz w:val="28"/>
          <w:szCs w:val="28"/>
          <w:lang w:val="kk-KZ"/>
        </w:rPr>
        <w:t xml:space="preserve">вычислительной информатике </w:t>
      </w:r>
      <w:r w:rsidRPr="00E00F2A">
        <w:rPr>
          <w:rFonts w:ascii="Times New Roman" w:hAnsi="Times New Roman"/>
          <w:sz w:val="28"/>
          <w:szCs w:val="28"/>
        </w:rPr>
        <w:t>также совершенствуется</w:t>
      </w:r>
      <w:r w:rsidR="00856BFD" w:rsidRPr="00E00F2A">
        <w:rPr>
          <w:rFonts w:ascii="Times New Roman" w:hAnsi="Times New Roman"/>
          <w:sz w:val="28"/>
          <w:szCs w:val="28"/>
        </w:rPr>
        <w:t xml:space="preserve">. </w:t>
      </w:r>
    </w:p>
    <w:p w14:paraId="6C80F055" w14:textId="77777777" w:rsidR="00856BFD" w:rsidRPr="00E00F2A" w:rsidRDefault="00856BFD" w:rsidP="00EE67D1">
      <w:pPr>
        <w:spacing w:after="0" w:line="240" w:lineRule="auto"/>
        <w:ind w:firstLine="709"/>
        <w:contextualSpacing/>
        <w:jc w:val="both"/>
        <w:rPr>
          <w:rFonts w:ascii="Times New Roman" w:hAnsi="Times New Roman"/>
          <w:sz w:val="28"/>
          <w:szCs w:val="28"/>
        </w:rPr>
      </w:pPr>
      <w:r w:rsidRPr="00E00F2A">
        <w:rPr>
          <w:rFonts w:ascii="Times New Roman" w:hAnsi="Times New Roman"/>
          <w:sz w:val="28"/>
          <w:szCs w:val="28"/>
        </w:rPr>
        <w:t xml:space="preserve">Вычислительная информатика, как одно из направлений информатики, предметом исследования которого являются вопросы применения </w:t>
      </w:r>
      <w:r w:rsidRPr="00E00F2A">
        <w:rPr>
          <w:rFonts w:ascii="Times New Roman" w:hAnsi="Times New Roman"/>
          <w:sz w:val="28"/>
          <w:szCs w:val="28"/>
        </w:rPr>
        <w:lastRenderedPageBreak/>
        <w:t xml:space="preserve">вычислительной техники и технологий при численном моделировании реальных процессов и явлений, совершенно немыслима без учета современных достижений в развитии вычислительной техники и технологий, что, в основном, находит отражение в содержании обучения будущих учителей информатики в данной области. Сегодня оно включает давно зарекомендовавшие себя классические методы численного решения вычислительных задач и наиболее актуальные на данный момент времени средства, и технологии их реализации. </w:t>
      </w:r>
    </w:p>
    <w:p w14:paraId="2990E42B" w14:textId="3AD8AAB8" w:rsidR="00856BFD" w:rsidRPr="00E00F2A" w:rsidRDefault="00856BFD" w:rsidP="00EE67D1">
      <w:pPr>
        <w:spacing w:after="0" w:line="240" w:lineRule="auto"/>
        <w:ind w:firstLine="709"/>
        <w:contextualSpacing/>
        <w:jc w:val="both"/>
        <w:rPr>
          <w:rFonts w:ascii="Times New Roman" w:hAnsi="Times New Roman"/>
          <w:sz w:val="28"/>
          <w:szCs w:val="28"/>
        </w:rPr>
      </w:pPr>
      <w:r w:rsidRPr="00E00F2A">
        <w:rPr>
          <w:rFonts w:ascii="Times New Roman" w:hAnsi="Times New Roman"/>
          <w:sz w:val="28"/>
          <w:szCs w:val="28"/>
        </w:rPr>
        <w:t xml:space="preserve">Образующие устойчивый содержательный каркас, основные содержательные линии подготовки в области вычислительной информатики, выделенные с учетом логики проведения вычислительного эксперимента при численном решении задач, </w:t>
      </w:r>
      <w:r w:rsidR="002050A6">
        <w:rPr>
          <w:rFonts w:ascii="Times New Roman" w:hAnsi="Times New Roman"/>
          <w:sz w:val="28"/>
          <w:szCs w:val="28"/>
        </w:rPr>
        <w:t xml:space="preserve">предстающих </w:t>
      </w:r>
      <w:r w:rsidRPr="00E00F2A">
        <w:rPr>
          <w:rFonts w:ascii="Times New Roman" w:hAnsi="Times New Roman"/>
          <w:sz w:val="28"/>
          <w:szCs w:val="28"/>
        </w:rPr>
        <w:t xml:space="preserve">в </w:t>
      </w:r>
      <w:r w:rsidR="002050A6">
        <w:rPr>
          <w:rFonts w:ascii="Times New Roman" w:hAnsi="Times New Roman"/>
          <w:sz w:val="28"/>
          <w:szCs w:val="28"/>
        </w:rPr>
        <w:t>ходе изучения</w:t>
      </w:r>
      <w:r w:rsidRPr="00E00F2A">
        <w:rPr>
          <w:rFonts w:ascii="Times New Roman" w:hAnsi="Times New Roman"/>
          <w:sz w:val="28"/>
          <w:szCs w:val="28"/>
        </w:rPr>
        <w:t xml:space="preserve"> математического моделирования реальных объектов и явлений, охватывают следующие группы вопросов</w:t>
      </w:r>
      <w:r w:rsidR="008A0462" w:rsidRPr="00E00F2A">
        <w:rPr>
          <w:rFonts w:ascii="Times New Roman" w:hAnsi="Times New Roman"/>
          <w:sz w:val="28"/>
          <w:szCs w:val="28"/>
          <w:lang w:val="kk-KZ"/>
        </w:rPr>
        <w:t xml:space="preserve">, представленные на рисунке </w:t>
      </w:r>
      <w:r w:rsidR="008A0462" w:rsidRPr="00E00F2A">
        <w:rPr>
          <w:rFonts w:ascii="Times New Roman" w:hAnsi="Times New Roman"/>
          <w:sz w:val="28"/>
          <w:szCs w:val="28"/>
        </w:rPr>
        <w:t>(</w:t>
      </w:r>
      <w:r w:rsidR="00EE67D1" w:rsidRPr="00E00F2A">
        <w:rPr>
          <w:rFonts w:ascii="Times New Roman" w:hAnsi="Times New Roman"/>
          <w:sz w:val="28"/>
          <w:szCs w:val="28"/>
        </w:rPr>
        <w:t>р</w:t>
      </w:r>
      <w:r w:rsidR="008A0462" w:rsidRPr="00E00F2A">
        <w:rPr>
          <w:rFonts w:ascii="Times New Roman" w:hAnsi="Times New Roman"/>
          <w:sz w:val="28"/>
          <w:szCs w:val="28"/>
        </w:rPr>
        <w:t>ис</w:t>
      </w:r>
      <w:r w:rsidR="00EE67D1">
        <w:rPr>
          <w:rFonts w:ascii="Times New Roman" w:hAnsi="Times New Roman"/>
          <w:sz w:val="28"/>
          <w:szCs w:val="28"/>
        </w:rPr>
        <w:t xml:space="preserve">унок </w:t>
      </w:r>
      <w:r w:rsidR="00432CD9">
        <w:rPr>
          <w:rFonts w:ascii="Times New Roman" w:hAnsi="Times New Roman"/>
          <w:sz w:val="28"/>
          <w:szCs w:val="28"/>
          <w:lang w:val="kk-KZ"/>
        </w:rPr>
        <w:t>9</w:t>
      </w:r>
      <w:r w:rsidR="008A0462" w:rsidRPr="00E00F2A">
        <w:rPr>
          <w:rFonts w:ascii="Times New Roman" w:hAnsi="Times New Roman"/>
          <w:sz w:val="28"/>
          <w:szCs w:val="28"/>
        </w:rPr>
        <w:t>)</w:t>
      </w:r>
      <w:r w:rsidR="00EE67D1">
        <w:rPr>
          <w:rFonts w:ascii="Times New Roman" w:hAnsi="Times New Roman"/>
          <w:sz w:val="28"/>
          <w:szCs w:val="28"/>
        </w:rPr>
        <w:t>.</w:t>
      </w:r>
      <w:r w:rsidRPr="00E00F2A">
        <w:rPr>
          <w:rFonts w:ascii="Times New Roman" w:hAnsi="Times New Roman"/>
          <w:sz w:val="28"/>
          <w:szCs w:val="28"/>
        </w:rPr>
        <w:t xml:space="preserve">  </w:t>
      </w:r>
    </w:p>
    <w:p w14:paraId="76F3B3B6" w14:textId="74DF124C" w:rsidR="00856BFD" w:rsidRPr="00E00F2A" w:rsidRDefault="00856BFD" w:rsidP="008A0462">
      <w:pPr>
        <w:spacing w:line="240" w:lineRule="auto"/>
        <w:contextualSpacing/>
        <w:jc w:val="both"/>
        <w:rPr>
          <w:rFonts w:ascii="Times New Roman" w:hAnsi="Times New Roman"/>
          <w:sz w:val="28"/>
          <w:szCs w:val="28"/>
        </w:rPr>
      </w:pPr>
    </w:p>
    <w:p w14:paraId="2CCDDE3A" w14:textId="11CE29A5" w:rsidR="008A0462" w:rsidRPr="00E00F2A" w:rsidRDefault="008A0462" w:rsidP="008A0462">
      <w:pPr>
        <w:spacing w:line="240" w:lineRule="auto"/>
        <w:contextualSpacing/>
        <w:jc w:val="both"/>
        <w:rPr>
          <w:rFonts w:ascii="Times New Roman" w:hAnsi="Times New Roman"/>
          <w:sz w:val="28"/>
          <w:szCs w:val="28"/>
        </w:rPr>
      </w:pPr>
      <w:r w:rsidRPr="00E00F2A">
        <w:rPr>
          <w:rFonts w:ascii="Times New Roman" w:hAnsi="Times New Roman"/>
          <w:noProof/>
          <w:sz w:val="28"/>
          <w:szCs w:val="28"/>
          <w:lang w:eastAsia="ru-RU"/>
        </w:rPr>
        <w:drawing>
          <wp:inline distT="0" distB="0" distL="0" distR="0" wp14:anchorId="2D2047A1" wp14:editId="7B152921">
            <wp:extent cx="6071191" cy="4178596"/>
            <wp:effectExtent l="0" t="0" r="6350" b="0"/>
            <wp:docPr id="212" name="Схема 212">
              <a:extLst xmlns:a="http://schemas.openxmlformats.org/drawingml/2006/main">
                <a:ext uri="{FF2B5EF4-FFF2-40B4-BE49-F238E27FC236}">
                  <a16:creationId xmlns:a16="http://schemas.microsoft.com/office/drawing/2014/main" id="{0A99D012-596D-924C-2704-67A57818E62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1CB9B4D0" w14:textId="77777777" w:rsidR="00EE67D1" w:rsidRPr="00EE67D1" w:rsidRDefault="00EE67D1" w:rsidP="00EE67D1">
      <w:pPr>
        <w:spacing w:line="240" w:lineRule="auto"/>
        <w:contextualSpacing/>
        <w:jc w:val="center"/>
        <w:rPr>
          <w:rFonts w:ascii="Times New Roman" w:hAnsi="Times New Roman"/>
          <w:sz w:val="16"/>
          <w:szCs w:val="16"/>
        </w:rPr>
      </w:pPr>
    </w:p>
    <w:p w14:paraId="7113ABCC" w14:textId="3FCA36B4" w:rsidR="008A0462" w:rsidRPr="00E00F2A" w:rsidRDefault="003461D8" w:rsidP="00EE67D1">
      <w:pPr>
        <w:spacing w:line="240" w:lineRule="auto"/>
        <w:contextualSpacing/>
        <w:jc w:val="center"/>
        <w:rPr>
          <w:rFonts w:ascii="Times New Roman" w:hAnsi="Times New Roman"/>
          <w:sz w:val="28"/>
          <w:szCs w:val="28"/>
        </w:rPr>
      </w:pPr>
      <w:r w:rsidRPr="00E00F2A">
        <w:rPr>
          <w:rFonts w:ascii="Times New Roman" w:hAnsi="Times New Roman"/>
          <w:sz w:val="28"/>
          <w:szCs w:val="28"/>
        </w:rPr>
        <w:t xml:space="preserve">Рисунок </w:t>
      </w:r>
      <w:r w:rsidR="00432CD9">
        <w:rPr>
          <w:rFonts w:ascii="Times New Roman" w:hAnsi="Times New Roman"/>
          <w:sz w:val="28"/>
          <w:szCs w:val="28"/>
          <w:lang w:val="kk-KZ"/>
        </w:rPr>
        <w:t xml:space="preserve">9 </w:t>
      </w:r>
      <w:r w:rsidR="00EE67D1">
        <w:rPr>
          <w:rFonts w:ascii="Times New Roman" w:hAnsi="Times New Roman" w:cs="Times New Roman"/>
          <w:sz w:val="28"/>
          <w:szCs w:val="28"/>
        </w:rPr>
        <w:t>–</w:t>
      </w:r>
      <w:r w:rsidRPr="00E00F2A">
        <w:rPr>
          <w:rFonts w:ascii="Times New Roman" w:hAnsi="Times New Roman"/>
          <w:sz w:val="28"/>
          <w:szCs w:val="28"/>
        </w:rPr>
        <w:t xml:space="preserve"> Основные содержательные линии подготовки в области вычислительной информатики</w:t>
      </w:r>
    </w:p>
    <w:p w14:paraId="66A16EA2" w14:textId="77777777" w:rsidR="008A0462" w:rsidRPr="00E00F2A" w:rsidRDefault="008A0462" w:rsidP="008A0462">
      <w:pPr>
        <w:spacing w:line="240" w:lineRule="auto"/>
        <w:contextualSpacing/>
        <w:jc w:val="both"/>
        <w:rPr>
          <w:rFonts w:ascii="Times New Roman" w:hAnsi="Times New Roman"/>
          <w:sz w:val="28"/>
          <w:szCs w:val="28"/>
        </w:rPr>
      </w:pPr>
    </w:p>
    <w:p w14:paraId="7E423ACF" w14:textId="6FAFB8A1" w:rsidR="00856BFD" w:rsidRPr="00E00F2A" w:rsidRDefault="00856BFD" w:rsidP="00EE67D1">
      <w:pPr>
        <w:spacing w:after="0" w:line="240" w:lineRule="auto"/>
        <w:ind w:firstLine="709"/>
        <w:contextualSpacing/>
        <w:jc w:val="both"/>
        <w:rPr>
          <w:rFonts w:ascii="Times New Roman" w:hAnsi="Times New Roman"/>
          <w:sz w:val="28"/>
          <w:szCs w:val="28"/>
        </w:rPr>
      </w:pPr>
      <w:r w:rsidRPr="00E00F2A">
        <w:rPr>
          <w:rFonts w:ascii="Times New Roman" w:hAnsi="Times New Roman"/>
          <w:sz w:val="28"/>
          <w:szCs w:val="28"/>
        </w:rPr>
        <w:t>Практически все перечисленные выше вопросы отражены в содержании курсе «Численные методы». Это – «одна из важнейших дисциплин профессиональной подготовки будущего учителя, которая развивает идеи численного решения задач, возникающих в процессе компьютерного математического моделирования реальных явлений в различных предметных сферах</w:t>
      </w:r>
      <w:r w:rsidRPr="00F73A5B">
        <w:rPr>
          <w:rFonts w:ascii="Times New Roman" w:hAnsi="Times New Roman"/>
          <w:sz w:val="28"/>
          <w:szCs w:val="28"/>
        </w:rPr>
        <w:t>»</w:t>
      </w:r>
      <w:r w:rsidR="00F73A5B" w:rsidRPr="00F73A5B">
        <w:rPr>
          <w:rFonts w:ascii="Times New Roman" w:hAnsi="Times New Roman"/>
          <w:sz w:val="28"/>
          <w:szCs w:val="28"/>
        </w:rPr>
        <w:t xml:space="preserve"> </w:t>
      </w:r>
      <w:r w:rsidR="002050A6" w:rsidRPr="00F73A5B">
        <w:rPr>
          <w:rFonts w:ascii="Times New Roman" w:hAnsi="Times New Roman"/>
          <w:sz w:val="28"/>
          <w:szCs w:val="28"/>
        </w:rPr>
        <w:t>[</w:t>
      </w:r>
      <w:r w:rsidR="00F73A5B" w:rsidRPr="00F73A5B">
        <w:rPr>
          <w:rFonts w:ascii="Times New Roman" w:hAnsi="Times New Roman"/>
          <w:sz w:val="28"/>
          <w:szCs w:val="28"/>
        </w:rPr>
        <w:t>112</w:t>
      </w:r>
      <w:r w:rsidR="002050A6" w:rsidRPr="00F73A5B">
        <w:rPr>
          <w:rFonts w:ascii="Times New Roman" w:hAnsi="Times New Roman"/>
          <w:sz w:val="28"/>
          <w:szCs w:val="28"/>
        </w:rPr>
        <w:t>]</w:t>
      </w:r>
      <w:r w:rsidRPr="00F73A5B">
        <w:rPr>
          <w:rFonts w:ascii="Times New Roman" w:hAnsi="Times New Roman"/>
          <w:sz w:val="28"/>
          <w:szCs w:val="28"/>
        </w:rPr>
        <w:t>.</w:t>
      </w:r>
    </w:p>
    <w:p w14:paraId="4DD71467" w14:textId="77777777" w:rsidR="00856BFD" w:rsidRPr="00E00F2A" w:rsidRDefault="00856BFD" w:rsidP="00EE67D1">
      <w:pPr>
        <w:spacing w:after="0" w:line="240" w:lineRule="auto"/>
        <w:ind w:firstLine="709"/>
        <w:contextualSpacing/>
        <w:jc w:val="both"/>
        <w:rPr>
          <w:rFonts w:ascii="Times New Roman" w:hAnsi="Times New Roman"/>
          <w:sz w:val="28"/>
          <w:szCs w:val="28"/>
        </w:rPr>
      </w:pPr>
      <w:r w:rsidRPr="00E00F2A">
        <w:rPr>
          <w:rFonts w:ascii="Times New Roman" w:hAnsi="Times New Roman"/>
          <w:sz w:val="28"/>
          <w:szCs w:val="28"/>
        </w:rPr>
        <w:lastRenderedPageBreak/>
        <w:t xml:space="preserve">Содержание дополняется </w:t>
      </w:r>
      <w:proofErr w:type="spellStart"/>
      <w:r w:rsidRPr="00E00F2A">
        <w:rPr>
          <w:rFonts w:ascii="Times New Roman" w:hAnsi="Times New Roman"/>
          <w:sz w:val="28"/>
          <w:szCs w:val="28"/>
        </w:rPr>
        <w:t>компетентностно</w:t>
      </w:r>
      <w:proofErr w:type="spellEnd"/>
      <w:r w:rsidRPr="00E00F2A">
        <w:rPr>
          <w:rFonts w:ascii="Times New Roman" w:hAnsi="Times New Roman"/>
          <w:sz w:val="28"/>
          <w:szCs w:val="28"/>
        </w:rPr>
        <w:t>-ориентированными и проектными заданиями. В основе подобных заданий должна лежать проблемная ситуация из реальной жизни.</w:t>
      </w:r>
    </w:p>
    <w:p w14:paraId="37754947" w14:textId="134ECE21" w:rsidR="00C64FAD" w:rsidRDefault="00856BFD" w:rsidP="00EE67D1">
      <w:pPr>
        <w:spacing w:after="0" w:line="240" w:lineRule="auto"/>
        <w:ind w:firstLine="709"/>
        <w:contextualSpacing/>
        <w:jc w:val="both"/>
        <w:rPr>
          <w:rFonts w:ascii="Times New Roman" w:hAnsi="Times New Roman"/>
          <w:sz w:val="28"/>
          <w:szCs w:val="28"/>
        </w:rPr>
      </w:pPr>
      <w:r w:rsidRPr="00E00F2A">
        <w:rPr>
          <w:rFonts w:ascii="Times New Roman" w:hAnsi="Times New Roman"/>
          <w:sz w:val="28"/>
          <w:szCs w:val="28"/>
        </w:rPr>
        <w:t>Поскольку эти задания являются частью содержания обучения они подчиняются общим принципам отбора и структуризации содержания образования</w:t>
      </w:r>
      <w:r w:rsidR="00E94763" w:rsidRPr="00E00F2A">
        <w:rPr>
          <w:rFonts w:ascii="Times New Roman" w:hAnsi="Times New Roman"/>
          <w:sz w:val="28"/>
          <w:szCs w:val="28"/>
        </w:rPr>
        <w:t xml:space="preserve"> (</w:t>
      </w:r>
      <w:r w:rsidR="00EE67D1" w:rsidRPr="00E00F2A">
        <w:rPr>
          <w:rFonts w:ascii="Times New Roman" w:hAnsi="Times New Roman"/>
          <w:sz w:val="28"/>
          <w:szCs w:val="28"/>
          <w:lang w:val="kk-KZ"/>
        </w:rPr>
        <w:t>р</w:t>
      </w:r>
      <w:r w:rsidR="00E94763" w:rsidRPr="00E00F2A">
        <w:rPr>
          <w:rFonts w:ascii="Times New Roman" w:hAnsi="Times New Roman"/>
          <w:sz w:val="28"/>
          <w:szCs w:val="28"/>
          <w:lang w:val="kk-KZ"/>
        </w:rPr>
        <w:t>ис</w:t>
      </w:r>
      <w:r w:rsidR="00EE67D1">
        <w:rPr>
          <w:rFonts w:ascii="Times New Roman" w:hAnsi="Times New Roman"/>
          <w:sz w:val="28"/>
          <w:szCs w:val="28"/>
          <w:lang w:val="kk-KZ"/>
        </w:rPr>
        <w:t xml:space="preserve">унок </w:t>
      </w:r>
      <w:r w:rsidR="00432CD9">
        <w:rPr>
          <w:rFonts w:ascii="Times New Roman" w:hAnsi="Times New Roman"/>
          <w:sz w:val="28"/>
          <w:szCs w:val="28"/>
          <w:lang w:val="kk-KZ"/>
        </w:rPr>
        <w:t>10</w:t>
      </w:r>
      <w:r w:rsidR="00E94763" w:rsidRPr="00E00F2A">
        <w:rPr>
          <w:rFonts w:ascii="Times New Roman" w:hAnsi="Times New Roman"/>
          <w:sz w:val="28"/>
          <w:szCs w:val="28"/>
        </w:rPr>
        <w:t>)</w:t>
      </w:r>
      <w:r w:rsidRPr="00E00F2A">
        <w:rPr>
          <w:rFonts w:ascii="Times New Roman" w:hAnsi="Times New Roman"/>
          <w:sz w:val="28"/>
          <w:szCs w:val="28"/>
        </w:rPr>
        <w:t>.</w:t>
      </w:r>
    </w:p>
    <w:p w14:paraId="1819323B" w14:textId="2CD18875" w:rsidR="00EE67D1" w:rsidRDefault="00EE67D1" w:rsidP="00EE67D1">
      <w:pPr>
        <w:spacing w:after="0" w:line="240" w:lineRule="auto"/>
        <w:ind w:firstLine="709"/>
        <w:contextualSpacing/>
        <w:jc w:val="both"/>
        <w:rPr>
          <w:rFonts w:ascii="Times New Roman" w:hAnsi="Times New Roman"/>
          <w:sz w:val="28"/>
          <w:szCs w:val="28"/>
        </w:rPr>
      </w:pPr>
    </w:p>
    <w:p w14:paraId="50F34421" w14:textId="48C8D1D9" w:rsidR="002050A6" w:rsidRDefault="0088624A" w:rsidP="00EE67D1">
      <w:pPr>
        <w:spacing w:after="0" w:line="240" w:lineRule="auto"/>
        <w:ind w:firstLine="709"/>
        <w:contextualSpacing/>
        <w:jc w:val="both"/>
        <w:rPr>
          <w:rFonts w:ascii="Times New Roman" w:hAnsi="Times New Roman"/>
          <w:sz w:val="28"/>
          <w:szCs w:val="28"/>
        </w:rPr>
      </w:pPr>
      <w:r>
        <w:rPr>
          <w:noProof/>
        </w:rPr>
        <w:drawing>
          <wp:inline distT="0" distB="0" distL="0" distR="0" wp14:anchorId="31340625" wp14:editId="5E725AE8">
            <wp:extent cx="5856456" cy="6164782"/>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8675" t="22773" r="51081" b="20626"/>
                    <a:stretch/>
                  </pic:blipFill>
                  <pic:spPr bwMode="auto">
                    <a:xfrm>
                      <a:off x="0" y="0"/>
                      <a:ext cx="5882464" cy="6192159"/>
                    </a:xfrm>
                    <a:prstGeom prst="rect">
                      <a:avLst/>
                    </a:prstGeom>
                    <a:ln>
                      <a:noFill/>
                    </a:ln>
                    <a:extLst>
                      <a:ext uri="{53640926-AAD7-44D8-BBD7-CCE9431645EC}">
                        <a14:shadowObscured xmlns:a14="http://schemas.microsoft.com/office/drawing/2010/main"/>
                      </a:ext>
                    </a:extLst>
                  </pic:spPr>
                </pic:pic>
              </a:graphicData>
            </a:graphic>
          </wp:inline>
        </w:drawing>
      </w:r>
    </w:p>
    <w:p w14:paraId="5B27509D" w14:textId="0E4C8EA0" w:rsidR="0088624A" w:rsidRDefault="0088624A" w:rsidP="00EE67D1">
      <w:pPr>
        <w:spacing w:after="0" w:line="240" w:lineRule="auto"/>
        <w:ind w:firstLine="709"/>
        <w:contextualSpacing/>
        <w:jc w:val="both"/>
        <w:rPr>
          <w:rFonts w:ascii="Times New Roman" w:hAnsi="Times New Roman"/>
          <w:sz w:val="28"/>
          <w:szCs w:val="28"/>
        </w:rPr>
      </w:pPr>
    </w:p>
    <w:p w14:paraId="4AADB0E4" w14:textId="5DF2CAB2" w:rsidR="00E94763" w:rsidRPr="00E00F2A" w:rsidRDefault="008A45E7" w:rsidP="008A45E7">
      <w:pPr>
        <w:spacing w:line="240" w:lineRule="auto"/>
        <w:contextualSpacing/>
        <w:jc w:val="center"/>
        <w:rPr>
          <w:rFonts w:ascii="Times New Roman" w:hAnsi="Times New Roman"/>
          <w:sz w:val="28"/>
          <w:szCs w:val="28"/>
        </w:rPr>
      </w:pPr>
      <w:r w:rsidRPr="00E00F2A">
        <w:rPr>
          <w:rFonts w:ascii="Times New Roman" w:hAnsi="Times New Roman"/>
          <w:sz w:val="28"/>
          <w:szCs w:val="28"/>
          <w:lang w:val="kk-KZ"/>
        </w:rPr>
        <w:t xml:space="preserve">Рисунок </w:t>
      </w:r>
      <w:r w:rsidR="00432CD9">
        <w:rPr>
          <w:rFonts w:ascii="Times New Roman" w:hAnsi="Times New Roman"/>
          <w:sz w:val="28"/>
          <w:szCs w:val="28"/>
          <w:lang w:val="kk-KZ"/>
        </w:rPr>
        <w:t>10</w:t>
      </w:r>
      <w:r w:rsidR="00695CDC" w:rsidRPr="00E00F2A">
        <w:rPr>
          <w:rFonts w:ascii="Times New Roman" w:hAnsi="Times New Roman"/>
          <w:sz w:val="28"/>
          <w:szCs w:val="28"/>
          <w:lang w:val="kk-KZ"/>
        </w:rPr>
        <w:t xml:space="preserve"> </w:t>
      </w:r>
      <w:r w:rsidR="00EE67D1">
        <w:rPr>
          <w:rFonts w:ascii="Times New Roman" w:hAnsi="Times New Roman" w:cs="Times New Roman"/>
          <w:sz w:val="28"/>
          <w:szCs w:val="28"/>
          <w:lang w:val="kk-KZ"/>
        </w:rPr>
        <w:t>–</w:t>
      </w:r>
      <w:r w:rsidRPr="00E00F2A">
        <w:rPr>
          <w:rFonts w:ascii="Times New Roman" w:hAnsi="Times New Roman"/>
          <w:sz w:val="28"/>
          <w:szCs w:val="28"/>
          <w:lang w:val="kk-KZ"/>
        </w:rPr>
        <w:t xml:space="preserve"> П</w:t>
      </w:r>
      <w:proofErr w:type="spellStart"/>
      <w:r w:rsidR="00E94763" w:rsidRPr="00E00F2A">
        <w:rPr>
          <w:rFonts w:ascii="Times New Roman" w:hAnsi="Times New Roman"/>
          <w:sz w:val="28"/>
          <w:szCs w:val="28"/>
        </w:rPr>
        <w:t>ринцип</w:t>
      </w:r>
      <w:proofErr w:type="spellEnd"/>
      <w:r w:rsidR="00E94763" w:rsidRPr="00E00F2A">
        <w:rPr>
          <w:rFonts w:ascii="Times New Roman" w:hAnsi="Times New Roman"/>
          <w:sz w:val="28"/>
          <w:szCs w:val="28"/>
          <w:lang w:val="kk-KZ"/>
        </w:rPr>
        <w:t>ы</w:t>
      </w:r>
      <w:r w:rsidR="00E94763" w:rsidRPr="00E00F2A">
        <w:rPr>
          <w:rFonts w:ascii="Times New Roman" w:hAnsi="Times New Roman"/>
          <w:sz w:val="28"/>
          <w:szCs w:val="28"/>
        </w:rPr>
        <w:t xml:space="preserve"> отбора и структуризации содержания образования</w:t>
      </w:r>
    </w:p>
    <w:p w14:paraId="0826925D" w14:textId="77777777" w:rsidR="00EB5F80" w:rsidRPr="00E00F2A" w:rsidRDefault="00EB5F80" w:rsidP="003957D9">
      <w:pPr>
        <w:spacing w:line="240" w:lineRule="auto"/>
        <w:contextualSpacing/>
        <w:jc w:val="both"/>
        <w:rPr>
          <w:rFonts w:ascii="Times New Roman" w:hAnsi="Times New Roman"/>
          <w:sz w:val="28"/>
          <w:szCs w:val="28"/>
        </w:rPr>
      </w:pPr>
    </w:p>
    <w:p w14:paraId="5C33A6F0" w14:textId="0E0C47AE" w:rsidR="003957D9" w:rsidRPr="00E00F2A" w:rsidRDefault="00C312FE" w:rsidP="00EE67D1">
      <w:pPr>
        <w:spacing w:after="0" w:line="240" w:lineRule="auto"/>
        <w:ind w:firstLine="709"/>
        <w:contextualSpacing/>
        <w:jc w:val="both"/>
        <w:rPr>
          <w:rFonts w:ascii="Times New Roman" w:hAnsi="Times New Roman"/>
          <w:sz w:val="28"/>
          <w:szCs w:val="28"/>
        </w:rPr>
      </w:pPr>
      <w:r w:rsidRPr="00E00F2A">
        <w:rPr>
          <w:rFonts w:ascii="Times New Roman" w:hAnsi="Times New Roman"/>
          <w:sz w:val="28"/>
          <w:szCs w:val="28"/>
        </w:rPr>
        <w:t>Основными вопросами курса</w:t>
      </w:r>
      <w:r w:rsidR="00F220DD" w:rsidRPr="00E00F2A">
        <w:rPr>
          <w:rFonts w:ascii="Times New Roman" w:hAnsi="Times New Roman"/>
          <w:sz w:val="28"/>
          <w:szCs w:val="28"/>
          <w:lang w:val="kk-KZ"/>
        </w:rPr>
        <w:t xml:space="preserve"> </w:t>
      </w:r>
      <w:r w:rsidR="00F220DD" w:rsidRPr="00E00F2A">
        <w:rPr>
          <w:rFonts w:ascii="Times New Roman" w:hAnsi="Times New Roman"/>
          <w:sz w:val="28"/>
        </w:rPr>
        <w:t>«Математическое моделирование и численные методы»</w:t>
      </w:r>
      <w:r w:rsidRPr="00E00F2A">
        <w:rPr>
          <w:rFonts w:ascii="Times New Roman" w:hAnsi="Times New Roman"/>
          <w:sz w:val="28"/>
          <w:szCs w:val="28"/>
        </w:rPr>
        <w:t xml:space="preserve"> являются: </w:t>
      </w:r>
    </w:p>
    <w:p w14:paraId="44981E47" w14:textId="4CEE739B" w:rsidR="003957D9" w:rsidRPr="00E00F2A" w:rsidRDefault="00C312FE" w:rsidP="00EE67D1">
      <w:pPr>
        <w:spacing w:after="0" w:line="240" w:lineRule="auto"/>
        <w:ind w:firstLine="709"/>
        <w:contextualSpacing/>
        <w:jc w:val="both"/>
        <w:rPr>
          <w:rFonts w:ascii="Times New Roman" w:hAnsi="Times New Roman"/>
          <w:i/>
          <w:sz w:val="28"/>
          <w:szCs w:val="28"/>
        </w:rPr>
      </w:pPr>
      <w:r w:rsidRPr="00EE67D1">
        <w:rPr>
          <w:rFonts w:ascii="Times New Roman" w:hAnsi="Times New Roman"/>
          <w:sz w:val="28"/>
          <w:szCs w:val="28"/>
        </w:rPr>
        <w:t>Введение</w:t>
      </w:r>
      <w:r w:rsidRPr="00E00F2A">
        <w:rPr>
          <w:rFonts w:ascii="Times New Roman" w:hAnsi="Times New Roman"/>
          <w:b/>
          <w:i/>
          <w:sz w:val="28"/>
          <w:szCs w:val="28"/>
        </w:rPr>
        <w:t xml:space="preserve"> </w:t>
      </w:r>
      <w:r w:rsidRPr="00E00F2A">
        <w:rPr>
          <w:rFonts w:ascii="Times New Roman" w:hAnsi="Times New Roman"/>
          <w:i/>
          <w:sz w:val="28"/>
          <w:szCs w:val="28"/>
        </w:rPr>
        <w:t xml:space="preserve">(Предварительные сведения) </w:t>
      </w:r>
    </w:p>
    <w:p w14:paraId="1ACE6283" w14:textId="77777777" w:rsidR="003957D9" w:rsidRPr="00E00F2A" w:rsidRDefault="00C312FE" w:rsidP="00EE67D1">
      <w:pPr>
        <w:spacing w:after="0" w:line="240" w:lineRule="auto"/>
        <w:ind w:firstLine="851"/>
        <w:contextualSpacing/>
        <w:jc w:val="both"/>
        <w:rPr>
          <w:rFonts w:ascii="Times New Roman" w:hAnsi="Times New Roman"/>
          <w:i/>
          <w:sz w:val="28"/>
          <w:szCs w:val="28"/>
        </w:rPr>
      </w:pPr>
      <w:r w:rsidRPr="00E00F2A">
        <w:rPr>
          <w:rFonts w:ascii="Times New Roman" w:hAnsi="Times New Roman"/>
          <w:i/>
          <w:sz w:val="28"/>
          <w:szCs w:val="28"/>
        </w:rPr>
        <w:lastRenderedPageBreak/>
        <w:t xml:space="preserve">Тема 1.1 История численных методов. Математическое моделирование и вычислительный эксперимент (Этапы решения прикладных задач. Схема вычислительного эксперимента. Вычислительный алгоритм. Основные требования к численным методам и математическим моделям). Предмет вычислительной математики. О вычислительной информатике. </w:t>
      </w:r>
    </w:p>
    <w:p w14:paraId="7AA5F176" w14:textId="77777777" w:rsidR="003957D9" w:rsidRPr="00E00F2A" w:rsidRDefault="00C312FE" w:rsidP="00EE67D1">
      <w:pPr>
        <w:spacing w:after="0" w:line="240" w:lineRule="auto"/>
        <w:ind w:firstLine="851"/>
        <w:contextualSpacing/>
        <w:jc w:val="both"/>
        <w:rPr>
          <w:rFonts w:ascii="Times New Roman" w:hAnsi="Times New Roman"/>
          <w:i/>
          <w:sz w:val="28"/>
          <w:szCs w:val="28"/>
        </w:rPr>
      </w:pPr>
      <w:r w:rsidRPr="00E00F2A">
        <w:rPr>
          <w:rFonts w:ascii="Times New Roman" w:hAnsi="Times New Roman"/>
          <w:i/>
          <w:sz w:val="28"/>
          <w:szCs w:val="28"/>
        </w:rPr>
        <w:t xml:space="preserve">Тема </w:t>
      </w:r>
      <w:r w:rsidR="003957D9" w:rsidRPr="00E00F2A">
        <w:rPr>
          <w:rFonts w:ascii="Times New Roman" w:hAnsi="Times New Roman"/>
          <w:i/>
          <w:sz w:val="28"/>
          <w:szCs w:val="28"/>
        </w:rPr>
        <w:t>1.</w:t>
      </w:r>
      <w:r w:rsidRPr="00E00F2A">
        <w:rPr>
          <w:rFonts w:ascii="Times New Roman" w:hAnsi="Times New Roman"/>
          <w:i/>
          <w:sz w:val="28"/>
          <w:szCs w:val="28"/>
        </w:rPr>
        <w:t xml:space="preserve">2 Классификация погрешностей решения задач. Экономичные, устойчивые алгоритмы. Корректность. Аппроксимация (дискретизация). </w:t>
      </w:r>
    </w:p>
    <w:p w14:paraId="4B2D2CB5" w14:textId="5770F14A" w:rsidR="003957D9" w:rsidRPr="00EE67D1" w:rsidRDefault="00C312FE" w:rsidP="00EE67D1">
      <w:pPr>
        <w:spacing w:after="0" w:line="240" w:lineRule="auto"/>
        <w:ind w:firstLine="709"/>
        <w:contextualSpacing/>
        <w:jc w:val="both"/>
        <w:rPr>
          <w:rFonts w:ascii="Times New Roman" w:hAnsi="Times New Roman"/>
          <w:sz w:val="28"/>
          <w:szCs w:val="28"/>
        </w:rPr>
      </w:pPr>
      <w:r w:rsidRPr="00EE67D1">
        <w:rPr>
          <w:rFonts w:ascii="Times New Roman" w:hAnsi="Times New Roman"/>
          <w:sz w:val="28"/>
          <w:szCs w:val="28"/>
        </w:rPr>
        <w:t>2. Представление чисел в памяти ЭВМ. Элементы теории погрешностей</w:t>
      </w:r>
      <w:r w:rsidR="00EE67D1">
        <w:rPr>
          <w:rFonts w:ascii="Times New Roman" w:hAnsi="Times New Roman"/>
          <w:sz w:val="28"/>
          <w:szCs w:val="28"/>
        </w:rPr>
        <w:t>:</w:t>
      </w:r>
      <w:r w:rsidRPr="00EE67D1">
        <w:rPr>
          <w:rFonts w:ascii="Times New Roman" w:hAnsi="Times New Roman"/>
          <w:sz w:val="28"/>
          <w:szCs w:val="28"/>
        </w:rPr>
        <w:t xml:space="preserve"> </w:t>
      </w:r>
    </w:p>
    <w:p w14:paraId="1F190AE0" w14:textId="77777777" w:rsidR="007D5B7A" w:rsidRPr="00E00F2A" w:rsidRDefault="00C312FE" w:rsidP="00EE67D1">
      <w:pPr>
        <w:spacing w:after="0" w:line="240" w:lineRule="auto"/>
        <w:ind w:firstLine="851"/>
        <w:contextualSpacing/>
        <w:jc w:val="both"/>
        <w:rPr>
          <w:rFonts w:ascii="Times New Roman" w:hAnsi="Times New Roman"/>
          <w:i/>
          <w:sz w:val="28"/>
          <w:szCs w:val="28"/>
        </w:rPr>
      </w:pPr>
      <w:r w:rsidRPr="00E00F2A">
        <w:rPr>
          <w:rFonts w:ascii="Times New Roman" w:hAnsi="Times New Roman"/>
          <w:i/>
          <w:sz w:val="28"/>
          <w:szCs w:val="28"/>
        </w:rPr>
        <w:t>Тема 2.1 Представление чисел в памяти ЭВМ. Абсолютная и относительная погрешности. Форма записи данных. Погрешность функции.</w:t>
      </w:r>
    </w:p>
    <w:p w14:paraId="1EC2F52A" w14:textId="22E57927" w:rsidR="003957D9" w:rsidRPr="00EE67D1" w:rsidRDefault="003957D9" w:rsidP="00EE67D1">
      <w:pPr>
        <w:spacing w:after="0" w:line="240" w:lineRule="auto"/>
        <w:ind w:firstLine="709"/>
        <w:contextualSpacing/>
        <w:jc w:val="both"/>
        <w:rPr>
          <w:rFonts w:ascii="Times New Roman" w:hAnsi="Times New Roman"/>
          <w:sz w:val="28"/>
          <w:szCs w:val="28"/>
        </w:rPr>
      </w:pPr>
      <w:r w:rsidRPr="00EE67D1">
        <w:rPr>
          <w:rFonts w:ascii="Times New Roman" w:hAnsi="Times New Roman"/>
          <w:sz w:val="28"/>
          <w:szCs w:val="28"/>
        </w:rPr>
        <w:t>3. Решение нелинейных уравнений с одной переменной</w:t>
      </w:r>
      <w:r w:rsidR="00EE67D1">
        <w:rPr>
          <w:rFonts w:ascii="Times New Roman" w:hAnsi="Times New Roman"/>
          <w:sz w:val="28"/>
          <w:szCs w:val="28"/>
        </w:rPr>
        <w:t>:</w:t>
      </w:r>
      <w:r w:rsidRPr="00EE67D1">
        <w:rPr>
          <w:rFonts w:ascii="Times New Roman" w:hAnsi="Times New Roman"/>
          <w:sz w:val="28"/>
          <w:szCs w:val="28"/>
        </w:rPr>
        <w:t xml:space="preserve"> </w:t>
      </w:r>
    </w:p>
    <w:p w14:paraId="3844122B" w14:textId="77777777" w:rsidR="003957D9" w:rsidRPr="00E00F2A" w:rsidRDefault="003957D9" w:rsidP="00EE67D1">
      <w:pPr>
        <w:spacing w:after="0" w:line="240" w:lineRule="auto"/>
        <w:ind w:firstLine="851"/>
        <w:contextualSpacing/>
        <w:jc w:val="both"/>
        <w:rPr>
          <w:rFonts w:ascii="Times New Roman" w:hAnsi="Times New Roman"/>
          <w:i/>
          <w:sz w:val="28"/>
          <w:szCs w:val="28"/>
        </w:rPr>
      </w:pPr>
      <w:r w:rsidRPr="00E00F2A">
        <w:rPr>
          <w:rFonts w:ascii="Times New Roman" w:hAnsi="Times New Roman"/>
          <w:i/>
          <w:sz w:val="28"/>
          <w:szCs w:val="28"/>
        </w:rPr>
        <w:t xml:space="preserve">Тема 3.1 Задача отделения корней. Метод дихотомии (деления отрезка). Метод простой итерации. Геометрическая интерпретация итерационных методов. </w:t>
      </w:r>
    </w:p>
    <w:p w14:paraId="2679C128" w14:textId="77777777" w:rsidR="003957D9" w:rsidRPr="00E00F2A" w:rsidRDefault="003957D9" w:rsidP="00EE67D1">
      <w:pPr>
        <w:spacing w:after="0" w:line="240" w:lineRule="auto"/>
        <w:ind w:firstLine="851"/>
        <w:contextualSpacing/>
        <w:jc w:val="both"/>
        <w:rPr>
          <w:rFonts w:ascii="Times New Roman" w:hAnsi="Times New Roman"/>
          <w:i/>
          <w:sz w:val="28"/>
          <w:szCs w:val="28"/>
        </w:rPr>
      </w:pPr>
      <w:r w:rsidRPr="00E00F2A">
        <w:rPr>
          <w:rFonts w:ascii="Times New Roman" w:hAnsi="Times New Roman"/>
          <w:i/>
          <w:sz w:val="28"/>
          <w:szCs w:val="28"/>
        </w:rPr>
        <w:t>Тема 3.2 Метод Ньютона. Метод секущих. Непрерывный метод Ньютона.</w:t>
      </w:r>
    </w:p>
    <w:p w14:paraId="27F3E497" w14:textId="58659BC4" w:rsidR="003957D9" w:rsidRPr="00EE67D1" w:rsidRDefault="003957D9" w:rsidP="00EE67D1">
      <w:pPr>
        <w:spacing w:after="0" w:line="240" w:lineRule="auto"/>
        <w:ind w:firstLine="709"/>
        <w:contextualSpacing/>
        <w:jc w:val="both"/>
        <w:rPr>
          <w:rFonts w:ascii="Times New Roman" w:hAnsi="Times New Roman"/>
          <w:i/>
          <w:sz w:val="28"/>
          <w:szCs w:val="28"/>
        </w:rPr>
      </w:pPr>
      <w:r w:rsidRPr="00EE67D1">
        <w:rPr>
          <w:rFonts w:ascii="Times New Roman" w:hAnsi="Times New Roman"/>
          <w:i/>
          <w:sz w:val="28"/>
          <w:szCs w:val="28"/>
        </w:rPr>
        <w:t>4. Решение систем линейных алгебраических уравнений</w:t>
      </w:r>
      <w:r w:rsidR="00EE67D1">
        <w:rPr>
          <w:rFonts w:ascii="Times New Roman" w:hAnsi="Times New Roman"/>
          <w:i/>
          <w:sz w:val="28"/>
          <w:szCs w:val="28"/>
        </w:rPr>
        <w:t>:</w:t>
      </w:r>
      <w:r w:rsidRPr="00EE67D1">
        <w:rPr>
          <w:rFonts w:ascii="Times New Roman" w:hAnsi="Times New Roman"/>
          <w:i/>
          <w:sz w:val="28"/>
          <w:szCs w:val="28"/>
        </w:rPr>
        <w:t xml:space="preserve"> </w:t>
      </w:r>
    </w:p>
    <w:p w14:paraId="52952C27" w14:textId="4D159CCC" w:rsidR="003957D9" w:rsidRPr="00E00F2A" w:rsidRDefault="003957D9" w:rsidP="00EE67D1">
      <w:pPr>
        <w:spacing w:after="0" w:line="240" w:lineRule="auto"/>
        <w:ind w:firstLine="993"/>
        <w:contextualSpacing/>
        <w:jc w:val="both"/>
        <w:rPr>
          <w:rFonts w:ascii="Times New Roman" w:hAnsi="Times New Roman"/>
          <w:i/>
          <w:sz w:val="28"/>
          <w:szCs w:val="28"/>
        </w:rPr>
      </w:pPr>
      <w:r w:rsidRPr="00E00F2A">
        <w:rPr>
          <w:rFonts w:ascii="Times New Roman" w:hAnsi="Times New Roman"/>
          <w:i/>
          <w:sz w:val="28"/>
          <w:szCs w:val="28"/>
        </w:rPr>
        <w:t>4.1 Прямые методы решения систем линейных алгебраических уравнений</w:t>
      </w:r>
      <w:r w:rsidR="00EE67D1">
        <w:rPr>
          <w:rFonts w:ascii="Times New Roman" w:hAnsi="Times New Roman"/>
          <w:i/>
          <w:sz w:val="28"/>
          <w:szCs w:val="28"/>
        </w:rPr>
        <w:t>:</w:t>
      </w:r>
      <w:r w:rsidRPr="00E00F2A">
        <w:rPr>
          <w:rFonts w:ascii="Times New Roman" w:hAnsi="Times New Roman"/>
          <w:i/>
          <w:sz w:val="28"/>
          <w:szCs w:val="28"/>
        </w:rPr>
        <w:t xml:space="preserve"> </w:t>
      </w:r>
    </w:p>
    <w:p w14:paraId="3FCBAFF5" w14:textId="77777777" w:rsidR="003957D9" w:rsidRPr="00E00F2A" w:rsidRDefault="003957D9" w:rsidP="00EE67D1">
      <w:pPr>
        <w:spacing w:after="0" w:line="240" w:lineRule="auto"/>
        <w:ind w:firstLine="1134"/>
        <w:contextualSpacing/>
        <w:jc w:val="both"/>
        <w:rPr>
          <w:rFonts w:ascii="Times New Roman" w:hAnsi="Times New Roman"/>
          <w:i/>
          <w:sz w:val="28"/>
          <w:szCs w:val="28"/>
        </w:rPr>
      </w:pPr>
      <w:r w:rsidRPr="00E00F2A">
        <w:rPr>
          <w:rFonts w:ascii="Times New Roman" w:hAnsi="Times New Roman"/>
          <w:i/>
          <w:sz w:val="28"/>
          <w:szCs w:val="28"/>
        </w:rPr>
        <w:t xml:space="preserve">Тема 4.1 Метод исключения Гаусса. Связь метода с разложением матрицы на множители. Метод Гаусса с выбором главного элемента. Решение нескольких систем уравнений. </w:t>
      </w:r>
    </w:p>
    <w:p w14:paraId="042A110A" w14:textId="77777777" w:rsidR="003957D9" w:rsidRPr="00E00F2A" w:rsidRDefault="003957D9" w:rsidP="00EE67D1">
      <w:pPr>
        <w:spacing w:after="0" w:line="240" w:lineRule="auto"/>
        <w:ind w:firstLine="1134"/>
        <w:contextualSpacing/>
        <w:jc w:val="both"/>
        <w:rPr>
          <w:rFonts w:ascii="Times New Roman" w:hAnsi="Times New Roman"/>
          <w:i/>
          <w:sz w:val="28"/>
          <w:szCs w:val="28"/>
        </w:rPr>
      </w:pPr>
      <w:r w:rsidRPr="00E00F2A">
        <w:rPr>
          <w:rFonts w:ascii="Times New Roman" w:hAnsi="Times New Roman"/>
          <w:i/>
          <w:sz w:val="28"/>
          <w:szCs w:val="28"/>
        </w:rPr>
        <w:t xml:space="preserve">Тема 4.2 Вычисление определителей и обращение матриц. </w:t>
      </w:r>
    </w:p>
    <w:p w14:paraId="5CDC679A" w14:textId="77777777" w:rsidR="003957D9" w:rsidRPr="00E00F2A" w:rsidRDefault="003957D9" w:rsidP="00EE67D1">
      <w:pPr>
        <w:spacing w:after="0" w:line="240" w:lineRule="auto"/>
        <w:ind w:firstLine="1134"/>
        <w:contextualSpacing/>
        <w:jc w:val="both"/>
        <w:rPr>
          <w:rFonts w:ascii="Times New Roman" w:hAnsi="Times New Roman"/>
          <w:i/>
          <w:sz w:val="28"/>
          <w:szCs w:val="28"/>
        </w:rPr>
      </w:pPr>
      <w:r w:rsidRPr="00E00F2A">
        <w:rPr>
          <w:rFonts w:ascii="Times New Roman" w:hAnsi="Times New Roman"/>
          <w:i/>
          <w:sz w:val="28"/>
          <w:szCs w:val="28"/>
        </w:rPr>
        <w:t xml:space="preserve">Тема 4.3 О других точных методах исключения. Метод прогонки для </w:t>
      </w:r>
      <w:proofErr w:type="spellStart"/>
      <w:r w:rsidRPr="00E00F2A">
        <w:rPr>
          <w:rFonts w:ascii="Times New Roman" w:hAnsi="Times New Roman"/>
          <w:i/>
          <w:sz w:val="28"/>
          <w:szCs w:val="28"/>
        </w:rPr>
        <w:t>трехдиагональных</w:t>
      </w:r>
      <w:proofErr w:type="spellEnd"/>
      <w:r w:rsidRPr="00E00F2A">
        <w:rPr>
          <w:rFonts w:ascii="Times New Roman" w:hAnsi="Times New Roman"/>
          <w:i/>
          <w:sz w:val="28"/>
          <w:szCs w:val="28"/>
        </w:rPr>
        <w:t xml:space="preserve"> систем. Метод квадратного корня. </w:t>
      </w:r>
    </w:p>
    <w:p w14:paraId="4A921039" w14:textId="77777777" w:rsidR="00EE67D1" w:rsidRDefault="003957D9" w:rsidP="00EE67D1">
      <w:pPr>
        <w:spacing w:after="0" w:line="240" w:lineRule="auto"/>
        <w:ind w:firstLine="993"/>
        <w:contextualSpacing/>
        <w:jc w:val="both"/>
        <w:rPr>
          <w:rFonts w:ascii="Times New Roman" w:hAnsi="Times New Roman"/>
          <w:i/>
          <w:sz w:val="28"/>
          <w:szCs w:val="28"/>
        </w:rPr>
      </w:pPr>
      <w:r w:rsidRPr="00E00F2A">
        <w:rPr>
          <w:rFonts w:ascii="Times New Roman" w:hAnsi="Times New Roman"/>
          <w:i/>
          <w:sz w:val="28"/>
          <w:szCs w:val="28"/>
        </w:rPr>
        <w:t>4.2 Итерационные методы решения систем линейных алгебраических уравнений</w:t>
      </w:r>
      <w:r w:rsidR="00EE67D1">
        <w:rPr>
          <w:rFonts w:ascii="Times New Roman" w:hAnsi="Times New Roman"/>
          <w:i/>
          <w:sz w:val="28"/>
          <w:szCs w:val="28"/>
        </w:rPr>
        <w:t>.</w:t>
      </w:r>
    </w:p>
    <w:p w14:paraId="0E7F56EA" w14:textId="738DD5E3" w:rsidR="003957D9" w:rsidRPr="00E00F2A" w:rsidRDefault="003957D9" w:rsidP="00EE67D1">
      <w:pPr>
        <w:spacing w:after="0" w:line="240" w:lineRule="auto"/>
        <w:ind w:firstLine="1134"/>
        <w:contextualSpacing/>
        <w:jc w:val="both"/>
        <w:rPr>
          <w:rFonts w:ascii="Times New Roman" w:hAnsi="Times New Roman"/>
          <w:i/>
          <w:sz w:val="28"/>
          <w:szCs w:val="28"/>
        </w:rPr>
      </w:pPr>
      <w:r w:rsidRPr="00E00F2A">
        <w:rPr>
          <w:rFonts w:ascii="Times New Roman" w:hAnsi="Times New Roman"/>
          <w:i/>
          <w:sz w:val="28"/>
          <w:szCs w:val="28"/>
        </w:rPr>
        <w:t xml:space="preserve">Тема 4.4 Дополнительные сведения из линейной алгебры. Нормы матриц. Сходимость матричной геометрической прогрессии (необходимые и достаточные условия). </w:t>
      </w:r>
    </w:p>
    <w:p w14:paraId="46360BED" w14:textId="77777777" w:rsidR="003957D9" w:rsidRPr="00E00F2A" w:rsidRDefault="003957D9" w:rsidP="00EE67D1">
      <w:pPr>
        <w:spacing w:after="0" w:line="240" w:lineRule="auto"/>
        <w:ind w:firstLine="1134"/>
        <w:contextualSpacing/>
        <w:jc w:val="both"/>
        <w:rPr>
          <w:rFonts w:ascii="Times New Roman" w:hAnsi="Times New Roman"/>
          <w:i/>
          <w:sz w:val="28"/>
          <w:szCs w:val="28"/>
        </w:rPr>
      </w:pPr>
      <w:r w:rsidRPr="00E00F2A">
        <w:rPr>
          <w:rFonts w:ascii="Times New Roman" w:hAnsi="Times New Roman"/>
          <w:i/>
          <w:sz w:val="28"/>
          <w:szCs w:val="28"/>
        </w:rPr>
        <w:t xml:space="preserve">Тема 4.5 Метод простой итерации. Теорема о достаточном условии сходимости метода простой итерации. Теорема о необходимом и достаточном условии сходимости метода простой итерации. </w:t>
      </w:r>
    </w:p>
    <w:p w14:paraId="7EFCAB3A" w14:textId="77777777" w:rsidR="00EE67D1" w:rsidRDefault="003957D9" w:rsidP="00EE67D1">
      <w:pPr>
        <w:spacing w:after="0" w:line="240" w:lineRule="auto"/>
        <w:ind w:firstLine="1134"/>
        <w:contextualSpacing/>
        <w:jc w:val="both"/>
        <w:rPr>
          <w:rFonts w:ascii="Times New Roman" w:hAnsi="Times New Roman"/>
          <w:i/>
          <w:sz w:val="28"/>
          <w:szCs w:val="28"/>
        </w:rPr>
      </w:pPr>
      <w:r w:rsidRPr="00E00F2A">
        <w:rPr>
          <w:rFonts w:ascii="Times New Roman" w:hAnsi="Times New Roman"/>
          <w:i/>
          <w:sz w:val="28"/>
          <w:szCs w:val="28"/>
        </w:rPr>
        <w:t xml:space="preserve">Тема 4.6 Метод Зейделя. Необходимое и достаточное условие сходимости метода Зейделя. Теоремы о достаточном условии сходи мости метода Зейделя. </w:t>
      </w:r>
    </w:p>
    <w:p w14:paraId="2274506D" w14:textId="3E41D9F0" w:rsidR="003957D9" w:rsidRPr="00E00F2A" w:rsidRDefault="003957D9" w:rsidP="00EE67D1">
      <w:pPr>
        <w:spacing w:after="0" w:line="240" w:lineRule="auto"/>
        <w:ind w:firstLine="1134"/>
        <w:contextualSpacing/>
        <w:jc w:val="both"/>
        <w:rPr>
          <w:rFonts w:ascii="Times New Roman" w:hAnsi="Times New Roman"/>
          <w:i/>
          <w:sz w:val="28"/>
          <w:szCs w:val="28"/>
        </w:rPr>
      </w:pPr>
      <w:r w:rsidRPr="00E00F2A">
        <w:rPr>
          <w:rFonts w:ascii="Times New Roman" w:hAnsi="Times New Roman"/>
          <w:i/>
          <w:sz w:val="28"/>
          <w:szCs w:val="28"/>
        </w:rPr>
        <w:t xml:space="preserve">Тема 4.8 О плохо обусловленных системах. Мера обусловленности матрицы. Пример плохо обусловленной системы. </w:t>
      </w:r>
    </w:p>
    <w:p w14:paraId="633E2A74" w14:textId="77777777" w:rsidR="003957D9" w:rsidRPr="00EE67D1" w:rsidRDefault="003957D9" w:rsidP="00EE67D1">
      <w:pPr>
        <w:spacing w:after="0" w:line="240" w:lineRule="auto"/>
        <w:ind w:firstLine="709"/>
        <w:contextualSpacing/>
        <w:jc w:val="both"/>
        <w:rPr>
          <w:rFonts w:ascii="Times New Roman" w:hAnsi="Times New Roman"/>
          <w:sz w:val="28"/>
          <w:szCs w:val="28"/>
        </w:rPr>
      </w:pPr>
      <w:r w:rsidRPr="00EE67D1">
        <w:rPr>
          <w:rFonts w:ascii="Times New Roman" w:hAnsi="Times New Roman"/>
          <w:sz w:val="28"/>
          <w:szCs w:val="28"/>
        </w:rPr>
        <w:t xml:space="preserve">5. Проблема собственных значений матрицы </w:t>
      </w:r>
    </w:p>
    <w:p w14:paraId="62EFA192" w14:textId="77777777" w:rsidR="003957D9" w:rsidRPr="00E00F2A" w:rsidRDefault="003957D9" w:rsidP="00EE67D1">
      <w:pPr>
        <w:spacing w:after="0" w:line="240" w:lineRule="auto"/>
        <w:ind w:firstLine="851"/>
        <w:contextualSpacing/>
        <w:jc w:val="both"/>
        <w:rPr>
          <w:rFonts w:ascii="Times New Roman" w:hAnsi="Times New Roman"/>
          <w:i/>
          <w:sz w:val="28"/>
          <w:szCs w:val="28"/>
        </w:rPr>
      </w:pPr>
      <w:r w:rsidRPr="00E00F2A">
        <w:rPr>
          <w:rFonts w:ascii="Times New Roman" w:hAnsi="Times New Roman"/>
          <w:i/>
          <w:sz w:val="28"/>
          <w:szCs w:val="28"/>
        </w:rPr>
        <w:t xml:space="preserve">Тема 5.1 Постановка задачи. О точных методах. Частичная проблема собственных значений. Нахождение наибольшего по модулю собственного значения и соответствующего собственного вектора. Случай симметрической матрицы. </w:t>
      </w:r>
    </w:p>
    <w:p w14:paraId="1E163A6E" w14:textId="77777777" w:rsidR="003957D9" w:rsidRPr="00E00F2A" w:rsidRDefault="003957D9" w:rsidP="00EE67D1">
      <w:pPr>
        <w:spacing w:after="0" w:line="240" w:lineRule="auto"/>
        <w:ind w:firstLine="851"/>
        <w:contextualSpacing/>
        <w:jc w:val="both"/>
        <w:rPr>
          <w:rFonts w:ascii="Times New Roman" w:hAnsi="Times New Roman"/>
          <w:i/>
          <w:sz w:val="28"/>
          <w:szCs w:val="28"/>
        </w:rPr>
      </w:pPr>
      <w:r w:rsidRPr="00E00F2A">
        <w:rPr>
          <w:rFonts w:ascii="Times New Roman" w:hAnsi="Times New Roman"/>
          <w:i/>
          <w:sz w:val="28"/>
          <w:szCs w:val="28"/>
        </w:rPr>
        <w:lastRenderedPageBreak/>
        <w:t xml:space="preserve">Тема 5.2 Некоторые более сложные случаи; случай кратного доминирующего собственного значения, случай двух наибольших собственных значений, отличающихся знаками. О других методах (метод исчерпывания). </w:t>
      </w:r>
    </w:p>
    <w:p w14:paraId="55CC4003" w14:textId="77777777" w:rsidR="003957D9" w:rsidRPr="00E00F2A" w:rsidRDefault="003957D9" w:rsidP="00EE67D1">
      <w:pPr>
        <w:spacing w:after="0" w:line="240" w:lineRule="auto"/>
        <w:ind w:firstLine="851"/>
        <w:contextualSpacing/>
        <w:jc w:val="both"/>
        <w:rPr>
          <w:rFonts w:ascii="Times New Roman" w:hAnsi="Times New Roman"/>
          <w:i/>
          <w:sz w:val="28"/>
          <w:szCs w:val="28"/>
        </w:rPr>
      </w:pPr>
      <w:r w:rsidRPr="00E00F2A">
        <w:rPr>
          <w:rFonts w:ascii="Times New Roman" w:hAnsi="Times New Roman"/>
          <w:i/>
          <w:sz w:val="28"/>
          <w:szCs w:val="28"/>
        </w:rPr>
        <w:t xml:space="preserve">Тема 5.3 Решение полной проблемы собственных значений для симметрической матрицы методом вращения. </w:t>
      </w:r>
    </w:p>
    <w:p w14:paraId="17C099D2" w14:textId="7F52AE6A" w:rsidR="003957D9" w:rsidRPr="00EE67D1" w:rsidRDefault="003957D9" w:rsidP="00EE67D1">
      <w:pPr>
        <w:spacing w:after="0" w:line="240" w:lineRule="auto"/>
        <w:ind w:firstLine="709"/>
        <w:contextualSpacing/>
        <w:jc w:val="both"/>
        <w:rPr>
          <w:rFonts w:ascii="Times New Roman" w:hAnsi="Times New Roman"/>
          <w:i/>
          <w:sz w:val="28"/>
          <w:szCs w:val="28"/>
        </w:rPr>
      </w:pPr>
      <w:r w:rsidRPr="00EE67D1">
        <w:rPr>
          <w:rFonts w:ascii="Times New Roman" w:hAnsi="Times New Roman"/>
          <w:sz w:val="28"/>
          <w:szCs w:val="28"/>
          <w:lang w:val="kk-KZ"/>
        </w:rPr>
        <w:t>6.</w:t>
      </w:r>
      <w:r w:rsidRPr="00EE67D1">
        <w:rPr>
          <w:rFonts w:ascii="Times New Roman" w:hAnsi="Times New Roman"/>
          <w:sz w:val="28"/>
          <w:szCs w:val="28"/>
        </w:rPr>
        <w:t xml:space="preserve"> Теория приближения функций</w:t>
      </w:r>
      <w:r w:rsidR="00EE67D1">
        <w:rPr>
          <w:rFonts w:ascii="Times New Roman" w:hAnsi="Times New Roman"/>
          <w:i/>
          <w:sz w:val="28"/>
          <w:szCs w:val="28"/>
        </w:rPr>
        <w:t>:</w:t>
      </w:r>
      <w:r w:rsidRPr="00EE67D1">
        <w:rPr>
          <w:rFonts w:ascii="Times New Roman" w:hAnsi="Times New Roman"/>
          <w:i/>
          <w:sz w:val="28"/>
          <w:szCs w:val="28"/>
        </w:rPr>
        <w:t xml:space="preserve"> </w:t>
      </w:r>
    </w:p>
    <w:p w14:paraId="52D9C1E3" w14:textId="77777777" w:rsidR="003957D9" w:rsidRPr="00E00F2A" w:rsidRDefault="003957D9" w:rsidP="00EE67D1">
      <w:pPr>
        <w:spacing w:after="0" w:line="240" w:lineRule="auto"/>
        <w:ind w:firstLine="851"/>
        <w:contextualSpacing/>
        <w:jc w:val="both"/>
        <w:rPr>
          <w:rFonts w:ascii="Times New Roman" w:hAnsi="Times New Roman"/>
          <w:i/>
          <w:sz w:val="28"/>
          <w:szCs w:val="28"/>
        </w:rPr>
      </w:pPr>
      <w:r w:rsidRPr="00E00F2A">
        <w:rPr>
          <w:rFonts w:ascii="Times New Roman" w:hAnsi="Times New Roman"/>
          <w:i/>
          <w:sz w:val="28"/>
          <w:szCs w:val="28"/>
        </w:rPr>
        <w:t xml:space="preserve">Тема 6.1 Постановка задачи. Задача интерполирования функции. Интерполяционный многочлен Лагранжа. Остаточный член интерполяционной формулы Лагранжа и его оценка. </w:t>
      </w:r>
    </w:p>
    <w:p w14:paraId="06F00EF0" w14:textId="77777777" w:rsidR="003957D9" w:rsidRPr="00E00F2A" w:rsidRDefault="003957D9" w:rsidP="00EE67D1">
      <w:pPr>
        <w:spacing w:after="0" w:line="240" w:lineRule="auto"/>
        <w:ind w:firstLine="851"/>
        <w:contextualSpacing/>
        <w:jc w:val="both"/>
        <w:rPr>
          <w:rFonts w:ascii="Times New Roman" w:hAnsi="Times New Roman"/>
          <w:i/>
          <w:sz w:val="28"/>
          <w:szCs w:val="28"/>
        </w:rPr>
      </w:pPr>
      <w:r w:rsidRPr="00E00F2A">
        <w:rPr>
          <w:rFonts w:ascii="Times New Roman" w:hAnsi="Times New Roman"/>
          <w:i/>
          <w:sz w:val="28"/>
          <w:szCs w:val="28"/>
        </w:rPr>
        <w:t xml:space="preserve">Тема 6.2 Многочлен Чебышева. Вычислительная схема </w:t>
      </w:r>
      <w:proofErr w:type="spellStart"/>
      <w:r w:rsidRPr="00E00F2A">
        <w:rPr>
          <w:rFonts w:ascii="Times New Roman" w:hAnsi="Times New Roman"/>
          <w:i/>
          <w:sz w:val="28"/>
          <w:szCs w:val="28"/>
        </w:rPr>
        <w:t>Эйткена</w:t>
      </w:r>
      <w:proofErr w:type="spellEnd"/>
      <w:r w:rsidRPr="00E00F2A">
        <w:rPr>
          <w:rFonts w:ascii="Times New Roman" w:hAnsi="Times New Roman"/>
          <w:i/>
          <w:sz w:val="28"/>
          <w:szCs w:val="28"/>
        </w:rPr>
        <w:t xml:space="preserve">. </w:t>
      </w:r>
    </w:p>
    <w:p w14:paraId="4279CF20" w14:textId="77777777" w:rsidR="007D5B7A" w:rsidRPr="00E00F2A" w:rsidRDefault="003957D9" w:rsidP="00EE67D1">
      <w:pPr>
        <w:spacing w:after="0" w:line="240" w:lineRule="auto"/>
        <w:ind w:firstLine="851"/>
        <w:contextualSpacing/>
        <w:jc w:val="both"/>
        <w:rPr>
          <w:rFonts w:ascii="Times New Roman" w:hAnsi="Times New Roman"/>
          <w:i/>
          <w:sz w:val="28"/>
          <w:szCs w:val="28"/>
        </w:rPr>
      </w:pPr>
      <w:r w:rsidRPr="00E00F2A">
        <w:rPr>
          <w:rFonts w:ascii="Times New Roman" w:hAnsi="Times New Roman"/>
          <w:i/>
          <w:sz w:val="28"/>
          <w:szCs w:val="28"/>
        </w:rPr>
        <w:t>Тема 6.3 Разделенные разности и их свойства. Интерполяционные многочлены Ньютона.</w:t>
      </w:r>
    </w:p>
    <w:p w14:paraId="560BD278" w14:textId="77777777" w:rsidR="003957D9" w:rsidRPr="00E00F2A" w:rsidRDefault="003957D9" w:rsidP="00EE67D1">
      <w:pPr>
        <w:spacing w:after="0" w:line="240" w:lineRule="auto"/>
        <w:ind w:firstLine="851"/>
        <w:contextualSpacing/>
        <w:jc w:val="both"/>
        <w:rPr>
          <w:rFonts w:ascii="Times New Roman" w:hAnsi="Times New Roman"/>
          <w:i/>
          <w:sz w:val="28"/>
          <w:szCs w:val="28"/>
        </w:rPr>
      </w:pPr>
      <w:r w:rsidRPr="00E00F2A">
        <w:rPr>
          <w:rFonts w:ascii="Times New Roman" w:hAnsi="Times New Roman"/>
          <w:i/>
          <w:sz w:val="28"/>
          <w:szCs w:val="28"/>
          <w:lang w:val="kk-KZ"/>
        </w:rPr>
        <w:t>Т</w:t>
      </w:r>
      <w:proofErr w:type="spellStart"/>
      <w:r w:rsidRPr="00E00F2A">
        <w:rPr>
          <w:rFonts w:ascii="Times New Roman" w:hAnsi="Times New Roman"/>
          <w:i/>
          <w:sz w:val="28"/>
          <w:szCs w:val="28"/>
        </w:rPr>
        <w:t>ема</w:t>
      </w:r>
      <w:proofErr w:type="spellEnd"/>
      <w:r w:rsidRPr="00E00F2A">
        <w:rPr>
          <w:rFonts w:ascii="Times New Roman" w:hAnsi="Times New Roman"/>
          <w:i/>
          <w:sz w:val="28"/>
          <w:szCs w:val="28"/>
        </w:rPr>
        <w:t xml:space="preserve"> 6.4 О других приближениях. Сплайн-интерполяция. Метод наименьших квадратов. Равномерное приближение. </w:t>
      </w:r>
    </w:p>
    <w:p w14:paraId="1E962940" w14:textId="77777777" w:rsidR="003957D9" w:rsidRPr="00E00F2A" w:rsidRDefault="003957D9" w:rsidP="00EE67D1">
      <w:pPr>
        <w:spacing w:after="0" w:line="240" w:lineRule="auto"/>
        <w:ind w:firstLine="851"/>
        <w:contextualSpacing/>
        <w:jc w:val="both"/>
        <w:rPr>
          <w:rFonts w:ascii="Times New Roman" w:hAnsi="Times New Roman"/>
          <w:i/>
          <w:sz w:val="28"/>
          <w:szCs w:val="28"/>
        </w:rPr>
      </w:pPr>
      <w:r w:rsidRPr="00E00F2A">
        <w:rPr>
          <w:rFonts w:ascii="Times New Roman" w:hAnsi="Times New Roman"/>
          <w:i/>
          <w:sz w:val="28"/>
          <w:szCs w:val="28"/>
        </w:rPr>
        <w:t xml:space="preserve">Тема 6.5 Задача численного дифференцирования. Условная корректность задачи численного дифференцирования. </w:t>
      </w:r>
    </w:p>
    <w:p w14:paraId="01B9460F" w14:textId="21FA1DBC" w:rsidR="003957D9" w:rsidRPr="00EE67D1" w:rsidRDefault="003957D9" w:rsidP="00EE67D1">
      <w:pPr>
        <w:spacing w:after="0" w:line="240" w:lineRule="auto"/>
        <w:ind w:firstLine="709"/>
        <w:contextualSpacing/>
        <w:jc w:val="both"/>
        <w:rPr>
          <w:rFonts w:ascii="Times New Roman" w:hAnsi="Times New Roman"/>
          <w:i/>
          <w:sz w:val="28"/>
          <w:szCs w:val="28"/>
        </w:rPr>
      </w:pPr>
      <w:r w:rsidRPr="00EE67D1">
        <w:rPr>
          <w:rFonts w:ascii="Times New Roman" w:hAnsi="Times New Roman"/>
          <w:sz w:val="28"/>
          <w:szCs w:val="28"/>
        </w:rPr>
        <w:t>7. Численное интегрирование</w:t>
      </w:r>
      <w:r w:rsidR="00EE67D1">
        <w:rPr>
          <w:rFonts w:ascii="Times New Roman" w:hAnsi="Times New Roman"/>
          <w:i/>
          <w:sz w:val="28"/>
          <w:szCs w:val="28"/>
        </w:rPr>
        <w:t>:</w:t>
      </w:r>
      <w:r w:rsidRPr="00EE67D1">
        <w:rPr>
          <w:rFonts w:ascii="Times New Roman" w:hAnsi="Times New Roman"/>
          <w:i/>
          <w:sz w:val="28"/>
          <w:szCs w:val="28"/>
        </w:rPr>
        <w:t xml:space="preserve"> </w:t>
      </w:r>
    </w:p>
    <w:p w14:paraId="3BC15DB4" w14:textId="77777777" w:rsidR="003957D9" w:rsidRPr="00E00F2A" w:rsidRDefault="003957D9" w:rsidP="00EE67D1">
      <w:pPr>
        <w:spacing w:after="0" w:line="240" w:lineRule="auto"/>
        <w:ind w:firstLine="851"/>
        <w:contextualSpacing/>
        <w:jc w:val="both"/>
        <w:rPr>
          <w:rFonts w:ascii="Times New Roman" w:hAnsi="Times New Roman"/>
          <w:i/>
          <w:sz w:val="28"/>
          <w:szCs w:val="28"/>
        </w:rPr>
      </w:pPr>
      <w:r w:rsidRPr="00E00F2A">
        <w:rPr>
          <w:rFonts w:ascii="Times New Roman" w:hAnsi="Times New Roman"/>
          <w:i/>
          <w:sz w:val="28"/>
          <w:szCs w:val="28"/>
        </w:rPr>
        <w:t>Тема 7.1 Квадратурные формулы Ньютона-</w:t>
      </w:r>
      <w:proofErr w:type="spellStart"/>
      <w:r w:rsidRPr="00E00F2A">
        <w:rPr>
          <w:rFonts w:ascii="Times New Roman" w:hAnsi="Times New Roman"/>
          <w:i/>
          <w:sz w:val="28"/>
          <w:szCs w:val="28"/>
        </w:rPr>
        <w:t>Котеса</w:t>
      </w:r>
      <w:proofErr w:type="spellEnd"/>
      <w:r w:rsidRPr="00E00F2A">
        <w:rPr>
          <w:rFonts w:ascii="Times New Roman" w:hAnsi="Times New Roman"/>
          <w:i/>
          <w:sz w:val="28"/>
          <w:szCs w:val="28"/>
        </w:rPr>
        <w:t xml:space="preserve">. Оценки остаточных членов формул прямоугольников, трапеций, Симпсона. </w:t>
      </w:r>
    </w:p>
    <w:p w14:paraId="04349B56" w14:textId="77777777" w:rsidR="003957D9" w:rsidRPr="00E00F2A" w:rsidRDefault="003957D9" w:rsidP="00EE67D1">
      <w:pPr>
        <w:spacing w:after="0" w:line="240" w:lineRule="auto"/>
        <w:ind w:firstLine="851"/>
        <w:contextualSpacing/>
        <w:jc w:val="both"/>
        <w:rPr>
          <w:rFonts w:ascii="Times New Roman" w:hAnsi="Times New Roman"/>
          <w:i/>
          <w:sz w:val="28"/>
          <w:szCs w:val="28"/>
        </w:rPr>
      </w:pPr>
      <w:r w:rsidRPr="00E00F2A">
        <w:rPr>
          <w:rFonts w:ascii="Times New Roman" w:hAnsi="Times New Roman"/>
          <w:i/>
          <w:sz w:val="28"/>
          <w:szCs w:val="28"/>
        </w:rPr>
        <w:t xml:space="preserve">Тема 7.2 Квадратурные формулы Гаусса - интерполяционные квадратуры наивысшей алгебраической точности. </w:t>
      </w:r>
    </w:p>
    <w:p w14:paraId="7137EDA8" w14:textId="77777777" w:rsidR="003957D9" w:rsidRPr="00E00F2A" w:rsidRDefault="003957D9" w:rsidP="00EE67D1">
      <w:pPr>
        <w:spacing w:after="0" w:line="240" w:lineRule="auto"/>
        <w:ind w:firstLine="851"/>
        <w:contextualSpacing/>
        <w:jc w:val="both"/>
        <w:rPr>
          <w:rFonts w:ascii="Times New Roman" w:hAnsi="Times New Roman"/>
          <w:i/>
          <w:sz w:val="28"/>
          <w:szCs w:val="28"/>
        </w:rPr>
      </w:pPr>
      <w:r w:rsidRPr="00E00F2A">
        <w:rPr>
          <w:rFonts w:ascii="Times New Roman" w:hAnsi="Times New Roman"/>
          <w:i/>
          <w:sz w:val="28"/>
          <w:szCs w:val="28"/>
        </w:rPr>
        <w:t xml:space="preserve">Тема 7.3 Практические приемы оценки погрешностей формул численного интегрирования. Правило Рунге. </w:t>
      </w:r>
    </w:p>
    <w:p w14:paraId="09A547D0" w14:textId="13536721" w:rsidR="00E07CA2" w:rsidRPr="00EE67D1" w:rsidRDefault="003957D9" w:rsidP="00EE67D1">
      <w:pPr>
        <w:spacing w:after="0" w:line="240" w:lineRule="auto"/>
        <w:ind w:firstLine="709"/>
        <w:contextualSpacing/>
        <w:jc w:val="both"/>
        <w:rPr>
          <w:rFonts w:ascii="Times New Roman" w:hAnsi="Times New Roman"/>
          <w:i/>
          <w:sz w:val="28"/>
          <w:szCs w:val="28"/>
        </w:rPr>
      </w:pPr>
      <w:r w:rsidRPr="00EE67D1">
        <w:rPr>
          <w:rFonts w:ascii="Times New Roman" w:hAnsi="Times New Roman"/>
          <w:sz w:val="28"/>
          <w:szCs w:val="28"/>
        </w:rPr>
        <w:t>8. Численные методы решения обыкновенных дифференциальных уравнений</w:t>
      </w:r>
      <w:r w:rsidR="00EE67D1">
        <w:rPr>
          <w:rFonts w:ascii="Times New Roman" w:hAnsi="Times New Roman"/>
          <w:i/>
          <w:sz w:val="28"/>
          <w:szCs w:val="28"/>
        </w:rPr>
        <w:t>:</w:t>
      </w:r>
      <w:r w:rsidRPr="00EE67D1">
        <w:rPr>
          <w:rFonts w:ascii="Times New Roman" w:hAnsi="Times New Roman"/>
          <w:i/>
          <w:sz w:val="28"/>
          <w:szCs w:val="28"/>
        </w:rPr>
        <w:t xml:space="preserve"> </w:t>
      </w:r>
    </w:p>
    <w:p w14:paraId="24C09AC1" w14:textId="77777777" w:rsidR="003957D9" w:rsidRPr="00E00F2A" w:rsidRDefault="003957D9" w:rsidP="00EE67D1">
      <w:pPr>
        <w:spacing w:after="0" w:line="240" w:lineRule="auto"/>
        <w:ind w:firstLine="851"/>
        <w:contextualSpacing/>
        <w:jc w:val="both"/>
        <w:rPr>
          <w:rFonts w:ascii="Times New Roman" w:hAnsi="Times New Roman"/>
          <w:i/>
          <w:sz w:val="28"/>
          <w:szCs w:val="28"/>
        </w:rPr>
      </w:pPr>
      <w:r w:rsidRPr="00E00F2A">
        <w:rPr>
          <w:rFonts w:ascii="Times New Roman" w:hAnsi="Times New Roman"/>
          <w:i/>
          <w:sz w:val="28"/>
          <w:szCs w:val="28"/>
        </w:rPr>
        <w:t xml:space="preserve">Тема 8.1 Постановка задачи Коши для обыкновенного дифференциального уравнения. Одношаговые методы численного решения задачи Коши для обыкновенного дифференциального уравнения. Метод Эйлера и его модификации. Метод Рунге-Кутта. </w:t>
      </w:r>
    </w:p>
    <w:p w14:paraId="0BFDADB1" w14:textId="77777777" w:rsidR="003957D9" w:rsidRPr="00E00F2A" w:rsidRDefault="003957D9" w:rsidP="00EE67D1">
      <w:pPr>
        <w:spacing w:after="0" w:line="240" w:lineRule="auto"/>
        <w:ind w:firstLine="851"/>
        <w:contextualSpacing/>
        <w:jc w:val="both"/>
        <w:rPr>
          <w:rFonts w:ascii="Times New Roman" w:hAnsi="Times New Roman"/>
          <w:i/>
          <w:sz w:val="28"/>
          <w:szCs w:val="28"/>
        </w:rPr>
      </w:pPr>
      <w:r w:rsidRPr="00E00F2A">
        <w:rPr>
          <w:rFonts w:ascii="Times New Roman" w:hAnsi="Times New Roman"/>
          <w:i/>
          <w:sz w:val="28"/>
          <w:szCs w:val="28"/>
        </w:rPr>
        <w:t xml:space="preserve">Тема 8.2 Многошаговые методы. Метод Адамса. </w:t>
      </w:r>
    </w:p>
    <w:p w14:paraId="1DFD0F08" w14:textId="77777777" w:rsidR="003957D9" w:rsidRPr="00E00F2A" w:rsidRDefault="003957D9" w:rsidP="00EE67D1">
      <w:pPr>
        <w:spacing w:after="0" w:line="240" w:lineRule="auto"/>
        <w:ind w:firstLine="851"/>
        <w:contextualSpacing/>
        <w:jc w:val="both"/>
        <w:rPr>
          <w:rFonts w:ascii="Times New Roman" w:hAnsi="Times New Roman"/>
          <w:i/>
          <w:sz w:val="28"/>
          <w:szCs w:val="28"/>
        </w:rPr>
      </w:pPr>
      <w:r w:rsidRPr="00E00F2A">
        <w:rPr>
          <w:rFonts w:ascii="Times New Roman" w:hAnsi="Times New Roman"/>
          <w:i/>
          <w:sz w:val="28"/>
          <w:szCs w:val="28"/>
        </w:rPr>
        <w:t xml:space="preserve">Тема 8.3. Краевая задача. Линейные задачи. Сведение решения краевой задачи к задаче Коши. Разностная аппроксимация (метод прогонки). </w:t>
      </w:r>
    </w:p>
    <w:p w14:paraId="1036746F" w14:textId="77777777" w:rsidR="003957D9" w:rsidRPr="00E00F2A" w:rsidRDefault="003957D9" w:rsidP="00EE67D1">
      <w:pPr>
        <w:spacing w:after="0" w:line="240" w:lineRule="auto"/>
        <w:ind w:firstLine="851"/>
        <w:contextualSpacing/>
        <w:jc w:val="both"/>
        <w:rPr>
          <w:rFonts w:ascii="Times New Roman" w:hAnsi="Times New Roman"/>
          <w:i/>
          <w:sz w:val="28"/>
          <w:szCs w:val="28"/>
        </w:rPr>
      </w:pPr>
      <w:r w:rsidRPr="00E00F2A">
        <w:rPr>
          <w:rFonts w:ascii="Times New Roman" w:hAnsi="Times New Roman"/>
          <w:i/>
          <w:sz w:val="28"/>
          <w:szCs w:val="28"/>
        </w:rPr>
        <w:t xml:space="preserve">Тема 8.4 Нелинейные задачи. Разностная аппроксимация. Метод стрельбы. Метод Ньютона. </w:t>
      </w:r>
    </w:p>
    <w:p w14:paraId="141D8797" w14:textId="2658E4BE" w:rsidR="003957D9" w:rsidRPr="00EE67D1" w:rsidRDefault="003957D9" w:rsidP="00EE67D1">
      <w:pPr>
        <w:spacing w:after="0" w:line="240" w:lineRule="auto"/>
        <w:ind w:firstLine="709"/>
        <w:contextualSpacing/>
        <w:jc w:val="both"/>
        <w:rPr>
          <w:rFonts w:ascii="Times New Roman" w:hAnsi="Times New Roman"/>
          <w:i/>
          <w:sz w:val="28"/>
          <w:szCs w:val="28"/>
        </w:rPr>
      </w:pPr>
      <w:r w:rsidRPr="00EE67D1">
        <w:rPr>
          <w:rFonts w:ascii="Times New Roman" w:hAnsi="Times New Roman"/>
          <w:sz w:val="28"/>
          <w:szCs w:val="28"/>
        </w:rPr>
        <w:t>9. Численные методы решения дифференциальных уравнений в частных производны</w:t>
      </w:r>
      <w:r w:rsidR="00EE67D1" w:rsidRPr="00EE67D1">
        <w:rPr>
          <w:rFonts w:ascii="Times New Roman" w:hAnsi="Times New Roman"/>
          <w:sz w:val="28"/>
          <w:szCs w:val="28"/>
        </w:rPr>
        <w:t>:</w:t>
      </w:r>
      <w:r w:rsidRPr="00EE67D1">
        <w:rPr>
          <w:rFonts w:ascii="Times New Roman" w:hAnsi="Times New Roman"/>
          <w:i/>
          <w:sz w:val="28"/>
          <w:szCs w:val="28"/>
        </w:rPr>
        <w:t xml:space="preserve"> </w:t>
      </w:r>
    </w:p>
    <w:p w14:paraId="4BE76759" w14:textId="77777777" w:rsidR="003957D9" w:rsidRPr="00E00F2A" w:rsidRDefault="003957D9" w:rsidP="00EE67D1">
      <w:pPr>
        <w:spacing w:after="0" w:line="240" w:lineRule="auto"/>
        <w:ind w:firstLine="851"/>
        <w:contextualSpacing/>
        <w:jc w:val="both"/>
        <w:rPr>
          <w:rFonts w:ascii="Times New Roman" w:hAnsi="Times New Roman"/>
          <w:i/>
          <w:sz w:val="28"/>
          <w:szCs w:val="28"/>
        </w:rPr>
      </w:pPr>
      <w:r w:rsidRPr="00E00F2A">
        <w:rPr>
          <w:rFonts w:ascii="Times New Roman" w:hAnsi="Times New Roman"/>
          <w:i/>
          <w:sz w:val="28"/>
          <w:szCs w:val="28"/>
        </w:rPr>
        <w:t xml:space="preserve">Тема 9.1 Разностная аппроксимация. Разностные схемы для одномерных уравнений теплопроводности и колебаний струны. Связь между устойчивостью и сходимостью разностной схемы. </w:t>
      </w:r>
    </w:p>
    <w:p w14:paraId="0774A3B7" w14:textId="77777777" w:rsidR="003957D9" w:rsidRPr="00E00F2A" w:rsidRDefault="003957D9" w:rsidP="00EE67D1">
      <w:pPr>
        <w:spacing w:after="0" w:line="240" w:lineRule="auto"/>
        <w:ind w:firstLine="851"/>
        <w:contextualSpacing/>
        <w:jc w:val="both"/>
        <w:rPr>
          <w:rFonts w:ascii="Times New Roman" w:hAnsi="Times New Roman"/>
          <w:i/>
          <w:sz w:val="28"/>
          <w:szCs w:val="28"/>
        </w:rPr>
      </w:pPr>
      <w:r w:rsidRPr="00E00F2A">
        <w:rPr>
          <w:rFonts w:ascii="Times New Roman" w:hAnsi="Times New Roman"/>
          <w:i/>
          <w:sz w:val="28"/>
          <w:szCs w:val="28"/>
        </w:rPr>
        <w:t xml:space="preserve">Тема 9.2 Устойчивость и сходимость разностной задачи Дирихле для уравнения Пуассона. </w:t>
      </w:r>
    </w:p>
    <w:p w14:paraId="20B969EA" w14:textId="77777777" w:rsidR="003957D9" w:rsidRPr="00E00F2A" w:rsidRDefault="003957D9" w:rsidP="00EE67D1">
      <w:pPr>
        <w:spacing w:after="0" w:line="240" w:lineRule="auto"/>
        <w:ind w:firstLine="851"/>
        <w:contextualSpacing/>
        <w:jc w:val="both"/>
        <w:rPr>
          <w:rFonts w:ascii="Times New Roman" w:hAnsi="Times New Roman"/>
          <w:i/>
          <w:sz w:val="28"/>
          <w:szCs w:val="28"/>
        </w:rPr>
      </w:pPr>
      <w:r w:rsidRPr="00E00F2A">
        <w:rPr>
          <w:rFonts w:ascii="Times New Roman" w:hAnsi="Times New Roman"/>
          <w:i/>
          <w:sz w:val="28"/>
          <w:szCs w:val="28"/>
        </w:rPr>
        <w:t xml:space="preserve">Тема 9.3 Итерационные методы решения сеточных краевых задач. </w:t>
      </w:r>
    </w:p>
    <w:p w14:paraId="54664172" w14:textId="75323973" w:rsidR="002050A6" w:rsidRDefault="002050A6" w:rsidP="00EE67D1">
      <w:pPr>
        <w:spacing w:after="0" w:line="240" w:lineRule="auto"/>
        <w:ind w:firstLine="709"/>
        <w:contextualSpacing/>
        <w:jc w:val="both"/>
        <w:rPr>
          <w:rFonts w:ascii="Times New Roman" w:hAnsi="Times New Roman"/>
          <w:sz w:val="28"/>
          <w:szCs w:val="28"/>
          <w:lang w:val="kk-KZ"/>
        </w:rPr>
      </w:pPr>
      <w:r>
        <w:rPr>
          <w:rFonts w:ascii="Times New Roman" w:hAnsi="Times New Roman"/>
          <w:sz w:val="28"/>
          <w:szCs w:val="28"/>
          <w:lang w:val="kk-KZ"/>
        </w:rPr>
        <w:lastRenderedPageBreak/>
        <w:t xml:space="preserve">Выше описанные темы изучаются </w:t>
      </w:r>
      <w:r w:rsidR="006A1312">
        <w:rPr>
          <w:rFonts w:ascii="Times New Roman" w:hAnsi="Times New Roman"/>
          <w:sz w:val="28"/>
          <w:szCs w:val="28"/>
          <w:lang w:val="kk-KZ"/>
        </w:rPr>
        <w:t>будущими учителя</w:t>
      </w:r>
      <w:r w:rsidR="00FC581F">
        <w:rPr>
          <w:rFonts w:ascii="Times New Roman" w:hAnsi="Times New Roman"/>
          <w:sz w:val="28"/>
          <w:szCs w:val="28"/>
          <w:lang w:val="kk-KZ"/>
        </w:rPr>
        <w:t>ми</w:t>
      </w:r>
      <w:r w:rsidR="006A1312">
        <w:rPr>
          <w:rFonts w:ascii="Times New Roman" w:hAnsi="Times New Roman"/>
          <w:sz w:val="28"/>
          <w:szCs w:val="28"/>
          <w:lang w:val="kk-KZ"/>
        </w:rPr>
        <w:t xml:space="preserve"> информатики </w:t>
      </w:r>
      <w:r>
        <w:rPr>
          <w:rFonts w:ascii="Times New Roman" w:hAnsi="Times New Roman"/>
          <w:sz w:val="28"/>
          <w:szCs w:val="28"/>
          <w:lang w:val="kk-KZ"/>
        </w:rPr>
        <w:t xml:space="preserve">при обучении вычислительной информатике в рамках курса «Математическое моделирование и численные методы». </w:t>
      </w:r>
    </w:p>
    <w:p w14:paraId="042105F6" w14:textId="745C8D86" w:rsidR="00D558E4" w:rsidRPr="00E00F2A" w:rsidRDefault="002050A6" w:rsidP="00EE67D1">
      <w:pPr>
        <w:spacing w:after="0" w:line="240" w:lineRule="auto"/>
        <w:ind w:firstLine="709"/>
        <w:contextualSpacing/>
        <w:jc w:val="both"/>
        <w:rPr>
          <w:rFonts w:ascii="Times New Roman" w:hAnsi="Times New Roman"/>
          <w:sz w:val="28"/>
          <w:szCs w:val="28"/>
        </w:rPr>
      </w:pPr>
      <w:r>
        <w:rPr>
          <w:rFonts w:ascii="Times New Roman" w:hAnsi="Times New Roman"/>
          <w:sz w:val="28"/>
          <w:szCs w:val="28"/>
          <w:lang w:val="kk-KZ"/>
        </w:rPr>
        <w:t>В соответствии</w:t>
      </w:r>
      <w:r w:rsidR="00D558E4" w:rsidRPr="00E00F2A">
        <w:rPr>
          <w:rFonts w:ascii="Times New Roman" w:hAnsi="Times New Roman"/>
          <w:sz w:val="28"/>
          <w:szCs w:val="28"/>
        </w:rPr>
        <w:t xml:space="preserve"> </w:t>
      </w:r>
      <w:proofErr w:type="spellStart"/>
      <w:r w:rsidR="00D558E4" w:rsidRPr="00E00F2A">
        <w:rPr>
          <w:rFonts w:ascii="Times New Roman" w:hAnsi="Times New Roman"/>
          <w:sz w:val="28"/>
          <w:szCs w:val="28"/>
        </w:rPr>
        <w:t>вышеописанны</w:t>
      </w:r>
      <w:proofErr w:type="spellEnd"/>
      <w:r>
        <w:rPr>
          <w:rFonts w:ascii="Times New Roman" w:hAnsi="Times New Roman"/>
          <w:sz w:val="28"/>
          <w:szCs w:val="28"/>
          <w:lang w:val="kk-KZ"/>
        </w:rPr>
        <w:t>ми</w:t>
      </w:r>
      <w:r w:rsidR="00D558E4" w:rsidRPr="00E00F2A">
        <w:rPr>
          <w:rFonts w:ascii="Times New Roman" w:hAnsi="Times New Roman"/>
          <w:sz w:val="28"/>
          <w:szCs w:val="28"/>
        </w:rPr>
        <w:t xml:space="preserve"> дидактически</w:t>
      </w:r>
      <w:r>
        <w:rPr>
          <w:rFonts w:ascii="Times New Roman" w:hAnsi="Times New Roman"/>
          <w:sz w:val="28"/>
          <w:szCs w:val="28"/>
          <w:lang w:val="kk-KZ"/>
        </w:rPr>
        <w:t>ми</w:t>
      </w:r>
      <w:r w:rsidR="00D558E4" w:rsidRPr="00E00F2A">
        <w:rPr>
          <w:rFonts w:ascii="Times New Roman" w:hAnsi="Times New Roman"/>
          <w:sz w:val="28"/>
          <w:szCs w:val="28"/>
        </w:rPr>
        <w:t xml:space="preserve"> принцип</w:t>
      </w:r>
      <w:r>
        <w:rPr>
          <w:rFonts w:ascii="Times New Roman" w:hAnsi="Times New Roman"/>
          <w:sz w:val="28"/>
          <w:szCs w:val="28"/>
          <w:lang w:val="kk-KZ"/>
        </w:rPr>
        <w:t>ами</w:t>
      </w:r>
      <w:r w:rsidR="00D558E4" w:rsidRPr="00E00F2A">
        <w:rPr>
          <w:rFonts w:ascii="Times New Roman" w:hAnsi="Times New Roman"/>
          <w:sz w:val="28"/>
          <w:szCs w:val="28"/>
        </w:rPr>
        <w:t xml:space="preserve">, </w:t>
      </w:r>
      <w:r w:rsidR="006A1312">
        <w:rPr>
          <w:rFonts w:ascii="Times New Roman" w:hAnsi="Times New Roman"/>
          <w:sz w:val="28"/>
          <w:szCs w:val="28"/>
          <w:lang w:val="kk-KZ"/>
        </w:rPr>
        <w:t xml:space="preserve">которых следует учесть при составлении содержания обучения вычислительной информатике основных содержательных линиий  </w:t>
      </w:r>
      <w:r w:rsidR="00D558E4" w:rsidRPr="00E00F2A">
        <w:rPr>
          <w:rFonts w:ascii="Times New Roman" w:hAnsi="Times New Roman"/>
          <w:sz w:val="28"/>
          <w:szCs w:val="28"/>
        </w:rPr>
        <w:t>предлагается включить в содержание обучения вычислительной информатики следующие вопросы в условиях компетентностного подхода,</w:t>
      </w:r>
      <w:r w:rsidR="006A1312">
        <w:rPr>
          <w:rFonts w:ascii="Times New Roman" w:hAnsi="Times New Roman"/>
          <w:sz w:val="28"/>
          <w:szCs w:val="28"/>
          <w:lang w:val="kk-KZ"/>
        </w:rPr>
        <w:t xml:space="preserve"> предполагающую практико-ориентированность обучения. Ниже на таблице</w:t>
      </w:r>
      <w:r w:rsidR="00EE67D1">
        <w:rPr>
          <w:rFonts w:ascii="Times New Roman" w:hAnsi="Times New Roman"/>
          <w:sz w:val="28"/>
          <w:szCs w:val="28"/>
        </w:rPr>
        <w:t xml:space="preserve"> (таблица 2)</w:t>
      </w:r>
      <w:r w:rsidR="006A1312">
        <w:rPr>
          <w:rFonts w:ascii="Times New Roman" w:hAnsi="Times New Roman"/>
          <w:sz w:val="28"/>
          <w:szCs w:val="28"/>
          <w:lang w:val="kk-KZ"/>
        </w:rPr>
        <w:t xml:space="preserve"> приведено к</w:t>
      </w:r>
      <w:proofErr w:type="spellStart"/>
      <w:r w:rsidR="006A1312" w:rsidRPr="00E00F2A">
        <w:rPr>
          <w:rFonts w:ascii="Times New Roman" w:hAnsi="Times New Roman"/>
          <w:sz w:val="28"/>
          <w:szCs w:val="28"/>
        </w:rPr>
        <w:t>алендарно</w:t>
      </w:r>
      <w:proofErr w:type="spellEnd"/>
      <w:r w:rsidR="006A1312" w:rsidRPr="00E00F2A">
        <w:rPr>
          <w:rFonts w:ascii="Times New Roman" w:hAnsi="Times New Roman"/>
          <w:sz w:val="28"/>
          <w:szCs w:val="28"/>
        </w:rPr>
        <w:t>-тематическое планирование</w:t>
      </w:r>
      <w:r w:rsidR="006A1312">
        <w:rPr>
          <w:rFonts w:ascii="Times New Roman" w:hAnsi="Times New Roman"/>
          <w:sz w:val="28"/>
          <w:szCs w:val="28"/>
          <w:lang w:val="kk-KZ"/>
        </w:rPr>
        <w:t xml:space="preserve"> по курсу «Математическое моделирование и численные методы»</w:t>
      </w:r>
      <w:r w:rsidR="00D558E4" w:rsidRPr="00E00F2A">
        <w:rPr>
          <w:rFonts w:ascii="Times New Roman" w:hAnsi="Times New Roman"/>
          <w:sz w:val="28"/>
          <w:szCs w:val="28"/>
        </w:rPr>
        <w:t>.</w:t>
      </w:r>
    </w:p>
    <w:p w14:paraId="0D5D4E02" w14:textId="77777777" w:rsidR="00FC581F" w:rsidRDefault="00FC581F" w:rsidP="00D558E4">
      <w:pPr>
        <w:spacing w:line="240" w:lineRule="auto"/>
        <w:contextualSpacing/>
        <w:rPr>
          <w:rFonts w:ascii="Times New Roman" w:hAnsi="Times New Roman"/>
          <w:sz w:val="28"/>
          <w:szCs w:val="28"/>
        </w:rPr>
      </w:pPr>
    </w:p>
    <w:p w14:paraId="301599B0" w14:textId="22D2D5B5" w:rsidR="00A1516E" w:rsidRDefault="00D558E4" w:rsidP="00D558E4">
      <w:pPr>
        <w:spacing w:line="240" w:lineRule="auto"/>
        <w:contextualSpacing/>
        <w:rPr>
          <w:rFonts w:ascii="Times New Roman" w:hAnsi="Times New Roman"/>
          <w:sz w:val="28"/>
          <w:szCs w:val="28"/>
        </w:rPr>
      </w:pPr>
      <w:r w:rsidRPr="00E00F2A">
        <w:rPr>
          <w:rFonts w:ascii="Times New Roman" w:hAnsi="Times New Roman"/>
          <w:sz w:val="28"/>
          <w:szCs w:val="28"/>
        </w:rPr>
        <w:t xml:space="preserve">Таблица 2 </w:t>
      </w:r>
      <w:r w:rsidR="00EE67D1">
        <w:rPr>
          <w:rFonts w:ascii="Times New Roman" w:hAnsi="Times New Roman" w:cs="Times New Roman"/>
          <w:sz w:val="28"/>
          <w:szCs w:val="28"/>
        </w:rPr>
        <w:t>–</w:t>
      </w:r>
      <w:r w:rsidRPr="00E00F2A">
        <w:rPr>
          <w:rFonts w:ascii="Times New Roman" w:hAnsi="Times New Roman"/>
          <w:sz w:val="28"/>
          <w:szCs w:val="28"/>
        </w:rPr>
        <w:t xml:space="preserve"> Календарно-тематическое планирование </w:t>
      </w:r>
    </w:p>
    <w:p w14:paraId="4808D88E" w14:textId="77777777" w:rsidR="00EE67D1" w:rsidRPr="00EE67D1" w:rsidRDefault="00EE67D1" w:rsidP="00D558E4">
      <w:pPr>
        <w:spacing w:line="240" w:lineRule="auto"/>
        <w:contextualSpacing/>
        <w:rPr>
          <w:rFonts w:ascii="Times New Roman" w:hAnsi="Times New Roman"/>
          <w:sz w:val="16"/>
          <w:szCs w:val="16"/>
        </w:rPr>
      </w:pPr>
    </w:p>
    <w:tbl>
      <w:tblPr>
        <w:tblStyle w:val="a3"/>
        <w:tblW w:w="0" w:type="auto"/>
        <w:tblInd w:w="136" w:type="dxa"/>
        <w:tblLook w:val="04A0" w:firstRow="1" w:lastRow="0" w:firstColumn="1" w:lastColumn="0" w:noHBand="0" w:noVBand="1"/>
      </w:tblPr>
      <w:tblGrid>
        <w:gridCol w:w="1152"/>
        <w:gridCol w:w="5669"/>
        <w:gridCol w:w="1108"/>
        <w:gridCol w:w="1563"/>
      </w:tblGrid>
      <w:tr w:rsidR="00034785" w:rsidRPr="00CE12B5" w14:paraId="0B0BB729" w14:textId="77777777" w:rsidTr="00F76134">
        <w:trPr>
          <w:trHeight w:val="1034"/>
        </w:trPr>
        <w:tc>
          <w:tcPr>
            <w:tcW w:w="1152" w:type="dxa"/>
            <w:vAlign w:val="center"/>
          </w:tcPr>
          <w:p w14:paraId="47B5B813" w14:textId="77777777" w:rsidR="00034785" w:rsidRPr="00CE12B5" w:rsidRDefault="00034785" w:rsidP="00EE67D1">
            <w:pPr>
              <w:contextualSpacing/>
              <w:jc w:val="center"/>
              <w:rPr>
                <w:rFonts w:ascii="Times New Roman" w:hAnsi="Times New Roman"/>
                <w:sz w:val="24"/>
                <w:szCs w:val="24"/>
                <w:lang w:val="kk-KZ"/>
              </w:rPr>
            </w:pPr>
            <w:r w:rsidRPr="00CE12B5">
              <w:rPr>
                <w:rFonts w:ascii="Times New Roman" w:hAnsi="Times New Roman"/>
                <w:sz w:val="24"/>
                <w:szCs w:val="24"/>
                <w:lang w:val="kk-KZ"/>
              </w:rPr>
              <w:t>Неделя/</w:t>
            </w:r>
          </w:p>
          <w:p w14:paraId="21639828" w14:textId="77777777" w:rsidR="00034785" w:rsidRPr="00CE12B5" w:rsidRDefault="00034785" w:rsidP="00EE67D1">
            <w:pPr>
              <w:contextualSpacing/>
              <w:jc w:val="center"/>
              <w:rPr>
                <w:rFonts w:ascii="Times New Roman" w:hAnsi="Times New Roman"/>
                <w:sz w:val="24"/>
                <w:szCs w:val="24"/>
                <w:lang w:val="kk-KZ"/>
              </w:rPr>
            </w:pPr>
            <w:r w:rsidRPr="00CE12B5">
              <w:rPr>
                <w:rFonts w:ascii="Times New Roman" w:hAnsi="Times New Roman"/>
                <w:sz w:val="24"/>
                <w:szCs w:val="24"/>
                <w:lang w:val="kk-KZ"/>
              </w:rPr>
              <w:t>дата</w:t>
            </w:r>
          </w:p>
        </w:tc>
        <w:tc>
          <w:tcPr>
            <w:tcW w:w="5669" w:type="dxa"/>
            <w:vAlign w:val="center"/>
          </w:tcPr>
          <w:p w14:paraId="04D0F58D" w14:textId="77777777" w:rsidR="00034785" w:rsidRPr="00CE12B5" w:rsidRDefault="00034785" w:rsidP="00EE67D1">
            <w:pPr>
              <w:contextualSpacing/>
              <w:jc w:val="center"/>
              <w:rPr>
                <w:rFonts w:ascii="Times New Roman" w:hAnsi="Times New Roman"/>
                <w:sz w:val="24"/>
                <w:szCs w:val="24"/>
                <w:lang w:val="kk-KZ"/>
              </w:rPr>
            </w:pPr>
            <w:r w:rsidRPr="00CE12B5">
              <w:rPr>
                <w:rFonts w:ascii="Times New Roman" w:hAnsi="Times New Roman"/>
                <w:sz w:val="24"/>
                <w:szCs w:val="24"/>
                <w:lang w:val="kk-KZ"/>
              </w:rPr>
              <w:t>Наименование темы (лекции, практического занятия, СРС)</w:t>
            </w:r>
          </w:p>
        </w:tc>
        <w:tc>
          <w:tcPr>
            <w:tcW w:w="1108" w:type="dxa"/>
            <w:vAlign w:val="center"/>
          </w:tcPr>
          <w:p w14:paraId="5F68CC7B" w14:textId="4A7D33D7" w:rsidR="00034785" w:rsidRPr="00CE12B5" w:rsidRDefault="00CE12B5" w:rsidP="00EE67D1">
            <w:pPr>
              <w:contextualSpacing/>
              <w:jc w:val="center"/>
              <w:rPr>
                <w:rFonts w:ascii="Times New Roman" w:hAnsi="Times New Roman"/>
                <w:sz w:val="24"/>
                <w:szCs w:val="24"/>
                <w:lang w:val="kk-KZ"/>
              </w:rPr>
            </w:pPr>
            <w:r>
              <w:rPr>
                <w:rFonts w:ascii="Times New Roman" w:hAnsi="Times New Roman"/>
                <w:sz w:val="24"/>
                <w:szCs w:val="24"/>
                <w:lang w:val="kk-KZ"/>
              </w:rPr>
              <w:t>Коли чест</w:t>
            </w:r>
            <w:r w:rsidR="00034785" w:rsidRPr="00CE12B5">
              <w:rPr>
                <w:rFonts w:ascii="Times New Roman" w:hAnsi="Times New Roman"/>
                <w:sz w:val="24"/>
                <w:szCs w:val="24"/>
                <w:lang w:val="kk-KZ"/>
              </w:rPr>
              <w:t>во часов</w:t>
            </w:r>
          </w:p>
        </w:tc>
        <w:tc>
          <w:tcPr>
            <w:tcW w:w="1563" w:type="dxa"/>
            <w:vAlign w:val="center"/>
          </w:tcPr>
          <w:p w14:paraId="5279759B" w14:textId="77777777" w:rsidR="00034785" w:rsidRPr="00CE12B5" w:rsidRDefault="00034785" w:rsidP="00EE67D1">
            <w:pPr>
              <w:contextualSpacing/>
              <w:jc w:val="center"/>
              <w:rPr>
                <w:rFonts w:ascii="Times New Roman" w:hAnsi="Times New Roman"/>
                <w:sz w:val="24"/>
                <w:szCs w:val="24"/>
              </w:rPr>
            </w:pPr>
            <w:proofErr w:type="spellStart"/>
            <w:r w:rsidRPr="00CE12B5">
              <w:rPr>
                <w:rFonts w:ascii="Times New Roman" w:hAnsi="Times New Roman"/>
                <w:sz w:val="24"/>
                <w:szCs w:val="24"/>
              </w:rPr>
              <w:t>Максималь</w:t>
            </w:r>
            <w:proofErr w:type="spellEnd"/>
          </w:p>
          <w:p w14:paraId="18A19CDE" w14:textId="77777777" w:rsidR="00034785" w:rsidRPr="00CE12B5" w:rsidRDefault="00034785" w:rsidP="00EE67D1">
            <w:pPr>
              <w:contextualSpacing/>
              <w:jc w:val="center"/>
              <w:rPr>
                <w:rFonts w:ascii="Times New Roman" w:hAnsi="Times New Roman"/>
                <w:sz w:val="24"/>
                <w:szCs w:val="24"/>
              </w:rPr>
            </w:pPr>
            <w:proofErr w:type="spellStart"/>
            <w:r w:rsidRPr="00CE12B5">
              <w:rPr>
                <w:rFonts w:ascii="Times New Roman" w:hAnsi="Times New Roman"/>
                <w:sz w:val="24"/>
                <w:szCs w:val="24"/>
              </w:rPr>
              <w:t>ный</w:t>
            </w:r>
            <w:proofErr w:type="spellEnd"/>
            <w:r w:rsidRPr="00CE12B5">
              <w:rPr>
                <w:rFonts w:ascii="Times New Roman" w:hAnsi="Times New Roman"/>
                <w:sz w:val="24"/>
                <w:szCs w:val="24"/>
              </w:rPr>
              <w:t xml:space="preserve"> балл</w:t>
            </w:r>
          </w:p>
        </w:tc>
      </w:tr>
      <w:tr w:rsidR="00EE67D1" w:rsidRPr="00CE12B5" w14:paraId="18671E89" w14:textId="77777777" w:rsidTr="00F76134">
        <w:trPr>
          <w:trHeight w:val="60"/>
        </w:trPr>
        <w:tc>
          <w:tcPr>
            <w:tcW w:w="1152" w:type="dxa"/>
            <w:vAlign w:val="center"/>
          </w:tcPr>
          <w:p w14:paraId="4A966ED2" w14:textId="470B1C26" w:rsidR="00EE67D1" w:rsidRPr="00CE12B5" w:rsidRDefault="00EE67D1" w:rsidP="00EE67D1">
            <w:pPr>
              <w:contextualSpacing/>
              <w:jc w:val="center"/>
              <w:rPr>
                <w:rFonts w:ascii="Times New Roman" w:hAnsi="Times New Roman"/>
                <w:sz w:val="24"/>
                <w:szCs w:val="24"/>
                <w:lang w:val="kk-KZ"/>
              </w:rPr>
            </w:pPr>
            <w:r w:rsidRPr="00CE12B5">
              <w:rPr>
                <w:rFonts w:ascii="Times New Roman" w:hAnsi="Times New Roman"/>
                <w:sz w:val="24"/>
                <w:szCs w:val="24"/>
                <w:lang w:val="kk-KZ"/>
              </w:rPr>
              <w:t>1</w:t>
            </w:r>
          </w:p>
        </w:tc>
        <w:tc>
          <w:tcPr>
            <w:tcW w:w="5669" w:type="dxa"/>
            <w:vAlign w:val="center"/>
          </w:tcPr>
          <w:p w14:paraId="08265AB7" w14:textId="1043C85B" w:rsidR="00EE67D1" w:rsidRPr="00CE12B5" w:rsidRDefault="00EE67D1" w:rsidP="00EE67D1">
            <w:pPr>
              <w:contextualSpacing/>
              <w:jc w:val="center"/>
              <w:rPr>
                <w:rFonts w:ascii="Times New Roman" w:hAnsi="Times New Roman"/>
                <w:sz w:val="24"/>
                <w:szCs w:val="24"/>
                <w:lang w:val="kk-KZ"/>
              </w:rPr>
            </w:pPr>
            <w:r w:rsidRPr="00CE12B5">
              <w:rPr>
                <w:rFonts w:ascii="Times New Roman" w:hAnsi="Times New Roman"/>
                <w:sz w:val="24"/>
                <w:szCs w:val="24"/>
                <w:lang w:val="kk-KZ"/>
              </w:rPr>
              <w:t>2</w:t>
            </w:r>
          </w:p>
        </w:tc>
        <w:tc>
          <w:tcPr>
            <w:tcW w:w="1108" w:type="dxa"/>
            <w:vAlign w:val="center"/>
          </w:tcPr>
          <w:p w14:paraId="4272CB96" w14:textId="136A09C7" w:rsidR="00EE67D1" w:rsidRPr="00CE12B5" w:rsidRDefault="00EE67D1" w:rsidP="00EE67D1">
            <w:pPr>
              <w:contextualSpacing/>
              <w:jc w:val="center"/>
              <w:rPr>
                <w:rFonts w:ascii="Times New Roman" w:hAnsi="Times New Roman"/>
                <w:sz w:val="24"/>
                <w:szCs w:val="24"/>
                <w:lang w:val="kk-KZ"/>
              </w:rPr>
            </w:pPr>
            <w:r w:rsidRPr="00CE12B5">
              <w:rPr>
                <w:rFonts w:ascii="Times New Roman" w:hAnsi="Times New Roman"/>
                <w:sz w:val="24"/>
                <w:szCs w:val="24"/>
                <w:lang w:val="kk-KZ"/>
              </w:rPr>
              <w:t>3</w:t>
            </w:r>
          </w:p>
        </w:tc>
        <w:tc>
          <w:tcPr>
            <w:tcW w:w="1563" w:type="dxa"/>
            <w:vAlign w:val="center"/>
          </w:tcPr>
          <w:p w14:paraId="48F920AB" w14:textId="6605CC0A" w:rsidR="00EE67D1" w:rsidRPr="00CE12B5" w:rsidRDefault="00EE67D1" w:rsidP="00EE67D1">
            <w:pPr>
              <w:contextualSpacing/>
              <w:jc w:val="center"/>
              <w:rPr>
                <w:rFonts w:ascii="Times New Roman" w:hAnsi="Times New Roman"/>
                <w:sz w:val="24"/>
                <w:szCs w:val="24"/>
              </w:rPr>
            </w:pPr>
            <w:r w:rsidRPr="00CE12B5">
              <w:rPr>
                <w:rFonts w:ascii="Times New Roman" w:hAnsi="Times New Roman"/>
                <w:sz w:val="24"/>
                <w:szCs w:val="24"/>
              </w:rPr>
              <w:t>4</w:t>
            </w:r>
          </w:p>
        </w:tc>
      </w:tr>
      <w:tr w:rsidR="00034785" w:rsidRPr="00CE12B5" w14:paraId="26E0C8DE" w14:textId="77777777" w:rsidTr="00F76134">
        <w:trPr>
          <w:trHeight w:val="317"/>
        </w:trPr>
        <w:tc>
          <w:tcPr>
            <w:tcW w:w="1152" w:type="dxa"/>
            <w:vMerge w:val="restart"/>
          </w:tcPr>
          <w:p w14:paraId="5B7E5072" w14:textId="77777777" w:rsidR="00034785" w:rsidRPr="00CE12B5" w:rsidRDefault="00034785" w:rsidP="00D558E4">
            <w:pPr>
              <w:contextualSpacing/>
              <w:rPr>
                <w:rFonts w:ascii="Times New Roman" w:hAnsi="Times New Roman"/>
                <w:sz w:val="24"/>
                <w:szCs w:val="24"/>
              </w:rPr>
            </w:pPr>
            <w:r w:rsidRPr="00CE12B5">
              <w:rPr>
                <w:rFonts w:ascii="Times New Roman" w:hAnsi="Times New Roman"/>
                <w:sz w:val="24"/>
                <w:szCs w:val="24"/>
              </w:rPr>
              <w:t>1-2</w:t>
            </w:r>
          </w:p>
        </w:tc>
        <w:tc>
          <w:tcPr>
            <w:tcW w:w="5669" w:type="dxa"/>
          </w:tcPr>
          <w:p w14:paraId="17E11A3B" w14:textId="003E325D" w:rsidR="00034785" w:rsidRPr="006A1312" w:rsidRDefault="00034785" w:rsidP="00034785">
            <w:pPr>
              <w:contextualSpacing/>
              <w:jc w:val="both"/>
              <w:rPr>
                <w:rFonts w:ascii="Times New Roman" w:hAnsi="Times New Roman" w:cs="Times New Roman"/>
                <w:sz w:val="24"/>
                <w:szCs w:val="24"/>
              </w:rPr>
            </w:pPr>
            <w:r w:rsidRPr="00CE12B5">
              <w:rPr>
                <w:rFonts w:ascii="Times New Roman" w:hAnsi="Times New Roman" w:cs="Times New Roman"/>
                <w:i/>
                <w:sz w:val="24"/>
                <w:szCs w:val="24"/>
              </w:rPr>
              <w:t>Лекция 1-2.</w:t>
            </w:r>
            <w:r w:rsidRPr="00CE12B5">
              <w:rPr>
                <w:rFonts w:ascii="Times New Roman" w:hAnsi="Times New Roman" w:cs="Times New Roman"/>
                <w:sz w:val="24"/>
                <w:szCs w:val="24"/>
              </w:rPr>
              <w:t xml:space="preserve"> Введение в численные методы. Элементы теории погрешностей. Инструментальный пакет </w:t>
            </w:r>
            <w:proofErr w:type="spellStart"/>
            <w:r w:rsidRPr="00CE12B5">
              <w:rPr>
                <w:rFonts w:ascii="Times New Roman" w:hAnsi="Times New Roman" w:cs="Times New Roman"/>
                <w:sz w:val="24"/>
                <w:szCs w:val="24"/>
              </w:rPr>
              <w:t>MathCAD</w:t>
            </w:r>
            <w:proofErr w:type="spellEnd"/>
            <w:r w:rsidR="006A1312">
              <w:rPr>
                <w:rFonts w:ascii="Times New Roman" w:hAnsi="Times New Roman" w:cs="Times New Roman"/>
                <w:sz w:val="24"/>
                <w:szCs w:val="24"/>
              </w:rPr>
              <w:t>. Основа вычислений и программирования</w:t>
            </w:r>
            <w:r w:rsidR="006A1312">
              <w:rPr>
                <w:rFonts w:ascii="Times New Roman" w:hAnsi="Times New Roman" w:cs="Times New Roman"/>
                <w:sz w:val="24"/>
                <w:szCs w:val="24"/>
                <w:lang w:val="kk-KZ"/>
              </w:rPr>
              <w:t xml:space="preserve"> </w:t>
            </w:r>
            <w:proofErr w:type="spellStart"/>
            <w:r w:rsidR="006A1312" w:rsidRPr="00CE12B5">
              <w:rPr>
                <w:rFonts w:ascii="Times New Roman" w:hAnsi="Times New Roman" w:cs="Times New Roman"/>
                <w:sz w:val="24"/>
                <w:szCs w:val="24"/>
              </w:rPr>
              <w:t>MathCAD</w:t>
            </w:r>
            <w:proofErr w:type="spellEnd"/>
            <w:r w:rsidR="006A1312">
              <w:rPr>
                <w:rFonts w:ascii="Times New Roman" w:hAnsi="Times New Roman" w:cs="Times New Roman"/>
                <w:sz w:val="24"/>
                <w:szCs w:val="24"/>
              </w:rPr>
              <w:t>.</w:t>
            </w:r>
          </w:p>
        </w:tc>
        <w:tc>
          <w:tcPr>
            <w:tcW w:w="1108" w:type="dxa"/>
          </w:tcPr>
          <w:p w14:paraId="31B803BB" w14:textId="77777777" w:rsidR="00034785"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2</w:t>
            </w:r>
          </w:p>
        </w:tc>
        <w:tc>
          <w:tcPr>
            <w:tcW w:w="1563" w:type="dxa"/>
          </w:tcPr>
          <w:p w14:paraId="7B73DC8B" w14:textId="77777777" w:rsidR="00034785"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2</w:t>
            </w:r>
          </w:p>
        </w:tc>
      </w:tr>
      <w:tr w:rsidR="00034785" w:rsidRPr="00CE12B5" w14:paraId="29266287" w14:textId="77777777" w:rsidTr="00F76134">
        <w:trPr>
          <w:trHeight w:val="317"/>
        </w:trPr>
        <w:tc>
          <w:tcPr>
            <w:tcW w:w="1152" w:type="dxa"/>
            <w:vMerge/>
          </w:tcPr>
          <w:p w14:paraId="1886B69B" w14:textId="77777777" w:rsidR="00034785" w:rsidRPr="00CE12B5" w:rsidRDefault="00034785" w:rsidP="00D558E4">
            <w:pPr>
              <w:contextualSpacing/>
              <w:rPr>
                <w:rFonts w:ascii="Times New Roman" w:hAnsi="Times New Roman"/>
                <w:sz w:val="24"/>
                <w:szCs w:val="24"/>
              </w:rPr>
            </w:pPr>
          </w:p>
        </w:tc>
        <w:tc>
          <w:tcPr>
            <w:tcW w:w="5669" w:type="dxa"/>
          </w:tcPr>
          <w:p w14:paraId="03181681" w14:textId="77777777" w:rsidR="00034785" w:rsidRPr="00CE12B5" w:rsidRDefault="00034785" w:rsidP="00034785">
            <w:pPr>
              <w:contextualSpacing/>
              <w:jc w:val="both"/>
              <w:rPr>
                <w:rFonts w:ascii="Times New Roman" w:hAnsi="Times New Roman" w:cs="Times New Roman"/>
                <w:sz w:val="24"/>
                <w:szCs w:val="24"/>
              </w:rPr>
            </w:pPr>
            <w:r w:rsidRPr="00CE12B5">
              <w:rPr>
                <w:rFonts w:ascii="Times New Roman" w:hAnsi="Times New Roman" w:cs="Times New Roman"/>
                <w:i/>
                <w:sz w:val="24"/>
                <w:szCs w:val="24"/>
              </w:rPr>
              <w:t>Практическое занятие 1-2.</w:t>
            </w:r>
            <w:r w:rsidRPr="00CE12B5">
              <w:rPr>
                <w:rFonts w:ascii="Times New Roman" w:hAnsi="Times New Roman" w:cs="Times New Roman"/>
                <w:sz w:val="24"/>
                <w:szCs w:val="24"/>
              </w:rPr>
              <w:t xml:space="preserve"> Введение в численные методы. Элементы теории погрешностей. Инструментальный пакет </w:t>
            </w:r>
            <w:proofErr w:type="spellStart"/>
            <w:r w:rsidRPr="00CE12B5">
              <w:rPr>
                <w:rFonts w:ascii="Times New Roman" w:hAnsi="Times New Roman" w:cs="Times New Roman"/>
                <w:sz w:val="24"/>
                <w:szCs w:val="24"/>
              </w:rPr>
              <w:t>MathCAD</w:t>
            </w:r>
            <w:proofErr w:type="spellEnd"/>
          </w:p>
        </w:tc>
        <w:tc>
          <w:tcPr>
            <w:tcW w:w="1108" w:type="dxa"/>
          </w:tcPr>
          <w:p w14:paraId="4E23FD32" w14:textId="77777777" w:rsidR="00034785"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4</w:t>
            </w:r>
          </w:p>
        </w:tc>
        <w:tc>
          <w:tcPr>
            <w:tcW w:w="1563" w:type="dxa"/>
          </w:tcPr>
          <w:p w14:paraId="55B5590E" w14:textId="77777777" w:rsidR="00034785"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6</w:t>
            </w:r>
          </w:p>
        </w:tc>
      </w:tr>
      <w:tr w:rsidR="00034785" w:rsidRPr="00CE12B5" w14:paraId="32E82C3A" w14:textId="77777777" w:rsidTr="00F76134">
        <w:trPr>
          <w:trHeight w:val="317"/>
        </w:trPr>
        <w:tc>
          <w:tcPr>
            <w:tcW w:w="1152" w:type="dxa"/>
            <w:vMerge/>
          </w:tcPr>
          <w:p w14:paraId="409E92DC" w14:textId="77777777" w:rsidR="00034785" w:rsidRPr="00CE12B5" w:rsidRDefault="00034785" w:rsidP="00D558E4">
            <w:pPr>
              <w:contextualSpacing/>
              <w:rPr>
                <w:rFonts w:ascii="Times New Roman" w:hAnsi="Times New Roman"/>
                <w:sz w:val="24"/>
                <w:szCs w:val="24"/>
              </w:rPr>
            </w:pPr>
          </w:p>
        </w:tc>
        <w:tc>
          <w:tcPr>
            <w:tcW w:w="5669" w:type="dxa"/>
          </w:tcPr>
          <w:p w14:paraId="1E74D625" w14:textId="77777777" w:rsidR="00034785" w:rsidRPr="00CE12B5" w:rsidRDefault="00034785" w:rsidP="00034785">
            <w:pPr>
              <w:contextualSpacing/>
              <w:jc w:val="both"/>
              <w:rPr>
                <w:rFonts w:ascii="Times New Roman" w:hAnsi="Times New Roman" w:cs="Times New Roman"/>
                <w:sz w:val="24"/>
                <w:szCs w:val="24"/>
              </w:rPr>
            </w:pPr>
            <w:r w:rsidRPr="00CE12B5">
              <w:rPr>
                <w:rFonts w:ascii="Times New Roman" w:hAnsi="Times New Roman" w:cs="Times New Roman"/>
                <w:i/>
                <w:sz w:val="24"/>
                <w:szCs w:val="24"/>
              </w:rPr>
              <w:t>СРС 1-2.</w:t>
            </w:r>
            <w:r w:rsidRPr="00CE12B5">
              <w:rPr>
                <w:rFonts w:ascii="Times New Roman" w:hAnsi="Times New Roman" w:cs="Times New Roman"/>
                <w:sz w:val="24"/>
                <w:szCs w:val="24"/>
              </w:rPr>
              <w:t xml:space="preserve"> Введение в численные методы. Элементы теории погрешностей. Инструментальный пакет </w:t>
            </w:r>
            <w:proofErr w:type="spellStart"/>
            <w:r w:rsidRPr="00CE12B5">
              <w:rPr>
                <w:rFonts w:ascii="Times New Roman" w:hAnsi="Times New Roman" w:cs="Times New Roman"/>
                <w:sz w:val="24"/>
                <w:szCs w:val="24"/>
              </w:rPr>
              <w:t>MathCAD</w:t>
            </w:r>
            <w:proofErr w:type="spellEnd"/>
            <w:r w:rsidRPr="00CE12B5">
              <w:rPr>
                <w:rFonts w:ascii="Times New Roman" w:hAnsi="Times New Roman" w:cs="Times New Roman"/>
                <w:sz w:val="24"/>
                <w:szCs w:val="24"/>
              </w:rPr>
              <w:t xml:space="preserve"> </w:t>
            </w:r>
          </w:p>
          <w:p w14:paraId="03480337" w14:textId="77777777" w:rsidR="00034785" w:rsidRPr="00CE12B5" w:rsidRDefault="00034785" w:rsidP="00034785">
            <w:pPr>
              <w:contextualSpacing/>
              <w:jc w:val="both"/>
              <w:rPr>
                <w:rFonts w:ascii="Times New Roman" w:hAnsi="Times New Roman" w:cs="Times New Roman"/>
                <w:sz w:val="24"/>
                <w:szCs w:val="24"/>
              </w:rPr>
            </w:pPr>
            <w:r w:rsidRPr="00CE12B5">
              <w:rPr>
                <w:rFonts w:ascii="Times New Roman" w:hAnsi="Times New Roman" w:cs="Times New Roman"/>
                <w:i/>
                <w:sz w:val="24"/>
                <w:szCs w:val="24"/>
              </w:rPr>
              <w:t>СРСП 1-2.</w:t>
            </w:r>
            <w:r w:rsidRPr="00CE12B5">
              <w:rPr>
                <w:rFonts w:ascii="Times New Roman" w:hAnsi="Times New Roman" w:cs="Times New Roman"/>
                <w:sz w:val="24"/>
                <w:szCs w:val="24"/>
              </w:rPr>
              <w:t xml:space="preserve"> Консультация и прием СРС</w:t>
            </w:r>
          </w:p>
        </w:tc>
        <w:tc>
          <w:tcPr>
            <w:tcW w:w="1108" w:type="dxa"/>
          </w:tcPr>
          <w:p w14:paraId="7CB00A2D" w14:textId="77777777" w:rsidR="00034785" w:rsidRPr="00CE12B5" w:rsidRDefault="00034785" w:rsidP="007963F4">
            <w:pPr>
              <w:contextualSpacing/>
              <w:jc w:val="center"/>
              <w:rPr>
                <w:rFonts w:ascii="Times New Roman" w:hAnsi="Times New Roman"/>
                <w:sz w:val="24"/>
                <w:szCs w:val="24"/>
              </w:rPr>
            </w:pPr>
          </w:p>
        </w:tc>
        <w:tc>
          <w:tcPr>
            <w:tcW w:w="1563" w:type="dxa"/>
          </w:tcPr>
          <w:p w14:paraId="08835F35" w14:textId="77777777" w:rsidR="00034785"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20</w:t>
            </w:r>
          </w:p>
        </w:tc>
      </w:tr>
      <w:tr w:rsidR="00034785" w:rsidRPr="00CE12B5" w14:paraId="6F87BF96" w14:textId="77777777" w:rsidTr="00F76134">
        <w:trPr>
          <w:trHeight w:val="317"/>
        </w:trPr>
        <w:tc>
          <w:tcPr>
            <w:tcW w:w="1152" w:type="dxa"/>
            <w:vMerge w:val="restart"/>
          </w:tcPr>
          <w:p w14:paraId="0FF57AD9" w14:textId="77777777" w:rsidR="00034785" w:rsidRPr="00CE12B5" w:rsidRDefault="00034785" w:rsidP="00D558E4">
            <w:pPr>
              <w:contextualSpacing/>
              <w:rPr>
                <w:rFonts w:ascii="Times New Roman" w:hAnsi="Times New Roman"/>
                <w:sz w:val="24"/>
                <w:szCs w:val="24"/>
              </w:rPr>
            </w:pPr>
            <w:r w:rsidRPr="00CE12B5">
              <w:rPr>
                <w:rFonts w:ascii="Times New Roman" w:hAnsi="Times New Roman"/>
                <w:sz w:val="24"/>
                <w:szCs w:val="24"/>
              </w:rPr>
              <w:t>3-4</w:t>
            </w:r>
          </w:p>
        </w:tc>
        <w:tc>
          <w:tcPr>
            <w:tcW w:w="5669" w:type="dxa"/>
          </w:tcPr>
          <w:p w14:paraId="57769F23" w14:textId="21C94C24" w:rsidR="00034785" w:rsidRPr="00CE12B5" w:rsidRDefault="00034785" w:rsidP="00034785">
            <w:pPr>
              <w:contextualSpacing/>
              <w:jc w:val="both"/>
              <w:rPr>
                <w:rFonts w:ascii="Times New Roman" w:hAnsi="Times New Roman" w:cs="Times New Roman"/>
                <w:sz w:val="24"/>
                <w:szCs w:val="24"/>
              </w:rPr>
            </w:pPr>
            <w:r w:rsidRPr="00CE12B5">
              <w:rPr>
                <w:rFonts w:ascii="Times New Roman" w:hAnsi="Times New Roman" w:cs="Times New Roman"/>
                <w:i/>
                <w:sz w:val="24"/>
                <w:szCs w:val="24"/>
              </w:rPr>
              <w:t>Лекция 3-4.</w:t>
            </w:r>
            <w:r w:rsidRPr="00CE12B5">
              <w:rPr>
                <w:rFonts w:ascii="Times New Roman" w:hAnsi="Times New Roman" w:cs="Times New Roman"/>
                <w:sz w:val="24"/>
                <w:szCs w:val="24"/>
              </w:rPr>
              <w:t xml:space="preserve"> Решение нелинейных уравнений с одной переменной</w:t>
            </w:r>
            <w:r w:rsidR="006A1312">
              <w:rPr>
                <w:rFonts w:ascii="Times New Roman" w:hAnsi="Times New Roman" w:cs="Times New Roman"/>
                <w:sz w:val="24"/>
                <w:szCs w:val="24"/>
              </w:rPr>
              <w:t xml:space="preserve">. Основа вычислений </w:t>
            </w:r>
            <w:proofErr w:type="spellStart"/>
            <w:r w:rsidR="006A1312" w:rsidRPr="00CE12B5">
              <w:rPr>
                <w:rFonts w:ascii="Times New Roman" w:hAnsi="Times New Roman" w:cs="Times New Roman"/>
                <w:sz w:val="24"/>
                <w:szCs w:val="24"/>
              </w:rPr>
              <w:t>MathCAD</w:t>
            </w:r>
            <w:proofErr w:type="spellEnd"/>
            <w:r w:rsidR="006A1312">
              <w:rPr>
                <w:rFonts w:ascii="Times New Roman" w:hAnsi="Times New Roman" w:cs="Times New Roman"/>
                <w:sz w:val="24"/>
                <w:szCs w:val="24"/>
              </w:rPr>
              <w:t>.</w:t>
            </w:r>
          </w:p>
        </w:tc>
        <w:tc>
          <w:tcPr>
            <w:tcW w:w="1108" w:type="dxa"/>
          </w:tcPr>
          <w:p w14:paraId="7CC3E66A" w14:textId="77777777" w:rsidR="00034785"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2</w:t>
            </w:r>
          </w:p>
        </w:tc>
        <w:tc>
          <w:tcPr>
            <w:tcW w:w="1563" w:type="dxa"/>
          </w:tcPr>
          <w:p w14:paraId="026B7582" w14:textId="77777777" w:rsidR="00034785"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2</w:t>
            </w:r>
          </w:p>
        </w:tc>
      </w:tr>
      <w:tr w:rsidR="00034785" w:rsidRPr="00CE12B5" w14:paraId="4FD9CC41" w14:textId="77777777" w:rsidTr="00F76134">
        <w:trPr>
          <w:trHeight w:val="317"/>
        </w:trPr>
        <w:tc>
          <w:tcPr>
            <w:tcW w:w="1152" w:type="dxa"/>
            <w:vMerge/>
          </w:tcPr>
          <w:p w14:paraId="45CDC2A6" w14:textId="77777777" w:rsidR="00034785" w:rsidRPr="00CE12B5" w:rsidRDefault="00034785" w:rsidP="00D558E4">
            <w:pPr>
              <w:contextualSpacing/>
              <w:rPr>
                <w:rFonts w:ascii="Times New Roman" w:hAnsi="Times New Roman"/>
                <w:sz w:val="24"/>
                <w:szCs w:val="24"/>
              </w:rPr>
            </w:pPr>
          </w:p>
        </w:tc>
        <w:tc>
          <w:tcPr>
            <w:tcW w:w="5669" w:type="dxa"/>
          </w:tcPr>
          <w:p w14:paraId="01B12D1B" w14:textId="77777777" w:rsidR="00034785" w:rsidRPr="00CE12B5" w:rsidRDefault="00034785" w:rsidP="00034785">
            <w:pPr>
              <w:contextualSpacing/>
              <w:jc w:val="both"/>
              <w:rPr>
                <w:rFonts w:ascii="Times New Roman" w:hAnsi="Times New Roman" w:cs="Times New Roman"/>
                <w:sz w:val="24"/>
                <w:szCs w:val="24"/>
              </w:rPr>
            </w:pPr>
            <w:r w:rsidRPr="00CE12B5">
              <w:rPr>
                <w:rFonts w:ascii="Times New Roman" w:hAnsi="Times New Roman" w:cs="Times New Roman"/>
                <w:i/>
                <w:sz w:val="24"/>
                <w:szCs w:val="24"/>
              </w:rPr>
              <w:t>Практическое занятие 3-4.</w:t>
            </w:r>
            <w:r w:rsidRPr="00CE12B5">
              <w:rPr>
                <w:rFonts w:ascii="Times New Roman" w:hAnsi="Times New Roman" w:cs="Times New Roman"/>
                <w:sz w:val="24"/>
                <w:szCs w:val="24"/>
              </w:rPr>
              <w:t xml:space="preserve"> Решение нелинейных уравнений с одной переменной</w:t>
            </w:r>
          </w:p>
        </w:tc>
        <w:tc>
          <w:tcPr>
            <w:tcW w:w="1108" w:type="dxa"/>
          </w:tcPr>
          <w:p w14:paraId="051C0D46" w14:textId="77777777" w:rsidR="00034785"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4</w:t>
            </w:r>
          </w:p>
        </w:tc>
        <w:tc>
          <w:tcPr>
            <w:tcW w:w="1563" w:type="dxa"/>
          </w:tcPr>
          <w:p w14:paraId="2035ED35" w14:textId="77777777" w:rsidR="00034785"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6</w:t>
            </w:r>
          </w:p>
        </w:tc>
      </w:tr>
      <w:tr w:rsidR="00034785" w:rsidRPr="00CE12B5" w14:paraId="2524D234" w14:textId="77777777" w:rsidTr="00F76134">
        <w:trPr>
          <w:trHeight w:val="317"/>
        </w:trPr>
        <w:tc>
          <w:tcPr>
            <w:tcW w:w="1152" w:type="dxa"/>
            <w:vMerge/>
            <w:tcBorders>
              <w:bottom w:val="single" w:sz="4" w:space="0" w:color="auto"/>
            </w:tcBorders>
          </w:tcPr>
          <w:p w14:paraId="717DCB8A" w14:textId="77777777" w:rsidR="00034785" w:rsidRPr="00CE12B5" w:rsidRDefault="00034785" w:rsidP="00D558E4">
            <w:pPr>
              <w:contextualSpacing/>
              <w:rPr>
                <w:rFonts w:ascii="Times New Roman" w:hAnsi="Times New Roman"/>
                <w:sz w:val="24"/>
                <w:szCs w:val="24"/>
              </w:rPr>
            </w:pPr>
          </w:p>
        </w:tc>
        <w:tc>
          <w:tcPr>
            <w:tcW w:w="5669" w:type="dxa"/>
            <w:tcBorders>
              <w:bottom w:val="single" w:sz="4" w:space="0" w:color="auto"/>
            </w:tcBorders>
          </w:tcPr>
          <w:p w14:paraId="01F66147" w14:textId="77777777" w:rsidR="00034785" w:rsidRPr="00CE12B5" w:rsidRDefault="00034785" w:rsidP="007963F4">
            <w:pPr>
              <w:contextualSpacing/>
              <w:jc w:val="both"/>
              <w:rPr>
                <w:rFonts w:ascii="Times New Roman" w:hAnsi="Times New Roman" w:cs="Times New Roman"/>
                <w:sz w:val="24"/>
                <w:szCs w:val="24"/>
              </w:rPr>
            </w:pPr>
            <w:r w:rsidRPr="00CE12B5">
              <w:rPr>
                <w:rFonts w:ascii="Times New Roman" w:hAnsi="Times New Roman" w:cs="Times New Roman"/>
                <w:i/>
                <w:sz w:val="24"/>
                <w:szCs w:val="24"/>
              </w:rPr>
              <w:t>СРС 3-4.</w:t>
            </w:r>
            <w:r w:rsidRPr="00CE12B5">
              <w:rPr>
                <w:rFonts w:ascii="Times New Roman" w:hAnsi="Times New Roman" w:cs="Times New Roman"/>
                <w:sz w:val="24"/>
                <w:szCs w:val="24"/>
              </w:rPr>
              <w:t xml:space="preserve"> Решение нелинейных уравнений с одной переменной </w:t>
            </w:r>
          </w:p>
          <w:p w14:paraId="63FE82E2" w14:textId="77777777" w:rsidR="00034785" w:rsidRPr="00CE12B5" w:rsidRDefault="00034785" w:rsidP="007963F4">
            <w:pPr>
              <w:contextualSpacing/>
              <w:jc w:val="both"/>
              <w:rPr>
                <w:rFonts w:ascii="Times New Roman" w:hAnsi="Times New Roman" w:cs="Times New Roman"/>
                <w:sz w:val="24"/>
                <w:szCs w:val="24"/>
              </w:rPr>
            </w:pPr>
            <w:r w:rsidRPr="00CE12B5">
              <w:rPr>
                <w:rFonts w:ascii="Times New Roman" w:hAnsi="Times New Roman" w:cs="Times New Roman"/>
                <w:i/>
                <w:sz w:val="24"/>
                <w:szCs w:val="24"/>
              </w:rPr>
              <w:t>СРСП 3-4</w:t>
            </w:r>
            <w:r w:rsidRPr="00CE12B5">
              <w:rPr>
                <w:rFonts w:ascii="Times New Roman" w:hAnsi="Times New Roman" w:cs="Times New Roman"/>
                <w:sz w:val="24"/>
                <w:szCs w:val="24"/>
              </w:rPr>
              <w:t>. Консультация и прием СРС</w:t>
            </w:r>
          </w:p>
        </w:tc>
        <w:tc>
          <w:tcPr>
            <w:tcW w:w="1108" w:type="dxa"/>
            <w:tcBorders>
              <w:bottom w:val="single" w:sz="4" w:space="0" w:color="auto"/>
            </w:tcBorders>
          </w:tcPr>
          <w:p w14:paraId="35F00ABF" w14:textId="77777777" w:rsidR="00034785" w:rsidRPr="00CE12B5" w:rsidRDefault="00034785" w:rsidP="007963F4">
            <w:pPr>
              <w:contextualSpacing/>
              <w:jc w:val="center"/>
              <w:rPr>
                <w:rFonts w:ascii="Times New Roman" w:hAnsi="Times New Roman"/>
                <w:sz w:val="24"/>
                <w:szCs w:val="24"/>
              </w:rPr>
            </w:pPr>
          </w:p>
        </w:tc>
        <w:tc>
          <w:tcPr>
            <w:tcW w:w="1563" w:type="dxa"/>
            <w:tcBorders>
              <w:bottom w:val="single" w:sz="4" w:space="0" w:color="auto"/>
            </w:tcBorders>
          </w:tcPr>
          <w:p w14:paraId="54D9086B" w14:textId="77777777" w:rsidR="00034785"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20</w:t>
            </w:r>
          </w:p>
        </w:tc>
      </w:tr>
      <w:tr w:rsidR="007963F4" w:rsidRPr="00CE12B5" w14:paraId="0AEF6A25" w14:textId="77777777" w:rsidTr="00F76134">
        <w:trPr>
          <w:trHeight w:val="304"/>
        </w:trPr>
        <w:tc>
          <w:tcPr>
            <w:tcW w:w="1152" w:type="dxa"/>
            <w:vMerge w:val="restart"/>
          </w:tcPr>
          <w:p w14:paraId="10A0ECDC" w14:textId="77777777" w:rsidR="007963F4" w:rsidRPr="00CE12B5" w:rsidRDefault="007963F4" w:rsidP="00D558E4">
            <w:pPr>
              <w:contextualSpacing/>
              <w:rPr>
                <w:rFonts w:ascii="Times New Roman" w:hAnsi="Times New Roman"/>
                <w:sz w:val="24"/>
                <w:szCs w:val="24"/>
              </w:rPr>
            </w:pPr>
            <w:r w:rsidRPr="00CE12B5">
              <w:rPr>
                <w:rFonts w:ascii="Times New Roman" w:hAnsi="Times New Roman"/>
                <w:sz w:val="24"/>
                <w:szCs w:val="24"/>
              </w:rPr>
              <w:t>5-6</w:t>
            </w:r>
          </w:p>
        </w:tc>
        <w:tc>
          <w:tcPr>
            <w:tcW w:w="5669" w:type="dxa"/>
          </w:tcPr>
          <w:p w14:paraId="08AB70D8" w14:textId="0EADEB44" w:rsidR="007963F4" w:rsidRPr="00CE12B5" w:rsidRDefault="007963F4" w:rsidP="007963F4">
            <w:pPr>
              <w:contextualSpacing/>
              <w:jc w:val="both"/>
              <w:rPr>
                <w:rFonts w:ascii="Times New Roman" w:hAnsi="Times New Roman" w:cs="Times New Roman"/>
                <w:sz w:val="24"/>
                <w:szCs w:val="24"/>
              </w:rPr>
            </w:pPr>
            <w:r w:rsidRPr="00CE12B5">
              <w:rPr>
                <w:rFonts w:ascii="Times New Roman" w:hAnsi="Times New Roman" w:cs="Times New Roman"/>
                <w:i/>
                <w:sz w:val="24"/>
                <w:szCs w:val="24"/>
              </w:rPr>
              <w:t>Лекция 5-6.</w:t>
            </w:r>
            <w:r w:rsidRPr="00CE12B5">
              <w:rPr>
                <w:rFonts w:ascii="Times New Roman" w:hAnsi="Times New Roman" w:cs="Times New Roman"/>
                <w:sz w:val="24"/>
                <w:szCs w:val="24"/>
              </w:rPr>
              <w:t xml:space="preserve"> Прямые методы решения систем линейных алгебраических уравнений</w:t>
            </w:r>
            <w:r w:rsidR="006A1312">
              <w:rPr>
                <w:rFonts w:ascii="Times New Roman" w:hAnsi="Times New Roman" w:cs="Times New Roman"/>
                <w:sz w:val="24"/>
                <w:szCs w:val="24"/>
              </w:rPr>
              <w:t xml:space="preserve">. Основа вычислений </w:t>
            </w:r>
            <w:proofErr w:type="spellStart"/>
            <w:r w:rsidR="006A1312" w:rsidRPr="00CE12B5">
              <w:rPr>
                <w:rFonts w:ascii="Times New Roman" w:hAnsi="Times New Roman" w:cs="Times New Roman"/>
                <w:sz w:val="24"/>
                <w:szCs w:val="24"/>
              </w:rPr>
              <w:t>MathCAD</w:t>
            </w:r>
            <w:proofErr w:type="spellEnd"/>
            <w:r w:rsidR="006A1312">
              <w:rPr>
                <w:rFonts w:ascii="Times New Roman" w:hAnsi="Times New Roman" w:cs="Times New Roman"/>
                <w:sz w:val="24"/>
                <w:szCs w:val="24"/>
              </w:rPr>
              <w:t>.</w:t>
            </w:r>
          </w:p>
        </w:tc>
        <w:tc>
          <w:tcPr>
            <w:tcW w:w="1108" w:type="dxa"/>
          </w:tcPr>
          <w:p w14:paraId="3414B56F" w14:textId="77777777" w:rsidR="007963F4"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2</w:t>
            </w:r>
          </w:p>
        </w:tc>
        <w:tc>
          <w:tcPr>
            <w:tcW w:w="1563" w:type="dxa"/>
          </w:tcPr>
          <w:p w14:paraId="19812830" w14:textId="77777777" w:rsidR="007963F4"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2</w:t>
            </w:r>
          </w:p>
        </w:tc>
      </w:tr>
      <w:tr w:rsidR="007963F4" w:rsidRPr="00CE12B5" w14:paraId="4B43F619" w14:textId="77777777" w:rsidTr="00F76134">
        <w:trPr>
          <w:trHeight w:val="304"/>
        </w:trPr>
        <w:tc>
          <w:tcPr>
            <w:tcW w:w="1152" w:type="dxa"/>
            <w:vMerge/>
          </w:tcPr>
          <w:p w14:paraId="1DC7C378" w14:textId="77777777" w:rsidR="007963F4" w:rsidRPr="00CE12B5" w:rsidRDefault="007963F4" w:rsidP="00D558E4">
            <w:pPr>
              <w:contextualSpacing/>
              <w:rPr>
                <w:rFonts w:ascii="Times New Roman" w:hAnsi="Times New Roman"/>
                <w:sz w:val="24"/>
                <w:szCs w:val="24"/>
              </w:rPr>
            </w:pPr>
          </w:p>
        </w:tc>
        <w:tc>
          <w:tcPr>
            <w:tcW w:w="5669" w:type="dxa"/>
          </w:tcPr>
          <w:p w14:paraId="13A284A6" w14:textId="77777777" w:rsidR="007963F4" w:rsidRPr="00CE12B5" w:rsidRDefault="007963F4" w:rsidP="007963F4">
            <w:pPr>
              <w:contextualSpacing/>
              <w:jc w:val="both"/>
              <w:rPr>
                <w:rFonts w:ascii="Times New Roman" w:hAnsi="Times New Roman" w:cs="Times New Roman"/>
                <w:sz w:val="24"/>
                <w:szCs w:val="24"/>
              </w:rPr>
            </w:pPr>
            <w:r w:rsidRPr="00CE12B5">
              <w:rPr>
                <w:rFonts w:ascii="Times New Roman" w:hAnsi="Times New Roman" w:cs="Times New Roman"/>
                <w:i/>
                <w:sz w:val="24"/>
                <w:szCs w:val="24"/>
              </w:rPr>
              <w:t>Практическое занятие 5-6.</w:t>
            </w:r>
            <w:r w:rsidRPr="00CE12B5">
              <w:rPr>
                <w:rFonts w:ascii="Times New Roman" w:hAnsi="Times New Roman" w:cs="Times New Roman"/>
                <w:sz w:val="24"/>
                <w:szCs w:val="24"/>
              </w:rPr>
              <w:t xml:space="preserve"> Прямые методы решения систем линейных алгебраических уравнений</w:t>
            </w:r>
          </w:p>
        </w:tc>
        <w:tc>
          <w:tcPr>
            <w:tcW w:w="1108" w:type="dxa"/>
          </w:tcPr>
          <w:p w14:paraId="5CC794AB" w14:textId="77777777" w:rsidR="007963F4"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4</w:t>
            </w:r>
          </w:p>
        </w:tc>
        <w:tc>
          <w:tcPr>
            <w:tcW w:w="1563" w:type="dxa"/>
          </w:tcPr>
          <w:p w14:paraId="6F9F3F15" w14:textId="77777777" w:rsidR="007963F4"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6</w:t>
            </w:r>
          </w:p>
        </w:tc>
      </w:tr>
      <w:tr w:rsidR="007963F4" w:rsidRPr="00CE12B5" w14:paraId="35765128" w14:textId="77777777" w:rsidTr="00F76134">
        <w:trPr>
          <w:trHeight w:val="304"/>
        </w:trPr>
        <w:tc>
          <w:tcPr>
            <w:tcW w:w="1152" w:type="dxa"/>
            <w:vMerge/>
            <w:tcBorders>
              <w:bottom w:val="single" w:sz="4" w:space="0" w:color="auto"/>
            </w:tcBorders>
          </w:tcPr>
          <w:p w14:paraId="09450576" w14:textId="77777777" w:rsidR="007963F4" w:rsidRPr="00CE12B5" w:rsidRDefault="007963F4" w:rsidP="00D558E4">
            <w:pPr>
              <w:contextualSpacing/>
              <w:rPr>
                <w:rFonts w:ascii="Times New Roman" w:hAnsi="Times New Roman"/>
                <w:sz w:val="24"/>
                <w:szCs w:val="24"/>
              </w:rPr>
            </w:pPr>
          </w:p>
        </w:tc>
        <w:tc>
          <w:tcPr>
            <w:tcW w:w="5669" w:type="dxa"/>
            <w:tcBorders>
              <w:bottom w:val="single" w:sz="4" w:space="0" w:color="auto"/>
            </w:tcBorders>
          </w:tcPr>
          <w:p w14:paraId="37EF3451" w14:textId="77777777" w:rsidR="007963F4" w:rsidRPr="00CE12B5" w:rsidRDefault="007963F4" w:rsidP="007963F4">
            <w:pPr>
              <w:contextualSpacing/>
              <w:jc w:val="both"/>
              <w:rPr>
                <w:rFonts w:ascii="Times New Roman" w:hAnsi="Times New Roman" w:cs="Times New Roman"/>
                <w:sz w:val="24"/>
                <w:szCs w:val="24"/>
              </w:rPr>
            </w:pPr>
            <w:r w:rsidRPr="00CE12B5">
              <w:rPr>
                <w:rFonts w:ascii="Times New Roman" w:hAnsi="Times New Roman" w:cs="Times New Roman"/>
                <w:i/>
                <w:sz w:val="24"/>
                <w:szCs w:val="24"/>
              </w:rPr>
              <w:t>СРС 5-6.</w:t>
            </w:r>
            <w:r w:rsidRPr="00CE12B5">
              <w:rPr>
                <w:rFonts w:ascii="Times New Roman" w:hAnsi="Times New Roman" w:cs="Times New Roman"/>
                <w:sz w:val="24"/>
                <w:szCs w:val="24"/>
              </w:rPr>
              <w:t xml:space="preserve"> Прямые методы решения систем линейных алгебраических уравнений </w:t>
            </w:r>
          </w:p>
          <w:p w14:paraId="6EB6E6F5" w14:textId="77777777" w:rsidR="007963F4" w:rsidRPr="00CE12B5" w:rsidRDefault="007963F4" w:rsidP="007963F4">
            <w:pPr>
              <w:contextualSpacing/>
              <w:jc w:val="both"/>
              <w:rPr>
                <w:rFonts w:ascii="Times New Roman" w:hAnsi="Times New Roman" w:cs="Times New Roman"/>
                <w:sz w:val="24"/>
                <w:szCs w:val="24"/>
              </w:rPr>
            </w:pPr>
            <w:r w:rsidRPr="00CE12B5">
              <w:rPr>
                <w:rFonts w:ascii="Times New Roman" w:hAnsi="Times New Roman" w:cs="Times New Roman"/>
                <w:i/>
                <w:sz w:val="24"/>
                <w:szCs w:val="24"/>
              </w:rPr>
              <w:t>СРСП 5-6</w:t>
            </w:r>
            <w:r w:rsidRPr="00CE12B5">
              <w:rPr>
                <w:rFonts w:ascii="Times New Roman" w:hAnsi="Times New Roman" w:cs="Times New Roman"/>
                <w:sz w:val="24"/>
                <w:szCs w:val="24"/>
              </w:rPr>
              <w:t>. Консультация и прием СРС</w:t>
            </w:r>
          </w:p>
        </w:tc>
        <w:tc>
          <w:tcPr>
            <w:tcW w:w="1108" w:type="dxa"/>
            <w:tcBorders>
              <w:bottom w:val="single" w:sz="4" w:space="0" w:color="auto"/>
            </w:tcBorders>
          </w:tcPr>
          <w:p w14:paraId="79C7358B" w14:textId="77777777" w:rsidR="007963F4" w:rsidRPr="00CE12B5" w:rsidRDefault="007963F4" w:rsidP="007963F4">
            <w:pPr>
              <w:contextualSpacing/>
              <w:jc w:val="center"/>
              <w:rPr>
                <w:rFonts w:ascii="Times New Roman" w:hAnsi="Times New Roman"/>
                <w:sz w:val="24"/>
                <w:szCs w:val="24"/>
              </w:rPr>
            </w:pPr>
          </w:p>
        </w:tc>
        <w:tc>
          <w:tcPr>
            <w:tcW w:w="1563" w:type="dxa"/>
            <w:tcBorders>
              <w:bottom w:val="single" w:sz="4" w:space="0" w:color="auto"/>
            </w:tcBorders>
          </w:tcPr>
          <w:p w14:paraId="6A5E0F1A" w14:textId="77777777" w:rsidR="007963F4"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20</w:t>
            </w:r>
          </w:p>
        </w:tc>
      </w:tr>
    </w:tbl>
    <w:p w14:paraId="47E5CAB7" w14:textId="5774E6F9" w:rsidR="00F76134" w:rsidRDefault="00F76134"/>
    <w:p w14:paraId="3ACDD5F8" w14:textId="05965A12" w:rsidR="00F76134" w:rsidRDefault="00F76134"/>
    <w:p w14:paraId="740A293F" w14:textId="44DD4561" w:rsidR="00F76134" w:rsidRDefault="00F76134"/>
    <w:tbl>
      <w:tblPr>
        <w:tblStyle w:val="a3"/>
        <w:tblW w:w="0" w:type="auto"/>
        <w:tblInd w:w="141" w:type="dxa"/>
        <w:tblLook w:val="04A0" w:firstRow="1" w:lastRow="0" w:firstColumn="1" w:lastColumn="0" w:noHBand="0" w:noVBand="1"/>
      </w:tblPr>
      <w:tblGrid>
        <w:gridCol w:w="1152"/>
        <w:gridCol w:w="5669"/>
        <w:gridCol w:w="1108"/>
        <w:gridCol w:w="1563"/>
      </w:tblGrid>
      <w:tr w:rsidR="00F76134" w:rsidRPr="00CE12B5" w14:paraId="63F91FE1" w14:textId="77777777" w:rsidTr="00F76134">
        <w:trPr>
          <w:trHeight w:val="304"/>
        </w:trPr>
        <w:tc>
          <w:tcPr>
            <w:tcW w:w="9492" w:type="dxa"/>
            <w:gridSpan w:val="4"/>
            <w:tcBorders>
              <w:top w:val="nil"/>
              <w:left w:val="nil"/>
              <w:bottom w:val="single" w:sz="4" w:space="0" w:color="auto"/>
              <w:right w:val="nil"/>
            </w:tcBorders>
          </w:tcPr>
          <w:p w14:paraId="2418417E" w14:textId="5D1AB740" w:rsidR="00F76134" w:rsidRPr="00CE12B5" w:rsidRDefault="00F76134" w:rsidP="00873835">
            <w:pPr>
              <w:ind w:hanging="80"/>
              <w:contextualSpacing/>
              <w:jc w:val="both"/>
              <w:rPr>
                <w:rFonts w:ascii="Times New Roman" w:hAnsi="Times New Roman"/>
                <w:sz w:val="28"/>
                <w:szCs w:val="28"/>
              </w:rPr>
            </w:pPr>
            <w:r w:rsidRPr="00CE12B5">
              <w:rPr>
                <w:rFonts w:ascii="Times New Roman" w:hAnsi="Times New Roman"/>
                <w:sz w:val="28"/>
                <w:szCs w:val="28"/>
              </w:rPr>
              <w:lastRenderedPageBreak/>
              <w:t>Продолжение таблицы 2</w:t>
            </w:r>
          </w:p>
          <w:p w14:paraId="51953402" w14:textId="77777777" w:rsidR="00F76134" w:rsidRPr="00CE12B5" w:rsidRDefault="00F76134" w:rsidP="00873835">
            <w:pPr>
              <w:ind w:hanging="80"/>
              <w:contextualSpacing/>
              <w:jc w:val="both"/>
              <w:rPr>
                <w:rFonts w:ascii="Times New Roman" w:hAnsi="Times New Roman"/>
                <w:sz w:val="24"/>
                <w:szCs w:val="24"/>
              </w:rPr>
            </w:pPr>
          </w:p>
        </w:tc>
      </w:tr>
      <w:tr w:rsidR="00F76134" w:rsidRPr="00CE12B5" w14:paraId="553A9B36" w14:textId="77777777" w:rsidTr="00873835">
        <w:trPr>
          <w:trHeight w:val="304"/>
        </w:trPr>
        <w:tc>
          <w:tcPr>
            <w:tcW w:w="1152" w:type="dxa"/>
          </w:tcPr>
          <w:p w14:paraId="439187B3" w14:textId="77777777" w:rsidR="00F76134" w:rsidRPr="00CE12B5" w:rsidRDefault="00F76134" w:rsidP="00873835">
            <w:pPr>
              <w:contextualSpacing/>
              <w:jc w:val="center"/>
              <w:rPr>
                <w:rFonts w:ascii="Times New Roman" w:hAnsi="Times New Roman"/>
                <w:sz w:val="24"/>
                <w:szCs w:val="24"/>
              </w:rPr>
            </w:pPr>
            <w:r w:rsidRPr="00CE12B5">
              <w:rPr>
                <w:rFonts w:ascii="Times New Roman" w:hAnsi="Times New Roman"/>
                <w:sz w:val="24"/>
                <w:szCs w:val="24"/>
              </w:rPr>
              <w:t>1</w:t>
            </w:r>
          </w:p>
        </w:tc>
        <w:tc>
          <w:tcPr>
            <w:tcW w:w="5669" w:type="dxa"/>
          </w:tcPr>
          <w:p w14:paraId="410FAF1A" w14:textId="77777777" w:rsidR="00F76134" w:rsidRPr="00CE12B5" w:rsidRDefault="00F76134" w:rsidP="00873835">
            <w:pPr>
              <w:contextualSpacing/>
              <w:jc w:val="center"/>
              <w:rPr>
                <w:rFonts w:ascii="Times New Roman" w:hAnsi="Times New Roman" w:cs="Times New Roman"/>
                <w:sz w:val="24"/>
                <w:szCs w:val="24"/>
              </w:rPr>
            </w:pPr>
            <w:r w:rsidRPr="00CE12B5">
              <w:rPr>
                <w:rFonts w:ascii="Times New Roman" w:hAnsi="Times New Roman" w:cs="Times New Roman"/>
                <w:sz w:val="24"/>
                <w:szCs w:val="24"/>
              </w:rPr>
              <w:t>2</w:t>
            </w:r>
          </w:p>
        </w:tc>
        <w:tc>
          <w:tcPr>
            <w:tcW w:w="1108" w:type="dxa"/>
          </w:tcPr>
          <w:p w14:paraId="11BD4074" w14:textId="77777777" w:rsidR="00F76134" w:rsidRPr="00CE12B5" w:rsidRDefault="00F76134" w:rsidP="00873835">
            <w:pPr>
              <w:contextualSpacing/>
              <w:jc w:val="center"/>
              <w:rPr>
                <w:rFonts w:ascii="Times New Roman" w:hAnsi="Times New Roman"/>
                <w:sz w:val="24"/>
                <w:szCs w:val="24"/>
              </w:rPr>
            </w:pPr>
            <w:r w:rsidRPr="00CE12B5">
              <w:rPr>
                <w:rFonts w:ascii="Times New Roman" w:hAnsi="Times New Roman"/>
                <w:sz w:val="24"/>
                <w:szCs w:val="24"/>
              </w:rPr>
              <w:t>3</w:t>
            </w:r>
          </w:p>
        </w:tc>
        <w:tc>
          <w:tcPr>
            <w:tcW w:w="1563" w:type="dxa"/>
          </w:tcPr>
          <w:p w14:paraId="245E6AF9" w14:textId="77777777" w:rsidR="00F76134" w:rsidRPr="00CE12B5" w:rsidRDefault="00F76134" w:rsidP="00873835">
            <w:pPr>
              <w:contextualSpacing/>
              <w:jc w:val="center"/>
              <w:rPr>
                <w:rFonts w:ascii="Times New Roman" w:hAnsi="Times New Roman"/>
                <w:sz w:val="24"/>
                <w:szCs w:val="24"/>
              </w:rPr>
            </w:pPr>
            <w:r w:rsidRPr="00CE12B5">
              <w:rPr>
                <w:rFonts w:ascii="Times New Roman" w:hAnsi="Times New Roman"/>
                <w:sz w:val="24"/>
                <w:szCs w:val="24"/>
              </w:rPr>
              <w:t>4</w:t>
            </w:r>
          </w:p>
        </w:tc>
      </w:tr>
      <w:tr w:rsidR="007963F4" w:rsidRPr="00CE12B5" w14:paraId="63E7CC0A" w14:textId="77777777" w:rsidTr="00F76134">
        <w:trPr>
          <w:trHeight w:val="304"/>
        </w:trPr>
        <w:tc>
          <w:tcPr>
            <w:tcW w:w="1152" w:type="dxa"/>
            <w:vMerge w:val="restart"/>
            <w:tcBorders>
              <w:top w:val="single" w:sz="4" w:space="0" w:color="auto"/>
            </w:tcBorders>
          </w:tcPr>
          <w:p w14:paraId="171436E9" w14:textId="77777777" w:rsidR="007963F4" w:rsidRPr="00CE12B5" w:rsidRDefault="007963F4" w:rsidP="00D558E4">
            <w:pPr>
              <w:contextualSpacing/>
              <w:rPr>
                <w:rFonts w:ascii="Times New Roman" w:hAnsi="Times New Roman"/>
                <w:sz w:val="24"/>
                <w:szCs w:val="24"/>
              </w:rPr>
            </w:pPr>
            <w:r w:rsidRPr="00CE12B5">
              <w:rPr>
                <w:rFonts w:ascii="Times New Roman" w:hAnsi="Times New Roman"/>
                <w:sz w:val="24"/>
                <w:szCs w:val="24"/>
              </w:rPr>
              <w:t>7</w:t>
            </w:r>
          </w:p>
        </w:tc>
        <w:tc>
          <w:tcPr>
            <w:tcW w:w="5669" w:type="dxa"/>
            <w:tcBorders>
              <w:top w:val="single" w:sz="4" w:space="0" w:color="auto"/>
            </w:tcBorders>
          </w:tcPr>
          <w:p w14:paraId="7D8B5824" w14:textId="61E09843" w:rsidR="007963F4" w:rsidRPr="00CE12B5" w:rsidRDefault="007963F4" w:rsidP="007963F4">
            <w:pPr>
              <w:contextualSpacing/>
              <w:jc w:val="both"/>
              <w:rPr>
                <w:rFonts w:ascii="Times New Roman" w:hAnsi="Times New Roman" w:cs="Times New Roman"/>
                <w:sz w:val="24"/>
                <w:szCs w:val="24"/>
              </w:rPr>
            </w:pPr>
            <w:r w:rsidRPr="00CE12B5">
              <w:rPr>
                <w:rFonts w:ascii="Times New Roman" w:hAnsi="Times New Roman" w:cs="Times New Roman"/>
                <w:i/>
                <w:sz w:val="24"/>
                <w:szCs w:val="24"/>
              </w:rPr>
              <w:t>Лекция 7.</w:t>
            </w:r>
            <w:r w:rsidRPr="00CE12B5">
              <w:rPr>
                <w:rFonts w:ascii="Times New Roman" w:hAnsi="Times New Roman" w:cs="Times New Roman"/>
                <w:sz w:val="24"/>
                <w:szCs w:val="24"/>
              </w:rPr>
              <w:t xml:space="preserve"> Итерационные методы решения систем линейных алгебраических уравнений</w:t>
            </w:r>
            <w:r w:rsidR="00153A5F">
              <w:rPr>
                <w:rFonts w:ascii="Times New Roman" w:hAnsi="Times New Roman" w:cs="Times New Roman"/>
                <w:sz w:val="24"/>
                <w:szCs w:val="24"/>
              </w:rPr>
              <w:t xml:space="preserve">. Основа вычислений </w:t>
            </w:r>
            <w:proofErr w:type="spellStart"/>
            <w:r w:rsidR="00153A5F" w:rsidRPr="00CE12B5">
              <w:rPr>
                <w:rFonts w:ascii="Times New Roman" w:hAnsi="Times New Roman" w:cs="Times New Roman"/>
                <w:sz w:val="24"/>
                <w:szCs w:val="24"/>
              </w:rPr>
              <w:t>MathCAD</w:t>
            </w:r>
            <w:proofErr w:type="spellEnd"/>
            <w:r w:rsidR="00153A5F">
              <w:rPr>
                <w:rFonts w:ascii="Times New Roman" w:hAnsi="Times New Roman" w:cs="Times New Roman"/>
                <w:sz w:val="24"/>
                <w:szCs w:val="24"/>
              </w:rPr>
              <w:t>.</w:t>
            </w:r>
          </w:p>
        </w:tc>
        <w:tc>
          <w:tcPr>
            <w:tcW w:w="1108" w:type="dxa"/>
            <w:tcBorders>
              <w:top w:val="single" w:sz="4" w:space="0" w:color="auto"/>
            </w:tcBorders>
          </w:tcPr>
          <w:p w14:paraId="65C15290" w14:textId="77777777" w:rsidR="007963F4"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1</w:t>
            </w:r>
          </w:p>
        </w:tc>
        <w:tc>
          <w:tcPr>
            <w:tcW w:w="1563" w:type="dxa"/>
            <w:tcBorders>
              <w:top w:val="single" w:sz="4" w:space="0" w:color="auto"/>
            </w:tcBorders>
          </w:tcPr>
          <w:p w14:paraId="44895752" w14:textId="77777777" w:rsidR="007963F4"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3</w:t>
            </w:r>
          </w:p>
        </w:tc>
      </w:tr>
      <w:tr w:rsidR="007963F4" w:rsidRPr="00CE12B5" w14:paraId="1CD47450" w14:textId="77777777" w:rsidTr="00F76134">
        <w:trPr>
          <w:trHeight w:val="304"/>
        </w:trPr>
        <w:tc>
          <w:tcPr>
            <w:tcW w:w="1152" w:type="dxa"/>
            <w:vMerge/>
          </w:tcPr>
          <w:p w14:paraId="4E8B8103" w14:textId="77777777" w:rsidR="007963F4" w:rsidRPr="00CE12B5" w:rsidRDefault="007963F4" w:rsidP="00D558E4">
            <w:pPr>
              <w:contextualSpacing/>
              <w:rPr>
                <w:rFonts w:ascii="Times New Roman" w:hAnsi="Times New Roman"/>
                <w:sz w:val="24"/>
                <w:szCs w:val="24"/>
              </w:rPr>
            </w:pPr>
          </w:p>
        </w:tc>
        <w:tc>
          <w:tcPr>
            <w:tcW w:w="5669" w:type="dxa"/>
          </w:tcPr>
          <w:p w14:paraId="58E120B6" w14:textId="77777777" w:rsidR="007963F4" w:rsidRPr="00CE12B5" w:rsidRDefault="007963F4" w:rsidP="007963F4">
            <w:pPr>
              <w:contextualSpacing/>
              <w:jc w:val="both"/>
              <w:rPr>
                <w:rFonts w:ascii="Times New Roman" w:hAnsi="Times New Roman" w:cs="Times New Roman"/>
                <w:sz w:val="24"/>
                <w:szCs w:val="24"/>
              </w:rPr>
            </w:pPr>
            <w:r w:rsidRPr="00CE12B5">
              <w:rPr>
                <w:rFonts w:ascii="Times New Roman" w:hAnsi="Times New Roman" w:cs="Times New Roman"/>
                <w:i/>
                <w:sz w:val="24"/>
                <w:szCs w:val="24"/>
              </w:rPr>
              <w:t>Практическое занятие 7.</w:t>
            </w:r>
            <w:r w:rsidRPr="00CE12B5">
              <w:rPr>
                <w:rFonts w:ascii="Times New Roman" w:hAnsi="Times New Roman" w:cs="Times New Roman"/>
                <w:sz w:val="24"/>
                <w:szCs w:val="24"/>
              </w:rPr>
              <w:t xml:space="preserve"> Итерационные методы решения систем линейных алгебраических уравнений</w:t>
            </w:r>
          </w:p>
        </w:tc>
        <w:tc>
          <w:tcPr>
            <w:tcW w:w="1108" w:type="dxa"/>
          </w:tcPr>
          <w:p w14:paraId="4FB0D10A" w14:textId="77777777" w:rsidR="007963F4"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2</w:t>
            </w:r>
          </w:p>
        </w:tc>
        <w:tc>
          <w:tcPr>
            <w:tcW w:w="1563" w:type="dxa"/>
          </w:tcPr>
          <w:p w14:paraId="4D504E30" w14:textId="77777777" w:rsidR="007963F4"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3</w:t>
            </w:r>
          </w:p>
        </w:tc>
      </w:tr>
      <w:tr w:rsidR="007963F4" w:rsidRPr="00CE12B5" w14:paraId="4813DF69" w14:textId="77777777" w:rsidTr="00F76134">
        <w:trPr>
          <w:trHeight w:val="304"/>
        </w:trPr>
        <w:tc>
          <w:tcPr>
            <w:tcW w:w="1152" w:type="dxa"/>
            <w:vMerge/>
            <w:tcBorders>
              <w:bottom w:val="nil"/>
            </w:tcBorders>
          </w:tcPr>
          <w:p w14:paraId="1D7ED19E" w14:textId="77777777" w:rsidR="007963F4" w:rsidRPr="00CE12B5" w:rsidRDefault="007963F4" w:rsidP="00D558E4">
            <w:pPr>
              <w:contextualSpacing/>
              <w:rPr>
                <w:rFonts w:ascii="Times New Roman" w:hAnsi="Times New Roman"/>
                <w:sz w:val="24"/>
                <w:szCs w:val="24"/>
              </w:rPr>
            </w:pPr>
          </w:p>
        </w:tc>
        <w:tc>
          <w:tcPr>
            <w:tcW w:w="5669" w:type="dxa"/>
            <w:tcBorders>
              <w:bottom w:val="nil"/>
            </w:tcBorders>
          </w:tcPr>
          <w:p w14:paraId="253C68DA" w14:textId="77777777" w:rsidR="007963F4" w:rsidRPr="00CE12B5" w:rsidRDefault="007963F4" w:rsidP="007963F4">
            <w:pPr>
              <w:contextualSpacing/>
              <w:jc w:val="both"/>
              <w:rPr>
                <w:rFonts w:ascii="Times New Roman" w:hAnsi="Times New Roman" w:cs="Times New Roman"/>
                <w:sz w:val="24"/>
                <w:szCs w:val="24"/>
              </w:rPr>
            </w:pPr>
            <w:r w:rsidRPr="00CE12B5">
              <w:rPr>
                <w:rFonts w:ascii="Times New Roman" w:hAnsi="Times New Roman" w:cs="Times New Roman"/>
                <w:i/>
                <w:sz w:val="24"/>
                <w:szCs w:val="24"/>
              </w:rPr>
              <w:t>СРС 7.</w:t>
            </w:r>
            <w:r w:rsidRPr="00CE12B5">
              <w:rPr>
                <w:rFonts w:ascii="Times New Roman" w:hAnsi="Times New Roman" w:cs="Times New Roman"/>
                <w:sz w:val="24"/>
                <w:szCs w:val="24"/>
              </w:rPr>
              <w:t xml:space="preserve"> Итерационные методы решения систем линейных алгебраических уравнений </w:t>
            </w:r>
          </w:p>
          <w:p w14:paraId="198F2D7E" w14:textId="77777777" w:rsidR="007963F4" w:rsidRPr="00CE12B5" w:rsidRDefault="007963F4" w:rsidP="007963F4">
            <w:pPr>
              <w:contextualSpacing/>
              <w:jc w:val="both"/>
              <w:rPr>
                <w:rFonts w:ascii="Times New Roman" w:hAnsi="Times New Roman" w:cs="Times New Roman"/>
                <w:sz w:val="24"/>
                <w:szCs w:val="24"/>
              </w:rPr>
            </w:pPr>
            <w:r w:rsidRPr="00CE12B5">
              <w:rPr>
                <w:rFonts w:ascii="Times New Roman" w:hAnsi="Times New Roman" w:cs="Times New Roman"/>
                <w:i/>
                <w:sz w:val="24"/>
                <w:szCs w:val="24"/>
              </w:rPr>
              <w:t>СРСП 7.</w:t>
            </w:r>
            <w:r w:rsidRPr="00CE12B5">
              <w:rPr>
                <w:rFonts w:ascii="Times New Roman" w:hAnsi="Times New Roman" w:cs="Times New Roman"/>
                <w:sz w:val="24"/>
                <w:szCs w:val="24"/>
              </w:rPr>
              <w:t xml:space="preserve"> Консультация и прием СРС</w:t>
            </w:r>
          </w:p>
        </w:tc>
        <w:tc>
          <w:tcPr>
            <w:tcW w:w="1108" w:type="dxa"/>
            <w:tcBorders>
              <w:bottom w:val="nil"/>
            </w:tcBorders>
          </w:tcPr>
          <w:p w14:paraId="24D0FA64" w14:textId="77777777" w:rsidR="007963F4" w:rsidRPr="00CE12B5" w:rsidRDefault="007963F4" w:rsidP="007963F4">
            <w:pPr>
              <w:contextualSpacing/>
              <w:jc w:val="center"/>
              <w:rPr>
                <w:rFonts w:ascii="Times New Roman" w:hAnsi="Times New Roman"/>
                <w:sz w:val="24"/>
                <w:szCs w:val="24"/>
              </w:rPr>
            </w:pPr>
          </w:p>
        </w:tc>
        <w:tc>
          <w:tcPr>
            <w:tcW w:w="1563" w:type="dxa"/>
            <w:tcBorders>
              <w:bottom w:val="nil"/>
            </w:tcBorders>
          </w:tcPr>
          <w:p w14:paraId="002289FA" w14:textId="77777777" w:rsidR="007963F4"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10</w:t>
            </w:r>
          </w:p>
        </w:tc>
      </w:tr>
      <w:tr w:rsidR="00553F81" w:rsidRPr="00CE12B5" w14:paraId="31C10D22" w14:textId="77777777" w:rsidTr="00F76134">
        <w:trPr>
          <w:trHeight w:val="304"/>
        </w:trPr>
        <w:tc>
          <w:tcPr>
            <w:tcW w:w="7929" w:type="dxa"/>
            <w:gridSpan w:val="3"/>
          </w:tcPr>
          <w:p w14:paraId="641DC444" w14:textId="342807B9" w:rsidR="00553F81" w:rsidRPr="00CE12B5" w:rsidRDefault="00553F81" w:rsidP="00553F81">
            <w:pPr>
              <w:contextualSpacing/>
              <w:rPr>
                <w:rFonts w:ascii="Times New Roman" w:hAnsi="Times New Roman"/>
                <w:sz w:val="24"/>
                <w:szCs w:val="24"/>
              </w:rPr>
            </w:pPr>
            <w:r w:rsidRPr="00CE12B5">
              <w:rPr>
                <w:rFonts w:ascii="Times New Roman" w:hAnsi="Times New Roman" w:cs="Times New Roman"/>
                <w:i/>
                <w:sz w:val="24"/>
                <w:szCs w:val="24"/>
              </w:rPr>
              <w:t>Итого 1 Рубежный контроль</w:t>
            </w:r>
          </w:p>
        </w:tc>
        <w:tc>
          <w:tcPr>
            <w:tcW w:w="1563" w:type="dxa"/>
          </w:tcPr>
          <w:p w14:paraId="64FF5086" w14:textId="77777777" w:rsidR="00553F81" w:rsidRPr="00CE12B5" w:rsidRDefault="00553F81" w:rsidP="007963F4">
            <w:pPr>
              <w:contextualSpacing/>
              <w:jc w:val="center"/>
              <w:rPr>
                <w:rFonts w:ascii="Times New Roman" w:hAnsi="Times New Roman"/>
                <w:sz w:val="24"/>
                <w:szCs w:val="24"/>
              </w:rPr>
            </w:pPr>
            <w:r w:rsidRPr="00CE12B5">
              <w:rPr>
                <w:rFonts w:ascii="Times New Roman" w:hAnsi="Times New Roman"/>
                <w:sz w:val="24"/>
                <w:szCs w:val="24"/>
              </w:rPr>
              <w:t>100</w:t>
            </w:r>
          </w:p>
        </w:tc>
      </w:tr>
      <w:tr w:rsidR="007963F4" w:rsidRPr="00CE12B5" w14:paraId="113C38E5" w14:textId="77777777" w:rsidTr="00F76134">
        <w:trPr>
          <w:trHeight w:val="304"/>
        </w:trPr>
        <w:tc>
          <w:tcPr>
            <w:tcW w:w="1152" w:type="dxa"/>
            <w:vMerge w:val="restart"/>
          </w:tcPr>
          <w:p w14:paraId="56218CC5" w14:textId="77777777" w:rsidR="007963F4" w:rsidRPr="00CE12B5" w:rsidRDefault="007963F4" w:rsidP="00D558E4">
            <w:pPr>
              <w:contextualSpacing/>
              <w:rPr>
                <w:rFonts w:ascii="Times New Roman" w:hAnsi="Times New Roman"/>
                <w:sz w:val="24"/>
                <w:szCs w:val="24"/>
              </w:rPr>
            </w:pPr>
            <w:r w:rsidRPr="00CE12B5">
              <w:rPr>
                <w:rFonts w:ascii="Times New Roman" w:hAnsi="Times New Roman"/>
                <w:sz w:val="24"/>
                <w:szCs w:val="24"/>
              </w:rPr>
              <w:t>8-9</w:t>
            </w:r>
          </w:p>
        </w:tc>
        <w:tc>
          <w:tcPr>
            <w:tcW w:w="5669" w:type="dxa"/>
          </w:tcPr>
          <w:p w14:paraId="60223CFA" w14:textId="77777777" w:rsidR="007963F4" w:rsidRPr="00CE12B5" w:rsidRDefault="007963F4" w:rsidP="007963F4">
            <w:pPr>
              <w:contextualSpacing/>
              <w:jc w:val="both"/>
              <w:rPr>
                <w:rFonts w:ascii="Times New Roman" w:hAnsi="Times New Roman" w:cs="Times New Roman"/>
                <w:sz w:val="24"/>
                <w:szCs w:val="24"/>
              </w:rPr>
            </w:pPr>
            <w:r w:rsidRPr="00CE12B5">
              <w:rPr>
                <w:rFonts w:ascii="Times New Roman" w:hAnsi="Times New Roman" w:cs="Times New Roman"/>
                <w:i/>
                <w:sz w:val="24"/>
                <w:szCs w:val="24"/>
              </w:rPr>
              <w:t>Лекция 8-9.</w:t>
            </w:r>
            <w:r w:rsidRPr="00CE12B5">
              <w:rPr>
                <w:rFonts w:ascii="Times New Roman" w:hAnsi="Times New Roman" w:cs="Times New Roman"/>
                <w:sz w:val="24"/>
                <w:szCs w:val="24"/>
              </w:rPr>
              <w:t xml:space="preserve"> Теория приближения функций</w:t>
            </w:r>
          </w:p>
        </w:tc>
        <w:tc>
          <w:tcPr>
            <w:tcW w:w="1108" w:type="dxa"/>
          </w:tcPr>
          <w:p w14:paraId="1C8A33BD" w14:textId="77777777" w:rsidR="007963F4"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2</w:t>
            </w:r>
          </w:p>
        </w:tc>
        <w:tc>
          <w:tcPr>
            <w:tcW w:w="1563" w:type="dxa"/>
          </w:tcPr>
          <w:p w14:paraId="7CEFA93B" w14:textId="77777777" w:rsidR="007963F4"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2</w:t>
            </w:r>
          </w:p>
        </w:tc>
      </w:tr>
      <w:tr w:rsidR="007963F4" w:rsidRPr="00CE12B5" w14:paraId="0B1991F5" w14:textId="77777777" w:rsidTr="00F76134">
        <w:trPr>
          <w:trHeight w:val="304"/>
        </w:trPr>
        <w:tc>
          <w:tcPr>
            <w:tcW w:w="1152" w:type="dxa"/>
            <w:vMerge/>
          </w:tcPr>
          <w:p w14:paraId="4E5F516D" w14:textId="77777777" w:rsidR="007963F4" w:rsidRPr="00CE12B5" w:rsidRDefault="007963F4" w:rsidP="00D558E4">
            <w:pPr>
              <w:contextualSpacing/>
              <w:rPr>
                <w:rFonts w:ascii="Times New Roman" w:hAnsi="Times New Roman"/>
                <w:sz w:val="24"/>
                <w:szCs w:val="24"/>
              </w:rPr>
            </w:pPr>
          </w:p>
        </w:tc>
        <w:tc>
          <w:tcPr>
            <w:tcW w:w="5669" w:type="dxa"/>
          </w:tcPr>
          <w:p w14:paraId="39C3B131" w14:textId="77777777" w:rsidR="007963F4" w:rsidRPr="00CE12B5" w:rsidRDefault="007963F4" w:rsidP="007963F4">
            <w:pPr>
              <w:contextualSpacing/>
              <w:jc w:val="both"/>
              <w:rPr>
                <w:rFonts w:ascii="Times New Roman" w:hAnsi="Times New Roman" w:cs="Times New Roman"/>
                <w:sz w:val="24"/>
                <w:szCs w:val="24"/>
              </w:rPr>
            </w:pPr>
            <w:r w:rsidRPr="00CE12B5">
              <w:rPr>
                <w:rFonts w:ascii="Times New Roman" w:hAnsi="Times New Roman" w:cs="Times New Roman"/>
                <w:i/>
                <w:sz w:val="24"/>
                <w:szCs w:val="24"/>
              </w:rPr>
              <w:t>Практическое занятие 8-9.</w:t>
            </w:r>
            <w:r w:rsidRPr="00CE12B5">
              <w:rPr>
                <w:rFonts w:ascii="Times New Roman" w:hAnsi="Times New Roman" w:cs="Times New Roman"/>
                <w:sz w:val="24"/>
                <w:szCs w:val="24"/>
              </w:rPr>
              <w:t xml:space="preserve"> Теория приближения функций</w:t>
            </w:r>
          </w:p>
        </w:tc>
        <w:tc>
          <w:tcPr>
            <w:tcW w:w="1108" w:type="dxa"/>
          </w:tcPr>
          <w:p w14:paraId="2371828A" w14:textId="77777777" w:rsidR="007963F4"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4</w:t>
            </w:r>
          </w:p>
        </w:tc>
        <w:tc>
          <w:tcPr>
            <w:tcW w:w="1563" w:type="dxa"/>
          </w:tcPr>
          <w:p w14:paraId="54A9A486" w14:textId="77777777" w:rsidR="007963F4"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6</w:t>
            </w:r>
          </w:p>
        </w:tc>
      </w:tr>
      <w:tr w:rsidR="007963F4" w:rsidRPr="00CE12B5" w14:paraId="547A86FF" w14:textId="77777777" w:rsidTr="00F76134">
        <w:trPr>
          <w:trHeight w:val="304"/>
        </w:trPr>
        <w:tc>
          <w:tcPr>
            <w:tcW w:w="1152" w:type="dxa"/>
            <w:vMerge/>
          </w:tcPr>
          <w:p w14:paraId="6F011F58" w14:textId="77777777" w:rsidR="007963F4" w:rsidRPr="00CE12B5" w:rsidRDefault="007963F4" w:rsidP="00D558E4">
            <w:pPr>
              <w:contextualSpacing/>
              <w:rPr>
                <w:rFonts w:ascii="Times New Roman" w:hAnsi="Times New Roman"/>
                <w:sz w:val="24"/>
                <w:szCs w:val="24"/>
              </w:rPr>
            </w:pPr>
          </w:p>
        </w:tc>
        <w:tc>
          <w:tcPr>
            <w:tcW w:w="5669" w:type="dxa"/>
          </w:tcPr>
          <w:p w14:paraId="191C6DC7" w14:textId="77777777" w:rsidR="007963F4" w:rsidRPr="00CE12B5" w:rsidRDefault="007963F4" w:rsidP="007963F4">
            <w:pPr>
              <w:contextualSpacing/>
              <w:jc w:val="both"/>
              <w:rPr>
                <w:rFonts w:ascii="Times New Roman" w:hAnsi="Times New Roman" w:cs="Times New Roman"/>
                <w:sz w:val="24"/>
                <w:szCs w:val="24"/>
              </w:rPr>
            </w:pPr>
            <w:r w:rsidRPr="00CE12B5">
              <w:rPr>
                <w:rFonts w:ascii="Times New Roman" w:hAnsi="Times New Roman" w:cs="Times New Roman"/>
                <w:i/>
                <w:sz w:val="24"/>
                <w:szCs w:val="24"/>
              </w:rPr>
              <w:t>СРС 8-9.</w:t>
            </w:r>
            <w:r w:rsidRPr="00CE12B5">
              <w:rPr>
                <w:rFonts w:ascii="Times New Roman" w:hAnsi="Times New Roman" w:cs="Times New Roman"/>
                <w:sz w:val="24"/>
                <w:szCs w:val="24"/>
              </w:rPr>
              <w:t xml:space="preserve"> Теория приближения функций </w:t>
            </w:r>
          </w:p>
          <w:p w14:paraId="72AC3A0A" w14:textId="77777777" w:rsidR="007963F4" w:rsidRPr="00CE12B5" w:rsidRDefault="007963F4" w:rsidP="007963F4">
            <w:pPr>
              <w:contextualSpacing/>
              <w:jc w:val="both"/>
              <w:rPr>
                <w:rFonts w:ascii="Times New Roman" w:hAnsi="Times New Roman" w:cs="Times New Roman"/>
                <w:sz w:val="24"/>
                <w:szCs w:val="24"/>
              </w:rPr>
            </w:pPr>
            <w:r w:rsidRPr="00CE12B5">
              <w:rPr>
                <w:rFonts w:ascii="Times New Roman" w:hAnsi="Times New Roman" w:cs="Times New Roman"/>
                <w:i/>
                <w:sz w:val="24"/>
                <w:szCs w:val="24"/>
              </w:rPr>
              <w:t>СРСП 8-9.</w:t>
            </w:r>
            <w:r w:rsidRPr="00CE12B5">
              <w:rPr>
                <w:rFonts w:ascii="Times New Roman" w:hAnsi="Times New Roman" w:cs="Times New Roman"/>
                <w:sz w:val="24"/>
                <w:szCs w:val="24"/>
              </w:rPr>
              <w:t xml:space="preserve"> Консультация и прием СРС</w:t>
            </w:r>
          </w:p>
        </w:tc>
        <w:tc>
          <w:tcPr>
            <w:tcW w:w="1108" w:type="dxa"/>
          </w:tcPr>
          <w:p w14:paraId="543B8E2A" w14:textId="77777777" w:rsidR="007963F4" w:rsidRPr="00CE12B5" w:rsidRDefault="007963F4" w:rsidP="007963F4">
            <w:pPr>
              <w:contextualSpacing/>
              <w:jc w:val="center"/>
              <w:rPr>
                <w:rFonts w:ascii="Times New Roman" w:hAnsi="Times New Roman"/>
                <w:sz w:val="24"/>
                <w:szCs w:val="24"/>
              </w:rPr>
            </w:pPr>
          </w:p>
        </w:tc>
        <w:tc>
          <w:tcPr>
            <w:tcW w:w="1563" w:type="dxa"/>
          </w:tcPr>
          <w:p w14:paraId="0BC9B6E8" w14:textId="77777777" w:rsidR="007963F4"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20</w:t>
            </w:r>
          </w:p>
        </w:tc>
      </w:tr>
      <w:tr w:rsidR="00F76134" w:rsidRPr="00CE12B5" w14:paraId="20C74DA2" w14:textId="77777777" w:rsidTr="009938CD">
        <w:trPr>
          <w:trHeight w:val="304"/>
        </w:trPr>
        <w:tc>
          <w:tcPr>
            <w:tcW w:w="1152" w:type="dxa"/>
            <w:vMerge w:val="restart"/>
          </w:tcPr>
          <w:p w14:paraId="75D95EA2" w14:textId="0A4748E6" w:rsidR="00F76134" w:rsidRPr="00CE12B5" w:rsidRDefault="00F76134" w:rsidP="00D558E4">
            <w:pPr>
              <w:contextualSpacing/>
              <w:rPr>
                <w:rFonts w:ascii="Times New Roman" w:hAnsi="Times New Roman"/>
                <w:sz w:val="24"/>
                <w:szCs w:val="24"/>
              </w:rPr>
            </w:pPr>
            <w:r w:rsidRPr="00CE12B5">
              <w:rPr>
                <w:rFonts w:ascii="Times New Roman" w:hAnsi="Times New Roman"/>
                <w:sz w:val="24"/>
                <w:szCs w:val="24"/>
              </w:rPr>
              <w:t>10-11</w:t>
            </w:r>
          </w:p>
        </w:tc>
        <w:tc>
          <w:tcPr>
            <w:tcW w:w="5669" w:type="dxa"/>
            <w:tcBorders>
              <w:bottom w:val="single" w:sz="4" w:space="0" w:color="auto"/>
            </w:tcBorders>
          </w:tcPr>
          <w:p w14:paraId="2F105B99" w14:textId="2F6238FC" w:rsidR="00F76134" w:rsidRPr="00CE12B5" w:rsidRDefault="00F76134" w:rsidP="007963F4">
            <w:pPr>
              <w:contextualSpacing/>
              <w:jc w:val="both"/>
              <w:rPr>
                <w:rFonts w:ascii="Times New Roman" w:hAnsi="Times New Roman" w:cs="Times New Roman"/>
                <w:i/>
                <w:sz w:val="24"/>
                <w:szCs w:val="24"/>
              </w:rPr>
            </w:pPr>
            <w:r w:rsidRPr="00CE12B5">
              <w:rPr>
                <w:rFonts w:ascii="Times New Roman" w:hAnsi="Times New Roman" w:cs="Times New Roman"/>
                <w:i/>
                <w:sz w:val="24"/>
                <w:szCs w:val="24"/>
              </w:rPr>
              <w:t>Лекция 10-11.</w:t>
            </w:r>
            <w:r w:rsidRPr="00CE12B5">
              <w:rPr>
                <w:rFonts w:ascii="Times New Roman" w:hAnsi="Times New Roman" w:cs="Times New Roman"/>
                <w:sz w:val="24"/>
                <w:szCs w:val="24"/>
              </w:rPr>
              <w:t xml:space="preserve"> Численное интегрирование</w:t>
            </w:r>
          </w:p>
        </w:tc>
        <w:tc>
          <w:tcPr>
            <w:tcW w:w="1108" w:type="dxa"/>
            <w:tcBorders>
              <w:bottom w:val="single" w:sz="4" w:space="0" w:color="auto"/>
            </w:tcBorders>
          </w:tcPr>
          <w:p w14:paraId="2196C1E5" w14:textId="350DE244" w:rsidR="00F76134" w:rsidRPr="00CE12B5" w:rsidRDefault="00F76134" w:rsidP="007963F4">
            <w:pPr>
              <w:contextualSpacing/>
              <w:jc w:val="center"/>
              <w:rPr>
                <w:rFonts w:ascii="Times New Roman" w:hAnsi="Times New Roman"/>
                <w:sz w:val="24"/>
                <w:szCs w:val="24"/>
              </w:rPr>
            </w:pPr>
            <w:r w:rsidRPr="00CE12B5">
              <w:rPr>
                <w:rFonts w:ascii="Times New Roman" w:hAnsi="Times New Roman"/>
                <w:sz w:val="24"/>
                <w:szCs w:val="24"/>
              </w:rPr>
              <w:t>2</w:t>
            </w:r>
          </w:p>
        </w:tc>
        <w:tc>
          <w:tcPr>
            <w:tcW w:w="1563" w:type="dxa"/>
            <w:tcBorders>
              <w:bottom w:val="single" w:sz="4" w:space="0" w:color="auto"/>
            </w:tcBorders>
          </w:tcPr>
          <w:p w14:paraId="2F992258" w14:textId="70AE2583" w:rsidR="00F76134" w:rsidRPr="00CE12B5" w:rsidRDefault="00F76134" w:rsidP="007963F4">
            <w:pPr>
              <w:contextualSpacing/>
              <w:jc w:val="center"/>
              <w:rPr>
                <w:rFonts w:ascii="Times New Roman" w:hAnsi="Times New Roman"/>
                <w:sz w:val="24"/>
                <w:szCs w:val="24"/>
              </w:rPr>
            </w:pPr>
            <w:r w:rsidRPr="00CE12B5">
              <w:rPr>
                <w:rFonts w:ascii="Times New Roman" w:hAnsi="Times New Roman"/>
                <w:sz w:val="24"/>
                <w:szCs w:val="24"/>
              </w:rPr>
              <w:t>2</w:t>
            </w:r>
          </w:p>
        </w:tc>
      </w:tr>
      <w:tr w:rsidR="00F76134" w:rsidRPr="00CE12B5" w14:paraId="54B74A73" w14:textId="77777777" w:rsidTr="009938CD">
        <w:trPr>
          <w:trHeight w:val="304"/>
        </w:trPr>
        <w:tc>
          <w:tcPr>
            <w:tcW w:w="1152" w:type="dxa"/>
            <w:vMerge/>
          </w:tcPr>
          <w:p w14:paraId="61049EB0" w14:textId="77777777" w:rsidR="00F76134" w:rsidRPr="00CE12B5" w:rsidRDefault="00F76134" w:rsidP="00D558E4">
            <w:pPr>
              <w:contextualSpacing/>
              <w:rPr>
                <w:rFonts w:ascii="Times New Roman" w:hAnsi="Times New Roman"/>
                <w:sz w:val="24"/>
                <w:szCs w:val="24"/>
              </w:rPr>
            </w:pPr>
          </w:p>
        </w:tc>
        <w:tc>
          <w:tcPr>
            <w:tcW w:w="5669" w:type="dxa"/>
            <w:tcBorders>
              <w:bottom w:val="nil"/>
            </w:tcBorders>
          </w:tcPr>
          <w:p w14:paraId="0948B476" w14:textId="69B408D4" w:rsidR="00F76134" w:rsidRPr="00CE12B5" w:rsidRDefault="00F76134" w:rsidP="007963F4">
            <w:pPr>
              <w:contextualSpacing/>
              <w:jc w:val="both"/>
              <w:rPr>
                <w:rFonts w:ascii="Times New Roman" w:hAnsi="Times New Roman" w:cs="Times New Roman"/>
                <w:i/>
                <w:sz w:val="24"/>
                <w:szCs w:val="24"/>
              </w:rPr>
            </w:pPr>
            <w:r w:rsidRPr="00CE12B5">
              <w:rPr>
                <w:rFonts w:ascii="Times New Roman" w:hAnsi="Times New Roman" w:cs="Times New Roman"/>
                <w:i/>
                <w:sz w:val="24"/>
                <w:szCs w:val="24"/>
              </w:rPr>
              <w:t>Практическое занятие 10-11</w:t>
            </w:r>
            <w:r w:rsidRPr="00CE12B5">
              <w:rPr>
                <w:rFonts w:ascii="Times New Roman" w:hAnsi="Times New Roman" w:cs="Times New Roman"/>
                <w:sz w:val="24"/>
                <w:szCs w:val="24"/>
              </w:rPr>
              <w:t>. Численное интегрирование</w:t>
            </w:r>
          </w:p>
        </w:tc>
        <w:tc>
          <w:tcPr>
            <w:tcW w:w="1108" w:type="dxa"/>
            <w:tcBorders>
              <w:bottom w:val="nil"/>
            </w:tcBorders>
          </w:tcPr>
          <w:p w14:paraId="453FC345" w14:textId="63E2187C" w:rsidR="00F76134" w:rsidRPr="00CE12B5" w:rsidRDefault="00F76134" w:rsidP="007963F4">
            <w:pPr>
              <w:contextualSpacing/>
              <w:jc w:val="center"/>
              <w:rPr>
                <w:rFonts w:ascii="Times New Roman" w:hAnsi="Times New Roman"/>
                <w:sz w:val="24"/>
                <w:szCs w:val="24"/>
              </w:rPr>
            </w:pPr>
            <w:r w:rsidRPr="00CE12B5">
              <w:rPr>
                <w:rFonts w:ascii="Times New Roman" w:hAnsi="Times New Roman"/>
                <w:sz w:val="24"/>
                <w:szCs w:val="24"/>
              </w:rPr>
              <w:t>4</w:t>
            </w:r>
          </w:p>
        </w:tc>
        <w:tc>
          <w:tcPr>
            <w:tcW w:w="1563" w:type="dxa"/>
            <w:tcBorders>
              <w:bottom w:val="nil"/>
            </w:tcBorders>
          </w:tcPr>
          <w:p w14:paraId="3A3314F2" w14:textId="73D23DA9" w:rsidR="00F76134" w:rsidRPr="00CE12B5" w:rsidRDefault="00F76134" w:rsidP="007963F4">
            <w:pPr>
              <w:contextualSpacing/>
              <w:jc w:val="center"/>
              <w:rPr>
                <w:rFonts w:ascii="Times New Roman" w:hAnsi="Times New Roman"/>
                <w:sz w:val="24"/>
                <w:szCs w:val="24"/>
              </w:rPr>
            </w:pPr>
            <w:r w:rsidRPr="00CE12B5">
              <w:rPr>
                <w:rFonts w:ascii="Times New Roman" w:hAnsi="Times New Roman"/>
                <w:sz w:val="24"/>
                <w:szCs w:val="24"/>
              </w:rPr>
              <w:t>6</w:t>
            </w:r>
          </w:p>
        </w:tc>
      </w:tr>
      <w:tr w:rsidR="00F76134" w:rsidRPr="00CE12B5" w14:paraId="6DFD9509" w14:textId="77777777" w:rsidTr="00F76134">
        <w:trPr>
          <w:trHeight w:val="115"/>
        </w:trPr>
        <w:tc>
          <w:tcPr>
            <w:tcW w:w="1152" w:type="dxa"/>
            <w:vMerge/>
          </w:tcPr>
          <w:p w14:paraId="7B99BE9F" w14:textId="1663B5EF" w:rsidR="00F76134" w:rsidRPr="00CE12B5" w:rsidRDefault="00F76134" w:rsidP="00D558E4">
            <w:pPr>
              <w:contextualSpacing/>
              <w:rPr>
                <w:rFonts w:ascii="Times New Roman" w:hAnsi="Times New Roman"/>
                <w:sz w:val="24"/>
                <w:szCs w:val="24"/>
              </w:rPr>
            </w:pPr>
          </w:p>
        </w:tc>
        <w:tc>
          <w:tcPr>
            <w:tcW w:w="5669" w:type="dxa"/>
          </w:tcPr>
          <w:p w14:paraId="2486E6A1" w14:textId="77777777" w:rsidR="00F76134" w:rsidRPr="00CE12B5" w:rsidRDefault="00F76134" w:rsidP="007963F4">
            <w:pPr>
              <w:contextualSpacing/>
              <w:jc w:val="both"/>
              <w:rPr>
                <w:rFonts w:ascii="Times New Roman" w:hAnsi="Times New Roman" w:cs="Times New Roman"/>
                <w:sz w:val="24"/>
                <w:szCs w:val="24"/>
              </w:rPr>
            </w:pPr>
            <w:r w:rsidRPr="00CE12B5">
              <w:rPr>
                <w:rFonts w:ascii="Times New Roman" w:hAnsi="Times New Roman" w:cs="Times New Roman"/>
                <w:i/>
                <w:sz w:val="24"/>
                <w:szCs w:val="24"/>
              </w:rPr>
              <w:t>СРС 10-11.</w:t>
            </w:r>
            <w:r w:rsidRPr="00CE12B5">
              <w:rPr>
                <w:rFonts w:ascii="Times New Roman" w:hAnsi="Times New Roman" w:cs="Times New Roman"/>
                <w:sz w:val="24"/>
                <w:szCs w:val="24"/>
              </w:rPr>
              <w:t xml:space="preserve"> Численное интегрирование </w:t>
            </w:r>
          </w:p>
          <w:p w14:paraId="5432DFBC" w14:textId="664A7F42" w:rsidR="00F76134" w:rsidRPr="00CE12B5" w:rsidRDefault="00F76134" w:rsidP="007963F4">
            <w:pPr>
              <w:contextualSpacing/>
              <w:jc w:val="both"/>
              <w:rPr>
                <w:rFonts w:ascii="Times New Roman" w:hAnsi="Times New Roman" w:cs="Times New Roman"/>
                <w:sz w:val="24"/>
                <w:szCs w:val="24"/>
              </w:rPr>
            </w:pPr>
            <w:r w:rsidRPr="00CE12B5">
              <w:rPr>
                <w:rFonts w:ascii="Times New Roman" w:hAnsi="Times New Roman" w:cs="Times New Roman"/>
                <w:i/>
                <w:sz w:val="24"/>
                <w:szCs w:val="24"/>
              </w:rPr>
              <w:t>СРСП 10-11.</w:t>
            </w:r>
            <w:r w:rsidRPr="00CE12B5">
              <w:rPr>
                <w:rFonts w:ascii="Times New Roman" w:hAnsi="Times New Roman" w:cs="Times New Roman"/>
                <w:sz w:val="24"/>
                <w:szCs w:val="24"/>
              </w:rPr>
              <w:t xml:space="preserve"> Консультация и прием СРС</w:t>
            </w:r>
          </w:p>
        </w:tc>
        <w:tc>
          <w:tcPr>
            <w:tcW w:w="1108" w:type="dxa"/>
          </w:tcPr>
          <w:p w14:paraId="3EBE0072" w14:textId="199884DC" w:rsidR="00F76134" w:rsidRPr="00CE12B5" w:rsidRDefault="00F76134" w:rsidP="007963F4">
            <w:pPr>
              <w:contextualSpacing/>
              <w:jc w:val="center"/>
              <w:rPr>
                <w:rFonts w:ascii="Times New Roman" w:hAnsi="Times New Roman"/>
                <w:sz w:val="24"/>
                <w:szCs w:val="24"/>
              </w:rPr>
            </w:pPr>
          </w:p>
        </w:tc>
        <w:tc>
          <w:tcPr>
            <w:tcW w:w="1563" w:type="dxa"/>
          </w:tcPr>
          <w:p w14:paraId="1A23E464" w14:textId="3A038E36" w:rsidR="00F76134" w:rsidRPr="00CE12B5" w:rsidRDefault="00F76134" w:rsidP="007963F4">
            <w:pPr>
              <w:contextualSpacing/>
              <w:jc w:val="center"/>
              <w:rPr>
                <w:rFonts w:ascii="Times New Roman" w:hAnsi="Times New Roman"/>
                <w:sz w:val="24"/>
                <w:szCs w:val="24"/>
              </w:rPr>
            </w:pPr>
            <w:r w:rsidRPr="00CE12B5">
              <w:rPr>
                <w:rFonts w:ascii="Times New Roman" w:hAnsi="Times New Roman"/>
                <w:sz w:val="24"/>
                <w:szCs w:val="24"/>
              </w:rPr>
              <w:t>20</w:t>
            </w:r>
          </w:p>
        </w:tc>
      </w:tr>
      <w:tr w:rsidR="007963F4" w:rsidRPr="00CE12B5" w14:paraId="6AC773D8" w14:textId="77777777" w:rsidTr="00F76134">
        <w:trPr>
          <w:trHeight w:val="304"/>
        </w:trPr>
        <w:tc>
          <w:tcPr>
            <w:tcW w:w="1152" w:type="dxa"/>
            <w:vMerge w:val="restart"/>
          </w:tcPr>
          <w:p w14:paraId="6D3FC34B" w14:textId="77777777" w:rsidR="007963F4" w:rsidRPr="00CE12B5" w:rsidRDefault="007963F4" w:rsidP="00D558E4">
            <w:pPr>
              <w:contextualSpacing/>
              <w:rPr>
                <w:rFonts w:ascii="Times New Roman" w:hAnsi="Times New Roman"/>
                <w:sz w:val="24"/>
                <w:szCs w:val="24"/>
              </w:rPr>
            </w:pPr>
            <w:r w:rsidRPr="00CE12B5">
              <w:rPr>
                <w:rFonts w:ascii="Times New Roman" w:hAnsi="Times New Roman"/>
                <w:sz w:val="24"/>
                <w:szCs w:val="24"/>
              </w:rPr>
              <w:t>12-13</w:t>
            </w:r>
          </w:p>
        </w:tc>
        <w:tc>
          <w:tcPr>
            <w:tcW w:w="5669" w:type="dxa"/>
          </w:tcPr>
          <w:p w14:paraId="4233F6ED" w14:textId="77777777" w:rsidR="007963F4" w:rsidRPr="00CE12B5" w:rsidRDefault="007963F4" w:rsidP="007963F4">
            <w:pPr>
              <w:contextualSpacing/>
              <w:jc w:val="both"/>
              <w:rPr>
                <w:rFonts w:ascii="Times New Roman" w:hAnsi="Times New Roman" w:cs="Times New Roman"/>
                <w:sz w:val="24"/>
                <w:szCs w:val="24"/>
              </w:rPr>
            </w:pPr>
            <w:r w:rsidRPr="00CE12B5">
              <w:rPr>
                <w:rFonts w:ascii="Times New Roman" w:hAnsi="Times New Roman" w:cs="Times New Roman"/>
                <w:i/>
                <w:sz w:val="24"/>
                <w:szCs w:val="24"/>
              </w:rPr>
              <w:t>Лекция 12-13.</w:t>
            </w:r>
            <w:r w:rsidRPr="00CE12B5">
              <w:rPr>
                <w:rFonts w:ascii="Times New Roman" w:hAnsi="Times New Roman" w:cs="Times New Roman"/>
                <w:sz w:val="24"/>
                <w:szCs w:val="24"/>
              </w:rPr>
              <w:t xml:space="preserve"> Численные методы решения задачи Коши для обыкновенных дифференциальных уравнений</w:t>
            </w:r>
          </w:p>
        </w:tc>
        <w:tc>
          <w:tcPr>
            <w:tcW w:w="1108" w:type="dxa"/>
          </w:tcPr>
          <w:p w14:paraId="5E94C47A" w14:textId="77777777" w:rsidR="007963F4"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2</w:t>
            </w:r>
          </w:p>
        </w:tc>
        <w:tc>
          <w:tcPr>
            <w:tcW w:w="1563" w:type="dxa"/>
          </w:tcPr>
          <w:p w14:paraId="0C42691F" w14:textId="77777777" w:rsidR="007963F4"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2</w:t>
            </w:r>
          </w:p>
        </w:tc>
      </w:tr>
      <w:tr w:rsidR="007963F4" w:rsidRPr="00CE12B5" w14:paraId="5F6F85E1" w14:textId="77777777" w:rsidTr="00F76134">
        <w:trPr>
          <w:trHeight w:val="304"/>
        </w:trPr>
        <w:tc>
          <w:tcPr>
            <w:tcW w:w="1152" w:type="dxa"/>
            <w:vMerge/>
          </w:tcPr>
          <w:p w14:paraId="00B41E68" w14:textId="77777777" w:rsidR="007963F4" w:rsidRPr="00CE12B5" w:rsidRDefault="007963F4" w:rsidP="00D558E4">
            <w:pPr>
              <w:contextualSpacing/>
              <w:rPr>
                <w:rFonts w:ascii="Times New Roman" w:hAnsi="Times New Roman"/>
                <w:sz w:val="24"/>
                <w:szCs w:val="24"/>
              </w:rPr>
            </w:pPr>
          </w:p>
        </w:tc>
        <w:tc>
          <w:tcPr>
            <w:tcW w:w="5669" w:type="dxa"/>
          </w:tcPr>
          <w:p w14:paraId="18FF35DA" w14:textId="77777777" w:rsidR="007963F4" w:rsidRPr="00CE12B5" w:rsidRDefault="007963F4" w:rsidP="007963F4">
            <w:pPr>
              <w:contextualSpacing/>
              <w:jc w:val="both"/>
              <w:rPr>
                <w:rFonts w:ascii="Times New Roman" w:hAnsi="Times New Roman" w:cs="Times New Roman"/>
                <w:sz w:val="24"/>
                <w:szCs w:val="24"/>
              </w:rPr>
            </w:pPr>
            <w:r w:rsidRPr="00CE12B5">
              <w:rPr>
                <w:rFonts w:ascii="Times New Roman" w:hAnsi="Times New Roman" w:cs="Times New Roman"/>
                <w:i/>
                <w:sz w:val="24"/>
                <w:szCs w:val="24"/>
              </w:rPr>
              <w:t>Практическое занятие 12-13.</w:t>
            </w:r>
            <w:r w:rsidRPr="00CE12B5">
              <w:rPr>
                <w:rFonts w:ascii="Times New Roman" w:hAnsi="Times New Roman" w:cs="Times New Roman"/>
                <w:sz w:val="24"/>
                <w:szCs w:val="24"/>
              </w:rPr>
              <w:t xml:space="preserve"> Численные методы решения задачи Коши для обыкновенных дифференциальных уравнений</w:t>
            </w:r>
          </w:p>
        </w:tc>
        <w:tc>
          <w:tcPr>
            <w:tcW w:w="1108" w:type="dxa"/>
          </w:tcPr>
          <w:p w14:paraId="11C1BD46" w14:textId="77777777" w:rsidR="007963F4"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4</w:t>
            </w:r>
          </w:p>
        </w:tc>
        <w:tc>
          <w:tcPr>
            <w:tcW w:w="1563" w:type="dxa"/>
          </w:tcPr>
          <w:p w14:paraId="5086D393" w14:textId="77777777" w:rsidR="007963F4"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6</w:t>
            </w:r>
          </w:p>
        </w:tc>
      </w:tr>
      <w:tr w:rsidR="007963F4" w:rsidRPr="00CE12B5" w14:paraId="035EEFFC" w14:textId="77777777" w:rsidTr="00F76134">
        <w:trPr>
          <w:trHeight w:val="304"/>
        </w:trPr>
        <w:tc>
          <w:tcPr>
            <w:tcW w:w="1152" w:type="dxa"/>
            <w:vMerge/>
          </w:tcPr>
          <w:p w14:paraId="546FF83B" w14:textId="77777777" w:rsidR="007963F4" w:rsidRPr="00CE12B5" w:rsidRDefault="007963F4" w:rsidP="00D558E4">
            <w:pPr>
              <w:contextualSpacing/>
              <w:rPr>
                <w:rFonts w:ascii="Times New Roman" w:hAnsi="Times New Roman"/>
                <w:sz w:val="24"/>
                <w:szCs w:val="24"/>
              </w:rPr>
            </w:pPr>
          </w:p>
        </w:tc>
        <w:tc>
          <w:tcPr>
            <w:tcW w:w="5669" w:type="dxa"/>
          </w:tcPr>
          <w:p w14:paraId="6692D40F" w14:textId="77777777" w:rsidR="007963F4" w:rsidRPr="00CE12B5" w:rsidRDefault="007963F4" w:rsidP="007963F4">
            <w:pPr>
              <w:contextualSpacing/>
              <w:jc w:val="both"/>
              <w:rPr>
                <w:rFonts w:ascii="Times New Roman" w:hAnsi="Times New Roman" w:cs="Times New Roman"/>
                <w:sz w:val="24"/>
                <w:szCs w:val="24"/>
              </w:rPr>
            </w:pPr>
            <w:r w:rsidRPr="00CE12B5">
              <w:rPr>
                <w:rFonts w:ascii="Times New Roman" w:hAnsi="Times New Roman" w:cs="Times New Roman"/>
                <w:i/>
                <w:sz w:val="24"/>
                <w:szCs w:val="24"/>
              </w:rPr>
              <w:t>СРС 12-13.</w:t>
            </w:r>
            <w:r w:rsidRPr="00CE12B5">
              <w:rPr>
                <w:rFonts w:ascii="Times New Roman" w:hAnsi="Times New Roman" w:cs="Times New Roman"/>
                <w:sz w:val="24"/>
                <w:szCs w:val="24"/>
              </w:rPr>
              <w:t xml:space="preserve"> Численные методы решения задачи Коши для обыкновенных дифференциальных уравнений </w:t>
            </w:r>
          </w:p>
          <w:p w14:paraId="29DE417B" w14:textId="77777777" w:rsidR="007963F4" w:rsidRPr="00CE12B5" w:rsidRDefault="007963F4" w:rsidP="007963F4">
            <w:pPr>
              <w:contextualSpacing/>
              <w:jc w:val="both"/>
              <w:rPr>
                <w:rFonts w:ascii="Times New Roman" w:hAnsi="Times New Roman" w:cs="Times New Roman"/>
                <w:sz w:val="24"/>
                <w:szCs w:val="24"/>
              </w:rPr>
            </w:pPr>
            <w:r w:rsidRPr="00CE12B5">
              <w:rPr>
                <w:rFonts w:ascii="Times New Roman" w:hAnsi="Times New Roman" w:cs="Times New Roman"/>
                <w:i/>
                <w:sz w:val="24"/>
                <w:szCs w:val="24"/>
              </w:rPr>
              <w:t>СРСП 12-13.</w:t>
            </w:r>
            <w:r w:rsidRPr="00CE12B5">
              <w:rPr>
                <w:rFonts w:ascii="Times New Roman" w:hAnsi="Times New Roman" w:cs="Times New Roman"/>
                <w:sz w:val="24"/>
                <w:szCs w:val="24"/>
              </w:rPr>
              <w:t xml:space="preserve"> Консультация и прием СРС</w:t>
            </w:r>
          </w:p>
        </w:tc>
        <w:tc>
          <w:tcPr>
            <w:tcW w:w="1108" w:type="dxa"/>
          </w:tcPr>
          <w:p w14:paraId="4E82D317" w14:textId="77777777" w:rsidR="007963F4" w:rsidRPr="00CE12B5" w:rsidRDefault="007963F4" w:rsidP="007963F4">
            <w:pPr>
              <w:contextualSpacing/>
              <w:jc w:val="center"/>
              <w:rPr>
                <w:rFonts w:ascii="Times New Roman" w:hAnsi="Times New Roman"/>
                <w:sz w:val="24"/>
                <w:szCs w:val="24"/>
              </w:rPr>
            </w:pPr>
          </w:p>
        </w:tc>
        <w:tc>
          <w:tcPr>
            <w:tcW w:w="1563" w:type="dxa"/>
          </w:tcPr>
          <w:p w14:paraId="0BE8F72B" w14:textId="77777777" w:rsidR="007963F4"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20</w:t>
            </w:r>
          </w:p>
        </w:tc>
      </w:tr>
      <w:tr w:rsidR="007963F4" w:rsidRPr="00CE12B5" w14:paraId="35B79A35" w14:textId="77777777" w:rsidTr="00F76134">
        <w:trPr>
          <w:trHeight w:val="304"/>
        </w:trPr>
        <w:tc>
          <w:tcPr>
            <w:tcW w:w="1152" w:type="dxa"/>
            <w:vMerge w:val="restart"/>
          </w:tcPr>
          <w:p w14:paraId="6C295556" w14:textId="77777777" w:rsidR="007963F4" w:rsidRPr="00CE12B5" w:rsidRDefault="007963F4" w:rsidP="00D558E4">
            <w:pPr>
              <w:contextualSpacing/>
              <w:rPr>
                <w:rFonts w:ascii="Times New Roman" w:hAnsi="Times New Roman"/>
                <w:sz w:val="24"/>
                <w:szCs w:val="24"/>
              </w:rPr>
            </w:pPr>
            <w:r w:rsidRPr="00CE12B5">
              <w:rPr>
                <w:rFonts w:ascii="Times New Roman" w:hAnsi="Times New Roman"/>
                <w:sz w:val="24"/>
                <w:szCs w:val="24"/>
              </w:rPr>
              <w:t>14-15</w:t>
            </w:r>
          </w:p>
        </w:tc>
        <w:tc>
          <w:tcPr>
            <w:tcW w:w="5669" w:type="dxa"/>
          </w:tcPr>
          <w:p w14:paraId="08BBA654" w14:textId="77777777" w:rsidR="007963F4" w:rsidRPr="00CE12B5" w:rsidRDefault="007963F4" w:rsidP="007963F4">
            <w:pPr>
              <w:contextualSpacing/>
              <w:jc w:val="both"/>
              <w:rPr>
                <w:rFonts w:ascii="Times New Roman" w:hAnsi="Times New Roman" w:cs="Times New Roman"/>
                <w:sz w:val="24"/>
                <w:szCs w:val="24"/>
              </w:rPr>
            </w:pPr>
            <w:r w:rsidRPr="00CE12B5">
              <w:rPr>
                <w:rFonts w:ascii="Times New Roman" w:hAnsi="Times New Roman" w:cs="Times New Roman"/>
                <w:i/>
                <w:sz w:val="24"/>
                <w:szCs w:val="24"/>
              </w:rPr>
              <w:t>Лекция 14-15.</w:t>
            </w:r>
            <w:r w:rsidRPr="00CE12B5">
              <w:rPr>
                <w:rFonts w:ascii="Times New Roman" w:hAnsi="Times New Roman" w:cs="Times New Roman"/>
                <w:sz w:val="24"/>
                <w:szCs w:val="24"/>
              </w:rPr>
              <w:t xml:space="preserve"> Численные методы решения краевых задач для обыкновенных дифференциальных уравнений</w:t>
            </w:r>
          </w:p>
        </w:tc>
        <w:tc>
          <w:tcPr>
            <w:tcW w:w="1108" w:type="dxa"/>
          </w:tcPr>
          <w:p w14:paraId="21E88F27" w14:textId="77777777" w:rsidR="007963F4"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2</w:t>
            </w:r>
          </w:p>
        </w:tc>
        <w:tc>
          <w:tcPr>
            <w:tcW w:w="1563" w:type="dxa"/>
          </w:tcPr>
          <w:p w14:paraId="71C88C34" w14:textId="77777777" w:rsidR="007963F4"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3</w:t>
            </w:r>
          </w:p>
        </w:tc>
      </w:tr>
      <w:tr w:rsidR="007963F4" w:rsidRPr="00CE12B5" w14:paraId="035329B0" w14:textId="77777777" w:rsidTr="00F76134">
        <w:trPr>
          <w:trHeight w:val="304"/>
        </w:trPr>
        <w:tc>
          <w:tcPr>
            <w:tcW w:w="1152" w:type="dxa"/>
            <w:vMerge/>
          </w:tcPr>
          <w:p w14:paraId="5FA3ABB5" w14:textId="77777777" w:rsidR="007963F4" w:rsidRPr="00CE12B5" w:rsidRDefault="007963F4" w:rsidP="00D558E4">
            <w:pPr>
              <w:contextualSpacing/>
              <w:rPr>
                <w:rFonts w:ascii="Times New Roman" w:hAnsi="Times New Roman"/>
                <w:sz w:val="24"/>
                <w:szCs w:val="24"/>
              </w:rPr>
            </w:pPr>
          </w:p>
        </w:tc>
        <w:tc>
          <w:tcPr>
            <w:tcW w:w="5669" w:type="dxa"/>
          </w:tcPr>
          <w:p w14:paraId="24FF3165" w14:textId="77777777" w:rsidR="007963F4" w:rsidRPr="00CE12B5" w:rsidRDefault="007963F4" w:rsidP="007963F4">
            <w:pPr>
              <w:contextualSpacing/>
              <w:jc w:val="both"/>
              <w:rPr>
                <w:rFonts w:ascii="Times New Roman" w:hAnsi="Times New Roman" w:cs="Times New Roman"/>
                <w:sz w:val="24"/>
                <w:szCs w:val="24"/>
              </w:rPr>
            </w:pPr>
            <w:r w:rsidRPr="00CE12B5">
              <w:rPr>
                <w:rFonts w:ascii="Times New Roman" w:hAnsi="Times New Roman" w:cs="Times New Roman"/>
                <w:i/>
                <w:sz w:val="24"/>
                <w:szCs w:val="24"/>
              </w:rPr>
              <w:t>Практическое занятие 14-15.</w:t>
            </w:r>
            <w:r w:rsidRPr="00CE12B5">
              <w:rPr>
                <w:rFonts w:ascii="Times New Roman" w:hAnsi="Times New Roman" w:cs="Times New Roman"/>
                <w:sz w:val="24"/>
                <w:szCs w:val="24"/>
              </w:rPr>
              <w:t xml:space="preserve"> Численные методы решения краевых задач для обыкновенных дифференциальных уравнений</w:t>
            </w:r>
          </w:p>
        </w:tc>
        <w:tc>
          <w:tcPr>
            <w:tcW w:w="1108" w:type="dxa"/>
          </w:tcPr>
          <w:p w14:paraId="6D16C615" w14:textId="77777777" w:rsidR="007963F4"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4</w:t>
            </w:r>
          </w:p>
        </w:tc>
        <w:tc>
          <w:tcPr>
            <w:tcW w:w="1563" w:type="dxa"/>
          </w:tcPr>
          <w:p w14:paraId="1DB9FE08" w14:textId="77777777" w:rsidR="007963F4"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3</w:t>
            </w:r>
          </w:p>
        </w:tc>
      </w:tr>
      <w:tr w:rsidR="007963F4" w:rsidRPr="00CE12B5" w14:paraId="5F852681" w14:textId="77777777" w:rsidTr="00F76134">
        <w:trPr>
          <w:trHeight w:val="304"/>
        </w:trPr>
        <w:tc>
          <w:tcPr>
            <w:tcW w:w="1152" w:type="dxa"/>
            <w:vMerge/>
          </w:tcPr>
          <w:p w14:paraId="287301EE" w14:textId="77777777" w:rsidR="007963F4" w:rsidRPr="00CE12B5" w:rsidRDefault="007963F4" w:rsidP="00D558E4">
            <w:pPr>
              <w:contextualSpacing/>
              <w:rPr>
                <w:rFonts w:ascii="Times New Roman" w:hAnsi="Times New Roman"/>
                <w:sz w:val="24"/>
                <w:szCs w:val="24"/>
              </w:rPr>
            </w:pPr>
          </w:p>
        </w:tc>
        <w:tc>
          <w:tcPr>
            <w:tcW w:w="5669" w:type="dxa"/>
          </w:tcPr>
          <w:p w14:paraId="5F1DDBC2" w14:textId="77777777" w:rsidR="007963F4" w:rsidRPr="00CE12B5" w:rsidRDefault="007963F4" w:rsidP="007963F4">
            <w:pPr>
              <w:contextualSpacing/>
              <w:jc w:val="both"/>
              <w:rPr>
                <w:rFonts w:ascii="Times New Roman" w:hAnsi="Times New Roman" w:cs="Times New Roman"/>
                <w:sz w:val="24"/>
                <w:szCs w:val="24"/>
              </w:rPr>
            </w:pPr>
            <w:r w:rsidRPr="00CE12B5">
              <w:rPr>
                <w:rFonts w:ascii="Times New Roman" w:hAnsi="Times New Roman" w:cs="Times New Roman"/>
                <w:i/>
                <w:sz w:val="24"/>
                <w:szCs w:val="24"/>
              </w:rPr>
              <w:t>СРС 14-15.</w:t>
            </w:r>
            <w:r w:rsidRPr="00CE12B5">
              <w:rPr>
                <w:rFonts w:ascii="Times New Roman" w:hAnsi="Times New Roman" w:cs="Times New Roman"/>
                <w:sz w:val="24"/>
                <w:szCs w:val="24"/>
              </w:rPr>
              <w:t xml:space="preserve"> Численные методы решения краевых задач для обыкновенных дифференциальных уравнений </w:t>
            </w:r>
          </w:p>
          <w:p w14:paraId="17847938" w14:textId="77777777" w:rsidR="007963F4" w:rsidRPr="00CE12B5" w:rsidRDefault="007963F4" w:rsidP="007963F4">
            <w:pPr>
              <w:contextualSpacing/>
              <w:jc w:val="both"/>
              <w:rPr>
                <w:rFonts w:ascii="Times New Roman" w:hAnsi="Times New Roman" w:cs="Times New Roman"/>
                <w:sz w:val="24"/>
                <w:szCs w:val="24"/>
              </w:rPr>
            </w:pPr>
            <w:r w:rsidRPr="00CE12B5">
              <w:rPr>
                <w:rFonts w:ascii="Times New Roman" w:hAnsi="Times New Roman" w:cs="Times New Roman"/>
                <w:i/>
                <w:sz w:val="24"/>
                <w:szCs w:val="24"/>
              </w:rPr>
              <w:t>СРСП 14-15.</w:t>
            </w:r>
            <w:r w:rsidRPr="00CE12B5">
              <w:rPr>
                <w:rFonts w:ascii="Times New Roman" w:hAnsi="Times New Roman" w:cs="Times New Roman"/>
                <w:sz w:val="24"/>
                <w:szCs w:val="24"/>
              </w:rPr>
              <w:t xml:space="preserve"> Консультация и прием СРС</w:t>
            </w:r>
          </w:p>
        </w:tc>
        <w:tc>
          <w:tcPr>
            <w:tcW w:w="1108" w:type="dxa"/>
          </w:tcPr>
          <w:p w14:paraId="502B27B8" w14:textId="77777777" w:rsidR="007963F4" w:rsidRPr="00CE12B5" w:rsidRDefault="007963F4" w:rsidP="007963F4">
            <w:pPr>
              <w:contextualSpacing/>
              <w:jc w:val="center"/>
              <w:rPr>
                <w:rFonts w:ascii="Times New Roman" w:hAnsi="Times New Roman"/>
                <w:sz w:val="24"/>
                <w:szCs w:val="24"/>
              </w:rPr>
            </w:pPr>
          </w:p>
        </w:tc>
        <w:tc>
          <w:tcPr>
            <w:tcW w:w="1563" w:type="dxa"/>
          </w:tcPr>
          <w:p w14:paraId="229F9789" w14:textId="77777777" w:rsidR="007963F4" w:rsidRPr="00CE12B5" w:rsidRDefault="007963F4" w:rsidP="007963F4">
            <w:pPr>
              <w:contextualSpacing/>
              <w:jc w:val="center"/>
              <w:rPr>
                <w:rFonts w:ascii="Times New Roman" w:hAnsi="Times New Roman"/>
                <w:sz w:val="24"/>
                <w:szCs w:val="24"/>
              </w:rPr>
            </w:pPr>
            <w:r w:rsidRPr="00CE12B5">
              <w:rPr>
                <w:rFonts w:ascii="Times New Roman" w:hAnsi="Times New Roman"/>
                <w:sz w:val="24"/>
                <w:szCs w:val="24"/>
              </w:rPr>
              <w:t>10</w:t>
            </w:r>
          </w:p>
        </w:tc>
      </w:tr>
      <w:tr w:rsidR="00553F81" w:rsidRPr="00CE12B5" w14:paraId="04688808" w14:textId="77777777" w:rsidTr="00F76134">
        <w:trPr>
          <w:trHeight w:val="304"/>
        </w:trPr>
        <w:tc>
          <w:tcPr>
            <w:tcW w:w="6821" w:type="dxa"/>
            <w:gridSpan w:val="2"/>
          </w:tcPr>
          <w:p w14:paraId="6470499C" w14:textId="77777777" w:rsidR="00553F81" w:rsidRPr="00CE12B5" w:rsidRDefault="00553F81" w:rsidP="00D558E4">
            <w:pPr>
              <w:contextualSpacing/>
              <w:rPr>
                <w:rFonts w:ascii="Times New Roman" w:hAnsi="Times New Roman" w:cs="Times New Roman"/>
                <w:i/>
                <w:sz w:val="24"/>
                <w:szCs w:val="24"/>
              </w:rPr>
            </w:pPr>
            <w:r w:rsidRPr="00CE12B5">
              <w:rPr>
                <w:rFonts w:ascii="Times New Roman" w:hAnsi="Times New Roman" w:cs="Times New Roman"/>
                <w:i/>
                <w:sz w:val="24"/>
                <w:szCs w:val="24"/>
              </w:rPr>
              <w:t>Итого 2 Рубежный контроль</w:t>
            </w:r>
          </w:p>
        </w:tc>
        <w:tc>
          <w:tcPr>
            <w:tcW w:w="1108" w:type="dxa"/>
          </w:tcPr>
          <w:p w14:paraId="42C4DED5" w14:textId="77777777" w:rsidR="00553F81" w:rsidRPr="00CE12B5" w:rsidRDefault="00553F81" w:rsidP="007963F4">
            <w:pPr>
              <w:contextualSpacing/>
              <w:jc w:val="center"/>
              <w:rPr>
                <w:rFonts w:ascii="Times New Roman" w:hAnsi="Times New Roman"/>
                <w:sz w:val="24"/>
                <w:szCs w:val="24"/>
              </w:rPr>
            </w:pPr>
          </w:p>
        </w:tc>
        <w:tc>
          <w:tcPr>
            <w:tcW w:w="1563" w:type="dxa"/>
          </w:tcPr>
          <w:p w14:paraId="15A56035" w14:textId="77777777" w:rsidR="00553F81" w:rsidRPr="00CE12B5" w:rsidRDefault="00553F81" w:rsidP="007963F4">
            <w:pPr>
              <w:contextualSpacing/>
              <w:jc w:val="center"/>
              <w:rPr>
                <w:rFonts w:ascii="Times New Roman" w:hAnsi="Times New Roman"/>
                <w:sz w:val="24"/>
                <w:szCs w:val="24"/>
              </w:rPr>
            </w:pPr>
            <w:r w:rsidRPr="00CE12B5">
              <w:rPr>
                <w:rFonts w:ascii="Times New Roman" w:hAnsi="Times New Roman"/>
                <w:sz w:val="24"/>
                <w:szCs w:val="24"/>
              </w:rPr>
              <w:t>100</w:t>
            </w:r>
          </w:p>
        </w:tc>
      </w:tr>
    </w:tbl>
    <w:p w14:paraId="47071A16" w14:textId="77777777" w:rsidR="00EE67D1" w:rsidRDefault="00B34283" w:rsidP="00B34283">
      <w:pPr>
        <w:spacing w:after="0" w:line="240" w:lineRule="auto"/>
        <w:contextualSpacing/>
        <w:jc w:val="both"/>
        <w:rPr>
          <w:rFonts w:ascii="Times New Roman" w:hAnsi="Times New Roman"/>
          <w:sz w:val="28"/>
          <w:szCs w:val="28"/>
        </w:rPr>
      </w:pPr>
      <w:r w:rsidRPr="00E00F2A">
        <w:rPr>
          <w:rFonts w:ascii="Times New Roman" w:hAnsi="Times New Roman"/>
          <w:sz w:val="28"/>
          <w:szCs w:val="28"/>
        </w:rPr>
        <w:tab/>
      </w:r>
    </w:p>
    <w:p w14:paraId="393745EA" w14:textId="36173C7A" w:rsidR="00B34283" w:rsidRPr="00E00F2A" w:rsidRDefault="00FB176B" w:rsidP="00553F81">
      <w:pPr>
        <w:spacing w:after="0" w:line="240" w:lineRule="auto"/>
        <w:ind w:firstLine="709"/>
        <w:contextualSpacing/>
        <w:jc w:val="both"/>
        <w:rPr>
          <w:rFonts w:ascii="Times New Roman" w:hAnsi="Times New Roman"/>
          <w:sz w:val="28"/>
          <w:szCs w:val="28"/>
        </w:rPr>
      </w:pPr>
      <w:r w:rsidRPr="00E00F2A">
        <w:rPr>
          <w:rFonts w:ascii="Times New Roman" w:hAnsi="Times New Roman"/>
          <w:sz w:val="28"/>
          <w:szCs w:val="28"/>
        </w:rPr>
        <w:t xml:space="preserve">Структура </w:t>
      </w:r>
      <w:r w:rsidR="00B34283" w:rsidRPr="00E00F2A">
        <w:rPr>
          <w:rFonts w:ascii="Times New Roman" w:hAnsi="Times New Roman"/>
          <w:sz w:val="28"/>
          <w:szCs w:val="28"/>
        </w:rPr>
        <w:t>содержания обучения вычислительн</w:t>
      </w:r>
      <w:r w:rsidRPr="00E00F2A">
        <w:rPr>
          <w:rFonts w:ascii="Times New Roman" w:hAnsi="Times New Roman"/>
          <w:sz w:val="28"/>
          <w:szCs w:val="28"/>
        </w:rPr>
        <w:t xml:space="preserve">ой информатике, в том числе </w:t>
      </w:r>
      <w:r w:rsidR="00B34283" w:rsidRPr="00E00F2A">
        <w:rPr>
          <w:rFonts w:ascii="Times New Roman" w:hAnsi="Times New Roman"/>
          <w:sz w:val="28"/>
          <w:szCs w:val="28"/>
        </w:rPr>
        <w:t xml:space="preserve">курса «Методология математического моделирования и численные методы» </w:t>
      </w:r>
      <w:r w:rsidRPr="00E00F2A">
        <w:rPr>
          <w:rFonts w:ascii="Times New Roman" w:hAnsi="Times New Roman"/>
          <w:sz w:val="28"/>
          <w:szCs w:val="28"/>
        </w:rPr>
        <w:t xml:space="preserve">является </w:t>
      </w:r>
      <w:r w:rsidR="00B34283" w:rsidRPr="00E00F2A">
        <w:rPr>
          <w:rFonts w:ascii="Times New Roman" w:hAnsi="Times New Roman"/>
          <w:sz w:val="28"/>
          <w:szCs w:val="28"/>
        </w:rPr>
        <w:t>ядр</w:t>
      </w:r>
      <w:r w:rsidRPr="00E00F2A">
        <w:rPr>
          <w:rFonts w:ascii="Times New Roman" w:hAnsi="Times New Roman"/>
          <w:sz w:val="28"/>
          <w:szCs w:val="28"/>
        </w:rPr>
        <w:t>ом</w:t>
      </w:r>
      <w:r w:rsidR="00B34283" w:rsidRPr="00E00F2A">
        <w:rPr>
          <w:rFonts w:ascii="Times New Roman" w:hAnsi="Times New Roman"/>
          <w:sz w:val="28"/>
          <w:szCs w:val="28"/>
        </w:rPr>
        <w:t xml:space="preserve"> вычислительной информатики.</w:t>
      </w:r>
    </w:p>
    <w:p w14:paraId="62480CD7" w14:textId="7EBD0FE2" w:rsidR="00B152BE" w:rsidRPr="00E00F2A" w:rsidRDefault="007963F4" w:rsidP="00553F81">
      <w:pPr>
        <w:spacing w:after="0" w:line="240" w:lineRule="auto"/>
        <w:ind w:firstLine="709"/>
        <w:contextualSpacing/>
        <w:jc w:val="both"/>
        <w:rPr>
          <w:rFonts w:ascii="Times New Roman" w:hAnsi="Times New Roman"/>
          <w:sz w:val="28"/>
          <w:szCs w:val="28"/>
        </w:rPr>
      </w:pPr>
      <w:r w:rsidRPr="00E00F2A">
        <w:rPr>
          <w:rFonts w:ascii="Times New Roman" w:hAnsi="Times New Roman"/>
          <w:sz w:val="28"/>
          <w:szCs w:val="28"/>
        </w:rPr>
        <w:t xml:space="preserve">Изучение данных вопросов </w:t>
      </w:r>
      <w:r w:rsidR="00FB176B" w:rsidRPr="00E00F2A">
        <w:rPr>
          <w:rFonts w:ascii="Times New Roman" w:hAnsi="Times New Roman"/>
          <w:sz w:val="28"/>
          <w:szCs w:val="28"/>
        </w:rPr>
        <w:t xml:space="preserve"> будет </w:t>
      </w:r>
      <w:r w:rsidRPr="00E00F2A">
        <w:rPr>
          <w:rFonts w:ascii="Times New Roman" w:hAnsi="Times New Roman"/>
          <w:sz w:val="28"/>
          <w:szCs w:val="28"/>
        </w:rPr>
        <w:t>способств</w:t>
      </w:r>
      <w:r w:rsidR="00FB176B" w:rsidRPr="00E00F2A">
        <w:rPr>
          <w:rFonts w:ascii="Times New Roman" w:hAnsi="Times New Roman"/>
          <w:sz w:val="28"/>
          <w:szCs w:val="28"/>
        </w:rPr>
        <w:t>овать</w:t>
      </w:r>
      <w:r w:rsidRPr="00E00F2A">
        <w:rPr>
          <w:rFonts w:ascii="Times New Roman" w:hAnsi="Times New Roman"/>
          <w:sz w:val="28"/>
          <w:szCs w:val="28"/>
        </w:rPr>
        <w:t xml:space="preserve"> успешному освоению численных методов и умени</w:t>
      </w:r>
      <w:r w:rsidR="00FB176B" w:rsidRPr="00E00F2A">
        <w:rPr>
          <w:rFonts w:ascii="Times New Roman" w:hAnsi="Times New Roman"/>
          <w:sz w:val="28"/>
          <w:szCs w:val="28"/>
        </w:rPr>
        <w:t>ем</w:t>
      </w:r>
      <w:r w:rsidRPr="00E00F2A">
        <w:rPr>
          <w:rFonts w:ascii="Times New Roman" w:hAnsi="Times New Roman"/>
          <w:sz w:val="28"/>
          <w:szCs w:val="28"/>
        </w:rPr>
        <w:t xml:space="preserve"> реализовать </w:t>
      </w:r>
      <w:r w:rsidR="00FB176B" w:rsidRPr="00E00F2A">
        <w:rPr>
          <w:rFonts w:ascii="Times New Roman" w:hAnsi="Times New Roman"/>
          <w:sz w:val="28"/>
          <w:szCs w:val="28"/>
        </w:rPr>
        <w:t xml:space="preserve">их </w:t>
      </w:r>
      <w:r w:rsidRPr="00E00F2A">
        <w:rPr>
          <w:rFonts w:ascii="Times New Roman" w:hAnsi="Times New Roman"/>
          <w:sz w:val="28"/>
          <w:szCs w:val="28"/>
        </w:rPr>
        <w:t>на</w:t>
      </w:r>
      <w:r w:rsidR="00FB176B" w:rsidRPr="00E00F2A">
        <w:rPr>
          <w:rFonts w:ascii="Times New Roman" w:hAnsi="Times New Roman"/>
          <w:sz w:val="28"/>
          <w:szCs w:val="28"/>
        </w:rPr>
        <w:t xml:space="preserve"> компьютере</w:t>
      </w:r>
      <w:r w:rsidRPr="00E00F2A">
        <w:rPr>
          <w:rFonts w:ascii="Times New Roman" w:hAnsi="Times New Roman"/>
          <w:sz w:val="28"/>
          <w:szCs w:val="28"/>
        </w:rPr>
        <w:t xml:space="preserve">. </w:t>
      </w:r>
    </w:p>
    <w:p w14:paraId="4F28B42C" w14:textId="07264595" w:rsidR="004C1C6B" w:rsidRPr="00E00F2A" w:rsidRDefault="004C1C6B" w:rsidP="00553F81">
      <w:pPr>
        <w:spacing w:after="0" w:line="240" w:lineRule="auto"/>
        <w:ind w:firstLine="709"/>
        <w:contextualSpacing/>
        <w:jc w:val="both"/>
        <w:rPr>
          <w:rFonts w:ascii="Times New Roman" w:hAnsi="Times New Roman"/>
          <w:sz w:val="28"/>
          <w:szCs w:val="28"/>
        </w:rPr>
      </w:pPr>
      <w:r w:rsidRPr="00E00F2A">
        <w:rPr>
          <w:rFonts w:ascii="Times New Roman" w:hAnsi="Times New Roman"/>
          <w:sz w:val="28"/>
          <w:szCs w:val="28"/>
        </w:rPr>
        <w:lastRenderedPageBreak/>
        <w:t>В процессе оценивания степени развития профессиональной компетентности, в частности информационно-вычислительной компетентности нами использовались</w:t>
      </w:r>
      <w:r w:rsidR="00A13CF4" w:rsidRPr="00E00F2A">
        <w:rPr>
          <w:rFonts w:ascii="Times New Roman" w:hAnsi="Times New Roman"/>
          <w:sz w:val="28"/>
          <w:szCs w:val="28"/>
        </w:rPr>
        <w:t xml:space="preserve"> следующие типы учебных заданий</w:t>
      </w:r>
      <w:r w:rsidRPr="00E00F2A">
        <w:rPr>
          <w:rFonts w:ascii="Times New Roman" w:hAnsi="Times New Roman"/>
          <w:sz w:val="28"/>
          <w:szCs w:val="28"/>
        </w:rPr>
        <w:t xml:space="preserve">: </w:t>
      </w:r>
    </w:p>
    <w:p w14:paraId="6794EC99" w14:textId="73E7DB61" w:rsidR="004C1C6B" w:rsidRPr="00E00F2A" w:rsidRDefault="00553F81" w:rsidP="00553F81">
      <w:pPr>
        <w:spacing w:after="0" w:line="240" w:lineRule="auto"/>
        <w:ind w:firstLine="709"/>
        <w:contextualSpacing/>
        <w:jc w:val="both"/>
        <w:rPr>
          <w:rFonts w:ascii="Times New Roman" w:hAnsi="Times New Roman"/>
          <w:sz w:val="28"/>
          <w:szCs w:val="28"/>
        </w:rPr>
      </w:pPr>
      <w:r>
        <w:rPr>
          <w:rFonts w:ascii="Times New Roman" w:hAnsi="Times New Roman" w:cs="Times New Roman"/>
          <w:sz w:val="28"/>
          <w:szCs w:val="28"/>
        </w:rPr>
        <w:t>–</w:t>
      </w:r>
      <w:r w:rsidR="004C1C6B" w:rsidRPr="00E00F2A">
        <w:rPr>
          <w:rFonts w:ascii="Times New Roman" w:hAnsi="Times New Roman"/>
          <w:sz w:val="28"/>
          <w:szCs w:val="28"/>
        </w:rPr>
        <w:t xml:space="preserve"> тесты</w:t>
      </w:r>
    </w:p>
    <w:p w14:paraId="5745AA02" w14:textId="1C768114" w:rsidR="004C1C6B" w:rsidRPr="00E00F2A" w:rsidRDefault="00553F81" w:rsidP="00553F81">
      <w:pPr>
        <w:spacing w:after="0" w:line="240" w:lineRule="auto"/>
        <w:ind w:firstLine="709"/>
        <w:contextualSpacing/>
        <w:jc w:val="both"/>
        <w:rPr>
          <w:rFonts w:ascii="Times New Roman" w:hAnsi="Times New Roman"/>
          <w:sz w:val="28"/>
          <w:szCs w:val="28"/>
        </w:rPr>
      </w:pPr>
      <w:r>
        <w:rPr>
          <w:rFonts w:ascii="Times New Roman" w:hAnsi="Times New Roman" w:cs="Times New Roman"/>
          <w:sz w:val="28"/>
          <w:szCs w:val="28"/>
        </w:rPr>
        <w:t>–</w:t>
      </w:r>
      <w:r w:rsidR="004C1C6B" w:rsidRPr="00E00F2A">
        <w:rPr>
          <w:rFonts w:ascii="Times New Roman" w:hAnsi="Times New Roman"/>
          <w:sz w:val="28"/>
          <w:szCs w:val="28"/>
        </w:rPr>
        <w:t xml:space="preserve"> </w:t>
      </w:r>
      <w:proofErr w:type="spellStart"/>
      <w:r w:rsidR="004C1C6B" w:rsidRPr="00E00F2A">
        <w:rPr>
          <w:rFonts w:ascii="Times New Roman" w:hAnsi="Times New Roman"/>
          <w:sz w:val="28"/>
          <w:szCs w:val="28"/>
        </w:rPr>
        <w:t>компетентностно</w:t>
      </w:r>
      <w:proofErr w:type="spellEnd"/>
      <w:r w:rsidR="004C1C6B" w:rsidRPr="00E00F2A">
        <w:rPr>
          <w:rFonts w:ascii="Times New Roman" w:hAnsi="Times New Roman"/>
          <w:sz w:val="28"/>
          <w:szCs w:val="28"/>
        </w:rPr>
        <w:t xml:space="preserve">-ориентированные задания </w:t>
      </w:r>
    </w:p>
    <w:p w14:paraId="2697F54E" w14:textId="59D35AB8" w:rsidR="004C1C6B" w:rsidRPr="00E00F2A" w:rsidRDefault="00553F81" w:rsidP="00553F81">
      <w:pPr>
        <w:spacing w:after="0" w:line="240" w:lineRule="auto"/>
        <w:ind w:firstLine="709"/>
        <w:contextualSpacing/>
        <w:jc w:val="both"/>
        <w:rPr>
          <w:rFonts w:ascii="Times New Roman" w:hAnsi="Times New Roman"/>
          <w:sz w:val="28"/>
          <w:szCs w:val="28"/>
        </w:rPr>
      </w:pPr>
      <w:r>
        <w:rPr>
          <w:rFonts w:ascii="Times New Roman" w:hAnsi="Times New Roman" w:cs="Times New Roman"/>
          <w:sz w:val="28"/>
          <w:szCs w:val="28"/>
        </w:rPr>
        <w:t>–</w:t>
      </w:r>
      <w:r w:rsidR="004C1C6B" w:rsidRPr="00E00F2A">
        <w:rPr>
          <w:rFonts w:ascii="Times New Roman" w:hAnsi="Times New Roman"/>
          <w:sz w:val="28"/>
          <w:szCs w:val="28"/>
        </w:rPr>
        <w:t xml:space="preserve"> </w:t>
      </w:r>
      <w:r w:rsidR="00A13CF4" w:rsidRPr="00E00F2A">
        <w:rPr>
          <w:rFonts w:ascii="Times New Roman" w:hAnsi="Times New Roman"/>
          <w:sz w:val="28"/>
          <w:szCs w:val="28"/>
        </w:rPr>
        <w:t xml:space="preserve">учебные </w:t>
      </w:r>
      <w:r w:rsidR="004C1C6B" w:rsidRPr="00E00F2A">
        <w:rPr>
          <w:rFonts w:ascii="Times New Roman" w:hAnsi="Times New Roman"/>
          <w:sz w:val="28"/>
          <w:szCs w:val="28"/>
        </w:rPr>
        <w:t>проекты</w:t>
      </w:r>
    </w:p>
    <w:p w14:paraId="78BBB9F7" w14:textId="323BAEFA" w:rsidR="0024532F" w:rsidRPr="00E00F2A" w:rsidRDefault="00A13CF4" w:rsidP="00553F81">
      <w:pPr>
        <w:spacing w:after="0" w:line="240" w:lineRule="auto"/>
        <w:ind w:firstLine="709"/>
        <w:contextualSpacing/>
        <w:jc w:val="both"/>
        <w:rPr>
          <w:rFonts w:ascii="Times New Roman" w:hAnsi="Times New Roman"/>
          <w:sz w:val="28"/>
          <w:szCs w:val="28"/>
          <w:lang w:val="kk-KZ"/>
        </w:rPr>
      </w:pPr>
      <w:r w:rsidRPr="00E00F2A">
        <w:rPr>
          <w:rFonts w:ascii="Times New Roman" w:hAnsi="Times New Roman"/>
          <w:i/>
          <w:sz w:val="28"/>
          <w:szCs w:val="28"/>
        </w:rPr>
        <w:t>Тестирование</w:t>
      </w:r>
      <w:r w:rsidR="00002A16" w:rsidRPr="00E00F2A">
        <w:rPr>
          <w:rFonts w:ascii="Times New Roman" w:hAnsi="Times New Roman"/>
          <w:sz w:val="28"/>
          <w:szCs w:val="28"/>
          <w:lang w:val="kk-KZ"/>
        </w:rPr>
        <w:t xml:space="preserve"> </w:t>
      </w:r>
      <w:r w:rsidR="001C7971" w:rsidRPr="00E00F2A">
        <w:rPr>
          <w:rFonts w:ascii="Times New Roman" w:hAnsi="Times New Roman"/>
          <w:sz w:val="28"/>
          <w:szCs w:val="28"/>
          <w:lang w:val="kk-KZ"/>
        </w:rPr>
        <w:t>представляется</w:t>
      </w:r>
      <w:r w:rsidR="00002A16" w:rsidRPr="00E00F2A">
        <w:rPr>
          <w:rFonts w:ascii="Times New Roman" w:hAnsi="Times New Roman"/>
          <w:sz w:val="28"/>
          <w:szCs w:val="28"/>
          <w:lang w:val="kk-KZ"/>
        </w:rPr>
        <w:t xml:space="preserve"> одн</w:t>
      </w:r>
      <w:r w:rsidR="001C7971" w:rsidRPr="00E00F2A">
        <w:rPr>
          <w:rFonts w:ascii="Times New Roman" w:hAnsi="Times New Roman"/>
          <w:sz w:val="28"/>
          <w:szCs w:val="28"/>
          <w:lang w:val="kk-KZ"/>
        </w:rPr>
        <w:t>им</w:t>
      </w:r>
      <w:r w:rsidR="00002A16" w:rsidRPr="00E00F2A">
        <w:rPr>
          <w:rFonts w:ascii="Times New Roman" w:hAnsi="Times New Roman"/>
          <w:sz w:val="28"/>
          <w:szCs w:val="28"/>
          <w:lang w:val="kk-KZ"/>
        </w:rPr>
        <w:t xml:space="preserve"> из часто использумых в настоящее время формой контроля высших учебных заведениях.</w:t>
      </w:r>
      <w:r w:rsidR="00987EC8" w:rsidRPr="00E00F2A">
        <w:rPr>
          <w:rFonts w:ascii="Times New Roman" w:hAnsi="Times New Roman"/>
          <w:sz w:val="28"/>
          <w:szCs w:val="28"/>
          <w:lang w:val="kk-KZ"/>
        </w:rPr>
        <w:t xml:space="preserve"> </w:t>
      </w:r>
      <w:r w:rsidR="001C7971" w:rsidRPr="00E00F2A">
        <w:rPr>
          <w:rFonts w:ascii="Times New Roman" w:hAnsi="Times New Roman"/>
          <w:sz w:val="28"/>
          <w:szCs w:val="28"/>
          <w:lang w:val="kk-KZ"/>
        </w:rPr>
        <w:t>Основными функциями тестирования являются</w:t>
      </w:r>
      <w:r w:rsidRPr="00E00F2A">
        <w:rPr>
          <w:rFonts w:ascii="Times New Roman" w:hAnsi="Times New Roman"/>
          <w:sz w:val="28"/>
          <w:szCs w:val="28"/>
        </w:rPr>
        <w:t xml:space="preserve"> </w:t>
      </w:r>
      <w:proofErr w:type="spellStart"/>
      <w:r w:rsidRPr="00E00F2A">
        <w:rPr>
          <w:rFonts w:ascii="Times New Roman" w:hAnsi="Times New Roman"/>
          <w:sz w:val="28"/>
          <w:szCs w:val="28"/>
        </w:rPr>
        <w:t>диагностическ</w:t>
      </w:r>
      <w:proofErr w:type="spellEnd"/>
      <w:r w:rsidR="001C7971" w:rsidRPr="00E00F2A">
        <w:rPr>
          <w:rFonts w:ascii="Times New Roman" w:hAnsi="Times New Roman"/>
          <w:sz w:val="28"/>
          <w:szCs w:val="28"/>
          <w:lang w:val="kk-KZ"/>
        </w:rPr>
        <w:t xml:space="preserve">ая (оценка знаний </w:t>
      </w:r>
      <w:r w:rsidR="0024532F" w:rsidRPr="00E00F2A">
        <w:rPr>
          <w:rFonts w:ascii="Times New Roman" w:hAnsi="Times New Roman"/>
          <w:sz w:val="28"/>
          <w:szCs w:val="28"/>
          <w:lang w:val="kk-KZ"/>
        </w:rPr>
        <w:t>студентов</w:t>
      </w:r>
      <w:r w:rsidR="001C7971" w:rsidRPr="00E00F2A">
        <w:rPr>
          <w:rFonts w:ascii="Times New Roman" w:hAnsi="Times New Roman"/>
          <w:sz w:val="28"/>
          <w:szCs w:val="28"/>
          <w:lang w:val="kk-KZ"/>
        </w:rPr>
        <w:t>)</w:t>
      </w:r>
      <w:r w:rsidRPr="00E00F2A">
        <w:rPr>
          <w:rFonts w:ascii="Times New Roman" w:hAnsi="Times New Roman"/>
          <w:sz w:val="28"/>
          <w:szCs w:val="28"/>
        </w:rPr>
        <w:t xml:space="preserve">, </w:t>
      </w:r>
      <w:proofErr w:type="spellStart"/>
      <w:r w:rsidRPr="00E00F2A">
        <w:rPr>
          <w:rFonts w:ascii="Times New Roman" w:hAnsi="Times New Roman"/>
          <w:sz w:val="28"/>
          <w:szCs w:val="28"/>
        </w:rPr>
        <w:t>обучающ</w:t>
      </w:r>
      <w:proofErr w:type="spellEnd"/>
      <w:r w:rsidR="001C7971" w:rsidRPr="00E00F2A">
        <w:rPr>
          <w:rFonts w:ascii="Times New Roman" w:hAnsi="Times New Roman"/>
          <w:sz w:val="28"/>
          <w:szCs w:val="28"/>
          <w:lang w:val="kk-KZ"/>
        </w:rPr>
        <w:t>ая</w:t>
      </w:r>
      <w:r w:rsidRPr="00E00F2A">
        <w:rPr>
          <w:rFonts w:ascii="Times New Roman" w:hAnsi="Times New Roman"/>
          <w:sz w:val="28"/>
          <w:szCs w:val="28"/>
        </w:rPr>
        <w:t xml:space="preserve"> </w:t>
      </w:r>
      <w:r w:rsidR="001C7971" w:rsidRPr="00E00F2A">
        <w:rPr>
          <w:rFonts w:ascii="Times New Roman" w:hAnsi="Times New Roman"/>
          <w:sz w:val="28"/>
          <w:szCs w:val="28"/>
        </w:rPr>
        <w:t>(мотивирование обучающихся</w:t>
      </w:r>
      <w:r w:rsidR="0024532F" w:rsidRPr="00E00F2A">
        <w:rPr>
          <w:rFonts w:ascii="Times New Roman" w:hAnsi="Times New Roman"/>
          <w:sz w:val="28"/>
          <w:szCs w:val="28"/>
        </w:rPr>
        <w:t xml:space="preserve"> к усвоению образовательного материала) </w:t>
      </w:r>
      <w:r w:rsidRPr="00E00F2A">
        <w:rPr>
          <w:rFonts w:ascii="Times New Roman" w:hAnsi="Times New Roman"/>
          <w:sz w:val="28"/>
          <w:szCs w:val="28"/>
        </w:rPr>
        <w:t>и воспитатель</w:t>
      </w:r>
      <w:r w:rsidR="001C7971" w:rsidRPr="00E00F2A">
        <w:rPr>
          <w:rFonts w:ascii="Times New Roman" w:hAnsi="Times New Roman"/>
          <w:sz w:val="28"/>
          <w:szCs w:val="28"/>
          <w:lang w:val="kk-KZ"/>
        </w:rPr>
        <w:t>ная</w:t>
      </w:r>
      <w:r w:rsidRPr="00E00F2A">
        <w:rPr>
          <w:rFonts w:ascii="Times New Roman" w:hAnsi="Times New Roman"/>
          <w:sz w:val="28"/>
          <w:szCs w:val="28"/>
        </w:rPr>
        <w:t xml:space="preserve"> </w:t>
      </w:r>
      <w:proofErr w:type="spellStart"/>
      <w:r w:rsidRPr="00E00F2A">
        <w:rPr>
          <w:rFonts w:ascii="Times New Roman" w:hAnsi="Times New Roman"/>
          <w:sz w:val="28"/>
          <w:szCs w:val="28"/>
        </w:rPr>
        <w:t>функци</w:t>
      </w:r>
      <w:proofErr w:type="spellEnd"/>
      <w:r w:rsidR="001C7971" w:rsidRPr="00E00F2A">
        <w:rPr>
          <w:rFonts w:ascii="Times New Roman" w:hAnsi="Times New Roman"/>
          <w:sz w:val="28"/>
          <w:szCs w:val="28"/>
          <w:lang w:val="kk-KZ"/>
        </w:rPr>
        <w:t>я</w:t>
      </w:r>
      <w:r w:rsidR="0024532F" w:rsidRPr="00E00F2A">
        <w:rPr>
          <w:rFonts w:ascii="Times New Roman" w:hAnsi="Times New Roman"/>
          <w:sz w:val="28"/>
          <w:szCs w:val="28"/>
          <w:lang w:val="kk-KZ"/>
        </w:rPr>
        <w:t xml:space="preserve"> (дисциплинарность студентов, выявление и устранение пробелов в знании)</w:t>
      </w:r>
      <w:r w:rsidR="001C7971" w:rsidRPr="00E00F2A">
        <w:rPr>
          <w:rFonts w:ascii="Times New Roman" w:hAnsi="Times New Roman"/>
          <w:sz w:val="28"/>
          <w:szCs w:val="28"/>
          <w:lang w:val="kk-KZ"/>
        </w:rPr>
        <w:t xml:space="preserve">. </w:t>
      </w:r>
    </w:p>
    <w:p w14:paraId="2EAA7E5D" w14:textId="6E4EF191" w:rsidR="00A13CF4" w:rsidRPr="00E00F2A" w:rsidRDefault="0024532F" w:rsidP="00553F81">
      <w:pPr>
        <w:spacing w:after="0" w:line="240" w:lineRule="auto"/>
        <w:ind w:firstLine="709"/>
        <w:contextualSpacing/>
        <w:jc w:val="both"/>
        <w:rPr>
          <w:rFonts w:ascii="Times New Roman" w:hAnsi="Times New Roman"/>
          <w:sz w:val="28"/>
          <w:szCs w:val="28"/>
        </w:rPr>
      </w:pPr>
      <w:r w:rsidRPr="00E00F2A">
        <w:rPr>
          <w:rFonts w:ascii="Times New Roman" w:hAnsi="Times New Roman"/>
          <w:sz w:val="28"/>
          <w:szCs w:val="28"/>
          <w:lang w:val="kk-KZ"/>
        </w:rPr>
        <w:t xml:space="preserve">Тестирование – как </w:t>
      </w:r>
      <w:r w:rsidR="00A13CF4" w:rsidRPr="00E00F2A">
        <w:rPr>
          <w:rFonts w:ascii="Times New Roman" w:hAnsi="Times New Roman"/>
          <w:sz w:val="28"/>
          <w:szCs w:val="28"/>
        </w:rPr>
        <w:t>способ оперативного оценивания знаний обучающихся, внедрен в практику всего мира и широко используется.</w:t>
      </w:r>
      <w:r w:rsidR="009E0974" w:rsidRPr="00E00F2A">
        <w:rPr>
          <w:rFonts w:ascii="Times New Roman" w:hAnsi="Times New Roman"/>
          <w:sz w:val="28"/>
          <w:szCs w:val="28"/>
        </w:rPr>
        <w:t xml:space="preserve"> Разработанные нами тесты выявляют уровень теоретической подготовленности студентов. Тесты обычно применяются при организации текущего контроля</w:t>
      </w:r>
      <w:r w:rsidR="009B2EE2" w:rsidRPr="00E00F2A">
        <w:rPr>
          <w:rFonts w:ascii="Times New Roman" w:hAnsi="Times New Roman"/>
          <w:sz w:val="28"/>
          <w:szCs w:val="28"/>
        </w:rPr>
        <w:t xml:space="preserve"> для проверки полноты усвоения студентами понятий, представлений тем, разделов и т.д.</w:t>
      </w:r>
    </w:p>
    <w:p w14:paraId="5DBE8522" w14:textId="06C00CFF" w:rsidR="00653F54" w:rsidRPr="00153A5F" w:rsidRDefault="009E0974" w:rsidP="00553F81">
      <w:pPr>
        <w:spacing w:after="0" w:line="240" w:lineRule="auto"/>
        <w:ind w:firstLine="709"/>
        <w:contextualSpacing/>
        <w:jc w:val="both"/>
        <w:rPr>
          <w:rFonts w:ascii="Times New Roman" w:hAnsi="Times New Roman"/>
          <w:sz w:val="28"/>
          <w:szCs w:val="28"/>
          <w:lang w:val="kk-KZ"/>
        </w:rPr>
      </w:pPr>
      <w:proofErr w:type="spellStart"/>
      <w:r w:rsidRPr="00E00F2A">
        <w:rPr>
          <w:rFonts w:ascii="Times New Roman" w:hAnsi="Times New Roman"/>
          <w:i/>
          <w:sz w:val="28"/>
          <w:szCs w:val="28"/>
        </w:rPr>
        <w:t>Компетентностно</w:t>
      </w:r>
      <w:proofErr w:type="spellEnd"/>
      <w:r w:rsidRPr="00E00F2A">
        <w:rPr>
          <w:rFonts w:ascii="Times New Roman" w:hAnsi="Times New Roman"/>
          <w:i/>
          <w:sz w:val="28"/>
          <w:szCs w:val="28"/>
        </w:rPr>
        <w:t>-ориентированные задания</w:t>
      </w:r>
      <w:r w:rsidR="00114BC0" w:rsidRPr="00E00F2A">
        <w:rPr>
          <w:rFonts w:ascii="Times New Roman" w:hAnsi="Times New Roman"/>
          <w:sz w:val="28"/>
          <w:szCs w:val="28"/>
        </w:rPr>
        <w:t xml:space="preserve"> (КОЗ)</w:t>
      </w:r>
      <w:r w:rsidRPr="00E00F2A">
        <w:rPr>
          <w:rFonts w:ascii="Times New Roman" w:hAnsi="Times New Roman"/>
          <w:sz w:val="28"/>
          <w:szCs w:val="28"/>
        </w:rPr>
        <w:t xml:space="preserve"> </w:t>
      </w:r>
      <w:r w:rsidR="00153A5F">
        <w:rPr>
          <w:rFonts w:ascii="Times New Roman" w:hAnsi="Times New Roman"/>
          <w:sz w:val="28"/>
          <w:szCs w:val="28"/>
        </w:rPr>
        <w:t xml:space="preserve">применяют </w:t>
      </w:r>
      <w:r w:rsidRPr="00E00F2A">
        <w:rPr>
          <w:rFonts w:ascii="Times New Roman" w:hAnsi="Times New Roman"/>
          <w:sz w:val="28"/>
          <w:szCs w:val="28"/>
        </w:rPr>
        <w:t xml:space="preserve">для </w:t>
      </w:r>
      <w:proofErr w:type="gramStart"/>
      <w:r w:rsidR="00153A5F">
        <w:rPr>
          <w:rFonts w:ascii="Times New Roman" w:hAnsi="Times New Roman"/>
          <w:sz w:val="28"/>
          <w:szCs w:val="28"/>
          <w:lang w:val="kk-KZ"/>
        </w:rPr>
        <w:t>того</w:t>
      </w:r>
      <w:proofErr w:type="gramEnd"/>
      <w:r w:rsidR="00153A5F">
        <w:rPr>
          <w:rFonts w:ascii="Times New Roman" w:hAnsi="Times New Roman"/>
          <w:sz w:val="28"/>
          <w:szCs w:val="28"/>
          <w:lang w:val="kk-KZ"/>
        </w:rPr>
        <w:t xml:space="preserve"> чтобы определить</w:t>
      </w:r>
      <w:r w:rsidRPr="00E00F2A">
        <w:rPr>
          <w:rFonts w:ascii="Times New Roman" w:hAnsi="Times New Roman"/>
          <w:sz w:val="28"/>
          <w:szCs w:val="28"/>
        </w:rPr>
        <w:t xml:space="preserve"> </w:t>
      </w:r>
      <w:proofErr w:type="spellStart"/>
      <w:r w:rsidRPr="00E00F2A">
        <w:rPr>
          <w:rFonts w:ascii="Times New Roman" w:hAnsi="Times New Roman"/>
          <w:sz w:val="28"/>
          <w:szCs w:val="28"/>
        </w:rPr>
        <w:t>сформированност</w:t>
      </w:r>
      <w:proofErr w:type="spellEnd"/>
      <w:r w:rsidR="00153A5F">
        <w:rPr>
          <w:rFonts w:ascii="Times New Roman" w:hAnsi="Times New Roman"/>
          <w:sz w:val="28"/>
          <w:szCs w:val="28"/>
          <w:lang w:val="kk-KZ"/>
        </w:rPr>
        <w:t>ь</w:t>
      </w:r>
      <w:r w:rsidRPr="00E00F2A">
        <w:rPr>
          <w:rFonts w:ascii="Times New Roman" w:hAnsi="Times New Roman"/>
          <w:sz w:val="28"/>
          <w:szCs w:val="28"/>
        </w:rPr>
        <w:t xml:space="preserve"> </w:t>
      </w:r>
      <w:r w:rsidR="00653F54" w:rsidRPr="00E00F2A">
        <w:rPr>
          <w:rFonts w:ascii="Times New Roman" w:hAnsi="Times New Roman"/>
          <w:sz w:val="28"/>
          <w:szCs w:val="28"/>
        </w:rPr>
        <w:t xml:space="preserve">информационно-вычислительной компетентности, </w:t>
      </w:r>
      <w:r w:rsidR="00153A5F">
        <w:rPr>
          <w:rFonts w:ascii="Times New Roman" w:hAnsi="Times New Roman"/>
          <w:sz w:val="28"/>
          <w:szCs w:val="28"/>
          <w:lang w:val="kk-KZ"/>
        </w:rPr>
        <w:t xml:space="preserve">задания данного типа могут быть </w:t>
      </w:r>
      <w:proofErr w:type="spellStart"/>
      <w:r w:rsidR="00653F54" w:rsidRPr="00E00F2A">
        <w:rPr>
          <w:rFonts w:ascii="Times New Roman" w:hAnsi="Times New Roman"/>
          <w:sz w:val="28"/>
          <w:szCs w:val="28"/>
        </w:rPr>
        <w:t>примен</w:t>
      </w:r>
      <w:proofErr w:type="spellEnd"/>
      <w:r w:rsidR="00153A5F">
        <w:rPr>
          <w:rFonts w:ascii="Times New Roman" w:hAnsi="Times New Roman"/>
          <w:sz w:val="28"/>
          <w:szCs w:val="28"/>
          <w:lang w:val="kk-KZ"/>
        </w:rPr>
        <w:t>ять</w:t>
      </w:r>
      <w:proofErr w:type="spellStart"/>
      <w:r w:rsidR="00653F54" w:rsidRPr="00E00F2A">
        <w:rPr>
          <w:rFonts w:ascii="Times New Roman" w:hAnsi="Times New Roman"/>
          <w:sz w:val="28"/>
          <w:szCs w:val="28"/>
        </w:rPr>
        <w:t>ся</w:t>
      </w:r>
      <w:proofErr w:type="spellEnd"/>
      <w:r w:rsidR="00653F54" w:rsidRPr="00E00F2A">
        <w:rPr>
          <w:rFonts w:ascii="Times New Roman" w:hAnsi="Times New Roman"/>
          <w:sz w:val="28"/>
          <w:szCs w:val="28"/>
        </w:rPr>
        <w:t xml:space="preserve"> как при итоговом, так и в текущем контроле</w:t>
      </w:r>
      <w:r w:rsidR="0075242A" w:rsidRPr="00E00F2A">
        <w:rPr>
          <w:rFonts w:ascii="Times New Roman" w:hAnsi="Times New Roman"/>
          <w:sz w:val="28"/>
          <w:szCs w:val="28"/>
        </w:rPr>
        <w:t>.</w:t>
      </w:r>
      <w:r w:rsidR="00153A5F">
        <w:rPr>
          <w:rFonts w:ascii="Times New Roman" w:hAnsi="Times New Roman"/>
          <w:sz w:val="28"/>
          <w:szCs w:val="28"/>
          <w:lang w:val="kk-KZ"/>
        </w:rPr>
        <w:t xml:space="preserve"> Они направлены на практико-ориентированную деятельность и могут быть связаны с жизненной ситуацией.</w:t>
      </w:r>
    </w:p>
    <w:p w14:paraId="710650E6" w14:textId="04EC4807" w:rsidR="00114BC0" w:rsidRPr="00E00F2A" w:rsidRDefault="00114BC0" w:rsidP="00553F81">
      <w:pPr>
        <w:spacing w:after="0" w:line="240" w:lineRule="auto"/>
        <w:ind w:firstLine="709"/>
        <w:contextualSpacing/>
        <w:jc w:val="both"/>
        <w:rPr>
          <w:rFonts w:ascii="Times New Roman" w:hAnsi="Times New Roman"/>
          <w:sz w:val="28"/>
          <w:szCs w:val="28"/>
        </w:rPr>
      </w:pPr>
      <w:r w:rsidRPr="00E00F2A">
        <w:rPr>
          <w:rFonts w:ascii="Times New Roman" w:hAnsi="Times New Roman"/>
          <w:sz w:val="28"/>
          <w:szCs w:val="28"/>
        </w:rPr>
        <w:t xml:space="preserve">КОЗ </w:t>
      </w:r>
      <w:r w:rsidR="009C3305">
        <w:rPr>
          <w:rFonts w:ascii="Times New Roman" w:hAnsi="Times New Roman"/>
          <w:sz w:val="28"/>
          <w:szCs w:val="28"/>
        </w:rPr>
        <w:t xml:space="preserve">охватывает </w:t>
      </w:r>
      <w:r w:rsidR="00241575" w:rsidRPr="00E00F2A">
        <w:rPr>
          <w:rFonts w:ascii="Times New Roman" w:hAnsi="Times New Roman"/>
          <w:sz w:val="28"/>
          <w:szCs w:val="28"/>
        </w:rPr>
        <w:t xml:space="preserve">содержание и </w:t>
      </w:r>
      <w:r w:rsidR="009C3305">
        <w:rPr>
          <w:rFonts w:ascii="Times New Roman" w:hAnsi="Times New Roman"/>
          <w:sz w:val="28"/>
          <w:szCs w:val="28"/>
        </w:rPr>
        <w:t>технологические процессы</w:t>
      </w:r>
      <w:r w:rsidR="00241575" w:rsidRPr="00E00F2A">
        <w:rPr>
          <w:rFonts w:ascii="Times New Roman" w:hAnsi="Times New Roman"/>
          <w:sz w:val="28"/>
          <w:szCs w:val="28"/>
        </w:rPr>
        <w:t xml:space="preserve"> обучения, преподавания и </w:t>
      </w:r>
      <w:r w:rsidR="002C258C">
        <w:rPr>
          <w:rFonts w:ascii="Times New Roman" w:hAnsi="Times New Roman"/>
          <w:sz w:val="28"/>
          <w:szCs w:val="28"/>
        </w:rPr>
        <w:t>определение качества</w:t>
      </w:r>
      <w:r w:rsidR="009C3305">
        <w:rPr>
          <w:rFonts w:ascii="Times New Roman" w:hAnsi="Times New Roman"/>
          <w:sz w:val="28"/>
          <w:szCs w:val="28"/>
        </w:rPr>
        <w:t xml:space="preserve"> </w:t>
      </w:r>
      <w:r w:rsidR="00241575" w:rsidRPr="00E00F2A">
        <w:rPr>
          <w:rFonts w:ascii="Times New Roman" w:hAnsi="Times New Roman"/>
          <w:sz w:val="28"/>
          <w:szCs w:val="28"/>
        </w:rPr>
        <w:t xml:space="preserve">подготовки </w:t>
      </w:r>
      <w:r w:rsidR="009C3305">
        <w:rPr>
          <w:rFonts w:ascii="Times New Roman" w:hAnsi="Times New Roman"/>
          <w:sz w:val="28"/>
          <w:szCs w:val="28"/>
        </w:rPr>
        <w:t>обучающихся</w:t>
      </w:r>
      <w:r w:rsidR="00241575" w:rsidRPr="00E00F2A">
        <w:rPr>
          <w:rFonts w:ascii="Times New Roman" w:hAnsi="Times New Roman"/>
          <w:sz w:val="28"/>
          <w:szCs w:val="28"/>
        </w:rPr>
        <w:t xml:space="preserve"> в </w:t>
      </w:r>
      <w:r w:rsidR="009C3305">
        <w:rPr>
          <w:rFonts w:ascii="Times New Roman" w:hAnsi="Times New Roman"/>
          <w:sz w:val="28"/>
          <w:szCs w:val="28"/>
        </w:rPr>
        <w:t>образовательном</w:t>
      </w:r>
      <w:r w:rsidR="00241575" w:rsidRPr="00E00F2A">
        <w:rPr>
          <w:rFonts w:ascii="Times New Roman" w:hAnsi="Times New Roman"/>
          <w:sz w:val="28"/>
          <w:szCs w:val="28"/>
        </w:rPr>
        <w:t xml:space="preserve"> процессе вуза, </w:t>
      </w:r>
      <w:r w:rsidR="009C3305">
        <w:rPr>
          <w:rFonts w:ascii="Times New Roman" w:hAnsi="Times New Roman"/>
          <w:sz w:val="28"/>
          <w:szCs w:val="28"/>
        </w:rPr>
        <w:t>содержащий</w:t>
      </w:r>
      <w:r w:rsidR="00241575" w:rsidRPr="00E00F2A">
        <w:rPr>
          <w:rFonts w:ascii="Times New Roman" w:hAnsi="Times New Roman"/>
          <w:sz w:val="28"/>
          <w:szCs w:val="28"/>
        </w:rPr>
        <w:t xml:space="preserve"> </w:t>
      </w:r>
      <w:r w:rsidR="009C3305">
        <w:rPr>
          <w:rFonts w:ascii="Times New Roman" w:hAnsi="Times New Roman"/>
          <w:sz w:val="28"/>
          <w:szCs w:val="28"/>
        </w:rPr>
        <w:t>результативность</w:t>
      </w:r>
      <w:r w:rsidR="00241575" w:rsidRPr="00E00F2A">
        <w:rPr>
          <w:rFonts w:ascii="Times New Roman" w:hAnsi="Times New Roman"/>
          <w:sz w:val="28"/>
          <w:szCs w:val="28"/>
        </w:rPr>
        <w:t xml:space="preserve"> </w:t>
      </w:r>
      <w:r w:rsidR="009C3305">
        <w:rPr>
          <w:rFonts w:ascii="Times New Roman" w:hAnsi="Times New Roman"/>
          <w:sz w:val="28"/>
          <w:szCs w:val="28"/>
        </w:rPr>
        <w:t>развития</w:t>
      </w:r>
      <w:r w:rsidR="00241575" w:rsidRPr="00E00F2A">
        <w:rPr>
          <w:rFonts w:ascii="Times New Roman" w:hAnsi="Times New Roman"/>
          <w:sz w:val="28"/>
          <w:szCs w:val="28"/>
        </w:rPr>
        <w:t xml:space="preserve"> профессиональных компетентностей</w:t>
      </w:r>
      <w:r w:rsidR="002C258C">
        <w:rPr>
          <w:rFonts w:ascii="Times New Roman" w:hAnsi="Times New Roman"/>
          <w:sz w:val="28"/>
          <w:szCs w:val="28"/>
        </w:rPr>
        <w:t xml:space="preserve"> обучаемых, а также обеспечивают</w:t>
      </w:r>
      <w:r w:rsidR="00241575" w:rsidRPr="00E00F2A">
        <w:rPr>
          <w:rFonts w:ascii="Times New Roman" w:hAnsi="Times New Roman"/>
          <w:sz w:val="28"/>
          <w:szCs w:val="28"/>
        </w:rPr>
        <w:t xml:space="preserve"> учебно</w:t>
      </w:r>
      <w:r w:rsidRPr="00E00F2A">
        <w:rPr>
          <w:rFonts w:ascii="Times New Roman" w:hAnsi="Times New Roman"/>
          <w:sz w:val="28"/>
          <w:szCs w:val="28"/>
        </w:rPr>
        <w:t>-</w:t>
      </w:r>
      <w:r w:rsidR="00241575" w:rsidRPr="00E00F2A">
        <w:rPr>
          <w:rFonts w:ascii="Times New Roman" w:hAnsi="Times New Roman"/>
          <w:sz w:val="28"/>
          <w:szCs w:val="28"/>
        </w:rPr>
        <w:t>познавательную, исследовательскую, проектную</w:t>
      </w:r>
      <w:r w:rsidRPr="00E00F2A">
        <w:rPr>
          <w:rFonts w:ascii="Times New Roman" w:hAnsi="Times New Roman"/>
          <w:sz w:val="28"/>
          <w:szCs w:val="28"/>
          <w:lang w:val="kk-KZ"/>
        </w:rPr>
        <w:t xml:space="preserve"> </w:t>
      </w:r>
      <w:r w:rsidR="00241575" w:rsidRPr="00E00F2A">
        <w:rPr>
          <w:rFonts w:ascii="Times New Roman" w:hAnsi="Times New Roman"/>
          <w:sz w:val="28"/>
          <w:szCs w:val="28"/>
        </w:rPr>
        <w:t xml:space="preserve">деятельность </w:t>
      </w:r>
      <w:r w:rsidRPr="00E00F2A">
        <w:rPr>
          <w:rFonts w:ascii="Times New Roman" w:hAnsi="Times New Roman"/>
          <w:sz w:val="28"/>
          <w:szCs w:val="28"/>
          <w:lang w:val="kk-KZ"/>
        </w:rPr>
        <w:t>обучающихся</w:t>
      </w:r>
      <w:r w:rsidR="00153A5F">
        <w:rPr>
          <w:rFonts w:ascii="Times New Roman" w:hAnsi="Times New Roman"/>
          <w:sz w:val="28"/>
          <w:szCs w:val="28"/>
          <w:lang w:val="kk-KZ"/>
        </w:rPr>
        <w:t xml:space="preserve"> </w:t>
      </w:r>
      <w:r w:rsidR="00153A5F" w:rsidRPr="00216323">
        <w:rPr>
          <w:rFonts w:ascii="Times New Roman" w:hAnsi="Times New Roman"/>
          <w:sz w:val="28"/>
          <w:szCs w:val="28"/>
        </w:rPr>
        <w:t>[</w:t>
      </w:r>
      <w:r w:rsidR="00216323" w:rsidRPr="00216323">
        <w:rPr>
          <w:rFonts w:ascii="Times New Roman" w:hAnsi="Times New Roman"/>
          <w:sz w:val="28"/>
          <w:szCs w:val="28"/>
        </w:rPr>
        <w:t>113</w:t>
      </w:r>
      <w:r w:rsidR="00153A5F" w:rsidRPr="00216323">
        <w:rPr>
          <w:rFonts w:ascii="Times New Roman" w:hAnsi="Times New Roman"/>
          <w:sz w:val="28"/>
          <w:szCs w:val="28"/>
        </w:rPr>
        <w:t>]</w:t>
      </w:r>
      <w:r w:rsidR="0075242A" w:rsidRPr="00216323">
        <w:rPr>
          <w:rFonts w:ascii="Times New Roman" w:hAnsi="Times New Roman"/>
          <w:sz w:val="28"/>
          <w:szCs w:val="28"/>
        </w:rPr>
        <w:t>.</w:t>
      </w:r>
    </w:p>
    <w:p w14:paraId="6DE5FCE5" w14:textId="77777777" w:rsidR="008A45E7" w:rsidRPr="00E00F2A" w:rsidRDefault="008A45E7" w:rsidP="00553F81">
      <w:pPr>
        <w:spacing w:after="0"/>
        <w:ind w:firstLine="709"/>
        <w:contextualSpacing/>
        <w:jc w:val="both"/>
        <w:rPr>
          <w:rFonts w:ascii="Times New Roman" w:hAnsi="Times New Roman"/>
          <w:sz w:val="28"/>
          <w:szCs w:val="28"/>
        </w:rPr>
      </w:pPr>
      <w:r w:rsidRPr="00E00F2A">
        <w:rPr>
          <w:rFonts w:ascii="Times New Roman" w:hAnsi="Times New Roman"/>
          <w:sz w:val="28"/>
          <w:szCs w:val="28"/>
        </w:rPr>
        <w:t xml:space="preserve">Отбор содержания </w:t>
      </w:r>
      <w:proofErr w:type="spellStart"/>
      <w:r w:rsidRPr="00E00F2A">
        <w:rPr>
          <w:rFonts w:ascii="Times New Roman" w:hAnsi="Times New Roman"/>
          <w:sz w:val="28"/>
          <w:szCs w:val="28"/>
        </w:rPr>
        <w:t>компетентностно</w:t>
      </w:r>
      <w:proofErr w:type="spellEnd"/>
      <w:r w:rsidRPr="00E00F2A">
        <w:rPr>
          <w:rFonts w:ascii="Times New Roman" w:hAnsi="Times New Roman"/>
          <w:sz w:val="28"/>
          <w:szCs w:val="28"/>
        </w:rPr>
        <w:t>-ориентированных задач должен осуществляться также на основе принципов бинарности и функциональной полноты. За основу взяты принципы содержания образования, разработанные В.С. Ледневым.</w:t>
      </w:r>
    </w:p>
    <w:p w14:paraId="0324C63F" w14:textId="369B6841" w:rsidR="008B7F4A" w:rsidRPr="00E00F2A" w:rsidRDefault="00B34283" w:rsidP="00553F81">
      <w:pPr>
        <w:spacing w:after="0" w:line="240" w:lineRule="auto"/>
        <w:ind w:firstLine="709"/>
        <w:contextualSpacing/>
        <w:jc w:val="both"/>
        <w:rPr>
          <w:rFonts w:ascii="Times New Roman" w:hAnsi="Times New Roman"/>
          <w:sz w:val="28"/>
          <w:szCs w:val="28"/>
        </w:rPr>
      </w:pPr>
      <w:r w:rsidRPr="00E00F2A">
        <w:rPr>
          <w:rFonts w:ascii="Times New Roman" w:hAnsi="Times New Roman"/>
          <w:sz w:val="28"/>
          <w:szCs w:val="28"/>
        </w:rPr>
        <w:t xml:space="preserve">В процессе </w:t>
      </w:r>
      <w:r w:rsidRPr="00E00F2A">
        <w:rPr>
          <w:rFonts w:ascii="Times New Roman" w:hAnsi="Times New Roman"/>
          <w:i/>
          <w:iCs/>
          <w:sz w:val="28"/>
          <w:szCs w:val="28"/>
        </w:rPr>
        <w:t>учебного проекта</w:t>
      </w:r>
      <w:r w:rsidRPr="00E00F2A">
        <w:rPr>
          <w:rFonts w:ascii="Times New Roman" w:hAnsi="Times New Roman"/>
          <w:sz w:val="28"/>
          <w:szCs w:val="28"/>
        </w:rPr>
        <w:t xml:space="preserve"> </w:t>
      </w:r>
      <w:r w:rsidR="001170F4" w:rsidRPr="00E00F2A">
        <w:rPr>
          <w:rFonts w:ascii="Times New Roman" w:hAnsi="Times New Roman"/>
          <w:sz w:val="28"/>
          <w:szCs w:val="28"/>
          <w:lang w:val="kk-KZ"/>
        </w:rPr>
        <w:t xml:space="preserve">у </w:t>
      </w:r>
      <w:proofErr w:type="spellStart"/>
      <w:r w:rsidRPr="00E00F2A">
        <w:rPr>
          <w:rFonts w:ascii="Times New Roman" w:hAnsi="Times New Roman"/>
          <w:sz w:val="28"/>
          <w:szCs w:val="28"/>
        </w:rPr>
        <w:t>о</w:t>
      </w:r>
      <w:r w:rsidR="009E0974" w:rsidRPr="00E00F2A">
        <w:rPr>
          <w:rFonts w:ascii="Times New Roman" w:hAnsi="Times New Roman"/>
          <w:sz w:val="28"/>
          <w:szCs w:val="28"/>
        </w:rPr>
        <w:t>бучающ</w:t>
      </w:r>
      <w:proofErr w:type="spellEnd"/>
      <w:r w:rsidR="001170F4" w:rsidRPr="00E00F2A">
        <w:rPr>
          <w:rFonts w:ascii="Times New Roman" w:hAnsi="Times New Roman"/>
          <w:sz w:val="28"/>
          <w:szCs w:val="28"/>
          <w:lang w:val="kk-KZ"/>
        </w:rPr>
        <w:t>их</w:t>
      </w:r>
      <w:proofErr w:type="spellStart"/>
      <w:r w:rsidR="009E0974" w:rsidRPr="00E00F2A">
        <w:rPr>
          <w:rFonts w:ascii="Times New Roman" w:hAnsi="Times New Roman"/>
          <w:sz w:val="28"/>
          <w:szCs w:val="28"/>
        </w:rPr>
        <w:t>ся</w:t>
      </w:r>
      <w:proofErr w:type="spellEnd"/>
      <w:r w:rsidR="009E0974" w:rsidRPr="00E00F2A">
        <w:rPr>
          <w:rFonts w:ascii="Times New Roman" w:hAnsi="Times New Roman"/>
          <w:sz w:val="28"/>
          <w:szCs w:val="28"/>
        </w:rPr>
        <w:t xml:space="preserve"> </w:t>
      </w:r>
      <w:r w:rsidRPr="00E00F2A">
        <w:rPr>
          <w:rFonts w:ascii="Times New Roman" w:hAnsi="Times New Roman"/>
          <w:sz w:val="28"/>
          <w:szCs w:val="28"/>
        </w:rPr>
        <w:t>получают</w:t>
      </w:r>
      <w:r w:rsidR="009E0974" w:rsidRPr="00E00F2A">
        <w:rPr>
          <w:rFonts w:ascii="Times New Roman" w:hAnsi="Times New Roman"/>
          <w:sz w:val="28"/>
          <w:szCs w:val="28"/>
        </w:rPr>
        <w:t xml:space="preserve"> возможность раскрыт</w:t>
      </w:r>
      <w:r w:rsidR="001170F4" w:rsidRPr="00E00F2A">
        <w:rPr>
          <w:rFonts w:ascii="Times New Roman" w:hAnsi="Times New Roman"/>
          <w:sz w:val="28"/>
          <w:szCs w:val="28"/>
          <w:lang w:val="kk-KZ"/>
        </w:rPr>
        <w:t>ь</w:t>
      </w:r>
      <w:r w:rsidR="009E0974" w:rsidRPr="00E00F2A">
        <w:rPr>
          <w:rFonts w:ascii="Times New Roman" w:hAnsi="Times New Roman"/>
          <w:sz w:val="28"/>
          <w:szCs w:val="28"/>
        </w:rPr>
        <w:t xml:space="preserve"> </w:t>
      </w:r>
      <w:proofErr w:type="spellStart"/>
      <w:r w:rsidR="009E0974" w:rsidRPr="00E00F2A">
        <w:rPr>
          <w:rFonts w:ascii="Times New Roman" w:hAnsi="Times New Roman"/>
          <w:sz w:val="28"/>
          <w:szCs w:val="28"/>
        </w:rPr>
        <w:t>сво</w:t>
      </w:r>
      <w:proofErr w:type="spellEnd"/>
      <w:r w:rsidR="001170F4" w:rsidRPr="00E00F2A">
        <w:rPr>
          <w:rFonts w:ascii="Times New Roman" w:hAnsi="Times New Roman"/>
          <w:sz w:val="28"/>
          <w:szCs w:val="28"/>
          <w:lang w:val="kk-KZ"/>
        </w:rPr>
        <w:t>й</w:t>
      </w:r>
      <w:r w:rsidR="009E0974" w:rsidRPr="00E00F2A">
        <w:rPr>
          <w:rFonts w:ascii="Times New Roman" w:hAnsi="Times New Roman"/>
          <w:sz w:val="28"/>
          <w:szCs w:val="28"/>
        </w:rPr>
        <w:t xml:space="preserve"> </w:t>
      </w:r>
      <w:proofErr w:type="spellStart"/>
      <w:r w:rsidR="009E0974" w:rsidRPr="00E00F2A">
        <w:rPr>
          <w:rFonts w:ascii="Times New Roman" w:hAnsi="Times New Roman"/>
          <w:sz w:val="28"/>
          <w:szCs w:val="28"/>
        </w:rPr>
        <w:t>творческ</w:t>
      </w:r>
      <w:proofErr w:type="spellEnd"/>
      <w:r w:rsidR="001170F4" w:rsidRPr="00E00F2A">
        <w:rPr>
          <w:rFonts w:ascii="Times New Roman" w:hAnsi="Times New Roman"/>
          <w:sz w:val="28"/>
          <w:szCs w:val="28"/>
          <w:lang w:val="kk-KZ"/>
        </w:rPr>
        <w:t>ий</w:t>
      </w:r>
      <w:r w:rsidR="009E0974" w:rsidRPr="00E00F2A">
        <w:rPr>
          <w:rFonts w:ascii="Times New Roman" w:hAnsi="Times New Roman"/>
          <w:sz w:val="28"/>
          <w:szCs w:val="28"/>
        </w:rPr>
        <w:t xml:space="preserve"> потенциал, </w:t>
      </w:r>
      <w:proofErr w:type="spellStart"/>
      <w:r w:rsidR="009E0974" w:rsidRPr="00E00F2A">
        <w:rPr>
          <w:rFonts w:ascii="Times New Roman" w:hAnsi="Times New Roman"/>
          <w:sz w:val="28"/>
          <w:szCs w:val="28"/>
        </w:rPr>
        <w:t>примен</w:t>
      </w:r>
      <w:proofErr w:type="spellEnd"/>
      <w:r w:rsidR="001170F4" w:rsidRPr="00E00F2A">
        <w:rPr>
          <w:rFonts w:ascii="Times New Roman" w:hAnsi="Times New Roman"/>
          <w:sz w:val="28"/>
          <w:szCs w:val="28"/>
          <w:lang w:val="kk-KZ"/>
        </w:rPr>
        <w:t>ить</w:t>
      </w:r>
      <w:r w:rsidR="009E0974" w:rsidRPr="00E00F2A">
        <w:rPr>
          <w:rFonts w:ascii="Times New Roman" w:hAnsi="Times New Roman"/>
          <w:sz w:val="28"/>
          <w:szCs w:val="28"/>
        </w:rPr>
        <w:t xml:space="preserve"> теоретически</w:t>
      </w:r>
      <w:r w:rsidR="001170F4" w:rsidRPr="00E00F2A">
        <w:rPr>
          <w:rFonts w:ascii="Times New Roman" w:hAnsi="Times New Roman"/>
          <w:sz w:val="28"/>
          <w:szCs w:val="28"/>
          <w:lang w:val="kk-KZ"/>
        </w:rPr>
        <w:t>е</w:t>
      </w:r>
      <w:r w:rsidR="009E0974" w:rsidRPr="00E00F2A">
        <w:rPr>
          <w:rFonts w:ascii="Times New Roman" w:hAnsi="Times New Roman"/>
          <w:sz w:val="28"/>
          <w:szCs w:val="28"/>
        </w:rPr>
        <w:t xml:space="preserve"> </w:t>
      </w:r>
      <w:proofErr w:type="spellStart"/>
      <w:r w:rsidR="009E0974" w:rsidRPr="00E00F2A">
        <w:rPr>
          <w:rFonts w:ascii="Times New Roman" w:hAnsi="Times New Roman"/>
          <w:sz w:val="28"/>
          <w:szCs w:val="28"/>
        </w:rPr>
        <w:t>знани</w:t>
      </w:r>
      <w:proofErr w:type="spellEnd"/>
      <w:r w:rsidR="001170F4" w:rsidRPr="00E00F2A">
        <w:rPr>
          <w:rFonts w:ascii="Times New Roman" w:hAnsi="Times New Roman"/>
          <w:sz w:val="28"/>
          <w:szCs w:val="28"/>
          <w:lang w:val="kk-KZ"/>
        </w:rPr>
        <w:t>я</w:t>
      </w:r>
      <w:r w:rsidR="009E0974" w:rsidRPr="00E00F2A">
        <w:rPr>
          <w:rFonts w:ascii="Times New Roman" w:hAnsi="Times New Roman"/>
          <w:sz w:val="28"/>
          <w:szCs w:val="28"/>
        </w:rPr>
        <w:t xml:space="preserve"> на практике, </w:t>
      </w:r>
      <w:proofErr w:type="spellStart"/>
      <w:r w:rsidR="009E0974" w:rsidRPr="00E00F2A">
        <w:rPr>
          <w:rFonts w:ascii="Times New Roman" w:hAnsi="Times New Roman"/>
          <w:sz w:val="28"/>
          <w:szCs w:val="28"/>
        </w:rPr>
        <w:t>включ</w:t>
      </w:r>
      <w:proofErr w:type="spellEnd"/>
      <w:r w:rsidR="001170F4" w:rsidRPr="00E00F2A">
        <w:rPr>
          <w:rFonts w:ascii="Times New Roman" w:hAnsi="Times New Roman"/>
          <w:sz w:val="28"/>
          <w:szCs w:val="28"/>
          <w:lang w:val="kk-KZ"/>
        </w:rPr>
        <w:t>ить</w:t>
      </w:r>
      <w:r w:rsidR="009E0974" w:rsidRPr="00E00F2A">
        <w:rPr>
          <w:rFonts w:ascii="Times New Roman" w:hAnsi="Times New Roman"/>
          <w:sz w:val="28"/>
          <w:szCs w:val="28"/>
        </w:rPr>
        <w:t xml:space="preserve"> </w:t>
      </w:r>
      <w:r w:rsidR="009E0974" w:rsidRPr="006710CB">
        <w:rPr>
          <w:rFonts w:ascii="Times New Roman" w:hAnsi="Times New Roman"/>
          <w:sz w:val="28"/>
          <w:szCs w:val="28"/>
        </w:rPr>
        <w:t xml:space="preserve">себя в </w:t>
      </w:r>
      <w:r w:rsidR="006710CB" w:rsidRPr="006710CB">
        <w:rPr>
          <w:rFonts w:ascii="Times New Roman" w:hAnsi="Times New Roman"/>
          <w:sz w:val="28"/>
          <w:szCs w:val="28"/>
          <w:lang w:val="kk-KZ"/>
        </w:rPr>
        <w:t>общественную</w:t>
      </w:r>
      <w:r w:rsidR="002C258C" w:rsidRPr="006710CB">
        <w:rPr>
          <w:rFonts w:ascii="Times New Roman" w:hAnsi="Times New Roman"/>
          <w:sz w:val="28"/>
          <w:szCs w:val="28"/>
        </w:rPr>
        <w:t>,</w:t>
      </w:r>
      <w:r w:rsidR="009E0974" w:rsidRPr="006710CB">
        <w:rPr>
          <w:rFonts w:ascii="Times New Roman" w:hAnsi="Times New Roman"/>
          <w:sz w:val="28"/>
          <w:szCs w:val="28"/>
        </w:rPr>
        <w:t xml:space="preserve"> практико-ориентированную, </w:t>
      </w:r>
      <w:r w:rsidR="006710CB" w:rsidRPr="006710CB">
        <w:rPr>
          <w:rFonts w:ascii="Times New Roman" w:hAnsi="Times New Roman"/>
          <w:sz w:val="28"/>
          <w:szCs w:val="28"/>
        </w:rPr>
        <w:t xml:space="preserve">познавательную, </w:t>
      </w:r>
      <w:r w:rsidR="00253B2C" w:rsidRPr="006710CB">
        <w:rPr>
          <w:rFonts w:ascii="Times New Roman" w:hAnsi="Times New Roman"/>
          <w:sz w:val="28"/>
          <w:szCs w:val="28"/>
        </w:rPr>
        <w:t>экспериментальную</w:t>
      </w:r>
      <w:r w:rsidR="009E0974" w:rsidRPr="006710CB">
        <w:rPr>
          <w:rFonts w:ascii="Times New Roman" w:hAnsi="Times New Roman"/>
          <w:sz w:val="28"/>
          <w:szCs w:val="28"/>
        </w:rPr>
        <w:t xml:space="preserve">, </w:t>
      </w:r>
      <w:r w:rsidR="00253B2C" w:rsidRPr="006710CB">
        <w:rPr>
          <w:rFonts w:ascii="Times New Roman" w:hAnsi="Times New Roman"/>
          <w:sz w:val="28"/>
          <w:szCs w:val="28"/>
        </w:rPr>
        <w:t>творческую</w:t>
      </w:r>
      <w:r w:rsidR="009E0974" w:rsidRPr="006710CB">
        <w:rPr>
          <w:rFonts w:ascii="Times New Roman" w:hAnsi="Times New Roman"/>
          <w:sz w:val="28"/>
          <w:szCs w:val="28"/>
        </w:rPr>
        <w:t xml:space="preserve"> деятельность,</w:t>
      </w:r>
      <w:r w:rsidR="009E0974" w:rsidRPr="00E00F2A">
        <w:rPr>
          <w:rFonts w:ascii="Times New Roman" w:hAnsi="Times New Roman"/>
          <w:sz w:val="28"/>
          <w:szCs w:val="28"/>
        </w:rPr>
        <w:t xml:space="preserve"> </w:t>
      </w:r>
      <w:r w:rsidR="00153A5F">
        <w:rPr>
          <w:rFonts w:ascii="Times New Roman" w:hAnsi="Times New Roman"/>
          <w:sz w:val="28"/>
          <w:szCs w:val="28"/>
          <w:lang w:val="kk-KZ"/>
        </w:rPr>
        <w:t xml:space="preserve">которая </w:t>
      </w:r>
      <w:r w:rsidR="009E0974" w:rsidRPr="00E00F2A">
        <w:rPr>
          <w:rFonts w:ascii="Times New Roman" w:hAnsi="Times New Roman"/>
          <w:sz w:val="28"/>
          <w:szCs w:val="28"/>
        </w:rPr>
        <w:t xml:space="preserve"> </w:t>
      </w:r>
      <w:r w:rsidR="00153A5F">
        <w:rPr>
          <w:rFonts w:ascii="Times New Roman" w:hAnsi="Times New Roman"/>
          <w:sz w:val="28"/>
          <w:szCs w:val="28"/>
          <w:lang w:val="kk-KZ"/>
        </w:rPr>
        <w:t xml:space="preserve">предшествует </w:t>
      </w:r>
      <w:r w:rsidR="009E0974" w:rsidRPr="00E00F2A">
        <w:rPr>
          <w:rFonts w:ascii="Times New Roman" w:hAnsi="Times New Roman"/>
          <w:sz w:val="28"/>
          <w:szCs w:val="28"/>
        </w:rPr>
        <w:t xml:space="preserve">решением </w:t>
      </w:r>
      <w:r w:rsidR="00153A5F">
        <w:rPr>
          <w:rFonts w:ascii="Times New Roman" w:hAnsi="Times New Roman"/>
          <w:sz w:val="28"/>
          <w:szCs w:val="28"/>
          <w:lang w:val="kk-KZ"/>
        </w:rPr>
        <w:t>реальной</w:t>
      </w:r>
      <w:r w:rsidR="009E0974" w:rsidRPr="00E00F2A">
        <w:rPr>
          <w:rFonts w:ascii="Times New Roman" w:hAnsi="Times New Roman"/>
          <w:sz w:val="28"/>
          <w:szCs w:val="28"/>
        </w:rPr>
        <w:t xml:space="preserve"> проблемы</w:t>
      </w:r>
      <w:r w:rsidR="0075242A" w:rsidRPr="00E00F2A">
        <w:rPr>
          <w:rFonts w:ascii="Times New Roman" w:hAnsi="Times New Roman"/>
          <w:sz w:val="28"/>
          <w:szCs w:val="28"/>
        </w:rPr>
        <w:t>.</w:t>
      </w:r>
    </w:p>
    <w:p w14:paraId="675B2C21" w14:textId="4F1E5B0E" w:rsidR="00F1361C" w:rsidRPr="00416564" w:rsidRDefault="00F1361C" w:rsidP="00553F81">
      <w:pPr>
        <w:spacing w:after="0" w:line="240" w:lineRule="auto"/>
        <w:ind w:firstLine="709"/>
        <w:jc w:val="both"/>
        <w:rPr>
          <w:rFonts w:ascii="Times New Roman" w:hAnsi="Times New Roman"/>
          <w:sz w:val="28"/>
          <w:szCs w:val="28"/>
        </w:rPr>
      </w:pPr>
      <w:r w:rsidRPr="00E00F2A">
        <w:rPr>
          <w:rFonts w:ascii="Times New Roman" w:hAnsi="Times New Roman"/>
          <w:sz w:val="28"/>
          <w:szCs w:val="28"/>
        </w:rPr>
        <w:t xml:space="preserve">Работа над ними </w:t>
      </w:r>
      <w:r w:rsidR="00416564" w:rsidRPr="00416564">
        <w:rPr>
          <w:rFonts w:ascii="Times New Roman" w:hAnsi="Times New Roman"/>
          <w:sz w:val="28"/>
          <w:szCs w:val="28"/>
          <w:lang w:val="kk-KZ"/>
        </w:rPr>
        <w:t>выступает в качестве главного</w:t>
      </w:r>
      <w:r w:rsidRPr="00416564">
        <w:rPr>
          <w:rFonts w:ascii="Times New Roman" w:hAnsi="Times New Roman"/>
          <w:sz w:val="28"/>
          <w:szCs w:val="28"/>
        </w:rPr>
        <w:t xml:space="preserve"> фактор</w:t>
      </w:r>
      <w:r w:rsidR="00416564" w:rsidRPr="00416564">
        <w:rPr>
          <w:rFonts w:ascii="Times New Roman" w:hAnsi="Times New Roman"/>
          <w:sz w:val="28"/>
          <w:szCs w:val="28"/>
          <w:lang w:val="kk-KZ"/>
        </w:rPr>
        <w:t>а</w:t>
      </w:r>
      <w:r w:rsidRPr="00416564">
        <w:rPr>
          <w:rFonts w:ascii="Times New Roman" w:hAnsi="Times New Roman"/>
          <w:sz w:val="28"/>
          <w:szCs w:val="28"/>
        </w:rPr>
        <w:t xml:space="preserve"> развития информационно-вычислительной компетентности будущего учителя информатики в процессе </w:t>
      </w:r>
      <w:r w:rsidR="00416564" w:rsidRPr="00416564">
        <w:rPr>
          <w:rFonts w:ascii="Times New Roman" w:hAnsi="Times New Roman"/>
          <w:sz w:val="28"/>
          <w:szCs w:val="28"/>
          <w:lang w:val="kk-KZ"/>
        </w:rPr>
        <w:t>обучения</w:t>
      </w:r>
      <w:r w:rsidRPr="00416564">
        <w:rPr>
          <w:rFonts w:ascii="Times New Roman" w:hAnsi="Times New Roman"/>
          <w:sz w:val="28"/>
          <w:szCs w:val="28"/>
        </w:rPr>
        <w:t xml:space="preserve"> вычислительной информатик</w:t>
      </w:r>
      <w:r w:rsidR="00416564" w:rsidRPr="00416564">
        <w:rPr>
          <w:rFonts w:ascii="Times New Roman" w:hAnsi="Times New Roman"/>
          <w:sz w:val="28"/>
          <w:szCs w:val="28"/>
          <w:lang w:val="kk-KZ"/>
        </w:rPr>
        <w:t>е</w:t>
      </w:r>
      <w:r w:rsidRPr="00416564">
        <w:rPr>
          <w:rFonts w:ascii="Times New Roman" w:hAnsi="Times New Roman"/>
          <w:sz w:val="28"/>
          <w:szCs w:val="28"/>
        </w:rPr>
        <w:t xml:space="preserve"> и </w:t>
      </w:r>
      <w:r w:rsidR="00416564" w:rsidRPr="00416564">
        <w:rPr>
          <w:rFonts w:ascii="Times New Roman" w:hAnsi="Times New Roman"/>
          <w:sz w:val="28"/>
          <w:szCs w:val="28"/>
          <w:lang w:val="kk-KZ"/>
        </w:rPr>
        <w:t xml:space="preserve">воздействует </w:t>
      </w:r>
      <w:r w:rsidRPr="00416564">
        <w:rPr>
          <w:rFonts w:ascii="Times New Roman" w:hAnsi="Times New Roman"/>
          <w:sz w:val="28"/>
          <w:szCs w:val="28"/>
        </w:rPr>
        <w:t>на развитие всех ее компонентов</w:t>
      </w:r>
      <w:r w:rsidR="001170F4" w:rsidRPr="00416564">
        <w:rPr>
          <w:rFonts w:ascii="Times New Roman" w:hAnsi="Times New Roman"/>
          <w:sz w:val="28"/>
          <w:szCs w:val="28"/>
          <w:lang w:val="kk-KZ"/>
        </w:rPr>
        <w:t xml:space="preserve"> </w:t>
      </w:r>
      <w:r w:rsidR="001170F4" w:rsidRPr="00416564">
        <w:rPr>
          <w:rFonts w:ascii="Times New Roman" w:hAnsi="Times New Roman"/>
          <w:sz w:val="28"/>
          <w:szCs w:val="28"/>
        </w:rPr>
        <w:t>[</w:t>
      </w:r>
      <w:r w:rsidR="0075242A" w:rsidRPr="00416564">
        <w:rPr>
          <w:rFonts w:ascii="Times New Roman" w:hAnsi="Times New Roman"/>
          <w:sz w:val="28"/>
          <w:szCs w:val="28"/>
        </w:rPr>
        <w:t>83, с. 76</w:t>
      </w:r>
      <w:r w:rsidR="001170F4" w:rsidRPr="00416564">
        <w:rPr>
          <w:rFonts w:ascii="Times New Roman" w:hAnsi="Times New Roman"/>
          <w:sz w:val="28"/>
          <w:szCs w:val="28"/>
        </w:rPr>
        <w:t>]</w:t>
      </w:r>
      <w:r w:rsidRPr="00416564">
        <w:rPr>
          <w:rFonts w:ascii="Times New Roman" w:hAnsi="Times New Roman"/>
          <w:sz w:val="28"/>
          <w:szCs w:val="28"/>
        </w:rPr>
        <w:t>.</w:t>
      </w:r>
    </w:p>
    <w:p w14:paraId="2FB8E221" w14:textId="5BDEAF2B" w:rsidR="00F1361C" w:rsidRPr="006B7783" w:rsidRDefault="00F1361C" w:rsidP="00553F81">
      <w:pPr>
        <w:spacing w:after="0" w:line="240" w:lineRule="auto"/>
        <w:ind w:firstLine="709"/>
        <w:jc w:val="both"/>
        <w:rPr>
          <w:rFonts w:ascii="Times New Roman" w:hAnsi="Times New Roman"/>
          <w:sz w:val="28"/>
          <w:szCs w:val="28"/>
        </w:rPr>
      </w:pPr>
      <w:r w:rsidRPr="006B7783">
        <w:rPr>
          <w:rFonts w:ascii="Times New Roman" w:hAnsi="Times New Roman"/>
          <w:sz w:val="28"/>
          <w:szCs w:val="28"/>
        </w:rPr>
        <w:t xml:space="preserve">Влияние на развитие мотивационно-ценностного компонента </w:t>
      </w:r>
      <w:r w:rsidR="00416564" w:rsidRPr="006B7783">
        <w:rPr>
          <w:rFonts w:ascii="Times New Roman" w:hAnsi="Times New Roman"/>
          <w:sz w:val="28"/>
          <w:szCs w:val="28"/>
          <w:lang w:val="kk-KZ"/>
        </w:rPr>
        <w:t>определяется</w:t>
      </w:r>
      <w:r w:rsidRPr="006B7783">
        <w:rPr>
          <w:rFonts w:ascii="Times New Roman" w:hAnsi="Times New Roman"/>
          <w:sz w:val="28"/>
          <w:szCs w:val="28"/>
        </w:rPr>
        <w:t xml:space="preserve">, </w:t>
      </w:r>
      <w:r w:rsidR="00416564" w:rsidRPr="006B7783">
        <w:rPr>
          <w:rFonts w:ascii="Times New Roman" w:hAnsi="Times New Roman"/>
          <w:sz w:val="28"/>
          <w:szCs w:val="28"/>
          <w:lang w:val="kk-KZ"/>
        </w:rPr>
        <w:t>в первую очередь</w:t>
      </w:r>
      <w:r w:rsidRPr="006B7783">
        <w:rPr>
          <w:rFonts w:ascii="Times New Roman" w:hAnsi="Times New Roman"/>
          <w:sz w:val="28"/>
          <w:szCs w:val="28"/>
        </w:rPr>
        <w:t xml:space="preserve">, их профессиональной направленностью, </w:t>
      </w:r>
      <w:r w:rsidR="00416564" w:rsidRPr="006B7783">
        <w:rPr>
          <w:rFonts w:ascii="Times New Roman" w:hAnsi="Times New Roman"/>
          <w:sz w:val="28"/>
          <w:szCs w:val="28"/>
          <w:lang w:val="kk-KZ"/>
        </w:rPr>
        <w:lastRenderedPageBreak/>
        <w:t xml:space="preserve">которая </w:t>
      </w:r>
      <w:r w:rsidR="006B7783" w:rsidRPr="006B7783">
        <w:rPr>
          <w:rFonts w:ascii="Times New Roman" w:hAnsi="Times New Roman"/>
          <w:sz w:val="28"/>
          <w:szCs w:val="28"/>
          <w:lang w:val="kk-KZ"/>
        </w:rPr>
        <w:t>способствует понять ценность</w:t>
      </w:r>
      <w:r w:rsidRPr="006B7783">
        <w:rPr>
          <w:rFonts w:ascii="Times New Roman" w:hAnsi="Times New Roman"/>
          <w:sz w:val="28"/>
          <w:szCs w:val="28"/>
        </w:rPr>
        <w:t xml:space="preserve"> </w:t>
      </w:r>
      <w:r w:rsidR="006B7783" w:rsidRPr="006B7783">
        <w:rPr>
          <w:rFonts w:ascii="Times New Roman" w:hAnsi="Times New Roman"/>
          <w:sz w:val="28"/>
          <w:szCs w:val="28"/>
          <w:lang w:val="kk-KZ"/>
        </w:rPr>
        <w:t>накопленных</w:t>
      </w:r>
      <w:r w:rsidRPr="006B7783">
        <w:rPr>
          <w:rFonts w:ascii="Times New Roman" w:hAnsi="Times New Roman"/>
          <w:sz w:val="28"/>
          <w:szCs w:val="28"/>
        </w:rPr>
        <w:t xml:space="preserve"> знаний, умений и опыта </w:t>
      </w:r>
      <w:r w:rsidR="006B7783" w:rsidRPr="006B7783">
        <w:rPr>
          <w:rFonts w:ascii="Times New Roman" w:hAnsi="Times New Roman"/>
          <w:sz w:val="28"/>
          <w:szCs w:val="28"/>
          <w:lang w:val="kk-KZ"/>
        </w:rPr>
        <w:t xml:space="preserve">в сфере </w:t>
      </w:r>
      <w:r w:rsidRPr="006B7783">
        <w:rPr>
          <w:rFonts w:ascii="Times New Roman" w:hAnsi="Times New Roman"/>
          <w:sz w:val="28"/>
          <w:szCs w:val="28"/>
        </w:rPr>
        <w:t xml:space="preserve">вычислительной информатики для будущей профессиональной деятельности. </w:t>
      </w:r>
    </w:p>
    <w:p w14:paraId="62C7D44B" w14:textId="7CFEA91C" w:rsidR="00F1361C" w:rsidRPr="0008614B" w:rsidRDefault="00F1361C" w:rsidP="00553F81">
      <w:pPr>
        <w:spacing w:after="0" w:line="240" w:lineRule="auto"/>
        <w:ind w:firstLine="709"/>
        <w:jc w:val="both"/>
        <w:rPr>
          <w:rFonts w:ascii="Times New Roman" w:hAnsi="Times New Roman"/>
          <w:sz w:val="28"/>
          <w:szCs w:val="28"/>
        </w:rPr>
      </w:pPr>
      <w:r w:rsidRPr="00FD6B83">
        <w:rPr>
          <w:rFonts w:ascii="Times New Roman" w:hAnsi="Times New Roman"/>
          <w:sz w:val="28"/>
          <w:szCs w:val="28"/>
        </w:rPr>
        <w:t xml:space="preserve">Влияние на развитие когнитивной составляющей </w:t>
      </w:r>
      <w:r w:rsidR="006B7783" w:rsidRPr="00FD6B83">
        <w:rPr>
          <w:rFonts w:ascii="Times New Roman" w:hAnsi="Times New Roman"/>
          <w:sz w:val="28"/>
          <w:szCs w:val="28"/>
          <w:lang w:val="kk-KZ"/>
        </w:rPr>
        <w:t>возникает</w:t>
      </w:r>
      <w:r w:rsidRPr="00FD6B83">
        <w:rPr>
          <w:rFonts w:ascii="Times New Roman" w:hAnsi="Times New Roman"/>
          <w:sz w:val="28"/>
          <w:szCs w:val="28"/>
        </w:rPr>
        <w:t xml:space="preserve"> </w:t>
      </w:r>
      <w:r w:rsidR="006B7783" w:rsidRPr="00FD6B83">
        <w:rPr>
          <w:rFonts w:ascii="Times New Roman" w:hAnsi="Times New Roman"/>
          <w:sz w:val="28"/>
          <w:szCs w:val="28"/>
          <w:lang w:val="kk-KZ"/>
        </w:rPr>
        <w:t>посредством</w:t>
      </w:r>
      <w:r w:rsidRPr="00FD6B83">
        <w:rPr>
          <w:rFonts w:ascii="Times New Roman" w:hAnsi="Times New Roman"/>
          <w:sz w:val="28"/>
          <w:szCs w:val="28"/>
        </w:rPr>
        <w:t xml:space="preserve"> </w:t>
      </w:r>
      <w:r w:rsidR="006B7783" w:rsidRPr="00FD6B83">
        <w:rPr>
          <w:rFonts w:ascii="Times New Roman" w:hAnsi="Times New Roman"/>
          <w:sz w:val="28"/>
          <w:szCs w:val="28"/>
          <w:lang w:val="kk-KZ"/>
        </w:rPr>
        <w:t>погружения</w:t>
      </w:r>
      <w:r w:rsidRPr="00FD6B83">
        <w:rPr>
          <w:rFonts w:ascii="Times New Roman" w:hAnsi="Times New Roman"/>
          <w:sz w:val="28"/>
          <w:szCs w:val="28"/>
        </w:rPr>
        <w:t xml:space="preserve"> и систематизации знаний и умений </w:t>
      </w:r>
      <w:r w:rsidR="006B7783" w:rsidRPr="00FD6B83">
        <w:rPr>
          <w:rFonts w:ascii="Times New Roman" w:hAnsi="Times New Roman"/>
          <w:sz w:val="28"/>
          <w:szCs w:val="28"/>
          <w:lang w:val="kk-KZ"/>
        </w:rPr>
        <w:t>обучающихся</w:t>
      </w:r>
      <w:r w:rsidRPr="00FD6B83">
        <w:rPr>
          <w:rFonts w:ascii="Times New Roman" w:hAnsi="Times New Roman"/>
          <w:sz w:val="28"/>
          <w:szCs w:val="28"/>
        </w:rPr>
        <w:t xml:space="preserve"> в </w:t>
      </w:r>
      <w:r w:rsidR="006B7783" w:rsidRPr="00FD6B83">
        <w:rPr>
          <w:rFonts w:ascii="Times New Roman" w:hAnsi="Times New Roman"/>
          <w:sz w:val="28"/>
          <w:szCs w:val="28"/>
          <w:lang w:val="kk-KZ"/>
        </w:rPr>
        <w:t xml:space="preserve">сфере </w:t>
      </w:r>
      <w:r w:rsidRPr="00FD6B83">
        <w:rPr>
          <w:rFonts w:ascii="Times New Roman" w:hAnsi="Times New Roman"/>
          <w:sz w:val="28"/>
          <w:szCs w:val="28"/>
        </w:rPr>
        <w:t xml:space="preserve">вычислительной информатики в </w:t>
      </w:r>
      <w:r w:rsidR="006B7783" w:rsidRPr="00FD6B83">
        <w:rPr>
          <w:rFonts w:ascii="Times New Roman" w:hAnsi="Times New Roman"/>
          <w:sz w:val="28"/>
          <w:szCs w:val="28"/>
          <w:lang w:val="kk-KZ"/>
        </w:rPr>
        <w:t>ходе</w:t>
      </w:r>
      <w:r w:rsidRPr="00FD6B83">
        <w:rPr>
          <w:rFonts w:ascii="Times New Roman" w:hAnsi="Times New Roman"/>
          <w:sz w:val="28"/>
          <w:szCs w:val="28"/>
        </w:rPr>
        <w:t xml:space="preserve"> работы над заданиями </w:t>
      </w:r>
      <w:r w:rsidR="00FD6B83" w:rsidRPr="00FD6B83">
        <w:rPr>
          <w:rFonts w:ascii="Times New Roman" w:hAnsi="Times New Roman"/>
          <w:sz w:val="28"/>
          <w:szCs w:val="28"/>
          <w:lang w:val="kk-KZ"/>
        </w:rPr>
        <w:t>за счет</w:t>
      </w:r>
      <w:r w:rsidRPr="00FD6B83">
        <w:rPr>
          <w:rFonts w:ascii="Times New Roman" w:hAnsi="Times New Roman"/>
          <w:sz w:val="28"/>
          <w:szCs w:val="28"/>
        </w:rPr>
        <w:t xml:space="preserve"> </w:t>
      </w:r>
      <w:r w:rsidR="00FD6B83" w:rsidRPr="00FD6B83">
        <w:rPr>
          <w:rFonts w:ascii="Times New Roman" w:hAnsi="Times New Roman"/>
          <w:sz w:val="28"/>
          <w:szCs w:val="28"/>
          <w:lang w:val="kk-KZ"/>
        </w:rPr>
        <w:t>модернизации</w:t>
      </w:r>
      <w:r w:rsidRPr="00FD6B83">
        <w:rPr>
          <w:rFonts w:ascii="Times New Roman" w:hAnsi="Times New Roman"/>
          <w:sz w:val="28"/>
          <w:szCs w:val="28"/>
        </w:rPr>
        <w:t xml:space="preserve"> содержательных связей вычислительной информатики с </w:t>
      </w:r>
      <w:r w:rsidR="00FD6B83" w:rsidRPr="00FD6B83">
        <w:rPr>
          <w:rFonts w:ascii="Times New Roman" w:hAnsi="Times New Roman"/>
          <w:sz w:val="28"/>
          <w:szCs w:val="28"/>
          <w:lang w:val="kk-KZ"/>
        </w:rPr>
        <w:t>прочими</w:t>
      </w:r>
      <w:r w:rsidRPr="00FD6B83">
        <w:rPr>
          <w:rFonts w:ascii="Times New Roman" w:hAnsi="Times New Roman"/>
          <w:sz w:val="28"/>
          <w:szCs w:val="28"/>
        </w:rPr>
        <w:t xml:space="preserve"> дисциплинами</w:t>
      </w:r>
      <w:r w:rsidR="00FD6B83" w:rsidRPr="00FD6B83">
        <w:rPr>
          <w:rFonts w:ascii="Times New Roman" w:hAnsi="Times New Roman"/>
          <w:sz w:val="28"/>
          <w:szCs w:val="28"/>
          <w:lang w:val="kk-KZ"/>
        </w:rPr>
        <w:t>, а также</w:t>
      </w:r>
      <w:r w:rsidRPr="00FD6B83">
        <w:rPr>
          <w:rFonts w:ascii="Times New Roman" w:hAnsi="Times New Roman"/>
          <w:sz w:val="28"/>
          <w:szCs w:val="28"/>
        </w:rPr>
        <w:t xml:space="preserve"> </w:t>
      </w:r>
      <w:r w:rsidR="00FD6B83" w:rsidRPr="00FD6B83">
        <w:rPr>
          <w:rFonts w:ascii="Times New Roman" w:hAnsi="Times New Roman"/>
          <w:sz w:val="28"/>
          <w:szCs w:val="28"/>
          <w:lang w:val="kk-KZ"/>
        </w:rPr>
        <w:t>ознакомление</w:t>
      </w:r>
      <w:r w:rsidRPr="00FD6B83">
        <w:rPr>
          <w:rFonts w:ascii="Times New Roman" w:hAnsi="Times New Roman"/>
          <w:sz w:val="28"/>
          <w:szCs w:val="28"/>
        </w:rPr>
        <w:t xml:space="preserve"> </w:t>
      </w:r>
      <w:r w:rsidR="00FD6B83" w:rsidRPr="00FD6B83">
        <w:rPr>
          <w:rFonts w:ascii="Times New Roman" w:hAnsi="Times New Roman"/>
          <w:sz w:val="28"/>
          <w:szCs w:val="28"/>
        </w:rPr>
        <w:t xml:space="preserve">с методами научного исследования </w:t>
      </w:r>
      <w:r w:rsidR="00FD6B83" w:rsidRPr="0008614B">
        <w:rPr>
          <w:rFonts w:ascii="Times New Roman" w:hAnsi="Times New Roman"/>
          <w:sz w:val="28"/>
          <w:szCs w:val="28"/>
        </w:rPr>
        <w:t xml:space="preserve">информатики </w:t>
      </w:r>
      <w:r w:rsidRPr="0008614B">
        <w:rPr>
          <w:rFonts w:ascii="Times New Roman" w:hAnsi="Times New Roman"/>
          <w:sz w:val="28"/>
          <w:szCs w:val="28"/>
        </w:rPr>
        <w:t>в деятельности</w:t>
      </w:r>
      <w:r w:rsidR="00FD6B83" w:rsidRPr="0008614B">
        <w:rPr>
          <w:rFonts w:ascii="Times New Roman" w:hAnsi="Times New Roman"/>
          <w:sz w:val="28"/>
          <w:szCs w:val="28"/>
          <w:lang w:val="kk-KZ"/>
        </w:rPr>
        <w:t>.</w:t>
      </w:r>
      <w:r w:rsidRPr="0008614B">
        <w:rPr>
          <w:rFonts w:ascii="Times New Roman" w:hAnsi="Times New Roman"/>
          <w:sz w:val="28"/>
          <w:szCs w:val="28"/>
        </w:rPr>
        <w:t xml:space="preserve"> </w:t>
      </w:r>
    </w:p>
    <w:p w14:paraId="272825F4" w14:textId="32298D7A" w:rsidR="00F1361C" w:rsidRPr="0008614B" w:rsidRDefault="00FD6B83" w:rsidP="00553F81">
      <w:pPr>
        <w:spacing w:after="0" w:line="240" w:lineRule="auto"/>
        <w:ind w:firstLine="709"/>
        <w:jc w:val="both"/>
        <w:rPr>
          <w:rFonts w:ascii="Times New Roman" w:hAnsi="Times New Roman"/>
          <w:sz w:val="28"/>
          <w:szCs w:val="28"/>
        </w:rPr>
      </w:pPr>
      <w:r w:rsidRPr="0008614B">
        <w:rPr>
          <w:rFonts w:ascii="Times New Roman" w:hAnsi="Times New Roman"/>
          <w:sz w:val="28"/>
          <w:szCs w:val="28"/>
          <w:lang w:val="kk-KZ"/>
        </w:rPr>
        <w:t>Особо</w:t>
      </w:r>
      <w:r w:rsidR="00F1361C" w:rsidRPr="0008614B">
        <w:rPr>
          <w:rFonts w:ascii="Times New Roman" w:hAnsi="Times New Roman"/>
          <w:sz w:val="28"/>
          <w:szCs w:val="28"/>
        </w:rPr>
        <w:t xml:space="preserve"> сильное влияние работа над </w:t>
      </w:r>
      <w:proofErr w:type="spellStart"/>
      <w:r w:rsidR="00F1361C" w:rsidRPr="0008614B">
        <w:rPr>
          <w:rFonts w:ascii="Times New Roman" w:hAnsi="Times New Roman"/>
          <w:sz w:val="28"/>
          <w:szCs w:val="28"/>
        </w:rPr>
        <w:t>компетентностно</w:t>
      </w:r>
      <w:proofErr w:type="spellEnd"/>
      <w:r w:rsidR="00F1361C" w:rsidRPr="0008614B">
        <w:rPr>
          <w:rFonts w:ascii="Times New Roman" w:hAnsi="Times New Roman"/>
          <w:sz w:val="28"/>
          <w:szCs w:val="28"/>
        </w:rPr>
        <w:t xml:space="preserve">-ориентированными заданиями и </w:t>
      </w:r>
      <w:r w:rsidR="00F1361C" w:rsidRPr="0008614B">
        <w:rPr>
          <w:rFonts w:ascii="Times New Roman" w:hAnsi="Times New Roman"/>
          <w:sz w:val="28"/>
          <w:szCs w:val="28"/>
          <w:lang w:val="kk-KZ"/>
        </w:rPr>
        <w:t>учебными</w:t>
      </w:r>
      <w:r w:rsidR="00F1361C" w:rsidRPr="0008614B">
        <w:rPr>
          <w:rFonts w:ascii="Times New Roman" w:hAnsi="Times New Roman"/>
          <w:sz w:val="28"/>
          <w:szCs w:val="28"/>
        </w:rPr>
        <w:t xml:space="preserve"> проектами </w:t>
      </w:r>
      <w:r w:rsidRPr="0008614B">
        <w:rPr>
          <w:rFonts w:ascii="Times New Roman" w:hAnsi="Times New Roman"/>
          <w:sz w:val="28"/>
          <w:szCs w:val="28"/>
          <w:lang w:val="kk-KZ"/>
        </w:rPr>
        <w:t>проявляет</w:t>
      </w:r>
      <w:r w:rsidR="00F1361C" w:rsidRPr="0008614B">
        <w:rPr>
          <w:rFonts w:ascii="Times New Roman" w:hAnsi="Times New Roman"/>
          <w:sz w:val="28"/>
          <w:szCs w:val="28"/>
        </w:rPr>
        <w:t xml:space="preserve"> на развитие деятельностного компонента. Она </w:t>
      </w:r>
      <w:r w:rsidR="0008614B" w:rsidRPr="0008614B">
        <w:rPr>
          <w:rFonts w:ascii="Times New Roman" w:hAnsi="Times New Roman"/>
          <w:sz w:val="28"/>
          <w:szCs w:val="28"/>
          <w:lang w:val="kk-KZ"/>
        </w:rPr>
        <w:t xml:space="preserve">содействует </w:t>
      </w:r>
      <w:r w:rsidR="00F1361C" w:rsidRPr="0008614B">
        <w:rPr>
          <w:rFonts w:ascii="Times New Roman" w:hAnsi="Times New Roman"/>
          <w:sz w:val="28"/>
          <w:szCs w:val="28"/>
        </w:rPr>
        <w:t xml:space="preserve">формированию профессионально </w:t>
      </w:r>
      <w:r w:rsidR="0008614B" w:rsidRPr="0008614B">
        <w:rPr>
          <w:rFonts w:ascii="Times New Roman" w:hAnsi="Times New Roman"/>
          <w:sz w:val="28"/>
          <w:szCs w:val="28"/>
          <w:lang w:val="kk-KZ"/>
        </w:rPr>
        <w:t>нужных</w:t>
      </w:r>
      <w:r w:rsidR="00F1361C" w:rsidRPr="0008614B">
        <w:rPr>
          <w:rFonts w:ascii="Times New Roman" w:hAnsi="Times New Roman"/>
          <w:sz w:val="28"/>
          <w:szCs w:val="28"/>
        </w:rPr>
        <w:t xml:space="preserve"> исследовательских, проектных </w:t>
      </w:r>
      <w:r w:rsidR="0008614B" w:rsidRPr="0008614B">
        <w:rPr>
          <w:rFonts w:ascii="Times New Roman" w:hAnsi="Times New Roman"/>
          <w:sz w:val="28"/>
          <w:szCs w:val="28"/>
          <w:lang w:val="kk-KZ"/>
        </w:rPr>
        <w:t>качеств</w:t>
      </w:r>
      <w:r w:rsidR="00F1361C" w:rsidRPr="0008614B">
        <w:rPr>
          <w:rFonts w:ascii="Times New Roman" w:hAnsi="Times New Roman"/>
          <w:sz w:val="28"/>
          <w:szCs w:val="28"/>
        </w:rPr>
        <w:t xml:space="preserve">, умения применять на практике основные методы исследования информатики – метод моделирования и вычислительного эксперимента. </w:t>
      </w:r>
    </w:p>
    <w:p w14:paraId="4A44B9E9" w14:textId="072B97DF" w:rsidR="00F1361C" w:rsidRPr="00E00F2A" w:rsidRDefault="00F1361C" w:rsidP="00553F81">
      <w:pPr>
        <w:spacing w:after="0" w:line="240" w:lineRule="auto"/>
        <w:ind w:firstLine="709"/>
        <w:jc w:val="both"/>
        <w:rPr>
          <w:rFonts w:ascii="Times New Roman" w:hAnsi="Times New Roman"/>
          <w:sz w:val="28"/>
          <w:szCs w:val="28"/>
        </w:rPr>
      </w:pPr>
      <w:r w:rsidRPr="0008614B">
        <w:rPr>
          <w:rFonts w:ascii="Times New Roman" w:hAnsi="Times New Roman"/>
          <w:sz w:val="28"/>
          <w:szCs w:val="28"/>
        </w:rPr>
        <w:t xml:space="preserve">Влияние на развитие коммуникативного компонента </w:t>
      </w:r>
      <w:r w:rsidR="0008614B" w:rsidRPr="0008614B">
        <w:rPr>
          <w:rFonts w:ascii="Times New Roman" w:hAnsi="Times New Roman"/>
          <w:sz w:val="28"/>
          <w:szCs w:val="28"/>
          <w:lang w:val="kk-KZ"/>
        </w:rPr>
        <w:t>осуществляется</w:t>
      </w:r>
      <w:r w:rsidRPr="0008614B">
        <w:rPr>
          <w:rFonts w:ascii="Times New Roman" w:hAnsi="Times New Roman"/>
          <w:sz w:val="28"/>
          <w:szCs w:val="28"/>
        </w:rPr>
        <w:t xml:space="preserve"> </w:t>
      </w:r>
      <w:r w:rsidR="0008614B" w:rsidRPr="0008614B">
        <w:rPr>
          <w:rFonts w:ascii="Times New Roman" w:hAnsi="Times New Roman"/>
          <w:sz w:val="28"/>
          <w:szCs w:val="28"/>
          <w:lang w:val="kk-KZ"/>
        </w:rPr>
        <w:t>вследствие</w:t>
      </w:r>
      <w:r w:rsidRPr="0008614B">
        <w:rPr>
          <w:rFonts w:ascii="Times New Roman" w:hAnsi="Times New Roman"/>
          <w:sz w:val="28"/>
          <w:szCs w:val="28"/>
        </w:rPr>
        <w:t xml:space="preserve"> включения</w:t>
      </w:r>
      <w:r w:rsidR="0008614B" w:rsidRPr="0008614B">
        <w:rPr>
          <w:rFonts w:ascii="Times New Roman" w:hAnsi="Times New Roman"/>
          <w:sz w:val="28"/>
          <w:szCs w:val="28"/>
          <w:lang w:val="kk-KZ"/>
        </w:rPr>
        <w:t xml:space="preserve"> обучающих</w:t>
      </w:r>
      <w:r w:rsidRPr="0008614B">
        <w:rPr>
          <w:rFonts w:ascii="Times New Roman" w:hAnsi="Times New Roman"/>
          <w:sz w:val="28"/>
          <w:szCs w:val="28"/>
        </w:rPr>
        <w:t xml:space="preserve"> в</w:t>
      </w:r>
      <w:r w:rsidR="0008614B" w:rsidRPr="0008614B">
        <w:rPr>
          <w:rFonts w:ascii="Times New Roman" w:hAnsi="Times New Roman"/>
          <w:sz w:val="28"/>
          <w:szCs w:val="28"/>
          <w:lang w:val="kk-KZ"/>
        </w:rPr>
        <w:t xml:space="preserve"> </w:t>
      </w:r>
      <w:r w:rsidRPr="0008614B">
        <w:rPr>
          <w:rFonts w:ascii="Times New Roman" w:hAnsi="Times New Roman"/>
          <w:sz w:val="28"/>
          <w:szCs w:val="28"/>
        </w:rPr>
        <w:t>работу</w:t>
      </w:r>
      <w:r w:rsidR="0008614B" w:rsidRPr="0008614B">
        <w:rPr>
          <w:rFonts w:ascii="Times New Roman" w:hAnsi="Times New Roman"/>
          <w:sz w:val="28"/>
          <w:szCs w:val="28"/>
          <w:lang w:val="kk-KZ"/>
        </w:rPr>
        <w:t xml:space="preserve"> команды</w:t>
      </w:r>
      <w:r w:rsidRPr="00E00F2A">
        <w:rPr>
          <w:rFonts w:ascii="Times New Roman" w:hAnsi="Times New Roman"/>
          <w:sz w:val="28"/>
          <w:szCs w:val="28"/>
        </w:rPr>
        <w:t xml:space="preserve">, возможности выполнения различных ролей в процессе работы над проектом (руководитель, исполнитель), объяснения материала другим студентам, представления группе результатов выполненной работы. </w:t>
      </w:r>
    </w:p>
    <w:p w14:paraId="499D094B" w14:textId="77777777" w:rsidR="00F1361C" w:rsidRPr="00E00F2A" w:rsidRDefault="00F1361C" w:rsidP="00553F81">
      <w:pPr>
        <w:spacing w:after="0" w:line="240" w:lineRule="auto"/>
        <w:ind w:firstLine="709"/>
        <w:jc w:val="both"/>
        <w:rPr>
          <w:rFonts w:ascii="Times New Roman" w:hAnsi="Times New Roman"/>
          <w:sz w:val="28"/>
          <w:szCs w:val="28"/>
        </w:rPr>
      </w:pPr>
      <w:r w:rsidRPr="00E00F2A">
        <w:rPr>
          <w:rFonts w:ascii="Times New Roman" w:hAnsi="Times New Roman"/>
          <w:sz w:val="28"/>
          <w:szCs w:val="28"/>
        </w:rPr>
        <w:t xml:space="preserve">На развитие рефлексивного компонента значительное влияние оказывает постоянный самоанализ и самооценка осуществляемой работы над </w:t>
      </w:r>
      <w:proofErr w:type="spellStart"/>
      <w:r w:rsidRPr="00E00F2A">
        <w:rPr>
          <w:rFonts w:ascii="Times New Roman" w:hAnsi="Times New Roman"/>
          <w:sz w:val="28"/>
          <w:szCs w:val="28"/>
        </w:rPr>
        <w:t>компетентностно</w:t>
      </w:r>
      <w:proofErr w:type="spellEnd"/>
      <w:r w:rsidRPr="00E00F2A">
        <w:rPr>
          <w:rFonts w:ascii="Times New Roman" w:hAnsi="Times New Roman"/>
          <w:sz w:val="28"/>
          <w:szCs w:val="28"/>
        </w:rPr>
        <w:t>-ориентированными и проектными заданиями.</w:t>
      </w:r>
    </w:p>
    <w:p w14:paraId="287A606F" w14:textId="3173102D" w:rsidR="00F1361C" w:rsidRPr="00E00F2A" w:rsidRDefault="00F1361C" w:rsidP="00553F81">
      <w:pPr>
        <w:spacing w:after="0" w:line="240" w:lineRule="auto"/>
        <w:ind w:firstLine="709"/>
        <w:jc w:val="both"/>
        <w:rPr>
          <w:rFonts w:ascii="Times New Roman" w:hAnsi="Times New Roman"/>
          <w:sz w:val="28"/>
          <w:szCs w:val="28"/>
        </w:rPr>
      </w:pPr>
      <w:r w:rsidRPr="00E00F2A">
        <w:rPr>
          <w:rFonts w:ascii="Times New Roman" w:hAnsi="Times New Roman"/>
          <w:sz w:val="28"/>
          <w:szCs w:val="28"/>
        </w:rPr>
        <w:t xml:space="preserve">Образовательным результатом подготовки в области вычислительной информатики на основе специально разработанных </w:t>
      </w:r>
      <w:proofErr w:type="spellStart"/>
      <w:r w:rsidRPr="00E00F2A">
        <w:rPr>
          <w:rFonts w:ascii="Times New Roman" w:hAnsi="Times New Roman"/>
          <w:sz w:val="28"/>
          <w:szCs w:val="28"/>
        </w:rPr>
        <w:t>компетентностно</w:t>
      </w:r>
      <w:proofErr w:type="spellEnd"/>
      <w:r w:rsidRPr="00E00F2A">
        <w:rPr>
          <w:rFonts w:ascii="Times New Roman" w:hAnsi="Times New Roman"/>
          <w:sz w:val="28"/>
          <w:szCs w:val="28"/>
        </w:rPr>
        <w:t xml:space="preserve">-ориентированных заданий и </w:t>
      </w:r>
      <w:r w:rsidRPr="00E00F2A">
        <w:rPr>
          <w:rFonts w:ascii="Times New Roman" w:hAnsi="Times New Roman"/>
          <w:sz w:val="28"/>
          <w:szCs w:val="28"/>
          <w:lang w:val="kk-KZ"/>
        </w:rPr>
        <w:t>учебных</w:t>
      </w:r>
      <w:r w:rsidRPr="00E00F2A">
        <w:rPr>
          <w:rFonts w:ascii="Times New Roman" w:hAnsi="Times New Roman"/>
          <w:sz w:val="28"/>
          <w:szCs w:val="28"/>
        </w:rPr>
        <w:t xml:space="preserve"> проектов выступает</w:t>
      </w:r>
      <w:r w:rsidR="00F37493" w:rsidRPr="00E00F2A">
        <w:rPr>
          <w:rFonts w:ascii="Times New Roman" w:hAnsi="Times New Roman"/>
          <w:sz w:val="28"/>
          <w:szCs w:val="28"/>
        </w:rPr>
        <w:t xml:space="preserve"> уровень сформированности </w:t>
      </w:r>
      <w:r w:rsidR="002C74C6" w:rsidRPr="00E00F2A">
        <w:rPr>
          <w:rFonts w:ascii="Times New Roman" w:hAnsi="Times New Roman"/>
          <w:sz w:val="28"/>
          <w:szCs w:val="28"/>
        </w:rPr>
        <w:t xml:space="preserve">будущего учителя информатики </w:t>
      </w:r>
      <w:r w:rsidR="00F37493" w:rsidRPr="00E00F2A">
        <w:rPr>
          <w:rFonts w:ascii="Times New Roman" w:hAnsi="Times New Roman"/>
          <w:sz w:val="28"/>
          <w:szCs w:val="28"/>
        </w:rPr>
        <w:t>информационно-вычислительной компетентности</w:t>
      </w:r>
      <w:r w:rsidR="00EC67DD" w:rsidRPr="00E00F2A">
        <w:rPr>
          <w:rFonts w:ascii="Times New Roman" w:hAnsi="Times New Roman"/>
          <w:sz w:val="28"/>
          <w:szCs w:val="28"/>
          <w:lang w:val="kk-KZ"/>
        </w:rPr>
        <w:t xml:space="preserve">. </w:t>
      </w:r>
      <w:r w:rsidRPr="00E00F2A">
        <w:rPr>
          <w:rFonts w:ascii="Times New Roman" w:hAnsi="Times New Roman"/>
          <w:sz w:val="28"/>
          <w:szCs w:val="28"/>
        </w:rPr>
        <w:t xml:space="preserve">Для диагностики степени ее сформированности </w:t>
      </w:r>
      <w:r w:rsidR="00F37493" w:rsidRPr="00E00F2A">
        <w:rPr>
          <w:rFonts w:ascii="Times New Roman" w:hAnsi="Times New Roman"/>
          <w:sz w:val="28"/>
          <w:szCs w:val="28"/>
        </w:rPr>
        <w:t xml:space="preserve">нами определены следующие </w:t>
      </w:r>
      <w:r w:rsidRPr="00E00F2A">
        <w:rPr>
          <w:rFonts w:ascii="Times New Roman" w:hAnsi="Times New Roman"/>
          <w:sz w:val="28"/>
          <w:szCs w:val="28"/>
        </w:rPr>
        <w:t xml:space="preserve"> критерии и показатели ее сформированности </w:t>
      </w:r>
      <w:r w:rsidR="00F37493" w:rsidRPr="00E00F2A">
        <w:rPr>
          <w:rFonts w:ascii="Times New Roman" w:hAnsi="Times New Roman"/>
          <w:sz w:val="28"/>
          <w:szCs w:val="28"/>
          <w:lang w:val="kk-KZ"/>
        </w:rPr>
        <w:t>(</w:t>
      </w:r>
      <w:r w:rsidR="00553F81" w:rsidRPr="00E00F2A">
        <w:rPr>
          <w:rFonts w:ascii="Times New Roman" w:hAnsi="Times New Roman"/>
          <w:sz w:val="28"/>
          <w:szCs w:val="28"/>
          <w:lang w:val="kk-KZ"/>
        </w:rPr>
        <w:t>т</w:t>
      </w:r>
      <w:r w:rsidR="00F37493" w:rsidRPr="00E00F2A">
        <w:rPr>
          <w:rFonts w:ascii="Times New Roman" w:hAnsi="Times New Roman"/>
          <w:sz w:val="28"/>
          <w:szCs w:val="28"/>
          <w:lang w:val="kk-KZ"/>
        </w:rPr>
        <w:t>абл</w:t>
      </w:r>
      <w:r w:rsidR="00553F81">
        <w:rPr>
          <w:rFonts w:ascii="Times New Roman" w:hAnsi="Times New Roman"/>
          <w:sz w:val="28"/>
          <w:szCs w:val="28"/>
          <w:lang w:val="kk-KZ"/>
        </w:rPr>
        <w:t>ица </w:t>
      </w:r>
      <w:r w:rsidR="00F37493" w:rsidRPr="00E00F2A">
        <w:rPr>
          <w:rFonts w:ascii="Times New Roman" w:hAnsi="Times New Roman"/>
          <w:sz w:val="28"/>
          <w:szCs w:val="28"/>
          <w:lang w:val="kk-KZ"/>
        </w:rPr>
        <w:t>2</w:t>
      </w:r>
      <w:r w:rsidR="00F37493" w:rsidRPr="00E00F2A">
        <w:rPr>
          <w:rFonts w:ascii="Times New Roman" w:hAnsi="Times New Roman"/>
          <w:sz w:val="28"/>
          <w:szCs w:val="28"/>
        </w:rPr>
        <w:t>).</w:t>
      </w:r>
    </w:p>
    <w:p w14:paraId="79D24229" w14:textId="3C6976D6" w:rsidR="00F1361C" w:rsidRDefault="00EC67DD" w:rsidP="00553F81">
      <w:pPr>
        <w:spacing w:after="0" w:line="240" w:lineRule="auto"/>
        <w:ind w:firstLine="709"/>
        <w:jc w:val="both"/>
        <w:rPr>
          <w:rFonts w:ascii="Times New Roman" w:hAnsi="Times New Roman"/>
          <w:sz w:val="28"/>
          <w:szCs w:val="28"/>
        </w:rPr>
      </w:pPr>
      <w:r w:rsidRPr="00E00F2A">
        <w:rPr>
          <w:rFonts w:ascii="Times New Roman" w:hAnsi="Times New Roman"/>
          <w:sz w:val="28"/>
          <w:szCs w:val="28"/>
          <w:lang w:val="kk-KZ"/>
        </w:rPr>
        <w:t xml:space="preserve">Информационно-вычислительная компетентность </w:t>
      </w:r>
      <w:r w:rsidR="00F1361C" w:rsidRPr="00E00F2A">
        <w:rPr>
          <w:rFonts w:ascii="Times New Roman" w:hAnsi="Times New Roman"/>
          <w:sz w:val="28"/>
          <w:szCs w:val="28"/>
        </w:rPr>
        <w:t>будущего учителя информатики</w:t>
      </w:r>
      <w:r w:rsidR="002C74C6">
        <w:rPr>
          <w:rFonts w:ascii="Times New Roman" w:hAnsi="Times New Roman"/>
          <w:sz w:val="28"/>
          <w:szCs w:val="28"/>
        </w:rPr>
        <w:t xml:space="preserve"> представляется</w:t>
      </w:r>
      <w:r w:rsidRPr="00E00F2A">
        <w:rPr>
          <w:rFonts w:ascii="Times New Roman" w:hAnsi="Times New Roman"/>
          <w:sz w:val="28"/>
          <w:szCs w:val="28"/>
          <w:lang w:val="kk-KZ"/>
        </w:rPr>
        <w:t xml:space="preserve"> </w:t>
      </w:r>
      <w:r w:rsidR="00F1361C" w:rsidRPr="00E00F2A">
        <w:rPr>
          <w:rFonts w:ascii="Times New Roman" w:hAnsi="Times New Roman"/>
          <w:sz w:val="28"/>
          <w:szCs w:val="28"/>
        </w:rPr>
        <w:t>как единство ее компонентов,</w:t>
      </w:r>
      <w:r w:rsidRPr="00E00F2A">
        <w:rPr>
          <w:rFonts w:ascii="Times New Roman" w:hAnsi="Times New Roman"/>
          <w:sz w:val="28"/>
          <w:szCs w:val="28"/>
          <w:lang w:val="kk-KZ"/>
        </w:rPr>
        <w:t xml:space="preserve"> что</w:t>
      </w:r>
      <w:r w:rsidR="00F1361C" w:rsidRPr="00E00F2A">
        <w:rPr>
          <w:rFonts w:ascii="Times New Roman" w:hAnsi="Times New Roman"/>
          <w:sz w:val="28"/>
          <w:szCs w:val="28"/>
        </w:rPr>
        <w:t xml:space="preserve"> позволяет в качестве критериев выделить сформированность каждого из ее компонентов: мотивационно-ценностного, когнитивного, деятельностного, коммуникативного и рефлексивно-оценочного компонента. Для каждого из выделенных критериев требуется определить показатели, позволяющие судить о степени их сформированности в процессе освоения вычислительной информатики</w:t>
      </w:r>
      <w:r w:rsidRPr="00E00F2A">
        <w:rPr>
          <w:rFonts w:ascii="Times New Roman" w:hAnsi="Times New Roman"/>
          <w:sz w:val="28"/>
          <w:szCs w:val="28"/>
        </w:rPr>
        <w:t xml:space="preserve"> (</w:t>
      </w:r>
      <w:r w:rsidR="00553F81" w:rsidRPr="00E00F2A">
        <w:rPr>
          <w:rFonts w:ascii="Times New Roman" w:hAnsi="Times New Roman"/>
          <w:sz w:val="28"/>
          <w:szCs w:val="28"/>
        </w:rPr>
        <w:t>т</w:t>
      </w:r>
      <w:r w:rsidRPr="00E00F2A">
        <w:rPr>
          <w:rFonts w:ascii="Times New Roman" w:hAnsi="Times New Roman"/>
          <w:sz w:val="28"/>
          <w:szCs w:val="28"/>
        </w:rPr>
        <w:t xml:space="preserve">аблица </w:t>
      </w:r>
      <w:r w:rsidR="00695CDC" w:rsidRPr="00E00F2A">
        <w:rPr>
          <w:rFonts w:ascii="Times New Roman" w:hAnsi="Times New Roman"/>
          <w:sz w:val="28"/>
          <w:szCs w:val="28"/>
          <w:lang w:val="kk-KZ"/>
        </w:rPr>
        <w:t>3</w:t>
      </w:r>
      <w:r w:rsidRPr="00E00F2A">
        <w:rPr>
          <w:rFonts w:ascii="Times New Roman" w:hAnsi="Times New Roman"/>
          <w:sz w:val="28"/>
          <w:szCs w:val="28"/>
        </w:rPr>
        <w:t>)</w:t>
      </w:r>
      <w:r w:rsidR="00553F81">
        <w:rPr>
          <w:rFonts w:ascii="Times New Roman" w:hAnsi="Times New Roman"/>
          <w:sz w:val="28"/>
          <w:szCs w:val="28"/>
        </w:rPr>
        <w:t>.</w:t>
      </w:r>
      <w:r w:rsidR="00F1361C" w:rsidRPr="00E00F2A">
        <w:rPr>
          <w:rFonts w:ascii="Times New Roman" w:hAnsi="Times New Roman"/>
          <w:sz w:val="28"/>
          <w:szCs w:val="28"/>
        </w:rPr>
        <w:t xml:space="preserve"> </w:t>
      </w:r>
    </w:p>
    <w:p w14:paraId="1C7F040A" w14:textId="482FB4ED" w:rsidR="00556373" w:rsidRPr="00E00F2A" w:rsidRDefault="00556373" w:rsidP="00556373">
      <w:pPr>
        <w:spacing w:after="0" w:line="240" w:lineRule="auto"/>
        <w:ind w:firstLine="709"/>
        <w:jc w:val="both"/>
        <w:rPr>
          <w:rFonts w:ascii="Times New Roman" w:hAnsi="Times New Roman"/>
          <w:sz w:val="28"/>
          <w:szCs w:val="28"/>
        </w:rPr>
      </w:pPr>
      <w:r w:rsidRPr="00E00F2A">
        <w:rPr>
          <w:rFonts w:ascii="Times New Roman" w:hAnsi="Times New Roman"/>
          <w:sz w:val="28"/>
          <w:szCs w:val="28"/>
        </w:rPr>
        <w:t xml:space="preserve">На основе вышеизложенного разработана развернутая структура информационно-вычислительной компетентности учителя информатики, </w:t>
      </w:r>
      <w:r w:rsidR="00F25382">
        <w:rPr>
          <w:rFonts w:ascii="Times New Roman" w:hAnsi="Times New Roman"/>
          <w:sz w:val="28"/>
          <w:szCs w:val="28"/>
        </w:rPr>
        <w:t>составляющая из</w:t>
      </w:r>
      <w:r w:rsidRPr="00E00F2A">
        <w:rPr>
          <w:rFonts w:ascii="Times New Roman" w:hAnsi="Times New Roman"/>
          <w:sz w:val="28"/>
          <w:szCs w:val="28"/>
        </w:rPr>
        <w:t xml:space="preserve"> критери</w:t>
      </w:r>
      <w:r w:rsidR="00F25382">
        <w:rPr>
          <w:rFonts w:ascii="Times New Roman" w:hAnsi="Times New Roman"/>
          <w:sz w:val="28"/>
          <w:szCs w:val="28"/>
        </w:rPr>
        <w:t>ев</w:t>
      </w:r>
      <w:r w:rsidRPr="00E00F2A">
        <w:rPr>
          <w:rFonts w:ascii="Times New Roman" w:hAnsi="Times New Roman"/>
          <w:sz w:val="28"/>
          <w:szCs w:val="28"/>
        </w:rPr>
        <w:t xml:space="preserve"> и</w:t>
      </w:r>
      <w:r w:rsidRPr="00E00F2A">
        <w:rPr>
          <w:rFonts w:ascii="Times New Roman" w:hAnsi="Times New Roman"/>
          <w:sz w:val="28"/>
          <w:szCs w:val="28"/>
          <w:lang w:val="kk-KZ"/>
        </w:rPr>
        <w:t xml:space="preserve"> показател</w:t>
      </w:r>
      <w:r w:rsidR="00F25382">
        <w:rPr>
          <w:rFonts w:ascii="Times New Roman" w:hAnsi="Times New Roman"/>
          <w:sz w:val="28"/>
          <w:szCs w:val="28"/>
          <w:lang w:val="kk-KZ"/>
        </w:rPr>
        <w:t>ей</w:t>
      </w:r>
      <w:r w:rsidRPr="00E00F2A">
        <w:rPr>
          <w:rFonts w:ascii="Times New Roman" w:hAnsi="Times New Roman"/>
          <w:sz w:val="28"/>
          <w:szCs w:val="28"/>
        </w:rPr>
        <w:t>, определенные на основе таксономии Б.</w:t>
      </w:r>
      <w:r>
        <w:rPr>
          <w:rFonts w:ascii="Times New Roman" w:hAnsi="Times New Roman"/>
          <w:sz w:val="28"/>
          <w:szCs w:val="28"/>
        </w:rPr>
        <w:t> </w:t>
      </w:r>
      <w:r w:rsidRPr="00E00F2A">
        <w:rPr>
          <w:rFonts w:ascii="Times New Roman" w:hAnsi="Times New Roman"/>
          <w:sz w:val="28"/>
          <w:szCs w:val="28"/>
        </w:rPr>
        <w:t xml:space="preserve">Блума и требований профессионального стандарта педагога, показатели уровня ее сформированности (таблица 1). </w:t>
      </w:r>
    </w:p>
    <w:p w14:paraId="2FD18A31" w14:textId="77777777" w:rsidR="00220F87" w:rsidRDefault="00556373" w:rsidP="00220F87">
      <w:pPr>
        <w:spacing w:after="0" w:line="240" w:lineRule="auto"/>
        <w:ind w:firstLine="709"/>
        <w:jc w:val="both"/>
        <w:rPr>
          <w:rFonts w:ascii="Times New Roman" w:hAnsi="Times New Roman"/>
          <w:sz w:val="28"/>
          <w:szCs w:val="28"/>
        </w:rPr>
      </w:pPr>
      <w:r w:rsidRPr="00E00F2A">
        <w:rPr>
          <w:rFonts w:ascii="Times New Roman" w:hAnsi="Times New Roman"/>
          <w:sz w:val="28"/>
          <w:szCs w:val="28"/>
        </w:rPr>
        <w:lastRenderedPageBreak/>
        <w:t xml:space="preserve">В таблице </w:t>
      </w:r>
      <w:r>
        <w:rPr>
          <w:rFonts w:ascii="Times New Roman" w:hAnsi="Times New Roman"/>
          <w:sz w:val="28"/>
          <w:szCs w:val="28"/>
        </w:rPr>
        <w:t xml:space="preserve">3 </w:t>
      </w:r>
      <w:r w:rsidRPr="00E00F2A">
        <w:rPr>
          <w:rFonts w:ascii="Times New Roman" w:hAnsi="Times New Roman"/>
          <w:sz w:val="28"/>
          <w:szCs w:val="28"/>
        </w:rPr>
        <w:t xml:space="preserve">представлен минимально-достаточный перечень показателей оценивания уровня сформированности готовности студентов к осуществлению информационно-вычислительной деятельности. Его, при необходимости, можно расширить, подробно расписав их возможные проявления и признаки. </w:t>
      </w:r>
    </w:p>
    <w:p w14:paraId="63C2DC71" w14:textId="79C258B1" w:rsidR="00220F87" w:rsidRDefault="00220F87" w:rsidP="00220F87">
      <w:pPr>
        <w:spacing w:after="0" w:line="240" w:lineRule="auto"/>
        <w:ind w:firstLine="709"/>
        <w:jc w:val="both"/>
        <w:rPr>
          <w:rFonts w:ascii="Times New Roman" w:hAnsi="Times New Roman"/>
          <w:sz w:val="28"/>
          <w:szCs w:val="28"/>
        </w:rPr>
      </w:pPr>
      <w:r w:rsidRPr="00E00F2A">
        <w:rPr>
          <w:rFonts w:ascii="Times New Roman" w:hAnsi="Times New Roman"/>
          <w:sz w:val="28"/>
          <w:szCs w:val="28"/>
        </w:rPr>
        <w:t>Анализ описанных показателей позволил определить три уровня сформированности информационно-вычислительной компетентности учителя информатики: низкий (репродуктивный), средний (продуктивный) и высокий (творческий).</w:t>
      </w:r>
      <w:r w:rsidRPr="00AA3370">
        <w:rPr>
          <w:rFonts w:ascii="Times New Roman" w:hAnsi="Times New Roman"/>
          <w:sz w:val="28"/>
          <w:szCs w:val="28"/>
        </w:rPr>
        <w:t xml:space="preserve"> </w:t>
      </w:r>
    </w:p>
    <w:p w14:paraId="458FC8E5" w14:textId="77777777" w:rsidR="00220F87" w:rsidRDefault="00220F87" w:rsidP="00220F87">
      <w:pPr>
        <w:spacing w:after="0" w:line="240" w:lineRule="auto"/>
        <w:ind w:firstLine="709"/>
        <w:jc w:val="both"/>
        <w:rPr>
          <w:rFonts w:ascii="Times New Roman" w:hAnsi="Times New Roman"/>
          <w:sz w:val="28"/>
          <w:szCs w:val="28"/>
        </w:rPr>
      </w:pPr>
      <w:r w:rsidRPr="00E00F2A">
        <w:rPr>
          <w:rFonts w:ascii="Times New Roman" w:hAnsi="Times New Roman"/>
          <w:sz w:val="28"/>
          <w:szCs w:val="28"/>
        </w:rPr>
        <w:t xml:space="preserve">В качестве критериев разложения на уровни взята сложность выполняемых задач, которые студенты способны решить самостоятельно.  </w:t>
      </w:r>
    </w:p>
    <w:p w14:paraId="0AEC5C93" w14:textId="77777777" w:rsidR="00754885" w:rsidRPr="00E00F2A" w:rsidRDefault="00754885" w:rsidP="00556373">
      <w:pPr>
        <w:spacing w:after="0" w:line="240" w:lineRule="auto"/>
        <w:ind w:firstLine="709"/>
        <w:jc w:val="both"/>
        <w:rPr>
          <w:rFonts w:ascii="Times New Roman" w:hAnsi="Times New Roman"/>
          <w:sz w:val="28"/>
          <w:szCs w:val="28"/>
        </w:rPr>
      </w:pPr>
    </w:p>
    <w:p w14:paraId="22236681" w14:textId="77777777" w:rsidR="00556373" w:rsidRPr="00E00F2A" w:rsidRDefault="00556373" w:rsidP="00F1361C">
      <w:pPr>
        <w:spacing w:after="0" w:line="240" w:lineRule="auto"/>
        <w:ind w:firstLine="567"/>
        <w:jc w:val="both"/>
        <w:rPr>
          <w:rFonts w:ascii="Times New Roman" w:hAnsi="Times New Roman"/>
          <w:sz w:val="28"/>
          <w:szCs w:val="28"/>
        </w:rPr>
      </w:pPr>
    </w:p>
    <w:p w14:paraId="057A01EF" w14:textId="1EB54724" w:rsidR="00F1361C" w:rsidRDefault="00F1361C" w:rsidP="00553F81">
      <w:pPr>
        <w:spacing w:after="0" w:line="240" w:lineRule="auto"/>
        <w:jc w:val="both"/>
        <w:rPr>
          <w:rFonts w:ascii="Times New Roman" w:hAnsi="Times New Roman"/>
          <w:sz w:val="28"/>
          <w:szCs w:val="28"/>
        </w:rPr>
      </w:pPr>
      <w:r w:rsidRPr="00E00F2A">
        <w:rPr>
          <w:rFonts w:ascii="Times New Roman" w:hAnsi="Times New Roman"/>
          <w:sz w:val="28"/>
          <w:szCs w:val="28"/>
        </w:rPr>
        <w:t xml:space="preserve">Таблица </w:t>
      </w:r>
      <w:r w:rsidR="00695CDC" w:rsidRPr="00E00F2A">
        <w:rPr>
          <w:rFonts w:ascii="Times New Roman" w:hAnsi="Times New Roman"/>
          <w:sz w:val="28"/>
          <w:szCs w:val="28"/>
          <w:lang w:val="kk-KZ"/>
        </w:rPr>
        <w:t>3</w:t>
      </w:r>
      <w:r w:rsidRPr="00E00F2A">
        <w:rPr>
          <w:rFonts w:ascii="Times New Roman" w:hAnsi="Times New Roman"/>
          <w:sz w:val="28"/>
          <w:szCs w:val="28"/>
        </w:rPr>
        <w:t xml:space="preserve"> – Критерии и показатели уровня сформированности информационно-вычислительной компетентности   учителя информатики</w:t>
      </w:r>
    </w:p>
    <w:p w14:paraId="2B76F4A4" w14:textId="77777777" w:rsidR="00CE12B5" w:rsidRPr="00CE12B5" w:rsidRDefault="00CE12B5" w:rsidP="00CE12B5">
      <w:pPr>
        <w:spacing w:after="0" w:line="240" w:lineRule="auto"/>
        <w:jc w:val="right"/>
        <w:rPr>
          <w:rFonts w:ascii="Times New Roman" w:hAnsi="Times New Roman"/>
          <w:sz w:val="16"/>
          <w:szCs w:val="16"/>
        </w:rPr>
      </w:pPr>
    </w:p>
    <w:tbl>
      <w:tblPr>
        <w:tblStyle w:val="a3"/>
        <w:tblW w:w="0" w:type="auto"/>
        <w:tblInd w:w="136" w:type="dxa"/>
        <w:tblLook w:val="04A0" w:firstRow="1" w:lastRow="0" w:firstColumn="1" w:lastColumn="0" w:noHBand="0" w:noVBand="1"/>
      </w:tblPr>
      <w:tblGrid>
        <w:gridCol w:w="2211"/>
        <w:gridCol w:w="2611"/>
        <w:gridCol w:w="2231"/>
        <w:gridCol w:w="2439"/>
      </w:tblGrid>
      <w:tr w:rsidR="00CE12B5" w:rsidRPr="00E00F2A" w14:paraId="4A5342F6" w14:textId="77777777" w:rsidTr="00F76134">
        <w:trPr>
          <w:trHeight w:val="198"/>
        </w:trPr>
        <w:tc>
          <w:tcPr>
            <w:tcW w:w="2211" w:type="dxa"/>
            <w:vMerge w:val="restart"/>
            <w:vAlign w:val="center"/>
          </w:tcPr>
          <w:p w14:paraId="3F2702F6" w14:textId="3261CDDC" w:rsidR="00CE12B5" w:rsidRPr="00E00F2A" w:rsidRDefault="00CE12B5" w:rsidP="00CE12B5">
            <w:pPr>
              <w:jc w:val="center"/>
              <w:rPr>
                <w:rFonts w:ascii="Times New Roman" w:hAnsi="Times New Roman"/>
                <w:noProof/>
                <w:sz w:val="24"/>
                <w:szCs w:val="24"/>
                <w:lang w:eastAsia="ru-RU"/>
              </w:rPr>
            </w:pPr>
            <w:r w:rsidRPr="00E00F2A">
              <w:rPr>
                <w:rFonts w:ascii="Times New Roman" w:hAnsi="Times New Roman"/>
                <w:sz w:val="24"/>
                <w:szCs w:val="24"/>
              </w:rPr>
              <w:t>Критерии</w:t>
            </w:r>
          </w:p>
        </w:tc>
        <w:tc>
          <w:tcPr>
            <w:tcW w:w="7281" w:type="dxa"/>
            <w:gridSpan w:val="3"/>
          </w:tcPr>
          <w:p w14:paraId="10E3132E" w14:textId="6FC81273" w:rsidR="00CE12B5" w:rsidRPr="00E00F2A" w:rsidRDefault="00CE12B5" w:rsidP="00CE12B5">
            <w:pPr>
              <w:jc w:val="center"/>
              <w:rPr>
                <w:rFonts w:ascii="Times New Roman" w:hAnsi="Times New Roman"/>
                <w:sz w:val="24"/>
                <w:szCs w:val="24"/>
              </w:rPr>
            </w:pPr>
            <w:r w:rsidRPr="00E00F2A">
              <w:rPr>
                <w:rFonts w:ascii="Times New Roman" w:hAnsi="Times New Roman"/>
                <w:sz w:val="24"/>
                <w:szCs w:val="24"/>
              </w:rPr>
              <w:t>Признаки</w:t>
            </w:r>
          </w:p>
          <w:p w14:paraId="49A49775" w14:textId="6D233567" w:rsidR="00CE12B5" w:rsidRPr="00E00F2A" w:rsidRDefault="00CE12B5" w:rsidP="00CE12B5">
            <w:pPr>
              <w:jc w:val="center"/>
              <w:rPr>
                <w:rFonts w:ascii="Times New Roman" w:hAnsi="Times New Roman"/>
                <w:sz w:val="24"/>
                <w:szCs w:val="24"/>
              </w:rPr>
            </w:pPr>
            <w:r w:rsidRPr="00E00F2A">
              <w:rPr>
                <w:rFonts w:ascii="Times New Roman" w:hAnsi="Times New Roman"/>
                <w:sz w:val="24"/>
                <w:szCs w:val="24"/>
              </w:rPr>
              <w:t>(Дескрипторы)</w:t>
            </w:r>
          </w:p>
        </w:tc>
      </w:tr>
      <w:tr w:rsidR="00CE12B5" w:rsidRPr="00E00F2A" w14:paraId="23FA0381" w14:textId="77777777" w:rsidTr="00F76134">
        <w:trPr>
          <w:trHeight w:val="1124"/>
        </w:trPr>
        <w:tc>
          <w:tcPr>
            <w:tcW w:w="2211" w:type="dxa"/>
            <w:vMerge/>
          </w:tcPr>
          <w:p w14:paraId="1EDD6F26" w14:textId="77777777" w:rsidR="00CE12B5" w:rsidRPr="00E00F2A" w:rsidRDefault="00CE12B5" w:rsidP="00F1361C">
            <w:pPr>
              <w:ind w:firstLine="567"/>
              <w:jc w:val="both"/>
              <w:rPr>
                <w:rFonts w:ascii="Times New Roman" w:hAnsi="Times New Roman"/>
                <w:sz w:val="24"/>
                <w:szCs w:val="24"/>
              </w:rPr>
            </w:pPr>
          </w:p>
        </w:tc>
        <w:tc>
          <w:tcPr>
            <w:tcW w:w="2611" w:type="dxa"/>
            <w:vAlign w:val="center"/>
          </w:tcPr>
          <w:p w14:paraId="361A36BB" w14:textId="17DFEA2D" w:rsidR="00CE12B5" w:rsidRPr="00E00F2A" w:rsidRDefault="00CE12B5" w:rsidP="00CE12B5">
            <w:pPr>
              <w:jc w:val="center"/>
              <w:rPr>
                <w:rFonts w:ascii="Times New Roman" w:hAnsi="Times New Roman"/>
                <w:sz w:val="24"/>
                <w:szCs w:val="24"/>
              </w:rPr>
            </w:pPr>
            <w:r w:rsidRPr="00E00F2A">
              <w:rPr>
                <w:rFonts w:ascii="Times New Roman" w:hAnsi="Times New Roman"/>
                <w:sz w:val="24"/>
                <w:szCs w:val="24"/>
              </w:rPr>
              <w:t>знание и понимание</w:t>
            </w:r>
          </w:p>
        </w:tc>
        <w:tc>
          <w:tcPr>
            <w:tcW w:w="2231" w:type="dxa"/>
            <w:vAlign w:val="center"/>
          </w:tcPr>
          <w:p w14:paraId="26B276CE" w14:textId="63BA0D0B" w:rsidR="00CE12B5" w:rsidRPr="00E00F2A" w:rsidRDefault="00CE12B5" w:rsidP="00CE12B5">
            <w:pPr>
              <w:jc w:val="center"/>
              <w:rPr>
                <w:rFonts w:ascii="Times New Roman" w:hAnsi="Times New Roman"/>
                <w:sz w:val="24"/>
                <w:szCs w:val="24"/>
              </w:rPr>
            </w:pPr>
            <w:r w:rsidRPr="00E00F2A">
              <w:rPr>
                <w:rFonts w:ascii="Times New Roman" w:hAnsi="Times New Roman"/>
                <w:sz w:val="24"/>
                <w:szCs w:val="24"/>
              </w:rPr>
              <w:t>применение (предварительно требует знания и понимания).</w:t>
            </w:r>
          </w:p>
        </w:tc>
        <w:tc>
          <w:tcPr>
            <w:tcW w:w="2439" w:type="dxa"/>
            <w:vAlign w:val="center"/>
          </w:tcPr>
          <w:p w14:paraId="278492A1" w14:textId="14367FDC" w:rsidR="00CE12B5" w:rsidRPr="00E00F2A" w:rsidRDefault="00CE12B5" w:rsidP="00CE12B5">
            <w:pPr>
              <w:ind w:left="-111"/>
              <w:jc w:val="center"/>
              <w:rPr>
                <w:rFonts w:ascii="Times New Roman" w:hAnsi="Times New Roman"/>
                <w:sz w:val="24"/>
                <w:szCs w:val="24"/>
              </w:rPr>
            </w:pPr>
            <w:r w:rsidRPr="00E00F2A">
              <w:rPr>
                <w:rFonts w:ascii="Times New Roman" w:hAnsi="Times New Roman"/>
                <w:sz w:val="24"/>
                <w:szCs w:val="24"/>
              </w:rPr>
              <w:t>анализ, синтез, оценка (предварительно требует знания, понимания и применения)</w:t>
            </w:r>
          </w:p>
        </w:tc>
      </w:tr>
      <w:tr w:rsidR="00CE12B5" w:rsidRPr="00E00F2A" w14:paraId="31BB5ABE" w14:textId="77777777" w:rsidTr="00F76134">
        <w:trPr>
          <w:trHeight w:val="53"/>
        </w:trPr>
        <w:tc>
          <w:tcPr>
            <w:tcW w:w="2211" w:type="dxa"/>
          </w:tcPr>
          <w:p w14:paraId="4BD22A2C" w14:textId="7B94EA09" w:rsidR="00CE12B5" w:rsidRPr="00E00F2A" w:rsidRDefault="00CE12B5" w:rsidP="00F1361C">
            <w:pPr>
              <w:ind w:firstLine="567"/>
              <w:jc w:val="both"/>
              <w:rPr>
                <w:rFonts w:ascii="Times New Roman" w:hAnsi="Times New Roman"/>
                <w:sz w:val="24"/>
                <w:szCs w:val="24"/>
              </w:rPr>
            </w:pPr>
            <w:r>
              <w:rPr>
                <w:rFonts w:ascii="Times New Roman" w:hAnsi="Times New Roman"/>
                <w:sz w:val="24"/>
                <w:szCs w:val="24"/>
              </w:rPr>
              <w:t>1</w:t>
            </w:r>
          </w:p>
        </w:tc>
        <w:tc>
          <w:tcPr>
            <w:tcW w:w="2611" w:type="dxa"/>
            <w:vAlign w:val="center"/>
          </w:tcPr>
          <w:p w14:paraId="58A8A97B" w14:textId="1AE35242" w:rsidR="00CE12B5" w:rsidRPr="00E00F2A" w:rsidRDefault="00CE12B5" w:rsidP="00CE12B5">
            <w:pPr>
              <w:jc w:val="center"/>
              <w:rPr>
                <w:rFonts w:ascii="Times New Roman" w:hAnsi="Times New Roman"/>
                <w:sz w:val="24"/>
                <w:szCs w:val="24"/>
              </w:rPr>
            </w:pPr>
            <w:r>
              <w:rPr>
                <w:rFonts w:ascii="Times New Roman" w:hAnsi="Times New Roman"/>
                <w:sz w:val="24"/>
                <w:szCs w:val="24"/>
              </w:rPr>
              <w:t>2</w:t>
            </w:r>
          </w:p>
        </w:tc>
        <w:tc>
          <w:tcPr>
            <w:tcW w:w="2231" w:type="dxa"/>
            <w:vAlign w:val="center"/>
          </w:tcPr>
          <w:p w14:paraId="597AC92C" w14:textId="1DD7728A" w:rsidR="00CE12B5" w:rsidRPr="00E00F2A" w:rsidRDefault="00CE12B5" w:rsidP="00CE12B5">
            <w:pPr>
              <w:jc w:val="center"/>
              <w:rPr>
                <w:rFonts w:ascii="Times New Roman" w:hAnsi="Times New Roman"/>
                <w:sz w:val="24"/>
                <w:szCs w:val="24"/>
              </w:rPr>
            </w:pPr>
            <w:r>
              <w:rPr>
                <w:rFonts w:ascii="Times New Roman" w:hAnsi="Times New Roman"/>
                <w:sz w:val="24"/>
                <w:szCs w:val="24"/>
              </w:rPr>
              <w:t>3</w:t>
            </w:r>
          </w:p>
        </w:tc>
        <w:tc>
          <w:tcPr>
            <w:tcW w:w="2439" w:type="dxa"/>
            <w:vAlign w:val="center"/>
          </w:tcPr>
          <w:p w14:paraId="56846FA1" w14:textId="6D51D353" w:rsidR="00CE12B5" w:rsidRPr="00E00F2A" w:rsidRDefault="00CE12B5" w:rsidP="00CE12B5">
            <w:pPr>
              <w:ind w:left="-111"/>
              <w:jc w:val="center"/>
              <w:rPr>
                <w:rFonts w:ascii="Times New Roman" w:hAnsi="Times New Roman"/>
                <w:sz w:val="24"/>
                <w:szCs w:val="24"/>
              </w:rPr>
            </w:pPr>
            <w:r>
              <w:rPr>
                <w:rFonts w:ascii="Times New Roman" w:hAnsi="Times New Roman"/>
                <w:sz w:val="24"/>
                <w:szCs w:val="24"/>
              </w:rPr>
              <w:t>4</w:t>
            </w:r>
          </w:p>
        </w:tc>
      </w:tr>
      <w:tr w:rsidR="00F1361C" w:rsidRPr="00E00F2A" w14:paraId="658E9AA0" w14:textId="77777777" w:rsidTr="00220F87">
        <w:trPr>
          <w:trHeight w:val="1124"/>
        </w:trPr>
        <w:tc>
          <w:tcPr>
            <w:tcW w:w="2211" w:type="dxa"/>
            <w:tcBorders>
              <w:bottom w:val="single" w:sz="4" w:space="0" w:color="auto"/>
            </w:tcBorders>
          </w:tcPr>
          <w:p w14:paraId="49653D9C" w14:textId="77777777" w:rsidR="00F1361C" w:rsidRPr="00E00F2A" w:rsidRDefault="00F1361C" w:rsidP="0052445E">
            <w:pPr>
              <w:jc w:val="both"/>
              <w:rPr>
                <w:rFonts w:ascii="Times New Roman" w:hAnsi="Times New Roman"/>
                <w:sz w:val="24"/>
                <w:szCs w:val="24"/>
              </w:rPr>
            </w:pPr>
            <w:r w:rsidRPr="00E00F2A">
              <w:rPr>
                <w:rFonts w:ascii="Times New Roman" w:hAnsi="Times New Roman"/>
                <w:sz w:val="24"/>
                <w:szCs w:val="24"/>
              </w:rPr>
              <w:t>Сформированность мотивационно-ценностного компонента информационно-вычислительной компетентности</w:t>
            </w:r>
          </w:p>
        </w:tc>
        <w:tc>
          <w:tcPr>
            <w:tcW w:w="2611" w:type="dxa"/>
            <w:tcBorders>
              <w:bottom w:val="single" w:sz="4" w:space="0" w:color="auto"/>
            </w:tcBorders>
          </w:tcPr>
          <w:p w14:paraId="4BF96A07" w14:textId="31CDFB15" w:rsidR="00F1361C" w:rsidRPr="00E00F2A" w:rsidRDefault="00F1361C" w:rsidP="0052445E">
            <w:pPr>
              <w:jc w:val="both"/>
              <w:rPr>
                <w:rFonts w:ascii="Times New Roman" w:hAnsi="Times New Roman"/>
                <w:sz w:val="24"/>
                <w:szCs w:val="24"/>
              </w:rPr>
            </w:pPr>
            <w:r w:rsidRPr="00E00F2A">
              <w:rPr>
                <w:rFonts w:ascii="Times New Roman" w:hAnsi="Times New Roman"/>
                <w:sz w:val="24"/>
                <w:szCs w:val="24"/>
              </w:rPr>
              <w:t xml:space="preserve">- объяснять значимость изучаемых вопросов в области </w:t>
            </w:r>
            <w:proofErr w:type="gramStart"/>
            <w:r w:rsidRPr="00E00F2A">
              <w:rPr>
                <w:rFonts w:ascii="Times New Roman" w:hAnsi="Times New Roman"/>
                <w:sz w:val="24"/>
                <w:szCs w:val="24"/>
              </w:rPr>
              <w:t>вычислитель</w:t>
            </w:r>
            <w:r w:rsidR="00CE12B5">
              <w:rPr>
                <w:rFonts w:ascii="Times New Roman" w:hAnsi="Times New Roman"/>
                <w:sz w:val="24"/>
                <w:szCs w:val="24"/>
              </w:rPr>
              <w:t xml:space="preserve"> </w:t>
            </w:r>
            <w:r w:rsidRPr="00E00F2A">
              <w:rPr>
                <w:rFonts w:ascii="Times New Roman" w:hAnsi="Times New Roman"/>
                <w:sz w:val="24"/>
                <w:szCs w:val="24"/>
              </w:rPr>
              <w:t>ной</w:t>
            </w:r>
            <w:proofErr w:type="gramEnd"/>
            <w:r w:rsidRPr="00E00F2A">
              <w:rPr>
                <w:rFonts w:ascii="Times New Roman" w:hAnsi="Times New Roman"/>
                <w:sz w:val="24"/>
                <w:szCs w:val="24"/>
              </w:rPr>
              <w:t xml:space="preserve"> информатики для будущей </w:t>
            </w:r>
            <w:proofErr w:type="spellStart"/>
            <w:r w:rsidRPr="00E00F2A">
              <w:rPr>
                <w:rFonts w:ascii="Times New Roman" w:hAnsi="Times New Roman"/>
                <w:sz w:val="24"/>
                <w:szCs w:val="24"/>
              </w:rPr>
              <w:t>профессиональ</w:t>
            </w:r>
            <w:proofErr w:type="spellEnd"/>
            <w:r w:rsidR="00CE12B5">
              <w:rPr>
                <w:rFonts w:ascii="Times New Roman" w:hAnsi="Times New Roman"/>
                <w:sz w:val="24"/>
                <w:szCs w:val="24"/>
              </w:rPr>
              <w:t xml:space="preserve"> </w:t>
            </w:r>
            <w:r w:rsidRPr="00E00F2A">
              <w:rPr>
                <w:rFonts w:ascii="Times New Roman" w:hAnsi="Times New Roman"/>
                <w:sz w:val="24"/>
                <w:szCs w:val="24"/>
              </w:rPr>
              <w:t>ной деятельности</w:t>
            </w:r>
            <w:r w:rsidR="00CE12B5">
              <w:rPr>
                <w:rFonts w:ascii="Times New Roman" w:hAnsi="Times New Roman"/>
                <w:sz w:val="24"/>
                <w:szCs w:val="24"/>
              </w:rPr>
              <w:t>;</w:t>
            </w:r>
          </w:p>
          <w:p w14:paraId="46262BEC" w14:textId="77777777" w:rsidR="00CE12B5" w:rsidRDefault="00F1361C" w:rsidP="0052445E">
            <w:pPr>
              <w:jc w:val="both"/>
              <w:rPr>
                <w:rFonts w:ascii="Times New Roman" w:hAnsi="Times New Roman"/>
                <w:sz w:val="24"/>
                <w:szCs w:val="24"/>
              </w:rPr>
            </w:pPr>
            <w:r w:rsidRPr="00E00F2A">
              <w:rPr>
                <w:rFonts w:ascii="Times New Roman" w:hAnsi="Times New Roman"/>
                <w:sz w:val="24"/>
                <w:szCs w:val="24"/>
              </w:rPr>
              <w:t xml:space="preserve">- обосновать </w:t>
            </w:r>
            <w:proofErr w:type="spellStart"/>
            <w:r w:rsidRPr="00E00F2A">
              <w:rPr>
                <w:rFonts w:ascii="Times New Roman" w:hAnsi="Times New Roman"/>
                <w:sz w:val="24"/>
                <w:szCs w:val="24"/>
              </w:rPr>
              <w:t>необходи</w:t>
            </w:r>
            <w:proofErr w:type="spellEnd"/>
            <w:r w:rsidR="00CE12B5">
              <w:rPr>
                <w:rFonts w:ascii="Times New Roman" w:hAnsi="Times New Roman"/>
                <w:sz w:val="24"/>
                <w:szCs w:val="24"/>
              </w:rPr>
              <w:t xml:space="preserve"> </w:t>
            </w:r>
            <w:proofErr w:type="spellStart"/>
            <w:r w:rsidRPr="00E00F2A">
              <w:rPr>
                <w:rFonts w:ascii="Times New Roman" w:hAnsi="Times New Roman"/>
                <w:sz w:val="24"/>
                <w:szCs w:val="24"/>
              </w:rPr>
              <w:t>мость</w:t>
            </w:r>
            <w:proofErr w:type="spellEnd"/>
            <w:r w:rsidRPr="00E00F2A">
              <w:rPr>
                <w:rFonts w:ascii="Times New Roman" w:hAnsi="Times New Roman"/>
                <w:sz w:val="24"/>
                <w:szCs w:val="24"/>
              </w:rPr>
              <w:t xml:space="preserve"> в постоянном личностном и </w:t>
            </w:r>
            <w:proofErr w:type="spellStart"/>
            <w:r w:rsidRPr="00E00F2A">
              <w:rPr>
                <w:rFonts w:ascii="Times New Roman" w:hAnsi="Times New Roman"/>
                <w:sz w:val="24"/>
                <w:szCs w:val="24"/>
              </w:rPr>
              <w:t>профес</w:t>
            </w:r>
            <w:proofErr w:type="spellEnd"/>
            <w:r w:rsidR="00CE12B5">
              <w:rPr>
                <w:rFonts w:ascii="Times New Roman" w:hAnsi="Times New Roman"/>
                <w:sz w:val="24"/>
                <w:szCs w:val="24"/>
              </w:rPr>
              <w:t xml:space="preserve"> </w:t>
            </w:r>
            <w:proofErr w:type="spellStart"/>
            <w:r w:rsidRPr="00E00F2A">
              <w:rPr>
                <w:rFonts w:ascii="Times New Roman" w:hAnsi="Times New Roman"/>
                <w:sz w:val="24"/>
                <w:szCs w:val="24"/>
              </w:rPr>
              <w:t>сиональном</w:t>
            </w:r>
            <w:proofErr w:type="spellEnd"/>
            <w:r w:rsidRPr="00E00F2A">
              <w:rPr>
                <w:rFonts w:ascii="Times New Roman" w:hAnsi="Times New Roman"/>
                <w:sz w:val="24"/>
                <w:szCs w:val="24"/>
              </w:rPr>
              <w:t xml:space="preserve"> </w:t>
            </w:r>
            <w:proofErr w:type="spellStart"/>
            <w:r w:rsidRPr="00E00F2A">
              <w:rPr>
                <w:rFonts w:ascii="Times New Roman" w:hAnsi="Times New Roman"/>
                <w:sz w:val="24"/>
                <w:szCs w:val="24"/>
              </w:rPr>
              <w:t>самосовер</w:t>
            </w:r>
            <w:proofErr w:type="spellEnd"/>
            <w:r w:rsidR="00CE12B5">
              <w:rPr>
                <w:rFonts w:ascii="Times New Roman" w:hAnsi="Times New Roman"/>
                <w:sz w:val="24"/>
                <w:szCs w:val="24"/>
              </w:rPr>
              <w:t xml:space="preserve"> </w:t>
            </w:r>
            <w:proofErr w:type="spellStart"/>
            <w:r w:rsidRPr="00E00F2A">
              <w:rPr>
                <w:rFonts w:ascii="Times New Roman" w:hAnsi="Times New Roman"/>
                <w:sz w:val="24"/>
                <w:szCs w:val="24"/>
              </w:rPr>
              <w:t>шенствовании</w:t>
            </w:r>
            <w:proofErr w:type="spellEnd"/>
            <w:r w:rsidRPr="00E00F2A">
              <w:rPr>
                <w:rFonts w:ascii="Times New Roman" w:hAnsi="Times New Roman"/>
                <w:sz w:val="24"/>
                <w:szCs w:val="24"/>
              </w:rPr>
              <w:t xml:space="preserve"> в области вычислительной информатики; </w:t>
            </w:r>
          </w:p>
          <w:p w14:paraId="3A657F03" w14:textId="05FF3D0E" w:rsidR="00F1361C" w:rsidRPr="00E00F2A" w:rsidRDefault="00CE12B5" w:rsidP="0052445E">
            <w:pPr>
              <w:jc w:val="both"/>
              <w:rPr>
                <w:rFonts w:ascii="Times New Roman" w:hAnsi="Times New Roman"/>
                <w:sz w:val="24"/>
                <w:szCs w:val="24"/>
              </w:rPr>
            </w:pPr>
            <w:r>
              <w:rPr>
                <w:rFonts w:ascii="Times New Roman" w:hAnsi="Times New Roman"/>
                <w:sz w:val="24"/>
                <w:szCs w:val="24"/>
              </w:rPr>
              <w:t xml:space="preserve">- </w:t>
            </w:r>
            <w:r w:rsidR="00F1361C" w:rsidRPr="00E00F2A">
              <w:rPr>
                <w:rFonts w:ascii="Times New Roman" w:hAnsi="Times New Roman"/>
                <w:sz w:val="24"/>
                <w:szCs w:val="24"/>
              </w:rPr>
              <w:t xml:space="preserve">осознает, какой </w:t>
            </w:r>
            <w:proofErr w:type="spellStart"/>
            <w:r w:rsidR="00F1361C" w:rsidRPr="00E00F2A">
              <w:rPr>
                <w:rFonts w:ascii="Times New Roman" w:hAnsi="Times New Roman"/>
                <w:sz w:val="24"/>
                <w:szCs w:val="24"/>
              </w:rPr>
              <w:t>инфор</w:t>
            </w:r>
            <w:proofErr w:type="spellEnd"/>
            <w:r>
              <w:rPr>
                <w:rFonts w:ascii="Times New Roman" w:hAnsi="Times New Roman"/>
                <w:sz w:val="24"/>
                <w:szCs w:val="24"/>
              </w:rPr>
              <w:t xml:space="preserve"> </w:t>
            </w:r>
            <w:proofErr w:type="spellStart"/>
            <w:r w:rsidR="00F1361C" w:rsidRPr="00E00F2A">
              <w:rPr>
                <w:rFonts w:ascii="Times New Roman" w:hAnsi="Times New Roman"/>
                <w:sz w:val="24"/>
                <w:szCs w:val="24"/>
              </w:rPr>
              <w:t>мацией</w:t>
            </w:r>
            <w:proofErr w:type="spellEnd"/>
            <w:r w:rsidR="00F1361C" w:rsidRPr="00E00F2A">
              <w:rPr>
                <w:rFonts w:ascii="Times New Roman" w:hAnsi="Times New Roman"/>
                <w:sz w:val="24"/>
                <w:szCs w:val="24"/>
              </w:rPr>
              <w:t xml:space="preserve"> по вопросу обладает, а какой - нет</w:t>
            </w:r>
          </w:p>
        </w:tc>
        <w:tc>
          <w:tcPr>
            <w:tcW w:w="2231" w:type="dxa"/>
            <w:tcBorders>
              <w:bottom w:val="single" w:sz="4" w:space="0" w:color="auto"/>
            </w:tcBorders>
          </w:tcPr>
          <w:p w14:paraId="6FB2C6CC" w14:textId="7C24FB6A" w:rsidR="00F1361C" w:rsidRPr="00E00F2A" w:rsidRDefault="00CE12B5" w:rsidP="0052445E">
            <w:pPr>
              <w:jc w:val="both"/>
              <w:rPr>
                <w:rFonts w:ascii="Times New Roman" w:hAnsi="Times New Roman"/>
                <w:sz w:val="24"/>
                <w:szCs w:val="24"/>
              </w:rPr>
            </w:pPr>
            <w:r>
              <w:rPr>
                <w:rFonts w:ascii="Times New Roman" w:hAnsi="Times New Roman"/>
                <w:sz w:val="24"/>
                <w:szCs w:val="24"/>
              </w:rPr>
              <w:t xml:space="preserve">- </w:t>
            </w:r>
            <w:r w:rsidR="00F1361C" w:rsidRPr="00E00F2A">
              <w:rPr>
                <w:rFonts w:ascii="Times New Roman" w:hAnsi="Times New Roman"/>
                <w:sz w:val="24"/>
                <w:szCs w:val="24"/>
              </w:rPr>
              <w:t>демонстрировать способность ста</w:t>
            </w:r>
            <w:r>
              <w:rPr>
                <w:rFonts w:ascii="Times New Roman" w:hAnsi="Times New Roman"/>
                <w:sz w:val="24"/>
                <w:szCs w:val="24"/>
              </w:rPr>
              <w:t xml:space="preserve"> </w:t>
            </w:r>
            <w:r w:rsidR="00F1361C" w:rsidRPr="00E00F2A">
              <w:rPr>
                <w:rFonts w:ascii="Times New Roman" w:hAnsi="Times New Roman"/>
                <w:sz w:val="24"/>
                <w:szCs w:val="24"/>
              </w:rPr>
              <w:t>вить</w:t>
            </w:r>
            <w:r>
              <w:rPr>
                <w:rFonts w:ascii="Times New Roman" w:hAnsi="Times New Roman"/>
                <w:sz w:val="24"/>
                <w:szCs w:val="24"/>
              </w:rPr>
              <w:t xml:space="preserve"> </w:t>
            </w:r>
            <w:r w:rsidR="00F1361C" w:rsidRPr="00E00F2A">
              <w:rPr>
                <w:rFonts w:ascii="Times New Roman" w:hAnsi="Times New Roman"/>
                <w:sz w:val="24"/>
                <w:szCs w:val="24"/>
              </w:rPr>
              <w:t>и достигать цели</w:t>
            </w:r>
            <w:r>
              <w:rPr>
                <w:rFonts w:ascii="Times New Roman" w:hAnsi="Times New Roman"/>
                <w:sz w:val="24"/>
                <w:szCs w:val="24"/>
              </w:rPr>
              <w:t>;</w:t>
            </w:r>
            <w:r w:rsidR="00F1361C" w:rsidRPr="00E00F2A">
              <w:rPr>
                <w:rFonts w:ascii="Times New Roman" w:hAnsi="Times New Roman"/>
                <w:sz w:val="24"/>
                <w:szCs w:val="24"/>
              </w:rPr>
              <w:t xml:space="preserve"> </w:t>
            </w:r>
          </w:p>
          <w:p w14:paraId="591C064A" w14:textId="77777777" w:rsidR="00F1361C" w:rsidRPr="00E00F2A" w:rsidRDefault="00F1361C" w:rsidP="0052445E">
            <w:pPr>
              <w:jc w:val="both"/>
              <w:rPr>
                <w:rFonts w:ascii="Times New Roman" w:hAnsi="Times New Roman"/>
                <w:sz w:val="24"/>
                <w:szCs w:val="24"/>
              </w:rPr>
            </w:pPr>
            <w:r w:rsidRPr="00E00F2A">
              <w:rPr>
                <w:rFonts w:ascii="Times New Roman" w:hAnsi="Times New Roman"/>
                <w:sz w:val="24"/>
                <w:szCs w:val="24"/>
              </w:rPr>
              <w:t>- демонстрировать самостоятельность в овладении новых знаний в области вычислительной информатики</w:t>
            </w:r>
          </w:p>
        </w:tc>
        <w:tc>
          <w:tcPr>
            <w:tcW w:w="2439" w:type="dxa"/>
            <w:tcBorders>
              <w:bottom w:val="single" w:sz="4" w:space="0" w:color="auto"/>
            </w:tcBorders>
          </w:tcPr>
          <w:p w14:paraId="232A3D38" w14:textId="2BD5EC1F" w:rsidR="00F1361C" w:rsidRPr="00E00F2A" w:rsidRDefault="00F1361C" w:rsidP="0052445E">
            <w:pPr>
              <w:jc w:val="both"/>
              <w:rPr>
                <w:rFonts w:ascii="Times New Roman" w:hAnsi="Times New Roman"/>
                <w:sz w:val="24"/>
                <w:szCs w:val="24"/>
              </w:rPr>
            </w:pPr>
            <w:r w:rsidRPr="00E00F2A">
              <w:rPr>
                <w:rFonts w:ascii="Times New Roman" w:hAnsi="Times New Roman"/>
                <w:sz w:val="24"/>
                <w:szCs w:val="24"/>
              </w:rPr>
              <w:t xml:space="preserve">- способность </w:t>
            </w:r>
            <w:proofErr w:type="spellStart"/>
            <w:r w:rsidRPr="00E00F2A">
              <w:rPr>
                <w:rFonts w:ascii="Times New Roman" w:hAnsi="Times New Roman"/>
                <w:sz w:val="24"/>
                <w:szCs w:val="24"/>
              </w:rPr>
              <w:t>соби</w:t>
            </w:r>
            <w:proofErr w:type="spellEnd"/>
            <w:r w:rsidR="00CE12B5">
              <w:rPr>
                <w:rFonts w:ascii="Times New Roman" w:hAnsi="Times New Roman"/>
                <w:sz w:val="24"/>
                <w:szCs w:val="24"/>
              </w:rPr>
              <w:t xml:space="preserve"> </w:t>
            </w:r>
            <w:r w:rsidRPr="00E00F2A">
              <w:rPr>
                <w:rFonts w:ascii="Times New Roman" w:hAnsi="Times New Roman"/>
                <w:sz w:val="24"/>
                <w:szCs w:val="24"/>
              </w:rPr>
              <w:t xml:space="preserve">рать и </w:t>
            </w:r>
            <w:proofErr w:type="spellStart"/>
            <w:r w:rsidRPr="00E00F2A">
              <w:rPr>
                <w:rFonts w:ascii="Times New Roman" w:hAnsi="Times New Roman"/>
                <w:sz w:val="24"/>
                <w:szCs w:val="24"/>
              </w:rPr>
              <w:t>классифици</w:t>
            </w:r>
            <w:proofErr w:type="spellEnd"/>
            <w:r w:rsidR="00CE12B5">
              <w:rPr>
                <w:rFonts w:ascii="Times New Roman" w:hAnsi="Times New Roman"/>
                <w:sz w:val="24"/>
                <w:szCs w:val="24"/>
              </w:rPr>
              <w:t xml:space="preserve"> </w:t>
            </w:r>
            <w:proofErr w:type="spellStart"/>
            <w:r w:rsidRPr="00E00F2A">
              <w:rPr>
                <w:rFonts w:ascii="Times New Roman" w:hAnsi="Times New Roman"/>
                <w:sz w:val="24"/>
                <w:szCs w:val="24"/>
              </w:rPr>
              <w:t>ровать</w:t>
            </w:r>
            <w:proofErr w:type="spellEnd"/>
            <w:r w:rsidRPr="00E00F2A">
              <w:rPr>
                <w:rFonts w:ascii="Times New Roman" w:hAnsi="Times New Roman"/>
                <w:sz w:val="24"/>
                <w:szCs w:val="24"/>
              </w:rPr>
              <w:t xml:space="preserve"> информацию и идеи в области вычислительной ин</w:t>
            </w:r>
            <w:r w:rsidR="00CE12B5">
              <w:rPr>
                <w:rFonts w:ascii="Times New Roman" w:hAnsi="Times New Roman"/>
                <w:sz w:val="24"/>
                <w:szCs w:val="24"/>
              </w:rPr>
              <w:t xml:space="preserve"> </w:t>
            </w:r>
            <w:proofErr w:type="spellStart"/>
            <w:r w:rsidRPr="00E00F2A">
              <w:rPr>
                <w:rFonts w:ascii="Times New Roman" w:hAnsi="Times New Roman"/>
                <w:sz w:val="24"/>
                <w:szCs w:val="24"/>
              </w:rPr>
              <w:t>форматики</w:t>
            </w:r>
            <w:proofErr w:type="spellEnd"/>
            <w:r w:rsidRPr="00E00F2A">
              <w:rPr>
                <w:rFonts w:ascii="Times New Roman" w:hAnsi="Times New Roman"/>
                <w:sz w:val="24"/>
                <w:szCs w:val="24"/>
              </w:rPr>
              <w:t xml:space="preserve"> для </w:t>
            </w:r>
            <w:proofErr w:type="spellStart"/>
            <w:r w:rsidRPr="00E00F2A">
              <w:rPr>
                <w:rFonts w:ascii="Times New Roman" w:hAnsi="Times New Roman"/>
                <w:sz w:val="24"/>
                <w:szCs w:val="24"/>
              </w:rPr>
              <w:t>исполь</w:t>
            </w:r>
            <w:proofErr w:type="spellEnd"/>
            <w:r w:rsidR="00CE12B5">
              <w:rPr>
                <w:rFonts w:ascii="Times New Roman" w:hAnsi="Times New Roman"/>
                <w:sz w:val="24"/>
                <w:szCs w:val="24"/>
              </w:rPr>
              <w:t xml:space="preserve"> </w:t>
            </w:r>
            <w:proofErr w:type="spellStart"/>
            <w:r w:rsidRPr="00E00F2A">
              <w:rPr>
                <w:rFonts w:ascii="Times New Roman" w:hAnsi="Times New Roman"/>
                <w:sz w:val="24"/>
                <w:szCs w:val="24"/>
              </w:rPr>
              <w:t>зования</w:t>
            </w:r>
            <w:proofErr w:type="spellEnd"/>
            <w:r w:rsidRPr="00E00F2A">
              <w:rPr>
                <w:rFonts w:ascii="Times New Roman" w:hAnsi="Times New Roman"/>
                <w:sz w:val="24"/>
                <w:szCs w:val="24"/>
              </w:rPr>
              <w:t xml:space="preserve"> в учебной и профессиональной деятельности</w:t>
            </w:r>
            <w:r w:rsidR="00CE12B5">
              <w:rPr>
                <w:rFonts w:ascii="Times New Roman" w:hAnsi="Times New Roman"/>
                <w:sz w:val="24"/>
                <w:szCs w:val="24"/>
              </w:rPr>
              <w:t>;</w:t>
            </w:r>
          </w:p>
          <w:p w14:paraId="267B5C3F" w14:textId="45C670EE" w:rsidR="00F1361C" w:rsidRPr="00E00F2A" w:rsidRDefault="00F1361C" w:rsidP="0052445E">
            <w:pPr>
              <w:jc w:val="both"/>
              <w:rPr>
                <w:rFonts w:ascii="Times New Roman" w:hAnsi="Times New Roman"/>
                <w:sz w:val="24"/>
                <w:szCs w:val="24"/>
              </w:rPr>
            </w:pPr>
            <w:r w:rsidRPr="00E00F2A">
              <w:rPr>
                <w:rFonts w:ascii="Times New Roman" w:hAnsi="Times New Roman"/>
                <w:sz w:val="24"/>
                <w:szCs w:val="24"/>
              </w:rPr>
              <w:t xml:space="preserve">- способность оценить значимость </w:t>
            </w:r>
            <w:proofErr w:type="spellStart"/>
            <w:r w:rsidRPr="00E00F2A">
              <w:rPr>
                <w:rFonts w:ascii="Times New Roman" w:hAnsi="Times New Roman"/>
                <w:sz w:val="24"/>
                <w:szCs w:val="24"/>
              </w:rPr>
              <w:t>информа</w:t>
            </w:r>
            <w:proofErr w:type="spellEnd"/>
            <w:r w:rsidR="00CE12B5">
              <w:rPr>
                <w:rFonts w:ascii="Times New Roman" w:hAnsi="Times New Roman"/>
                <w:sz w:val="24"/>
                <w:szCs w:val="24"/>
              </w:rPr>
              <w:t xml:space="preserve"> </w:t>
            </w:r>
            <w:proofErr w:type="spellStart"/>
            <w:r w:rsidRPr="00E00F2A">
              <w:rPr>
                <w:rFonts w:ascii="Times New Roman" w:hAnsi="Times New Roman"/>
                <w:sz w:val="24"/>
                <w:szCs w:val="24"/>
              </w:rPr>
              <w:t>ции</w:t>
            </w:r>
            <w:proofErr w:type="spellEnd"/>
            <w:r w:rsidRPr="00E00F2A">
              <w:rPr>
                <w:rFonts w:ascii="Times New Roman" w:hAnsi="Times New Roman"/>
                <w:sz w:val="24"/>
                <w:szCs w:val="24"/>
              </w:rPr>
              <w:t xml:space="preserve"> в области </w:t>
            </w:r>
            <w:proofErr w:type="spellStart"/>
            <w:r w:rsidRPr="00E00F2A">
              <w:rPr>
                <w:rFonts w:ascii="Times New Roman" w:hAnsi="Times New Roman"/>
                <w:sz w:val="24"/>
                <w:szCs w:val="24"/>
              </w:rPr>
              <w:t>вычис</w:t>
            </w:r>
            <w:proofErr w:type="spellEnd"/>
            <w:r w:rsidR="00CE12B5">
              <w:rPr>
                <w:rFonts w:ascii="Times New Roman" w:hAnsi="Times New Roman"/>
                <w:sz w:val="24"/>
                <w:szCs w:val="24"/>
              </w:rPr>
              <w:t xml:space="preserve"> </w:t>
            </w:r>
            <w:proofErr w:type="spellStart"/>
            <w:r w:rsidRPr="00E00F2A">
              <w:rPr>
                <w:rFonts w:ascii="Times New Roman" w:hAnsi="Times New Roman"/>
                <w:sz w:val="24"/>
                <w:szCs w:val="24"/>
              </w:rPr>
              <w:t>лительной</w:t>
            </w:r>
            <w:proofErr w:type="spellEnd"/>
            <w:r w:rsidRPr="00E00F2A">
              <w:rPr>
                <w:rFonts w:ascii="Times New Roman" w:hAnsi="Times New Roman"/>
                <w:sz w:val="24"/>
                <w:szCs w:val="24"/>
              </w:rPr>
              <w:t xml:space="preserve"> информатики</w:t>
            </w:r>
          </w:p>
        </w:tc>
      </w:tr>
      <w:tr w:rsidR="00CE12B5" w:rsidRPr="00E00F2A" w14:paraId="5ECC4381" w14:textId="77777777" w:rsidTr="00220F87">
        <w:trPr>
          <w:trHeight w:val="415"/>
        </w:trPr>
        <w:tc>
          <w:tcPr>
            <w:tcW w:w="2211" w:type="dxa"/>
            <w:tcBorders>
              <w:bottom w:val="single" w:sz="4" w:space="0" w:color="auto"/>
            </w:tcBorders>
          </w:tcPr>
          <w:p w14:paraId="4DC45A09" w14:textId="2F656A5A" w:rsidR="00CE12B5" w:rsidRPr="00E00F2A" w:rsidRDefault="00CE12B5" w:rsidP="0052445E">
            <w:pPr>
              <w:jc w:val="both"/>
              <w:rPr>
                <w:rFonts w:ascii="Times New Roman" w:hAnsi="Times New Roman"/>
                <w:sz w:val="24"/>
                <w:szCs w:val="24"/>
              </w:rPr>
            </w:pPr>
            <w:r w:rsidRPr="00E00F2A">
              <w:rPr>
                <w:rFonts w:ascii="Times New Roman" w:hAnsi="Times New Roman"/>
                <w:sz w:val="24"/>
                <w:szCs w:val="24"/>
              </w:rPr>
              <w:t>Сформированность когнитивного</w:t>
            </w:r>
          </w:p>
        </w:tc>
        <w:tc>
          <w:tcPr>
            <w:tcW w:w="2611" w:type="dxa"/>
            <w:tcBorders>
              <w:bottom w:val="single" w:sz="4" w:space="0" w:color="auto"/>
            </w:tcBorders>
          </w:tcPr>
          <w:p w14:paraId="00BEF7EB" w14:textId="286BF2F7" w:rsidR="00CE12B5" w:rsidRPr="00E00F2A" w:rsidRDefault="00CE12B5" w:rsidP="0052445E">
            <w:pPr>
              <w:jc w:val="both"/>
              <w:rPr>
                <w:rFonts w:ascii="Times New Roman" w:hAnsi="Times New Roman"/>
                <w:sz w:val="24"/>
                <w:szCs w:val="24"/>
              </w:rPr>
            </w:pPr>
            <w:r w:rsidRPr="00E00F2A">
              <w:rPr>
                <w:rFonts w:ascii="Times New Roman" w:hAnsi="Times New Roman"/>
                <w:sz w:val="24"/>
                <w:szCs w:val="24"/>
              </w:rPr>
              <w:t xml:space="preserve">- описывать этапы </w:t>
            </w:r>
            <w:proofErr w:type="spellStart"/>
            <w:r w:rsidRPr="00E00F2A">
              <w:rPr>
                <w:rFonts w:ascii="Times New Roman" w:hAnsi="Times New Roman"/>
                <w:sz w:val="24"/>
                <w:szCs w:val="24"/>
              </w:rPr>
              <w:t>реше</w:t>
            </w:r>
            <w:proofErr w:type="spellEnd"/>
            <w:r>
              <w:rPr>
                <w:rFonts w:ascii="Times New Roman" w:hAnsi="Times New Roman"/>
                <w:sz w:val="24"/>
                <w:szCs w:val="24"/>
              </w:rPr>
              <w:t xml:space="preserve"> </w:t>
            </w:r>
            <w:proofErr w:type="spellStart"/>
            <w:r w:rsidRPr="00E00F2A">
              <w:rPr>
                <w:rFonts w:ascii="Times New Roman" w:hAnsi="Times New Roman"/>
                <w:sz w:val="24"/>
                <w:szCs w:val="24"/>
              </w:rPr>
              <w:t>ния</w:t>
            </w:r>
            <w:proofErr w:type="spellEnd"/>
            <w:r w:rsidRPr="00E00F2A">
              <w:rPr>
                <w:rFonts w:ascii="Times New Roman" w:hAnsi="Times New Roman"/>
                <w:sz w:val="24"/>
                <w:szCs w:val="24"/>
              </w:rPr>
              <w:t xml:space="preserve"> вычислительной</w:t>
            </w:r>
          </w:p>
        </w:tc>
        <w:tc>
          <w:tcPr>
            <w:tcW w:w="2231" w:type="dxa"/>
            <w:tcBorders>
              <w:bottom w:val="single" w:sz="4" w:space="0" w:color="auto"/>
            </w:tcBorders>
          </w:tcPr>
          <w:p w14:paraId="3939B462" w14:textId="500224CF" w:rsidR="00CE12B5" w:rsidRPr="00E00F2A" w:rsidRDefault="00CE12B5" w:rsidP="0052445E">
            <w:pPr>
              <w:jc w:val="both"/>
              <w:rPr>
                <w:rFonts w:ascii="Times New Roman" w:hAnsi="Times New Roman"/>
                <w:sz w:val="24"/>
                <w:szCs w:val="24"/>
              </w:rPr>
            </w:pPr>
            <w:r w:rsidRPr="00E00F2A">
              <w:rPr>
                <w:rFonts w:ascii="Times New Roman" w:hAnsi="Times New Roman"/>
                <w:sz w:val="24"/>
                <w:szCs w:val="24"/>
              </w:rPr>
              <w:t xml:space="preserve">- умение </w:t>
            </w:r>
            <w:proofErr w:type="spellStart"/>
            <w:r w:rsidRPr="00E00F2A">
              <w:rPr>
                <w:rFonts w:ascii="Times New Roman" w:hAnsi="Times New Roman"/>
                <w:sz w:val="24"/>
                <w:szCs w:val="24"/>
              </w:rPr>
              <w:t>разрабо</w:t>
            </w:r>
            <w:proofErr w:type="spellEnd"/>
            <w:r>
              <w:rPr>
                <w:rFonts w:ascii="Times New Roman" w:hAnsi="Times New Roman"/>
                <w:sz w:val="24"/>
                <w:szCs w:val="24"/>
              </w:rPr>
              <w:t xml:space="preserve"> </w:t>
            </w:r>
            <w:r w:rsidRPr="00E00F2A">
              <w:rPr>
                <w:rFonts w:ascii="Times New Roman" w:hAnsi="Times New Roman"/>
                <w:sz w:val="24"/>
                <w:szCs w:val="24"/>
              </w:rPr>
              <w:t xml:space="preserve">тать </w:t>
            </w:r>
            <w:proofErr w:type="spellStart"/>
            <w:r w:rsidRPr="00E00F2A">
              <w:rPr>
                <w:rFonts w:ascii="Times New Roman" w:hAnsi="Times New Roman"/>
                <w:sz w:val="24"/>
                <w:szCs w:val="24"/>
              </w:rPr>
              <w:t>вычислительн</w:t>
            </w:r>
            <w:proofErr w:type="spellEnd"/>
          </w:p>
        </w:tc>
        <w:tc>
          <w:tcPr>
            <w:tcW w:w="2439" w:type="dxa"/>
            <w:tcBorders>
              <w:bottom w:val="single" w:sz="4" w:space="0" w:color="auto"/>
            </w:tcBorders>
          </w:tcPr>
          <w:p w14:paraId="75C9EE6A" w14:textId="57434064" w:rsidR="00CE12B5" w:rsidRPr="00E00F2A" w:rsidRDefault="00CE12B5" w:rsidP="0052445E">
            <w:pPr>
              <w:jc w:val="both"/>
              <w:rPr>
                <w:rFonts w:ascii="Times New Roman" w:hAnsi="Times New Roman"/>
                <w:sz w:val="24"/>
                <w:szCs w:val="24"/>
              </w:rPr>
            </w:pPr>
            <w:r w:rsidRPr="00E00F2A">
              <w:rPr>
                <w:rFonts w:ascii="Times New Roman" w:hAnsi="Times New Roman"/>
                <w:sz w:val="24"/>
                <w:szCs w:val="24"/>
              </w:rPr>
              <w:t xml:space="preserve">- способность </w:t>
            </w:r>
            <w:proofErr w:type="spellStart"/>
            <w:r w:rsidRPr="00E00F2A">
              <w:rPr>
                <w:rFonts w:ascii="Times New Roman" w:hAnsi="Times New Roman"/>
                <w:sz w:val="24"/>
                <w:szCs w:val="24"/>
              </w:rPr>
              <w:t>анализи</w:t>
            </w:r>
            <w:proofErr w:type="spellEnd"/>
            <w:r>
              <w:rPr>
                <w:rFonts w:ascii="Times New Roman" w:hAnsi="Times New Roman"/>
                <w:sz w:val="24"/>
                <w:szCs w:val="24"/>
              </w:rPr>
              <w:t xml:space="preserve"> </w:t>
            </w:r>
            <w:proofErr w:type="spellStart"/>
            <w:r w:rsidRPr="00E00F2A">
              <w:rPr>
                <w:rFonts w:ascii="Times New Roman" w:hAnsi="Times New Roman"/>
                <w:sz w:val="24"/>
                <w:szCs w:val="24"/>
              </w:rPr>
              <w:t>ровать</w:t>
            </w:r>
            <w:proofErr w:type="spellEnd"/>
            <w:r w:rsidRPr="00E00F2A">
              <w:rPr>
                <w:rFonts w:ascii="Times New Roman" w:hAnsi="Times New Roman"/>
                <w:sz w:val="24"/>
                <w:szCs w:val="24"/>
              </w:rPr>
              <w:t xml:space="preserve"> имеющуюся</w:t>
            </w:r>
          </w:p>
        </w:tc>
      </w:tr>
    </w:tbl>
    <w:p w14:paraId="43F0F692" w14:textId="66674324" w:rsidR="00220F87" w:rsidRDefault="00220F87"/>
    <w:p w14:paraId="2287A5E1" w14:textId="48F36E7F" w:rsidR="00220F87" w:rsidRDefault="00220F87"/>
    <w:p w14:paraId="3DE2DC19" w14:textId="77777777" w:rsidR="00220F87" w:rsidRDefault="00220F87"/>
    <w:tbl>
      <w:tblPr>
        <w:tblStyle w:val="a3"/>
        <w:tblW w:w="0" w:type="auto"/>
        <w:tblInd w:w="141" w:type="dxa"/>
        <w:tblLook w:val="04A0" w:firstRow="1" w:lastRow="0" w:firstColumn="1" w:lastColumn="0" w:noHBand="0" w:noVBand="1"/>
      </w:tblPr>
      <w:tblGrid>
        <w:gridCol w:w="2211"/>
        <w:gridCol w:w="2611"/>
        <w:gridCol w:w="2231"/>
        <w:gridCol w:w="2439"/>
      </w:tblGrid>
      <w:tr w:rsidR="00220F87" w:rsidRPr="00E00F2A" w14:paraId="74A4BAAA" w14:textId="77777777" w:rsidTr="00220F87">
        <w:trPr>
          <w:trHeight w:val="131"/>
        </w:trPr>
        <w:tc>
          <w:tcPr>
            <w:tcW w:w="9492" w:type="dxa"/>
            <w:gridSpan w:val="4"/>
            <w:tcBorders>
              <w:top w:val="nil"/>
              <w:left w:val="nil"/>
              <w:right w:val="nil"/>
            </w:tcBorders>
          </w:tcPr>
          <w:p w14:paraId="72C99558" w14:textId="2CF5A704" w:rsidR="00220F87" w:rsidRPr="00DD5E9E" w:rsidRDefault="00220F87" w:rsidP="00873835">
            <w:pPr>
              <w:ind w:hanging="108"/>
              <w:jc w:val="both"/>
              <w:rPr>
                <w:rFonts w:ascii="Times New Roman" w:hAnsi="Times New Roman"/>
                <w:sz w:val="28"/>
                <w:szCs w:val="28"/>
              </w:rPr>
            </w:pPr>
            <w:r w:rsidRPr="00DD5E9E">
              <w:rPr>
                <w:rFonts w:ascii="Times New Roman" w:hAnsi="Times New Roman"/>
                <w:sz w:val="28"/>
                <w:szCs w:val="28"/>
              </w:rPr>
              <w:lastRenderedPageBreak/>
              <w:t>Продолжение таблицы 3</w:t>
            </w:r>
          </w:p>
          <w:p w14:paraId="3A734ED9" w14:textId="77777777" w:rsidR="00220F87" w:rsidRPr="00DD5E9E" w:rsidRDefault="00220F87" w:rsidP="00873835">
            <w:pPr>
              <w:ind w:hanging="108"/>
              <w:jc w:val="both"/>
              <w:rPr>
                <w:rFonts w:ascii="Times New Roman" w:hAnsi="Times New Roman"/>
                <w:sz w:val="16"/>
                <w:szCs w:val="16"/>
              </w:rPr>
            </w:pPr>
          </w:p>
        </w:tc>
      </w:tr>
      <w:tr w:rsidR="00220F87" w:rsidRPr="00E00F2A" w14:paraId="5C417B0D" w14:textId="77777777" w:rsidTr="00220F87">
        <w:trPr>
          <w:trHeight w:val="53"/>
        </w:trPr>
        <w:tc>
          <w:tcPr>
            <w:tcW w:w="2211" w:type="dxa"/>
          </w:tcPr>
          <w:p w14:paraId="6E99F1CF" w14:textId="77777777" w:rsidR="00220F87" w:rsidRPr="00E00F2A" w:rsidRDefault="00220F87" w:rsidP="00873835">
            <w:pPr>
              <w:jc w:val="center"/>
              <w:rPr>
                <w:rFonts w:ascii="Times New Roman" w:hAnsi="Times New Roman"/>
                <w:sz w:val="24"/>
                <w:szCs w:val="24"/>
              </w:rPr>
            </w:pPr>
            <w:r>
              <w:rPr>
                <w:rFonts w:ascii="Times New Roman" w:hAnsi="Times New Roman"/>
                <w:sz w:val="24"/>
                <w:szCs w:val="24"/>
              </w:rPr>
              <w:t>1</w:t>
            </w:r>
          </w:p>
        </w:tc>
        <w:tc>
          <w:tcPr>
            <w:tcW w:w="2611" w:type="dxa"/>
          </w:tcPr>
          <w:p w14:paraId="22DE7B53" w14:textId="77777777" w:rsidR="00220F87" w:rsidRPr="00E00F2A" w:rsidRDefault="00220F87" w:rsidP="00873835">
            <w:pPr>
              <w:jc w:val="center"/>
              <w:rPr>
                <w:rFonts w:ascii="Times New Roman" w:hAnsi="Times New Roman"/>
                <w:sz w:val="24"/>
                <w:szCs w:val="24"/>
              </w:rPr>
            </w:pPr>
            <w:r>
              <w:rPr>
                <w:rFonts w:ascii="Times New Roman" w:hAnsi="Times New Roman"/>
                <w:sz w:val="24"/>
                <w:szCs w:val="24"/>
              </w:rPr>
              <w:t>2</w:t>
            </w:r>
          </w:p>
        </w:tc>
        <w:tc>
          <w:tcPr>
            <w:tcW w:w="2231" w:type="dxa"/>
          </w:tcPr>
          <w:p w14:paraId="4C2DF2FF" w14:textId="77777777" w:rsidR="00220F87" w:rsidRPr="00E00F2A" w:rsidRDefault="00220F87" w:rsidP="00873835">
            <w:pPr>
              <w:jc w:val="center"/>
              <w:rPr>
                <w:rFonts w:ascii="Times New Roman" w:hAnsi="Times New Roman"/>
                <w:sz w:val="24"/>
                <w:szCs w:val="24"/>
              </w:rPr>
            </w:pPr>
            <w:r>
              <w:rPr>
                <w:rFonts w:ascii="Times New Roman" w:hAnsi="Times New Roman"/>
                <w:sz w:val="24"/>
                <w:szCs w:val="24"/>
              </w:rPr>
              <w:t>3</w:t>
            </w:r>
          </w:p>
        </w:tc>
        <w:tc>
          <w:tcPr>
            <w:tcW w:w="2439" w:type="dxa"/>
          </w:tcPr>
          <w:p w14:paraId="19D0044B" w14:textId="77777777" w:rsidR="00220F87" w:rsidRPr="00E00F2A" w:rsidRDefault="00220F87" w:rsidP="00873835">
            <w:pPr>
              <w:jc w:val="center"/>
              <w:rPr>
                <w:rFonts w:ascii="Times New Roman" w:hAnsi="Times New Roman"/>
                <w:sz w:val="24"/>
                <w:szCs w:val="24"/>
              </w:rPr>
            </w:pPr>
            <w:r>
              <w:rPr>
                <w:rFonts w:ascii="Times New Roman" w:hAnsi="Times New Roman"/>
                <w:sz w:val="24"/>
                <w:szCs w:val="24"/>
              </w:rPr>
              <w:t>4</w:t>
            </w:r>
          </w:p>
        </w:tc>
      </w:tr>
      <w:tr w:rsidR="00F1361C" w:rsidRPr="00E00F2A" w14:paraId="7A038C41" w14:textId="77777777" w:rsidTr="00220F87">
        <w:trPr>
          <w:trHeight w:val="557"/>
        </w:trPr>
        <w:tc>
          <w:tcPr>
            <w:tcW w:w="2211" w:type="dxa"/>
          </w:tcPr>
          <w:p w14:paraId="2ACEDFBE" w14:textId="6CB9CFCA" w:rsidR="00F1361C" w:rsidRPr="00E00F2A" w:rsidRDefault="00F1361C" w:rsidP="0052445E">
            <w:pPr>
              <w:jc w:val="both"/>
              <w:rPr>
                <w:rFonts w:ascii="Times New Roman" w:hAnsi="Times New Roman"/>
                <w:sz w:val="24"/>
                <w:szCs w:val="24"/>
              </w:rPr>
            </w:pPr>
            <w:r w:rsidRPr="00E00F2A">
              <w:rPr>
                <w:rFonts w:ascii="Times New Roman" w:hAnsi="Times New Roman"/>
                <w:sz w:val="24"/>
                <w:szCs w:val="24"/>
              </w:rPr>
              <w:t>компонента информационно-вычислительной компетентности</w:t>
            </w:r>
          </w:p>
        </w:tc>
        <w:tc>
          <w:tcPr>
            <w:tcW w:w="2611" w:type="dxa"/>
          </w:tcPr>
          <w:p w14:paraId="5D6A39EA" w14:textId="0AD66FDA" w:rsidR="00F1361C" w:rsidRPr="00E00F2A" w:rsidRDefault="00F1361C" w:rsidP="0052445E">
            <w:pPr>
              <w:jc w:val="both"/>
              <w:rPr>
                <w:rFonts w:ascii="Times New Roman" w:hAnsi="Times New Roman"/>
                <w:sz w:val="24"/>
                <w:szCs w:val="24"/>
              </w:rPr>
            </w:pPr>
            <w:r w:rsidRPr="00E00F2A">
              <w:rPr>
                <w:rFonts w:ascii="Times New Roman" w:hAnsi="Times New Roman"/>
                <w:sz w:val="24"/>
                <w:szCs w:val="24"/>
              </w:rPr>
              <w:t>задачи на компьютере</w:t>
            </w:r>
            <w:r w:rsidR="00CE12B5">
              <w:rPr>
                <w:rFonts w:ascii="Times New Roman" w:hAnsi="Times New Roman"/>
                <w:sz w:val="24"/>
                <w:szCs w:val="24"/>
              </w:rPr>
              <w:t>;</w:t>
            </w:r>
          </w:p>
          <w:p w14:paraId="4F3CA132" w14:textId="61B6E420" w:rsidR="00F1361C" w:rsidRPr="00E00F2A" w:rsidRDefault="00F1361C" w:rsidP="0052445E">
            <w:pPr>
              <w:jc w:val="both"/>
              <w:rPr>
                <w:rFonts w:ascii="Times New Roman" w:hAnsi="Times New Roman"/>
                <w:sz w:val="24"/>
                <w:szCs w:val="24"/>
              </w:rPr>
            </w:pPr>
            <w:r w:rsidRPr="00E00F2A">
              <w:rPr>
                <w:rFonts w:ascii="Times New Roman" w:hAnsi="Times New Roman"/>
                <w:sz w:val="24"/>
                <w:szCs w:val="24"/>
              </w:rPr>
              <w:t xml:space="preserve">- описывать методы решения </w:t>
            </w:r>
            <w:proofErr w:type="gramStart"/>
            <w:r w:rsidRPr="00E00F2A">
              <w:rPr>
                <w:rFonts w:ascii="Times New Roman" w:hAnsi="Times New Roman"/>
                <w:sz w:val="24"/>
                <w:szCs w:val="24"/>
              </w:rPr>
              <w:t>вычислитель</w:t>
            </w:r>
            <w:r w:rsidR="00CE12B5">
              <w:rPr>
                <w:rFonts w:ascii="Times New Roman" w:hAnsi="Times New Roman"/>
                <w:sz w:val="24"/>
                <w:szCs w:val="24"/>
              </w:rPr>
              <w:t xml:space="preserve"> </w:t>
            </w:r>
            <w:r w:rsidRPr="00E00F2A">
              <w:rPr>
                <w:rFonts w:ascii="Times New Roman" w:hAnsi="Times New Roman"/>
                <w:sz w:val="24"/>
                <w:szCs w:val="24"/>
              </w:rPr>
              <w:t>ной</w:t>
            </w:r>
            <w:proofErr w:type="gramEnd"/>
            <w:r w:rsidRPr="00E00F2A">
              <w:rPr>
                <w:rFonts w:ascii="Times New Roman" w:hAnsi="Times New Roman"/>
                <w:sz w:val="24"/>
                <w:szCs w:val="24"/>
              </w:rPr>
              <w:t xml:space="preserve"> задачи на </w:t>
            </w:r>
            <w:proofErr w:type="spellStart"/>
            <w:r w:rsidRPr="00E00F2A">
              <w:rPr>
                <w:rFonts w:ascii="Times New Roman" w:hAnsi="Times New Roman"/>
                <w:sz w:val="24"/>
                <w:szCs w:val="24"/>
              </w:rPr>
              <w:t>компью</w:t>
            </w:r>
            <w:proofErr w:type="spellEnd"/>
            <w:r w:rsidR="00CE12B5">
              <w:rPr>
                <w:rFonts w:ascii="Times New Roman" w:hAnsi="Times New Roman"/>
                <w:sz w:val="24"/>
                <w:szCs w:val="24"/>
              </w:rPr>
              <w:t xml:space="preserve"> </w:t>
            </w:r>
            <w:proofErr w:type="spellStart"/>
            <w:r w:rsidRPr="00E00F2A">
              <w:rPr>
                <w:rFonts w:ascii="Times New Roman" w:hAnsi="Times New Roman"/>
                <w:sz w:val="24"/>
                <w:szCs w:val="24"/>
              </w:rPr>
              <w:t>тере</w:t>
            </w:r>
            <w:proofErr w:type="spellEnd"/>
            <w:r w:rsidR="00CE12B5">
              <w:rPr>
                <w:rFonts w:ascii="Times New Roman" w:hAnsi="Times New Roman"/>
                <w:sz w:val="24"/>
                <w:szCs w:val="24"/>
              </w:rPr>
              <w:t>;</w:t>
            </w:r>
            <w:r w:rsidRPr="00E00F2A">
              <w:rPr>
                <w:rFonts w:ascii="Times New Roman" w:hAnsi="Times New Roman"/>
                <w:sz w:val="24"/>
                <w:szCs w:val="24"/>
              </w:rPr>
              <w:t xml:space="preserve"> </w:t>
            </w:r>
          </w:p>
          <w:p w14:paraId="6400D72D" w14:textId="405A7B30" w:rsidR="00F1361C" w:rsidRPr="00E00F2A" w:rsidRDefault="00F1361C" w:rsidP="0052445E">
            <w:pPr>
              <w:jc w:val="both"/>
              <w:rPr>
                <w:rFonts w:ascii="Times New Roman" w:hAnsi="Times New Roman"/>
                <w:sz w:val="24"/>
                <w:szCs w:val="24"/>
              </w:rPr>
            </w:pPr>
            <w:r w:rsidRPr="00E00F2A">
              <w:rPr>
                <w:rFonts w:ascii="Times New Roman" w:hAnsi="Times New Roman"/>
                <w:sz w:val="24"/>
                <w:szCs w:val="24"/>
              </w:rPr>
              <w:t xml:space="preserve">- описывать </w:t>
            </w:r>
            <w:proofErr w:type="spellStart"/>
            <w:r w:rsidRPr="00E00F2A">
              <w:rPr>
                <w:rFonts w:ascii="Times New Roman" w:hAnsi="Times New Roman"/>
                <w:sz w:val="24"/>
                <w:szCs w:val="24"/>
              </w:rPr>
              <w:t>особен</w:t>
            </w:r>
            <w:proofErr w:type="spellEnd"/>
            <w:r w:rsidR="00CE12B5">
              <w:rPr>
                <w:rFonts w:ascii="Times New Roman" w:hAnsi="Times New Roman"/>
                <w:sz w:val="24"/>
                <w:szCs w:val="24"/>
              </w:rPr>
              <w:t xml:space="preserve"> </w:t>
            </w:r>
            <w:proofErr w:type="spellStart"/>
            <w:r w:rsidRPr="00E00F2A">
              <w:rPr>
                <w:rFonts w:ascii="Times New Roman" w:hAnsi="Times New Roman"/>
                <w:sz w:val="24"/>
                <w:szCs w:val="24"/>
              </w:rPr>
              <w:t>ности</w:t>
            </w:r>
            <w:proofErr w:type="spellEnd"/>
            <w:r w:rsidRPr="00E00F2A">
              <w:rPr>
                <w:rFonts w:ascii="Times New Roman" w:hAnsi="Times New Roman"/>
                <w:sz w:val="24"/>
                <w:szCs w:val="24"/>
              </w:rPr>
              <w:t xml:space="preserve"> программных средств, используемых при решении вычислительной задачи</w:t>
            </w:r>
          </w:p>
        </w:tc>
        <w:tc>
          <w:tcPr>
            <w:tcW w:w="2231" w:type="dxa"/>
          </w:tcPr>
          <w:p w14:paraId="0F4BB54A" w14:textId="5F540DDD" w:rsidR="00F1361C" w:rsidRPr="00E00F2A" w:rsidRDefault="00F1361C" w:rsidP="0052445E">
            <w:pPr>
              <w:jc w:val="both"/>
              <w:rPr>
                <w:rFonts w:ascii="Times New Roman" w:hAnsi="Times New Roman"/>
                <w:sz w:val="24"/>
                <w:szCs w:val="24"/>
              </w:rPr>
            </w:pPr>
            <w:proofErr w:type="spellStart"/>
            <w:r w:rsidRPr="00E00F2A">
              <w:rPr>
                <w:rFonts w:ascii="Times New Roman" w:hAnsi="Times New Roman"/>
                <w:sz w:val="24"/>
                <w:szCs w:val="24"/>
              </w:rPr>
              <w:t>ый</w:t>
            </w:r>
            <w:proofErr w:type="spellEnd"/>
            <w:r w:rsidRPr="00E00F2A">
              <w:rPr>
                <w:rFonts w:ascii="Times New Roman" w:hAnsi="Times New Roman"/>
                <w:sz w:val="24"/>
                <w:szCs w:val="24"/>
              </w:rPr>
              <w:t xml:space="preserve"> алгоритм </w:t>
            </w:r>
            <w:proofErr w:type="spellStart"/>
            <w:r w:rsidRPr="00E00F2A">
              <w:rPr>
                <w:rFonts w:ascii="Times New Roman" w:hAnsi="Times New Roman"/>
                <w:sz w:val="24"/>
                <w:szCs w:val="24"/>
              </w:rPr>
              <w:t>реше</w:t>
            </w:r>
            <w:proofErr w:type="spellEnd"/>
            <w:r w:rsidR="00CE12B5">
              <w:rPr>
                <w:rFonts w:ascii="Times New Roman" w:hAnsi="Times New Roman"/>
                <w:sz w:val="24"/>
                <w:szCs w:val="24"/>
              </w:rPr>
              <w:t xml:space="preserve"> </w:t>
            </w:r>
            <w:proofErr w:type="spellStart"/>
            <w:r w:rsidRPr="00E00F2A">
              <w:rPr>
                <w:rFonts w:ascii="Times New Roman" w:hAnsi="Times New Roman"/>
                <w:sz w:val="24"/>
                <w:szCs w:val="24"/>
              </w:rPr>
              <w:t>ния</w:t>
            </w:r>
            <w:proofErr w:type="spellEnd"/>
            <w:r w:rsidRPr="00E00F2A">
              <w:rPr>
                <w:rFonts w:ascii="Times New Roman" w:hAnsi="Times New Roman"/>
                <w:sz w:val="24"/>
                <w:szCs w:val="24"/>
              </w:rPr>
              <w:t xml:space="preserve"> задачи, </w:t>
            </w:r>
            <w:proofErr w:type="spellStart"/>
            <w:r w:rsidRPr="00E00F2A">
              <w:rPr>
                <w:rFonts w:ascii="Times New Roman" w:hAnsi="Times New Roman"/>
                <w:sz w:val="24"/>
                <w:szCs w:val="24"/>
              </w:rPr>
              <w:t>опи</w:t>
            </w:r>
            <w:proofErr w:type="spellEnd"/>
            <w:r w:rsidR="00CE12B5">
              <w:rPr>
                <w:rFonts w:ascii="Times New Roman" w:hAnsi="Times New Roman"/>
                <w:sz w:val="24"/>
                <w:szCs w:val="24"/>
              </w:rPr>
              <w:t xml:space="preserve"> </w:t>
            </w:r>
            <w:proofErr w:type="spellStart"/>
            <w:r w:rsidRPr="00E00F2A">
              <w:rPr>
                <w:rFonts w:ascii="Times New Roman" w:hAnsi="Times New Roman"/>
                <w:sz w:val="24"/>
                <w:szCs w:val="24"/>
              </w:rPr>
              <w:t>сать</w:t>
            </w:r>
            <w:proofErr w:type="spellEnd"/>
            <w:r w:rsidRPr="00E00F2A">
              <w:rPr>
                <w:rFonts w:ascii="Times New Roman" w:hAnsi="Times New Roman"/>
                <w:sz w:val="24"/>
                <w:szCs w:val="24"/>
              </w:rPr>
              <w:t xml:space="preserve"> его в виде блок-схемы</w:t>
            </w:r>
            <w:r w:rsidR="00CE12B5">
              <w:rPr>
                <w:rFonts w:ascii="Times New Roman" w:hAnsi="Times New Roman"/>
                <w:sz w:val="24"/>
                <w:szCs w:val="24"/>
              </w:rPr>
              <w:t>;</w:t>
            </w:r>
            <w:r w:rsidRPr="00E00F2A">
              <w:rPr>
                <w:rFonts w:ascii="Times New Roman" w:hAnsi="Times New Roman"/>
                <w:sz w:val="24"/>
                <w:szCs w:val="24"/>
              </w:rPr>
              <w:t xml:space="preserve"> </w:t>
            </w:r>
          </w:p>
          <w:p w14:paraId="6676867C" w14:textId="0D5571AC" w:rsidR="00F1361C" w:rsidRPr="00E00F2A" w:rsidRDefault="00F1361C" w:rsidP="0052445E">
            <w:pPr>
              <w:jc w:val="both"/>
              <w:rPr>
                <w:rFonts w:ascii="Times New Roman" w:hAnsi="Times New Roman"/>
                <w:sz w:val="24"/>
                <w:szCs w:val="24"/>
              </w:rPr>
            </w:pPr>
            <w:r w:rsidRPr="00E00F2A">
              <w:rPr>
                <w:rFonts w:ascii="Times New Roman" w:hAnsi="Times New Roman"/>
                <w:sz w:val="24"/>
                <w:szCs w:val="24"/>
              </w:rPr>
              <w:t xml:space="preserve">- </w:t>
            </w:r>
            <w:r w:rsidR="00CE12B5" w:rsidRPr="00E00F2A">
              <w:rPr>
                <w:rFonts w:ascii="Times New Roman" w:hAnsi="Times New Roman"/>
                <w:sz w:val="24"/>
                <w:szCs w:val="24"/>
              </w:rPr>
              <w:t>у</w:t>
            </w:r>
            <w:r w:rsidRPr="00E00F2A">
              <w:rPr>
                <w:rFonts w:ascii="Times New Roman" w:hAnsi="Times New Roman"/>
                <w:sz w:val="24"/>
                <w:szCs w:val="24"/>
              </w:rPr>
              <w:t xml:space="preserve">мение </w:t>
            </w:r>
            <w:proofErr w:type="spellStart"/>
            <w:r w:rsidRPr="00E00F2A">
              <w:rPr>
                <w:rFonts w:ascii="Times New Roman" w:hAnsi="Times New Roman"/>
                <w:sz w:val="24"/>
                <w:szCs w:val="24"/>
              </w:rPr>
              <w:t>реали</w:t>
            </w:r>
            <w:proofErr w:type="spellEnd"/>
            <w:r w:rsidR="00CE12B5">
              <w:rPr>
                <w:rFonts w:ascii="Times New Roman" w:hAnsi="Times New Roman"/>
                <w:sz w:val="24"/>
                <w:szCs w:val="24"/>
              </w:rPr>
              <w:t xml:space="preserve"> </w:t>
            </w:r>
            <w:proofErr w:type="spellStart"/>
            <w:r w:rsidRPr="00E00F2A">
              <w:rPr>
                <w:rFonts w:ascii="Times New Roman" w:hAnsi="Times New Roman"/>
                <w:sz w:val="24"/>
                <w:szCs w:val="24"/>
              </w:rPr>
              <w:t>зовать</w:t>
            </w:r>
            <w:proofErr w:type="spellEnd"/>
            <w:r w:rsidRPr="00E00F2A">
              <w:rPr>
                <w:rFonts w:ascii="Times New Roman" w:hAnsi="Times New Roman"/>
                <w:sz w:val="24"/>
                <w:szCs w:val="24"/>
              </w:rPr>
              <w:t xml:space="preserve"> вычисли</w:t>
            </w:r>
            <w:r w:rsidR="00CE12B5">
              <w:rPr>
                <w:rFonts w:ascii="Times New Roman" w:hAnsi="Times New Roman"/>
                <w:sz w:val="24"/>
                <w:szCs w:val="24"/>
              </w:rPr>
              <w:t xml:space="preserve"> </w:t>
            </w:r>
            <w:r w:rsidRPr="00E00F2A">
              <w:rPr>
                <w:rFonts w:ascii="Times New Roman" w:hAnsi="Times New Roman"/>
                <w:sz w:val="24"/>
                <w:szCs w:val="24"/>
              </w:rPr>
              <w:t>тельный алгоритм на компьютере: на</w:t>
            </w:r>
            <w:r w:rsidR="00CE12B5">
              <w:rPr>
                <w:rFonts w:ascii="Times New Roman" w:hAnsi="Times New Roman"/>
                <w:sz w:val="24"/>
                <w:szCs w:val="24"/>
              </w:rPr>
              <w:t xml:space="preserve"> </w:t>
            </w:r>
            <w:r w:rsidRPr="00E00F2A">
              <w:rPr>
                <w:rFonts w:ascii="Times New Roman" w:hAnsi="Times New Roman"/>
                <w:sz w:val="24"/>
                <w:szCs w:val="24"/>
              </w:rPr>
              <w:t>писать программу на одном из языков программирования, отладить ее и протестировать</w:t>
            </w:r>
            <w:r w:rsidR="00CE12B5">
              <w:rPr>
                <w:rFonts w:ascii="Times New Roman" w:hAnsi="Times New Roman"/>
                <w:sz w:val="24"/>
                <w:szCs w:val="24"/>
              </w:rPr>
              <w:t>;</w:t>
            </w:r>
          </w:p>
          <w:p w14:paraId="6C12427F" w14:textId="69C2A362" w:rsidR="00F1361C" w:rsidRPr="00E00F2A" w:rsidRDefault="00F1361C" w:rsidP="0052445E">
            <w:pPr>
              <w:jc w:val="both"/>
              <w:rPr>
                <w:rFonts w:ascii="Times New Roman" w:hAnsi="Times New Roman"/>
                <w:sz w:val="24"/>
                <w:szCs w:val="24"/>
              </w:rPr>
            </w:pPr>
            <w:r w:rsidRPr="00E00F2A">
              <w:rPr>
                <w:rFonts w:ascii="Times New Roman" w:hAnsi="Times New Roman"/>
                <w:sz w:val="24"/>
                <w:szCs w:val="24"/>
              </w:rPr>
              <w:t xml:space="preserve">- </w:t>
            </w:r>
            <w:r w:rsidR="00CE12B5" w:rsidRPr="00E00F2A">
              <w:rPr>
                <w:rFonts w:ascii="Times New Roman" w:hAnsi="Times New Roman"/>
                <w:sz w:val="24"/>
                <w:szCs w:val="24"/>
              </w:rPr>
              <w:t xml:space="preserve">владение </w:t>
            </w:r>
            <w:proofErr w:type="spellStart"/>
            <w:r w:rsidRPr="00E00F2A">
              <w:rPr>
                <w:rFonts w:ascii="Times New Roman" w:hAnsi="Times New Roman"/>
                <w:sz w:val="24"/>
                <w:szCs w:val="24"/>
              </w:rPr>
              <w:t>совре</w:t>
            </w:r>
            <w:proofErr w:type="spellEnd"/>
            <w:r w:rsidR="00CE12B5">
              <w:rPr>
                <w:rFonts w:ascii="Times New Roman" w:hAnsi="Times New Roman"/>
                <w:sz w:val="24"/>
                <w:szCs w:val="24"/>
              </w:rPr>
              <w:t xml:space="preserve"> </w:t>
            </w:r>
            <w:proofErr w:type="spellStart"/>
            <w:r w:rsidRPr="00E00F2A">
              <w:rPr>
                <w:rFonts w:ascii="Times New Roman" w:hAnsi="Times New Roman"/>
                <w:sz w:val="24"/>
                <w:szCs w:val="24"/>
              </w:rPr>
              <w:t>менными</w:t>
            </w:r>
            <w:proofErr w:type="spellEnd"/>
            <w:r w:rsidRPr="00E00F2A">
              <w:rPr>
                <w:rFonts w:ascii="Times New Roman" w:hAnsi="Times New Roman"/>
                <w:sz w:val="24"/>
                <w:szCs w:val="24"/>
              </w:rPr>
              <w:t xml:space="preserve"> </w:t>
            </w:r>
            <w:proofErr w:type="spellStart"/>
            <w:r w:rsidRPr="00E00F2A">
              <w:rPr>
                <w:rFonts w:ascii="Times New Roman" w:hAnsi="Times New Roman"/>
                <w:sz w:val="24"/>
                <w:szCs w:val="24"/>
              </w:rPr>
              <w:t>средст</w:t>
            </w:r>
            <w:proofErr w:type="spellEnd"/>
            <w:r w:rsidR="00CE12B5">
              <w:rPr>
                <w:rFonts w:ascii="Times New Roman" w:hAnsi="Times New Roman"/>
                <w:sz w:val="24"/>
                <w:szCs w:val="24"/>
              </w:rPr>
              <w:t xml:space="preserve"> </w:t>
            </w:r>
            <w:r w:rsidRPr="00E00F2A">
              <w:rPr>
                <w:rFonts w:ascii="Times New Roman" w:hAnsi="Times New Roman"/>
                <w:sz w:val="24"/>
                <w:szCs w:val="24"/>
              </w:rPr>
              <w:t>вами решения вычислительных задач</w:t>
            </w:r>
          </w:p>
        </w:tc>
        <w:tc>
          <w:tcPr>
            <w:tcW w:w="2439" w:type="dxa"/>
          </w:tcPr>
          <w:p w14:paraId="138E0138" w14:textId="6BE96A20" w:rsidR="00F1361C" w:rsidRPr="00E00F2A" w:rsidRDefault="00F1361C" w:rsidP="0052445E">
            <w:pPr>
              <w:jc w:val="both"/>
              <w:rPr>
                <w:rFonts w:ascii="Times New Roman" w:hAnsi="Times New Roman"/>
                <w:sz w:val="24"/>
                <w:szCs w:val="24"/>
              </w:rPr>
            </w:pPr>
            <w:r w:rsidRPr="00E00F2A">
              <w:rPr>
                <w:rFonts w:ascii="Times New Roman" w:hAnsi="Times New Roman"/>
                <w:sz w:val="24"/>
                <w:szCs w:val="24"/>
              </w:rPr>
              <w:t xml:space="preserve">информацию, </w:t>
            </w:r>
            <w:proofErr w:type="spellStart"/>
            <w:r w:rsidRPr="00E00F2A">
              <w:rPr>
                <w:rFonts w:ascii="Times New Roman" w:hAnsi="Times New Roman"/>
                <w:sz w:val="24"/>
                <w:szCs w:val="24"/>
              </w:rPr>
              <w:t>созда</w:t>
            </w:r>
            <w:proofErr w:type="spellEnd"/>
            <w:r w:rsidR="00CE12B5">
              <w:rPr>
                <w:rFonts w:ascii="Times New Roman" w:hAnsi="Times New Roman"/>
                <w:sz w:val="24"/>
                <w:szCs w:val="24"/>
              </w:rPr>
              <w:t xml:space="preserve"> </w:t>
            </w:r>
            <w:proofErr w:type="spellStart"/>
            <w:r w:rsidRPr="00E00F2A">
              <w:rPr>
                <w:rFonts w:ascii="Times New Roman" w:hAnsi="Times New Roman"/>
                <w:sz w:val="24"/>
                <w:szCs w:val="24"/>
              </w:rPr>
              <w:t>вать</w:t>
            </w:r>
            <w:proofErr w:type="spellEnd"/>
            <w:r w:rsidRPr="00E00F2A">
              <w:rPr>
                <w:rFonts w:ascii="Times New Roman" w:hAnsi="Times New Roman"/>
                <w:sz w:val="24"/>
                <w:szCs w:val="24"/>
              </w:rPr>
              <w:t xml:space="preserve"> формализованное описание задачи (пост</w:t>
            </w:r>
            <w:r w:rsidR="00CE12B5">
              <w:rPr>
                <w:rFonts w:ascii="Times New Roman" w:hAnsi="Times New Roman"/>
                <w:sz w:val="24"/>
                <w:szCs w:val="24"/>
              </w:rPr>
              <w:t xml:space="preserve"> </w:t>
            </w:r>
            <w:r w:rsidRPr="00E00F2A">
              <w:rPr>
                <w:rFonts w:ascii="Times New Roman" w:hAnsi="Times New Roman"/>
                <w:sz w:val="24"/>
                <w:szCs w:val="24"/>
              </w:rPr>
              <w:t xml:space="preserve">роить </w:t>
            </w:r>
            <w:proofErr w:type="spellStart"/>
            <w:r w:rsidRPr="00E00F2A">
              <w:rPr>
                <w:rFonts w:ascii="Times New Roman" w:hAnsi="Times New Roman"/>
                <w:sz w:val="24"/>
                <w:szCs w:val="24"/>
              </w:rPr>
              <w:t>математиче</w:t>
            </w:r>
            <w:proofErr w:type="spellEnd"/>
            <w:r w:rsidR="00CE12B5">
              <w:rPr>
                <w:rFonts w:ascii="Times New Roman" w:hAnsi="Times New Roman"/>
                <w:sz w:val="24"/>
                <w:szCs w:val="24"/>
              </w:rPr>
              <w:t xml:space="preserve"> </w:t>
            </w:r>
            <w:proofErr w:type="spellStart"/>
            <w:r w:rsidRPr="00E00F2A">
              <w:rPr>
                <w:rFonts w:ascii="Times New Roman" w:hAnsi="Times New Roman"/>
                <w:sz w:val="24"/>
                <w:szCs w:val="24"/>
              </w:rPr>
              <w:t>скую</w:t>
            </w:r>
            <w:proofErr w:type="spellEnd"/>
            <w:r w:rsidRPr="00E00F2A">
              <w:rPr>
                <w:rFonts w:ascii="Times New Roman" w:hAnsi="Times New Roman"/>
                <w:sz w:val="24"/>
                <w:szCs w:val="24"/>
              </w:rPr>
              <w:t xml:space="preserve"> модель)</w:t>
            </w:r>
            <w:r w:rsidR="00CE12B5">
              <w:rPr>
                <w:rFonts w:ascii="Times New Roman" w:hAnsi="Times New Roman"/>
                <w:sz w:val="24"/>
                <w:szCs w:val="24"/>
              </w:rPr>
              <w:t>;</w:t>
            </w:r>
            <w:r w:rsidRPr="00E00F2A">
              <w:rPr>
                <w:rFonts w:ascii="Times New Roman" w:hAnsi="Times New Roman"/>
                <w:sz w:val="24"/>
                <w:szCs w:val="24"/>
              </w:rPr>
              <w:t xml:space="preserve"> </w:t>
            </w:r>
          </w:p>
          <w:p w14:paraId="03D769D4" w14:textId="73C3A989" w:rsidR="00F1361C" w:rsidRPr="00E00F2A" w:rsidRDefault="00F1361C" w:rsidP="0052445E">
            <w:pPr>
              <w:jc w:val="both"/>
              <w:rPr>
                <w:rFonts w:ascii="Times New Roman" w:hAnsi="Times New Roman"/>
                <w:sz w:val="24"/>
                <w:szCs w:val="24"/>
              </w:rPr>
            </w:pPr>
            <w:r w:rsidRPr="00E00F2A">
              <w:rPr>
                <w:rFonts w:ascii="Times New Roman" w:hAnsi="Times New Roman"/>
                <w:sz w:val="24"/>
                <w:szCs w:val="24"/>
              </w:rPr>
              <w:t>-</w:t>
            </w:r>
            <w:r w:rsidR="00CE12B5">
              <w:rPr>
                <w:rFonts w:ascii="Times New Roman" w:hAnsi="Times New Roman"/>
                <w:sz w:val="24"/>
                <w:szCs w:val="24"/>
              </w:rPr>
              <w:t xml:space="preserve"> </w:t>
            </w:r>
            <w:r w:rsidR="00CE12B5" w:rsidRPr="00E00F2A">
              <w:rPr>
                <w:rFonts w:ascii="Times New Roman" w:hAnsi="Times New Roman"/>
                <w:sz w:val="24"/>
                <w:szCs w:val="24"/>
              </w:rPr>
              <w:t xml:space="preserve">умение </w:t>
            </w:r>
            <w:r w:rsidRPr="00E00F2A">
              <w:rPr>
                <w:rFonts w:ascii="Times New Roman" w:hAnsi="Times New Roman"/>
                <w:sz w:val="24"/>
                <w:szCs w:val="24"/>
              </w:rPr>
              <w:t xml:space="preserve">провести расчеты на </w:t>
            </w:r>
            <w:proofErr w:type="spellStart"/>
            <w:r w:rsidRPr="00E00F2A">
              <w:rPr>
                <w:rFonts w:ascii="Times New Roman" w:hAnsi="Times New Roman"/>
                <w:sz w:val="24"/>
                <w:szCs w:val="24"/>
              </w:rPr>
              <w:t>компью</w:t>
            </w:r>
            <w:proofErr w:type="spellEnd"/>
            <w:r w:rsidR="00CE12B5">
              <w:rPr>
                <w:rFonts w:ascii="Times New Roman" w:hAnsi="Times New Roman"/>
                <w:sz w:val="24"/>
                <w:szCs w:val="24"/>
              </w:rPr>
              <w:t xml:space="preserve"> </w:t>
            </w:r>
            <w:proofErr w:type="spellStart"/>
            <w:r w:rsidRPr="00E00F2A">
              <w:rPr>
                <w:rFonts w:ascii="Times New Roman" w:hAnsi="Times New Roman"/>
                <w:sz w:val="24"/>
                <w:szCs w:val="24"/>
              </w:rPr>
              <w:t>тере</w:t>
            </w:r>
            <w:proofErr w:type="spellEnd"/>
            <w:r w:rsidRPr="00E00F2A">
              <w:rPr>
                <w:rFonts w:ascii="Times New Roman" w:hAnsi="Times New Roman"/>
                <w:sz w:val="24"/>
                <w:szCs w:val="24"/>
              </w:rPr>
              <w:t xml:space="preserve"> (вычислительный эксперимент), </w:t>
            </w:r>
            <w:proofErr w:type="spellStart"/>
            <w:r w:rsidRPr="00E00F2A">
              <w:rPr>
                <w:rFonts w:ascii="Times New Roman" w:hAnsi="Times New Roman"/>
                <w:sz w:val="24"/>
                <w:szCs w:val="24"/>
              </w:rPr>
              <w:t>оце</w:t>
            </w:r>
            <w:proofErr w:type="spellEnd"/>
            <w:r w:rsidR="00CE12B5">
              <w:rPr>
                <w:rFonts w:ascii="Times New Roman" w:hAnsi="Times New Roman"/>
                <w:sz w:val="24"/>
                <w:szCs w:val="24"/>
              </w:rPr>
              <w:t xml:space="preserve"> </w:t>
            </w:r>
            <w:r w:rsidRPr="00E00F2A">
              <w:rPr>
                <w:rFonts w:ascii="Times New Roman" w:hAnsi="Times New Roman"/>
                <w:sz w:val="24"/>
                <w:szCs w:val="24"/>
              </w:rPr>
              <w:t>нить полученный результат</w:t>
            </w:r>
          </w:p>
        </w:tc>
      </w:tr>
      <w:tr w:rsidR="00F1361C" w:rsidRPr="00E00F2A" w14:paraId="04FEEA45" w14:textId="77777777" w:rsidTr="00220F87">
        <w:trPr>
          <w:trHeight w:val="1124"/>
        </w:trPr>
        <w:tc>
          <w:tcPr>
            <w:tcW w:w="2211" w:type="dxa"/>
            <w:tcBorders>
              <w:bottom w:val="single" w:sz="4" w:space="0" w:color="auto"/>
            </w:tcBorders>
          </w:tcPr>
          <w:p w14:paraId="75289A30" w14:textId="77777777" w:rsidR="00F1361C" w:rsidRPr="00E00F2A" w:rsidRDefault="00F1361C" w:rsidP="0052445E">
            <w:pPr>
              <w:jc w:val="both"/>
              <w:rPr>
                <w:rFonts w:ascii="Times New Roman" w:hAnsi="Times New Roman"/>
                <w:sz w:val="24"/>
                <w:szCs w:val="24"/>
              </w:rPr>
            </w:pPr>
            <w:r w:rsidRPr="00E00F2A">
              <w:rPr>
                <w:rFonts w:ascii="Times New Roman" w:hAnsi="Times New Roman"/>
                <w:sz w:val="24"/>
                <w:szCs w:val="24"/>
              </w:rPr>
              <w:t>Сформированность деятельностного компонента информационно-вычислительной компетентности</w:t>
            </w:r>
          </w:p>
        </w:tc>
        <w:tc>
          <w:tcPr>
            <w:tcW w:w="2611" w:type="dxa"/>
            <w:tcBorders>
              <w:bottom w:val="single" w:sz="4" w:space="0" w:color="auto"/>
            </w:tcBorders>
          </w:tcPr>
          <w:p w14:paraId="31B017F4" w14:textId="77777777" w:rsidR="00F1361C" w:rsidRPr="00E00F2A" w:rsidRDefault="00F1361C" w:rsidP="0052445E">
            <w:pPr>
              <w:jc w:val="both"/>
              <w:rPr>
                <w:rFonts w:ascii="Times New Roman" w:hAnsi="Times New Roman"/>
                <w:sz w:val="24"/>
                <w:szCs w:val="24"/>
              </w:rPr>
            </w:pPr>
            <w:r w:rsidRPr="00E00F2A">
              <w:rPr>
                <w:rFonts w:ascii="Times New Roman" w:hAnsi="Times New Roman"/>
                <w:sz w:val="24"/>
                <w:szCs w:val="24"/>
              </w:rPr>
              <w:t>- объяснять суть метода решения вычислительной задачи на компьютере</w:t>
            </w:r>
          </w:p>
          <w:p w14:paraId="4B93B080" w14:textId="77777777" w:rsidR="00F1361C" w:rsidRPr="00E00F2A" w:rsidRDefault="00F1361C" w:rsidP="0052445E">
            <w:pPr>
              <w:jc w:val="both"/>
              <w:rPr>
                <w:rFonts w:ascii="Times New Roman" w:hAnsi="Times New Roman"/>
                <w:sz w:val="24"/>
                <w:szCs w:val="24"/>
              </w:rPr>
            </w:pPr>
            <w:r w:rsidRPr="00E00F2A">
              <w:rPr>
                <w:rFonts w:ascii="Times New Roman" w:hAnsi="Times New Roman"/>
                <w:sz w:val="24"/>
                <w:szCs w:val="24"/>
              </w:rPr>
              <w:t xml:space="preserve">- перечислять возможности и преимущества выбранных программных средств решения вычислительной задачи </w:t>
            </w:r>
          </w:p>
          <w:p w14:paraId="7BE6F590" w14:textId="77777777" w:rsidR="00F1361C" w:rsidRPr="00E00F2A" w:rsidRDefault="00F1361C" w:rsidP="0052445E">
            <w:pPr>
              <w:jc w:val="both"/>
              <w:rPr>
                <w:rFonts w:ascii="Times New Roman" w:hAnsi="Times New Roman"/>
                <w:sz w:val="24"/>
                <w:szCs w:val="24"/>
              </w:rPr>
            </w:pPr>
          </w:p>
        </w:tc>
        <w:tc>
          <w:tcPr>
            <w:tcW w:w="2231" w:type="dxa"/>
            <w:tcBorders>
              <w:bottom w:val="single" w:sz="4" w:space="0" w:color="auto"/>
            </w:tcBorders>
          </w:tcPr>
          <w:p w14:paraId="6667980F" w14:textId="77777777" w:rsidR="00F1361C" w:rsidRPr="00E00F2A" w:rsidRDefault="00F1361C" w:rsidP="0052445E">
            <w:pPr>
              <w:jc w:val="both"/>
              <w:rPr>
                <w:rFonts w:ascii="Times New Roman" w:hAnsi="Times New Roman"/>
                <w:sz w:val="24"/>
                <w:szCs w:val="24"/>
              </w:rPr>
            </w:pPr>
            <w:r w:rsidRPr="00E00F2A">
              <w:rPr>
                <w:rFonts w:ascii="Times New Roman" w:hAnsi="Times New Roman"/>
                <w:sz w:val="24"/>
                <w:szCs w:val="24"/>
              </w:rPr>
              <w:t>- демонстрировать готовность и способность применять методы вычислительной математики, математическое моделирование и вычислительный эксперимент, прикладное программное обеспечение при решении вычислительных задач на компьютере</w:t>
            </w:r>
          </w:p>
          <w:p w14:paraId="2F41764E" w14:textId="77777777" w:rsidR="00F1361C" w:rsidRPr="00E00F2A" w:rsidRDefault="00F1361C" w:rsidP="0052445E">
            <w:pPr>
              <w:jc w:val="both"/>
              <w:rPr>
                <w:rFonts w:ascii="Times New Roman" w:hAnsi="Times New Roman"/>
                <w:sz w:val="24"/>
                <w:szCs w:val="24"/>
              </w:rPr>
            </w:pPr>
          </w:p>
        </w:tc>
        <w:tc>
          <w:tcPr>
            <w:tcW w:w="2439" w:type="dxa"/>
            <w:tcBorders>
              <w:bottom w:val="single" w:sz="4" w:space="0" w:color="auto"/>
            </w:tcBorders>
          </w:tcPr>
          <w:p w14:paraId="7D6455AA" w14:textId="77777777" w:rsidR="00F1361C" w:rsidRPr="00E00F2A" w:rsidRDefault="00F1361C" w:rsidP="0052445E">
            <w:pPr>
              <w:jc w:val="both"/>
              <w:rPr>
                <w:rFonts w:ascii="Times New Roman" w:hAnsi="Times New Roman"/>
                <w:sz w:val="24"/>
                <w:szCs w:val="24"/>
              </w:rPr>
            </w:pPr>
            <w:r w:rsidRPr="00E00F2A">
              <w:rPr>
                <w:rFonts w:ascii="Times New Roman" w:hAnsi="Times New Roman"/>
                <w:sz w:val="24"/>
                <w:szCs w:val="24"/>
              </w:rPr>
              <w:t xml:space="preserve">- Анализировать и выбирать оптимальные методы и средства решения вычислительных задач, </w:t>
            </w:r>
          </w:p>
          <w:p w14:paraId="0D3757F7" w14:textId="77777777" w:rsidR="00F1361C" w:rsidRPr="00E00F2A" w:rsidRDefault="00F1361C" w:rsidP="0052445E">
            <w:pPr>
              <w:jc w:val="both"/>
              <w:rPr>
                <w:rFonts w:ascii="Times New Roman" w:hAnsi="Times New Roman"/>
                <w:sz w:val="24"/>
                <w:szCs w:val="24"/>
              </w:rPr>
            </w:pPr>
            <w:r w:rsidRPr="00E00F2A">
              <w:rPr>
                <w:rFonts w:ascii="Times New Roman" w:hAnsi="Times New Roman"/>
                <w:sz w:val="24"/>
                <w:szCs w:val="24"/>
              </w:rPr>
              <w:t xml:space="preserve">- разрабатывать </w:t>
            </w:r>
            <w:proofErr w:type="spellStart"/>
            <w:r w:rsidRPr="00E00F2A">
              <w:rPr>
                <w:rFonts w:ascii="Times New Roman" w:hAnsi="Times New Roman"/>
                <w:sz w:val="24"/>
                <w:szCs w:val="24"/>
              </w:rPr>
              <w:t>компетентностно</w:t>
            </w:r>
            <w:proofErr w:type="spellEnd"/>
            <w:r w:rsidRPr="00E00F2A">
              <w:rPr>
                <w:rFonts w:ascii="Times New Roman" w:hAnsi="Times New Roman"/>
                <w:sz w:val="24"/>
                <w:szCs w:val="24"/>
              </w:rPr>
              <w:t>-ориентированные задания для использования в обучении элементам вычислительной информатики</w:t>
            </w:r>
          </w:p>
          <w:p w14:paraId="1F36664A" w14:textId="77777777" w:rsidR="00F1361C" w:rsidRPr="00E00F2A" w:rsidRDefault="00F1361C" w:rsidP="0052445E">
            <w:pPr>
              <w:jc w:val="both"/>
              <w:rPr>
                <w:rFonts w:ascii="Times New Roman" w:hAnsi="Times New Roman"/>
                <w:sz w:val="24"/>
                <w:szCs w:val="24"/>
              </w:rPr>
            </w:pPr>
            <w:r w:rsidRPr="00E00F2A">
              <w:rPr>
                <w:rFonts w:ascii="Times New Roman" w:hAnsi="Times New Roman"/>
                <w:sz w:val="24"/>
                <w:szCs w:val="24"/>
              </w:rPr>
              <w:t xml:space="preserve">- создавать цифровые ресурсы в области вычислительной информатики </w:t>
            </w:r>
          </w:p>
        </w:tc>
      </w:tr>
      <w:tr w:rsidR="00F1361C" w:rsidRPr="00E00F2A" w14:paraId="1654DF67" w14:textId="77777777" w:rsidTr="00220F87">
        <w:trPr>
          <w:trHeight w:val="273"/>
        </w:trPr>
        <w:tc>
          <w:tcPr>
            <w:tcW w:w="2211" w:type="dxa"/>
            <w:tcBorders>
              <w:bottom w:val="single" w:sz="4" w:space="0" w:color="auto"/>
            </w:tcBorders>
          </w:tcPr>
          <w:p w14:paraId="426E142F" w14:textId="1451C6F2" w:rsidR="00AA3370" w:rsidRPr="00AA3370" w:rsidRDefault="00F1361C" w:rsidP="00AA3370">
            <w:pPr>
              <w:jc w:val="both"/>
              <w:rPr>
                <w:rFonts w:ascii="Times New Roman" w:hAnsi="Times New Roman"/>
                <w:sz w:val="24"/>
                <w:szCs w:val="24"/>
              </w:rPr>
            </w:pPr>
            <w:r w:rsidRPr="00E00F2A">
              <w:rPr>
                <w:rFonts w:ascii="Times New Roman" w:hAnsi="Times New Roman"/>
                <w:sz w:val="24"/>
                <w:szCs w:val="24"/>
              </w:rPr>
              <w:t>Сформированность   коммуникативного компонента   информационно-вычислительной компетентности</w:t>
            </w:r>
          </w:p>
        </w:tc>
        <w:tc>
          <w:tcPr>
            <w:tcW w:w="2611" w:type="dxa"/>
            <w:tcBorders>
              <w:bottom w:val="single" w:sz="4" w:space="0" w:color="auto"/>
            </w:tcBorders>
          </w:tcPr>
          <w:p w14:paraId="140934FB" w14:textId="77777777" w:rsidR="00F1361C" w:rsidRPr="00E00F2A" w:rsidRDefault="00F1361C" w:rsidP="0052445E">
            <w:pPr>
              <w:jc w:val="both"/>
              <w:rPr>
                <w:rFonts w:ascii="Times New Roman" w:hAnsi="Times New Roman"/>
                <w:sz w:val="24"/>
                <w:szCs w:val="24"/>
              </w:rPr>
            </w:pPr>
            <w:r w:rsidRPr="00E00F2A">
              <w:rPr>
                <w:rFonts w:ascii="Times New Roman" w:hAnsi="Times New Roman"/>
                <w:sz w:val="24"/>
                <w:szCs w:val="24"/>
              </w:rPr>
              <w:t>- объяснять основные понятия, термины из области вычислительной информатики</w:t>
            </w:r>
          </w:p>
          <w:p w14:paraId="6A8B51AC" w14:textId="77777777" w:rsidR="00F1361C" w:rsidRDefault="00F1361C" w:rsidP="0052445E">
            <w:pPr>
              <w:jc w:val="both"/>
              <w:rPr>
                <w:rFonts w:ascii="Times New Roman" w:hAnsi="Times New Roman"/>
                <w:sz w:val="24"/>
                <w:szCs w:val="24"/>
              </w:rPr>
            </w:pPr>
          </w:p>
          <w:p w14:paraId="404235DC" w14:textId="00A8258C" w:rsidR="00AA3370" w:rsidRPr="00AA3370" w:rsidRDefault="00AA3370" w:rsidP="00AA3370">
            <w:pPr>
              <w:jc w:val="center"/>
              <w:rPr>
                <w:rFonts w:ascii="Times New Roman" w:hAnsi="Times New Roman"/>
                <w:sz w:val="24"/>
                <w:szCs w:val="24"/>
              </w:rPr>
            </w:pPr>
          </w:p>
        </w:tc>
        <w:tc>
          <w:tcPr>
            <w:tcW w:w="2231" w:type="dxa"/>
            <w:tcBorders>
              <w:bottom w:val="single" w:sz="4" w:space="0" w:color="auto"/>
            </w:tcBorders>
          </w:tcPr>
          <w:p w14:paraId="471906FF" w14:textId="2A637D86" w:rsidR="00F1361C" w:rsidRDefault="00F1361C" w:rsidP="0052445E">
            <w:pPr>
              <w:jc w:val="both"/>
              <w:rPr>
                <w:rFonts w:ascii="Times New Roman" w:hAnsi="Times New Roman"/>
                <w:sz w:val="24"/>
                <w:szCs w:val="24"/>
              </w:rPr>
            </w:pPr>
            <w:r w:rsidRPr="00E00F2A">
              <w:rPr>
                <w:rFonts w:ascii="Times New Roman" w:hAnsi="Times New Roman"/>
                <w:sz w:val="24"/>
                <w:szCs w:val="24"/>
              </w:rPr>
              <w:t xml:space="preserve">- демонстрировать владение речевой культурой (умение грамотно и </w:t>
            </w:r>
            <w:proofErr w:type="spellStart"/>
            <w:proofErr w:type="gramStart"/>
            <w:r w:rsidRPr="00E00F2A">
              <w:rPr>
                <w:rFonts w:ascii="Times New Roman" w:hAnsi="Times New Roman"/>
                <w:sz w:val="24"/>
                <w:szCs w:val="24"/>
              </w:rPr>
              <w:t>логич</w:t>
            </w:r>
            <w:proofErr w:type="spellEnd"/>
            <w:proofErr w:type="gramEnd"/>
            <w:r w:rsidR="00DD5E9E">
              <w:rPr>
                <w:rFonts w:ascii="Times New Roman" w:hAnsi="Times New Roman"/>
                <w:sz w:val="24"/>
                <w:szCs w:val="24"/>
              </w:rPr>
              <w:t xml:space="preserve"> </w:t>
            </w:r>
            <w:r w:rsidRPr="00E00F2A">
              <w:rPr>
                <w:rFonts w:ascii="Times New Roman" w:hAnsi="Times New Roman"/>
                <w:sz w:val="24"/>
                <w:szCs w:val="24"/>
              </w:rPr>
              <w:t>но говорить, пи</w:t>
            </w:r>
            <w:r w:rsidR="00DD5E9E">
              <w:rPr>
                <w:rFonts w:ascii="Times New Roman" w:hAnsi="Times New Roman"/>
                <w:sz w:val="24"/>
                <w:szCs w:val="24"/>
              </w:rPr>
              <w:t xml:space="preserve"> </w:t>
            </w:r>
            <w:proofErr w:type="spellStart"/>
            <w:r w:rsidRPr="00E00F2A">
              <w:rPr>
                <w:rFonts w:ascii="Times New Roman" w:hAnsi="Times New Roman"/>
                <w:sz w:val="24"/>
                <w:szCs w:val="24"/>
              </w:rPr>
              <w:t>сать</w:t>
            </w:r>
            <w:proofErr w:type="spellEnd"/>
            <w:r w:rsidRPr="00E00F2A">
              <w:rPr>
                <w:rFonts w:ascii="Times New Roman" w:hAnsi="Times New Roman"/>
                <w:sz w:val="24"/>
                <w:szCs w:val="24"/>
              </w:rPr>
              <w:t>)</w:t>
            </w:r>
            <w:r w:rsidR="00DD5E9E">
              <w:rPr>
                <w:rFonts w:ascii="Times New Roman" w:hAnsi="Times New Roman"/>
                <w:sz w:val="24"/>
                <w:szCs w:val="24"/>
              </w:rPr>
              <w:t>;</w:t>
            </w:r>
          </w:p>
          <w:p w14:paraId="45D35A37" w14:textId="4DB52780" w:rsidR="00AA3370" w:rsidRPr="00DC3A63" w:rsidRDefault="00AA3370" w:rsidP="00AA3370">
            <w:pPr>
              <w:jc w:val="center"/>
              <w:rPr>
                <w:rFonts w:ascii="Times New Roman" w:hAnsi="Times New Roman"/>
                <w:sz w:val="24"/>
                <w:szCs w:val="24"/>
              </w:rPr>
            </w:pPr>
          </w:p>
          <w:p w14:paraId="262E48D1" w14:textId="245BB07D" w:rsidR="00F1361C" w:rsidRPr="00E00F2A" w:rsidRDefault="00F1361C" w:rsidP="0052445E">
            <w:pPr>
              <w:jc w:val="both"/>
              <w:rPr>
                <w:rFonts w:ascii="Times New Roman" w:hAnsi="Times New Roman"/>
                <w:sz w:val="24"/>
                <w:szCs w:val="24"/>
              </w:rPr>
            </w:pPr>
          </w:p>
          <w:p w14:paraId="653EC193" w14:textId="77777777" w:rsidR="00F1361C" w:rsidRPr="00E00F2A" w:rsidRDefault="00F1361C" w:rsidP="00DD5E9E">
            <w:pPr>
              <w:jc w:val="both"/>
              <w:rPr>
                <w:rFonts w:ascii="Times New Roman" w:hAnsi="Times New Roman"/>
                <w:sz w:val="24"/>
                <w:szCs w:val="24"/>
              </w:rPr>
            </w:pPr>
          </w:p>
        </w:tc>
        <w:tc>
          <w:tcPr>
            <w:tcW w:w="2439" w:type="dxa"/>
            <w:tcBorders>
              <w:bottom w:val="single" w:sz="4" w:space="0" w:color="auto"/>
            </w:tcBorders>
          </w:tcPr>
          <w:p w14:paraId="762C7F38" w14:textId="539CA73C" w:rsidR="00AA3370" w:rsidRPr="00E00F2A" w:rsidRDefault="00F1361C" w:rsidP="00AA3370">
            <w:pPr>
              <w:jc w:val="both"/>
              <w:rPr>
                <w:rFonts w:ascii="Times New Roman" w:hAnsi="Times New Roman"/>
                <w:sz w:val="24"/>
                <w:szCs w:val="24"/>
              </w:rPr>
            </w:pPr>
            <w:r w:rsidRPr="00E00F2A">
              <w:rPr>
                <w:rFonts w:ascii="Times New Roman" w:hAnsi="Times New Roman"/>
                <w:sz w:val="24"/>
                <w:szCs w:val="24"/>
              </w:rPr>
              <w:t xml:space="preserve">- </w:t>
            </w:r>
            <w:r w:rsidR="00DD5E9E" w:rsidRPr="00E00F2A">
              <w:rPr>
                <w:rFonts w:ascii="Times New Roman" w:hAnsi="Times New Roman"/>
                <w:sz w:val="24"/>
                <w:szCs w:val="24"/>
              </w:rPr>
              <w:t>у</w:t>
            </w:r>
            <w:r w:rsidRPr="00E00F2A">
              <w:rPr>
                <w:rFonts w:ascii="Times New Roman" w:hAnsi="Times New Roman"/>
                <w:sz w:val="24"/>
                <w:szCs w:val="24"/>
              </w:rPr>
              <w:t xml:space="preserve">мение </w:t>
            </w:r>
            <w:proofErr w:type="spellStart"/>
            <w:r w:rsidRPr="00E00F2A">
              <w:rPr>
                <w:rFonts w:ascii="Times New Roman" w:hAnsi="Times New Roman"/>
                <w:sz w:val="24"/>
                <w:szCs w:val="24"/>
              </w:rPr>
              <w:t>аргумен</w:t>
            </w:r>
            <w:proofErr w:type="spellEnd"/>
            <w:r w:rsidR="00DD5E9E">
              <w:rPr>
                <w:rFonts w:ascii="Times New Roman" w:hAnsi="Times New Roman"/>
                <w:sz w:val="24"/>
                <w:szCs w:val="24"/>
              </w:rPr>
              <w:t xml:space="preserve"> </w:t>
            </w:r>
            <w:r w:rsidRPr="00E00F2A">
              <w:rPr>
                <w:rFonts w:ascii="Times New Roman" w:hAnsi="Times New Roman"/>
                <w:sz w:val="24"/>
                <w:szCs w:val="24"/>
              </w:rPr>
              <w:t>тировано защищать свою позицию, уме</w:t>
            </w:r>
            <w:r w:rsidR="00DD5E9E">
              <w:rPr>
                <w:rFonts w:ascii="Times New Roman" w:hAnsi="Times New Roman"/>
                <w:sz w:val="24"/>
                <w:szCs w:val="24"/>
              </w:rPr>
              <w:t xml:space="preserve"> </w:t>
            </w:r>
            <w:proofErr w:type="spellStart"/>
            <w:r w:rsidRPr="00E00F2A">
              <w:rPr>
                <w:rFonts w:ascii="Times New Roman" w:hAnsi="Times New Roman"/>
                <w:sz w:val="24"/>
                <w:szCs w:val="24"/>
              </w:rPr>
              <w:t>ние</w:t>
            </w:r>
            <w:proofErr w:type="spellEnd"/>
            <w:r w:rsidRPr="00E00F2A">
              <w:rPr>
                <w:rFonts w:ascii="Times New Roman" w:hAnsi="Times New Roman"/>
                <w:sz w:val="24"/>
                <w:szCs w:val="24"/>
              </w:rPr>
              <w:t xml:space="preserve"> выступать перед аудиторией</w:t>
            </w:r>
            <w:r w:rsidR="00DD5E9E">
              <w:rPr>
                <w:rFonts w:ascii="Times New Roman" w:hAnsi="Times New Roman"/>
                <w:sz w:val="24"/>
                <w:szCs w:val="24"/>
              </w:rPr>
              <w:t xml:space="preserve"> </w:t>
            </w:r>
            <w:r w:rsidRPr="00E00F2A">
              <w:rPr>
                <w:rFonts w:ascii="Times New Roman" w:hAnsi="Times New Roman"/>
                <w:sz w:val="24"/>
                <w:szCs w:val="24"/>
              </w:rPr>
              <w:t>и деталь</w:t>
            </w:r>
            <w:r w:rsidR="00DD5E9E">
              <w:rPr>
                <w:rFonts w:ascii="Times New Roman" w:hAnsi="Times New Roman"/>
                <w:sz w:val="24"/>
                <w:szCs w:val="24"/>
              </w:rPr>
              <w:t xml:space="preserve"> </w:t>
            </w:r>
          </w:p>
          <w:p w14:paraId="7E762ACC" w14:textId="39B949D2" w:rsidR="00AA3370" w:rsidRPr="00DC3A63" w:rsidRDefault="00AA3370" w:rsidP="00AA3370">
            <w:pPr>
              <w:jc w:val="center"/>
              <w:rPr>
                <w:rFonts w:ascii="Times New Roman" w:hAnsi="Times New Roman"/>
                <w:sz w:val="24"/>
                <w:szCs w:val="24"/>
              </w:rPr>
            </w:pPr>
          </w:p>
        </w:tc>
      </w:tr>
    </w:tbl>
    <w:p w14:paraId="0865FC95" w14:textId="4B979BEC" w:rsidR="00220F87" w:rsidRDefault="00220F87"/>
    <w:p w14:paraId="124584A1" w14:textId="77777777" w:rsidR="00220F87" w:rsidRDefault="00220F87"/>
    <w:tbl>
      <w:tblPr>
        <w:tblStyle w:val="a3"/>
        <w:tblW w:w="0" w:type="auto"/>
        <w:tblInd w:w="141" w:type="dxa"/>
        <w:tblLook w:val="04A0" w:firstRow="1" w:lastRow="0" w:firstColumn="1" w:lastColumn="0" w:noHBand="0" w:noVBand="1"/>
      </w:tblPr>
      <w:tblGrid>
        <w:gridCol w:w="2211"/>
        <w:gridCol w:w="2611"/>
        <w:gridCol w:w="2231"/>
        <w:gridCol w:w="2439"/>
      </w:tblGrid>
      <w:tr w:rsidR="00220F87" w:rsidRPr="00E00F2A" w14:paraId="553A30EF" w14:textId="77777777" w:rsidTr="00873835">
        <w:trPr>
          <w:trHeight w:val="131"/>
        </w:trPr>
        <w:tc>
          <w:tcPr>
            <w:tcW w:w="9492" w:type="dxa"/>
            <w:gridSpan w:val="4"/>
            <w:tcBorders>
              <w:top w:val="nil"/>
              <w:left w:val="nil"/>
              <w:bottom w:val="single" w:sz="4" w:space="0" w:color="auto"/>
              <w:right w:val="nil"/>
            </w:tcBorders>
          </w:tcPr>
          <w:p w14:paraId="379527E5" w14:textId="77777777" w:rsidR="00220F87" w:rsidRPr="00DD5E9E" w:rsidRDefault="00220F87" w:rsidP="00873835">
            <w:pPr>
              <w:ind w:hanging="108"/>
              <w:jc w:val="both"/>
              <w:rPr>
                <w:rFonts w:ascii="Times New Roman" w:hAnsi="Times New Roman"/>
                <w:sz w:val="28"/>
                <w:szCs w:val="28"/>
              </w:rPr>
            </w:pPr>
            <w:r w:rsidRPr="00DD5E9E">
              <w:rPr>
                <w:rFonts w:ascii="Times New Roman" w:hAnsi="Times New Roman"/>
                <w:sz w:val="28"/>
                <w:szCs w:val="28"/>
              </w:rPr>
              <w:lastRenderedPageBreak/>
              <w:t>Продолжение таблицы 3</w:t>
            </w:r>
          </w:p>
          <w:p w14:paraId="70284DB6" w14:textId="77777777" w:rsidR="00220F87" w:rsidRPr="00DD5E9E" w:rsidRDefault="00220F87" w:rsidP="00873835">
            <w:pPr>
              <w:ind w:hanging="108"/>
              <w:jc w:val="both"/>
              <w:rPr>
                <w:rFonts w:ascii="Times New Roman" w:hAnsi="Times New Roman"/>
                <w:sz w:val="16"/>
                <w:szCs w:val="16"/>
              </w:rPr>
            </w:pPr>
          </w:p>
        </w:tc>
      </w:tr>
      <w:tr w:rsidR="00220F87" w:rsidRPr="00E00F2A" w14:paraId="20737541" w14:textId="77777777" w:rsidTr="00873835">
        <w:trPr>
          <w:trHeight w:val="53"/>
        </w:trPr>
        <w:tc>
          <w:tcPr>
            <w:tcW w:w="2211" w:type="dxa"/>
            <w:tcBorders>
              <w:top w:val="single" w:sz="4" w:space="0" w:color="auto"/>
            </w:tcBorders>
          </w:tcPr>
          <w:p w14:paraId="3474175E" w14:textId="77777777" w:rsidR="00220F87" w:rsidRPr="00E00F2A" w:rsidRDefault="00220F87" w:rsidP="00873835">
            <w:pPr>
              <w:jc w:val="center"/>
              <w:rPr>
                <w:rFonts w:ascii="Times New Roman" w:hAnsi="Times New Roman"/>
                <w:sz w:val="24"/>
                <w:szCs w:val="24"/>
              </w:rPr>
            </w:pPr>
            <w:r>
              <w:rPr>
                <w:rFonts w:ascii="Times New Roman" w:hAnsi="Times New Roman"/>
                <w:sz w:val="24"/>
                <w:szCs w:val="24"/>
              </w:rPr>
              <w:t>1</w:t>
            </w:r>
          </w:p>
        </w:tc>
        <w:tc>
          <w:tcPr>
            <w:tcW w:w="2611" w:type="dxa"/>
            <w:tcBorders>
              <w:top w:val="single" w:sz="4" w:space="0" w:color="auto"/>
            </w:tcBorders>
          </w:tcPr>
          <w:p w14:paraId="64B1431E" w14:textId="77777777" w:rsidR="00220F87" w:rsidRPr="00E00F2A" w:rsidRDefault="00220F87" w:rsidP="00873835">
            <w:pPr>
              <w:jc w:val="center"/>
              <w:rPr>
                <w:rFonts w:ascii="Times New Roman" w:hAnsi="Times New Roman"/>
                <w:sz w:val="24"/>
                <w:szCs w:val="24"/>
              </w:rPr>
            </w:pPr>
            <w:r>
              <w:rPr>
                <w:rFonts w:ascii="Times New Roman" w:hAnsi="Times New Roman"/>
                <w:sz w:val="24"/>
                <w:szCs w:val="24"/>
              </w:rPr>
              <w:t>2</w:t>
            </w:r>
          </w:p>
        </w:tc>
        <w:tc>
          <w:tcPr>
            <w:tcW w:w="2231" w:type="dxa"/>
            <w:tcBorders>
              <w:top w:val="single" w:sz="4" w:space="0" w:color="auto"/>
            </w:tcBorders>
          </w:tcPr>
          <w:p w14:paraId="7F68CB28" w14:textId="77777777" w:rsidR="00220F87" w:rsidRPr="00E00F2A" w:rsidRDefault="00220F87" w:rsidP="00873835">
            <w:pPr>
              <w:jc w:val="center"/>
              <w:rPr>
                <w:rFonts w:ascii="Times New Roman" w:hAnsi="Times New Roman"/>
                <w:sz w:val="24"/>
                <w:szCs w:val="24"/>
              </w:rPr>
            </w:pPr>
            <w:r>
              <w:rPr>
                <w:rFonts w:ascii="Times New Roman" w:hAnsi="Times New Roman"/>
                <w:sz w:val="24"/>
                <w:szCs w:val="24"/>
              </w:rPr>
              <w:t>3</w:t>
            </w:r>
          </w:p>
        </w:tc>
        <w:tc>
          <w:tcPr>
            <w:tcW w:w="2439" w:type="dxa"/>
            <w:tcBorders>
              <w:top w:val="single" w:sz="4" w:space="0" w:color="auto"/>
            </w:tcBorders>
          </w:tcPr>
          <w:p w14:paraId="7246C7FF" w14:textId="77777777" w:rsidR="00220F87" w:rsidRPr="00E00F2A" w:rsidRDefault="00220F87" w:rsidP="00873835">
            <w:pPr>
              <w:jc w:val="center"/>
              <w:rPr>
                <w:rFonts w:ascii="Times New Roman" w:hAnsi="Times New Roman"/>
                <w:sz w:val="24"/>
                <w:szCs w:val="24"/>
              </w:rPr>
            </w:pPr>
            <w:r>
              <w:rPr>
                <w:rFonts w:ascii="Times New Roman" w:hAnsi="Times New Roman"/>
                <w:sz w:val="24"/>
                <w:szCs w:val="24"/>
              </w:rPr>
              <w:t>4</w:t>
            </w:r>
          </w:p>
        </w:tc>
      </w:tr>
      <w:tr w:rsidR="00AA3370" w:rsidRPr="00E00F2A" w14:paraId="32BC4E1E" w14:textId="77777777" w:rsidTr="00220F87">
        <w:trPr>
          <w:trHeight w:val="1124"/>
        </w:trPr>
        <w:tc>
          <w:tcPr>
            <w:tcW w:w="2211" w:type="dxa"/>
            <w:tcBorders>
              <w:bottom w:val="single" w:sz="4" w:space="0" w:color="auto"/>
            </w:tcBorders>
          </w:tcPr>
          <w:p w14:paraId="2BA2C4D3" w14:textId="77777777" w:rsidR="00AA3370" w:rsidRPr="00E00F2A" w:rsidRDefault="00AA3370" w:rsidP="0052445E">
            <w:pPr>
              <w:jc w:val="both"/>
              <w:rPr>
                <w:rFonts w:ascii="Times New Roman" w:hAnsi="Times New Roman"/>
                <w:sz w:val="24"/>
                <w:szCs w:val="24"/>
              </w:rPr>
            </w:pPr>
          </w:p>
        </w:tc>
        <w:tc>
          <w:tcPr>
            <w:tcW w:w="2611" w:type="dxa"/>
            <w:tcBorders>
              <w:bottom w:val="single" w:sz="4" w:space="0" w:color="auto"/>
            </w:tcBorders>
          </w:tcPr>
          <w:p w14:paraId="1E65ADFE" w14:textId="77777777" w:rsidR="00AA3370" w:rsidRPr="00E00F2A" w:rsidRDefault="00AA3370" w:rsidP="0052445E">
            <w:pPr>
              <w:jc w:val="both"/>
              <w:rPr>
                <w:rFonts w:ascii="Times New Roman" w:hAnsi="Times New Roman"/>
                <w:sz w:val="24"/>
                <w:szCs w:val="24"/>
              </w:rPr>
            </w:pPr>
          </w:p>
        </w:tc>
        <w:tc>
          <w:tcPr>
            <w:tcW w:w="2231" w:type="dxa"/>
            <w:tcBorders>
              <w:bottom w:val="single" w:sz="4" w:space="0" w:color="auto"/>
            </w:tcBorders>
          </w:tcPr>
          <w:p w14:paraId="3DD0ACDC" w14:textId="6C8E682D" w:rsidR="00AA3370" w:rsidRPr="00E00F2A" w:rsidRDefault="00AA3370" w:rsidP="0052445E">
            <w:pPr>
              <w:jc w:val="both"/>
              <w:rPr>
                <w:rFonts w:ascii="Times New Roman" w:hAnsi="Times New Roman"/>
                <w:sz w:val="24"/>
                <w:szCs w:val="24"/>
              </w:rPr>
            </w:pPr>
            <w:r w:rsidRPr="00E00F2A">
              <w:rPr>
                <w:rFonts w:ascii="Times New Roman" w:hAnsi="Times New Roman"/>
                <w:sz w:val="24"/>
                <w:szCs w:val="24"/>
              </w:rPr>
              <w:t xml:space="preserve">- описывать </w:t>
            </w:r>
            <w:proofErr w:type="spellStart"/>
            <w:r w:rsidRPr="00E00F2A">
              <w:rPr>
                <w:rFonts w:ascii="Times New Roman" w:hAnsi="Times New Roman"/>
                <w:sz w:val="24"/>
                <w:szCs w:val="24"/>
              </w:rPr>
              <w:t>инфор</w:t>
            </w:r>
            <w:proofErr w:type="spellEnd"/>
            <w:r>
              <w:rPr>
                <w:rFonts w:ascii="Times New Roman" w:hAnsi="Times New Roman"/>
                <w:sz w:val="24"/>
                <w:szCs w:val="24"/>
              </w:rPr>
              <w:t xml:space="preserve"> </w:t>
            </w:r>
            <w:proofErr w:type="spellStart"/>
            <w:r w:rsidRPr="00E00F2A">
              <w:rPr>
                <w:rFonts w:ascii="Times New Roman" w:hAnsi="Times New Roman"/>
                <w:sz w:val="24"/>
                <w:szCs w:val="24"/>
              </w:rPr>
              <w:t>мацию</w:t>
            </w:r>
            <w:proofErr w:type="spellEnd"/>
            <w:r w:rsidRPr="00E00F2A">
              <w:rPr>
                <w:rFonts w:ascii="Times New Roman" w:hAnsi="Times New Roman"/>
                <w:sz w:val="24"/>
                <w:szCs w:val="24"/>
              </w:rPr>
              <w:t>, идеи, проб</w:t>
            </w:r>
            <w:r>
              <w:rPr>
                <w:rFonts w:ascii="Times New Roman" w:hAnsi="Times New Roman"/>
                <w:sz w:val="24"/>
                <w:szCs w:val="24"/>
              </w:rPr>
              <w:t xml:space="preserve"> </w:t>
            </w:r>
            <w:proofErr w:type="spellStart"/>
            <w:r w:rsidRPr="00E00F2A">
              <w:rPr>
                <w:rFonts w:ascii="Times New Roman" w:hAnsi="Times New Roman"/>
                <w:sz w:val="24"/>
                <w:szCs w:val="24"/>
              </w:rPr>
              <w:t>лемы</w:t>
            </w:r>
            <w:proofErr w:type="spellEnd"/>
            <w:r w:rsidRPr="00E00F2A">
              <w:rPr>
                <w:rFonts w:ascii="Times New Roman" w:hAnsi="Times New Roman"/>
                <w:sz w:val="24"/>
                <w:szCs w:val="24"/>
              </w:rPr>
              <w:t xml:space="preserve"> и решения в области вычисли</w:t>
            </w:r>
            <w:r>
              <w:rPr>
                <w:rFonts w:ascii="Times New Roman" w:hAnsi="Times New Roman"/>
                <w:sz w:val="24"/>
                <w:szCs w:val="24"/>
              </w:rPr>
              <w:t xml:space="preserve"> </w:t>
            </w:r>
            <w:r w:rsidRPr="00E00F2A">
              <w:rPr>
                <w:rFonts w:ascii="Times New Roman" w:hAnsi="Times New Roman"/>
                <w:sz w:val="24"/>
                <w:szCs w:val="24"/>
              </w:rPr>
              <w:t xml:space="preserve">тельной </w:t>
            </w:r>
            <w:proofErr w:type="spellStart"/>
            <w:r w:rsidRPr="00E00F2A">
              <w:rPr>
                <w:rFonts w:ascii="Times New Roman" w:hAnsi="Times New Roman"/>
                <w:sz w:val="24"/>
                <w:szCs w:val="24"/>
              </w:rPr>
              <w:t>информа</w:t>
            </w:r>
            <w:proofErr w:type="spellEnd"/>
            <w:r>
              <w:rPr>
                <w:rFonts w:ascii="Times New Roman" w:hAnsi="Times New Roman"/>
                <w:sz w:val="24"/>
                <w:szCs w:val="24"/>
              </w:rPr>
              <w:t xml:space="preserve"> </w:t>
            </w:r>
            <w:r w:rsidRPr="00E00F2A">
              <w:rPr>
                <w:rFonts w:ascii="Times New Roman" w:hAnsi="Times New Roman"/>
                <w:sz w:val="24"/>
                <w:szCs w:val="24"/>
              </w:rPr>
              <w:t>тики</w:t>
            </w:r>
            <w:r>
              <w:rPr>
                <w:rFonts w:ascii="Times New Roman" w:hAnsi="Times New Roman"/>
                <w:sz w:val="24"/>
                <w:szCs w:val="24"/>
              </w:rPr>
              <w:t>;</w:t>
            </w:r>
          </w:p>
        </w:tc>
        <w:tc>
          <w:tcPr>
            <w:tcW w:w="2439" w:type="dxa"/>
            <w:tcBorders>
              <w:bottom w:val="single" w:sz="4" w:space="0" w:color="auto"/>
            </w:tcBorders>
          </w:tcPr>
          <w:p w14:paraId="3BC88AA7" w14:textId="77777777" w:rsidR="00AA3370" w:rsidRPr="00E00F2A" w:rsidRDefault="00AA3370" w:rsidP="00AA3370">
            <w:pPr>
              <w:jc w:val="both"/>
              <w:rPr>
                <w:rFonts w:ascii="Times New Roman" w:hAnsi="Times New Roman"/>
                <w:sz w:val="24"/>
                <w:szCs w:val="24"/>
              </w:rPr>
            </w:pPr>
            <w:r w:rsidRPr="00E00F2A">
              <w:rPr>
                <w:rFonts w:ascii="Times New Roman" w:hAnsi="Times New Roman"/>
                <w:sz w:val="24"/>
                <w:szCs w:val="24"/>
              </w:rPr>
              <w:t>но, четко готовить материалы отчетов</w:t>
            </w:r>
            <w:r>
              <w:rPr>
                <w:rFonts w:ascii="Times New Roman" w:hAnsi="Times New Roman"/>
                <w:sz w:val="24"/>
                <w:szCs w:val="24"/>
              </w:rPr>
              <w:t>;</w:t>
            </w:r>
          </w:p>
          <w:p w14:paraId="0984479F" w14:textId="177C0B0D" w:rsidR="00AA3370" w:rsidRPr="00E00F2A" w:rsidRDefault="00AA3370" w:rsidP="00AA3370">
            <w:pPr>
              <w:jc w:val="both"/>
              <w:rPr>
                <w:rFonts w:ascii="Times New Roman" w:hAnsi="Times New Roman"/>
                <w:sz w:val="24"/>
                <w:szCs w:val="24"/>
              </w:rPr>
            </w:pPr>
            <w:r w:rsidRPr="00E00F2A">
              <w:rPr>
                <w:rFonts w:ascii="Times New Roman" w:hAnsi="Times New Roman"/>
                <w:sz w:val="24"/>
                <w:szCs w:val="24"/>
              </w:rPr>
              <w:t xml:space="preserve">- способность </w:t>
            </w:r>
            <w:proofErr w:type="spellStart"/>
            <w:r w:rsidRPr="00E00F2A">
              <w:rPr>
                <w:rFonts w:ascii="Times New Roman" w:hAnsi="Times New Roman"/>
                <w:sz w:val="24"/>
                <w:szCs w:val="24"/>
              </w:rPr>
              <w:t>эффек</w:t>
            </w:r>
            <w:proofErr w:type="spellEnd"/>
            <w:r>
              <w:rPr>
                <w:rFonts w:ascii="Times New Roman" w:hAnsi="Times New Roman"/>
                <w:sz w:val="24"/>
                <w:szCs w:val="24"/>
              </w:rPr>
              <w:t xml:space="preserve"> </w:t>
            </w:r>
            <w:proofErr w:type="spellStart"/>
            <w:r w:rsidRPr="00E00F2A">
              <w:rPr>
                <w:rFonts w:ascii="Times New Roman" w:hAnsi="Times New Roman"/>
                <w:sz w:val="24"/>
                <w:szCs w:val="24"/>
              </w:rPr>
              <w:t>тивно</w:t>
            </w:r>
            <w:proofErr w:type="spellEnd"/>
            <w:r w:rsidRPr="00E00F2A">
              <w:rPr>
                <w:rFonts w:ascii="Times New Roman" w:hAnsi="Times New Roman"/>
                <w:sz w:val="24"/>
                <w:szCs w:val="24"/>
              </w:rPr>
              <w:t xml:space="preserve"> и </w:t>
            </w:r>
            <w:proofErr w:type="spellStart"/>
            <w:r w:rsidRPr="00E00F2A">
              <w:rPr>
                <w:rFonts w:ascii="Times New Roman" w:hAnsi="Times New Roman"/>
                <w:sz w:val="24"/>
                <w:szCs w:val="24"/>
              </w:rPr>
              <w:t>профессио</w:t>
            </w:r>
            <w:proofErr w:type="spellEnd"/>
            <w:r>
              <w:rPr>
                <w:rFonts w:ascii="Times New Roman" w:hAnsi="Times New Roman"/>
                <w:sz w:val="24"/>
                <w:szCs w:val="24"/>
              </w:rPr>
              <w:t xml:space="preserve"> </w:t>
            </w:r>
            <w:proofErr w:type="spellStart"/>
            <w:r w:rsidRPr="00E00F2A">
              <w:rPr>
                <w:rFonts w:ascii="Times New Roman" w:hAnsi="Times New Roman"/>
                <w:sz w:val="24"/>
                <w:szCs w:val="24"/>
              </w:rPr>
              <w:t>нально</w:t>
            </w:r>
            <w:proofErr w:type="spellEnd"/>
            <w:r w:rsidRPr="00E00F2A">
              <w:rPr>
                <w:rFonts w:ascii="Times New Roman" w:hAnsi="Times New Roman"/>
                <w:sz w:val="24"/>
                <w:szCs w:val="24"/>
              </w:rPr>
              <w:t xml:space="preserve"> участвовать в обсуждениях в </w:t>
            </w:r>
            <w:proofErr w:type="spellStart"/>
            <w:r w:rsidRPr="00E00F2A">
              <w:rPr>
                <w:rFonts w:ascii="Times New Roman" w:hAnsi="Times New Roman"/>
                <w:sz w:val="24"/>
                <w:szCs w:val="24"/>
              </w:rPr>
              <w:t>облас</w:t>
            </w:r>
            <w:proofErr w:type="spellEnd"/>
            <w:r>
              <w:rPr>
                <w:rFonts w:ascii="Times New Roman" w:hAnsi="Times New Roman"/>
                <w:sz w:val="24"/>
                <w:szCs w:val="24"/>
              </w:rPr>
              <w:t xml:space="preserve"> </w:t>
            </w:r>
            <w:proofErr w:type="spellStart"/>
            <w:r w:rsidRPr="00E00F2A">
              <w:rPr>
                <w:rFonts w:ascii="Times New Roman" w:hAnsi="Times New Roman"/>
                <w:sz w:val="24"/>
                <w:szCs w:val="24"/>
              </w:rPr>
              <w:t>ти</w:t>
            </w:r>
            <w:proofErr w:type="spellEnd"/>
            <w:r w:rsidRPr="00E00F2A">
              <w:rPr>
                <w:rFonts w:ascii="Times New Roman" w:hAnsi="Times New Roman"/>
                <w:sz w:val="24"/>
                <w:szCs w:val="24"/>
              </w:rPr>
              <w:t xml:space="preserve"> вычислительной информатики</w:t>
            </w:r>
            <w:r>
              <w:rPr>
                <w:rFonts w:ascii="Times New Roman" w:hAnsi="Times New Roman"/>
                <w:sz w:val="24"/>
                <w:szCs w:val="24"/>
              </w:rPr>
              <w:t>;</w:t>
            </w:r>
          </w:p>
        </w:tc>
      </w:tr>
      <w:tr w:rsidR="00DD5E9E" w:rsidRPr="00E00F2A" w14:paraId="52780EEA" w14:textId="77777777" w:rsidTr="00220F87">
        <w:trPr>
          <w:trHeight w:val="53"/>
        </w:trPr>
        <w:tc>
          <w:tcPr>
            <w:tcW w:w="2211" w:type="dxa"/>
            <w:tcBorders>
              <w:bottom w:val="single" w:sz="4" w:space="0" w:color="auto"/>
            </w:tcBorders>
          </w:tcPr>
          <w:p w14:paraId="4EEE3DA3" w14:textId="77777777" w:rsidR="00DD5E9E" w:rsidRDefault="00DD5E9E" w:rsidP="0076490A">
            <w:pPr>
              <w:jc w:val="center"/>
              <w:rPr>
                <w:rFonts w:ascii="Times New Roman" w:hAnsi="Times New Roman"/>
                <w:sz w:val="24"/>
                <w:szCs w:val="24"/>
              </w:rPr>
            </w:pPr>
          </w:p>
        </w:tc>
        <w:tc>
          <w:tcPr>
            <w:tcW w:w="2611" w:type="dxa"/>
            <w:tcBorders>
              <w:bottom w:val="single" w:sz="4" w:space="0" w:color="auto"/>
            </w:tcBorders>
          </w:tcPr>
          <w:p w14:paraId="24BF712E" w14:textId="77777777" w:rsidR="00DD5E9E" w:rsidRDefault="00DD5E9E" w:rsidP="0076490A">
            <w:pPr>
              <w:jc w:val="center"/>
              <w:rPr>
                <w:rFonts w:ascii="Times New Roman" w:hAnsi="Times New Roman"/>
                <w:sz w:val="24"/>
                <w:szCs w:val="24"/>
              </w:rPr>
            </w:pPr>
          </w:p>
        </w:tc>
        <w:tc>
          <w:tcPr>
            <w:tcW w:w="2231" w:type="dxa"/>
            <w:tcBorders>
              <w:bottom w:val="single" w:sz="4" w:space="0" w:color="auto"/>
            </w:tcBorders>
          </w:tcPr>
          <w:p w14:paraId="5F65B8D1" w14:textId="0E57EF0D" w:rsidR="00DD5E9E" w:rsidRDefault="00DD5E9E" w:rsidP="00DD5E9E">
            <w:pPr>
              <w:jc w:val="both"/>
              <w:rPr>
                <w:rFonts w:ascii="Times New Roman" w:hAnsi="Times New Roman"/>
                <w:sz w:val="24"/>
                <w:szCs w:val="24"/>
              </w:rPr>
            </w:pPr>
            <w:r w:rsidRPr="00E00F2A">
              <w:rPr>
                <w:rFonts w:ascii="Times New Roman" w:hAnsi="Times New Roman"/>
                <w:sz w:val="24"/>
                <w:szCs w:val="24"/>
              </w:rPr>
              <w:t xml:space="preserve">- формулировать ясно и однозначно свои суждения, подкрепленные </w:t>
            </w:r>
            <w:proofErr w:type="spellStart"/>
            <w:r w:rsidRPr="00E00F2A">
              <w:rPr>
                <w:rFonts w:ascii="Times New Roman" w:hAnsi="Times New Roman"/>
                <w:sz w:val="24"/>
                <w:szCs w:val="24"/>
              </w:rPr>
              <w:t>зна</w:t>
            </w:r>
            <w:proofErr w:type="spellEnd"/>
            <w:r>
              <w:rPr>
                <w:rFonts w:ascii="Times New Roman" w:hAnsi="Times New Roman"/>
                <w:sz w:val="24"/>
                <w:szCs w:val="24"/>
              </w:rPr>
              <w:t xml:space="preserve"> </w:t>
            </w:r>
            <w:proofErr w:type="spellStart"/>
            <w:r w:rsidRPr="00E00F2A">
              <w:rPr>
                <w:rFonts w:ascii="Times New Roman" w:hAnsi="Times New Roman"/>
                <w:sz w:val="24"/>
                <w:szCs w:val="24"/>
              </w:rPr>
              <w:t>ниями</w:t>
            </w:r>
            <w:proofErr w:type="spellEnd"/>
            <w:r w:rsidRPr="00E00F2A">
              <w:rPr>
                <w:rFonts w:ascii="Times New Roman" w:hAnsi="Times New Roman"/>
                <w:sz w:val="24"/>
                <w:szCs w:val="24"/>
              </w:rPr>
              <w:t xml:space="preserve"> и умениями в обла</w:t>
            </w:r>
            <w:r>
              <w:rPr>
                <w:rFonts w:ascii="Times New Roman" w:hAnsi="Times New Roman"/>
                <w:sz w:val="24"/>
                <w:szCs w:val="24"/>
              </w:rPr>
              <w:t xml:space="preserve">сти </w:t>
            </w:r>
            <w:proofErr w:type="spellStart"/>
            <w:r>
              <w:rPr>
                <w:rFonts w:ascii="Times New Roman" w:hAnsi="Times New Roman"/>
                <w:sz w:val="24"/>
                <w:szCs w:val="24"/>
              </w:rPr>
              <w:t>вычис</w:t>
            </w:r>
            <w:proofErr w:type="spellEnd"/>
            <w:r>
              <w:rPr>
                <w:rFonts w:ascii="Times New Roman" w:hAnsi="Times New Roman"/>
                <w:sz w:val="24"/>
                <w:szCs w:val="24"/>
              </w:rPr>
              <w:t xml:space="preserve"> </w:t>
            </w:r>
            <w:proofErr w:type="spellStart"/>
            <w:r>
              <w:rPr>
                <w:rFonts w:ascii="Times New Roman" w:hAnsi="Times New Roman"/>
                <w:sz w:val="24"/>
                <w:szCs w:val="24"/>
              </w:rPr>
              <w:t>лительной</w:t>
            </w:r>
            <w:proofErr w:type="spellEnd"/>
            <w:r>
              <w:rPr>
                <w:rFonts w:ascii="Times New Roman" w:hAnsi="Times New Roman"/>
                <w:sz w:val="24"/>
                <w:szCs w:val="24"/>
              </w:rPr>
              <w:t xml:space="preserve"> информатики </w:t>
            </w:r>
          </w:p>
        </w:tc>
        <w:tc>
          <w:tcPr>
            <w:tcW w:w="2439" w:type="dxa"/>
            <w:tcBorders>
              <w:bottom w:val="single" w:sz="4" w:space="0" w:color="auto"/>
            </w:tcBorders>
          </w:tcPr>
          <w:p w14:paraId="6D0D29F8" w14:textId="08A294C9" w:rsidR="00DD5E9E" w:rsidRPr="00E00F2A" w:rsidRDefault="00DD5E9E" w:rsidP="00DD5E9E">
            <w:pPr>
              <w:jc w:val="both"/>
              <w:rPr>
                <w:rFonts w:ascii="Times New Roman" w:hAnsi="Times New Roman"/>
                <w:sz w:val="24"/>
                <w:szCs w:val="24"/>
              </w:rPr>
            </w:pPr>
            <w:r w:rsidRPr="00E00F2A">
              <w:rPr>
                <w:rFonts w:ascii="Times New Roman" w:hAnsi="Times New Roman"/>
                <w:sz w:val="24"/>
                <w:szCs w:val="24"/>
              </w:rPr>
              <w:t>-</w:t>
            </w:r>
            <w:r>
              <w:rPr>
                <w:rFonts w:ascii="Times New Roman" w:hAnsi="Times New Roman"/>
                <w:sz w:val="24"/>
                <w:szCs w:val="24"/>
              </w:rPr>
              <w:t xml:space="preserve"> </w:t>
            </w:r>
            <w:r w:rsidRPr="00E00F2A">
              <w:rPr>
                <w:rFonts w:ascii="Times New Roman" w:hAnsi="Times New Roman"/>
                <w:sz w:val="24"/>
                <w:szCs w:val="24"/>
              </w:rPr>
              <w:t>способность брать на себя ответствен</w:t>
            </w:r>
            <w:r>
              <w:rPr>
                <w:rFonts w:ascii="Times New Roman" w:hAnsi="Times New Roman"/>
                <w:sz w:val="24"/>
                <w:szCs w:val="24"/>
              </w:rPr>
              <w:t xml:space="preserve"> </w:t>
            </w:r>
            <w:proofErr w:type="spellStart"/>
            <w:r w:rsidRPr="00E00F2A">
              <w:rPr>
                <w:rFonts w:ascii="Times New Roman" w:hAnsi="Times New Roman"/>
                <w:sz w:val="24"/>
                <w:szCs w:val="24"/>
              </w:rPr>
              <w:t>ность</w:t>
            </w:r>
            <w:proofErr w:type="spellEnd"/>
            <w:r w:rsidRPr="00E00F2A">
              <w:rPr>
                <w:rFonts w:ascii="Times New Roman" w:hAnsi="Times New Roman"/>
                <w:sz w:val="24"/>
                <w:szCs w:val="24"/>
              </w:rPr>
              <w:t xml:space="preserve"> за решение проблемных </w:t>
            </w:r>
            <w:proofErr w:type="spellStart"/>
            <w:r w:rsidRPr="00E00F2A">
              <w:rPr>
                <w:rFonts w:ascii="Times New Roman" w:hAnsi="Times New Roman"/>
                <w:sz w:val="24"/>
                <w:szCs w:val="24"/>
              </w:rPr>
              <w:t>ситуа</w:t>
            </w:r>
            <w:proofErr w:type="spellEnd"/>
            <w:r>
              <w:rPr>
                <w:rFonts w:ascii="Times New Roman" w:hAnsi="Times New Roman"/>
                <w:sz w:val="24"/>
                <w:szCs w:val="24"/>
              </w:rPr>
              <w:t xml:space="preserve"> </w:t>
            </w:r>
            <w:proofErr w:type="spellStart"/>
            <w:r w:rsidRPr="00E00F2A">
              <w:rPr>
                <w:rFonts w:ascii="Times New Roman" w:hAnsi="Times New Roman"/>
                <w:sz w:val="24"/>
                <w:szCs w:val="24"/>
              </w:rPr>
              <w:t>ций</w:t>
            </w:r>
            <w:proofErr w:type="spellEnd"/>
            <w:r w:rsidRPr="00E00F2A">
              <w:rPr>
                <w:rFonts w:ascii="Times New Roman" w:hAnsi="Times New Roman"/>
                <w:sz w:val="24"/>
                <w:szCs w:val="24"/>
              </w:rPr>
              <w:t xml:space="preserve">, </w:t>
            </w:r>
          </w:p>
          <w:p w14:paraId="5C701239" w14:textId="11A18258" w:rsidR="00DD5E9E" w:rsidRDefault="00DD5E9E" w:rsidP="00DD5E9E">
            <w:pPr>
              <w:jc w:val="both"/>
              <w:rPr>
                <w:rFonts w:ascii="Times New Roman" w:hAnsi="Times New Roman"/>
                <w:sz w:val="24"/>
                <w:szCs w:val="24"/>
              </w:rPr>
            </w:pPr>
            <w:r w:rsidRPr="00E00F2A">
              <w:rPr>
                <w:rFonts w:ascii="Times New Roman" w:hAnsi="Times New Roman"/>
                <w:sz w:val="24"/>
                <w:szCs w:val="24"/>
              </w:rPr>
              <w:t>- умение решать орга</w:t>
            </w:r>
            <w:r>
              <w:rPr>
                <w:rFonts w:ascii="Times New Roman" w:hAnsi="Times New Roman"/>
                <w:sz w:val="24"/>
                <w:szCs w:val="24"/>
              </w:rPr>
              <w:t xml:space="preserve"> </w:t>
            </w:r>
            <w:proofErr w:type="spellStart"/>
            <w:r w:rsidRPr="00E00F2A">
              <w:rPr>
                <w:rFonts w:ascii="Times New Roman" w:hAnsi="Times New Roman"/>
                <w:sz w:val="24"/>
                <w:szCs w:val="24"/>
              </w:rPr>
              <w:t>низационные</w:t>
            </w:r>
            <w:proofErr w:type="spellEnd"/>
            <w:r w:rsidRPr="00E00F2A">
              <w:rPr>
                <w:rFonts w:ascii="Times New Roman" w:hAnsi="Times New Roman"/>
                <w:sz w:val="24"/>
                <w:szCs w:val="24"/>
              </w:rPr>
              <w:t xml:space="preserve"> </w:t>
            </w:r>
            <w:proofErr w:type="spellStart"/>
            <w:r w:rsidRPr="00E00F2A">
              <w:rPr>
                <w:rFonts w:ascii="Times New Roman" w:hAnsi="Times New Roman"/>
                <w:sz w:val="24"/>
                <w:szCs w:val="24"/>
              </w:rPr>
              <w:t>вопро</w:t>
            </w:r>
            <w:proofErr w:type="spellEnd"/>
            <w:r>
              <w:rPr>
                <w:rFonts w:ascii="Times New Roman" w:hAnsi="Times New Roman"/>
                <w:sz w:val="24"/>
                <w:szCs w:val="24"/>
              </w:rPr>
              <w:t xml:space="preserve"> </w:t>
            </w:r>
            <w:proofErr w:type="spellStart"/>
            <w:r w:rsidRPr="00E00F2A">
              <w:rPr>
                <w:rFonts w:ascii="Times New Roman" w:hAnsi="Times New Roman"/>
                <w:sz w:val="24"/>
                <w:szCs w:val="24"/>
              </w:rPr>
              <w:t>сы</w:t>
            </w:r>
            <w:proofErr w:type="spellEnd"/>
            <w:r w:rsidRPr="00E00F2A">
              <w:rPr>
                <w:rFonts w:ascii="Times New Roman" w:hAnsi="Times New Roman"/>
                <w:sz w:val="24"/>
                <w:szCs w:val="24"/>
              </w:rPr>
              <w:t>, распределять работу в группе</w:t>
            </w:r>
          </w:p>
        </w:tc>
      </w:tr>
      <w:tr w:rsidR="00F1361C" w:rsidRPr="00E00F2A" w14:paraId="6D1C51BC" w14:textId="77777777" w:rsidTr="00220F87">
        <w:trPr>
          <w:trHeight w:val="1124"/>
        </w:trPr>
        <w:tc>
          <w:tcPr>
            <w:tcW w:w="2211" w:type="dxa"/>
          </w:tcPr>
          <w:p w14:paraId="510B3FAB" w14:textId="77777777" w:rsidR="00F1361C" w:rsidRPr="00E00F2A" w:rsidRDefault="00F1361C" w:rsidP="0052445E">
            <w:pPr>
              <w:jc w:val="both"/>
              <w:rPr>
                <w:rFonts w:ascii="Times New Roman" w:hAnsi="Times New Roman"/>
                <w:sz w:val="24"/>
                <w:szCs w:val="24"/>
              </w:rPr>
            </w:pPr>
            <w:r w:rsidRPr="00E00F2A">
              <w:rPr>
                <w:rFonts w:ascii="Times New Roman" w:hAnsi="Times New Roman"/>
                <w:sz w:val="24"/>
                <w:szCs w:val="24"/>
              </w:rPr>
              <w:t>Сформированность рефлексивно-оценочного компонента информационно-вычислительной компетентности</w:t>
            </w:r>
          </w:p>
        </w:tc>
        <w:tc>
          <w:tcPr>
            <w:tcW w:w="2611" w:type="dxa"/>
          </w:tcPr>
          <w:p w14:paraId="37966760" w14:textId="77777777" w:rsidR="00F1361C" w:rsidRPr="00E00F2A" w:rsidRDefault="00F1361C" w:rsidP="0052445E">
            <w:pPr>
              <w:jc w:val="both"/>
              <w:rPr>
                <w:rFonts w:ascii="Times New Roman" w:hAnsi="Times New Roman"/>
                <w:sz w:val="24"/>
                <w:szCs w:val="24"/>
              </w:rPr>
            </w:pPr>
            <w:r w:rsidRPr="00E00F2A">
              <w:rPr>
                <w:rFonts w:ascii="Times New Roman" w:hAnsi="Times New Roman"/>
                <w:sz w:val="24"/>
                <w:szCs w:val="24"/>
              </w:rPr>
              <w:t xml:space="preserve">- обосновать необходимость профессионального развития в данной области. </w:t>
            </w:r>
          </w:p>
          <w:p w14:paraId="2008A911" w14:textId="77777777" w:rsidR="00F1361C" w:rsidRPr="00E00F2A" w:rsidRDefault="00F1361C" w:rsidP="0052445E">
            <w:pPr>
              <w:jc w:val="both"/>
              <w:rPr>
                <w:rFonts w:ascii="Times New Roman" w:hAnsi="Times New Roman"/>
                <w:sz w:val="24"/>
                <w:szCs w:val="24"/>
              </w:rPr>
            </w:pPr>
          </w:p>
        </w:tc>
        <w:tc>
          <w:tcPr>
            <w:tcW w:w="2231" w:type="dxa"/>
          </w:tcPr>
          <w:p w14:paraId="074AA6D4" w14:textId="77777777" w:rsidR="00F1361C" w:rsidRPr="00E00F2A" w:rsidRDefault="00F1361C" w:rsidP="0052445E">
            <w:pPr>
              <w:jc w:val="both"/>
              <w:rPr>
                <w:rFonts w:ascii="Times New Roman" w:hAnsi="Times New Roman"/>
                <w:sz w:val="24"/>
                <w:szCs w:val="24"/>
              </w:rPr>
            </w:pPr>
            <w:r w:rsidRPr="00E00F2A">
              <w:rPr>
                <w:rFonts w:ascii="Times New Roman" w:hAnsi="Times New Roman"/>
                <w:sz w:val="24"/>
                <w:szCs w:val="24"/>
              </w:rPr>
              <w:t>- управлять собственной учебной и исследовательской деятельностью</w:t>
            </w:r>
          </w:p>
          <w:p w14:paraId="55EEC897" w14:textId="77777777" w:rsidR="00F1361C" w:rsidRPr="00E00F2A" w:rsidRDefault="00F1361C" w:rsidP="0052445E">
            <w:pPr>
              <w:jc w:val="both"/>
              <w:rPr>
                <w:rFonts w:ascii="Times New Roman" w:hAnsi="Times New Roman"/>
                <w:sz w:val="24"/>
                <w:szCs w:val="24"/>
              </w:rPr>
            </w:pPr>
          </w:p>
        </w:tc>
        <w:tc>
          <w:tcPr>
            <w:tcW w:w="2439" w:type="dxa"/>
          </w:tcPr>
          <w:p w14:paraId="44921DD3" w14:textId="27AB6AD5" w:rsidR="00F1361C" w:rsidRPr="00E00F2A" w:rsidRDefault="00F1361C" w:rsidP="0052445E">
            <w:pPr>
              <w:jc w:val="both"/>
              <w:rPr>
                <w:rFonts w:ascii="Times New Roman" w:hAnsi="Times New Roman"/>
                <w:sz w:val="24"/>
                <w:szCs w:val="24"/>
              </w:rPr>
            </w:pPr>
            <w:r w:rsidRPr="00E00F2A">
              <w:rPr>
                <w:rFonts w:ascii="Times New Roman" w:hAnsi="Times New Roman"/>
                <w:sz w:val="24"/>
                <w:szCs w:val="24"/>
              </w:rPr>
              <w:t>- Анализировать и оценивать результаты своей деятельности и на их основе ставить цели и задачи про</w:t>
            </w:r>
            <w:r w:rsidR="00DD5E9E">
              <w:rPr>
                <w:rFonts w:ascii="Times New Roman" w:hAnsi="Times New Roman"/>
                <w:sz w:val="24"/>
                <w:szCs w:val="24"/>
              </w:rPr>
              <w:t xml:space="preserve"> </w:t>
            </w:r>
            <w:proofErr w:type="spellStart"/>
            <w:r w:rsidRPr="00E00F2A">
              <w:rPr>
                <w:rFonts w:ascii="Times New Roman" w:hAnsi="Times New Roman"/>
                <w:sz w:val="24"/>
                <w:szCs w:val="24"/>
              </w:rPr>
              <w:t>фессионального</w:t>
            </w:r>
            <w:proofErr w:type="spellEnd"/>
            <w:r w:rsidRPr="00E00F2A">
              <w:rPr>
                <w:rFonts w:ascii="Times New Roman" w:hAnsi="Times New Roman"/>
                <w:sz w:val="24"/>
                <w:szCs w:val="24"/>
              </w:rPr>
              <w:t xml:space="preserve"> раз</w:t>
            </w:r>
            <w:r w:rsidR="00DD5E9E">
              <w:rPr>
                <w:rFonts w:ascii="Times New Roman" w:hAnsi="Times New Roman"/>
                <w:sz w:val="24"/>
                <w:szCs w:val="24"/>
              </w:rPr>
              <w:t xml:space="preserve"> </w:t>
            </w:r>
            <w:r w:rsidRPr="00E00F2A">
              <w:rPr>
                <w:rFonts w:ascii="Times New Roman" w:hAnsi="Times New Roman"/>
                <w:sz w:val="24"/>
                <w:szCs w:val="24"/>
              </w:rPr>
              <w:t>вития в данной области</w:t>
            </w:r>
            <w:r w:rsidR="00DD5E9E">
              <w:rPr>
                <w:rFonts w:ascii="Times New Roman" w:hAnsi="Times New Roman"/>
                <w:sz w:val="24"/>
                <w:szCs w:val="24"/>
              </w:rPr>
              <w:t>;</w:t>
            </w:r>
          </w:p>
          <w:p w14:paraId="348F00BE" w14:textId="2BC06516" w:rsidR="00F1361C" w:rsidRPr="00E00F2A" w:rsidRDefault="00F1361C" w:rsidP="00DD5E9E">
            <w:pPr>
              <w:jc w:val="both"/>
              <w:rPr>
                <w:rFonts w:ascii="Times New Roman" w:hAnsi="Times New Roman"/>
                <w:sz w:val="24"/>
                <w:szCs w:val="24"/>
              </w:rPr>
            </w:pPr>
            <w:r w:rsidRPr="00E00F2A">
              <w:rPr>
                <w:rFonts w:ascii="Times New Roman" w:hAnsi="Times New Roman"/>
                <w:sz w:val="24"/>
                <w:szCs w:val="24"/>
              </w:rPr>
              <w:t xml:space="preserve">- способность </w:t>
            </w:r>
            <w:proofErr w:type="spellStart"/>
            <w:r w:rsidRPr="00E00F2A">
              <w:rPr>
                <w:rFonts w:ascii="Times New Roman" w:hAnsi="Times New Roman"/>
                <w:sz w:val="24"/>
                <w:szCs w:val="24"/>
              </w:rPr>
              <w:t>самос</w:t>
            </w:r>
            <w:proofErr w:type="spellEnd"/>
            <w:r w:rsidR="00DD5E9E">
              <w:rPr>
                <w:rFonts w:ascii="Times New Roman" w:hAnsi="Times New Roman"/>
                <w:sz w:val="24"/>
                <w:szCs w:val="24"/>
              </w:rPr>
              <w:t xml:space="preserve"> </w:t>
            </w:r>
            <w:proofErr w:type="spellStart"/>
            <w:r w:rsidR="00DD5E9E">
              <w:rPr>
                <w:rFonts w:ascii="Times New Roman" w:hAnsi="Times New Roman"/>
                <w:sz w:val="24"/>
                <w:szCs w:val="24"/>
              </w:rPr>
              <w:t>т</w:t>
            </w:r>
            <w:r w:rsidRPr="00E00F2A">
              <w:rPr>
                <w:rFonts w:ascii="Times New Roman" w:hAnsi="Times New Roman"/>
                <w:sz w:val="24"/>
                <w:szCs w:val="24"/>
              </w:rPr>
              <w:t>оятельно</w:t>
            </w:r>
            <w:proofErr w:type="spellEnd"/>
            <w:r w:rsidRPr="00E00F2A">
              <w:rPr>
                <w:rFonts w:ascii="Times New Roman" w:hAnsi="Times New Roman"/>
                <w:sz w:val="24"/>
                <w:szCs w:val="24"/>
              </w:rPr>
              <w:t xml:space="preserve"> </w:t>
            </w:r>
            <w:proofErr w:type="spellStart"/>
            <w:r w:rsidRPr="00E00F2A">
              <w:rPr>
                <w:rFonts w:ascii="Times New Roman" w:hAnsi="Times New Roman"/>
                <w:sz w:val="24"/>
                <w:szCs w:val="24"/>
              </w:rPr>
              <w:t>подгото</w:t>
            </w:r>
            <w:proofErr w:type="spellEnd"/>
            <w:r w:rsidR="00DD5E9E">
              <w:rPr>
                <w:rFonts w:ascii="Times New Roman" w:hAnsi="Times New Roman"/>
                <w:sz w:val="24"/>
                <w:szCs w:val="24"/>
              </w:rPr>
              <w:t xml:space="preserve"> </w:t>
            </w:r>
            <w:r w:rsidRPr="00E00F2A">
              <w:rPr>
                <w:rFonts w:ascii="Times New Roman" w:hAnsi="Times New Roman"/>
                <w:sz w:val="24"/>
                <w:szCs w:val="24"/>
              </w:rPr>
              <w:t xml:space="preserve">вить описание </w:t>
            </w:r>
            <w:proofErr w:type="spellStart"/>
            <w:r w:rsidRPr="00E00F2A">
              <w:rPr>
                <w:rFonts w:ascii="Times New Roman" w:hAnsi="Times New Roman"/>
                <w:sz w:val="24"/>
                <w:szCs w:val="24"/>
              </w:rPr>
              <w:t>рабо</w:t>
            </w:r>
            <w:proofErr w:type="spellEnd"/>
            <w:r w:rsidR="00DD5E9E">
              <w:rPr>
                <w:rFonts w:ascii="Times New Roman" w:hAnsi="Times New Roman"/>
                <w:sz w:val="24"/>
                <w:szCs w:val="24"/>
              </w:rPr>
              <w:t xml:space="preserve"> </w:t>
            </w:r>
            <w:r w:rsidRPr="00E00F2A">
              <w:rPr>
                <w:rFonts w:ascii="Times New Roman" w:hAnsi="Times New Roman"/>
                <w:sz w:val="24"/>
                <w:szCs w:val="24"/>
              </w:rPr>
              <w:t>ты, провести мастер-класс, оформить статью, доклад</w:t>
            </w:r>
          </w:p>
        </w:tc>
      </w:tr>
    </w:tbl>
    <w:p w14:paraId="40A5FA5E" w14:textId="77777777" w:rsidR="00CE12B5" w:rsidRDefault="00CE12B5" w:rsidP="00CE12B5">
      <w:pPr>
        <w:spacing w:after="0" w:line="240" w:lineRule="auto"/>
        <w:ind w:firstLine="709"/>
        <w:jc w:val="both"/>
        <w:rPr>
          <w:rFonts w:ascii="Times New Roman" w:hAnsi="Times New Roman"/>
          <w:sz w:val="28"/>
          <w:szCs w:val="28"/>
        </w:rPr>
      </w:pPr>
    </w:p>
    <w:p w14:paraId="2C27DE5E" w14:textId="77777777" w:rsidR="00754885" w:rsidRDefault="00754885" w:rsidP="00CE12B5">
      <w:pPr>
        <w:spacing w:after="0" w:line="240" w:lineRule="auto"/>
        <w:ind w:firstLine="709"/>
        <w:jc w:val="both"/>
        <w:rPr>
          <w:rFonts w:ascii="Times New Roman" w:hAnsi="Times New Roman"/>
          <w:i/>
          <w:iCs/>
          <w:sz w:val="28"/>
          <w:szCs w:val="28"/>
        </w:rPr>
      </w:pPr>
    </w:p>
    <w:p w14:paraId="0F28AED3" w14:textId="2A8FD74C" w:rsidR="00F1361C" w:rsidRPr="00E00F2A" w:rsidRDefault="00F1361C" w:rsidP="00CE12B5">
      <w:pPr>
        <w:spacing w:after="0" w:line="240" w:lineRule="auto"/>
        <w:ind w:firstLine="709"/>
        <w:jc w:val="both"/>
        <w:rPr>
          <w:rFonts w:ascii="Times New Roman" w:hAnsi="Times New Roman"/>
          <w:sz w:val="28"/>
          <w:szCs w:val="28"/>
        </w:rPr>
      </w:pPr>
      <w:r w:rsidRPr="00E00F2A">
        <w:rPr>
          <w:rFonts w:ascii="Times New Roman" w:hAnsi="Times New Roman"/>
          <w:i/>
          <w:iCs/>
          <w:sz w:val="28"/>
          <w:szCs w:val="28"/>
        </w:rPr>
        <w:t>Низкий (репродуктивный) уровень</w:t>
      </w:r>
      <w:r w:rsidRPr="00E00F2A">
        <w:rPr>
          <w:rFonts w:ascii="Times New Roman" w:hAnsi="Times New Roman"/>
          <w:sz w:val="28"/>
          <w:szCs w:val="28"/>
        </w:rPr>
        <w:t xml:space="preserve"> сформированности информационно-вычислительной компетентности – уровень восприятия, осмысления, запоминания, ограничивается категориями «знание» и «понимание» таксономии педагогических целей Б. Блума. Ему свойственно запоминание и воспроизведение изучаемых вопросов в области вычислительной информатики, а также понимание, объяснение сути изучаемых вопросов и их значимост</w:t>
      </w:r>
      <w:r w:rsidR="00A70428" w:rsidRPr="00E00F2A">
        <w:rPr>
          <w:rFonts w:ascii="Times New Roman" w:hAnsi="Times New Roman"/>
          <w:sz w:val="28"/>
          <w:szCs w:val="28"/>
        </w:rPr>
        <w:t>ь</w:t>
      </w:r>
      <w:r w:rsidRPr="00E00F2A">
        <w:rPr>
          <w:rFonts w:ascii="Times New Roman" w:hAnsi="Times New Roman"/>
          <w:sz w:val="28"/>
          <w:szCs w:val="28"/>
        </w:rPr>
        <w:t xml:space="preserve"> для будущей профессиональной деятельности; умение обосновать необходимость профессионального развития в данной области. </w:t>
      </w:r>
    </w:p>
    <w:p w14:paraId="26C78B5A" w14:textId="648D6053" w:rsidR="00F1361C" w:rsidRPr="00E00F2A" w:rsidRDefault="00F1361C" w:rsidP="00CE12B5">
      <w:pPr>
        <w:spacing w:after="0" w:line="240" w:lineRule="auto"/>
        <w:ind w:firstLine="709"/>
        <w:jc w:val="both"/>
        <w:rPr>
          <w:rFonts w:ascii="Times New Roman" w:hAnsi="Times New Roman"/>
          <w:sz w:val="28"/>
          <w:szCs w:val="28"/>
        </w:rPr>
      </w:pPr>
      <w:r w:rsidRPr="00E00F2A">
        <w:rPr>
          <w:rFonts w:ascii="Times New Roman" w:hAnsi="Times New Roman"/>
          <w:i/>
          <w:iCs/>
          <w:sz w:val="28"/>
          <w:szCs w:val="28"/>
        </w:rPr>
        <w:t xml:space="preserve">Средний (продуктивный) уровень </w:t>
      </w:r>
      <w:r w:rsidRPr="00E00F2A">
        <w:rPr>
          <w:rFonts w:ascii="Times New Roman" w:hAnsi="Times New Roman"/>
          <w:sz w:val="28"/>
          <w:szCs w:val="28"/>
        </w:rPr>
        <w:t>– уровень применения знаний по образцу, решение типовых задач, их объяснение характерен тем, что к категориям «знание» и «понимание» таксономии педагогических целей Б.</w:t>
      </w:r>
      <w:r w:rsidR="00CE12B5">
        <w:rPr>
          <w:rFonts w:ascii="Times New Roman" w:hAnsi="Times New Roman"/>
          <w:sz w:val="28"/>
          <w:szCs w:val="28"/>
        </w:rPr>
        <w:t> </w:t>
      </w:r>
      <w:r w:rsidRPr="00E00F2A">
        <w:rPr>
          <w:rFonts w:ascii="Times New Roman" w:hAnsi="Times New Roman"/>
          <w:sz w:val="28"/>
          <w:szCs w:val="28"/>
        </w:rPr>
        <w:t xml:space="preserve">Блума </w:t>
      </w:r>
      <w:r w:rsidRPr="00E00F2A">
        <w:rPr>
          <w:rFonts w:ascii="Times New Roman" w:hAnsi="Times New Roman"/>
          <w:sz w:val="28"/>
          <w:szCs w:val="28"/>
        </w:rPr>
        <w:lastRenderedPageBreak/>
        <w:t xml:space="preserve">добавляется интеллектуальный навык </w:t>
      </w:r>
      <w:r w:rsidR="00A70428" w:rsidRPr="00E00F2A">
        <w:rPr>
          <w:rFonts w:ascii="Times New Roman" w:hAnsi="Times New Roman"/>
          <w:sz w:val="28"/>
          <w:szCs w:val="28"/>
        </w:rPr>
        <w:t xml:space="preserve"> приобретение </w:t>
      </w:r>
      <w:r w:rsidRPr="00E00F2A">
        <w:rPr>
          <w:rFonts w:ascii="Times New Roman" w:hAnsi="Times New Roman"/>
          <w:sz w:val="28"/>
          <w:szCs w:val="28"/>
        </w:rPr>
        <w:t>знани</w:t>
      </w:r>
      <w:r w:rsidR="00A70428" w:rsidRPr="00E00F2A">
        <w:rPr>
          <w:rFonts w:ascii="Times New Roman" w:hAnsi="Times New Roman"/>
          <w:sz w:val="28"/>
          <w:szCs w:val="28"/>
        </w:rPr>
        <w:t>я</w:t>
      </w:r>
      <w:r w:rsidRPr="00E00F2A">
        <w:rPr>
          <w:rFonts w:ascii="Times New Roman" w:hAnsi="Times New Roman"/>
          <w:sz w:val="28"/>
          <w:szCs w:val="28"/>
        </w:rPr>
        <w:t xml:space="preserve"> на практике в стандартной ситуации</w:t>
      </w:r>
      <w:r w:rsidR="00A70428" w:rsidRPr="00E00F2A">
        <w:rPr>
          <w:rFonts w:ascii="Times New Roman" w:hAnsi="Times New Roman"/>
          <w:sz w:val="28"/>
          <w:szCs w:val="28"/>
        </w:rPr>
        <w:t xml:space="preserve"> и их применение.</w:t>
      </w:r>
    </w:p>
    <w:p w14:paraId="5039C619" w14:textId="77777777" w:rsidR="00F1361C" w:rsidRPr="00E00F2A" w:rsidRDefault="00F1361C" w:rsidP="00CE12B5">
      <w:pPr>
        <w:spacing w:after="0" w:line="240" w:lineRule="auto"/>
        <w:ind w:firstLine="709"/>
        <w:jc w:val="both"/>
        <w:rPr>
          <w:rFonts w:ascii="Times New Roman" w:hAnsi="Times New Roman"/>
          <w:sz w:val="28"/>
          <w:szCs w:val="28"/>
        </w:rPr>
      </w:pPr>
      <w:r w:rsidRPr="00E00F2A">
        <w:rPr>
          <w:rFonts w:ascii="Times New Roman" w:hAnsi="Times New Roman"/>
          <w:i/>
          <w:iCs/>
          <w:sz w:val="28"/>
          <w:szCs w:val="28"/>
        </w:rPr>
        <w:t>Высокий (творческий) уровень</w:t>
      </w:r>
      <w:r w:rsidRPr="00E00F2A">
        <w:rPr>
          <w:rFonts w:ascii="Times New Roman" w:hAnsi="Times New Roman"/>
          <w:sz w:val="28"/>
          <w:szCs w:val="28"/>
        </w:rPr>
        <w:t xml:space="preserve"> – уровень применения знаний в новой ситуации характеризуется дополнительными, более высокими интеллектуальными навыками, такими как «анализ», «синтез» и «оценка» изучаемых вопросов и результатов применения знаний на практике.</w:t>
      </w:r>
    </w:p>
    <w:p w14:paraId="53719515" w14:textId="0FFDCA71" w:rsidR="00F1361C" w:rsidRDefault="00F1361C" w:rsidP="00CE12B5">
      <w:pPr>
        <w:spacing w:after="0" w:line="240" w:lineRule="auto"/>
        <w:ind w:firstLine="709"/>
        <w:jc w:val="both"/>
        <w:rPr>
          <w:rFonts w:ascii="Times New Roman" w:hAnsi="Times New Roman"/>
          <w:sz w:val="28"/>
          <w:szCs w:val="28"/>
        </w:rPr>
      </w:pPr>
      <w:r w:rsidRPr="00E00F2A">
        <w:rPr>
          <w:rFonts w:ascii="Times New Roman" w:hAnsi="Times New Roman"/>
          <w:sz w:val="28"/>
          <w:szCs w:val="28"/>
        </w:rPr>
        <w:t>Для количественной оценки уровня сформированности информационно-вычислительной компетентности вводятся количественные оценки показателей</w:t>
      </w:r>
      <w:proofErr w:type="gramStart"/>
      <w:r w:rsidRPr="00E00F2A">
        <w:rPr>
          <w:rFonts w:ascii="Times New Roman" w:hAnsi="Times New Roman"/>
          <w:sz w:val="28"/>
          <w:szCs w:val="28"/>
        </w:rPr>
        <w:t>,</w:t>
      </w:r>
      <w:r w:rsidR="00A70428" w:rsidRPr="00E00F2A">
        <w:rPr>
          <w:rFonts w:ascii="Times New Roman" w:hAnsi="Times New Roman"/>
          <w:sz w:val="28"/>
          <w:szCs w:val="28"/>
        </w:rPr>
        <w:t xml:space="preserve"> </w:t>
      </w:r>
      <w:r w:rsidRPr="00E00F2A">
        <w:rPr>
          <w:rFonts w:ascii="Times New Roman" w:hAnsi="Times New Roman"/>
          <w:sz w:val="28"/>
          <w:szCs w:val="28"/>
        </w:rPr>
        <w:t>Это</w:t>
      </w:r>
      <w:proofErr w:type="gramEnd"/>
      <w:r w:rsidRPr="00E00F2A">
        <w:rPr>
          <w:rFonts w:ascii="Times New Roman" w:hAnsi="Times New Roman"/>
          <w:sz w:val="28"/>
          <w:szCs w:val="28"/>
        </w:rPr>
        <w:t xml:space="preserve"> позволяет без труда определить уровень сформированности информационно-вычислительной компетентности у студента путем сравнения полученного им среднего суммарного балла со шкалой, представленной в таблице </w:t>
      </w:r>
      <w:r w:rsidR="00695CDC" w:rsidRPr="00E00F2A">
        <w:rPr>
          <w:rFonts w:ascii="Times New Roman" w:hAnsi="Times New Roman"/>
          <w:sz w:val="28"/>
          <w:szCs w:val="28"/>
          <w:lang w:val="kk-KZ"/>
        </w:rPr>
        <w:t>4</w:t>
      </w:r>
      <w:r w:rsidRPr="00E00F2A">
        <w:rPr>
          <w:rFonts w:ascii="Times New Roman" w:hAnsi="Times New Roman"/>
          <w:sz w:val="28"/>
          <w:szCs w:val="28"/>
        </w:rPr>
        <w:t>.</w:t>
      </w:r>
    </w:p>
    <w:p w14:paraId="164BFC23" w14:textId="77777777" w:rsidR="00220F87" w:rsidRPr="00220F87" w:rsidRDefault="00220F87" w:rsidP="00CE12B5">
      <w:pPr>
        <w:spacing w:after="0" w:line="240" w:lineRule="auto"/>
        <w:ind w:firstLine="709"/>
        <w:jc w:val="both"/>
        <w:rPr>
          <w:rFonts w:ascii="Times New Roman" w:hAnsi="Times New Roman"/>
          <w:sz w:val="24"/>
          <w:szCs w:val="24"/>
        </w:rPr>
      </w:pPr>
    </w:p>
    <w:p w14:paraId="7708C02B" w14:textId="77777777" w:rsidR="0052445E" w:rsidRPr="00220F87" w:rsidRDefault="0052445E" w:rsidP="00F1361C">
      <w:pPr>
        <w:spacing w:after="0" w:line="240" w:lineRule="auto"/>
        <w:ind w:firstLine="567"/>
        <w:jc w:val="both"/>
        <w:rPr>
          <w:rFonts w:ascii="Times New Roman" w:hAnsi="Times New Roman"/>
          <w:sz w:val="24"/>
          <w:szCs w:val="24"/>
        </w:rPr>
      </w:pPr>
    </w:p>
    <w:p w14:paraId="5AA3E581" w14:textId="3E8C4DA1" w:rsidR="00F1361C" w:rsidRDefault="00F1361C" w:rsidP="00CE12B5">
      <w:pPr>
        <w:spacing w:after="0" w:line="240" w:lineRule="auto"/>
        <w:jc w:val="both"/>
        <w:rPr>
          <w:rFonts w:ascii="Times New Roman" w:hAnsi="Times New Roman"/>
          <w:sz w:val="28"/>
          <w:szCs w:val="28"/>
        </w:rPr>
      </w:pPr>
      <w:r w:rsidRPr="00E00F2A">
        <w:rPr>
          <w:rFonts w:ascii="Times New Roman" w:hAnsi="Times New Roman"/>
          <w:sz w:val="28"/>
          <w:szCs w:val="28"/>
        </w:rPr>
        <w:t xml:space="preserve">Таблица </w:t>
      </w:r>
      <w:r w:rsidR="00695CDC" w:rsidRPr="00E00F2A">
        <w:rPr>
          <w:rFonts w:ascii="Times New Roman" w:hAnsi="Times New Roman"/>
          <w:sz w:val="28"/>
          <w:szCs w:val="28"/>
          <w:lang w:val="kk-KZ"/>
        </w:rPr>
        <w:t>4</w:t>
      </w:r>
      <w:r w:rsidRPr="00E00F2A">
        <w:rPr>
          <w:rFonts w:ascii="Times New Roman" w:hAnsi="Times New Roman"/>
          <w:sz w:val="28"/>
          <w:szCs w:val="28"/>
        </w:rPr>
        <w:t xml:space="preserve"> – Шкала перевода баллов в соответствующий уровень сформированности информационно-вычислительной компетентности</w:t>
      </w:r>
    </w:p>
    <w:p w14:paraId="278ADECC" w14:textId="77777777" w:rsidR="00CE12B5" w:rsidRPr="00CE12B5" w:rsidRDefault="00CE12B5" w:rsidP="00CE12B5">
      <w:pPr>
        <w:spacing w:after="0" w:line="240" w:lineRule="auto"/>
        <w:jc w:val="both"/>
        <w:rPr>
          <w:rFonts w:ascii="Times New Roman" w:hAnsi="Times New Roman"/>
          <w:sz w:val="16"/>
          <w:szCs w:val="16"/>
        </w:rPr>
      </w:pPr>
    </w:p>
    <w:tbl>
      <w:tblPr>
        <w:tblStyle w:val="a3"/>
        <w:tblW w:w="9575" w:type="dxa"/>
        <w:tblInd w:w="136" w:type="dxa"/>
        <w:tblLook w:val="04A0" w:firstRow="1" w:lastRow="0" w:firstColumn="1" w:lastColumn="0" w:noHBand="0" w:noVBand="1"/>
      </w:tblPr>
      <w:tblGrid>
        <w:gridCol w:w="2254"/>
        <w:gridCol w:w="3010"/>
        <w:gridCol w:w="1385"/>
        <w:gridCol w:w="1428"/>
        <w:gridCol w:w="1498"/>
      </w:tblGrid>
      <w:tr w:rsidR="00F1361C" w:rsidRPr="00CE12B5" w14:paraId="2AE966A3" w14:textId="77777777" w:rsidTr="00CE12B5">
        <w:tc>
          <w:tcPr>
            <w:tcW w:w="2254" w:type="dxa"/>
            <w:vAlign w:val="center"/>
          </w:tcPr>
          <w:p w14:paraId="5CA87488" w14:textId="1FD8F929" w:rsidR="00F1361C" w:rsidRPr="00CE12B5" w:rsidRDefault="00F1361C" w:rsidP="0052445E">
            <w:pPr>
              <w:jc w:val="center"/>
              <w:rPr>
                <w:rFonts w:ascii="Times New Roman" w:hAnsi="Times New Roman"/>
                <w:sz w:val="24"/>
                <w:szCs w:val="24"/>
              </w:rPr>
            </w:pPr>
            <w:r w:rsidRPr="00CE12B5">
              <w:rPr>
                <w:rFonts w:ascii="Times New Roman" w:hAnsi="Times New Roman"/>
                <w:sz w:val="24"/>
                <w:szCs w:val="24"/>
              </w:rPr>
              <w:t>Уровень</w:t>
            </w:r>
          </w:p>
        </w:tc>
        <w:tc>
          <w:tcPr>
            <w:tcW w:w="3010" w:type="dxa"/>
            <w:vAlign w:val="center"/>
          </w:tcPr>
          <w:p w14:paraId="458B6A1C" w14:textId="77777777" w:rsidR="00F1361C" w:rsidRPr="00CE12B5" w:rsidRDefault="00F1361C" w:rsidP="0052445E">
            <w:pPr>
              <w:jc w:val="center"/>
              <w:rPr>
                <w:rFonts w:ascii="Times New Roman" w:hAnsi="Times New Roman"/>
                <w:sz w:val="24"/>
                <w:szCs w:val="24"/>
              </w:rPr>
            </w:pPr>
            <w:r w:rsidRPr="00CE12B5">
              <w:rPr>
                <w:rFonts w:ascii="Times New Roman" w:hAnsi="Times New Roman"/>
                <w:sz w:val="24"/>
                <w:szCs w:val="24"/>
              </w:rPr>
              <w:t>Недопустимо низкий</w:t>
            </w:r>
          </w:p>
        </w:tc>
        <w:tc>
          <w:tcPr>
            <w:tcW w:w="1385" w:type="dxa"/>
            <w:vAlign w:val="center"/>
          </w:tcPr>
          <w:p w14:paraId="107292CF" w14:textId="77777777" w:rsidR="00F1361C" w:rsidRPr="00CE12B5" w:rsidRDefault="00F1361C" w:rsidP="0052445E">
            <w:pPr>
              <w:jc w:val="center"/>
              <w:rPr>
                <w:rFonts w:ascii="Times New Roman" w:hAnsi="Times New Roman"/>
                <w:sz w:val="24"/>
                <w:szCs w:val="24"/>
              </w:rPr>
            </w:pPr>
            <w:r w:rsidRPr="00CE12B5">
              <w:rPr>
                <w:rFonts w:ascii="Times New Roman" w:hAnsi="Times New Roman"/>
                <w:sz w:val="24"/>
                <w:szCs w:val="24"/>
              </w:rPr>
              <w:t>Низкий</w:t>
            </w:r>
          </w:p>
        </w:tc>
        <w:tc>
          <w:tcPr>
            <w:tcW w:w="1428" w:type="dxa"/>
            <w:vAlign w:val="center"/>
          </w:tcPr>
          <w:p w14:paraId="1676D27D" w14:textId="77777777" w:rsidR="00F1361C" w:rsidRPr="00CE12B5" w:rsidRDefault="00F1361C" w:rsidP="0052445E">
            <w:pPr>
              <w:jc w:val="center"/>
              <w:rPr>
                <w:rFonts w:ascii="Times New Roman" w:hAnsi="Times New Roman"/>
                <w:sz w:val="24"/>
                <w:szCs w:val="24"/>
              </w:rPr>
            </w:pPr>
            <w:r w:rsidRPr="00CE12B5">
              <w:rPr>
                <w:rFonts w:ascii="Times New Roman" w:hAnsi="Times New Roman"/>
                <w:sz w:val="24"/>
                <w:szCs w:val="24"/>
              </w:rPr>
              <w:t>Средний</w:t>
            </w:r>
          </w:p>
        </w:tc>
        <w:tc>
          <w:tcPr>
            <w:tcW w:w="1498" w:type="dxa"/>
            <w:vAlign w:val="center"/>
          </w:tcPr>
          <w:p w14:paraId="6775BD3B" w14:textId="77777777" w:rsidR="00F1361C" w:rsidRPr="00CE12B5" w:rsidRDefault="00F1361C" w:rsidP="0052445E">
            <w:pPr>
              <w:jc w:val="center"/>
              <w:rPr>
                <w:rFonts w:ascii="Times New Roman" w:hAnsi="Times New Roman"/>
                <w:sz w:val="24"/>
                <w:szCs w:val="24"/>
              </w:rPr>
            </w:pPr>
            <w:r w:rsidRPr="00CE12B5">
              <w:rPr>
                <w:rFonts w:ascii="Times New Roman" w:hAnsi="Times New Roman"/>
                <w:sz w:val="24"/>
                <w:szCs w:val="24"/>
              </w:rPr>
              <w:t>Высокий</w:t>
            </w:r>
          </w:p>
        </w:tc>
      </w:tr>
      <w:tr w:rsidR="00F1361C" w:rsidRPr="00CE12B5" w14:paraId="78B39290" w14:textId="77777777" w:rsidTr="00CE12B5">
        <w:tc>
          <w:tcPr>
            <w:tcW w:w="2254" w:type="dxa"/>
          </w:tcPr>
          <w:p w14:paraId="57134BC3" w14:textId="77777777" w:rsidR="00F1361C" w:rsidRPr="00CE12B5" w:rsidRDefault="00F1361C" w:rsidP="0052445E">
            <w:pPr>
              <w:jc w:val="center"/>
              <w:rPr>
                <w:rFonts w:ascii="Times New Roman" w:hAnsi="Times New Roman"/>
                <w:sz w:val="24"/>
                <w:szCs w:val="24"/>
              </w:rPr>
            </w:pPr>
            <w:r w:rsidRPr="00CE12B5">
              <w:rPr>
                <w:rFonts w:ascii="Times New Roman" w:hAnsi="Times New Roman"/>
                <w:sz w:val="24"/>
                <w:szCs w:val="24"/>
              </w:rPr>
              <w:t>Оценка в баллах</w:t>
            </w:r>
          </w:p>
        </w:tc>
        <w:tc>
          <w:tcPr>
            <w:tcW w:w="3010" w:type="dxa"/>
          </w:tcPr>
          <w:p w14:paraId="1A4E5BCC" w14:textId="77777777" w:rsidR="00F1361C" w:rsidRPr="00CE12B5" w:rsidRDefault="00F1361C" w:rsidP="0052445E">
            <w:pPr>
              <w:jc w:val="center"/>
              <w:rPr>
                <w:rFonts w:ascii="Times New Roman" w:hAnsi="Times New Roman"/>
                <w:sz w:val="24"/>
                <w:szCs w:val="24"/>
              </w:rPr>
            </w:pPr>
            <w:r w:rsidRPr="00CE12B5">
              <w:rPr>
                <w:rFonts w:ascii="Times New Roman" w:hAnsi="Times New Roman"/>
                <w:sz w:val="24"/>
                <w:szCs w:val="24"/>
              </w:rPr>
              <w:t>0-49</w:t>
            </w:r>
          </w:p>
        </w:tc>
        <w:tc>
          <w:tcPr>
            <w:tcW w:w="1385" w:type="dxa"/>
          </w:tcPr>
          <w:p w14:paraId="4B24606C" w14:textId="77777777" w:rsidR="00F1361C" w:rsidRPr="00CE12B5" w:rsidRDefault="00F1361C" w:rsidP="0052445E">
            <w:pPr>
              <w:jc w:val="center"/>
              <w:rPr>
                <w:rFonts w:ascii="Times New Roman" w:hAnsi="Times New Roman"/>
                <w:sz w:val="24"/>
                <w:szCs w:val="24"/>
              </w:rPr>
            </w:pPr>
            <w:r w:rsidRPr="00CE12B5">
              <w:rPr>
                <w:rFonts w:ascii="Times New Roman" w:hAnsi="Times New Roman"/>
                <w:sz w:val="24"/>
                <w:szCs w:val="24"/>
              </w:rPr>
              <w:t>50-74</w:t>
            </w:r>
          </w:p>
        </w:tc>
        <w:tc>
          <w:tcPr>
            <w:tcW w:w="1428" w:type="dxa"/>
          </w:tcPr>
          <w:p w14:paraId="4D93FBBB" w14:textId="77777777" w:rsidR="00F1361C" w:rsidRPr="00CE12B5" w:rsidRDefault="00F1361C" w:rsidP="0052445E">
            <w:pPr>
              <w:jc w:val="center"/>
              <w:rPr>
                <w:rFonts w:ascii="Times New Roman" w:hAnsi="Times New Roman"/>
                <w:sz w:val="24"/>
                <w:szCs w:val="24"/>
              </w:rPr>
            </w:pPr>
            <w:r w:rsidRPr="00CE12B5">
              <w:rPr>
                <w:rFonts w:ascii="Times New Roman" w:hAnsi="Times New Roman"/>
                <w:sz w:val="24"/>
                <w:szCs w:val="24"/>
              </w:rPr>
              <w:t>75-89</w:t>
            </w:r>
          </w:p>
        </w:tc>
        <w:tc>
          <w:tcPr>
            <w:tcW w:w="1498" w:type="dxa"/>
          </w:tcPr>
          <w:p w14:paraId="412D0F5F" w14:textId="77777777" w:rsidR="00F1361C" w:rsidRPr="00CE12B5" w:rsidRDefault="00F1361C" w:rsidP="0052445E">
            <w:pPr>
              <w:jc w:val="center"/>
              <w:rPr>
                <w:rFonts w:ascii="Times New Roman" w:hAnsi="Times New Roman"/>
                <w:sz w:val="24"/>
                <w:szCs w:val="24"/>
              </w:rPr>
            </w:pPr>
            <w:r w:rsidRPr="00CE12B5">
              <w:rPr>
                <w:rFonts w:ascii="Times New Roman" w:hAnsi="Times New Roman"/>
                <w:sz w:val="24"/>
                <w:szCs w:val="24"/>
              </w:rPr>
              <w:t>90-100</w:t>
            </w:r>
          </w:p>
        </w:tc>
      </w:tr>
    </w:tbl>
    <w:p w14:paraId="0662D12E" w14:textId="7C148F32" w:rsidR="00CE12B5" w:rsidRPr="00220F87" w:rsidRDefault="00CE12B5" w:rsidP="00CE12B5">
      <w:pPr>
        <w:spacing w:after="0" w:line="240" w:lineRule="auto"/>
        <w:ind w:firstLine="709"/>
        <w:jc w:val="both"/>
        <w:rPr>
          <w:rFonts w:ascii="Times New Roman" w:hAnsi="Times New Roman"/>
          <w:sz w:val="24"/>
          <w:szCs w:val="24"/>
        </w:rPr>
      </w:pPr>
    </w:p>
    <w:p w14:paraId="3BC6721E" w14:textId="77777777" w:rsidR="00220F87" w:rsidRPr="00220F87" w:rsidRDefault="00220F87" w:rsidP="00CE12B5">
      <w:pPr>
        <w:spacing w:after="0" w:line="240" w:lineRule="auto"/>
        <w:ind w:firstLine="709"/>
        <w:jc w:val="both"/>
        <w:rPr>
          <w:rFonts w:ascii="Times New Roman" w:hAnsi="Times New Roman"/>
          <w:sz w:val="24"/>
          <w:szCs w:val="24"/>
        </w:rPr>
      </w:pPr>
    </w:p>
    <w:p w14:paraId="5F2DB72A" w14:textId="686C0C97" w:rsidR="00F1361C" w:rsidRPr="00E00F2A" w:rsidRDefault="00F1361C" w:rsidP="00CE12B5">
      <w:pPr>
        <w:spacing w:after="0" w:line="240" w:lineRule="auto"/>
        <w:ind w:firstLine="709"/>
        <w:jc w:val="both"/>
        <w:rPr>
          <w:rFonts w:ascii="Times New Roman" w:hAnsi="Times New Roman"/>
          <w:sz w:val="28"/>
          <w:szCs w:val="28"/>
        </w:rPr>
      </w:pPr>
      <w:r w:rsidRPr="00E00F2A">
        <w:rPr>
          <w:rFonts w:ascii="Times New Roman" w:hAnsi="Times New Roman"/>
          <w:sz w:val="28"/>
          <w:szCs w:val="28"/>
        </w:rPr>
        <w:t>Разработанные модель развития информационно-вычислительной компетентности в процессе подготовки в области вычислительной информатики</w:t>
      </w:r>
      <w:r w:rsidR="0052445E" w:rsidRPr="00E00F2A">
        <w:rPr>
          <w:rFonts w:ascii="Times New Roman" w:hAnsi="Times New Roman"/>
          <w:sz w:val="28"/>
          <w:szCs w:val="28"/>
          <w:lang w:val="kk-KZ"/>
        </w:rPr>
        <w:t xml:space="preserve">, описанная в параграфе 1.3 </w:t>
      </w:r>
      <w:r w:rsidRPr="00E00F2A">
        <w:rPr>
          <w:rFonts w:ascii="Times New Roman" w:hAnsi="Times New Roman"/>
          <w:sz w:val="28"/>
          <w:szCs w:val="28"/>
        </w:rPr>
        <w:t xml:space="preserve">и развернутая структура данной компетентности с критериями и показателями степени ее сформированности служат своеобразным </w:t>
      </w:r>
      <w:r w:rsidRPr="00F25382">
        <w:rPr>
          <w:rFonts w:ascii="Times New Roman" w:hAnsi="Times New Roman"/>
          <w:sz w:val="28"/>
          <w:szCs w:val="28"/>
        </w:rPr>
        <w:t>фильтром</w:t>
      </w:r>
      <w:r w:rsidR="00F25382" w:rsidRPr="00F25382">
        <w:rPr>
          <w:rFonts w:ascii="Times New Roman" w:hAnsi="Times New Roman"/>
          <w:sz w:val="28"/>
          <w:szCs w:val="28"/>
        </w:rPr>
        <w:t xml:space="preserve"> с целью </w:t>
      </w:r>
      <w:r w:rsidRPr="00F25382">
        <w:rPr>
          <w:rFonts w:ascii="Times New Roman" w:hAnsi="Times New Roman"/>
          <w:sz w:val="28"/>
          <w:szCs w:val="28"/>
        </w:rPr>
        <w:t xml:space="preserve">отбора </w:t>
      </w:r>
      <w:proofErr w:type="spellStart"/>
      <w:r w:rsidRPr="00F25382">
        <w:rPr>
          <w:rFonts w:ascii="Times New Roman" w:hAnsi="Times New Roman"/>
          <w:sz w:val="28"/>
          <w:szCs w:val="28"/>
        </w:rPr>
        <w:t>компетентностно</w:t>
      </w:r>
      <w:proofErr w:type="spellEnd"/>
      <w:r w:rsidRPr="00F25382">
        <w:rPr>
          <w:rFonts w:ascii="Times New Roman" w:hAnsi="Times New Roman"/>
          <w:sz w:val="28"/>
          <w:szCs w:val="28"/>
        </w:rPr>
        <w:t xml:space="preserve">-ориентированного содержания </w:t>
      </w:r>
      <w:r w:rsidR="00F25382" w:rsidRPr="00F25382">
        <w:rPr>
          <w:rFonts w:ascii="Times New Roman" w:hAnsi="Times New Roman"/>
          <w:sz w:val="28"/>
          <w:szCs w:val="28"/>
        </w:rPr>
        <w:t>преподавания</w:t>
      </w:r>
      <w:r w:rsidRPr="00F25382">
        <w:rPr>
          <w:rFonts w:ascii="Times New Roman" w:hAnsi="Times New Roman"/>
          <w:sz w:val="28"/>
          <w:szCs w:val="28"/>
        </w:rPr>
        <w:t xml:space="preserve">, </w:t>
      </w:r>
      <w:r w:rsidR="00F25382" w:rsidRPr="00F25382">
        <w:rPr>
          <w:rFonts w:ascii="Times New Roman" w:hAnsi="Times New Roman"/>
          <w:sz w:val="28"/>
          <w:szCs w:val="28"/>
        </w:rPr>
        <w:t>дают возможность</w:t>
      </w:r>
      <w:r w:rsidRPr="00F25382">
        <w:rPr>
          <w:rFonts w:ascii="Times New Roman" w:hAnsi="Times New Roman"/>
          <w:sz w:val="28"/>
          <w:szCs w:val="28"/>
        </w:rPr>
        <w:t xml:space="preserve"> </w:t>
      </w:r>
      <w:r w:rsidR="00F25382" w:rsidRPr="00F25382">
        <w:rPr>
          <w:rFonts w:ascii="Times New Roman" w:hAnsi="Times New Roman"/>
          <w:sz w:val="28"/>
          <w:szCs w:val="28"/>
        </w:rPr>
        <w:t>выявить</w:t>
      </w:r>
      <w:r w:rsidRPr="00F25382">
        <w:rPr>
          <w:rFonts w:ascii="Times New Roman" w:hAnsi="Times New Roman"/>
          <w:sz w:val="28"/>
          <w:szCs w:val="28"/>
        </w:rPr>
        <w:t xml:space="preserve"> более </w:t>
      </w:r>
      <w:r w:rsidR="00F25382" w:rsidRPr="00F25382">
        <w:rPr>
          <w:rFonts w:ascii="Times New Roman" w:hAnsi="Times New Roman"/>
          <w:sz w:val="28"/>
          <w:szCs w:val="28"/>
        </w:rPr>
        <w:t xml:space="preserve">успешную  </w:t>
      </w:r>
      <w:r w:rsidRPr="00F25382">
        <w:rPr>
          <w:rFonts w:ascii="Times New Roman" w:hAnsi="Times New Roman"/>
          <w:sz w:val="28"/>
          <w:szCs w:val="28"/>
        </w:rPr>
        <w:t>методику обучения,</w:t>
      </w:r>
      <w:r w:rsidRPr="00E00F2A">
        <w:rPr>
          <w:rFonts w:ascii="Times New Roman" w:hAnsi="Times New Roman"/>
          <w:sz w:val="28"/>
          <w:szCs w:val="28"/>
        </w:rPr>
        <w:t xml:space="preserve"> обеспечивающую развитие данной компетентности будущего учителя информатики и, при необходимости, проверить уровень ее сформированности. </w:t>
      </w:r>
    </w:p>
    <w:p w14:paraId="7F3BE099" w14:textId="6E0C39AD" w:rsidR="007D5B7A" w:rsidRPr="00E00F2A" w:rsidRDefault="007D5B7A" w:rsidP="00CE12B5">
      <w:pPr>
        <w:pStyle w:val="a5"/>
        <w:ind w:firstLine="709"/>
        <w:contextualSpacing/>
        <w:jc w:val="both"/>
        <w:rPr>
          <w:b/>
          <w:color w:val="000000"/>
          <w:sz w:val="28"/>
          <w:szCs w:val="28"/>
        </w:rPr>
      </w:pPr>
      <w:r w:rsidRPr="00E00F2A">
        <w:rPr>
          <w:b/>
          <w:color w:val="000000"/>
          <w:sz w:val="28"/>
          <w:szCs w:val="28"/>
        </w:rPr>
        <w:t xml:space="preserve">2.2 </w:t>
      </w:r>
      <w:bookmarkStart w:id="26" w:name="_Hlk103671680"/>
      <w:r w:rsidRPr="00E00F2A">
        <w:rPr>
          <w:b/>
          <w:color w:val="000000"/>
          <w:sz w:val="28"/>
          <w:szCs w:val="28"/>
        </w:rPr>
        <w:t>Организационные формы, методы и средства обучения вычислительной информатике, обеспечивающие развитие профессиональной компетентности будущего учителя информатики</w:t>
      </w:r>
    </w:p>
    <w:bookmarkEnd w:id="26"/>
    <w:p w14:paraId="13B5A667" w14:textId="77777777" w:rsidR="00777CA0" w:rsidRPr="00E00F2A" w:rsidRDefault="00777CA0" w:rsidP="00CE12B5">
      <w:pPr>
        <w:pStyle w:val="a5"/>
        <w:ind w:firstLine="709"/>
        <w:contextualSpacing/>
        <w:jc w:val="both"/>
        <w:rPr>
          <w:color w:val="000000"/>
          <w:sz w:val="28"/>
          <w:szCs w:val="28"/>
          <w:lang w:val="kk-KZ"/>
        </w:rPr>
      </w:pPr>
      <w:r w:rsidRPr="00E00F2A">
        <w:rPr>
          <w:color w:val="000000"/>
          <w:sz w:val="28"/>
          <w:szCs w:val="28"/>
        </w:rPr>
        <w:t>В</w:t>
      </w:r>
      <w:r w:rsidRPr="00E00F2A">
        <w:rPr>
          <w:color w:val="000000"/>
          <w:sz w:val="28"/>
          <w:szCs w:val="28"/>
          <w:lang w:val="kk-KZ"/>
        </w:rPr>
        <w:t xml:space="preserve"> настоящее время в высших учебных заведениях </w:t>
      </w:r>
      <w:r w:rsidRPr="00E00F2A">
        <w:rPr>
          <w:color w:val="000000"/>
          <w:sz w:val="28"/>
          <w:szCs w:val="28"/>
        </w:rPr>
        <w:t>функционируют организационные формы обучения</w:t>
      </w:r>
      <w:r w:rsidRPr="00E00F2A">
        <w:rPr>
          <w:color w:val="000000"/>
          <w:sz w:val="28"/>
          <w:szCs w:val="28"/>
          <w:lang w:val="kk-KZ"/>
        </w:rPr>
        <w:t xml:space="preserve"> такие как: </w:t>
      </w:r>
      <w:r w:rsidRPr="00E00F2A">
        <w:rPr>
          <w:color w:val="000000"/>
          <w:sz w:val="28"/>
          <w:szCs w:val="28"/>
        </w:rPr>
        <w:t>лекции, практические занятия (семинар,</w:t>
      </w:r>
      <w:r w:rsidRPr="00E00F2A">
        <w:rPr>
          <w:color w:val="000000"/>
          <w:sz w:val="28"/>
          <w:szCs w:val="28"/>
          <w:lang w:val="kk-KZ"/>
        </w:rPr>
        <w:t xml:space="preserve"> </w:t>
      </w:r>
      <w:r w:rsidRPr="00E00F2A">
        <w:rPr>
          <w:color w:val="000000"/>
          <w:sz w:val="28"/>
          <w:szCs w:val="28"/>
        </w:rPr>
        <w:t>лабораторная работа, практикум), самостоятельная, научно</w:t>
      </w:r>
      <w:r w:rsidRPr="00E00F2A">
        <w:rPr>
          <w:color w:val="000000"/>
          <w:sz w:val="28"/>
          <w:szCs w:val="28"/>
          <w:lang w:val="kk-KZ"/>
        </w:rPr>
        <w:t>-</w:t>
      </w:r>
      <w:r w:rsidRPr="00E00F2A">
        <w:rPr>
          <w:color w:val="000000"/>
          <w:sz w:val="28"/>
          <w:szCs w:val="28"/>
        </w:rPr>
        <w:t>исследовательская работа студентов, производственная практика</w:t>
      </w:r>
      <w:r w:rsidRPr="00E00F2A">
        <w:rPr>
          <w:color w:val="000000"/>
          <w:sz w:val="28"/>
          <w:szCs w:val="28"/>
          <w:lang w:val="kk-KZ"/>
        </w:rPr>
        <w:t>.</w:t>
      </w:r>
    </w:p>
    <w:p w14:paraId="3ABD76BD" w14:textId="77777777" w:rsidR="00777CA0" w:rsidRPr="00E00F2A" w:rsidRDefault="001842BB" w:rsidP="00CE12B5">
      <w:pPr>
        <w:pStyle w:val="a5"/>
        <w:ind w:firstLine="709"/>
        <w:contextualSpacing/>
        <w:jc w:val="both"/>
        <w:rPr>
          <w:color w:val="000000"/>
          <w:sz w:val="28"/>
          <w:szCs w:val="28"/>
          <w:lang w:val="kk-KZ"/>
        </w:rPr>
      </w:pPr>
      <w:r w:rsidRPr="00E00F2A">
        <w:rPr>
          <w:color w:val="000000"/>
          <w:sz w:val="28"/>
          <w:szCs w:val="28"/>
          <w:lang w:val="kk-KZ"/>
        </w:rPr>
        <w:t>Остановимся на каждом подробно.</w:t>
      </w:r>
    </w:p>
    <w:p w14:paraId="64BFC3C4" w14:textId="3EA593E6" w:rsidR="00CE12B5" w:rsidRPr="00D638E9" w:rsidRDefault="001842BB" w:rsidP="00CE12B5">
      <w:pPr>
        <w:pStyle w:val="a5"/>
        <w:ind w:firstLine="709"/>
        <w:contextualSpacing/>
        <w:jc w:val="both"/>
        <w:rPr>
          <w:color w:val="000000"/>
          <w:sz w:val="28"/>
          <w:szCs w:val="28"/>
        </w:rPr>
      </w:pPr>
      <w:r w:rsidRPr="00D638E9">
        <w:rPr>
          <w:i/>
          <w:color w:val="000000"/>
          <w:sz w:val="28"/>
          <w:szCs w:val="28"/>
          <w:lang w:val="kk-KZ"/>
        </w:rPr>
        <w:t>Лекция</w:t>
      </w:r>
      <w:r w:rsidRPr="00D638E9">
        <w:rPr>
          <w:color w:val="000000"/>
          <w:sz w:val="28"/>
          <w:szCs w:val="28"/>
          <w:lang w:val="kk-KZ"/>
        </w:rPr>
        <w:t xml:space="preserve"> </w:t>
      </w:r>
      <w:r w:rsidR="00CE12B5" w:rsidRPr="00D638E9">
        <w:rPr>
          <w:color w:val="000000"/>
          <w:sz w:val="28"/>
          <w:szCs w:val="28"/>
          <w:lang w:val="kk-KZ"/>
        </w:rPr>
        <w:t>–</w:t>
      </w:r>
      <w:r w:rsidR="000E56E9" w:rsidRPr="00D638E9">
        <w:rPr>
          <w:color w:val="000000"/>
          <w:sz w:val="28"/>
          <w:szCs w:val="28"/>
          <w:lang w:val="kk-KZ"/>
        </w:rPr>
        <w:t xml:space="preserve"> </w:t>
      </w:r>
      <w:r w:rsidR="000E56E9" w:rsidRPr="00D638E9">
        <w:rPr>
          <w:color w:val="000000"/>
          <w:sz w:val="28"/>
          <w:szCs w:val="28"/>
        </w:rPr>
        <w:t>наиболее устоявшаяся, классическая форма проведения занятий в вузе, предназначенная для изучения теоретических разделов учебного курса, состоящая в систематическом, последовательном изложении преподавателем учебного материала. Каждая лекция составляется из логично связанных смысловых фрагментов и заканчивается интеграцией их идей. К методическим целям чтения лекций в вузе относятся развитие познавательной активности студентов, интереса к изучаемой науке и преподаваемому учебному предмету</w:t>
      </w:r>
      <w:r w:rsidR="000532DC" w:rsidRPr="00D638E9">
        <w:rPr>
          <w:color w:val="000000"/>
          <w:sz w:val="28"/>
          <w:szCs w:val="28"/>
        </w:rPr>
        <w:t xml:space="preserve"> [</w:t>
      </w:r>
      <w:r w:rsidR="000532DC" w:rsidRPr="00D638E9">
        <w:rPr>
          <w:color w:val="000000"/>
          <w:sz w:val="28"/>
          <w:szCs w:val="28"/>
          <w:lang w:val="kk-KZ"/>
        </w:rPr>
        <w:t>45, с. 15</w:t>
      </w:r>
      <w:r w:rsidR="000532DC" w:rsidRPr="00D638E9">
        <w:rPr>
          <w:color w:val="000000"/>
          <w:sz w:val="28"/>
          <w:szCs w:val="28"/>
        </w:rPr>
        <w:t>]</w:t>
      </w:r>
      <w:r w:rsidR="000E56E9" w:rsidRPr="00D638E9">
        <w:rPr>
          <w:color w:val="000000"/>
          <w:sz w:val="28"/>
          <w:szCs w:val="28"/>
        </w:rPr>
        <w:t xml:space="preserve">. </w:t>
      </w:r>
    </w:p>
    <w:p w14:paraId="118108C7" w14:textId="468A167C" w:rsidR="001C6128" w:rsidRPr="00E00F2A" w:rsidRDefault="000E56E9" w:rsidP="00CE12B5">
      <w:pPr>
        <w:pStyle w:val="a5"/>
        <w:ind w:firstLine="709"/>
        <w:contextualSpacing/>
        <w:jc w:val="both"/>
        <w:rPr>
          <w:color w:val="000000"/>
          <w:sz w:val="28"/>
          <w:szCs w:val="28"/>
        </w:rPr>
      </w:pPr>
      <w:r w:rsidRPr="009413F3">
        <w:rPr>
          <w:color w:val="000000"/>
          <w:sz w:val="28"/>
          <w:szCs w:val="28"/>
        </w:rPr>
        <w:lastRenderedPageBreak/>
        <w:t>Лекция</w:t>
      </w:r>
      <w:r w:rsidR="00D96711" w:rsidRPr="009413F3">
        <w:rPr>
          <w:color w:val="000000"/>
          <w:sz w:val="28"/>
          <w:szCs w:val="28"/>
        </w:rPr>
        <w:t xml:space="preserve"> </w:t>
      </w:r>
      <w:r w:rsidR="00CE12B5" w:rsidRPr="009413F3">
        <w:rPr>
          <w:color w:val="000000"/>
          <w:sz w:val="28"/>
          <w:szCs w:val="28"/>
        </w:rPr>
        <w:t>–</w:t>
      </w:r>
      <w:r w:rsidR="00D96711" w:rsidRPr="009413F3">
        <w:rPr>
          <w:color w:val="000000"/>
          <w:sz w:val="28"/>
          <w:szCs w:val="28"/>
        </w:rPr>
        <w:t xml:space="preserve"> </w:t>
      </w:r>
      <w:r w:rsidRPr="009413F3">
        <w:rPr>
          <w:color w:val="000000"/>
          <w:sz w:val="28"/>
          <w:szCs w:val="28"/>
        </w:rPr>
        <w:t xml:space="preserve">это организационная форма обучения, </w:t>
      </w:r>
      <w:r w:rsidR="000532DC" w:rsidRPr="009413F3">
        <w:rPr>
          <w:color w:val="000000"/>
          <w:sz w:val="28"/>
          <w:szCs w:val="28"/>
          <w:lang w:val="kk-KZ"/>
        </w:rPr>
        <w:t>заключающая</w:t>
      </w:r>
      <w:r w:rsidRPr="009413F3">
        <w:rPr>
          <w:color w:val="000000"/>
          <w:sz w:val="28"/>
          <w:szCs w:val="28"/>
        </w:rPr>
        <w:t xml:space="preserve"> в</w:t>
      </w:r>
      <w:r w:rsidR="009413F3" w:rsidRPr="009413F3">
        <w:rPr>
          <w:color w:val="000000"/>
          <w:sz w:val="28"/>
          <w:szCs w:val="28"/>
          <w:lang w:val="kk-KZ"/>
        </w:rPr>
        <w:t xml:space="preserve"> методическом</w:t>
      </w:r>
      <w:r w:rsidR="009A5A86" w:rsidRPr="009413F3">
        <w:rPr>
          <w:color w:val="000000"/>
          <w:sz w:val="28"/>
          <w:szCs w:val="28"/>
        </w:rPr>
        <w:t xml:space="preserve">, </w:t>
      </w:r>
      <w:r w:rsidR="009413F3" w:rsidRPr="009413F3">
        <w:rPr>
          <w:color w:val="000000"/>
          <w:sz w:val="28"/>
          <w:szCs w:val="28"/>
          <w:lang w:val="kk-KZ"/>
        </w:rPr>
        <w:t>логичном</w:t>
      </w:r>
      <w:r w:rsidR="00293604" w:rsidRPr="009413F3">
        <w:rPr>
          <w:color w:val="000000"/>
          <w:sz w:val="28"/>
          <w:szCs w:val="28"/>
          <w:lang w:val="kk-KZ"/>
        </w:rPr>
        <w:t>,</w:t>
      </w:r>
      <w:r w:rsidRPr="009413F3">
        <w:rPr>
          <w:color w:val="000000"/>
          <w:sz w:val="28"/>
          <w:szCs w:val="28"/>
        </w:rPr>
        <w:t xml:space="preserve"> устном </w:t>
      </w:r>
      <w:r w:rsidR="009413F3" w:rsidRPr="009413F3">
        <w:rPr>
          <w:color w:val="000000"/>
          <w:sz w:val="28"/>
          <w:szCs w:val="28"/>
          <w:lang w:val="kk-KZ"/>
        </w:rPr>
        <w:t>воспроизведении</w:t>
      </w:r>
      <w:r w:rsidRPr="009413F3">
        <w:rPr>
          <w:color w:val="000000"/>
          <w:sz w:val="28"/>
          <w:szCs w:val="28"/>
        </w:rPr>
        <w:t xml:space="preserve"> преподавателем раздела учебного курса.</w:t>
      </w:r>
      <w:r w:rsidRPr="00E00F2A">
        <w:rPr>
          <w:color w:val="000000"/>
          <w:sz w:val="28"/>
          <w:szCs w:val="28"/>
        </w:rPr>
        <w:t xml:space="preserve"> </w:t>
      </w:r>
    </w:p>
    <w:p w14:paraId="1E3A8526" w14:textId="75949B0F" w:rsidR="001C6128" w:rsidRPr="00E00F2A" w:rsidRDefault="000E56E9" w:rsidP="00CE12B5">
      <w:pPr>
        <w:pStyle w:val="a5"/>
        <w:ind w:firstLine="709"/>
        <w:contextualSpacing/>
        <w:jc w:val="both"/>
        <w:rPr>
          <w:color w:val="000000"/>
          <w:sz w:val="28"/>
          <w:szCs w:val="28"/>
          <w:lang w:val="kk-KZ"/>
        </w:rPr>
      </w:pPr>
      <w:r w:rsidRPr="00E00F2A">
        <w:rPr>
          <w:color w:val="000000"/>
          <w:sz w:val="28"/>
          <w:szCs w:val="28"/>
          <w:lang w:val="kk-KZ"/>
        </w:rPr>
        <w:t xml:space="preserve">При классификации типов лекции по вычислительной информатике мы будем придерживаться классификации, отраженные в работе </w:t>
      </w:r>
      <w:r w:rsidR="007215E3" w:rsidRPr="00E00F2A">
        <w:rPr>
          <w:color w:val="000000"/>
          <w:sz w:val="28"/>
          <w:szCs w:val="28"/>
        </w:rPr>
        <w:t>[1</w:t>
      </w:r>
      <w:r w:rsidR="005D6F3B" w:rsidRPr="005D6F3B">
        <w:rPr>
          <w:color w:val="000000"/>
          <w:sz w:val="28"/>
          <w:szCs w:val="28"/>
        </w:rPr>
        <w:t>14</w:t>
      </w:r>
      <w:r w:rsidR="007215E3" w:rsidRPr="00E00F2A">
        <w:rPr>
          <w:color w:val="000000"/>
          <w:sz w:val="28"/>
          <w:szCs w:val="28"/>
        </w:rPr>
        <w:t>]</w:t>
      </w:r>
      <w:r w:rsidRPr="00E00F2A">
        <w:rPr>
          <w:color w:val="000000"/>
          <w:sz w:val="28"/>
          <w:szCs w:val="28"/>
          <w:lang w:val="kk-KZ"/>
        </w:rPr>
        <w:t>, которые выделяют следующие типы лекции</w:t>
      </w:r>
      <w:r w:rsidR="001C6128" w:rsidRPr="00E00F2A">
        <w:rPr>
          <w:color w:val="000000"/>
          <w:sz w:val="28"/>
          <w:szCs w:val="28"/>
          <w:lang w:val="kk-KZ"/>
        </w:rPr>
        <w:t xml:space="preserve"> в рамках компетентностного подхода</w:t>
      </w:r>
      <w:r w:rsidR="004127FC" w:rsidRPr="00E00F2A">
        <w:rPr>
          <w:color w:val="000000"/>
          <w:sz w:val="28"/>
          <w:szCs w:val="28"/>
          <w:lang w:val="kk-KZ"/>
        </w:rPr>
        <w:t xml:space="preserve">, представленные ниже на рисунке </w:t>
      </w:r>
      <w:r w:rsidR="00EB5F80" w:rsidRPr="00E00F2A">
        <w:rPr>
          <w:color w:val="000000"/>
          <w:sz w:val="28"/>
          <w:szCs w:val="28"/>
          <w:lang w:val="kk-KZ"/>
        </w:rPr>
        <w:t>1</w:t>
      </w:r>
      <w:r w:rsidR="00754885">
        <w:rPr>
          <w:color w:val="000000"/>
          <w:sz w:val="28"/>
          <w:szCs w:val="28"/>
          <w:lang w:val="kk-KZ"/>
        </w:rPr>
        <w:t>1</w:t>
      </w:r>
      <w:r w:rsidR="004127FC" w:rsidRPr="00E00F2A">
        <w:rPr>
          <w:color w:val="000000"/>
          <w:sz w:val="28"/>
          <w:szCs w:val="28"/>
          <w:lang w:val="kk-KZ"/>
        </w:rPr>
        <w:t xml:space="preserve">. </w:t>
      </w:r>
    </w:p>
    <w:p w14:paraId="7211BFE6" w14:textId="40FA8497" w:rsidR="003170AF" w:rsidRPr="00E00F2A" w:rsidRDefault="003170AF" w:rsidP="00CE12B5">
      <w:pPr>
        <w:pStyle w:val="a5"/>
        <w:contextualSpacing/>
        <w:jc w:val="center"/>
        <w:rPr>
          <w:color w:val="000000"/>
          <w:sz w:val="28"/>
          <w:szCs w:val="28"/>
          <w:lang w:val="kk-KZ"/>
        </w:rPr>
      </w:pPr>
      <w:r w:rsidRPr="00E00F2A">
        <w:rPr>
          <w:noProof/>
          <w:color w:val="000000"/>
          <w:sz w:val="28"/>
          <w:szCs w:val="28"/>
        </w:rPr>
        <w:drawing>
          <wp:inline distT="0" distB="0" distL="0" distR="0" wp14:anchorId="1B6B850F" wp14:editId="15E9AF65">
            <wp:extent cx="5537200" cy="3767666"/>
            <wp:effectExtent l="0" t="0" r="0" b="0"/>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65BD78F5" w14:textId="1357307B" w:rsidR="00D45B4F" w:rsidRPr="00553F81" w:rsidRDefault="004127FC" w:rsidP="00553F81">
      <w:pPr>
        <w:pStyle w:val="a5"/>
        <w:contextualSpacing/>
        <w:jc w:val="center"/>
        <w:rPr>
          <w:color w:val="000000"/>
          <w:sz w:val="28"/>
          <w:szCs w:val="28"/>
          <w:lang w:val="kk-KZ"/>
        </w:rPr>
      </w:pPr>
      <w:r w:rsidRPr="00553F81">
        <w:rPr>
          <w:color w:val="000000"/>
          <w:sz w:val="28"/>
          <w:szCs w:val="28"/>
          <w:lang w:val="kk-KZ"/>
        </w:rPr>
        <w:t xml:space="preserve">Рисунок </w:t>
      </w:r>
      <w:r w:rsidR="00EB5F80" w:rsidRPr="00553F81">
        <w:rPr>
          <w:color w:val="000000"/>
          <w:sz w:val="28"/>
          <w:szCs w:val="28"/>
          <w:lang w:val="kk-KZ"/>
        </w:rPr>
        <w:t>1</w:t>
      </w:r>
      <w:r w:rsidR="00754885">
        <w:rPr>
          <w:color w:val="000000"/>
          <w:sz w:val="28"/>
          <w:szCs w:val="28"/>
          <w:lang w:val="kk-KZ"/>
        </w:rPr>
        <w:t>1</w:t>
      </w:r>
      <w:r w:rsidRPr="00553F81">
        <w:rPr>
          <w:color w:val="000000"/>
          <w:sz w:val="28"/>
          <w:szCs w:val="28"/>
          <w:lang w:val="kk-KZ"/>
        </w:rPr>
        <w:t xml:space="preserve"> </w:t>
      </w:r>
      <w:r w:rsidR="00CE12B5">
        <w:rPr>
          <w:color w:val="000000"/>
          <w:sz w:val="28"/>
          <w:szCs w:val="28"/>
          <w:lang w:val="kk-KZ"/>
        </w:rPr>
        <w:t>–</w:t>
      </w:r>
      <w:r w:rsidRPr="00553F81">
        <w:rPr>
          <w:color w:val="000000"/>
          <w:sz w:val="28"/>
          <w:szCs w:val="28"/>
          <w:lang w:val="kk-KZ"/>
        </w:rPr>
        <w:t xml:space="preserve"> К</w:t>
      </w:r>
      <w:r w:rsidR="00D45B4F" w:rsidRPr="00553F81">
        <w:rPr>
          <w:color w:val="000000"/>
          <w:sz w:val="28"/>
          <w:szCs w:val="28"/>
          <w:lang w:val="kk-KZ"/>
        </w:rPr>
        <w:t>лассификации типов лекции по вычислительной информатике</w:t>
      </w:r>
    </w:p>
    <w:p w14:paraId="58BBF5FA" w14:textId="77777777" w:rsidR="00D45B4F" w:rsidRPr="00E00F2A" w:rsidRDefault="00D45B4F" w:rsidP="00D45B4F">
      <w:pPr>
        <w:pStyle w:val="a5"/>
        <w:ind w:firstLine="748"/>
        <w:contextualSpacing/>
        <w:jc w:val="center"/>
        <w:rPr>
          <w:color w:val="000000"/>
          <w:sz w:val="28"/>
          <w:szCs w:val="28"/>
          <w:lang w:val="kk-KZ"/>
        </w:rPr>
      </w:pPr>
    </w:p>
    <w:p w14:paraId="4612C7E3" w14:textId="23344E74" w:rsidR="008E75EE" w:rsidRPr="00E00F2A" w:rsidRDefault="000E56E9" w:rsidP="00CC058C">
      <w:pPr>
        <w:pStyle w:val="a5"/>
        <w:spacing w:before="0" w:beforeAutospacing="0" w:after="0" w:afterAutospacing="0"/>
        <w:ind w:firstLine="709"/>
        <w:contextualSpacing/>
        <w:jc w:val="both"/>
        <w:rPr>
          <w:color w:val="000000"/>
          <w:sz w:val="28"/>
          <w:szCs w:val="28"/>
          <w:lang w:val="kk-KZ"/>
        </w:rPr>
      </w:pPr>
      <w:r w:rsidRPr="00E00F2A">
        <w:rPr>
          <w:i/>
          <w:color w:val="000000"/>
          <w:sz w:val="28"/>
          <w:szCs w:val="28"/>
          <w:lang w:val="kk-KZ"/>
        </w:rPr>
        <w:t>Проблемная лекция.</w:t>
      </w:r>
      <w:r w:rsidR="008E75EE" w:rsidRPr="00E00F2A">
        <w:rPr>
          <w:color w:val="000000"/>
          <w:sz w:val="28"/>
          <w:szCs w:val="28"/>
          <w:lang w:val="kk-KZ"/>
        </w:rPr>
        <w:t xml:space="preserve"> Преподаватель начинает лекцию с вопроса, создает проблемную ситуацию и вовлекает обучающихся в их анализ. В ходе изложения учебного материала студенты</w:t>
      </w:r>
      <w:r w:rsidR="00E575BF" w:rsidRPr="00E00F2A">
        <w:rPr>
          <w:color w:val="000000"/>
          <w:sz w:val="28"/>
          <w:szCs w:val="28"/>
          <w:lang w:val="kk-KZ"/>
        </w:rPr>
        <w:t xml:space="preserve"> самостоятельно</w:t>
      </w:r>
      <w:r w:rsidR="008E75EE" w:rsidRPr="00E00F2A">
        <w:rPr>
          <w:color w:val="000000"/>
          <w:sz w:val="28"/>
          <w:szCs w:val="28"/>
          <w:lang w:val="kk-KZ"/>
        </w:rPr>
        <w:t xml:space="preserve"> должны найти решение данной проблем</w:t>
      </w:r>
      <w:r w:rsidR="00E575BF" w:rsidRPr="00E00F2A">
        <w:rPr>
          <w:color w:val="000000"/>
          <w:sz w:val="28"/>
          <w:szCs w:val="28"/>
          <w:lang w:val="kk-KZ"/>
        </w:rPr>
        <w:t>ы</w:t>
      </w:r>
      <w:r w:rsidR="008E75EE" w:rsidRPr="00E00F2A">
        <w:rPr>
          <w:color w:val="000000"/>
          <w:sz w:val="28"/>
          <w:szCs w:val="28"/>
          <w:lang w:val="kk-KZ"/>
        </w:rPr>
        <w:t>.</w:t>
      </w:r>
      <w:r w:rsidR="00E575BF" w:rsidRPr="00E00F2A">
        <w:rPr>
          <w:color w:val="000000"/>
          <w:sz w:val="28"/>
          <w:szCs w:val="28"/>
          <w:lang w:val="kk-KZ"/>
        </w:rPr>
        <w:t xml:space="preserve"> </w:t>
      </w:r>
      <w:r w:rsidR="00FA7F52" w:rsidRPr="00E00F2A">
        <w:rPr>
          <w:color w:val="000000"/>
          <w:sz w:val="28"/>
          <w:szCs w:val="28"/>
          <w:lang w:val="kk-KZ"/>
        </w:rPr>
        <w:t xml:space="preserve">Решение проблемных ситуации вынуждает студентов самостоятельно прийти к выводам, при этом преподаватель направляет их на поиски правильных решений. </w:t>
      </w:r>
    </w:p>
    <w:p w14:paraId="598B3B6F" w14:textId="77777777" w:rsidR="008E75EE" w:rsidRPr="00E00F2A" w:rsidRDefault="00FA7F52" w:rsidP="00CC058C">
      <w:pPr>
        <w:pStyle w:val="a5"/>
        <w:spacing w:before="0" w:beforeAutospacing="0" w:after="0" w:afterAutospacing="0"/>
        <w:ind w:firstLine="709"/>
        <w:contextualSpacing/>
        <w:jc w:val="both"/>
        <w:rPr>
          <w:color w:val="000000"/>
          <w:sz w:val="28"/>
          <w:szCs w:val="28"/>
          <w:lang w:val="kk-KZ"/>
        </w:rPr>
      </w:pPr>
      <w:r w:rsidRPr="00E00F2A">
        <w:rPr>
          <w:color w:val="000000"/>
          <w:sz w:val="28"/>
          <w:szCs w:val="28"/>
          <w:lang w:val="kk-KZ"/>
        </w:rPr>
        <w:t>Проведение проблемной лекции во время обучения вычислительной информатике обеспечивает обучающихся быстрым усвоением теоретических знаний, развитием творческого мышления, самостоятельности</w:t>
      </w:r>
      <w:r w:rsidR="00E575BF" w:rsidRPr="00E00F2A">
        <w:rPr>
          <w:color w:val="000000"/>
          <w:sz w:val="28"/>
          <w:szCs w:val="28"/>
          <w:lang w:val="kk-KZ"/>
        </w:rPr>
        <w:t>, умением</w:t>
      </w:r>
      <w:r w:rsidRPr="00E00F2A">
        <w:rPr>
          <w:color w:val="000000"/>
          <w:sz w:val="28"/>
          <w:szCs w:val="28"/>
          <w:lang w:val="kk-KZ"/>
        </w:rPr>
        <w:t xml:space="preserve"> находить нужную информацию, активизируют их учебно-познавательную деятельность</w:t>
      </w:r>
      <w:r w:rsidR="00E575BF" w:rsidRPr="00E00F2A">
        <w:rPr>
          <w:color w:val="000000"/>
          <w:sz w:val="28"/>
          <w:szCs w:val="28"/>
          <w:lang w:val="kk-KZ"/>
        </w:rPr>
        <w:t>.</w:t>
      </w:r>
    </w:p>
    <w:p w14:paraId="4D7407B6" w14:textId="5BE989E9" w:rsidR="000E56E9" w:rsidRPr="00E00F2A" w:rsidRDefault="000E56E9" w:rsidP="00CC058C">
      <w:pPr>
        <w:pStyle w:val="a5"/>
        <w:spacing w:before="0" w:beforeAutospacing="0" w:after="0" w:afterAutospacing="0"/>
        <w:ind w:firstLine="709"/>
        <w:contextualSpacing/>
        <w:jc w:val="both"/>
        <w:rPr>
          <w:color w:val="000000"/>
          <w:sz w:val="28"/>
          <w:szCs w:val="28"/>
          <w:lang w:val="kk-KZ"/>
        </w:rPr>
      </w:pPr>
      <w:r w:rsidRPr="00E00F2A">
        <w:rPr>
          <w:i/>
          <w:color w:val="000000"/>
          <w:sz w:val="28"/>
          <w:szCs w:val="28"/>
          <w:lang w:val="kk-KZ"/>
        </w:rPr>
        <w:t>Лекция вдвоем.</w:t>
      </w:r>
      <w:r w:rsidR="00E575BF" w:rsidRPr="00E00F2A">
        <w:rPr>
          <w:i/>
          <w:color w:val="000000"/>
          <w:sz w:val="28"/>
          <w:szCs w:val="28"/>
          <w:lang w:val="kk-KZ"/>
        </w:rPr>
        <w:t xml:space="preserve"> </w:t>
      </w:r>
      <w:r w:rsidR="00E575BF" w:rsidRPr="00E00F2A">
        <w:rPr>
          <w:color w:val="000000"/>
          <w:sz w:val="28"/>
          <w:szCs w:val="28"/>
          <w:lang w:val="kk-KZ"/>
        </w:rPr>
        <w:t xml:space="preserve">Этот вид лекции называют также </w:t>
      </w:r>
      <w:r w:rsidR="001D431B" w:rsidRPr="00E00F2A">
        <w:rPr>
          <w:color w:val="000000"/>
          <w:sz w:val="28"/>
          <w:szCs w:val="28"/>
          <w:lang w:val="kk-KZ"/>
        </w:rPr>
        <w:t>«</w:t>
      </w:r>
      <w:r w:rsidR="00E575BF" w:rsidRPr="00E00F2A">
        <w:rPr>
          <w:color w:val="000000"/>
          <w:sz w:val="28"/>
          <w:szCs w:val="28"/>
          <w:lang w:val="kk-KZ"/>
        </w:rPr>
        <w:t>бинарной</w:t>
      </w:r>
      <w:r w:rsidR="001D431B" w:rsidRPr="00E00F2A">
        <w:rPr>
          <w:color w:val="000000"/>
          <w:sz w:val="28"/>
          <w:szCs w:val="28"/>
          <w:lang w:val="kk-KZ"/>
        </w:rPr>
        <w:t xml:space="preserve"> лекцией».</w:t>
      </w:r>
      <w:r w:rsidR="00E575BF" w:rsidRPr="00E00F2A">
        <w:rPr>
          <w:color w:val="000000"/>
          <w:sz w:val="28"/>
          <w:szCs w:val="28"/>
          <w:lang w:val="kk-KZ"/>
        </w:rPr>
        <w:t xml:space="preserve"> </w:t>
      </w:r>
      <w:r w:rsidR="001D431B" w:rsidRPr="00E00F2A">
        <w:rPr>
          <w:color w:val="000000"/>
          <w:sz w:val="28"/>
          <w:szCs w:val="28"/>
          <w:lang w:val="kk-KZ"/>
        </w:rPr>
        <w:t xml:space="preserve"> Лекция строится в форме </w:t>
      </w:r>
      <w:r w:rsidR="00342A54" w:rsidRPr="00E00F2A">
        <w:rPr>
          <w:color w:val="000000"/>
          <w:sz w:val="28"/>
          <w:szCs w:val="28"/>
          <w:lang w:val="kk-KZ"/>
        </w:rPr>
        <w:t>живого диалогического общения двух преподавателей</w:t>
      </w:r>
      <w:r w:rsidR="00093AA8" w:rsidRPr="00E00F2A">
        <w:rPr>
          <w:color w:val="000000"/>
          <w:sz w:val="28"/>
          <w:szCs w:val="28"/>
        </w:rPr>
        <w:t xml:space="preserve">. </w:t>
      </w:r>
      <w:r w:rsidR="001D431B" w:rsidRPr="00E00F2A">
        <w:rPr>
          <w:color w:val="000000"/>
          <w:sz w:val="28"/>
          <w:szCs w:val="28"/>
          <w:lang w:val="kk-KZ"/>
        </w:rPr>
        <w:t>Во время проведения бинарной лекции при обучении вычислительной информатике студенты активно включаются в мыслительный процесс, сравнивают разные точки зрения и могут присоединиться к той или иной из них или выработать свою.</w:t>
      </w:r>
      <w:r w:rsidR="00342A54" w:rsidRPr="00E00F2A">
        <w:rPr>
          <w:color w:val="000000"/>
          <w:sz w:val="28"/>
          <w:szCs w:val="28"/>
          <w:lang w:val="kk-KZ"/>
        </w:rPr>
        <w:t xml:space="preserve"> </w:t>
      </w:r>
    </w:p>
    <w:p w14:paraId="7758AAA7" w14:textId="730C1310" w:rsidR="00E575BF" w:rsidRPr="00E00F2A" w:rsidRDefault="00E575BF" w:rsidP="00CC058C">
      <w:pPr>
        <w:pStyle w:val="a5"/>
        <w:spacing w:before="0" w:beforeAutospacing="0" w:after="0" w:afterAutospacing="0"/>
        <w:ind w:firstLine="709"/>
        <w:contextualSpacing/>
        <w:jc w:val="both"/>
        <w:rPr>
          <w:color w:val="000000"/>
          <w:sz w:val="28"/>
          <w:szCs w:val="28"/>
          <w:lang w:val="kk-KZ"/>
        </w:rPr>
      </w:pPr>
      <w:r w:rsidRPr="00E00F2A">
        <w:rPr>
          <w:i/>
          <w:color w:val="000000"/>
          <w:sz w:val="28"/>
          <w:szCs w:val="28"/>
          <w:lang w:val="kk-KZ"/>
        </w:rPr>
        <w:lastRenderedPageBreak/>
        <w:t>Лекция-визуализация.</w:t>
      </w:r>
      <w:r w:rsidRPr="00E00F2A">
        <w:rPr>
          <w:color w:val="000000"/>
          <w:sz w:val="28"/>
          <w:szCs w:val="28"/>
          <w:lang w:val="kk-KZ"/>
        </w:rPr>
        <w:t xml:space="preserve"> Подача учебного материала преподавателем осуществляется с помощью технических средств, видео, аудио – техники.</w:t>
      </w:r>
      <w:r w:rsidR="00A13A95" w:rsidRPr="00E00F2A">
        <w:rPr>
          <w:color w:val="000000"/>
          <w:sz w:val="28"/>
          <w:szCs w:val="28"/>
          <w:lang w:val="kk-KZ"/>
        </w:rPr>
        <w:t xml:space="preserve"> Визуальная форма представления учебного материала позволяет легче понять, запоминать </w:t>
      </w:r>
      <w:r w:rsidR="009F2382" w:rsidRPr="00E00F2A">
        <w:rPr>
          <w:color w:val="000000"/>
          <w:sz w:val="28"/>
          <w:szCs w:val="28"/>
          <w:lang w:val="kk-KZ"/>
        </w:rPr>
        <w:t>представленный материал</w:t>
      </w:r>
      <w:r w:rsidR="00A13A95" w:rsidRPr="00E00F2A">
        <w:rPr>
          <w:color w:val="000000"/>
          <w:sz w:val="28"/>
          <w:szCs w:val="28"/>
          <w:lang w:val="kk-KZ"/>
        </w:rPr>
        <w:t xml:space="preserve">, при этом задействовав слуховые и </w:t>
      </w:r>
      <w:r w:rsidR="009F2382" w:rsidRPr="00E00F2A">
        <w:rPr>
          <w:color w:val="000000"/>
          <w:sz w:val="28"/>
          <w:szCs w:val="28"/>
          <w:lang w:val="kk-KZ"/>
        </w:rPr>
        <w:t>зрительные каналы восприятия и усвоения информации.</w:t>
      </w:r>
    </w:p>
    <w:p w14:paraId="1F97CB32" w14:textId="0B77A1DE" w:rsidR="000E56E9" w:rsidRPr="00E00F2A" w:rsidRDefault="000E56E9" w:rsidP="00CC058C">
      <w:pPr>
        <w:pStyle w:val="a5"/>
        <w:spacing w:before="0" w:beforeAutospacing="0" w:after="0" w:afterAutospacing="0"/>
        <w:ind w:firstLine="709"/>
        <w:contextualSpacing/>
        <w:jc w:val="both"/>
        <w:rPr>
          <w:color w:val="000000"/>
          <w:sz w:val="28"/>
          <w:szCs w:val="28"/>
          <w:lang w:val="kk-KZ"/>
        </w:rPr>
      </w:pPr>
      <w:r w:rsidRPr="00E00F2A">
        <w:rPr>
          <w:i/>
          <w:color w:val="000000"/>
          <w:sz w:val="28"/>
          <w:szCs w:val="28"/>
          <w:lang w:val="kk-KZ"/>
        </w:rPr>
        <w:t>Лекция с зараннее запланированными ошибками</w:t>
      </w:r>
      <w:r w:rsidR="007E76ED" w:rsidRPr="00E00F2A">
        <w:rPr>
          <w:i/>
          <w:color w:val="000000"/>
          <w:sz w:val="28"/>
          <w:szCs w:val="28"/>
          <w:lang w:val="kk-KZ"/>
        </w:rPr>
        <w:t xml:space="preserve"> </w:t>
      </w:r>
      <w:r w:rsidR="00FF4C16" w:rsidRPr="00E00F2A">
        <w:rPr>
          <w:i/>
          <w:color w:val="000000"/>
          <w:sz w:val="28"/>
          <w:szCs w:val="28"/>
        </w:rPr>
        <w:t>(лекция – провокация)</w:t>
      </w:r>
      <w:r w:rsidRPr="00E00F2A">
        <w:rPr>
          <w:color w:val="000000"/>
          <w:sz w:val="28"/>
          <w:szCs w:val="28"/>
          <w:lang w:val="kk-KZ"/>
        </w:rPr>
        <w:t>.</w:t>
      </w:r>
      <w:r w:rsidR="00A13A95" w:rsidRPr="00E00F2A">
        <w:rPr>
          <w:color w:val="000000"/>
          <w:sz w:val="28"/>
          <w:szCs w:val="28"/>
          <w:lang w:val="kk-KZ"/>
        </w:rPr>
        <w:t xml:space="preserve"> </w:t>
      </w:r>
      <w:r w:rsidR="007345AA" w:rsidRPr="00E00F2A">
        <w:rPr>
          <w:color w:val="000000"/>
          <w:sz w:val="28"/>
          <w:szCs w:val="28"/>
          <w:lang w:val="kk-KZ"/>
        </w:rPr>
        <w:t>Проведение такой лекции при обучении вычислительной информатике развивает у студентов умение быстро анализировать профессиональную ситуацию, обучающие</w:t>
      </w:r>
      <w:r w:rsidR="00A6597D" w:rsidRPr="00E00F2A">
        <w:rPr>
          <w:color w:val="000000"/>
          <w:sz w:val="28"/>
          <w:szCs w:val="28"/>
        </w:rPr>
        <w:t xml:space="preserve"> </w:t>
      </w:r>
      <w:r w:rsidR="00A6597D" w:rsidRPr="00E00F2A">
        <w:rPr>
          <w:color w:val="000000"/>
          <w:sz w:val="28"/>
          <w:szCs w:val="28"/>
          <w:lang w:val="kk-KZ"/>
        </w:rPr>
        <w:t>могут</w:t>
      </w:r>
      <w:r w:rsidR="007345AA" w:rsidRPr="00E00F2A">
        <w:rPr>
          <w:color w:val="000000"/>
          <w:sz w:val="28"/>
          <w:szCs w:val="28"/>
          <w:lang w:val="kk-KZ"/>
        </w:rPr>
        <w:t xml:space="preserve"> высту</w:t>
      </w:r>
      <w:r w:rsidR="00A6597D" w:rsidRPr="00E00F2A">
        <w:rPr>
          <w:color w:val="000000"/>
          <w:sz w:val="28"/>
          <w:szCs w:val="28"/>
          <w:lang w:val="kk-KZ"/>
        </w:rPr>
        <w:t>пить</w:t>
      </w:r>
      <w:r w:rsidR="007345AA" w:rsidRPr="00E00F2A">
        <w:rPr>
          <w:color w:val="000000"/>
          <w:sz w:val="28"/>
          <w:szCs w:val="28"/>
          <w:lang w:val="kk-KZ"/>
        </w:rPr>
        <w:t xml:space="preserve"> в роли экспертов, оппонентов, рецензентов и находят не верную информацию т.е. ошибки,  допущенные в учебном материале.</w:t>
      </w:r>
    </w:p>
    <w:p w14:paraId="1D5B00D4" w14:textId="78161B28" w:rsidR="007345AA" w:rsidRPr="00E00F2A" w:rsidRDefault="007345AA" w:rsidP="00CC058C">
      <w:pPr>
        <w:pStyle w:val="a5"/>
        <w:spacing w:before="0" w:beforeAutospacing="0" w:after="0" w:afterAutospacing="0"/>
        <w:ind w:firstLine="709"/>
        <w:contextualSpacing/>
        <w:jc w:val="both"/>
        <w:rPr>
          <w:color w:val="000000"/>
          <w:sz w:val="28"/>
          <w:szCs w:val="28"/>
          <w:lang w:val="kk-KZ"/>
        </w:rPr>
      </w:pPr>
      <w:r w:rsidRPr="00E00F2A">
        <w:rPr>
          <w:i/>
          <w:color w:val="000000"/>
          <w:sz w:val="28"/>
          <w:szCs w:val="28"/>
          <w:lang w:val="kk-KZ"/>
        </w:rPr>
        <w:t>Лекция – беседа или по другому его называют «диалог с аудиторией».</w:t>
      </w:r>
      <w:r w:rsidRPr="00E00F2A">
        <w:rPr>
          <w:color w:val="000000"/>
          <w:sz w:val="28"/>
          <w:szCs w:val="28"/>
          <w:lang w:val="kk-KZ"/>
        </w:rPr>
        <w:t xml:space="preserve"> Самый распространенный тип лекции, который позволяет студент</w:t>
      </w:r>
      <w:r w:rsidR="009303AC" w:rsidRPr="00E00F2A">
        <w:rPr>
          <w:color w:val="000000"/>
          <w:sz w:val="28"/>
          <w:szCs w:val="28"/>
          <w:lang w:val="kk-KZ"/>
        </w:rPr>
        <w:t>ов активно вовлекать в учебный процесс.</w:t>
      </w:r>
      <w:r w:rsidR="005772DB" w:rsidRPr="00E00F2A">
        <w:rPr>
          <w:color w:val="000000"/>
          <w:sz w:val="28"/>
          <w:szCs w:val="28"/>
          <w:lang w:val="kk-KZ"/>
        </w:rPr>
        <w:t xml:space="preserve"> </w:t>
      </w:r>
      <w:r w:rsidR="009303AC" w:rsidRPr="00E00F2A">
        <w:rPr>
          <w:color w:val="000000"/>
          <w:sz w:val="28"/>
          <w:szCs w:val="28"/>
          <w:lang w:val="kk-KZ"/>
        </w:rPr>
        <w:t xml:space="preserve">Лекция </w:t>
      </w:r>
      <w:r w:rsidR="00CC058C">
        <w:rPr>
          <w:color w:val="000000"/>
          <w:sz w:val="28"/>
          <w:szCs w:val="28"/>
          <w:lang w:val="kk-KZ"/>
        </w:rPr>
        <w:t>–</w:t>
      </w:r>
      <w:r w:rsidR="009303AC" w:rsidRPr="00E00F2A">
        <w:rPr>
          <w:color w:val="000000"/>
          <w:sz w:val="28"/>
          <w:szCs w:val="28"/>
          <w:lang w:val="kk-KZ"/>
        </w:rPr>
        <w:t xml:space="preserve"> беседа позволяет заинтересовать студентов обучению вычислительной информатике, привлекая внимание обучающихся к наиболее важным вопросам темы в ходе непосредственного контакта с </w:t>
      </w:r>
      <w:r w:rsidR="00D85FC8" w:rsidRPr="00E00F2A">
        <w:rPr>
          <w:color w:val="000000"/>
          <w:sz w:val="28"/>
          <w:szCs w:val="28"/>
          <w:lang w:val="kk-KZ"/>
        </w:rPr>
        <w:t>преподавателем</w:t>
      </w:r>
      <w:r w:rsidR="009303AC" w:rsidRPr="00E00F2A">
        <w:rPr>
          <w:color w:val="000000"/>
          <w:sz w:val="28"/>
          <w:szCs w:val="28"/>
          <w:lang w:val="kk-KZ"/>
        </w:rPr>
        <w:t xml:space="preserve">. </w:t>
      </w:r>
      <w:r w:rsidRPr="00E00F2A">
        <w:rPr>
          <w:color w:val="000000"/>
          <w:sz w:val="28"/>
          <w:szCs w:val="28"/>
          <w:lang w:val="kk-KZ"/>
        </w:rPr>
        <w:t xml:space="preserve"> </w:t>
      </w:r>
    </w:p>
    <w:p w14:paraId="473B7951" w14:textId="7546F75B" w:rsidR="000E56E9" w:rsidRPr="00E00F2A" w:rsidRDefault="000E56E9" w:rsidP="00CC058C">
      <w:pPr>
        <w:pStyle w:val="a5"/>
        <w:spacing w:before="0" w:beforeAutospacing="0" w:after="0" w:afterAutospacing="0"/>
        <w:ind w:firstLine="709"/>
        <w:contextualSpacing/>
        <w:jc w:val="both"/>
        <w:rPr>
          <w:color w:val="000000"/>
          <w:sz w:val="28"/>
          <w:szCs w:val="28"/>
          <w:lang w:val="kk-KZ"/>
        </w:rPr>
      </w:pPr>
      <w:r w:rsidRPr="00E00F2A">
        <w:rPr>
          <w:i/>
          <w:color w:val="000000"/>
          <w:sz w:val="28"/>
          <w:szCs w:val="28"/>
          <w:lang w:val="kk-KZ"/>
        </w:rPr>
        <w:t>Лекция – пресс-конференция.</w:t>
      </w:r>
      <w:r w:rsidR="005772DB" w:rsidRPr="00E00F2A">
        <w:rPr>
          <w:i/>
          <w:color w:val="000000"/>
          <w:sz w:val="28"/>
          <w:szCs w:val="28"/>
          <w:lang w:val="kk-KZ"/>
        </w:rPr>
        <w:t xml:space="preserve"> </w:t>
      </w:r>
      <w:r w:rsidR="002521DA" w:rsidRPr="00E00F2A">
        <w:rPr>
          <w:color w:val="000000"/>
          <w:sz w:val="28"/>
          <w:szCs w:val="28"/>
          <w:lang w:val="kk-KZ"/>
        </w:rPr>
        <w:t>Данная лекция проводится следующим образом, преподаватель называет тему лекции, и студенты должны в письменной</w:t>
      </w:r>
      <w:r w:rsidR="00CB7C79" w:rsidRPr="00E00F2A">
        <w:rPr>
          <w:color w:val="000000"/>
          <w:sz w:val="28"/>
          <w:szCs w:val="28"/>
          <w:lang w:val="kk-KZ"/>
        </w:rPr>
        <w:t xml:space="preserve"> или в устной</w:t>
      </w:r>
      <w:r w:rsidR="002521DA" w:rsidRPr="00E00F2A">
        <w:rPr>
          <w:color w:val="000000"/>
          <w:sz w:val="28"/>
          <w:szCs w:val="28"/>
          <w:lang w:val="kk-KZ"/>
        </w:rPr>
        <w:t xml:space="preserve"> форме задавать ему </w:t>
      </w:r>
      <w:r w:rsidR="00CB7C79" w:rsidRPr="00E00F2A">
        <w:rPr>
          <w:color w:val="000000"/>
          <w:sz w:val="28"/>
          <w:szCs w:val="28"/>
          <w:lang w:val="kk-KZ"/>
        </w:rPr>
        <w:t xml:space="preserve">наиболее интересующие его </w:t>
      </w:r>
      <w:r w:rsidR="002521DA" w:rsidRPr="00E00F2A">
        <w:rPr>
          <w:color w:val="000000"/>
          <w:sz w:val="28"/>
          <w:szCs w:val="28"/>
          <w:lang w:val="kk-KZ"/>
        </w:rPr>
        <w:t>вопросы</w:t>
      </w:r>
      <w:r w:rsidR="00CB7C79" w:rsidRPr="00E00F2A">
        <w:rPr>
          <w:color w:val="000000"/>
          <w:sz w:val="28"/>
          <w:szCs w:val="28"/>
          <w:lang w:val="kk-KZ"/>
        </w:rPr>
        <w:t xml:space="preserve"> по данной теме. Данный тип лекции позволяет активизировать мыслительную деятельность студентов, концентрировать внимание и самостоятельно подготовиться к данной теме.</w:t>
      </w:r>
    </w:p>
    <w:p w14:paraId="4FA9EA06" w14:textId="77777777" w:rsidR="000E56E9" w:rsidRPr="00E00F2A" w:rsidRDefault="000E56E9" w:rsidP="00CC058C">
      <w:pPr>
        <w:pStyle w:val="a5"/>
        <w:spacing w:before="0" w:beforeAutospacing="0" w:after="0" w:afterAutospacing="0"/>
        <w:ind w:firstLine="709"/>
        <w:contextualSpacing/>
        <w:jc w:val="both"/>
        <w:rPr>
          <w:color w:val="000000"/>
          <w:sz w:val="28"/>
          <w:szCs w:val="28"/>
          <w:lang w:val="kk-KZ"/>
        </w:rPr>
      </w:pPr>
      <w:r w:rsidRPr="00E00F2A">
        <w:rPr>
          <w:i/>
          <w:color w:val="000000"/>
          <w:sz w:val="28"/>
          <w:szCs w:val="28"/>
          <w:lang w:val="kk-KZ"/>
        </w:rPr>
        <w:t>Лекция с разбором конкре</w:t>
      </w:r>
      <w:r w:rsidR="004E02C8" w:rsidRPr="00E00F2A">
        <w:rPr>
          <w:i/>
          <w:color w:val="000000"/>
          <w:sz w:val="28"/>
          <w:szCs w:val="28"/>
          <w:lang w:val="kk-KZ"/>
        </w:rPr>
        <w:t>т</w:t>
      </w:r>
      <w:r w:rsidRPr="00E00F2A">
        <w:rPr>
          <w:i/>
          <w:color w:val="000000"/>
          <w:sz w:val="28"/>
          <w:szCs w:val="28"/>
          <w:lang w:val="kk-KZ"/>
        </w:rPr>
        <w:t>ных ситуаций.</w:t>
      </w:r>
      <w:r w:rsidR="004E02C8" w:rsidRPr="00E00F2A">
        <w:rPr>
          <w:color w:val="000000"/>
          <w:sz w:val="28"/>
          <w:szCs w:val="28"/>
          <w:lang w:val="kk-KZ"/>
        </w:rPr>
        <w:t xml:space="preserve"> Во время проведения </w:t>
      </w:r>
      <w:r w:rsidR="00CB7C79" w:rsidRPr="00E00F2A">
        <w:rPr>
          <w:color w:val="000000"/>
          <w:sz w:val="28"/>
          <w:szCs w:val="28"/>
          <w:lang w:val="kk-KZ"/>
        </w:rPr>
        <w:t>лекции с разбором конкретных ситуаций</w:t>
      </w:r>
      <w:r w:rsidR="004E02C8" w:rsidRPr="00E00F2A">
        <w:rPr>
          <w:color w:val="000000"/>
          <w:sz w:val="28"/>
          <w:szCs w:val="28"/>
          <w:lang w:val="kk-KZ"/>
        </w:rPr>
        <w:t xml:space="preserve"> преподаватель ставит</w:t>
      </w:r>
      <w:r w:rsidR="00D85FC8" w:rsidRPr="00E00F2A">
        <w:rPr>
          <w:color w:val="000000"/>
          <w:sz w:val="28"/>
          <w:szCs w:val="28"/>
          <w:lang w:val="kk-KZ"/>
        </w:rPr>
        <w:t xml:space="preserve"> перед обучающимися</w:t>
      </w:r>
      <w:r w:rsidR="004E02C8" w:rsidRPr="00E00F2A">
        <w:rPr>
          <w:color w:val="000000"/>
          <w:sz w:val="28"/>
          <w:szCs w:val="28"/>
          <w:lang w:val="kk-KZ"/>
        </w:rPr>
        <w:t xml:space="preserve"> конкретную ситуацию, которая может быть изложена в устной форме либо </w:t>
      </w:r>
      <w:r w:rsidR="00D85FC8" w:rsidRPr="00E00F2A">
        <w:rPr>
          <w:color w:val="000000"/>
          <w:sz w:val="28"/>
          <w:szCs w:val="28"/>
        </w:rPr>
        <w:t>в виде короткого видеоролика с информацией о содержании занятия.</w:t>
      </w:r>
      <w:r w:rsidR="00D85FC8" w:rsidRPr="00E00F2A">
        <w:rPr>
          <w:color w:val="000000"/>
          <w:sz w:val="28"/>
          <w:szCs w:val="28"/>
          <w:lang w:val="kk-KZ"/>
        </w:rPr>
        <w:t xml:space="preserve"> Такая форма занятия при обучении вычислительной информатике способствует формированию познавательного интереса у обучающихся, позволяет самостоятельно мыслить и</w:t>
      </w:r>
      <w:r w:rsidR="002521DA" w:rsidRPr="00E00F2A">
        <w:rPr>
          <w:color w:val="000000"/>
          <w:sz w:val="28"/>
          <w:szCs w:val="28"/>
          <w:lang w:val="kk-KZ"/>
        </w:rPr>
        <w:t xml:space="preserve"> быстро усваивать учебный материал.</w:t>
      </w:r>
      <w:r w:rsidR="00D85FC8" w:rsidRPr="00E00F2A">
        <w:rPr>
          <w:color w:val="000000"/>
          <w:sz w:val="28"/>
          <w:szCs w:val="28"/>
          <w:lang w:val="kk-KZ"/>
        </w:rPr>
        <w:t xml:space="preserve"> </w:t>
      </w:r>
    </w:p>
    <w:p w14:paraId="4483BA9A" w14:textId="415BE768" w:rsidR="00FF4C16" w:rsidRPr="00E00F2A" w:rsidRDefault="00CB7C79" w:rsidP="00CC058C">
      <w:pPr>
        <w:pStyle w:val="a5"/>
        <w:spacing w:before="0" w:beforeAutospacing="0" w:after="0" w:afterAutospacing="0"/>
        <w:ind w:firstLine="709"/>
        <w:contextualSpacing/>
        <w:jc w:val="both"/>
        <w:rPr>
          <w:color w:val="000000"/>
          <w:sz w:val="28"/>
          <w:szCs w:val="28"/>
          <w:lang w:val="kk-KZ"/>
        </w:rPr>
      </w:pPr>
      <w:r w:rsidRPr="00CC058C">
        <w:rPr>
          <w:i/>
          <w:color w:val="000000"/>
          <w:sz w:val="28"/>
          <w:szCs w:val="28"/>
          <w:lang w:val="kk-KZ"/>
        </w:rPr>
        <w:t xml:space="preserve">Практические занятия </w:t>
      </w:r>
      <w:r w:rsidRPr="00E00F2A">
        <w:rPr>
          <w:color w:val="000000"/>
          <w:sz w:val="28"/>
          <w:szCs w:val="28"/>
          <w:lang w:val="kk-KZ"/>
        </w:rPr>
        <w:t>(семинар, лабораторная работа, практикум)</w:t>
      </w:r>
      <w:r w:rsidR="00B47ECF" w:rsidRPr="00E00F2A">
        <w:rPr>
          <w:color w:val="000000"/>
          <w:sz w:val="28"/>
          <w:szCs w:val="28"/>
          <w:lang w:val="kk-KZ"/>
        </w:rPr>
        <w:t xml:space="preserve"> – это совместная деятельность преподавателя и студентов, которые используются для</w:t>
      </w:r>
      <w:r w:rsidR="00FF4C16" w:rsidRPr="00E00F2A">
        <w:rPr>
          <w:color w:val="000000"/>
          <w:sz w:val="28"/>
          <w:szCs w:val="28"/>
          <w:lang w:val="kk-KZ"/>
        </w:rPr>
        <w:t xml:space="preserve"> углубленного изучения дисциплины</w:t>
      </w:r>
      <w:r w:rsidR="00B47ECF" w:rsidRPr="00E00F2A">
        <w:rPr>
          <w:color w:val="000000"/>
          <w:sz w:val="28"/>
          <w:szCs w:val="28"/>
          <w:lang w:val="kk-KZ"/>
        </w:rPr>
        <w:t xml:space="preserve">. </w:t>
      </w:r>
      <w:r w:rsidR="00FF4C16" w:rsidRPr="00E00F2A">
        <w:rPr>
          <w:color w:val="000000"/>
          <w:sz w:val="28"/>
          <w:szCs w:val="28"/>
          <w:lang w:val="kk-KZ"/>
        </w:rPr>
        <w:t xml:space="preserve"> </w:t>
      </w:r>
    </w:p>
    <w:p w14:paraId="0C9A784C" w14:textId="77777777" w:rsidR="00FF4C16" w:rsidRPr="00E00F2A" w:rsidRDefault="00FF4C16" w:rsidP="00CC058C">
      <w:pPr>
        <w:pStyle w:val="a5"/>
        <w:spacing w:before="0" w:beforeAutospacing="0" w:after="0" w:afterAutospacing="0"/>
        <w:ind w:firstLine="709"/>
        <w:contextualSpacing/>
        <w:jc w:val="both"/>
        <w:rPr>
          <w:color w:val="000000"/>
          <w:sz w:val="28"/>
          <w:szCs w:val="28"/>
          <w:lang w:val="kk-KZ"/>
        </w:rPr>
      </w:pPr>
      <w:r w:rsidRPr="00E00F2A">
        <w:rPr>
          <w:color w:val="000000"/>
          <w:sz w:val="28"/>
          <w:szCs w:val="28"/>
          <w:lang w:val="kk-KZ"/>
        </w:rPr>
        <w:t>Структура практического занятия мо</w:t>
      </w:r>
      <w:r w:rsidR="00B47ECF" w:rsidRPr="00E00F2A">
        <w:rPr>
          <w:color w:val="000000"/>
          <w:sz w:val="28"/>
          <w:szCs w:val="28"/>
          <w:lang w:val="kk-KZ"/>
        </w:rPr>
        <w:t>гут</w:t>
      </w:r>
      <w:r w:rsidRPr="00E00F2A">
        <w:rPr>
          <w:color w:val="000000"/>
          <w:sz w:val="28"/>
          <w:szCs w:val="28"/>
          <w:lang w:val="kk-KZ"/>
        </w:rPr>
        <w:t xml:space="preserve"> состоятся из обсуждения вопросов предыдущего занятия, из обсуждения новой темы со студентами</w:t>
      </w:r>
      <w:r w:rsidR="00B47ECF" w:rsidRPr="00E00F2A">
        <w:rPr>
          <w:color w:val="000000"/>
          <w:sz w:val="28"/>
          <w:szCs w:val="28"/>
          <w:lang w:val="kk-KZ"/>
        </w:rPr>
        <w:t xml:space="preserve">, а также из практической части, которая включает рефераты, доклады, дискуссии, упражнения, решения задач, написание и отладку программных проектов и т.д.). </w:t>
      </w:r>
    </w:p>
    <w:p w14:paraId="7BEFE99F" w14:textId="77777777" w:rsidR="00B47ECF" w:rsidRPr="00E00F2A" w:rsidRDefault="00CE3107" w:rsidP="00CC058C">
      <w:pPr>
        <w:pStyle w:val="a5"/>
        <w:spacing w:before="0" w:beforeAutospacing="0" w:after="0" w:afterAutospacing="0"/>
        <w:ind w:firstLine="709"/>
        <w:contextualSpacing/>
        <w:jc w:val="both"/>
        <w:rPr>
          <w:color w:val="000000"/>
          <w:sz w:val="28"/>
          <w:szCs w:val="28"/>
          <w:lang w:val="kk-KZ"/>
        </w:rPr>
      </w:pPr>
      <w:r w:rsidRPr="00E00F2A">
        <w:rPr>
          <w:color w:val="000000"/>
          <w:sz w:val="28"/>
          <w:szCs w:val="28"/>
          <w:lang w:val="kk-KZ"/>
        </w:rPr>
        <w:t>При проведении практических занятии по вычислительной информатике используются индивидуальная и групповая работа.</w:t>
      </w:r>
    </w:p>
    <w:p w14:paraId="3DE26E40" w14:textId="0BB2EDBA" w:rsidR="00B47ECF" w:rsidRPr="00E00F2A" w:rsidRDefault="00A6597D" w:rsidP="00CC058C">
      <w:pPr>
        <w:pStyle w:val="a5"/>
        <w:spacing w:before="0" w:beforeAutospacing="0" w:after="0" w:afterAutospacing="0"/>
        <w:ind w:firstLine="709"/>
        <w:contextualSpacing/>
        <w:jc w:val="both"/>
        <w:rPr>
          <w:color w:val="000000"/>
          <w:sz w:val="28"/>
          <w:szCs w:val="28"/>
          <w:lang w:val="kk-KZ"/>
        </w:rPr>
      </w:pPr>
      <w:r w:rsidRPr="00E00F2A">
        <w:rPr>
          <w:color w:val="000000"/>
          <w:sz w:val="28"/>
          <w:szCs w:val="28"/>
          <w:lang w:val="kk-KZ"/>
        </w:rPr>
        <w:t>Во время и</w:t>
      </w:r>
      <w:r w:rsidR="00060399" w:rsidRPr="00E00F2A">
        <w:rPr>
          <w:color w:val="000000"/>
          <w:sz w:val="28"/>
          <w:szCs w:val="28"/>
          <w:lang w:val="kk-KZ"/>
        </w:rPr>
        <w:t>ндивидуальн</w:t>
      </w:r>
      <w:r w:rsidRPr="00E00F2A">
        <w:rPr>
          <w:color w:val="000000"/>
          <w:sz w:val="28"/>
          <w:szCs w:val="28"/>
          <w:lang w:val="kk-KZ"/>
        </w:rPr>
        <w:t>ой</w:t>
      </w:r>
      <w:r w:rsidR="00060399" w:rsidRPr="00E00F2A">
        <w:rPr>
          <w:color w:val="000000"/>
          <w:sz w:val="28"/>
          <w:szCs w:val="28"/>
          <w:lang w:val="kk-KZ"/>
        </w:rPr>
        <w:t xml:space="preserve"> работ</w:t>
      </w:r>
      <w:r w:rsidRPr="00E00F2A">
        <w:rPr>
          <w:color w:val="000000"/>
          <w:sz w:val="28"/>
          <w:szCs w:val="28"/>
          <w:lang w:val="kk-KZ"/>
        </w:rPr>
        <w:t>ы</w:t>
      </w:r>
      <w:r w:rsidR="00060399" w:rsidRPr="00E00F2A">
        <w:rPr>
          <w:color w:val="000000"/>
          <w:sz w:val="28"/>
          <w:szCs w:val="28"/>
          <w:lang w:val="kk-KZ"/>
        </w:rPr>
        <w:t xml:space="preserve"> на практическом занятии по вычислительной информатике </w:t>
      </w:r>
      <w:r w:rsidRPr="00E00F2A">
        <w:rPr>
          <w:color w:val="000000"/>
          <w:sz w:val="28"/>
          <w:szCs w:val="28"/>
          <w:lang w:val="kk-KZ"/>
        </w:rPr>
        <w:t>обучающиеся</w:t>
      </w:r>
      <w:r w:rsidR="00060399" w:rsidRPr="00E00F2A">
        <w:rPr>
          <w:color w:val="000000"/>
          <w:sz w:val="28"/>
          <w:szCs w:val="28"/>
          <w:lang w:val="kk-KZ"/>
        </w:rPr>
        <w:t xml:space="preserve"> </w:t>
      </w:r>
      <w:r w:rsidRPr="00E00F2A">
        <w:rPr>
          <w:color w:val="000000"/>
          <w:sz w:val="28"/>
          <w:szCs w:val="28"/>
          <w:lang w:val="kk-KZ"/>
        </w:rPr>
        <w:t>работают индивидуально, выполняя учебные задания</w:t>
      </w:r>
      <w:r w:rsidR="00D97C6B" w:rsidRPr="00E00F2A">
        <w:rPr>
          <w:color w:val="000000"/>
          <w:sz w:val="28"/>
          <w:szCs w:val="28"/>
          <w:lang w:val="kk-KZ"/>
        </w:rPr>
        <w:t xml:space="preserve">. </w:t>
      </w:r>
    </w:p>
    <w:p w14:paraId="7BDD61C9" w14:textId="442BD01C" w:rsidR="00D97C6B" w:rsidRPr="00E00F2A" w:rsidRDefault="00D97C6B" w:rsidP="00CC058C">
      <w:pPr>
        <w:pStyle w:val="a5"/>
        <w:spacing w:before="0" w:beforeAutospacing="0" w:after="0" w:afterAutospacing="0"/>
        <w:ind w:firstLine="709"/>
        <w:contextualSpacing/>
        <w:jc w:val="both"/>
        <w:rPr>
          <w:color w:val="000000"/>
          <w:sz w:val="28"/>
          <w:szCs w:val="28"/>
          <w:lang w:val="kk-KZ"/>
        </w:rPr>
      </w:pPr>
      <w:r w:rsidRPr="00E00F2A">
        <w:rPr>
          <w:color w:val="000000"/>
          <w:sz w:val="28"/>
          <w:szCs w:val="28"/>
          <w:lang w:val="kk-KZ"/>
        </w:rPr>
        <w:t>Во время групповой работы студенты работают группами в составе 2-3 человек, при этом выполняют одинаковые или разные задания. Выполнение групповых заданий приучает студентов к коллективным методам работы.</w:t>
      </w:r>
    </w:p>
    <w:p w14:paraId="5FDB9138" w14:textId="0812C655" w:rsidR="00D97C6B" w:rsidRPr="00E00F2A" w:rsidRDefault="00AA7152" w:rsidP="00CC058C">
      <w:pPr>
        <w:pStyle w:val="a5"/>
        <w:spacing w:before="0" w:beforeAutospacing="0" w:after="0" w:afterAutospacing="0"/>
        <w:ind w:firstLine="709"/>
        <w:contextualSpacing/>
        <w:jc w:val="both"/>
        <w:rPr>
          <w:color w:val="000000"/>
          <w:sz w:val="28"/>
          <w:szCs w:val="28"/>
          <w:lang w:val="kk-KZ"/>
        </w:rPr>
      </w:pPr>
      <w:r w:rsidRPr="00E00F2A">
        <w:rPr>
          <w:color w:val="000000"/>
          <w:sz w:val="28"/>
          <w:szCs w:val="28"/>
          <w:lang w:val="kk-KZ"/>
        </w:rPr>
        <w:lastRenderedPageBreak/>
        <w:t>В лабораторных работах по вычислительной информатике с</w:t>
      </w:r>
      <w:r w:rsidR="00B269E2" w:rsidRPr="00E00F2A">
        <w:rPr>
          <w:color w:val="000000"/>
          <w:sz w:val="28"/>
          <w:szCs w:val="28"/>
          <w:lang w:val="kk-KZ"/>
        </w:rPr>
        <w:t xml:space="preserve">огласованно </w:t>
      </w:r>
      <w:r w:rsidR="002F5A76">
        <w:rPr>
          <w:color w:val="000000"/>
          <w:sz w:val="28"/>
          <w:szCs w:val="28"/>
          <w:lang w:val="kk-KZ"/>
        </w:rPr>
        <w:t>трактуются</w:t>
      </w:r>
      <w:r w:rsidR="00B269E2" w:rsidRPr="00E00F2A">
        <w:rPr>
          <w:color w:val="000000"/>
          <w:sz w:val="28"/>
          <w:szCs w:val="28"/>
          <w:lang w:val="kk-KZ"/>
        </w:rPr>
        <w:t xml:space="preserve"> </w:t>
      </w:r>
      <w:r w:rsidR="002F5A76">
        <w:rPr>
          <w:color w:val="000000"/>
          <w:sz w:val="28"/>
          <w:szCs w:val="28"/>
          <w:lang w:val="kk-KZ"/>
        </w:rPr>
        <w:t xml:space="preserve">теоретический материал </w:t>
      </w:r>
      <w:r w:rsidRPr="00E00F2A">
        <w:rPr>
          <w:color w:val="000000"/>
          <w:sz w:val="28"/>
          <w:szCs w:val="28"/>
          <w:lang w:val="kk-KZ"/>
        </w:rPr>
        <w:t>и практи</w:t>
      </w:r>
      <w:r w:rsidR="002F5A76">
        <w:rPr>
          <w:color w:val="000000"/>
          <w:sz w:val="28"/>
          <w:szCs w:val="28"/>
          <w:lang w:val="kk-KZ"/>
        </w:rPr>
        <w:t>ческие задания</w:t>
      </w:r>
      <w:r w:rsidRPr="00E00F2A">
        <w:rPr>
          <w:color w:val="000000"/>
          <w:sz w:val="28"/>
          <w:szCs w:val="28"/>
          <w:lang w:val="kk-KZ"/>
        </w:rPr>
        <w:t xml:space="preserve"> с </w:t>
      </w:r>
      <w:r w:rsidR="002F5A76">
        <w:rPr>
          <w:color w:val="000000"/>
          <w:sz w:val="28"/>
          <w:szCs w:val="28"/>
          <w:lang w:val="kk-KZ"/>
        </w:rPr>
        <w:t>предварительным кратким объяснением</w:t>
      </w:r>
      <w:r w:rsidRPr="00E00F2A">
        <w:rPr>
          <w:color w:val="000000"/>
          <w:sz w:val="28"/>
          <w:szCs w:val="28"/>
          <w:lang w:val="kk-KZ"/>
        </w:rPr>
        <w:t xml:space="preserve"> теории и </w:t>
      </w:r>
      <w:r w:rsidR="002F5A76">
        <w:rPr>
          <w:color w:val="000000"/>
          <w:sz w:val="28"/>
          <w:szCs w:val="28"/>
          <w:lang w:val="kk-KZ"/>
        </w:rPr>
        <w:t>предстоящим</w:t>
      </w:r>
      <w:r w:rsidRPr="00E00F2A">
        <w:rPr>
          <w:color w:val="000000"/>
          <w:sz w:val="28"/>
          <w:szCs w:val="28"/>
          <w:lang w:val="kk-KZ"/>
        </w:rPr>
        <w:t xml:space="preserve"> </w:t>
      </w:r>
      <w:r w:rsidR="002F5A76">
        <w:rPr>
          <w:color w:val="000000"/>
          <w:sz w:val="28"/>
          <w:szCs w:val="28"/>
          <w:lang w:val="kk-KZ"/>
        </w:rPr>
        <w:t>использованием их</w:t>
      </w:r>
      <w:r w:rsidRPr="00E00F2A">
        <w:rPr>
          <w:color w:val="000000"/>
          <w:sz w:val="28"/>
          <w:szCs w:val="28"/>
          <w:lang w:val="kk-KZ"/>
        </w:rPr>
        <w:t xml:space="preserve"> для решения учебных задач </w:t>
      </w:r>
      <w:r w:rsidR="002F5A76">
        <w:rPr>
          <w:color w:val="000000"/>
          <w:sz w:val="28"/>
          <w:szCs w:val="28"/>
          <w:lang w:val="kk-KZ"/>
        </w:rPr>
        <w:t>на</w:t>
      </w:r>
      <w:r w:rsidRPr="00E00F2A">
        <w:rPr>
          <w:color w:val="000000"/>
          <w:sz w:val="28"/>
          <w:szCs w:val="28"/>
          <w:lang w:val="kk-KZ"/>
        </w:rPr>
        <w:t xml:space="preserve"> компьютер</w:t>
      </w:r>
      <w:r w:rsidR="002F5A76">
        <w:rPr>
          <w:color w:val="000000"/>
          <w:sz w:val="28"/>
          <w:szCs w:val="28"/>
          <w:lang w:val="kk-KZ"/>
        </w:rPr>
        <w:t>е</w:t>
      </w:r>
      <w:r w:rsidRPr="00E00F2A">
        <w:rPr>
          <w:color w:val="000000"/>
          <w:sz w:val="28"/>
          <w:szCs w:val="28"/>
          <w:lang w:val="kk-KZ"/>
        </w:rPr>
        <w:t>.</w:t>
      </w:r>
    </w:p>
    <w:p w14:paraId="03ECB09B" w14:textId="49670A96" w:rsidR="000C7C13" w:rsidRPr="00E00F2A" w:rsidRDefault="000C7C13" w:rsidP="00CC058C">
      <w:pPr>
        <w:pStyle w:val="a5"/>
        <w:spacing w:before="0" w:beforeAutospacing="0" w:after="0" w:afterAutospacing="0"/>
        <w:ind w:firstLine="709"/>
        <w:contextualSpacing/>
        <w:jc w:val="both"/>
        <w:rPr>
          <w:color w:val="000000"/>
          <w:sz w:val="28"/>
          <w:szCs w:val="28"/>
        </w:rPr>
      </w:pPr>
      <w:r w:rsidRPr="00E00F2A">
        <w:rPr>
          <w:color w:val="000000"/>
          <w:sz w:val="28"/>
          <w:szCs w:val="28"/>
          <w:lang w:val="kk-KZ"/>
        </w:rPr>
        <w:t xml:space="preserve">Наиболее эффективной формой организации обучения вычислительной информатике является смешанное обучение по модели </w:t>
      </w:r>
      <w:r w:rsidRPr="00E00F2A">
        <w:rPr>
          <w:color w:val="000000"/>
          <w:sz w:val="28"/>
          <w:szCs w:val="28"/>
        </w:rPr>
        <w:t>«перевернутый класс».</w:t>
      </w:r>
    </w:p>
    <w:p w14:paraId="6A0EC36D" w14:textId="5F5801F6" w:rsidR="00A70C5C" w:rsidRPr="00E00F2A" w:rsidRDefault="00A70C5C" w:rsidP="00CC058C">
      <w:pPr>
        <w:pStyle w:val="a5"/>
        <w:spacing w:before="0" w:beforeAutospacing="0" w:after="0" w:afterAutospacing="0"/>
        <w:ind w:firstLine="709"/>
        <w:contextualSpacing/>
        <w:jc w:val="both"/>
        <w:rPr>
          <w:color w:val="000000"/>
          <w:sz w:val="28"/>
          <w:szCs w:val="28"/>
        </w:rPr>
      </w:pPr>
      <w:r w:rsidRPr="00E00F2A">
        <w:rPr>
          <w:color w:val="000000"/>
          <w:sz w:val="28"/>
          <w:szCs w:val="28"/>
        </w:rPr>
        <w:t>Вышеперечисленные организационные формы обучения могут применяться в обучении вычислительной информатике и</w:t>
      </w:r>
      <w:r w:rsidR="003C75D1" w:rsidRPr="00E00F2A">
        <w:rPr>
          <w:color w:val="000000"/>
          <w:sz w:val="28"/>
          <w:szCs w:val="28"/>
        </w:rPr>
        <w:t xml:space="preserve"> их эффективность</w:t>
      </w:r>
      <w:r w:rsidRPr="00E00F2A">
        <w:rPr>
          <w:color w:val="000000"/>
          <w:sz w:val="28"/>
          <w:szCs w:val="28"/>
        </w:rPr>
        <w:t xml:space="preserve"> зависят от</w:t>
      </w:r>
      <w:r w:rsidR="002D2512" w:rsidRPr="00E00F2A">
        <w:rPr>
          <w:color w:val="000000"/>
          <w:sz w:val="28"/>
          <w:szCs w:val="28"/>
          <w:lang w:val="kk-KZ"/>
        </w:rPr>
        <w:t xml:space="preserve"> выбора</w:t>
      </w:r>
      <w:r w:rsidRPr="00E00F2A">
        <w:rPr>
          <w:color w:val="000000"/>
          <w:sz w:val="28"/>
          <w:szCs w:val="28"/>
        </w:rPr>
        <w:t xml:space="preserve"> метод</w:t>
      </w:r>
      <w:r w:rsidR="00361808" w:rsidRPr="00E00F2A">
        <w:rPr>
          <w:color w:val="000000"/>
          <w:sz w:val="28"/>
          <w:szCs w:val="28"/>
        </w:rPr>
        <w:t>ов</w:t>
      </w:r>
      <w:r w:rsidRPr="00E00F2A">
        <w:rPr>
          <w:color w:val="000000"/>
          <w:sz w:val="28"/>
          <w:szCs w:val="28"/>
        </w:rPr>
        <w:t>, средств обуч</w:t>
      </w:r>
      <w:r w:rsidR="00361808" w:rsidRPr="00E00F2A">
        <w:rPr>
          <w:color w:val="000000"/>
          <w:sz w:val="28"/>
          <w:szCs w:val="28"/>
        </w:rPr>
        <w:t>ения</w:t>
      </w:r>
      <w:r w:rsidRPr="00E00F2A">
        <w:rPr>
          <w:color w:val="000000"/>
          <w:sz w:val="28"/>
          <w:szCs w:val="28"/>
        </w:rPr>
        <w:t>.</w:t>
      </w:r>
    </w:p>
    <w:p w14:paraId="536C2395" w14:textId="21105705" w:rsidR="00501FD6" w:rsidRPr="00E00F2A" w:rsidRDefault="00A70C5C" w:rsidP="00CC058C">
      <w:pPr>
        <w:pStyle w:val="a5"/>
        <w:spacing w:before="0" w:beforeAutospacing="0" w:after="0" w:afterAutospacing="0"/>
        <w:ind w:firstLine="709"/>
        <w:contextualSpacing/>
        <w:jc w:val="both"/>
        <w:rPr>
          <w:color w:val="000000"/>
          <w:sz w:val="28"/>
          <w:szCs w:val="28"/>
          <w:lang w:val="kk-KZ"/>
        </w:rPr>
      </w:pPr>
      <w:r w:rsidRPr="00CC058C">
        <w:rPr>
          <w:bCs/>
          <w:i/>
          <w:color w:val="000000"/>
          <w:sz w:val="28"/>
          <w:szCs w:val="28"/>
          <w:lang w:val="kk-KZ"/>
        </w:rPr>
        <w:t>Метод обучения</w:t>
      </w:r>
      <w:r w:rsidRPr="00E00F2A">
        <w:rPr>
          <w:color w:val="000000"/>
          <w:sz w:val="28"/>
          <w:szCs w:val="28"/>
          <w:lang w:val="kk-KZ"/>
        </w:rPr>
        <w:t xml:space="preserve"> – это способ организации совместной деятельности </w:t>
      </w:r>
      <w:r w:rsidR="00046804" w:rsidRPr="00E00F2A">
        <w:rPr>
          <w:color w:val="000000"/>
          <w:sz w:val="28"/>
          <w:szCs w:val="28"/>
          <w:lang w:val="kk-KZ"/>
        </w:rPr>
        <w:t xml:space="preserve">преподавателя </w:t>
      </w:r>
      <w:r w:rsidRPr="00E00F2A">
        <w:rPr>
          <w:color w:val="000000"/>
          <w:sz w:val="28"/>
          <w:szCs w:val="28"/>
          <w:lang w:val="kk-KZ"/>
        </w:rPr>
        <w:t xml:space="preserve">и </w:t>
      </w:r>
      <w:r w:rsidR="00046804" w:rsidRPr="00E00F2A">
        <w:rPr>
          <w:color w:val="000000"/>
          <w:sz w:val="28"/>
          <w:szCs w:val="28"/>
          <w:lang w:val="kk-KZ"/>
        </w:rPr>
        <w:t>обучаю</w:t>
      </w:r>
      <w:r w:rsidRPr="00E00F2A">
        <w:rPr>
          <w:color w:val="000000"/>
          <w:sz w:val="28"/>
          <w:szCs w:val="28"/>
          <w:lang w:val="kk-KZ"/>
        </w:rPr>
        <w:t xml:space="preserve">щихся по достижению целей обучения.  </w:t>
      </w:r>
    </w:p>
    <w:p w14:paraId="769DF60C" w14:textId="0F20A950" w:rsidR="00361808" w:rsidRPr="00E00F2A" w:rsidRDefault="00046804" w:rsidP="00CC058C">
      <w:pPr>
        <w:pStyle w:val="a5"/>
        <w:spacing w:before="0" w:beforeAutospacing="0" w:after="0" w:afterAutospacing="0"/>
        <w:ind w:firstLine="709"/>
        <w:contextualSpacing/>
        <w:jc w:val="both"/>
        <w:rPr>
          <w:color w:val="000000"/>
          <w:sz w:val="28"/>
          <w:szCs w:val="28"/>
        </w:rPr>
      </w:pPr>
      <w:r w:rsidRPr="00E00F2A">
        <w:rPr>
          <w:color w:val="000000"/>
          <w:sz w:val="28"/>
          <w:szCs w:val="28"/>
        </w:rPr>
        <w:t xml:space="preserve">По определению </w:t>
      </w:r>
      <w:r w:rsidR="00361808" w:rsidRPr="00E00F2A">
        <w:rPr>
          <w:color w:val="000000"/>
          <w:sz w:val="28"/>
          <w:szCs w:val="28"/>
        </w:rPr>
        <w:t xml:space="preserve">И. </w:t>
      </w:r>
      <w:proofErr w:type="spellStart"/>
      <w:r w:rsidR="00361808" w:rsidRPr="00E00F2A">
        <w:rPr>
          <w:color w:val="000000"/>
          <w:sz w:val="28"/>
          <w:szCs w:val="28"/>
        </w:rPr>
        <w:t>Подлас</w:t>
      </w:r>
      <w:r w:rsidRPr="00E00F2A">
        <w:rPr>
          <w:color w:val="000000"/>
          <w:sz w:val="28"/>
          <w:szCs w:val="28"/>
        </w:rPr>
        <w:t>ого</w:t>
      </w:r>
      <w:proofErr w:type="spellEnd"/>
      <w:r w:rsidRPr="00E00F2A">
        <w:rPr>
          <w:color w:val="000000"/>
          <w:sz w:val="28"/>
          <w:szCs w:val="28"/>
        </w:rPr>
        <w:t>, м</w:t>
      </w:r>
      <w:r w:rsidR="00361808" w:rsidRPr="00E00F2A">
        <w:rPr>
          <w:color w:val="000000"/>
          <w:sz w:val="28"/>
          <w:szCs w:val="28"/>
        </w:rPr>
        <w:t xml:space="preserve">етод </w:t>
      </w:r>
      <w:r w:rsidR="00CC058C">
        <w:rPr>
          <w:color w:val="000000"/>
          <w:sz w:val="28"/>
          <w:szCs w:val="28"/>
        </w:rPr>
        <w:t>–</w:t>
      </w:r>
      <w:r w:rsidR="00361808" w:rsidRPr="00E00F2A">
        <w:rPr>
          <w:color w:val="000000"/>
          <w:sz w:val="28"/>
          <w:szCs w:val="28"/>
        </w:rPr>
        <w:t xml:space="preserve"> система алгоритмических логических действий, обеспечивающих достижение поставленной цели [</w:t>
      </w:r>
      <w:r w:rsidR="0075242A" w:rsidRPr="00E00F2A">
        <w:rPr>
          <w:color w:val="000000"/>
          <w:sz w:val="28"/>
          <w:szCs w:val="28"/>
        </w:rPr>
        <w:t>108</w:t>
      </w:r>
      <w:r w:rsidR="00361808" w:rsidRPr="00E00F2A">
        <w:rPr>
          <w:color w:val="000000"/>
          <w:sz w:val="28"/>
          <w:szCs w:val="28"/>
        </w:rPr>
        <w:t>].</w:t>
      </w:r>
    </w:p>
    <w:p w14:paraId="3BF1056A" w14:textId="0AE72ED1" w:rsidR="00046804" w:rsidRPr="00E00F2A" w:rsidRDefault="00CC764E" w:rsidP="00CC058C">
      <w:pPr>
        <w:pStyle w:val="a5"/>
        <w:spacing w:before="0" w:beforeAutospacing="0" w:after="0" w:afterAutospacing="0"/>
        <w:ind w:firstLine="709"/>
        <w:contextualSpacing/>
        <w:jc w:val="both"/>
        <w:rPr>
          <w:color w:val="000000"/>
          <w:sz w:val="28"/>
          <w:szCs w:val="28"/>
          <w:lang w:val="kk-KZ"/>
        </w:rPr>
      </w:pPr>
      <w:r w:rsidRPr="00E00F2A">
        <w:rPr>
          <w:color w:val="000000"/>
          <w:sz w:val="28"/>
          <w:szCs w:val="28"/>
          <w:lang w:val="kk-KZ"/>
        </w:rPr>
        <w:t>Поскольку</w:t>
      </w:r>
      <w:r w:rsidR="00932196" w:rsidRPr="00E00F2A">
        <w:rPr>
          <w:color w:val="000000"/>
          <w:sz w:val="28"/>
          <w:szCs w:val="28"/>
          <w:lang w:val="kk-KZ"/>
        </w:rPr>
        <w:t xml:space="preserve"> </w:t>
      </w:r>
      <w:r w:rsidR="00046804" w:rsidRPr="00E00F2A">
        <w:rPr>
          <w:color w:val="000000"/>
          <w:sz w:val="28"/>
          <w:szCs w:val="28"/>
          <w:lang w:val="kk-KZ"/>
        </w:rPr>
        <w:t xml:space="preserve">компетентность не может передаваться в виде информации, а формируется в процессе деятельности и преобразования собственного опыта, эффективным подходом к формированию компетентности во время обучения в области вычислительной информатики является использование </w:t>
      </w:r>
      <w:r w:rsidR="000C7C13" w:rsidRPr="00E00F2A">
        <w:rPr>
          <w:color w:val="000000"/>
          <w:sz w:val="28"/>
          <w:szCs w:val="28"/>
          <w:lang w:val="kk-KZ"/>
        </w:rPr>
        <w:t xml:space="preserve">активных </w:t>
      </w:r>
      <w:r w:rsidR="00046804" w:rsidRPr="00E00F2A">
        <w:rPr>
          <w:color w:val="000000"/>
          <w:sz w:val="28"/>
          <w:szCs w:val="28"/>
          <w:lang w:val="kk-KZ"/>
        </w:rPr>
        <w:t>методов обучения, основанных на компетентностно-ориентированных задач и учебные проекты, которые совместно реализуют компетентностный и контекстный подходы в образовании, а также концепцию фундирования педагогического образования.</w:t>
      </w:r>
    </w:p>
    <w:p w14:paraId="28698A34" w14:textId="725D1A32" w:rsidR="00A544F0" w:rsidRPr="00E00F2A" w:rsidRDefault="000C7C13" w:rsidP="00CC058C">
      <w:pPr>
        <w:pStyle w:val="a5"/>
        <w:spacing w:before="0" w:beforeAutospacing="0" w:after="0" w:afterAutospacing="0"/>
        <w:ind w:firstLine="709"/>
        <w:contextualSpacing/>
        <w:jc w:val="both"/>
        <w:rPr>
          <w:color w:val="000000"/>
          <w:sz w:val="28"/>
          <w:szCs w:val="28"/>
          <w:lang w:val="kk-KZ"/>
        </w:rPr>
      </w:pPr>
      <w:r w:rsidRPr="00E00F2A">
        <w:rPr>
          <w:color w:val="000000"/>
          <w:sz w:val="28"/>
          <w:szCs w:val="28"/>
          <w:lang w:val="kk-KZ"/>
        </w:rPr>
        <w:t xml:space="preserve">Активные </w:t>
      </w:r>
      <w:r w:rsidR="00A544F0" w:rsidRPr="00E00F2A">
        <w:rPr>
          <w:color w:val="000000"/>
          <w:sz w:val="28"/>
          <w:szCs w:val="28"/>
          <w:lang w:val="kk-KZ"/>
        </w:rPr>
        <w:t>методы обучения –</w:t>
      </w:r>
      <w:r w:rsidR="002F5A76">
        <w:rPr>
          <w:color w:val="000000"/>
          <w:sz w:val="28"/>
          <w:szCs w:val="28"/>
          <w:lang w:val="kk-KZ"/>
        </w:rPr>
        <w:t xml:space="preserve"> такие</w:t>
      </w:r>
      <w:r w:rsidR="00A544F0" w:rsidRPr="00E00F2A">
        <w:rPr>
          <w:color w:val="000000"/>
          <w:sz w:val="28"/>
          <w:szCs w:val="28"/>
          <w:lang w:val="kk-KZ"/>
        </w:rPr>
        <w:t xml:space="preserve"> методы, направленные прежде всего, на активизацию мыслительной деятельности обучающихся, что в свою очередь способствует высокой степени интерактивности, повышению познавательной мотивации обучающихся, более эмоционального восприятия учебного процесса. Результативность учебного процесса будет определяться уровнем сформированности общих и профессиональных компетенций обучающихся</w:t>
      </w:r>
      <w:r w:rsidR="00CC058C">
        <w:rPr>
          <w:color w:val="000000"/>
          <w:sz w:val="28"/>
          <w:szCs w:val="28"/>
          <w:lang w:val="kk-KZ"/>
        </w:rPr>
        <w:t xml:space="preserve"> </w:t>
      </w:r>
      <w:r w:rsidR="00B45495" w:rsidRPr="00E00F2A">
        <w:rPr>
          <w:color w:val="000000"/>
          <w:sz w:val="28"/>
          <w:szCs w:val="28"/>
        </w:rPr>
        <w:t>[</w:t>
      </w:r>
      <w:r w:rsidR="006F0262" w:rsidRPr="00E00F2A">
        <w:rPr>
          <w:color w:val="000000"/>
          <w:sz w:val="28"/>
          <w:szCs w:val="28"/>
        </w:rPr>
        <w:t>1</w:t>
      </w:r>
      <w:r w:rsidR="005D6F3B" w:rsidRPr="005D6F3B">
        <w:rPr>
          <w:color w:val="000000"/>
          <w:sz w:val="28"/>
          <w:szCs w:val="28"/>
        </w:rPr>
        <w:t xml:space="preserve">14, </w:t>
      </w:r>
      <w:r w:rsidR="005D6F3B">
        <w:rPr>
          <w:color w:val="000000"/>
          <w:sz w:val="28"/>
          <w:szCs w:val="28"/>
          <w:lang w:val="en-US"/>
        </w:rPr>
        <w:t>c</w:t>
      </w:r>
      <w:r w:rsidR="005D6F3B" w:rsidRPr="005D6F3B">
        <w:rPr>
          <w:color w:val="000000"/>
          <w:sz w:val="28"/>
          <w:szCs w:val="28"/>
        </w:rPr>
        <w:t>.180</w:t>
      </w:r>
      <w:r w:rsidR="00B45495" w:rsidRPr="00E00F2A">
        <w:rPr>
          <w:color w:val="000000"/>
          <w:sz w:val="28"/>
          <w:szCs w:val="28"/>
        </w:rPr>
        <w:t>]</w:t>
      </w:r>
      <w:r w:rsidR="00A544F0" w:rsidRPr="00E00F2A">
        <w:rPr>
          <w:color w:val="000000"/>
          <w:sz w:val="28"/>
          <w:szCs w:val="28"/>
          <w:lang w:val="kk-KZ"/>
        </w:rPr>
        <w:t>.</w:t>
      </w:r>
    </w:p>
    <w:p w14:paraId="73E7A66F" w14:textId="13C495B9" w:rsidR="000E56E9" w:rsidRPr="00E00F2A" w:rsidRDefault="00932196" w:rsidP="00CC058C">
      <w:pPr>
        <w:pStyle w:val="a5"/>
        <w:spacing w:before="0" w:beforeAutospacing="0" w:after="0" w:afterAutospacing="0"/>
        <w:ind w:firstLine="709"/>
        <w:contextualSpacing/>
        <w:jc w:val="both"/>
        <w:rPr>
          <w:color w:val="000000"/>
          <w:sz w:val="28"/>
          <w:szCs w:val="28"/>
          <w:lang w:val="kk-KZ"/>
        </w:rPr>
      </w:pPr>
      <w:r w:rsidRPr="00E00F2A">
        <w:rPr>
          <w:color w:val="000000"/>
          <w:sz w:val="28"/>
          <w:szCs w:val="28"/>
          <w:lang w:val="kk-KZ"/>
        </w:rPr>
        <w:t xml:space="preserve">Рассмотрим </w:t>
      </w:r>
      <w:r w:rsidR="00D96711" w:rsidRPr="00E00F2A">
        <w:rPr>
          <w:color w:val="000000"/>
          <w:sz w:val="28"/>
          <w:szCs w:val="28"/>
          <w:lang w:val="kk-KZ"/>
        </w:rPr>
        <w:t>некоторые из них</w:t>
      </w:r>
      <w:r w:rsidRPr="00E00F2A">
        <w:rPr>
          <w:color w:val="000000"/>
          <w:sz w:val="28"/>
          <w:szCs w:val="28"/>
          <w:lang w:val="kk-KZ"/>
        </w:rPr>
        <w:t xml:space="preserve">, которые </w:t>
      </w:r>
      <w:r w:rsidR="00F812DE" w:rsidRPr="00E00F2A">
        <w:rPr>
          <w:color w:val="000000"/>
          <w:sz w:val="28"/>
          <w:szCs w:val="28"/>
          <w:lang w:val="kk-KZ"/>
        </w:rPr>
        <w:t>позволяют вовлечь всех обучающихся в реальную практико-ориентированную деятельность</w:t>
      </w:r>
      <w:r w:rsidR="00A45EE9" w:rsidRPr="00E00F2A">
        <w:rPr>
          <w:color w:val="000000"/>
          <w:sz w:val="28"/>
          <w:szCs w:val="28"/>
          <w:lang w:val="kk-KZ"/>
        </w:rPr>
        <w:t xml:space="preserve"> </w:t>
      </w:r>
      <w:r w:rsidR="00F812DE" w:rsidRPr="00E00F2A">
        <w:rPr>
          <w:color w:val="000000"/>
          <w:sz w:val="28"/>
          <w:szCs w:val="28"/>
          <w:lang w:val="kk-KZ"/>
        </w:rPr>
        <w:t xml:space="preserve">и </w:t>
      </w:r>
      <w:r w:rsidRPr="00E00F2A">
        <w:rPr>
          <w:color w:val="000000"/>
          <w:sz w:val="28"/>
          <w:szCs w:val="28"/>
          <w:lang w:val="kk-KZ"/>
        </w:rPr>
        <w:t>обеспечивают развитие профессиональной компетентности при обучении вычислительной информатике будущих учителей информатики</w:t>
      </w:r>
      <w:r w:rsidR="00F2586E" w:rsidRPr="00E00F2A">
        <w:rPr>
          <w:color w:val="000000"/>
          <w:sz w:val="28"/>
          <w:szCs w:val="28"/>
          <w:lang w:val="kk-KZ"/>
        </w:rPr>
        <w:t xml:space="preserve"> (</w:t>
      </w:r>
      <w:r w:rsidR="00CC058C" w:rsidRPr="00E00F2A">
        <w:rPr>
          <w:color w:val="000000"/>
          <w:sz w:val="28"/>
          <w:szCs w:val="28"/>
          <w:lang w:val="kk-KZ"/>
        </w:rPr>
        <w:t>р</w:t>
      </w:r>
      <w:r w:rsidR="00F2586E" w:rsidRPr="00E00F2A">
        <w:rPr>
          <w:color w:val="000000"/>
          <w:sz w:val="28"/>
          <w:szCs w:val="28"/>
          <w:lang w:val="kk-KZ"/>
        </w:rPr>
        <w:t>ис</w:t>
      </w:r>
      <w:r w:rsidR="00CC058C">
        <w:rPr>
          <w:color w:val="000000"/>
          <w:sz w:val="28"/>
          <w:szCs w:val="28"/>
          <w:lang w:val="kk-KZ"/>
        </w:rPr>
        <w:t xml:space="preserve">унок </w:t>
      </w:r>
      <w:r w:rsidR="00343989" w:rsidRPr="00E00F2A">
        <w:rPr>
          <w:color w:val="000000"/>
          <w:sz w:val="28"/>
          <w:szCs w:val="28"/>
          <w:lang w:val="kk-KZ"/>
        </w:rPr>
        <w:t>1</w:t>
      </w:r>
      <w:r w:rsidR="00754885">
        <w:rPr>
          <w:color w:val="000000"/>
          <w:sz w:val="28"/>
          <w:szCs w:val="28"/>
          <w:lang w:val="kk-KZ"/>
        </w:rPr>
        <w:t>2</w:t>
      </w:r>
      <w:r w:rsidR="00F2586E" w:rsidRPr="00E00F2A">
        <w:rPr>
          <w:color w:val="000000"/>
          <w:sz w:val="28"/>
          <w:szCs w:val="28"/>
          <w:lang w:val="kk-KZ"/>
        </w:rPr>
        <w:t>)</w:t>
      </w:r>
      <w:r w:rsidRPr="00E00F2A">
        <w:rPr>
          <w:color w:val="000000"/>
          <w:sz w:val="28"/>
          <w:szCs w:val="28"/>
          <w:lang w:val="kk-KZ"/>
        </w:rPr>
        <w:t>.</w:t>
      </w:r>
    </w:p>
    <w:p w14:paraId="08523B79" w14:textId="77777777" w:rsidR="00754885" w:rsidRDefault="00A45EE9" w:rsidP="00754885">
      <w:pPr>
        <w:pStyle w:val="a5"/>
        <w:spacing w:before="0" w:beforeAutospacing="0" w:after="0" w:afterAutospacing="0"/>
        <w:ind w:firstLine="709"/>
        <w:contextualSpacing/>
        <w:jc w:val="both"/>
        <w:rPr>
          <w:color w:val="000000"/>
          <w:sz w:val="28"/>
          <w:szCs w:val="28"/>
        </w:rPr>
      </w:pPr>
      <w:r w:rsidRPr="00E00F2A">
        <w:rPr>
          <w:color w:val="000000"/>
          <w:sz w:val="28"/>
          <w:szCs w:val="28"/>
        </w:rPr>
        <w:t xml:space="preserve">Для любых задач, рассматриваемых в курсе численные методы, как правило, предлагается несколько численных методов. </w:t>
      </w:r>
    </w:p>
    <w:p w14:paraId="736F3C9D" w14:textId="4D3CF86F" w:rsidR="00754885" w:rsidRPr="00CC058C" w:rsidRDefault="006D6B0D" w:rsidP="00754885">
      <w:pPr>
        <w:pStyle w:val="a5"/>
        <w:spacing w:before="0" w:beforeAutospacing="0" w:after="0" w:afterAutospacing="0"/>
        <w:ind w:firstLine="709"/>
        <w:contextualSpacing/>
        <w:jc w:val="both"/>
        <w:rPr>
          <w:color w:val="000000"/>
          <w:sz w:val="28"/>
          <w:szCs w:val="28"/>
        </w:rPr>
      </w:pPr>
      <w:r>
        <w:rPr>
          <w:color w:val="000000"/>
          <w:sz w:val="28"/>
          <w:szCs w:val="28"/>
          <w:lang w:val="kk-KZ"/>
        </w:rPr>
        <w:t xml:space="preserve">Более соответственной специфике направления считается </w:t>
      </w:r>
      <w:r w:rsidR="00754885" w:rsidRPr="00CC058C">
        <w:rPr>
          <w:color w:val="000000"/>
          <w:sz w:val="28"/>
          <w:szCs w:val="28"/>
        </w:rPr>
        <w:t xml:space="preserve">параллельный способ обучения </w:t>
      </w:r>
      <w:r>
        <w:rPr>
          <w:color w:val="000000"/>
          <w:sz w:val="28"/>
          <w:szCs w:val="28"/>
          <w:lang w:val="kk-KZ"/>
        </w:rPr>
        <w:t xml:space="preserve">подобно </w:t>
      </w:r>
      <w:proofErr w:type="spellStart"/>
      <w:r w:rsidR="00754885" w:rsidRPr="00CC058C">
        <w:rPr>
          <w:color w:val="000000"/>
          <w:sz w:val="28"/>
          <w:szCs w:val="28"/>
        </w:rPr>
        <w:t>поняти</w:t>
      </w:r>
      <w:proofErr w:type="spellEnd"/>
      <w:r>
        <w:rPr>
          <w:color w:val="000000"/>
          <w:sz w:val="28"/>
          <w:szCs w:val="28"/>
          <w:lang w:val="kk-KZ"/>
        </w:rPr>
        <w:t>ю</w:t>
      </w:r>
      <w:r w:rsidRPr="00CC058C">
        <w:rPr>
          <w:color w:val="000000"/>
          <w:sz w:val="28"/>
          <w:szCs w:val="28"/>
        </w:rPr>
        <w:t xml:space="preserve"> в кибернетике</w:t>
      </w:r>
      <w:r w:rsidR="00754885" w:rsidRPr="00CC058C">
        <w:rPr>
          <w:color w:val="000000"/>
          <w:sz w:val="28"/>
          <w:szCs w:val="28"/>
        </w:rPr>
        <w:t xml:space="preserve"> «параллельная обработка информации</w:t>
      </w:r>
      <w:r w:rsidRPr="00CC058C">
        <w:rPr>
          <w:color w:val="000000"/>
          <w:sz w:val="28"/>
          <w:szCs w:val="28"/>
        </w:rPr>
        <w:t>»</w:t>
      </w:r>
      <w:r w:rsidR="00754885" w:rsidRPr="00CC058C">
        <w:rPr>
          <w:color w:val="000000"/>
          <w:sz w:val="28"/>
          <w:szCs w:val="28"/>
        </w:rPr>
        <w:t xml:space="preserve">, </w:t>
      </w:r>
      <w:r>
        <w:rPr>
          <w:color w:val="000000"/>
          <w:sz w:val="28"/>
          <w:szCs w:val="28"/>
          <w:lang w:val="kk-KZ"/>
        </w:rPr>
        <w:t>означающий</w:t>
      </w:r>
      <w:r w:rsidR="00754885" w:rsidRPr="00CC058C">
        <w:rPr>
          <w:color w:val="000000"/>
          <w:sz w:val="28"/>
          <w:szCs w:val="28"/>
        </w:rPr>
        <w:t xml:space="preserve"> технологию </w:t>
      </w:r>
      <w:r>
        <w:rPr>
          <w:color w:val="000000"/>
          <w:sz w:val="28"/>
          <w:szCs w:val="28"/>
          <w:lang w:val="kk-KZ"/>
        </w:rPr>
        <w:t>возрастания</w:t>
      </w:r>
      <w:r w:rsidR="00754885" w:rsidRPr="00CC058C">
        <w:rPr>
          <w:color w:val="000000"/>
          <w:sz w:val="28"/>
          <w:szCs w:val="28"/>
        </w:rPr>
        <w:t xml:space="preserve"> скорости обработки </w:t>
      </w:r>
      <w:r>
        <w:rPr>
          <w:color w:val="000000"/>
          <w:sz w:val="28"/>
          <w:szCs w:val="28"/>
          <w:lang w:val="kk-KZ"/>
        </w:rPr>
        <w:t>данных</w:t>
      </w:r>
      <w:r w:rsidR="00754885" w:rsidRPr="00CC058C">
        <w:rPr>
          <w:color w:val="000000"/>
          <w:sz w:val="28"/>
          <w:szCs w:val="28"/>
        </w:rPr>
        <w:t xml:space="preserve"> </w:t>
      </w:r>
      <w:r>
        <w:rPr>
          <w:color w:val="000000"/>
          <w:sz w:val="28"/>
          <w:szCs w:val="28"/>
          <w:lang w:val="kk-KZ"/>
        </w:rPr>
        <w:t>благодаря</w:t>
      </w:r>
      <w:r w:rsidR="00754885" w:rsidRPr="00CC058C">
        <w:rPr>
          <w:color w:val="000000"/>
          <w:sz w:val="28"/>
          <w:szCs w:val="28"/>
        </w:rPr>
        <w:t xml:space="preserve"> </w:t>
      </w:r>
      <w:proofErr w:type="spellStart"/>
      <w:r w:rsidR="00754885" w:rsidRPr="00CC058C">
        <w:rPr>
          <w:color w:val="000000"/>
          <w:sz w:val="28"/>
          <w:szCs w:val="28"/>
        </w:rPr>
        <w:t>распараллеливани</w:t>
      </w:r>
      <w:proofErr w:type="spellEnd"/>
      <w:r>
        <w:rPr>
          <w:color w:val="000000"/>
          <w:sz w:val="28"/>
          <w:szCs w:val="28"/>
          <w:lang w:val="kk-KZ"/>
        </w:rPr>
        <w:t>ю</w:t>
      </w:r>
      <w:r w:rsidR="00754885" w:rsidRPr="00CC058C">
        <w:rPr>
          <w:color w:val="000000"/>
          <w:sz w:val="28"/>
          <w:szCs w:val="28"/>
        </w:rPr>
        <w:t xml:space="preserve"> процессов. </w:t>
      </w:r>
      <w:r w:rsidR="00874016">
        <w:rPr>
          <w:color w:val="000000"/>
          <w:sz w:val="28"/>
          <w:szCs w:val="28"/>
          <w:lang w:val="kk-KZ"/>
        </w:rPr>
        <w:t xml:space="preserve">Подобный </w:t>
      </w:r>
      <w:r w:rsidR="00754885" w:rsidRPr="00CC058C">
        <w:rPr>
          <w:color w:val="000000"/>
          <w:sz w:val="28"/>
          <w:szCs w:val="28"/>
        </w:rPr>
        <w:t xml:space="preserve">подход </w:t>
      </w:r>
      <w:r w:rsidR="00874016">
        <w:rPr>
          <w:color w:val="000000"/>
          <w:sz w:val="28"/>
          <w:szCs w:val="28"/>
          <w:lang w:val="kk-KZ"/>
        </w:rPr>
        <w:t>рассчитывает</w:t>
      </w:r>
      <w:r w:rsidR="00754885" w:rsidRPr="00CC058C">
        <w:rPr>
          <w:color w:val="000000"/>
          <w:sz w:val="28"/>
          <w:szCs w:val="28"/>
        </w:rPr>
        <w:t xml:space="preserve"> параллельное освоение каждой группой студентов одного из методов решения задачи, отличного от методов, изучаемых другими группами, и объяснение его остальным, что позволяет освоить весь учебный материал за меньшее время.</w:t>
      </w:r>
    </w:p>
    <w:p w14:paraId="0D755856" w14:textId="720E4D3E" w:rsidR="00754885" w:rsidRPr="00CC058C" w:rsidRDefault="00754885" w:rsidP="00754885">
      <w:pPr>
        <w:pStyle w:val="a5"/>
        <w:spacing w:before="0" w:beforeAutospacing="0" w:after="0" w:afterAutospacing="0"/>
        <w:ind w:firstLine="709"/>
        <w:contextualSpacing/>
        <w:jc w:val="both"/>
        <w:rPr>
          <w:color w:val="000000"/>
          <w:sz w:val="28"/>
          <w:szCs w:val="28"/>
        </w:rPr>
      </w:pPr>
      <w:r w:rsidRPr="00CC058C">
        <w:rPr>
          <w:color w:val="000000"/>
          <w:sz w:val="28"/>
          <w:szCs w:val="28"/>
        </w:rPr>
        <w:t xml:space="preserve">Более того, такой метод обучения, предполагающий </w:t>
      </w:r>
      <w:r w:rsidRPr="00874016">
        <w:rPr>
          <w:color w:val="000000"/>
          <w:sz w:val="28"/>
          <w:szCs w:val="28"/>
        </w:rPr>
        <w:t>вовлечение</w:t>
      </w:r>
      <w:r w:rsidR="00874016">
        <w:rPr>
          <w:color w:val="000000"/>
          <w:sz w:val="28"/>
          <w:szCs w:val="28"/>
          <w:lang w:val="kk-KZ"/>
        </w:rPr>
        <w:t xml:space="preserve"> </w:t>
      </w:r>
      <w:r w:rsidR="00874016" w:rsidRPr="00C3641A">
        <w:rPr>
          <w:color w:val="000000"/>
          <w:sz w:val="28"/>
          <w:szCs w:val="28"/>
          <w:lang w:val="kk-KZ"/>
        </w:rPr>
        <w:t xml:space="preserve">обучающих </w:t>
      </w:r>
      <w:r w:rsidRPr="00C3641A">
        <w:rPr>
          <w:color w:val="000000"/>
          <w:sz w:val="28"/>
          <w:szCs w:val="28"/>
        </w:rPr>
        <w:t xml:space="preserve"> студентов в</w:t>
      </w:r>
      <w:r w:rsidR="00874016" w:rsidRPr="00C3641A">
        <w:rPr>
          <w:color w:val="000000"/>
          <w:sz w:val="28"/>
          <w:szCs w:val="28"/>
          <w:lang w:val="kk-KZ"/>
        </w:rPr>
        <w:t xml:space="preserve">  </w:t>
      </w:r>
      <w:r w:rsidRPr="00C3641A">
        <w:rPr>
          <w:color w:val="000000"/>
          <w:sz w:val="28"/>
          <w:szCs w:val="28"/>
        </w:rPr>
        <w:t xml:space="preserve">активную </w:t>
      </w:r>
      <w:r w:rsidR="00874016" w:rsidRPr="00C3641A">
        <w:rPr>
          <w:color w:val="000000"/>
          <w:sz w:val="28"/>
          <w:szCs w:val="28"/>
          <w:lang w:val="kk-KZ"/>
        </w:rPr>
        <w:t>учебно-познавательную</w:t>
      </w:r>
      <w:r w:rsidRPr="00C3641A">
        <w:rPr>
          <w:color w:val="000000"/>
          <w:sz w:val="28"/>
          <w:szCs w:val="28"/>
        </w:rPr>
        <w:t xml:space="preserve"> деятельность </w:t>
      </w:r>
      <w:r w:rsidR="00C3641A" w:rsidRPr="00C3641A">
        <w:rPr>
          <w:color w:val="000000"/>
          <w:sz w:val="28"/>
          <w:szCs w:val="28"/>
          <w:lang w:val="kk-KZ"/>
        </w:rPr>
        <w:t>согласно</w:t>
      </w:r>
      <w:r w:rsidRPr="00C3641A">
        <w:rPr>
          <w:color w:val="000000"/>
          <w:sz w:val="28"/>
          <w:szCs w:val="28"/>
        </w:rPr>
        <w:t xml:space="preserve"> освоению одного из методов и затем</w:t>
      </w:r>
      <w:r w:rsidRPr="00CC058C">
        <w:rPr>
          <w:color w:val="000000"/>
          <w:sz w:val="28"/>
          <w:szCs w:val="28"/>
        </w:rPr>
        <w:t xml:space="preserve"> к обучению ими освоенному </w:t>
      </w:r>
      <w:r w:rsidRPr="00CC058C">
        <w:rPr>
          <w:color w:val="000000"/>
          <w:sz w:val="28"/>
          <w:szCs w:val="28"/>
        </w:rPr>
        <w:lastRenderedPageBreak/>
        <w:t xml:space="preserve">методу других студентов согласно «пирамиде обучения», предложенной последователями Эдгара Дейла в Национальной тренинговой лаборатории США, как правило, демонстрирует высокую степень усвоения </w:t>
      </w:r>
    </w:p>
    <w:p w14:paraId="1FA32E64" w14:textId="69CA941C" w:rsidR="00A45EE9" w:rsidRPr="00E00F2A" w:rsidRDefault="00A45EE9" w:rsidP="00CC058C">
      <w:pPr>
        <w:pStyle w:val="a5"/>
        <w:spacing w:before="0" w:beforeAutospacing="0" w:after="0" w:afterAutospacing="0"/>
        <w:ind w:firstLine="709"/>
        <w:contextualSpacing/>
        <w:jc w:val="both"/>
        <w:rPr>
          <w:color w:val="000000"/>
          <w:sz w:val="28"/>
          <w:szCs w:val="28"/>
        </w:rPr>
      </w:pPr>
    </w:p>
    <w:p w14:paraId="37E0E4EA" w14:textId="14B27C88" w:rsidR="00A45EE9" w:rsidRPr="00E00F2A" w:rsidRDefault="00A45EE9" w:rsidP="00A45EE9">
      <w:pPr>
        <w:pStyle w:val="a5"/>
        <w:ind w:firstLine="748"/>
        <w:contextualSpacing/>
        <w:jc w:val="both"/>
        <w:rPr>
          <w:color w:val="000000"/>
          <w:sz w:val="28"/>
          <w:szCs w:val="28"/>
        </w:rPr>
      </w:pPr>
      <w:r w:rsidRPr="00E00F2A">
        <w:rPr>
          <w:noProof/>
          <w:color w:val="000000"/>
          <w:sz w:val="28"/>
          <w:szCs w:val="28"/>
        </w:rPr>
        <w:drawing>
          <wp:inline distT="0" distB="0" distL="0" distR="0" wp14:anchorId="1E601DF6" wp14:editId="04B9A6D1">
            <wp:extent cx="5504353" cy="4164446"/>
            <wp:effectExtent l="0" t="38100" r="20320" b="26670"/>
            <wp:docPr id="213" name="Схема 213">
              <a:extLst xmlns:a="http://schemas.openxmlformats.org/drawingml/2006/main">
                <a:ext uri="{FF2B5EF4-FFF2-40B4-BE49-F238E27FC236}">
                  <a16:creationId xmlns:a16="http://schemas.microsoft.com/office/drawing/2014/main" id="{EC427931-7B80-0A0E-04EF-7EF2DABDDE7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2410ED0A" w14:textId="77777777" w:rsidR="00820E18" w:rsidRPr="00820E18" w:rsidRDefault="00820E18" w:rsidP="00F2586E">
      <w:pPr>
        <w:pStyle w:val="a5"/>
        <w:ind w:firstLine="748"/>
        <w:contextualSpacing/>
        <w:jc w:val="center"/>
        <w:rPr>
          <w:color w:val="000000"/>
          <w:sz w:val="16"/>
          <w:szCs w:val="16"/>
        </w:rPr>
      </w:pPr>
    </w:p>
    <w:p w14:paraId="1AC2AD52" w14:textId="5F34F947" w:rsidR="00A45EE9" w:rsidRPr="00E00F2A" w:rsidRDefault="00F2586E" w:rsidP="00F2586E">
      <w:pPr>
        <w:pStyle w:val="a5"/>
        <w:ind w:firstLine="748"/>
        <w:contextualSpacing/>
        <w:jc w:val="center"/>
        <w:rPr>
          <w:color w:val="000000"/>
          <w:sz w:val="28"/>
          <w:szCs w:val="28"/>
        </w:rPr>
      </w:pPr>
      <w:r w:rsidRPr="00E00F2A">
        <w:rPr>
          <w:color w:val="000000"/>
          <w:sz w:val="28"/>
          <w:szCs w:val="28"/>
        </w:rPr>
        <w:t xml:space="preserve">Рисунок </w:t>
      </w:r>
      <w:r w:rsidR="00343989" w:rsidRPr="00E00F2A">
        <w:rPr>
          <w:color w:val="000000"/>
          <w:sz w:val="28"/>
          <w:szCs w:val="28"/>
          <w:lang w:val="kk-KZ"/>
        </w:rPr>
        <w:t>1</w:t>
      </w:r>
      <w:r w:rsidR="00754885">
        <w:rPr>
          <w:color w:val="000000"/>
          <w:sz w:val="28"/>
          <w:szCs w:val="28"/>
          <w:lang w:val="kk-KZ"/>
        </w:rPr>
        <w:t>2</w:t>
      </w:r>
      <w:r w:rsidRPr="00E00F2A">
        <w:rPr>
          <w:color w:val="000000"/>
          <w:sz w:val="28"/>
          <w:szCs w:val="28"/>
        </w:rPr>
        <w:t xml:space="preserve"> – Активные методы обучения</w:t>
      </w:r>
    </w:p>
    <w:p w14:paraId="0D22141A" w14:textId="77777777" w:rsidR="00F2586E" w:rsidRPr="00CC058C" w:rsidRDefault="00F2586E" w:rsidP="00CC058C">
      <w:pPr>
        <w:pStyle w:val="a5"/>
        <w:spacing w:before="0" w:beforeAutospacing="0" w:after="0" w:afterAutospacing="0"/>
        <w:ind w:firstLine="709"/>
        <w:contextualSpacing/>
        <w:jc w:val="center"/>
        <w:rPr>
          <w:color w:val="000000"/>
          <w:sz w:val="28"/>
          <w:szCs w:val="28"/>
        </w:rPr>
      </w:pPr>
    </w:p>
    <w:p w14:paraId="3368F5B2" w14:textId="5A1E0815" w:rsidR="00A45EE9" w:rsidRPr="00CC058C" w:rsidRDefault="00A45EE9" w:rsidP="00CC058C">
      <w:pPr>
        <w:pStyle w:val="a5"/>
        <w:spacing w:before="0" w:beforeAutospacing="0" w:after="0" w:afterAutospacing="0"/>
        <w:ind w:firstLine="709"/>
        <w:contextualSpacing/>
        <w:jc w:val="both"/>
        <w:rPr>
          <w:color w:val="000000"/>
          <w:sz w:val="28"/>
          <w:szCs w:val="28"/>
        </w:rPr>
      </w:pPr>
      <w:r w:rsidRPr="00CC058C">
        <w:rPr>
          <w:color w:val="000000"/>
          <w:sz w:val="28"/>
          <w:szCs w:val="28"/>
        </w:rPr>
        <w:t xml:space="preserve">Итак, получив задание, каждая из групп студентов самостоятельно, параллельно с другими работает над его выполнением. По завершении работы они выступают друг перед другом, объясняя освоенный ими метод решения. В процессе выступления студенты не просто обмениваются результатами, обсуждают полученное решение, они учатся излагать отобранный и систематизированный материал; строить доказательство гипотезы; применять средства </w:t>
      </w:r>
      <w:r w:rsidRPr="00C3641A">
        <w:rPr>
          <w:color w:val="000000"/>
          <w:sz w:val="28"/>
          <w:szCs w:val="28"/>
        </w:rPr>
        <w:t xml:space="preserve">наглядности во время ответа; </w:t>
      </w:r>
      <w:r w:rsidR="00C3641A" w:rsidRPr="00C3641A">
        <w:rPr>
          <w:color w:val="000000"/>
          <w:sz w:val="28"/>
          <w:szCs w:val="28"/>
          <w:lang w:val="kk-KZ"/>
        </w:rPr>
        <w:t xml:space="preserve">принимать участие в общественном обсуждении, </w:t>
      </w:r>
      <w:r w:rsidRPr="00C3641A">
        <w:rPr>
          <w:color w:val="000000"/>
          <w:sz w:val="28"/>
          <w:szCs w:val="28"/>
        </w:rPr>
        <w:t xml:space="preserve">участвовать в </w:t>
      </w:r>
      <w:r w:rsidR="002B4FDC">
        <w:rPr>
          <w:color w:val="000000"/>
          <w:sz w:val="28"/>
          <w:szCs w:val="28"/>
          <w:lang w:val="kk-KZ"/>
        </w:rPr>
        <w:t>общественном</w:t>
      </w:r>
      <w:r w:rsidRPr="00C3641A">
        <w:rPr>
          <w:color w:val="000000"/>
          <w:sz w:val="28"/>
          <w:szCs w:val="28"/>
        </w:rPr>
        <w:t xml:space="preserve"> обсуждении; </w:t>
      </w:r>
      <w:r w:rsidR="00C3641A" w:rsidRPr="00C3641A">
        <w:rPr>
          <w:color w:val="000000"/>
          <w:sz w:val="28"/>
          <w:szCs w:val="28"/>
          <w:lang w:val="kk-KZ"/>
        </w:rPr>
        <w:t xml:space="preserve">проанализировать </w:t>
      </w:r>
      <w:r w:rsidRPr="00C3641A">
        <w:rPr>
          <w:color w:val="000000"/>
          <w:sz w:val="28"/>
          <w:szCs w:val="28"/>
        </w:rPr>
        <w:t>вопрос</w:t>
      </w:r>
      <w:r w:rsidR="00C3641A" w:rsidRPr="00C3641A">
        <w:rPr>
          <w:color w:val="000000"/>
          <w:sz w:val="28"/>
          <w:szCs w:val="28"/>
          <w:lang w:val="kk-KZ"/>
        </w:rPr>
        <w:t>ы</w:t>
      </w:r>
      <w:r w:rsidRPr="00C3641A">
        <w:rPr>
          <w:color w:val="000000"/>
          <w:sz w:val="28"/>
          <w:szCs w:val="28"/>
        </w:rPr>
        <w:t xml:space="preserve">; развивать </w:t>
      </w:r>
      <w:r w:rsidR="00C3641A" w:rsidRPr="00C3641A">
        <w:rPr>
          <w:color w:val="000000"/>
          <w:sz w:val="28"/>
          <w:szCs w:val="28"/>
          <w:lang w:val="kk-KZ"/>
        </w:rPr>
        <w:t>идею</w:t>
      </w:r>
      <w:r w:rsidRPr="00C3641A">
        <w:rPr>
          <w:color w:val="000000"/>
          <w:sz w:val="28"/>
          <w:szCs w:val="28"/>
        </w:rPr>
        <w:t xml:space="preserve"> в логике </w:t>
      </w:r>
      <w:r w:rsidR="00C3641A" w:rsidRPr="00C3641A">
        <w:rPr>
          <w:color w:val="000000"/>
          <w:sz w:val="28"/>
          <w:szCs w:val="28"/>
          <w:lang w:val="kk-KZ"/>
        </w:rPr>
        <w:t>установленной проблемы</w:t>
      </w:r>
      <w:r w:rsidRPr="00C3641A">
        <w:rPr>
          <w:color w:val="000000"/>
          <w:sz w:val="28"/>
          <w:szCs w:val="28"/>
        </w:rPr>
        <w:t xml:space="preserve">; </w:t>
      </w:r>
      <w:r w:rsidR="00C3641A" w:rsidRPr="00C3641A">
        <w:rPr>
          <w:color w:val="000000"/>
          <w:sz w:val="28"/>
          <w:szCs w:val="28"/>
          <w:lang w:val="kk-KZ"/>
        </w:rPr>
        <w:t>обосновывать</w:t>
      </w:r>
      <w:r w:rsidRPr="00C3641A">
        <w:rPr>
          <w:color w:val="000000"/>
          <w:sz w:val="28"/>
          <w:szCs w:val="28"/>
        </w:rPr>
        <w:t xml:space="preserve"> </w:t>
      </w:r>
      <w:r w:rsidR="00C3641A" w:rsidRPr="00C3641A">
        <w:rPr>
          <w:color w:val="000000"/>
          <w:sz w:val="28"/>
          <w:szCs w:val="28"/>
          <w:lang w:val="kk-KZ"/>
        </w:rPr>
        <w:t>собственную</w:t>
      </w:r>
      <w:r w:rsidRPr="00C3641A">
        <w:rPr>
          <w:color w:val="000000"/>
          <w:sz w:val="28"/>
          <w:szCs w:val="28"/>
        </w:rPr>
        <w:t xml:space="preserve"> позицию; </w:t>
      </w:r>
      <w:r w:rsidR="00C3641A" w:rsidRPr="00C3641A">
        <w:rPr>
          <w:color w:val="000000"/>
          <w:sz w:val="28"/>
          <w:szCs w:val="28"/>
          <w:lang w:val="kk-KZ"/>
        </w:rPr>
        <w:t>предлагать</w:t>
      </w:r>
      <w:r w:rsidRPr="00C3641A">
        <w:rPr>
          <w:color w:val="000000"/>
          <w:sz w:val="28"/>
          <w:szCs w:val="28"/>
        </w:rPr>
        <w:t xml:space="preserve"> </w:t>
      </w:r>
      <w:r w:rsidR="002B4FDC">
        <w:rPr>
          <w:color w:val="000000"/>
          <w:sz w:val="28"/>
          <w:szCs w:val="28"/>
          <w:lang w:val="kk-KZ"/>
        </w:rPr>
        <w:t xml:space="preserve">свои </w:t>
      </w:r>
      <w:r w:rsidRPr="00C3641A">
        <w:rPr>
          <w:color w:val="000000"/>
          <w:sz w:val="28"/>
          <w:szCs w:val="28"/>
        </w:rPr>
        <w:t>вопросы и т.д.</w:t>
      </w:r>
      <w:r w:rsidRPr="00CC058C">
        <w:rPr>
          <w:color w:val="000000"/>
          <w:sz w:val="28"/>
          <w:szCs w:val="28"/>
        </w:rPr>
        <w:t xml:space="preserve"> Объясняя, студент примеряет роль преподавателя на себя, а это один из наиболее действенных методов, позволяющих структурировать и лучше запомнить информацию. При этом </w:t>
      </w:r>
      <w:r w:rsidR="00F00627">
        <w:rPr>
          <w:color w:val="000000"/>
          <w:sz w:val="28"/>
          <w:szCs w:val="28"/>
          <w:lang w:val="kk-KZ"/>
        </w:rPr>
        <w:t xml:space="preserve">все </w:t>
      </w:r>
      <w:r w:rsidRPr="00CD66DE">
        <w:rPr>
          <w:color w:val="000000"/>
          <w:sz w:val="28"/>
          <w:szCs w:val="28"/>
        </w:rPr>
        <w:t>алгоритмы</w:t>
      </w:r>
      <w:r w:rsidR="00F00627" w:rsidRPr="00CD66DE">
        <w:rPr>
          <w:color w:val="000000"/>
          <w:sz w:val="28"/>
          <w:szCs w:val="28"/>
          <w:lang w:val="kk-KZ"/>
        </w:rPr>
        <w:t xml:space="preserve"> вышеизложенных</w:t>
      </w:r>
      <w:r w:rsidRPr="00CD66DE">
        <w:rPr>
          <w:color w:val="000000"/>
          <w:sz w:val="28"/>
          <w:szCs w:val="28"/>
        </w:rPr>
        <w:t xml:space="preserve"> методов </w:t>
      </w:r>
      <w:r w:rsidR="00F00627" w:rsidRPr="00CD66DE">
        <w:rPr>
          <w:color w:val="000000"/>
          <w:sz w:val="28"/>
          <w:szCs w:val="28"/>
          <w:lang w:val="kk-KZ"/>
        </w:rPr>
        <w:t xml:space="preserve">разрешения </w:t>
      </w:r>
      <w:r w:rsidRPr="00CD66DE">
        <w:rPr>
          <w:color w:val="000000"/>
          <w:sz w:val="28"/>
          <w:szCs w:val="28"/>
        </w:rPr>
        <w:t xml:space="preserve">задачи в </w:t>
      </w:r>
      <w:r w:rsidR="00F00627" w:rsidRPr="00CD66DE">
        <w:rPr>
          <w:color w:val="000000"/>
          <w:sz w:val="28"/>
          <w:szCs w:val="28"/>
          <w:lang w:val="kk-KZ"/>
        </w:rPr>
        <w:t>общем основательно запоминаются</w:t>
      </w:r>
      <w:r w:rsidRPr="00CD66DE">
        <w:rPr>
          <w:color w:val="000000"/>
          <w:sz w:val="28"/>
          <w:szCs w:val="28"/>
        </w:rPr>
        <w:t xml:space="preserve"> </w:t>
      </w:r>
      <w:r w:rsidR="00F00627" w:rsidRPr="00CD66DE">
        <w:rPr>
          <w:color w:val="000000"/>
          <w:sz w:val="28"/>
          <w:szCs w:val="28"/>
          <w:lang w:val="kk-KZ"/>
        </w:rPr>
        <w:t>обучающими</w:t>
      </w:r>
      <w:r w:rsidRPr="00CD66DE">
        <w:rPr>
          <w:color w:val="000000"/>
          <w:sz w:val="28"/>
          <w:szCs w:val="28"/>
        </w:rPr>
        <w:t xml:space="preserve"> </w:t>
      </w:r>
      <w:r w:rsidR="00F00627" w:rsidRPr="00CD66DE">
        <w:rPr>
          <w:color w:val="000000"/>
          <w:sz w:val="28"/>
          <w:szCs w:val="28"/>
          <w:lang w:val="kk-KZ"/>
        </w:rPr>
        <w:t xml:space="preserve">значительно </w:t>
      </w:r>
      <w:r w:rsidRPr="00CD66DE">
        <w:rPr>
          <w:color w:val="000000"/>
          <w:sz w:val="28"/>
          <w:szCs w:val="28"/>
        </w:rPr>
        <w:t xml:space="preserve">лучше, чем если бы это </w:t>
      </w:r>
      <w:r w:rsidR="00F00627" w:rsidRPr="00CD66DE">
        <w:rPr>
          <w:color w:val="000000"/>
          <w:sz w:val="28"/>
          <w:szCs w:val="28"/>
          <w:lang w:val="kk-KZ"/>
        </w:rPr>
        <w:t>излагал</w:t>
      </w:r>
      <w:r w:rsidRPr="00CD66DE">
        <w:rPr>
          <w:color w:val="000000"/>
          <w:sz w:val="28"/>
          <w:szCs w:val="28"/>
        </w:rPr>
        <w:t xml:space="preserve"> преподаватель сам.  </w:t>
      </w:r>
      <w:r w:rsidR="00CD66DE" w:rsidRPr="00CD66DE">
        <w:rPr>
          <w:color w:val="000000"/>
          <w:sz w:val="28"/>
          <w:szCs w:val="28"/>
          <w:lang w:val="kk-KZ"/>
        </w:rPr>
        <w:t>Применение метода параллельного обучения</w:t>
      </w:r>
      <w:r w:rsidRPr="00CD66DE">
        <w:rPr>
          <w:color w:val="000000"/>
          <w:sz w:val="28"/>
          <w:szCs w:val="28"/>
        </w:rPr>
        <w:t xml:space="preserve"> </w:t>
      </w:r>
      <w:r w:rsidR="00CD66DE" w:rsidRPr="00CD66DE">
        <w:rPr>
          <w:color w:val="000000"/>
          <w:sz w:val="28"/>
          <w:szCs w:val="28"/>
          <w:lang w:val="kk-KZ"/>
        </w:rPr>
        <w:t>способствует</w:t>
      </w:r>
      <w:r w:rsidRPr="00CD66DE">
        <w:rPr>
          <w:color w:val="000000"/>
          <w:sz w:val="28"/>
          <w:szCs w:val="28"/>
        </w:rPr>
        <w:t xml:space="preserve"> </w:t>
      </w:r>
      <w:r w:rsidR="00CD66DE" w:rsidRPr="00CD66DE">
        <w:rPr>
          <w:color w:val="000000"/>
          <w:sz w:val="28"/>
          <w:szCs w:val="28"/>
          <w:lang w:val="kk-KZ"/>
        </w:rPr>
        <w:t>заметно</w:t>
      </w:r>
      <w:r w:rsidRPr="00CD66DE">
        <w:rPr>
          <w:color w:val="000000"/>
          <w:sz w:val="28"/>
          <w:szCs w:val="28"/>
        </w:rPr>
        <w:t xml:space="preserve"> сократить время обучения, не </w:t>
      </w:r>
      <w:r w:rsidR="00CD66DE" w:rsidRPr="00CD66DE">
        <w:rPr>
          <w:color w:val="000000"/>
          <w:sz w:val="28"/>
          <w:szCs w:val="28"/>
          <w:lang w:val="kk-KZ"/>
        </w:rPr>
        <w:t>сокращая</w:t>
      </w:r>
      <w:r w:rsidRPr="00CD66DE">
        <w:rPr>
          <w:color w:val="000000"/>
          <w:sz w:val="28"/>
          <w:szCs w:val="28"/>
        </w:rPr>
        <w:t xml:space="preserve"> объем курса, что </w:t>
      </w:r>
      <w:r w:rsidR="00CD66DE" w:rsidRPr="00CD66DE">
        <w:rPr>
          <w:color w:val="000000"/>
          <w:sz w:val="28"/>
          <w:szCs w:val="28"/>
          <w:lang w:val="kk-KZ"/>
        </w:rPr>
        <w:t>содейтсвует</w:t>
      </w:r>
      <w:r w:rsidRPr="00CD66DE">
        <w:rPr>
          <w:color w:val="000000"/>
          <w:sz w:val="28"/>
          <w:szCs w:val="28"/>
        </w:rPr>
        <w:t xml:space="preserve"> </w:t>
      </w:r>
      <w:r w:rsidR="00CD66DE" w:rsidRPr="00CD66DE">
        <w:rPr>
          <w:color w:val="000000"/>
          <w:sz w:val="28"/>
          <w:szCs w:val="28"/>
          <w:lang w:val="kk-KZ"/>
        </w:rPr>
        <w:t>увеличению</w:t>
      </w:r>
      <w:r w:rsidRPr="00CD66DE">
        <w:rPr>
          <w:color w:val="000000"/>
          <w:sz w:val="28"/>
          <w:szCs w:val="28"/>
        </w:rPr>
        <w:t xml:space="preserve"> п</w:t>
      </w:r>
      <w:r w:rsidR="00CD66DE" w:rsidRPr="00CD66DE">
        <w:rPr>
          <w:color w:val="000000"/>
          <w:sz w:val="28"/>
          <w:szCs w:val="28"/>
          <w:lang w:val="kk-KZ"/>
        </w:rPr>
        <w:t>родуктивности</w:t>
      </w:r>
      <w:r w:rsidRPr="00CD66DE">
        <w:rPr>
          <w:color w:val="000000"/>
          <w:sz w:val="28"/>
          <w:szCs w:val="28"/>
        </w:rPr>
        <w:t xml:space="preserve"> учебного труда </w:t>
      </w:r>
      <w:r w:rsidR="00CD66DE" w:rsidRPr="00CD66DE">
        <w:rPr>
          <w:color w:val="000000"/>
          <w:sz w:val="28"/>
          <w:szCs w:val="28"/>
          <w:lang w:val="kk-KZ"/>
        </w:rPr>
        <w:t>обучающих</w:t>
      </w:r>
      <w:r w:rsidR="00965C19" w:rsidRPr="00965C19">
        <w:rPr>
          <w:color w:val="000000"/>
          <w:sz w:val="28"/>
          <w:szCs w:val="28"/>
        </w:rPr>
        <w:t xml:space="preserve"> [</w:t>
      </w:r>
      <w:r w:rsidR="005D6F3B" w:rsidRPr="005D6F3B">
        <w:rPr>
          <w:color w:val="000000"/>
          <w:sz w:val="28"/>
          <w:szCs w:val="28"/>
        </w:rPr>
        <w:t>115</w:t>
      </w:r>
      <w:r w:rsidR="00965C19" w:rsidRPr="00965C19">
        <w:rPr>
          <w:color w:val="000000"/>
          <w:sz w:val="28"/>
          <w:szCs w:val="28"/>
        </w:rPr>
        <w:t>]</w:t>
      </w:r>
      <w:r w:rsidRPr="00CC058C">
        <w:rPr>
          <w:color w:val="000000"/>
          <w:sz w:val="28"/>
          <w:szCs w:val="28"/>
        </w:rPr>
        <w:t xml:space="preserve">. </w:t>
      </w:r>
    </w:p>
    <w:p w14:paraId="5CA67452" w14:textId="77777777" w:rsidR="00A45EE9" w:rsidRPr="00CC058C" w:rsidRDefault="00A45EE9" w:rsidP="00CC058C">
      <w:pPr>
        <w:pStyle w:val="a5"/>
        <w:spacing w:before="0" w:beforeAutospacing="0" w:after="0" w:afterAutospacing="0"/>
        <w:ind w:firstLine="709"/>
        <w:contextualSpacing/>
        <w:jc w:val="both"/>
        <w:rPr>
          <w:color w:val="000000"/>
          <w:sz w:val="28"/>
          <w:szCs w:val="28"/>
        </w:rPr>
      </w:pPr>
      <w:r w:rsidRPr="00CC058C">
        <w:rPr>
          <w:color w:val="000000"/>
          <w:sz w:val="28"/>
          <w:szCs w:val="28"/>
        </w:rPr>
        <w:lastRenderedPageBreak/>
        <w:t>Уровень усвоения знаний и умений при этом является основой для развития когнитивной составляющей информационно-вычислительной компетентности будущего учителя информатики. На этом этапе закладывается также мотивация учения, интерес к предмету и профессиональной педагогической деятельности, умение проводить самооценку собственной деятельности, взаимодействовать с отдельной личностью и коллективом, владение навыками самообразования и самовоспитания.</w:t>
      </w:r>
    </w:p>
    <w:p w14:paraId="78C952A4" w14:textId="333BEAA6" w:rsidR="00A45EE9" w:rsidRPr="00CC058C" w:rsidRDefault="00A45EE9" w:rsidP="00CC058C">
      <w:pPr>
        <w:pStyle w:val="a5"/>
        <w:spacing w:before="0" w:beforeAutospacing="0" w:after="0" w:afterAutospacing="0"/>
        <w:ind w:firstLine="709"/>
        <w:contextualSpacing/>
        <w:jc w:val="both"/>
        <w:rPr>
          <w:color w:val="000000"/>
          <w:sz w:val="28"/>
          <w:szCs w:val="28"/>
        </w:rPr>
      </w:pPr>
      <w:r w:rsidRPr="00CC058C">
        <w:rPr>
          <w:color w:val="000000"/>
          <w:sz w:val="28"/>
          <w:szCs w:val="28"/>
        </w:rPr>
        <w:t xml:space="preserve">Для нашего исследования большой интерес представляет также </w:t>
      </w:r>
      <w:r w:rsidRPr="00CC058C">
        <w:rPr>
          <w:bCs/>
          <w:i/>
          <w:color w:val="000000"/>
          <w:sz w:val="28"/>
          <w:szCs w:val="28"/>
        </w:rPr>
        <w:t>проблемный метод обучения</w:t>
      </w:r>
      <w:r w:rsidRPr="00CC058C">
        <w:rPr>
          <w:b/>
          <w:bCs/>
          <w:color w:val="000000"/>
          <w:sz w:val="28"/>
          <w:szCs w:val="28"/>
        </w:rPr>
        <w:t>,</w:t>
      </w:r>
      <w:r w:rsidRPr="00CC058C">
        <w:rPr>
          <w:color w:val="000000"/>
          <w:sz w:val="28"/>
          <w:szCs w:val="28"/>
        </w:rPr>
        <w:t xml:space="preserve"> как основной метод творческого продуктивного освоения знаний. Продуктивная деятельность отличается тем, что обучающийся самостоятельно применяет известные знания в новой ситуации или же в известной ситуации находит новые для себя знания, новые правила действий</w:t>
      </w:r>
      <w:r w:rsidR="00EA711D" w:rsidRPr="00EA711D">
        <w:rPr>
          <w:color w:val="000000"/>
          <w:sz w:val="28"/>
          <w:szCs w:val="28"/>
        </w:rPr>
        <w:t xml:space="preserve"> </w:t>
      </w:r>
      <w:r w:rsidR="00EA711D" w:rsidRPr="00D638E9">
        <w:rPr>
          <w:color w:val="000000"/>
          <w:sz w:val="28"/>
          <w:szCs w:val="28"/>
        </w:rPr>
        <w:t xml:space="preserve">[47, </w:t>
      </w:r>
      <w:r w:rsidR="00EA711D">
        <w:rPr>
          <w:color w:val="000000"/>
          <w:sz w:val="28"/>
          <w:szCs w:val="28"/>
          <w:lang w:val="en-US"/>
        </w:rPr>
        <w:t>c</w:t>
      </w:r>
      <w:r w:rsidR="00EA711D" w:rsidRPr="00D638E9">
        <w:rPr>
          <w:color w:val="000000"/>
          <w:sz w:val="28"/>
          <w:szCs w:val="28"/>
        </w:rPr>
        <w:t>.1</w:t>
      </w:r>
      <w:r w:rsidR="00EA711D" w:rsidRPr="00EA711D">
        <w:rPr>
          <w:color w:val="000000"/>
          <w:sz w:val="28"/>
          <w:szCs w:val="28"/>
        </w:rPr>
        <w:t>59]</w:t>
      </w:r>
      <w:r w:rsidRPr="00CC058C">
        <w:rPr>
          <w:color w:val="000000"/>
          <w:sz w:val="28"/>
          <w:szCs w:val="28"/>
        </w:rPr>
        <w:t>.</w:t>
      </w:r>
    </w:p>
    <w:p w14:paraId="5E744A26" w14:textId="300CD7FB" w:rsidR="00A45EE9" w:rsidRPr="00CC058C" w:rsidRDefault="00A45EE9" w:rsidP="00CC058C">
      <w:pPr>
        <w:pStyle w:val="a5"/>
        <w:spacing w:before="0" w:beforeAutospacing="0" w:after="0" w:afterAutospacing="0"/>
        <w:ind w:firstLine="709"/>
        <w:contextualSpacing/>
        <w:jc w:val="both"/>
        <w:rPr>
          <w:color w:val="000000"/>
          <w:sz w:val="28"/>
          <w:szCs w:val="28"/>
        </w:rPr>
      </w:pPr>
      <w:r w:rsidRPr="00CC058C">
        <w:rPr>
          <w:bCs/>
          <w:i/>
          <w:color w:val="000000"/>
          <w:sz w:val="28"/>
          <w:szCs w:val="28"/>
        </w:rPr>
        <w:t>Обучение через исследование</w:t>
      </w:r>
      <w:r w:rsidRPr="00CC058C">
        <w:rPr>
          <w:color w:val="000000"/>
          <w:sz w:val="28"/>
          <w:szCs w:val="28"/>
        </w:rPr>
        <w:t xml:space="preserve"> позволяет развивать самостоятельность, творческое мышление и познавательную активность обучаемых; развивать умение мыслить, строить и проверять гипотезы, сопоставлять факты, делать умозаключения; развивает интеллектуальные способности обучаемых; готовит их к будущей профессиональной деятельности</w:t>
      </w:r>
      <w:r w:rsidR="00D638E9">
        <w:rPr>
          <w:color w:val="000000"/>
          <w:sz w:val="28"/>
          <w:szCs w:val="28"/>
          <w:lang w:val="kk-KZ"/>
        </w:rPr>
        <w:t xml:space="preserve"> </w:t>
      </w:r>
      <w:r w:rsidR="00D638E9" w:rsidRPr="00D638E9">
        <w:rPr>
          <w:color w:val="000000"/>
          <w:sz w:val="28"/>
          <w:szCs w:val="28"/>
        </w:rPr>
        <w:t xml:space="preserve">[47, </w:t>
      </w:r>
      <w:r w:rsidR="00D638E9">
        <w:rPr>
          <w:color w:val="000000"/>
          <w:sz w:val="28"/>
          <w:szCs w:val="28"/>
          <w:lang w:val="en-US"/>
        </w:rPr>
        <w:t>c</w:t>
      </w:r>
      <w:r w:rsidR="00D638E9" w:rsidRPr="00D638E9">
        <w:rPr>
          <w:color w:val="000000"/>
          <w:sz w:val="28"/>
          <w:szCs w:val="28"/>
        </w:rPr>
        <w:t>.16</w:t>
      </w:r>
      <w:r w:rsidR="00D638E9" w:rsidRPr="00EA711D">
        <w:rPr>
          <w:color w:val="000000"/>
          <w:sz w:val="28"/>
          <w:szCs w:val="28"/>
        </w:rPr>
        <w:t>0</w:t>
      </w:r>
      <w:r w:rsidR="00EA711D" w:rsidRPr="00EA711D">
        <w:rPr>
          <w:color w:val="000000"/>
          <w:sz w:val="28"/>
          <w:szCs w:val="28"/>
        </w:rPr>
        <w:t>]</w:t>
      </w:r>
      <w:r w:rsidRPr="00CC058C">
        <w:rPr>
          <w:color w:val="000000"/>
          <w:sz w:val="28"/>
          <w:szCs w:val="28"/>
        </w:rPr>
        <w:t>.</w:t>
      </w:r>
    </w:p>
    <w:p w14:paraId="52DC7157" w14:textId="2E43CED3" w:rsidR="009F0A28" w:rsidRPr="00CC058C" w:rsidRDefault="009A0AE0" w:rsidP="00CC058C">
      <w:pPr>
        <w:pStyle w:val="a5"/>
        <w:spacing w:before="0" w:beforeAutospacing="0" w:after="0" w:afterAutospacing="0"/>
        <w:ind w:firstLine="709"/>
        <w:contextualSpacing/>
        <w:jc w:val="both"/>
        <w:rPr>
          <w:color w:val="000000"/>
          <w:sz w:val="28"/>
          <w:szCs w:val="28"/>
        </w:rPr>
      </w:pPr>
      <w:r w:rsidRPr="00CC058C">
        <w:rPr>
          <w:color w:val="000000"/>
          <w:sz w:val="28"/>
          <w:szCs w:val="28"/>
          <w:lang w:val="kk-KZ"/>
        </w:rPr>
        <w:t xml:space="preserve">Один из активных методов обучения вычислительной информатике </w:t>
      </w:r>
      <w:r w:rsidR="00D8088B" w:rsidRPr="00CC058C">
        <w:rPr>
          <w:i/>
          <w:iCs/>
          <w:color w:val="000000"/>
          <w:sz w:val="28"/>
          <w:szCs w:val="28"/>
        </w:rPr>
        <w:t>м</w:t>
      </w:r>
      <w:r w:rsidR="00C82928" w:rsidRPr="00CC058C">
        <w:rPr>
          <w:i/>
          <w:iCs/>
          <w:color w:val="000000"/>
          <w:sz w:val="28"/>
          <w:szCs w:val="28"/>
        </w:rPr>
        <w:t>етод мозгового штурма</w:t>
      </w:r>
      <w:r w:rsidR="009F0A28" w:rsidRPr="00CC058C">
        <w:rPr>
          <w:color w:val="000000"/>
          <w:sz w:val="28"/>
          <w:szCs w:val="28"/>
        </w:rPr>
        <w:t xml:space="preserve"> </w:t>
      </w:r>
      <w:proofErr w:type="spellStart"/>
      <w:r w:rsidR="009F0A28" w:rsidRPr="00CC058C">
        <w:rPr>
          <w:color w:val="000000"/>
          <w:sz w:val="28"/>
          <w:szCs w:val="28"/>
        </w:rPr>
        <w:t>предст</w:t>
      </w:r>
      <w:proofErr w:type="spellEnd"/>
      <w:r w:rsidR="00531D1D" w:rsidRPr="00CC058C">
        <w:rPr>
          <w:color w:val="000000"/>
          <w:sz w:val="28"/>
          <w:szCs w:val="28"/>
          <w:lang w:val="kk-KZ"/>
        </w:rPr>
        <w:t>а</w:t>
      </w:r>
      <w:proofErr w:type="spellStart"/>
      <w:r w:rsidR="009F0A28" w:rsidRPr="00CC058C">
        <w:rPr>
          <w:color w:val="000000"/>
          <w:sz w:val="28"/>
          <w:szCs w:val="28"/>
        </w:rPr>
        <w:t>вляет</w:t>
      </w:r>
      <w:proofErr w:type="spellEnd"/>
      <w:r w:rsidR="009F0A28" w:rsidRPr="00CC058C">
        <w:rPr>
          <w:color w:val="000000"/>
          <w:sz w:val="28"/>
          <w:szCs w:val="28"/>
        </w:rPr>
        <w:t xml:space="preserve"> с собой поток вопросов и ответов, или предложений и идей по заданной теме, при  котором анализ правильности/неправильности производится после проведения штурма. </w:t>
      </w:r>
    </w:p>
    <w:p w14:paraId="401C0EB7" w14:textId="7749B0FC" w:rsidR="005F5D8F" w:rsidRPr="00CC058C" w:rsidRDefault="00CE14EB" w:rsidP="00CC058C">
      <w:pPr>
        <w:pStyle w:val="a5"/>
        <w:spacing w:before="0" w:beforeAutospacing="0" w:after="0" w:afterAutospacing="0"/>
        <w:ind w:firstLine="709"/>
        <w:contextualSpacing/>
        <w:jc w:val="both"/>
        <w:rPr>
          <w:color w:val="000000"/>
          <w:sz w:val="28"/>
          <w:szCs w:val="28"/>
        </w:rPr>
      </w:pPr>
      <w:r w:rsidRPr="00CC058C">
        <w:rPr>
          <w:color w:val="000000"/>
          <w:sz w:val="28"/>
          <w:szCs w:val="28"/>
        </w:rPr>
        <w:t xml:space="preserve">Данный метод направлен на активацию умственной деятельности и творческой активности </w:t>
      </w:r>
      <w:proofErr w:type="spellStart"/>
      <w:r w:rsidRPr="00CC058C">
        <w:rPr>
          <w:color w:val="000000"/>
          <w:sz w:val="28"/>
          <w:szCs w:val="28"/>
        </w:rPr>
        <w:t>обучащихся</w:t>
      </w:r>
      <w:proofErr w:type="spellEnd"/>
      <w:r w:rsidR="0096173C" w:rsidRPr="00CC058C">
        <w:rPr>
          <w:color w:val="000000"/>
          <w:sz w:val="28"/>
          <w:szCs w:val="28"/>
        </w:rPr>
        <w:t xml:space="preserve"> [</w:t>
      </w:r>
      <w:r w:rsidR="006F0262" w:rsidRPr="00CC058C">
        <w:rPr>
          <w:color w:val="000000"/>
          <w:sz w:val="28"/>
          <w:szCs w:val="28"/>
        </w:rPr>
        <w:t>11</w:t>
      </w:r>
      <w:r w:rsidR="000526E9" w:rsidRPr="000526E9">
        <w:rPr>
          <w:color w:val="000000"/>
          <w:sz w:val="28"/>
          <w:szCs w:val="28"/>
        </w:rPr>
        <w:t>6</w:t>
      </w:r>
      <w:r w:rsidR="0096173C" w:rsidRPr="00CC058C">
        <w:rPr>
          <w:color w:val="000000"/>
          <w:sz w:val="28"/>
          <w:szCs w:val="28"/>
        </w:rPr>
        <w:t>]</w:t>
      </w:r>
      <w:r w:rsidR="005F5D8F" w:rsidRPr="00CC058C">
        <w:rPr>
          <w:color w:val="000000"/>
          <w:sz w:val="28"/>
          <w:szCs w:val="28"/>
        </w:rPr>
        <w:t xml:space="preserve">. </w:t>
      </w:r>
    </w:p>
    <w:p w14:paraId="6F8A3DD5" w14:textId="25C8ED41" w:rsidR="005F5D8F" w:rsidRPr="00CC058C" w:rsidRDefault="00304200" w:rsidP="00CC058C">
      <w:pPr>
        <w:pStyle w:val="a5"/>
        <w:spacing w:before="0" w:beforeAutospacing="0" w:after="0" w:afterAutospacing="0"/>
        <w:ind w:firstLine="709"/>
        <w:contextualSpacing/>
        <w:jc w:val="both"/>
        <w:rPr>
          <w:color w:val="000000"/>
          <w:sz w:val="28"/>
          <w:szCs w:val="28"/>
        </w:rPr>
      </w:pPr>
      <w:r w:rsidRPr="00CC058C">
        <w:rPr>
          <w:color w:val="000000"/>
          <w:sz w:val="28"/>
          <w:szCs w:val="28"/>
        </w:rPr>
        <w:t>Использование метода мозгового штурма в процессе обучения вычислительной информатике позволяет студент</w:t>
      </w:r>
      <w:r w:rsidR="00AD4554" w:rsidRPr="00CC058C">
        <w:rPr>
          <w:color w:val="000000"/>
          <w:sz w:val="28"/>
          <w:szCs w:val="28"/>
        </w:rPr>
        <w:t>ам</w:t>
      </w:r>
      <w:r w:rsidRPr="00CC058C">
        <w:rPr>
          <w:color w:val="000000"/>
          <w:sz w:val="28"/>
          <w:szCs w:val="28"/>
        </w:rPr>
        <w:t xml:space="preserve"> </w:t>
      </w:r>
      <w:r w:rsidR="0096173C" w:rsidRPr="00CC058C">
        <w:rPr>
          <w:color w:val="000000"/>
          <w:sz w:val="28"/>
          <w:szCs w:val="28"/>
        </w:rPr>
        <w:t>н</w:t>
      </w:r>
      <w:r w:rsidRPr="00CC058C">
        <w:rPr>
          <w:color w:val="000000"/>
          <w:sz w:val="28"/>
          <w:szCs w:val="28"/>
        </w:rPr>
        <w:t>аучить</w:t>
      </w:r>
      <w:r w:rsidR="0096173C" w:rsidRPr="00CC058C">
        <w:rPr>
          <w:color w:val="000000"/>
          <w:sz w:val="28"/>
          <w:szCs w:val="28"/>
        </w:rPr>
        <w:t>ся</w:t>
      </w:r>
      <w:r w:rsidRPr="00CC058C">
        <w:rPr>
          <w:color w:val="000000"/>
          <w:sz w:val="28"/>
          <w:szCs w:val="28"/>
        </w:rPr>
        <w:t xml:space="preserve"> самостоятельному поиску, анализ</w:t>
      </w:r>
      <w:r w:rsidR="0096173C" w:rsidRPr="00CC058C">
        <w:rPr>
          <w:color w:val="000000"/>
          <w:sz w:val="28"/>
          <w:szCs w:val="28"/>
        </w:rPr>
        <w:t>ировать</w:t>
      </w:r>
      <w:r w:rsidRPr="00CC058C">
        <w:rPr>
          <w:color w:val="000000"/>
          <w:sz w:val="28"/>
          <w:szCs w:val="28"/>
        </w:rPr>
        <w:t xml:space="preserve"> информаци</w:t>
      </w:r>
      <w:r w:rsidR="0096173C" w:rsidRPr="00CC058C">
        <w:rPr>
          <w:color w:val="000000"/>
          <w:sz w:val="28"/>
          <w:szCs w:val="28"/>
        </w:rPr>
        <w:t xml:space="preserve">ю, работать в команде, </w:t>
      </w:r>
      <w:r w:rsidR="00AD4554" w:rsidRPr="00CC058C">
        <w:rPr>
          <w:color w:val="000000"/>
          <w:sz w:val="28"/>
          <w:szCs w:val="28"/>
        </w:rPr>
        <w:t>высказывать свое собственное мнение</w:t>
      </w:r>
      <w:r w:rsidRPr="00CC058C">
        <w:rPr>
          <w:color w:val="000000"/>
          <w:sz w:val="28"/>
          <w:szCs w:val="28"/>
        </w:rPr>
        <w:t>, опирающееся на определенные факты.</w:t>
      </w:r>
    </w:p>
    <w:p w14:paraId="2842ABBC" w14:textId="0669F506" w:rsidR="00AD4554" w:rsidRPr="00CC058C" w:rsidRDefault="00AD4554" w:rsidP="00CC058C">
      <w:pPr>
        <w:pStyle w:val="a5"/>
        <w:spacing w:before="0" w:beforeAutospacing="0" w:after="0" w:afterAutospacing="0"/>
        <w:ind w:firstLine="709"/>
        <w:contextualSpacing/>
        <w:jc w:val="both"/>
        <w:rPr>
          <w:color w:val="000000"/>
          <w:sz w:val="28"/>
          <w:szCs w:val="28"/>
        </w:rPr>
      </w:pPr>
      <w:r w:rsidRPr="00CC058C">
        <w:rPr>
          <w:color w:val="000000"/>
          <w:sz w:val="28"/>
          <w:szCs w:val="28"/>
        </w:rPr>
        <w:t xml:space="preserve">При организации образовательного процесса обучающих можно разделить </w:t>
      </w:r>
      <w:r w:rsidR="00DD38FA" w:rsidRPr="00CC058C">
        <w:rPr>
          <w:color w:val="000000"/>
          <w:sz w:val="28"/>
          <w:szCs w:val="28"/>
        </w:rPr>
        <w:t xml:space="preserve">на </w:t>
      </w:r>
      <w:r w:rsidR="005447E7" w:rsidRPr="00CC058C">
        <w:rPr>
          <w:color w:val="000000"/>
          <w:sz w:val="28"/>
          <w:szCs w:val="28"/>
          <w:lang w:val="kk-KZ"/>
        </w:rPr>
        <w:t>две</w:t>
      </w:r>
      <w:r w:rsidR="00DD38FA" w:rsidRPr="00CC058C">
        <w:rPr>
          <w:color w:val="000000"/>
          <w:sz w:val="28"/>
          <w:szCs w:val="28"/>
        </w:rPr>
        <w:t xml:space="preserve"> </w:t>
      </w:r>
      <w:r w:rsidR="009F0A28" w:rsidRPr="00CC058C">
        <w:rPr>
          <w:color w:val="000000"/>
          <w:sz w:val="28"/>
          <w:szCs w:val="28"/>
        </w:rPr>
        <w:t xml:space="preserve">небольшие </w:t>
      </w:r>
      <w:r w:rsidR="00DD38FA" w:rsidRPr="00CC058C">
        <w:rPr>
          <w:color w:val="000000"/>
          <w:sz w:val="28"/>
          <w:szCs w:val="28"/>
        </w:rPr>
        <w:t xml:space="preserve">группы. </w:t>
      </w:r>
    </w:p>
    <w:p w14:paraId="04F39B7D" w14:textId="320C34C1" w:rsidR="005F5D8F" w:rsidRPr="00CC058C" w:rsidRDefault="004E69C5" w:rsidP="00CC058C">
      <w:pPr>
        <w:pStyle w:val="a5"/>
        <w:spacing w:before="0" w:beforeAutospacing="0" w:after="0" w:afterAutospacing="0"/>
        <w:ind w:firstLine="709"/>
        <w:contextualSpacing/>
        <w:jc w:val="both"/>
        <w:rPr>
          <w:color w:val="000000"/>
          <w:sz w:val="28"/>
          <w:szCs w:val="28"/>
        </w:rPr>
      </w:pPr>
      <w:r w:rsidRPr="00CC058C">
        <w:rPr>
          <w:color w:val="000000"/>
          <w:sz w:val="28"/>
          <w:szCs w:val="28"/>
        </w:rPr>
        <w:t xml:space="preserve">Одна группа </w:t>
      </w:r>
      <w:r w:rsidR="005F5D8F" w:rsidRPr="00CC058C">
        <w:rPr>
          <w:color w:val="000000"/>
          <w:sz w:val="28"/>
          <w:szCs w:val="28"/>
        </w:rPr>
        <w:t xml:space="preserve">выдвигают идеи и предположения </w:t>
      </w:r>
      <w:r w:rsidR="00CC058C">
        <w:rPr>
          <w:color w:val="000000"/>
          <w:sz w:val="28"/>
          <w:szCs w:val="28"/>
        </w:rPr>
        <w:t>–</w:t>
      </w:r>
      <w:r w:rsidR="005F5D8F" w:rsidRPr="00CC058C">
        <w:rPr>
          <w:color w:val="000000"/>
          <w:sz w:val="28"/>
          <w:szCs w:val="28"/>
        </w:rPr>
        <w:t xml:space="preserve"> создают банк идей. Вторые занимаются анализом. Соответственно, группы работают по очереди.</w:t>
      </w:r>
    </w:p>
    <w:p w14:paraId="6059869B" w14:textId="77777777" w:rsidR="004C54E0" w:rsidRPr="00CC058C" w:rsidRDefault="00386527" w:rsidP="00CC058C">
      <w:pPr>
        <w:pStyle w:val="a5"/>
        <w:spacing w:before="0" w:beforeAutospacing="0" w:after="0" w:afterAutospacing="0"/>
        <w:ind w:firstLine="709"/>
        <w:contextualSpacing/>
        <w:jc w:val="both"/>
        <w:rPr>
          <w:color w:val="000000"/>
          <w:sz w:val="28"/>
          <w:szCs w:val="28"/>
        </w:rPr>
      </w:pPr>
      <w:r w:rsidRPr="00CC058C">
        <w:rPr>
          <w:i/>
          <w:color w:val="000000"/>
          <w:sz w:val="28"/>
          <w:szCs w:val="28"/>
          <w:lang w:val="kk-KZ"/>
        </w:rPr>
        <w:t>Метод</w:t>
      </w:r>
      <w:r w:rsidR="004C54E0" w:rsidRPr="00CC058C">
        <w:rPr>
          <w:i/>
          <w:color w:val="000000"/>
          <w:sz w:val="28"/>
          <w:szCs w:val="28"/>
        </w:rPr>
        <w:t xml:space="preserve"> решения</w:t>
      </w:r>
      <w:r w:rsidRPr="00CC058C">
        <w:rPr>
          <w:i/>
          <w:color w:val="000000"/>
          <w:sz w:val="28"/>
          <w:szCs w:val="28"/>
          <w:lang w:val="kk-KZ"/>
        </w:rPr>
        <w:t xml:space="preserve"> ситуационных задач</w:t>
      </w:r>
      <w:r w:rsidR="003F7B7F" w:rsidRPr="00CC058C">
        <w:rPr>
          <w:i/>
          <w:color w:val="000000"/>
          <w:sz w:val="28"/>
          <w:szCs w:val="28"/>
          <w:lang w:val="kk-KZ"/>
        </w:rPr>
        <w:t xml:space="preserve">. </w:t>
      </w:r>
      <w:r w:rsidR="004C54E0" w:rsidRPr="00CC058C">
        <w:rPr>
          <w:color w:val="000000"/>
          <w:sz w:val="28"/>
          <w:szCs w:val="28"/>
        </w:rPr>
        <w:t>Данный метод является одним</w:t>
      </w:r>
      <w:r w:rsidR="003F7B7F" w:rsidRPr="00CC058C">
        <w:rPr>
          <w:color w:val="000000"/>
          <w:sz w:val="28"/>
          <w:szCs w:val="28"/>
        </w:rPr>
        <w:t xml:space="preserve"> из </w:t>
      </w:r>
      <w:r w:rsidR="00900586" w:rsidRPr="00CC058C">
        <w:rPr>
          <w:color w:val="000000"/>
          <w:sz w:val="28"/>
          <w:szCs w:val="28"/>
        </w:rPr>
        <w:t>ведущи</w:t>
      </w:r>
      <w:r w:rsidR="003F7B7F" w:rsidRPr="00CC058C">
        <w:rPr>
          <w:color w:val="000000"/>
          <w:sz w:val="28"/>
          <w:szCs w:val="28"/>
        </w:rPr>
        <w:t>х</w:t>
      </w:r>
      <w:r w:rsidR="00900586" w:rsidRPr="00CC058C">
        <w:rPr>
          <w:color w:val="000000"/>
          <w:sz w:val="28"/>
          <w:szCs w:val="28"/>
        </w:rPr>
        <w:t xml:space="preserve"> практико-ориентированны</w:t>
      </w:r>
      <w:r w:rsidR="003F7B7F" w:rsidRPr="00CC058C">
        <w:rPr>
          <w:color w:val="000000"/>
          <w:sz w:val="28"/>
          <w:szCs w:val="28"/>
        </w:rPr>
        <w:t>х</w:t>
      </w:r>
      <w:r w:rsidR="00900586" w:rsidRPr="00CC058C">
        <w:rPr>
          <w:color w:val="000000"/>
          <w:sz w:val="28"/>
          <w:szCs w:val="28"/>
        </w:rPr>
        <w:t xml:space="preserve"> метод</w:t>
      </w:r>
      <w:r w:rsidR="003F7B7F" w:rsidRPr="00CC058C">
        <w:rPr>
          <w:color w:val="000000"/>
          <w:sz w:val="28"/>
          <w:szCs w:val="28"/>
        </w:rPr>
        <w:t>ов</w:t>
      </w:r>
      <w:r w:rsidR="00900586" w:rsidRPr="00CC058C">
        <w:rPr>
          <w:color w:val="000000"/>
          <w:sz w:val="28"/>
          <w:szCs w:val="28"/>
        </w:rPr>
        <w:t xml:space="preserve"> в системе современного образования</w:t>
      </w:r>
      <w:r w:rsidR="003F7B7F" w:rsidRPr="00CC058C">
        <w:rPr>
          <w:color w:val="000000"/>
          <w:sz w:val="28"/>
          <w:szCs w:val="28"/>
        </w:rPr>
        <w:t xml:space="preserve">. </w:t>
      </w:r>
      <w:r w:rsidR="00900586" w:rsidRPr="00CC058C">
        <w:rPr>
          <w:color w:val="000000"/>
          <w:sz w:val="28"/>
          <w:szCs w:val="28"/>
        </w:rPr>
        <w:t xml:space="preserve"> </w:t>
      </w:r>
      <w:r w:rsidR="004C54E0" w:rsidRPr="00CC058C">
        <w:rPr>
          <w:color w:val="000000"/>
          <w:sz w:val="28"/>
          <w:szCs w:val="28"/>
        </w:rPr>
        <w:t>Метод решения ситуационных задач</w:t>
      </w:r>
      <w:r w:rsidR="004C54E0" w:rsidRPr="00CC058C">
        <w:rPr>
          <w:color w:val="000000"/>
          <w:sz w:val="28"/>
          <w:szCs w:val="28"/>
          <w:lang w:val="kk-KZ"/>
        </w:rPr>
        <w:t xml:space="preserve"> обеспечивает</w:t>
      </w:r>
      <w:r w:rsidR="00900586" w:rsidRPr="00CC058C">
        <w:rPr>
          <w:color w:val="000000"/>
          <w:sz w:val="28"/>
          <w:szCs w:val="28"/>
        </w:rPr>
        <w:t xml:space="preserve"> </w:t>
      </w:r>
      <w:r w:rsidR="004C54E0" w:rsidRPr="00CC058C">
        <w:rPr>
          <w:color w:val="000000"/>
          <w:sz w:val="28"/>
          <w:szCs w:val="28"/>
        </w:rPr>
        <w:t>развитие</w:t>
      </w:r>
      <w:r w:rsidR="00900586" w:rsidRPr="00CC058C">
        <w:rPr>
          <w:color w:val="000000"/>
          <w:sz w:val="28"/>
          <w:szCs w:val="28"/>
        </w:rPr>
        <w:t xml:space="preserve"> у </w:t>
      </w:r>
      <w:r w:rsidR="004C54E0" w:rsidRPr="00CC058C">
        <w:rPr>
          <w:color w:val="000000"/>
          <w:sz w:val="28"/>
          <w:szCs w:val="28"/>
          <w:lang w:val="kk-KZ"/>
        </w:rPr>
        <w:t>студентов</w:t>
      </w:r>
      <w:r w:rsidR="00900586" w:rsidRPr="00CC058C">
        <w:rPr>
          <w:color w:val="000000"/>
          <w:sz w:val="28"/>
          <w:szCs w:val="28"/>
        </w:rPr>
        <w:t xml:space="preserve"> аналитического, критического и системного мышления, способствует формированию у </w:t>
      </w:r>
      <w:r w:rsidR="004C54E0" w:rsidRPr="00CC058C">
        <w:rPr>
          <w:color w:val="000000"/>
          <w:sz w:val="28"/>
          <w:szCs w:val="28"/>
          <w:lang w:val="kk-KZ"/>
        </w:rPr>
        <w:t>обучающегося</w:t>
      </w:r>
      <w:r w:rsidR="00900586" w:rsidRPr="00CC058C">
        <w:rPr>
          <w:color w:val="000000"/>
          <w:sz w:val="28"/>
          <w:szCs w:val="28"/>
        </w:rPr>
        <w:t xml:space="preserve"> умения находить, анализировать и доказывать различные варианты решения проблем. </w:t>
      </w:r>
    </w:p>
    <w:p w14:paraId="7228E21C" w14:textId="57EF71B4" w:rsidR="00900586" w:rsidRPr="00CC058C" w:rsidRDefault="00B0195F" w:rsidP="00CC058C">
      <w:pPr>
        <w:pStyle w:val="a5"/>
        <w:spacing w:before="0" w:beforeAutospacing="0" w:after="0" w:afterAutospacing="0"/>
        <w:ind w:firstLine="709"/>
        <w:contextualSpacing/>
        <w:jc w:val="both"/>
        <w:rPr>
          <w:color w:val="000000"/>
          <w:sz w:val="28"/>
          <w:szCs w:val="28"/>
        </w:rPr>
      </w:pPr>
      <w:r w:rsidRPr="00CC058C">
        <w:rPr>
          <w:color w:val="000000"/>
          <w:sz w:val="28"/>
          <w:szCs w:val="28"/>
        </w:rPr>
        <w:t>С.М. Вишняков</w:t>
      </w:r>
      <w:r w:rsidR="00FB283B" w:rsidRPr="00CC058C">
        <w:rPr>
          <w:color w:val="000000"/>
          <w:sz w:val="28"/>
          <w:szCs w:val="28"/>
          <w:lang w:val="kk-KZ"/>
        </w:rPr>
        <w:t>а в сво</w:t>
      </w:r>
      <w:r w:rsidR="00D96711" w:rsidRPr="00CC058C">
        <w:rPr>
          <w:color w:val="000000"/>
          <w:sz w:val="28"/>
          <w:szCs w:val="28"/>
          <w:lang w:val="kk-KZ"/>
        </w:rPr>
        <w:t>ей</w:t>
      </w:r>
      <w:r w:rsidR="00FB283B" w:rsidRPr="00CC058C">
        <w:rPr>
          <w:color w:val="000000"/>
          <w:sz w:val="28"/>
          <w:szCs w:val="28"/>
          <w:lang w:val="kk-KZ"/>
        </w:rPr>
        <w:t xml:space="preserve"> работ</w:t>
      </w:r>
      <w:r w:rsidR="00D96711" w:rsidRPr="00CC058C">
        <w:rPr>
          <w:color w:val="000000"/>
          <w:sz w:val="28"/>
          <w:szCs w:val="28"/>
          <w:lang w:val="kk-KZ"/>
        </w:rPr>
        <w:t>е</w:t>
      </w:r>
      <w:r w:rsidR="00FB283B" w:rsidRPr="00CC058C">
        <w:rPr>
          <w:color w:val="000000"/>
          <w:sz w:val="28"/>
          <w:szCs w:val="28"/>
          <w:lang w:val="kk-KZ"/>
        </w:rPr>
        <w:t xml:space="preserve"> определяет данный метод как </w:t>
      </w:r>
      <w:r w:rsidRPr="00CC058C">
        <w:rPr>
          <w:color w:val="000000"/>
          <w:sz w:val="28"/>
          <w:szCs w:val="28"/>
        </w:rPr>
        <w:t>«включение в учебный процесс глубокого и детального исследования реальной или имитированной ситуации, выполняемого для того, чтобы выявить ее частные и/или общие характерные свойства» [</w:t>
      </w:r>
      <w:r w:rsidR="00AA5F95" w:rsidRPr="00CC058C">
        <w:rPr>
          <w:color w:val="000000"/>
          <w:sz w:val="28"/>
          <w:szCs w:val="28"/>
        </w:rPr>
        <w:t>1</w:t>
      </w:r>
      <w:r w:rsidR="006F0262" w:rsidRPr="00CC058C">
        <w:rPr>
          <w:color w:val="000000"/>
          <w:sz w:val="28"/>
          <w:szCs w:val="28"/>
        </w:rPr>
        <w:t>1</w:t>
      </w:r>
      <w:r w:rsidR="000526E9" w:rsidRPr="000526E9">
        <w:rPr>
          <w:color w:val="000000"/>
          <w:sz w:val="28"/>
          <w:szCs w:val="28"/>
        </w:rPr>
        <w:t>8</w:t>
      </w:r>
      <w:r w:rsidRPr="00CC058C">
        <w:rPr>
          <w:color w:val="000000"/>
          <w:sz w:val="28"/>
          <w:szCs w:val="28"/>
        </w:rPr>
        <w:t>].</w:t>
      </w:r>
    </w:p>
    <w:p w14:paraId="6A6AF981" w14:textId="1950A35C" w:rsidR="00900586" w:rsidRPr="00CC058C" w:rsidRDefault="00FB283B" w:rsidP="00CC058C">
      <w:pPr>
        <w:pStyle w:val="a5"/>
        <w:spacing w:before="0" w:beforeAutospacing="0" w:after="0" w:afterAutospacing="0"/>
        <w:ind w:firstLine="709"/>
        <w:contextualSpacing/>
        <w:jc w:val="both"/>
        <w:rPr>
          <w:color w:val="000000"/>
          <w:sz w:val="28"/>
          <w:szCs w:val="28"/>
        </w:rPr>
      </w:pPr>
      <w:r w:rsidRPr="00CC058C">
        <w:rPr>
          <w:color w:val="000000"/>
          <w:sz w:val="28"/>
          <w:szCs w:val="28"/>
          <w:lang w:val="kk-KZ"/>
        </w:rPr>
        <w:t>Использование м</w:t>
      </w:r>
      <w:proofErr w:type="spellStart"/>
      <w:r w:rsidRPr="00CC058C">
        <w:rPr>
          <w:color w:val="000000"/>
          <w:sz w:val="28"/>
          <w:szCs w:val="28"/>
        </w:rPr>
        <w:t>етод</w:t>
      </w:r>
      <w:proofErr w:type="spellEnd"/>
      <w:r w:rsidRPr="00CC058C">
        <w:rPr>
          <w:color w:val="000000"/>
          <w:sz w:val="28"/>
          <w:szCs w:val="28"/>
          <w:lang w:val="kk-KZ"/>
        </w:rPr>
        <w:t>а</w:t>
      </w:r>
      <w:r w:rsidRPr="00CC058C">
        <w:rPr>
          <w:color w:val="000000"/>
          <w:sz w:val="28"/>
          <w:szCs w:val="28"/>
        </w:rPr>
        <w:t xml:space="preserve"> решения ситуационных задач</w:t>
      </w:r>
      <w:r w:rsidRPr="00CC058C">
        <w:rPr>
          <w:color w:val="000000"/>
          <w:sz w:val="28"/>
          <w:szCs w:val="28"/>
          <w:lang w:val="kk-KZ"/>
        </w:rPr>
        <w:t xml:space="preserve"> в процессе обучения вычислительной информатике </w:t>
      </w:r>
      <w:r w:rsidR="00900586" w:rsidRPr="00CC058C">
        <w:rPr>
          <w:color w:val="000000"/>
          <w:sz w:val="28"/>
          <w:szCs w:val="28"/>
        </w:rPr>
        <w:t xml:space="preserve">позволяет </w:t>
      </w:r>
      <w:r w:rsidRPr="00CC058C">
        <w:rPr>
          <w:color w:val="000000"/>
          <w:sz w:val="28"/>
          <w:szCs w:val="28"/>
        </w:rPr>
        <w:t>формировать</w:t>
      </w:r>
      <w:r w:rsidR="00900586" w:rsidRPr="00CC058C">
        <w:rPr>
          <w:color w:val="000000"/>
          <w:sz w:val="28"/>
          <w:szCs w:val="28"/>
        </w:rPr>
        <w:t xml:space="preserve"> у </w:t>
      </w:r>
      <w:r w:rsidRPr="00CC058C">
        <w:rPr>
          <w:color w:val="000000"/>
          <w:sz w:val="28"/>
          <w:szCs w:val="28"/>
        </w:rPr>
        <w:t>студентов</w:t>
      </w:r>
      <w:r w:rsidR="00900586" w:rsidRPr="00CC058C">
        <w:rPr>
          <w:color w:val="000000"/>
          <w:sz w:val="28"/>
          <w:szCs w:val="28"/>
        </w:rPr>
        <w:t xml:space="preserve"> </w:t>
      </w:r>
      <w:r w:rsidR="00900586" w:rsidRPr="00CC058C">
        <w:rPr>
          <w:color w:val="000000"/>
          <w:sz w:val="28"/>
          <w:szCs w:val="28"/>
        </w:rPr>
        <w:lastRenderedPageBreak/>
        <w:t>самостоятельность и инициативность, умение ориентироваться в широком круге вопросов.</w:t>
      </w:r>
    </w:p>
    <w:p w14:paraId="045633CD" w14:textId="22808B6E" w:rsidR="00B11416" w:rsidRPr="00CC058C" w:rsidRDefault="00B11416" w:rsidP="00CC058C">
      <w:pPr>
        <w:pStyle w:val="a5"/>
        <w:spacing w:before="0" w:beforeAutospacing="0" w:after="0" w:afterAutospacing="0"/>
        <w:ind w:firstLine="709"/>
        <w:contextualSpacing/>
        <w:jc w:val="both"/>
        <w:rPr>
          <w:color w:val="000000"/>
          <w:sz w:val="28"/>
          <w:szCs w:val="28"/>
          <w:lang w:val="kk-KZ"/>
        </w:rPr>
      </w:pPr>
      <w:r w:rsidRPr="00CC058C">
        <w:rPr>
          <w:color w:val="000000"/>
          <w:sz w:val="28"/>
          <w:szCs w:val="28"/>
          <w:lang w:val="kk-KZ"/>
        </w:rPr>
        <w:t xml:space="preserve">Приведем некоторые из возможных тем проектов по </w:t>
      </w:r>
      <w:r w:rsidR="00A70AAA" w:rsidRPr="00CC058C">
        <w:rPr>
          <w:color w:val="000000"/>
          <w:sz w:val="28"/>
          <w:szCs w:val="28"/>
          <w:lang w:val="kk-KZ"/>
        </w:rPr>
        <w:t>вычислительной информатике</w:t>
      </w:r>
      <w:r w:rsidRPr="00CC058C">
        <w:rPr>
          <w:color w:val="000000"/>
          <w:sz w:val="28"/>
          <w:szCs w:val="28"/>
          <w:lang w:val="kk-KZ"/>
        </w:rPr>
        <w:t xml:space="preserve">: </w:t>
      </w:r>
    </w:p>
    <w:p w14:paraId="7A0DF93D" w14:textId="5C13C1FE" w:rsidR="00B11416" w:rsidRPr="00CC058C" w:rsidRDefault="00B11416" w:rsidP="00CC058C">
      <w:pPr>
        <w:pStyle w:val="a5"/>
        <w:spacing w:before="0" w:beforeAutospacing="0" w:after="0" w:afterAutospacing="0"/>
        <w:ind w:firstLine="709"/>
        <w:contextualSpacing/>
        <w:jc w:val="both"/>
        <w:rPr>
          <w:color w:val="000000"/>
          <w:sz w:val="28"/>
          <w:szCs w:val="28"/>
          <w:lang w:val="kk-KZ"/>
        </w:rPr>
      </w:pPr>
      <w:r w:rsidRPr="00CC058C">
        <w:rPr>
          <w:color w:val="000000"/>
          <w:sz w:val="28"/>
          <w:szCs w:val="28"/>
          <w:lang w:val="kk-KZ"/>
        </w:rPr>
        <w:t xml:space="preserve">1. Разработка цифрового образовательного ресурса в Python (или в MathCAD) для решения систем </w:t>
      </w:r>
      <w:r w:rsidR="00EA711D" w:rsidRPr="00CC058C">
        <w:rPr>
          <w:color w:val="000000"/>
          <w:sz w:val="28"/>
          <w:szCs w:val="28"/>
          <w:lang w:val="kk-KZ"/>
        </w:rPr>
        <w:t xml:space="preserve">алгебраических </w:t>
      </w:r>
      <w:r w:rsidRPr="00CC058C">
        <w:rPr>
          <w:color w:val="000000"/>
          <w:sz w:val="28"/>
          <w:szCs w:val="28"/>
          <w:lang w:val="kk-KZ"/>
        </w:rPr>
        <w:t xml:space="preserve">линейных уравнений с произвольной матрицей коэффициентов, включающую справочный материал, задачник и калькулятор. Работа над ним позволит обобщить материал для получения целостного представления об изучаемой теме. Результат работы может быть применен на практике, как в учебном процессе, так и в научных исследованиях. </w:t>
      </w:r>
    </w:p>
    <w:p w14:paraId="051F9B17" w14:textId="166579EA" w:rsidR="00B11416" w:rsidRPr="00CC058C" w:rsidRDefault="00CC058C" w:rsidP="00CC058C">
      <w:pPr>
        <w:pStyle w:val="a5"/>
        <w:spacing w:before="0" w:beforeAutospacing="0" w:after="0" w:afterAutospacing="0"/>
        <w:ind w:firstLine="709"/>
        <w:contextualSpacing/>
        <w:jc w:val="both"/>
        <w:rPr>
          <w:color w:val="000000"/>
          <w:sz w:val="28"/>
          <w:szCs w:val="28"/>
          <w:lang w:val="kk-KZ"/>
        </w:rPr>
      </w:pPr>
      <w:r>
        <w:rPr>
          <w:color w:val="000000"/>
          <w:sz w:val="28"/>
          <w:szCs w:val="28"/>
          <w:lang w:val="kk-KZ"/>
        </w:rPr>
        <w:t xml:space="preserve">2. </w:t>
      </w:r>
      <w:r w:rsidR="00B11416" w:rsidRPr="00CC058C">
        <w:rPr>
          <w:color w:val="000000"/>
          <w:sz w:val="28"/>
          <w:szCs w:val="28"/>
          <w:lang w:val="kk-KZ"/>
        </w:rPr>
        <w:t xml:space="preserve">Разработка и реализация параллельных алгоритмов решения систем </w:t>
      </w:r>
      <w:r w:rsidR="00EA711D" w:rsidRPr="00CC058C">
        <w:rPr>
          <w:color w:val="000000"/>
          <w:sz w:val="28"/>
          <w:szCs w:val="28"/>
          <w:lang w:val="kk-KZ"/>
        </w:rPr>
        <w:t xml:space="preserve">алгебраических </w:t>
      </w:r>
      <w:r w:rsidR="00B11416" w:rsidRPr="00CC058C">
        <w:rPr>
          <w:color w:val="000000"/>
          <w:sz w:val="28"/>
          <w:szCs w:val="28"/>
          <w:lang w:val="kk-KZ"/>
        </w:rPr>
        <w:t>линейных уравнений с произвольной матрицей коэффициентов. Оценка их эффективности.</w:t>
      </w:r>
    </w:p>
    <w:p w14:paraId="288D73A2" w14:textId="3DD62042" w:rsidR="00B11416" w:rsidRPr="00CC058C" w:rsidRDefault="00CC058C" w:rsidP="00CC058C">
      <w:pPr>
        <w:pStyle w:val="a5"/>
        <w:spacing w:before="0" w:beforeAutospacing="0" w:after="0" w:afterAutospacing="0"/>
        <w:ind w:firstLine="709"/>
        <w:contextualSpacing/>
        <w:jc w:val="both"/>
        <w:rPr>
          <w:color w:val="000000"/>
          <w:sz w:val="28"/>
          <w:szCs w:val="28"/>
          <w:lang w:val="kk-KZ"/>
        </w:rPr>
      </w:pPr>
      <w:r>
        <w:rPr>
          <w:color w:val="000000"/>
          <w:sz w:val="28"/>
          <w:szCs w:val="28"/>
          <w:lang w:val="kk-KZ"/>
        </w:rPr>
        <w:t xml:space="preserve">3. </w:t>
      </w:r>
      <w:r w:rsidR="00B11416" w:rsidRPr="00CC058C">
        <w:rPr>
          <w:color w:val="000000"/>
          <w:sz w:val="28"/>
          <w:szCs w:val="28"/>
          <w:lang w:val="kk-KZ"/>
        </w:rPr>
        <w:t>Элементы вычислительной информатики в курсе школьной информатики. Эта и подобная ей темы имеют более выраженную профессиональную направленность.</w:t>
      </w:r>
    </w:p>
    <w:p w14:paraId="0212D0BF" w14:textId="273C980E" w:rsidR="00B11416" w:rsidRPr="00CC058C" w:rsidRDefault="00B11416" w:rsidP="00CC058C">
      <w:pPr>
        <w:pStyle w:val="a5"/>
        <w:spacing w:before="0" w:beforeAutospacing="0" w:after="0" w:afterAutospacing="0"/>
        <w:ind w:firstLine="709"/>
        <w:contextualSpacing/>
        <w:jc w:val="both"/>
        <w:rPr>
          <w:color w:val="000000"/>
          <w:sz w:val="28"/>
          <w:szCs w:val="28"/>
          <w:lang w:val="kk-KZ"/>
        </w:rPr>
      </w:pPr>
      <w:r w:rsidRPr="00CC058C">
        <w:rPr>
          <w:color w:val="000000"/>
          <w:sz w:val="28"/>
          <w:szCs w:val="28"/>
          <w:lang w:val="kk-KZ"/>
        </w:rPr>
        <w:t xml:space="preserve">Аналогичные задания разработаны и предлагаются студентам при обучении и другим разделам содержания подготовки будущих учителей в области вычислительной информатики.  </w:t>
      </w:r>
    </w:p>
    <w:p w14:paraId="18BF43FB" w14:textId="6CCEED63" w:rsidR="00DD6B6E" w:rsidRPr="00CC058C" w:rsidRDefault="006B1518" w:rsidP="00CC058C">
      <w:pPr>
        <w:pStyle w:val="a5"/>
        <w:spacing w:before="0" w:beforeAutospacing="0" w:after="0" w:afterAutospacing="0"/>
        <w:ind w:firstLine="709"/>
        <w:contextualSpacing/>
        <w:jc w:val="both"/>
        <w:rPr>
          <w:color w:val="000000"/>
          <w:sz w:val="28"/>
          <w:szCs w:val="28"/>
          <w:lang w:val="kk-KZ"/>
        </w:rPr>
      </w:pPr>
      <w:r w:rsidRPr="00CC058C">
        <w:rPr>
          <w:color w:val="000000"/>
          <w:sz w:val="28"/>
          <w:szCs w:val="28"/>
          <w:lang w:val="kk-KZ"/>
        </w:rPr>
        <w:t xml:space="preserve">Использование </w:t>
      </w:r>
      <w:r w:rsidR="001345E4" w:rsidRPr="00CC058C">
        <w:rPr>
          <w:color w:val="000000"/>
          <w:sz w:val="28"/>
          <w:szCs w:val="28"/>
          <w:lang w:val="kk-KZ"/>
        </w:rPr>
        <w:t>выше описанных</w:t>
      </w:r>
      <w:r w:rsidRPr="00CC058C">
        <w:rPr>
          <w:color w:val="000000"/>
          <w:sz w:val="28"/>
          <w:szCs w:val="28"/>
          <w:lang w:val="kk-KZ"/>
        </w:rPr>
        <w:t xml:space="preserve"> методов обучения, ориентированных на групповую работу учащихся, способствует развитию таких их качеств, как умение работать в команде, объективно подходить к оценке своих достижений, умение ориентироваться в огромном потоке информации, умение анализировать и самостоятельно делать выводы и заключения</w:t>
      </w:r>
      <w:r w:rsidRPr="00CC058C">
        <w:rPr>
          <w:sz w:val="28"/>
          <w:szCs w:val="28"/>
        </w:rPr>
        <w:t>.</w:t>
      </w:r>
    </w:p>
    <w:p w14:paraId="15C96C26" w14:textId="4FFAD459" w:rsidR="000C463C" w:rsidRPr="00CC058C" w:rsidRDefault="00A13343" w:rsidP="00CC058C">
      <w:pPr>
        <w:pStyle w:val="a5"/>
        <w:spacing w:before="0" w:beforeAutospacing="0" w:after="0" w:afterAutospacing="0"/>
        <w:ind w:firstLine="709"/>
        <w:contextualSpacing/>
        <w:jc w:val="both"/>
        <w:rPr>
          <w:color w:val="000000"/>
          <w:sz w:val="28"/>
          <w:szCs w:val="28"/>
          <w:lang w:val="kk-KZ"/>
        </w:rPr>
      </w:pPr>
      <w:r w:rsidRPr="001E620C">
        <w:rPr>
          <w:color w:val="000000"/>
          <w:sz w:val="28"/>
          <w:szCs w:val="28"/>
          <w:lang w:val="kk-KZ"/>
        </w:rPr>
        <w:t>Данные</w:t>
      </w:r>
      <w:r w:rsidR="00E44636" w:rsidRPr="001E620C">
        <w:rPr>
          <w:color w:val="000000"/>
          <w:sz w:val="28"/>
          <w:szCs w:val="28"/>
          <w:lang w:val="kk-KZ"/>
        </w:rPr>
        <w:t xml:space="preserve"> методы </w:t>
      </w:r>
      <w:r w:rsidR="00EA711D" w:rsidRPr="001E620C">
        <w:rPr>
          <w:color w:val="000000"/>
          <w:sz w:val="28"/>
          <w:szCs w:val="28"/>
          <w:lang w:val="kk-KZ"/>
        </w:rPr>
        <w:t>равны</w:t>
      </w:r>
      <w:r w:rsidR="00E44636" w:rsidRPr="001E620C">
        <w:rPr>
          <w:color w:val="000000"/>
          <w:sz w:val="28"/>
          <w:szCs w:val="28"/>
          <w:lang w:val="kk-KZ"/>
        </w:rPr>
        <w:t xml:space="preserve">, </w:t>
      </w:r>
      <w:r w:rsidR="00EA711D" w:rsidRPr="001E620C">
        <w:rPr>
          <w:color w:val="000000"/>
          <w:sz w:val="28"/>
          <w:szCs w:val="28"/>
          <w:lang w:val="kk-KZ"/>
        </w:rPr>
        <w:t>гармонично</w:t>
      </w:r>
      <w:r w:rsidR="00E44636" w:rsidRPr="001E620C">
        <w:rPr>
          <w:color w:val="000000"/>
          <w:sz w:val="28"/>
          <w:szCs w:val="28"/>
          <w:lang w:val="kk-KZ"/>
        </w:rPr>
        <w:t xml:space="preserve"> дополняют </w:t>
      </w:r>
      <w:r w:rsidR="00EA711D" w:rsidRPr="001E620C">
        <w:rPr>
          <w:color w:val="000000"/>
          <w:sz w:val="28"/>
          <w:szCs w:val="28"/>
          <w:lang w:val="kk-KZ"/>
        </w:rPr>
        <w:t xml:space="preserve">один другого </w:t>
      </w:r>
      <w:r w:rsidR="00E44636" w:rsidRPr="001E620C">
        <w:rPr>
          <w:color w:val="000000"/>
          <w:sz w:val="28"/>
          <w:szCs w:val="28"/>
          <w:lang w:val="kk-KZ"/>
        </w:rPr>
        <w:t xml:space="preserve">в </w:t>
      </w:r>
      <w:r w:rsidR="001E620C" w:rsidRPr="001E620C">
        <w:rPr>
          <w:color w:val="000000"/>
          <w:sz w:val="28"/>
          <w:szCs w:val="28"/>
          <w:lang w:val="kk-KZ"/>
        </w:rPr>
        <w:t xml:space="preserve">соответствии с </w:t>
      </w:r>
      <w:r w:rsidR="00E44636" w:rsidRPr="001E620C">
        <w:rPr>
          <w:color w:val="000000"/>
          <w:sz w:val="28"/>
          <w:szCs w:val="28"/>
          <w:lang w:val="kk-KZ"/>
        </w:rPr>
        <w:t>содержани</w:t>
      </w:r>
      <w:r w:rsidR="001E620C" w:rsidRPr="001E620C">
        <w:rPr>
          <w:color w:val="000000"/>
          <w:sz w:val="28"/>
          <w:szCs w:val="28"/>
          <w:lang w:val="kk-KZ"/>
        </w:rPr>
        <w:t>ем</w:t>
      </w:r>
      <w:r w:rsidR="00E44636" w:rsidRPr="001E620C">
        <w:rPr>
          <w:color w:val="000000"/>
          <w:sz w:val="28"/>
          <w:szCs w:val="28"/>
          <w:lang w:val="kk-KZ"/>
        </w:rPr>
        <w:t xml:space="preserve">, </w:t>
      </w:r>
      <w:r w:rsidR="001E620C" w:rsidRPr="001E620C">
        <w:rPr>
          <w:color w:val="000000"/>
          <w:sz w:val="28"/>
          <w:szCs w:val="28"/>
          <w:lang w:val="kk-KZ"/>
        </w:rPr>
        <w:t>организационных</w:t>
      </w:r>
      <w:r w:rsidR="00E44636" w:rsidRPr="001E620C">
        <w:rPr>
          <w:color w:val="000000"/>
          <w:sz w:val="28"/>
          <w:szCs w:val="28"/>
          <w:lang w:val="kk-KZ"/>
        </w:rPr>
        <w:t xml:space="preserve"> форм обучения, </w:t>
      </w:r>
      <w:r w:rsidR="001E620C" w:rsidRPr="001E620C">
        <w:rPr>
          <w:color w:val="000000"/>
          <w:sz w:val="28"/>
          <w:szCs w:val="28"/>
          <w:lang w:val="kk-KZ"/>
        </w:rPr>
        <w:t>существующих</w:t>
      </w:r>
      <w:r w:rsidR="00E44636" w:rsidRPr="001E620C">
        <w:rPr>
          <w:color w:val="000000"/>
          <w:sz w:val="28"/>
          <w:szCs w:val="28"/>
          <w:lang w:val="kk-KZ"/>
        </w:rPr>
        <w:t xml:space="preserve"> средств обучения и материально-технических </w:t>
      </w:r>
      <w:r w:rsidR="001E620C" w:rsidRPr="001E620C">
        <w:rPr>
          <w:color w:val="000000"/>
          <w:sz w:val="28"/>
          <w:szCs w:val="28"/>
          <w:lang w:val="kk-KZ"/>
        </w:rPr>
        <w:t>обеспечении</w:t>
      </w:r>
      <w:r w:rsidR="00E44636" w:rsidRPr="001E620C">
        <w:rPr>
          <w:color w:val="000000"/>
          <w:sz w:val="28"/>
          <w:szCs w:val="28"/>
          <w:lang w:val="kk-KZ"/>
        </w:rPr>
        <w:t xml:space="preserve">, </w:t>
      </w:r>
      <w:r w:rsidR="001E620C" w:rsidRPr="001E620C">
        <w:rPr>
          <w:color w:val="000000"/>
          <w:sz w:val="28"/>
          <w:szCs w:val="28"/>
          <w:lang w:val="kk-KZ"/>
        </w:rPr>
        <w:t>применяемых</w:t>
      </w:r>
      <w:r w:rsidR="00E44636" w:rsidRPr="001E620C">
        <w:rPr>
          <w:color w:val="000000"/>
          <w:sz w:val="28"/>
          <w:szCs w:val="28"/>
          <w:lang w:val="kk-KZ"/>
        </w:rPr>
        <w:t xml:space="preserve"> в </w:t>
      </w:r>
      <w:r w:rsidR="001E620C" w:rsidRPr="001E620C">
        <w:rPr>
          <w:color w:val="000000"/>
          <w:sz w:val="28"/>
          <w:szCs w:val="28"/>
          <w:lang w:val="kk-KZ"/>
        </w:rPr>
        <w:t>преподавании</w:t>
      </w:r>
      <w:r w:rsidR="00E44636" w:rsidRPr="001E620C">
        <w:rPr>
          <w:color w:val="000000"/>
          <w:sz w:val="28"/>
          <w:szCs w:val="28"/>
          <w:lang w:val="kk-KZ"/>
        </w:rPr>
        <w:t xml:space="preserve"> вычислительной  информатике.</w:t>
      </w:r>
      <w:r w:rsidR="00E44636" w:rsidRPr="00CC058C">
        <w:rPr>
          <w:color w:val="000000"/>
          <w:sz w:val="28"/>
          <w:szCs w:val="28"/>
          <w:lang w:val="kk-KZ"/>
        </w:rPr>
        <w:t xml:space="preserve"> Следует отметить, что </w:t>
      </w:r>
      <w:r w:rsidR="00C36E2A" w:rsidRPr="00CC058C">
        <w:rPr>
          <w:color w:val="000000"/>
          <w:sz w:val="28"/>
          <w:szCs w:val="28"/>
          <w:lang w:val="kk-KZ"/>
        </w:rPr>
        <w:t>э</w:t>
      </w:r>
      <w:r w:rsidR="00521602" w:rsidRPr="00CC058C">
        <w:rPr>
          <w:color w:val="000000"/>
          <w:sz w:val="28"/>
          <w:szCs w:val="28"/>
          <w:lang w:val="kk-KZ"/>
        </w:rPr>
        <w:t xml:space="preserve">ффективная их реализации возможна с применением новых информационно-коммуникационных технологий, адекватных современному этапу научно-технического развития. </w:t>
      </w:r>
    </w:p>
    <w:p w14:paraId="6AD0E3BF" w14:textId="5CA70866" w:rsidR="007D5B7A" w:rsidRPr="00CC058C" w:rsidRDefault="00521602" w:rsidP="00CC058C">
      <w:pPr>
        <w:pStyle w:val="a5"/>
        <w:spacing w:before="0" w:beforeAutospacing="0" w:after="0" w:afterAutospacing="0"/>
        <w:ind w:firstLine="709"/>
        <w:contextualSpacing/>
        <w:jc w:val="both"/>
        <w:rPr>
          <w:color w:val="000000"/>
          <w:sz w:val="28"/>
          <w:szCs w:val="28"/>
          <w:lang w:val="kk-KZ"/>
        </w:rPr>
      </w:pPr>
      <w:r w:rsidRPr="00CC058C">
        <w:rPr>
          <w:color w:val="000000"/>
          <w:sz w:val="28"/>
          <w:szCs w:val="28"/>
          <w:lang w:val="kk-KZ"/>
        </w:rPr>
        <w:t xml:space="preserve">Одним из них является технология </w:t>
      </w:r>
      <w:r w:rsidR="00C36E2A" w:rsidRPr="00CC058C">
        <w:rPr>
          <w:color w:val="000000"/>
          <w:sz w:val="28"/>
          <w:szCs w:val="28"/>
          <w:lang w:val="kk-KZ"/>
        </w:rPr>
        <w:t>web-квест, которая все чаще используется в образовательном процессе. Данная технология, р</w:t>
      </w:r>
      <w:proofErr w:type="spellStart"/>
      <w:r w:rsidR="00C36E2A" w:rsidRPr="00CC058C">
        <w:rPr>
          <w:color w:val="000000"/>
          <w:sz w:val="28"/>
          <w:szCs w:val="28"/>
        </w:rPr>
        <w:t>азработанн</w:t>
      </w:r>
      <w:proofErr w:type="spellEnd"/>
      <w:r w:rsidR="00C36E2A" w:rsidRPr="00CC058C">
        <w:rPr>
          <w:color w:val="000000"/>
          <w:sz w:val="28"/>
          <w:szCs w:val="28"/>
          <w:lang w:val="kk-KZ"/>
        </w:rPr>
        <w:t>ая</w:t>
      </w:r>
      <w:r w:rsidR="00C36E2A" w:rsidRPr="00CC058C">
        <w:rPr>
          <w:color w:val="000000"/>
          <w:sz w:val="28"/>
          <w:szCs w:val="28"/>
        </w:rPr>
        <w:t xml:space="preserve"> в 1995 г. Берни Доджем, профессором образовательных технологий Университета Сан-Диего (США), </w:t>
      </w:r>
      <w:r w:rsidR="00C36E2A" w:rsidRPr="00CC058C">
        <w:rPr>
          <w:color w:val="000000"/>
          <w:sz w:val="28"/>
          <w:szCs w:val="28"/>
          <w:lang w:val="kk-KZ"/>
        </w:rPr>
        <w:t>представляет собой проблемные задания-проекты с элементами ролевой игры и предполагает работу с интернет-источниками, структурирование информации и рассмотрение учебной темы с разных ракурсов</w:t>
      </w:r>
      <w:r w:rsidR="000526E9" w:rsidRPr="000526E9">
        <w:rPr>
          <w:color w:val="000000"/>
          <w:sz w:val="28"/>
          <w:szCs w:val="28"/>
        </w:rPr>
        <w:t xml:space="preserve"> [118]</w:t>
      </w:r>
      <w:r w:rsidR="00C36E2A" w:rsidRPr="00CC058C">
        <w:rPr>
          <w:color w:val="000000"/>
          <w:sz w:val="28"/>
          <w:szCs w:val="28"/>
          <w:lang w:val="kk-KZ"/>
        </w:rPr>
        <w:t xml:space="preserve">. </w:t>
      </w:r>
    </w:p>
    <w:p w14:paraId="2953F4BE" w14:textId="61CC7302" w:rsidR="00C36E2A" w:rsidRPr="00CC058C" w:rsidRDefault="00C36E2A" w:rsidP="00CC058C">
      <w:pPr>
        <w:pStyle w:val="a5"/>
        <w:spacing w:before="0" w:beforeAutospacing="0" w:after="0" w:afterAutospacing="0"/>
        <w:ind w:firstLine="709"/>
        <w:contextualSpacing/>
        <w:jc w:val="both"/>
        <w:rPr>
          <w:color w:val="000000"/>
          <w:sz w:val="28"/>
          <w:szCs w:val="28"/>
        </w:rPr>
      </w:pPr>
      <w:r w:rsidRPr="00CC058C">
        <w:rPr>
          <w:color w:val="000000"/>
          <w:sz w:val="28"/>
          <w:szCs w:val="28"/>
        </w:rPr>
        <w:t>Проблеме использования веб-квестов в образовании посвящали</w:t>
      </w:r>
      <w:r w:rsidRPr="00CC058C">
        <w:rPr>
          <w:color w:val="000000"/>
          <w:sz w:val="28"/>
          <w:szCs w:val="28"/>
          <w:lang w:val="kk-KZ"/>
        </w:rPr>
        <w:t xml:space="preserve"> </w:t>
      </w:r>
      <w:r w:rsidRPr="00CC058C">
        <w:rPr>
          <w:color w:val="000000"/>
          <w:sz w:val="28"/>
          <w:szCs w:val="28"/>
        </w:rPr>
        <w:t xml:space="preserve">свои труды </w:t>
      </w:r>
      <w:r w:rsidR="00344106" w:rsidRPr="00CC058C">
        <w:rPr>
          <w:sz w:val="28"/>
          <w:szCs w:val="28"/>
          <w:lang w:val="kk-KZ"/>
        </w:rPr>
        <w:t>Бобровских О.Н.</w:t>
      </w:r>
      <w:r w:rsidRPr="00CC058C">
        <w:rPr>
          <w:color w:val="000000"/>
          <w:sz w:val="28"/>
          <w:szCs w:val="28"/>
        </w:rPr>
        <w:t xml:space="preserve">, </w:t>
      </w:r>
      <w:r w:rsidR="00344106" w:rsidRPr="00CC058C">
        <w:rPr>
          <w:sz w:val="28"/>
          <w:szCs w:val="28"/>
          <w:lang w:val="kk-KZ"/>
        </w:rPr>
        <w:t>Воронова Е.Н.</w:t>
      </w:r>
      <w:r w:rsidRPr="00CC058C">
        <w:rPr>
          <w:color w:val="000000"/>
          <w:sz w:val="28"/>
          <w:szCs w:val="28"/>
        </w:rPr>
        <w:t xml:space="preserve">, </w:t>
      </w:r>
      <w:r w:rsidR="00344106" w:rsidRPr="00CC058C">
        <w:rPr>
          <w:sz w:val="28"/>
          <w:szCs w:val="28"/>
          <w:lang w:val="kk-KZ"/>
        </w:rPr>
        <w:t>Ганеева А.Р.</w:t>
      </w:r>
      <w:r w:rsidRPr="00CC058C">
        <w:rPr>
          <w:color w:val="000000"/>
          <w:sz w:val="28"/>
          <w:szCs w:val="28"/>
        </w:rPr>
        <w:t>,</w:t>
      </w:r>
      <w:r w:rsidR="00344106" w:rsidRPr="00CC058C">
        <w:rPr>
          <w:color w:val="000000"/>
          <w:sz w:val="28"/>
          <w:szCs w:val="28"/>
        </w:rPr>
        <w:t xml:space="preserve"> </w:t>
      </w:r>
      <w:r w:rsidR="00344106" w:rsidRPr="00CC058C">
        <w:rPr>
          <w:sz w:val="28"/>
          <w:szCs w:val="28"/>
          <w:lang w:val="kk-KZ"/>
        </w:rPr>
        <w:t xml:space="preserve">Садовская Ж.И. </w:t>
      </w:r>
      <w:r w:rsidRPr="00CC058C">
        <w:rPr>
          <w:color w:val="000000"/>
          <w:sz w:val="28"/>
          <w:szCs w:val="28"/>
        </w:rPr>
        <w:t>[</w:t>
      </w:r>
      <w:r w:rsidR="00344106" w:rsidRPr="00CC058C">
        <w:rPr>
          <w:color w:val="000000"/>
          <w:sz w:val="28"/>
          <w:szCs w:val="28"/>
        </w:rPr>
        <w:t>1</w:t>
      </w:r>
      <w:r w:rsidR="006F0262" w:rsidRPr="00CC058C">
        <w:rPr>
          <w:color w:val="000000"/>
          <w:sz w:val="28"/>
          <w:szCs w:val="28"/>
        </w:rPr>
        <w:t>1</w:t>
      </w:r>
      <w:r w:rsidR="000526E9" w:rsidRPr="000526E9">
        <w:rPr>
          <w:color w:val="000000"/>
          <w:sz w:val="28"/>
          <w:szCs w:val="28"/>
        </w:rPr>
        <w:t>9</w:t>
      </w:r>
      <w:r w:rsidR="006F0262" w:rsidRPr="00CC058C">
        <w:rPr>
          <w:color w:val="000000"/>
          <w:sz w:val="28"/>
          <w:szCs w:val="28"/>
        </w:rPr>
        <w:t>-1</w:t>
      </w:r>
      <w:r w:rsidR="000526E9" w:rsidRPr="000526E9">
        <w:rPr>
          <w:color w:val="000000"/>
          <w:sz w:val="28"/>
          <w:szCs w:val="28"/>
        </w:rPr>
        <w:t>22</w:t>
      </w:r>
      <w:r w:rsidRPr="00CC058C">
        <w:rPr>
          <w:color w:val="000000"/>
          <w:sz w:val="28"/>
          <w:szCs w:val="28"/>
        </w:rPr>
        <w:t>].</w:t>
      </w:r>
    </w:p>
    <w:p w14:paraId="69E80D4B" w14:textId="06D2442A" w:rsidR="007D5B7A" w:rsidRPr="00707BC0" w:rsidRDefault="00707BC0" w:rsidP="00707BC0">
      <w:pPr>
        <w:pStyle w:val="a5"/>
        <w:spacing w:before="0" w:beforeAutospacing="0" w:after="0" w:afterAutospacing="0"/>
        <w:ind w:firstLine="709"/>
        <w:contextualSpacing/>
        <w:jc w:val="both"/>
        <w:rPr>
          <w:color w:val="000000"/>
          <w:sz w:val="28"/>
          <w:szCs w:val="28"/>
          <w:highlight w:val="yellow"/>
        </w:rPr>
      </w:pPr>
      <w:proofErr w:type="spellStart"/>
      <w:r w:rsidRPr="00707BC0">
        <w:rPr>
          <w:color w:val="000000"/>
          <w:sz w:val="28"/>
          <w:szCs w:val="28"/>
        </w:rPr>
        <w:t>Главн</w:t>
      </w:r>
      <w:proofErr w:type="spellEnd"/>
      <w:r>
        <w:rPr>
          <w:color w:val="000000"/>
          <w:sz w:val="28"/>
          <w:szCs w:val="28"/>
          <w:lang w:val="kk-KZ"/>
        </w:rPr>
        <w:t>ая</w:t>
      </w:r>
      <w:r w:rsidRPr="00707BC0">
        <w:rPr>
          <w:color w:val="000000"/>
          <w:sz w:val="28"/>
          <w:szCs w:val="28"/>
        </w:rPr>
        <w:t xml:space="preserve"> </w:t>
      </w:r>
      <w:r>
        <w:rPr>
          <w:color w:val="000000"/>
          <w:sz w:val="28"/>
          <w:szCs w:val="28"/>
          <w:lang w:val="kk-KZ"/>
        </w:rPr>
        <w:t xml:space="preserve">сущность </w:t>
      </w:r>
      <w:r w:rsidRPr="00707BC0">
        <w:rPr>
          <w:color w:val="000000"/>
          <w:sz w:val="28"/>
          <w:szCs w:val="28"/>
        </w:rPr>
        <w:t xml:space="preserve">данных вопросов в ходе преподавания </w:t>
      </w:r>
      <w:proofErr w:type="spellStart"/>
      <w:r w:rsidRPr="00707BC0">
        <w:rPr>
          <w:color w:val="000000"/>
          <w:sz w:val="28"/>
          <w:szCs w:val="28"/>
        </w:rPr>
        <w:t>вычисл</w:t>
      </w:r>
      <w:proofErr w:type="spellEnd"/>
      <w:r>
        <w:rPr>
          <w:color w:val="000000"/>
          <w:sz w:val="28"/>
          <w:szCs w:val="28"/>
          <w:lang w:val="kk-KZ"/>
        </w:rPr>
        <w:t>ительной</w:t>
      </w:r>
      <w:r w:rsidRPr="00707BC0">
        <w:rPr>
          <w:color w:val="000000"/>
          <w:sz w:val="28"/>
          <w:szCs w:val="28"/>
        </w:rPr>
        <w:t xml:space="preserve"> информатике – сосредоточить интерес будущих </w:t>
      </w:r>
      <w:r>
        <w:rPr>
          <w:color w:val="000000"/>
          <w:sz w:val="28"/>
          <w:szCs w:val="28"/>
          <w:lang w:val="kk-KZ"/>
        </w:rPr>
        <w:t>учителей</w:t>
      </w:r>
      <w:r w:rsidRPr="00707BC0">
        <w:rPr>
          <w:color w:val="000000"/>
          <w:sz w:val="28"/>
          <w:szCs w:val="28"/>
        </w:rPr>
        <w:t xml:space="preserve"> информатики в развитие познаний, умений</w:t>
      </w:r>
      <w:r>
        <w:rPr>
          <w:color w:val="000000"/>
          <w:sz w:val="28"/>
          <w:szCs w:val="28"/>
          <w:lang w:val="kk-KZ"/>
        </w:rPr>
        <w:t>,</w:t>
      </w:r>
      <w:r w:rsidRPr="00707BC0">
        <w:rPr>
          <w:color w:val="000000"/>
          <w:sz w:val="28"/>
          <w:szCs w:val="28"/>
        </w:rPr>
        <w:t xml:space="preserve"> а также</w:t>
      </w:r>
      <w:r>
        <w:rPr>
          <w:color w:val="000000"/>
          <w:sz w:val="28"/>
          <w:szCs w:val="28"/>
          <w:lang w:val="kk-KZ"/>
        </w:rPr>
        <w:t xml:space="preserve"> навыков</w:t>
      </w:r>
      <w:r w:rsidRPr="00707BC0">
        <w:rPr>
          <w:color w:val="000000"/>
          <w:sz w:val="28"/>
          <w:szCs w:val="28"/>
        </w:rPr>
        <w:t xml:space="preserve"> в сфере</w:t>
      </w:r>
      <w:r>
        <w:rPr>
          <w:color w:val="000000"/>
          <w:sz w:val="28"/>
          <w:szCs w:val="28"/>
          <w:lang w:val="kk-KZ"/>
        </w:rPr>
        <w:t xml:space="preserve"> </w:t>
      </w:r>
      <w:r w:rsidR="007D5B7A" w:rsidRPr="00CC058C">
        <w:rPr>
          <w:color w:val="000000"/>
          <w:sz w:val="28"/>
          <w:szCs w:val="28"/>
        </w:rPr>
        <w:t xml:space="preserve">вычислительной </w:t>
      </w:r>
      <w:r w:rsidR="007D5B7A" w:rsidRPr="00CC058C">
        <w:rPr>
          <w:color w:val="000000"/>
          <w:sz w:val="28"/>
          <w:szCs w:val="28"/>
        </w:rPr>
        <w:lastRenderedPageBreak/>
        <w:t xml:space="preserve">информатики, необходимых для осуществления информационно-вычислительной деятельности в будущей профессионально-педагогической работе. Что приводит к осознанию студентами их дальнейшей профессиональной деятельности в данной области. И то, что при выполнении заданий </w:t>
      </w:r>
      <w:proofErr w:type="spellStart"/>
      <w:r w:rsidR="007D5B7A" w:rsidRPr="00CC058C">
        <w:rPr>
          <w:color w:val="000000"/>
          <w:sz w:val="28"/>
          <w:szCs w:val="28"/>
        </w:rPr>
        <w:t>web</w:t>
      </w:r>
      <w:proofErr w:type="spellEnd"/>
      <w:r w:rsidR="007D5B7A" w:rsidRPr="00CC058C">
        <w:rPr>
          <w:color w:val="000000"/>
          <w:sz w:val="28"/>
          <w:szCs w:val="28"/>
        </w:rPr>
        <w:t>-квеста основная часть информации добывается через ресурсы Интернет, делает его привлекательным для учащихся, способствует повышению познавательной активности учащихся и мотивации к изучению учебного материала.</w:t>
      </w:r>
    </w:p>
    <w:p w14:paraId="0652DBDA" w14:textId="0CD9C23D" w:rsidR="007D5B7A" w:rsidRPr="00CC058C" w:rsidRDefault="007D5B7A" w:rsidP="00CC058C">
      <w:pPr>
        <w:pStyle w:val="a5"/>
        <w:spacing w:before="0" w:beforeAutospacing="0" w:after="0" w:afterAutospacing="0"/>
        <w:ind w:firstLine="709"/>
        <w:contextualSpacing/>
        <w:jc w:val="both"/>
        <w:rPr>
          <w:color w:val="000000"/>
          <w:sz w:val="28"/>
          <w:szCs w:val="28"/>
        </w:rPr>
      </w:pPr>
      <w:r w:rsidRPr="00CC058C">
        <w:rPr>
          <w:color w:val="000000"/>
          <w:sz w:val="28"/>
          <w:szCs w:val="28"/>
        </w:rPr>
        <w:t xml:space="preserve">Использование </w:t>
      </w:r>
      <w:proofErr w:type="spellStart"/>
      <w:r w:rsidRPr="00CC058C">
        <w:rPr>
          <w:color w:val="000000"/>
          <w:sz w:val="28"/>
          <w:szCs w:val="28"/>
        </w:rPr>
        <w:t>web</w:t>
      </w:r>
      <w:proofErr w:type="spellEnd"/>
      <w:r w:rsidRPr="00CC058C">
        <w:rPr>
          <w:color w:val="000000"/>
          <w:sz w:val="28"/>
          <w:szCs w:val="28"/>
        </w:rPr>
        <w:t xml:space="preserve">-квеста позволяет учащимся приобрести </w:t>
      </w:r>
      <w:r w:rsidR="00EE31AE">
        <w:rPr>
          <w:color w:val="000000"/>
          <w:sz w:val="28"/>
          <w:szCs w:val="28"/>
          <w:lang w:val="kk-KZ"/>
        </w:rPr>
        <w:t xml:space="preserve">практический опыт </w:t>
      </w:r>
      <w:r w:rsidRPr="00CC058C">
        <w:rPr>
          <w:color w:val="000000"/>
          <w:sz w:val="28"/>
          <w:szCs w:val="28"/>
        </w:rPr>
        <w:t xml:space="preserve">самостоятельной </w:t>
      </w:r>
      <w:r w:rsidR="00EE31AE">
        <w:rPr>
          <w:color w:val="000000"/>
          <w:sz w:val="28"/>
          <w:szCs w:val="28"/>
          <w:lang w:val="kk-KZ"/>
        </w:rPr>
        <w:t>работы</w:t>
      </w:r>
      <w:r w:rsidRPr="00CC058C">
        <w:rPr>
          <w:color w:val="000000"/>
          <w:sz w:val="28"/>
          <w:szCs w:val="28"/>
        </w:rPr>
        <w:t xml:space="preserve"> и </w:t>
      </w:r>
      <w:r w:rsidR="00EE31AE">
        <w:rPr>
          <w:color w:val="000000"/>
          <w:sz w:val="28"/>
          <w:szCs w:val="28"/>
          <w:lang w:val="kk-KZ"/>
        </w:rPr>
        <w:t xml:space="preserve">индивидуальной </w:t>
      </w:r>
      <w:r w:rsidRPr="00CC058C">
        <w:rPr>
          <w:color w:val="000000"/>
          <w:sz w:val="28"/>
          <w:szCs w:val="28"/>
        </w:rPr>
        <w:t xml:space="preserve">ответственности, т.е. ключевые компетентности, определяющие качество современного образования, а также способствует развитию навыков работы в команде, навыков публичных выступлений, развитию информационно-вычислительной компетентности через практическую деятельность при выполнении заданий </w:t>
      </w:r>
      <w:proofErr w:type="spellStart"/>
      <w:r w:rsidRPr="00CC058C">
        <w:rPr>
          <w:color w:val="000000"/>
          <w:sz w:val="28"/>
          <w:szCs w:val="28"/>
        </w:rPr>
        <w:t>web</w:t>
      </w:r>
      <w:proofErr w:type="spellEnd"/>
      <w:r w:rsidRPr="00CC058C">
        <w:rPr>
          <w:color w:val="000000"/>
          <w:sz w:val="28"/>
          <w:szCs w:val="28"/>
        </w:rPr>
        <w:t>-квеста.</w:t>
      </w:r>
    </w:p>
    <w:p w14:paraId="33C8F95C" w14:textId="3252375A" w:rsidR="007D5B7A" w:rsidRPr="00CC058C" w:rsidRDefault="007D5B7A" w:rsidP="00CC058C">
      <w:pPr>
        <w:pStyle w:val="a5"/>
        <w:spacing w:before="0" w:beforeAutospacing="0" w:after="0" w:afterAutospacing="0"/>
        <w:ind w:firstLine="709"/>
        <w:contextualSpacing/>
        <w:jc w:val="both"/>
        <w:rPr>
          <w:color w:val="000000"/>
          <w:sz w:val="28"/>
          <w:szCs w:val="28"/>
        </w:rPr>
      </w:pPr>
      <w:r w:rsidRPr="00CC058C">
        <w:rPr>
          <w:color w:val="000000"/>
          <w:sz w:val="28"/>
          <w:szCs w:val="28"/>
        </w:rPr>
        <w:t xml:space="preserve">Различают два типа </w:t>
      </w:r>
      <w:proofErr w:type="spellStart"/>
      <w:r w:rsidRPr="00CC058C">
        <w:rPr>
          <w:color w:val="000000"/>
          <w:sz w:val="28"/>
          <w:szCs w:val="28"/>
        </w:rPr>
        <w:t>web</w:t>
      </w:r>
      <w:proofErr w:type="spellEnd"/>
      <w:r w:rsidRPr="00CC058C">
        <w:rPr>
          <w:color w:val="000000"/>
          <w:sz w:val="28"/>
          <w:szCs w:val="28"/>
        </w:rPr>
        <w:t xml:space="preserve">-квестов: для кратковременной и длительной работы учащихся. </w:t>
      </w:r>
    </w:p>
    <w:p w14:paraId="40131CFB" w14:textId="77777777" w:rsidR="007D5B7A" w:rsidRPr="00CC058C" w:rsidRDefault="007D5B7A" w:rsidP="00CC058C">
      <w:pPr>
        <w:pStyle w:val="a5"/>
        <w:spacing w:before="0" w:beforeAutospacing="0" w:after="0" w:afterAutospacing="0"/>
        <w:ind w:firstLine="709"/>
        <w:contextualSpacing/>
        <w:jc w:val="both"/>
        <w:rPr>
          <w:color w:val="000000"/>
          <w:sz w:val="28"/>
          <w:szCs w:val="28"/>
        </w:rPr>
      </w:pPr>
      <w:r w:rsidRPr="00CC058C">
        <w:rPr>
          <w:color w:val="000000"/>
          <w:sz w:val="28"/>
          <w:szCs w:val="28"/>
        </w:rPr>
        <w:t xml:space="preserve">Рассмотрим некоторые из подобных </w:t>
      </w:r>
      <w:proofErr w:type="spellStart"/>
      <w:r w:rsidRPr="00CC058C">
        <w:rPr>
          <w:color w:val="000000"/>
          <w:sz w:val="28"/>
          <w:szCs w:val="28"/>
        </w:rPr>
        <w:t>web</w:t>
      </w:r>
      <w:proofErr w:type="spellEnd"/>
      <w:r w:rsidRPr="00CC058C">
        <w:rPr>
          <w:color w:val="000000"/>
          <w:sz w:val="28"/>
          <w:szCs w:val="28"/>
        </w:rPr>
        <w:t>-квестов по вычислительной информатике.</w:t>
      </w:r>
    </w:p>
    <w:p w14:paraId="384BABDD" w14:textId="77777777" w:rsidR="007D5B7A" w:rsidRPr="00CC058C" w:rsidRDefault="007D5B7A" w:rsidP="00CC058C">
      <w:pPr>
        <w:pStyle w:val="a5"/>
        <w:spacing w:before="0" w:beforeAutospacing="0" w:after="0" w:afterAutospacing="0"/>
        <w:ind w:firstLine="709"/>
        <w:contextualSpacing/>
        <w:jc w:val="both"/>
        <w:rPr>
          <w:color w:val="000000"/>
          <w:sz w:val="28"/>
          <w:szCs w:val="28"/>
        </w:rPr>
      </w:pPr>
      <w:r w:rsidRPr="00CC058C">
        <w:rPr>
          <w:color w:val="000000"/>
          <w:sz w:val="28"/>
          <w:szCs w:val="28"/>
        </w:rPr>
        <w:t>Тема: Численные методы решения нелинейных уравнений с одной переменной (продолжительность работы 3 недели).</w:t>
      </w:r>
    </w:p>
    <w:p w14:paraId="4A0D1F97" w14:textId="77777777" w:rsidR="007D5B7A" w:rsidRPr="00CC058C" w:rsidRDefault="007D5B7A" w:rsidP="00CC058C">
      <w:pPr>
        <w:pStyle w:val="a5"/>
        <w:spacing w:before="0" w:beforeAutospacing="0" w:after="0" w:afterAutospacing="0"/>
        <w:ind w:firstLine="709"/>
        <w:contextualSpacing/>
        <w:jc w:val="both"/>
        <w:rPr>
          <w:color w:val="000000"/>
          <w:sz w:val="28"/>
          <w:szCs w:val="28"/>
        </w:rPr>
      </w:pPr>
      <w:r w:rsidRPr="00CC058C">
        <w:rPr>
          <w:color w:val="000000"/>
          <w:sz w:val="28"/>
          <w:szCs w:val="28"/>
        </w:rPr>
        <w:t>Многие задачи исследования различных объектов и явлений с помощью математических моделей приводят к необходимости решения нелинейных уравнений с одной переменной. Подавляющее большинство из них не могут быть решены аналитически. На практике корни таких уравнений вычисляются приближенно, с заданной точностью (погрешностью), что затруднительно без применения численных методов.</w:t>
      </w:r>
    </w:p>
    <w:p w14:paraId="7481C9AE" w14:textId="77777777" w:rsidR="007D5B7A" w:rsidRPr="00CC058C" w:rsidRDefault="007D5B7A" w:rsidP="00CC058C">
      <w:pPr>
        <w:pStyle w:val="a5"/>
        <w:spacing w:before="0" w:beforeAutospacing="0" w:after="0" w:afterAutospacing="0"/>
        <w:ind w:firstLine="709"/>
        <w:contextualSpacing/>
        <w:jc w:val="both"/>
        <w:rPr>
          <w:color w:val="000000"/>
          <w:sz w:val="28"/>
          <w:szCs w:val="28"/>
        </w:rPr>
      </w:pPr>
      <w:r w:rsidRPr="00CC058C">
        <w:rPr>
          <w:color w:val="000000"/>
          <w:sz w:val="28"/>
          <w:szCs w:val="28"/>
        </w:rPr>
        <w:t>Цель: развить познавательный интерес обучающихся к изучению темы, сформировать знания, умения и навыки численного решения нелинейных уравнений с одной переменной» с применением современной вычислительной техники и программного обеспечения; умение обосновать возникающую при этом погрешность результата; развить информационно-вычислительную компетентность.</w:t>
      </w:r>
    </w:p>
    <w:p w14:paraId="322312A5" w14:textId="691002E5" w:rsidR="007D5B7A" w:rsidRPr="00CC058C" w:rsidRDefault="007D5B7A" w:rsidP="00CC058C">
      <w:pPr>
        <w:pStyle w:val="a5"/>
        <w:spacing w:before="0" w:beforeAutospacing="0" w:after="0" w:afterAutospacing="0"/>
        <w:ind w:firstLine="709"/>
        <w:contextualSpacing/>
        <w:jc w:val="both"/>
        <w:rPr>
          <w:color w:val="000000"/>
          <w:sz w:val="28"/>
          <w:szCs w:val="28"/>
        </w:rPr>
      </w:pPr>
      <w:r w:rsidRPr="00CC058C">
        <w:rPr>
          <w:color w:val="000000"/>
          <w:sz w:val="28"/>
          <w:szCs w:val="28"/>
        </w:rPr>
        <w:t xml:space="preserve">Чтобы перейти к изучению данной темы, Полезным будет осуществить небольшой экскурс в историю, </w:t>
      </w:r>
      <w:proofErr w:type="gramStart"/>
      <w:r w:rsidRPr="00CC058C">
        <w:rPr>
          <w:color w:val="000000"/>
          <w:sz w:val="28"/>
          <w:szCs w:val="28"/>
        </w:rPr>
        <w:t>показать</w:t>
      </w:r>
      <w:proofErr w:type="gramEnd"/>
      <w:r w:rsidRPr="00CC058C">
        <w:rPr>
          <w:color w:val="000000"/>
          <w:sz w:val="28"/>
          <w:szCs w:val="28"/>
        </w:rPr>
        <w:t xml:space="preserve"> где и когда современному человеку приходится решать нелинейные уравнения. Рассмотреть примеры, приводящие в процессе математического моделирования к решению нелинейных уравнений с одной переменной, познакомиться с наиболее распространенными методами ее решения. Для каждого из рассмотренных методов составить блок-схему и программу для реализации на компьютере</w:t>
      </w:r>
      <w:r w:rsidR="00C0137C" w:rsidRPr="00CC058C">
        <w:rPr>
          <w:color w:val="000000"/>
          <w:sz w:val="28"/>
          <w:szCs w:val="28"/>
        </w:rPr>
        <w:t xml:space="preserve"> [1</w:t>
      </w:r>
      <w:r w:rsidR="000526E9" w:rsidRPr="000526E9">
        <w:rPr>
          <w:color w:val="000000"/>
          <w:sz w:val="28"/>
          <w:szCs w:val="28"/>
        </w:rPr>
        <w:t>23</w:t>
      </w:r>
      <w:r w:rsidR="00C0137C" w:rsidRPr="00CC058C">
        <w:rPr>
          <w:color w:val="000000"/>
          <w:sz w:val="28"/>
          <w:szCs w:val="28"/>
        </w:rPr>
        <w:t>]</w:t>
      </w:r>
      <w:r w:rsidRPr="00CC058C">
        <w:rPr>
          <w:color w:val="000000"/>
          <w:sz w:val="28"/>
          <w:szCs w:val="28"/>
        </w:rPr>
        <w:t>.</w:t>
      </w:r>
    </w:p>
    <w:p w14:paraId="068F164B" w14:textId="77777777" w:rsidR="007D5B7A" w:rsidRPr="00CC058C" w:rsidRDefault="007D5B7A" w:rsidP="00CC058C">
      <w:pPr>
        <w:pStyle w:val="a5"/>
        <w:spacing w:before="0" w:beforeAutospacing="0" w:after="0" w:afterAutospacing="0"/>
        <w:ind w:firstLine="709"/>
        <w:contextualSpacing/>
        <w:jc w:val="both"/>
        <w:rPr>
          <w:color w:val="000000"/>
          <w:sz w:val="28"/>
          <w:szCs w:val="28"/>
        </w:rPr>
      </w:pPr>
      <w:r w:rsidRPr="00CC058C">
        <w:rPr>
          <w:color w:val="000000"/>
          <w:sz w:val="28"/>
          <w:szCs w:val="28"/>
        </w:rPr>
        <w:t xml:space="preserve">В </w:t>
      </w:r>
      <w:proofErr w:type="spellStart"/>
      <w:r w:rsidRPr="00CC058C">
        <w:rPr>
          <w:color w:val="000000"/>
          <w:sz w:val="28"/>
          <w:szCs w:val="28"/>
        </w:rPr>
        <w:t>web</w:t>
      </w:r>
      <w:proofErr w:type="spellEnd"/>
      <w:r w:rsidRPr="00CC058C">
        <w:rPr>
          <w:color w:val="000000"/>
          <w:sz w:val="28"/>
          <w:szCs w:val="28"/>
        </w:rPr>
        <w:t>-квест включены ссылки на Интернет-ресурсы, содержащие материал по данным вопросам.</w:t>
      </w:r>
    </w:p>
    <w:p w14:paraId="3A56E043" w14:textId="77777777" w:rsidR="007D5B7A" w:rsidRPr="00CC058C" w:rsidRDefault="007D5B7A" w:rsidP="00CC058C">
      <w:pPr>
        <w:pStyle w:val="a5"/>
        <w:spacing w:before="0" w:beforeAutospacing="0" w:after="0" w:afterAutospacing="0"/>
        <w:ind w:firstLine="709"/>
        <w:contextualSpacing/>
        <w:jc w:val="both"/>
        <w:rPr>
          <w:color w:val="000000"/>
          <w:sz w:val="28"/>
          <w:szCs w:val="28"/>
        </w:rPr>
      </w:pPr>
      <w:r w:rsidRPr="00CC058C">
        <w:rPr>
          <w:color w:val="000000"/>
          <w:sz w:val="28"/>
          <w:szCs w:val="28"/>
        </w:rPr>
        <w:t xml:space="preserve">Студенты могут работать в группах. Для этого класс разбивается на несколько групп по ролям: историки, теоретики, практики, программисты и дизайнеры. Каждая роль предполагает выполнение определённых заданий, </w:t>
      </w:r>
      <w:r w:rsidRPr="00CC058C">
        <w:rPr>
          <w:color w:val="000000"/>
          <w:sz w:val="28"/>
          <w:szCs w:val="28"/>
        </w:rPr>
        <w:lastRenderedPageBreak/>
        <w:t xml:space="preserve">справиться с которыми помогут, включенные в </w:t>
      </w:r>
      <w:proofErr w:type="spellStart"/>
      <w:r w:rsidRPr="00CC058C">
        <w:rPr>
          <w:color w:val="000000"/>
          <w:sz w:val="28"/>
          <w:szCs w:val="28"/>
        </w:rPr>
        <w:t>web</w:t>
      </w:r>
      <w:proofErr w:type="spellEnd"/>
      <w:r w:rsidRPr="00CC058C">
        <w:rPr>
          <w:color w:val="000000"/>
          <w:sz w:val="28"/>
          <w:szCs w:val="28"/>
        </w:rPr>
        <w:t>-квест полезные ссылки на Интернет-ресурсы, для каждого раздела в отдельности. После выполнения всех заданий каждой группе необходимо оформить презентацию, подготовить сообщение. Итоговый отчёт формируется из отчётов каждой группы. Он должен быть представлен в виде веб-страницы.</w:t>
      </w:r>
    </w:p>
    <w:p w14:paraId="31E639D7" w14:textId="6822EC69" w:rsidR="007D5B7A" w:rsidRPr="00CC058C" w:rsidRDefault="007D5B7A" w:rsidP="00CC058C">
      <w:pPr>
        <w:pStyle w:val="a5"/>
        <w:spacing w:before="0" w:beforeAutospacing="0" w:after="0" w:afterAutospacing="0"/>
        <w:ind w:firstLine="709"/>
        <w:contextualSpacing/>
        <w:jc w:val="both"/>
        <w:rPr>
          <w:color w:val="000000"/>
          <w:sz w:val="28"/>
          <w:szCs w:val="28"/>
        </w:rPr>
      </w:pPr>
      <w:r w:rsidRPr="00CC058C">
        <w:rPr>
          <w:color w:val="000000"/>
          <w:sz w:val="28"/>
          <w:szCs w:val="28"/>
        </w:rPr>
        <w:t>Первая группа готовит рассказ об истории развития методов решения нелинейных уравнений с одной переменной. С этой целью они должны провести исследование материала, осветив следующие вопросы:</w:t>
      </w:r>
    </w:p>
    <w:p w14:paraId="6845BC3A" w14:textId="77777777" w:rsidR="007D5B7A" w:rsidRPr="00CC058C" w:rsidRDefault="007D5B7A" w:rsidP="00CC058C">
      <w:pPr>
        <w:pStyle w:val="a5"/>
        <w:spacing w:before="0" w:beforeAutospacing="0" w:after="0" w:afterAutospacing="0"/>
        <w:ind w:firstLine="709"/>
        <w:contextualSpacing/>
        <w:jc w:val="both"/>
        <w:rPr>
          <w:color w:val="000000"/>
          <w:sz w:val="28"/>
          <w:szCs w:val="28"/>
        </w:rPr>
      </w:pPr>
      <w:r w:rsidRPr="00CC058C">
        <w:rPr>
          <w:color w:val="000000"/>
          <w:sz w:val="28"/>
          <w:szCs w:val="28"/>
        </w:rPr>
        <w:t>1. Определение понятий нелинейное уравнение с одной переменной, решение нелинейного уравнения, история развития этих понятий.</w:t>
      </w:r>
    </w:p>
    <w:p w14:paraId="5652F614" w14:textId="77777777" w:rsidR="007D5B7A" w:rsidRPr="00CC058C" w:rsidRDefault="007D5B7A" w:rsidP="00CC058C">
      <w:pPr>
        <w:pStyle w:val="a5"/>
        <w:spacing w:before="0" w:beforeAutospacing="0" w:after="0" w:afterAutospacing="0"/>
        <w:ind w:firstLine="709"/>
        <w:contextualSpacing/>
        <w:jc w:val="both"/>
        <w:rPr>
          <w:color w:val="000000"/>
          <w:sz w:val="28"/>
          <w:szCs w:val="28"/>
        </w:rPr>
      </w:pPr>
      <w:r w:rsidRPr="00CC058C">
        <w:rPr>
          <w:color w:val="000000"/>
          <w:sz w:val="28"/>
          <w:szCs w:val="28"/>
        </w:rPr>
        <w:t xml:space="preserve">2. Какие ученые изучали нелинейное уравнение с одной переменной? </w:t>
      </w:r>
    </w:p>
    <w:p w14:paraId="47B74484" w14:textId="77777777" w:rsidR="007D5B7A" w:rsidRPr="00CC058C" w:rsidRDefault="007D5B7A" w:rsidP="00CC058C">
      <w:pPr>
        <w:pStyle w:val="a5"/>
        <w:spacing w:before="0" w:beforeAutospacing="0" w:after="0" w:afterAutospacing="0"/>
        <w:ind w:firstLine="709"/>
        <w:contextualSpacing/>
        <w:jc w:val="both"/>
        <w:rPr>
          <w:color w:val="000000"/>
          <w:sz w:val="28"/>
          <w:szCs w:val="28"/>
        </w:rPr>
      </w:pPr>
      <w:r w:rsidRPr="00CC058C">
        <w:rPr>
          <w:color w:val="000000"/>
          <w:sz w:val="28"/>
          <w:szCs w:val="28"/>
        </w:rPr>
        <w:t>3. Привести примеры задач, моделируемых нелинейными уравнениями с одной переменной. Охарактеризовать методы их решения</w:t>
      </w:r>
    </w:p>
    <w:p w14:paraId="5CCC6154" w14:textId="58E18440" w:rsidR="007D5B7A" w:rsidRPr="00251EF0" w:rsidRDefault="007D5B7A" w:rsidP="00CC058C">
      <w:pPr>
        <w:pStyle w:val="a5"/>
        <w:spacing w:before="0" w:beforeAutospacing="0" w:after="0" w:afterAutospacing="0"/>
        <w:ind w:firstLine="709"/>
        <w:contextualSpacing/>
        <w:jc w:val="both"/>
        <w:rPr>
          <w:color w:val="000000"/>
          <w:sz w:val="28"/>
          <w:szCs w:val="28"/>
        </w:rPr>
      </w:pPr>
      <w:r w:rsidRPr="00CC058C">
        <w:rPr>
          <w:color w:val="000000"/>
          <w:sz w:val="28"/>
          <w:szCs w:val="28"/>
        </w:rPr>
        <w:t xml:space="preserve">Группа теоретиков раскрывает суть </w:t>
      </w:r>
      <w:r w:rsidR="00EE31AE" w:rsidRPr="00251EF0">
        <w:rPr>
          <w:color w:val="000000"/>
          <w:sz w:val="28"/>
          <w:szCs w:val="28"/>
          <w:lang w:val="kk-KZ"/>
        </w:rPr>
        <w:t xml:space="preserve">ключевых </w:t>
      </w:r>
      <w:r w:rsidRPr="00251EF0">
        <w:rPr>
          <w:color w:val="000000"/>
          <w:sz w:val="28"/>
          <w:szCs w:val="28"/>
        </w:rPr>
        <w:t xml:space="preserve">численных </w:t>
      </w:r>
      <w:r w:rsidR="00EE31AE" w:rsidRPr="00251EF0">
        <w:rPr>
          <w:color w:val="000000"/>
          <w:sz w:val="28"/>
          <w:szCs w:val="28"/>
          <w:lang w:val="kk-KZ"/>
        </w:rPr>
        <w:t>способов</w:t>
      </w:r>
      <w:r w:rsidRPr="00251EF0">
        <w:rPr>
          <w:color w:val="000000"/>
          <w:sz w:val="28"/>
          <w:szCs w:val="28"/>
        </w:rPr>
        <w:t xml:space="preserve"> </w:t>
      </w:r>
      <w:r w:rsidR="00EE31AE" w:rsidRPr="00251EF0">
        <w:rPr>
          <w:color w:val="000000"/>
          <w:sz w:val="28"/>
          <w:szCs w:val="28"/>
          <w:lang w:val="kk-KZ"/>
        </w:rPr>
        <w:t>постановления</w:t>
      </w:r>
      <w:r w:rsidRPr="00251EF0">
        <w:rPr>
          <w:color w:val="000000"/>
          <w:sz w:val="28"/>
          <w:szCs w:val="28"/>
        </w:rPr>
        <w:t xml:space="preserve"> нелинейных уравнений, </w:t>
      </w:r>
      <w:r w:rsidR="00EE31AE" w:rsidRPr="00251EF0">
        <w:rPr>
          <w:color w:val="000000"/>
          <w:sz w:val="28"/>
          <w:szCs w:val="28"/>
          <w:lang w:val="kk-KZ"/>
        </w:rPr>
        <w:t>подтверждают</w:t>
      </w:r>
      <w:r w:rsidRPr="00251EF0">
        <w:rPr>
          <w:color w:val="000000"/>
          <w:sz w:val="28"/>
          <w:szCs w:val="28"/>
        </w:rPr>
        <w:t xml:space="preserve"> формулы погрешностей решения  </w:t>
      </w:r>
    </w:p>
    <w:p w14:paraId="27BECA81" w14:textId="1AFFDF6A" w:rsidR="007D5B7A" w:rsidRPr="00CC058C" w:rsidRDefault="007D5B7A" w:rsidP="00CC058C">
      <w:pPr>
        <w:pStyle w:val="a5"/>
        <w:spacing w:before="0" w:beforeAutospacing="0" w:after="0" w:afterAutospacing="0"/>
        <w:ind w:firstLine="709"/>
        <w:contextualSpacing/>
        <w:jc w:val="both"/>
        <w:rPr>
          <w:color w:val="000000"/>
          <w:sz w:val="28"/>
          <w:szCs w:val="28"/>
        </w:rPr>
      </w:pPr>
      <w:r w:rsidRPr="00251EF0">
        <w:rPr>
          <w:color w:val="000000"/>
          <w:sz w:val="28"/>
          <w:szCs w:val="28"/>
        </w:rPr>
        <w:t xml:space="preserve">Третья группа практиков </w:t>
      </w:r>
      <w:r w:rsidR="00251EF0" w:rsidRPr="00251EF0">
        <w:rPr>
          <w:color w:val="000000"/>
          <w:sz w:val="28"/>
          <w:szCs w:val="28"/>
          <w:lang w:val="kk-KZ"/>
        </w:rPr>
        <w:t>показывают фактическое использование числ</w:t>
      </w:r>
      <w:r w:rsidR="00251EF0">
        <w:rPr>
          <w:color w:val="000000"/>
          <w:sz w:val="28"/>
          <w:szCs w:val="28"/>
          <w:lang w:val="kk-KZ"/>
        </w:rPr>
        <w:t>енных</w:t>
      </w:r>
      <w:r w:rsidR="00251EF0" w:rsidRPr="00251EF0">
        <w:rPr>
          <w:color w:val="000000"/>
          <w:sz w:val="28"/>
          <w:szCs w:val="28"/>
          <w:lang w:val="kk-KZ"/>
        </w:rPr>
        <w:t xml:space="preserve"> способов в практических задачках,</w:t>
      </w:r>
      <w:r w:rsidR="00251EF0">
        <w:rPr>
          <w:color w:val="000000"/>
          <w:sz w:val="28"/>
          <w:szCs w:val="28"/>
          <w:lang w:val="kk-KZ"/>
        </w:rPr>
        <w:t xml:space="preserve"> </w:t>
      </w:r>
      <w:r w:rsidRPr="00CC058C">
        <w:rPr>
          <w:color w:val="000000"/>
          <w:sz w:val="28"/>
          <w:szCs w:val="28"/>
        </w:rPr>
        <w:t xml:space="preserve">реально встречающихся на практике: </w:t>
      </w:r>
    </w:p>
    <w:p w14:paraId="5D6B7B6C" w14:textId="170A6FB6" w:rsidR="007D5B7A" w:rsidRPr="00CC058C" w:rsidRDefault="007D5B7A" w:rsidP="00CC058C">
      <w:pPr>
        <w:pStyle w:val="a5"/>
        <w:tabs>
          <w:tab w:val="left" w:pos="993"/>
        </w:tabs>
        <w:spacing w:before="0" w:beforeAutospacing="0" w:after="0" w:afterAutospacing="0"/>
        <w:ind w:firstLine="709"/>
        <w:contextualSpacing/>
        <w:jc w:val="both"/>
        <w:rPr>
          <w:color w:val="000000"/>
          <w:sz w:val="28"/>
          <w:szCs w:val="28"/>
        </w:rPr>
      </w:pPr>
      <w:r w:rsidRPr="00CC058C">
        <w:rPr>
          <w:color w:val="000000"/>
          <w:sz w:val="28"/>
          <w:szCs w:val="28"/>
        </w:rPr>
        <w:t>1.</w:t>
      </w:r>
      <w:r w:rsidRPr="00CC058C">
        <w:rPr>
          <w:color w:val="000000"/>
          <w:sz w:val="28"/>
          <w:szCs w:val="28"/>
        </w:rPr>
        <w:tab/>
        <w:t xml:space="preserve">Шар радиуса r погружен в воду на глубину d. Пусть шар имеет радиус r=10 см. и сделан из старой сосны, имеющей плотность. Какая часть шара будет находиться в воде? (Математическая модель: 2552-30d 2 + d 3=0) </w:t>
      </w:r>
      <w:r w:rsidR="00CC058C">
        <w:rPr>
          <w:color w:val="000000"/>
          <w:sz w:val="28"/>
          <w:szCs w:val="28"/>
        </w:rPr>
        <w:t>(</w:t>
      </w:r>
      <w:r w:rsidRPr="00CC058C">
        <w:rPr>
          <w:color w:val="000000"/>
          <w:sz w:val="28"/>
          <w:szCs w:val="28"/>
        </w:rPr>
        <w:t>Дж.</w:t>
      </w:r>
      <w:r w:rsidR="00CC058C">
        <w:rPr>
          <w:color w:val="000000"/>
          <w:sz w:val="28"/>
          <w:szCs w:val="28"/>
        </w:rPr>
        <w:t> </w:t>
      </w:r>
      <w:proofErr w:type="spellStart"/>
      <w:r w:rsidRPr="00CC058C">
        <w:rPr>
          <w:color w:val="000000"/>
          <w:sz w:val="28"/>
          <w:szCs w:val="28"/>
        </w:rPr>
        <w:t>Мэтьюз</w:t>
      </w:r>
      <w:proofErr w:type="spellEnd"/>
      <w:r w:rsidRPr="00CC058C">
        <w:rPr>
          <w:color w:val="000000"/>
          <w:sz w:val="28"/>
          <w:szCs w:val="28"/>
        </w:rPr>
        <w:t>, 2001</w:t>
      </w:r>
      <w:r w:rsidR="00CC058C">
        <w:rPr>
          <w:color w:val="000000"/>
          <w:sz w:val="28"/>
          <w:szCs w:val="28"/>
        </w:rPr>
        <w:t>)</w:t>
      </w:r>
      <w:r w:rsidRPr="00CC058C">
        <w:rPr>
          <w:color w:val="000000"/>
          <w:sz w:val="28"/>
          <w:szCs w:val="28"/>
        </w:rPr>
        <w:t>.</w:t>
      </w:r>
    </w:p>
    <w:p w14:paraId="7F6ABFCA" w14:textId="54135561" w:rsidR="007D5B7A" w:rsidRPr="00CC058C" w:rsidRDefault="007D5B7A" w:rsidP="00CC058C">
      <w:pPr>
        <w:pStyle w:val="a5"/>
        <w:tabs>
          <w:tab w:val="left" w:pos="993"/>
        </w:tabs>
        <w:spacing w:before="0" w:beforeAutospacing="0" w:after="0" w:afterAutospacing="0"/>
        <w:ind w:firstLine="709"/>
        <w:contextualSpacing/>
        <w:jc w:val="both"/>
        <w:rPr>
          <w:color w:val="000000"/>
          <w:sz w:val="28"/>
          <w:szCs w:val="28"/>
        </w:rPr>
      </w:pPr>
      <w:r w:rsidRPr="00CC058C">
        <w:rPr>
          <w:color w:val="000000"/>
          <w:sz w:val="28"/>
          <w:szCs w:val="28"/>
        </w:rPr>
        <w:t>2.</w:t>
      </w:r>
      <w:r w:rsidRPr="00CC058C">
        <w:rPr>
          <w:color w:val="000000"/>
          <w:sz w:val="28"/>
          <w:szCs w:val="28"/>
        </w:rPr>
        <w:tab/>
      </w:r>
      <w:proofErr w:type="spellStart"/>
      <w:r w:rsidRPr="00CC058C">
        <w:rPr>
          <w:color w:val="000000"/>
          <w:sz w:val="28"/>
          <w:szCs w:val="28"/>
        </w:rPr>
        <w:t>Полушар</w:t>
      </w:r>
      <w:proofErr w:type="spellEnd"/>
      <w:r w:rsidRPr="00CC058C">
        <w:rPr>
          <w:color w:val="000000"/>
          <w:sz w:val="28"/>
          <w:szCs w:val="28"/>
        </w:rPr>
        <w:t>, радиуса 1 разделить на две р</w:t>
      </w:r>
      <w:r w:rsidR="00251EF0">
        <w:rPr>
          <w:color w:val="000000"/>
          <w:sz w:val="28"/>
          <w:szCs w:val="28"/>
          <w:lang w:val="kk-KZ"/>
        </w:rPr>
        <w:t>авные</w:t>
      </w:r>
      <w:r w:rsidRPr="00CC058C">
        <w:rPr>
          <w:color w:val="000000"/>
          <w:sz w:val="28"/>
          <w:szCs w:val="28"/>
        </w:rPr>
        <w:t xml:space="preserve"> части плоскостью параллельной основанию (математическая модель, которую предварительно следует построить: x3-3x+1=0)</w:t>
      </w:r>
    </w:p>
    <w:p w14:paraId="3D4C9541" w14:textId="1751A5DB" w:rsidR="007D5B7A" w:rsidRPr="00CC058C" w:rsidRDefault="007D5B7A" w:rsidP="00CC058C">
      <w:pPr>
        <w:pStyle w:val="a5"/>
        <w:tabs>
          <w:tab w:val="left" w:pos="993"/>
        </w:tabs>
        <w:spacing w:before="0" w:beforeAutospacing="0" w:after="0" w:afterAutospacing="0"/>
        <w:ind w:firstLine="709"/>
        <w:contextualSpacing/>
        <w:jc w:val="both"/>
        <w:rPr>
          <w:color w:val="000000"/>
          <w:sz w:val="28"/>
          <w:szCs w:val="28"/>
        </w:rPr>
      </w:pPr>
      <w:r w:rsidRPr="00CC058C">
        <w:rPr>
          <w:color w:val="000000"/>
          <w:sz w:val="28"/>
          <w:szCs w:val="28"/>
        </w:rPr>
        <w:t>3.</w:t>
      </w:r>
      <w:r w:rsidRPr="00CC058C">
        <w:rPr>
          <w:color w:val="000000"/>
          <w:sz w:val="28"/>
          <w:szCs w:val="28"/>
        </w:rPr>
        <w:tab/>
        <w:t>Сосуд</w:t>
      </w:r>
      <w:r w:rsidR="00251EF0">
        <w:rPr>
          <w:color w:val="000000"/>
          <w:sz w:val="28"/>
          <w:szCs w:val="28"/>
          <w:lang w:val="kk-KZ"/>
        </w:rPr>
        <w:t xml:space="preserve"> в форме </w:t>
      </w:r>
      <w:proofErr w:type="spellStart"/>
      <w:r w:rsidRPr="00CC058C">
        <w:rPr>
          <w:color w:val="000000"/>
          <w:sz w:val="28"/>
          <w:szCs w:val="28"/>
        </w:rPr>
        <w:t>полушара</w:t>
      </w:r>
      <w:proofErr w:type="spellEnd"/>
      <w:r w:rsidRPr="00CC058C">
        <w:rPr>
          <w:color w:val="000000"/>
          <w:sz w:val="28"/>
          <w:szCs w:val="28"/>
        </w:rPr>
        <w:t xml:space="preserve">, </w:t>
      </w:r>
      <w:r w:rsidR="00251EF0">
        <w:rPr>
          <w:color w:val="000000"/>
          <w:sz w:val="28"/>
          <w:szCs w:val="28"/>
          <w:lang w:val="kk-KZ"/>
        </w:rPr>
        <w:t xml:space="preserve">наполненный </w:t>
      </w:r>
      <w:r w:rsidRPr="00CC058C">
        <w:rPr>
          <w:color w:val="000000"/>
          <w:sz w:val="28"/>
          <w:szCs w:val="28"/>
        </w:rPr>
        <w:t xml:space="preserve">доверху водой. На какой угол  его </w:t>
      </w:r>
      <w:r w:rsidR="00251EF0">
        <w:rPr>
          <w:color w:val="000000"/>
          <w:sz w:val="28"/>
          <w:szCs w:val="28"/>
          <w:lang w:val="kk-KZ"/>
        </w:rPr>
        <w:t>нужно</w:t>
      </w:r>
      <w:r w:rsidRPr="00CC058C">
        <w:rPr>
          <w:color w:val="000000"/>
          <w:sz w:val="28"/>
          <w:szCs w:val="28"/>
        </w:rPr>
        <w:t xml:space="preserve"> наклонить, чтобы половина воды вылилась? </w:t>
      </w:r>
      <w:r w:rsidR="00251EF0">
        <w:rPr>
          <w:color w:val="000000"/>
          <w:sz w:val="28"/>
          <w:szCs w:val="28"/>
          <w:lang w:val="kk-KZ"/>
        </w:rPr>
        <w:t xml:space="preserve">Достигнуть </w:t>
      </w:r>
      <w:r w:rsidR="00DB18CF">
        <w:rPr>
          <w:color w:val="000000"/>
          <w:sz w:val="28"/>
          <w:szCs w:val="28"/>
          <w:lang w:val="kk-KZ"/>
        </w:rPr>
        <w:t>ответ</w:t>
      </w:r>
      <w:r w:rsidRPr="00CC058C">
        <w:rPr>
          <w:color w:val="000000"/>
          <w:sz w:val="28"/>
          <w:szCs w:val="28"/>
        </w:rPr>
        <w:t xml:space="preserve"> с точностью e=0,001 (математическая модель, которую предварительно следует построить: x3-3x+1=0).</w:t>
      </w:r>
    </w:p>
    <w:p w14:paraId="3E06B59B" w14:textId="77777777" w:rsidR="007D5B7A" w:rsidRPr="00CC058C" w:rsidRDefault="007D5B7A" w:rsidP="00CC058C">
      <w:pPr>
        <w:pStyle w:val="a5"/>
        <w:spacing w:before="0" w:beforeAutospacing="0" w:after="0" w:afterAutospacing="0"/>
        <w:ind w:firstLine="709"/>
        <w:contextualSpacing/>
        <w:jc w:val="both"/>
        <w:rPr>
          <w:color w:val="000000"/>
          <w:sz w:val="28"/>
          <w:szCs w:val="28"/>
        </w:rPr>
      </w:pPr>
      <w:r w:rsidRPr="00CC058C">
        <w:rPr>
          <w:color w:val="000000"/>
          <w:sz w:val="28"/>
          <w:szCs w:val="28"/>
        </w:rPr>
        <w:t>Кроме того, они должны осуществить подбор практических задач для школьников.</w:t>
      </w:r>
    </w:p>
    <w:p w14:paraId="2271D0BB" w14:textId="77777777" w:rsidR="007D5B7A" w:rsidRPr="00CC058C" w:rsidRDefault="007D5B7A" w:rsidP="00CC058C">
      <w:pPr>
        <w:pStyle w:val="a5"/>
        <w:spacing w:before="0" w:beforeAutospacing="0" w:after="0" w:afterAutospacing="0"/>
        <w:ind w:firstLine="709"/>
        <w:contextualSpacing/>
        <w:jc w:val="both"/>
        <w:rPr>
          <w:color w:val="000000"/>
          <w:sz w:val="28"/>
          <w:szCs w:val="28"/>
        </w:rPr>
      </w:pPr>
      <w:r w:rsidRPr="00CC058C">
        <w:rPr>
          <w:color w:val="000000"/>
          <w:sz w:val="28"/>
          <w:szCs w:val="28"/>
        </w:rPr>
        <w:t>Программисты составляют блок-схемы вычислительных алгоритмов и программы их реализации на компьютере.</w:t>
      </w:r>
    </w:p>
    <w:p w14:paraId="03614C1C" w14:textId="13DFF468" w:rsidR="007D5B7A" w:rsidRPr="00CC058C" w:rsidRDefault="007D5B7A" w:rsidP="00CC058C">
      <w:pPr>
        <w:pStyle w:val="a5"/>
        <w:spacing w:before="0" w:beforeAutospacing="0" w:after="0" w:afterAutospacing="0"/>
        <w:ind w:firstLine="709"/>
        <w:contextualSpacing/>
        <w:jc w:val="both"/>
        <w:rPr>
          <w:color w:val="000000"/>
          <w:sz w:val="28"/>
          <w:szCs w:val="28"/>
        </w:rPr>
      </w:pPr>
      <w:r w:rsidRPr="00CC058C">
        <w:rPr>
          <w:color w:val="000000"/>
          <w:sz w:val="28"/>
          <w:szCs w:val="28"/>
        </w:rPr>
        <w:t>Наиболее перспективным представляется использование специализированных математических пакетов (</w:t>
      </w:r>
      <w:proofErr w:type="spellStart"/>
      <w:r w:rsidRPr="00CC058C">
        <w:rPr>
          <w:color w:val="000000"/>
          <w:sz w:val="28"/>
          <w:szCs w:val="28"/>
        </w:rPr>
        <w:t>MathCAD</w:t>
      </w:r>
      <w:proofErr w:type="spellEnd"/>
      <w:r w:rsidRPr="00CC058C">
        <w:rPr>
          <w:color w:val="000000"/>
          <w:sz w:val="28"/>
          <w:szCs w:val="28"/>
        </w:rPr>
        <w:t xml:space="preserve">, </w:t>
      </w:r>
      <w:proofErr w:type="spellStart"/>
      <w:r w:rsidRPr="00CC058C">
        <w:rPr>
          <w:color w:val="000000"/>
          <w:sz w:val="28"/>
          <w:szCs w:val="28"/>
        </w:rPr>
        <w:t>MatLAB</w:t>
      </w:r>
      <w:proofErr w:type="spellEnd"/>
      <w:r w:rsidRPr="00CC058C">
        <w:rPr>
          <w:color w:val="000000"/>
          <w:sz w:val="28"/>
          <w:szCs w:val="28"/>
        </w:rPr>
        <w:t xml:space="preserve"> и др.). Обладая обширным спектром встроенных функций для реализации вычислительных алгоритмов, они позволяют обеспечить наглядную организацию вычислительной схемы</w:t>
      </w:r>
      <w:r w:rsidR="00873244" w:rsidRPr="00CC058C">
        <w:rPr>
          <w:color w:val="000000"/>
          <w:sz w:val="28"/>
          <w:szCs w:val="28"/>
        </w:rPr>
        <w:t xml:space="preserve"> </w:t>
      </w:r>
      <w:r w:rsidRPr="00CC058C">
        <w:rPr>
          <w:color w:val="000000"/>
          <w:sz w:val="28"/>
          <w:szCs w:val="28"/>
        </w:rPr>
        <w:t xml:space="preserve">и представить результат в различных форматах.  Их использование в обучении решению вычислительных задач способствует также повышению мотивации учения и формированию интереса к изучаемому материалу. Возможно также использование MS Excel и языков программирования, что позволит будущим учителям информатики при их обучении в школьном курсе информатики по возможности включать задания из </w:t>
      </w:r>
      <w:r w:rsidRPr="00CC058C">
        <w:rPr>
          <w:color w:val="000000"/>
          <w:sz w:val="28"/>
          <w:szCs w:val="28"/>
        </w:rPr>
        <w:lastRenderedPageBreak/>
        <w:t>области вычислительной информатики, в частности, задания на нахождение решения нелинейного уравнения.</w:t>
      </w:r>
    </w:p>
    <w:p w14:paraId="46B18E29" w14:textId="77777777" w:rsidR="007D5B7A" w:rsidRPr="00CC058C" w:rsidRDefault="007D5B7A" w:rsidP="00CC058C">
      <w:pPr>
        <w:pStyle w:val="a5"/>
        <w:spacing w:before="0" w:beforeAutospacing="0" w:after="0" w:afterAutospacing="0"/>
        <w:ind w:firstLine="709"/>
        <w:contextualSpacing/>
        <w:jc w:val="both"/>
        <w:rPr>
          <w:color w:val="000000"/>
          <w:sz w:val="28"/>
          <w:szCs w:val="28"/>
        </w:rPr>
      </w:pPr>
      <w:r w:rsidRPr="00CC058C">
        <w:rPr>
          <w:color w:val="000000"/>
          <w:sz w:val="28"/>
          <w:szCs w:val="28"/>
        </w:rPr>
        <w:t xml:space="preserve">Дизайнеры должны систематизировать все знания о нелинейных уравнениях с одной переменной, методах их решения и оформить их в виде веб-страницы и публикуют ее в Интернете </w:t>
      </w:r>
    </w:p>
    <w:p w14:paraId="24A79962" w14:textId="764E7382" w:rsidR="007D5B7A" w:rsidRPr="00ED1961" w:rsidRDefault="00D4631E" w:rsidP="00CC058C">
      <w:pPr>
        <w:pStyle w:val="a5"/>
        <w:spacing w:before="0" w:beforeAutospacing="0" w:after="0" w:afterAutospacing="0"/>
        <w:ind w:firstLine="709"/>
        <w:contextualSpacing/>
        <w:jc w:val="both"/>
        <w:rPr>
          <w:color w:val="000000"/>
          <w:sz w:val="28"/>
          <w:szCs w:val="28"/>
          <w:lang w:val="kk-KZ"/>
        </w:rPr>
      </w:pPr>
      <w:r w:rsidRPr="00ED1961">
        <w:rPr>
          <w:color w:val="000000"/>
          <w:sz w:val="28"/>
          <w:szCs w:val="28"/>
          <w:lang w:val="kk-KZ"/>
        </w:rPr>
        <w:t xml:space="preserve">В задачу преподавателя входит компетентно сформулировать смысл </w:t>
      </w:r>
      <w:r w:rsidR="007D5B7A" w:rsidRPr="00ED1961">
        <w:rPr>
          <w:color w:val="000000"/>
          <w:sz w:val="28"/>
          <w:szCs w:val="28"/>
        </w:rPr>
        <w:t xml:space="preserve">работы и </w:t>
      </w:r>
      <w:r w:rsidRPr="00ED1961">
        <w:rPr>
          <w:color w:val="000000"/>
          <w:sz w:val="28"/>
          <w:szCs w:val="28"/>
          <w:lang w:val="kk-KZ"/>
        </w:rPr>
        <w:t xml:space="preserve">выбрать подходящие </w:t>
      </w:r>
      <w:r w:rsidR="007D5B7A" w:rsidRPr="00ED1961">
        <w:rPr>
          <w:color w:val="000000"/>
          <w:sz w:val="28"/>
          <w:szCs w:val="28"/>
        </w:rPr>
        <w:t>источники материала (</w:t>
      </w:r>
      <w:r w:rsidRPr="00ED1961">
        <w:rPr>
          <w:color w:val="000000"/>
          <w:sz w:val="28"/>
          <w:szCs w:val="28"/>
          <w:lang w:val="kk-KZ"/>
        </w:rPr>
        <w:t>гипер</w:t>
      </w:r>
      <w:r w:rsidR="007D5B7A" w:rsidRPr="00ED1961">
        <w:rPr>
          <w:color w:val="000000"/>
          <w:sz w:val="28"/>
          <w:szCs w:val="28"/>
        </w:rPr>
        <w:t xml:space="preserve">ссылки). </w:t>
      </w:r>
      <w:r w:rsidRPr="00ED1961">
        <w:rPr>
          <w:color w:val="000000"/>
          <w:sz w:val="28"/>
          <w:szCs w:val="28"/>
          <w:lang w:val="kk-KZ"/>
        </w:rPr>
        <w:t>Следовательно</w:t>
      </w:r>
      <w:r w:rsidR="007D5B7A" w:rsidRPr="00ED1961">
        <w:rPr>
          <w:color w:val="000000"/>
          <w:sz w:val="28"/>
          <w:szCs w:val="28"/>
        </w:rPr>
        <w:t>, студенты не</w:t>
      </w:r>
      <w:r w:rsidRPr="00ED1961">
        <w:rPr>
          <w:color w:val="000000"/>
          <w:sz w:val="28"/>
          <w:szCs w:val="28"/>
          <w:lang w:val="kk-KZ"/>
        </w:rPr>
        <w:t xml:space="preserve"> только</w:t>
      </w:r>
      <w:r w:rsidR="007D5B7A" w:rsidRPr="00ED1961">
        <w:rPr>
          <w:color w:val="000000"/>
          <w:sz w:val="28"/>
          <w:szCs w:val="28"/>
        </w:rPr>
        <w:t xml:space="preserve"> </w:t>
      </w:r>
      <w:r w:rsidRPr="00ED1961">
        <w:rPr>
          <w:color w:val="000000"/>
          <w:sz w:val="28"/>
          <w:szCs w:val="28"/>
          <w:lang w:val="kk-KZ"/>
        </w:rPr>
        <w:t>детально освоят</w:t>
      </w:r>
      <w:r w:rsidR="007D5B7A" w:rsidRPr="00ED1961">
        <w:rPr>
          <w:color w:val="000000"/>
          <w:sz w:val="28"/>
          <w:szCs w:val="28"/>
        </w:rPr>
        <w:t xml:space="preserve"> тему, </w:t>
      </w:r>
      <w:r w:rsidR="00ED1961" w:rsidRPr="00ED1961">
        <w:rPr>
          <w:color w:val="000000"/>
          <w:sz w:val="28"/>
          <w:szCs w:val="28"/>
          <w:lang w:val="kk-KZ"/>
        </w:rPr>
        <w:t>кроме того</w:t>
      </w:r>
      <w:r w:rsidR="007D5B7A" w:rsidRPr="00ED1961">
        <w:rPr>
          <w:color w:val="000000"/>
          <w:sz w:val="28"/>
          <w:szCs w:val="28"/>
        </w:rPr>
        <w:t xml:space="preserve"> проявят </w:t>
      </w:r>
      <w:r w:rsidR="00ED1961" w:rsidRPr="00ED1961">
        <w:rPr>
          <w:color w:val="000000"/>
          <w:sz w:val="28"/>
          <w:szCs w:val="28"/>
          <w:lang w:val="kk-KZ"/>
        </w:rPr>
        <w:t>инициативность</w:t>
      </w:r>
      <w:r w:rsidR="007D5B7A" w:rsidRPr="00ED1961">
        <w:rPr>
          <w:color w:val="000000"/>
          <w:sz w:val="28"/>
          <w:szCs w:val="28"/>
        </w:rPr>
        <w:t xml:space="preserve">, </w:t>
      </w:r>
      <w:r w:rsidR="00ED1961" w:rsidRPr="00ED1961">
        <w:rPr>
          <w:color w:val="000000"/>
          <w:sz w:val="28"/>
          <w:szCs w:val="28"/>
          <w:lang w:val="kk-KZ"/>
        </w:rPr>
        <w:t xml:space="preserve">решительность, сообразительность, </w:t>
      </w:r>
      <w:r w:rsidR="007D5B7A" w:rsidRPr="00ED1961">
        <w:rPr>
          <w:color w:val="000000"/>
          <w:sz w:val="28"/>
          <w:szCs w:val="28"/>
        </w:rPr>
        <w:t>творческие способности</w:t>
      </w:r>
      <w:r w:rsidR="00ED1961" w:rsidRPr="00ED1961">
        <w:rPr>
          <w:color w:val="000000"/>
          <w:sz w:val="28"/>
          <w:szCs w:val="28"/>
          <w:lang w:val="kk-KZ"/>
        </w:rPr>
        <w:t xml:space="preserve"> и т.д</w:t>
      </w:r>
      <w:r w:rsidR="007D5B7A" w:rsidRPr="00ED1961">
        <w:rPr>
          <w:color w:val="000000"/>
          <w:sz w:val="28"/>
          <w:szCs w:val="28"/>
        </w:rPr>
        <w:t>.</w:t>
      </w:r>
    </w:p>
    <w:p w14:paraId="04D09087" w14:textId="77777777" w:rsidR="00BE6A1D" w:rsidRPr="00CC058C" w:rsidRDefault="007D5B7A" w:rsidP="00CC058C">
      <w:pPr>
        <w:pStyle w:val="a5"/>
        <w:spacing w:before="0" w:beforeAutospacing="0" w:after="0" w:afterAutospacing="0"/>
        <w:ind w:firstLine="709"/>
        <w:contextualSpacing/>
        <w:jc w:val="both"/>
        <w:rPr>
          <w:color w:val="000000"/>
          <w:sz w:val="28"/>
          <w:szCs w:val="28"/>
        </w:rPr>
      </w:pPr>
      <w:r w:rsidRPr="00CC058C">
        <w:rPr>
          <w:color w:val="000000"/>
          <w:sz w:val="28"/>
          <w:szCs w:val="28"/>
        </w:rPr>
        <w:t xml:space="preserve">Наиболее эффективными формами защиты квест-проекта по вычислительной информатике можно считать устное выступление (обучение других) с иллюстративным материалом на основе презентации. Это обеспечит лучшее освоение учебного материала всеми участниками учебного процесса. </w:t>
      </w:r>
      <w:r w:rsidR="00BE6A1D" w:rsidRPr="00CC058C">
        <w:rPr>
          <w:color w:val="000000"/>
          <w:sz w:val="28"/>
          <w:szCs w:val="28"/>
        </w:rPr>
        <w:t xml:space="preserve"> </w:t>
      </w:r>
    </w:p>
    <w:p w14:paraId="4403A520" w14:textId="257B4346" w:rsidR="00935652" w:rsidRPr="00CC058C" w:rsidRDefault="00935652" w:rsidP="00CC058C">
      <w:pPr>
        <w:pStyle w:val="a5"/>
        <w:spacing w:before="0" w:beforeAutospacing="0" w:after="0" w:afterAutospacing="0"/>
        <w:ind w:firstLine="709"/>
        <w:contextualSpacing/>
        <w:jc w:val="both"/>
        <w:rPr>
          <w:color w:val="000000"/>
          <w:sz w:val="28"/>
          <w:szCs w:val="28"/>
          <w:lang w:val="kk-KZ"/>
        </w:rPr>
      </w:pPr>
      <w:r w:rsidRPr="00CC058C">
        <w:rPr>
          <w:color w:val="000000"/>
          <w:sz w:val="28"/>
          <w:szCs w:val="28"/>
          <w:lang w:val="kk-KZ"/>
        </w:rPr>
        <w:t xml:space="preserve">Еще одна технология применяемая в обучении вычислительной информатике </w:t>
      </w:r>
      <w:r w:rsidR="00F3634C" w:rsidRPr="00CC058C">
        <w:rPr>
          <w:color w:val="000000"/>
          <w:sz w:val="28"/>
          <w:szCs w:val="28"/>
          <w:lang w:val="kk-KZ"/>
        </w:rPr>
        <w:t>технологи</w:t>
      </w:r>
      <w:r w:rsidRPr="00CC058C">
        <w:rPr>
          <w:color w:val="000000"/>
          <w:sz w:val="28"/>
          <w:szCs w:val="28"/>
          <w:lang w:val="kk-KZ"/>
        </w:rPr>
        <w:t>я</w:t>
      </w:r>
      <w:r w:rsidR="00F3634C" w:rsidRPr="00CC058C">
        <w:rPr>
          <w:color w:val="000000"/>
          <w:sz w:val="28"/>
          <w:szCs w:val="28"/>
          <w:lang w:val="kk-KZ"/>
        </w:rPr>
        <w:t xml:space="preserve"> Web 2.0,</w:t>
      </w:r>
      <w:r w:rsidRPr="00CC058C">
        <w:rPr>
          <w:color w:val="000000"/>
          <w:sz w:val="28"/>
          <w:szCs w:val="28"/>
          <w:lang w:val="kk-KZ"/>
        </w:rPr>
        <w:t xml:space="preserve"> которая позволяет</w:t>
      </w:r>
      <w:r w:rsidR="00F3634C" w:rsidRPr="00CC058C">
        <w:rPr>
          <w:color w:val="000000"/>
          <w:sz w:val="28"/>
          <w:szCs w:val="28"/>
          <w:lang w:val="kk-KZ"/>
        </w:rPr>
        <w:t xml:space="preserve"> пользователям совместно работать и размещать в сети информацию в различных формах. </w:t>
      </w:r>
    </w:p>
    <w:p w14:paraId="4A87F091" w14:textId="77777777" w:rsidR="00935652" w:rsidRPr="00CC058C" w:rsidRDefault="00935652" w:rsidP="00CC058C">
      <w:pPr>
        <w:pStyle w:val="a5"/>
        <w:spacing w:before="0" w:beforeAutospacing="0" w:after="0" w:afterAutospacing="0"/>
        <w:ind w:firstLine="709"/>
        <w:contextualSpacing/>
        <w:jc w:val="both"/>
        <w:rPr>
          <w:color w:val="000000"/>
          <w:sz w:val="28"/>
          <w:szCs w:val="28"/>
          <w:lang w:val="kk-KZ"/>
        </w:rPr>
      </w:pPr>
      <w:r w:rsidRPr="00CC058C">
        <w:rPr>
          <w:color w:val="000000"/>
          <w:sz w:val="28"/>
          <w:szCs w:val="28"/>
          <w:lang w:val="kk-KZ"/>
        </w:rPr>
        <w:t xml:space="preserve">Данная технология все шире находит применение в образовании и удобна в организации обучения вычислительной информатике, в частности самостоятельной работы по данному направлению. </w:t>
      </w:r>
    </w:p>
    <w:p w14:paraId="486CAFE8" w14:textId="29374471" w:rsidR="001345E4" w:rsidRPr="00CC058C" w:rsidRDefault="00F71CBD" w:rsidP="00CC058C">
      <w:pPr>
        <w:pStyle w:val="a5"/>
        <w:spacing w:before="0" w:beforeAutospacing="0" w:after="0" w:afterAutospacing="0"/>
        <w:ind w:firstLine="709"/>
        <w:contextualSpacing/>
        <w:jc w:val="both"/>
        <w:rPr>
          <w:color w:val="000000"/>
          <w:sz w:val="28"/>
          <w:szCs w:val="28"/>
          <w:lang w:val="kk-KZ"/>
        </w:rPr>
      </w:pPr>
      <w:r w:rsidRPr="00CC058C">
        <w:rPr>
          <w:color w:val="000000"/>
          <w:sz w:val="28"/>
          <w:szCs w:val="28"/>
          <w:lang w:val="kk-KZ"/>
        </w:rPr>
        <w:t>О</w:t>
      </w:r>
      <w:r w:rsidR="00935652" w:rsidRPr="00CC058C">
        <w:rPr>
          <w:color w:val="000000"/>
          <w:sz w:val="28"/>
          <w:szCs w:val="28"/>
          <w:lang w:val="kk-KZ"/>
        </w:rPr>
        <w:t xml:space="preserve">рганизация </w:t>
      </w:r>
      <w:r w:rsidRPr="00CC058C">
        <w:rPr>
          <w:color w:val="000000"/>
          <w:sz w:val="28"/>
          <w:szCs w:val="28"/>
          <w:lang w:val="kk-KZ"/>
        </w:rPr>
        <w:t xml:space="preserve">обучения с использованием выше описанных технологии </w:t>
      </w:r>
      <w:r w:rsidR="00935652" w:rsidRPr="00CC058C">
        <w:rPr>
          <w:color w:val="000000"/>
          <w:sz w:val="28"/>
          <w:szCs w:val="28"/>
          <w:lang w:val="kk-KZ"/>
        </w:rPr>
        <w:t>по вычислительной информатике достаточно эффективна. Она позволяет привить интерес к изучаемому материалу, развить творческую активность, повторить и закрепить учебный материал, находить решения в нестандартной ситуации</w:t>
      </w:r>
      <w:r w:rsidR="00873244" w:rsidRPr="00CC058C">
        <w:rPr>
          <w:color w:val="000000"/>
          <w:sz w:val="28"/>
          <w:szCs w:val="28"/>
        </w:rPr>
        <w:t xml:space="preserve">. </w:t>
      </w:r>
      <w:r w:rsidR="00935652" w:rsidRPr="00CC058C">
        <w:rPr>
          <w:color w:val="000000"/>
          <w:sz w:val="28"/>
          <w:szCs w:val="28"/>
          <w:lang w:val="kk-KZ"/>
        </w:rPr>
        <w:t xml:space="preserve"> </w:t>
      </w:r>
    </w:p>
    <w:p w14:paraId="404D117E" w14:textId="68168D04" w:rsidR="00632A13" w:rsidRPr="00CC058C" w:rsidRDefault="00632A13" w:rsidP="00CC058C">
      <w:pPr>
        <w:pStyle w:val="a5"/>
        <w:spacing w:before="0" w:beforeAutospacing="0" w:after="0" w:afterAutospacing="0"/>
        <w:ind w:firstLine="709"/>
        <w:contextualSpacing/>
        <w:jc w:val="both"/>
        <w:rPr>
          <w:color w:val="000000"/>
          <w:sz w:val="28"/>
          <w:szCs w:val="28"/>
          <w:lang w:val="kk-KZ"/>
        </w:rPr>
      </w:pPr>
      <w:r w:rsidRPr="00CC058C">
        <w:rPr>
          <w:color w:val="000000"/>
          <w:sz w:val="28"/>
          <w:szCs w:val="28"/>
          <w:lang w:val="kk-KZ"/>
        </w:rPr>
        <w:t>Компетентно-ориентированные задания имеют следующую структуру, которая состоит из</w:t>
      </w:r>
      <w:r w:rsidR="00C0137C" w:rsidRPr="00CC058C">
        <w:rPr>
          <w:color w:val="000000"/>
          <w:sz w:val="28"/>
          <w:szCs w:val="28"/>
        </w:rPr>
        <w:t xml:space="preserve"> [119]</w:t>
      </w:r>
      <w:r w:rsidRPr="00CC058C">
        <w:rPr>
          <w:color w:val="000000"/>
          <w:sz w:val="28"/>
          <w:szCs w:val="28"/>
          <w:lang w:val="kk-KZ"/>
        </w:rPr>
        <w:t>:</w:t>
      </w:r>
    </w:p>
    <w:p w14:paraId="1196CDD5" w14:textId="6E86B230" w:rsidR="001354DC" w:rsidRPr="00ED1961" w:rsidRDefault="001A15A6" w:rsidP="00CC058C">
      <w:pPr>
        <w:pStyle w:val="a5"/>
        <w:spacing w:before="0" w:beforeAutospacing="0" w:after="0" w:afterAutospacing="0"/>
        <w:ind w:firstLine="709"/>
        <w:contextualSpacing/>
        <w:jc w:val="both"/>
        <w:rPr>
          <w:color w:val="000000"/>
          <w:sz w:val="28"/>
          <w:szCs w:val="28"/>
          <w:highlight w:val="yellow"/>
          <w:lang w:val="kk-KZ"/>
        </w:rPr>
      </w:pPr>
      <w:r w:rsidRPr="00CC058C">
        <w:rPr>
          <w:color w:val="000000"/>
          <w:sz w:val="28"/>
          <w:szCs w:val="28"/>
          <w:lang w:val="kk-KZ"/>
        </w:rPr>
        <w:t xml:space="preserve">1. </w:t>
      </w:r>
      <w:r w:rsidRPr="001D692A">
        <w:rPr>
          <w:color w:val="000000"/>
          <w:sz w:val="28"/>
          <w:szCs w:val="28"/>
          <w:lang w:val="kk-KZ"/>
        </w:rPr>
        <w:t xml:space="preserve">Стимул – </w:t>
      </w:r>
      <w:r w:rsidR="00326FFB" w:rsidRPr="001D692A">
        <w:rPr>
          <w:color w:val="000000"/>
          <w:sz w:val="28"/>
          <w:szCs w:val="28"/>
          <w:lang w:val="kk-KZ"/>
        </w:rPr>
        <w:t xml:space="preserve">знакомит с условиями </w:t>
      </w:r>
      <w:r w:rsidRPr="001D692A">
        <w:rPr>
          <w:color w:val="000000"/>
          <w:sz w:val="28"/>
          <w:szCs w:val="28"/>
          <w:lang w:val="kk-KZ"/>
        </w:rPr>
        <w:t xml:space="preserve">задания и мотивирует на его </w:t>
      </w:r>
      <w:r w:rsidR="00326FFB" w:rsidRPr="001D692A">
        <w:rPr>
          <w:color w:val="000000"/>
          <w:sz w:val="28"/>
          <w:szCs w:val="28"/>
          <w:lang w:val="kk-KZ"/>
        </w:rPr>
        <w:t>реализацию</w:t>
      </w:r>
      <w:r w:rsidRPr="001D692A">
        <w:rPr>
          <w:color w:val="000000"/>
          <w:sz w:val="28"/>
          <w:szCs w:val="28"/>
          <w:lang w:val="kk-KZ"/>
        </w:rPr>
        <w:t xml:space="preserve">. </w:t>
      </w:r>
      <w:r w:rsidR="00326FFB" w:rsidRPr="001D692A">
        <w:rPr>
          <w:color w:val="000000"/>
          <w:sz w:val="28"/>
          <w:szCs w:val="28"/>
          <w:lang w:val="kk-KZ"/>
        </w:rPr>
        <w:t xml:space="preserve">Содержит представление условия либо прочие </w:t>
      </w:r>
      <w:r w:rsidRPr="001D692A">
        <w:rPr>
          <w:color w:val="000000"/>
          <w:sz w:val="28"/>
          <w:szCs w:val="28"/>
          <w:lang w:val="kk-KZ"/>
        </w:rPr>
        <w:t xml:space="preserve">условия задачи, </w:t>
      </w:r>
      <w:r w:rsidR="00326FFB" w:rsidRPr="001D692A">
        <w:rPr>
          <w:color w:val="000000"/>
          <w:sz w:val="28"/>
          <w:szCs w:val="28"/>
          <w:lang w:val="kk-KZ"/>
        </w:rPr>
        <w:t>представляющие функцию</w:t>
      </w:r>
      <w:r w:rsidRPr="001D692A">
        <w:rPr>
          <w:color w:val="000000"/>
          <w:sz w:val="28"/>
          <w:szCs w:val="28"/>
          <w:lang w:val="kk-KZ"/>
        </w:rPr>
        <w:t xml:space="preserve"> источника информации. </w:t>
      </w:r>
      <w:r w:rsidR="00326FFB" w:rsidRPr="001D692A">
        <w:rPr>
          <w:color w:val="000000"/>
          <w:sz w:val="28"/>
          <w:szCs w:val="28"/>
          <w:lang w:val="kk-KZ"/>
        </w:rPr>
        <w:t>В то же время</w:t>
      </w:r>
      <w:r w:rsidRPr="001D692A">
        <w:rPr>
          <w:color w:val="000000"/>
          <w:sz w:val="28"/>
          <w:szCs w:val="28"/>
          <w:lang w:val="kk-KZ"/>
        </w:rPr>
        <w:t xml:space="preserve"> </w:t>
      </w:r>
      <w:r w:rsidR="00AF574B" w:rsidRPr="001D692A">
        <w:rPr>
          <w:color w:val="000000"/>
          <w:sz w:val="28"/>
          <w:szCs w:val="28"/>
          <w:lang w:val="kk-KZ"/>
        </w:rPr>
        <w:t>выполняет</w:t>
      </w:r>
      <w:r w:rsidRPr="001D692A">
        <w:rPr>
          <w:color w:val="000000"/>
          <w:sz w:val="28"/>
          <w:szCs w:val="28"/>
          <w:lang w:val="kk-KZ"/>
        </w:rPr>
        <w:t xml:space="preserve"> следующие функции: </w:t>
      </w:r>
      <w:r w:rsidR="00AF574B" w:rsidRPr="001D692A">
        <w:rPr>
          <w:color w:val="000000"/>
          <w:sz w:val="28"/>
          <w:szCs w:val="28"/>
          <w:lang w:val="kk-KZ"/>
        </w:rPr>
        <w:t xml:space="preserve">стимулирует </w:t>
      </w:r>
      <w:r w:rsidRPr="001D692A">
        <w:rPr>
          <w:color w:val="000000"/>
          <w:sz w:val="28"/>
          <w:szCs w:val="28"/>
          <w:lang w:val="kk-KZ"/>
        </w:rPr>
        <w:t xml:space="preserve">студентов </w:t>
      </w:r>
      <w:r w:rsidR="00AF574B" w:rsidRPr="001D692A">
        <w:rPr>
          <w:color w:val="000000"/>
          <w:sz w:val="28"/>
          <w:szCs w:val="28"/>
          <w:lang w:val="kk-KZ"/>
        </w:rPr>
        <w:t>к выполнению задании</w:t>
      </w:r>
      <w:r w:rsidRPr="001D692A">
        <w:rPr>
          <w:color w:val="000000"/>
          <w:sz w:val="28"/>
          <w:szCs w:val="28"/>
          <w:lang w:val="kk-KZ"/>
        </w:rPr>
        <w:t xml:space="preserve">; моделирует </w:t>
      </w:r>
      <w:r w:rsidR="00AF574B" w:rsidRPr="001D692A">
        <w:rPr>
          <w:color w:val="000000"/>
          <w:sz w:val="28"/>
          <w:szCs w:val="28"/>
          <w:lang w:val="kk-KZ"/>
        </w:rPr>
        <w:t>практическую ситуацию из реальной жизни</w:t>
      </w:r>
      <w:r w:rsidRPr="001D692A">
        <w:rPr>
          <w:color w:val="000000"/>
          <w:sz w:val="28"/>
          <w:szCs w:val="28"/>
          <w:lang w:val="kk-KZ"/>
        </w:rPr>
        <w:t xml:space="preserve">; при </w:t>
      </w:r>
      <w:r w:rsidR="001D692A" w:rsidRPr="001D692A">
        <w:rPr>
          <w:color w:val="000000"/>
          <w:sz w:val="28"/>
          <w:szCs w:val="28"/>
          <w:lang w:val="kk-KZ"/>
        </w:rPr>
        <w:t>необходимой потребности</w:t>
      </w:r>
      <w:r w:rsidRPr="001D692A">
        <w:rPr>
          <w:color w:val="000000"/>
          <w:sz w:val="28"/>
          <w:szCs w:val="28"/>
          <w:lang w:val="kk-KZ"/>
        </w:rPr>
        <w:t xml:space="preserve"> может </w:t>
      </w:r>
      <w:r w:rsidR="001D692A" w:rsidRPr="001D692A">
        <w:rPr>
          <w:color w:val="000000"/>
          <w:sz w:val="28"/>
          <w:szCs w:val="28"/>
          <w:lang w:val="kk-KZ"/>
        </w:rPr>
        <w:t>выполнять</w:t>
      </w:r>
      <w:r w:rsidRPr="001D692A">
        <w:rPr>
          <w:color w:val="000000"/>
          <w:sz w:val="28"/>
          <w:szCs w:val="28"/>
          <w:lang w:val="kk-KZ"/>
        </w:rPr>
        <w:t xml:space="preserve"> функцию источника информации. </w:t>
      </w:r>
    </w:p>
    <w:p w14:paraId="5ADFC497" w14:textId="48830A82" w:rsidR="001354DC" w:rsidRPr="00963A75" w:rsidRDefault="001A15A6" w:rsidP="00963A75">
      <w:pPr>
        <w:pStyle w:val="a5"/>
        <w:spacing w:before="0" w:beforeAutospacing="0" w:after="0" w:afterAutospacing="0"/>
        <w:ind w:firstLine="709"/>
        <w:contextualSpacing/>
        <w:jc w:val="both"/>
        <w:rPr>
          <w:color w:val="000000"/>
          <w:sz w:val="28"/>
          <w:szCs w:val="28"/>
          <w:lang w:val="kk-KZ"/>
        </w:rPr>
      </w:pPr>
      <w:r w:rsidRPr="00963A75">
        <w:rPr>
          <w:color w:val="000000"/>
          <w:sz w:val="28"/>
          <w:szCs w:val="28"/>
          <w:lang w:val="kk-KZ"/>
        </w:rPr>
        <w:t xml:space="preserve">2. Задачная формулировка – </w:t>
      </w:r>
      <w:r w:rsidR="001D692A" w:rsidRPr="00963A75">
        <w:rPr>
          <w:color w:val="000000"/>
          <w:sz w:val="28"/>
          <w:szCs w:val="28"/>
          <w:lang w:val="kk-KZ"/>
        </w:rPr>
        <w:t xml:space="preserve">определенно показывает студенту, что ему необходимо выполнить для решения </w:t>
      </w:r>
      <w:r w:rsidR="00963A75" w:rsidRPr="00963A75">
        <w:rPr>
          <w:color w:val="000000"/>
          <w:sz w:val="28"/>
          <w:szCs w:val="28"/>
          <w:lang w:val="kk-KZ"/>
        </w:rPr>
        <w:t xml:space="preserve">предлагаемой задачи. Должна излагаться четко, конкретно и определенно соответствовать </w:t>
      </w:r>
      <w:r w:rsidR="00CC058C" w:rsidRPr="00963A75">
        <w:rPr>
          <w:color w:val="000000"/>
          <w:sz w:val="28"/>
          <w:szCs w:val="28"/>
          <w:lang w:val="kk-KZ"/>
        </w:rPr>
        <w:t>с модельным ответом</w:t>
      </w:r>
      <w:r w:rsidRPr="00963A75">
        <w:rPr>
          <w:color w:val="000000"/>
          <w:sz w:val="28"/>
          <w:szCs w:val="28"/>
          <w:lang w:val="kk-KZ"/>
        </w:rPr>
        <w:t>/шкалой, уровню развития</w:t>
      </w:r>
      <w:r w:rsidR="00963A75" w:rsidRPr="00963A75">
        <w:rPr>
          <w:color w:val="000000"/>
          <w:sz w:val="28"/>
          <w:szCs w:val="28"/>
          <w:lang w:val="kk-KZ"/>
        </w:rPr>
        <w:t>, а также</w:t>
      </w:r>
      <w:r w:rsidRPr="00963A75">
        <w:rPr>
          <w:color w:val="000000"/>
          <w:sz w:val="28"/>
          <w:szCs w:val="28"/>
          <w:lang w:val="kk-KZ"/>
        </w:rPr>
        <w:t xml:space="preserve"> быть </w:t>
      </w:r>
      <w:r w:rsidR="00963A75" w:rsidRPr="00963A75">
        <w:rPr>
          <w:color w:val="000000"/>
          <w:sz w:val="28"/>
          <w:szCs w:val="28"/>
          <w:lang w:val="kk-KZ"/>
        </w:rPr>
        <w:t>увлекательна студентам</w:t>
      </w:r>
      <w:r w:rsidRPr="00963A75">
        <w:rPr>
          <w:color w:val="000000"/>
          <w:sz w:val="28"/>
          <w:szCs w:val="28"/>
          <w:lang w:val="kk-KZ"/>
        </w:rPr>
        <w:t xml:space="preserve">. </w:t>
      </w:r>
    </w:p>
    <w:p w14:paraId="068E3D31" w14:textId="25253E9A" w:rsidR="001354DC" w:rsidRPr="00ED1961" w:rsidRDefault="001A15A6" w:rsidP="00CC058C">
      <w:pPr>
        <w:pStyle w:val="a5"/>
        <w:spacing w:before="0" w:beforeAutospacing="0" w:after="0" w:afterAutospacing="0"/>
        <w:ind w:firstLine="709"/>
        <w:contextualSpacing/>
        <w:jc w:val="both"/>
        <w:rPr>
          <w:color w:val="000000"/>
          <w:sz w:val="28"/>
          <w:szCs w:val="28"/>
          <w:highlight w:val="yellow"/>
          <w:lang w:val="kk-KZ"/>
        </w:rPr>
      </w:pPr>
      <w:r w:rsidRPr="00C728CF">
        <w:rPr>
          <w:color w:val="000000"/>
          <w:sz w:val="28"/>
          <w:szCs w:val="28"/>
          <w:lang w:val="kk-KZ"/>
        </w:rPr>
        <w:t xml:space="preserve">3. Источник информации – </w:t>
      </w:r>
      <w:r w:rsidR="00B940F7" w:rsidRPr="00C728CF">
        <w:rPr>
          <w:color w:val="000000"/>
          <w:sz w:val="28"/>
          <w:szCs w:val="28"/>
          <w:lang w:val="kk-KZ"/>
        </w:rPr>
        <w:t>включает данные</w:t>
      </w:r>
      <w:r w:rsidRPr="00C728CF">
        <w:rPr>
          <w:color w:val="000000"/>
          <w:sz w:val="28"/>
          <w:szCs w:val="28"/>
          <w:lang w:val="kk-KZ"/>
        </w:rPr>
        <w:t xml:space="preserve">, </w:t>
      </w:r>
      <w:r w:rsidR="00B940F7" w:rsidRPr="00C728CF">
        <w:rPr>
          <w:color w:val="000000"/>
          <w:sz w:val="28"/>
          <w:szCs w:val="28"/>
          <w:lang w:val="kk-KZ"/>
        </w:rPr>
        <w:t>которые нужны для эффективной работы</w:t>
      </w:r>
      <w:r w:rsidRPr="00C728CF">
        <w:rPr>
          <w:color w:val="000000"/>
          <w:sz w:val="28"/>
          <w:szCs w:val="28"/>
          <w:lang w:val="kk-KZ"/>
        </w:rPr>
        <w:t xml:space="preserve"> </w:t>
      </w:r>
      <w:r w:rsidR="00B940F7" w:rsidRPr="00C728CF">
        <w:rPr>
          <w:color w:val="000000"/>
          <w:sz w:val="28"/>
          <w:szCs w:val="28"/>
          <w:lang w:val="kk-KZ"/>
        </w:rPr>
        <w:t>обучающихся</w:t>
      </w:r>
      <w:r w:rsidRPr="00C728CF">
        <w:rPr>
          <w:color w:val="000000"/>
          <w:sz w:val="28"/>
          <w:szCs w:val="28"/>
          <w:lang w:val="kk-KZ"/>
        </w:rPr>
        <w:t xml:space="preserve"> </w:t>
      </w:r>
      <w:r w:rsidR="00B940F7" w:rsidRPr="00C728CF">
        <w:rPr>
          <w:color w:val="000000"/>
          <w:sz w:val="28"/>
          <w:szCs w:val="28"/>
          <w:lang w:val="kk-KZ"/>
        </w:rPr>
        <w:t>для в</w:t>
      </w:r>
      <w:r w:rsidRPr="00C728CF">
        <w:rPr>
          <w:color w:val="000000"/>
          <w:sz w:val="28"/>
          <w:szCs w:val="28"/>
          <w:lang w:val="kk-KZ"/>
        </w:rPr>
        <w:t>ыполнени</w:t>
      </w:r>
      <w:r w:rsidR="00B940F7" w:rsidRPr="00C728CF">
        <w:rPr>
          <w:color w:val="000000"/>
          <w:sz w:val="28"/>
          <w:szCs w:val="28"/>
          <w:lang w:val="kk-KZ"/>
        </w:rPr>
        <w:t>я</w:t>
      </w:r>
      <w:r w:rsidRPr="00C728CF">
        <w:rPr>
          <w:color w:val="000000"/>
          <w:sz w:val="28"/>
          <w:szCs w:val="28"/>
          <w:lang w:val="kk-KZ"/>
        </w:rPr>
        <w:t xml:space="preserve"> задани</w:t>
      </w:r>
      <w:r w:rsidR="00B940F7" w:rsidRPr="00C728CF">
        <w:rPr>
          <w:color w:val="000000"/>
          <w:sz w:val="28"/>
          <w:szCs w:val="28"/>
          <w:lang w:val="kk-KZ"/>
        </w:rPr>
        <w:t>и</w:t>
      </w:r>
      <w:r w:rsidRPr="00C728CF">
        <w:rPr>
          <w:color w:val="000000"/>
          <w:sz w:val="28"/>
          <w:szCs w:val="28"/>
          <w:lang w:val="kk-KZ"/>
        </w:rPr>
        <w:t xml:space="preserve"> </w:t>
      </w:r>
      <w:r w:rsidR="00B940F7" w:rsidRPr="00C728CF">
        <w:rPr>
          <w:color w:val="000000"/>
          <w:sz w:val="28"/>
          <w:szCs w:val="28"/>
          <w:lang w:val="kk-KZ"/>
        </w:rPr>
        <w:t>либо</w:t>
      </w:r>
      <w:r w:rsidRPr="00C728CF">
        <w:rPr>
          <w:color w:val="000000"/>
          <w:sz w:val="28"/>
          <w:szCs w:val="28"/>
          <w:lang w:val="kk-KZ"/>
        </w:rPr>
        <w:t xml:space="preserve"> </w:t>
      </w:r>
      <w:r w:rsidR="00B940F7" w:rsidRPr="00C728CF">
        <w:rPr>
          <w:color w:val="000000"/>
          <w:sz w:val="28"/>
          <w:szCs w:val="28"/>
          <w:lang w:val="kk-KZ"/>
        </w:rPr>
        <w:t>гипер</w:t>
      </w:r>
      <w:r w:rsidRPr="00C728CF">
        <w:rPr>
          <w:color w:val="000000"/>
          <w:sz w:val="28"/>
          <w:szCs w:val="28"/>
          <w:lang w:val="kk-KZ"/>
        </w:rPr>
        <w:t xml:space="preserve">ссылки на источники, по которым </w:t>
      </w:r>
      <w:r w:rsidR="00B940F7" w:rsidRPr="00C728CF">
        <w:rPr>
          <w:color w:val="000000"/>
          <w:sz w:val="28"/>
          <w:szCs w:val="28"/>
          <w:lang w:val="kk-KZ"/>
        </w:rPr>
        <w:t xml:space="preserve">можно </w:t>
      </w:r>
      <w:r w:rsidR="00E1511D" w:rsidRPr="00C728CF">
        <w:rPr>
          <w:color w:val="000000"/>
          <w:sz w:val="28"/>
          <w:szCs w:val="28"/>
          <w:lang w:val="kk-KZ"/>
        </w:rPr>
        <w:t>получить</w:t>
      </w:r>
      <w:r w:rsidR="00B940F7" w:rsidRPr="00C728CF">
        <w:rPr>
          <w:color w:val="000000"/>
          <w:sz w:val="28"/>
          <w:szCs w:val="28"/>
          <w:lang w:val="kk-KZ"/>
        </w:rPr>
        <w:t xml:space="preserve"> </w:t>
      </w:r>
      <w:r w:rsidR="00E1511D" w:rsidRPr="00C728CF">
        <w:rPr>
          <w:color w:val="000000"/>
          <w:sz w:val="28"/>
          <w:szCs w:val="28"/>
          <w:lang w:val="kk-KZ"/>
        </w:rPr>
        <w:t>данную</w:t>
      </w:r>
      <w:r w:rsidRPr="00C728CF">
        <w:rPr>
          <w:color w:val="000000"/>
          <w:sz w:val="28"/>
          <w:szCs w:val="28"/>
          <w:lang w:val="kk-KZ"/>
        </w:rPr>
        <w:t xml:space="preserve"> информацию. </w:t>
      </w:r>
      <w:r w:rsidR="00E1511D" w:rsidRPr="00C728CF">
        <w:rPr>
          <w:color w:val="000000"/>
          <w:sz w:val="28"/>
          <w:szCs w:val="28"/>
          <w:lang w:val="kk-KZ"/>
        </w:rPr>
        <w:t>Необходимо, чтобы доступ был открыт для студентов</w:t>
      </w:r>
      <w:r w:rsidRPr="00C728CF">
        <w:rPr>
          <w:color w:val="000000"/>
          <w:sz w:val="28"/>
          <w:szCs w:val="28"/>
          <w:lang w:val="kk-KZ"/>
        </w:rPr>
        <w:t xml:space="preserve">, </w:t>
      </w:r>
      <w:r w:rsidR="00E1511D" w:rsidRPr="00C728CF">
        <w:rPr>
          <w:color w:val="000000"/>
          <w:sz w:val="28"/>
          <w:szCs w:val="28"/>
          <w:lang w:val="kk-KZ"/>
        </w:rPr>
        <w:t xml:space="preserve">материал был </w:t>
      </w:r>
      <w:r w:rsidRPr="00C728CF">
        <w:rPr>
          <w:color w:val="000000"/>
          <w:sz w:val="28"/>
          <w:szCs w:val="28"/>
          <w:lang w:val="kk-KZ"/>
        </w:rPr>
        <w:t>интерес</w:t>
      </w:r>
      <w:r w:rsidR="00E1511D" w:rsidRPr="00C728CF">
        <w:rPr>
          <w:color w:val="000000"/>
          <w:sz w:val="28"/>
          <w:szCs w:val="28"/>
          <w:lang w:val="kk-KZ"/>
        </w:rPr>
        <w:t xml:space="preserve">ным и </w:t>
      </w:r>
      <w:r w:rsidRPr="00C728CF">
        <w:rPr>
          <w:color w:val="000000"/>
          <w:sz w:val="28"/>
          <w:szCs w:val="28"/>
          <w:lang w:val="kk-KZ"/>
        </w:rPr>
        <w:t xml:space="preserve"> соответство</w:t>
      </w:r>
      <w:r w:rsidR="00E1511D" w:rsidRPr="00C728CF">
        <w:rPr>
          <w:color w:val="000000"/>
          <w:sz w:val="28"/>
          <w:szCs w:val="28"/>
          <w:lang w:val="kk-KZ"/>
        </w:rPr>
        <w:t>вал</w:t>
      </w:r>
      <w:r w:rsidRPr="00C728CF">
        <w:rPr>
          <w:color w:val="000000"/>
          <w:sz w:val="28"/>
          <w:szCs w:val="28"/>
          <w:lang w:val="kk-KZ"/>
        </w:rPr>
        <w:t xml:space="preserve"> их </w:t>
      </w:r>
      <w:r w:rsidR="00E1511D" w:rsidRPr="00C728CF">
        <w:rPr>
          <w:color w:val="000000"/>
          <w:sz w:val="28"/>
          <w:szCs w:val="28"/>
          <w:lang w:val="kk-KZ"/>
        </w:rPr>
        <w:t xml:space="preserve">степени </w:t>
      </w:r>
      <w:r w:rsidRPr="00C728CF">
        <w:rPr>
          <w:color w:val="000000"/>
          <w:sz w:val="28"/>
          <w:szCs w:val="28"/>
          <w:lang w:val="kk-KZ"/>
        </w:rPr>
        <w:t xml:space="preserve">развития. </w:t>
      </w:r>
      <w:r w:rsidR="00C728CF" w:rsidRPr="00C728CF">
        <w:rPr>
          <w:color w:val="000000"/>
          <w:sz w:val="28"/>
          <w:szCs w:val="28"/>
          <w:lang w:val="kk-KZ"/>
        </w:rPr>
        <w:t xml:space="preserve">Поиск </w:t>
      </w:r>
      <w:r w:rsidRPr="00C728CF">
        <w:rPr>
          <w:color w:val="000000"/>
          <w:sz w:val="28"/>
          <w:szCs w:val="28"/>
          <w:lang w:val="kk-KZ"/>
        </w:rPr>
        <w:t>информации</w:t>
      </w:r>
      <w:r w:rsidR="00C728CF" w:rsidRPr="00C728CF">
        <w:rPr>
          <w:color w:val="000000"/>
          <w:sz w:val="28"/>
          <w:szCs w:val="28"/>
          <w:lang w:val="kk-KZ"/>
        </w:rPr>
        <w:t xml:space="preserve"> осуществляется</w:t>
      </w:r>
      <w:r w:rsidRPr="00C728CF">
        <w:rPr>
          <w:color w:val="000000"/>
          <w:sz w:val="28"/>
          <w:szCs w:val="28"/>
          <w:lang w:val="kk-KZ"/>
        </w:rPr>
        <w:t xml:space="preserve"> </w:t>
      </w:r>
      <w:r w:rsidR="00C728CF" w:rsidRPr="00C728CF">
        <w:rPr>
          <w:color w:val="000000"/>
          <w:sz w:val="28"/>
          <w:szCs w:val="28"/>
          <w:lang w:val="kk-KZ"/>
        </w:rPr>
        <w:t>широким</w:t>
      </w:r>
      <w:r w:rsidRPr="00C728CF">
        <w:rPr>
          <w:color w:val="000000"/>
          <w:sz w:val="28"/>
          <w:szCs w:val="28"/>
          <w:lang w:val="kk-KZ"/>
        </w:rPr>
        <w:t xml:space="preserve"> использование</w:t>
      </w:r>
      <w:r w:rsidR="00C728CF" w:rsidRPr="00C728CF">
        <w:rPr>
          <w:color w:val="000000"/>
          <w:sz w:val="28"/>
          <w:szCs w:val="28"/>
          <w:lang w:val="kk-KZ"/>
        </w:rPr>
        <w:t>м</w:t>
      </w:r>
      <w:r w:rsidRPr="00C728CF">
        <w:rPr>
          <w:color w:val="000000"/>
          <w:sz w:val="28"/>
          <w:szCs w:val="28"/>
          <w:lang w:val="kk-KZ"/>
        </w:rPr>
        <w:t xml:space="preserve"> различных </w:t>
      </w:r>
      <w:r w:rsidR="00C728CF" w:rsidRPr="00C728CF">
        <w:rPr>
          <w:color w:val="000000"/>
          <w:sz w:val="28"/>
          <w:szCs w:val="28"/>
          <w:lang w:val="kk-KZ"/>
        </w:rPr>
        <w:t>средств</w:t>
      </w:r>
      <w:r w:rsidRPr="00C728CF">
        <w:rPr>
          <w:color w:val="000000"/>
          <w:sz w:val="28"/>
          <w:szCs w:val="28"/>
          <w:lang w:val="kk-KZ"/>
        </w:rPr>
        <w:t xml:space="preserve">. </w:t>
      </w:r>
    </w:p>
    <w:p w14:paraId="1556C960" w14:textId="4D5F9257" w:rsidR="001354DC" w:rsidRPr="00CC058C" w:rsidRDefault="001A15A6" w:rsidP="00CC058C">
      <w:pPr>
        <w:pStyle w:val="a5"/>
        <w:spacing w:before="0" w:beforeAutospacing="0" w:after="0" w:afterAutospacing="0"/>
        <w:ind w:firstLine="709"/>
        <w:contextualSpacing/>
        <w:jc w:val="both"/>
        <w:rPr>
          <w:color w:val="000000"/>
          <w:sz w:val="28"/>
          <w:szCs w:val="28"/>
          <w:lang w:val="kk-KZ"/>
        </w:rPr>
      </w:pPr>
      <w:r w:rsidRPr="00BB2F3B">
        <w:rPr>
          <w:color w:val="000000"/>
          <w:sz w:val="28"/>
          <w:szCs w:val="28"/>
          <w:lang w:val="kk-KZ"/>
        </w:rPr>
        <w:lastRenderedPageBreak/>
        <w:t xml:space="preserve">4. </w:t>
      </w:r>
      <w:r w:rsidR="00632A13" w:rsidRPr="00BB2F3B">
        <w:rPr>
          <w:color w:val="000000"/>
          <w:sz w:val="28"/>
          <w:szCs w:val="28"/>
          <w:lang w:val="kk-KZ"/>
        </w:rPr>
        <w:t xml:space="preserve">Инструмент проверки выполнения задания </w:t>
      </w:r>
      <w:r w:rsidRPr="00BB2F3B">
        <w:rPr>
          <w:color w:val="000000"/>
          <w:sz w:val="28"/>
          <w:szCs w:val="28"/>
          <w:lang w:val="kk-KZ"/>
        </w:rPr>
        <w:t xml:space="preserve">– </w:t>
      </w:r>
      <w:r w:rsidR="00C728CF" w:rsidRPr="00BB2F3B">
        <w:rPr>
          <w:color w:val="000000"/>
          <w:sz w:val="28"/>
          <w:szCs w:val="28"/>
          <w:lang w:val="kk-KZ"/>
        </w:rPr>
        <w:t xml:space="preserve">предлагает сделать структуру предъявления студентами результата собственной работы согласно осуществлению задачи </w:t>
      </w:r>
      <w:r w:rsidR="00965C19" w:rsidRPr="00BB2F3B">
        <w:rPr>
          <w:color w:val="000000"/>
          <w:sz w:val="28"/>
          <w:szCs w:val="28"/>
        </w:rPr>
        <w:t>[</w:t>
      </w:r>
      <w:r w:rsidR="00AC33CC" w:rsidRPr="00BB2F3B">
        <w:rPr>
          <w:color w:val="000000"/>
          <w:sz w:val="28"/>
          <w:szCs w:val="28"/>
        </w:rPr>
        <w:t>124</w:t>
      </w:r>
      <w:r w:rsidR="00965C19" w:rsidRPr="00BB2F3B">
        <w:rPr>
          <w:color w:val="000000"/>
          <w:sz w:val="28"/>
          <w:szCs w:val="28"/>
        </w:rPr>
        <w:t>]</w:t>
      </w:r>
      <w:r w:rsidRPr="00BB2F3B">
        <w:rPr>
          <w:color w:val="000000"/>
          <w:sz w:val="28"/>
          <w:szCs w:val="28"/>
          <w:lang w:val="kk-KZ"/>
        </w:rPr>
        <w:t xml:space="preserve">. </w:t>
      </w:r>
    </w:p>
    <w:p w14:paraId="6B03DB91" w14:textId="77777777" w:rsidR="001354DC" w:rsidRPr="00CC058C" w:rsidRDefault="001354DC" w:rsidP="00CC058C">
      <w:pPr>
        <w:pStyle w:val="a5"/>
        <w:spacing w:before="0" w:beforeAutospacing="0" w:after="0" w:afterAutospacing="0"/>
        <w:ind w:firstLine="709"/>
        <w:contextualSpacing/>
        <w:jc w:val="both"/>
        <w:rPr>
          <w:color w:val="000000"/>
          <w:sz w:val="28"/>
          <w:szCs w:val="28"/>
          <w:lang w:val="kk-KZ"/>
        </w:rPr>
      </w:pPr>
      <w:r w:rsidRPr="00CC058C">
        <w:rPr>
          <w:color w:val="000000"/>
          <w:sz w:val="28"/>
          <w:szCs w:val="28"/>
          <w:lang w:val="kk-KZ"/>
        </w:rPr>
        <w:t>Приведем пример компетентностно-ориентированного задания при обучении вычислительной информатике.</w:t>
      </w:r>
    </w:p>
    <w:p w14:paraId="2C322E30" w14:textId="74AB2384" w:rsidR="001354DC" w:rsidRPr="00CC058C" w:rsidRDefault="00BC0088" w:rsidP="00CC058C">
      <w:pPr>
        <w:pStyle w:val="a5"/>
        <w:spacing w:before="0" w:beforeAutospacing="0" w:after="0" w:afterAutospacing="0"/>
        <w:ind w:firstLine="709"/>
        <w:contextualSpacing/>
        <w:jc w:val="both"/>
        <w:rPr>
          <w:color w:val="000000"/>
          <w:sz w:val="28"/>
          <w:szCs w:val="28"/>
          <w:lang w:val="kk-KZ"/>
        </w:rPr>
      </w:pPr>
      <w:r w:rsidRPr="00CC058C">
        <w:rPr>
          <w:color w:val="000000"/>
          <w:sz w:val="28"/>
          <w:szCs w:val="28"/>
          <w:lang w:val="kk-KZ"/>
        </w:rPr>
        <w:t>Студентам предлагаются задания, приводящие в результате моделирования к решению СЛАУ, например, «Предприятие выпускает несколько видов продукции, используя сырье разных типов. Сведения о расходе сырья для каждого вида продукции и запасе сырья каждого типа представлены в таблице</w:t>
      </w:r>
      <w:r w:rsidR="00B20B96" w:rsidRPr="00CC058C">
        <w:rPr>
          <w:color w:val="000000"/>
          <w:sz w:val="28"/>
          <w:szCs w:val="28"/>
          <w:lang w:val="kk-KZ"/>
        </w:rPr>
        <w:t xml:space="preserve"> 5</w:t>
      </w:r>
      <w:r w:rsidRPr="00CC058C">
        <w:rPr>
          <w:color w:val="000000"/>
          <w:sz w:val="28"/>
          <w:szCs w:val="28"/>
          <w:lang w:val="kk-KZ"/>
        </w:rPr>
        <w:t xml:space="preserve">. Необходимо определить план выпуска каждого вида продукции при условии использования всего имеющегося в запасе сырья». </w:t>
      </w:r>
    </w:p>
    <w:p w14:paraId="155F530B" w14:textId="1C22A1BC" w:rsidR="00BC0088" w:rsidRPr="00CC058C" w:rsidRDefault="001354DC" w:rsidP="00CC058C">
      <w:pPr>
        <w:pStyle w:val="a5"/>
        <w:spacing w:before="0" w:beforeAutospacing="0" w:after="0" w:afterAutospacing="0"/>
        <w:ind w:firstLine="709"/>
        <w:contextualSpacing/>
        <w:jc w:val="both"/>
        <w:rPr>
          <w:color w:val="000000"/>
          <w:sz w:val="28"/>
          <w:szCs w:val="28"/>
          <w:lang w:val="kk-KZ"/>
        </w:rPr>
      </w:pPr>
      <w:r w:rsidRPr="00CC058C">
        <w:rPr>
          <w:color w:val="000000"/>
          <w:sz w:val="28"/>
          <w:szCs w:val="28"/>
          <w:lang w:val="kk-KZ"/>
        </w:rPr>
        <w:t>Р</w:t>
      </w:r>
      <w:r w:rsidR="00BC0088" w:rsidRPr="00CC058C">
        <w:rPr>
          <w:color w:val="000000"/>
          <w:sz w:val="28"/>
          <w:szCs w:val="28"/>
          <w:lang w:val="kk-KZ"/>
        </w:rPr>
        <w:t xml:space="preserve">ешение задачи требует проведения вычислительного эксперимента, включающего следующие этапы: </w:t>
      </w:r>
    </w:p>
    <w:p w14:paraId="050185B9" w14:textId="05D6177B" w:rsidR="00BC0088" w:rsidRPr="00CC058C" w:rsidRDefault="00BC0088" w:rsidP="00CC058C">
      <w:pPr>
        <w:spacing w:after="0" w:line="240" w:lineRule="auto"/>
        <w:ind w:firstLine="709"/>
        <w:contextualSpacing/>
        <w:jc w:val="both"/>
        <w:rPr>
          <w:rFonts w:ascii="Times New Roman" w:eastAsia="Times New Roman" w:hAnsi="Times New Roman" w:cs="Times New Roman"/>
          <w:color w:val="000000"/>
          <w:sz w:val="28"/>
          <w:szCs w:val="28"/>
          <w:lang w:val="kk-KZ" w:eastAsia="ru-RU"/>
        </w:rPr>
      </w:pPr>
      <w:r w:rsidRPr="00CC058C">
        <w:rPr>
          <w:rFonts w:ascii="Times New Roman" w:eastAsia="Times New Roman" w:hAnsi="Times New Roman" w:cs="Times New Roman"/>
          <w:color w:val="000000"/>
          <w:sz w:val="28"/>
          <w:szCs w:val="28"/>
          <w:lang w:val="kk-KZ" w:eastAsia="ru-RU"/>
        </w:rPr>
        <w:t>1</w:t>
      </w:r>
      <w:r w:rsidR="00CC058C" w:rsidRPr="00CC058C">
        <w:rPr>
          <w:rFonts w:ascii="Times New Roman" w:eastAsia="Times New Roman" w:hAnsi="Times New Roman" w:cs="Times New Roman"/>
          <w:color w:val="000000"/>
          <w:sz w:val="28"/>
          <w:szCs w:val="28"/>
          <w:lang w:val="kk-KZ" w:eastAsia="ru-RU"/>
        </w:rPr>
        <w:t>)</w:t>
      </w:r>
      <w:r w:rsidRPr="00CC058C">
        <w:rPr>
          <w:rFonts w:ascii="Times New Roman" w:eastAsia="Times New Roman" w:hAnsi="Times New Roman" w:cs="Times New Roman"/>
          <w:color w:val="000000"/>
          <w:sz w:val="28"/>
          <w:szCs w:val="28"/>
          <w:lang w:val="kk-KZ" w:eastAsia="ru-RU"/>
        </w:rPr>
        <w:t xml:space="preserve"> построение математической модели; 2</w:t>
      </w:r>
      <w:r w:rsidR="00CC058C" w:rsidRPr="00CC058C">
        <w:rPr>
          <w:rFonts w:ascii="Times New Roman" w:eastAsia="Times New Roman" w:hAnsi="Times New Roman" w:cs="Times New Roman"/>
          <w:color w:val="000000"/>
          <w:sz w:val="28"/>
          <w:szCs w:val="28"/>
          <w:lang w:val="kk-KZ" w:eastAsia="ru-RU"/>
        </w:rPr>
        <w:t>)</w:t>
      </w:r>
      <w:r w:rsidRPr="00CC058C">
        <w:rPr>
          <w:rFonts w:ascii="Times New Roman" w:eastAsia="Times New Roman" w:hAnsi="Times New Roman" w:cs="Times New Roman"/>
          <w:color w:val="000000"/>
          <w:sz w:val="28"/>
          <w:szCs w:val="28"/>
          <w:lang w:val="kk-KZ" w:eastAsia="ru-RU"/>
        </w:rPr>
        <w:t xml:space="preserve"> разработка вычислительного алгоритма; 3</w:t>
      </w:r>
      <w:r w:rsidR="00CC058C" w:rsidRPr="00CC058C">
        <w:rPr>
          <w:rFonts w:ascii="Times New Roman" w:eastAsia="Times New Roman" w:hAnsi="Times New Roman" w:cs="Times New Roman"/>
          <w:color w:val="000000"/>
          <w:sz w:val="28"/>
          <w:szCs w:val="28"/>
          <w:lang w:val="kk-KZ" w:eastAsia="ru-RU"/>
        </w:rPr>
        <w:t>)</w:t>
      </w:r>
      <w:r w:rsidRPr="00CC058C">
        <w:rPr>
          <w:rFonts w:ascii="Times New Roman" w:eastAsia="Times New Roman" w:hAnsi="Times New Roman" w:cs="Times New Roman"/>
          <w:color w:val="000000"/>
          <w:sz w:val="28"/>
          <w:szCs w:val="28"/>
          <w:lang w:val="kk-KZ" w:eastAsia="ru-RU"/>
        </w:rPr>
        <w:t xml:space="preserve"> составление программы и ее реализация на компьютере; 4</w:t>
      </w:r>
      <w:r w:rsidR="00CC058C" w:rsidRPr="00CC058C">
        <w:rPr>
          <w:rFonts w:ascii="Times New Roman" w:eastAsia="Times New Roman" w:hAnsi="Times New Roman" w:cs="Times New Roman"/>
          <w:color w:val="000000"/>
          <w:sz w:val="28"/>
          <w:szCs w:val="28"/>
          <w:lang w:val="kk-KZ" w:eastAsia="ru-RU"/>
        </w:rPr>
        <w:t>)</w:t>
      </w:r>
      <w:r w:rsidRPr="00CC058C">
        <w:rPr>
          <w:rFonts w:ascii="Times New Roman" w:eastAsia="Times New Roman" w:hAnsi="Times New Roman" w:cs="Times New Roman"/>
          <w:color w:val="000000"/>
          <w:sz w:val="28"/>
          <w:szCs w:val="28"/>
          <w:lang w:val="kk-KZ" w:eastAsia="ru-RU"/>
        </w:rPr>
        <w:t xml:space="preserve"> анализ полученного результата </w:t>
      </w:r>
    </w:p>
    <w:p w14:paraId="66C2CBE9" w14:textId="4714B39A" w:rsidR="00695CDC" w:rsidRPr="00220F87" w:rsidRDefault="00695CDC" w:rsidP="00BC0088">
      <w:pPr>
        <w:spacing w:after="0" w:line="240" w:lineRule="auto"/>
        <w:ind w:firstLine="567"/>
        <w:jc w:val="both"/>
        <w:rPr>
          <w:rFonts w:ascii="Times New Roman" w:hAnsi="Times New Roman"/>
          <w:sz w:val="24"/>
          <w:szCs w:val="24"/>
        </w:rPr>
      </w:pPr>
    </w:p>
    <w:p w14:paraId="003AF876" w14:textId="77777777" w:rsidR="00220F87" w:rsidRPr="00220F87" w:rsidRDefault="00220F87" w:rsidP="00BC0088">
      <w:pPr>
        <w:spacing w:after="0" w:line="240" w:lineRule="auto"/>
        <w:ind w:firstLine="567"/>
        <w:jc w:val="both"/>
        <w:rPr>
          <w:rFonts w:ascii="Times New Roman" w:hAnsi="Times New Roman"/>
          <w:sz w:val="24"/>
          <w:szCs w:val="24"/>
        </w:rPr>
      </w:pPr>
    </w:p>
    <w:p w14:paraId="2673AA94" w14:textId="151A4514" w:rsidR="00BC0088" w:rsidRDefault="00695CDC" w:rsidP="00CC058C">
      <w:pPr>
        <w:spacing w:after="0" w:line="240" w:lineRule="auto"/>
        <w:jc w:val="both"/>
        <w:rPr>
          <w:rFonts w:ascii="Times New Roman" w:hAnsi="Times New Roman"/>
          <w:sz w:val="28"/>
          <w:szCs w:val="28"/>
          <w:lang w:val="kk-KZ"/>
        </w:rPr>
      </w:pPr>
      <w:r w:rsidRPr="00E00F2A">
        <w:rPr>
          <w:rFonts w:ascii="Times New Roman" w:hAnsi="Times New Roman"/>
          <w:sz w:val="28"/>
          <w:szCs w:val="28"/>
        </w:rPr>
        <w:t xml:space="preserve">Таблица </w:t>
      </w:r>
      <w:r w:rsidRPr="00E00F2A">
        <w:rPr>
          <w:rFonts w:ascii="Times New Roman" w:hAnsi="Times New Roman"/>
          <w:sz w:val="28"/>
          <w:szCs w:val="28"/>
          <w:lang w:val="kk-KZ"/>
        </w:rPr>
        <w:t>5</w:t>
      </w:r>
      <w:r w:rsidRPr="00E00F2A">
        <w:rPr>
          <w:rFonts w:ascii="Times New Roman" w:hAnsi="Times New Roman"/>
          <w:sz w:val="28"/>
          <w:szCs w:val="28"/>
        </w:rPr>
        <w:t xml:space="preserve"> –</w:t>
      </w:r>
      <w:r w:rsidRPr="00E00F2A">
        <w:rPr>
          <w:rFonts w:ascii="Times New Roman" w:hAnsi="Times New Roman"/>
          <w:sz w:val="28"/>
          <w:szCs w:val="28"/>
          <w:lang w:val="kk-KZ"/>
        </w:rPr>
        <w:t xml:space="preserve"> </w:t>
      </w:r>
      <w:r w:rsidR="00B20B96" w:rsidRPr="00E00F2A">
        <w:rPr>
          <w:rFonts w:ascii="Times New Roman" w:hAnsi="Times New Roman"/>
          <w:sz w:val="28"/>
          <w:szCs w:val="28"/>
          <w:lang w:val="kk-KZ"/>
        </w:rPr>
        <w:t>Сведения о расходе сырья для каждого вида продукции и запасе сырья каждого типа</w:t>
      </w:r>
    </w:p>
    <w:p w14:paraId="2BD8D666" w14:textId="77777777" w:rsidR="00CC058C" w:rsidRPr="00CC058C" w:rsidRDefault="00CC058C" w:rsidP="00CC058C">
      <w:pPr>
        <w:spacing w:after="0" w:line="240" w:lineRule="auto"/>
        <w:jc w:val="both"/>
        <w:rPr>
          <w:rFonts w:ascii="Times New Roman" w:hAnsi="Times New Roman"/>
          <w:sz w:val="16"/>
          <w:szCs w:val="16"/>
          <w:lang w:val="kk-KZ"/>
        </w:rPr>
      </w:pPr>
    </w:p>
    <w:tbl>
      <w:tblPr>
        <w:tblStyle w:val="a3"/>
        <w:tblW w:w="0" w:type="auto"/>
        <w:tblInd w:w="122" w:type="dxa"/>
        <w:tblLook w:val="04A0" w:firstRow="1" w:lastRow="0" w:firstColumn="1" w:lastColumn="0" w:noHBand="0" w:noVBand="1"/>
      </w:tblPr>
      <w:tblGrid>
        <w:gridCol w:w="2401"/>
        <w:gridCol w:w="1682"/>
        <w:gridCol w:w="1823"/>
        <w:gridCol w:w="1544"/>
        <w:gridCol w:w="2056"/>
      </w:tblGrid>
      <w:tr w:rsidR="00BC0088" w:rsidRPr="00E00F2A" w14:paraId="714D0C79" w14:textId="77777777" w:rsidTr="00CC058C">
        <w:tc>
          <w:tcPr>
            <w:tcW w:w="2425" w:type="dxa"/>
            <w:vMerge w:val="restart"/>
            <w:vAlign w:val="center"/>
          </w:tcPr>
          <w:p w14:paraId="3E63B539" w14:textId="77777777" w:rsidR="00BC0088" w:rsidRPr="00E00F2A" w:rsidRDefault="00BC0088" w:rsidP="00CC058C">
            <w:pPr>
              <w:pStyle w:val="a5"/>
              <w:spacing w:before="0" w:beforeAutospacing="0" w:after="0" w:afterAutospacing="0"/>
              <w:jc w:val="center"/>
            </w:pPr>
            <w:r w:rsidRPr="00E00F2A">
              <w:t>Тип сырья</w:t>
            </w:r>
          </w:p>
        </w:tc>
        <w:tc>
          <w:tcPr>
            <w:tcW w:w="5103" w:type="dxa"/>
            <w:gridSpan w:val="3"/>
            <w:vAlign w:val="center"/>
          </w:tcPr>
          <w:p w14:paraId="122C3429" w14:textId="77777777" w:rsidR="00BC0088" w:rsidRPr="00E00F2A" w:rsidRDefault="00BC0088" w:rsidP="00CC058C">
            <w:pPr>
              <w:pStyle w:val="a5"/>
              <w:spacing w:before="0" w:beforeAutospacing="0" w:after="0" w:afterAutospacing="0"/>
              <w:jc w:val="center"/>
            </w:pPr>
            <w:r w:rsidRPr="00E00F2A">
              <w:t>Расход сырья по видам продукции, ед./изд.</w:t>
            </w:r>
          </w:p>
        </w:tc>
        <w:tc>
          <w:tcPr>
            <w:tcW w:w="2075" w:type="dxa"/>
            <w:vMerge w:val="restart"/>
            <w:vAlign w:val="center"/>
          </w:tcPr>
          <w:p w14:paraId="44D9C450" w14:textId="77777777" w:rsidR="00BC0088" w:rsidRPr="00E00F2A" w:rsidRDefault="00BC0088" w:rsidP="00CC058C">
            <w:pPr>
              <w:pStyle w:val="a5"/>
              <w:spacing w:before="0" w:beforeAutospacing="0" w:after="0" w:afterAutospacing="0"/>
              <w:jc w:val="center"/>
            </w:pPr>
            <w:r w:rsidRPr="00E00F2A">
              <w:t>Запас сырья</w:t>
            </w:r>
          </w:p>
        </w:tc>
      </w:tr>
      <w:tr w:rsidR="00BC0088" w:rsidRPr="00E00F2A" w14:paraId="328C636B" w14:textId="77777777" w:rsidTr="00CC058C">
        <w:tc>
          <w:tcPr>
            <w:tcW w:w="2425" w:type="dxa"/>
            <w:vMerge/>
            <w:vAlign w:val="center"/>
          </w:tcPr>
          <w:p w14:paraId="33E46EE0" w14:textId="77777777" w:rsidR="00BC0088" w:rsidRPr="00E00F2A" w:rsidRDefault="00BC0088" w:rsidP="00CC058C">
            <w:pPr>
              <w:pStyle w:val="a5"/>
              <w:spacing w:before="0" w:beforeAutospacing="0" w:after="0" w:afterAutospacing="0"/>
              <w:jc w:val="center"/>
            </w:pPr>
          </w:p>
        </w:tc>
        <w:tc>
          <w:tcPr>
            <w:tcW w:w="1701" w:type="dxa"/>
            <w:vAlign w:val="center"/>
          </w:tcPr>
          <w:p w14:paraId="5D7E5706" w14:textId="77777777" w:rsidR="00BC0088" w:rsidRPr="00E00F2A" w:rsidRDefault="00BC0088" w:rsidP="00CC058C">
            <w:pPr>
              <w:pStyle w:val="a5"/>
              <w:spacing w:before="0" w:beforeAutospacing="0" w:after="0" w:afterAutospacing="0"/>
              <w:jc w:val="center"/>
            </w:pPr>
            <w:r w:rsidRPr="00E00F2A">
              <w:rPr>
                <w:position w:val="-10"/>
              </w:rPr>
              <w:object w:dxaOrig="240" w:dyaOrig="340" w14:anchorId="52FF6C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pt;height:19pt" o:ole="">
                  <v:imagedata r:id="rId56" o:title=""/>
                </v:shape>
                <o:OLEObject Type="Embed" ProgID="Equation.3" ShapeID="_x0000_i1025" DrawAspect="Content" ObjectID="_1716182670" r:id="rId57"/>
              </w:object>
            </w:r>
          </w:p>
        </w:tc>
        <w:tc>
          <w:tcPr>
            <w:tcW w:w="1843" w:type="dxa"/>
            <w:vAlign w:val="center"/>
          </w:tcPr>
          <w:p w14:paraId="52DD5E3D" w14:textId="77777777" w:rsidR="00BC0088" w:rsidRPr="00E00F2A" w:rsidRDefault="00BC0088" w:rsidP="00CC058C">
            <w:pPr>
              <w:pStyle w:val="a5"/>
              <w:spacing w:before="0" w:beforeAutospacing="0" w:after="0" w:afterAutospacing="0"/>
              <w:jc w:val="center"/>
            </w:pPr>
            <w:r w:rsidRPr="00E00F2A">
              <w:rPr>
                <w:position w:val="-10"/>
              </w:rPr>
              <w:object w:dxaOrig="260" w:dyaOrig="340" w14:anchorId="2BFACAED">
                <v:shape id="_x0000_i1026" type="#_x0000_t75" style="width:17pt;height:19pt" o:ole="">
                  <v:imagedata r:id="rId58" o:title=""/>
                </v:shape>
                <o:OLEObject Type="Embed" ProgID="Equation.3" ShapeID="_x0000_i1026" DrawAspect="Content" ObjectID="_1716182671" r:id="rId59"/>
              </w:object>
            </w:r>
          </w:p>
        </w:tc>
        <w:tc>
          <w:tcPr>
            <w:tcW w:w="1559" w:type="dxa"/>
            <w:vAlign w:val="center"/>
          </w:tcPr>
          <w:p w14:paraId="11753AEE" w14:textId="77777777" w:rsidR="00BC0088" w:rsidRPr="00E00F2A" w:rsidRDefault="00BC0088" w:rsidP="00CC058C">
            <w:pPr>
              <w:pStyle w:val="a5"/>
              <w:spacing w:before="0" w:beforeAutospacing="0" w:after="0" w:afterAutospacing="0"/>
              <w:jc w:val="center"/>
            </w:pPr>
            <w:r w:rsidRPr="00E00F2A">
              <w:rPr>
                <w:position w:val="-12"/>
              </w:rPr>
              <w:object w:dxaOrig="260" w:dyaOrig="360" w14:anchorId="4F47B825">
                <v:shape id="_x0000_i1027" type="#_x0000_t75" style="width:17pt;height:19pt" o:ole="">
                  <v:imagedata r:id="rId60" o:title=""/>
                </v:shape>
                <o:OLEObject Type="Embed" ProgID="Equation.3" ShapeID="_x0000_i1027" DrawAspect="Content" ObjectID="_1716182672" r:id="rId61"/>
              </w:object>
            </w:r>
          </w:p>
        </w:tc>
        <w:tc>
          <w:tcPr>
            <w:tcW w:w="2075" w:type="dxa"/>
            <w:vMerge/>
          </w:tcPr>
          <w:p w14:paraId="59627E19" w14:textId="77777777" w:rsidR="00BC0088" w:rsidRPr="00E00F2A" w:rsidRDefault="00BC0088" w:rsidP="00E00F2A">
            <w:pPr>
              <w:pStyle w:val="a5"/>
              <w:spacing w:before="0" w:beforeAutospacing="0" w:after="0" w:afterAutospacing="0"/>
              <w:jc w:val="both"/>
            </w:pPr>
          </w:p>
        </w:tc>
      </w:tr>
      <w:tr w:rsidR="00BC0088" w:rsidRPr="00E00F2A" w14:paraId="6221168F" w14:textId="77777777" w:rsidTr="00CC058C">
        <w:trPr>
          <w:trHeight w:val="60"/>
        </w:trPr>
        <w:tc>
          <w:tcPr>
            <w:tcW w:w="2425" w:type="dxa"/>
          </w:tcPr>
          <w:p w14:paraId="4ECECDA5" w14:textId="77777777" w:rsidR="00BC0088" w:rsidRPr="00E00F2A" w:rsidRDefault="00BC0088" w:rsidP="00E00F2A">
            <w:pPr>
              <w:pStyle w:val="a5"/>
              <w:spacing w:before="0" w:beforeAutospacing="0" w:after="0" w:afterAutospacing="0"/>
              <w:jc w:val="center"/>
            </w:pPr>
            <w:r w:rsidRPr="00E00F2A">
              <w:rPr>
                <w:position w:val="-10"/>
              </w:rPr>
              <w:object w:dxaOrig="279" w:dyaOrig="340" w14:anchorId="0D703950">
                <v:shape id="_x0000_i1028" type="#_x0000_t75" style="width:17pt;height:19pt" o:ole="">
                  <v:imagedata r:id="rId62" o:title=""/>
                </v:shape>
                <o:OLEObject Type="Embed" ProgID="Equation.3" ShapeID="_x0000_i1028" DrawAspect="Content" ObjectID="_1716182673" r:id="rId63"/>
              </w:object>
            </w:r>
          </w:p>
        </w:tc>
        <w:tc>
          <w:tcPr>
            <w:tcW w:w="1701" w:type="dxa"/>
          </w:tcPr>
          <w:p w14:paraId="6EB4219C" w14:textId="77777777" w:rsidR="00BC0088" w:rsidRPr="00E00F2A" w:rsidRDefault="00BC0088" w:rsidP="00E00F2A">
            <w:pPr>
              <w:pStyle w:val="a5"/>
              <w:spacing w:before="0" w:beforeAutospacing="0" w:after="0" w:afterAutospacing="0"/>
              <w:jc w:val="center"/>
              <w:rPr>
                <w:lang w:val="en-US"/>
              </w:rPr>
            </w:pPr>
            <w:r w:rsidRPr="00E00F2A">
              <w:rPr>
                <w:lang w:val="en-US"/>
              </w:rPr>
              <w:t>6</w:t>
            </w:r>
          </w:p>
        </w:tc>
        <w:tc>
          <w:tcPr>
            <w:tcW w:w="1843" w:type="dxa"/>
          </w:tcPr>
          <w:p w14:paraId="0F7A4261" w14:textId="77777777" w:rsidR="00BC0088" w:rsidRPr="00E00F2A" w:rsidRDefault="00BC0088" w:rsidP="00E00F2A">
            <w:pPr>
              <w:pStyle w:val="a5"/>
              <w:spacing w:before="0" w:beforeAutospacing="0" w:after="0" w:afterAutospacing="0"/>
              <w:jc w:val="center"/>
              <w:rPr>
                <w:lang w:val="en-US"/>
              </w:rPr>
            </w:pPr>
            <w:r w:rsidRPr="00E00F2A">
              <w:rPr>
                <w:lang w:val="en-US"/>
              </w:rPr>
              <w:t>4</w:t>
            </w:r>
          </w:p>
        </w:tc>
        <w:tc>
          <w:tcPr>
            <w:tcW w:w="1559" w:type="dxa"/>
          </w:tcPr>
          <w:p w14:paraId="60513B82" w14:textId="77777777" w:rsidR="00BC0088" w:rsidRPr="00E00F2A" w:rsidRDefault="00BC0088" w:rsidP="00E00F2A">
            <w:pPr>
              <w:pStyle w:val="a5"/>
              <w:spacing w:before="0" w:beforeAutospacing="0" w:after="0" w:afterAutospacing="0"/>
              <w:jc w:val="center"/>
              <w:rPr>
                <w:lang w:val="en-US"/>
              </w:rPr>
            </w:pPr>
            <w:r w:rsidRPr="00E00F2A">
              <w:rPr>
                <w:lang w:val="en-US"/>
              </w:rPr>
              <w:t>5</w:t>
            </w:r>
          </w:p>
        </w:tc>
        <w:tc>
          <w:tcPr>
            <w:tcW w:w="2075" w:type="dxa"/>
          </w:tcPr>
          <w:p w14:paraId="2764D3E1" w14:textId="77777777" w:rsidR="00BC0088" w:rsidRPr="00E00F2A" w:rsidRDefault="00BC0088" w:rsidP="00E00F2A">
            <w:pPr>
              <w:pStyle w:val="a5"/>
              <w:spacing w:before="0" w:beforeAutospacing="0" w:after="0" w:afterAutospacing="0"/>
              <w:jc w:val="center"/>
              <w:rPr>
                <w:lang w:val="en-US"/>
              </w:rPr>
            </w:pPr>
            <w:r w:rsidRPr="00E00F2A">
              <w:rPr>
                <w:lang w:val="en-US"/>
              </w:rPr>
              <w:t>2400</w:t>
            </w:r>
          </w:p>
        </w:tc>
      </w:tr>
      <w:tr w:rsidR="00BC0088" w:rsidRPr="00E00F2A" w14:paraId="29B0BC3B" w14:textId="77777777" w:rsidTr="00CC058C">
        <w:tc>
          <w:tcPr>
            <w:tcW w:w="2425" w:type="dxa"/>
          </w:tcPr>
          <w:p w14:paraId="2A6B5227" w14:textId="77777777" w:rsidR="00BC0088" w:rsidRPr="00E00F2A" w:rsidRDefault="00BC0088" w:rsidP="00E00F2A">
            <w:pPr>
              <w:pStyle w:val="a5"/>
              <w:spacing w:before="0" w:beforeAutospacing="0" w:after="0" w:afterAutospacing="0"/>
              <w:jc w:val="center"/>
            </w:pPr>
            <w:r w:rsidRPr="00E00F2A">
              <w:rPr>
                <w:position w:val="-10"/>
              </w:rPr>
              <w:object w:dxaOrig="300" w:dyaOrig="340" w14:anchorId="25536BAF">
                <v:shape id="_x0000_i1029" type="#_x0000_t75" style="width:17pt;height:19pt" o:ole="">
                  <v:imagedata r:id="rId64" o:title=""/>
                </v:shape>
                <o:OLEObject Type="Embed" ProgID="Equation.3" ShapeID="_x0000_i1029" DrawAspect="Content" ObjectID="_1716182674" r:id="rId65"/>
              </w:object>
            </w:r>
          </w:p>
        </w:tc>
        <w:tc>
          <w:tcPr>
            <w:tcW w:w="1701" w:type="dxa"/>
          </w:tcPr>
          <w:p w14:paraId="723B72B7" w14:textId="77777777" w:rsidR="00BC0088" w:rsidRPr="00E00F2A" w:rsidRDefault="00BC0088" w:rsidP="00E00F2A">
            <w:pPr>
              <w:pStyle w:val="a5"/>
              <w:spacing w:before="0" w:beforeAutospacing="0" w:after="0" w:afterAutospacing="0"/>
              <w:jc w:val="center"/>
              <w:rPr>
                <w:lang w:val="en-US"/>
              </w:rPr>
            </w:pPr>
            <w:r w:rsidRPr="00E00F2A">
              <w:rPr>
                <w:lang w:val="en-US"/>
              </w:rPr>
              <w:t>4</w:t>
            </w:r>
          </w:p>
        </w:tc>
        <w:tc>
          <w:tcPr>
            <w:tcW w:w="1843" w:type="dxa"/>
          </w:tcPr>
          <w:p w14:paraId="6DACBA6F" w14:textId="77777777" w:rsidR="00BC0088" w:rsidRPr="00E00F2A" w:rsidRDefault="00BC0088" w:rsidP="00E00F2A">
            <w:pPr>
              <w:pStyle w:val="a5"/>
              <w:spacing w:before="0" w:beforeAutospacing="0" w:after="0" w:afterAutospacing="0"/>
              <w:jc w:val="center"/>
              <w:rPr>
                <w:lang w:val="en-US"/>
              </w:rPr>
            </w:pPr>
            <w:r w:rsidRPr="00E00F2A">
              <w:rPr>
                <w:lang w:val="en-US"/>
              </w:rPr>
              <w:t>3</w:t>
            </w:r>
          </w:p>
        </w:tc>
        <w:tc>
          <w:tcPr>
            <w:tcW w:w="1559" w:type="dxa"/>
          </w:tcPr>
          <w:p w14:paraId="16791A28" w14:textId="77777777" w:rsidR="00BC0088" w:rsidRPr="00E00F2A" w:rsidRDefault="00BC0088" w:rsidP="00E00F2A">
            <w:pPr>
              <w:pStyle w:val="a5"/>
              <w:spacing w:before="0" w:beforeAutospacing="0" w:after="0" w:afterAutospacing="0"/>
              <w:jc w:val="center"/>
              <w:rPr>
                <w:lang w:val="en-US"/>
              </w:rPr>
            </w:pPr>
            <w:r w:rsidRPr="00E00F2A">
              <w:rPr>
                <w:lang w:val="en-US"/>
              </w:rPr>
              <w:t>1</w:t>
            </w:r>
          </w:p>
        </w:tc>
        <w:tc>
          <w:tcPr>
            <w:tcW w:w="2075" w:type="dxa"/>
          </w:tcPr>
          <w:p w14:paraId="3EED1E50" w14:textId="77777777" w:rsidR="00BC0088" w:rsidRPr="00E00F2A" w:rsidRDefault="00BC0088" w:rsidP="00E00F2A">
            <w:pPr>
              <w:pStyle w:val="a5"/>
              <w:spacing w:before="0" w:beforeAutospacing="0" w:after="0" w:afterAutospacing="0"/>
              <w:jc w:val="center"/>
              <w:rPr>
                <w:lang w:val="en-US"/>
              </w:rPr>
            </w:pPr>
            <w:r w:rsidRPr="00E00F2A">
              <w:rPr>
                <w:lang w:val="en-US"/>
              </w:rPr>
              <w:t>1450</w:t>
            </w:r>
          </w:p>
        </w:tc>
      </w:tr>
      <w:tr w:rsidR="00BC0088" w:rsidRPr="00E00F2A" w14:paraId="3BD9696A" w14:textId="77777777" w:rsidTr="00CC058C">
        <w:tc>
          <w:tcPr>
            <w:tcW w:w="2425" w:type="dxa"/>
          </w:tcPr>
          <w:p w14:paraId="7C31DCC0" w14:textId="77777777" w:rsidR="00BC0088" w:rsidRPr="00E00F2A" w:rsidRDefault="00BC0088" w:rsidP="00E00F2A">
            <w:pPr>
              <w:pStyle w:val="a5"/>
              <w:spacing w:before="0" w:beforeAutospacing="0" w:after="0" w:afterAutospacing="0"/>
              <w:jc w:val="center"/>
            </w:pPr>
            <w:r w:rsidRPr="00E00F2A">
              <w:rPr>
                <w:position w:val="-12"/>
              </w:rPr>
              <w:object w:dxaOrig="300" w:dyaOrig="360" w14:anchorId="0C56E634">
                <v:shape id="_x0000_i1030" type="#_x0000_t75" style="width:17pt;height:19pt" o:ole="">
                  <v:imagedata r:id="rId66" o:title=""/>
                </v:shape>
                <o:OLEObject Type="Embed" ProgID="Equation.3" ShapeID="_x0000_i1030" DrawAspect="Content" ObjectID="_1716182675" r:id="rId67"/>
              </w:object>
            </w:r>
          </w:p>
        </w:tc>
        <w:tc>
          <w:tcPr>
            <w:tcW w:w="1701" w:type="dxa"/>
          </w:tcPr>
          <w:p w14:paraId="1FEEB03B" w14:textId="77777777" w:rsidR="00BC0088" w:rsidRPr="00E00F2A" w:rsidRDefault="00BC0088" w:rsidP="00E00F2A">
            <w:pPr>
              <w:pStyle w:val="a5"/>
              <w:spacing w:before="0" w:beforeAutospacing="0" w:after="0" w:afterAutospacing="0"/>
              <w:jc w:val="center"/>
              <w:rPr>
                <w:lang w:val="en-US"/>
              </w:rPr>
            </w:pPr>
            <w:r w:rsidRPr="00E00F2A">
              <w:rPr>
                <w:lang w:val="en-US"/>
              </w:rPr>
              <w:t>5</w:t>
            </w:r>
          </w:p>
        </w:tc>
        <w:tc>
          <w:tcPr>
            <w:tcW w:w="1843" w:type="dxa"/>
          </w:tcPr>
          <w:p w14:paraId="22EB924A" w14:textId="77777777" w:rsidR="00BC0088" w:rsidRPr="00E00F2A" w:rsidRDefault="00BC0088" w:rsidP="00E00F2A">
            <w:pPr>
              <w:pStyle w:val="a5"/>
              <w:spacing w:before="0" w:beforeAutospacing="0" w:after="0" w:afterAutospacing="0"/>
              <w:jc w:val="center"/>
              <w:rPr>
                <w:lang w:val="en-US"/>
              </w:rPr>
            </w:pPr>
            <w:r w:rsidRPr="00E00F2A">
              <w:rPr>
                <w:lang w:val="en-US"/>
              </w:rPr>
              <w:t>2</w:t>
            </w:r>
          </w:p>
        </w:tc>
        <w:tc>
          <w:tcPr>
            <w:tcW w:w="1559" w:type="dxa"/>
          </w:tcPr>
          <w:p w14:paraId="4257E5F8" w14:textId="77777777" w:rsidR="00BC0088" w:rsidRPr="00E00F2A" w:rsidRDefault="00BC0088" w:rsidP="00E00F2A">
            <w:pPr>
              <w:pStyle w:val="a5"/>
              <w:spacing w:before="0" w:beforeAutospacing="0" w:after="0" w:afterAutospacing="0"/>
              <w:jc w:val="center"/>
              <w:rPr>
                <w:lang w:val="en-US"/>
              </w:rPr>
            </w:pPr>
            <w:r w:rsidRPr="00E00F2A">
              <w:rPr>
                <w:lang w:val="en-US"/>
              </w:rPr>
              <w:t>3</w:t>
            </w:r>
          </w:p>
        </w:tc>
        <w:tc>
          <w:tcPr>
            <w:tcW w:w="2075" w:type="dxa"/>
          </w:tcPr>
          <w:p w14:paraId="411E20B4" w14:textId="77777777" w:rsidR="00BC0088" w:rsidRPr="00E00F2A" w:rsidRDefault="00BC0088" w:rsidP="00E00F2A">
            <w:pPr>
              <w:pStyle w:val="a5"/>
              <w:spacing w:before="0" w:beforeAutospacing="0" w:after="0" w:afterAutospacing="0"/>
              <w:jc w:val="center"/>
              <w:rPr>
                <w:lang w:val="en-US"/>
              </w:rPr>
            </w:pPr>
            <w:r w:rsidRPr="00E00F2A">
              <w:rPr>
                <w:lang w:val="en-US"/>
              </w:rPr>
              <w:t>1550</w:t>
            </w:r>
          </w:p>
        </w:tc>
      </w:tr>
      <w:tr w:rsidR="00BC0088" w:rsidRPr="00E00F2A" w14:paraId="17B7E4C7" w14:textId="77777777" w:rsidTr="00CC058C">
        <w:tc>
          <w:tcPr>
            <w:tcW w:w="2425" w:type="dxa"/>
            <w:shd w:val="clear" w:color="auto" w:fill="auto"/>
          </w:tcPr>
          <w:p w14:paraId="1EADE10D" w14:textId="77777777" w:rsidR="00BC0088" w:rsidRPr="00E00F2A" w:rsidRDefault="00BC0088" w:rsidP="00E00F2A">
            <w:pPr>
              <w:pStyle w:val="a5"/>
              <w:spacing w:before="0" w:beforeAutospacing="0" w:after="0" w:afterAutospacing="0"/>
              <w:jc w:val="center"/>
            </w:pPr>
            <w:r w:rsidRPr="00E00F2A">
              <w:rPr>
                <w:position w:val="-10"/>
              </w:rPr>
              <w:object w:dxaOrig="300" w:dyaOrig="340" w14:anchorId="7CCA1342">
                <v:shape id="_x0000_i1031" type="#_x0000_t75" style="width:17pt;height:17pt" o:ole="">
                  <v:imagedata r:id="rId68" o:title=""/>
                </v:shape>
                <o:OLEObject Type="Embed" ProgID="Equation.3" ShapeID="_x0000_i1031" DrawAspect="Content" ObjectID="_1716182676" r:id="rId69"/>
              </w:object>
            </w:r>
          </w:p>
        </w:tc>
        <w:tc>
          <w:tcPr>
            <w:tcW w:w="1701" w:type="dxa"/>
            <w:shd w:val="clear" w:color="auto" w:fill="auto"/>
          </w:tcPr>
          <w:p w14:paraId="0F9F6586" w14:textId="77777777" w:rsidR="00BC0088" w:rsidRPr="00E00F2A" w:rsidRDefault="00BC0088" w:rsidP="00E00F2A">
            <w:pPr>
              <w:pStyle w:val="a5"/>
              <w:spacing w:before="0" w:beforeAutospacing="0" w:after="0" w:afterAutospacing="0"/>
              <w:jc w:val="center"/>
              <w:rPr>
                <w:lang w:val="en-US"/>
              </w:rPr>
            </w:pPr>
            <w:r w:rsidRPr="00E00F2A">
              <w:rPr>
                <w:lang w:val="en-US"/>
              </w:rPr>
              <w:t>5</w:t>
            </w:r>
          </w:p>
        </w:tc>
        <w:tc>
          <w:tcPr>
            <w:tcW w:w="1843" w:type="dxa"/>
            <w:shd w:val="clear" w:color="auto" w:fill="auto"/>
          </w:tcPr>
          <w:p w14:paraId="71068930" w14:textId="77777777" w:rsidR="00BC0088" w:rsidRPr="00E00F2A" w:rsidRDefault="00BC0088" w:rsidP="00E00F2A">
            <w:pPr>
              <w:pStyle w:val="a5"/>
              <w:spacing w:before="0" w:beforeAutospacing="0" w:after="0" w:afterAutospacing="0"/>
              <w:jc w:val="center"/>
              <w:rPr>
                <w:lang w:val="en-US"/>
              </w:rPr>
            </w:pPr>
            <w:r w:rsidRPr="00E00F2A">
              <w:rPr>
                <w:lang w:val="en-US"/>
              </w:rPr>
              <w:t>2</w:t>
            </w:r>
          </w:p>
        </w:tc>
        <w:tc>
          <w:tcPr>
            <w:tcW w:w="1559" w:type="dxa"/>
            <w:shd w:val="clear" w:color="auto" w:fill="auto"/>
          </w:tcPr>
          <w:p w14:paraId="22C9E988" w14:textId="77777777" w:rsidR="00BC0088" w:rsidRPr="00E00F2A" w:rsidRDefault="00BC0088" w:rsidP="00E00F2A">
            <w:pPr>
              <w:pStyle w:val="a5"/>
              <w:spacing w:before="0" w:beforeAutospacing="0" w:after="0" w:afterAutospacing="0"/>
              <w:jc w:val="center"/>
              <w:rPr>
                <w:lang w:val="en-US"/>
              </w:rPr>
            </w:pPr>
            <w:r w:rsidRPr="00E00F2A">
              <w:rPr>
                <w:lang w:val="en-US"/>
              </w:rPr>
              <w:t>3</w:t>
            </w:r>
          </w:p>
        </w:tc>
        <w:tc>
          <w:tcPr>
            <w:tcW w:w="2075" w:type="dxa"/>
            <w:shd w:val="clear" w:color="auto" w:fill="auto"/>
          </w:tcPr>
          <w:p w14:paraId="3710B9E2" w14:textId="77777777" w:rsidR="00BC0088" w:rsidRPr="00E00F2A" w:rsidRDefault="00BC0088" w:rsidP="00E00F2A">
            <w:pPr>
              <w:pStyle w:val="a5"/>
              <w:spacing w:before="0" w:beforeAutospacing="0" w:after="0" w:afterAutospacing="0"/>
              <w:jc w:val="center"/>
              <w:rPr>
                <w:lang w:val="en-US"/>
              </w:rPr>
            </w:pPr>
            <w:r w:rsidRPr="00E00F2A">
              <w:rPr>
                <w:lang w:val="en-US"/>
              </w:rPr>
              <w:t>1550</w:t>
            </w:r>
          </w:p>
        </w:tc>
      </w:tr>
    </w:tbl>
    <w:p w14:paraId="04D05953" w14:textId="146E0EFB" w:rsidR="00BC0088" w:rsidRPr="00220F87" w:rsidRDefault="001354DC" w:rsidP="00BC0088">
      <w:pPr>
        <w:spacing w:after="0" w:line="240" w:lineRule="auto"/>
        <w:ind w:firstLine="567"/>
        <w:jc w:val="both"/>
        <w:rPr>
          <w:rFonts w:ascii="Times New Roman" w:hAnsi="Times New Roman"/>
          <w:sz w:val="24"/>
          <w:szCs w:val="24"/>
          <w:lang w:val="kk-KZ"/>
        </w:rPr>
      </w:pPr>
      <w:r w:rsidRPr="00E00F2A">
        <w:rPr>
          <w:rFonts w:ascii="Times New Roman" w:hAnsi="Times New Roman"/>
          <w:sz w:val="24"/>
          <w:szCs w:val="24"/>
          <w:lang w:val="kk-KZ"/>
        </w:rPr>
        <w:t xml:space="preserve"> </w:t>
      </w:r>
    </w:p>
    <w:p w14:paraId="20E011D9" w14:textId="77777777" w:rsidR="00220F87" w:rsidRPr="00220F87" w:rsidRDefault="00220F87" w:rsidP="00CC058C">
      <w:pPr>
        <w:spacing w:after="0" w:line="240" w:lineRule="auto"/>
        <w:ind w:firstLine="709"/>
        <w:jc w:val="both"/>
        <w:rPr>
          <w:rFonts w:ascii="Times New Roman" w:eastAsia="Times New Roman" w:hAnsi="Times New Roman" w:cs="Times New Roman"/>
          <w:color w:val="000000"/>
          <w:sz w:val="28"/>
          <w:szCs w:val="28"/>
          <w:lang w:val="kk-KZ" w:eastAsia="ru-RU"/>
        </w:rPr>
      </w:pPr>
    </w:p>
    <w:p w14:paraId="47FF6D04" w14:textId="4A4053EA" w:rsidR="00BC0088" w:rsidRPr="00E00F2A" w:rsidRDefault="00BC0088" w:rsidP="00CC058C">
      <w:pPr>
        <w:spacing w:after="0" w:line="240" w:lineRule="auto"/>
        <w:ind w:firstLine="709"/>
        <w:jc w:val="both"/>
        <w:rPr>
          <w:rFonts w:ascii="Times New Roman" w:eastAsia="Times New Roman" w:hAnsi="Times New Roman" w:cs="Times New Roman"/>
          <w:color w:val="000000"/>
          <w:sz w:val="28"/>
          <w:szCs w:val="28"/>
          <w:lang w:val="kk-KZ" w:eastAsia="ru-RU"/>
        </w:rPr>
      </w:pPr>
      <w:r w:rsidRPr="00E00F2A">
        <w:rPr>
          <w:rFonts w:ascii="Times New Roman" w:eastAsia="Times New Roman" w:hAnsi="Times New Roman" w:cs="Times New Roman"/>
          <w:color w:val="000000"/>
          <w:sz w:val="28"/>
          <w:szCs w:val="28"/>
          <w:lang w:val="kk-KZ" w:eastAsia="ru-RU"/>
        </w:rPr>
        <w:t xml:space="preserve">Обозначив через </w:t>
      </w:r>
      <w:r w:rsidRPr="00E00F2A">
        <w:rPr>
          <w:rFonts w:ascii="Times New Roman" w:eastAsia="Times New Roman" w:hAnsi="Times New Roman" w:cs="Times New Roman"/>
          <w:color w:val="000000"/>
          <w:sz w:val="28"/>
          <w:szCs w:val="28"/>
          <w:lang w:val="kk-KZ" w:eastAsia="ru-RU"/>
        </w:rPr>
        <w:object w:dxaOrig="1260" w:dyaOrig="360" w14:anchorId="6F51B7EB">
          <v:shape id="_x0000_i1032" type="#_x0000_t75" style="width:70pt;height:19pt" o:ole="">
            <v:imagedata r:id="rId70" o:title=""/>
          </v:shape>
          <o:OLEObject Type="Embed" ProgID="Equation.3" ShapeID="_x0000_i1032" DrawAspect="Content" ObjectID="_1716182677" r:id="rId71"/>
        </w:object>
      </w:r>
      <w:r w:rsidRPr="00E00F2A">
        <w:rPr>
          <w:rFonts w:ascii="Times New Roman" w:eastAsia="Times New Roman" w:hAnsi="Times New Roman" w:cs="Times New Roman"/>
          <w:color w:val="000000"/>
          <w:sz w:val="28"/>
          <w:szCs w:val="28"/>
          <w:lang w:val="kk-KZ" w:eastAsia="ru-RU"/>
        </w:rPr>
        <w:t>план выпуска соответственно первого, второго и третьего вида продукции, можно получить систему из трех уравнений:</w:t>
      </w:r>
    </w:p>
    <w:p w14:paraId="2D05FE35" w14:textId="77777777" w:rsidR="00BC0088" w:rsidRPr="00E00F2A" w:rsidRDefault="00BC0088" w:rsidP="00CC058C">
      <w:pPr>
        <w:spacing w:after="0" w:line="240" w:lineRule="auto"/>
        <w:ind w:firstLine="709"/>
        <w:jc w:val="both"/>
        <w:rPr>
          <w:rFonts w:ascii="Times New Roman" w:eastAsia="Times New Roman" w:hAnsi="Times New Roman" w:cs="Times New Roman"/>
          <w:color w:val="000000"/>
          <w:sz w:val="28"/>
          <w:szCs w:val="28"/>
          <w:lang w:val="kk-KZ" w:eastAsia="ru-RU"/>
        </w:rPr>
      </w:pPr>
      <w:r w:rsidRPr="00E00F2A">
        <w:rPr>
          <w:rFonts w:ascii="Times New Roman" w:eastAsia="Times New Roman" w:hAnsi="Times New Roman" w:cs="Times New Roman"/>
          <w:color w:val="000000"/>
          <w:sz w:val="28"/>
          <w:szCs w:val="28"/>
          <w:lang w:val="kk-KZ" w:eastAsia="ru-RU"/>
        </w:rPr>
        <w:t xml:space="preserve">  </w:t>
      </w:r>
      <w:r w:rsidRPr="00E00F2A">
        <w:rPr>
          <w:rFonts w:ascii="Times New Roman" w:eastAsia="Times New Roman" w:hAnsi="Times New Roman" w:cs="Times New Roman"/>
          <w:color w:val="000000"/>
          <w:sz w:val="28"/>
          <w:szCs w:val="28"/>
          <w:lang w:val="kk-KZ" w:eastAsia="ru-RU"/>
        </w:rPr>
        <w:object w:dxaOrig="2620" w:dyaOrig="1080" w14:anchorId="2D09B6C5">
          <v:shape id="_x0000_i1033" type="#_x0000_t75" style="width:145pt;height:55pt" o:ole="">
            <v:imagedata r:id="rId72" o:title=""/>
          </v:shape>
          <o:OLEObject Type="Embed" ProgID="Equation.3" ShapeID="_x0000_i1033" DrawAspect="Content" ObjectID="_1716182678" r:id="rId73"/>
        </w:object>
      </w:r>
    </w:p>
    <w:p w14:paraId="59F6033B" w14:textId="77777777" w:rsidR="00BC0088" w:rsidRPr="00E00F2A" w:rsidRDefault="00BC0088" w:rsidP="00CC058C">
      <w:pPr>
        <w:spacing w:after="0" w:line="240" w:lineRule="auto"/>
        <w:ind w:firstLine="709"/>
        <w:jc w:val="both"/>
        <w:rPr>
          <w:rFonts w:ascii="Times New Roman" w:eastAsia="Times New Roman" w:hAnsi="Times New Roman" w:cs="Times New Roman"/>
          <w:color w:val="000000"/>
          <w:sz w:val="28"/>
          <w:szCs w:val="28"/>
          <w:lang w:val="kk-KZ" w:eastAsia="ru-RU"/>
        </w:rPr>
      </w:pPr>
      <w:r w:rsidRPr="00E00F2A">
        <w:rPr>
          <w:rFonts w:ascii="Times New Roman" w:eastAsia="Times New Roman" w:hAnsi="Times New Roman" w:cs="Times New Roman"/>
          <w:color w:val="000000"/>
          <w:sz w:val="28"/>
          <w:szCs w:val="28"/>
          <w:lang w:val="kk-KZ" w:eastAsia="ru-RU"/>
        </w:rPr>
        <w:t xml:space="preserve">Для каждой группы студентов преподаватель незначительно модифицирует условие, чтобы получились системы с разными видами матрицы коэффициентов. Например, убирая или добавляя тип, имеющегося в запасе сырья, или же изменяя количество видов выпускаемой продукции, можно получить недоопределенную, либо переопределенную систему. </w:t>
      </w:r>
    </w:p>
    <w:p w14:paraId="4DE6CF51" w14:textId="7805D834" w:rsidR="00BC0088" w:rsidRPr="00E00F2A" w:rsidRDefault="00BC0088" w:rsidP="00CC058C">
      <w:pPr>
        <w:spacing w:after="0" w:line="240" w:lineRule="auto"/>
        <w:ind w:firstLine="709"/>
        <w:jc w:val="both"/>
        <w:rPr>
          <w:rFonts w:ascii="Times New Roman" w:eastAsia="Times New Roman" w:hAnsi="Times New Roman" w:cs="Times New Roman"/>
          <w:color w:val="000000"/>
          <w:sz w:val="28"/>
          <w:szCs w:val="28"/>
          <w:lang w:val="kk-KZ" w:eastAsia="ru-RU"/>
        </w:rPr>
      </w:pPr>
      <w:r w:rsidRPr="00E00F2A">
        <w:rPr>
          <w:rFonts w:ascii="Times New Roman" w:eastAsia="Times New Roman" w:hAnsi="Times New Roman" w:cs="Times New Roman"/>
          <w:color w:val="000000"/>
          <w:sz w:val="28"/>
          <w:szCs w:val="28"/>
          <w:lang w:val="kk-KZ" w:eastAsia="ru-RU"/>
        </w:rPr>
        <w:t xml:space="preserve">Получив задание, каждая из групп студентов самостоятельно, параллельно с другими работает над его выполнением. По завершении работы они выступают друг перед другом, объясняя освоенный ими метод решения. В процессе выступления студенты не просто обмениваются результатами, обсуждают </w:t>
      </w:r>
      <w:r w:rsidRPr="00E00F2A">
        <w:rPr>
          <w:rFonts w:ascii="Times New Roman" w:eastAsia="Times New Roman" w:hAnsi="Times New Roman" w:cs="Times New Roman"/>
          <w:color w:val="000000"/>
          <w:sz w:val="28"/>
          <w:szCs w:val="28"/>
          <w:lang w:val="kk-KZ" w:eastAsia="ru-RU"/>
        </w:rPr>
        <w:lastRenderedPageBreak/>
        <w:t xml:space="preserve">полученное решение, они учатся излагать отобранный и систематизированный материал; строить доказательство гипотезы; применять средства наглядности во время </w:t>
      </w:r>
      <w:r w:rsidRPr="00EA58F9">
        <w:rPr>
          <w:rFonts w:ascii="Times New Roman" w:eastAsia="Times New Roman" w:hAnsi="Times New Roman" w:cs="Times New Roman"/>
          <w:color w:val="000000"/>
          <w:sz w:val="28"/>
          <w:szCs w:val="28"/>
          <w:lang w:val="kk-KZ" w:eastAsia="ru-RU"/>
        </w:rPr>
        <w:t>ответа; участвовать в обсуждении</w:t>
      </w:r>
      <w:r w:rsidR="00BB2F3B" w:rsidRPr="00EA58F9">
        <w:rPr>
          <w:rFonts w:ascii="Times New Roman" w:eastAsia="Times New Roman" w:hAnsi="Times New Roman" w:cs="Times New Roman"/>
          <w:color w:val="000000"/>
          <w:sz w:val="28"/>
          <w:szCs w:val="28"/>
          <w:lang w:val="kk-KZ" w:eastAsia="ru-RU"/>
        </w:rPr>
        <w:t xml:space="preserve"> коллектива</w:t>
      </w:r>
      <w:r w:rsidRPr="00EA58F9">
        <w:rPr>
          <w:rFonts w:ascii="Times New Roman" w:eastAsia="Times New Roman" w:hAnsi="Times New Roman" w:cs="Times New Roman"/>
          <w:color w:val="000000"/>
          <w:sz w:val="28"/>
          <w:szCs w:val="28"/>
          <w:lang w:val="kk-KZ" w:eastAsia="ru-RU"/>
        </w:rPr>
        <w:t xml:space="preserve">; анализировать </w:t>
      </w:r>
      <w:r w:rsidR="00EA58F9" w:rsidRPr="00EA58F9">
        <w:rPr>
          <w:rFonts w:ascii="Times New Roman" w:eastAsia="Times New Roman" w:hAnsi="Times New Roman" w:cs="Times New Roman"/>
          <w:color w:val="000000"/>
          <w:sz w:val="28"/>
          <w:szCs w:val="28"/>
          <w:lang w:val="kk-KZ" w:eastAsia="ru-RU"/>
        </w:rPr>
        <w:t>сущность</w:t>
      </w:r>
      <w:r w:rsidRPr="00EA58F9">
        <w:rPr>
          <w:rFonts w:ascii="Times New Roman" w:eastAsia="Times New Roman" w:hAnsi="Times New Roman" w:cs="Times New Roman"/>
          <w:color w:val="000000"/>
          <w:sz w:val="28"/>
          <w:szCs w:val="28"/>
          <w:lang w:val="kk-KZ" w:eastAsia="ru-RU"/>
        </w:rPr>
        <w:t xml:space="preserve"> и </w:t>
      </w:r>
      <w:r w:rsidR="00EA58F9" w:rsidRPr="00EA58F9">
        <w:rPr>
          <w:rFonts w:ascii="Times New Roman" w:eastAsia="Times New Roman" w:hAnsi="Times New Roman" w:cs="Times New Roman"/>
          <w:color w:val="000000"/>
          <w:sz w:val="28"/>
          <w:szCs w:val="28"/>
          <w:lang w:val="kk-KZ" w:eastAsia="ru-RU"/>
        </w:rPr>
        <w:t>вид проблемы</w:t>
      </w:r>
      <w:r w:rsidRPr="00EA58F9">
        <w:rPr>
          <w:rFonts w:ascii="Times New Roman" w:eastAsia="Times New Roman" w:hAnsi="Times New Roman" w:cs="Times New Roman"/>
          <w:color w:val="000000"/>
          <w:sz w:val="28"/>
          <w:szCs w:val="28"/>
          <w:lang w:val="kk-KZ" w:eastAsia="ru-RU"/>
        </w:rPr>
        <w:t xml:space="preserve">; развивать </w:t>
      </w:r>
      <w:r w:rsidR="00BB2F3B" w:rsidRPr="00EA58F9">
        <w:rPr>
          <w:rFonts w:ascii="Times New Roman" w:eastAsia="Times New Roman" w:hAnsi="Times New Roman" w:cs="Times New Roman"/>
          <w:color w:val="000000"/>
          <w:sz w:val="28"/>
          <w:szCs w:val="28"/>
          <w:lang w:val="kk-KZ" w:eastAsia="ru-RU"/>
        </w:rPr>
        <w:t>идею</w:t>
      </w:r>
      <w:r w:rsidRPr="00EA58F9">
        <w:rPr>
          <w:rFonts w:ascii="Times New Roman" w:eastAsia="Times New Roman" w:hAnsi="Times New Roman" w:cs="Times New Roman"/>
          <w:color w:val="000000"/>
          <w:sz w:val="28"/>
          <w:szCs w:val="28"/>
          <w:lang w:val="kk-KZ" w:eastAsia="ru-RU"/>
        </w:rPr>
        <w:t xml:space="preserve"> в логике поставленно</w:t>
      </w:r>
      <w:r w:rsidR="00BB2F3B" w:rsidRPr="00EA58F9">
        <w:rPr>
          <w:rFonts w:ascii="Times New Roman" w:eastAsia="Times New Roman" w:hAnsi="Times New Roman" w:cs="Times New Roman"/>
          <w:color w:val="000000"/>
          <w:sz w:val="28"/>
          <w:szCs w:val="28"/>
          <w:lang w:val="kk-KZ" w:eastAsia="ru-RU"/>
        </w:rPr>
        <w:t>й проблемы</w:t>
      </w:r>
      <w:r w:rsidRPr="00EA58F9">
        <w:rPr>
          <w:rFonts w:ascii="Times New Roman" w:eastAsia="Times New Roman" w:hAnsi="Times New Roman" w:cs="Times New Roman"/>
          <w:color w:val="000000"/>
          <w:sz w:val="28"/>
          <w:szCs w:val="28"/>
          <w:lang w:val="kk-KZ" w:eastAsia="ru-RU"/>
        </w:rPr>
        <w:t xml:space="preserve">; </w:t>
      </w:r>
      <w:r w:rsidR="00BB2F3B" w:rsidRPr="00EA58F9">
        <w:rPr>
          <w:rFonts w:ascii="Times New Roman" w:eastAsia="Times New Roman" w:hAnsi="Times New Roman" w:cs="Times New Roman"/>
          <w:color w:val="000000"/>
          <w:sz w:val="28"/>
          <w:szCs w:val="28"/>
          <w:lang w:val="kk-KZ" w:eastAsia="ru-RU"/>
        </w:rPr>
        <w:t>устанавливать</w:t>
      </w:r>
      <w:r w:rsidRPr="00EA58F9">
        <w:rPr>
          <w:rFonts w:ascii="Times New Roman" w:eastAsia="Times New Roman" w:hAnsi="Times New Roman" w:cs="Times New Roman"/>
          <w:color w:val="000000"/>
          <w:sz w:val="28"/>
          <w:szCs w:val="28"/>
          <w:lang w:val="kk-KZ" w:eastAsia="ru-RU"/>
        </w:rPr>
        <w:t xml:space="preserve"> свою позицию; </w:t>
      </w:r>
      <w:r w:rsidR="00BB2F3B" w:rsidRPr="00EA58F9">
        <w:rPr>
          <w:rFonts w:ascii="Times New Roman" w:eastAsia="Times New Roman" w:hAnsi="Times New Roman" w:cs="Times New Roman"/>
          <w:color w:val="000000"/>
          <w:sz w:val="28"/>
          <w:szCs w:val="28"/>
          <w:lang w:val="kk-KZ" w:eastAsia="ru-RU"/>
        </w:rPr>
        <w:t xml:space="preserve">уметь </w:t>
      </w:r>
      <w:r w:rsidRPr="00EA58F9">
        <w:rPr>
          <w:rFonts w:ascii="Times New Roman" w:eastAsia="Times New Roman" w:hAnsi="Times New Roman" w:cs="Times New Roman"/>
          <w:color w:val="000000"/>
          <w:sz w:val="28"/>
          <w:szCs w:val="28"/>
          <w:lang w:val="kk-KZ" w:eastAsia="ru-RU"/>
        </w:rPr>
        <w:t>ставить вопросы и т.д. Объясняя</w:t>
      </w:r>
      <w:r w:rsidRPr="00E00F2A">
        <w:rPr>
          <w:rFonts w:ascii="Times New Roman" w:eastAsia="Times New Roman" w:hAnsi="Times New Roman" w:cs="Times New Roman"/>
          <w:color w:val="000000"/>
          <w:sz w:val="28"/>
          <w:szCs w:val="28"/>
          <w:lang w:val="kk-KZ" w:eastAsia="ru-RU"/>
        </w:rPr>
        <w:t>, студент примеряет роль преподавателя на себя, а это один из наиболее действенных методов, позволяющих структурировать и лучше запомнить информацию [</w:t>
      </w:r>
      <w:r w:rsidR="00BE6A1D" w:rsidRPr="00E00F2A">
        <w:rPr>
          <w:rFonts w:ascii="Times New Roman" w:eastAsia="Times New Roman" w:hAnsi="Times New Roman" w:cs="Times New Roman"/>
          <w:color w:val="000000"/>
          <w:sz w:val="28"/>
          <w:szCs w:val="28"/>
          <w:lang w:val="kk-KZ" w:eastAsia="ru-RU"/>
        </w:rPr>
        <w:t>120</w:t>
      </w:r>
      <w:r w:rsidRPr="00E00F2A">
        <w:rPr>
          <w:rFonts w:ascii="Times New Roman" w:eastAsia="Times New Roman" w:hAnsi="Times New Roman" w:cs="Times New Roman"/>
          <w:color w:val="000000"/>
          <w:sz w:val="28"/>
          <w:szCs w:val="28"/>
          <w:lang w:val="kk-KZ" w:eastAsia="ru-RU"/>
        </w:rPr>
        <w:t xml:space="preserve">]. При этом </w:t>
      </w:r>
      <w:r w:rsidRPr="008A5B78">
        <w:rPr>
          <w:rFonts w:ascii="Times New Roman" w:eastAsia="Times New Roman" w:hAnsi="Times New Roman" w:cs="Times New Roman"/>
          <w:color w:val="000000"/>
          <w:sz w:val="28"/>
          <w:szCs w:val="28"/>
          <w:lang w:val="kk-KZ" w:eastAsia="ru-RU"/>
        </w:rPr>
        <w:t xml:space="preserve">алгоритмы </w:t>
      </w:r>
      <w:r w:rsidR="00E5335B" w:rsidRPr="008A5B78">
        <w:rPr>
          <w:rFonts w:ascii="Times New Roman" w:eastAsia="Times New Roman" w:hAnsi="Times New Roman" w:cs="Times New Roman"/>
          <w:color w:val="000000"/>
          <w:sz w:val="28"/>
          <w:szCs w:val="28"/>
          <w:lang w:val="kk-KZ" w:eastAsia="ru-RU"/>
        </w:rPr>
        <w:t>данных</w:t>
      </w:r>
      <w:r w:rsidRPr="008A5B78">
        <w:rPr>
          <w:rFonts w:ascii="Times New Roman" w:eastAsia="Times New Roman" w:hAnsi="Times New Roman" w:cs="Times New Roman"/>
          <w:color w:val="000000"/>
          <w:sz w:val="28"/>
          <w:szCs w:val="28"/>
          <w:lang w:val="kk-KZ" w:eastAsia="ru-RU"/>
        </w:rPr>
        <w:t xml:space="preserve"> методов решения задачи в целом </w:t>
      </w:r>
      <w:r w:rsidR="008A5B78" w:rsidRPr="008A5B78">
        <w:rPr>
          <w:rFonts w:ascii="Times New Roman" w:eastAsia="Times New Roman" w:hAnsi="Times New Roman" w:cs="Times New Roman"/>
          <w:color w:val="000000"/>
          <w:sz w:val="28"/>
          <w:szCs w:val="28"/>
          <w:lang w:val="kk-KZ" w:eastAsia="ru-RU"/>
        </w:rPr>
        <w:t>надежно</w:t>
      </w:r>
      <w:r w:rsidRPr="008A5B78">
        <w:rPr>
          <w:rFonts w:ascii="Times New Roman" w:eastAsia="Times New Roman" w:hAnsi="Times New Roman" w:cs="Times New Roman"/>
          <w:color w:val="000000"/>
          <w:sz w:val="28"/>
          <w:szCs w:val="28"/>
          <w:lang w:val="kk-KZ" w:eastAsia="ru-RU"/>
        </w:rPr>
        <w:t xml:space="preserve"> усваиваются всеми </w:t>
      </w:r>
      <w:r w:rsidR="008A5B78" w:rsidRPr="008A5B78">
        <w:rPr>
          <w:rFonts w:ascii="Times New Roman" w:eastAsia="Times New Roman" w:hAnsi="Times New Roman" w:cs="Times New Roman"/>
          <w:color w:val="000000"/>
          <w:sz w:val="28"/>
          <w:szCs w:val="28"/>
          <w:lang w:val="kk-KZ" w:eastAsia="ru-RU"/>
        </w:rPr>
        <w:t>обучающимися</w:t>
      </w:r>
      <w:r w:rsidRPr="008A5B78">
        <w:rPr>
          <w:rFonts w:ascii="Times New Roman" w:eastAsia="Times New Roman" w:hAnsi="Times New Roman" w:cs="Times New Roman"/>
          <w:color w:val="000000"/>
          <w:sz w:val="28"/>
          <w:szCs w:val="28"/>
          <w:lang w:val="kk-KZ" w:eastAsia="ru-RU"/>
        </w:rPr>
        <w:t xml:space="preserve">, </w:t>
      </w:r>
      <w:r w:rsidR="008A5B78" w:rsidRPr="008A5B78">
        <w:rPr>
          <w:rFonts w:ascii="Times New Roman" w:eastAsia="Times New Roman" w:hAnsi="Times New Roman" w:cs="Times New Roman"/>
          <w:color w:val="000000"/>
          <w:sz w:val="28"/>
          <w:szCs w:val="28"/>
          <w:lang w:val="kk-KZ" w:eastAsia="ru-RU"/>
        </w:rPr>
        <w:t>гораздо лучше</w:t>
      </w:r>
      <w:r w:rsidRPr="008A5B78">
        <w:rPr>
          <w:rFonts w:ascii="Times New Roman" w:eastAsia="Times New Roman" w:hAnsi="Times New Roman" w:cs="Times New Roman"/>
          <w:color w:val="000000"/>
          <w:sz w:val="28"/>
          <w:szCs w:val="28"/>
          <w:lang w:val="kk-KZ" w:eastAsia="ru-RU"/>
        </w:rPr>
        <w:t xml:space="preserve">, чем если бы это </w:t>
      </w:r>
      <w:r w:rsidR="008A5B78" w:rsidRPr="008A5B78">
        <w:rPr>
          <w:rFonts w:ascii="Times New Roman" w:eastAsia="Times New Roman" w:hAnsi="Times New Roman" w:cs="Times New Roman"/>
          <w:color w:val="000000"/>
          <w:sz w:val="28"/>
          <w:szCs w:val="28"/>
          <w:lang w:val="kk-KZ" w:eastAsia="ru-RU"/>
        </w:rPr>
        <w:t>изложил</w:t>
      </w:r>
      <w:r w:rsidRPr="008A5B78">
        <w:rPr>
          <w:rFonts w:ascii="Times New Roman" w:eastAsia="Times New Roman" w:hAnsi="Times New Roman" w:cs="Times New Roman"/>
          <w:color w:val="000000"/>
          <w:sz w:val="28"/>
          <w:szCs w:val="28"/>
          <w:lang w:val="kk-KZ" w:eastAsia="ru-RU"/>
        </w:rPr>
        <w:t xml:space="preserve"> преподаватель сам.  </w:t>
      </w:r>
      <w:r w:rsidR="008A5B78" w:rsidRPr="008A5B78">
        <w:rPr>
          <w:rFonts w:ascii="Times New Roman" w:eastAsia="Times New Roman" w:hAnsi="Times New Roman" w:cs="Times New Roman"/>
          <w:color w:val="000000"/>
          <w:sz w:val="28"/>
          <w:szCs w:val="28"/>
          <w:lang w:val="kk-KZ" w:eastAsia="ru-RU"/>
        </w:rPr>
        <w:t xml:space="preserve">Применение такого </w:t>
      </w:r>
      <w:r w:rsidR="008A5B78" w:rsidRPr="008A5B78">
        <w:rPr>
          <w:rFonts w:ascii="Times New Roman" w:eastAsia="Times New Roman" w:hAnsi="Times New Roman" w:cs="Times New Roman"/>
          <w:color w:val="000000"/>
          <w:sz w:val="28"/>
          <w:szCs w:val="28"/>
          <w:lang w:val="kk-KZ" w:eastAsia="ru-RU"/>
        </w:rPr>
        <w:t xml:space="preserve">обучения </w:t>
      </w:r>
      <w:r w:rsidRPr="008A5B78">
        <w:rPr>
          <w:rFonts w:ascii="Times New Roman" w:eastAsia="Times New Roman" w:hAnsi="Times New Roman" w:cs="Times New Roman"/>
          <w:color w:val="000000"/>
          <w:sz w:val="28"/>
          <w:szCs w:val="28"/>
          <w:lang w:val="kk-KZ" w:eastAsia="ru-RU"/>
        </w:rPr>
        <w:t xml:space="preserve">параллельного способа </w:t>
      </w:r>
      <w:r w:rsidR="008A5B78" w:rsidRPr="008A5B78">
        <w:rPr>
          <w:rFonts w:ascii="Times New Roman" w:eastAsia="Times New Roman" w:hAnsi="Times New Roman" w:cs="Times New Roman"/>
          <w:color w:val="000000"/>
          <w:sz w:val="28"/>
          <w:szCs w:val="28"/>
          <w:lang w:val="kk-KZ" w:eastAsia="ru-RU"/>
        </w:rPr>
        <w:t xml:space="preserve">способствует значительно </w:t>
      </w:r>
      <w:r w:rsidRPr="008A5B78">
        <w:rPr>
          <w:rFonts w:ascii="Times New Roman" w:eastAsia="Times New Roman" w:hAnsi="Times New Roman" w:cs="Times New Roman"/>
          <w:color w:val="000000"/>
          <w:sz w:val="28"/>
          <w:szCs w:val="28"/>
          <w:lang w:val="kk-KZ" w:eastAsia="ru-RU"/>
        </w:rPr>
        <w:t xml:space="preserve">сократить время обучения, не урезая объем курса, что </w:t>
      </w:r>
      <w:r w:rsidR="008A5B78" w:rsidRPr="008A5B78">
        <w:rPr>
          <w:rFonts w:ascii="Times New Roman" w:eastAsia="Times New Roman" w:hAnsi="Times New Roman" w:cs="Times New Roman"/>
          <w:color w:val="000000"/>
          <w:sz w:val="28"/>
          <w:szCs w:val="28"/>
          <w:lang w:val="kk-KZ" w:eastAsia="ru-RU"/>
        </w:rPr>
        <w:t>содействует</w:t>
      </w:r>
      <w:r w:rsidRPr="008A5B78">
        <w:rPr>
          <w:rFonts w:ascii="Times New Roman" w:eastAsia="Times New Roman" w:hAnsi="Times New Roman" w:cs="Times New Roman"/>
          <w:color w:val="000000"/>
          <w:sz w:val="28"/>
          <w:szCs w:val="28"/>
          <w:lang w:val="kk-KZ" w:eastAsia="ru-RU"/>
        </w:rPr>
        <w:t xml:space="preserve"> повышению производительности учебного труда студентов.</w:t>
      </w:r>
      <w:r w:rsidRPr="00E00F2A">
        <w:rPr>
          <w:rFonts w:ascii="Times New Roman" w:eastAsia="Times New Roman" w:hAnsi="Times New Roman" w:cs="Times New Roman"/>
          <w:color w:val="000000"/>
          <w:sz w:val="28"/>
          <w:szCs w:val="28"/>
          <w:lang w:val="kk-KZ" w:eastAsia="ru-RU"/>
        </w:rPr>
        <w:t xml:space="preserve"> </w:t>
      </w:r>
    </w:p>
    <w:p w14:paraId="2AAC2AF2" w14:textId="77777777" w:rsidR="00BC0088" w:rsidRPr="00E00F2A" w:rsidRDefault="00BC0088" w:rsidP="00CC058C">
      <w:pPr>
        <w:spacing w:after="0" w:line="240" w:lineRule="auto"/>
        <w:ind w:firstLine="709"/>
        <w:jc w:val="both"/>
        <w:rPr>
          <w:rFonts w:ascii="Times New Roman" w:eastAsia="Times New Roman" w:hAnsi="Times New Roman" w:cs="Times New Roman"/>
          <w:color w:val="000000"/>
          <w:sz w:val="28"/>
          <w:szCs w:val="28"/>
          <w:lang w:val="kk-KZ" w:eastAsia="ru-RU"/>
        </w:rPr>
      </w:pPr>
      <w:r w:rsidRPr="00E00F2A">
        <w:rPr>
          <w:rFonts w:ascii="Times New Roman" w:eastAsia="Times New Roman" w:hAnsi="Times New Roman" w:cs="Times New Roman"/>
          <w:color w:val="000000"/>
          <w:sz w:val="28"/>
          <w:szCs w:val="28"/>
          <w:lang w:val="kk-KZ" w:eastAsia="ru-RU"/>
        </w:rPr>
        <w:t>Уровень усвоения знаний и умений на данном этапе является основой для развития когнитивной составляющей информационно-вычислительной компетентности будущего учителя информатики. На этом этапе закладывается также мотивация учения, интерес к предмету и профессиональной педагогической деятельности, умение проводить самооценку собственной деятельности, взаимодействовать с личностью и коллективом, владение навыками самообразования и самовоспитания.</w:t>
      </w:r>
    </w:p>
    <w:p w14:paraId="29F85B8F" w14:textId="4B7DD069" w:rsidR="00BC0088" w:rsidRPr="00E00F2A" w:rsidRDefault="00BC0088" w:rsidP="00CC058C">
      <w:pPr>
        <w:spacing w:after="0" w:line="240" w:lineRule="auto"/>
        <w:ind w:firstLine="709"/>
        <w:jc w:val="both"/>
        <w:rPr>
          <w:rFonts w:ascii="Times New Roman" w:eastAsia="Times New Roman" w:hAnsi="Times New Roman" w:cs="Times New Roman"/>
          <w:color w:val="000000"/>
          <w:sz w:val="28"/>
          <w:szCs w:val="28"/>
          <w:lang w:val="kk-KZ" w:eastAsia="ru-RU"/>
        </w:rPr>
      </w:pPr>
      <w:r w:rsidRPr="00E00F2A">
        <w:rPr>
          <w:rFonts w:ascii="Times New Roman" w:eastAsia="Times New Roman" w:hAnsi="Times New Roman" w:cs="Times New Roman"/>
          <w:color w:val="000000"/>
          <w:sz w:val="28"/>
          <w:szCs w:val="28"/>
          <w:lang w:val="kk-KZ" w:eastAsia="ru-RU"/>
        </w:rPr>
        <w:t xml:space="preserve">Одним </w:t>
      </w:r>
      <w:r w:rsidRPr="0055045B">
        <w:rPr>
          <w:rFonts w:ascii="Times New Roman" w:eastAsia="Times New Roman" w:hAnsi="Times New Roman" w:cs="Times New Roman"/>
          <w:color w:val="000000"/>
          <w:sz w:val="28"/>
          <w:szCs w:val="28"/>
          <w:lang w:val="kk-KZ" w:eastAsia="ru-RU"/>
        </w:rPr>
        <w:t xml:space="preserve">из </w:t>
      </w:r>
      <w:r w:rsidR="00EB7FCD" w:rsidRPr="0055045B">
        <w:rPr>
          <w:rFonts w:ascii="Times New Roman" w:eastAsia="Times New Roman" w:hAnsi="Times New Roman" w:cs="Times New Roman"/>
          <w:color w:val="000000"/>
          <w:sz w:val="28"/>
          <w:szCs w:val="28"/>
          <w:lang w:val="kk-KZ" w:eastAsia="ru-RU"/>
        </w:rPr>
        <w:t>условий</w:t>
      </w:r>
      <w:r w:rsidRPr="0055045B">
        <w:rPr>
          <w:rFonts w:ascii="Times New Roman" w:eastAsia="Times New Roman" w:hAnsi="Times New Roman" w:cs="Times New Roman"/>
          <w:color w:val="000000"/>
          <w:sz w:val="28"/>
          <w:szCs w:val="28"/>
          <w:lang w:val="kk-KZ" w:eastAsia="ru-RU"/>
        </w:rPr>
        <w:t xml:space="preserve">, </w:t>
      </w:r>
      <w:r w:rsidR="00EB7FCD" w:rsidRPr="0055045B">
        <w:rPr>
          <w:rFonts w:ascii="Times New Roman" w:eastAsia="Times New Roman" w:hAnsi="Times New Roman" w:cs="Times New Roman"/>
          <w:color w:val="000000"/>
          <w:sz w:val="28"/>
          <w:szCs w:val="28"/>
          <w:lang w:val="kk-KZ" w:eastAsia="ru-RU"/>
        </w:rPr>
        <w:t>представленным</w:t>
      </w:r>
      <w:r w:rsidRPr="0055045B">
        <w:rPr>
          <w:rFonts w:ascii="Times New Roman" w:eastAsia="Times New Roman" w:hAnsi="Times New Roman" w:cs="Times New Roman"/>
          <w:color w:val="000000"/>
          <w:sz w:val="28"/>
          <w:szCs w:val="28"/>
          <w:lang w:val="kk-KZ" w:eastAsia="ru-RU"/>
        </w:rPr>
        <w:t xml:space="preserve"> к</w:t>
      </w:r>
      <w:r w:rsidR="000C4512" w:rsidRPr="0055045B">
        <w:rPr>
          <w:rFonts w:ascii="Times New Roman" w:eastAsia="Times New Roman" w:hAnsi="Times New Roman" w:cs="Times New Roman"/>
          <w:color w:val="000000"/>
          <w:sz w:val="28"/>
          <w:szCs w:val="28"/>
          <w:lang w:val="kk-KZ" w:eastAsia="ru-RU"/>
        </w:rPr>
        <w:t xml:space="preserve"> </w:t>
      </w:r>
      <w:r w:rsidRPr="0055045B">
        <w:rPr>
          <w:rFonts w:ascii="Times New Roman" w:eastAsia="Times New Roman" w:hAnsi="Times New Roman" w:cs="Times New Roman"/>
          <w:color w:val="000000"/>
          <w:sz w:val="28"/>
          <w:szCs w:val="28"/>
          <w:lang w:val="kk-KZ" w:eastAsia="ru-RU"/>
        </w:rPr>
        <w:t>компетентностно-ориентированн</w:t>
      </w:r>
      <w:r w:rsidR="00632A13" w:rsidRPr="0055045B">
        <w:rPr>
          <w:rFonts w:ascii="Times New Roman" w:eastAsia="Times New Roman" w:hAnsi="Times New Roman" w:cs="Times New Roman"/>
          <w:color w:val="000000"/>
          <w:sz w:val="28"/>
          <w:szCs w:val="28"/>
          <w:lang w:val="kk-KZ" w:eastAsia="ru-RU"/>
        </w:rPr>
        <w:t>ым</w:t>
      </w:r>
      <w:r w:rsidRPr="0055045B">
        <w:rPr>
          <w:rFonts w:ascii="Times New Roman" w:eastAsia="Times New Roman" w:hAnsi="Times New Roman" w:cs="Times New Roman"/>
          <w:color w:val="000000"/>
          <w:sz w:val="28"/>
          <w:szCs w:val="28"/>
          <w:lang w:val="kk-KZ" w:eastAsia="ru-RU"/>
        </w:rPr>
        <w:t xml:space="preserve"> задани</w:t>
      </w:r>
      <w:r w:rsidR="00632A13" w:rsidRPr="0055045B">
        <w:rPr>
          <w:rFonts w:ascii="Times New Roman" w:eastAsia="Times New Roman" w:hAnsi="Times New Roman" w:cs="Times New Roman"/>
          <w:color w:val="000000"/>
          <w:sz w:val="28"/>
          <w:szCs w:val="28"/>
          <w:lang w:val="kk-KZ" w:eastAsia="ru-RU"/>
        </w:rPr>
        <w:t>ям</w:t>
      </w:r>
      <w:r w:rsidRPr="0055045B">
        <w:rPr>
          <w:rFonts w:ascii="Times New Roman" w:eastAsia="Times New Roman" w:hAnsi="Times New Roman" w:cs="Times New Roman"/>
          <w:color w:val="000000"/>
          <w:sz w:val="28"/>
          <w:szCs w:val="28"/>
          <w:lang w:val="kk-KZ" w:eastAsia="ru-RU"/>
        </w:rPr>
        <w:t xml:space="preserve"> </w:t>
      </w:r>
      <w:r w:rsidR="0055045B" w:rsidRPr="0055045B">
        <w:rPr>
          <w:rFonts w:ascii="Times New Roman" w:eastAsia="Times New Roman" w:hAnsi="Times New Roman" w:cs="Times New Roman"/>
          <w:color w:val="000000"/>
          <w:sz w:val="28"/>
          <w:szCs w:val="28"/>
          <w:lang w:val="kk-KZ" w:eastAsia="ru-RU"/>
        </w:rPr>
        <w:t>выступает возможность</w:t>
      </w:r>
      <w:r w:rsidRPr="0055045B">
        <w:rPr>
          <w:rFonts w:ascii="Times New Roman" w:eastAsia="Times New Roman" w:hAnsi="Times New Roman" w:cs="Times New Roman"/>
          <w:color w:val="000000"/>
          <w:sz w:val="28"/>
          <w:szCs w:val="28"/>
          <w:lang w:val="kk-KZ" w:eastAsia="ru-RU"/>
        </w:rPr>
        <w:t xml:space="preserve"> </w:t>
      </w:r>
      <w:r w:rsidR="0055045B" w:rsidRPr="0055045B">
        <w:rPr>
          <w:rFonts w:ascii="Times New Roman" w:eastAsia="Times New Roman" w:hAnsi="Times New Roman" w:cs="Times New Roman"/>
          <w:color w:val="000000"/>
          <w:sz w:val="28"/>
          <w:szCs w:val="28"/>
          <w:lang w:val="kk-KZ" w:eastAsia="ru-RU"/>
        </w:rPr>
        <w:t>использования</w:t>
      </w:r>
      <w:r w:rsidRPr="0055045B">
        <w:rPr>
          <w:rFonts w:ascii="Times New Roman" w:eastAsia="Times New Roman" w:hAnsi="Times New Roman" w:cs="Times New Roman"/>
          <w:color w:val="000000"/>
          <w:sz w:val="28"/>
          <w:szCs w:val="28"/>
          <w:lang w:val="kk-KZ" w:eastAsia="ru-RU"/>
        </w:rPr>
        <w:t xml:space="preserve"> его решения в будущей профессиональной </w:t>
      </w:r>
      <w:r w:rsidR="0055045B" w:rsidRPr="0055045B">
        <w:rPr>
          <w:rFonts w:ascii="Times New Roman" w:eastAsia="Times New Roman" w:hAnsi="Times New Roman" w:cs="Times New Roman"/>
          <w:color w:val="000000"/>
          <w:sz w:val="28"/>
          <w:szCs w:val="28"/>
          <w:lang w:val="kk-KZ" w:eastAsia="ru-RU"/>
        </w:rPr>
        <w:t>работе</w:t>
      </w:r>
      <w:r w:rsidRPr="0055045B">
        <w:rPr>
          <w:rFonts w:ascii="Times New Roman" w:eastAsia="Times New Roman" w:hAnsi="Times New Roman" w:cs="Times New Roman"/>
          <w:color w:val="000000"/>
          <w:sz w:val="28"/>
          <w:szCs w:val="28"/>
          <w:lang w:val="kk-KZ" w:eastAsia="ru-RU"/>
        </w:rPr>
        <w:t>.</w:t>
      </w:r>
      <w:r w:rsidRPr="00E00F2A">
        <w:rPr>
          <w:rFonts w:ascii="Times New Roman" w:eastAsia="Times New Roman" w:hAnsi="Times New Roman" w:cs="Times New Roman"/>
          <w:color w:val="000000"/>
          <w:sz w:val="28"/>
          <w:szCs w:val="28"/>
          <w:lang w:val="kk-KZ" w:eastAsia="ru-RU"/>
        </w:rPr>
        <w:t xml:space="preserve"> Поэтому дополнительным условием к приведенному выше заданию, может быть самостоятельный подбор студентами посильных для школьников практических задач, моделируемых системой линейных алгебраических уравнений и исследование возможности их включения в содержание школьного курса информатики. При этом внимание студентов с помощью подобных заданий переключается с учебно-предметного материала на методический материал. Это обеспечивает трансформацию познавательной деятельности в квазипрофессиональную с соответствующей сменой мотивов, целей, действий, средств и результатов обучения. </w:t>
      </w:r>
    </w:p>
    <w:p w14:paraId="37DD4807" w14:textId="77777777" w:rsidR="00BC0088" w:rsidRPr="00E00F2A" w:rsidRDefault="00BC0088" w:rsidP="00CC058C">
      <w:pPr>
        <w:spacing w:after="0" w:line="240" w:lineRule="auto"/>
        <w:ind w:firstLine="709"/>
        <w:jc w:val="both"/>
        <w:rPr>
          <w:rFonts w:ascii="Times New Roman" w:eastAsia="Times New Roman" w:hAnsi="Times New Roman" w:cs="Times New Roman"/>
          <w:color w:val="000000"/>
          <w:sz w:val="28"/>
          <w:szCs w:val="28"/>
          <w:lang w:val="kk-KZ" w:eastAsia="ru-RU"/>
        </w:rPr>
      </w:pPr>
      <w:r w:rsidRPr="00E00F2A">
        <w:rPr>
          <w:rFonts w:ascii="Times New Roman" w:eastAsia="Times New Roman" w:hAnsi="Times New Roman" w:cs="Times New Roman"/>
          <w:color w:val="000000"/>
          <w:sz w:val="28"/>
          <w:szCs w:val="28"/>
          <w:lang w:val="kk-KZ" w:eastAsia="ru-RU"/>
        </w:rPr>
        <w:t>Умение правильно формулировать задания и вопросы, как правило, обеспечивают успех и плодотворное общение педагогов со школьниками. Подобные задания позволяет при подготовке будущего учителя не упустить из внимания эту истину. Благодаря такой организации обучения, образовательный результат приобретает субъектный (самостоятельность, инициативность, ответственность) характер с осмысленными действиями студентов, а доброжелательная атмосфера и стиль взаимоотношений в процессе подготовки способствуют развитию мотивов обучения.</w:t>
      </w:r>
    </w:p>
    <w:p w14:paraId="3F210E88" w14:textId="77777777" w:rsidR="00BC0088" w:rsidRPr="00E00F2A" w:rsidRDefault="00BC0088" w:rsidP="00CC058C">
      <w:pPr>
        <w:spacing w:after="0" w:line="240" w:lineRule="auto"/>
        <w:ind w:firstLine="709"/>
        <w:jc w:val="both"/>
        <w:rPr>
          <w:rFonts w:ascii="Times New Roman" w:eastAsia="Times New Roman" w:hAnsi="Times New Roman" w:cs="Times New Roman"/>
          <w:color w:val="000000"/>
          <w:sz w:val="28"/>
          <w:szCs w:val="28"/>
          <w:lang w:val="kk-KZ" w:eastAsia="ru-RU"/>
        </w:rPr>
      </w:pPr>
      <w:r w:rsidRPr="00E00F2A">
        <w:rPr>
          <w:rFonts w:ascii="Times New Roman" w:eastAsia="Times New Roman" w:hAnsi="Times New Roman" w:cs="Times New Roman"/>
          <w:color w:val="000000"/>
          <w:sz w:val="28"/>
          <w:szCs w:val="28"/>
          <w:lang w:val="kk-KZ" w:eastAsia="ru-RU"/>
        </w:rPr>
        <w:t>В целом же подобные компетентностно-ориентированные задания и организация работы над ними способствуют развитию практически всех выделенных составляющих информационно-вычислительной компетентности. Они же служат удобным инструментом проверки ее сформированности.  Поэтому в дальнейшем при организации текущего контроля каждому студенту предоставляется возможность решить подобное компетентностно-</w:t>
      </w:r>
      <w:r w:rsidRPr="00E00F2A">
        <w:rPr>
          <w:rFonts w:ascii="Times New Roman" w:eastAsia="Times New Roman" w:hAnsi="Times New Roman" w:cs="Times New Roman"/>
          <w:color w:val="000000"/>
          <w:sz w:val="28"/>
          <w:szCs w:val="28"/>
          <w:lang w:val="kk-KZ" w:eastAsia="ru-RU"/>
        </w:rPr>
        <w:lastRenderedPageBreak/>
        <w:t>ориентированное задание с целью развития информационно-вычислительной компетенции до необходимого уровня, а преподавателю для проверки уровня ее сформированности у студента в соответствии с описанными выше критериями и показателями степени ее сформированности.</w:t>
      </w:r>
    </w:p>
    <w:p w14:paraId="11C964A0" w14:textId="1B3EB3EB" w:rsidR="001706DF" w:rsidRDefault="001706DF" w:rsidP="00CC058C">
      <w:pPr>
        <w:spacing w:after="0" w:line="240" w:lineRule="auto"/>
        <w:ind w:firstLine="709"/>
        <w:jc w:val="both"/>
        <w:rPr>
          <w:rFonts w:ascii="Times New Roman" w:hAnsi="Times New Roman"/>
          <w:color w:val="000000"/>
          <w:sz w:val="28"/>
          <w:szCs w:val="28"/>
          <w:shd w:val="clear" w:color="auto" w:fill="FFFFFF"/>
          <w:lang w:val="kk-KZ"/>
        </w:rPr>
      </w:pPr>
      <w:r w:rsidRPr="00E00F2A">
        <w:rPr>
          <w:rFonts w:ascii="Times New Roman" w:hAnsi="Times New Roman"/>
          <w:color w:val="000000"/>
          <w:sz w:val="28"/>
          <w:szCs w:val="28"/>
          <w:shd w:val="clear" w:color="auto" w:fill="FFFFFF"/>
        </w:rPr>
        <w:t>Примеры задач, ориентированных на развитие информационно-вычислительной компетентности</w:t>
      </w:r>
      <w:r w:rsidRPr="00E00F2A">
        <w:rPr>
          <w:rFonts w:ascii="Times New Roman" w:hAnsi="Times New Roman"/>
          <w:color w:val="000000"/>
          <w:sz w:val="28"/>
          <w:szCs w:val="28"/>
          <w:shd w:val="clear" w:color="auto" w:fill="FFFFFF"/>
          <w:lang w:val="kk-KZ"/>
        </w:rPr>
        <w:t xml:space="preserve"> </w:t>
      </w:r>
    </w:p>
    <w:p w14:paraId="4B9459E0" w14:textId="1BA1075A" w:rsidR="00CC058C" w:rsidRDefault="00CC058C" w:rsidP="00CC058C">
      <w:pPr>
        <w:spacing w:after="0" w:line="240" w:lineRule="auto"/>
        <w:ind w:firstLine="709"/>
        <w:jc w:val="both"/>
        <w:rPr>
          <w:rFonts w:ascii="Times New Roman" w:hAnsi="Times New Roman" w:cs="Times New Roman"/>
          <w:i/>
          <w:sz w:val="28"/>
          <w:szCs w:val="28"/>
        </w:rPr>
      </w:pPr>
      <w:r w:rsidRPr="00CC058C">
        <w:rPr>
          <w:rFonts w:ascii="Times New Roman" w:hAnsi="Times New Roman" w:cs="Times New Roman"/>
          <w:i/>
          <w:sz w:val="28"/>
          <w:szCs w:val="28"/>
        </w:rPr>
        <w:t>Теория погрешностей</w:t>
      </w:r>
      <w:r>
        <w:rPr>
          <w:rFonts w:ascii="Times New Roman" w:hAnsi="Times New Roman" w:cs="Times New Roman"/>
          <w:i/>
          <w:sz w:val="28"/>
          <w:szCs w:val="28"/>
        </w:rPr>
        <w:t>:</w:t>
      </w:r>
    </w:p>
    <w:p w14:paraId="6A6565DD" w14:textId="77777777" w:rsidR="00CC058C" w:rsidRPr="00E00F2A" w:rsidRDefault="00CC058C" w:rsidP="00CC058C">
      <w:pPr>
        <w:spacing w:after="0" w:line="240" w:lineRule="auto"/>
        <w:ind w:firstLine="709"/>
        <w:jc w:val="both"/>
        <w:rPr>
          <w:rFonts w:ascii="Times New Roman" w:hAnsi="Times New Roman" w:cs="Times New Roman"/>
          <w:sz w:val="28"/>
          <w:szCs w:val="28"/>
        </w:rPr>
      </w:pPr>
      <w:r w:rsidRPr="00E00F2A">
        <w:rPr>
          <w:rFonts w:ascii="Times New Roman" w:hAnsi="Times New Roman" w:cs="Times New Roman"/>
          <w:sz w:val="28"/>
          <w:szCs w:val="28"/>
        </w:rPr>
        <w:t>Вам необходимо перевести 800 литров молока. Достаточно ли одной цистерны для этого?</w:t>
      </w:r>
    </w:p>
    <w:p w14:paraId="4F01C5E5" w14:textId="77777777" w:rsidR="00CC058C" w:rsidRPr="00E00F2A" w:rsidRDefault="00CC058C" w:rsidP="00CC058C">
      <w:pPr>
        <w:spacing w:after="0" w:line="240" w:lineRule="auto"/>
        <w:ind w:firstLine="709"/>
        <w:jc w:val="both"/>
        <w:rPr>
          <w:rFonts w:ascii="Times New Roman" w:hAnsi="Times New Roman" w:cs="Times New Roman"/>
          <w:sz w:val="28"/>
          <w:szCs w:val="28"/>
        </w:rPr>
      </w:pPr>
      <w:r w:rsidRPr="00E00F2A">
        <w:rPr>
          <w:rFonts w:ascii="Times New Roman" w:hAnsi="Times New Roman" w:cs="Times New Roman"/>
          <w:sz w:val="28"/>
          <w:szCs w:val="28"/>
        </w:rPr>
        <w:t>Для измерения необходимых данных</w:t>
      </w:r>
      <w:r w:rsidRPr="00E00F2A">
        <w:rPr>
          <w:rFonts w:ascii="Times New Roman" w:hAnsi="Times New Roman" w:cs="Times New Roman"/>
          <w:noProof/>
          <w:position w:val="-6"/>
          <w:sz w:val="28"/>
          <w:szCs w:val="28"/>
        </w:rPr>
        <w:t xml:space="preserve"> </w:t>
      </w:r>
      <w:r w:rsidRPr="00E00F2A">
        <w:rPr>
          <w:rFonts w:ascii="Times New Roman" w:hAnsi="Times New Roman" w:cs="Times New Roman"/>
          <w:sz w:val="28"/>
          <w:szCs w:val="28"/>
        </w:rPr>
        <w:t xml:space="preserve">имеется метровая линейка с делениями </w:t>
      </w:r>
      <w:smartTag w:uri="urn:schemas-microsoft-com:office:smarttags" w:element="metricconverter">
        <w:smartTagPr>
          <w:attr w:name="ProductID" w:val="0,5 см"/>
        </w:smartTagPr>
        <w:r w:rsidRPr="00E00F2A">
          <w:rPr>
            <w:rFonts w:ascii="Times New Roman" w:hAnsi="Times New Roman" w:cs="Times New Roman"/>
            <w:sz w:val="28"/>
            <w:szCs w:val="28"/>
          </w:rPr>
          <w:t>0,5 см</w:t>
        </w:r>
      </w:smartTag>
      <w:r w:rsidRPr="00E00F2A">
        <w:rPr>
          <w:rFonts w:ascii="Times New Roman" w:hAnsi="Times New Roman" w:cs="Times New Roman"/>
          <w:sz w:val="28"/>
          <w:szCs w:val="28"/>
        </w:rPr>
        <w:t>.</w:t>
      </w:r>
    </w:p>
    <w:p w14:paraId="1211D0A4" w14:textId="77777777" w:rsidR="00CC058C" w:rsidRPr="00E00F2A" w:rsidRDefault="00CC058C" w:rsidP="00CC058C">
      <w:pPr>
        <w:spacing w:after="0" w:line="240" w:lineRule="auto"/>
        <w:ind w:firstLine="709"/>
        <w:jc w:val="both"/>
        <w:rPr>
          <w:rFonts w:ascii="Times New Roman" w:hAnsi="Times New Roman" w:cs="Times New Roman"/>
          <w:sz w:val="28"/>
          <w:szCs w:val="28"/>
        </w:rPr>
      </w:pPr>
      <w:r w:rsidRPr="00E00F2A">
        <w:rPr>
          <w:rFonts w:ascii="Times New Roman" w:hAnsi="Times New Roman" w:cs="Times New Roman"/>
          <w:sz w:val="28"/>
          <w:szCs w:val="28"/>
        </w:rPr>
        <w:t>Ясно, что результат будет приближенным. Какова будет точность полученного результата?</w:t>
      </w:r>
    </w:p>
    <w:p w14:paraId="507DCD03" w14:textId="77777777" w:rsidR="00CC058C" w:rsidRDefault="00CC058C" w:rsidP="00CC058C">
      <w:pPr>
        <w:spacing w:after="0" w:line="240" w:lineRule="auto"/>
        <w:ind w:firstLine="709"/>
        <w:jc w:val="both"/>
        <w:rPr>
          <w:rFonts w:ascii="Times New Roman" w:hAnsi="Times New Roman" w:cs="Times New Roman"/>
          <w:sz w:val="28"/>
          <w:szCs w:val="28"/>
        </w:rPr>
      </w:pPr>
      <w:r w:rsidRPr="00E00F2A">
        <w:rPr>
          <w:rFonts w:ascii="Times New Roman" w:hAnsi="Times New Roman" w:cs="Times New Roman"/>
          <w:sz w:val="28"/>
          <w:szCs w:val="28"/>
        </w:rPr>
        <w:t>Можно ли улучшить эту точность?</w:t>
      </w:r>
    </w:p>
    <w:p w14:paraId="446B9FDC" w14:textId="144D9ECF" w:rsidR="00CC058C" w:rsidRDefault="00CC058C" w:rsidP="00CC058C">
      <w:pPr>
        <w:spacing w:after="0" w:line="240" w:lineRule="auto"/>
        <w:ind w:firstLine="709"/>
        <w:jc w:val="both"/>
        <w:rPr>
          <w:rFonts w:ascii="Times New Roman" w:hAnsi="Times New Roman" w:cs="Times New Roman"/>
          <w:i/>
          <w:sz w:val="28"/>
          <w:szCs w:val="28"/>
        </w:rPr>
      </w:pPr>
      <w:r w:rsidRPr="00CC058C">
        <w:rPr>
          <w:rFonts w:ascii="Times New Roman" w:hAnsi="Times New Roman" w:cs="Times New Roman"/>
          <w:i/>
          <w:sz w:val="28"/>
          <w:szCs w:val="28"/>
        </w:rPr>
        <w:t>Нелинейные уравнения</w:t>
      </w:r>
      <w:r>
        <w:rPr>
          <w:rFonts w:ascii="Times New Roman" w:hAnsi="Times New Roman" w:cs="Times New Roman"/>
          <w:i/>
          <w:sz w:val="28"/>
          <w:szCs w:val="28"/>
        </w:rPr>
        <w:t>:</w:t>
      </w:r>
    </w:p>
    <w:p w14:paraId="5AB9FED2" w14:textId="77FE8355" w:rsidR="00CC058C" w:rsidRDefault="00CC058C" w:rsidP="00CC058C">
      <w:pPr>
        <w:spacing w:after="0" w:line="240" w:lineRule="auto"/>
        <w:ind w:firstLine="709"/>
        <w:jc w:val="both"/>
        <w:rPr>
          <w:rFonts w:ascii="Times New Roman" w:hAnsi="Times New Roman" w:cs="Times New Roman"/>
          <w:color w:val="000000"/>
          <w:sz w:val="28"/>
          <w:szCs w:val="28"/>
        </w:rPr>
      </w:pPr>
      <w:r w:rsidRPr="00E00F2A">
        <w:rPr>
          <w:rFonts w:ascii="Times New Roman" w:hAnsi="Times New Roman" w:cs="Times New Roman"/>
          <w:color w:val="000000"/>
          <w:sz w:val="28"/>
          <w:szCs w:val="28"/>
        </w:rPr>
        <w:t xml:space="preserve">Шар радиуса </w:t>
      </w:r>
      <w:r w:rsidRPr="00E00F2A">
        <w:rPr>
          <w:rFonts w:ascii="Times New Roman" w:hAnsi="Times New Roman" w:cs="Times New Roman"/>
          <w:i/>
          <w:color w:val="000000"/>
          <w:sz w:val="28"/>
          <w:szCs w:val="28"/>
          <w:lang w:val="en-US"/>
        </w:rPr>
        <w:t>r</w:t>
      </w:r>
      <w:r w:rsidRPr="00E00F2A">
        <w:rPr>
          <w:rFonts w:ascii="Times New Roman" w:hAnsi="Times New Roman" w:cs="Times New Roman"/>
          <w:color w:val="000000"/>
          <w:sz w:val="28"/>
          <w:szCs w:val="28"/>
        </w:rPr>
        <w:t xml:space="preserve"> погружен в воду на глубину </w:t>
      </w:r>
      <w:r w:rsidRPr="00E00F2A">
        <w:rPr>
          <w:rFonts w:ascii="Times New Roman" w:hAnsi="Times New Roman" w:cs="Times New Roman"/>
          <w:i/>
          <w:color w:val="000000"/>
          <w:sz w:val="28"/>
          <w:szCs w:val="28"/>
          <w:lang w:val="en-US"/>
        </w:rPr>
        <w:t>d</w:t>
      </w:r>
      <w:r w:rsidRPr="00E00F2A">
        <w:rPr>
          <w:rFonts w:ascii="Times New Roman" w:hAnsi="Times New Roman" w:cs="Times New Roman"/>
          <w:color w:val="000000"/>
          <w:sz w:val="28"/>
          <w:szCs w:val="28"/>
        </w:rPr>
        <w:t>. (рис</w:t>
      </w:r>
      <w:r>
        <w:rPr>
          <w:rFonts w:ascii="Times New Roman" w:hAnsi="Times New Roman" w:cs="Times New Roman"/>
          <w:color w:val="000000"/>
          <w:sz w:val="28"/>
          <w:szCs w:val="28"/>
        </w:rPr>
        <w:t xml:space="preserve">унок </w:t>
      </w:r>
      <w:r w:rsidRPr="00E00F2A">
        <w:rPr>
          <w:rFonts w:ascii="Times New Roman" w:hAnsi="Times New Roman" w:cs="Times New Roman"/>
          <w:color w:val="000000"/>
          <w:sz w:val="28"/>
          <w:szCs w:val="28"/>
        </w:rPr>
        <w:t>1</w:t>
      </w:r>
      <w:r w:rsidR="00754885">
        <w:rPr>
          <w:rFonts w:ascii="Times New Roman" w:hAnsi="Times New Roman" w:cs="Times New Roman"/>
          <w:color w:val="000000"/>
          <w:sz w:val="28"/>
          <w:szCs w:val="28"/>
          <w:lang w:val="kk-KZ"/>
        </w:rPr>
        <w:t>3</w:t>
      </w:r>
      <w:proofErr w:type="gramStart"/>
      <w:r w:rsidRPr="00E00F2A">
        <w:rPr>
          <w:rFonts w:ascii="Times New Roman" w:hAnsi="Times New Roman" w:cs="Times New Roman"/>
          <w:color w:val="000000"/>
          <w:sz w:val="28"/>
          <w:szCs w:val="28"/>
        </w:rPr>
        <w:t>)</w:t>
      </w:r>
      <w:proofErr w:type="gramEnd"/>
      <w:r w:rsidRPr="00E00F2A">
        <w:rPr>
          <w:rFonts w:ascii="Times New Roman" w:hAnsi="Times New Roman" w:cs="Times New Roman"/>
          <w:color w:val="000000"/>
          <w:sz w:val="28"/>
          <w:szCs w:val="28"/>
        </w:rPr>
        <w:t xml:space="preserve"> Предположим, что шар имеет радиус </w:t>
      </w:r>
      <w:r w:rsidRPr="00E00F2A">
        <w:rPr>
          <w:rFonts w:ascii="Times New Roman" w:hAnsi="Times New Roman" w:cs="Times New Roman"/>
          <w:i/>
          <w:color w:val="000000"/>
          <w:sz w:val="28"/>
          <w:szCs w:val="28"/>
          <w:lang w:val="en-US"/>
        </w:rPr>
        <w:t>r</w:t>
      </w:r>
      <w:r w:rsidRPr="00E00F2A">
        <w:rPr>
          <w:rFonts w:ascii="Times New Roman" w:hAnsi="Times New Roman" w:cs="Times New Roman"/>
          <w:color w:val="000000"/>
          <w:sz w:val="28"/>
          <w:szCs w:val="28"/>
        </w:rPr>
        <w:t xml:space="preserve">= 10см. и сделан из старой сосны, имеющей плотность 0,638. Какая часть шара будет находиться в воде? Получить приближенный результат с некоторой заданной точностью </w:t>
      </w:r>
      <w:r w:rsidRPr="00E00F2A">
        <w:rPr>
          <w:rFonts w:ascii="Times New Roman" w:hAnsi="Times New Roman" w:cs="Times New Roman"/>
          <w:color w:val="000000"/>
          <w:sz w:val="28"/>
          <w:szCs w:val="28"/>
          <w:lang w:val="en-US"/>
        </w:rPr>
        <w:t>e</w:t>
      </w:r>
      <w:r w:rsidRPr="00E00F2A">
        <w:rPr>
          <w:rFonts w:ascii="Times New Roman" w:hAnsi="Times New Roman" w:cs="Times New Roman"/>
          <w:color w:val="000000"/>
          <w:sz w:val="28"/>
          <w:szCs w:val="28"/>
        </w:rPr>
        <w:t>.</w:t>
      </w:r>
    </w:p>
    <w:p w14:paraId="10D9D437" w14:textId="77777777" w:rsidR="00CC058C" w:rsidRDefault="00CC058C" w:rsidP="00CC058C">
      <w:pPr>
        <w:spacing w:after="0" w:line="240" w:lineRule="auto"/>
        <w:ind w:firstLine="709"/>
        <w:jc w:val="both"/>
        <w:rPr>
          <w:rFonts w:ascii="Times New Roman" w:hAnsi="Times New Roman" w:cs="Times New Roman"/>
          <w:color w:val="000000"/>
          <w:sz w:val="28"/>
          <w:szCs w:val="28"/>
        </w:rPr>
      </w:pPr>
    </w:p>
    <w:p w14:paraId="0FAF0AD0" w14:textId="4BBFB8AC" w:rsidR="00CC058C" w:rsidRDefault="00CC058C" w:rsidP="00CC058C">
      <w:pPr>
        <w:spacing w:after="0" w:line="240" w:lineRule="auto"/>
        <w:jc w:val="center"/>
        <w:rPr>
          <w:rFonts w:ascii="Times New Roman" w:hAnsi="Times New Roman" w:cs="Times New Roman"/>
          <w:color w:val="000000"/>
          <w:sz w:val="28"/>
          <w:szCs w:val="28"/>
        </w:rPr>
      </w:pPr>
      <w:r w:rsidRPr="00E00F2A">
        <w:rPr>
          <w:rFonts w:ascii="Times New Roman" w:hAnsi="Times New Roman" w:cs="Times New Roman"/>
          <w:noProof/>
          <w:sz w:val="28"/>
          <w:szCs w:val="28"/>
          <w:lang w:eastAsia="ru-RU"/>
        </w:rPr>
        <w:drawing>
          <wp:inline distT="0" distB="0" distL="0" distR="0" wp14:anchorId="151C8A63" wp14:editId="02F5A620">
            <wp:extent cx="2830819" cy="1810605"/>
            <wp:effectExtent l="0" t="0" r="825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72245" cy="1837101"/>
                    </a:xfrm>
                    <a:prstGeom prst="rect">
                      <a:avLst/>
                    </a:prstGeom>
                    <a:noFill/>
                    <a:ln>
                      <a:noFill/>
                    </a:ln>
                  </pic:spPr>
                </pic:pic>
              </a:graphicData>
            </a:graphic>
          </wp:inline>
        </w:drawing>
      </w:r>
    </w:p>
    <w:p w14:paraId="493E9651" w14:textId="77777777" w:rsidR="00CC058C" w:rsidRPr="00CC058C" w:rsidRDefault="00CC058C" w:rsidP="00CC058C">
      <w:pPr>
        <w:spacing w:after="0" w:line="240" w:lineRule="auto"/>
        <w:ind w:firstLine="709"/>
        <w:jc w:val="both"/>
        <w:rPr>
          <w:rFonts w:ascii="Times New Roman" w:hAnsi="Times New Roman" w:cs="Times New Roman"/>
          <w:color w:val="000000"/>
          <w:sz w:val="16"/>
          <w:szCs w:val="16"/>
        </w:rPr>
      </w:pPr>
    </w:p>
    <w:p w14:paraId="01198995" w14:textId="4E5B6D7C" w:rsidR="00CC058C" w:rsidRPr="00CC058C" w:rsidRDefault="00CC058C" w:rsidP="00CC058C">
      <w:pPr>
        <w:spacing w:after="0" w:line="240" w:lineRule="auto"/>
        <w:jc w:val="center"/>
        <w:rPr>
          <w:rFonts w:ascii="Times New Roman" w:hAnsi="Times New Roman" w:cs="Times New Roman"/>
          <w:i/>
          <w:sz w:val="28"/>
          <w:szCs w:val="28"/>
        </w:rPr>
      </w:pPr>
      <w:r w:rsidRPr="00CC058C">
        <w:rPr>
          <w:rFonts w:ascii="Times New Roman" w:hAnsi="Times New Roman" w:cs="Times New Roman"/>
          <w:sz w:val="28"/>
          <w:szCs w:val="28"/>
        </w:rPr>
        <w:t>Рисунок 1</w:t>
      </w:r>
      <w:r w:rsidR="00754885">
        <w:rPr>
          <w:rFonts w:ascii="Times New Roman" w:hAnsi="Times New Roman" w:cs="Times New Roman"/>
          <w:sz w:val="28"/>
          <w:szCs w:val="28"/>
          <w:lang w:val="kk-KZ"/>
        </w:rPr>
        <w:t>3</w:t>
      </w:r>
      <w:r w:rsidRPr="00CC058C">
        <w:rPr>
          <w:rFonts w:ascii="Times New Roman" w:hAnsi="Times New Roman" w:cs="Times New Roman"/>
          <w:sz w:val="28"/>
          <w:szCs w:val="28"/>
        </w:rPr>
        <w:t xml:space="preserve"> – Шар радиуса, погруженного в воду</w:t>
      </w:r>
    </w:p>
    <w:p w14:paraId="1BAA2BF7" w14:textId="77777777" w:rsidR="00CC058C" w:rsidRDefault="00CC058C" w:rsidP="00CC058C">
      <w:pPr>
        <w:spacing w:after="0" w:line="240" w:lineRule="auto"/>
        <w:ind w:firstLine="709"/>
        <w:jc w:val="both"/>
        <w:rPr>
          <w:rFonts w:ascii="Times New Roman" w:hAnsi="Times New Roman"/>
          <w:i/>
          <w:color w:val="000000"/>
          <w:sz w:val="28"/>
          <w:szCs w:val="28"/>
          <w:shd w:val="clear" w:color="auto" w:fill="FFFFFF"/>
        </w:rPr>
      </w:pPr>
    </w:p>
    <w:p w14:paraId="7A9569F8" w14:textId="51F4596E" w:rsidR="00CC058C" w:rsidRPr="00CC058C" w:rsidRDefault="00CC058C" w:rsidP="00CC058C">
      <w:pPr>
        <w:spacing w:after="0" w:line="240" w:lineRule="auto"/>
        <w:ind w:firstLine="709"/>
        <w:jc w:val="both"/>
        <w:rPr>
          <w:rFonts w:ascii="Times New Roman" w:hAnsi="Times New Roman"/>
          <w:i/>
          <w:color w:val="000000"/>
          <w:sz w:val="28"/>
          <w:szCs w:val="28"/>
          <w:shd w:val="clear" w:color="auto" w:fill="FFFFFF"/>
        </w:rPr>
      </w:pPr>
      <w:r w:rsidRPr="00CC058C">
        <w:rPr>
          <w:rFonts w:ascii="Times New Roman" w:hAnsi="Times New Roman" w:cs="Times New Roman"/>
          <w:i/>
          <w:color w:val="000000"/>
          <w:sz w:val="28"/>
          <w:szCs w:val="28"/>
        </w:rPr>
        <w:t>Интерполирование функций</w:t>
      </w:r>
      <w:r>
        <w:rPr>
          <w:rFonts w:ascii="Times New Roman" w:hAnsi="Times New Roman" w:cs="Times New Roman"/>
          <w:i/>
          <w:color w:val="000000"/>
          <w:sz w:val="28"/>
          <w:szCs w:val="28"/>
        </w:rPr>
        <w:t>:</w:t>
      </w:r>
    </w:p>
    <w:p w14:paraId="510F3824" w14:textId="70016DAA" w:rsidR="00CC058C" w:rsidRDefault="00CC058C" w:rsidP="00CC058C">
      <w:pPr>
        <w:spacing w:after="0" w:line="240" w:lineRule="auto"/>
        <w:ind w:firstLine="709"/>
        <w:jc w:val="both"/>
        <w:rPr>
          <w:rFonts w:ascii="Times New Roman" w:hAnsi="Times New Roman"/>
          <w:i/>
          <w:color w:val="000000"/>
          <w:sz w:val="28"/>
          <w:szCs w:val="28"/>
          <w:shd w:val="clear" w:color="auto" w:fill="FFFFFF"/>
        </w:rPr>
      </w:pPr>
      <w:r w:rsidRPr="00E00F2A">
        <w:rPr>
          <w:rFonts w:ascii="Times New Roman" w:hAnsi="Times New Roman" w:cs="Times New Roman"/>
          <w:sz w:val="28"/>
          <w:szCs w:val="28"/>
        </w:rPr>
        <w:t>В медицинской лаборатории рассматривается процесс размножения бактерий. Сняты следующие показания эксперимента</w:t>
      </w:r>
      <w:r w:rsidRPr="00E00F2A">
        <w:rPr>
          <w:rFonts w:ascii="Times New Roman" w:hAnsi="Times New Roman" w:cs="Times New Roman"/>
          <w:sz w:val="28"/>
          <w:szCs w:val="28"/>
          <w:lang w:val="kk-KZ"/>
        </w:rPr>
        <w:t xml:space="preserve"> </w:t>
      </w:r>
      <w:r w:rsidRPr="00E00F2A">
        <w:rPr>
          <w:rFonts w:ascii="Times New Roman" w:hAnsi="Times New Roman" w:cs="Times New Roman"/>
          <w:sz w:val="28"/>
          <w:szCs w:val="28"/>
        </w:rPr>
        <w:t>(</w:t>
      </w:r>
      <w:r w:rsidR="00DD5E9E" w:rsidRPr="00E00F2A">
        <w:rPr>
          <w:rFonts w:ascii="Times New Roman" w:hAnsi="Times New Roman" w:cs="Times New Roman"/>
          <w:sz w:val="28"/>
          <w:szCs w:val="28"/>
        </w:rPr>
        <w:t>т</w:t>
      </w:r>
      <w:r w:rsidRPr="00E00F2A">
        <w:rPr>
          <w:rFonts w:ascii="Times New Roman" w:hAnsi="Times New Roman" w:cs="Times New Roman"/>
          <w:sz w:val="28"/>
          <w:szCs w:val="28"/>
        </w:rPr>
        <w:t>аблица 6)</w:t>
      </w:r>
      <w:r w:rsidR="00DD5E9E">
        <w:rPr>
          <w:rFonts w:ascii="Times New Roman" w:hAnsi="Times New Roman" w:cs="Times New Roman"/>
          <w:sz w:val="28"/>
          <w:szCs w:val="28"/>
        </w:rPr>
        <w:t>.</w:t>
      </w:r>
    </w:p>
    <w:p w14:paraId="76F2418D" w14:textId="77777777" w:rsidR="00CC058C" w:rsidRPr="00220F87" w:rsidRDefault="00CC058C" w:rsidP="00CC058C">
      <w:pPr>
        <w:spacing w:after="0" w:line="240" w:lineRule="auto"/>
        <w:jc w:val="both"/>
        <w:rPr>
          <w:rFonts w:ascii="Times New Roman" w:hAnsi="Times New Roman"/>
          <w:sz w:val="24"/>
          <w:szCs w:val="24"/>
        </w:rPr>
      </w:pPr>
    </w:p>
    <w:p w14:paraId="762E2EDD" w14:textId="77777777" w:rsidR="00DD5E9E" w:rsidRPr="00220F87" w:rsidRDefault="00DD5E9E" w:rsidP="00CC058C">
      <w:pPr>
        <w:spacing w:after="0" w:line="240" w:lineRule="auto"/>
        <w:jc w:val="both"/>
        <w:rPr>
          <w:rFonts w:ascii="Times New Roman" w:hAnsi="Times New Roman"/>
          <w:sz w:val="24"/>
          <w:szCs w:val="24"/>
        </w:rPr>
      </w:pPr>
    </w:p>
    <w:p w14:paraId="4FE9B03E" w14:textId="2C1B858E" w:rsidR="00CC058C" w:rsidRDefault="00CC058C" w:rsidP="00CC058C">
      <w:pPr>
        <w:spacing w:after="0" w:line="240" w:lineRule="auto"/>
        <w:jc w:val="both"/>
        <w:rPr>
          <w:rFonts w:ascii="Times New Roman" w:hAnsi="Times New Roman" w:cs="Times New Roman"/>
          <w:sz w:val="28"/>
          <w:szCs w:val="28"/>
        </w:rPr>
      </w:pPr>
      <w:r w:rsidRPr="00E00F2A">
        <w:rPr>
          <w:rFonts w:ascii="Times New Roman" w:hAnsi="Times New Roman"/>
          <w:sz w:val="28"/>
          <w:szCs w:val="28"/>
        </w:rPr>
        <w:t xml:space="preserve">Таблица </w:t>
      </w:r>
      <w:r w:rsidRPr="00E00F2A">
        <w:rPr>
          <w:rFonts w:ascii="Times New Roman" w:hAnsi="Times New Roman"/>
          <w:sz w:val="28"/>
          <w:szCs w:val="28"/>
          <w:lang w:val="kk-KZ"/>
        </w:rPr>
        <w:t>6</w:t>
      </w:r>
      <w:r w:rsidRPr="00E00F2A">
        <w:rPr>
          <w:rFonts w:ascii="Times New Roman" w:hAnsi="Times New Roman"/>
          <w:sz w:val="28"/>
          <w:szCs w:val="28"/>
        </w:rPr>
        <w:t xml:space="preserve"> –</w:t>
      </w:r>
      <w:r w:rsidRPr="00E00F2A">
        <w:rPr>
          <w:rFonts w:ascii="Times New Roman" w:hAnsi="Times New Roman"/>
          <w:sz w:val="28"/>
          <w:szCs w:val="28"/>
          <w:lang w:val="kk-KZ"/>
        </w:rPr>
        <w:t xml:space="preserve"> </w:t>
      </w:r>
      <w:r w:rsidRPr="00E00F2A">
        <w:rPr>
          <w:rFonts w:ascii="Times New Roman" w:hAnsi="Times New Roman" w:cs="Times New Roman"/>
          <w:sz w:val="28"/>
          <w:szCs w:val="28"/>
          <w:lang w:val="kk-KZ"/>
        </w:rPr>
        <w:t>П</w:t>
      </w:r>
      <w:r w:rsidRPr="00E00F2A">
        <w:rPr>
          <w:rFonts w:ascii="Times New Roman" w:hAnsi="Times New Roman" w:cs="Times New Roman"/>
          <w:sz w:val="28"/>
          <w:szCs w:val="28"/>
        </w:rPr>
        <w:t>оказания эксперимента</w:t>
      </w:r>
      <w:r w:rsidRPr="00E00F2A">
        <w:rPr>
          <w:color w:val="000000"/>
          <w:sz w:val="28"/>
          <w:szCs w:val="28"/>
          <w:lang w:val="kk-KZ"/>
        </w:rPr>
        <w:t xml:space="preserve"> </w:t>
      </w:r>
      <w:r w:rsidRPr="00E00F2A">
        <w:rPr>
          <w:rFonts w:ascii="Times New Roman" w:hAnsi="Times New Roman" w:cs="Times New Roman"/>
          <w:sz w:val="28"/>
          <w:szCs w:val="28"/>
        </w:rPr>
        <w:t>процесс</w:t>
      </w:r>
      <w:r w:rsidRPr="00E00F2A">
        <w:rPr>
          <w:rFonts w:ascii="Times New Roman" w:hAnsi="Times New Roman" w:cs="Times New Roman"/>
          <w:sz w:val="28"/>
          <w:szCs w:val="28"/>
          <w:lang w:val="kk-KZ"/>
        </w:rPr>
        <w:t>а</w:t>
      </w:r>
      <w:r w:rsidRPr="00E00F2A">
        <w:rPr>
          <w:rFonts w:ascii="Times New Roman" w:hAnsi="Times New Roman" w:cs="Times New Roman"/>
          <w:sz w:val="28"/>
          <w:szCs w:val="28"/>
        </w:rPr>
        <w:t xml:space="preserve"> размножения бактерий</w:t>
      </w:r>
    </w:p>
    <w:p w14:paraId="63126EFF" w14:textId="77777777" w:rsidR="00CC058C" w:rsidRPr="00CC058C" w:rsidRDefault="00CC058C" w:rsidP="00CC058C">
      <w:pPr>
        <w:spacing w:after="0" w:line="240" w:lineRule="auto"/>
        <w:jc w:val="both"/>
        <w:rPr>
          <w:rFonts w:ascii="Times New Roman" w:hAnsi="Times New Roman" w:cs="Times New Roman"/>
          <w:sz w:val="16"/>
          <w:szCs w:val="16"/>
        </w:rPr>
      </w:pPr>
    </w:p>
    <w:tbl>
      <w:tblPr>
        <w:tblStyle w:val="a3"/>
        <w:tblW w:w="0" w:type="auto"/>
        <w:tblInd w:w="108" w:type="dxa"/>
        <w:tblLook w:val="04A0" w:firstRow="1" w:lastRow="0" w:firstColumn="1" w:lastColumn="0" w:noHBand="0" w:noVBand="1"/>
      </w:tblPr>
      <w:tblGrid>
        <w:gridCol w:w="1607"/>
        <w:gridCol w:w="1720"/>
        <w:gridCol w:w="1721"/>
        <w:gridCol w:w="1721"/>
        <w:gridCol w:w="2751"/>
      </w:tblGrid>
      <w:tr w:rsidR="00CC058C" w:rsidRPr="00CC058C" w14:paraId="261B949C" w14:textId="77777777" w:rsidTr="00CC058C">
        <w:tc>
          <w:tcPr>
            <w:tcW w:w="1631" w:type="dxa"/>
          </w:tcPr>
          <w:p w14:paraId="0D23C9A9" w14:textId="77777777" w:rsidR="00CC058C" w:rsidRPr="00CC058C" w:rsidRDefault="00CC058C" w:rsidP="00CC058C">
            <w:pPr>
              <w:jc w:val="center"/>
              <w:rPr>
                <w:rFonts w:ascii="Times New Roman" w:hAnsi="Times New Roman" w:cs="Times New Roman"/>
                <w:sz w:val="24"/>
                <w:szCs w:val="24"/>
              </w:rPr>
            </w:pPr>
            <w:r w:rsidRPr="00CC058C">
              <w:rPr>
                <w:rFonts w:ascii="Times New Roman" w:hAnsi="Times New Roman" w:cs="Times New Roman"/>
                <w:sz w:val="24"/>
                <w:szCs w:val="24"/>
              </w:rPr>
              <w:t>T</w:t>
            </w:r>
          </w:p>
        </w:tc>
        <w:tc>
          <w:tcPr>
            <w:tcW w:w="1739" w:type="dxa"/>
          </w:tcPr>
          <w:p w14:paraId="30FC13F7" w14:textId="77777777" w:rsidR="00CC058C" w:rsidRPr="00CC058C" w:rsidRDefault="00CC058C" w:rsidP="00CC058C">
            <w:pPr>
              <w:jc w:val="center"/>
              <w:rPr>
                <w:rFonts w:ascii="Times New Roman" w:hAnsi="Times New Roman" w:cs="Times New Roman"/>
                <w:sz w:val="24"/>
                <w:szCs w:val="24"/>
              </w:rPr>
            </w:pPr>
            <w:r w:rsidRPr="00CC058C">
              <w:rPr>
                <w:rFonts w:ascii="Times New Roman" w:hAnsi="Times New Roman" w:cs="Times New Roman"/>
                <w:sz w:val="24"/>
                <w:szCs w:val="24"/>
              </w:rPr>
              <w:t>1 мин.</w:t>
            </w:r>
          </w:p>
        </w:tc>
        <w:tc>
          <w:tcPr>
            <w:tcW w:w="1740" w:type="dxa"/>
          </w:tcPr>
          <w:p w14:paraId="5196ADB7" w14:textId="77777777" w:rsidR="00CC058C" w:rsidRPr="00CC058C" w:rsidRDefault="00CC058C" w:rsidP="00CC058C">
            <w:pPr>
              <w:jc w:val="center"/>
              <w:rPr>
                <w:rFonts w:ascii="Times New Roman" w:hAnsi="Times New Roman" w:cs="Times New Roman"/>
                <w:sz w:val="24"/>
                <w:szCs w:val="24"/>
              </w:rPr>
            </w:pPr>
            <w:r w:rsidRPr="00CC058C">
              <w:rPr>
                <w:rFonts w:ascii="Times New Roman" w:hAnsi="Times New Roman" w:cs="Times New Roman"/>
                <w:sz w:val="24"/>
                <w:szCs w:val="24"/>
              </w:rPr>
              <w:t>3 мин.</w:t>
            </w:r>
          </w:p>
        </w:tc>
        <w:tc>
          <w:tcPr>
            <w:tcW w:w="1740" w:type="dxa"/>
          </w:tcPr>
          <w:p w14:paraId="1C932E28" w14:textId="77777777" w:rsidR="00CC058C" w:rsidRPr="00CC058C" w:rsidRDefault="00CC058C" w:rsidP="00CC058C">
            <w:pPr>
              <w:jc w:val="center"/>
              <w:rPr>
                <w:rFonts w:ascii="Times New Roman" w:hAnsi="Times New Roman" w:cs="Times New Roman"/>
                <w:sz w:val="24"/>
                <w:szCs w:val="24"/>
              </w:rPr>
            </w:pPr>
            <w:r w:rsidRPr="00CC058C">
              <w:rPr>
                <w:rFonts w:ascii="Times New Roman" w:hAnsi="Times New Roman" w:cs="Times New Roman"/>
                <w:sz w:val="24"/>
                <w:szCs w:val="24"/>
              </w:rPr>
              <w:t>5 мин.</w:t>
            </w:r>
          </w:p>
        </w:tc>
        <w:tc>
          <w:tcPr>
            <w:tcW w:w="2789" w:type="dxa"/>
          </w:tcPr>
          <w:p w14:paraId="555E84DA" w14:textId="77777777" w:rsidR="00CC058C" w:rsidRPr="00CC058C" w:rsidRDefault="00CC058C" w:rsidP="00CC058C">
            <w:pPr>
              <w:jc w:val="center"/>
              <w:rPr>
                <w:rFonts w:ascii="Times New Roman" w:hAnsi="Times New Roman" w:cs="Times New Roman"/>
                <w:sz w:val="24"/>
                <w:szCs w:val="24"/>
              </w:rPr>
            </w:pPr>
            <w:r w:rsidRPr="00CC058C">
              <w:rPr>
                <w:rFonts w:ascii="Times New Roman" w:hAnsi="Times New Roman" w:cs="Times New Roman"/>
                <w:sz w:val="24"/>
                <w:szCs w:val="24"/>
              </w:rPr>
              <w:t>7 мин.</w:t>
            </w:r>
          </w:p>
        </w:tc>
      </w:tr>
      <w:tr w:rsidR="00CC058C" w:rsidRPr="00CC058C" w14:paraId="325D42D6" w14:textId="77777777" w:rsidTr="00CC058C">
        <w:tc>
          <w:tcPr>
            <w:tcW w:w="1631" w:type="dxa"/>
          </w:tcPr>
          <w:p w14:paraId="0B20F05A" w14:textId="77777777" w:rsidR="00CC058C" w:rsidRPr="00CC058C" w:rsidRDefault="00CC058C" w:rsidP="00CC058C">
            <w:pPr>
              <w:jc w:val="center"/>
              <w:rPr>
                <w:rFonts w:ascii="Times New Roman" w:hAnsi="Times New Roman" w:cs="Times New Roman"/>
                <w:sz w:val="24"/>
                <w:szCs w:val="24"/>
              </w:rPr>
            </w:pPr>
            <w:r w:rsidRPr="00CC058C">
              <w:rPr>
                <w:rFonts w:ascii="Times New Roman" w:hAnsi="Times New Roman" w:cs="Times New Roman"/>
                <w:sz w:val="24"/>
                <w:szCs w:val="24"/>
                <w:lang w:val="en-US"/>
              </w:rPr>
              <w:t>V</w:t>
            </w:r>
          </w:p>
        </w:tc>
        <w:tc>
          <w:tcPr>
            <w:tcW w:w="1739" w:type="dxa"/>
          </w:tcPr>
          <w:p w14:paraId="09B171B5" w14:textId="77777777" w:rsidR="00CC058C" w:rsidRPr="00CC058C" w:rsidRDefault="00CC058C" w:rsidP="00CC058C">
            <w:pPr>
              <w:jc w:val="center"/>
              <w:rPr>
                <w:rFonts w:ascii="Times New Roman" w:hAnsi="Times New Roman" w:cs="Times New Roman"/>
                <w:sz w:val="24"/>
                <w:szCs w:val="24"/>
              </w:rPr>
            </w:pPr>
            <w:r w:rsidRPr="00CC058C">
              <w:rPr>
                <w:rFonts w:ascii="Times New Roman" w:hAnsi="Times New Roman" w:cs="Times New Roman"/>
                <w:sz w:val="24"/>
                <w:szCs w:val="24"/>
              </w:rPr>
              <w:t>2,27</w:t>
            </w:r>
          </w:p>
        </w:tc>
        <w:tc>
          <w:tcPr>
            <w:tcW w:w="1740" w:type="dxa"/>
          </w:tcPr>
          <w:p w14:paraId="7763EB64" w14:textId="77777777" w:rsidR="00CC058C" w:rsidRPr="00CC058C" w:rsidRDefault="00CC058C" w:rsidP="00CC058C">
            <w:pPr>
              <w:jc w:val="center"/>
              <w:rPr>
                <w:rFonts w:ascii="Times New Roman" w:hAnsi="Times New Roman" w:cs="Times New Roman"/>
                <w:sz w:val="24"/>
                <w:szCs w:val="24"/>
              </w:rPr>
            </w:pPr>
            <w:r w:rsidRPr="00CC058C">
              <w:rPr>
                <w:rFonts w:ascii="Times New Roman" w:hAnsi="Times New Roman" w:cs="Times New Roman"/>
                <w:sz w:val="24"/>
                <w:szCs w:val="24"/>
              </w:rPr>
              <w:t>20,1</w:t>
            </w:r>
          </w:p>
        </w:tc>
        <w:tc>
          <w:tcPr>
            <w:tcW w:w="1740" w:type="dxa"/>
          </w:tcPr>
          <w:p w14:paraId="4F4A55D6" w14:textId="77777777" w:rsidR="00CC058C" w:rsidRPr="00CC058C" w:rsidRDefault="00CC058C" w:rsidP="00CC058C">
            <w:pPr>
              <w:jc w:val="center"/>
              <w:rPr>
                <w:rFonts w:ascii="Times New Roman" w:hAnsi="Times New Roman" w:cs="Times New Roman"/>
                <w:sz w:val="24"/>
                <w:szCs w:val="24"/>
              </w:rPr>
            </w:pPr>
            <w:r w:rsidRPr="00CC058C">
              <w:rPr>
                <w:rFonts w:ascii="Times New Roman" w:hAnsi="Times New Roman" w:cs="Times New Roman"/>
                <w:sz w:val="24"/>
                <w:szCs w:val="24"/>
              </w:rPr>
              <w:t>148</w:t>
            </w:r>
          </w:p>
        </w:tc>
        <w:tc>
          <w:tcPr>
            <w:tcW w:w="2789" w:type="dxa"/>
          </w:tcPr>
          <w:p w14:paraId="71CBCBFB" w14:textId="77777777" w:rsidR="00CC058C" w:rsidRPr="00CC058C" w:rsidRDefault="00CC058C" w:rsidP="00CC058C">
            <w:pPr>
              <w:jc w:val="center"/>
              <w:rPr>
                <w:rFonts w:ascii="Times New Roman" w:hAnsi="Times New Roman" w:cs="Times New Roman"/>
                <w:sz w:val="24"/>
                <w:szCs w:val="24"/>
              </w:rPr>
            </w:pPr>
            <w:r w:rsidRPr="00CC058C">
              <w:rPr>
                <w:rFonts w:ascii="Times New Roman" w:hAnsi="Times New Roman" w:cs="Times New Roman"/>
                <w:sz w:val="24"/>
                <w:szCs w:val="24"/>
              </w:rPr>
              <w:t>1097</w:t>
            </w:r>
          </w:p>
        </w:tc>
      </w:tr>
    </w:tbl>
    <w:p w14:paraId="55392A97" w14:textId="0048733A" w:rsidR="00CC058C" w:rsidRPr="00220F87" w:rsidRDefault="00CC058C" w:rsidP="00CC058C">
      <w:pPr>
        <w:spacing w:after="0" w:line="240" w:lineRule="auto"/>
        <w:jc w:val="both"/>
        <w:rPr>
          <w:rFonts w:ascii="Times New Roman" w:hAnsi="Times New Roman"/>
          <w:i/>
          <w:color w:val="000000"/>
          <w:sz w:val="24"/>
          <w:szCs w:val="24"/>
          <w:shd w:val="clear" w:color="auto" w:fill="FFFFFF"/>
        </w:rPr>
      </w:pPr>
    </w:p>
    <w:p w14:paraId="76793A27" w14:textId="77777777" w:rsidR="00220F87" w:rsidRPr="00220F87" w:rsidRDefault="00220F87" w:rsidP="00CC058C">
      <w:pPr>
        <w:spacing w:after="0" w:line="240" w:lineRule="auto"/>
        <w:jc w:val="both"/>
        <w:rPr>
          <w:rFonts w:ascii="Times New Roman" w:hAnsi="Times New Roman"/>
          <w:i/>
          <w:color w:val="000000"/>
          <w:sz w:val="24"/>
          <w:szCs w:val="24"/>
          <w:shd w:val="clear" w:color="auto" w:fill="FFFFFF"/>
        </w:rPr>
      </w:pPr>
    </w:p>
    <w:p w14:paraId="271F8C64" w14:textId="0059AFB3" w:rsidR="00CC058C" w:rsidRDefault="00CC058C" w:rsidP="00CC058C">
      <w:pPr>
        <w:spacing w:after="0" w:line="240" w:lineRule="auto"/>
        <w:ind w:firstLine="709"/>
        <w:jc w:val="both"/>
        <w:rPr>
          <w:rFonts w:ascii="Times New Roman" w:hAnsi="Times New Roman" w:cs="Times New Roman"/>
          <w:sz w:val="28"/>
          <w:szCs w:val="28"/>
        </w:rPr>
      </w:pPr>
      <w:r w:rsidRPr="00E00F2A">
        <w:rPr>
          <w:rFonts w:ascii="Times New Roman" w:hAnsi="Times New Roman" w:cs="Times New Roman"/>
          <w:sz w:val="28"/>
          <w:szCs w:val="28"/>
        </w:rPr>
        <w:t>Чему была равна скорость размножения бактерий через 4 мин.</w:t>
      </w:r>
    </w:p>
    <w:p w14:paraId="0A89D8CA" w14:textId="01529353" w:rsidR="00CC058C" w:rsidRPr="00CC058C" w:rsidRDefault="00CC058C" w:rsidP="00CC058C">
      <w:pPr>
        <w:spacing w:after="0" w:line="240" w:lineRule="auto"/>
        <w:ind w:firstLine="709"/>
        <w:jc w:val="both"/>
        <w:rPr>
          <w:rFonts w:ascii="Times New Roman" w:hAnsi="Times New Roman" w:cs="Times New Roman"/>
          <w:i/>
          <w:sz w:val="28"/>
          <w:szCs w:val="28"/>
        </w:rPr>
      </w:pPr>
      <w:r w:rsidRPr="00CC058C">
        <w:rPr>
          <w:rFonts w:ascii="Times New Roman" w:hAnsi="Times New Roman" w:cs="Times New Roman"/>
          <w:i/>
          <w:sz w:val="28"/>
          <w:szCs w:val="28"/>
        </w:rPr>
        <w:t>Задача Коши для обыкновенных дифференциальных уравнений</w:t>
      </w:r>
      <w:r>
        <w:rPr>
          <w:rFonts w:ascii="Times New Roman" w:hAnsi="Times New Roman" w:cs="Times New Roman"/>
          <w:i/>
          <w:sz w:val="28"/>
          <w:szCs w:val="28"/>
        </w:rPr>
        <w:t>:</w:t>
      </w:r>
    </w:p>
    <w:p w14:paraId="64F0AE42" w14:textId="77777777" w:rsidR="00965C19" w:rsidRDefault="00CC058C" w:rsidP="00965C19">
      <w:pPr>
        <w:spacing w:after="0" w:line="240" w:lineRule="auto"/>
        <w:ind w:firstLine="709"/>
        <w:contextualSpacing/>
        <w:jc w:val="both"/>
        <w:rPr>
          <w:rFonts w:ascii="Times New Roman" w:hAnsi="Times New Roman" w:cs="Times New Roman"/>
          <w:sz w:val="28"/>
          <w:szCs w:val="28"/>
        </w:rPr>
      </w:pPr>
      <w:r w:rsidRPr="00E00F2A">
        <w:rPr>
          <w:rFonts w:ascii="Times New Roman" w:hAnsi="Times New Roman" w:cs="Times New Roman"/>
          <w:sz w:val="28"/>
          <w:szCs w:val="28"/>
        </w:rPr>
        <w:lastRenderedPageBreak/>
        <w:t>Скорость охлаждения, какого-либо тела в воздухе пропорциональна разности между температурой тела Т и температурой окружающей среды Т</w:t>
      </w:r>
      <w:r>
        <w:rPr>
          <w:rFonts w:ascii="Times New Roman" w:hAnsi="Times New Roman" w:cs="Times New Roman"/>
          <w:sz w:val="28"/>
          <w:szCs w:val="28"/>
        </w:rPr>
        <w:t>°</w:t>
      </w:r>
      <w:r w:rsidRPr="00E00F2A">
        <w:rPr>
          <w:rFonts w:ascii="Times New Roman" w:hAnsi="Times New Roman" w:cs="Times New Roman"/>
          <w:sz w:val="28"/>
          <w:szCs w:val="28"/>
        </w:rPr>
        <w:t>. Если температура воздуха равна Т</w:t>
      </w:r>
      <w:r>
        <w:rPr>
          <w:rFonts w:ascii="Times New Roman" w:hAnsi="Times New Roman" w:cs="Times New Roman"/>
          <w:sz w:val="28"/>
          <w:szCs w:val="28"/>
        </w:rPr>
        <w:t>°</w:t>
      </w:r>
      <w:r w:rsidRPr="00E00F2A">
        <w:rPr>
          <w:rFonts w:ascii="Times New Roman" w:hAnsi="Times New Roman" w:cs="Times New Roman"/>
          <w:sz w:val="28"/>
          <w:szCs w:val="28"/>
        </w:rPr>
        <w:t>=20</w:t>
      </w:r>
      <w:r>
        <w:rPr>
          <w:rFonts w:ascii="Times New Roman" w:hAnsi="Times New Roman" w:cs="Times New Roman"/>
          <w:sz w:val="28"/>
          <w:szCs w:val="28"/>
        </w:rPr>
        <w:t>°</w:t>
      </w:r>
      <w:r w:rsidRPr="00E00F2A">
        <w:rPr>
          <w:rFonts w:ascii="Times New Roman" w:hAnsi="Times New Roman" w:cs="Times New Roman"/>
          <w:sz w:val="28"/>
          <w:szCs w:val="28"/>
        </w:rPr>
        <w:t>С и тело в течение 10 минут охлаждается от 100</w:t>
      </w:r>
      <w:r>
        <w:rPr>
          <w:rFonts w:ascii="Times New Roman" w:hAnsi="Times New Roman" w:cs="Times New Roman"/>
          <w:sz w:val="28"/>
          <w:szCs w:val="28"/>
        </w:rPr>
        <w:t>°</w:t>
      </w:r>
      <w:r w:rsidRPr="00E00F2A">
        <w:rPr>
          <w:rFonts w:ascii="Times New Roman" w:hAnsi="Times New Roman" w:cs="Times New Roman"/>
          <w:sz w:val="28"/>
          <w:szCs w:val="28"/>
        </w:rPr>
        <w:t>С до 60</w:t>
      </w:r>
      <w:r>
        <w:rPr>
          <w:rFonts w:ascii="Times New Roman" w:hAnsi="Times New Roman" w:cs="Times New Roman"/>
          <w:sz w:val="28"/>
          <w:szCs w:val="28"/>
        </w:rPr>
        <w:t>°</w:t>
      </w:r>
      <w:r w:rsidRPr="00E00F2A">
        <w:rPr>
          <w:rFonts w:ascii="Times New Roman" w:hAnsi="Times New Roman" w:cs="Times New Roman"/>
          <w:sz w:val="28"/>
          <w:szCs w:val="28"/>
        </w:rPr>
        <w:t>С, то через сколько времени его температура понизится до 25</w:t>
      </w:r>
      <w:r>
        <w:rPr>
          <w:rFonts w:ascii="Times New Roman" w:hAnsi="Times New Roman" w:cs="Times New Roman"/>
          <w:sz w:val="28"/>
          <w:szCs w:val="28"/>
        </w:rPr>
        <w:t>°</w:t>
      </w:r>
      <w:r w:rsidRPr="00E00F2A">
        <w:rPr>
          <w:rFonts w:ascii="Times New Roman" w:hAnsi="Times New Roman" w:cs="Times New Roman"/>
          <w:sz w:val="28"/>
          <w:szCs w:val="28"/>
        </w:rPr>
        <w:t>С?</w:t>
      </w:r>
    </w:p>
    <w:p w14:paraId="705D2F2E" w14:textId="4549C948" w:rsidR="00CC058C" w:rsidRPr="00965C19" w:rsidRDefault="00965C19" w:rsidP="00965C19">
      <w:pPr>
        <w:spacing w:after="0" w:line="240" w:lineRule="auto"/>
        <w:ind w:firstLine="709"/>
        <w:contextualSpacing/>
        <w:jc w:val="both"/>
        <w:rPr>
          <w:rFonts w:ascii="Times New Roman" w:hAnsi="Times New Roman" w:cs="Times New Roman"/>
          <w:i/>
          <w:sz w:val="28"/>
          <w:szCs w:val="28"/>
        </w:rPr>
      </w:pPr>
      <w:r w:rsidRPr="00965C19">
        <w:rPr>
          <w:rFonts w:ascii="Times New Roman" w:hAnsi="Times New Roman" w:cs="Times New Roman"/>
          <w:i/>
          <w:sz w:val="28"/>
          <w:szCs w:val="28"/>
        </w:rPr>
        <w:t xml:space="preserve">Итерационные методы решения систем </w:t>
      </w:r>
      <w:r w:rsidR="0055045B" w:rsidRPr="00965C19">
        <w:rPr>
          <w:rFonts w:ascii="Times New Roman" w:hAnsi="Times New Roman" w:cs="Times New Roman"/>
          <w:i/>
          <w:sz w:val="28"/>
          <w:szCs w:val="28"/>
        </w:rPr>
        <w:t>алгебраических</w:t>
      </w:r>
      <w:r w:rsidR="0055045B">
        <w:rPr>
          <w:rFonts w:ascii="Times New Roman" w:hAnsi="Times New Roman" w:cs="Times New Roman"/>
          <w:i/>
          <w:sz w:val="28"/>
          <w:szCs w:val="28"/>
          <w:lang w:val="kk-KZ"/>
        </w:rPr>
        <w:t xml:space="preserve"> </w:t>
      </w:r>
      <w:r w:rsidRPr="00965C19">
        <w:rPr>
          <w:rFonts w:ascii="Times New Roman" w:hAnsi="Times New Roman" w:cs="Times New Roman"/>
          <w:i/>
          <w:sz w:val="28"/>
          <w:szCs w:val="28"/>
        </w:rPr>
        <w:t xml:space="preserve">линейных </w:t>
      </w:r>
      <w:r>
        <w:rPr>
          <w:i/>
          <w:sz w:val="28"/>
          <w:szCs w:val="28"/>
        </w:rPr>
        <w:t>уравнений</w:t>
      </w:r>
    </w:p>
    <w:p w14:paraId="6353E03E" w14:textId="77777777" w:rsidR="0055045B" w:rsidRDefault="0055045B" w:rsidP="0055045B">
      <w:pPr>
        <w:pStyle w:val="a5"/>
        <w:shd w:val="clear" w:color="auto" w:fill="FFFFFF"/>
        <w:spacing w:before="0" w:beforeAutospacing="0" w:after="0" w:afterAutospacing="0"/>
        <w:ind w:firstLine="708"/>
        <w:contextualSpacing/>
        <w:jc w:val="both"/>
        <w:rPr>
          <w:rFonts w:eastAsiaTheme="minorHAnsi"/>
          <w:sz w:val="28"/>
          <w:szCs w:val="28"/>
          <w:lang w:eastAsia="en-US"/>
        </w:rPr>
      </w:pPr>
      <w:r>
        <w:rPr>
          <w:rFonts w:eastAsiaTheme="minorHAnsi"/>
          <w:sz w:val="28"/>
          <w:szCs w:val="28"/>
          <w:lang w:val="kk-KZ" w:eastAsia="en-US"/>
        </w:rPr>
        <w:t xml:space="preserve">Найти решение </w:t>
      </w:r>
      <w:proofErr w:type="spellStart"/>
      <w:r w:rsidR="00965C19" w:rsidRPr="00965C19">
        <w:rPr>
          <w:rFonts w:eastAsiaTheme="minorHAnsi"/>
          <w:sz w:val="28"/>
          <w:szCs w:val="28"/>
          <w:lang w:eastAsia="en-US"/>
        </w:rPr>
        <w:t>заданн</w:t>
      </w:r>
      <w:proofErr w:type="spellEnd"/>
      <w:r>
        <w:rPr>
          <w:rFonts w:eastAsiaTheme="minorHAnsi"/>
          <w:sz w:val="28"/>
          <w:szCs w:val="28"/>
          <w:lang w:val="kk-KZ" w:eastAsia="en-US"/>
        </w:rPr>
        <w:t>ой</w:t>
      </w:r>
      <w:r w:rsidR="00965C19" w:rsidRPr="00965C19">
        <w:rPr>
          <w:rFonts w:eastAsiaTheme="minorHAnsi"/>
          <w:sz w:val="28"/>
          <w:szCs w:val="28"/>
          <w:lang w:eastAsia="en-US"/>
        </w:rPr>
        <w:t xml:space="preserve"> систем</w:t>
      </w:r>
      <w:r>
        <w:rPr>
          <w:rFonts w:eastAsiaTheme="minorHAnsi"/>
          <w:sz w:val="28"/>
          <w:szCs w:val="28"/>
          <w:lang w:val="kk-KZ" w:eastAsia="en-US"/>
        </w:rPr>
        <w:t>ы</w:t>
      </w:r>
      <w:r w:rsidR="00965C19" w:rsidRPr="00965C19">
        <w:rPr>
          <w:rFonts w:eastAsiaTheme="minorHAnsi"/>
          <w:sz w:val="28"/>
          <w:szCs w:val="28"/>
          <w:lang w:eastAsia="en-US"/>
        </w:rPr>
        <w:t xml:space="preserve"> </w:t>
      </w:r>
      <w:r w:rsidRPr="00965C19">
        <w:rPr>
          <w:rFonts w:eastAsiaTheme="minorHAnsi"/>
          <w:sz w:val="28"/>
          <w:szCs w:val="28"/>
          <w:lang w:eastAsia="en-US"/>
        </w:rPr>
        <w:t xml:space="preserve">алгебраических </w:t>
      </w:r>
      <w:r w:rsidR="00965C19" w:rsidRPr="00965C19">
        <w:rPr>
          <w:rFonts w:eastAsiaTheme="minorHAnsi"/>
          <w:sz w:val="28"/>
          <w:szCs w:val="28"/>
          <w:lang w:eastAsia="en-US"/>
        </w:rPr>
        <w:t xml:space="preserve">линейных уравнений </w:t>
      </w:r>
    </w:p>
    <w:p w14:paraId="31437807" w14:textId="6F7E8226" w:rsidR="00965C19" w:rsidRDefault="00965C19" w:rsidP="0055045B">
      <w:pPr>
        <w:pStyle w:val="a5"/>
        <w:shd w:val="clear" w:color="auto" w:fill="FFFFFF"/>
        <w:spacing w:before="0" w:beforeAutospacing="0" w:after="0" w:afterAutospacing="0"/>
        <w:contextualSpacing/>
        <w:jc w:val="both"/>
        <w:rPr>
          <w:rFonts w:eastAsiaTheme="minorHAnsi"/>
          <w:sz w:val="28"/>
          <w:szCs w:val="28"/>
          <w:lang w:val="kk-KZ" w:eastAsia="en-US"/>
        </w:rPr>
      </w:pPr>
      <w:r w:rsidRPr="00965C19">
        <w:rPr>
          <w:rFonts w:eastAsiaTheme="minorHAnsi"/>
          <w:sz w:val="28"/>
          <w:szCs w:val="28"/>
          <w:lang w:eastAsia="en-US"/>
        </w:rPr>
        <w:t xml:space="preserve">A </w:t>
      </w:r>
      <w:r w:rsidRPr="00965C19">
        <w:rPr>
          <w:rFonts w:eastAsiaTheme="minorHAnsi"/>
          <w:sz w:val="28"/>
          <w:szCs w:val="28"/>
          <w:lang w:eastAsia="en-US"/>
        </w:rPr>
        <w:sym w:font="Symbol" w:char="F0D7"/>
      </w:r>
      <w:r w:rsidRPr="00965C19">
        <w:rPr>
          <w:rFonts w:eastAsiaTheme="minorHAnsi"/>
          <w:sz w:val="28"/>
          <w:szCs w:val="28"/>
          <w:lang w:eastAsia="en-US"/>
        </w:rPr>
        <w:t xml:space="preserve"> x </w:t>
      </w:r>
      <w:r w:rsidRPr="00965C19">
        <w:rPr>
          <w:rFonts w:eastAsiaTheme="minorHAnsi"/>
          <w:sz w:val="28"/>
          <w:szCs w:val="28"/>
          <w:lang w:eastAsia="en-US"/>
        </w:rPr>
        <w:sym w:font="Symbol" w:char="F03D"/>
      </w:r>
      <w:r w:rsidRPr="00965C19">
        <w:rPr>
          <w:rFonts w:eastAsiaTheme="minorHAnsi"/>
          <w:sz w:val="28"/>
          <w:szCs w:val="28"/>
          <w:lang w:eastAsia="en-US"/>
        </w:rPr>
        <w:t xml:space="preserve"> b, используя одно из инструментальных средств. Сопоставить найденное решение с решениями, полученными по методам простой итерации и Зейделя</w:t>
      </w:r>
      <w:r>
        <w:rPr>
          <w:rFonts w:eastAsiaTheme="minorHAnsi"/>
          <w:sz w:val="28"/>
          <w:szCs w:val="28"/>
          <w:lang w:val="kk-KZ" w:eastAsia="en-US"/>
        </w:rPr>
        <w:t>.</w:t>
      </w:r>
    </w:p>
    <w:p w14:paraId="0C49A471" w14:textId="77777777" w:rsidR="00BF2973" w:rsidRPr="00BF2973" w:rsidRDefault="00BF2973" w:rsidP="00BF2973">
      <w:pPr>
        <w:spacing w:after="0" w:line="240" w:lineRule="auto"/>
        <w:ind w:firstLine="709"/>
        <w:jc w:val="both"/>
        <w:rPr>
          <w:rFonts w:ascii="Times New Roman" w:eastAsia="Times New Roman" w:hAnsi="Times New Roman"/>
          <w:i/>
          <w:sz w:val="28"/>
          <w:szCs w:val="28"/>
          <w:lang w:eastAsia="ru-RU"/>
        </w:rPr>
      </w:pPr>
      <w:r w:rsidRPr="00BF2973">
        <w:rPr>
          <w:rFonts w:ascii="Times New Roman" w:eastAsia="Times New Roman" w:hAnsi="Times New Roman"/>
          <w:i/>
          <w:sz w:val="28"/>
          <w:szCs w:val="28"/>
          <w:lang w:eastAsia="ru-RU"/>
        </w:rPr>
        <w:t>Моделирование процесса попадания теннисного мяча в стенку.</w:t>
      </w:r>
    </w:p>
    <w:p w14:paraId="215AEBE4" w14:textId="77777777" w:rsidR="00BF2973" w:rsidRDefault="00BF2973" w:rsidP="00BF2973">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тренировках теннисистов используются автоматы по бросанию мячика. Какими должны быть первоначальная скорость и угол полета мячика, чтобы он попал в сетку, определенной высоты и находящийся на определенном расстоянии? </w:t>
      </w:r>
    </w:p>
    <w:p w14:paraId="275630B5" w14:textId="79048EFB" w:rsidR="00BF2973" w:rsidRPr="00220F87" w:rsidRDefault="00BF2973" w:rsidP="00BF2973">
      <w:pPr>
        <w:spacing w:after="0" w:line="240" w:lineRule="auto"/>
        <w:jc w:val="both"/>
        <w:rPr>
          <w:rFonts w:ascii="Times New Roman" w:hAnsi="Times New Roman"/>
          <w:sz w:val="24"/>
          <w:szCs w:val="24"/>
        </w:rPr>
      </w:pPr>
    </w:p>
    <w:p w14:paraId="3EEE2081" w14:textId="77777777" w:rsidR="004B2A9E" w:rsidRPr="00220F87" w:rsidRDefault="004B2A9E" w:rsidP="00BF2973">
      <w:pPr>
        <w:spacing w:after="0" w:line="240" w:lineRule="auto"/>
        <w:jc w:val="both"/>
        <w:rPr>
          <w:rFonts w:ascii="Times New Roman" w:hAnsi="Times New Roman"/>
          <w:sz w:val="24"/>
          <w:szCs w:val="24"/>
        </w:rPr>
      </w:pPr>
    </w:p>
    <w:p w14:paraId="7B53B5EF" w14:textId="362BDDE8" w:rsidR="00BF2973" w:rsidRDefault="00BF2973" w:rsidP="00BF2973">
      <w:pPr>
        <w:spacing w:after="0" w:line="240" w:lineRule="auto"/>
        <w:jc w:val="both"/>
        <w:rPr>
          <w:rFonts w:ascii="Times New Roman" w:eastAsia="Times New Roman" w:hAnsi="Times New Roman"/>
          <w:sz w:val="28"/>
          <w:szCs w:val="28"/>
          <w:lang w:val="kk-KZ" w:eastAsia="ru-RU"/>
        </w:rPr>
      </w:pPr>
      <w:r w:rsidRPr="00E00F2A">
        <w:rPr>
          <w:rFonts w:ascii="Times New Roman" w:hAnsi="Times New Roman"/>
          <w:sz w:val="28"/>
          <w:szCs w:val="28"/>
        </w:rPr>
        <w:t xml:space="preserve">Таблица </w:t>
      </w:r>
      <w:r>
        <w:rPr>
          <w:rFonts w:ascii="Times New Roman" w:hAnsi="Times New Roman"/>
          <w:sz w:val="28"/>
          <w:szCs w:val="28"/>
          <w:lang w:val="kk-KZ"/>
        </w:rPr>
        <w:t>7</w:t>
      </w:r>
      <w:r w:rsidRPr="00E00F2A">
        <w:rPr>
          <w:rFonts w:ascii="Times New Roman" w:hAnsi="Times New Roman"/>
          <w:sz w:val="28"/>
          <w:szCs w:val="28"/>
        </w:rPr>
        <w:t xml:space="preserve"> –</w:t>
      </w:r>
      <w:r w:rsidRPr="00E00F2A">
        <w:rPr>
          <w:rFonts w:ascii="Times New Roman" w:hAnsi="Times New Roman"/>
          <w:sz w:val="28"/>
          <w:szCs w:val="28"/>
          <w:lang w:val="kk-KZ"/>
        </w:rPr>
        <w:t xml:space="preserve"> </w:t>
      </w:r>
      <w:r w:rsidRPr="00BF2973">
        <w:rPr>
          <w:rFonts w:ascii="Times New Roman" w:eastAsia="Times New Roman" w:hAnsi="Times New Roman"/>
          <w:sz w:val="28"/>
          <w:szCs w:val="28"/>
          <w:lang w:eastAsia="ru-RU"/>
        </w:rPr>
        <w:t>Структурный анализ объекта</w:t>
      </w:r>
      <w:r>
        <w:rPr>
          <w:rFonts w:ascii="Times New Roman" w:eastAsia="Times New Roman" w:hAnsi="Times New Roman"/>
          <w:sz w:val="28"/>
          <w:szCs w:val="28"/>
          <w:lang w:val="kk-KZ" w:eastAsia="ru-RU"/>
        </w:rPr>
        <w:t xml:space="preserve"> </w:t>
      </w:r>
    </w:p>
    <w:p w14:paraId="4BECED57" w14:textId="77777777" w:rsidR="00BF2973" w:rsidRPr="00BF2973" w:rsidRDefault="00BF2973" w:rsidP="00BF2973">
      <w:pPr>
        <w:spacing w:after="0" w:line="240" w:lineRule="auto"/>
        <w:jc w:val="both"/>
        <w:rPr>
          <w:rFonts w:ascii="Times New Roman" w:eastAsia="Times New Roman" w:hAnsi="Times New Roman"/>
          <w:sz w:val="16"/>
          <w:szCs w:val="16"/>
          <w:lang w:val="kk-KZ"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79"/>
        <w:gridCol w:w="3538"/>
        <w:gridCol w:w="3203"/>
      </w:tblGrid>
      <w:tr w:rsidR="00BF2973" w14:paraId="53231268" w14:textId="77777777" w:rsidTr="00071D94">
        <w:tc>
          <w:tcPr>
            <w:tcW w:w="2835" w:type="dxa"/>
            <w:tcBorders>
              <w:top w:val="single" w:sz="4" w:space="0" w:color="000000"/>
              <w:left w:val="single" w:sz="4" w:space="0" w:color="000000"/>
              <w:bottom w:val="single" w:sz="4" w:space="0" w:color="000000"/>
              <w:right w:val="single" w:sz="4" w:space="0" w:color="000000"/>
            </w:tcBorders>
            <w:hideMark/>
          </w:tcPr>
          <w:p w14:paraId="5D902F11" w14:textId="77777777" w:rsidR="00BF2973" w:rsidRDefault="00BF2973" w:rsidP="00071D94">
            <w:pPr>
              <w:autoSpaceDE w:val="0"/>
              <w:autoSpaceDN w:val="0"/>
              <w:adjustRightInd w:val="0"/>
              <w:spacing w:before="120" w:after="120" w:line="240" w:lineRule="auto"/>
              <w:jc w:val="center"/>
              <w:rPr>
                <w:rFonts w:ascii="Times New Roman" w:hAnsi="Times New Roman"/>
                <w:sz w:val="24"/>
                <w:szCs w:val="19"/>
              </w:rPr>
            </w:pPr>
            <w:r>
              <w:rPr>
                <w:rFonts w:ascii="Times New Roman" w:hAnsi="Times New Roman"/>
                <w:sz w:val="24"/>
                <w:szCs w:val="19"/>
              </w:rPr>
              <w:t>Объект моделирования</w:t>
            </w:r>
          </w:p>
        </w:tc>
        <w:tc>
          <w:tcPr>
            <w:tcW w:w="3660" w:type="dxa"/>
            <w:tcBorders>
              <w:top w:val="single" w:sz="4" w:space="0" w:color="000000"/>
              <w:left w:val="single" w:sz="4" w:space="0" w:color="000000"/>
              <w:bottom w:val="single" w:sz="4" w:space="0" w:color="000000"/>
              <w:right w:val="single" w:sz="4" w:space="0" w:color="000000"/>
            </w:tcBorders>
            <w:hideMark/>
          </w:tcPr>
          <w:p w14:paraId="7F6A8B72" w14:textId="77777777" w:rsidR="00BF2973" w:rsidRDefault="00BF2973" w:rsidP="00071D94">
            <w:pPr>
              <w:autoSpaceDE w:val="0"/>
              <w:autoSpaceDN w:val="0"/>
              <w:adjustRightInd w:val="0"/>
              <w:spacing w:before="120" w:after="120" w:line="240" w:lineRule="auto"/>
              <w:jc w:val="center"/>
              <w:rPr>
                <w:rFonts w:ascii="Times New Roman" w:hAnsi="Times New Roman"/>
                <w:sz w:val="24"/>
                <w:szCs w:val="19"/>
              </w:rPr>
            </w:pPr>
            <w:r>
              <w:rPr>
                <w:rFonts w:ascii="Times New Roman" w:hAnsi="Times New Roman"/>
                <w:sz w:val="24"/>
                <w:szCs w:val="19"/>
              </w:rPr>
              <w:t>Исходные параметры</w:t>
            </w:r>
          </w:p>
        </w:tc>
        <w:tc>
          <w:tcPr>
            <w:tcW w:w="3302" w:type="dxa"/>
            <w:tcBorders>
              <w:top w:val="single" w:sz="4" w:space="0" w:color="000000"/>
              <w:left w:val="single" w:sz="4" w:space="0" w:color="000000"/>
              <w:bottom w:val="single" w:sz="4" w:space="0" w:color="000000"/>
              <w:right w:val="single" w:sz="4" w:space="0" w:color="000000"/>
            </w:tcBorders>
            <w:hideMark/>
          </w:tcPr>
          <w:p w14:paraId="35748BC7" w14:textId="77777777" w:rsidR="00BF2973" w:rsidRDefault="00BF2973" w:rsidP="00071D94">
            <w:pPr>
              <w:autoSpaceDE w:val="0"/>
              <w:autoSpaceDN w:val="0"/>
              <w:adjustRightInd w:val="0"/>
              <w:spacing w:before="120" w:after="120" w:line="240" w:lineRule="auto"/>
              <w:jc w:val="center"/>
              <w:rPr>
                <w:rFonts w:ascii="Times New Roman" w:hAnsi="Times New Roman"/>
                <w:sz w:val="24"/>
                <w:szCs w:val="19"/>
              </w:rPr>
            </w:pPr>
            <w:r>
              <w:rPr>
                <w:rFonts w:ascii="Times New Roman" w:hAnsi="Times New Roman"/>
                <w:sz w:val="24"/>
                <w:szCs w:val="19"/>
              </w:rPr>
              <w:t>Результат</w:t>
            </w:r>
          </w:p>
        </w:tc>
      </w:tr>
      <w:tr w:rsidR="00BF2973" w14:paraId="189F5B87" w14:textId="77777777" w:rsidTr="00071D94">
        <w:tc>
          <w:tcPr>
            <w:tcW w:w="2835" w:type="dxa"/>
            <w:vMerge w:val="restart"/>
            <w:tcBorders>
              <w:top w:val="single" w:sz="4" w:space="0" w:color="000000"/>
              <w:left w:val="single" w:sz="4" w:space="0" w:color="000000"/>
              <w:bottom w:val="single" w:sz="4" w:space="0" w:color="000000"/>
              <w:right w:val="single" w:sz="4" w:space="0" w:color="000000"/>
            </w:tcBorders>
            <w:hideMark/>
          </w:tcPr>
          <w:p w14:paraId="0385F3B4" w14:textId="77777777" w:rsidR="00BF2973" w:rsidRDefault="00BF2973" w:rsidP="00071D94">
            <w:pPr>
              <w:autoSpaceDE w:val="0"/>
              <w:autoSpaceDN w:val="0"/>
              <w:adjustRightInd w:val="0"/>
              <w:spacing w:after="0" w:line="240" w:lineRule="auto"/>
              <w:jc w:val="center"/>
              <w:rPr>
                <w:rFonts w:ascii="Times New Roman" w:hAnsi="Times New Roman"/>
                <w:sz w:val="24"/>
                <w:szCs w:val="19"/>
              </w:rPr>
            </w:pPr>
            <w:r>
              <w:rPr>
                <w:rFonts w:ascii="Times New Roman" w:hAnsi="Times New Roman"/>
                <w:sz w:val="24"/>
                <w:szCs w:val="19"/>
              </w:rPr>
              <w:t xml:space="preserve">Мяч </w:t>
            </w:r>
          </w:p>
        </w:tc>
        <w:tc>
          <w:tcPr>
            <w:tcW w:w="3660" w:type="dxa"/>
            <w:tcBorders>
              <w:top w:val="single" w:sz="4" w:space="0" w:color="000000"/>
              <w:left w:val="single" w:sz="4" w:space="0" w:color="000000"/>
              <w:bottom w:val="single" w:sz="4" w:space="0" w:color="000000"/>
              <w:right w:val="single" w:sz="4" w:space="0" w:color="000000"/>
            </w:tcBorders>
          </w:tcPr>
          <w:p w14:paraId="5436405A" w14:textId="45F0C404" w:rsidR="00BF2973" w:rsidRDefault="00BF2973" w:rsidP="00071D94">
            <w:pPr>
              <w:autoSpaceDE w:val="0"/>
              <w:autoSpaceDN w:val="0"/>
              <w:adjustRightInd w:val="0"/>
              <w:spacing w:after="0" w:line="240" w:lineRule="auto"/>
              <w:jc w:val="both"/>
              <w:rPr>
                <w:rFonts w:ascii="Times New Roman" w:hAnsi="Times New Roman"/>
                <w:sz w:val="24"/>
                <w:szCs w:val="19"/>
              </w:rPr>
            </w:pPr>
            <w:r>
              <w:rPr>
                <w:rFonts w:ascii="Times New Roman" w:hAnsi="Times New Roman"/>
                <w:sz w:val="24"/>
                <w:szCs w:val="19"/>
              </w:rPr>
              <w:t>угол полета, °С</w:t>
            </w:r>
          </w:p>
        </w:tc>
        <w:tc>
          <w:tcPr>
            <w:tcW w:w="3302" w:type="dxa"/>
            <w:vMerge w:val="restart"/>
            <w:tcBorders>
              <w:top w:val="single" w:sz="4" w:space="0" w:color="000000"/>
              <w:left w:val="single" w:sz="4" w:space="0" w:color="000000"/>
              <w:bottom w:val="single" w:sz="4" w:space="0" w:color="000000"/>
              <w:right w:val="single" w:sz="4" w:space="0" w:color="000000"/>
            </w:tcBorders>
          </w:tcPr>
          <w:p w14:paraId="47E19C5B" w14:textId="77777777" w:rsidR="00BF2973" w:rsidRDefault="00BF2973" w:rsidP="00071D94">
            <w:pPr>
              <w:autoSpaceDE w:val="0"/>
              <w:autoSpaceDN w:val="0"/>
              <w:adjustRightInd w:val="0"/>
              <w:spacing w:after="0" w:line="240" w:lineRule="auto"/>
              <w:jc w:val="both"/>
              <w:rPr>
                <w:rFonts w:ascii="Times New Roman" w:hAnsi="Times New Roman"/>
                <w:sz w:val="24"/>
                <w:szCs w:val="19"/>
              </w:rPr>
            </w:pPr>
            <w:r>
              <w:rPr>
                <w:rFonts w:ascii="Times New Roman" w:hAnsi="Times New Roman"/>
                <w:sz w:val="24"/>
                <w:szCs w:val="19"/>
              </w:rPr>
              <w:t>Высота полета мяча на данном расстоянии, м</w:t>
            </w:r>
          </w:p>
          <w:p w14:paraId="35382B99" w14:textId="77777777" w:rsidR="00BF2973" w:rsidRDefault="00BF2973" w:rsidP="00071D94">
            <w:pPr>
              <w:autoSpaceDE w:val="0"/>
              <w:autoSpaceDN w:val="0"/>
              <w:adjustRightInd w:val="0"/>
              <w:spacing w:after="0" w:line="240" w:lineRule="auto"/>
              <w:jc w:val="both"/>
              <w:rPr>
                <w:rFonts w:ascii="Times New Roman" w:hAnsi="Times New Roman"/>
                <w:sz w:val="24"/>
                <w:szCs w:val="19"/>
              </w:rPr>
            </w:pPr>
            <w:r>
              <w:rPr>
                <w:rFonts w:ascii="Times New Roman" w:hAnsi="Times New Roman"/>
                <w:sz w:val="24"/>
                <w:szCs w:val="19"/>
              </w:rPr>
              <w:t>«Мяч попал в стенку» или</w:t>
            </w:r>
          </w:p>
          <w:p w14:paraId="46ED4C92" w14:textId="77777777" w:rsidR="00BF2973" w:rsidRDefault="00BF2973" w:rsidP="00071D94">
            <w:pPr>
              <w:autoSpaceDE w:val="0"/>
              <w:autoSpaceDN w:val="0"/>
              <w:adjustRightInd w:val="0"/>
              <w:spacing w:after="0" w:line="240" w:lineRule="auto"/>
              <w:jc w:val="both"/>
              <w:rPr>
                <w:rFonts w:ascii="Times New Roman" w:hAnsi="Times New Roman"/>
                <w:sz w:val="24"/>
                <w:szCs w:val="19"/>
              </w:rPr>
            </w:pPr>
            <w:r>
              <w:rPr>
                <w:rFonts w:ascii="Times New Roman" w:hAnsi="Times New Roman"/>
                <w:sz w:val="24"/>
                <w:szCs w:val="19"/>
              </w:rPr>
              <w:t>«Мяч не долетел до стенки» или «Мяч перелетел стенку»</w:t>
            </w:r>
          </w:p>
        </w:tc>
      </w:tr>
      <w:tr w:rsidR="00BF2973" w14:paraId="635ED381" w14:textId="77777777" w:rsidTr="00071D9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86FF65" w14:textId="77777777" w:rsidR="00BF2973" w:rsidRDefault="00BF2973" w:rsidP="00071D94">
            <w:pPr>
              <w:spacing w:after="0" w:line="240" w:lineRule="auto"/>
              <w:rPr>
                <w:rFonts w:ascii="Times New Roman" w:hAnsi="Times New Roman"/>
                <w:sz w:val="24"/>
                <w:szCs w:val="19"/>
              </w:rPr>
            </w:pPr>
          </w:p>
        </w:tc>
        <w:tc>
          <w:tcPr>
            <w:tcW w:w="3660" w:type="dxa"/>
            <w:tcBorders>
              <w:top w:val="single" w:sz="4" w:space="0" w:color="000000"/>
              <w:left w:val="single" w:sz="4" w:space="0" w:color="000000"/>
              <w:bottom w:val="single" w:sz="4" w:space="0" w:color="000000"/>
              <w:right w:val="single" w:sz="4" w:space="0" w:color="000000"/>
            </w:tcBorders>
          </w:tcPr>
          <w:p w14:paraId="41182291" w14:textId="409CA977" w:rsidR="00BF2973" w:rsidRPr="00BF2973" w:rsidRDefault="00BF2973" w:rsidP="00071D94">
            <w:pPr>
              <w:autoSpaceDE w:val="0"/>
              <w:autoSpaceDN w:val="0"/>
              <w:adjustRightInd w:val="0"/>
              <w:spacing w:after="0" w:line="240" w:lineRule="auto"/>
              <w:jc w:val="both"/>
              <w:rPr>
                <w:rFonts w:ascii="Times New Roman" w:hAnsi="Times New Roman"/>
                <w:sz w:val="24"/>
                <w:szCs w:val="19"/>
              </w:rPr>
            </w:pPr>
            <w:r>
              <w:rPr>
                <w:rFonts w:ascii="Times New Roman" w:hAnsi="Times New Roman"/>
                <w:sz w:val="24"/>
                <w:szCs w:val="19"/>
              </w:rPr>
              <w:t>начальная скорость, м/с</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F2EC44" w14:textId="77777777" w:rsidR="00BF2973" w:rsidRDefault="00BF2973" w:rsidP="00071D94">
            <w:pPr>
              <w:spacing w:after="0" w:line="240" w:lineRule="auto"/>
              <w:rPr>
                <w:rFonts w:ascii="Times New Roman" w:hAnsi="Times New Roman"/>
                <w:sz w:val="24"/>
                <w:szCs w:val="19"/>
              </w:rPr>
            </w:pPr>
          </w:p>
        </w:tc>
      </w:tr>
      <w:tr w:rsidR="00BF2973" w14:paraId="207D0E81" w14:textId="77777777" w:rsidTr="00071D94">
        <w:tc>
          <w:tcPr>
            <w:tcW w:w="2835" w:type="dxa"/>
            <w:vMerge w:val="restart"/>
            <w:tcBorders>
              <w:top w:val="single" w:sz="4" w:space="0" w:color="000000"/>
              <w:left w:val="single" w:sz="4" w:space="0" w:color="000000"/>
              <w:bottom w:val="single" w:sz="4" w:space="0" w:color="000000"/>
              <w:right w:val="single" w:sz="4" w:space="0" w:color="000000"/>
            </w:tcBorders>
            <w:hideMark/>
          </w:tcPr>
          <w:p w14:paraId="47E4DDCB" w14:textId="77777777" w:rsidR="00BF2973" w:rsidRDefault="00BF2973" w:rsidP="00071D94">
            <w:pPr>
              <w:autoSpaceDE w:val="0"/>
              <w:autoSpaceDN w:val="0"/>
              <w:adjustRightInd w:val="0"/>
              <w:spacing w:after="0" w:line="240" w:lineRule="auto"/>
              <w:jc w:val="center"/>
              <w:rPr>
                <w:rFonts w:ascii="Times New Roman" w:hAnsi="Times New Roman"/>
                <w:sz w:val="24"/>
                <w:szCs w:val="19"/>
              </w:rPr>
            </w:pPr>
            <w:r>
              <w:rPr>
                <w:rFonts w:ascii="Times New Roman" w:hAnsi="Times New Roman"/>
                <w:sz w:val="24"/>
                <w:szCs w:val="19"/>
              </w:rPr>
              <w:t xml:space="preserve">Стена </w:t>
            </w:r>
          </w:p>
        </w:tc>
        <w:tc>
          <w:tcPr>
            <w:tcW w:w="3660" w:type="dxa"/>
            <w:tcBorders>
              <w:top w:val="single" w:sz="4" w:space="0" w:color="000000"/>
              <w:left w:val="single" w:sz="4" w:space="0" w:color="000000"/>
              <w:bottom w:val="single" w:sz="4" w:space="0" w:color="000000"/>
              <w:right w:val="single" w:sz="4" w:space="0" w:color="000000"/>
            </w:tcBorders>
          </w:tcPr>
          <w:p w14:paraId="3546E765" w14:textId="551E162B" w:rsidR="00BF2973" w:rsidRDefault="00BF2973" w:rsidP="00071D94">
            <w:pPr>
              <w:autoSpaceDE w:val="0"/>
              <w:autoSpaceDN w:val="0"/>
              <w:adjustRightInd w:val="0"/>
              <w:spacing w:after="0" w:line="240" w:lineRule="auto"/>
              <w:jc w:val="both"/>
              <w:rPr>
                <w:rFonts w:ascii="Times New Roman" w:hAnsi="Times New Roman"/>
                <w:sz w:val="24"/>
                <w:szCs w:val="19"/>
              </w:rPr>
            </w:pPr>
            <w:r>
              <w:rPr>
                <w:rFonts w:ascii="Times New Roman" w:hAnsi="Times New Roman"/>
                <w:sz w:val="24"/>
                <w:szCs w:val="19"/>
              </w:rPr>
              <w:t>высота, м</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27DE03" w14:textId="77777777" w:rsidR="00BF2973" w:rsidRDefault="00BF2973" w:rsidP="00071D94">
            <w:pPr>
              <w:spacing w:after="0" w:line="240" w:lineRule="auto"/>
              <w:rPr>
                <w:rFonts w:ascii="Times New Roman" w:hAnsi="Times New Roman"/>
                <w:sz w:val="24"/>
                <w:szCs w:val="19"/>
              </w:rPr>
            </w:pPr>
          </w:p>
        </w:tc>
      </w:tr>
      <w:tr w:rsidR="00BF2973" w14:paraId="1B5C0CBE" w14:textId="77777777" w:rsidTr="00071D9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A2369D" w14:textId="77777777" w:rsidR="00BF2973" w:rsidRDefault="00BF2973" w:rsidP="00071D94">
            <w:pPr>
              <w:spacing w:after="0" w:line="240" w:lineRule="auto"/>
              <w:rPr>
                <w:rFonts w:ascii="Times New Roman" w:hAnsi="Times New Roman"/>
                <w:sz w:val="24"/>
                <w:szCs w:val="19"/>
              </w:rPr>
            </w:pPr>
          </w:p>
        </w:tc>
        <w:tc>
          <w:tcPr>
            <w:tcW w:w="3660" w:type="dxa"/>
            <w:tcBorders>
              <w:top w:val="single" w:sz="4" w:space="0" w:color="000000"/>
              <w:left w:val="single" w:sz="4" w:space="0" w:color="000000"/>
              <w:bottom w:val="single" w:sz="4" w:space="0" w:color="000000"/>
              <w:right w:val="single" w:sz="4" w:space="0" w:color="000000"/>
            </w:tcBorders>
            <w:hideMark/>
          </w:tcPr>
          <w:p w14:paraId="02161761" w14:textId="77777777" w:rsidR="00BF2973" w:rsidRDefault="00BF2973" w:rsidP="00071D94">
            <w:pPr>
              <w:autoSpaceDE w:val="0"/>
              <w:autoSpaceDN w:val="0"/>
              <w:adjustRightInd w:val="0"/>
              <w:spacing w:before="120" w:after="120" w:line="240" w:lineRule="auto"/>
              <w:jc w:val="both"/>
              <w:rPr>
                <w:rFonts w:ascii="Times New Roman" w:hAnsi="Times New Roman"/>
                <w:sz w:val="24"/>
                <w:szCs w:val="19"/>
              </w:rPr>
            </w:pPr>
            <w:r>
              <w:rPr>
                <w:rFonts w:ascii="Times New Roman" w:hAnsi="Times New Roman"/>
                <w:sz w:val="24"/>
                <w:szCs w:val="19"/>
              </w:rPr>
              <w:t>расстояние до стенки, м</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8B9EE9" w14:textId="77777777" w:rsidR="00BF2973" w:rsidRDefault="00BF2973" w:rsidP="00071D94">
            <w:pPr>
              <w:spacing w:after="0" w:line="240" w:lineRule="auto"/>
              <w:rPr>
                <w:rFonts w:ascii="Times New Roman" w:hAnsi="Times New Roman"/>
                <w:sz w:val="24"/>
                <w:szCs w:val="19"/>
              </w:rPr>
            </w:pPr>
          </w:p>
        </w:tc>
      </w:tr>
    </w:tbl>
    <w:p w14:paraId="56AA0BA3" w14:textId="23B8F251" w:rsidR="00965C19" w:rsidRPr="00220F87" w:rsidRDefault="00965C19" w:rsidP="00553F81">
      <w:pPr>
        <w:pStyle w:val="a5"/>
        <w:shd w:val="clear" w:color="auto" w:fill="FFFFFF"/>
        <w:spacing w:before="0" w:beforeAutospacing="0" w:after="0" w:afterAutospacing="0"/>
        <w:ind w:firstLine="709"/>
        <w:contextualSpacing/>
        <w:jc w:val="both"/>
        <w:rPr>
          <w:b/>
        </w:rPr>
      </w:pPr>
    </w:p>
    <w:p w14:paraId="0934D0F1" w14:textId="77777777" w:rsidR="00220F87" w:rsidRPr="00220F87" w:rsidRDefault="00220F87" w:rsidP="00553F81">
      <w:pPr>
        <w:pStyle w:val="a5"/>
        <w:shd w:val="clear" w:color="auto" w:fill="FFFFFF"/>
        <w:spacing w:before="0" w:beforeAutospacing="0" w:after="0" w:afterAutospacing="0"/>
        <w:ind w:firstLine="709"/>
        <w:contextualSpacing/>
        <w:jc w:val="both"/>
        <w:rPr>
          <w:b/>
        </w:rPr>
      </w:pPr>
    </w:p>
    <w:p w14:paraId="303C06B2" w14:textId="52281DF1" w:rsidR="00E01118" w:rsidRPr="00E01118" w:rsidRDefault="00E01118" w:rsidP="00553F81">
      <w:pPr>
        <w:pStyle w:val="a5"/>
        <w:shd w:val="clear" w:color="auto" w:fill="FFFFFF"/>
        <w:spacing w:before="0" w:beforeAutospacing="0" w:after="0" w:afterAutospacing="0"/>
        <w:ind w:firstLine="709"/>
        <w:contextualSpacing/>
        <w:jc w:val="both"/>
        <w:rPr>
          <w:rFonts w:cstheme="minorBidi"/>
          <w:i/>
          <w:sz w:val="28"/>
          <w:szCs w:val="28"/>
        </w:rPr>
      </w:pPr>
      <w:r w:rsidRPr="00E01118">
        <w:rPr>
          <w:rFonts w:cstheme="minorBidi"/>
          <w:i/>
          <w:sz w:val="28"/>
          <w:szCs w:val="28"/>
        </w:rPr>
        <w:t>Теория приближенных вычислений</w:t>
      </w:r>
    </w:p>
    <w:p w14:paraId="02F85FC8" w14:textId="3A30B40F" w:rsidR="00DF781D" w:rsidRDefault="00DF781D" w:rsidP="00553F81">
      <w:pPr>
        <w:pStyle w:val="a5"/>
        <w:shd w:val="clear" w:color="auto" w:fill="FFFFFF"/>
        <w:spacing w:before="0" w:beforeAutospacing="0" w:after="0" w:afterAutospacing="0"/>
        <w:ind w:firstLine="709"/>
        <w:contextualSpacing/>
        <w:jc w:val="both"/>
        <w:rPr>
          <w:rFonts w:cstheme="minorBidi"/>
          <w:sz w:val="28"/>
          <w:szCs w:val="28"/>
          <w:vertAlign w:val="superscript"/>
          <w:lang w:val="kk-KZ"/>
        </w:rPr>
      </w:pPr>
      <w:r w:rsidRPr="00DF781D">
        <w:rPr>
          <w:rFonts w:cstheme="minorBidi"/>
          <w:sz w:val="28"/>
          <w:szCs w:val="28"/>
        </w:rPr>
        <w:t xml:space="preserve">Длины сторон прямоугольника равны a </w:t>
      </w:r>
      <w:r w:rsidRPr="00DF781D">
        <w:rPr>
          <w:rFonts w:cstheme="minorBidi"/>
          <w:sz w:val="28"/>
          <w:szCs w:val="28"/>
        </w:rPr>
        <w:sym w:font="Symbol" w:char="F03D"/>
      </w:r>
      <w:r w:rsidRPr="00DF781D">
        <w:rPr>
          <w:rFonts w:cstheme="minorBidi"/>
          <w:sz w:val="28"/>
          <w:szCs w:val="28"/>
        </w:rPr>
        <w:t xml:space="preserve"> 5 м., b </w:t>
      </w:r>
      <w:r w:rsidRPr="00DF781D">
        <w:rPr>
          <w:rFonts w:cstheme="minorBidi"/>
          <w:sz w:val="28"/>
          <w:szCs w:val="28"/>
        </w:rPr>
        <w:sym w:font="Symbol" w:char="F03D"/>
      </w:r>
      <w:r w:rsidRPr="00DF781D">
        <w:rPr>
          <w:rFonts w:cstheme="minorBidi"/>
          <w:sz w:val="28"/>
          <w:szCs w:val="28"/>
        </w:rPr>
        <w:t xml:space="preserve"> 200 м. Ка</w:t>
      </w:r>
      <w:r w:rsidR="005B751B">
        <w:rPr>
          <w:rFonts w:cstheme="minorBidi"/>
          <w:sz w:val="28"/>
          <w:szCs w:val="28"/>
          <w:lang w:val="kk-KZ"/>
        </w:rPr>
        <w:t>кая</w:t>
      </w:r>
      <w:r w:rsidRPr="00DF781D">
        <w:rPr>
          <w:rFonts w:cstheme="minorBidi"/>
          <w:sz w:val="28"/>
          <w:szCs w:val="28"/>
        </w:rPr>
        <w:t xml:space="preserve"> </w:t>
      </w:r>
      <w:r w:rsidR="005B751B">
        <w:rPr>
          <w:rFonts w:cstheme="minorBidi"/>
          <w:sz w:val="28"/>
          <w:szCs w:val="28"/>
          <w:lang w:val="kk-KZ"/>
        </w:rPr>
        <w:t>допускаемая</w:t>
      </w:r>
      <w:r w:rsidRPr="00DF781D">
        <w:rPr>
          <w:rFonts w:cstheme="minorBidi"/>
          <w:sz w:val="28"/>
          <w:szCs w:val="28"/>
        </w:rPr>
        <w:t xml:space="preserve"> предельная абсолютная погрешность при измерении этих величин одинаковая для обеих сторон, чтобы площадь S прямоугольника можно было определить с предельной абсолютной погрешностью</w:t>
      </w:r>
      <w:r>
        <w:rPr>
          <w:rFonts w:cstheme="minorBidi"/>
          <w:sz w:val="28"/>
          <w:szCs w:val="28"/>
          <w:lang w:val="kk-KZ"/>
        </w:rPr>
        <w:t xml:space="preserve"> равною 1 м</w:t>
      </w:r>
      <w:r>
        <w:rPr>
          <w:rFonts w:cstheme="minorBidi"/>
          <w:sz w:val="28"/>
          <w:szCs w:val="28"/>
          <w:vertAlign w:val="superscript"/>
          <w:lang w:val="kk-KZ"/>
        </w:rPr>
        <w:t>2</w:t>
      </w:r>
    </w:p>
    <w:p w14:paraId="3D7720C8" w14:textId="77777777" w:rsidR="00E01118" w:rsidRPr="00CC058C" w:rsidRDefault="00E01118" w:rsidP="00E01118">
      <w:pPr>
        <w:spacing w:after="0" w:line="240" w:lineRule="auto"/>
        <w:ind w:firstLine="709"/>
        <w:jc w:val="both"/>
        <w:rPr>
          <w:rFonts w:ascii="Times New Roman" w:hAnsi="Times New Roman" w:cs="Times New Roman"/>
          <w:i/>
          <w:sz w:val="28"/>
          <w:szCs w:val="28"/>
        </w:rPr>
      </w:pPr>
      <w:r w:rsidRPr="00CC058C">
        <w:rPr>
          <w:rFonts w:ascii="Times New Roman" w:hAnsi="Times New Roman" w:cs="Times New Roman"/>
          <w:i/>
          <w:sz w:val="28"/>
          <w:szCs w:val="28"/>
        </w:rPr>
        <w:t>Задача Коши для обыкновенных дифференциальных уравнений</w:t>
      </w:r>
      <w:r>
        <w:rPr>
          <w:rFonts w:ascii="Times New Roman" w:hAnsi="Times New Roman" w:cs="Times New Roman"/>
          <w:i/>
          <w:sz w:val="28"/>
          <w:szCs w:val="28"/>
        </w:rPr>
        <w:t>:</w:t>
      </w:r>
    </w:p>
    <w:p w14:paraId="1E317319" w14:textId="545247C1" w:rsidR="00E01118" w:rsidRDefault="00E01118" w:rsidP="00E01118">
      <w:pPr>
        <w:spacing w:after="0" w:line="240" w:lineRule="auto"/>
        <w:ind w:firstLine="709"/>
        <w:contextualSpacing/>
        <w:jc w:val="both"/>
        <w:rPr>
          <w:rFonts w:ascii="Times New Roman" w:hAnsi="Times New Roman" w:cs="Times New Roman"/>
          <w:sz w:val="28"/>
          <w:szCs w:val="28"/>
        </w:rPr>
      </w:pPr>
      <w:r w:rsidRPr="00E00F2A">
        <w:rPr>
          <w:rFonts w:ascii="Times New Roman" w:hAnsi="Times New Roman" w:cs="Times New Roman"/>
          <w:sz w:val="28"/>
          <w:szCs w:val="28"/>
        </w:rPr>
        <w:t>Скорость охлаждения, какого-либо тела в воздухе пропорциональна разности между температурой тела Т и температурой окружающей среды Т</w:t>
      </w:r>
      <w:r>
        <w:rPr>
          <w:rFonts w:ascii="Times New Roman" w:hAnsi="Times New Roman" w:cs="Times New Roman"/>
          <w:sz w:val="28"/>
          <w:szCs w:val="28"/>
        </w:rPr>
        <w:t>°</w:t>
      </w:r>
      <w:r w:rsidRPr="00E00F2A">
        <w:rPr>
          <w:rFonts w:ascii="Times New Roman" w:hAnsi="Times New Roman" w:cs="Times New Roman"/>
          <w:sz w:val="28"/>
          <w:szCs w:val="28"/>
        </w:rPr>
        <w:t>. Если температура воздуха равна Т</w:t>
      </w:r>
      <w:r>
        <w:rPr>
          <w:rFonts w:ascii="Times New Roman" w:hAnsi="Times New Roman" w:cs="Times New Roman"/>
          <w:sz w:val="28"/>
          <w:szCs w:val="28"/>
        </w:rPr>
        <w:t>°</w:t>
      </w:r>
      <w:r w:rsidRPr="00E00F2A">
        <w:rPr>
          <w:rFonts w:ascii="Times New Roman" w:hAnsi="Times New Roman" w:cs="Times New Roman"/>
          <w:sz w:val="28"/>
          <w:szCs w:val="28"/>
        </w:rPr>
        <w:t>=20</w:t>
      </w:r>
      <w:r>
        <w:rPr>
          <w:rFonts w:ascii="Times New Roman" w:hAnsi="Times New Roman" w:cs="Times New Roman"/>
          <w:sz w:val="28"/>
          <w:szCs w:val="28"/>
        </w:rPr>
        <w:t>°</w:t>
      </w:r>
      <w:r w:rsidRPr="00E00F2A">
        <w:rPr>
          <w:rFonts w:ascii="Times New Roman" w:hAnsi="Times New Roman" w:cs="Times New Roman"/>
          <w:sz w:val="28"/>
          <w:szCs w:val="28"/>
        </w:rPr>
        <w:t>С и тело в течение 10 минут охлаждается от 100</w:t>
      </w:r>
      <w:r>
        <w:rPr>
          <w:rFonts w:ascii="Times New Roman" w:hAnsi="Times New Roman" w:cs="Times New Roman"/>
          <w:sz w:val="28"/>
          <w:szCs w:val="28"/>
        </w:rPr>
        <w:t>°</w:t>
      </w:r>
      <w:r w:rsidRPr="00E00F2A">
        <w:rPr>
          <w:rFonts w:ascii="Times New Roman" w:hAnsi="Times New Roman" w:cs="Times New Roman"/>
          <w:sz w:val="28"/>
          <w:szCs w:val="28"/>
        </w:rPr>
        <w:t>С до 60</w:t>
      </w:r>
      <w:r>
        <w:rPr>
          <w:rFonts w:ascii="Times New Roman" w:hAnsi="Times New Roman" w:cs="Times New Roman"/>
          <w:sz w:val="28"/>
          <w:szCs w:val="28"/>
        </w:rPr>
        <w:t>°</w:t>
      </w:r>
      <w:r w:rsidRPr="00E00F2A">
        <w:rPr>
          <w:rFonts w:ascii="Times New Roman" w:hAnsi="Times New Roman" w:cs="Times New Roman"/>
          <w:sz w:val="28"/>
          <w:szCs w:val="28"/>
        </w:rPr>
        <w:t xml:space="preserve">С, то через сколько времени его температура понизится до </w:t>
      </w:r>
      <w:r>
        <w:rPr>
          <w:rFonts w:ascii="Times New Roman" w:hAnsi="Times New Roman" w:cs="Times New Roman"/>
          <w:sz w:val="28"/>
          <w:szCs w:val="28"/>
          <w:lang w:val="kk-KZ"/>
        </w:rPr>
        <w:t>40</w:t>
      </w:r>
      <w:r>
        <w:rPr>
          <w:rFonts w:ascii="Times New Roman" w:hAnsi="Times New Roman" w:cs="Times New Roman"/>
          <w:sz w:val="28"/>
          <w:szCs w:val="28"/>
        </w:rPr>
        <w:t>°</w:t>
      </w:r>
      <w:r w:rsidRPr="00E00F2A">
        <w:rPr>
          <w:rFonts w:ascii="Times New Roman" w:hAnsi="Times New Roman" w:cs="Times New Roman"/>
          <w:sz w:val="28"/>
          <w:szCs w:val="28"/>
        </w:rPr>
        <w:t>С?</w:t>
      </w:r>
    </w:p>
    <w:p w14:paraId="3043182E" w14:textId="77777777" w:rsidR="00E01118" w:rsidRPr="00E01118" w:rsidRDefault="00E01118" w:rsidP="00553F81">
      <w:pPr>
        <w:pStyle w:val="a5"/>
        <w:shd w:val="clear" w:color="auto" w:fill="FFFFFF"/>
        <w:spacing w:before="0" w:beforeAutospacing="0" w:after="0" w:afterAutospacing="0"/>
        <w:ind w:firstLine="709"/>
        <w:contextualSpacing/>
        <w:jc w:val="both"/>
        <w:rPr>
          <w:rFonts w:cstheme="minorBidi"/>
          <w:sz w:val="28"/>
          <w:szCs w:val="28"/>
          <w:vertAlign w:val="superscript"/>
        </w:rPr>
      </w:pPr>
    </w:p>
    <w:p w14:paraId="31380675" w14:textId="77777777" w:rsidR="00BF2973" w:rsidRDefault="00BF2973" w:rsidP="00553F81">
      <w:pPr>
        <w:pStyle w:val="a5"/>
        <w:shd w:val="clear" w:color="auto" w:fill="FFFFFF"/>
        <w:spacing w:before="0" w:beforeAutospacing="0" w:after="0" w:afterAutospacing="0"/>
        <w:ind w:firstLine="709"/>
        <w:contextualSpacing/>
        <w:jc w:val="both"/>
        <w:rPr>
          <w:b/>
          <w:sz w:val="28"/>
          <w:szCs w:val="28"/>
        </w:rPr>
      </w:pPr>
    </w:p>
    <w:p w14:paraId="3FCF5BAE" w14:textId="4831F740" w:rsidR="00B461AA" w:rsidRPr="00E00F2A" w:rsidRDefault="00507D39" w:rsidP="00553F81">
      <w:pPr>
        <w:pStyle w:val="a5"/>
        <w:shd w:val="clear" w:color="auto" w:fill="FFFFFF"/>
        <w:spacing w:before="0" w:beforeAutospacing="0" w:after="0" w:afterAutospacing="0"/>
        <w:ind w:firstLine="709"/>
        <w:contextualSpacing/>
        <w:jc w:val="both"/>
        <w:rPr>
          <w:b/>
          <w:lang w:val="kk-KZ"/>
        </w:rPr>
      </w:pPr>
      <w:r w:rsidRPr="00E00F2A">
        <w:rPr>
          <w:b/>
          <w:sz w:val="28"/>
          <w:szCs w:val="28"/>
        </w:rPr>
        <w:t>2.3 Организация и результаты проведения экспериментальной работы</w:t>
      </w:r>
    </w:p>
    <w:p w14:paraId="10FCF89B" w14:textId="391EB8EF" w:rsidR="00B461AA" w:rsidRPr="00E00F2A" w:rsidRDefault="0006530E" w:rsidP="00553F81">
      <w:pPr>
        <w:pStyle w:val="a5"/>
        <w:shd w:val="clear" w:color="auto" w:fill="FFFFFF"/>
        <w:spacing w:before="0" w:beforeAutospacing="0" w:after="0" w:afterAutospacing="0"/>
        <w:ind w:firstLine="709"/>
        <w:contextualSpacing/>
        <w:jc w:val="both"/>
        <w:rPr>
          <w:sz w:val="28"/>
          <w:lang w:val="kk-KZ"/>
        </w:rPr>
      </w:pPr>
      <w:r w:rsidRPr="00E00F2A">
        <w:rPr>
          <w:sz w:val="28"/>
          <w:lang w:val="kk-KZ"/>
        </w:rPr>
        <w:t xml:space="preserve">Целью проводимого </w:t>
      </w:r>
      <w:r w:rsidR="00380F19" w:rsidRPr="00E00F2A">
        <w:rPr>
          <w:sz w:val="28"/>
          <w:lang w:val="kk-KZ"/>
        </w:rPr>
        <w:t xml:space="preserve">исследования была </w:t>
      </w:r>
      <w:r w:rsidRPr="00E00F2A">
        <w:rPr>
          <w:sz w:val="28"/>
          <w:lang w:val="kk-KZ"/>
        </w:rPr>
        <w:t xml:space="preserve">совершенствовать </w:t>
      </w:r>
      <w:r w:rsidR="00380F19" w:rsidRPr="00E00F2A">
        <w:rPr>
          <w:sz w:val="28"/>
          <w:lang w:val="kk-KZ"/>
        </w:rPr>
        <w:t>методику обучения вычислительной информатике будущих учителей информатики,  нацеленной на развитие профессиональной компетентности, в частности информационно-вычислительной компетентности, которая состоит из пяти взаимосвязанных компонентов: мотивационно-ценностного, познавательного, деятельностного, коммуникативного, рефлексивно-оценочного.</w:t>
      </w:r>
    </w:p>
    <w:p w14:paraId="53DA1658" w14:textId="21DB484E" w:rsidR="00380F19" w:rsidRPr="00E00F2A" w:rsidRDefault="00380F19" w:rsidP="00553F81">
      <w:pPr>
        <w:pStyle w:val="a5"/>
        <w:shd w:val="clear" w:color="auto" w:fill="FFFFFF"/>
        <w:spacing w:before="0" w:beforeAutospacing="0" w:after="0" w:afterAutospacing="0"/>
        <w:ind w:firstLine="709"/>
        <w:contextualSpacing/>
        <w:jc w:val="both"/>
        <w:rPr>
          <w:sz w:val="28"/>
          <w:lang w:val="kk-KZ"/>
        </w:rPr>
      </w:pPr>
      <w:r w:rsidRPr="00E00F2A">
        <w:rPr>
          <w:sz w:val="28"/>
          <w:lang w:val="kk-KZ"/>
        </w:rPr>
        <w:lastRenderedPageBreak/>
        <w:t xml:space="preserve">Для </w:t>
      </w:r>
      <w:r w:rsidR="0006530E" w:rsidRPr="00E00F2A">
        <w:rPr>
          <w:sz w:val="28"/>
          <w:lang w:val="kk-KZ"/>
        </w:rPr>
        <w:t xml:space="preserve">достижения поставленных </w:t>
      </w:r>
      <w:r w:rsidRPr="00E00F2A">
        <w:rPr>
          <w:sz w:val="28"/>
          <w:lang w:val="kk-KZ"/>
        </w:rPr>
        <w:t xml:space="preserve">цели было проведено экспериментально-методическое исследование, </w:t>
      </w:r>
      <w:r w:rsidR="0006530E" w:rsidRPr="00E00F2A">
        <w:rPr>
          <w:sz w:val="28"/>
          <w:lang w:val="kk-KZ"/>
        </w:rPr>
        <w:t>которое направленно</w:t>
      </w:r>
      <w:r w:rsidRPr="00E00F2A">
        <w:rPr>
          <w:sz w:val="28"/>
          <w:lang w:val="kk-KZ"/>
        </w:rPr>
        <w:t xml:space="preserve"> на решение следующих задач:</w:t>
      </w:r>
    </w:p>
    <w:p w14:paraId="76B863D8" w14:textId="0EAF7325" w:rsidR="00AE16A0" w:rsidRPr="00E00F2A" w:rsidRDefault="0006530E" w:rsidP="00553F81">
      <w:pPr>
        <w:pStyle w:val="a5"/>
        <w:numPr>
          <w:ilvl w:val="0"/>
          <w:numId w:val="22"/>
        </w:numPr>
        <w:shd w:val="clear" w:color="auto" w:fill="FFFFFF"/>
        <w:tabs>
          <w:tab w:val="left" w:pos="993"/>
        </w:tabs>
        <w:spacing w:before="0" w:beforeAutospacing="0" w:after="0" w:afterAutospacing="0"/>
        <w:ind w:left="0" w:firstLine="709"/>
        <w:contextualSpacing/>
        <w:jc w:val="both"/>
        <w:rPr>
          <w:sz w:val="28"/>
          <w:lang w:val="kk-KZ"/>
        </w:rPr>
      </w:pPr>
      <w:r w:rsidRPr="00E00F2A">
        <w:rPr>
          <w:sz w:val="28"/>
          <w:lang w:val="kk-KZ"/>
        </w:rPr>
        <w:t>Определ</w:t>
      </w:r>
      <w:r w:rsidR="00AE16A0" w:rsidRPr="00E00F2A">
        <w:rPr>
          <w:sz w:val="28"/>
          <w:lang w:val="kk-KZ"/>
        </w:rPr>
        <w:t>ение</w:t>
      </w:r>
      <w:r w:rsidRPr="00E00F2A">
        <w:rPr>
          <w:sz w:val="28"/>
          <w:lang w:val="kk-KZ"/>
        </w:rPr>
        <w:t xml:space="preserve"> содержани</w:t>
      </w:r>
      <w:r w:rsidR="00AE16A0" w:rsidRPr="00E00F2A">
        <w:rPr>
          <w:sz w:val="28"/>
          <w:lang w:val="kk-KZ"/>
        </w:rPr>
        <w:t>я</w:t>
      </w:r>
      <w:r w:rsidRPr="00E00F2A">
        <w:rPr>
          <w:sz w:val="28"/>
          <w:lang w:val="kk-KZ"/>
        </w:rPr>
        <w:t xml:space="preserve"> информационно-вычислительной компетентности будущего учителя информатики как одной из структурных составляющих его профессиональной компетентности</w:t>
      </w:r>
      <w:r w:rsidR="00553F81">
        <w:rPr>
          <w:sz w:val="28"/>
          <w:lang w:val="kk-KZ"/>
        </w:rPr>
        <w:t>.</w:t>
      </w:r>
    </w:p>
    <w:p w14:paraId="5A8D3F5E" w14:textId="7BE10FA8" w:rsidR="00AE16A0" w:rsidRPr="00E00F2A" w:rsidRDefault="0006530E" w:rsidP="00553F81">
      <w:pPr>
        <w:pStyle w:val="a5"/>
        <w:numPr>
          <w:ilvl w:val="0"/>
          <w:numId w:val="22"/>
        </w:numPr>
        <w:shd w:val="clear" w:color="auto" w:fill="FFFFFF"/>
        <w:tabs>
          <w:tab w:val="left" w:pos="993"/>
        </w:tabs>
        <w:spacing w:before="0" w:beforeAutospacing="0" w:after="0" w:afterAutospacing="0"/>
        <w:ind w:left="0" w:firstLine="709"/>
        <w:contextualSpacing/>
        <w:jc w:val="both"/>
        <w:rPr>
          <w:sz w:val="28"/>
          <w:lang w:val="kk-KZ"/>
        </w:rPr>
      </w:pPr>
      <w:r w:rsidRPr="00E00F2A">
        <w:rPr>
          <w:sz w:val="28"/>
          <w:lang w:val="kk-KZ"/>
        </w:rPr>
        <w:t>Изуч</w:t>
      </w:r>
      <w:r w:rsidR="00AE16A0" w:rsidRPr="00E00F2A">
        <w:rPr>
          <w:sz w:val="28"/>
          <w:lang w:val="kk-KZ"/>
        </w:rPr>
        <w:t>ение</w:t>
      </w:r>
      <w:r w:rsidRPr="00E00F2A">
        <w:rPr>
          <w:sz w:val="28"/>
          <w:lang w:val="kk-KZ"/>
        </w:rPr>
        <w:t xml:space="preserve"> потенциал</w:t>
      </w:r>
      <w:r w:rsidR="00AE16A0" w:rsidRPr="00E00F2A">
        <w:rPr>
          <w:sz w:val="28"/>
          <w:lang w:val="kk-KZ"/>
        </w:rPr>
        <w:t>а</w:t>
      </w:r>
      <w:r w:rsidRPr="00E00F2A">
        <w:rPr>
          <w:sz w:val="28"/>
          <w:lang w:val="kk-KZ"/>
        </w:rPr>
        <w:t xml:space="preserve"> вычислительной информатики для развития информационно-вычислительной компетентности будущего учителя информатики и обосновать необходимость совершенствования методики ее обучения на основе компетентностного подхода</w:t>
      </w:r>
      <w:r w:rsidR="00553F81">
        <w:rPr>
          <w:sz w:val="28"/>
          <w:lang w:val="kk-KZ"/>
        </w:rPr>
        <w:t>.</w:t>
      </w:r>
    </w:p>
    <w:p w14:paraId="6CF97E07" w14:textId="19A9EA42" w:rsidR="00AE16A0" w:rsidRPr="00E00F2A" w:rsidRDefault="0006530E" w:rsidP="00553F81">
      <w:pPr>
        <w:pStyle w:val="a5"/>
        <w:numPr>
          <w:ilvl w:val="0"/>
          <w:numId w:val="22"/>
        </w:numPr>
        <w:shd w:val="clear" w:color="auto" w:fill="FFFFFF"/>
        <w:tabs>
          <w:tab w:val="left" w:pos="993"/>
        </w:tabs>
        <w:spacing w:before="0" w:beforeAutospacing="0" w:after="0" w:afterAutospacing="0"/>
        <w:ind w:left="0" w:firstLine="709"/>
        <w:contextualSpacing/>
        <w:jc w:val="both"/>
        <w:rPr>
          <w:sz w:val="28"/>
          <w:lang w:val="kk-KZ"/>
        </w:rPr>
      </w:pPr>
      <w:r w:rsidRPr="00E00F2A">
        <w:rPr>
          <w:sz w:val="28"/>
          <w:lang w:val="kk-KZ"/>
        </w:rPr>
        <w:t>Разработ</w:t>
      </w:r>
      <w:r w:rsidR="00AE16A0" w:rsidRPr="00E00F2A">
        <w:rPr>
          <w:sz w:val="28"/>
          <w:lang w:val="kk-KZ"/>
        </w:rPr>
        <w:t>ать</w:t>
      </w:r>
      <w:r w:rsidRPr="00E00F2A">
        <w:rPr>
          <w:sz w:val="28"/>
          <w:lang w:val="kk-KZ"/>
        </w:rPr>
        <w:t xml:space="preserve"> и теоретически обосновать структурно-логическую модель развития и диагностики информационно-вычислительной компетентности будущего учителя информатики в процессе обучения вычислительной информатике.</w:t>
      </w:r>
    </w:p>
    <w:p w14:paraId="7442F4C8" w14:textId="0422893C" w:rsidR="00AE16A0" w:rsidRPr="00E00F2A" w:rsidRDefault="00AE16A0" w:rsidP="00553F81">
      <w:pPr>
        <w:pStyle w:val="a5"/>
        <w:numPr>
          <w:ilvl w:val="0"/>
          <w:numId w:val="22"/>
        </w:numPr>
        <w:shd w:val="clear" w:color="auto" w:fill="FFFFFF"/>
        <w:tabs>
          <w:tab w:val="left" w:pos="993"/>
        </w:tabs>
        <w:spacing w:before="0" w:beforeAutospacing="0" w:after="0" w:afterAutospacing="0"/>
        <w:ind w:left="0" w:firstLine="709"/>
        <w:contextualSpacing/>
        <w:jc w:val="both"/>
        <w:rPr>
          <w:sz w:val="28"/>
          <w:lang w:val="kk-KZ"/>
        </w:rPr>
      </w:pPr>
      <w:r w:rsidRPr="00E00F2A">
        <w:rPr>
          <w:sz w:val="28"/>
          <w:lang w:val="kk-KZ"/>
        </w:rPr>
        <w:t>Совершенствовать методику обучения вычислительной информатике будущего учителя информатики на основе структурно-логической модели развития информационно-вычислительной компетентности</w:t>
      </w:r>
      <w:r w:rsidR="00553F81">
        <w:rPr>
          <w:sz w:val="28"/>
          <w:lang w:val="kk-KZ"/>
        </w:rPr>
        <w:t>.</w:t>
      </w:r>
    </w:p>
    <w:p w14:paraId="3539227A" w14:textId="3BF7772C" w:rsidR="0006530E" w:rsidRPr="00E00F2A" w:rsidRDefault="00AE16A0" w:rsidP="00553F81">
      <w:pPr>
        <w:pStyle w:val="a5"/>
        <w:numPr>
          <w:ilvl w:val="0"/>
          <w:numId w:val="22"/>
        </w:numPr>
        <w:shd w:val="clear" w:color="auto" w:fill="FFFFFF"/>
        <w:tabs>
          <w:tab w:val="left" w:pos="993"/>
        </w:tabs>
        <w:spacing w:before="0" w:beforeAutospacing="0" w:after="0" w:afterAutospacing="0"/>
        <w:ind w:left="0" w:firstLine="709"/>
        <w:contextualSpacing/>
        <w:jc w:val="both"/>
        <w:rPr>
          <w:sz w:val="28"/>
          <w:lang w:val="kk-KZ"/>
        </w:rPr>
      </w:pPr>
      <w:r w:rsidRPr="00E00F2A">
        <w:rPr>
          <w:sz w:val="28"/>
          <w:lang w:val="kk-KZ"/>
        </w:rPr>
        <w:t>Осуществить экспериментальную проверку эффективности методики обучения вычислительной информатике, обеспечивающей развитие профессиональной компетентности будущего учителя информатики</w:t>
      </w:r>
      <w:r w:rsidR="00553F81">
        <w:rPr>
          <w:sz w:val="28"/>
          <w:lang w:val="kk-KZ"/>
        </w:rPr>
        <w:t>.</w:t>
      </w:r>
    </w:p>
    <w:p w14:paraId="7C269315" w14:textId="0E238FFC" w:rsidR="00380F19" w:rsidRPr="00E00F2A" w:rsidRDefault="004F6B25" w:rsidP="00553F81">
      <w:pPr>
        <w:pStyle w:val="a5"/>
        <w:shd w:val="clear" w:color="auto" w:fill="FFFFFF"/>
        <w:spacing w:before="0" w:beforeAutospacing="0" w:after="0" w:afterAutospacing="0"/>
        <w:ind w:firstLine="709"/>
        <w:contextualSpacing/>
        <w:jc w:val="both"/>
        <w:rPr>
          <w:sz w:val="28"/>
        </w:rPr>
      </w:pPr>
      <w:proofErr w:type="spellStart"/>
      <w:r w:rsidRPr="00E00F2A">
        <w:rPr>
          <w:sz w:val="28"/>
        </w:rPr>
        <w:t>Экспериментальн</w:t>
      </w:r>
      <w:proofErr w:type="spellEnd"/>
      <w:r w:rsidR="005B751B">
        <w:rPr>
          <w:sz w:val="28"/>
          <w:lang w:val="kk-KZ"/>
        </w:rPr>
        <w:t>ая работа</w:t>
      </w:r>
      <w:r w:rsidRPr="00E00F2A">
        <w:rPr>
          <w:sz w:val="28"/>
        </w:rPr>
        <w:t xml:space="preserve"> </w:t>
      </w:r>
      <w:r w:rsidR="005B751B">
        <w:rPr>
          <w:sz w:val="28"/>
          <w:lang w:val="kk-KZ"/>
        </w:rPr>
        <w:t>в соответствии</w:t>
      </w:r>
      <w:r w:rsidRPr="00E00F2A">
        <w:rPr>
          <w:sz w:val="28"/>
        </w:rPr>
        <w:t xml:space="preserve"> поставленным задачам </w:t>
      </w:r>
      <w:r w:rsidR="00F423F6" w:rsidRPr="00E00F2A">
        <w:rPr>
          <w:sz w:val="28"/>
        </w:rPr>
        <w:t>проводилось в три этапа в период с 2014 по 2017гг. на базе Казахского национального педагогического университета имени Абая</w:t>
      </w:r>
      <w:r w:rsidR="00AE16A0" w:rsidRPr="00E00F2A">
        <w:rPr>
          <w:sz w:val="28"/>
        </w:rPr>
        <w:t xml:space="preserve"> [</w:t>
      </w:r>
      <w:r w:rsidR="00BE6A1D" w:rsidRPr="00E00F2A">
        <w:rPr>
          <w:sz w:val="28"/>
        </w:rPr>
        <w:t>12</w:t>
      </w:r>
      <w:r w:rsidR="004B2A9E" w:rsidRPr="004B2A9E">
        <w:rPr>
          <w:sz w:val="28"/>
        </w:rPr>
        <w:t>5</w:t>
      </w:r>
      <w:r w:rsidR="00AE16A0" w:rsidRPr="00E00F2A">
        <w:rPr>
          <w:sz w:val="28"/>
        </w:rPr>
        <w:t>]</w:t>
      </w:r>
      <w:r w:rsidR="00F423F6" w:rsidRPr="00E00F2A">
        <w:rPr>
          <w:sz w:val="28"/>
        </w:rPr>
        <w:t>.</w:t>
      </w:r>
    </w:p>
    <w:p w14:paraId="6EE58230" w14:textId="3CB1AE00" w:rsidR="00F423F6" w:rsidRPr="00E00F2A" w:rsidRDefault="00F423F6" w:rsidP="00553F81">
      <w:pPr>
        <w:pStyle w:val="a5"/>
        <w:shd w:val="clear" w:color="auto" w:fill="FFFFFF"/>
        <w:spacing w:before="0" w:beforeAutospacing="0" w:after="0" w:afterAutospacing="0"/>
        <w:ind w:firstLine="709"/>
        <w:contextualSpacing/>
        <w:jc w:val="both"/>
        <w:rPr>
          <w:sz w:val="28"/>
        </w:rPr>
      </w:pPr>
      <w:r w:rsidRPr="00E00F2A">
        <w:rPr>
          <w:sz w:val="28"/>
        </w:rPr>
        <w:t xml:space="preserve">Педагогический эксперимент </w:t>
      </w:r>
      <w:r w:rsidR="005B751B">
        <w:rPr>
          <w:sz w:val="28"/>
          <w:lang w:val="kk-KZ"/>
        </w:rPr>
        <w:t>имеет</w:t>
      </w:r>
      <w:r w:rsidRPr="00E00F2A">
        <w:rPr>
          <w:sz w:val="28"/>
        </w:rPr>
        <w:t xml:space="preserve"> ряд этапов: констатирующий, поисковый и формирующий этапы.</w:t>
      </w:r>
    </w:p>
    <w:p w14:paraId="75C06B7D" w14:textId="2D27FC06" w:rsidR="00910699" w:rsidRPr="00E00F2A" w:rsidRDefault="002708E9" w:rsidP="00553F81">
      <w:pPr>
        <w:pStyle w:val="a5"/>
        <w:shd w:val="clear" w:color="auto" w:fill="FFFFFF"/>
        <w:spacing w:before="0" w:beforeAutospacing="0" w:after="0" w:afterAutospacing="0"/>
        <w:ind w:firstLine="709"/>
        <w:contextualSpacing/>
        <w:jc w:val="both"/>
        <w:rPr>
          <w:sz w:val="28"/>
        </w:rPr>
      </w:pPr>
      <w:r w:rsidRPr="00E00F2A">
        <w:rPr>
          <w:sz w:val="28"/>
        </w:rPr>
        <w:t>На начальном этапе (2014</w:t>
      </w:r>
      <w:r w:rsidR="00553F81">
        <w:rPr>
          <w:sz w:val="28"/>
        </w:rPr>
        <w:t>-</w:t>
      </w:r>
      <w:r w:rsidRPr="00E00F2A">
        <w:rPr>
          <w:sz w:val="28"/>
        </w:rPr>
        <w:t>2015)</w:t>
      </w:r>
      <w:r w:rsidR="00910699" w:rsidRPr="00E00F2A">
        <w:rPr>
          <w:sz w:val="28"/>
        </w:rPr>
        <w:t xml:space="preserve"> </w:t>
      </w:r>
      <w:r w:rsidRPr="00E00F2A">
        <w:rPr>
          <w:sz w:val="28"/>
        </w:rPr>
        <w:t xml:space="preserve">изучались состояние проблемы </w:t>
      </w:r>
      <w:r w:rsidR="0010417F" w:rsidRPr="00E00F2A">
        <w:rPr>
          <w:sz w:val="28"/>
          <w:lang w:val="kk-KZ"/>
        </w:rPr>
        <w:t xml:space="preserve">профессиональной компетентности </w:t>
      </w:r>
      <w:r w:rsidRPr="00E00F2A">
        <w:rPr>
          <w:sz w:val="28"/>
        </w:rPr>
        <w:t>будущих учителей информатики</w:t>
      </w:r>
      <w:r w:rsidR="0010417F" w:rsidRPr="00E00F2A">
        <w:rPr>
          <w:sz w:val="28"/>
          <w:lang w:val="kk-KZ"/>
        </w:rPr>
        <w:t xml:space="preserve">, </w:t>
      </w:r>
      <w:r w:rsidRPr="00E00F2A">
        <w:rPr>
          <w:sz w:val="28"/>
        </w:rPr>
        <w:t xml:space="preserve"> определен</w:t>
      </w:r>
      <w:r w:rsidR="0010417F" w:rsidRPr="00E00F2A">
        <w:rPr>
          <w:sz w:val="28"/>
          <w:lang w:val="kk-KZ"/>
        </w:rPr>
        <w:t>о</w:t>
      </w:r>
      <w:r w:rsidRPr="00E00F2A">
        <w:rPr>
          <w:sz w:val="28"/>
        </w:rPr>
        <w:t xml:space="preserve"> </w:t>
      </w:r>
      <w:r w:rsidR="0010417F" w:rsidRPr="00E00F2A">
        <w:rPr>
          <w:sz w:val="28"/>
          <w:lang w:val="kk-KZ"/>
        </w:rPr>
        <w:t>содержание информационно-вычислительной компетентности будущего учителя информатики как одной из структурных составляющих его профессиональной компетентности,</w:t>
      </w:r>
      <w:r w:rsidR="0010417F" w:rsidRPr="00E00F2A">
        <w:rPr>
          <w:sz w:val="28"/>
        </w:rPr>
        <w:t xml:space="preserve"> </w:t>
      </w:r>
      <w:r w:rsidRPr="00E00F2A">
        <w:rPr>
          <w:sz w:val="28"/>
        </w:rPr>
        <w:t xml:space="preserve">изучен потенциал вычислительной информатики для развития профессиональной компетентности, обоснована необходимость совершенствования методики ее обучения на основе компетентностного подхода, также разработана структурно-логическая модель  развития и диагностики </w:t>
      </w:r>
      <w:r w:rsidR="0010417F" w:rsidRPr="00E00F2A">
        <w:rPr>
          <w:sz w:val="28"/>
          <w:lang w:val="kk-KZ"/>
        </w:rPr>
        <w:t xml:space="preserve">информационно-вычислительной </w:t>
      </w:r>
      <w:r w:rsidRPr="00E00F2A">
        <w:rPr>
          <w:sz w:val="28"/>
        </w:rPr>
        <w:t>компетентности будущего учителя информатики в процессе обучения вычислительной информатике.</w:t>
      </w:r>
      <w:r w:rsidR="00910699" w:rsidRPr="00E00F2A">
        <w:rPr>
          <w:sz w:val="28"/>
        </w:rPr>
        <w:t xml:space="preserve"> </w:t>
      </w:r>
    </w:p>
    <w:p w14:paraId="71E88495" w14:textId="7C95DF0B" w:rsidR="00910699" w:rsidRPr="00E00F2A" w:rsidRDefault="00910699" w:rsidP="00553F81">
      <w:pPr>
        <w:pStyle w:val="a5"/>
        <w:shd w:val="clear" w:color="auto" w:fill="FFFFFF"/>
        <w:spacing w:before="0" w:beforeAutospacing="0" w:after="0" w:afterAutospacing="0"/>
        <w:ind w:firstLine="709"/>
        <w:contextualSpacing/>
        <w:jc w:val="both"/>
        <w:rPr>
          <w:sz w:val="28"/>
        </w:rPr>
      </w:pPr>
      <w:r w:rsidRPr="00E00F2A">
        <w:rPr>
          <w:sz w:val="28"/>
        </w:rPr>
        <w:t>Для наглядного представления целостного процесса развития профессиональной компетентности будущего учителя информатики в процессе подготовки в области вычислительной информатики в рамках исследования был использован метод информационного моделирования. Для диагностики на основе таксономии Б.</w:t>
      </w:r>
      <w:r w:rsidR="00553F81">
        <w:rPr>
          <w:sz w:val="28"/>
        </w:rPr>
        <w:t xml:space="preserve"> </w:t>
      </w:r>
      <w:r w:rsidRPr="00E00F2A">
        <w:rPr>
          <w:sz w:val="28"/>
        </w:rPr>
        <w:t>Блума и требований профессионального стандарта педагога определены соответствующие критерии и показатели уровня сформированности информационно-вычислительной компетентности</w:t>
      </w:r>
      <w:r w:rsidR="00553F81">
        <w:rPr>
          <w:sz w:val="28"/>
        </w:rPr>
        <w:t xml:space="preserve"> </w:t>
      </w:r>
      <w:r w:rsidR="00405A43" w:rsidRPr="00E00F2A">
        <w:rPr>
          <w:sz w:val="28"/>
        </w:rPr>
        <w:t>[1</w:t>
      </w:r>
      <w:r w:rsidR="00C0137C" w:rsidRPr="00E00F2A">
        <w:rPr>
          <w:sz w:val="28"/>
        </w:rPr>
        <w:t>2</w:t>
      </w:r>
      <w:r w:rsidR="004B2A9E" w:rsidRPr="004B2A9E">
        <w:rPr>
          <w:sz w:val="28"/>
        </w:rPr>
        <w:t>6</w:t>
      </w:r>
      <w:r w:rsidR="00405A43" w:rsidRPr="00E00F2A">
        <w:rPr>
          <w:sz w:val="28"/>
        </w:rPr>
        <w:t>]</w:t>
      </w:r>
      <w:r w:rsidRPr="00E00F2A">
        <w:rPr>
          <w:sz w:val="28"/>
        </w:rPr>
        <w:t>.</w:t>
      </w:r>
    </w:p>
    <w:p w14:paraId="003330CF" w14:textId="0D69C964" w:rsidR="007B4F17" w:rsidRPr="00E00F2A" w:rsidRDefault="00910699" w:rsidP="00553F81">
      <w:pPr>
        <w:pStyle w:val="a5"/>
        <w:shd w:val="clear" w:color="auto" w:fill="FFFFFF"/>
        <w:spacing w:before="0" w:beforeAutospacing="0" w:after="0" w:afterAutospacing="0"/>
        <w:ind w:firstLine="709"/>
        <w:contextualSpacing/>
        <w:jc w:val="both"/>
        <w:rPr>
          <w:sz w:val="28"/>
        </w:rPr>
      </w:pPr>
      <w:r w:rsidRPr="00E00F2A">
        <w:rPr>
          <w:sz w:val="28"/>
        </w:rPr>
        <w:t xml:space="preserve">В связи с этим в ходе констатирующего эксперимента был проведен анализ научных и учебно-методических работ по данной тематике (казахстанских и </w:t>
      </w:r>
      <w:r w:rsidRPr="00E00F2A">
        <w:rPr>
          <w:sz w:val="28"/>
        </w:rPr>
        <w:lastRenderedPageBreak/>
        <w:t>зарубежных), учебных программ и государственных стандартов РК. Проведено анкетирование</w:t>
      </w:r>
      <w:r w:rsidR="00DC4E79" w:rsidRPr="00E00F2A">
        <w:rPr>
          <w:sz w:val="28"/>
        </w:rPr>
        <w:t xml:space="preserve"> в Google Форме</w:t>
      </w:r>
      <w:r w:rsidR="00DC4E79" w:rsidRPr="00E00F2A">
        <w:t xml:space="preserve"> </w:t>
      </w:r>
      <w:r w:rsidRPr="00E00F2A">
        <w:rPr>
          <w:sz w:val="28"/>
        </w:rPr>
        <w:t xml:space="preserve">преподавателей с целью выявления недостатков и трудностей в их подготовке по рассматриваемому направлению информатики. </w:t>
      </w:r>
    </w:p>
    <w:p w14:paraId="388F16D1" w14:textId="2A67B6BA" w:rsidR="002708E9" w:rsidRPr="009605B8" w:rsidRDefault="00910699" w:rsidP="00553F81">
      <w:pPr>
        <w:pStyle w:val="a5"/>
        <w:shd w:val="clear" w:color="auto" w:fill="FFFFFF"/>
        <w:spacing w:before="0" w:beforeAutospacing="0" w:after="0" w:afterAutospacing="0"/>
        <w:ind w:firstLine="709"/>
        <w:contextualSpacing/>
        <w:jc w:val="both"/>
        <w:rPr>
          <w:sz w:val="28"/>
        </w:rPr>
      </w:pPr>
      <w:r w:rsidRPr="00E00F2A">
        <w:rPr>
          <w:sz w:val="28"/>
        </w:rPr>
        <w:t xml:space="preserve">В результате анкетирования удалось выяснить, что </w:t>
      </w:r>
      <w:r w:rsidR="002708E9" w:rsidRPr="00E00F2A">
        <w:rPr>
          <w:sz w:val="28"/>
        </w:rPr>
        <w:t xml:space="preserve">существует проблема вовлечения учащихся в активную познавательную </w:t>
      </w:r>
      <w:r w:rsidR="002708E9" w:rsidRPr="009605B8">
        <w:rPr>
          <w:sz w:val="28"/>
        </w:rPr>
        <w:t xml:space="preserve">деятельность, воспитания интереса у учащихся, их высокой и устойчивой мотивации к обучению. </w:t>
      </w:r>
      <w:proofErr w:type="gramStart"/>
      <w:r w:rsidR="002708E9" w:rsidRPr="009605B8">
        <w:rPr>
          <w:sz w:val="28"/>
        </w:rPr>
        <w:t>И</w:t>
      </w:r>
      <w:proofErr w:type="gramEnd"/>
      <w:r w:rsidR="002708E9" w:rsidRPr="009605B8">
        <w:rPr>
          <w:sz w:val="28"/>
        </w:rPr>
        <w:t xml:space="preserve"> в связи с этим возникает и проблема поиска </w:t>
      </w:r>
      <w:r w:rsidR="00A71FF7" w:rsidRPr="009605B8">
        <w:rPr>
          <w:sz w:val="28"/>
          <w:lang w:val="kk-KZ"/>
        </w:rPr>
        <w:t>весьма</w:t>
      </w:r>
      <w:r w:rsidR="002708E9" w:rsidRPr="009605B8">
        <w:rPr>
          <w:sz w:val="28"/>
        </w:rPr>
        <w:t xml:space="preserve"> </w:t>
      </w:r>
      <w:r w:rsidR="00A71FF7" w:rsidRPr="009605B8">
        <w:rPr>
          <w:sz w:val="28"/>
          <w:lang w:val="kk-KZ"/>
        </w:rPr>
        <w:t>результативных способов</w:t>
      </w:r>
      <w:r w:rsidR="002708E9" w:rsidRPr="009605B8">
        <w:rPr>
          <w:sz w:val="28"/>
        </w:rPr>
        <w:t xml:space="preserve">, форм и средств организации учебного процесса, </w:t>
      </w:r>
      <w:r w:rsidR="00A71FF7" w:rsidRPr="009605B8">
        <w:rPr>
          <w:sz w:val="28"/>
          <w:lang w:val="kk-KZ"/>
        </w:rPr>
        <w:t xml:space="preserve">которые позволят </w:t>
      </w:r>
      <w:r w:rsidR="009605B8" w:rsidRPr="009605B8">
        <w:rPr>
          <w:sz w:val="28"/>
          <w:lang w:val="kk-KZ"/>
        </w:rPr>
        <w:t xml:space="preserve">пробудить </w:t>
      </w:r>
      <w:r w:rsidR="002708E9" w:rsidRPr="009605B8">
        <w:rPr>
          <w:sz w:val="28"/>
        </w:rPr>
        <w:t xml:space="preserve">интерес </w:t>
      </w:r>
      <w:r w:rsidR="009605B8" w:rsidRPr="009605B8">
        <w:rPr>
          <w:sz w:val="28"/>
          <w:lang w:val="kk-KZ"/>
        </w:rPr>
        <w:t xml:space="preserve">у </w:t>
      </w:r>
      <w:r w:rsidR="002708E9" w:rsidRPr="009605B8">
        <w:rPr>
          <w:sz w:val="28"/>
        </w:rPr>
        <w:t xml:space="preserve">обучающихся, </w:t>
      </w:r>
      <w:r w:rsidR="009605B8" w:rsidRPr="009605B8">
        <w:rPr>
          <w:sz w:val="28"/>
          <w:lang w:val="kk-KZ"/>
        </w:rPr>
        <w:t xml:space="preserve">помочь включить активную </w:t>
      </w:r>
      <w:r w:rsidR="002708E9" w:rsidRPr="009605B8">
        <w:rPr>
          <w:sz w:val="28"/>
        </w:rPr>
        <w:t>позицию</w:t>
      </w:r>
      <w:r w:rsidR="009605B8" w:rsidRPr="009605B8">
        <w:rPr>
          <w:sz w:val="28"/>
          <w:lang w:val="kk-KZ"/>
        </w:rPr>
        <w:t>, преодолевая пассивную</w:t>
      </w:r>
      <w:r w:rsidR="002708E9" w:rsidRPr="009605B8">
        <w:rPr>
          <w:sz w:val="28"/>
        </w:rPr>
        <w:t xml:space="preserve"> в </w:t>
      </w:r>
      <w:r w:rsidR="009605B8" w:rsidRPr="009605B8">
        <w:rPr>
          <w:sz w:val="28"/>
          <w:lang w:val="kk-KZ"/>
        </w:rPr>
        <w:t>ходе обучения</w:t>
      </w:r>
      <w:r w:rsidR="002708E9" w:rsidRPr="009605B8">
        <w:rPr>
          <w:sz w:val="28"/>
        </w:rPr>
        <w:t xml:space="preserve">, самореализоваться и </w:t>
      </w:r>
      <w:r w:rsidR="009605B8" w:rsidRPr="009605B8">
        <w:rPr>
          <w:sz w:val="28"/>
          <w:lang w:val="kk-KZ"/>
        </w:rPr>
        <w:t>показать собственные возможности</w:t>
      </w:r>
      <w:r w:rsidR="00AA23E9" w:rsidRPr="009605B8">
        <w:rPr>
          <w:sz w:val="28"/>
        </w:rPr>
        <w:t>.</w:t>
      </w:r>
      <w:r w:rsidR="002708E9" w:rsidRPr="009605B8">
        <w:rPr>
          <w:sz w:val="28"/>
        </w:rPr>
        <w:t xml:space="preserve"> </w:t>
      </w:r>
    </w:p>
    <w:p w14:paraId="646B25DE" w14:textId="77777777" w:rsidR="002708E9" w:rsidRPr="00E00F2A" w:rsidRDefault="002708E9" w:rsidP="00553F81">
      <w:pPr>
        <w:pStyle w:val="a5"/>
        <w:shd w:val="clear" w:color="auto" w:fill="FFFFFF"/>
        <w:spacing w:before="0" w:beforeAutospacing="0" w:after="0" w:afterAutospacing="0"/>
        <w:ind w:firstLine="709"/>
        <w:contextualSpacing/>
        <w:jc w:val="both"/>
        <w:rPr>
          <w:sz w:val="28"/>
        </w:rPr>
      </w:pPr>
      <w:r w:rsidRPr="009605B8">
        <w:rPr>
          <w:sz w:val="28"/>
        </w:rPr>
        <w:t>Проведенный констатирующий эксперимент позволил сделать следующие</w:t>
      </w:r>
      <w:r w:rsidRPr="00E00F2A">
        <w:rPr>
          <w:sz w:val="28"/>
        </w:rPr>
        <w:t xml:space="preserve"> выводы:</w:t>
      </w:r>
    </w:p>
    <w:p w14:paraId="7D989C99" w14:textId="396AA6F8" w:rsidR="002708E9" w:rsidRPr="00E00F2A" w:rsidRDefault="00CC058C" w:rsidP="00553F81">
      <w:pPr>
        <w:pStyle w:val="a5"/>
        <w:shd w:val="clear" w:color="auto" w:fill="FFFFFF"/>
        <w:spacing w:before="0" w:beforeAutospacing="0" w:after="0" w:afterAutospacing="0"/>
        <w:ind w:firstLine="709"/>
        <w:contextualSpacing/>
        <w:jc w:val="both"/>
        <w:rPr>
          <w:sz w:val="28"/>
        </w:rPr>
      </w:pPr>
      <w:r>
        <w:rPr>
          <w:sz w:val="28"/>
        </w:rPr>
        <w:t>–</w:t>
      </w:r>
      <w:r w:rsidR="002708E9" w:rsidRPr="00E00F2A">
        <w:rPr>
          <w:sz w:val="28"/>
        </w:rPr>
        <w:t xml:space="preserve"> в условиях кредитной технологии обучения и в силу стремительно развивающихся современных информационно-коммуникационных технологии порождается необходимость совершенствования методики обучения вычислительной информатике</w:t>
      </w:r>
      <w:r w:rsidR="00553F81">
        <w:rPr>
          <w:sz w:val="28"/>
        </w:rPr>
        <w:t>;</w:t>
      </w:r>
    </w:p>
    <w:p w14:paraId="62BC8973" w14:textId="3783D65C" w:rsidR="00F96AB8" w:rsidRPr="00E00F2A" w:rsidRDefault="002708E9" w:rsidP="00553F81">
      <w:pPr>
        <w:pStyle w:val="a5"/>
        <w:shd w:val="clear" w:color="auto" w:fill="FFFFFF"/>
        <w:spacing w:before="0" w:beforeAutospacing="0" w:after="0" w:afterAutospacing="0"/>
        <w:ind w:firstLine="709"/>
        <w:contextualSpacing/>
        <w:jc w:val="both"/>
        <w:rPr>
          <w:sz w:val="28"/>
          <w:lang w:val="kk-KZ"/>
        </w:rPr>
      </w:pPr>
      <w:r w:rsidRPr="00E00F2A">
        <w:rPr>
          <w:sz w:val="28"/>
        </w:rPr>
        <w:t xml:space="preserve">На этапе </w:t>
      </w:r>
      <w:r w:rsidR="005851D4" w:rsidRPr="00E00F2A">
        <w:rPr>
          <w:sz w:val="28"/>
        </w:rPr>
        <w:t>поисков</w:t>
      </w:r>
      <w:r w:rsidR="005851D4">
        <w:rPr>
          <w:sz w:val="28"/>
          <w:lang w:val="kk-KZ"/>
        </w:rPr>
        <w:t>ого</w:t>
      </w:r>
      <w:r w:rsidR="005851D4" w:rsidRPr="00E00F2A">
        <w:rPr>
          <w:sz w:val="28"/>
        </w:rPr>
        <w:t xml:space="preserve"> эксперимент</w:t>
      </w:r>
      <w:r w:rsidR="005851D4">
        <w:rPr>
          <w:sz w:val="28"/>
          <w:lang w:val="kk-KZ"/>
        </w:rPr>
        <w:t>а</w:t>
      </w:r>
      <w:r w:rsidR="005851D4" w:rsidRPr="00E00F2A">
        <w:rPr>
          <w:sz w:val="28"/>
        </w:rPr>
        <w:t xml:space="preserve"> </w:t>
      </w:r>
      <w:r w:rsidRPr="00E00F2A">
        <w:rPr>
          <w:sz w:val="28"/>
        </w:rPr>
        <w:t>исследования</w:t>
      </w:r>
      <w:r w:rsidR="000744C7" w:rsidRPr="00E00F2A">
        <w:rPr>
          <w:sz w:val="28"/>
        </w:rPr>
        <w:t xml:space="preserve">, </w:t>
      </w:r>
      <w:r w:rsidRPr="00E00F2A">
        <w:rPr>
          <w:sz w:val="28"/>
        </w:rPr>
        <w:t xml:space="preserve">на </w:t>
      </w:r>
      <w:r w:rsidR="009605B8">
        <w:rPr>
          <w:sz w:val="28"/>
          <w:lang w:val="kk-KZ"/>
        </w:rPr>
        <w:t xml:space="preserve">основании </w:t>
      </w:r>
      <w:r w:rsidR="005851D4">
        <w:rPr>
          <w:sz w:val="28"/>
          <w:lang w:val="kk-KZ"/>
        </w:rPr>
        <w:t>исследования</w:t>
      </w:r>
      <w:r w:rsidRPr="00E00F2A">
        <w:rPr>
          <w:sz w:val="28"/>
        </w:rPr>
        <w:t xml:space="preserve"> состояния </w:t>
      </w:r>
      <w:r w:rsidR="005851D4">
        <w:rPr>
          <w:sz w:val="28"/>
          <w:lang w:val="kk-KZ"/>
        </w:rPr>
        <w:t>данной проблемы</w:t>
      </w:r>
      <w:r w:rsidRPr="00E00F2A">
        <w:rPr>
          <w:sz w:val="28"/>
        </w:rPr>
        <w:t xml:space="preserve"> </w:t>
      </w:r>
      <w:r w:rsidR="005851D4">
        <w:rPr>
          <w:sz w:val="28"/>
          <w:lang w:val="kk-KZ"/>
        </w:rPr>
        <w:t>исходя из</w:t>
      </w:r>
      <w:r w:rsidRPr="00E00F2A">
        <w:rPr>
          <w:sz w:val="28"/>
        </w:rPr>
        <w:t xml:space="preserve"> требований</w:t>
      </w:r>
      <w:r w:rsidR="000D7C51" w:rsidRPr="00E00F2A">
        <w:rPr>
          <w:sz w:val="28"/>
          <w:lang w:val="kk-KZ"/>
        </w:rPr>
        <w:t xml:space="preserve"> </w:t>
      </w:r>
      <w:r w:rsidRPr="00E00F2A">
        <w:rPr>
          <w:sz w:val="28"/>
        </w:rPr>
        <w:t>к современному учителю информатики</w:t>
      </w:r>
      <w:r w:rsidR="000744C7" w:rsidRPr="00E00F2A">
        <w:rPr>
          <w:sz w:val="28"/>
        </w:rPr>
        <w:t xml:space="preserve"> и </w:t>
      </w:r>
      <w:r w:rsidR="005851D4">
        <w:rPr>
          <w:sz w:val="28"/>
          <w:lang w:val="kk-KZ"/>
        </w:rPr>
        <w:t>по</w:t>
      </w:r>
      <w:r w:rsidR="00E631AC">
        <w:rPr>
          <w:sz w:val="28"/>
          <w:lang w:val="kk-KZ"/>
        </w:rPr>
        <w:t xml:space="preserve"> </w:t>
      </w:r>
      <w:r w:rsidR="005851D4">
        <w:rPr>
          <w:sz w:val="28"/>
          <w:lang w:val="kk-KZ"/>
        </w:rPr>
        <w:t>результат</w:t>
      </w:r>
      <w:r w:rsidR="00E631AC">
        <w:rPr>
          <w:sz w:val="28"/>
          <w:lang w:val="kk-KZ"/>
        </w:rPr>
        <w:t>у</w:t>
      </w:r>
      <w:r w:rsidR="005851D4">
        <w:rPr>
          <w:sz w:val="28"/>
          <w:lang w:val="kk-KZ"/>
        </w:rPr>
        <w:t xml:space="preserve"> </w:t>
      </w:r>
      <w:r w:rsidR="000744C7" w:rsidRPr="00E00F2A">
        <w:rPr>
          <w:sz w:val="28"/>
        </w:rPr>
        <w:t>анке</w:t>
      </w:r>
      <w:r w:rsidR="000277F1" w:rsidRPr="00E00F2A">
        <w:rPr>
          <w:sz w:val="28"/>
        </w:rPr>
        <w:t>т</w:t>
      </w:r>
      <w:r w:rsidR="000744C7" w:rsidRPr="00E00F2A">
        <w:rPr>
          <w:sz w:val="28"/>
        </w:rPr>
        <w:t xml:space="preserve">ирования преподавателей и студентов, </w:t>
      </w:r>
      <w:r w:rsidRPr="00E00F2A">
        <w:rPr>
          <w:sz w:val="28"/>
        </w:rPr>
        <w:t>был</w:t>
      </w:r>
      <w:r w:rsidR="000744C7" w:rsidRPr="00E00F2A">
        <w:rPr>
          <w:sz w:val="28"/>
        </w:rPr>
        <w:t xml:space="preserve">  </w:t>
      </w:r>
      <w:r w:rsidR="005851D4">
        <w:rPr>
          <w:sz w:val="28"/>
          <w:lang w:val="kk-KZ"/>
        </w:rPr>
        <w:t>сделан поиск</w:t>
      </w:r>
      <w:r w:rsidRPr="00E00F2A">
        <w:rPr>
          <w:sz w:val="28"/>
        </w:rPr>
        <w:t xml:space="preserve"> </w:t>
      </w:r>
      <w:r w:rsidR="005851D4">
        <w:rPr>
          <w:sz w:val="28"/>
          <w:lang w:val="kk-KZ"/>
        </w:rPr>
        <w:t>информации</w:t>
      </w:r>
      <w:r w:rsidRPr="00E00F2A">
        <w:rPr>
          <w:sz w:val="28"/>
        </w:rPr>
        <w:t xml:space="preserve"> для </w:t>
      </w:r>
      <w:r w:rsidR="000D7C51" w:rsidRPr="00E00F2A">
        <w:rPr>
          <w:sz w:val="28"/>
          <w:lang w:val="kk-KZ"/>
        </w:rPr>
        <w:t xml:space="preserve">совершенствования </w:t>
      </w:r>
      <w:r w:rsidRPr="00E00F2A">
        <w:rPr>
          <w:sz w:val="28"/>
        </w:rPr>
        <w:t xml:space="preserve">методики </w:t>
      </w:r>
      <w:r w:rsidR="000744C7" w:rsidRPr="00E00F2A">
        <w:rPr>
          <w:sz w:val="28"/>
        </w:rPr>
        <w:t>обучения</w:t>
      </w:r>
      <w:r w:rsidRPr="00E00F2A">
        <w:rPr>
          <w:sz w:val="28"/>
        </w:rPr>
        <w:t xml:space="preserve"> вычислительной информатики</w:t>
      </w:r>
      <w:r w:rsidR="000744C7" w:rsidRPr="00E00F2A">
        <w:rPr>
          <w:sz w:val="28"/>
        </w:rPr>
        <w:t>, нацеленной</w:t>
      </w:r>
      <w:r w:rsidR="00F96AB8" w:rsidRPr="00E00F2A">
        <w:rPr>
          <w:sz w:val="28"/>
        </w:rPr>
        <w:t xml:space="preserve"> </w:t>
      </w:r>
      <w:r w:rsidR="00F96AB8" w:rsidRPr="00E00F2A">
        <w:rPr>
          <w:sz w:val="28"/>
          <w:lang w:val="kk-KZ"/>
        </w:rPr>
        <w:t>на развитие профессиональной компетентности, в частности информационно-вычислительной компетентности и сформулирована гипотеза исследования</w:t>
      </w:r>
      <w:r w:rsidR="000D7C51" w:rsidRPr="00E00F2A">
        <w:rPr>
          <w:sz w:val="28"/>
          <w:lang w:val="kk-KZ"/>
        </w:rPr>
        <w:t>, которая гласит,</w:t>
      </w:r>
      <w:r w:rsidR="00553F81">
        <w:rPr>
          <w:sz w:val="28"/>
          <w:lang w:val="kk-KZ"/>
        </w:rPr>
        <w:t xml:space="preserve"> </w:t>
      </w:r>
      <w:r w:rsidR="000D7C51" w:rsidRPr="00E00F2A">
        <w:rPr>
          <w:sz w:val="28"/>
          <w:lang w:val="kk-KZ"/>
        </w:rPr>
        <w:t>что</w:t>
      </w:r>
      <w:r w:rsidR="00F96AB8" w:rsidRPr="00E00F2A">
        <w:rPr>
          <w:sz w:val="28"/>
          <w:lang w:val="kk-KZ"/>
        </w:rPr>
        <w:t>:</w:t>
      </w:r>
    </w:p>
    <w:p w14:paraId="7BA10D45" w14:textId="163606ED" w:rsidR="00315828" w:rsidRPr="00E00F2A" w:rsidRDefault="00553F81" w:rsidP="00553F81">
      <w:pPr>
        <w:pStyle w:val="a5"/>
        <w:shd w:val="clear" w:color="auto" w:fill="FFFFFF"/>
        <w:spacing w:before="0" w:beforeAutospacing="0" w:after="0" w:afterAutospacing="0"/>
        <w:ind w:firstLine="709"/>
        <w:contextualSpacing/>
        <w:jc w:val="both"/>
        <w:rPr>
          <w:sz w:val="28"/>
          <w:lang w:val="kk-KZ"/>
        </w:rPr>
      </w:pPr>
      <w:r>
        <w:rPr>
          <w:sz w:val="28"/>
          <w:lang w:val="kk-KZ"/>
        </w:rPr>
        <w:t xml:space="preserve">– </w:t>
      </w:r>
      <w:r w:rsidR="000D7C51" w:rsidRPr="00E00F2A">
        <w:rPr>
          <w:sz w:val="28"/>
          <w:lang w:val="kk-KZ"/>
        </w:rPr>
        <w:t>положительная динамика уровня развития информационно-вычислительной компетентности будущего учителя информатики в процессе подготовки в области вычислительной информатики будет обеспечена, если</w:t>
      </w:r>
      <w:r>
        <w:rPr>
          <w:sz w:val="28"/>
          <w:lang w:val="kk-KZ"/>
        </w:rPr>
        <w:t xml:space="preserve"> </w:t>
      </w:r>
      <w:r w:rsidR="000D7C51" w:rsidRPr="00E00F2A">
        <w:rPr>
          <w:sz w:val="28"/>
          <w:lang w:val="kk-KZ"/>
        </w:rPr>
        <w:t>будет определено содержание информационно-вычислительной компетентности,  как одной из структурных составляющих профессиональной компетентности, выявлены педагогические условия ее эффективного развития и реализована методика подготовки будущего учителя информатики в области вычислительной информатики на базе компетентностно-ориентированных и проектно-исследовательских заданий с использованием технологий активного обучения.</w:t>
      </w:r>
    </w:p>
    <w:p w14:paraId="1758FE30" w14:textId="736CAA42" w:rsidR="007A543A" w:rsidRPr="00E00F2A" w:rsidRDefault="0010285C" w:rsidP="00553F81">
      <w:pPr>
        <w:pStyle w:val="a5"/>
        <w:shd w:val="clear" w:color="auto" w:fill="FFFFFF"/>
        <w:spacing w:before="0" w:beforeAutospacing="0" w:after="0" w:afterAutospacing="0"/>
        <w:ind w:firstLine="709"/>
        <w:contextualSpacing/>
        <w:jc w:val="both"/>
        <w:rPr>
          <w:sz w:val="28"/>
          <w:lang w:val="kk-KZ"/>
        </w:rPr>
      </w:pPr>
      <w:r w:rsidRPr="00E00F2A">
        <w:rPr>
          <w:sz w:val="28"/>
          <w:lang w:val="kk-KZ"/>
        </w:rPr>
        <w:t xml:space="preserve">Таким образом, гипотезой была определена концепция данного исследования </w:t>
      </w:r>
      <w:r w:rsidR="00553F81">
        <w:rPr>
          <w:sz w:val="28"/>
          <w:lang w:val="kk-KZ"/>
        </w:rPr>
        <w:t>–</w:t>
      </w:r>
      <w:r w:rsidRPr="00E00F2A">
        <w:rPr>
          <w:sz w:val="28"/>
          <w:lang w:val="kk-KZ"/>
        </w:rPr>
        <w:t xml:space="preserve"> совершенствование методи</w:t>
      </w:r>
      <w:r w:rsidR="00105690" w:rsidRPr="00E00F2A">
        <w:rPr>
          <w:sz w:val="28"/>
          <w:lang w:val="kk-KZ"/>
        </w:rPr>
        <w:t xml:space="preserve">ки </w:t>
      </w:r>
      <w:r w:rsidRPr="00E00F2A">
        <w:rPr>
          <w:sz w:val="28"/>
          <w:lang w:val="kk-KZ"/>
        </w:rPr>
        <w:t xml:space="preserve">обучения вычислительной информатике будущих учителей информатики будет способствовать развитию </w:t>
      </w:r>
      <w:r w:rsidR="00105690" w:rsidRPr="00E00F2A">
        <w:rPr>
          <w:sz w:val="28"/>
          <w:lang w:val="kk-KZ"/>
        </w:rPr>
        <w:t>профессиональной компетентности</w:t>
      </w:r>
      <w:r w:rsidR="007A543A" w:rsidRPr="00E00F2A">
        <w:rPr>
          <w:sz w:val="28"/>
          <w:lang w:val="kk-KZ"/>
        </w:rPr>
        <w:t xml:space="preserve">. </w:t>
      </w:r>
    </w:p>
    <w:p w14:paraId="01F33E7A" w14:textId="2158664D" w:rsidR="00315828" w:rsidRPr="00E00F2A" w:rsidRDefault="002708E9" w:rsidP="00553F81">
      <w:pPr>
        <w:pStyle w:val="a5"/>
        <w:shd w:val="clear" w:color="auto" w:fill="FFFFFF"/>
        <w:spacing w:before="0" w:beforeAutospacing="0" w:after="0" w:afterAutospacing="0"/>
        <w:ind w:firstLine="709"/>
        <w:contextualSpacing/>
        <w:jc w:val="both"/>
        <w:rPr>
          <w:sz w:val="28"/>
          <w:lang w:val="kk-KZ"/>
        </w:rPr>
      </w:pPr>
      <w:r w:rsidRPr="00E00F2A">
        <w:rPr>
          <w:sz w:val="28"/>
        </w:rPr>
        <w:t xml:space="preserve">Основной целью </w:t>
      </w:r>
      <w:r w:rsidR="009C76A6" w:rsidRPr="00E00F2A">
        <w:rPr>
          <w:sz w:val="28"/>
        </w:rPr>
        <w:t>поискового</w:t>
      </w:r>
      <w:r w:rsidRPr="00E00F2A">
        <w:rPr>
          <w:sz w:val="28"/>
        </w:rPr>
        <w:t xml:space="preserve"> этапа эксперимента выступил отбор </w:t>
      </w:r>
      <w:proofErr w:type="spellStart"/>
      <w:r w:rsidRPr="00E00F2A">
        <w:rPr>
          <w:sz w:val="28"/>
        </w:rPr>
        <w:t>компетентностно</w:t>
      </w:r>
      <w:proofErr w:type="spellEnd"/>
      <w:r w:rsidRPr="00E00F2A">
        <w:rPr>
          <w:sz w:val="28"/>
        </w:rPr>
        <w:t xml:space="preserve">-ориентированного содержания обучения вычислительной информатике, позволяющего усилить фундаментальность подготовки будущего учителя в области информатики путем включения в содержание методов вычислительной математики и методов научного исследования информатики, таких как моделирование и вычислительный эксперимент, необходимых для </w:t>
      </w:r>
      <w:r w:rsidRPr="00E00F2A">
        <w:rPr>
          <w:sz w:val="28"/>
        </w:rPr>
        <w:lastRenderedPageBreak/>
        <w:t xml:space="preserve">решения задач </w:t>
      </w:r>
      <w:proofErr w:type="spellStart"/>
      <w:r w:rsidR="00E631AC" w:rsidRPr="00E00F2A">
        <w:rPr>
          <w:sz w:val="28"/>
        </w:rPr>
        <w:t>вычислительн</w:t>
      </w:r>
      <w:proofErr w:type="spellEnd"/>
      <w:r w:rsidR="00E631AC">
        <w:rPr>
          <w:sz w:val="28"/>
          <w:lang w:val="kk-KZ"/>
        </w:rPr>
        <w:t>ого типа</w:t>
      </w:r>
      <w:r w:rsidR="00E631AC" w:rsidRPr="00E00F2A">
        <w:rPr>
          <w:sz w:val="28"/>
        </w:rPr>
        <w:t xml:space="preserve"> </w:t>
      </w:r>
      <w:r w:rsidRPr="00E00F2A">
        <w:rPr>
          <w:sz w:val="28"/>
        </w:rPr>
        <w:t xml:space="preserve">на компьютере и с другой стороны, усилить ее прикладную направленность и обеспечить возможность широкого применения полученных знаний и умений на практике, расширяя его представления о возможностях компьютера, способствующего развитию профессиональной компетентности будущего учителя информатики. </w:t>
      </w:r>
      <w:r w:rsidR="00315828" w:rsidRPr="00E00F2A">
        <w:rPr>
          <w:sz w:val="28"/>
          <w:lang w:val="kk-KZ"/>
        </w:rPr>
        <w:t xml:space="preserve">Был осуществлен </w:t>
      </w:r>
      <w:r w:rsidR="00315828" w:rsidRPr="00E00F2A">
        <w:rPr>
          <w:sz w:val="28"/>
        </w:rPr>
        <w:t xml:space="preserve">анализ отечественных,  зарубежных научных и учебно-методических публикаций </w:t>
      </w:r>
      <w:r w:rsidR="00893FDD">
        <w:rPr>
          <w:sz w:val="28"/>
          <w:lang w:val="kk-KZ"/>
        </w:rPr>
        <w:t>согласно этой</w:t>
      </w:r>
      <w:r w:rsidR="00315828" w:rsidRPr="00E00F2A">
        <w:rPr>
          <w:sz w:val="28"/>
        </w:rPr>
        <w:t xml:space="preserve"> тем</w:t>
      </w:r>
      <w:r w:rsidR="00893FDD">
        <w:rPr>
          <w:sz w:val="28"/>
          <w:lang w:val="kk-KZ"/>
        </w:rPr>
        <w:t>е</w:t>
      </w:r>
      <w:r w:rsidR="00315828" w:rsidRPr="00E00F2A">
        <w:rPr>
          <w:sz w:val="28"/>
        </w:rPr>
        <w:t xml:space="preserve">, </w:t>
      </w:r>
      <w:r w:rsidR="00893FDD">
        <w:rPr>
          <w:sz w:val="28"/>
          <w:lang w:val="kk-KZ"/>
        </w:rPr>
        <w:t>имеющих</w:t>
      </w:r>
      <w:r w:rsidR="00315828" w:rsidRPr="00E00F2A">
        <w:rPr>
          <w:sz w:val="28"/>
        </w:rPr>
        <w:t xml:space="preserve"> учебных программ, государственных стандартов и обоснование </w:t>
      </w:r>
      <w:r w:rsidR="00893FDD">
        <w:rPr>
          <w:sz w:val="28"/>
          <w:lang w:val="kk-KZ"/>
        </w:rPr>
        <w:t xml:space="preserve">по </w:t>
      </w:r>
      <w:r w:rsidR="00315828" w:rsidRPr="00E00F2A">
        <w:rPr>
          <w:sz w:val="28"/>
        </w:rPr>
        <w:t>результат</w:t>
      </w:r>
      <w:r w:rsidR="00893FDD">
        <w:rPr>
          <w:sz w:val="28"/>
          <w:lang w:val="kk-KZ"/>
        </w:rPr>
        <w:t>ам</w:t>
      </w:r>
      <w:r w:rsidR="00315828" w:rsidRPr="00E00F2A">
        <w:rPr>
          <w:sz w:val="28"/>
        </w:rPr>
        <w:t xml:space="preserve"> анализа</w:t>
      </w:r>
      <w:r w:rsidR="00315828" w:rsidRPr="00E00F2A">
        <w:rPr>
          <w:sz w:val="28"/>
          <w:lang w:val="kk-KZ"/>
        </w:rPr>
        <w:t xml:space="preserve"> для достижения цели</w:t>
      </w:r>
      <w:r w:rsidR="00315828" w:rsidRPr="00E00F2A">
        <w:rPr>
          <w:sz w:val="28"/>
        </w:rPr>
        <w:t xml:space="preserve">. </w:t>
      </w:r>
    </w:p>
    <w:p w14:paraId="2564DA2F" w14:textId="77777777" w:rsidR="000D4172" w:rsidRPr="00E00F2A" w:rsidRDefault="000D4172" w:rsidP="00553F81">
      <w:pPr>
        <w:pStyle w:val="a5"/>
        <w:shd w:val="clear" w:color="auto" w:fill="FFFFFF"/>
        <w:spacing w:before="0" w:beforeAutospacing="0" w:after="0" w:afterAutospacing="0"/>
        <w:ind w:firstLine="709"/>
        <w:contextualSpacing/>
        <w:jc w:val="both"/>
        <w:rPr>
          <w:sz w:val="28"/>
        </w:rPr>
      </w:pPr>
      <w:r w:rsidRPr="00E00F2A">
        <w:rPr>
          <w:sz w:val="28"/>
        </w:rPr>
        <w:t xml:space="preserve">Практика показывает, что студенты – будущие учителя информатики в большинстве случаев не обладают достаточными математическими знаниями </w:t>
      </w:r>
      <w:proofErr w:type="gramStart"/>
      <w:r w:rsidRPr="00E00F2A">
        <w:rPr>
          <w:sz w:val="28"/>
        </w:rPr>
        <w:t>и</w:t>
      </w:r>
      <w:proofErr w:type="gramEnd"/>
      <w:r w:rsidRPr="00E00F2A">
        <w:rPr>
          <w:sz w:val="28"/>
        </w:rPr>
        <w:t xml:space="preserve"> в связи с этим наблюдается значительный разброс в уровне их начальной подготовленности к обучению вычислительной информатике, что требует дифференцированного и индивидуального подходов в обучении. Более того, в условиях кредитной технологии обучения, внедренной в настоящее время в систему образования многих стран, большой объем времени при обучении отводится самостоятельной учебной работе, и поэтому процесс освоения учебного материала и развития информационно-вычислительной компетентности требует еще и высокой мотивации и сформированности самостоятельности студентов. </w:t>
      </w:r>
    </w:p>
    <w:p w14:paraId="291301EF" w14:textId="77777777" w:rsidR="000D4172" w:rsidRPr="00E00F2A" w:rsidRDefault="000D4172" w:rsidP="00553F81">
      <w:pPr>
        <w:pStyle w:val="a5"/>
        <w:shd w:val="clear" w:color="auto" w:fill="FFFFFF"/>
        <w:spacing w:before="0" w:beforeAutospacing="0" w:after="0" w:afterAutospacing="0"/>
        <w:ind w:firstLine="709"/>
        <w:contextualSpacing/>
        <w:jc w:val="both"/>
        <w:rPr>
          <w:sz w:val="28"/>
        </w:rPr>
      </w:pPr>
      <w:r w:rsidRPr="00E00F2A">
        <w:rPr>
          <w:sz w:val="28"/>
        </w:rPr>
        <w:t xml:space="preserve">Внедрение в обучение методов на основе проектно-исследовательской деятельности студентов позволяет вовлечь всех обучаемых в реальную практико-ориентированную деятельность, способствуют формированию умения самостоятельной работы по освоению новых знаний и применению их на практике; позволяют поднять мотивационную заинтересованность студентов в получении результата и обеспечивают творческое применение приобретенных знаний, практико-направленный результат, рефлексию и самооценку. Эти преимущества методов обучения на основе проектно-исследовательской деятельности студентов максимально отвечают специфике обучения вычислительной информатике, способствуют развитию практически всех компонентов информационно-вычислительной компетентности, что позволяет говорить о высокой их эффективности в обучении. </w:t>
      </w:r>
    </w:p>
    <w:p w14:paraId="593E04E4" w14:textId="77777777" w:rsidR="000D4172" w:rsidRPr="00E00F2A" w:rsidRDefault="000D4172" w:rsidP="00553F81">
      <w:pPr>
        <w:pStyle w:val="a5"/>
        <w:shd w:val="clear" w:color="auto" w:fill="FFFFFF"/>
        <w:spacing w:before="0" w:beforeAutospacing="0" w:after="0" w:afterAutospacing="0"/>
        <w:ind w:firstLine="709"/>
        <w:contextualSpacing/>
        <w:jc w:val="both"/>
        <w:rPr>
          <w:sz w:val="28"/>
        </w:rPr>
      </w:pPr>
      <w:r w:rsidRPr="00E00F2A">
        <w:rPr>
          <w:sz w:val="28"/>
        </w:rPr>
        <w:t xml:space="preserve">Приведем некоторые из возможных тем подобных, которые можно реализовать на основе проектно-исследовательской деятельности студентов по разделу «Численные методы решения нелинейных уравнений с одной переменной» в рамках обучения вычислительной информатике: </w:t>
      </w:r>
    </w:p>
    <w:p w14:paraId="3B4E7B37" w14:textId="358446C7" w:rsidR="000D4172" w:rsidRPr="00E00F2A" w:rsidRDefault="000D4172" w:rsidP="00553F81">
      <w:pPr>
        <w:pStyle w:val="a5"/>
        <w:shd w:val="clear" w:color="auto" w:fill="FFFFFF"/>
        <w:spacing w:before="0" w:beforeAutospacing="0" w:after="0" w:afterAutospacing="0"/>
        <w:ind w:firstLine="709"/>
        <w:contextualSpacing/>
        <w:jc w:val="both"/>
        <w:rPr>
          <w:sz w:val="28"/>
        </w:rPr>
      </w:pPr>
      <w:r w:rsidRPr="00E00F2A">
        <w:rPr>
          <w:sz w:val="28"/>
        </w:rPr>
        <w:t xml:space="preserve">1. Разработка цифрового образовательного ресурса в Python (или в </w:t>
      </w:r>
      <w:proofErr w:type="spellStart"/>
      <w:r w:rsidRPr="00E00F2A">
        <w:rPr>
          <w:sz w:val="28"/>
        </w:rPr>
        <w:t>MathCAD</w:t>
      </w:r>
      <w:proofErr w:type="spellEnd"/>
      <w:r w:rsidRPr="00E00F2A">
        <w:rPr>
          <w:sz w:val="28"/>
        </w:rPr>
        <w:t>) для пошагового решения нелинейного уравнения с одной переменной разными численными методами, включающую справочный материал, задачник и калькулятор. Работа над ним позволит обобщить материал для получения целостного представления об изучаемой теме. Результат работы может быть применен на практике, как в учебном процессе, так и в научных исследованиях</w:t>
      </w:r>
      <w:r w:rsidR="00C0137C" w:rsidRPr="00E00F2A">
        <w:rPr>
          <w:sz w:val="28"/>
        </w:rPr>
        <w:t xml:space="preserve"> [127]</w:t>
      </w:r>
      <w:r w:rsidRPr="00E00F2A">
        <w:rPr>
          <w:sz w:val="28"/>
        </w:rPr>
        <w:t>.</w:t>
      </w:r>
    </w:p>
    <w:p w14:paraId="4CD9C565" w14:textId="77777777" w:rsidR="000D4172" w:rsidRPr="00E00F2A" w:rsidRDefault="000D4172" w:rsidP="00553F81">
      <w:pPr>
        <w:pStyle w:val="a5"/>
        <w:shd w:val="clear" w:color="auto" w:fill="FFFFFF"/>
        <w:spacing w:before="0" w:beforeAutospacing="0" w:after="0" w:afterAutospacing="0"/>
        <w:ind w:firstLine="709"/>
        <w:contextualSpacing/>
        <w:jc w:val="both"/>
        <w:rPr>
          <w:sz w:val="28"/>
        </w:rPr>
      </w:pPr>
      <w:r w:rsidRPr="00E00F2A">
        <w:rPr>
          <w:sz w:val="28"/>
        </w:rPr>
        <w:lastRenderedPageBreak/>
        <w:t>2. Разработка и реализация параллельных алгоритмов решения нелинейных уравнений с одной переменной. Оценка их эффективности.</w:t>
      </w:r>
    </w:p>
    <w:p w14:paraId="59769A6B" w14:textId="77777777" w:rsidR="000D4172" w:rsidRPr="00E00F2A" w:rsidRDefault="000D4172" w:rsidP="00553F81">
      <w:pPr>
        <w:pStyle w:val="a5"/>
        <w:shd w:val="clear" w:color="auto" w:fill="FFFFFF"/>
        <w:spacing w:before="0" w:beforeAutospacing="0" w:after="0" w:afterAutospacing="0"/>
        <w:ind w:firstLine="709"/>
        <w:contextualSpacing/>
        <w:jc w:val="both"/>
        <w:rPr>
          <w:sz w:val="28"/>
        </w:rPr>
      </w:pPr>
      <w:r w:rsidRPr="00E00F2A">
        <w:rPr>
          <w:sz w:val="28"/>
        </w:rPr>
        <w:t>3. Методы решения нелинейных уравнений с одной переменной в курсе школьной информатики. Эта и подобная ей темы имеют более выраженную профессиональную направленность.</w:t>
      </w:r>
    </w:p>
    <w:p w14:paraId="360ED5D6" w14:textId="52DEE0A9" w:rsidR="0045430E" w:rsidRPr="00E00F2A" w:rsidRDefault="000D4172" w:rsidP="00553F81">
      <w:pPr>
        <w:pStyle w:val="a5"/>
        <w:shd w:val="clear" w:color="auto" w:fill="FFFFFF"/>
        <w:spacing w:before="0" w:beforeAutospacing="0" w:after="0" w:afterAutospacing="0"/>
        <w:ind w:firstLine="709"/>
        <w:contextualSpacing/>
        <w:jc w:val="both"/>
        <w:rPr>
          <w:sz w:val="28"/>
        </w:rPr>
      </w:pPr>
      <w:r w:rsidRPr="00E00F2A">
        <w:rPr>
          <w:sz w:val="28"/>
        </w:rPr>
        <w:t>Аналогичные задания разработаны и предлагались студентам при обучении всем разделам содержания подготовки будущих учителей в области вычислительной информатики. Задания и вся сопутствующая к ним информация размещены в специально созданной сетевой информационно-коммуникационной среде для организации совместной деятельности обучающихся, обсуждения результатов и онлайн консультаций. Там же размещены все необходимые для работы учебно-методические материалы.</w:t>
      </w:r>
    </w:p>
    <w:p w14:paraId="722E39D9" w14:textId="30DB0982" w:rsidR="00517023" w:rsidRPr="00E00F2A" w:rsidRDefault="00315828" w:rsidP="00553F81">
      <w:pPr>
        <w:pStyle w:val="a5"/>
        <w:shd w:val="clear" w:color="auto" w:fill="FFFFFF"/>
        <w:spacing w:before="0" w:beforeAutospacing="0" w:after="0" w:afterAutospacing="0"/>
        <w:ind w:firstLine="709"/>
        <w:contextualSpacing/>
        <w:jc w:val="both"/>
        <w:rPr>
          <w:sz w:val="28"/>
        </w:rPr>
      </w:pPr>
      <w:r w:rsidRPr="00E00F2A">
        <w:rPr>
          <w:sz w:val="28"/>
          <w:lang w:val="kk-KZ"/>
        </w:rPr>
        <w:t xml:space="preserve">На </w:t>
      </w:r>
      <w:r w:rsidR="00517023" w:rsidRPr="00E00F2A">
        <w:rPr>
          <w:sz w:val="28"/>
        </w:rPr>
        <w:t>этап</w:t>
      </w:r>
      <w:r w:rsidRPr="00E00F2A">
        <w:rPr>
          <w:sz w:val="28"/>
          <w:lang w:val="kk-KZ"/>
        </w:rPr>
        <w:t>е</w:t>
      </w:r>
      <w:r w:rsidR="00517023" w:rsidRPr="00E00F2A">
        <w:rPr>
          <w:sz w:val="28"/>
        </w:rPr>
        <w:t xml:space="preserve"> </w:t>
      </w:r>
      <w:proofErr w:type="spellStart"/>
      <w:r w:rsidR="00893FDD" w:rsidRPr="00E00F2A">
        <w:rPr>
          <w:sz w:val="28"/>
        </w:rPr>
        <w:t>формирующ</w:t>
      </w:r>
      <w:proofErr w:type="spellEnd"/>
      <w:r w:rsidR="00893FDD">
        <w:rPr>
          <w:sz w:val="28"/>
          <w:lang w:val="kk-KZ"/>
        </w:rPr>
        <w:t>его</w:t>
      </w:r>
      <w:r w:rsidR="00517023" w:rsidRPr="00E00F2A">
        <w:rPr>
          <w:sz w:val="28"/>
        </w:rPr>
        <w:t xml:space="preserve"> эксперимента </w:t>
      </w:r>
      <w:r w:rsidR="00893FDD">
        <w:rPr>
          <w:sz w:val="28"/>
          <w:lang w:val="kk-KZ"/>
        </w:rPr>
        <w:t>выполнялась</w:t>
      </w:r>
      <w:r w:rsidRPr="00E00F2A">
        <w:rPr>
          <w:sz w:val="28"/>
          <w:lang w:val="kk-KZ"/>
        </w:rPr>
        <w:t xml:space="preserve"> </w:t>
      </w:r>
      <w:proofErr w:type="spellStart"/>
      <w:r w:rsidR="00517023" w:rsidRPr="00E00F2A">
        <w:rPr>
          <w:sz w:val="28"/>
        </w:rPr>
        <w:t>проверк</w:t>
      </w:r>
      <w:proofErr w:type="spellEnd"/>
      <w:r w:rsidRPr="00E00F2A">
        <w:rPr>
          <w:sz w:val="28"/>
          <w:lang w:val="kk-KZ"/>
        </w:rPr>
        <w:t>а</w:t>
      </w:r>
      <w:r w:rsidR="00517023" w:rsidRPr="00E00F2A">
        <w:rPr>
          <w:sz w:val="28"/>
        </w:rPr>
        <w:t xml:space="preserve"> гипотезы исследования</w:t>
      </w:r>
      <w:r w:rsidR="00FC1C77" w:rsidRPr="00E00F2A">
        <w:rPr>
          <w:sz w:val="28"/>
          <w:lang w:val="kk-KZ"/>
        </w:rPr>
        <w:t xml:space="preserve"> на </w:t>
      </w:r>
      <w:r w:rsidR="00005E8E">
        <w:rPr>
          <w:sz w:val="28"/>
          <w:lang w:val="kk-KZ"/>
        </w:rPr>
        <w:t xml:space="preserve">базе </w:t>
      </w:r>
      <w:proofErr w:type="spellStart"/>
      <w:r w:rsidR="00517023" w:rsidRPr="00E00F2A">
        <w:rPr>
          <w:sz w:val="28"/>
        </w:rPr>
        <w:t>критери</w:t>
      </w:r>
      <w:proofErr w:type="spellEnd"/>
      <w:r w:rsidR="00FC1C77" w:rsidRPr="00E00F2A">
        <w:rPr>
          <w:sz w:val="28"/>
          <w:lang w:val="kk-KZ"/>
        </w:rPr>
        <w:t>я</w:t>
      </w:r>
      <w:r w:rsidR="00517023" w:rsidRPr="00E00F2A">
        <w:rPr>
          <w:sz w:val="28"/>
        </w:rPr>
        <w:t xml:space="preserve"> экспериментального исследования, анализ</w:t>
      </w:r>
      <w:r w:rsidR="00FC1C77" w:rsidRPr="00E00F2A">
        <w:rPr>
          <w:sz w:val="28"/>
          <w:lang w:val="kk-KZ"/>
        </w:rPr>
        <w:t>а</w:t>
      </w:r>
      <w:r w:rsidR="00517023" w:rsidRPr="00E00F2A">
        <w:rPr>
          <w:sz w:val="28"/>
        </w:rPr>
        <w:t xml:space="preserve"> и </w:t>
      </w:r>
      <w:proofErr w:type="spellStart"/>
      <w:r w:rsidR="00517023" w:rsidRPr="00E00F2A">
        <w:rPr>
          <w:sz w:val="28"/>
        </w:rPr>
        <w:t>математическ</w:t>
      </w:r>
      <w:proofErr w:type="spellEnd"/>
      <w:r w:rsidR="00FC1C77" w:rsidRPr="00E00F2A">
        <w:rPr>
          <w:sz w:val="28"/>
          <w:lang w:val="kk-KZ"/>
        </w:rPr>
        <w:t>ой</w:t>
      </w:r>
      <w:r w:rsidR="00517023" w:rsidRPr="00E00F2A">
        <w:rPr>
          <w:sz w:val="28"/>
        </w:rPr>
        <w:t xml:space="preserve"> </w:t>
      </w:r>
      <w:proofErr w:type="spellStart"/>
      <w:r w:rsidR="00517023" w:rsidRPr="00E00F2A">
        <w:rPr>
          <w:sz w:val="28"/>
        </w:rPr>
        <w:t>обработк</w:t>
      </w:r>
      <w:proofErr w:type="spellEnd"/>
      <w:r w:rsidR="00FC1C77" w:rsidRPr="00E00F2A">
        <w:rPr>
          <w:sz w:val="28"/>
          <w:lang w:val="kk-KZ"/>
        </w:rPr>
        <w:t>и</w:t>
      </w:r>
      <w:r w:rsidR="00517023" w:rsidRPr="00E00F2A">
        <w:rPr>
          <w:sz w:val="28"/>
        </w:rPr>
        <w:t xml:space="preserve"> результатов экспериментальной работы.</w:t>
      </w:r>
    </w:p>
    <w:p w14:paraId="726E2221" w14:textId="6C8B04D4" w:rsidR="002708E9" w:rsidRPr="00E00F2A" w:rsidRDefault="00F47E8B" w:rsidP="00553F81">
      <w:pPr>
        <w:pStyle w:val="a5"/>
        <w:shd w:val="clear" w:color="auto" w:fill="FFFFFF"/>
        <w:spacing w:before="0" w:beforeAutospacing="0" w:after="0" w:afterAutospacing="0"/>
        <w:ind w:firstLine="709"/>
        <w:contextualSpacing/>
        <w:jc w:val="both"/>
        <w:rPr>
          <w:sz w:val="28"/>
        </w:rPr>
      </w:pPr>
      <w:r>
        <w:rPr>
          <w:sz w:val="28"/>
          <w:lang w:val="kk-KZ"/>
        </w:rPr>
        <w:t>Для обработки д</w:t>
      </w:r>
      <w:r w:rsidR="009806F7" w:rsidRPr="00E00F2A">
        <w:rPr>
          <w:sz w:val="28"/>
        </w:rPr>
        <w:t>анны</w:t>
      </w:r>
      <w:r>
        <w:rPr>
          <w:sz w:val="28"/>
          <w:lang w:val="kk-KZ"/>
        </w:rPr>
        <w:t>х, полученных в ходе к</w:t>
      </w:r>
      <w:proofErr w:type="spellStart"/>
      <w:r w:rsidR="00FC1C77" w:rsidRPr="00E00F2A">
        <w:rPr>
          <w:sz w:val="28"/>
        </w:rPr>
        <w:t>онстатирующего</w:t>
      </w:r>
      <w:proofErr w:type="spellEnd"/>
      <w:r w:rsidR="00FC1C77" w:rsidRPr="00E00F2A">
        <w:rPr>
          <w:sz w:val="28"/>
        </w:rPr>
        <w:t xml:space="preserve"> и формирующего</w:t>
      </w:r>
      <w:r>
        <w:rPr>
          <w:sz w:val="28"/>
          <w:lang w:val="kk-KZ"/>
        </w:rPr>
        <w:t xml:space="preserve"> этапов исследования</w:t>
      </w:r>
      <w:r w:rsidR="00FC1C77" w:rsidRPr="00E00F2A">
        <w:rPr>
          <w:sz w:val="28"/>
        </w:rPr>
        <w:t xml:space="preserve"> </w:t>
      </w:r>
      <w:r w:rsidR="009806F7" w:rsidRPr="00E00F2A">
        <w:rPr>
          <w:sz w:val="28"/>
        </w:rPr>
        <w:t xml:space="preserve">были </w:t>
      </w:r>
      <w:r>
        <w:rPr>
          <w:sz w:val="28"/>
          <w:lang w:val="kk-KZ"/>
        </w:rPr>
        <w:t xml:space="preserve">использованы </w:t>
      </w:r>
      <w:r w:rsidR="009806F7" w:rsidRPr="00E00F2A">
        <w:rPr>
          <w:sz w:val="28"/>
        </w:rPr>
        <w:t>метод</w:t>
      </w:r>
      <w:r>
        <w:rPr>
          <w:sz w:val="28"/>
          <w:lang w:val="kk-KZ"/>
        </w:rPr>
        <w:t>ы</w:t>
      </w:r>
      <w:r w:rsidR="009806F7" w:rsidRPr="00E00F2A">
        <w:rPr>
          <w:sz w:val="28"/>
        </w:rPr>
        <w:t xml:space="preserve"> математической статистики: метод проверки статистических гипотез, в частности </w:t>
      </w:r>
      <w:r w:rsidR="00C23038" w:rsidRPr="00E00F2A">
        <w:rPr>
          <w:sz w:val="28"/>
        </w:rPr>
        <w:t xml:space="preserve">метод </w:t>
      </w:r>
      <w:r w:rsidR="00C23038" w:rsidRPr="00E00F2A">
        <w:t>χ</w:t>
      </w:r>
      <w:r w:rsidR="00C23038" w:rsidRPr="00E00F2A">
        <w:rPr>
          <w:vertAlign w:val="superscript"/>
        </w:rPr>
        <w:t>2</w:t>
      </w:r>
      <w:r w:rsidR="00C23038" w:rsidRPr="00E00F2A">
        <w:t xml:space="preserve"> </w:t>
      </w:r>
      <w:r w:rsidR="00C23038" w:rsidRPr="00E00F2A">
        <w:rPr>
          <w:sz w:val="28"/>
        </w:rPr>
        <w:t>Пирсона,</w:t>
      </w:r>
      <w:r w:rsidR="00C23038" w:rsidRPr="00E00F2A">
        <w:t xml:space="preserve"> </w:t>
      </w:r>
      <w:r w:rsidR="00C23038" w:rsidRPr="00E00F2A">
        <w:rPr>
          <w:sz w:val="28"/>
        </w:rPr>
        <w:t>который был предложен   основателем математической статистики и одним из основоположников биометрики </w:t>
      </w:r>
      <w:r w:rsidR="00C23038" w:rsidRPr="00E00F2A">
        <w:rPr>
          <w:bCs/>
          <w:sz w:val="28"/>
        </w:rPr>
        <w:t>Карлом Пирсоном,</w:t>
      </w:r>
      <w:r w:rsidR="00C23038" w:rsidRPr="00E00F2A">
        <w:rPr>
          <w:sz w:val="28"/>
        </w:rPr>
        <w:t xml:space="preserve"> позволяет оценить статистическую значимость различий двух или нескольких относительных показателей (частот, долей).  В качестве средств обработки данных педагогического эксперимента был выбран электронный математический калькулятор.</w:t>
      </w:r>
    </w:p>
    <w:p w14:paraId="06204633" w14:textId="7864D3E3" w:rsidR="000D4172" w:rsidRPr="00E00F2A" w:rsidRDefault="000D4172" w:rsidP="00553F81">
      <w:pPr>
        <w:pStyle w:val="a5"/>
        <w:shd w:val="clear" w:color="auto" w:fill="FFFFFF"/>
        <w:spacing w:before="0" w:beforeAutospacing="0" w:after="0" w:afterAutospacing="0"/>
        <w:ind w:firstLine="709"/>
        <w:contextualSpacing/>
        <w:jc w:val="both"/>
        <w:rPr>
          <w:sz w:val="28"/>
          <w:lang w:val="kk-KZ"/>
        </w:rPr>
      </w:pPr>
      <w:r w:rsidRPr="00E00F2A">
        <w:rPr>
          <w:sz w:val="28"/>
          <w:lang w:val="kk-KZ"/>
        </w:rPr>
        <w:t xml:space="preserve">Цель формирующего </w:t>
      </w:r>
      <w:r w:rsidR="00F47E8B">
        <w:rPr>
          <w:sz w:val="28"/>
          <w:lang w:val="kk-KZ"/>
        </w:rPr>
        <w:t xml:space="preserve">этапа </w:t>
      </w:r>
      <w:r w:rsidRPr="00E00F2A">
        <w:rPr>
          <w:sz w:val="28"/>
          <w:lang w:val="kk-KZ"/>
        </w:rPr>
        <w:t xml:space="preserve">эксперимента </w:t>
      </w:r>
      <w:r w:rsidR="00F47E8B">
        <w:rPr>
          <w:sz w:val="28"/>
          <w:lang w:val="kk-KZ"/>
        </w:rPr>
        <w:t xml:space="preserve">заключалась </w:t>
      </w:r>
      <w:r w:rsidRPr="00E00F2A">
        <w:rPr>
          <w:sz w:val="28"/>
          <w:lang w:val="kk-KZ"/>
        </w:rPr>
        <w:t xml:space="preserve">в проверке выдвинутой гипотезы. </w:t>
      </w:r>
    </w:p>
    <w:p w14:paraId="1F31CFE5" w14:textId="07F2E39F" w:rsidR="00C23038" w:rsidRPr="00E00F2A" w:rsidRDefault="000D4172" w:rsidP="00553F81">
      <w:pPr>
        <w:pStyle w:val="a5"/>
        <w:shd w:val="clear" w:color="auto" w:fill="FFFFFF"/>
        <w:spacing w:before="0" w:beforeAutospacing="0" w:after="0" w:afterAutospacing="0"/>
        <w:ind w:firstLine="709"/>
        <w:contextualSpacing/>
        <w:jc w:val="both"/>
        <w:rPr>
          <w:sz w:val="28"/>
          <w:lang w:val="kk-KZ"/>
        </w:rPr>
      </w:pPr>
      <w:r w:rsidRPr="00E00F2A">
        <w:rPr>
          <w:sz w:val="28"/>
          <w:lang w:val="kk-KZ"/>
        </w:rPr>
        <w:t xml:space="preserve">Вычислительная информатика </w:t>
      </w:r>
      <w:r w:rsidR="0005619B">
        <w:rPr>
          <w:sz w:val="28"/>
          <w:lang w:val="kk-KZ"/>
        </w:rPr>
        <w:t>показана</w:t>
      </w:r>
      <w:r w:rsidRPr="00E00F2A">
        <w:rPr>
          <w:sz w:val="28"/>
          <w:lang w:val="kk-KZ"/>
        </w:rPr>
        <w:t xml:space="preserve"> в системе подготовки будущего учителя информатики преимущественно курсом «Математическое моделирование и численные методы». Согласно учебному плану и образовательной программы по направлению Информатика дисциплина «Математическое моделирование и численные методы» изучается на </w:t>
      </w:r>
      <w:r w:rsidR="0005619B">
        <w:rPr>
          <w:sz w:val="28"/>
          <w:lang w:val="kk-KZ"/>
        </w:rPr>
        <w:t>3</w:t>
      </w:r>
      <w:r w:rsidRPr="00E00F2A">
        <w:rPr>
          <w:sz w:val="28"/>
          <w:lang w:val="kk-KZ"/>
        </w:rPr>
        <w:t xml:space="preserve"> курсе</w:t>
      </w:r>
      <w:r w:rsidR="0005619B">
        <w:rPr>
          <w:sz w:val="28"/>
          <w:lang w:val="kk-KZ"/>
        </w:rPr>
        <w:t>.</w:t>
      </w:r>
      <w:r w:rsidRPr="00E00F2A">
        <w:rPr>
          <w:sz w:val="28"/>
          <w:lang w:val="kk-KZ"/>
        </w:rPr>
        <w:t xml:space="preserve"> </w:t>
      </w:r>
      <w:r w:rsidR="0005619B">
        <w:rPr>
          <w:sz w:val="28"/>
          <w:lang w:val="kk-KZ"/>
        </w:rPr>
        <w:t>В виду этого</w:t>
      </w:r>
      <w:r w:rsidRPr="00E00F2A">
        <w:rPr>
          <w:sz w:val="28"/>
          <w:lang w:val="kk-KZ"/>
        </w:rPr>
        <w:t xml:space="preserve"> экспериментальн</w:t>
      </w:r>
      <w:r w:rsidR="00596298">
        <w:rPr>
          <w:sz w:val="28"/>
          <w:lang w:val="kk-KZ"/>
        </w:rPr>
        <w:t xml:space="preserve">ое исследование </w:t>
      </w:r>
      <w:r w:rsidRPr="00E00F2A">
        <w:rPr>
          <w:sz w:val="28"/>
          <w:lang w:val="kk-KZ"/>
        </w:rPr>
        <w:t>проходил</w:t>
      </w:r>
      <w:r w:rsidR="00596298">
        <w:rPr>
          <w:sz w:val="28"/>
          <w:lang w:val="kk-KZ"/>
        </w:rPr>
        <w:t>о</w:t>
      </w:r>
      <w:r w:rsidRPr="00E00F2A">
        <w:rPr>
          <w:sz w:val="28"/>
          <w:lang w:val="kk-KZ"/>
        </w:rPr>
        <w:t xml:space="preserve"> со студентами</w:t>
      </w:r>
      <w:r w:rsidR="00596298">
        <w:rPr>
          <w:sz w:val="28"/>
          <w:lang w:val="kk-KZ"/>
        </w:rPr>
        <w:t xml:space="preserve"> третьего курса </w:t>
      </w:r>
      <w:r w:rsidRPr="00E00F2A">
        <w:rPr>
          <w:sz w:val="28"/>
          <w:lang w:val="kk-KZ"/>
        </w:rPr>
        <w:t>Институт</w:t>
      </w:r>
      <w:r w:rsidR="00596298">
        <w:rPr>
          <w:sz w:val="28"/>
          <w:lang w:val="kk-KZ"/>
        </w:rPr>
        <w:t>а</w:t>
      </w:r>
      <w:r w:rsidRPr="00E00F2A">
        <w:rPr>
          <w:sz w:val="28"/>
          <w:lang w:val="kk-KZ"/>
        </w:rPr>
        <w:t xml:space="preserve"> математики, физики и информатики Каз</w:t>
      </w:r>
      <w:r w:rsidR="00596298">
        <w:rPr>
          <w:sz w:val="28"/>
          <w:lang w:val="kk-KZ"/>
        </w:rPr>
        <w:t xml:space="preserve">ахского национального </w:t>
      </w:r>
      <w:r w:rsidR="00D20597">
        <w:rPr>
          <w:sz w:val="28"/>
          <w:lang w:val="kk-KZ"/>
        </w:rPr>
        <w:t xml:space="preserve">педагогического университета </w:t>
      </w:r>
      <w:r w:rsidRPr="00E00F2A">
        <w:rPr>
          <w:sz w:val="28"/>
          <w:lang w:val="kk-KZ"/>
        </w:rPr>
        <w:t>им</w:t>
      </w:r>
      <w:r w:rsidR="00D20597">
        <w:rPr>
          <w:sz w:val="28"/>
          <w:lang w:val="kk-KZ"/>
        </w:rPr>
        <w:t>ени</w:t>
      </w:r>
      <w:r w:rsidRPr="00E00F2A">
        <w:rPr>
          <w:sz w:val="28"/>
          <w:lang w:val="kk-KZ"/>
        </w:rPr>
        <w:t xml:space="preserve"> Абая.</w:t>
      </w:r>
    </w:p>
    <w:p w14:paraId="550154F7" w14:textId="32336958" w:rsidR="00034C06" w:rsidRPr="00E00F2A" w:rsidRDefault="000D4172" w:rsidP="00553F81">
      <w:pPr>
        <w:pStyle w:val="a5"/>
        <w:shd w:val="clear" w:color="auto" w:fill="FFFFFF"/>
        <w:spacing w:before="0" w:beforeAutospacing="0" w:after="0" w:afterAutospacing="0"/>
        <w:ind w:firstLine="709"/>
        <w:contextualSpacing/>
        <w:jc w:val="both"/>
        <w:rPr>
          <w:sz w:val="28"/>
          <w:lang w:val="kk-KZ"/>
        </w:rPr>
      </w:pPr>
      <w:r w:rsidRPr="00E00F2A">
        <w:rPr>
          <w:sz w:val="28"/>
          <w:lang w:val="kk-KZ"/>
        </w:rPr>
        <w:t>Формирующий эксперимент проводился  в 2016</w:t>
      </w:r>
      <w:r w:rsidR="00820E18">
        <w:rPr>
          <w:sz w:val="28"/>
          <w:lang w:val="kk-KZ"/>
        </w:rPr>
        <w:t>-</w:t>
      </w:r>
      <w:r w:rsidRPr="00E00F2A">
        <w:rPr>
          <w:sz w:val="28"/>
          <w:lang w:val="kk-KZ"/>
        </w:rPr>
        <w:t xml:space="preserve">2017 гг. </w:t>
      </w:r>
      <w:r w:rsidR="00D20597">
        <w:rPr>
          <w:sz w:val="28"/>
          <w:lang w:val="kk-KZ"/>
        </w:rPr>
        <w:t>Совокупное количество</w:t>
      </w:r>
      <w:r w:rsidRPr="00E00F2A">
        <w:rPr>
          <w:sz w:val="28"/>
          <w:lang w:val="kk-KZ"/>
        </w:rPr>
        <w:t xml:space="preserve"> </w:t>
      </w:r>
      <w:r w:rsidR="007843BF" w:rsidRPr="00E00F2A">
        <w:rPr>
          <w:sz w:val="28"/>
          <w:lang w:val="kk-KZ"/>
        </w:rPr>
        <w:t>обучающихся</w:t>
      </w:r>
      <w:r w:rsidR="007843BF">
        <w:rPr>
          <w:sz w:val="28"/>
          <w:lang w:val="kk-KZ"/>
        </w:rPr>
        <w:t xml:space="preserve">, </w:t>
      </w:r>
      <w:r w:rsidR="00D20597">
        <w:rPr>
          <w:sz w:val="28"/>
          <w:lang w:val="kk-KZ"/>
        </w:rPr>
        <w:t>участвовавших в эксперименте</w:t>
      </w:r>
      <w:r w:rsidRPr="00E00F2A">
        <w:rPr>
          <w:sz w:val="28"/>
          <w:lang w:val="kk-KZ"/>
        </w:rPr>
        <w:t xml:space="preserve"> </w:t>
      </w:r>
      <w:r w:rsidR="00D20597">
        <w:rPr>
          <w:sz w:val="28"/>
          <w:lang w:val="kk-KZ"/>
        </w:rPr>
        <w:t xml:space="preserve">согласно </w:t>
      </w:r>
      <w:r w:rsidRPr="00E00F2A">
        <w:rPr>
          <w:sz w:val="28"/>
          <w:lang w:val="kk-KZ"/>
        </w:rPr>
        <w:t>направлению «Информатика»</w:t>
      </w:r>
      <w:r w:rsidR="007843BF">
        <w:rPr>
          <w:sz w:val="28"/>
          <w:lang w:val="kk-KZ"/>
        </w:rPr>
        <w:t xml:space="preserve"> насчитывалось</w:t>
      </w:r>
      <w:r w:rsidRPr="00E00F2A">
        <w:rPr>
          <w:sz w:val="28"/>
          <w:lang w:val="kk-KZ"/>
        </w:rPr>
        <w:t xml:space="preserve"> 117 человек. Для осуществления экспериментальной проверки исследования на начальном этапе необходимо определится с выбором экспериментальной и контрольной групп</w:t>
      </w:r>
      <w:r w:rsidR="007843BF">
        <w:rPr>
          <w:sz w:val="28"/>
          <w:lang w:val="kk-KZ"/>
        </w:rPr>
        <w:t>ы</w:t>
      </w:r>
      <w:r w:rsidRPr="00E00F2A">
        <w:rPr>
          <w:sz w:val="28"/>
          <w:lang w:val="kk-KZ"/>
        </w:rPr>
        <w:t xml:space="preserve">. </w:t>
      </w:r>
      <w:r w:rsidR="007843BF" w:rsidRPr="00E00F2A">
        <w:rPr>
          <w:sz w:val="28"/>
          <w:lang w:val="kk-KZ"/>
        </w:rPr>
        <w:t xml:space="preserve">В экспериментальную группу </w:t>
      </w:r>
      <w:r w:rsidRPr="00E00F2A">
        <w:rPr>
          <w:sz w:val="28"/>
          <w:lang w:val="kk-KZ"/>
        </w:rPr>
        <w:t xml:space="preserve">было </w:t>
      </w:r>
      <w:r w:rsidR="007843BF">
        <w:rPr>
          <w:sz w:val="28"/>
          <w:lang w:val="kk-KZ"/>
        </w:rPr>
        <w:t>назначено</w:t>
      </w:r>
      <w:r w:rsidRPr="00E00F2A">
        <w:rPr>
          <w:sz w:val="28"/>
          <w:lang w:val="kk-KZ"/>
        </w:rPr>
        <w:t xml:space="preserve"> 59 студентов</w:t>
      </w:r>
      <w:r w:rsidR="007843BF">
        <w:rPr>
          <w:sz w:val="28"/>
          <w:lang w:val="kk-KZ"/>
        </w:rPr>
        <w:t xml:space="preserve">, а </w:t>
      </w:r>
      <w:r w:rsidR="00F2214E" w:rsidRPr="00E00F2A">
        <w:rPr>
          <w:sz w:val="28"/>
          <w:lang w:val="kk-KZ"/>
        </w:rPr>
        <w:t>в</w:t>
      </w:r>
      <w:r w:rsidRPr="00E00F2A">
        <w:rPr>
          <w:sz w:val="28"/>
          <w:lang w:val="kk-KZ"/>
        </w:rPr>
        <w:t xml:space="preserve"> контрольную группу 58 студентов</w:t>
      </w:r>
      <w:r w:rsidR="00E3592F" w:rsidRPr="00E00F2A">
        <w:rPr>
          <w:sz w:val="28"/>
          <w:lang w:val="kk-KZ"/>
        </w:rPr>
        <w:t>.</w:t>
      </w:r>
    </w:p>
    <w:p w14:paraId="2F255A3A" w14:textId="2F07EA8A" w:rsidR="00325D32" w:rsidRPr="00E00F2A" w:rsidRDefault="007843BF" w:rsidP="00553F81">
      <w:pPr>
        <w:pStyle w:val="a5"/>
        <w:shd w:val="clear" w:color="auto" w:fill="FFFFFF"/>
        <w:spacing w:before="0" w:beforeAutospacing="0" w:after="0" w:afterAutospacing="0"/>
        <w:ind w:firstLine="709"/>
        <w:contextualSpacing/>
        <w:jc w:val="both"/>
        <w:rPr>
          <w:sz w:val="28"/>
        </w:rPr>
      </w:pPr>
      <w:r>
        <w:rPr>
          <w:sz w:val="28"/>
          <w:lang w:val="kk-KZ"/>
        </w:rPr>
        <w:t>О</w:t>
      </w:r>
      <w:r w:rsidR="00AA6B62">
        <w:rPr>
          <w:sz w:val="28"/>
          <w:lang w:val="kk-KZ"/>
        </w:rPr>
        <w:t>тметим</w:t>
      </w:r>
      <w:r w:rsidR="00E3592F" w:rsidRPr="00E00F2A">
        <w:rPr>
          <w:sz w:val="28"/>
          <w:lang w:val="kk-KZ"/>
        </w:rPr>
        <w:t xml:space="preserve">, что </w:t>
      </w:r>
      <w:r w:rsidR="00AA6B62" w:rsidRPr="00E00F2A">
        <w:rPr>
          <w:sz w:val="28"/>
          <w:lang w:val="kk-KZ"/>
        </w:rPr>
        <w:t xml:space="preserve">студенты </w:t>
      </w:r>
      <w:r w:rsidR="00E3592F" w:rsidRPr="00E00F2A">
        <w:rPr>
          <w:sz w:val="28"/>
          <w:lang w:val="kk-KZ"/>
        </w:rPr>
        <w:t xml:space="preserve">в экспериментальных группах обучались </w:t>
      </w:r>
      <w:r w:rsidR="00325D32" w:rsidRPr="00E00F2A">
        <w:rPr>
          <w:sz w:val="28"/>
          <w:lang w:val="kk-KZ"/>
        </w:rPr>
        <w:t xml:space="preserve">курсу «Математическое моделирование и численные методы» </w:t>
      </w:r>
      <w:r w:rsidR="00E3592F" w:rsidRPr="00E00F2A">
        <w:rPr>
          <w:sz w:val="28"/>
          <w:lang w:val="kk-KZ"/>
        </w:rPr>
        <w:t>в соответствии с предложенной методикой обучения</w:t>
      </w:r>
      <w:r w:rsidR="009D551B" w:rsidRPr="00E00F2A">
        <w:rPr>
          <w:sz w:val="28"/>
          <w:lang w:val="kk-KZ"/>
        </w:rPr>
        <w:t xml:space="preserve"> на базе компетентностно-ориентированных </w:t>
      </w:r>
      <w:r w:rsidR="009D551B" w:rsidRPr="00E00F2A">
        <w:rPr>
          <w:sz w:val="28"/>
          <w:lang w:val="kk-KZ"/>
        </w:rPr>
        <w:lastRenderedPageBreak/>
        <w:t>и проектно-исследовательских заданий с использованием технологий активного обучения</w:t>
      </w:r>
      <w:r w:rsidR="00FA48FC" w:rsidRPr="00E00F2A">
        <w:rPr>
          <w:sz w:val="28"/>
          <w:lang w:val="kk-KZ"/>
        </w:rPr>
        <w:t>,</w:t>
      </w:r>
      <w:r w:rsidR="00C0137C" w:rsidRPr="00E00F2A">
        <w:rPr>
          <w:sz w:val="28"/>
        </w:rPr>
        <w:t xml:space="preserve"> </w:t>
      </w:r>
      <w:r w:rsidR="00C0137C" w:rsidRPr="00E00F2A">
        <w:rPr>
          <w:sz w:val="28"/>
          <w:lang w:val="kk-KZ"/>
        </w:rPr>
        <w:t>по учебному пособию Лабораторный практикум по курсу «Математическое моделирование и численные методы</w:t>
      </w:r>
      <w:r w:rsidR="00FA48FC" w:rsidRPr="00E00F2A">
        <w:rPr>
          <w:sz w:val="28"/>
          <w:lang w:val="kk-KZ"/>
        </w:rPr>
        <w:t>»</w:t>
      </w:r>
      <w:r w:rsidR="00325D32" w:rsidRPr="00E00F2A">
        <w:rPr>
          <w:sz w:val="28"/>
          <w:lang w:val="kk-KZ"/>
        </w:rPr>
        <w:t xml:space="preserve">, а в контрольных группах обучение осуществлялось </w:t>
      </w:r>
      <w:r w:rsidR="000D4172" w:rsidRPr="00E00F2A">
        <w:rPr>
          <w:sz w:val="28"/>
          <w:lang w:val="kk-KZ"/>
        </w:rPr>
        <w:t>по традиционно-сложившейся методике</w:t>
      </w:r>
      <w:r w:rsidR="00325D32" w:rsidRPr="00E00F2A">
        <w:rPr>
          <w:sz w:val="28"/>
          <w:lang w:val="kk-KZ"/>
        </w:rPr>
        <w:t xml:space="preserve"> обучения</w:t>
      </w:r>
      <w:r w:rsidR="000D4172" w:rsidRPr="00E00F2A">
        <w:rPr>
          <w:sz w:val="28"/>
          <w:lang w:val="kk-KZ"/>
        </w:rPr>
        <w:t>.</w:t>
      </w:r>
      <w:r w:rsidR="00E3592F" w:rsidRPr="00E00F2A">
        <w:rPr>
          <w:sz w:val="28"/>
          <w:lang w:val="kk-KZ"/>
        </w:rPr>
        <w:t xml:space="preserve"> </w:t>
      </w:r>
    </w:p>
    <w:p w14:paraId="341DBED5" w14:textId="0782884B" w:rsidR="00FC1C77" w:rsidRPr="00E00F2A" w:rsidRDefault="00C05911" w:rsidP="00553F81">
      <w:pPr>
        <w:pStyle w:val="a5"/>
        <w:shd w:val="clear" w:color="auto" w:fill="FFFFFF"/>
        <w:spacing w:before="0" w:beforeAutospacing="0" w:after="0" w:afterAutospacing="0"/>
        <w:ind w:firstLine="709"/>
        <w:contextualSpacing/>
        <w:jc w:val="both"/>
        <w:rPr>
          <w:sz w:val="28"/>
        </w:rPr>
      </w:pPr>
      <w:r w:rsidRPr="00E00F2A">
        <w:rPr>
          <w:sz w:val="28"/>
          <w:lang w:val="kk-KZ"/>
        </w:rPr>
        <w:t xml:space="preserve">В экспериментальных группах </w:t>
      </w:r>
      <w:r w:rsidRPr="00E00F2A">
        <w:rPr>
          <w:sz w:val="28"/>
        </w:rPr>
        <w:t xml:space="preserve">содержание </w:t>
      </w:r>
      <w:r w:rsidR="00B95F29" w:rsidRPr="00E00F2A">
        <w:rPr>
          <w:sz w:val="28"/>
        </w:rPr>
        <w:t xml:space="preserve">обучения </w:t>
      </w:r>
      <w:r w:rsidRPr="00E00F2A">
        <w:rPr>
          <w:sz w:val="28"/>
        </w:rPr>
        <w:t>дополня</w:t>
      </w:r>
      <w:r w:rsidR="00B95F29" w:rsidRPr="00E00F2A">
        <w:rPr>
          <w:sz w:val="28"/>
        </w:rPr>
        <w:t>ю</w:t>
      </w:r>
      <w:r w:rsidRPr="00E00F2A">
        <w:rPr>
          <w:sz w:val="28"/>
        </w:rPr>
        <w:t xml:space="preserve">тся </w:t>
      </w:r>
      <w:proofErr w:type="spellStart"/>
      <w:r w:rsidRPr="00E00F2A">
        <w:rPr>
          <w:sz w:val="28"/>
        </w:rPr>
        <w:t>компетентностно</w:t>
      </w:r>
      <w:proofErr w:type="spellEnd"/>
      <w:r w:rsidRPr="00E00F2A">
        <w:rPr>
          <w:sz w:val="28"/>
        </w:rPr>
        <w:t>-ориентированными и проектными заданиями</w:t>
      </w:r>
      <w:r w:rsidR="00B95F29" w:rsidRPr="00E00F2A">
        <w:rPr>
          <w:sz w:val="28"/>
        </w:rPr>
        <w:t>, в</w:t>
      </w:r>
      <w:r w:rsidRPr="00E00F2A">
        <w:rPr>
          <w:sz w:val="28"/>
        </w:rPr>
        <w:t xml:space="preserve"> основе </w:t>
      </w:r>
      <w:r w:rsidR="00B95F29" w:rsidRPr="00E00F2A">
        <w:rPr>
          <w:sz w:val="28"/>
        </w:rPr>
        <w:t>которых лежит</w:t>
      </w:r>
      <w:r w:rsidRPr="00E00F2A">
        <w:rPr>
          <w:sz w:val="28"/>
        </w:rPr>
        <w:t xml:space="preserve"> проблемная ситуация из реальной жизни.</w:t>
      </w:r>
      <w:r w:rsidR="00B95F29" w:rsidRPr="00E00F2A">
        <w:rPr>
          <w:sz w:val="28"/>
        </w:rPr>
        <w:t xml:space="preserve"> Отбор содержания </w:t>
      </w:r>
      <w:proofErr w:type="spellStart"/>
      <w:r w:rsidR="00B95F29" w:rsidRPr="00E00F2A">
        <w:rPr>
          <w:sz w:val="28"/>
        </w:rPr>
        <w:t>компетентностно</w:t>
      </w:r>
      <w:proofErr w:type="spellEnd"/>
      <w:r w:rsidR="00B95F29" w:rsidRPr="00E00F2A">
        <w:rPr>
          <w:sz w:val="28"/>
        </w:rPr>
        <w:t>-ориентированных задач осуществлялось на основе принципов бинарности и функциональной полноты. За основу были взяты принципы содержания образования, разработанные В.С. Ледневым.</w:t>
      </w:r>
    </w:p>
    <w:p w14:paraId="76417F94" w14:textId="204F0EC6" w:rsidR="005D3A9C" w:rsidRPr="00E00F2A" w:rsidRDefault="00B95F29" w:rsidP="00553F81">
      <w:pPr>
        <w:pStyle w:val="a5"/>
        <w:shd w:val="clear" w:color="auto" w:fill="FFFFFF"/>
        <w:spacing w:before="0" w:beforeAutospacing="0" w:after="0" w:afterAutospacing="0"/>
        <w:ind w:firstLine="709"/>
        <w:contextualSpacing/>
        <w:jc w:val="both"/>
        <w:rPr>
          <w:sz w:val="28"/>
          <w:lang w:val="kk-KZ"/>
        </w:rPr>
      </w:pPr>
      <w:r w:rsidRPr="00E00F2A">
        <w:rPr>
          <w:sz w:val="28"/>
          <w:lang w:val="kk-KZ"/>
        </w:rPr>
        <w:t>О</w:t>
      </w:r>
      <w:r w:rsidR="002708E9" w:rsidRPr="00E00F2A">
        <w:rPr>
          <w:sz w:val="28"/>
          <w:lang w:val="kk-KZ"/>
        </w:rPr>
        <w:t>ж</w:t>
      </w:r>
      <w:r w:rsidR="000074AF" w:rsidRPr="00E00F2A">
        <w:rPr>
          <w:sz w:val="28"/>
          <w:lang w:val="kk-KZ"/>
        </w:rPr>
        <w:t>и</w:t>
      </w:r>
      <w:r w:rsidR="002708E9" w:rsidRPr="00E00F2A">
        <w:rPr>
          <w:sz w:val="28"/>
          <w:lang w:val="kk-KZ"/>
        </w:rPr>
        <w:t>даемым результатом нашего исследования является</w:t>
      </w:r>
      <w:r w:rsidR="009D551B" w:rsidRPr="00E00F2A">
        <w:t xml:space="preserve"> </w:t>
      </w:r>
      <w:r w:rsidR="009D551B" w:rsidRPr="00E00F2A">
        <w:rPr>
          <w:sz w:val="28"/>
          <w:lang w:val="kk-KZ"/>
        </w:rPr>
        <w:t xml:space="preserve">положительная динамика уровня развития информационно-вычислительной компетентности будущего учителя информатики в </w:t>
      </w:r>
      <w:r w:rsidR="00AA6B62">
        <w:rPr>
          <w:sz w:val="28"/>
          <w:lang w:val="kk-KZ"/>
        </w:rPr>
        <w:t>системе</w:t>
      </w:r>
      <w:r w:rsidR="009D551B" w:rsidRPr="00E00F2A">
        <w:rPr>
          <w:sz w:val="28"/>
          <w:lang w:val="kk-KZ"/>
        </w:rPr>
        <w:t xml:space="preserve"> подготовки области вычислительной информатики</w:t>
      </w:r>
      <w:r w:rsidR="002708E9" w:rsidRPr="00E00F2A">
        <w:rPr>
          <w:sz w:val="28"/>
          <w:lang w:val="kk-KZ"/>
        </w:rPr>
        <w:t>.</w:t>
      </w:r>
      <w:r w:rsidR="00272150" w:rsidRPr="00E00F2A">
        <w:rPr>
          <w:sz w:val="28"/>
          <w:lang w:val="kk-KZ"/>
        </w:rPr>
        <w:t xml:space="preserve"> Данная компетентность относится к специальным компетентностям учителя информатики, которая формируется в рамках дисциплин его предметной подготовки. И как составлящая профессиональной компетентности</w:t>
      </w:r>
      <w:r w:rsidR="00AA6B62">
        <w:rPr>
          <w:sz w:val="28"/>
          <w:lang w:val="kk-KZ"/>
        </w:rPr>
        <w:t xml:space="preserve"> будущего</w:t>
      </w:r>
      <w:r w:rsidR="00272150" w:rsidRPr="00E00F2A">
        <w:rPr>
          <w:sz w:val="28"/>
          <w:lang w:val="kk-KZ"/>
        </w:rPr>
        <w:t xml:space="preserve"> учителя информатики, </w:t>
      </w:r>
      <w:r w:rsidR="00AA6B62">
        <w:rPr>
          <w:sz w:val="28"/>
          <w:lang w:val="kk-KZ"/>
        </w:rPr>
        <w:t>включающая</w:t>
      </w:r>
      <w:r w:rsidR="00272150" w:rsidRPr="00E00F2A">
        <w:rPr>
          <w:sz w:val="28"/>
          <w:lang w:val="kk-KZ"/>
        </w:rPr>
        <w:t xml:space="preserve"> такие компоненты педагогической деятельности как мотивационно-ценностный, когнитивный («знание и понима</w:t>
      </w:r>
      <w:r w:rsidR="005D3A9C" w:rsidRPr="00E00F2A">
        <w:rPr>
          <w:sz w:val="28"/>
          <w:lang w:val="kk-KZ"/>
        </w:rPr>
        <w:t>ни</w:t>
      </w:r>
      <w:r w:rsidR="00272150" w:rsidRPr="00E00F2A">
        <w:rPr>
          <w:sz w:val="28"/>
          <w:lang w:val="kk-KZ"/>
        </w:rPr>
        <w:t>е»), деятельностный («знание как действовать»), а также коммуникативный и рефлексивно-о</w:t>
      </w:r>
      <w:r w:rsidR="005D3A9C" w:rsidRPr="00E00F2A">
        <w:rPr>
          <w:sz w:val="28"/>
          <w:lang w:val="kk-KZ"/>
        </w:rPr>
        <w:t>ц</w:t>
      </w:r>
      <w:r w:rsidR="00272150" w:rsidRPr="00E00F2A">
        <w:rPr>
          <w:sz w:val="28"/>
          <w:lang w:val="kk-KZ"/>
        </w:rPr>
        <w:t xml:space="preserve">еночный компоненты, информационно-вычислительная компетентность имеет аналогичную структуру, состоящую </w:t>
      </w:r>
      <w:r w:rsidR="005D3A9C" w:rsidRPr="00E00F2A">
        <w:rPr>
          <w:sz w:val="28"/>
          <w:lang w:val="kk-KZ"/>
        </w:rPr>
        <w:t>из пяти взаимосвязанных компонентов: мотивационно-ценностного, когнитивного, деятельностного, коммуникативного и рефлексивно-оценочного и оценивается эффективностью их проявления в процессе информационно-вычислительной деятельности.</w:t>
      </w:r>
    </w:p>
    <w:p w14:paraId="49C842BB" w14:textId="29122AF4" w:rsidR="002708E9" w:rsidRPr="00E00F2A" w:rsidRDefault="005D3A9C" w:rsidP="00553F81">
      <w:pPr>
        <w:pStyle w:val="a5"/>
        <w:shd w:val="clear" w:color="auto" w:fill="FFFFFF"/>
        <w:spacing w:before="0" w:beforeAutospacing="0" w:after="0" w:afterAutospacing="0"/>
        <w:ind w:firstLine="709"/>
        <w:contextualSpacing/>
        <w:jc w:val="both"/>
        <w:rPr>
          <w:sz w:val="28"/>
          <w:lang w:val="kk-KZ"/>
        </w:rPr>
      </w:pPr>
      <w:r w:rsidRPr="00E00F2A">
        <w:rPr>
          <w:sz w:val="28"/>
          <w:lang w:val="kk-KZ"/>
        </w:rPr>
        <w:t xml:space="preserve">Рассматривая структуру информационно-вычислительной компетентности </w:t>
      </w:r>
      <w:r w:rsidR="00AA6B62">
        <w:rPr>
          <w:sz w:val="28"/>
          <w:lang w:val="kk-KZ"/>
        </w:rPr>
        <w:t xml:space="preserve">равно </w:t>
      </w:r>
      <w:r w:rsidRPr="00E00F2A">
        <w:rPr>
          <w:sz w:val="28"/>
          <w:lang w:val="kk-KZ"/>
        </w:rPr>
        <w:t xml:space="preserve">как </w:t>
      </w:r>
      <w:r w:rsidR="00AA6B62">
        <w:rPr>
          <w:sz w:val="28"/>
          <w:lang w:val="kk-KZ"/>
        </w:rPr>
        <w:t>целостность</w:t>
      </w:r>
      <w:r w:rsidRPr="00E00F2A">
        <w:rPr>
          <w:sz w:val="28"/>
          <w:lang w:val="kk-KZ"/>
        </w:rPr>
        <w:t xml:space="preserve"> ее компонентов, мы </w:t>
      </w:r>
      <w:r w:rsidR="00AA6B62">
        <w:rPr>
          <w:sz w:val="28"/>
          <w:lang w:val="kk-KZ"/>
        </w:rPr>
        <w:t>подчеркиваем</w:t>
      </w:r>
      <w:r w:rsidR="009D551B" w:rsidRPr="00E00F2A">
        <w:rPr>
          <w:sz w:val="28"/>
          <w:lang w:val="kk-KZ"/>
        </w:rPr>
        <w:t xml:space="preserve"> </w:t>
      </w:r>
      <w:r w:rsidRPr="00E00F2A">
        <w:rPr>
          <w:sz w:val="28"/>
          <w:lang w:val="kk-KZ"/>
        </w:rPr>
        <w:t>критерии сформированности</w:t>
      </w:r>
      <w:r w:rsidR="009D551B" w:rsidRPr="00E00F2A">
        <w:rPr>
          <w:sz w:val="28"/>
          <w:lang w:val="kk-KZ"/>
        </w:rPr>
        <w:t xml:space="preserve"> каждого ее компонентов</w:t>
      </w:r>
      <w:r w:rsidRPr="00E00F2A">
        <w:rPr>
          <w:sz w:val="28"/>
          <w:lang w:val="kk-KZ"/>
        </w:rPr>
        <w:t>:</w:t>
      </w:r>
      <w:r w:rsidR="009D551B" w:rsidRPr="00E00F2A">
        <w:rPr>
          <w:sz w:val="28"/>
          <w:lang w:val="kk-KZ"/>
        </w:rPr>
        <w:t xml:space="preserve"> мотивационно-ценностного компонента, когнитивного компонента, деятельностного компонента, коммуникативного компонента, рефлексивно-оценочного компонента</w:t>
      </w:r>
      <w:r w:rsidR="00505329" w:rsidRPr="00E00F2A">
        <w:rPr>
          <w:sz w:val="28"/>
          <w:lang w:val="kk-KZ"/>
        </w:rPr>
        <w:t>.</w:t>
      </w:r>
    </w:p>
    <w:p w14:paraId="42041606" w14:textId="2BB16E7A" w:rsidR="004D75EC" w:rsidRPr="00E00F2A" w:rsidRDefault="00EE0680" w:rsidP="00553F81">
      <w:pPr>
        <w:pStyle w:val="a5"/>
        <w:shd w:val="clear" w:color="auto" w:fill="FFFFFF"/>
        <w:spacing w:before="0" w:beforeAutospacing="0" w:after="0" w:afterAutospacing="0"/>
        <w:ind w:firstLine="709"/>
        <w:contextualSpacing/>
        <w:jc w:val="both"/>
        <w:rPr>
          <w:sz w:val="28"/>
          <w:lang w:val="kk-KZ"/>
        </w:rPr>
      </w:pPr>
      <w:r w:rsidRPr="00E00F2A">
        <w:rPr>
          <w:sz w:val="28"/>
          <w:lang w:val="kk-KZ"/>
        </w:rPr>
        <w:t>Каждый из критериев</w:t>
      </w:r>
      <w:r w:rsidR="00505329" w:rsidRPr="00E00F2A">
        <w:rPr>
          <w:sz w:val="28"/>
          <w:lang w:val="kk-KZ"/>
        </w:rPr>
        <w:t xml:space="preserve"> сформированности компонентов информационно-вычислительной компетентности</w:t>
      </w:r>
      <w:r w:rsidRPr="00E00F2A">
        <w:rPr>
          <w:sz w:val="28"/>
          <w:lang w:val="kk-KZ"/>
        </w:rPr>
        <w:t xml:space="preserve"> характеризуется рядом показателей</w:t>
      </w:r>
      <w:r w:rsidR="004D75EC" w:rsidRPr="00E00F2A">
        <w:t xml:space="preserve">, </w:t>
      </w:r>
      <w:r w:rsidR="004D75EC" w:rsidRPr="00E00F2A">
        <w:rPr>
          <w:sz w:val="28"/>
          <w:lang w:val="kk-KZ"/>
        </w:rPr>
        <w:t xml:space="preserve">позволяющие судить о степени их сформированности в процессе освоения вычислительной информатики. </w:t>
      </w:r>
    </w:p>
    <w:p w14:paraId="4EB7032C" w14:textId="3B22C9CF" w:rsidR="00C52DA6" w:rsidRPr="00E00F2A" w:rsidRDefault="004D75EC" w:rsidP="00553F81">
      <w:pPr>
        <w:pStyle w:val="a5"/>
        <w:shd w:val="clear" w:color="auto" w:fill="FFFFFF"/>
        <w:spacing w:before="0" w:beforeAutospacing="0" w:after="0" w:afterAutospacing="0"/>
        <w:ind w:firstLine="709"/>
        <w:contextualSpacing/>
        <w:jc w:val="both"/>
        <w:rPr>
          <w:sz w:val="28"/>
          <w:szCs w:val="28"/>
        </w:rPr>
      </w:pPr>
      <w:r w:rsidRPr="00E00F2A">
        <w:rPr>
          <w:sz w:val="28"/>
          <w:lang w:val="kk-KZ"/>
        </w:rPr>
        <w:t xml:space="preserve">На основе вышеизложенного предлагается развернутая структура информационно-вычислительной компетентности учителя информатики, включающая критерии и, определенные на основе таксономии Б. Блума и требований профессионального стандарта педагога, показатели уровня ее сформированности. </w:t>
      </w:r>
      <w:r w:rsidRPr="00E00F2A">
        <w:rPr>
          <w:sz w:val="28"/>
          <w:szCs w:val="28"/>
        </w:rPr>
        <w:t xml:space="preserve">Его, при необходимости, можно расширить, подробно расписав их возможные проявления и признаки. </w:t>
      </w:r>
    </w:p>
    <w:p w14:paraId="2127ED5E" w14:textId="2F078646" w:rsidR="004D75EC" w:rsidRPr="00E00F2A" w:rsidRDefault="004D75EC" w:rsidP="00553F81">
      <w:pPr>
        <w:pStyle w:val="a5"/>
        <w:shd w:val="clear" w:color="auto" w:fill="FFFFFF"/>
        <w:spacing w:before="0" w:beforeAutospacing="0" w:after="0" w:afterAutospacing="0"/>
        <w:ind w:firstLine="709"/>
        <w:contextualSpacing/>
        <w:jc w:val="both"/>
        <w:rPr>
          <w:sz w:val="28"/>
          <w:lang w:val="kk-KZ"/>
        </w:rPr>
      </w:pPr>
      <w:r w:rsidRPr="00E00F2A">
        <w:rPr>
          <w:sz w:val="28"/>
          <w:szCs w:val="28"/>
        </w:rPr>
        <w:t xml:space="preserve">Анализ описанных показателей позволил определить три уровня сформированности информационно-вычислительной компетентности учителя </w:t>
      </w:r>
      <w:r w:rsidRPr="00E00F2A">
        <w:rPr>
          <w:sz w:val="28"/>
          <w:szCs w:val="28"/>
        </w:rPr>
        <w:lastRenderedPageBreak/>
        <w:t xml:space="preserve">информатики: низкий (репродуктивный), средний (продуктивный) и высокий (творческий). В качестве критериев разложения на уровни взята сложность выполняемых задач, которые студенты способны решить самостоятельно.  </w:t>
      </w:r>
    </w:p>
    <w:p w14:paraId="13C9F3B6" w14:textId="56F87075" w:rsidR="004D75EC" w:rsidRPr="00E00F2A" w:rsidRDefault="004D75EC" w:rsidP="00553F81">
      <w:pPr>
        <w:spacing w:after="0" w:line="240" w:lineRule="auto"/>
        <w:ind w:firstLine="709"/>
        <w:contextualSpacing/>
        <w:jc w:val="both"/>
        <w:rPr>
          <w:rFonts w:ascii="Times New Roman" w:hAnsi="Times New Roman"/>
          <w:sz w:val="28"/>
          <w:szCs w:val="28"/>
        </w:rPr>
      </w:pPr>
      <w:r w:rsidRPr="00E00F2A">
        <w:rPr>
          <w:rFonts w:ascii="Times New Roman" w:hAnsi="Times New Roman"/>
          <w:sz w:val="28"/>
          <w:szCs w:val="28"/>
        </w:rPr>
        <w:t>Низкий (репродуктивный) уровень сформированности информационно-вычислительной компетентности – уровень восприятия, осмысления, запоминания, ограничивается категориями «знание» и «понимание» таксономии педагогических целей Б.</w:t>
      </w:r>
      <w:r w:rsidR="00820E18">
        <w:rPr>
          <w:rFonts w:ascii="Times New Roman" w:hAnsi="Times New Roman"/>
          <w:sz w:val="28"/>
          <w:szCs w:val="28"/>
        </w:rPr>
        <w:t xml:space="preserve"> </w:t>
      </w:r>
      <w:r w:rsidRPr="00E00F2A">
        <w:rPr>
          <w:rFonts w:ascii="Times New Roman" w:hAnsi="Times New Roman"/>
          <w:sz w:val="28"/>
          <w:szCs w:val="28"/>
        </w:rPr>
        <w:t xml:space="preserve">Блума. Ему свойственно запоминание и воспроизведение изучаемых вопросов в области вычислительной информатики, а также понимание, объяснение сути изучаемых вопросов и их значимости для будущей профессиональной деятельности; умение обосновать необходимость профессионального развития в данной области. </w:t>
      </w:r>
    </w:p>
    <w:p w14:paraId="4597484F" w14:textId="378560B6" w:rsidR="004D75EC" w:rsidRPr="00E00F2A" w:rsidRDefault="004D75EC" w:rsidP="00553F81">
      <w:pPr>
        <w:spacing w:after="0" w:line="240" w:lineRule="auto"/>
        <w:ind w:firstLine="709"/>
        <w:jc w:val="both"/>
        <w:rPr>
          <w:rFonts w:ascii="Times New Roman" w:hAnsi="Times New Roman"/>
          <w:sz w:val="28"/>
          <w:szCs w:val="28"/>
        </w:rPr>
      </w:pPr>
      <w:r w:rsidRPr="00E00F2A">
        <w:rPr>
          <w:rFonts w:ascii="Times New Roman" w:hAnsi="Times New Roman"/>
          <w:sz w:val="28"/>
          <w:szCs w:val="28"/>
        </w:rPr>
        <w:t>Средний (продуктивный) уровень – уровень применения знаний по образцу, решение типовых задач, их объяснение характерен тем, что к категориям «знание» и «понимание» таксономии педагогических целей Б.</w:t>
      </w:r>
      <w:r w:rsidR="00820E18">
        <w:rPr>
          <w:rFonts w:ascii="Times New Roman" w:hAnsi="Times New Roman"/>
          <w:sz w:val="28"/>
          <w:szCs w:val="28"/>
        </w:rPr>
        <w:t xml:space="preserve">  Б</w:t>
      </w:r>
      <w:r w:rsidRPr="00E00F2A">
        <w:rPr>
          <w:rFonts w:ascii="Times New Roman" w:hAnsi="Times New Roman"/>
          <w:sz w:val="28"/>
          <w:szCs w:val="28"/>
        </w:rPr>
        <w:t xml:space="preserve">лума добавляется интеллектуальный навык «применение» </w:t>
      </w:r>
      <w:r w:rsidR="0035648F">
        <w:rPr>
          <w:rFonts w:ascii="Times New Roman" w:hAnsi="Times New Roman"/>
          <w:sz w:val="28"/>
          <w:szCs w:val="28"/>
          <w:lang w:val="kk-KZ"/>
        </w:rPr>
        <w:t>усвоенных</w:t>
      </w:r>
      <w:r w:rsidRPr="00E00F2A">
        <w:rPr>
          <w:rFonts w:ascii="Times New Roman" w:hAnsi="Times New Roman"/>
          <w:sz w:val="28"/>
          <w:szCs w:val="28"/>
        </w:rPr>
        <w:t xml:space="preserve"> </w:t>
      </w:r>
      <w:r w:rsidR="0035648F">
        <w:rPr>
          <w:rFonts w:ascii="Times New Roman" w:hAnsi="Times New Roman"/>
          <w:sz w:val="28"/>
          <w:szCs w:val="28"/>
          <w:lang w:val="kk-KZ"/>
        </w:rPr>
        <w:t>знаний</w:t>
      </w:r>
      <w:r w:rsidRPr="00E00F2A">
        <w:rPr>
          <w:rFonts w:ascii="Times New Roman" w:hAnsi="Times New Roman"/>
          <w:sz w:val="28"/>
          <w:szCs w:val="28"/>
        </w:rPr>
        <w:t xml:space="preserve"> на практике в стандартной ситуации</w:t>
      </w:r>
      <w:r w:rsidR="00E00D96" w:rsidRPr="00E00F2A">
        <w:rPr>
          <w:rFonts w:ascii="Times New Roman" w:hAnsi="Times New Roman"/>
          <w:sz w:val="28"/>
          <w:szCs w:val="28"/>
        </w:rPr>
        <w:t xml:space="preserve"> [1</w:t>
      </w:r>
      <w:r w:rsidR="004B2A9E" w:rsidRPr="004B2A9E">
        <w:rPr>
          <w:rFonts w:ascii="Times New Roman" w:hAnsi="Times New Roman"/>
          <w:sz w:val="28"/>
          <w:szCs w:val="28"/>
        </w:rPr>
        <w:t>25</w:t>
      </w:r>
      <w:r w:rsidR="00820E18">
        <w:rPr>
          <w:rFonts w:ascii="Times New Roman" w:hAnsi="Times New Roman"/>
          <w:sz w:val="28"/>
          <w:szCs w:val="28"/>
        </w:rPr>
        <w:t xml:space="preserve">, с. </w:t>
      </w:r>
      <w:r w:rsidR="004B2A9E" w:rsidRPr="004B2A9E">
        <w:rPr>
          <w:rFonts w:ascii="Times New Roman" w:hAnsi="Times New Roman"/>
          <w:sz w:val="28"/>
          <w:szCs w:val="28"/>
        </w:rPr>
        <w:t>174</w:t>
      </w:r>
      <w:r w:rsidR="00E00D96" w:rsidRPr="00E00F2A">
        <w:rPr>
          <w:rFonts w:ascii="Times New Roman" w:hAnsi="Times New Roman"/>
          <w:sz w:val="28"/>
          <w:szCs w:val="28"/>
        </w:rPr>
        <w:t>]</w:t>
      </w:r>
      <w:r w:rsidRPr="00E00F2A">
        <w:rPr>
          <w:rFonts w:ascii="Times New Roman" w:hAnsi="Times New Roman"/>
          <w:sz w:val="28"/>
          <w:szCs w:val="28"/>
        </w:rPr>
        <w:t>.</w:t>
      </w:r>
    </w:p>
    <w:p w14:paraId="57BDEB92" w14:textId="77777777" w:rsidR="004D75EC" w:rsidRPr="00E00F2A" w:rsidRDefault="004D75EC" w:rsidP="00553F81">
      <w:pPr>
        <w:spacing w:after="0" w:line="240" w:lineRule="auto"/>
        <w:ind w:firstLine="709"/>
        <w:jc w:val="both"/>
        <w:rPr>
          <w:rFonts w:ascii="Times New Roman" w:hAnsi="Times New Roman"/>
          <w:sz w:val="28"/>
          <w:szCs w:val="28"/>
        </w:rPr>
      </w:pPr>
      <w:r w:rsidRPr="00E00F2A">
        <w:rPr>
          <w:rFonts w:ascii="Times New Roman" w:hAnsi="Times New Roman"/>
          <w:sz w:val="28"/>
          <w:szCs w:val="28"/>
        </w:rPr>
        <w:t>Высокий (творческий) уровень – уровень применения знаний в новой ситуации характеризуется дополнительными, более высокими интеллектуальными навыками, такими как «анализ», «синтез» и «оценка» изучаемых вопросов и результатов применения знаний на практике.</w:t>
      </w:r>
    </w:p>
    <w:p w14:paraId="2C0316F5" w14:textId="7649FCB5" w:rsidR="004D75EC" w:rsidRPr="00E00F2A" w:rsidRDefault="004D75EC" w:rsidP="00553F81">
      <w:pPr>
        <w:spacing w:after="0" w:line="240" w:lineRule="auto"/>
        <w:ind w:firstLine="709"/>
        <w:jc w:val="both"/>
        <w:rPr>
          <w:rFonts w:ascii="Times New Roman" w:hAnsi="Times New Roman"/>
          <w:sz w:val="24"/>
          <w:szCs w:val="24"/>
        </w:rPr>
      </w:pPr>
      <w:r w:rsidRPr="00E00F2A">
        <w:rPr>
          <w:rFonts w:ascii="Times New Roman" w:hAnsi="Times New Roman"/>
          <w:sz w:val="28"/>
          <w:szCs w:val="28"/>
        </w:rPr>
        <w:t xml:space="preserve">Для количественной оценки уровня сформированности информационно-вычислительной компетентности вводятся количественные оценки показателей. Каждый из выделенных критериев (структурных составляющих компетентности) оценивается по 100 бальной шкале. И по таблице </w:t>
      </w:r>
      <w:r w:rsidR="00017B63" w:rsidRPr="00E00F2A">
        <w:rPr>
          <w:rFonts w:ascii="Times New Roman" w:hAnsi="Times New Roman"/>
          <w:sz w:val="28"/>
          <w:szCs w:val="28"/>
        </w:rPr>
        <w:t>7</w:t>
      </w:r>
      <w:r w:rsidRPr="00E00F2A">
        <w:rPr>
          <w:rFonts w:ascii="Times New Roman" w:hAnsi="Times New Roman"/>
          <w:sz w:val="28"/>
          <w:szCs w:val="28"/>
        </w:rPr>
        <w:t xml:space="preserve"> определяется уровень ее сформированности. Для определения уровня сформированности информационно-вычислительной компетентности в целом предварительно вычисляется итоговый балл как среднее арифметическое баллов ее составляющих и на основе таблицы </w:t>
      </w:r>
      <w:r w:rsidR="00CC2770">
        <w:rPr>
          <w:rFonts w:ascii="Times New Roman" w:hAnsi="Times New Roman"/>
          <w:sz w:val="28"/>
          <w:szCs w:val="28"/>
          <w:lang w:val="kk-KZ"/>
        </w:rPr>
        <w:t>8</w:t>
      </w:r>
      <w:r w:rsidR="00017B63" w:rsidRPr="00E00F2A">
        <w:rPr>
          <w:rFonts w:ascii="Times New Roman" w:hAnsi="Times New Roman"/>
          <w:sz w:val="28"/>
          <w:szCs w:val="28"/>
        </w:rPr>
        <w:t xml:space="preserve"> </w:t>
      </w:r>
      <w:r w:rsidRPr="00E00F2A">
        <w:rPr>
          <w:rFonts w:ascii="Times New Roman" w:hAnsi="Times New Roman"/>
          <w:sz w:val="28"/>
          <w:szCs w:val="28"/>
        </w:rPr>
        <w:t>определяется уровень ее сформированности</w:t>
      </w:r>
      <w:r w:rsidRPr="00E00F2A">
        <w:rPr>
          <w:rFonts w:ascii="Times New Roman" w:hAnsi="Times New Roman"/>
          <w:sz w:val="24"/>
          <w:szCs w:val="24"/>
        </w:rPr>
        <w:t>.</w:t>
      </w:r>
    </w:p>
    <w:p w14:paraId="0D948375" w14:textId="36EFC8A1" w:rsidR="004D75EC" w:rsidRDefault="004D75EC" w:rsidP="004D75EC">
      <w:pPr>
        <w:spacing w:after="0" w:line="240" w:lineRule="auto"/>
        <w:ind w:firstLine="567"/>
        <w:jc w:val="both"/>
        <w:rPr>
          <w:rFonts w:ascii="Times New Roman" w:hAnsi="Times New Roman"/>
          <w:sz w:val="24"/>
          <w:szCs w:val="24"/>
        </w:rPr>
      </w:pPr>
    </w:p>
    <w:p w14:paraId="28720D06" w14:textId="77777777" w:rsidR="004B2A9E" w:rsidRPr="00E00F2A" w:rsidRDefault="004B2A9E" w:rsidP="004D75EC">
      <w:pPr>
        <w:spacing w:after="0" w:line="240" w:lineRule="auto"/>
        <w:ind w:firstLine="567"/>
        <w:jc w:val="both"/>
        <w:rPr>
          <w:rFonts w:ascii="Times New Roman" w:hAnsi="Times New Roman"/>
          <w:sz w:val="24"/>
          <w:szCs w:val="24"/>
        </w:rPr>
      </w:pPr>
    </w:p>
    <w:p w14:paraId="1583D9CD" w14:textId="35486856" w:rsidR="004D75EC" w:rsidRPr="00E00F2A" w:rsidRDefault="004D75EC" w:rsidP="00553F81">
      <w:pPr>
        <w:spacing w:after="0" w:line="240" w:lineRule="auto"/>
        <w:jc w:val="both"/>
        <w:rPr>
          <w:rFonts w:ascii="Times New Roman" w:hAnsi="Times New Roman"/>
          <w:sz w:val="28"/>
          <w:szCs w:val="28"/>
        </w:rPr>
      </w:pPr>
      <w:r w:rsidRPr="00E00F2A">
        <w:rPr>
          <w:rFonts w:ascii="Times New Roman" w:hAnsi="Times New Roman"/>
          <w:sz w:val="28"/>
          <w:szCs w:val="28"/>
        </w:rPr>
        <w:t xml:space="preserve">Таблица </w:t>
      </w:r>
      <w:r w:rsidR="00220F87">
        <w:rPr>
          <w:rFonts w:ascii="Times New Roman" w:hAnsi="Times New Roman"/>
          <w:sz w:val="28"/>
          <w:szCs w:val="28"/>
          <w:lang w:val="kk-KZ"/>
        </w:rPr>
        <w:t>8</w:t>
      </w:r>
      <w:r w:rsidRPr="00E00F2A">
        <w:rPr>
          <w:rFonts w:ascii="Times New Roman" w:hAnsi="Times New Roman"/>
          <w:sz w:val="28"/>
          <w:szCs w:val="28"/>
        </w:rPr>
        <w:t xml:space="preserve"> – Шкала перевода баллов в уровень сформированности информационно-вычислительной компетентности</w:t>
      </w:r>
    </w:p>
    <w:p w14:paraId="7E474D15" w14:textId="77777777" w:rsidR="004D75EC" w:rsidRPr="00553F81" w:rsidRDefault="004D75EC" w:rsidP="004D75EC">
      <w:pPr>
        <w:spacing w:after="0" w:line="240" w:lineRule="auto"/>
        <w:ind w:firstLine="567"/>
        <w:jc w:val="both"/>
        <w:rPr>
          <w:rFonts w:ascii="Times New Roman" w:hAnsi="Times New Roman"/>
          <w:sz w:val="16"/>
          <w:szCs w:val="16"/>
        </w:rPr>
      </w:pPr>
    </w:p>
    <w:tbl>
      <w:tblPr>
        <w:tblStyle w:val="a3"/>
        <w:tblW w:w="9575" w:type="dxa"/>
        <w:tblInd w:w="136" w:type="dxa"/>
        <w:tblLook w:val="04A0" w:firstRow="1" w:lastRow="0" w:firstColumn="1" w:lastColumn="0" w:noHBand="0" w:noVBand="1"/>
      </w:tblPr>
      <w:tblGrid>
        <w:gridCol w:w="2380"/>
        <w:gridCol w:w="2688"/>
        <w:gridCol w:w="1483"/>
        <w:gridCol w:w="1568"/>
        <w:gridCol w:w="1456"/>
      </w:tblGrid>
      <w:tr w:rsidR="004D75EC" w:rsidRPr="00E00F2A" w14:paraId="2AF148F2" w14:textId="77777777" w:rsidTr="00DD5E9E">
        <w:tc>
          <w:tcPr>
            <w:tcW w:w="2380" w:type="dxa"/>
            <w:vAlign w:val="center"/>
          </w:tcPr>
          <w:p w14:paraId="10652700" w14:textId="73EAD624" w:rsidR="004D75EC" w:rsidRPr="00E00F2A" w:rsidRDefault="004D75EC" w:rsidP="001F012D">
            <w:pPr>
              <w:jc w:val="center"/>
              <w:rPr>
                <w:rFonts w:ascii="Times New Roman" w:hAnsi="Times New Roman"/>
                <w:sz w:val="24"/>
                <w:szCs w:val="24"/>
              </w:rPr>
            </w:pPr>
            <w:r w:rsidRPr="00E00F2A">
              <w:rPr>
                <w:rFonts w:ascii="Times New Roman" w:hAnsi="Times New Roman"/>
                <w:sz w:val="24"/>
                <w:szCs w:val="24"/>
              </w:rPr>
              <w:t>Уровень</w:t>
            </w:r>
          </w:p>
        </w:tc>
        <w:tc>
          <w:tcPr>
            <w:tcW w:w="2688" w:type="dxa"/>
            <w:vAlign w:val="center"/>
          </w:tcPr>
          <w:p w14:paraId="1395F4F5" w14:textId="77777777" w:rsidR="004D75EC" w:rsidRPr="00E00F2A" w:rsidRDefault="004D75EC" w:rsidP="001F012D">
            <w:pPr>
              <w:ind w:hanging="70"/>
              <w:jc w:val="center"/>
              <w:rPr>
                <w:rFonts w:ascii="Times New Roman" w:hAnsi="Times New Roman"/>
                <w:sz w:val="24"/>
                <w:szCs w:val="24"/>
              </w:rPr>
            </w:pPr>
            <w:r w:rsidRPr="00E00F2A">
              <w:rPr>
                <w:rFonts w:ascii="Times New Roman" w:hAnsi="Times New Roman"/>
                <w:sz w:val="24"/>
                <w:szCs w:val="24"/>
              </w:rPr>
              <w:t>Недопустимо низкий</w:t>
            </w:r>
          </w:p>
        </w:tc>
        <w:tc>
          <w:tcPr>
            <w:tcW w:w="1483" w:type="dxa"/>
            <w:vAlign w:val="center"/>
          </w:tcPr>
          <w:p w14:paraId="7AE31931" w14:textId="77777777" w:rsidR="004D75EC" w:rsidRPr="00E00F2A" w:rsidRDefault="004D75EC" w:rsidP="001F012D">
            <w:pPr>
              <w:jc w:val="center"/>
              <w:rPr>
                <w:rFonts w:ascii="Times New Roman" w:hAnsi="Times New Roman"/>
                <w:sz w:val="24"/>
                <w:szCs w:val="24"/>
              </w:rPr>
            </w:pPr>
            <w:r w:rsidRPr="00E00F2A">
              <w:rPr>
                <w:rFonts w:ascii="Times New Roman" w:hAnsi="Times New Roman"/>
                <w:sz w:val="24"/>
                <w:szCs w:val="24"/>
              </w:rPr>
              <w:t>Низкий</w:t>
            </w:r>
          </w:p>
        </w:tc>
        <w:tc>
          <w:tcPr>
            <w:tcW w:w="1568" w:type="dxa"/>
            <w:vAlign w:val="center"/>
          </w:tcPr>
          <w:p w14:paraId="754A63DC" w14:textId="77777777" w:rsidR="004D75EC" w:rsidRPr="00E00F2A" w:rsidRDefault="004D75EC" w:rsidP="001F012D">
            <w:pPr>
              <w:jc w:val="center"/>
              <w:rPr>
                <w:rFonts w:ascii="Times New Roman" w:hAnsi="Times New Roman"/>
                <w:sz w:val="24"/>
                <w:szCs w:val="24"/>
              </w:rPr>
            </w:pPr>
            <w:r w:rsidRPr="00E00F2A">
              <w:rPr>
                <w:rFonts w:ascii="Times New Roman" w:hAnsi="Times New Roman"/>
                <w:sz w:val="24"/>
                <w:szCs w:val="24"/>
              </w:rPr>
              <w:t>Средний</w:t>
            </w:r>
          </w:p>
        </w:tc>
        <w:tc>
          <w:tcPr>
            <w:tcW w:w="1456" w:type="dxa"/>
            <w:vAlign w:val="center"/>
          </w:tcPr>
          <w:p w14:paraId="41E5E0E3" w14:textId="77777777" w:rsidR="004D75EC" w:rsidRPr="00E00F2A" w:rsidRDefault="004D75EC" w:rsidP="001F012D">
            <w:pPr>
              <w:jc w:val="center"/>
              <w:rPr>
                <w:rFonts w:ascii="Times New Roman" w:hAnsi="Times New Roman"/>
                <w:sz w:val="24"/>
                <w:szCs w:val="24"/>
              </w:rPr>
            </w:pPr>
            <w:r w:rsidRPr="00E00F2A">
              <w:rPr>
                <w:rFonts w:ascii="Times New Roman" w:hAnsi="Times New Roman"/>
                <w:sz w:val="24"/>
                <w:szCs w:val="24"/>
              </w:rPr>
              <w:t>Высокий</w:t>
            </w:r>
          </w:p>
        </w:tc>
      </w:tr>
      <w:tr w:rsidR="004D75EC" w:rsidRPr="00E00F2A" w14:paraId="2C0CF3AB" w14:textId="77777777" w:rsidTr="00DD5E9E">
        <w:tc>
          <w:tcPr>
            <w:tcW w:w="2380" w:type="dxa"/>
          </w:tcPr>
          <w:p w14:paraId="058835A6" w14:textId="77777777" w:rsidR="004D75EC" w:rsidRPr="00E00F2A" w:rsidRDefault="004D75EC" w:rsidP="001F012D">
            <w:pPr>
              <w:jc w:val="center"/>
              <w:rPr>
                <w:rFonts w:ascii="Times New Roman" w:hAnsi="Times New Roman"/>
                <w:sz w:val="24"/>
                <w:szCs w:val="24"/>
              </w:rPr>
            </w:pPr>
            <w:r w:rsidRPr="00E00F2A">
              <w:rPr>
                <w:rFonts w:ascii="Times New Roman" w:hAnsi="Times New Roman"/>
                <w:sz w:val="24"/>
                <w:szCs w:val="24"/>
              </w:rPr>
              <w:t>Оценка в баллах</w:t>
            </w:r>
          </w:p>
        </w:tc>
        <w:tc>
          <w:tcPr>
            <w:tcW w:w="2688" w:type="dxa"/>
          </w:tcPr>
          <w:p w14:paraId="557ECA97" w14:textId="77777777" w:rsidR="004D75EC" w:rsidRPr="00E00F2A" w:rsidRDefault="004D75EC" w:rsidP="001F012D">
            <w:pPr>
              <w:jc w:val="center"/>
              <w:rPr>
                <w:rFonts w:ascii="Times New Roman" w:hAnsi="Times New Roman"/>
                <w:sz w:val="24"/>
                <w:szCs w:val="24"/>
              </w:rPr>
            </w:pPr>
            <w:r w:rsidRPr="00E00F2A">
              <w:rPr>
                <w:rFonts w:ascii="Times New Roman" w:hAnsi="Times New Roman"/>
                <w:sz w:val="24"/>
                <w:szCs w:val="24"/>
              </w:rPr>
              <w:t>0-49</w:t>
            </w:r>
          </w:p>
        </w:tc>
        <w:tc>
          <w:tcPr>
            <w:tcW w:w="1483" w:type="dxa"/>
          </w:tcPr>
          <w:p w14:paraId="7C2EDFEA" w14:textId="77777777" w:rsidR="004D75EC" w:rsidRPr="00E00F2A" w:rsidRDefault="004D75EC" w:rsidP="001F012D">
            <w:pPr>
              <w:jc w:val="center"/>
              <w:rPr>
                <w:rFonts w:ascii="Times New Roman" w:hAnsi="Times New Roman"/>
                <w:sz w:val="24"/>
                <w:szCs w:val="24"/>
              </w:rPr>
            </w:pPr>
            <w:r w:rsidRPr="00E00F2A">
              <w:rPr>
                <w:rFonts w:ascii="Times New Roman" w:hAnsi="Times New Roman"/>
                <w:sz w:val="24"/>
                <w:szCs w:val="24"/>
              </w:rPr>
              <w:t>50-74</w:t>
            </w:r>
          </w:p>
        </w:tc>
        <w:tc>
          <w:tcPr>
            <w:tcW w:w="1568" w:type="dxa"/>
          </w:tcPr>
          <w:p w14:paraId="2D5104C7" w14:textId="77777777" w:rsidR="004D75EC" w:rsidRPr="00E00F2A" w:rsidRDefault="004D75EC" w:rsidP="001F012D">
            <w:pPr>
              <w:jc w:val="center"/>
              <w:rPr>
                <w:rFonts w:ascii="Times New Roman" w:hAnsi="Times New Roman"/>
                <w:sz w:val="24"/>
                <w:szCs w:val="24"/>
              </w:rPr>
            </w:pPr>
            <w:r w:rsidRPr="00E00F2A">
              <w:rPr>
                <w:rFonts w:ascii="Times New Roman" w:hAnsi="Times New Roman"/>
                <w:sz w:val="24"/>
                <w:szCs w:val="24"/>
              </w:rPr>
              <w:t>75-89</w:t>
            </w:r>
          </w:p>
        </w:tc>
        <w:tc>
          <w:tcPr>
            <w:tcW w:w="1456" w:type="dxa"/>
          </w:tcPr>
          <w:p w14:paraId="18310802" w14:textId="77777777" w:rsidR="004D75EC" w:rsidRPr="00E00F2A" w:rsidRDefault="004D75EC" w:rsidP="001F012D">
            <w:pPr>
              <w:jc w:val="center"/>
              <w:rPr>
                <w:rFonts w:ascii="Times New Roman" w:hAnsi="Times New Roman"/>
                <w:sz w:val="24"/>
                <w:szCs w:val="24"/>
              </w:rPr>
            </w:pPr>
            <w:r w:rsidRPr="00E00F2A">
              <w:rPr>
                <w:rFonts w:ascii="Times New Roman" w:hAnsi="Times New Roman"/>
                <w:sz w:val="24"/>
                <w:szCs w:val="24"/>
              </w:rPr>
              <w:t>90-100</w:t>
            </w:r>
          </w:p>
        </w:tc>
      </w:tr>
    </w:tbl>
    <w:p w14:paraId="2584260C" w14:textId="554753B7" w:rsidR="00220F87" w:rsidRPr="00220F87" w:rsidRDefault="00220F87" w:rsidP="00553F81">
      <w:pPr>
        <w:pStyle w:val="a5"/>
        <w:shd w:val="clear" w:color="auto" w:fill="FFFFFF"/>
        <w:spacing w:before="0" w:beforeAutospacing="0" w:after="0" w:afterAutospacing="0"/>
        <w:ind w:firstLine="709"/>
        <w:contextualSpacing/>
        <w:jc w:val="both"/>
        <w:rPr>
          <w:szCs w:val="22"/>
          <w:lang w:val="kk-KZ"/>
        </w:rPr>
      </w:pPr>
    </w:p>
    <w:p w14:paraId="2C638094" w14:textId="77777777" w:rsidR="00220F87" w:rsidRPr="00220F87" w:rsidRDefault="00220F87" w:rsidP="00553F81">
      <w:pPr>
        <w:pStyle w:val="a5"/>
        <w:shd w:val="clear" w:color="auto" w:fill="FFFFFF"/>
        <w:spacing w:before="0" w:beforeAutospacing="0" w:after="0" w:afterAutospacing="0"/>
        <w:ind w:firstLine="709"/>
        <w:contextualSpacing/>
        <w:jc w:val="both"/>
        <w:rPr>
          <w:szCs w:val="22"/>
          <w:lang w:val="kk-KZ"/>
        </w:rPr>
      </w:pPr>
    </w:p>
    <w:p w14:paraId="07ECB0C8" w14:textId="35D773D9" w:rsidR="00034C06" w:rsidRPr="00E00F2A" w:rsidRDefault="00505329" w:rsidP="00553F81">
      <w:pPr>
        <w:pStyle w:val="a5"/>
        <w:shd w:val="clear" w:color="auto" w:fill="FFFFFF"/>
        <w:spacing w:before="0" w:beforeAutospacing="0" w:after="0" w:afterAutospacing="0"/>
        <w:ind w:firstLine="709"/>
        <w:contextualSpacing/>
        <w:jc w:val="both"/>
        <w:rPr>
          <w:sz w:val="28"/>
          <w:lang w:val="kk-KZ"/>
        </w:rPr>
      </w:pPr>
      <w:r w:rsidRPr="00E00F2A">
        <w:rPr>
          <w:sz w:val="28"/>
          <w:lang w:val="kk-KZ"/>
        </w:rPr>
        <w:t>Остановимся на описании методики оценки показателей и критерии с</w:t>
      </w:r>
      <w:r w:rsidR="00046902" w:rsidRPr="00E00F2A">
        <w:rPr>
          <w:sz w:val="28"/>
          <w:lang w:val="kk-KZ"/>
        </w:rPr>
        <w:t>формированности компонентов информационно-вычислительной компетентности будущих учителей информатики.</w:t>
      </w:r>
    </w:p>
    <w:p w14:paraId="1E468AFA" w14:textId="77777777" w:rsidR="00046902" w:rsidRPr="00E00F2A" w:rsidRDefault="00046902" w:rsidP="00553F81">
      <w:pPr>
        <w:pStyle w:val="a5"/>
        <w:numPr>
          <w:ilvl w:val="0"/>
          <w:numId w:val="11"/>
        </w:numPr>
        <w:shd w:val="clear" w:color="auto" w:fill="FFFFFF"/>
        <w:tabs>
          <w:tab w:val="left" w:pos="993"/>
        </w:tabs>
        <w:spacing w:before="0" w:beforeAutospacing="0" w:after="0" w:afterAutospacing="0"/>
        <w:ind w:left="0" w:firstLine="709"/>
        <w:contextualSpacing/>
        <w:jc w:val="both"/>
        <w:rPr>
          <w:sz w:val="28"/>
          <w:lang w:val="kk-KZ"/>
        </w:rPr>
      </w:pPr>
      <w:r w:rsidRPr="00E00F2A">
        <w:rPr>
          <w:sz w:val="28"/>
          <w:lang w:val="kk-KZ"/>
        </w:rPr>
        <w:t>критерий. Сформированность мотивационно-ценностного компонента информационно-вычислительной компетентности</w:t>
      </w:r>
    </w:p>
    <w:p w14:paraId="134E53A4" w14:textId="77777777" w:rsidR="00046902" w:rsidRPr="00E00F2A" w:rsidRDefault="00046902" w:rsidP="00553F81">
      <w:pPr>
        <w:pStyle w:val="a5"/>
        <w:shd w:val="clear" w:color="auto" w:fill="FFFFFF"/>
        <w:tabs>
          <w:tab w:val="left" w:pos="993"/>
        </w:tabs>
        <w:spacing w:before="0" w:beforeAutospacing="0" w:after="0" w:afterAutospacing="0"/>
        <w:ind w:firstLine="709"/>
        <w:contextualSpacing/>
        <w:jc w:val="both"/>
        <w:rPr>
          <w:sz w:val="28"/>
          <w:lang w:val="kk-KZ"/>
        </w:rPr>
      </w:pPr>
      <w:r w:rsidRPr="00E00F2A">
        <w:rPr>
          <w:sz w:val="28"/>
          <w:lang w:val="kk-KZ"/>
        </w:rPr>
        <w:t>Характеризует отношение студентов к учебной и проектно-исследовательской деятельности.</w:t>
      </w:r>
    </w:p>
    <w:p w14:paraId="3EEB849C" w14:textId="4B36A4B5" w:rsidR="00046902" w:rsidRPr="00E00F2A" w:rsidRDefault="00046902" w:rsidP="00553F81">
      <w:pPr>
        <w:pStyle w:val="a5"/>
        <w:shd w:val="clear" w:color="auto" w:fill="FFFFFF"/>
        <w:tabs>
          <w:tab w:val="left" w:pos="993"/>
        </w:tabs>
        <w:spacing w:before="0" w:beforeAutospacing="0" w:after="0" w:afterAutospacing="0"/>
        <w:ind w:firstLine="709"/>
        <w:contextualSpacing/>
        <w:jc w:val="both"/>
        <w:rPr>
          <w:sz w:val="28"/>
          <w:lang w:val="kk-KZ"/>
        </w:rPr>
      </w:pPr>
      <w:r w:rsidRPr="00E00F2A">
        <w:rPr>
          <w:sz w:val="28"/>
          <w:lang w:val="kk-KZ"/>
        </w:rPr>
        <w:lastRenderedPageBreak/>
        <w:t>Для диагностики сформированности мотивационно-ценностного компонента информационно-вычислительной компетентности было проведено исследование на основе методики А.А.</w:t>
      </w:r>
      <w:r w:rsidR="00553F81">
        <w:rPr>
          <w:sz w:val="28"/>
          <w:lang w:val="kk-KZ"/>
        </w:rPr>
        <w:t xml:space="preserve"> </w:t>
      </w:r>
      <w:r w:rsidRPr="00E00F2A">
        <w:rPr>
          <w:sz w:val="28"/>
          <w:lang w:val="kk-KZ"/>
        </w:rPr>
        <w:t>Реана и В.А.</w:t>
      </w:r>
      <w:r w:rsidR="00553F81">
        <w:rPr>
          <w:sz w:val="28"/>
          <w:lang w:val="kk-KZ"/>
        </w:rPr>
        <w:t xml:space="preserve"> </w:t>
      </w:r>
      <w:r w:rsidRPr="00E00F2A">
        <w:rPr>
          <w:sz w:val="28"/>
          <w:lang w:val="kk-KZ"/>
        </w:rPr>
        <w:t>Якунин (в редакции Н.Ц.</w:t>
      </w:r>
      <w:r w:rsidR="00553F81">
        <w:rPr>
          <w:sz w:val="28"/>
          <w:lang w:val="kk-KZ"/>
        </w:rPr>
        <w:t> </w:t>
      </w:r>
      <w:r w:rsidRPr="00E00F2A">
        <w:rPr>
          <w:sz w:val="28"/>
          <w:lang w:val="kk-KZ"/>
        </w:rPr>
        <w:t>Бадмаевой)</w:t>
      </w:r>
      <w:r w:rsidR="00553F81">
        <w:rPr>
          <w:sz w:val="28"/>
          <w:lang w:val="kk-KZ"/>
        </w:rPr>
        <w:t>.</w:t>
      </w:r>
      <w:r w:rsidRPr="00E00F2A">
        <w:rPr>
          <w:sz w:val="28"/>
          <w:lang w:val="kk-KZ"/>
        </w:rPr>
        <w:t xml:space="preserve"> </w:t>
      </w:r>
    </w:p>
    <w:p w14:paraId="6C4B19D4" w14:textId="78B6A5B2" w:rsidR="001A6FC5" w:rsidRPr="00E00F2A" w:rsidRDefault="001A6FC5" w:rsidP="00553F81">
      <w:pPr>
        <w:pStyle w:val="a5"/>
        <w:shd w:val="clear" w:color="auto" w:fill="FFFFFF"/>
        <w:tabs>
          <w:tab w:val="left" w:pos="993"/>
        </w:tabs>
        <w:spacing w:before="0" w:beforeAutospacing="0" w:after="0" w:afterAutospacing="0"/>
        <w:ind w:firstLine="709"/>
        <w:contextualSpacing/>
        <w:jc w:val="both"/>
        <w:rPr>
          <w:sz w:val="28"/>
          <w:lang w:val="kk-KZ"/>
        </w:rPr>
      </w:pPr>
      <w:r w:rsidRPr="00E00F2A">
        <w:rPr>
          <w:sz w:val="28"/>
          <w:lang w:val="kk-KZ"/>
        </w:rPr>
        <w:t>Мотивация студентов, у которых преобладают коммуникативные причины, причины отсева или избегания, причины престижа, социальные мотивы</w:t>
      </w:r>
      <w:r w:rsidR="00DF6EAC" w:rsidRPr="00E00F2A">
        <w:rPr>
          <w:sz w:val="28"/>
          <w:lang w:val="kk-KZ"/>
        </w:rPr>
        <w:t xml:space="preserve"> дают оценку - </w:t>
      </w:r>
      <w:r w:rsidRPr="00E00F2A">
        <w:rPr>
          <w:sz w:val="28"/>
          <w:lang w:val="kk-KZ"/>
        </w:rPr>
        <w:t>0 б</w:t>
      </w:r>
      <w:r w:rsidR="0035648F">
        <w:rPr>
          <w:sz w:val="28"/>
          <w:lang w:val="kk-KZ"/>
        </w:rPr>
        <w:t>.</w:t>
      </w:r>
      <w:r w:rsidRPr="00E00F2A">
        <w:rPr>
          <w:sz w:val="28"/>
          <w:lang w:val="kk-KZ"/>
        </w:rPr>
        <w:t>, студенты</w:t>
      </w:r>
      <w:r w:rsidR="0035648F">
        <w:rPr>
          <w:sz w:val="28"/>
          <w:lang w:val="kk-KZ"/>
        </w:rPr>
        <w:t xml:space="preserve"> с преобладающими </w:t>
      </w:r>
      <w:r w:rsidRPr="00E00F2A">
        <w:rPr>
          <w:sz w:val="28"/>
          <w:lang w:val="kk-KZ"/>
        </w:rPr>
        <w:t>учебно-познавательны</w:t>
      </w:r>
      <w:r w:rsidR="00927534">
        <w:rPr>
          <w:sz w:val="28"/>
          <w:lang w:val="kk-KZ"/>
        </w:rPr>
        <w:t>ми</w:t>
      </w:r>
      <w:r w:rsidRPr="00E00F2A">
        <w:rPr>
          <w:sz w:val="28"/>
          <w:lang w:val="kk-KZ"/>
        </w:rPr>
        <w:t xml:space="preserve"> мотив</w:t>
      </w:r>
      <w:r w:rsidR="00927534">
        <w:rPr>
          <w:sz w:val="28"/>
          <w:lang w:val="kk-KZ"/>
        </w:rPr>
        <w:t>ами</w:t>
      </w:r>
      <w:r w:rsidRPr="00E00F2A">
        <w:rPr>
          <w:sz w:val="28"/>
          <w:lang w:val="kk-KZ"/>
        </w:rPr>
        <w:t xml:space="preserve"> и мотив</w:t>
      </w:r>
      <w:r w:rsidR="00927534">
        <w:rPr>
          <w:sz w:val="28"/>
          <w:lang w:val="kk-KZ"/>
        </w:rPr>
        <w:t>ами</w:t>
      </w:r>
      <w:r w:rsidRPr="00E00F2A">
        <w:rPr>
          <w:sz w:val="28"/>
          <w:lang w:val="kk-KZ"/>
        </w:rPr>
        <w:t xml:space="preserve"> творческой реализации</w:t>
      </w:r>
      <w:r w:rsidR="00DF6EAC" w:rsidRPr="00E00F2A">
        <w:rPr>
          <w:sz w:val="28"/>
          <w:lang w:val="kk-KZ"/>
        </w:rPr>
        <w:t xml:space="preserve"> </w:t>
      </w:r>
      <w:r w:rsidR="00927534">
        <w:rPr>
          <w:sz w:val="28"/>
          <w:lang w:val="kk-KZ"/>
        </w:rPr>
        <w:t>получают</w:t>
      </w:r>
      <w:r w:rsidRPr="00E00F2A">
        <w:rPr>
          <w:sz w:val="28"/>
          <w:lang w:val="kk-KZ"/>
        </w:rPr>
        <w:t xml:space="preserve"> 1 б</w:t>
      </w:r>
      <w:r w:rsidR="0035648F">
        <w:rPr>
          <w:sz w:val="28"/>
          <w:lang w:val="kk-KZ"/>
        </w:rPr>
        <w:t>.</w:t>
      </w:r>
      <w:r w:rsidRPr="00E00F2A">
        <w:rPr>
          <w:sz w:val="28"/>
          <w:lang w:val="kk-KZ"/>
        </w:rPr>
        <w:t xml:space="preserve">, </w:t>
      </w:r>
      <w:r w:rsidR="00927534">
        <w:rPr>
          <w:sz w:val="28"/>
          <w:lang w:val="kk-KZ"/>
        </w:rPr>
        <w:t>существование</w:t>
      </w:r>
      <w:r w:rsidRPr="00E00F2A">
        <w:rPr>
          <w:sz w:val="28"/>
          <w:lang w:val="kk-KZ"/>
        </w:rPr>
        <w:t xml:space="preserve"> профессиональны</w:t>
      </w:r>
      <w:r w:rsidR="00927534">
        <w:rPr>
          <w:sz w:val="28"/>
          <w:lang w:val="kk-KZ"/>
        </w:rPr>
        <w:t>х</w:t>
      </w:r>
      <w:r w:rsidRPr="00E00F2A">
        <w:rPr>
          <w:sz w:val="28"/>
          <w:lang w:val="kk-KZ"/>
        </w:rPr>
        <w:t xml:space="preserve"> причин</w:t>
      </w:r>
      <w:r w:rsidR="00927534">
        <w:rPr>
          <w:sz w:val="28"/>
          <w:lang w:val="kk-KZ"/>
        </w:rPr>
        <w:t xml:space="preserve"> оценивается в </w:t>
      </w:r>
      <w:r w:rsidRPr="00E00F2A">
        <w:rPr>
          <w:sz w:val="28"/>
          <w:lang w:val="kk-KZ"/>
        </w:rPr>
        <w:t>2 б</w:t>
      </w:r>
      <w:r w:rsidR="0035648F">
        <w:rPr>
          <w:sz w:val="28"/>
          <w:lang w:val="kk-KZ"/>
        </w:rPr>
        <w:t>.</w:t>
      </w:r>
    </w:p>
    <w:p w14:paraId="3D059F0E" w14:textId="67507A06" w:rsidR="00046902" w:rsidRPr="00E00F2A" w:rsidRDefault="00046902" w:rsidP="00553F81">
      <w:pPr>
        <w:pStyle w:val="a5"/>
        <w:numPr>
          <w:ilvl w:val="0"/>
          <w:numId w:val="11"/>
        </w:numPr>
        <w:shd w:val="clear" w:color="auto" w:fill="FFFFFF"/>
        <w:tabs>
          <w:tab w:val="left" w:pos="993"/>
        </w:tabs>
        <w:spacing w:before="0" w:beforeAutospacing="0" w:after="0" w:afterAutospacing="0"/>
        <w:ind w:left="0" w:firstLine="709"/>
        <w:contextualSpacing/>
        <w:jc w:val="both"/>
        <w:rPr>
          <w:sz w:val="28"/>
          <w:lang w:val="kk-KZ"/>
        </w:rPr>
      </w:pPr>
      <w:r w:rsidRPr="00E00F2A">
        <w:rPr>
          <w:sz w:val="28"/>
          <w:lang w:val="kk-KZ"/>
        </w:rPr>
        <w:t>критерий. Сформированность когнитивного компонента информационно-вычислительной компетентности</w:t>
      </w:r>
      <w:r w:rsidR="00DF6EAC" w:rsidRPr="00E00F2A">
        <w:rPr>
          <w:sz w:val="28"/>
          <w:lang w:val="kk-KZ"/>
        </w:rPr>
        <w:t xml:space="preserve"> х</w:t>
      </w:r>
      <w:r w:rsidR="001A6FC5" w:rsidRPr="00E00F2A">
        <w:rPr>
          <w:sz w:val="28"/>
          <w:lang w:val="kk-KZ"/>
        </w:rPr>
        <w:t>арактеризует</w:t>
      </w:r>
      <w:r w:rsidR="00DF6EAC" w:rsidRPr="00E00F2A">
        <w:rPr>
          <w:sz w:val="28"/>
          <w:lang w:val="kk-KZ"/>
        </w:rPr>
        <w:t>ся</w:t>
      </w:r>
      <w:r w:rsidR="001A6FC5" w:rsidRPr="00E00F2A">
        <w:rPr>
          <w:sz w:val="28"/>
          <w:lang w:val="kk-KZ"/>
        </w:rPr>
        <w:t xml:space="preserve"> </w:t>
      </w:r>
      <w:r w:rsidR="00DF6EAC" w:rsidRPr="00E00F2A">
        <w:rPr>
          <w:sz w:val="28"/>
          <w:lang w:val="kk-KZ"/>
        </w:rPr>
        <w:t>уровнем знаний и умений</w:t>
      </w:r>
      <w:r w:rsidR="001A6FC5" w:rsidRPr="00E00F2A">
        <w:rPr>
          <w:sz w:val="28"/>
          <w:lang w:val="kk-KZ"/>
        </w:rPr>
        <w:t xml:space="preserve"> по дисциплинам предметной подготовки.</w:t>
      </w:r>
    </w:p>
    <w:p w14:paraId="1BB3C3F0" w14:textId="4BECB665" w:rsidR="00F90F3E" w:rsidRPr="00E00F2A" w:rsidRDefault="00F90F3E" w:rsidP="00553F81">
      <w:pPr>
        <w:pStyle w:val="a5"/>
        <w:shd w:val="clear" w:color="auto" w:fill="FFFFFF"/>
        <w:tabs>
          <w:tab w:val="left" w:pos="993"/>
        </w:tabs>
        <w:spacing w:before="0" w:beforeAutospacing="0" w:after="0" w:afterAutospacing="0"/>
        <w:ind w:firstLine="709"/>
        <w:contextualSpacing/>
        <w:jc w:val="both"/>
        <w:rPr>
          <w:sz w:val="28"/>
          <w:lang w:val="kk-KZ"/>
        </w:rPr>
      </w:pPr>
      <w:r w:rsidRPr="00E00F2A">
        <w:rPr>
          <w:sz w:val="28"/>
          <w:lang w:val="kk-KZ"/>
        </w:rPr>
        <w:t xml:space="preserve">Развитие когнитивного компонента происходит за счет </w:t>
      </w:r>
      <w:r w:rsidR="00F03719">
        <w:rPr>
          <w:sz w:val="28"/>
          <w:lang w:val="kk-KZ"/>
        </w:rPr>
        <w:t xml:space="preserve">глубокого </w:t>
      </w:r>
      <w:r w:rsidR="00927534">
        <w:rPr>
          <w:sz w:val="28"/>
          <w:lang w:val="kk-KZ"/>
        </w:rPr>
        <w:t>погружения</w:t>
      </w:r>
      <w:r w:rsidRPr="00E00F2A">
        <w:rPr>
          <w:sz w:val="28"/>
          <w:lang w:val="kk-KZ"/>
        </w:rPr>
        <w:t xml:space="preserve"> и </w:t>
      </w:r>
      <w:r w:rsidR="00F03719">
        <w:rPr>
          <w:sz w:val="28"/>
          <w:lang w:val="kk-KZ"/>
        </w:rPr>
        <w:t xml:space="preserve">классификации </w:t>
      </w:r>
      <w:r w:rsidRPr="00E00F2A">
        <w:rPr>
          <w:sz w:val="28"/>
          <w:lang w:val="kk-KZ"/>
        </w:rPr>
        <w:t>знаний</w:t>
      </w:r>
      <w:r w:rsidR="00F03719">
        <w:rPr>
          <w:sz w:val="28"/>
          <w:lang w:val="kk-KZ"/>
        </w:rPr>
        <w:t xml:space="preserve">, </w:t>
      </w:r>
      <w:r w:rsidRPr="00E00F2A">
        <w:rPr>
          <w:sz w:val="28"/>
          <w:lang w:val="kk-KZ"/>
        </w:rPr>
        <w:t>умений студентов в области информатики в процессе работы над проектами за счет актуализации значимых связей информатики с другими дисциплинами и знаний о научных исследованиях методов в информатике</w:t>
      </w:r>
      <w:r w:rsidR="00AA23E9" w:rsidRPr="00E00F2A">
        <w:rPr>
          <w:sz w:val="28"/>
        </w:rPr>
        <w:t>.</w:t>
      </w:r>
    </w:p>
    <w:p w14:paraId="5A709E96" w14:textId="77777777" w:rsidR="00F90F3E" w:rsidRPr="00E00F2A" w:rsidRDefault="00F90F3E" w:rsidP="00553F81">
      <w:pPr>
        <w:pStyle w:val="a5"/>
        <w:shd w:val="clear" w:color="auto" w:fill="FFFFFF"/>
        <w:tabs>
          <w:tab w:val="left" w:pos="993"/>
        </w:tabs>
        <w:spacing w:before="0" w:beforeAutospacing="0" w:after="0" w:afterAutospacing="0"/>
        <w:ind w:firstLine="709"/>
        <w:contextualSpacing/>
        <w:jc w:val="both"/>
        <w:rPr>
          <w:sz w:val="28"/>
          <w:lang w:val="kk-KZ"/>
        </w:rPr>
      </w:pPr>
      <w:r w:rsidRPr="00E00F2A">
        <w:rPr>
          <w:sz w:val="28"/>
          <w:lang w:val="kk-KZ"/>
        </w:rPr>
        <w:t xml:space="preserve">Для оценки уровня знаний студентов перед началом учебного процесса по курсу «Математическое моделирование и численные методы» были использованы тесты, включающие 30 заданий. </w:t>
      </w:r>
    </w:p>
    <w:p w14:paraId="2D80B683" w14:textId="659DC833" w:rsidR="00F90F3E" w:rsidRPr="00E00F2A" w:rsidRDefault="00F90F3E" w:rsidP="00553F81">
      <w:pPr>
        <w:pStyle w:val="a5"/>
        <w:shd w:val="clear" w:color="auto" w:fill="FFFFFF"/>
        <w:tabs>
          <w:tab w:val="left" w:pos="993"/>
        </w:tabs>
        <w:spacing w:before="0" w:beforeAutospacing="0" w:after="0" w:afterAutospacing="0"/>
        <w:ind w:firstLine="709"/>
        <w:contextualSpacing/>
        <w:jc w:val="both"/>
        <w:rPr>
          <w:sz w:val="28"/>
          <w:lang w:val="kk-KZ"/>
        </w:rPr>
      </w:pPr>
      <w:r w:rsidRPr="00E00F2A">
        <w:rPr>
          <w:sz w:val="28"/>
          <w:lang w:val="kk-KZ"/>
        </w:rPr>
        <w:t>Для оценки уровня знаний студентов после освоения ими содержания курса</w:t>
      </w:r>
      <w:r w:rsidR="00861644" w:rsidRPr="00E00F2A">
        <w:rPr>
          <w:sz w:val="28"/>
          <w:lang w:val="kk-KZ"/>
        </w:rPr>
        <w:t xml:space="preserve"> «Математическое моделирование и численные методы»</w:t>
      </w:r>
      <w:r w:rsidRPr="00E00F2A">
        <w:rPr>
          <w:sz w:val="28"/>
          <w:lang w:val="kk-KZ"/>
        </w:rPr>
        <w:t xml:space="preserve"> было также проведено тестирование с целью выявления количественных и качественных изменений в экспериментальных и контрольных группах. Тест оценивался путем суммирования количества правильных ответов, за каждый из них начислялся 1 балл. </w:t>
      </w:r>
    </w:p>
    <w:p w14:paraId="4FDB8230" w14:textId="532FCA6D" w:rsidR="00861644" w:rsidRPr="00E00F2A" w:rsidRDefault="00046902" w:rsidP="00553F81">
      <w:pPr>
        <w:pStyle w:val="a5"/>
        <w:numPr>
          <w:ilvl w:val="0"/>
          <w:numId w:val="11"/>
        </w:numPr>
        <w:shd w:val="clear" w:color="auto" w:fill="FFFFFF"/>
        <w:tabs>
          <w:tab w:val="left" w:pos="993"/>
        </w:tabs>
        <w:spacing w:before="0" w:beforeAutospacing="0" w:after="0" w:afterAutospacing="0"/>
        <w:ind w:left="0" w:firstLine="709"/>
        <w:contextualSpacing/>
        <w:jc w:val="both"/>
        <w:rPr>
          <w:sz w:val="28"/>
          <w:lang w:val="kk-KZ"/>
        </w:rPr>
      </w:pPr>
      <w:r w:rsidRPr="00E00F2A">
        <w:rPr>
          <w:sz w:val="28"/>
          <w:lang w:val="kk-KZ"/>
        </w:rPr>
        <w:t>критерий. Сформированность деятельностного компонента информационно-вычислительной компетентности</w:t>
      </w:r>
      <w:r w:rsidR="00DF6EAC" w:rsidRPr="00E00F2A">
        <w:rPr>
          <w:sz w:val="28"/>
        </w:rPr>
        <w:t xml:space="preserve"> </w:t>
      </w:r>
      <w:r w:rsidR="00F03719">
        <w:rPr>
          <w:sz w:val="28"/>
          <w:lang w:val="kk-KZ"/>
        </w:rPr>
        <w:t>трактуется</w:t>
      </w:r>
      <w:r w:rsidR="00DF6EAC" w:rsidRPr="00E00F2A">
        <w:rPr>
          <w:sz w:val="28"/>
          <w:lang w:val="kk-KZ"/>
        </w:rPr>
        <w:t xml:space="preserve"> </w:t>
      </w:r>
      <w:r w:rsidR="00861644" w:rsidRPr="00E00F2A">
        <w:rPr>
          <w:sz w:val="28"/>
          <w:lang w:val="kk-KZ"/>
        </w:rPr>
        <w:t>сформированность</w:t>
      </w:r>
      <w:r w:rsidR="00DF6EAC" w:rsidRPr="00E00F2A">
        <w:rPr>
          <w:sz w:val="28"/>
          <w:lang w:val="kk-KZ"/>
        </w:rPr>
        <w:t>ю</w:t>
      </w:r>
      <w:r w:rsidR="00861644" w:rsidRPr="00E00F2A">
        <w:rPr>
          <w:sz w:val="28"/>
          <w:lang w:val="kk-KZ"/>
        </w:rPr>
        <w:t xml:space="preserve"> умени</w:t>
      </w:r>
      <w:r w:rsidR="00DF6EAC" w:rsidRPr="00E00F2A">
        <w:rPr>
          <w:sz w:val="28"/>
          <w:lang w:val="kk-KZ"/>
        </w:rPr>
        <w:t>и</w:t>
      </w:r>
      <w:r w:rsidR="00861644" w:rsidRPr="00E00F2A">
        <w:rPr>
          <w:sz w:val="28"/>
          <w:lang w:val="kk-KZ"/>
        </w:rPr>
        <w:t xml:space="preserve"> </w:t>
      </w:r>
      <w:r w:rsidR="001D0809">
        <w:rPr>
          <w:sz w:val="28"/>
          <w:lang w:val="kk-KZ"/>
        </w:rPr>
        <w:t>использовать</w:t>
      </w:r>
      <w:r w:rsidR="00861644" w:rsidRPr="00E00F2A">
        <w:rPr>
          <w:sz w:val="28"/>
          <w:lang w:val="kk-KZ"/>
        </w:rPr>
        <w:t xml:space="preserve"> </w:t>
      </w:r>
      <w:r w:rsidR="001D0809" w:rsidRPr="00E00F2A">
        <w:rPr>
          <w:sz w:val="28"/>
          <w:lang w:val="kk-KZ"/>
        </w:rPr>
        <w:t xml:space="preserve">в учебной и проектной деятельности </w:t>
      </w:r>
      <w:r w:rsidR="00861644" w:rsidRPr="00E00F2A">
        <w:rPr>
          <w:sz w:val="28"/>
          <w:lang w:val="kk-KZ"/>
        </w:rPr>
        <w:t>методы научного познания информатики.</w:t>
      </w:r>
    </w:p>
    <w:p w14:paraId="331E4CEC" w14:textId="77777777" w:rsidR="00861644" w:rsidRPr="00E00F2A" w:rsidRDefault="00861644" w:rsidP="00553F81">
      <w:pPr>
        <w:pStyle w:val="a5"/>
        <w:shd w:val="clear" w:color="auto" w:fill="FFFFFF"/>
        <w:tabs>
          <w:tab w:val="left" w:pos="993"/>
        </w:tabs>
        <w:spacing w:before="0" w:beforeAutospacing="0" w:after="0" w:afterAutospacing="0"/>
        <w:ind w:firstLine="709"/>
        <w:contextualSpacing/>
        <w:jc w:val="both"/>
        <w:rPr>
          <w:sz w:val="28"/>
          <w:lang w:val="kk-KZ"/>
        </w:rPr>
      </w:pPr>
      <w:r w:rsidRPr="00E00F2A">
        <w:rPr>
          <w:sz w:val="28"/>
          <w:lang w:val="kk-KZ"/>
        </w:rPr>
        <w:t xml:space="preserve">Сформированность деятельностного компонента информационно-вычислительной компетентности оценивался в ходе выполнения практико-ориентированных задач. </w:t>
      </w:r>
    </w:p>
    <w:p w14:paraId="2C79B946" w14:textId="77777777" w:rsidR="00046902" w:rsidRPr="00E00F2A" w:rsidRDefault="00046902" w:rsidP="00553F81">
      <w:pPr>
        <w:pStyle w:val="a5"/>
        <w:numPr>
          <w:ilvl w:val="0"/>
          <w:numId w:val="11"/>
        </w:numPr>
        <w:shd w:val="clear" w:color="auto" w:fill="FFFFFF"/>
        <w:tabs>
          <w:tab w:val="left" w:pos="993"/>
        </w:tabs>
        <w:spacing w:before="0" w:beforeAutospacing="0" w:after="0" w:afterAutospacing="0"/>
        <w:ind w:left="0" w:firstLine="709"/>
        <w:contextualSpacing/>
        <w:jc w:val="both"/>
        <w:rPr>
          <w:sz w:val="28"/>
          <w:lang w:val="kk-KZ"/>
        </w:rPr>
      </w:pPr>
      <w:r w:rsidRPr="00E00F2A">
        <w:rPr>
          <w:sz w:val="28"/>
          <w:lang w:val="kk-KZ"/>
        </w:rPr>
        <w:t>критерий. Сформированность коммуникативного компонента информационно-вычислительной компетентности</w:t>
      </w:r>
    </w:p>
    <w:p w14:paraId="54C58D77" w14:textId="77777777" w:rsidR="009809A6" w:rsidRPr="00E00F2A" w:rsidRDefault="00D96187" w:rsidP="00553F81">
      <w:pPr>
        <w:pStyle w:val="a5"/>
        <w:shd w:val="clear" w:color="auto" w:fill="FFFFFF"/>
        <w:tabs>
          <w:tab w:val="left" w:pos="993"/>
        </w:tabs>
        <w:spacing w:before="0" w:beforeAutospacing="0" w:after="0" w:afterAutospacing="0"/>
        <w:ind w:firstLine="709"/>
        <w:contextualSpacing/>
        <w:jc w:val="both"/>
        <w:rPr>
          <w:sz w:val="28"/>
          <w:lang w:val="kk-KZ"/>
        </w:rPr>
      </w:pPr>
      <w:r w:rsidRPr="00E00F2A">
        <w:rPr>
          <w:sz w:val="28"/>
          <w:lang w:val="kk-KZ"/>
        </w:rPr>
        <w:t xml:space="preserve">На развитие коммуникативного компонента значительное влияние оказывало </w:t>
      </w:r>
      <w:r w:rsidR="009809A6" w:rsidRPr="00E00F2A">
        <w:rPr>
          <w:sz w:val="28"/>
          <w:lang w:val="kk-KZ"/>
        </w:rPr>
        <w:t>включени</w:t>
      </w:r>
      <w:r w:rsidRPr="00E00F2A">
        <w:rPr>
          <w:sz w:val="28"/>
          <w:lang w:val="kk-KZ"/>
        </w:rPr>
        <w:t>е</w:t>
      </w:r>
      <w:r w:rsidR="009809A6" w:rsidRPr="00E00F2A">
        <w:rPr>
          <w:sz w:val="28"/>
          <w:lang w:val="kk-KZ"/>
        </w:rPr>
        <w:t xml:space="preserve"> студентов в командную работу, возможности выполнения различных ролей в процессе работы над проектом, объяснения материала другим студентам, представления группе результатов выполненной работы.</w:t>
      </w:r>
    </w:p>
    <w:p w14:paraId="22603E4D" w14:textId="46513C91" w:rsidR="009809A6" w:rsidRPr="00E00F2A" w:rsidRDefault="00046902" w:rsidP="00553F81">
      <w:pPr>
        <w:pStyle w:val="a5"/>
        <w:numPr>
          <w:ilvl w:val="0"/>
          <w:numId w:val="11"/>
        </w:numPr>
        <w:shd w:val="clear" w:color="auto" w:fill="FFFFFF"/>
        <w:tabs>
          <w:tab w:val="left" w:pos="993"/>
        </w:tabs>
        <w:spacing w:before="0" w:beforeAutospacing="0" w:after="0" w:afterAutospacing="0"/>
        <w:ind w:left="0" w:firstLine="709"/>
        <w:contextualSpacing/>
        <w:jc w:val="both"/>
        <w:rPr>
          <w:sz w:val="28"/>
          <w:lang w:val="kk-KZ"/>
        </w:rPr>
      </w:pPr>
      <w:r w:rsidRPr="00E00F2A">
        <w:rPr>
          <w:sz w:val="28"/>
          <w:lang w:val="kk-KZ"/>
        </w:rPr>
        <w:t>критерий. Сформированность рефлексивно-оценочного компонента информационно-вычислительной компетентности</w:t>
      </w:r>
      <w:r w:rsidR="000869E0" w:rsidRPr="00E00F2A">
        <w:rPr>
          <w:sz w:val="28"/>
          <w:lang w:val="kk-KZ"/>
        </w:rPr>
        <w:t xml:space="preserve"> показывает умение самоанализировать и </w:t>
      </w:r>
      <w:r w:rsidR="009809A6" w:rsidRPr="00E00F2A">
        <w:rPr>
          <w:sz w:val="28"/>
          <w:lang w:val="kk-KZ"/>
        </w:rPr>
        <w:t>способность будущего учителя</w:t>
      </w:r>
      <w:r w:rsidR="00D96187" w:rsidRPr="00E00F2A">
        <w:rPr>
          <w:sz w:val="28"/>
          <w:lang w:val="kk-KZ"/>
        </w:rPr>
        <w:t xml:space="preserve"> информатики</w:t>
      </w:r>
      <w:r w:rsidR="009809A6" w:rsidRPr="00E00F2A">
        <w:rPr>
          <w:sz w:val="28"/>
          <w:lang w:val="kk-KZ"/>
        </w:rPr>
        <w:t xml:space="preserve"> самооцен</w:t>
      </w:r>
      <w:r w:rsidR="000869E0" w:rsidRPr="00E00F2A">
        <w:rPr>
          <w:sz w:val="28"/>
          <w:lang w:val="kk-KZ"/>
        </w:rPr>
        <w:t>ивать</w:t>
      </w:r>
      <w:r w:rsidR="009809A6" w:rsidRPr="00E00F2A">
        <w:rPr>
          <w:sz w:val="28"/>
          <w:lang w:val="kk-KZ"/>
        </w:rPr>
        <w:t xml:space="preserve"> </w:t>
      </w:r>
      <w:r w:rsidR="000869E0" w:rsidRPr="00E00F2A">
        <w:rPr>
          <w:sz w:val="28"/>
          <w:lang w:val="kk-KZ"/>
        </w:rPr>
        <w:t>состояние своей</w:t>
      </w:r>
      <w:r w:rsidR="00D96187" w:rsidRPr="00E00F2A">
        <w:rPr>
          <w:sz w:val="28"/>
          <w:lang w:val="kk-KZ"/>
        </w:rPr>
        <w:t xml:space="preserve"> работ</w:t>
      </w:r>
      <w:r w:rsidR="000869E0" w:rsidRPr="00E00F2A">
        <w:rPr>
          <w:sz w:val="28"/>
          <w:lang w:val="kk-KZ"/>
        </w:rPr>
        <w:t>ы</w:t>
      </w:r>
      <w:r w:rsidR="00D96187" w:rsidRPr="00E00F2A">
        <w:rPr>
          <w:sz w:val="28"/>
          <w:lang w:val="kk-KZ"/>
        </w:rPr>
        <w:t xml:space="preserve"> над </w:t>
      </w:r>
      <w:r w:rsidR="000869E0" w:rsidRPr="00E00F2A">
        <w:rPr>
          <w:sz w:val="28"/>
          <w:lang w:val="kk-KZ"/>
        </w:rPr>
        <w:t xml:space="preserve">компетентностно-ориентированными задачами и </w:t>
      </w:r>
      <w:r w:rsidR="00D96187" w:rsidRPr="00E00F2A">
        <w:rPr>
          <w:sz w:val="28"/>
          <w:lang w:val="kk-KZ"/>
        </w:rPr>
        <w:t>проектными заданиями</w:t>
      </w:r>
      <w:r w:rsidR="000869E0" w:rsidRPr="00E00F2A">
        <w:rPr>
          <w:sz w:val="28"/>
          <w:lang w:val="kk-KZ"/>
        </w:rPr>
        <w:t>.</w:t>
      </w:r>
    </w:p>
    <w:p w14:paraId="6142E431" w14:textId="4F6E8C08" w:rsidR="00273CC0" w:rsidRPr="00E00F2A" w:rsidRDefault="009809A6" w:rsidP="00553F81">
      <w:pPr>
        <w:pStyle w:val="a5"/>
        <w:shd w:val="clear" w:color="auto" w:fill="FFFFFF"/>
        <w:spacing w:before="0" w:beforeAutospacing="0" w:after="0" w:afterAutospacing="0"/>
        <w:ind w:firstLine="709"/>
        <w:contextualSpacing/>
        <w:jc w:val="both"/>
        <w:rPr>
          <w:sz w:val="28"/>
          <w:lang w:val="kk-KZ"/>
        </w:rPr>
      </w:pPr>
      <w:r w:rsidRPr="00E00F2A">
        <w:rPr>
          <w:sz w:val="28"/>
          <w:lang w:val="kk-KZ"/>
        </w:rPr>
        <w:lastRenderedPageBreak/>
        <w:t xml:space="preserve">На развитие рефлексивного компонента значительное влияние оказывало постоянный самоанализ и самооценка осуществляемой работы над проектными </w:t>
      </w:r>
      <w:r w:rsidRPr="001D0809">
        <w:rPr>
          <w:sz w:val="28"/>
          <w:lang w:val="kk-KZ"/>
        </w:rPr>
        <w:t xml:space="preserve">заданиями. Для определения уровня самооценки студентами личностных качеств, </w:t>
      </w:r>
      <w:r w:rsidR="001D0809" w:rsidRPr="001D0809">
        <w:rPr>
          <w:sz w:val="28"/>
          <w:lang w:val="kk-KZ"/>
        </w:rPr>
        <w:t>которые позволяют</w:t>
      </w:r>
      <w:r w:rsidRPr="001D0809">
        <w:rPr>
          <w:sz w:val="28"/>
          <w:lang w:val="kk-KZ"/>
        </w:rPr>
        <w:t xml:space="preserve"> саморазви</w:t>
      </w:r>
      <w:r w:rsidR="001D0809" w:rsidRPr="001D0809">
        <w:rPr>
          <w:sz w:val="28"/>
          <w:lang w:val="kk-KZ"/>
        </w:rPr>
        <w:t>ваться</w:t>
      </w:r>
      <w:r w:rsidRPr="001D0809">
        <w:rPr>
          <w:sz w:val="28"/>
          <w:lang w:val="kk-KZ"/>
        </w:rPr>
        <w:t xml:space="preserve">, и </w:t>
      </w:r>
      <w:r w:rsidR="001D0809" w:rsidRPr="001D0809">
        <w:rPr>
          <w:sz w:val="28"/>
          <w:lang w:val="kk-KZ"/>
        </w:rPr>
        <w:t xml:space="preserve">дают </w:t>
      </w:r>
      <w:r w:rsidRPr="001D0809">
        <w:rPr>
          <w:sz w:val="28"/>
          <w:lang w:val="kk-KZ"/>
        </w:rPr>
        <w:t>возможност</w:t>
      </w:r>
      <w:r w:rsidR="001D0809" w:rsidRPr="001D0809">
        <w:rPr>
          <w:sz w:val="28"/>
          <w:lang w:val="kk-KZ"/>
        </w:rPr>
        <w:t>ь</w:t>
      </w:r>
      <w:r w:rsidRPr="001D0809">
        <w:rPr>
          <w:sz w:val="28"/>
          <w:lang w:val="kk-KZ"/>
        </w:rPr>
        <w:t xml:space="preserve"> реализ</w:t>
      </w:r>
      <w:r w:rsidR="001D0809" w:rsidRPr="001D0809">
        <w:rPr>
          <w:sz w:val="28"/>
          <w:lang w:val="kk-KZ"/>
        </w:rPr>
        <w:t>овать</w:t>
      </w:r>
      <w:r w:rsidRPr="001D0809">
        <w:rPr>
          <w:sz w:val="28"/>
          <w:lang w:val="kk-KZ"/>
        </w:rPr>
        <w:t xml:space="preserve"> себя в профессиональной деятельности</w:t>
      </w:r>
      <w:r w:rsidR="001D0809">
        <w:rPr>
          <w:sz w:val="28"/>
          <w:lang w:val="kk-KZ"/>
        </w:rPr>
        <w:t>,</w:t>
      </w:r>
      <w:r w:rsidRPr="001D0809">
        <w:rPr>
          <w:sz w:val="28"/>
          <w:lang w:val="kk-KZ"/>
        </w:rPr>
        <w:t xml:space="preserve"> ис</w:t>
      </w:r>
      <w:r w:rsidRPr="00E00F2A">
        <w:rPr>
          <w:sz w:val="28"/>
          <w:lang w:val="kk-KZ"/>
        </w:rPr>
        <w:t>пользовалась методика Л.Н. Бережновой</w:t>
      </w:r>
      <w:r w:rsidR="000869E0" w:rsidRPr="00E00F2A">
        <w:rPr>
          <w:sz w:val="28"/>
          <w:lang w:val="kk-KZ"/>
        </w:rPr>
        <w:t>.</w:t>
      </w:r>
      <w:r w:rsidRPr="00E00F2A">
        <w:rPr>
          <w:sz w:val="28"/>
          <w:lang w:val="kk-KZ"/>
        </w:rPr>
        <w:t xml:space="preserve"> </w:t>
      </w:r>
    </w:p>
    <w:p w14:paraId="5E390BEF" w14:textId="11004FA0" w:rsidR="009809A6" w:rsidRPr="00E00F2A" w:rsidRDefault="000869E0" w:rsidP="00553F81">
      <w:pPr>
        <w:pStyle w:val="a5"/>
        <w:shd w:val="clear" w:color="auto" w:fill="FFFFFF"/>
        <w:spacing w:before="0" w:beforeAutospacing="0" w:after="0" w:afterAutospacing="0"/>
        <w:ind w:firstLine="709"/>
        <w:contextualSpacing/>
        <w:jc w:val="both"/>
        <w:rPr>
          <w:sz w:val="28"/>
          <w:lang w:val="kk-KZ"/>
        </w:rPr>
      </w:pPr>
      <w:r w:rsidRPr="00E00F2A">
        <w:rPr>
          <w:sz w:val="28"/>
          <w:lang w:val="kk-KZ"/>
        </w:rPr>
        <w:t xml:space="preserve">Результаты по данной методике проводились </w:t>
      </w:r>
      <w:r w:rsidR="009809A6" w:rsidRPr="00E00F2A">
        <w:rPr>
          <w:sz w:val="28"/>
          <w:lang w:val="kk-KZ"/>
        </w:rPr>
        <w:t xml:space="preserve">следующим образом: </w:t>
      </w:r>
      <w:r w:rsidR="008E1928" w:rsidRPr="00E00F2A">
        <w:rPr>
          <w:sz w:val="28"/>
          <w:lang w:val="kk-KZ"/>
        </w:rPr>
        <w:t xml:space="preserve">высоким считался </w:t>
      </w:r>
      <w:r w:rsidR="009809A6" w:rsidRPr="00E00F2A">
        <w:rPr>
          <w:sz w:val="28"/>
          <w:lang w:val="kk-KZ"/>
        </w:rPr>
        <w:t xml:space="preserve">уровень стремления к профессиональному саморазвитию при подготовке предмета студента, 45 баллов, </w:t>
      </w:r>
      <w:r w:rsidR="008E1928" w:rsidRPr="00E00F2A">
        <w:rPr>
          <w:sz w:val="28"/>
          <w:lang w:val="kk-KZ"/>
        </w:rPr>
        <w:t xml:space="preserve">средний уровень – студенты, чьи результаты достигали </w:t>
      </w:r>
      <w:r w:rsidR="009809A6" w:rsidRPr="00E00F2A">
        <w:rPr>
          <w:sz w:val="28"/>
          <w:lang w:val="kk-KZ"/>
        </w:rPr>
        <w:t xml:space="preserve"> 30-44 балла</w:t>
      </w:r>
      <w:r w:rsidR="008E1928" w:rsidRPr="00E00F2A">
        <w:rPr>
          <w:sz w:val="28"/>
          <w:lang w:val="kk-KZ"/>
        </w:rPr>
        <w:t xml:space="preserve">, </w:t>
      </w:r>
      <w:r w:rsidR="009809A6" w:rsidRPr="00E00F2A">
        <w:rPr>
          <w:sz w:val="28"/>
          <w:lang w:val="kk-KZ"/>
        </w:rPr>
        <w:t xml:space="preserve"> </w:t>
      </w:r>
      <w:r w:rsidR="008E1928" w:rsidRPr="00E00F2A">
        <w:rPr>
          <w:sz w:val="28"/>
          <w:lang w:val="kk-KZ"/>
        </w:rPr>
        <w:t xml:space="preserve">низкий уровень студенты  </w:t>
      </w:r>
      <w:r w:rsidR="009809A6" w:rsidRPr="00E00F2A">
        <w:rPr>
          <w:sz w:val="28"/>
          <w:lang w:val="kk-KZ"/>
        </w:rPr>
        <w:t>набравш</w:t>
      </w:r>
      <w:r w:rsidR="008E1928" w:rsidRPr="00E00F2A">
        <w:rPr>
          <w:sz w:val="28"/>
          <w:lang w:val="kk-KZ"/>
        </w:rPr>
        <w:t>ие</w:t>
      </w:r>
      <w:r w:rsidR="009809A6" w:rsidRPr="00E00F2A">
        <w:rPr>
          <w:sz w:val="28"/>
          <w:lang w:val="kk-KZ"/>
        </w:rPr>
        <w:t xml:space="preserve"> 18-29 </w:t>
      </w:r>
      <w:r w:rsidR="008E1928" w:rsidRPr="00E00F2A">
        <w:rPr>
          <w:sz w:val="28"/>
          <w:lang w:val="kk-KZ"/>
        </w:rPr>
        <w:t>баллов</w:t>
      </w:r>
      <w:r w:rsidR="009809A6" w:rsidRPr="00E00F2A">
        <w:rPr>
          <w:sz w:val="28"/>
          <w:lang w:val="kk-KZ"/>
        </w:rPr>
        <w:t>.</w:t>
      </w:r>
    </w:p>
    <w:p w14:paraId="4D8BAB63" w14:textId="6EC6718C" w:rsidR="00861644" w:rsidRPr="00E00F2A" w:rsidRDefault="008E1928" w:rsidP="00553F81">
      <w:pPr>
        <w:pStyle w:val="a5"/>
        <w:shd w:val="clear" w:color="auto" w:fill="FFFFFF"/>
        <w:spacing w:before="0" w:beforeAutospacing="0" w:after="0" w:afterAutospacing="0"/>
        <w:ind w:firstLine="709"/>
        <w:contextualSpacing/>
        <w:jc w:val="both"/>
        <w:rPr>
          <w:sz w:val="28"/>
          <w:lang w:val="kk-KZ"/>
        </w:rPr>
      </w:pPr>
      <w:r w:rsidRPr="00E00F2A">
        <w:rPr>
          <w:sz w:val="28"/>
          <w:lang w:val="kk-KZ"/>
        </w:rPr>
        <w:t xml:space="preserve">В ходе </w:t>
      </w:r>
      <w:r w:rsidR="00861644" w:rsidRPr="00E00F2A">
        <w:rPr>
          <w:sz w:val="28"/>
          <w:lang w:val="kk-KZ"/>
        </w:rPr>
        <w:t>проведени</w:t>
      </w:r>
      <w:r w:rsidRPr="00E00F2A">
        <w:rPr>
          <w:sz w:val="28"/>
          <w:lang w:val="kk-KZ"/>
        </w:rPr>
        <w:t>я</w:t>
      </w:r>
      <w:r w:rsidR="00861644" w:rsidRPr="00E00F2A">
        <w:rPr>
          <w:sz w:val="28"/>
          <w:lang w:val="kk-KZ"/>
        </w:rPr>
        <w:t xml:space="preserve"> эксперимента</w:t>
      </w:r>
      <w:r w:rsidRPr="00E00F2A">
        <w:rPr>
          <w:sz w:val="28"/>
          <w:lang w:val="kk-KZ"/>
        </w:rPr>
        <w:t>льного исследования</w:t>
      </w:r>
      <w:r w:rsidR="00861644" w:rsidRPr="00E00F2A">
        <w:rPr>
          <w:sz w:val="28"/>
          <w:lang w:val="kk-KZ"/>
        </w:rPr>
        <w:t xml:space="preserve"> применялись следующие методы научно-педагогического исследования: с целью выявления сформированности мотивационного и рефлексивно-оценочного критерия  - анкетирование, с целью выявления уровня сформированности когнитивного критерия – тестирование студентов, исследование деятельностного и коммуникативного компонента осуществлялось на основе решения практико-ориентированных задач и устное выступление с презентацией решения, а также статистическая обработка результатов эксперимента. </w:t>
      </w:r>
    </w:p>
    <w:p w14:paraId="023ACD76" w14:textId="683A3698" w:rsidR="00273CC0" w:rsidRPr="00E00F2A" w:rsidRDefault="008E1928" w:rsidP="00553F81">
      <w:pPr>
        <w:pStyle w:val="a5"/>
        <w:shd w:val="clear" w:color="auto" w:fill="FFFFFF"/>
        <w:spacing w:before="0" w:beforeAutospacing="0" w:after="0" w:afterAutospacing="0"/>
        <w:ind w:firstLine="709"/>
        <w:contextualSpacing/>
        <w:jc w:val="both"/>
        <w:rPr>
          <w:sz w:val="28"/>
          <w:lang w:val="kk-KZ"/>
        </w:rPr>
      </w:pPr>
      <w:r w:rsidRPr="00E00F2A">
        <w:rPr>
          <w:sz w:val="28"/>
          <w:lang w:val="kk-KZ"/>
        </w:rPr>
        <w:t>Результаты статистической обработки данных</w:t>
      </w:r>
      <w:r w:rsidR="00273CC0" w:rsidRPr="00E00F2A">
        <w:rPr>
          <w:sz w:val="28"/>
          <w:lang w:val="kk-KZ"/>
        </w:rPr>
        <w:t>, полученны</w:t>
      </w:r>
      <w:r w:rsidRPr="00E00F2A">
        <w:rPr>
          <w:sz w:val="28"/>
          <w:lang w:val="kk-KZ"/>
        </w:rPr>
        <w:t>е</w:t>
      </w:r>
      <w:r w:rsidR="00273CC0" w:rsidRPr="00E00F2A">
        <w:rPr>
          <w:sz w:val="28"/>
          <w:lang w:val="kk-KZ"/>
        </w:rPr>
        <w:t xml:space="preserve"> </w:t>
      </w:r>
      <w:r w:rsidRPr="00E00F2A">
        <w:rPr>
          <w:sz w:val="28"/>
          <w:lang w:val="kk-KZ"/>
        </w:rPr>
        <w:t>путем</w:t>
      </w:r>
      <w:r w:rsidR="00273CC0" w:rsidRPr="00E00F2A">
        <w:rPr>
          <w:sz w:val="28"/>
          <w:lang w:val="kk-KZ"/>
        </w:rPr>
        <w:t xml:space="preserve"> констатирующего эксперимента, показал</w:t>
      </w:r>
      <w:r w:rsidR="00097A27" w:rsidRPr="00E00F2A">
        <w:rPr>
          <w:sz w:val="28"/>
          <w:lang w:val="kk-KZ"/>
        </w:rPr>
        <w:t>и</w:t>
      </w:r>
      <w:r w:rsidR="00273CC0" w:rsidRPr="00E00F2A">
        <w:rPr>
          <w:sz w:val="28"/>
          <w:lang w:val="kk-KZ"/>
        </w:rPr>
        <w:t xml:space="preserve">, что </w:t>
      </w:r>
      <w:r w:rsidR="00097A27" w:rsidRPr="00E00F2A">
        <w:rPr>
          <w:sz w:val="28"/>
          <w:lang w:val="kk-KZ"/>
        </w:rPr>
        <w:t xml:space="preserve">студенты </w:t>
      </w:r>
      <w:r w:rsidR="00273CC0" w:rsidRPr="00E00F2A">
        <w:rPr>
          <w:sz w:val="28"/>
          <w:lang w:val="kk-KZ"/>
        </w:rPr>
        <w:t>обладают достаточно низким уровнем информационно-вычислительной компетентности</w:t>
      </w:r>
      <w:r w:rsidR="00E00D96" w:rsidRPr="00E00F2A">
        <w:rPr>
          <w:sz w:val="28"/>
        </w:rPr>
        <w:t xml:space="preserve"> [</w:t>
      </w:r>
      <w:r w:rsidR="003B0BBC" w:rsidRPr="003B0BBC">
        <w:rPr>
          <w:sz w:val="28"/>
        </w:rPr>
        <w:t>94</w:t>
      </w:r>
      <w:r w:rsidR="00820E18">
        <w:rPr>
          <w:sz w:val="28"/>
        </w:rPr>
        <w:t>, р. 994</w:t>
      </w:r>
      <w:r w:rsidR="00E00D96" w:rsidRPr="00E00F2A">
        <w:rPr>
          <w:sz w:val="28"/>
        </w:rPr>
        <w:t>]</w:t>
      </w:r>
      <w:r w:rsidR="00273CC0" w:rsidRPr="00E00F2A">
        <w:rPr>
          <w:sz w:val="28"/>
          <w:lang w:val="kk-KZ"/>
        </w:rPr>
        <w:t>. В то же время достоверных различий в объеме полученных знаний и умений у студентов контрольной и экспериментальной групп не выявлено. Проведение формирующего эксперимента направлено на проверку и оценку эффективности предложенной методики обучения на основе проектно-исследовательской деятельности студентов с учетом определенного комплекса педагогических условий. Педагогические условия описаны в п.2.1.</w:t>
      </w:r>
    </w:p>
    <w:p w14:paraId="24E8C8D6" w14:textId="77777777" w:rsidR="00273CC0" w:rsidRPr="00E00F2A" w:rsidRDefault="00273CC0" w:rsidP="00553F81">
      <w:pPr>
        <w:pStyle w:val="a5"/>
        <w:shd w:val="clear" w:color="auto" w:fill="FFFFFF"/>
        <w:spacing w:before="0" w:beforeAutospacing="0" w:after="0" w:afterAutospacing="0"/>
        <w:ind w:firstLine="709"/>
        <w:contextualSpacing/>
        <w:jc w:val="both"/>
        <w:rPr>
          <w:sz w:val="28"/>
          <w:lang w:val="kk-KZ"/>
        </w:rPr>
      </w:pPr>
      <w:r w:rsidRPr="00E00F2A">
        <w:rPr>
          <w:sz w:val="28"/>
          <w:lang w:val="kk-KZ"/>
        </w:rPr>
        <w:t xml:space="preserve">С этой целью в контрольной группе занятия проводились в традиционной форме, а в экспериментальной – по предлагаемой методике на основе проектно-исследовательской деятельности студентов. </w:t>
      </w:r>
    </w:p>
    <w:p w14:paraId="116D9097" w14:textId="5565C0A5" w:rsidR="00273CC0" w:rsidRDefault="00273CC0" w:rsidP="00553F81">
      <w:pPr>
        <w:pStyle w:val="a5"/>
        <w:shd w:val="clear" w:color="auto" w:fill="FFFFFF"/>
        <w:spacing w:before="0" w:beforeAutospacing="0" w:after="0" w:afterAutospacing="0"/>
        <w:ind w:firstLine="709"/>
        <w:contextualSpacing/>
        <w:jc w:val="both"/>
        <w:rPr>
          <w:sz w:val="28"/>
          <w:lang w:val="kk-KZ"/>
        </w:rPr>
      </w:pPr>
      <w:r w:rsidRPr="00E00F2A">
        <w:rPr>
          <w:sz w:val="28"/>
          <w:lang w:val="kk-KZ"/>
        </w:rPr>
        <w:t>Сравнение этих показателей</w:t>
      </w:r>
      <w:r w:rsidR="00E00D96" w:rsidRPr="00E00F2A">
        <w:rPr>
          <w:sz w:val="28"/>
        </w:rPr>
        <w:t xml:space="preserve"> [11</w:t>
      </w:r>
      <w:r w:rsidR="003B0BBC" w:rsidRPr="003B0BBC">
        <w:rPr>
          <w:sz w:val="28"/>
        </w:rPr>
        <w:t>3</w:t>
      </w:r>
      <w:r w:rsidR="00820E18">
        <w:rPr>
          <w:sz w:val="28"/>
        </w:rPr>
        <w:t>, р. 257</w:t>
      </w:r>
      <w:r w:rsidR="00E00D96" w:rsidRPr="00E00F2A">
        <w:rPr>
          <w:sz w:val="28"/>
        </w:rPr>
        <w:t>]</w:t>
      </w:r>
      <w:r w:rsidRPr="00E00F2A">
        <w:rPr>
          <w:sz w:val="28"/>
          <w:lang w:val="kk-KZ"/>
        </w:rPr>
        <w:t>, изученных по результатам проведенного эксперимента, подтверждает динамику развития уровней информационно-вычислительной компетентности будущих учителей информатики в обеих группах (табл</w:t>
      </w:r>
      <w:r w:rsidR="00553F81">
        <w:rPr>
          <w:sz w:val="28"/>
          <w:lang w:val="kk-KZ"/>
        </w:rPr>
        <w:t>ица</w:t>
      </w:r>
      <w:r w:rsidRPr="00E00F2A">
        <w:rPr>
          <w:sz w:val="28"/>
          <w:lang w:val="kk-KZ"/>
        </w:rPr>
        <w:t xml:space="preserve"> </w:t>
      </w:r>
      <w:r w:rsidR="00CC2770">
        <w:rPr>
          <w:sz w:val="28"/>
          <w:lang w:val="kk-KZ"/>
        </w:rPr>
        <w:t>9</w:t>
      </w:r>
      <w:r w:rsidRPr="00E00F2A">
        <w:rPr>
          <w:sz w:val="28"/>
          <w:lang w:val="kk-KZ"/>
        </w:rPr>
        <w:t xml:space="preserve">). </w:t>
      </w:r>
    </w:p>
    <w:p w14:paraId="51C48C86" w14:textId="1F3B1DE9" w:rsidR="00CC2770" w:rsidRPr="00E00F2A" w:rsidRDefault="00CC2770" w:rsidP="00CC2770">
      <w:pPr>
        <w:pStyle w:val="a5"/>
        <w:shd w:val="clear" w:color="auto" w:fill="FFFFFF"/>
        <w:ind w:firstLine="709"/>
        <w:contextualSpacing/>
        <w:jc w:val="both"/>
        <w:rPr>
          <w:sz w:val="28"/>
          <w:lang w:val="kk-KZ"/>
        </w:rPr>
      </w:pPr>
      <w:r w:rsidRPr="00E00F2A">
        <w:rPr>
          <w:sz w:val="28"/>
          <w:lang w:val="kk-KZ"/>
        </w:rPr>
        <w:t>Для наглядного представления сравнении уровней сформированности информационно-вычислительной компетентности контрольной и экспериментальной групп представлены в виде диаграмм,</w:t>
      </w:r>
      <w:r w:rsidRPr="00CC2770">
        <w:rPr>
          <w:sz w:val="28"/>
          <w:lang w:val="kk-KZ"/>
        </w:rPr>
        <w:t xml:space="preserve"> </w:t>
      </w:r>
      <w:r w:rsidRPr="00E00F2A">
        <w:rPr>
          <w:sz w:val="28"/>
          <w:lang w:val="kk-KZ"/>
        </w:rPr>
        <w:t>уровни отмечены соответствующими цифрами 1-очень низкий уровень, 2 – низкий, 3 – средний, 4 - высокий (</w:t>
      </w:r>
      <w:r>
        <w:rPr>
          <w:sz w:val="28"/>
          <w:lang w:val="kk-KZ"/>
        </w:rPr>
        <w:t>р</w:t>
      </w:r>
      <w:r w:rsidRPr="00E00F2A">
        <w:rPr>
          <w:sz w:val="28"/>
          <w:lang w:val="kk-KZ"/>
        </w:rPr>
        <w:t>ис</w:t>
      </w:r>
      <w:r>
        <w:rPr>
          <w:sz w:val="28"/>
          <w:lang w:val="kk-KZ"/>
        </w:rPr>
        <w:t xml:space="preserve">унки </w:t>
      </w:r>
      <w:r w:rsidRPr="00E00F2A">
        <w:rPr>
          <w:sz w:val="28"/>
          <w:lang w:val="kk-KZ"/>
        </w:rPr>
        <w:t xml:space="preserve">10, </w:t>
      </w:r>
      <w:r>
        <w:rPr>
          <w:sz w:val="28"/>
          <w:lang w:val="kk-KZ"/>
        </w:rPr>
        <w:t>1</w:t>
      </w:r>
      <w:r w:rsidRPr="00E00F2A">
        <w:rPr>
          <w:sz w:val="28"/>
          <w:lang w:val="kk-KZ"/>
        </w:rPr>
        <w:t xml:space="preserve">1). </w:t>
      </w:r>
    </w:p>
    <w:p w14:paraId="3350A8FA" w14:textId="39F727DF" w:rsidR="00FF643D" w:rsidRDefault="00FF643D" w:rsidP="00273CC0">
      <w:pPr>
        <w:pStyle w:val="a5"/>
        <w:shd w:val="clear" w:color="auto" w:fill="FFFFFF"/>
        <w:ind w:firstLine="284"/>
        <w:contextualSpacing/>
        <w:jc w:val="both"/>
        <w:rPr>
          <w:sz w:val="28"/>
          <w:lang w:val="kk-KZ"/>
        </w:rPr>
      </w:pPr>
    </w:p>
    <w:p w14:paraId="59C160A4" w14:textId="6AA54A1E" w:rsidR="00CC2770" w:rsidRDefault="00CC2770" w:rsidP="00273CC0">
      <w:pPr>
        <w:pStyle w:val="a5"/>
        <w:shd w:val="clear" w:color="auto" w:fill="FFFFFF"/>
        <w:ind w:firstLine="284"/>
        <w:contextualSpacing/>
        <w:jc w:val="both"/>
        <w:rPr>
          <w:sz w:val="28"/>
          <w:lang w:val="kk-KZ"/>
        </w:rPr>
      </w:pPr>
    </w:p>
    <w:p w14:paraId="6219593B" w14:textId="77777777" w:rsidR="00CC2770" w:rsidRDefault="00CC2770" w:rsidP="00273CC0">
      <w:pPr>
        <w:pStyle w:val="a5"/>
        <w:shd w:val="clear" w:color="auto" w:fill="FFFFFF"/>
        <w:ind w:firstLine="284"/>
        <w:contextualSpacing/>
        <w:jc w:val="both"/>
        <w:rPr>
          <w:sz w:val="28"/>
          <w:lang w:val="kk-KZ"/>
        </w:rPr>
      </w:pPr>
    </w:p>
    <w:p w14:paraId="2BDB941D" w14:textId="77777777" w:rsidR="00CC2770" w:rsidRPr="00E00F2A" w:rsidRDefault="00CC2770" w:rsidP="00273CC0">
      <w:pPr>
        <w:pStyle w:val="a5"/>
        <w:shd w:val="clear" w:color="auto" w:fill="FFFFFF"/>
        <w:ind w:firstLine="284"/>
        <w:contextualSpacing/>
        <w:jc w:val="both"/>
        <w:rPr>
          <w:sz w:val="28"/>
          <w:lang w:val="kk-KZ"/>
        </w:rPr>
      </w:pPr>
    </w:p>
    <w:p w14:paraId="0EF72D01" w14:textId="77777777" w:rsidR="00CC2770" w:rsidRDefault="00FF643D" w:rsidP="00553F81">
      <w:pPr>
        <w:pStyle w:val="a5"/>
        <w:shd w:val="clear" w:color="auto" w:fill="FFFFFF"/>
        <w:contextualSpacing/>
        <w:jc w:val="both"/>
        <w:rPr>
          <w:sz w:val="28"/>
          <w:lang w:val="kk-KZ"/>
        </w:rPr>
      </w:pPr>
      <w:r w:rsidRPr="00E00F2A">
        <w:rPr>
          <w:sz w:val="28"/>
          <w:lang w:val="kk-KZ"/>
        </w:rPr>
        <w:lastRenderedPageBreak/>
        <w:t xml:space="preserve">Таблица </w:t>
      </w:r>
      <w:r w:rsidR="00220F87">
        <w:rPr>
          <w:sz w:val="28"/>
          <w:lang w:val="kk-KZ"/>
        </w:rPr>
        <w:t>9</w:t>
      </w:r>
      <w:r w:rsidRPr="00E00F2A">
        <w:rPr>
          <w:sz w:val="28"/>
          <w:lang w:val="kk-KZ"/>
        </w:rPr>
        <w:t xml:space="preserve"> </w:t>
      </w:r>
      <w:r w:rsidR="00553F81">
        <w:rPr>
          <w:sz w:val="28"/>
          <w:lang w:val="kk-KZ"/>
        </w:rPr>
        <w:t xml:space="preserve">– </w:t>
      </w:r>
      <w:r w:rsidRPr="00E00F2A">
        <w:rPr>
          <w:sz w:val="28"/>
          <w:lang w:val="kk-KZ"/>
        </w:rPr>
        <w:t>Уровни сформированности информационно-вычислительной компетентности у будущих учителей информатики на констатирующем и формирующем этапах эксперимента</w:t>
      </w:r>
      <w:r w:rsidR="00CC2770" w:rsidRPr="00CC2770">
        <w:rPr>
          <w:sz w:val="28"/>
          <w:lang w:val="kk-KZ"/>
        </w:rPr>
        <w:t xml:space="preserve"> </w:t>
      </w:r>
    </w:p>
    <w:p w14:paraId="22F0F9D6" w14:textId="018121B3" w:rsidR="000A7F34" w:rsidRDefault="000A7F34" w:rsidP="00FF643D">
      <w:pPr>
        <w:pStyle w:val="a5"/>
        <w:shd w:val="clear" w:color="auto" w:fill="FFFFFF"/>
        <w:ind w:firstLine="284"/>
        <w:contextualSpacing/>
        <w:jc w:val="both"/>
        <w:rPr>
          <w:sz w:val="16"/>
          <w:szCs w:val="16"/>
          <w:lang w:val="kk-KZ"/>
        </w:rPr>
      </w:pPr>
    </w:p>
    <w:p w14:paraId="51F68DC4" w14:textId="77777777" w:rsidR="00CC2770" w:rsidRPr="00553F81" w:rsidRDefault="00CC2770" w:rsidP="00FF643D">
      <w:pPr>
        <w:pStyle w:val="a5"/>
        <w:shd w:val="clear" w:color="auto" w:fill="FFFFFF"/>
        <w:ind w:firstLine="284"/>
        <w:contextualSpacing/>
        <w:jc w:val="both"/>
        <w:rPr>
          <w:sz w:val="16"/>
          <w:szCs w:val="16"/>
          <w:lang w:val="kk-KZ"/>
        </w:rPr>
      </w:pPr>
    </w:p>
    <w:tbl>
      <w:tblPr>
        <w:tblStyle w:val="a3"/>
        <w:tblW w:w="9554" w:type="dxa"/>
        <w:jc w:val="center"/>
        <w:tblLayout w:type="fixed"/>
        <w:tblLook w:val="04A0" w:firstRow="1" w:lastRow="0" w:firstColumn="1" w:lastColumn="0" w:noHBand="0" w:noVBand="1"/>
      </w:tblPr>
      <w:tblGrid>
        <w:gridCol w:w="1980"/>
        <w:gridCol w:w="1417"/>
        <w:gridCol w:w="845"/>
        <w:gridCol w:w="573"/>
        <w:gridCol w:w="813"/>
        <w:gridCol w:w="709"/>
        <w:gridCol w:w="851"/>
        <w:gridCol w:w="720"/>
        <w:gridCol w:w="981"/>
        <w:gridCol w:w="665"/>
      </w:tblGrid>
      <w:tr w:rsidR="00FF643D" w:rsidRPr="00553F81" w14:paraId="678FC49C" w14:textId="77777777" w:rsidTr="00CC2770">
        <w:trPr>
          <w:trHeight w:val="423"/>
          <w:jc w:val="center"/>
        </w:trPr>
        <w:tc>
          <w:tcPr>
            <w:tcW w:w="1980" w:type="dxa"/>
            <w:vMerge w:val="restart"/>
            <w:vAlign w:val="center"/>
          </w:tcPr>
          <w:p w14:paraId="11AD45D6" w14:textId="77777777" w:rsidR="00FF643D" w:rsidRPr="00553F81" w:rsidRDefault="00FF643D" w:rsidP="00553F81">
            <w:pPr>
              <w:pStyle w:val="a5"/>
              <w:shd w:val="clear" w:color="auto" w:fill="FFFFFF"/>
              <w:contextualSpacing/>
              <w:jc w:val="center"/>
              <w:rPr>
                <w:lang w:val="kk-KZ"/>
              </w:rPr>
            </w:pPr>
            <w:r w:rsidRPr="00553F81">
              <w:rPr>
                <w:lang w:val="kk-KZ"/>
              </w:rPr>
              <w:t>Критерии</w:t>
            </w:r>
          </w:p>
        </w:tc>
        <w:tc>
          <w:tcPr>
            <w:tcW w:w="1417" w:type="dxa"/>
            <w:vMerge w:val="restart"/>
            <w:vAlign w:val="center"/>
          </w:tcPr>
          <w:p w14:paraId="3F5CD3F8" w14:textId="77777777" w:rsidR="00FF643D" w:rsidRPr="00553F81" w:rsidRDefault="00FF643D" w:rsidP="00553F81">
            <w:pPr>
              <w:pStyle w:val="a5"/>
              <w:shd w:val="clear" w:color="auto" w:fill="FFFFFF"/>
              <w:contextualSpacing/>
              <w:jc w:val="center"/>
              <w:rPr>
                <w:lang w:val="kk-KZ"/>
              </w:rPr>
            </w:pPr>
            <w:r w:rsidRPr="00553F81">
              <w:rPr>
                <w:lang w:val="kk-KZ"/>
              </w:rPr>
              <w:t>Уровни</w:t>
            </w:r>
          </w:p>
        </w:tc>
        <w:tc>
          <w:tcPr>
            <w:tcW w:w="2940" w:type="dxa"/>
            <w:gridSpan w:val="4"/>
            <w:vAlign w:val="center"/>
          </w:tcPr>
          <w:p w14:paraId="673CB7E5" w14:textId="77777777" w:rsidR="00FF643D" w:rsidRPr="00553F81" w:rsidRDefault="00FF643D" w:rsidP="00553F81">
            <w:pPr>
              <w:pStyle w:val="a5"/>
              <w:shd w:val="clear" w:color="auto" w:fill="FFFFFF"/>
              <w:contextualSpacing/>
              <w:jc w:val="center"/>
              <w:rPr>
                <w:lang w:val="kk-KZ"/>
              </w:rPr>
            </w:pPr>
            <w:r w:rsidRPr="00553F81">
              <w:rPr>
                <w:lang w:val="kk-KZ"/>
              </w:rPr>
              <w:t>Контрольная группа</w:t>
            </w:r>
          </w:p>
        </w:tc>
        <w:tc>
          <w:tcPr>
            <w:tcW w:w="3217" w:type="dxa"/>
            <w:gridSpan w:val="4"/>
            <w:vAlign w:val="center"/>
          </w:tcPr>
          <w:p w14:paraId="1F67AE20" w14:textId="77777777" w:rsidR="00FF643D" w:rsidRPr="00553F81" w:rsidRDefault="00FF643D" w:rsidP="00553F81">
            <w:pPr>
              <w:pStyle w:val="a5"/>
              <w:shd w:val="clear" w:color="auto" w:fill="FFFFFF"/>
              <w:contextualSpacing/>
              <w:jc w:val="center"/>
              <w:rPr>
                <w:lang w:val="kk-KZ"/>
              </w:rPr>
            </w:pPr>
            <w:r w:rsidRPr="00553F81">
              <w:rPr>
                <w:lang w:val="kk-KZ"/>
              </w:rPr>
              <w:t>Экспериментальная группа</w:t>
            </w:r>
          </w:p>
        </w:tc>
      </w:tr>
      <w:tr w:rsidR="00FF643D" w:rsidRPr="00553F81" w14:paraId="0DA7EAD3" w14:textId="77777777" w:rsidTr="00CC2770">
        <w:trPr>
          <w:trHeight w:val="132"/>
          <w:jc w:val="center"/>
        </w:trPr>
        <w:tc>
          <w:tcPr>
            <w:tcW w:w="1980" w:type="dxa"/>
            <w:vMerge/>
            <w:vAlign w:val="center"/>
          </w:tcPr>
          <w:p w14:paraId="11767D5A" w14:textId="77777777" w:rsidR="00FF643D" w:rsidRPr="00553F81" w:rsidRDefault="00FF643D" w:rsidP="00553F81">
            <w:pPr>
              <w:pStyle w:val="a5"/>
              <w:shd w:val="clear" w:color="auto" w:fill="FFFFFF"/>
              <w:contextualSpacing/>
              <w:jc w:val="center"/>
              <w:rPr>
                <w:lang w:val="kk-KZ"/>
              </w:rPr>
            </w:pPr>
          </w:p>
        </w:tc>
        <w:tc>
          <w:tcPr>
            <w:tcW w:w="1417" w:type="dxa"/>
            <w:vMerge/>
            <w:vAlign w:val="center"/>
          </w:tcPr>
          <w:p w14:paraId="09B38FA9" w14:textId="77777777" w:rsidR="00FF643D" w:rsidRPr="00553F81" w:rsidRDefault="00FF643D" w:rsidP="00553F81">
            <w:pPr>
              <w:pStyle w:val="a5"/>
              <w:shd w:val="clear" w:color="auto" w:fill="FFFFFF"/>
              <w:contextualSpacing/>
              <w:jc w:val="center"/>
              <w:rPr>
                <w:lang w:val="kk-KZ"/>
              </w:rPr>
            </w:pPr>
          </w:p>
        </w:tc>
        <w:tc>
          <w:tcPr>
            <w:tcW w:w="1418" w:type="dxa"/>
            <w:gridSpan w:val="2"/>
            <w:vAlign w:val="center"/>
          </w:tcPr>
          <w:p w14:paraId="489AEF15" w14:textId="2FA49FEF" w:rsidR="00FF643D" w:rsidRPr="00553F81" w:rsidRDefault="00553F81" w:rsidP="00553F81">
            <w:pPr>
              <w:pStyle w:val="a5"/>
              <w:shd w:val="clear" w:color="auto" w:fill="FFFFFF"/>
              <w:contextualSpacing/>
              <w:jc w:val="center"/>
              <w:rPr>
                <w:lang w:val="kk-KZ"/>
              </w:rPr>
            </w:pPr>
            <w:r w:rsidRPr="00553F81">
              <w:rPr>
                <w:lang w:val="kk-KZ"/>
              </w:rPr>
              <w:t>констатирующий этап</w:t>
            </w:r>
          </w:p>
        </w:tc>
        <w:tc>
          <w:tcPr>
            <w:tcW w:w="1522" w:type="dxa"/>
            <w:gridSpan w:val="2"/>
            <w:vAlign w:val="center"/>
          </w:tcPr>
          <w:p w14:paraId="7AD2C44E" w14:textId="46273647" w:rsidR="00FF643D" w:rsidRPr="00553F81" w:rsidRDefault="00553F81" w:rsidP="00553F81">
            <w:pPr>
              <w:pStyle w:val="a5"/>
              <w:shd w:val="clear" w:color="auto" w:fill="FFFFFF"/>
              <w:contextualSpacing/>
              <w:jc w:val="center"/>
              <w:rPr>
                <w:lang w:val="kk-KZ"/>
              </w:rPr>
            </w:pPr>
            <w:r w:rsidRPr="00553F81">
              <w:rPr>
                <w:lang w:val="kk-KZ"/>
              </w:rPr>
              <w:t>формирующий этап</w:t>
            </w:r>
          </w:p>
        </w:tc>
        <w:tc>
          <w:tcPr>
            <w:tcW w:w="1571" w:type="dxa"/>
            <w:gridSpan w:val="2"/>
            <w:vAlign w:val="center"/>
          </w:tcPr>
          <w:p w14:paraId="02C1CFB6" w14:textId="3FCEF3F0" w:rsidR="00FF643D" w:rsidRPr="00553F81" w:rsidRDefault="00553F81" w:rsidP="00553F81">
            <w:pPr>
              <w:pStyle w:val="a5"/>
              <w:shd w:val="clear" w:color="auto" w:fill="FFFFFF"/>
              <w:contextualSpacing/>
              <w:jc w:val="center"/>
              <w:rPr>
                <w:lang w:val="kk-KZ"/>
              </w:rPr>
            </w:pPr>
            <w:r w:rsidRPr="00553F81">
              <w:rPr>
                <w:lang w:val="kk-KZ"/>
              </w:rPr>
              <w:t>констатирующий этап</w:t>
            </w:r>
          </w:p>
        </w:tc>
        <w:tc>
          <w:tcPr>
            <w:tcW w:w="1646" w:type="dxa"/>
            <w:gridSpan w:val="2"/>
            <w:vAlign w:val="center"/>
          </w:tcPr>
          <w:p w14:paraId="604A37D5" w14:textId="6C6E424C" w:rsidR="00FF643D" w:rsidRPr="00553F81" w:rsidRDefault="00553F81" w:rsidP="00553F81">
            <w:pPr>
              <w:pStyle w:val="a5"/>
              <w:shd w:val="clear" w:color="auto" w:fill="FFFFFF"/>
              <w:contextualSpacing/>
              <w:jc w:val="center"/>
              <w:rPr>
                <w:lang w:val="kk-KZ"/>
              </w:rPr>
            </w:pPr>
            <w:r w:rsidRPr="00553F81">
              <w:rPr>
                <w:lang w:val="kk-KZ"/>
              </w:rPr>
              <w:t>формирую</w:t>
            </w:r>
          </w:p>
          <w:p w14:paraId="1A4CC17F" w14:textId="55D5766D" w:rsidR="00FF643D" w:rsidRPr="00553F81" w:rsidRDefault="00553F81" w:rsidP="00553F81">
            <w:pPr>
              <w:pStyle w:val="a5"/>
              <w:shd w:val="clear" w:color="auto" w:fill="FFFFFF"/>
              <w:contextualSpacing/>
              <w:jc w:val="center"/>
              <w:rPr>
                <w:lang w:val="kk-KZ"/>
              </w:rPr>
            </w:pPr>
            <w:r w:rsidRPr="00553F81">
              <w:rPr>
                <w:lang w:val="kk-KZ"/>
              </w:rPr>
              <w:t>щий этап</w:t>
            </w:r>
          </w:p>
        </w:tc>
      </w:tr>
      <w:tr w:rsidR="000A7F34" w:rsidRPr="00553F81" w14:paraId="1E4EBCEC" w14:textId="77777777" w:rsidTr="00CC2770">
        <w:trPr>
          <w:trHeight w:val="132"/>
          <w:jc w:val="center"/>
        </w:trPr>
        <w:tc>
          <w:tcPr>
            <w:tcW w:w="1980" w:type="dxa"/>
            <w:vMerge/>
            <w:vAlign w:val="center"/>
          </w:tcPr>
          <w:p w14:paraId="7DE85147" w14:textId="77777777" w:rsidR="00FF643D" w:rsidRPr="00553F81" w:rsidRDefault="00FF643D" w:rsidP="00553F81">
            <w:pPr>
              <w:pStyle w:val="a5"/>
              <w:shd w:val="clear" w:color="auto" w:fill="FFFFFF"/>
              <w:contextualSpacing/>
              <w:jc w:val="center"/>
              <w:rPr>
                <w:lang w:val="kk-KZ"/>
              </w:rPr>
            </w:pPr>
          </w:p>
        </w:tc>
        <w:tc>
          <w:tcPr>
            <w:tcW w:w="1417" w:type="dxa"/>
            <w:vMerge/>
            <w:vAlign w:val="center"/>
          </w:tcPr>
          <w:p w14:paraId="54830C93" w14:textId="77777777" w:rsidR="00FF643D" w:rsidRPr="00553F81" w:rsidRDefault="00FF643D" w:rsidP="00553F81">
            <w:pPr>
              <w:pStyle w:val="a5"/>
              <w:shd w:val="clear" w:color="auto" w:fill="FFFFFF"/>
              <w:contextualSpacing/>
              <w:jc w:val="center"/>
              <w:rPr>
                <w:lang w:val="kk-KZ"/>
              </w:rPr>
            </w:pPr>
          </w:p>
        </w:tc>
        <w:tc>
          <w:tcPr>
            <w:tcW w:w="845" w:type="dxa"/>
            <w:vAlign w:val="center"/>
          </w:tcPr>
          <w:p w14:paraId="42863FF0" w14:textId="41E0AFF0" w:rsidR="00FF643D" w:rsidRPr="00553F81" w:rsidRDefault="00553F81" w:rsidP="00553F81">
            <w:pPr>
              <w:pStyle w:val="a5"/>
              <w:shd w:val="clear" w:color="auto" w:fill="FFFFFF"/>
              <w:ind w:right="-108"/>
              <w:contextualSpacing/>
              <w:jc w:val="center"/>
              <w:rPr>
                <w:lang w:val="kk-KZ"/>
              </w:rPr>
            </w:pPr>
            <w:r w:rsidRPr="00553F81">
              <w:rPr>
                <w:lang w:val="kk-KZ"/>
              </w:rPr>
              <w:t>кол</w:t>
            </w:r>
            <w:r>
              <w:rPr>
                <w:lang w:val="kk-KZ"/>
              </w:rPr>
              <w:t>и чест</w:t>
            </w:r>
            <w:r w:rsidRPr="00553F81">
              <w:rPr>
                <w:lang w:val="kk-KZ"/>
              </w:rPr>
              <w:t>во</w:t>
            </w:r>
          </w:p>
        </w:tc>
        <w:tc>
          <w:tcPr>
            <w:tcW w:w="573" w:type="dxa"/>
            <w:vAlign w:val="center"/>
          </w:tcPr>
          <w:p w14:paraId="334FC08A" w14:textId="11B2B5F9" w:rsidR="00FF643D" w:rsidRPr="00553F81" w:rsidRDefault="00553F81" w:rsidP="00553F81">
            <w:pPr>
              <w:pStyle w:val="a5"/>
              <w:shd w:val="clear" w:color="auto" w:fill="FFFFFF"/>
              <w:contextualSpacing/>
              <w:jc w:val="center"/>
              <w:rPr>
                <w:lang w:val="kk-KZ"/>
              </w:rPr>
            </w:pPr>
            <w:r w:rsidRPr="00553F81">
              <w:rPr>
                <w:lang w:val="kk-KZ"/>
              </w:rPr>
              <w:t>%</w:t>
            </w:r>
          </w:p>
        </w:tc>
        <w:tc>
          <w:tcPr>
            <w:tcW w:w="813" w:type="dxa"/>
            <w:vAlign w:val="center"/>
          </w:tcPr>
          <w:p w14:paraId="159A4C9F" w14:textId="5F03CC64" w:rsidR="00FF643D" w:rsidRPr="00553F81" w:rsidRDefault="00553F81" w:rsidP="00553F81">
            <w:pPr>
              <w:pStyle w:val="a5"/>
              <w:shd w:val="clear" w:color="auto" w:fill="FFFFFF"/>
              <w:ind w:left="-37" w:right="-66"/>
              <w:contextualSpacing/>
              <w:jc w:val="center"/>
              <w:rPr>
                <w:lang w:val="kk-KZ"/>
              </w:rPr>
            </w:pPr>
            <w:r w:rsidRPr="00553F81">
              <w:rPr>
                <w:lang w:val="kk-KZ"/>
              </w:rPr>
              <w:t>кол</w:t>
            </w:r>
            <w:r>
              <w:rPr>
                <w:lang w:val="kk-KZ"/>
              </w:rPr>
              <w:t>и чест</w:t>
            </w:r>
            <w:r w:rsidRPr="00553F81">
              <w:rPr>
                <w:lang w:val="kk-KZ"/>
              </w:rPr>
              <w:t>во</w:t>
            </w:r>
          </w:p>
        </w:tc>
        <w:tc>
          <w:tcPr>
            <w:tcW w:w="709" w:type="dxa"/>
            <w:vAlign w:val="center"/>
          </w:tcPr>
          <w:p w14:paraId="5B7A251C" w14:textId="1BE9DC1D" w:rsidR="00FF643D" w:rsidRPr="00553F81" w:rsidRDefault="00553F81" w:rsidP="00553F81">
            <w:pPr>
              <w:pStyle w:val="a5"/>
              <w:shd w:val="clear" w:color="auto" w:fill="FFFFFF"/>
              <w:contextualSpacing/>
              <w:jc w:val="center"/>
              <w:rPr>
                <w:lang w:val="kk-KZ"/>
              </w:rPr>
            </w:pPr>
            <w:r w:rsidRPr="00553F81">
              <w:rPr>
                <w:lang w:val="kk-KZ"/>
              </w:rPr>
              <w:t>%</w:t>
            </w:r>
          </w:p>
        </w:tc>
        <w:tc>
          <w:tcPr>
            <w:tcW w:w="851" w:type="dxa"/>
            <w:vAlign w:val="center"/>
          </w:tcPr>
          <w:p w14:paraId="77EE8999" w14:textId="6DF2C9FB" w:rsidR="00FF643D" w:rsidRPr="00553F81" w:rsidRDefault="00553F81" w:rsidP="00553F81">
            <w:pPr>
              <w:pStyle w:val="a5"/>
              <w:shd w:val="clear" w:color="auto" w:fill="FFFFFF"/>
              <w:contextualSpacing/>
              <w:jc w:val="center"/>
              <w:rPr>
                <w:lang w:val="kk-KZ"/>
              </w:rPr>
            </w:pPr>
            <w:r w:rsidRPr="00553F81">
              <w:rPr>
                <w:lang w:val="kk-KZ"/>
              </w:rPr>
              <w:t>кол</w:t>
            </w:r>
            <w:r>
              <w:rPr>
                <w:lang w:val="kk-KZ"/>
              </w:rPr>
              <w:t>ичест</w:t>
            </w:r>
            <w:r w:rsidRPr="00553F81">
              <w:rPr>
                <w:lang w:val="kk-KZ"/>
              </w:rPr>
              <w:t>во</w:t>
            </w:r>
          </w:p>
        </w:tc>
        <w:tc>
          <w:tcPr>
            <w:tcW w:w="720" w:type="dxa"/>
            <w:vAlign w:val="center"/>
          </w:tcPr>
          <w:p w14:paraId="1521980A" w14:textId="2A555371" w:rsidR="00FF643D" w:rsidRPr="00553F81" w:rsidRDefault="00553F81" w:rsidP="00553F81">
            <w:pPr>
              <w:pStyle w:val="a5"/>
              <w:shd w:val="clear" w:color="auto" w:fill="FFFFFF"/>
              <w:contextualSpacing/>
              <w:jc w:val="center"/>
              <w:rPr>
                <w:lang w:val="kk-KZ"/>
              </w:rPr>
            </w:pPr>
            <w:r w:rsidRPr="00553F81">
              <w:rPr>
                <w:lang w:val="kk-KZ"/>
              </w:rPr>
              <w:t>%</w:t>
            </w:r>
          </w:p>
        </w:tc>
        <w:tc>
          <w:tcPr>
            <w:tcW w:w="981" w:type="dxa"/>
            <w:vAlign w:val="center"/>
          </w:tcPr>
          <w:p w14:paraId="44D26903" w14:textId="06114153" w:rsidR="00FF643D" w:rsidRPr="00553F81" w:rsidRDefault="00553F81" w:rsidP="00553F81">
            <w:pPr>
              <w:pStyle w:val="a5"/>
              <w:shd w:val="clear" w:color="auto" w:fill="FFFFFF"/>
              <w:contextualSpacing/>
              <w:jc w:val="center"/>
              <w:rPr>
                <w:lang w:val="kk-KZ"/>
              </w:rPr>
            </w:pPr>
            <w:r w:rsidRPr="00553F81">
              <w:rPr>
                <w:lang w:val="kk-KZ"/>
              </w:rPr>
              <w:t>кол</w:t>
            </w:r>
            <w:r>
              <w:rPr>
                <w:lang w:val="kk-KZ"/>
              </w:rPr>
              <w:t>ичест</w:t>
            </w:r>
            <w:r w:rsidRPr="00553F81">
              <w:rPr>
                <w:lang w:val="kk-KZ"/>
              </w:rPr>
              <w:t>во</w:t>
            </w:r>
          </w:p>
        </w:tc>
        <w:tc>
          <w:tcPr>
            <w:tcW w:w="665" w:type="dxa"/>
            <w:vAlign w:val="center"/>
          </w:tcPr>
          <w:p w14:paraId="57136677" w14:textId="77777777" w:rsidR="00FF643D" w:rsidRPr="00553F81" w:rsidRDefault="00FF643D" w:rsidP="00553F81">
            <w:pPr>
              <w:pStyle w:val="a5"/>
              <w:shd w:val="clear" w:color="auto" w:fill="FFFFFF"/>
              <w:contextualSpacing/>
              <w:jc w:val="center"/>
              <w:rPr>
                <w:lang w:val="kk-KZ"/>
              </w:rPr>
            </w:pPr>
            <w:r w:rsidRPr="00553F81">
              <w:rPr>
                <w:lang w:val="kk-KZ"/>
              </w:rPr>
              <w:t>%</w:t>
            </w:r>
          </w:p>
        </w:tc>
      </w:tr>
      <w:tr w:rsidR="00DD5E9E" w:rsidRPr="00553F81" w14:paraId="6A560EC3" w14:textId="77777777" w:rsidTr="00CC2770">
        <w:trPr>
          <w:trHeight w:val="132"/>
          <w:jc w:val="center"/>
        </w:trPr>
        <w:tc>
          <w:tcPr>
            <w:tcW w:w="1980" w:type="dxa"/>
            <w:vAlign w:val="center"/>
          </w:tcPr>
          <w:p w14:paraId="35494A1C" w14:textId="02813B6A" w:rsidR="00DD5E9E" w:rsidRPr="00553F81" w:rsidRDefault="00DD5E9E" w:rsidP="00553F81">
            <w:pPr>
              <w:pStyle w:val="a5"/>
              <w:shd w:val="clear" w:color="auto" w:fill="FFFFFF"/>
              <w:contextualSpacing/>
              <w:jc w:val="center"/>
              <w:rPr>
                <w:lang w:val="kk-KZ"/>
              </w:rPr>
            </w:pPr>
            <w:r>
              <w:rPr>
                <w:lang w:val="kk-KZ"/>
              </w:rPr>
              <w:t>1</w:t>
            </w:r>
          </w:p>
        </w:tc>
        <w:tc>
          <w:tcPr>
            <w:tcW w:w="1417" w:type="dxa"/>
            <w:vAlign w:val="center"/>
          </w:tcPr>
          <w:p w14:paraId="57ACF235" w14:textId="32D10C8D" w:rsidR="00DD5E9E" w:rsidRPr="00553F81" w:rsidRDefault="00DD5E9E" w:rsidP="00553F81">
            <w:pPr>
              <w:pStyle w:val="a5"/>
              <w:shd w:val="clear" w:color="auto" w:fill="FFFFFF"/>
              <w:contextualSpacing/>
              <w:jc w:val="center"/>
              <w:rPr>
                <w:lang w:val="kk-KZ"/>
              </w:rPr>
            </w:pPr>
            <w:r>
              <w:rPr>
                <w:lang w:val="kk-KZ"/>
              </w:rPr>
              <w:t>2</w:t>
            </w:r>
          </w:p>
        </w:tc>
        <w:tc>
          <w:tcPr>
            <w:tcW w:w="845" w:type="dxa"/>
            <w:vAlign w:val="center"/>
          </w:tcPr>
          <w:p w14:paraId="20D4B386" w14:textId="18DB5C29" w:rsidR="00DD5E9E" w:rsidRPr="00553F81" w:rsidRDefault="00DD5E9E" w:rsidP="00553F81">
            <w:pPr>
              <w:pStyle w:val="a5"/>
              <w:shd w:val="clear" w:color="auto" w:fill="FFFFFF"/>
              <w:ind w:right="-108"/>
              <w:contextualSpacing/>
              <w:jc w:val="center"/>
              <w:rPr>
                <w:lang w:val="kk-KZ"/>
              </w:rPr>
            </w:pPr>
            <w:r>
              <w:rPr>
                <w:lang w:val="kk-KZ"/>
              </w:rPr>
              <w:t>3</w:t>
            </w:r>
          </w:p>
        </w:tc>
        <w:tc>
          <w:tcPr>
            <w:tcW w:w="573" w:type="dxa"/>
            <w:vAlign w:val="center"/>
          </w:tcPr>
          <w:p w14:paraId="1AF7CE1C" w14:textId="326B60B2" w:rsidR="00DD5E9E" w:rsidRPr="00553F81" w:rsidRDefault="00DD5E9E" w:rsidP="00553F81">
            <w:pPr>
              <w:pStyle w:val="a5"/>
              <w:shd w:val="clear" w:color="auto" w:fill="FFFFFF"/>
              <w:contextualSpacing/>
              <w:jc w:val="center"/>
              <w:rPr>
                <w:lang w:val="kk-KZ"/>
              </w:rPr>
            </w:pPr>
            <w:r>
              <w:rPr>
                <w:lang w:val="kk-KZ"/>
              </w:rPr>
              <w:t>4</w:t>
            </w:r>
          </w:p>
        </w:tc>
        <w:tc>
          <w:tcPr>
            <w:tcW w:w="813" w:type="dxa"/>
            <w:vAlign w:val="center"/>
          </w:tcPr>
          <w:p w14:paraId="2FAAC504" w14:textId="5C69514C" w:rsidR="00DD5E9E" w:rsidRPr="00553F81" w:rsidRDefault="00DD5E9E" w:rsidP="00553F81">
            <w:pPr>
              <w:pStyle w:val="a5"/>
              <w:shd w:val="clear" w:color="auto" w:fill="FFFFFF"/>
              <w:ind w:left="-37" w:right="-66"/>
              <w:contextualSpacing/>
              <w:jc w:val="center"/>
              <w:rPr>
                <w:lang w:val="kk-KZ"/>
              </w:rPr>
            </w:pPr>
            <w:r>
              <w:rPr>
                <w:lang w:val="kk-KZ"/>
              </w:rPr>
              <w:t>5</w:t>
            </w:r>
          </w:p>
        </w:tc>
        <w:tc>
          <w:tcPr>
            <w:tcW w:w="709" w:type="dxa"/>
            <w:vAlign w:val="center"/>
          </w:tcPr>
          <w:p w14:paraId="4554F0D0" w14:textId="4F60B922" w:rsidR="00DD5E9E" w:rsidRPr="00553F81" w:rsidRDefault="00DD5E9E" w:rsidP="00553F81">
            <w:pPr>
              <w:pStyle w:val="a5"/>
              <w:shd w:val="clear" w:color="auto" w:fill="FFFFFF"/>
              <w:contextualSpacing/>
              <w:jc w:val="center"/>
              <w:rPr>
                <w:lang w:val="kk-KZ"/>
              </w:rPr>
            </w:pPr>
            <w:r>
              <w:rPr>
                <w:lang w:val="kk-KZ"/>
              </w:rPr>
              <w:t>6</w:t>
            </w:r>
          </w:p>
        </w:tc>
        <w:tc>
          <w:tcPr>
            <w:tcW w:w="851" w:type="dxa"/>
            <w:vAlign w:val="center"/>
          </w:tcPr>
          <w:p w14:paraId="66A7248A" w14:textId="4CAB361A" w:rsidR="00DD5E9E" w:rsidRPr="00553F81" w:rsidRDefault="00DD5E9E" w:rsidP="00553F81">
            <w:pPr>
              <w:pStyle w:val="a5"/>
              <w:shd w:val="clear" w:color="auto" w:fill="FFFFFF"/>
              <w:contextualSpacing/>
              <w:jc w:val="center"/>
              <w:rPr>
                <w:lang w:val="kk-KZ"/>
              </w:rPr>
            </w:pPr>
            <w:r>
              <w:rPr>
                <w:lang w:val="kk-KZ"/>
              </w:rPr>
              <w:t>7</w:t>
            </w:r>
          </w:p>
        </w:tc>
        <w:tc>
          <w:tcPr>
            <w:tcW w:w="720" w:type="dxa"/>
            <w:vAlign w:val="center"/>
          </w:tcPr>
          <w:p w14:paraId="3531BF30" w14:textId="5F475ABC" w:rsidR="00DD5E9E" w:rsidRPr="00553F81" w:rsidRDefault="00DD5E9E" w:rsidP="00553F81">
            <w:pPr>
              <w:pStyle w:val="a5"/>
              <w:shd w:val="clear" w:color="auto" w:fill="FFFFFF"/>
              <w:contextualSpacing/>
              <w:jc w:val="center"/>
              <w:rPr>
                <w:lang w:val="kk-KZ"/>
              </w:rPr>
            </w:pPr>
            <w:r>
              <w:rPr>
                <w:lang w:val="kk-KZ"/>
              </w:rPr>
              <w:t>8</w:t>
            </w:r>
          </w:p>
        </w:tc>
        <w:tc>
          <w:tcPr>
            <w:tcW w:w="981" w:type="dxa"/>
            <w:vAlign w:val="center"/>
          </w:tcPr>
          <w:p w14:paraId="50807458" w14:textId="4F70CF96" w:rsidR="00DD5E9E" w:rsidRPr="00553F81" w:rsidRDefault="00DD5E9E" w:rsidP="00553F81">
            <w:pPr>
              <w:pStyle w:val="a5"/>
              <w:shd w:val="clear" w:color="auto" w:fill="FFFFFF"/>
              <w:contextualSpacing/>
              <w:jc w:val="center"/>
              <w:rPr>
                <w:lang w:val="kk-KZ"/>
              </w:rPr>
            </w:pPr>
            <w:r>
              <w:rPr>
                <w:lang w:val="kk-KZ"/>
              </w:rPr>
              <w:t>9</w:t>
            </w:r>
          </w:p>
        </w:tc>
        <w:tc>
          <w:tcPr>
            <w:tcW w:w="665" w:type="dxa"/>
            <w:vAlign w:val="center"/>
          </w:tcPr>
          <w:p w14:paraId="6AFC40FD" w14:textId="35D89FE9" w:rsidR="00DD5E9E" w:rsidRPr="00553F81" w:rsidRDefault="00DD5E9E" w:rsidP="00553F81">
            <w:pPr>
              <w:pStyle w:val="a5"/>
              <w:shd w:val="clear" w:color="auto" w:fill="FFFFFF"/>
              <w:contextualSpacing/>
              <w:jc w:val="center"/>
              <w:rPr>
                <w:lang w:val="kk-KZ"/>
              </w:rPr>
            </w:pPr>
            <w:r>
              <w:rPr>
                <w:lang w:val="kk-KZ"/>
              </w:rPr>
              <w:t>10</w:t>
            </w:r>
          </w:p>
        </w:tc>
      </w:tr>
      <w:tr w:rsidR="000A7F34" w:rsidRPr="00553F81" w14:paraId="60026C34" w14:textId="77777777" w:rsidTr="00CC2770">
        <w:trPr>
          <w:trHeight w:val="180"/>
          <w:jc w:val="center"/>
        </w:trPr>
        <w:tc>
          <w:tcPr>
            <w:tcW w:w="1980" w:type="dxa"/>
            <w:vMerge w:val="restart"/>
          </w:tcPr>
          <w:p w14:paraId="4DB26D78" w14:textId="77777777" w:rsidR="00FF643D" w:rsidRPr="00553F81" w:rsidRDefault="00FF643D" w:rsidP="003D0F4B">
            <w:pPr>
              <w:pStyle w:val="a5"/>
              <w:shd w:val="clear" w:color="auto" w:fill="FFFFFF"/>
              <w:contextualSpacing/>
              <w:jc w:val="both"/>
              <w:rPr>
                <w:lang w:val="kk-KZ"/>
              </w:rPr>
            </w:pPr>
            <w:r w:rsidRPr="00553F81">
              <w:rPr>
                <w:lang w:val="kk-KZ"/>
              </w:rPr>
              <w:t>Мотивационный</w:t>
            </w:r>
          </w:p>
          <w:p w14:paraId="511E7639" w14:textId="77777777" w:rsidR="00FF643D" w:rsidRPr="00553F81" w:rsidRDefault="00FF643D" w:rsidP="003D0F4B">
            <w:pPr>
              <w:pStyle w:val="a5"/>
              <w:shd w:val="clear" w:color="auto" w:fill="FFFFFF"/>
              <w:contextualSpacing/>
              <w:jc w:val="both"/>
              <w:rPr>
                <w:lang w:val="kk-KZ"/>
              </w:rPr>
            </w:pPr>
          </w:p>
        </w:tc>
        <w:tc>
          <w:tcPr>
            <w:tcW w:w="1417" w:type="dxa"/>
          </w:tcPr>
          <w:p w14:paraId="18AA5C8D" w14:textId="77777777" w:rsidR="00FF643D" w:rsidRPr="00553F81" w:rsidRDefault="00FF643D" w:rsidP="003D0F4B">
            <w:pPr>
              <w:pStyle w:val="a5"/>
              <w:shd w:val="clear" w:color="auto" w:fill="FFFFFF"/>
              <w:contextualSpacing/>
              <w:jc w:val="both"/>
              <w:rPr>
                <w:lang w:val="kk-KZ"/>
              </w:rPr>
            </w:pPr>
            <w:r w:rsidRPr="00553F81">
              <w:rPr>
                <w:lang w:val="kk-KZ"/>
              </w:rPr>
              <w:t>очень низкий уровень</w:t>
            </w:r>
          </w:p>
        </w:tc>
        <w:tc>
          <w:tcPr>
            <w:tcW w:w="845" w:type="dxa"/>
            <w:vAlign w:val="center"/>
          </w:tcPr>
          <w:p w14:paraId="5AAD39A7" w14:textId="77777777" w:rsidR="00FF643D" w:rsidRPr="00553F81" w:rsidRDefault="00FF643D" w:rsidP="00553F81">
            <w:pPr>
              <w:pStyle w:val="a5"/>
              <w:shd w:val="clear" w:color="auto" w:fill="FFFFFF"/>
              <w:contextualSpacing/>
              <w:jc w:val="center"/>
              <w:rPr>
                <w:lang w:val="kk-KZ"/>
              </w:rPr>
            </w:pPr>
            <w:r w:rsidRPr="00553F81">
              <w:rPr>
                <w:lang w:val="kk-KZ"/>
              </w:rPr>
              <w:t>9</w:t>
            </w:r>
          </w:p>
        </w:tc>
        <w:tc>
          <w:tcPr>
            <w:tcW w:w="573" w:type="dxa"/>
            <w:vAlign w:val="center"/>
          </w:tcPr>
          <w:p w14:paraId="4289B0DB" w14:textId="77777777" w:rsidR="00FF643D" w:rsidRPr="00553F81" w:rsidRDefault="00FF643D" w:rsidP="00553F81">
            <w:pPr>
              <w:pStyle w:val="a5"/>
              <w:shd w:val="clear" w:color="auto" w:fill="FFFFFF"/>
              <w:ind w:left="-52" w:right="-81"/>
              <w:contextualSpacing/>
              <w:jc w:val="center"/>
              <w:rPr>
                <w:lang w:val="kk-KZ"/>
              </w:rPr>
            </w:pPr>
            <w:r w:rsidRPr="00553F81">
              <w:rPr>
                <w:lang w:val="kk-KZ"/>
              </w:rPr>
              <w:t>15,5</w:t>
            </w:r>
          </w:p>
        </w:tc>
        <w:tc>
          <w:tcPr>
            <w:tcW w:w="813" w:type="dxa"/>
            <w:vAlign w:val="center"/>
          </w:tcPr>
          <w:p w14:paraId="37529EB2" w14:textId="77777777" w:rsidR="00FF643D" w:rsidRPr="00553F81" w:rsidRDefault="00FF643D" w:rsidP="00553F81">
            <w:pPr>
              <w:pStyle w:val="a5"/>
              <w:shd w:val="clear" w:color="auto" w:fill="FFFFFF"/>
              <w:contextualSpacing/>
              <w:jc w:val="center"/>
              <w:rPr>
                <w:lang w:val="kk-KZ"/>
              </w:rPr>
            </w:pPr>
            <w:r w:rsidRPr="00553F81">
              <w:rPr>
                <w:lang w:val="kk-KZ"/>
              </w:rPr>
              <w:t>9</w:t>
            </w:r>
          </w:p>
        </w:tc>
        <w:tc>
          <w:tcPr>
            <w:tcW w:w="709" w:type="dxa"/>
            <w:vAlign w:val="center"/>
          </w:tcPr>
          <w:p w14:paraId="779EE408" w14:textId="77777777" w:rsidR="00FF643D" w:rsidRPr="00553F81" w:rsidRDefault="00FF643D" w:rsidP="00553F81">
            <w:pPr>
              <w:pStyle w:val="a5"/>
              <w:shd w:val="clear" w:color="auto" w:fill="FFFFFF"/>
              <w:contextualSpacing/>
              <w:jc w:val="center"/>
              <w:rPr>
                <w:lang w:val="kk-KZ"/>
              </w:rPr>
            </w:pPr>
            <w:r w:rsidRPr="00553F81">
              <w:rPr>
                <w:lang w:val="kk-KZ"/>
              </w:rPr>
              <w:t>15,5</w:t>
            </w:r>
          </w:p>
        </w:tc>
        <w:tc>
          <w:tcPr>
            <w:tcW w:w="851" w:type="dxa"/>
            <w:vAlign w:val="center"/>
          </w:tcPr>
          <w:p w14:paraId="259F1127" w14:textId="77777777" w:rsidR="00FF643D" w:rsidRPr="00553F81" w:rsidRDefault="00FF643D" w:rsidP="00553F81">
            <w:pPr>
              <w:pStyle w:val="a5"/>
              <w:shd w:val="clear" w:color="auto" w:fill="FFFFFF"/>
              <w:contextualSpacing/>
              <w:jc w:val="center"/>
              <w:rPr>
                <w:lang w:val="kk-KZ"/>
              </w:rPr>
            </w:pPr>
            <w:r w:rsidRPr="00553F81">
              <w:rPr>
                <w:lang w:val="kk-KZ"/>
              </w:rPr>
              <w:t>11</w:t>
            </w:r>
          </w:p>
        </w:tc>
        <w:tc>
          <w:tcPr>
            <w:tcW w:w="720" w:type="dxa"/>
            <w:vAlign w:val="center"/>
          </w:tcPr>
          <w:p w14:paraId="6261BD96" w14:textId="77777777" w:rsidR="00FF643D" w:rsidRPr="00553F81" w:rsidRDefault="00FF643D" w:rsidP="00553F81">
            <w:pPr>
              <w:pStyle w:val="a5"/>
              <w:shd w:val="clear" w:color="auto" w:fill="FFFFFF"/>
              <w:contextualSpacing/>
              <w:jc w:val="center"/>
              <w:rPr>
                <w:lang w:val="kk-KZ"/>
              </w:rPr>
            </w:pPr>
            <w:r w:rsidRPr="00553F81">
              <w:rPr>
                <w:lang w:val="kk-KZ"/>
              </w:rPr>
              <w:t>18,6</w:t>
            </w:r>
          </w:p>
        </w:tc>
        <w:tc>
          <w:tcPr>
            <w:tcW w:w="981" w:type="dxa"/>
            <w:vAlign w:val="center"/>
          </w:tcPr>
          <w:p w14:paraId="5AB31B14" w14:textId="77777777" w:rsidR="00FF643D" w:rsidRPr="00553F81" w:rsidRDefault="00FF643D" w:rsidP="00553F81">
            <w:pPr>
              <w:pStyle w:val="a5"/>
              <w:shd w:val="clear" w:color="auto" w:fill="FFFFFF"/>
              <w:contextualSpacing/>
              <w:jc w:val="center"/>
              <w:rPr>
                <w:lang w:val="kk-KZ"/>
              </w:rPr>
            </w:pPr>
            <w:r w:rsidRPr="00553F81">
              <w:rPr>
                <w:lang w:val="kk-KZ"/>
              </w:rPr>
              <w:t>0</w:t>
            </w:r>
          </w:p>
        </w:tc>
        <w:tc>
          <w:tcPr>
            <w:tcW w:w="665" w:type="dxa"/>
            <w:vAlign w:val="center"/>
          </w:tcPr>
          <w:p w14:paraId="2422A436" w14:textId="77777777" w:rsidR="00FF643D" w:rsidRPr="00553F81" w:rsidRDefault="00FF643D" w:rsidP="00553F81">
            <w:pPr>
              <w:pStyle w:val="a5"/>
              <w:shd w:val="clear" w:color="auto" w:fill="FFFFFF"/>
              <w:contextualSpacing/>
              <w:jc w:val="center"/>
              <w:rPr>
                <w:lang w:val="kk-KZ"/>
              </w:rPr>
            </w:pPr>
            <w:r w:rsidRPr="00553F81">
              <w:rPr>
                <w:lang w:val="kk-KZ"/>
              </w:rPr>
              <w:t>0</w:t>
            </w:r>
          </w:p>
        </w:tc>
      </w:tr>
      <w:tr w:rsidR="000A7F34" w:rsidRPr="00553F81" w14:paraId="11191037" w14:textId="77777777" w:rsidTr="00CC2770">
        <w:trPr>
          <w:trHeight w:val="180"/>
          <w:jc w:val="center"/>
        </w:trPr>
        <w:tc>
          <w:tcPr>
            <w:tcW w:w="1980" w:type="dxa"/>
            <w:vMerge/>
          </w:tcPr>
          <w:p w14:paraId="57FDF6C2" w14:textId="77777777" w:rsidR="00FF643D" w:rsidRPr="00553F81" w:rsidRDefault="00FF643D" w:rsidP="003D0F4B">
            <w:pPr>
              <w:pStyle w:val="a5"/>
              <w:shd w:val="clear" w:color="auto" w:fill="FFFFFF"/>
              <w:contextualSpacing/>
              <w:jc w:val="both"/>
              <w:rPr>
                <w:lang w:val="kk-KZ"/>
              </w:rPr>
            </w:pPr>
          </w:p>
        </w:tc>
        <w:tc>
          <w:tcPr>
            <w:tcW w:w="1417" w:type="dxa"/>
          </w:tcPr>
          <w:p w14:paraId="44F05195" w14:textId="77777777" w:rsidR="00FF643D" w:rsidRPr="00553F81" w:rsidRDefault="00FF643D" w:rsidP="003D0F4B">
            <w:pPr>
              <w:pStyle w:val="a5"/>
              <w:shd w:val="clear" w:color="auto" w:fill="FFFFFF"/>
              <w:contextualSpacing/>
              <w:jc w:val="both"/>
              <w:rPr>
                <w:lang w:val="kk-KZ"/>
              </w:rPr>
            </w:pPr>
            <w:r w:rsidRPr="00553F81">
              <w:rPr>
                <w:lang w:val="kk-KZ"/>
              </w:rPr>
              <w:t>низкий</w:t>
            </w:r>
          </w:p>
        </w:tc>
        <w:tc>
          <w:tcPr>
            <w:tcW w:w="845" w:type="dxa"/>
            <w:vAlign w:val="center"/>
          </w:tcPr>
          <w:p w14:paraId="5276AA8D" w14:textId="77777777" w:rsidR="00FF643D" w:rsidRPr="00553F81" w:rsidRDefault="00FF643D" w:rsidP="00553F81">
            <w:pPr>
              <w:pStyle w:val="a5"/>
              <w:shd w:val="clear" w:color="auto" w:fill="FFFFFF"/>
              <w:contextualSpacing/>
              <w:jc w:val="center"/>
              <w:rPr>
                <w:lang w:val="kk-KZ"/>
              </w:rPr>
            </w:pPr>
            <w:r w:rsidRPr="00553F81">
              <w:rPr>
                <w:lang w:val="kk-KZ"/>
              </w:rPr>
              <w:t>9</w:t>
            </w:r>
          </w:p>
        </w:tc>
        <w:tc>
          <w:tcPr>
            <w:tcW w:w="573" w:type="dxa"/>
            <w:vAlign w:val="center"/>
          </w:tcPr>
          <w:p w14:paraId="2D79D2DE" w14:textId="77777777" w:rsidR="00FF643D" w:rsidRPr="00553F81" w:rsidRDefault="00FF643D" w:rsidP="00553F81">
            <w:pPr>
              <w:pStyle w:val="a5"/>
              <w:shd w:val="clear" w:color="auto" w:fill="FFFFFF"/>
              <w:ind w:left="-52" w:right="-81"/>
              <w:contextualSpacing/>
              <w:jc w:val="center"/>
              <w:rPr>
                <w:lang w:val="kk-KZ"/>
              </w:rPr>
            </w:pPr>
            <w:r w:rsidRPr="00553F81">
              <w:rPr>
                <w:lang w:val="kk-KZ"/>
              </w:rPr>
              <w:t>15,5</w:t>
            </w:r>
          </w:p>
        </w:tc>
        <w:tc>
          <w:tcPr>
            <w:tcW w:w="813" w:type="dxa"/>
            <w:vAlign w:val="center"/>
          </w:tcPr>
          <w:p w14:paraId="359B5ADA" w14:textId="77777777" w:rsidR="00FF643D" w:rsidRPr="00553F81" w:rsidRDefault="00FF643D" w:rsidP="00553F81">
            <w:pPr>
              <w:pStyle w:val="a5"/>
              <w:shd w:val="clear" w:color="auto" w:fill="FFFFFF"/>
              <w:contextualSpacing/>
              <w:jc w:val="center"/>
              <w:rPr>
                <w:lang w:val="kk-KZ"/>
              </w:rPr>
            </w:pPr>
            <w:r w:rsidRPr="00553F81">
              <w:rPr>
                <w:lang w:val="kk-KZ"/>
              </w:rPr>
              <w:t>9</w:t>
            </w:r>
          </w:p>
        </w:tc>
        <w:tc>
          <w:tcPr>
            <w:tcW w:w="709" w:type="dxa"/>
            <w:vAlign w:val="center"/>
          </w:tcPr>
          <w:p w14:paraId="23F92C9F" w14:textId="77777777" w:rsidR="00FF643D" w:rsidRPr="00553F81" w:rsidRDefault="00FF643D" w:rsidP="00553F81">
            <w:pPr>
              <w:pStyle w:val="a5"/>
              <w:shd w:val="clear" w:color="auto" w:fill="FFFFFF"/>
              <w:contextualSpacing/>
              <w:jc w:val="center"/>
              <w:rPr>
                <w:lang w:val="kk-KZ"/>
              </w:rPr>
            </w:pPr>
            <w:r w:rsidRPr="00553F81">
              <w:rPr>
                <w:lang w:val="kk-KZ"/>
              </w:rPr>
              <w:t>15,5</w:t>
            </w:r>
          </w:p>
        </w:tc>
        <w:tc>
          <w:tcPr>
            <w:tcW w:w="851" w:type="dxa"/>
            <w:vAlign w:val="center"/>
          </w:tcPr>
          <w:p w14:paraId="293197EB" w14:textId="77777777" w:rsidR="00FF643D" w:rsidRPr="00553F81" w:rsidRDefault="00FF643D" w:rsidP="00553F81">
            <w:pPr>
              <w:pStyle w:val="a5"/>
              <w:shd w:val="clear" w:color="auto" w:fill="FFFFFF"/>
              <w:contextualSpacing/>
              <w:jc w:val="center"/>
              <w:rPr>
                <w:lang w:val="kk-KZ"/>
              </w:rPr>
            </w:pPr>
            <w:r w:rsidRPr="00553F81">
              <w:rPr>
                <w:lang w:val="kk-KZ"/>
              </w:rPr>
              <w:t>10</w:t>
            </w:r>
          </w:p>
        </w:tc>
        <w:tc>
          <w:tcPr>
            <w:tcW w:w="720" w:type="dxa"/>
            <w:vAlign w:val="center"/>
          </w:tcPr>
          <w:p w14:paraId="6E9DE923" w14:textId="77777777" w:rsidR="00FF643D" w:rsidRPr="00553F81" w:rsidRDefault="00FF643D" w:rsidP="00553F81">
            <w:pPr>
              <w:pStyle w:val="a5"/>
              <w:shd w:val="clear" w:color="auto" w:fill="FFFFFF"/>
              <w:contextualSpacing/>
              <w:jc w:val="center"/>
              <w:rPr>
                <w:lang w:val="kk-KZ"/>
              </w:rPr>
            </w:pPr>
            <w:r w:rsidRPr="00553F81">
              <w:rPr>
                <w:lang w:val="kk-KZ"/>
              </w:rPr>
              <w:t>17</w:t>
            </w:r>
          </w:p>
        </w:tc>
        <w:tc>
          <w:tcPr>
            <w:tcW w:w="981" w:type="dxa"/>
            <w:vAlign w:val="center"/>
          </w:tcPr>
          <w:p w14:paraId="3B05CA98" w14:textId="77777777" w:rsidR="00FF643D" w:rsidRPr="00553F81" w:rsidRDefault="00FF643D" w:rsidP="00553F81">
            <w:pPr>
              <w:pStyle w:val="a5"/>
              <w:shd w:val="clear" w:color="auto" w:fill="FFFFFF"/>
              <w:contextualSpacing/>
              <w:jc w:val="center"/>
              <w:rPr>
                <w:lang w:val="kk-KZ"/>
              </w:rPr>
            </w:pPr>
            <w:r w:rsidRPr="00553F81">
              <w:rPr>
                <w:lang w:val="kk-KZ"/>
              </w:rPr>
              <w:t>8</w:t>
            </w:r>
          </w:p>
        </w:tc>
        <w:tc>
          <w:tcPr>
            <w:tcW w:w="665" w:type="dxa"/>
            <w:vAlign w:val="center"/>
          </w:tcPr>
          <w:p w14:paraId="6839EBD4" w14:textId="77777777" w:rsidR="00FF643D" w:rsidRPr="00553F81" w:rsidRDefault="00FF643D" w:rsidP="00553F81">
            <w:pPr>
              <w:pStyle w:val="a5"/>
              <w:shd w:val="clear" w:color="auto" w:fill="FFFFFF"/>
              <w:contextualSpacing/>
              <w:jc w:val="center"/>
              <w:rPr>
                <w:lang w:val="kk-KZ"/>
              </w:rPr>
            </w:pPr>
            <w:r w:rsidRPr="00553F81">
              <w:rPr>
                <w:lang w:val="kk-KZ"/>
              </w:rPr>
              <w:t>14</w:t>
            </w:r>
          </w:p>
        </w:tc>
      </w:tr>
      <w:tr w:rsidR="000A7F34" w:rsidRPr="00553F81" w14:paraId="3913AC07" w14:textId="77777777" w:rsidTr="00CC2770">
        <w:trPr>
          <w:trHeight w:val="132"/>
          <w:jc w:val="center"/>
        </w:trPr>
        <w:tc>
          <w:tcPr>
            <w:tcW w:w="1980" w:type="dxa"/>
            <w:vMerge/>
          </w:tcPr>
          <w:p w14:paraId="098FCC8D" w14:textId="77777777" w:rsidR="00FF643D" w:rsidRPr="00553F81" w:rsidRDefault="00FF643D" w:rsidP="003D0F4B">
            <w:pPr>
              <w:pStyle w:val="a5"/>
              <w:shd w:val="clear" w:color="auto" w:fill="FFFFFF"/>
              <w:contextualSpacing/>
              <w:jc w:val="both"/>
              <w:rPr>
                <w:lang w:val="kk-KZ"/>
              </w:rPr>
            </w:pPr>
          </w:p>
        </w:tc>
        <w:tc>
          <w:tcPr>
            <w:tcW w:w="1417" w:type="dxa"/>
          </w:tcPr>
          <w:p w14:paraId="6CA6E408" w14:textId="77777777" w:rsidR="00FF643D" w:rsidRPr="00553F81" w:rsidRDefault="00FF643D" w:rsidP="003D0F4B">
            <w:pPr>
              <w:pStyle w:val="a5"/>
              <w:shd w:val="clear" w:color="auto" w:fill="FFFFFF"/>
              <w:contextualSpacing/>
              <w:jc w:val="both"/>
              <w:rPr>
                <w:lang w:val="kk-KZ"/>
              </w:rPr>
            </w:pPr>
            <w:r w:rsidRPr="00553F81">
              <w:rPr>
                <w:lang w:val="kk-KZ"/>
              </w:rPr>
              <w:t>средний</w:t>
            </w:r>
          </w:p>
        </w:tc>
        <w:tc>
          <w:tcPr>
            <w:tcW w:w="845" w:type="dxa"/>
            <w:vAlign w:val="center"/>
          </w:tcPr>
          <w:p w14:paraId="59870A8E" w14:textId="77777777" w:rsidR="00FF643D" w:rsidRPr="00553F81" w:rsidRDefault="00FF643D" w:rsidP="00553F81">
            <w:pPr>
              <w:pStyle w:val="a5"/>
              <w:shd w:val="clear" w:color="auto" w:fill="FFFFFF"/>
              <w:contextualSpacing/>
              <w:jc w:val="center"/>
              <w:rPr>
                <w:lang w:val="kk-KZ"/>
              </w:rPr>
            </w:pPr>
            <w:r w:rsidRPr="00553F81">
              <w:rPr>
                <w:lang w:val="kk-KZ"/>
              </w:rPr>
              <w:t>31</w:t>
            </w:r>
          </w:p>
        </w:tc>
        <w:tc>
          <w:tcPr>
            <w:tcW w:w="573" w:type="dxa"/>
            <w:vAlign w:val="center"/>
          </w:tcPr>
          <w:p w14:paraId="2CACC8F9" w14:textId="77777777" w:rsidR="00FF643D" w:rsidRPr="00553F81" w:rsidRDefault="00FF643D" w:rsidP="00553F81">
            <w:pPr>
              <w:pStyle w:val="a5"/>
              <w:shd w:val="clear" w:color="auto" w:fill="FFFFFF"/>
              <w:ind w:left="-52" w:right="-81"/>
              <w:contextualSpacing/>
              <w:jc w:val="center"/>
              <w:rPr>
                <w:lang w:val="kk-KZ"/>
              </w:rPr>
            </w:pPr>
            <w:r w:rsidRPr="00553F81">
              <w:rPr>
                <w:lang w:val="kk-KZ"/>
              </w:rPr>
              <w:t>53,5</w:t>
            </w:r>
          </w:p>
        </w:tc>
        <w:tc>
          <w:tcPr>
            <w:tcW w:w="813" w:type="dxa"/>
            <w:vAlign w:val="center"/>
          </w:tcPr>
          <w:p w14:paraId="7BA6B4B2" w14:textId="77777777" w:rsidR="00FF643D" w:rsidRPr="00553F81" w:rsidRDefault="00FF643D" w:rsidP="00553F81">
            <w:pPr>
              <w:pStyle w:val="a5"/>
              <w:shd w:val="clear" w:color="auto" w:fill="FFFFFF"/>
              <w:contextualSpacing/>
              <w:jc w:val="center"/>
              <w:rPr>
                <w:lang w:val="kk-KZ"/>
              </w:rPr>
            </w:pPr>
            <w:r w:rsidRPr="00553F81">
              <w:rPr>
                <w:lang w:val="kk-KZ"/>
              </w:rPr>
              <w:t>30</w:t>
            </w:r>
          </w:p>
        </w:tc>
        <w:tc>
          <w:tcPr>
            <w:tcW w:w="709" w:type="dxa"/>
            <w:vAlign w:val="center"/>
          </w:tcPr>
          <w:p w14:paraId="456F125D" w14:textId="77777777" w:rsidR="00FF643D" w:rsidRPr="00553F81" w:rsidRDefault="00FF643D" w:rsidP="00553F81">
            <w:pPr>
              <w:pStyle w:val="a5"/>
              <w:shd w:val="clear" w:color="auto" w:fill="FFFFFF"/>
              <w:contextualSpacing/>
              <w:jc w:val="center"/>
              <w:rPr>
                <w:lang w:val="kk-KZ"/>
              </w:rPr>
            </w:pPr>
            <w:r w:rsidRPr="00553F81">
              <w:rPr>
                <w:lang w:val="kk-KZ"/>
              </w:rPr>
              <w:t>52</w:t>
            </w:r>
          </w:p>
        </w:tc>
        <w:tc>
          <w:tcPr>
            <w:tcW w:w="851" w:type="dxa"/>
            <w:vAlign w:val="center"/>
          </w:tcPr>
          <w:p w14:paraId="512063CF" w14:textId="77777777" w:rsidR="00FF643D" w:rsidRPr="00553F81" w:rsidRDefault="00FF643D" w:rsidP="00553F81">
            <w:pPr>
              <w:pStyle w:val="a5"/>
              <w:shd w:val="clear" w:color="auto" w:fill="FFFFFF"/>
              <w:contextualSpacing/>
              <w:jc w:val="center"/>
              <w:rPr>
                <w:lang w:val="kk-KZ"/>
              </w:rPr>
            </w:pPr>
            <w:r w:rsidRPr="00553F81">
              <w:rPr>
                <w:lang w:val="kk-KZ"/>
              </w:rPr>
              <w:t>27</w:t>
            </w:r>
          </w:p>
        </w:tc>
        <w:tc>
          <w:tcPr>
            <w:tcW w:w="720" w:type="dxa"/>
            <w:vAlign w:val="center"/>
          </w:tcPr>
          <w:p w14:paraId="62A1D6DC" w14:textId="77777777" w:rsidR="00FF643D" w:rsidRPr="00553F81" w:rsidRDefault="00FF643D" w:rsidP="00553F81">
            <w:pPr>
              <w:pStyle w:val="a5"/>
              <w:shd w:val="clear" w:color="auto" w:fill="FFFFFF"/>
              <w:contextualSpacing/>
              <w:jc w:val="center"/>
              <w:rPr>
                <w:lang w:val="kk-KZ"/>
              </w:rPr>
            </w:pPr>
            <w:r w:rsidRPr="00553F81">
              <w:rPr>
                <w:lang w:val="kk-KZ"/>
              </w:rPr>
              <w:t>45,8</w:t>
            </w:r>
          </w:p>
        </w:tc>
        <w:tc>
          <w:tcPr>
            <w:tcW w:w="981" w:type="dxa"/>
            <w:vAlign w:val="center"/>
          </w:tcPr>
          <w:p w14:paraId="75BCADE1" w14:textId="77777777" w:rsidR="00FF643D" w:rsidRPr="00553F81" w:rsidRDefault="00FF643D" w:rsidP="00553F81">
            <w:pPr>
              <w:pStyle w:val="a5"/>
              <w:shd w:val="clear" w:color="auto" w:fill="FFFFFF"/>
              <w:contextualSpacing/>
              <w:jc w:val="center"/>
              <w:rPr>
                <w:lang w:val="kk-KZ"/>
              </w:rPr>
            </w:pPr>
            <w:r w:rsidRPr="00553F81">
              <w:rPr>
                <w:lang w:val="kk-KZ"/>
              </w:rPr>
              <w:t>25</w:t>
            </w:r>
          </w:p>
        </w:tc>
        <w:tc>
          <w:tcPr>
            <w:tcW w:w="665" w:type="dxa"/>
            <w:vAlign w:val="center"/>
          </w:tcPr>
          <w:p w14:paraId="62678985" w14:textId="77777777" w:rsidR="00FF643D" w:rsidRPr="00553F81" w:rsidRDefault="00FF643D" w:rsidP="00553F81">
            <w:pPr>
              <w:pStyle w:val="a5"/>
              <w:shd w:val="clear" w:color="auto" w:fill="FFFFFF"/>
              <w:contextualSpacing/>
              <w:jc w:val="center"/>
              <w:rPr>
                <w:lang w:val="kk-KZ"/>
              </w:rPr>
            </w:pPr>
            <w:r w:rsidRPr="00553F81">
              <w:rPr>
                <w:lang w:val="kk-KZ"/>
              </w:rPr>
              <w:t>42</w:t>
            </w:r>
          </w:p>
        </w:tc>
      </w:tr>
      <w:tr w:rsidR="000A7F34" w:rsidRPr="00553F81" w14:paraId="04615098" w14:textId="77777777" w:rsidTr="00CC2770">
        <w:trPr>
          <w:trHeight w:val="132"/>
          <w:jc w:val="center"/>
        </w:trPr>
        <w:tc>
          <w:tcPr>
            <w:tcW w:w="1980" w:type="dxa"/>
            <w:vMerge/>
          </w:tcPr>
          <w:p w14:paraId="42BB53EC" w14:textId="77777777" w:rsidR="00FF643D" w:rsidRPr="00553F81" w:rsidRDefault="00FF643D" w:rsidP="003D0F4B">
            <w:pPr>
              <w:pStyle w:val="a5"/>
              <w:shd w:val="clear" w:color="auto" w:fill="FFFFFF"/>
              <w:contextualSpacing/>
              <w:jc w:val="both"/>
              <w:rPr>
                <w:lang w:val="kk-KZ"/>
              </w:rPr>
            </w:pPr>
          </w:p>
        </w:tc>
        <w:tc>
          <w:tcPr>
            <w:tcW w:w="1417" w:type="dxa"/>
          </w:tcPr>
          <w:p w14:paraId="278F543C" w14:textId="77777777" w:rsidR="00FF643D" w:rsidRPr="00553F81" w:rsidRDefault="00FF643D" w:rsidP="003D0F4B">
            <w:pPr>
              <w:pStyle w:val="a5"/>
              <w:shd w:val="clear" w:color="auto" w:fill="FFFFFF"/>
              <w:contextualSpacing/>
              <w:jc w:val="both"/>
              <w:rPr>
                <w:lang w:val="kk-KZ"/>
              </w:rPr>
            </w:pPr>
            <w:r w:rsidRPr="00553F81">
              <w:rPr>
                <w:lang w:val="kk-KZ"/>
              </w:rPr>
              <w:t>высокий</w:t>
            </w:r>
          </w:p>
        </w:tc>
        <w:tc>
          <w:tcPr>
            <w:tcW w:w="845" w:type="dxa"/>
            <w:vAlign w:val="center"/>
          </w:tcPr>
          <w:p w14:paraId="409F50EC" w14:textId="77777777" w:rsidR="00FF643D" w:rsidRPr="00553F81" w:rsidRDefault="00FF643D" w:rsidP="00553F81">
            <w:pPr>
              <w:pStyle w:val="a5"/>
              <w:shd w:val="clear" w:color="auto" w:fill="FFFFFF"/>
              <w:contextualSpacing/>
              <w:jc w:val="center"/>
              <w:rPr>
                <w:lang w:val="kk-KZ"/>
              </w:rPr>
            </w:pPr>
            <w:r w:rsidRPr="00553F81">
              <w:rPr>
                <w:lang w:val="kk-KZ"/>
              </w:rPr>
              <w:t>9</w:t>
            </w:r>
          </w:p>
        </w:tc>
        <w:tc>
          <w:tcPr>
            <w:tcW w:w="573" w:type="dxa"/>
            <w:vAlign w:val="center"/>
          </w:tcPr>
          <w:p w14:paraId="3AF04062" w14:textId="77777777" w:rsidR="00FF643D" w:rsidRPr="00553F81" w:rsidRDefault="00FF643D" w:rsidP="00553F81">
            <w:pPr>
              <w:pStyle w:val="a5"/>
              <w:shd w:val="clear" w:color="auto" w:fill="FFFFFF"/>
              <w:ind w:left="-52" w:right="-81"/>
              <w:contextualSpacing/>
              <w:jc w:val="center"/>
              <w:rPr>
                <w:lang w:val="kk-KZ"/>
              </w:rPr>
            </w:pPr>
            <w:r w:rsidRPr="00553F81">
              <w:rPr>
                <w:lang w:val="kk-KZ"/>
              </w:rPr>
              <w:t>15,5</w:t>
            </w:r>
          </w:p>
        </w:tc>
        <w:tc>
          <w:tcPr>
            <w:tcW w:w="813" w:type="dxa"/>
            <w:vAlign w:val="center"/>
          </w:tcPr>
          <w:p w14:paraId="2DE2B07E" w14:textId="77777777" w:rsidR="00FF643D" w:rsidRPr="00553F81" w:rsidRDefault="00FF643D" w:rsidP="00553F81">
            <w:pPr>
              <w:pStyle w:val="a5"/>
              <w:shd w:val="clear" w:color="auto" w:fill="FFFFFF"/>
              <w:contextualSpacing/>
              <w:jc w:val="center"/>
              <w:rPr>
                <w:lang w:val="kk-KZ"/>
              </w:rPr>
            </w:pPr>
            <w:r w:rsidRPr="00553F81">
              <w:rPr>
                <w:lang w:val="kk-KZ"/>
              </w:rPr>
              <w:t>10</w:t>
            </w:r>
          </w:p>
        </w:tc>
        <w:tc>
          <w:tcPr>
            <w:tcW w:w="709" w:type="dxa"/>
            <w:vAlign w:val="center"/>
          </w:tcPr>
          <w:p w14:paraId="6C9990C9" w14:textId="77777777" w:rsidR="00FF643D" w:rsidRPr="00553F81" w:rsidRDefault="00FF643D" w:rsidP="00553F81">
            <w:pPr>
              <w:pStyle w:val="a5"/>
              <w:shd w:val="clear" w:color="auto" w:fill="FFFFFF"/>
              <w:contextualSpacing/>
              <w:jc w:val="center"/>
              <w:rPr>
                <w:lang w:val="kk-KZ"/>
              </w:rPr>
            </w:pPr>
            <w:r w:rsidRPr="00553F81">
              <w:rPr>
                <w:lang w:val="kk-KZ"/>
              </w:rPr>
              <w:t>17</w:t>
            </w:r>
          </w:p>
        </w:tc>
        <w:tc>
          <w:tcPr>
            <w:tcW w:w="851" w:type="dxa"/>
            <w:vAlign w:val="center"/>
          </w:tcPr>
          <w:p w14:paraId="5A546601" w14:textId="77777777" w:rsidR="00FF643D" w:rsidRPr="00553F81" w:rsidRDefault="00FF643D" w:rsidP="00553F81">
            <w:pPr>
              <w:pStyle w:val="a5"/>
              <w:shd w:val="clear" w:color="auto" w:fill="FFFFFF"/>
              <w:contextualSpacing/>
              <w:jc w:val="center"/>
              <w:rPr>
                <w:lang w:val="kk-KZ"/>
              </w:rPr>
            </w:pPr>
            <w:r w:rsidRPr="00553F81">
              <w:rPr>
                <w:lang w:val="kk-KZ"/>
              </w:rPr>
              <w:t>11</w:t>
            </w:r>
          </w:p>
        </w:tc>
        <w:tc>
          <w:tcPr>
            <w:tcW w:w="720" w:type="dxa"/>
            <w:vAlign w:val="center"/>
          </w:tcPr>
          <w:p w14:paraId="72DA1F48" w14:textId="77777777" w:rsidR="00FF643D" w:rsidRPr="00553F81" w:rsidRDefault="00FF643D" w:rsidP="00553F81">
            <w:pPr>
              <w:pStyle w:val="a5"/>
              <w:shd w:val="clear" w:color="auto" w:fill="FFFFFF"/>
              <w:contextualSpacing/>
              <w:jc w:val="center"/>
              <w:rPr>
                <w:lang w:val="kk-KZ"/>
              </w:rPr>
            </w:pPr>
            <w:r w:rsidRPr="00553F81">
              <w:rPr>
                <w:lang w:val="kk-KZ"/>
              </w:rPr>
              <w:t>18,6</w:t>
            </w:r>
          </w:p>
        </w:tc>
        <w:tc>
          <w:tcPr>
            <w:tcW w:w="981" w:type="dxa"/>
            <w:vAlign w:val="center"/>
          </w:tcPr>
          <w:p w14:paraId="34EF1514" w14:textId="77777777" w:rsidR="00FF643D" w:rsidRPr="00553F81" w:rsidRDefault="00FF643D" w:rsidP="00553F81">
            <w:pPr>
              <w:pStyle w:val="a5"/>
              <w:shd w:val="clear" w:color="auto" w:fill="FFFFFF"/>
              <w:contextualSpacing/>
              <w:jc w:val="center"/>
              <w:rPr>
                <w:lang w:val="kk-KZ"/>
              </w:rPr>
            </w:pPr>
            <w:r w:rsidRPr="00553F81">
              <w:rPr>
                <w:lang w:val="kk-KZ"/>
              </w:rPr>
              <w:t>26</w:t>
            </w:r>
          </w:p>
        </w:tc>
        <w:tc>
          <w:tcPr>
            <w:tcW w:w="665" w:type="dxa"/>
            <w:vAlign w:val="center"/>
          </w:tcPr>
          <w:p w14:paraId="530866EC" w14:textId="77777777" w:rsidR="00FF643D" w:rsidRPr="00553F81" w:rsidRDefault="00FF643D" w:rsidP="00553F81">
            <w:pPr>
              <w:pStyle w:val="a5"/>
              <w:shd w:val="clear" w:color="auto" w:fill="FFFFFF"/>
              <w:contextualSpacing/>
              <w:jc w:val="center"/>
              <w:rPr>
                <w:lang w:val="kk-KZ"/>
              </w:rPr>
            </w:pPr>
            <w:r w:rsidRPr="00553F81">
              <w:rPr>
                <w:lang w:val="kk-KZ"/>
              </w:rPr>
              <w:t>44</w:t>
            </w:r>
          </w:p>
        </w:tc>
      </w:tr>
      <w:tr w:rsidR="000A7F34" w:rsidRPr="00553F81" w14:paraId="0ACB0C3D" w14:textId="77777777" w:rsidTr="00CC2770">
        <w:trPr>
          <w:trHeight w:val="180"/>
          <w:jc w:val="center"/>
        </w:trPr>
        <w:tc>
          <w:tcPr>
            <w:tcW w:w="1980" w:type="dxa"/>
            <w:vMerge w:val="restart"/>
          </w:tcPr>
          <w:p w14:paraId="245D7711" w14:textId="77777777" w:rsidR="00FF643D" w:rsidRPr="00553F81" w:rsidRDefault="00FF643D" w:rsidP="003D0F4B">
            <w:pPr>
              <w:pStyle w:val="a5"/>
              <w:shd w:val="clear" w:color="auto" w:fill="FFFFFF"/>
              <w:contextualSpacing/>
              <w:jc w:val="both"/>
              <w:rPr>
                <w:lang w:val="kk-KZ"/>
              </w:rPr>
            </w:pPr>
            <w:r w:rsidRPr="00553F81">
              <w:rPr>
                <w:lang w:val="kk-KZ"/>
              </w:rPr>
              <w:t>Когнитивный</w:t>
            </w:r>
          </w:p>
        </w:tc>
        <w:tc>
          <w:tcPr>
            <w:tcW w:w="1417" w:type="dxa"/>
          </w:tcPr>
          <w:p w14:paraId="30AD8238" w14:textId="77777777" w:rsidR="00FF643D" w:rsidRPr="00553F81" w:rsidRDefault="00FF643D" w:rsidP="003D0F4B">
            <w:pPr>
              <w:pStyle w:val="a5"/>
              <w:shd w:val="clear" w:color="auto" w:fill="FFFFFF"/>
              <w:contextualSpacing/>
              <w:jc w:val="both"/>
              <w:rPr>
                <w:lang w:val="kk-KZ"/>
              </w:rPr>
            </w:pPr>
            <w:r w:rsidRPr="00553F81">
              <w:rPr>
                <w:lang w:val="kk-KZ"/>
              </w:rPr>
              <w:t>очень низкий уровень</w:t>
            </w:r>
          </w:p>
        </w:tc>
        <w:tc>
          <w:tcPr>
            <w:tcW w:w="845" w:type="dxa"/>
            <w:vAlign w:val="center"/>
          </w:tcPr>
          <w:p w14:paraId="0B697D48" w14:textId="77777777" w:rsidR="00FF643D" w:rsidRPr="00553F81" w:rsidRDefault="00FF643D" w:rsidP="00553F81">
            <w:pPr>
              <w:pStyle w:val="a5"/>
              <w:shd w:val="clear" w:color="auto" w:fill="FFFFFF"/>
              <w:contextualSpacing/>
              <w:jc w:val="center"/>
              <w:rPr>
                <w:lang w:val="kk-KZ"/>
              </w:rPr>
            </w:pPr>
            <w:r w:rsidRPr="00553F81">
              <w:rPr>
                <w:lang w:val="kk-KZ"/>
              </w:rPr>
              <w:t>0</w:t>
            </w:r>
          </w:p>
        </w:tc>
        <w:tc>
          <w:tcPr>
            <w:tcW w:w="573" w:type="dxa"/>
            <w:vAlign w:val="center"/>
          </w:tcPr>
          <w:p w14:paraId="68F7EBF3" w14:textId="77777777" w:rsidR="00FF643D" w:rsidRPr="00553F81" w:rsidRDefault="00FF643D" w:rsidP="00553F81">
            <w:pPr>
              <w:pStyle w:val="a5"/>
              <w:shd w:val="clear" w:color="auto" w:fill="FFFFFF"/>
              <w:ind w:left="-52" w:right="-81"/>
              <w:contextualSpacing/>
              <w:jc w:val="center"/>
              <w:rPr>
                <w:lang w:val="kk-KZ"/>
              </w:rPr>
            </w:pPr>
            <w:r w:rsidRPr="00553F81">
              <w:rPr>
                <w:lang w:val="kk-KZ"/>
              </w:rPr>
              <w:t>0</w:t>
            </w:r>
          </w:p>
        </w:tc>
        <w:tc>
          <w:tcPr>
            <w:tcW w:w="813" w:type="dxa"/>
            <w:vAlign w:val="center"/>
          </w:tcPr>
          <w:p w14:paraId="0A23BD58" w14:textId="77777777" w:rsidR="00FF643D" w:rsidRPr="00553F81" w:rsidRDefault="00FF643D" w:rsidP="00553F81">
            <w:pPr>
              <w:pStyle w:val="a5"/>
              <w:shd w:val="clear" w:color="auto" w:fill="FFFFFF"/>
              <w:contextualSpacing/>
              <w:jc w:val="center"/>
              <w:rPr>
                <w:lang w:val="kk-KZ"/>
              </w:rPr>
            </w:pPr>
            <w:r w:rsidRPr="00553F81">
              <w:rPr>
                <w:lang w:val="kk-KZ"/>
              </w:rPr>
              <w:t>0</w:t>
            </w:r>
          </w:p>
        </w:tc>
        <w:tc>
          <w:tcPr>
            <w:tcW w:w="709" w:type="dxa"/>
            <w:vAlign w:val="center"/>
          </w:tcPr>
          <w:p w14:paraId="18239A4F" w14:textId="77777777" w:rsidR="00FF643D" w:rsidRPr="00553F81" w:rsidRDefault="00FF643D" w:rsidP="00553F81">
            <w:pPr>
              <w:pStyle w:val="a5"/>
              <w:shd w:val="clear" w:color="auto" w:fill="FFFFFF"/>
              <w:contextualSpacing/>
              <w:jc w:val="center"/>
              <w:rPr>
                <w:lang w:val="kk-KZ"/>
              </w:rPr>
            </w:pPr>
            <w:r w:rsidRPr="00553F81">
              <w:rPr>
                <w:lang w:val="kk-KZ"/>
              </w:rPr>
              <w:t>0</w:t>
            </w:r>
          </w:p>
        </w:tc>
        <w:tc>
          <w:tcPr>
            <w:tcW w:w="851" w:type="dxa"/>
            <w:vAlign w:val="center"/>
          </w:tcPr>
          <w:p w14:paraId="28E38B2A" w14:textId="77777777" w:rsidR="00FF643D" w:rsidRPr="00553F81" w:rsidRDefault="00FF643D" w:rsidP="00553F81">
            <w:pPr>
              <w:pStyle w:val="a5"/>
              <w:shd w:val="clear" w:color="auto" w:fill="FFFFFF"/>
              <w:contextualSpacing/>
              <w:jc w:val="center"/>
              <w:rPr>
                <w:lang w:val="kk-KZ"/>
              </w:rPr>
            </w:pPr>
            <w:r w:rsidRPr="00553F81">
              <w:rPr>
                <w:lang w:val="kk-KZ"/>
              </w:rPr>
              <w:t>0</w:t>
            </w:r>
          </w:p>
        </w:tc>
        <w:tc>
          <w:tcPr>
            <w:tcW w:w="720" w:type="dxa"/>
            <w:vAlign w:val="center"/>
          </w:tcPr>
          <w:p w14:paraId="3C5E8228" w14:textId="77777777" w:rsidR="00FF643D" w:rsidRPr="00553F81" w:rsidRDefault="00FF643D" w:rsidP="00553F81">
            <w:pPr>
              <w:pStyle w:val="a5"/>
              <w:shd w:val="clear" w:color="auto" w:fill="FFFFFF"/>
              <w:contextualSpacing/>
              <w:jc w:val="center"/>
              <w:rPr>
                <w:lang w:val="kk-KZ"/>
              </w:rPr>
            </w:pPr>
            <w:r w:rsidRPr="00553F81">
              <w:rPr>
                <w:lang w:val="kk-KZ"/>
              </w:rPr>
              <w:t>0</w:t>
            </w:r>
          </w:p>
        </w:tc>
        <w:tc>
          <w:tcPr>
            <w:tcW w:w="981" w:type="dxa"/>
            <w:vAlign w:val="center"/>
          </w:tcPr>
          <w:p w14:paraId="10B3FF57" w14:textId="77777777" w:rsidR="00FF643D" w:rsidRPr="00553F81" w:rsidRDefault="00FF643D" w:rsidP="00553F81">
            <w:pPr>
              <w:pStyle w:val="a5"/>
              <w:shd w:val="clear" w:color="auto" w:fill="FFFFFF"/>
              <w:contextualSpacing/>
              <w:jc w:val="center"/>
              <w:rPr>
                <w:lang w:val="kk-KZ"/>
              </w:rPr>
            </w:pPr>
            <w:r w:rsidRPr="00553F81">
              <w:rPr>
                <w:lang w:val="kk-KZ"/>
              </w:rPr>
              <w:t>0</w:t>
            </w:r>
          </w:p>
        </w:tc>
        <w:tc>
          <w:tcPr>
            <w:tcW w:w="665" w:type="dxa"/>
            <w:vAlign w:val="center"/>
          </w:tcPr>
          <w:p w14:paraId="64577908" w14:textId="77777777" w:rsidR="00FF643D" w:rsidRPr="00553F81" w:rsidRDefault="00FF643D" w:rsidP="00553F81">
            <w:pPr>
              <w:pStyle w:val="a5"/>
              <w:shd w:val="clear" w:color="auto" w:fill="FFFFFF"/>
              <w:contextualSpacing/>
              <w:jc w:val="center"/>
              <w:rPr>
                <w:lang w:val="kk-KZ"/>
              </w:rPr>
            </w:pPr>
            <w:r w:rsidRPr="00553F81">
              <w:rPr>
                <w:lang w:val="kk-KZ"/>
              </w:rPr>
              <w:t>0</w:t>
            </w:r>
          </w:p>
        </w:tc>
      </w:tr>
      <w:tr w:rsidR="000A7F34" w:rsidRPr="00553F81" w14:paraId="09D0C961" w14:textId="77777777" w:rsidTr="00CC2770">
        <w:trPr>
          <w:trHeight w:val="180"/>
          <w:jc w:val="center"/>
        </w:trPr>
        <w:tc>
          <w:tcPr>
            <w:tcW w:w="1980" w:type="dxa"/>
            <w:vMerge/>
          </w:tcPr>
          <w:p w14:paraId="2AA13BF4" w14:textId="77777777" w:rsidR="00FF643D" w:rsidRPr="00553F81" w:rsidRDefault="00FF643D" w:rsidP="003D0F4B">
            <w:pPr>
              <w:pStyle w:val="a5"/>
              <w:shd w:val="clear" w:color="auto" w:fill="FFFFFF"/>
              <w:contextualSpacing/>
              <w:jc w:val="both"/>
              <w:rPr>
                <w:lang w:val="kk-KZ"/>
              </w:rPr>
            </w:pPr>
          </w:p>
        </w:tc>
        <w:tc>
          <w:tcPr>
            <w:tcW w:w="1417" w:type="dxa"/>
          </w:tcPr>
          <w:p w14:paraId="0685D789" w14:textId="77777777" w:rsidR="00FF643D" w:rsidRPr="00553F81" w:rsidRDefault="00FF643D" w:rsidP="003D0F4B">
            <w:pPr>
              <w:pStyle w:val="a5"/>
              <w:shd w:val="clear" w:color="auto" w:fill="FFFFFF"/>
              <w:contextualSpacing/>
              <w:jc w:val="both"/>
              <w:rPr>
                <w:lang w:val="kk-KZ"/>
              </w:rPr>
            </w:pPr>
            <w:r w:rsidRPr="00553F81">
              <w:rPr>
                <w:lang w:val="kk-KZ"/>
              </w:rPr>
              <w:t>низкий</w:t>
            </w:r>
          </w:p>
        </w:tc>
        <w:tc>
          <w:tcPr>
            <w:tcW w:w="845" w:type="dxa"/>
            <w:vAlign w:val="center"/>
          </w:tcPr>
          <w:p w14:paraId="57AA58B7" w14:textId="77777777" w:rsidR="00FF643D" w:rsidRPr="00553F81" w:rsidRDefault="00FF643D" w:rsidP="00553F81">
            <w:pPr>
              <w:pStyle w:val="a5"/>
              <w:shd w:val="clear" w:color="auto" w:fill="FFFFFF"/>
              <w:contextualSpacing/>
              <w:jc w:val="center"/>
              <w:rPr>
                <w:lang w:val="kk-KZ"/>
              </w:rPr>
            </w:pPr>
            <w:r w:rsidRPr="00553F81">
              <w:rPr>
                <w:lang w:val="kk-KZ"/>
              </w:rPr>
              <w:t>19</w:t>
            </w:r>
          </w:p>
        </w:tc>
        <w:tc>
          <w:tcPr>
            <w:tcW w:w="573" w:type="dxa"/>
            <w:vAlign w:val="center"/>
          </w:tcPr>
          <w:p w14:paraId="3D1A5C4B" w14:textId="77777777" w:rsidR="00FF643D" w:rsidRPr="00553F81" w:rsidRDefault="00FF643D" w:rsidP="00553F81">
            <w:pPr>
              <w:pStyle w:val="a5"/>
              <w:shd w:val="clear" w:color="auto" w:fill="FFFFFF"/>
              <w:contextualSpacing/>
              <w:jc w:val="center"/>
              <w:rPr>
                <w:lang w:val="kk-KZ"/>
              </w:rPr>
            </w:pPr>
            <w:r w:rsidRPr="00553F81">
              <w:rPr>
                <w:lang w:val="kk-KZ"/>
              </w:rPr>
              <w:t>33</w:t>
            </w:r>
          </w:p>
        </w:tc>
        <w:tc>
          <w:tcPr>
            <w:tcW w:w="813" w:type="dxa"/>
            <w:vAlign w:val="center"/>
          </w:tcPr>
          <w:p w14:paraId="37536DBB" w14:textId="77777777" w:rsidR="00FF643D" w:rsidRPr="00553F81" w:rsidRDefault="00FF643D" w:rsidP="00553F81">
            <w:pPr>
              <w:pStyle w:val="a5"/>
              <w:shd w:val="clear" w:color="auto" w:fill="FFFFFF"/>
              <w:contextualSpacing/>
              <w:jc w:val="center"/>
              <w:rPr>
                <w:lang w:val="kk-KZ"/>
              </w:rPr>
            </w:pPr>
            <w:r w:rsidRPr="00553F81">
              <w:rPr>
                <w:lang w:val="kk-KZ"/>
              </w:rPr>
              <w:t>16</w:t>
            </w:r>
          </w:p>
        </w:tc>
        <w:tc>
          <w:tcPr>
            <w:tcW w:w="709" w:type="dxa"/>
            <w:vAlign w:val="center"/>
          </w:tcPr>
          <w:p w14:paraId="16A57986" w14:textId="77777777" w:rsidR="00FF643D" w:rsidRPr="00553F81" w:rsidRDefault="00FF643D" w:rsidP="00553F81">
            <w:pPr>
              <w:pStyle w:val="a5"/>
              <w:shd w:val="clear" w:color="auto" w:fill="FFFFFF"/>
              <w:contextualSpacing/>
              <w:jc w:val="center"/>
              <w:rPr>
                <w:lang w:val="kk-KZ"/>
              </w:rPr>
            </w:pPr>
            <w:r w:rsidRPr="00553F81">
              <w:rPr>
                <w:lang w:val="kk-KZ"/>
              </w:rPr>
              <w:t>28</w:t>
            </w:r>
          </w:p>
        </w:tc>
        <w:tc>
          <w:tcPr>
            <w:tcW w:w="851" w:type="dxa"/>
            <w:vAlign w:val="center"/>
          </w:tcPr>
          <w:p w14:paraId="6533D44E" w14:textId="77777777" w:rsidR="00FF643D" w:rsidRPr="00553F81" w:rsidRDefault="00FF643D" w:rsidP="00553F81">
            <w:pPr>
              <w:pStyle w:val="a5"/>
              <w:shd w:val="clear" w:color="auto" w:fill="FFFFFF"/>
              <w:contextualSpacing/>
              <w:jc w:val="center"/>
              <w:rPr>
                <w:lang w:val="kk-KZ"/>
              </w:rPr>
            </w:pPr>
            <w:r w:rsidRPr="00553F81">
              <w:rPr>
                <w:lang w:val="kk-KZ"/>
              </w:rPr>
              <w:t>17</w:t>
            </w:r>
          </w:p>
        </w:tc>
        <w:tc>
          <w:tcPr>
            <w:tcW w:w="720" w:type="dxa"/>
            <w:vAlign w:val="center"/>
          </w:tcPr>
          <w:p w14:paraId="1064B13F" w14:textId="77777777" w:rsidR="00FF643D" w:rsidRPr="00553F81" w:rsidRDefault="00FF643D" w:rsidP="00553F81">
            <w:pPr>
              <w:pStyle w:val="a5"/>
              <w:shd w:val="clear" w:color="auto" w:fill="FFFFFF"/>
              <w:contextualSpacing/>
              <w:jc w:val="center"/>
              <w:rPr>
                <w:lang w:val="kk-KZ"/>
              </w:rPr>
            </w:pPr>
            <w:r w:rsidRPr="00553F81">
              <w:rPr>
                <w:lang w:val="kk-KZ"/>
              </w:rPr>
              <w:t>29</w:t>
            </w:r>
          </w:p>
        </w:tc>
        <w:tc>
          <w:tcPr>
            <w:tcW w:w="981" w:type="dxa"/>
            <w:vAlign w:val="center"/>
          </w:tcPr>
          <w:p w14:paraId="01F06980" w14:textId="77777777" w:rsidR="00FF643D" w:rsidRPr="00553F81" w:rsidRDefault="00FF643D" w:rsidP="00553F81">
            <w:pPr>
              <w:pStyle w:val="a5"/>
              <w:shd w:val="clear" w:color="auto" w:fill="FFFFFF"/>
              <w:contextualSpacing/>
              <w:jc w:val="center"/>
              <w:rPr>
                <w:lang w:val="kk-KZ"/>
              </w:rPr>
            </w:pPr>
            <w:r w:rsidRPr="00553F81">
              <w:rPr>
                <w:lang w:val="kk-KZ"/>
              </w:rPr>
              <w:t>7</w:t>
            </w:r>
          </w:p>
        </w:tc>
        <w:tc>
          <w:tcPr>
            <w:tcW w:w="665" w:type="dxa"/>
            <w:vAlign w:val="center"/>
          </w:tcPr>
          <w:p w14:paraId="7F0BFC08" w14:textId="77777777" w:rsidR="00FF643D" w:rsidRPr="00553F81" w:rsidRDefault="00FF643D" w:rsidP="00553F81">
            <w:pPr>
              <w:pStyle w:val="a5"/>
              <w:shd w:val="clear" w:color="auto" w:fill="FFFFFF"/>
              <w:contextualSpacing/>
              <w:jc w:val="center"/>
              <w:rPr>
                <w:lang w:val="kk-KZ"/>
              </w:rPr>
            </w:pPr>
            <w:r w:rsidRPr="00553F81">
              <w:rPr>
                <w:lang w:val="kk-KZ"/>
              </w:rPr>
              <w:t>12</w:t>
            </w:r>
          </w:p>
        </w:tc>
      </w:tr>
      <w:tr w:rsidR="000A7F34" w:rsidRPr="00553F81" w14:paraId="4FF74F7E" w14:textId="77777777" w:rsidTr="00CC2770">
        <w:trPr>
          <w:trHeight w:val="132"/>
          <w:jc w:val="center"/>
        </w:trPr>
        <w:tc>
          <w:tcPr>
            <w:tcW w:w="1980" w:type="dxa"/>
            <w:vMerge/>
          </w:tcPr>
          <w:p w14:paraId="29CA4C35" w14:textId="77777777" w:rsidR="00FF643D" w:rsidRPr="00553F81" w:rsidRDefault="00FF643D" w:rsidP="003D0F4B">
            <w:pPr>
              <w:pStyle w:val="a5"/>
              <w:shd w:val="clear" w:color="auto" w:fill="FFFFFF"/>
              <w:contextualSpacing/>
              <w:jc w:val="both"/>
              <w:rPr>
                <w:lang w:val="kk-KZ"/>
              </w:rPr>
            </w:pPr>
          </w:p>
        </w:tc>
        <w:tc>
          <w:tcPr>
            <w:tcW w:w="1417" w:type="dxa"/>
          </w:tcPr>
          <w:p w14:paraId="50DA490C" w14:textId="77777777" w:rsidR="00FF643D" w:rsidRPr="00553F81" w:rsidRDefault="00FF643D" w:rsidP="003D0F4B">
            <w:pPr>
              <w:pStyle w:val="a5"/>
              <w:shd w:val="clear" w:color="auto" w:fill="FFFFFF"/>
              <w:contextualSpacing/>
              <w:jc w:val="both"/>
              <w:rPr>
                <w:lang w:val="kk-KZ"/>
              </w:rPr>
            </w:pPr>
            <w:r w:rsidRPr="00553F81">
              <w:rPr>
                <w:lang w:val="kk-KZ"/>
              </w:rPr>
              <w:t>средний</w:t>
            </w:r>
          </w:p>
        </w:tc>
        <w:tc>
          <w:tcPr>
            <w:tcW w:w="845" w:type="dxa"/>
            <w:vAlign w:val="center"/>
          </w:tcPr>
          <w:p w14:paraId="61312940" w14:textId="77777777" w:rsidR="00FF643D" w:rsidRPr="00553F81" w:rsidRDefault="00FF643D" w:rsidP="00553F81">
            <w:pPr>
              <w:pStyle w:val="a5"/>
              <w:shd w:val="clear" w:color="auto" w:fill="FFFFFF"/>
              <w:contextualSpacing/>
              <w:jc w:val="center"/>
              <w:rPr>
                <w:lang w:val="kk-KZ"/>
              </w:rPr>
            </w:pPr>
            <w:r w:rsidRPr="00553F81">
              <w:rPr>
                <w:lang w:val="kk-KZ"/>
              </w:rPr>
              <w:t>29</w:t>
            </w:r>
          </w:p>
        </w:tc>
        <w:tc>
          <w:tcPr>
            <w:tcW w:w="573" w:type="dxa"/>
            <w:vAlign w:val="center"/>
          </w:tcPr>
          <w:p w14:paraId="36085890" w14:textId="77777777" w:rsidR="00FF643D" w:rsidRPr="00553F81" w:rsidRDefault="00FF643D" w:rsidP="00553F81">
            <w:pPr>
              <w:pStyle w:val="a5"/>
              <w:shd w:val="clear" w:color="auto" w:fill="FFFFFF"/>
              <w:contextualSpacing/>
              <w:jc w:val="center"/>
              <w:rPr>
                <w:lang w:val="kk-KZ"/>
              </w:rPr>
            </w:pPr>
            <w:r w:rsidRPr="00553F81">
              <w:rPr>
                <w:lang w:val="kk-KZ"/>
              </w:rPr>
              <w:t>50</w:t>
            </w:r>
          </w:p>
        </w:tc>
        <w:tc>
          <w:tcPr>
            <w:tcW w:w="813" w:type="dxa"/>
            <w:vAlign w:val="center"/>
          </w:tcPr>
          <w:p w14:paraId="793A5DC2" w14:textId="77777777" w:rsidR="00FF643D" w:rsidRPr="00553F81" w:rsidRDefault="00FF643D" w:rsidP="00553F81">
            <w:pPr>
              <w:pStyle w:val="a5"/>
              <w:shd w:val="clear" w:color="auto" w:fill="FFFFFF"/>
              <w:contextualSpacing/>
              <w:jc w:val="center"/>
              <w:rPr>
                <w:lang w:val="kk-KZ"/>
              </w:rPr>
            </w:pPr>
            <w:r w:rsidRPr="00553F81">
              <w:rPr>
                <w:lang w:val="kk-KZ"/>
              </w:rPr>
              <w:t>31</w:t>
            </w:r>
          </w:p>
        </w:tc>
        <w:tc>
          <w:tcPr>
            <w:tcW w:w="709" w:type="dxa"/>
            <w:vAlign w:val="center"/>
          </w:tcPr>
          <w:p w14:paraId="4F2BC653" w14:textId="77777777" w:rsidR="00FF643D" w:rsidRPr="00553F81" w:rsidRDefault="00FF643D" w:rsidP="00553F81">
            <w:pPr>
              <w:pStyle w:val="a5"/>
              <w:shd w:val="clear" w:color="auto" w:fill="FFFFFF"/>
              <w:contextualSpacing/>
              <w:jc w:val="center"/>
              <w:rPr>
                <w:lang w:val="kk-KZ"/>
              </w:rPr>
            </w:pPr>
            <w:r w:rsidRPr="00553F81">
              <w:rPr>
                <w:lang w:val="kk-KZ"/>
              </w:rPr>
              <w:t>53</w:t>
            </w:r>
          </w:p>
        </w:tc>
        <w:tc>
          <w:tcPr>
            <w:tcW w:w="851" w:type="dxa"/>
            <w:vAlign w:val="center"/>
          </w:tcPr>
          <w:p w14:paraId="5D6438E4" w14:textId="77777777" w:rsidR="00FF643D" w:rsidRPr="00553F81" w:rsidRDefault="00FF643D" w:rsidP="00553F81">
            <w:pPr>
              <w:pStyle w:val="a5"/>
              <w:shd w:val="clear" w:color="auto" w:fill="FFFFFF"/>
              <w:contextualSpacing/>
              <w:jc w:val="center"/>
              <w:rPr>
                <w:lang w:val="kk-KZ"/>
              </w:rPr>
            </w:pPr>
            <w:r w:rsidRPr="00553F81">
              <w:rPr>
                <w:lang w:val="kk-KZ"/>
              </w:rPr>
              <w:t>33</w:t>
            </w:r>
          </w:p>
        </w:tc>
        <w:tc>
          <w:tcPr>
            <w:tcW w:w="720" w:type="dxa"/>
            <w:vAlign w:val="center"/>
          </w:tcPr>
          <w:p w14:paraId="68E75B64" w14:textId="77777777" w:rsidR="00FF643D" w:rsidRPr="00553F81" w:rsidRDefault="00FF643D" w:rsidP="00553F81">
            <w:pPr>
              <w:pStyle w:val="a5"/>
              <w:shd w:val="clear" w:color="auto" w:fill="FFFFFF"/>
              <w:contextualSpacing/>
              <w:jc w:val="center"/>
              <w:rPr>
                <w:lang w:val="kk-KZ"/>
              </w:rPr>
            </w:pPr>
            <w:r w:rsidRPr="00553F81">
              <w:rPr>
                <w:lang w:val="kk-KZ"/>
              </w:rPr>
              <w:t>56</w:t>
            </w:r>
          </w:p>
        </w:tc>
        <w:tc>
          <w:tcPr>
            <w:tcW w:w="981" w:type="dxa"/>
            <w:vAlign w:val="center"/>
          </w:tcPr>
          <w:p w14:paraId="0EA9FFFF" w14:textId="77777777" w:rsidR="00FF643D" w:rsidRPr="00553F81" w:rsidRDefault="00FF643D" w:rsidP="00553F81">
            <w:pPr>
              <w:pStyle w:val="a5"/>
              <w:shd w:val="clear" w:color="auto" w:fill="FFFFFF"/>
              <w:contextualSpacing/>
              <w:jc w:val="center"/>
              <w:rPr>
                <w:lang w:val="kk-KZ"/>
              </w:rPr>
            </w:pPr>
            <w:r w:rsidRPr="00553F81">
              <w:rPr>
                <w:lang w:val="kk-KZ"/>
              </w:rPr>
              <w:t>39</w:t>
            </w:r>
          </w:p>
        </w:tc>
        <w:tc>
          <w:tcPr>
            <w:tcW w:w="665" w:type="dxa"/>
            <w:vAlign w:val="center"/>
          </w:tcPr>
          <w:p w14:paraId="2ACE85FF" w14:textId="77777777" w:rsidR="00FF643D" w:rsidRPr="00553F81" w:rsidRDefault="00FF643D" w:rsidP="00553F81">
            <w:pPr>
              <w:pStyle w:val="a5"/>
              <w:shd w:val="clear" w:color="auto" w:fill="FFFFFF"/>
              <w:contextualSpacing/>
              <w:jc w:val="center"/>
              <w:rPr>
                <w:lang w:val="kk-KZ"/>
              </w:rPr>
            </w:pPr>
            <w:r w:rsidRPr="00553F81">
              <w:rPr>
                <w:lang w:val="kk-KZ"/>
              </w:rPr>
              <w:t>66</w:t>
            </w:r>
          </w:p>
        </w:tc>
      </w:tr>
      <w:tr w:rsidR="000A7F34" w:rsidRPr="00553F81" w14:paraId="51694369" w14:textId="77777777" w:rsidTr="00CC2770">
        <w:trPr>
          <w:trHeight w:val="132"/>
          <w:jc w:val="center"/>
        </w:trPr>
        <w:tc>
          <w:tcPr>
            <w:tcW w:w="1980" w:type="dxa"/>
            <w:vMerge/>
          </w:tcPr>
          <w:p w14:paraId="5DB17607" w14:textId="77777777" w:rsidR="00FF643D" w:rsidRPr="00553F81" w:rsidRDefault="00FF643D" w:rsidP="003D0F4B">
            <w:pPr>
              <w:pStyle w:val="a5"/>
              <w:shd w:val="clear" w:color="auto" w:fill="FFFFFF"/>
              <w:contextualSpacing/>
              <w:jc w:val="both"/>
              <w:rPr>
                <w:lang w:val="kk-KZ"/>
              </w:rPr>
            </w:pPr>
          </w:p>
        </w:tc>
        <w:tc>
          <w:tcPr>
            <w:tcW w:w="1417" w:type="dxa"/>
          </w:tcPr>
          <w:p w14:paraId="7C09E1E7" w14:textId="77777777" w:rsidR="00FF643D" w:rsidRPr="00553F81" w:rsidRDefault="00FF643D" w:rsidP="003D0F4B">
            <w:pPr>
              <w:pStyle w:val="a5"/>
              <w:shd w:val="clear" w:color="auto" w:fill="FFFFFF"/>
              <w:contextualSpacing/>
              <w:jc w:val="both"/>
              <w:rPr>
                <w:lang w:val="kk-KZ"/>
              </w:rPr>
            </w:pPr>
            <w:r w:rsidRPr="00553F81">
              <w:rPr>
                <w:lang w:val="kk-KZ"/>
              </w:rPr>
              <w:t>высокий</w:t>
            </w:r>
          </w:p>
        </w:tc>
        <w:tc>
          <w:tcPr>
            <w:tcW w:w="845" w:type="dxa"/>
            <w:vAlign w:val="center"/>
          </w:tcPr>
          <w:p w14:paraId="222C4252" w14:textId="77777777" w:rsidR="00FF643D" w:rsidRPr="00553F81" w:rsidRDefault="00FF643D" w:rsidP="00553F81">
            <w:pPr>
              <w:pStyle w:val="a5"/>
              <w:shd w:val="clear" w:color="auto" w:fill="FFFFFF"/>
              <w:contextualSpacing/>
              <w:jc w:val="center"/>
              <w:rPr>
                <w:lang w:val="kk-KZ"/>
              </w:rPr>
            </w:pPr>
            <w:r w:rsidRPr="00553F81">
              <w:rPr>
                <w:lang w:val="kk-KZ"/>
              </w:rPr>
              <w:t>10</w:t>
            </w:r>
          </w:p>
        </w:tc>
        <w:tc>
          <w:tcPr>
            <w:tcW w:w="573" w:type="dxa"/>
            <w:vAlign w:val="center"/>
          </w:tcPr>
          <w:p w14:paraId="16F910BE" w14:textId="77777777" w:rsidR="00FF643D" w:rsidRPr="00553F81" w:rsidRDefault="00FF643D" w:rsidP="00553F81">
            <w:pPr>
              <w:pStyle w:val="a5"/>
              <w:shd w:val="clear" w:color="auto" w:fill="FFFFFF"/>
              <w:contextualSpacing/>
              <w:jc w:val="center"/>
              <w:rPr>
                <w:lang w:val="kk-KZ"/>
              </w:rPr>
            </w:pPr>
            <w:r w:rsidRPr="00553F81">
              <w:rPr>
                <w:lang w:val="kk-KZ"/>
              </w:rPr>
              <w:t>17</w:t>
            </w:r>
          </w:p>
        </w:tc>
        <w:tc>
          <w:tcPr>
            <w:tcW w:w="813" w:type="dxa"/>
            <w:vAlign w:val="center"/>
          </w:tcPr>
          <w:p w14:paraId="6C041167" w14:textId="77777777" w:rsidR="00FF643D" w:rsidRPr="00553F81" w:rsidRDefault="00FF643D" w:rsidP="00553F81">
            <w:pPr>
              <w:pStyle w:val="a5"/>
              <w:shd w:val="clear" w:color="auto" w:fill="FFFFFF"/>
              <w:contextualSpacing/>
              <w:jc w:val="center"/>
              <w:rPr>
                <w:lang w:val="kk-KZ"/>
              </w:rPr>
            </w:pPr>
            <w:r w:rsidRPr="00553F81">
              <w:rPr>
                <w:lang w:val="kk-KZ"/>
              </w:rPr>
              <w:t>11</w:t>
            </w:r>
          </w:p>
        </w:tc>
        <w:tc>
          <w:tcPr>
            <w:tcW w:w="709" w:type="dxa"/>
            <w:vAlign w:val="center"/>
          </w:tcPr>
          <w:p w14:paraId="731C8816" w14:textId="77777777" w:rsidR="00FF643D" w:rsidRPr="00553F81" w:rsidRDefault="00FF643D" w:rsidP="00553F81">
            <w:pPr>
              <w:pStyle w:val="a5"/>
              <w:shd w:val="clear" w:color="auto" w:fill="FFFFFF"/>
              <w:contextualSpacing/>
              <w:jc w:val="center"/>
              <w:rPr>
                <w:lang w:val="kk-KZ"/>
              </w:rPr>
            </w:pPr>
            <w:r w:rsidRPr="00553F81">
              <w:rPr>
                <w:lang w:val="kk-KZ"/>
              </w:rPr>
              <w:t>19</w:t>
            </w:r>
          </w:p>
        </w:tc>
        <w:tc>
          <w:tcPr>
            <w:tcW w:w="851" w:type="dxa"/>
            <w:vAlign w:val="center"/>
          </w:tcPr>
          <w:p w14:paraId="289DB4F2" w14:textId="77777777" w:rsidR="00FF643D" w:rsidRPr="00553F81" w:rsidRDefault="00FF643D" w:rsidP="00553F81">
            <w:pPr>
              <w:pStyle w:val="a5"/>
              <w:shd w:val="clear" w:color="auto" w:fill="FFFFFF"/>
              <w:contextualSpacing/>
              <w:jc w:val="center"/>
              <w:rPr>
                <w:lang w:val="kk-KZ"/>
              </w:rPr>
            </w:pPr>
            <w:r w:rsidRPr="00553F81">
              <w:rPr>
                <w:lang w:val="kk-KZ"/>
              </w:rPr>
              <w:t>9</w:t>
            </w:r>
          </w:p>
        </w:tc>
        <w:tc>
          <w:tcPr>
            <w:tcW w:w="720" w:type="dxa"/>
            <w:vAlign w:val="center"/>
          </w:tcPr>
          <w:p w14:paraId="4533729E" w14:textId="77777777" w:rsidR="00FF643D" w:rsidRPr="00553F81" w:rsidRDefault="00FF643D" w:rsidP="00553F81">
            <w:pPr>
              <w:pStyle w:val="a5"/>
              <w:shd w:val="clear" w:color="auto" w:fill="FFFFFF"/>
              <w:contextualSpacing/>
              <w:jc w:val="center"/>
              <w:rPr>
                <w:lang w:val="kk-KZ"/>
              </w:rPr>
            </w:pPr>
            <w:r w:rsidRPr="00553F81">
              <w:rPr>
                <w:lang w:val="kk-KZ"/>
              </w:rPr>
              <w:t>15</w:t>
            </w:r>
          </w:p>
        </w:tc>
        <w:tc>
          <w:tcPr>
            <w:tcW w:w="981" w:type="dxa"/>
            <w:vAlign w:val="center"/>
          </w:tcPr>
          <w:p w14:paraId="61C0F4E8" w14:textId="77777777" w:rsidR="00FF643D" w:rsidRPr="00553F81" w:rsidRDefault="00FF643D" w:rsidP="00553F81">
            <w:pPr>
              <w:pStyle w:val="a5"/>
              <w:shd w:val="clear" w:color="auto" w:fill="FFFFFF"/>
              <w:contextualSpacing/>
              <w:jc w:val="center"/>
              <w:rPr>
                <w:lang w:val="kk-KZ"/>
              </w:rPr>
            </w:pPr>
            <w:r w:rsidRPr="00553F81">
              <w:rPr>
                <w:lang w:val="kk-KZ"/>
              </w:rPr>
              <w:t>13</w:t>
            </w:r>
          </w:p>
        </w:tc>
        <w:tc>
          <w:tcPr>
            <w:tcW w:w="665" w:type="dxa"/>
            <w:vAlign w:val="center"/>
          </w:tcPr>
          <w:p w14:paraId="42805C7F" w14:textId="77777777" w:rsidR="00FF643D" w:rsidRPr="00553F81" w:rsidRDefault="00FF643D" w:rsidP="00553F81">
            <w:pPr>
              <w:pStyle w:val="a5"/>
              <w:shd w:val="clear" w:color="auto" w:fill="FFFFFF"/>
              <w:contextualSpacing/>
              <w:jc w:val="center"/>
              <w:rPr>
                <w:lang w:val="kk-KZ"/>
              </w:rPr>
            </w:pPr>
            <w:r w:rsidRPr="00553F81">
              <w:rPr>
                <w:lang w:val="kk-KZ"/>
              </w:rPr>
              <w:t>22</w:t>
            </w:r>
          </w:p>
        </w:tc>
      </w:tr>
      <w:tr w:rsidR="000A7F34" w:rsidRPr="00553F81" w14:paraId="75CE3FA7" w14:textId="77777777" w:rsidTr="00CC2770">
        <w:trPr>
          <w:trHeight w:val="180"/>
          <w:jc w:val="center"/>
        </w:trPr>
        <w:tc>
          <w:tcPr>
            <w:tcW w:w="1980" w:type="dxa"/>
            <w:vMerge w:val="restart"/>
          </w:tcPr>
          <w:p w14:paraId="4E4BF3BA" w14:textId="77777777" w:rsidR="00FF643D" w:rsidRPr="00553F81" w:rsidRDefault="00FF643D" w:rsidP="003D0F4B">
            <w:pPr>
              <w:pStyle w:val="a5"/>
              <w:shd w:val="clear" w:color="auto" w:fill="FFFFFF"/>
              <w:contextualSpacing/>
              <w:jc w:val="both"/>
              <w:rPr>
                <w:lang w:val="kk-KZ"/>
              </w:rPr>
            </w:pPr>
            <w:r w:rsidRPr="00553F81">
              <w:rPr>
                <w:lang w:val="kk-KZ"/>
              </w:rPr>
              <w:t>Деятельностный</w:t>
            </w:r>
          </w:p>
        </w:tc>
        <w:tc>
          <w:tcPr>
            <w:tcW w:w="1417" w:type="dxa"/>
          </w:tcPr>
          <w:p w14:paraId="52D20594" w14:textId="77777777" w:rsidR="00FF643D" w:rsidRPr="00553F81" w:rsidRDefault="00FF643D" w:rsidP="003D0F4B">
            <w:pPr>
              <w:pStyle w:val="a5"/>
              <w:shd w:val="clear" w:color="auto" w:fill="FFFFFF"/>
              <w:contextualSpacing/>
              <w:jc w:val="both"/>
              <w:rPr>
                <w:lang w:val="kk-KZ"/>
              </w:rPr>
            </w:pPr>
            <w:r w:rsidRPr="00553F81">
              <w:rPr>
                <w:lang w:val="kk-KZ"/>
              </w:rPr>
              <w:t>очень низкий уровень</w:t>
            </w:r>
          </w:p>
        </w:tc>
        <w:tc>
          <w:tcPr>
            <w:tcW w:w="845" w:type="dxa"/>
            <w:vAlign w:val="center"/>
          </w:tcPr>
          <w:p w14:paraId="5E2CE4E4" w14:textId="77777777" w:rsidR="00FF643D" w:rsidRPr="00553F81" w:rsidRDefault="00FF643D" w:rsidP="00553F81">
            <w:pPr>
              <w:pStyle w:val="a5"/>
              <w:shd w:val="clear" w:color="auto" w:fill="FFFFFF"/>
              <w:contextualSpacing/>
              <w:jc w:val="center"/>
              <w:rPr>
                <w:lang w:val="kk-KZ"/>
              </w:rPr>
            </w:pPr>
            <w:r w:rsidRPr="00553F81">
              <w:rPr>
                <w:lang w:val="kk-KZ"/>
              </w:rPr>
              <w:t>6</w:t>
            </w:r>
          </w:p>
        </w:tc>
        <w:tc>
          <w:tcPr>
            <w:tcW w:w="573" w:type="dxa"/>
            <w:vAlign w:val="center"/>
          </w:tcPr>
          <w:p w14:paraId="7B55EEC5" w14:textId="77777777" w:rsidR="00FF643D" w:rsidRPr="00553F81" w:rsidRDefault="00FF643D" w:rsidP="00553F81">
            <w:pPr>
              <w:pStyle w:val="a5"/>
              <w:shd w:val="clear" w:color="auto" w:fill="FFFFFF"/>
              <w:contextualSpacing/>
              <w:jc w:val="center"/>
              <w:rPr>
                <w:lang w:val="kk-KZ"/>
              </w:rPr>
            </w:pPr>
            <w:r w:rsidRPr="00553F81">
              <w:rPr>
                <w:lang w:val="kk-KZ"/>
              </w:rPr>
              <w:t>10</w:t>
            </w:r>
          </w:p>
        </w:tc>
        <w:tc>
          <w:tcPr>
            <w:tcW w:w="813" w:type="dxa"/>
            <w:vAlign w:val="center"/>
          </w:tcPr>
          <w:p w14:paraId="2AB5E3A5" w14:textId="77777777" w:rsidR="00FF643D" w:rsidRPr="00553F81" w:rsidRDefault="00FF643D" w:rsidP="00553F81">
            <w:pPr>
              <w:pStyle w:val="a5"/>
              <w:shd w:val="clear" w:color="auto" w:fill="FFFFFF"/>
              <w:contextualSpacing/>
              <w:jc w:val="center"/>
              <w:rPr>
                <w:lang w:val="kk-KZ"/>
              </w:rPr>
            </w:pPr>
            <w:r w:rsidRPr="00553F81">
              <w:rPr>
                <w:lang w:val="kk-KZ"/>
              </w:rPr>
              <w:t>1</w:t>
            </w:r>
          </w:p>
        </w:tc>
        <w:tc>
          <w:tcPr>
            <w:tcW w:w="709" w:type="dxa"/>
            <w:vAlign w:val="center"/>
          </w:tcPr>
          <w:p w14:paraId="1EEAEFF5" w14:textId="77777777" w:rsidR="00FF643D" w:rsidRPr="00553F81" w:rsidRDefault="00FF643D" w:rsidP="00553F81">
            <w:pPr>
              <w:pStyle w:val="a5"/>
              <w:shd w:val="clear" w:color="auto" w:fill="FFFFFF"/>
              <w:contextualSpacing/>
              <w:jc w:val="center"/>
              <w:rPr>
                <w:lang w:val="kk-KZ"/>
              </w:rPr>
            </w:pPr>
            <w:r w:rsidRPr="00553F81">
              <w:rPr>
                <w:lang w:val="kk-KZ"/>
              </w:rPr>
              <w:t>1,7</w:t>
            </w:r>
          </w:p>
        </w:tc>
        <w:tc>
          <w:tcPr>
            <w:tcW w:w="851" w:type="dxa"/>
            <w:vAlign w:val="center"/>
          </w:tcPr>
          <w:p w14:paraId="36045AA1" w14:textId="77777777" w:rsidR="00FF643D" w:rsidRPr="00553F81" w:rsidRDefault="00FF643D" w:rsidP="00553F81">
            <w:pPr>
              <w:pStyle w:val="a5"/>
              <w:shd w:val="clear" w:color="auto" w:fill="FFFFFF"/>
              <w:contextualSpacing/>
              <w:jc w:val="center"/>
              <w:rPr>
                <w:lang w:val="kk-KZ"/>
              </w:rPr>
            </w:pPr>
            <w:r w:rsidRPr="00553F81">
              <w:rPr>
                <w:lang w:val="kk-KZ"/>
              </w:rPr>
              <w:t>5</w:t>
            </w:r>
          </w:p>
        </w:tc>
        <w:tc>
          <w:tcPr>
            <w:tcW w:w="720" w:type="dxa"/>
            <w:vAlign w:val="center"/>
          </w:tcPr>
          <w:p w14:paraId="6015970C" w14:textId="77777777" w:rsidR="00FF643D" w:rsidRPr="00553F81" w:rsidRDefault="00FF643D" w:rsidP="00553F81">
            <w:pPr>
              <w:pStyle w:val="a5"/>
              <w:shd w:val="clear" w:color="auto" w:fill="FFFFFF"/>
              <w:contextualSpacing/>
              <w:jc w:val="center"/>
              <w:rPr>
                <w:lang w:val="kk-KZ"/>
              </w:rPr>
            </w:pPr>
            <w:r w:rsidRPr="00553F81">
              <w:rPr>
                <w:lang w:val="kk-KZ"/>
              </w:rPr>
              <w:t>8,5</w:t>
            </w:r>
          </w:p>
        </w:tc>
        <w:tc>
          <w:tcPr>
            <w:tcW w:w="981" w:type="dxa"/>
            <w:vAlign w:val="center"/>
          </w:tcPr>
          <w:p w14:paraId="375088EB" w14:textId="77777777" w:rsidR="00FF643D" w:rsidRPr="00553F81" w:rsidRDefault="00FF643D" w:rsidP="00553F81">
            <w:pPr>
              <w:pStyle w:val="a5"/>
              <w:shd w:val="clear" w:color="auto" w:fill="FFFFFF"/>
              <w:contextualSpacing/>
              <w:jc w:val="center"/>
              <w:rPr>
                <w:lang w:val="kk-KZ"/>
              </w:rPr>
            </w:pPr>
            <w:r w:rsidRPr="00553F81">
              <w:rPr>
                <w:lang w:val="kk-KZ"/>
              </w:rPr>
              <w:t>0</w:t>
            </w:r>
          </w:p>
        </w:tc>
        <w:tc>
          <w:tcPr>
            <w:tcW w:w="665" w:type="dxa"/>
            <w:vAlign w:val="center"/>
          </w:tcPr>
          <w:p w14:paraId="27A165E1" w14:textId="77777777" w:rsidR="00FF643D" w:rsidRPr="00553F81" w:rsidRDefault="00FF643D" w:rsidP="00553F81">
            <w:pPr>
              <w:pStyle w:val="a5"/>
              <w:shd w:val="clear" w:color="auto" w:fill="FFFFFF"/>
              <w:contextualSpacing/>
              <w:jc w:val="center"/>
              <w:rPr>
                <w:lang w:val="kk-KZ"/>
              </w:rPr>
            </w:pPr>
            <w:r w:rsidRPr="00553F81">
              <w:rPr>
                <w:lang w:val="kk-KZ"/>
              </w:rPr>
              <w:t>0</w:t>
            </w:r>
          </w:p>
        </w:tc>
      </w:tr>
      <w:tr w:rsidR="000A7F34" w:rsidRPr="00553F81" w14:paraId="33CCA40F" w14:textId="77777777" w:rsidTr="00CC2770">
        <w:trPr>
          <w:trHeight w:val="180"/>
          <w:jc w:val="center"/>
        </w:trPr>
        <w:tc>
          <w:tcPr>
            <w:tcW w:w="1980" w:type="dxa"/>
            <w:vMerge/>
          </w:tcPr>
          <w:p w14:paraId="046CDE7C" w14:textId="77777777" w:rsidR="00FF643D" w:rsidRPr="00553F81" w:rsidRDefault="00FF643D" w:rsidP="003D0F4B">
            <w:pPr>
              <w:pStyle w:val="a5"/>
              <w:shd w:val="clear" w:color="auto" w:fill="FFFFFF"/>
              <w:contextualSpacing/>
              <w:jc w:val="both"/>
              <w:rPr>
                <w:lang w:val="kk-KZ"/>
              </w:rPr>
            </w:pPr>
          </w:p>
        </w:tc>
        <w:tc>
          <w:tcPr>
            <w:tcW w:w="1417" w:type="dxa"/>
          </w:tcPr>
          <w:p w14:paraId="5F9FF56A" w14:textId="77777777" w:rsidR="00FF643D" w:rsidRPr="00553F81" w:rsidRDefault="00FF643D" w:rsidP="003D0F4B">
            <w:pPr>
              <w:pStyle w:val="a5"/>
              <w:shd w:val="clear" w:color="auto" w:fill="FFFFFF"/>
              <w:contextualSpacing/>
              <w:jc w:val="both"/>
              <w:rPr>
                <w:lang w:val="kk-KZ"/>
              </w:rPr>
            </w:pPr>
            <w:r w:rsidRPr="00553F81">
              <w:rPr>
                <w:lang w:val="kk-KZ"/>
              </w:rPr>
              <w:t>низкий</w:t>
            </w:r>
          </w:p>
        </w:tc>
        <w:tc>
          <w:tcPr>
            <w:tcW w:w="845" w:type="dxa"/>
            <w:vAlign w:val="center"/>
          </w:tcPr>
          <w:p w14:paraId="1696D075" w14:textId="77777777" w:rsidR="00FF643D" w:rsidRPr="00553F81" w:rsidRDefault="00FF643D" w:rsidP="00553F81">
            <w:pPr>
              <w:pStyle w:val="a5"/>
              <w:shd w:val="clear" w:color="auto" w:fill="FFFFFF"/>
              <w:contextualSpacing/>
              <w:jc w:val="center"/>
              <w:rPr>
                <w:lang w:val="kk-KZ"/>
              </w:rPr>
            </w:pPr>
            <w:r w:rsidRPr="00553F81">
              <w:rPr>
                <w:lang w:val="kk-KZ"/>
              </w:rPr>
              <w:t>24</w:t>
            </w:r>
          </w:p>
        </w:tc>
        <w:tc>
          <w:tcPr>
            <w:tcW w:w="573" w:type="dxa"/>
            <w:vAlign w:val="center"/>
          </w:tcPr>
          <w:p w14:paraId="32C7D007" w14:textId="77777777" w:rsidR="00FF643D" w:rsidRPr="00553F81" w:rsidRDefault="00FF643D" w:rsidP="00553F81">
            <w:pPr>
              <w:pStyle w:val="a5"/>
              <w:shd w:val="clear" w:color="auto" w:fill="FFFFFF"/>
              <w:contextualSpacing/>
              <w:jc w:val="center"/>
              <w:rPr>
                <w:lang w:val="kk-KZ"/>
              </w:rPr>
            </w:pPr>
            <w:r w:rsidRPr="00553F81">
              <w:rPr>
                <w:lang w:val="kk-KZ"/>
              </w:rPr>
              <w:t>42</w:t>
            </w:r>
          </w:p>
        </w:tc>
        <w:tc>
          <w:tcPr>
            <w:tcW w:w="813" w:type="dxa"/>
            <w:vAlign w:val="center"/>
          </w:tcPr>
          <w:p w14:paraId="368466DF" w14:textId="77777777" w:rsidR="00FF643D" w:rsidRPr="00553F81" w:rsidRDefault="00FF643D" w:rsidP="00553F81">
            <w:pPr>
              <w:pStyle w:val="a5"/>
              <w:shd w:val="clear" w:color="auto" w:fill="FFFFFF"/>
              <w:contextualSpacing/>
              <w:jc w:val="center"/>
              <w:rPr>
                <w:lang w:val="kk-KZ"/>
              </w:rPr>
            </w:pPr>
            <w:r w:rsidRPr="00553F81">
              <w:rPr>
                <w:lang w:val="kk-KZ"/>
              </w:rPr>
              <w:t>24</w:t>
            </w:r>
          </w:p>
        </w:tc>
        <w:tc>
          <w:tcPr>
            <w:tcW w:w="709" w:type="dxa"/>
            <w:vAlign w:val="center"/>
          </w:tcPr>
          <w:p w14:paraId="106B5A0C" w14:textId="77777777" w:rsidR="00FF643D" w:rsidRPr="00553F81" w:rsidRDefault="00FF643D" w:rsidP="00553F81">
            <w:pPr>
              <w:pStyle w:val="a5"/>
              <w:shd w:val="clear" w:color="auto" w:fill="FFFFFF"/>
              <w:contextualSpacing/>
              <w:jc w:val="center"/>
              <w:rPr>
                <w:lang w:val="kk-KZ"/>
              </w:rPr>
            </w:pPr>
            <w:r w:rsidRPr="00553F81">
              <w:rPr>
                <w:lang w:val="kk-KZ"/>
              </w:rPr>
              <w:t>41,3</w:t>
            </w:r>
          </w:p>
        </w:tc>
        <w:tc>
          <w:tcPr>
            <w:tcW w:w="851" w:type="dxa"/>
            <w:vAlign w:val="center"/>
          </w:tcPr>
          <w:p w14:paraId="016A3A75" w14:textId="77777777" w:rsidR="00FF643D" w:rsidRPr="00553F81" w:rsidRDefault="00FF643D" w:rsidP="00553F81">
            <w:pPr>
              <w:pStyle w:val="a5"/>
              <w:shd w:val="clear" w:color="auto" w:fill="FFFFFF"/>
              <w:contextualSpacing/>
              <w:jc w:val="center"/>
              <w:rPr>
                <w:lang w:val="kk-KZ"/>
              </w:rPr>
            </w:pPr>
            <w:r w:rsidRPr="00553F81">
              <w:rPr>
                <w:lang w:val="kk-KZ"/>
              </w:rPr>
              <w:t>26</w:t>
            </w:r>
          </w:p>
        </w:tc>
        <w:tc>
          <w:tcPr>
            <w:tcW w:w="720" w:type="dxa"/>
            <w:vAlign w:val="center"/>
          </w:tcPr>
          <w:p w14:paraId="6351418A" w14:textId="77777777" w:rsidR="00FF643D" w:rsidRPr="00553F81" w:rsidRDefault="00FF643D" w:rsidP="00553F81">
            <w:pPr>
              <w:pStyle w:val="a5"/>
              <w:shd w:val="clear" w:color="auto" w:fill="FFFFFF"/>
              <w:contextualSpacing/>
              <w:jc w:val="center"/>
              <w:rPr>
                <w:lang w:val="kk-KZ"/>
              </w:rPr>
            </w:pPr>
            <w:r w:rsidRPr="00553F81">
              <w:rPr>
                <w:lang w:val="kk-KZ"/>
              </w:rPr>
              <w:t>44</w:t>
            </w:r>
          </w:p>
        </w:tc>
        <w:tc>
          <w:tcPr>
            <w:tcW w:w="981" w:type="dxa"/>
            <w:vAlign w:val="center"/>
          </w:tcPr>
          <w:p w14:paraId="3F4C3D53" w14:textId="77777777" w:rsidR="00FF643D" w:rsidRPr="00553F81" w:rsidRDefault="00FF643D" w:rsidP="00553F81">
            <w:pPr>
              <w:pStyle w:val="a5"/>
              <w:shd w:val="clear" w:color="auto" w:fill="FFFFFF"/>
              <w:contextualSpacing/>
              <w:jc w:val="center"/>
              <w:rPr>
                <w:lang w:val="kk-KZ"/>
              </w:rPr>
            </w:pPr>
            <w:r w:rsidRPr="00553F81">
              <w:rPr>
                <w:lang w:val="kk-KZ"/>
              </w:rPr>
              <w:t>12</w:t>
            </w:r>
          </w:p>
        </w:tc>
        <w:tc>
          <w:tcPr>
            <w:tcW w:w="665" w:type="dxa"/>
            <w:vAlign w:val="center"/>
          </w:tcPr>
          <w:p w14:paraId="6AD9778F" w14:textId="77777777" w:rsidR="00FF643D" w:rsidRPr="00553F81" w:rsidRDefault="00FF643D" w:rsidP="00553F81">
            <w:pPr>
              <w:pStyle w:val="a5"/>
              <w:shd w:val="clear" w:color="auto" w:fill="FFFFFF"/>
              <w:contextualSpacing/>
              <w:jc w:val="center"/>
              <w:rPr>
                <w:lang w:val="kk-KZ"/>
              </w:rPr>
            </w:pPr>
            <w:r w:rsidRPr="00553F81">
              <w:rPr>
                <w:lang w:val="kk-KZ"/>
              </w:rPr>
              <w:t>20</w:t>
            </w:r>
          </w:p>
        </w:tc>
      </w:tr>
      <w:tr w:rsidR="000A7F34" w:rsidRPr="00553F81" w14:paraId="05817A6C" w14:textId="77777777" w:rsidTr="00CC2770">
        <w:trPr>
          <w:trHeight w:val="132"/>
          <w:jc w:val="center"/>
        </w:trPr>
        <w:tc>
          <w:tcPr>
            <w:tcW w:w="1980" w:type="dxa"/>
            <w:vMerge/>
          </w:tcPr>
          <w:p w14:paraId="4CBE97B5" w14:textId="77777777" w:rsidR="00FF643D" w:rsidRPr="00553F81" w:rsidRDefault="00FF643D" w:rsidP="003D0F4B">
            <w:pPr>
              <w:pStyle w:val="a5"/>
              <w:shd w:val="clear" w:color="auto" w:fill="FFFFFF"/>
              <w:contextualSpacing/>
              <w:jc w:val="both"/>
              <w:rPr>
                <w:lang w:val="kk-KZ"/>
              </w:rPr>
            </w:pPr>
          </w:p>
        </w:tc>
        <w:tc>
          <w:tcPr>
            <w:tcW w:w="1417" w:type="dxa"/>
          </w:tcPr>
          <w:p w14:paraId="46CEE6CD" w14:textId="77777777" w:rsidR="00FF643D" w:rsidRPr="00553F81" w:rsidRDefault="00FF643D" w:rsidP="003D0F4B">
            <w:pPr>
              <w:pStyle w:val="a5"/>
              <w:shd w:val="clear" w:color="auto" w:fill="FFFFFF"/>
              <w:contextualSpacing/>
              <w:jc w:val="both"/>
              <w:rPr>
                <w:lang w:val="kk-KZ"/>
              </w:rPr>
            </w:pPr>
            <w:r w:rsidRPr="00553F81">
              <w:rPr>
                <w:lang w:val="kk-KZ"/>
              </w:rPr>
              <w:t>средний</w:t>
            </w:r>
          </w:p>
        </w:tc>
        <w:tc>
          <w:tcPr>
            <w:tcW w:w="845" w:type="dxa"/>
            <w:vAlign w:val="center"/>
          </w:tcPr>
          <w:p w14:paraId="0A791D78" w14:textId="77777777" w:rsidR="00FF643D" w:rsidRPr="00553F81" w:rsidRDefault="00FF643D" w:rsidP="00553F81">
            <w:pPr>
              <w:pStyle w:val="a5"/>
              <w:shd w:val="clear" w:color="auto" w:fill="FFFFFF"/>
              <w:contextualSpacing/>
              <w:jc w:val="center"/>
              <w:rPr>
                <w:lang w:val="kk-KZ"/>
              </w:rPr>
            </w:pPr>
            <w:r w:rsidRPr="00553F81">
              <w:rPr>
                <w:lang w:val="kk-KZ"/>
              </w:rPr>
              <w:t>25</w:t>
            </w:r>
          </w:p>
        </w:tc>
        <w:tc>
          <w:tcPr>
            <w:tcW w:w="573" w:type="dxa"/>
            <w:vAlign w:val="center"/>
          </w:tcPr>
          <w:p w14:paraId="636C33A6" w14:textId="77777777" w:rsidR="00FF643D" w:rsidRPr="00553F81" w:rsidRDefault="00FF643D" w:rsidP="00553F81">
            <w:pPr>
              <w:pStyle w:val="a5"/>
              <w:shd w:val="clear" w:color="auto" w:fill="FFFFFF"/>
              <w:contextualSpacing/>
              <w:jc w:val="center"/>
              <w:rPr>
                <w:lang w:val="kk-KZ"/>
              </w:rPr>
            </w:pPr>
            <w:r w:rsidRPr="00553F81">
              <w:rPr>
                <w:lang w:val="kk-KZ"/>
              </w:rPr>
              <w:t>43</w:t>
            </w:r>
          </w:p>
        </w:tc>
        <w:tc>
          <w:tcPr>
            <w:tcW w:w="813" w:type="dxa"/>
            <w:vAlign w:val="center"/>
          </w:tcPr>
          <w:p w14:paraId="490643D7" w14:textId="77777777" w:rsidR="00FF643D" w:rsidRPr="00553F81" w:rsidRDefault="00FF643D" w:rsidP="00553F81">
            <w:pPr>
              <w:pStyle w:val="a5"/>
              <w:shd w:val="clear" w:color="auto" w:fill="FFFFFF"/>
              <w:contextualSpacing/>
              <w:jc w:val="center"/>
              <w:rPr>
                <w:lang w:val="kk-KZ"/>
              </w:rPr>
            </w:pPr>
            <w:r w:rsidRPr="00553F81">
              <w:rPr>
                <w:lang w:val="kk-KZ"/>
              </w:rPr>
              <w:t>27</w:t>
            </w:r>
          </w:p>
        </w:tc>
        <w:tc>
          <w:tcPr>
            <w:tcW w:w="709" w:type="dxa"/>
            <w:vAlign w:val="center"/>
          </w:tcPr>
          <w:p w14:paraId="10657576" w14:textId="77777777" w:rsidR="00FF643D" w:rsidRPr="00553F81" w:rsidRDefault="00FF643D" w:rsidP="00553F81">
            <w:pPr>
              <w:pStyle w:val="a5"/>
              <w:shd w:val="clear" w:color="auto" w:fill="FFFFFF"/>
              <w:contextualSpacing/>
              <w:jc w:val="center"/>
              <w:rPr>
                <w:lang w:val="kk-KZ"/>
              </w:rPr>
            </w:pPr>
            <w:r w:rsidRPr="00553F81">
              <w:rPr>
                <w:lang w:val="kk-KZ"/>
              </w:rPr>
              <w:t>47</w:t>
            </w:r>
          </w:p>
        </w:tc>
        <w:tc>
          <w:tcPr>
            <w:tcW w:w="851" w:type="dxa"/>
            <w:vAlign w:val="center"/>
          </w:tcPr>
          <w:p w14:paraId="1F57E7FE" w14:textId="77777777" w:rsidR="00FF643D" w:rsidRPr="00553F81" w:rsidRDefault="00FF643D" w:rsidP="00553F81">
            <w:pPr>
              <w:pStyle w:val="a5"/>
              <w:shd w:val="clear" w:color="auto" w:fill="FFFFFF"/>
              <w:contextualSpacing/>
              <w:jc w:val="center"/>
              <w:rPr>
                <w:lang w:val="kk-KZ"/>
              </w:rPr>
            </w:pPr>
            <w:r w:rsidRPr="00553F81">
              <w:rPr>
                <w:lang w:val="kk-KZ"/>
              </w:rPr>
              <w:t>25</w:t>
            </w:r>
          </w:p>
        </w:tc>
        <w:tc>
          <w:tcPr>
            <w:tcW w:w="720" w:type="dxa"/>
            <w:vAlign w:val="center"/>
          </w:tcPr>
          <w:p w14:paraId="0A6BB0A0" w14:textId="77777777" w:rsidR="00FF643D" w:rsidRPr="00553F81" w:rsidRDefault="00FF643D" w:rsidP="00553F81">
            <w:pPr>
              <w:pStyle w:val="a5"/>
              <w:shd w:val="clear" w:color="auto" w:fill="FFFFFF"/>
              <w:contextualSpacing/>
              <w:jc w:val="center"/>
              <w:rPr>
                <w:lang w:val="kk-KZ"/>
              </w:rPr>
            </w:pPr>
            <w:r w:rsidRPr="00553F81">
              <w:rPr>
                <w:lang w:val="kk-KZ"/>
              </w:rPr>
              <w:t>42,4</w:t>
            </w:r>
          </w:p>
        </w:tc>
        <w:tc>
          <w:tcPr>
            <w:tcW w:w="981" w:type="dxa"/>
            <w:vAlign w:val="center"/>
          </w:tcPr>
          <w:p w14:paraId="6063AA30" w14:textId="77777777" w:rsidR="00FF643D" w:rsidRPr="00553F81" w:rsidRDefault="00FF643D" w:rsidP="00553F81">
            <w:pPr>
              <w:pStyle w:val="a5"/>
              <w:shd w:val="clear" w:color="auto" w:fill="FFFFFF"/>
              <w:contextualSpacing/>
              <w:jc w:val="center"/>
              <w:rPr>
                <w:lang w:val="kk-KZ"/>
              </w:rPr>
            </w:pPr>
            <w:r w:rsidRPr="00553F81">
              <w:rPr>
                <w:lang w:val="kk-KZ"/>
              </w:rPr>
              <w:t>29</w:t>
            </w:r>
          </w:p>
        </w:tc>
        <w:tc>
          <w:tcPr>
            <w:tcW w:w="665" w:type="dxa"/>
            <w:vAlign w:val="center"/>
          </w:tcPr>
          <w:p w14:paraId="6A84D8E3" w14:textId="77777777" w:rsidR="00FF643D" w:rsidRPr="00553F81" w:rsidRDefault="00FF643D" w:rsidP="00553F81">
            <w:pPr>
              <w:pStyle w:val="a5"/>
              <w:shd w:val="clear" w:color="auto" w:fill="FFFFFF"/>
              <w:contextualSpacing/>
              <w:jc w:val="center"/>
              <w:rPr>
                <w:lang w:val="kk-KZ"/>
              </w:rPr>
            </w:pPr>
            <w:r w:rsidRPr="00553F81">
              <w:rPr>
                <w:lang w:val="kk-KZ"/>
              </w:rPr>
              <w:t>49</w:t>
            </w:r>
          </w:p>
        </w:tc>
      </w:tr>
      <w:tr w:rsidR="000A7F34" w:rsidRPr="00553F81" w14:paraId="39AB91B4" w14:textId="77777777" w:rsidTr="00CC2770">
        <w:trPr>
          <w:trHeight w:val="132"/>
          <w:jc w:val="center"/>
        </w:trPr>
        <w:tc>
          <w:tcPr>
            <w:tcW w:w="1980" w:type="dxa"/>
            <w:vMerge/>
            <w:tcBorders>
              <w:bottom w:val="single" w:sz="4" w:space="0" w:color="auto"/>
            </w:tcBorders>
          </w:tcPr>
          <w:p w14:paraId="534241AC" w14:textId="77777777" w:rsidR="00FF643D" w:rsidRPr="00553F81" w:rsidRDefault="00FF643D" w:rsidP="003D0F4B">
            <w:pPr>
              <w:pStyle w:val="a5"/>
              <w:shd w:val="clear" w:color="auto" w:fill="FFFFFF"/>
              <w:contextualSpacing/>
              <w:jc w:val="both"/>
              <w:rPr>
                <w:lang w:val="kk-KZ"/>
              </w:rPr>
            </w:pPr>
          </w:p>
        </w:tc>
        <w:tc>
          <w:tcPr>
            <w:tcW w:w="1417" w:type="dxa"/>
            <w:tcBorders>
              <w:bottom w:val="single" w:sz="4" w:space="0" w:color="auto"/>
            </w:tcBorders>
          </w:tcPr>
          <w:p w14:paraId="2FDE456B" w14:textId="77777777" w:rsidR="00FF643D" w:rsidRPr="00553F81" w:rsidRDefault="00FF643D" w:rsidP="003D0F4B">
            <w:pPr>
              <w:pStyle w:val="a5"/>
              <w:shd w:val="clear" w:color="auto" w:fill="FFFFFF"/>
              <w:contextualSpacing/>
              <w:jc w:val="both"/>
              <w:rPr>
                <w:lang w:val="kk-KZ"/>
              </w:rPr>
            </w:pPr>
            <w:r w:rsidRPr="00553F81">
              <w:rPr>
                <w:lang w:val="kk-KZ"/>
              </w:rPr>
              <w:t>высокий</w:t>
            </w:r>
          </w:p>
        </w:tc>
        <w:tc>
          <w:tcPr>
            <w:tcW w:w="845" w:type="dxa"/>
            <w:tcBorders>
              <w:bottom w:val="single" w:sz="4" w:space="0" w:color="auto"/>
            </w:tcBorders>
            <w:vAlign w:val="center"/>
          </w:tcPr>
          <w:p w14:paraId="7D19DCDB" w14:textId="77777777" w:rsidR="00FF643D" w:rsidRPr="00553F81" w:rsidRDefault="00FF643D" w:rsidP="00553F81">
            <w:pPr>
              <w:pStyle w:val="a5"/>
              <w:shd w:val="clear" w:color="auto" w:fill="FFFFFF"/>
              <w:contextualSpacing/>
              <w:jc w:val="center"/>
              <w:rPr>
                <w:lang w:val="kk-KZ"/>
              </w:rPr>
            </w:pPr>
            <w:r w:rsidRPr="00553F81">
              <w:rPr>
                <w:lang w:val="kk-KZ"/>
              </w:rPr>
              <w:t>3</w:t>
            </w:r>
          </w:p>
        </w:tc>
        <w:tc>
          <w:tcPr>
            <w:tcW w:w="573" w:type="dxa"/>
            <w:tcBorders>
              <w:bottom w:val="single" w:sz="4" w:space="0" w:color="auto"/>
            </w:tcBorders>
            <w:vAlign w:val="center"/>
          </w:tcPr>
          <w:p w14:paraId="643AA63B" w14:textId="77777777" w:rsidR="00FF643D" w:rsidRPr="00553F81" w:rsidRDefault="00FF643D" w:rsidP="00553F81">
            <w:pPr>
              <w:pStyle w:val="a5"/>
              <w:shd w:val="clear" w:color="auto" w:fill="FFFFFF"/>
              <w:contextualSpacing/>
              <w:jc w:val="center"/>
              <w:rPr>
                <w:lang w:val="kk-KZ"/>
              </w:rPr>
            </w:pPr>
            <w:r w:rsidRPr="00553F81">
              <w:rPr>
                <w:lang w:val="kk-KZ"/>
              </w:rPr>
              <w:t>5</w:t>
            </w:r>
          </w:p>
        </w:tc>
        <w:tc>
          <w:tcPr>
            <w:tcW w:w="813" w:type="dxa"/>
            <w:tcBorders>
              <w:bottom w:val="single" w:sz="4" w:space="0" w:color="auto"/>
            </w:tcBorders>
            <w:vAlign w:val="center"/>
          </w:tcPr>
          <w:p w14:paraId="39081C32" w14:textId="77777777" w:rsidR="00FF643D" w:rsidRPr="00553F81" w:rsidRDefault="00FF643D" w:rsidP="00553F81">
            <w:pPr>
              <w:pStyle w:val="a5"/>
              <w:shd w:val="clear" w:color="auto" w:fill="FFFFFF"/>
              <w:contextualSpacing/>
              <w:jc w:val="center"/>
              <w:rPr>
                <w:lang w:val="kk-KZ"/>
              </w:rPr>
            </w:pPr>
            <w:r w:rsidRPr="00553F81">
              <w:rPr>
                <w:lang w:val="kk-KZ"/>
              </w:rPr>
              <w:t>6</w:t>
            </w:r>
          </w:p>
        </w:tc>
        <w:tc>
          <w:tcPr>
            <w:tcW w:w="709" w:type="dxa"/>
            <w:tcBorders>
              <w:bottom w:val="single" w:sz="4" w:space="0" w:color="auto"/>
            </w:tcBorders>
            <w:vAlign w:val="center"/>
          </w:tcPr>
          <w:p w14:paraId="072E802F" w14:textId="77777777" w:rsidR="00FF643D" w:rsidRPr="00553F81" w:rsidRDefault="00FF643D" w:rsidP="00553F81">
            <w:pPr>
              <w:pStyle w:val="a5"/>
              <w:shd w:val="clear" w:color="auto" w:fill="FFFFFF"/>
              <w:contextualSpacing/>
              <w:jc w:val="center"/>
              <w:rPr>
                <w:lang w:val="kk-KZ"/>
              </w:rPr>
            </w:pPr>
            <w:r w:rsidRPr="00553F81">
              <w:rPr>
                <w:lang w:val="kk-KZ"/>
              </w:rPr>
              <w:t>10</w:t>
            </w:r>
          </w:p>
        </w:tc>
        <w:tc>
          <w:tcPr>
            <w:tcW w:w="851" w:type="dxa"/>
            <w:tcBorders>
              <w:bottom w:val="single" w:sz="4" w:space="0" w:color="auto"/>
            </w:tcBorders>
            <w:vAlign w:val="center"/>
          </w:tcPr>
          <w:p w14:paraId="1DF852A2" w14:textId="77777777" w:rsidR="00FF643D" w:rsidRPr="00553F81" w:rsidRDefault="00FF643D" w:rsidP="00553F81">
            <w:pPr>
              <w:pStyle w:val="a5"/>
              <w:shd w:val="clear" w:color="auto" w:fill="FFFFFF"/>
              <w:contextualSpacing/>
              <w:jc w:val="center"/>
              <w:rPr>
                <w:lang w:val="kk-KZ"/>
              </w:rPr>
            </w:pPr>
            <w:r w:rsidRPr="00553F81">
              <w:rPr>
                <w:lang w:val="kk-KZ"/>
              </w:rPr>
              <w:t>3</w:t>
            </w:r>
          </w:p>
        </w:tc>
        <w:tc>
          <w:tcPr>
            <w:tcW w:w="720" w:type="dxa"/>
            <w:tcBorders>
              <w:bottom w:val="single" w:sz="4" w:space="0" w:color="auto"/>
            </w:tcBorders>
            <w:vAlign w:val="center"/>
          </w:tcPr>
          <w:p w14:paraId="5A86D63C" w14:textId="77777777" w:rsidR="00FF643D" w:rsidRPr="00553F81" w:rsidRDefault="00FF643D" w:rsidP="00553F81">
            <w:pPr>
              <w:pStyle w:val="a5"/>
              <w:shd w:val="clear" w:color="auto" w:fill="FFFFFF"/>
              <w:contextualSpacing/>
              <w:jc w:val="center"/>
              <w:rPr>
                <w:lang w:val="kk-KZ"/>
              </w:rPr>
            </w:pPr>
            <w:r w:rsidRPr="00553F81">
              <w:rPr>
                <w:lang w:val="kk-KZ"/>
              </w:rPr>
              <w:t>5,1</w:t>
            </w:r>
          </w:p>
        </w:tc>
        <w:tc>
          <w:tcPr>
            <w:tcW w:w="981" w:type="dxa"/>
            <w:tcBorders>
              <w:bottom w:val="single" w:sz="4" w:space="0" w:color="auto"/>
            </w:tcBorders>
            <w:vAlign w:val="center"/>
          </w:tcPr>
          <w:p w14:paraId="01D59D48" w14:textId="77777777" w:rsidR="00FF643D" w:rsidRPr="00553F81" w:rsidRDefault="00FF643D" w:rsidP="00553F81">
            <w:pPr>
              <w:pStyle w:val="a5"/>
              <w:shd w:val="clear" w:color="auto" w:fill="FFFFFF"/>
              <w:contextualSpacing/>
              <w:jc w:val="center"/>
              <w:rPr>
                <w:lang w:val="kk-KZ"/>
              </w:rPr>
            </w:pPr>
            <w:r w:rsidRPr="00553F81">
              <w:rPr>
                <w:lang w:val="kk-KZ"/>
              </w:rPr>
              <w:t>18</w:t>
            </w:r>
          </w:p>
        </w:tc>
        <w:tc>
          <w:tcPr>
            <w:tcW w:w="665" w:type="dxa"/>
            <w:vAlign w:val="center"/>
          </w:tcPr>
          <w:p w14:paraId="7AFF92B1" w14:textId="77777777" w:rsidR="00FF643D" w:rsidRPr="00553F81" w:rsidRDefault="00FF643D" w:rsidP="00553F81">
            <w:pPr>
              <w:pStyle w:val="a5"/>
              <w:shd w:val="clear" w:color="auto" w:fill="FFFFFF"/>
              <w:contextualSpacing/>
              <w:jc w:val="center"/>
              <w:rPr>
                <w:lang w:val="kk-KZ"/>
              </w:rPr>
            </w:pPr>
            <w:r w:rsidRPr="00553F81">
              <w:rPr>
                <w:lang w:val="kk-KZ"/>
              </w:rPr>
              <w:t>31</w:t>
            </w:r>
          </w:p>
        </w:tc>
      </w:tr>
      <w:tr w:rsidR="000A7F34" w:rsidRPr="00553F81" w14:paraId="08170AF6" w14:textId="77777777" w:rsidTr="00CC2770">
        <w:trPr>
          <w:trHeight w:val="180"/>
          <w:jc w:val="center"/>
        </w:trPr>
        <w:tc>
          <w:tcPr>
            <w:tcW w:w="1980" w:type="dxa"/>
            <w:vMerge w:val="restart"/>
          </w:tcPr>
          <w:p w14:paraId="06018B79" w14:textId="77777777" w:rsidR="00FF643D" w:rsidRPr="00553F81" w:rsidRDefault="00FF643D" w:rsidP="003D0F4B">
            <w:pPr>
              <w:pStyle w:val="a5"/>
              <w:shd w:val="clear" w:color="auto" w:fill="FFFFFF"/>
              <w:contextualSpacing/>
              <w:jc w:val="both"/>
              <w:rPr>
                <w:lang w:val="kk-KZ"/>
              </w:rPr>
            </w:pPr>
            <w:r w:rsidRPr="00553F81">
              <w:rPr>
                <w:lang w:val="kk-KZ"/>
              </w:rPr>
              <w:t>Коммуникатив</w:t>
            </w:r>
            <w:r w:rsidR="000A7F34" w:rsidRPr="00553F81">
              <w:rPr>
                <w:lang w:val="kk-KZ"/>
              </w:rPr>
              <w:t>-</w:t>
            </w:r>
            <w:r w:rsidRPr="00553F81">
              <w:rPr>
                <w:lang w:val="kk-KZ"/>
              </w:rPr>
              <w:t>ный</w:t>
            </w:r>
          </w:p>
        </w:tc>
        <w:tc>
          <w:tcPr>
            <w:tcW w:w="1417" w:type="dxa"/>
          </w:tcPr>
          <w:p w14:paraId="045055B6" w14:textId="77777777" w:rsidR="00FF643D" w:rsidRPr="00553F81" w:rsidRDefault="00FF643D" w:rsidP="003D0F4B">
            <w:pPr>
              <w:pStyle w:val="a5"/>
              <w:shd w:val="clear" w:color="auto" w:fill="FFFFFF"/>
              <w:contextualSpacing/>
              <w:jc w:val="both"/>
              <w:rPr>
                <w:lang w:val="kk-KZ"/>
              </w:rPr>
            </w:pPr>
            <w:r w:rsidRPr="00553F81">
              <w:rPr>
                <w:lang w:val="kk-KZ"/>
              </w:rPr>
              <w:t>очень низкий уровень</w:t>
            </w:r>
          </w:p>
        </w:tc>
        <w:tc>
          <w:tcPr>
            <w:tcW w:w="845" w:type="dxa"/>
            <w:vAlign w:val="center"/>
          </w:tcPr>
          <w:p w14:paraId="18F4D5CD" w14:textId="77777777" w:rsidR="00FF643D" w:rsidRPr="00553F81" w:rsidRDefault="00FF643D" w:rsidP="00553F81">
            <w:pPr>
              <w:pStyle w:val="a5"/>
              <w:shd w:val="clear" w:color="auto" w:fill="FFFFFF"/>
              <w:contextualSpacing/>
              <w:jc w:val="center"/>
              <w:rPr>
                <w:lang w:val="kk-KZ"/>
              </w:rPr>
            </w:pPr>
            <w:r w:rsidRPr="00553F81">
              <w:rPr>
                <w:lang w:val="kk-KZ"/>
              </w:rPr>
              <w:t>7</w:t>
            </w:r>
          </w:p>
        </w:tc>
        <w:tc>
          <w:tcPr>
            <w:tcW w:w="573" w:type="dxa"/>
            <w:vAlign w:val="center"/>
          </w:tcPr>
          <w:p w14:paraId="03BAD32C" w14:textId="77777777" w:rsidR="00FF643D" w:rsidRPr="00553F81" w:rsidRDefault="00FF643D" w:rsidP="00553F81">
            <w:pPr>
              <w:pStyle w:val="a5"/>
              <w:shd w:val="clear" w:color="auto" w:fill="FFFFFF"/>
              <w:contextualSpacing/>
              <w:jc w:val="center"/>
              <w:rPr>
                <w:lang w:val="kk-KZ"/>
              </w:rPr>
            </w:pPr>
            <w:r w:rsidRPr="00553F81">
              <w:rPr>
                <w:lang w:val="kk-KZ"/>
              </w:rPr>
              <w:t>12</w:t>
            </w:r>
          </w:p>
        </w:tc>
        <w:tc>
          <w:tcPr>
            <w:tcW w:w="813" w:type="dxa"/>
            <w:vAlign w:val="center"/>
          </w:tcPr>
          <w:p w14:paraId="3143ED37" w14:textId="77777777" w:rsidR="00FF643D" w:rsidRPr="00553F81" w:rsidRDefault="00FF643D" w:rsidP="00553F81">
            <w:pPr>
              <w:pStyle w:val="a5"/>
              <w:shd w:val="clear" w:color="auto" w:fill="FFFFFF"/>
              <w:contextualSpacing/>
              <w:jc w:val="center"/>
              <w:rPr>
                <w:lang w:val="kk-KZ"/>
              </w:rPr>
            </w:pPr>
            <w:r w:rsidRPr="00553F81">
              <w:rPr>
                <w:lang w:val="kk-KZ"/>
              </w:rPr>
              <w:t>0</w:t>
            </w:r>
          </w:p>
        </w:tc>
        <w:tc>
          <w:tcPr>
            <w:tcW w:w="709" w:type="dxa"/>
            <w:vAlign w:val="center"/>
          </w:tcPr>
          <w:p w14:paraId="15F03398" w14:textId="77777777" w:rsidR="00FF643D" w:rsidRPr="00553F81" w:rsidRDefault="00FF643D" w:rsidP="00553F81">
            <w:pPr>
              <w:pStyle w:val="a5"/>
              <w:shd w:val="clear" w:color="auto" w:fill="FFFFFF"/>
              <w:contextualSpacing/>
              <w:jc w:val="center"/>
              <w:rPr>
                <w:lang w:val="kk-KZ"/>
              </w:rPr>
            </w:pPr>
            <w:r w:rsidRPr="00553F81">
              <w:rPr>
                <w:lang w:val="kk-KZ"/>
              </w:rPr>
              <w:t>0</w:t>
            </w:r>
          </w:p>
        </w:tc>
        <w:tc>
          <w:tcPr>
            <w:tcW w:w="851" w:type="dxa"/>
            <w:vAlign w:val="center"/>
          </w:tcPr>
          <w:p w14:paraId="3AF8152D" w14:textId="77777777" w:rsidR="00FF643D" w:rsidRPr="00553F81" w:rsidRDefault="00FF643D" w:rsidP="00553F81">
            <w:pPr>
              <w:pStyle w:val="a5"/>
              <w:shd w:val="clear" w:color="auto" w:fill="FFFFFF"/>
              <w:contextualSpacing/>
              <w:jc w:val="center"/>
              <w:rPr>
                <w:lang w:val="kk-KZ"/>
              </w:rPr>
            </w:pPr>
            <w:r w:rsidRPr="00553F81">
              <w:rPr>
                <w:lang w:val="kk-KZ"/>
              </w:rPr>
              <w:t>5</w:t>
            </w:r>
          </w:p>
        </w:tc>
        <w:tc>
          <w:tcPr>
            <w:tcW w:w="720" w:type="dxa"/>
            <w:vAlign w:val="center"/>
          </w:tcPr>
          <w:p w14:paraId="5A5139B6" w14:textId="77777777" w:rsidR="00FF643D" w:rsidRPr="00553F81" w:rsidRDefault="00FF643D" w:rsidP="00553F81">
            <w:pPr>
              <w:pStyle w:val="a5"/>
              <w:shd w:val="clear" w:color="auto" w:fill="FFFFFF"/>
              <w:contextualSpacing/>
              <w:jc w:val="center"/>
              <w:rPr>
                <w:lang w:val="kk-KZ"/>
              </w:rPr>
            </w:pPr>
            <w:r w:rsidRPr="00553F81">
              <w:rPr>
                <w:lang w:val="kk-KZ"/>
              </w:rPr>
              <w:t>8</w:t>
            </w:r>
          </w:p>
        </w:tc>
        <w:tc>
          <w:tcPr>
            <w:tcW w:w="981" w:type="dxa"/>
            <w:vAlign w:val="center"/>
          </w:tcPr>
          <w:p w14:paraId="791FD733" w14:textId="77777777" w:rsidR="00FF643D" w:rsidRPr="00553F81" w:rsidRDefault="00FF643D" w:rsidP="00553F81">
            <w:pPr>
              <w:pStyle w:val="a5"/>
              <w:shd w:val="clear" w:color="auto" w:fill="FFFFFF"/>
              <w:contextualSpacing/>
              <w:jc w:val="center"/>
              <w:rPr>
                <w:lang w:val="kk-KZ"/>
              </w:rPr>
            </w:pPr>
            <w:r w:rsidRPr="00553F81">
              <w:rPr>
                <w:lang w:val="kk-KZ"/>
              </w:rPr>
              <w:t>0</w:t>
            </w:r>
          </w:p>
        </w:tc>
        <w:tc>
          <w:tcPr>
            <w:tcW w:w="665" w:type="dxa"/>
            <w:vAlign w:val="center"/>
          </w:tcPr>
          <w:p w14:paraId="558FC8CC" w14:textId="77777777" w:rsidR="00FF643D" w:rsidRPr="00553F81" w:rsidRDefault="00FF643D" w:rsidP="00553F81">
            <w:pPr>
              <w:pStyle w:val="a5"/>
              <w:shd w:val="clear" w:color="auto" w:fill="FFFFFF"/>
              <w:contextualSpacing/>
              <w:jc w:val="center"/>
              <w:rPr>
                <w:lang w:val="kk-KZ"/>
              </w:rPr>
            </w:pPr>
            <w:r w:rsidRPr="00553F81">
              <w:rPr>
                <w:lang w:val="kk-KZ"/>
              </w:rPr>
              <w:t>0</w:t>
            </w:r>
          </w:p>
        </w:tc>
      </w:tr>
      <w:tr w:rsidR="000A7F34" w:rsidRPr="00553F81" w14:paraId="31835659" w14:textId="77777777" w:rsidTr="00CC2770">
        <w:trPr>
          <w:trHeight w:val="180"/>
          <w:jc w:val="center"/>
        </w:trPr>
        <w:tc>
          <w:tcPr>
            <w:tcW w:w="1980" w:type="dxa"/>
            <w:vMerge/>
          </w:tcPr>
          <w:p w14:paraId="770C3277" w14:textId="77777777" w:rsidR="00FF643D" w:rsidRPr="00553F81" w:rsidRDefault="00FF643D" w:rsidP="003D0F4B">
            <w:pPr>
              <w:pStyle w:val="a5"/>
              <w:shd w:val="clear" w:color="auto" w:fill="FFFFFF"/>
              <w:contextualSpacing/>
              <w:jc w:val="both"/>
              <w:rPr>
                <w:lang w:val="kk-KZ"/>
              </w:rPr>
            </w:pPr>
          </w:p>
        </w:tc>
        <w:tc>
          <w:tcPr>
            <w:tcW w:w="1417" w:type="dxa"/>
          </w:tcPr>
          <w:p w14:paraId="29F8FACA" w14:textId="77777777" w:rsidR="00FF643D" w:rsidRPr="00553F81" w:rsidRDefault="00FF643D" w:rsidP="003D0F4B">
            <w:pPr>
              <w:pStyle w:val="a5"/>
              <w:shd w:val="clear" w:color="auto" w:fill="FFFFFF"/>
              <w:contextualSpacing/>
              <w:jc w:val="both"/>
              <w:rPr>
                <w:lang w:val="kk-KZ"/>
              </w:rPr>
            </w:pPr>
            <w:r w:rsidRPr="00553F81">
              <w:rPr>
                <w:lang w:val="kk-KZ"/>
              </w:rPr>
              <w:t>низкий</w:t>
            </w:r>
          </w:p>
        </w:tc>
        <w:tc>
          <w:tcPr>
            <w:tcW w:w="845" w:type="dxa"/>
            <w:vAlign w:val="center"/>
          </w:tcPr>
          <w:p w14:paraId="4FB9DF17" w14:textId="77777777" w:rsidR="00FF643D" w:rsidRPr="00553F81" w:rsidRDefault="00FF643D" w:rsidP="00553F81">
            <w:pPr>
              <w:pStyle w:val="a5"/>
              <w:shd w:val="clear" w:color="auto" w:fill="FFFFFF"/>
              <w:contextualSpacing/>
              <w:jc w:val="center"/>
              <w:rPr>
                <w:lang w:val="kk-KZ"/>
              </w:rPr>
            </w:pPr>
            <w:r w:rsidRPr="00553F81">
              <w:rPr>
                <w:lang w:val="kk-KZ"/>
              </w:rPr>
              <w:t>27</w:t>
            </w:r>
          </w:p>
        </w:tc>
        <w:tc>
          <w:tcPr>
            <w:tcW w:w="573" w:type="dxa"/>
            <w:vAlign w:val="center"/>
          </w:tcPr>
          <w:p w14:paraId="28B048AD" w14:textId="77777777" w:rsidR="00FF643D" w:rsidRPr="00553F81" w:rsidRDefault="00FF643D" w:rsidP="00553F81">
            <w:pPr>
              <w:pStyle w:val="a5"/>
              <w:shd w:val="clear" w:color="auto" w:fill="FFFFFF"/>
              <w:contextualSpacing/>
              <w:jc w:val="center"/>
              <w:rPr>
                <w:lang w:val="kk-KZ"/>
              </w:rPr>
            </w:pPr>
            <w:r w:rsidRPr="00553F81">
              <w:rPr>
                <w:lang w:val="kk-KZ"/>
              </w:rPr>
              <w:t>47</w:t>
            </w:r>
          </w:p>
        </w:tc>
        <w:tc>
          <w:tcPr>
            <w:tcW w:w="813" w:type="dxa"/>
            <w:vAlign w:val="center"/>
          </w:tcPr>
          <w:p w14:paraId="0DE0EE17" w14:textId="77777777" w:rsidR="00FF643D" w:rsidRPr="00553F81" w:rsidRDefault="00FF643D" w:rsidP="00553F81">
            <w:pPr>
              <w:pStyle w:val="a5"/>
              <w:shd w:val="clear" w:color="auto" w:fill="FFFFFF"/>
              <w:contextualSpacing/>
              <w:jc w:val="center"/>
              <w:rPr>
                <w:lang w:val="kk-KZ"/>
              </w:rPr>
            </w:pPr>
            <w:r w:rsidRPr="00553F81">
              <w:rPr>
                <w:lang w:val="kk-KZ"/>
              </w:rPr>
              <w:t>24</w:t>
            </w:r>
          </w:p>
        </w:tc>
        <w:tc>
          <w:tcPr>
            <w:tcW w:w="709" w:type="dxa"/>
            <w:vAlign w:val="center"/>
          </w:tcPr>
          <w:p w14:paraId="091AA8A6" w14:textId="77777777" w:rsidR="00FF643D" w:rsidRPr="00553F81" w:rsidRDefault="00FF643D" w:rsidP="00553F81">
            <w:pPr>
              <w:pStyle w:val="a5"/>
              <w:shd w:val="clear" w:color="auto" w:fill="FFFFFF"/>
              <w:contextualSpacing/>
              <w:jc w:val="center"/>
              <w:rPr>
                <w:lang w:val="kk-KZ"/>
              </w:rPr>
            </w:pPr>
            <w:r w:rsidRPr="00553F81">
              <w:rPr>
                <w:lang w:val="kk-KZ"/>
              </w:rPr>
              <w:t>41,4</w:t>
            </w:r>
          </w:p>
        </w:tc>
        <w:tc>
          <w:tcPr>
            <w:tcW w:w="851" w:type="dxa"/>
            <w:vAlign w:val="center"/>
          </w:tcPr>
          <w:p w14:paraId="5EC495EF" w14:textId="77777777" w:rsidR="00FF643D" w:rsidRPr="00553F81" w:rsidRDefault="00FF643D" w:rsidP="00553F81">
            <w:pPr>
              <w:pStyle w:val="a5"/>
              <w:shd w:val="clear" w:color="auto" w:fill="FFFFFF"/>
              <w:contextualSpacing/>
              <w:jc w:val="center"/>
              <w:rPr>
                <w:lang w:val="kk-KZ"/>
              </w:rPr>
            </w:pPr>
            <w:r w:rsidRPr="00553F81">
              <w:rPr>
                <w:lang w:val="kk-KZ"/>
              </w:rPr>
              <w:t>27</w:t>
            </w:r>
          </w:p>
        </w:tc>
        <w:tc>
          <w:tcPr>
            <w:tcW w:w="720" w:type="dxa"/>
            <w:vAlign w:val="center"/>
          </w:tcPr>
          <w:p w14:paraId="36B8E36B" w14:textId="77777777" w:rsidR="00FF643D" w:rsidRPr="00553F81" w:rsidRDefault="00FF643D" w:rsidP="00553F81">
            <w:pPr>
              <w:pStyle w:val="a5"/>
              <w:shd w:val="clear" w:color="auto" w:fill="FFFFFF"/>
              <w:contextualSpacing/>
              <w:jc w:val="center"/>
              <w:rPr>
                <w:lang w:val="kk-KZ"/>
              </w:rPr>
            </w:pPr>
            <w:r w:rsidRPr="00553F81">
              <w:rPr>
                <w:lang w:val="kk-KZ"/>
              </w:rPr>
              <w:t>46</w:t>
            </w:r>
          </w:p>
        </w:tc>
        <w:tc>
          <w:tcPr>
            <w:tcW w:w="981" w:type="dxa"/>
            <w:vAlign w:val="center"/>
          </w:tcPr>
          <w:p w14:paraId="6DF9416E" w14:textId="77777777" w:rsidR="00FF643D" w:rsidRPr="00553F81" w:rsidRDefault="00FF643D" w:rsidP="00553F81">
            <w:pPr>
              <w:pStyle w:val="a5"/>
              <w:shd w:val="clear" w:color="auto" w:fill="FFFFFF"/>
              <w:contextualSpacing/>
              <w:jc w:val="center"/>
              <w:rPr>
                <w:lang w:val="kk-KZ"/>
              </w:rPr>
            </w:pPr>
            <w:r w:rsidRPr="00553F81">
              <w:rPr>
                <w:lang w:val="kk-KZ"/>
              </w:rPr>
              <w:t>10</w:t>
            </w:r>
          </w:p>
        </w:tc>
        <w:tc>
          <w:tcPr>
            <w:tcW w:w="665" w:type="dxa"/>
            <w:vAlign w:val="center"/>
          </w:tcPr>
          <w:p w14:paraId="0E5016B2" w14:textId="77777777" w:rsidR="00FF643D" w:rsidRPr="00553F81" w:rsidRDefault="00FF643D" w:rsidP="00553F81">
            <w:pPr>
              <w:pStyle w:val="a5"/>
              <w:shd w:val="clear" w:color="auto" w:fill="FFFFFF"/>
              <w:contextualSpacing/>
              <w:jc w:val="center"/>
              <w:rPr>
                <w:lang w:val="kk-KZ"/>
              </w:rPr>
            </w:pPr>
            <w:r w:rsidRPr="00553F81">
              <w:rPr>
                <w:lang w:val="kk-KZ"/>
              </w:rPr>
              <w:t>17</w:t>
            </w:r>
          </w:p>
        </w:tc>
      </w:tr>
      <w:tr w:rsidR="000A7F34" w:rsidRPr="00553F81" w14:paraId="55635772" w14:textId="77777777" w:rsidTr="00CC2770">
        <w:trPr>
          <w:trHeight w:val="132"/>
          <w:jc w:val="center"/>
        </w:trPr>
        <w:tc>
          <w:tcPr>
            <w:tcW w:w="1980" w:type="dxa"/>
            <w:vMerge/>
          </w:tcPr>
          <w:p w14:paraId="16946A34" w14:textId="77777777" w:rsidR="00FF643D" w:rsidRPr="00553F81" w:rsidRDefault="00FF643D" w:rsidP="003D0F4B">
            <w:pPr>
              <w:pStyle w:val="a5"/>
              <w:shd w:val="clear" w:color="auto" w:fill="FFFFFF"/>
              <w:contextualSpacing/>
              <w:jc w:val="both"/>
              <w:rPr>
                <w:lang w:val="kk-KZ"/>
              </w:rPr>
            </w:pPr>
          </w:p>
        </w:tc>
        <w:tc>
          <w:tcPr>
            <w:tcW w:w="1417" w:type="dxa"/>
          </w:tcPr>
          <w:p w14:paraId="56BB0682" w14:textId="77777777" w:rsidR="00FF643D" w:rsidRPr="00553F81" w:rsidRDefault="00FF643D" w:rsidP="003D0F4B">
            <w:pPr>
              <w:pStyle w:val="a5"/>
              <w:shd w:val="clear" w:color="auto" w:fill="FFFFFF"/>
              <w:contextualSpacing/>
              <w:jc w:val="both"/>
              <w:rPr>
                <w:lang w:val="kk-KZ"/>
              </w:rPr>
            </w:pPr>
            <w:r w:rsidRPr="00553F81">
              <w:rPr>
                <w:lang w:val="kk-KZ"/>
              </w:rPr>
              <w:t>средний</w:t>
            </w:r>
          </w:p>
        </w:tc>
        <w:tc>
          <w:tcPr>
            <w:tcW w:w="845" w:type="dxa"/>
            <w:vAlign w:val="center"/>
          </w:tcPr>
          <w:p w14:paraId="5FF59D37" w14:textId="77777777" w:rsidR="00FF643D" w:rsidRPr="00553F81" w:rsidRDefault="00FF643D" w:rsidP="00553F81">
            <w:pPr>
              <w:pStyle w:val="a5"/>
              <w:shd w:val="clear" w:color="auto" w:fill="FFFFFF"/>
              <w:contextualSpacing/>
              <w:jc w:val="center"/>
              <w:rPr>
                <w:lang w:val="kk-KZ"/>
              </w:rPr>
            </w:pPr>
            <w:r w:rsidRPr="00553F81">
              <w:rPr>
                <w:lang w:val="kk-KZ"/>
              </w:rPr>
              <w:t>21</w:t>
            </w:r>
          </w:p>
        </w:tc>
        <w:tc>
          <w:tcPr>
            <w:tcW w:w="573" w:type="dxa"/>
            <w:vAlign w:val="center"/>
          </w:tcPr>
          <w:p w14:paraId="6C9D27B6" w14:textId="77777777" w:rsidR="00FF643D" w:rsidRPr="00553F81" w:rsidRDefault="00FF643D" w:rsidP="00553F81">
            <w:pPr>
              <w:pStyle w:val="a5"/>
              <w:shd w:val="clear" w:color="auto" w:fill="FFFFFF"/>
              <w:contextualSpacing/>
              <w:jc w:val="center"/>
              <w:rPr>
                <w:lang w:val="kk-KZ"/>
              </w:rPr>
            </w:pPr>
            <w:r w:rsidRPr="00553F81">
              <w:rPr>
                <w:lang w:val="kk-KZ"/>
              </w:rPr>
              <w:t>36</w:t>
            </w:r>
          </w:p>
        </w:tc>
        <w:tc>
          <w:tcPr>
            <w:tcW w:w="813" w:type="dxa"/>
            <w:vAlign w:val="center"/>
          </w:tcPr>
          <w:p w14:paraId="64095E10" w14:textId="77777777" w:rsidR="00FF643D" w:rsidRPr="00553F81" w:rsidRDefault="00FF643D" w:rsidP="00553F81">
            <w:pPr>
              <w:pStyle w:val="a5"/>
              <w:shd w:val="clear" w:color="auto" w:fill="FFFFFF"/>
              <w:contextualSpacing/>
              <w:jc w:val="center"/>
              <w:rPr>
                <w:lang w:val="kk-KZ"/>
              </w:rPr>
            </w:pPr>
            <w:r w:rsidRPr="00553F81">
              <w:rPr>
                <w:lang w:val="kk-KZ"/>
              </w:rPr>
              <w:t>28</w:t>
            </w:r>
          </w:p>
        </w:tc>
        <w:tc>
          <w:tcPr>
            <w:tcW w:w="709" w:type="dxa"/>
            <w:vAlign w:val="center"/>
          </w:tcPr>
          <w:p w14:paraId="566A69D9" w14:textId="77777777" w:rsidR="00FF643D" w:rsidRPr="00553F81" w:rsidRDefault="00FF643D" w:rsidP="00553F81">
            <w:pPr>
              <w:pStyle w:val="a5"/>
              <w:shd w:val="clear" w:color="auto" w:fill="FFFFFF"/>
              <w:contextualSpacing/>
              <w:jc w:val="center"/>
              <w:rPr>
                <w:lang w:val="kk-KZ"/>
              </w:rPr>
            </w:pPr>
            <w:r w:rsidRPr="00553F81">
              <w:rPr>
                <w:lang w:val="kk-KZ"/>
              </w:rPr>
              <w:t>48,3</w:t>
            </w:r>
          </w:p>
        </w:tc>
        <w:tc>
          <w:tcPr>
            <w:tcW w:w="851" w:type="dxa"/>
            <w:vAlign w:val="center"/>
          </w:tcPr>
          <w:p w14:paraId="4B6B8219" w14:textId="77777777" w:rsidR="00FF643D" w:rsidRPr="00553F81" w:rsidRDefault="00FF643D" w:rsidP="00553F81">
            <w:pPr>
              <w:pStyle w:val="a5"/>
              <w:shd w:val="clear" w:color="auto" w:fill="FFFFFF"/>
              <w:contextualSpacing/>
              <w:jc w:val="center"/>
              <w:rPr>
                <w:lang w:val="kk-KZ"/>
              </w:rPr>
            </w:pPr>
            <w:r w:rsidRPr="00553F81">
              <w:rPr>
                <w:lang w:val="kk-KZ"/>
              </w:rPr>
              <w:t>24</w:t>
            </w:r>
          </w:p>
        </w:tc>
        <w:tc>
          <w:tcPr>
            <w:tcW w:w="720" w:type="dxa"/>
            <w:vAlign w:val="center"/>
          </w:tcPr>
          <w:p w14:paraId="766AD1DE" w14:textId="77777777" w:rsidR="00FF643D" w:rsidRPr="00553F81" w:rsidRDefault="00FF643D" w:rsidP="00553F81">
            <w:pPr>
              <w:pStyle w:val="a5"/>
              <w:shd w:val="clear" w:color="auto" w:fill="FFFFFF"/>
              <w:contextualSpacing/>
              <w:jc w:val="center"/>
              <w:rPr>
                <w:lang w:val="kk-KZ"/>
              </w:rPr>
            </w:pPr>
            <w:r w:rsidRPr="00553F81">
              <w:rPr>
                <w:lang w:val="kk-KZ"/>
              </w:rPr>
              <w:t>41</w:t>
            </w:r>
          </w:p>
        </w:tc>
        <w:tc>
          <w:tcPr>
            <w:tcW w:w="981" w:type="dxa"/>
            <w:vAlign w:val="center"/>
          </w:tcPr>
          <w:p w14:paraId="7B023B37" w14:textId="77777777" w:rsidR="00FF643D" w:rsidRPr="00553F81" w:rsidRDefault="00FF643D" w:rsidP="00553F81">
            <w:pPr>
              <w:pStyle w:val="a5"/>
              <w:shd w:val="clear" w:color="auto" w:fill="FFFFFF"/>
              <w:contextualSpacing/>
              <w:jc w:val="center"/>
              <w:rPr>
                <w:lang w:val="kk-KZ"/>
              </w:rPr>
            </w:pPr>
            <w:r w:rsidRPr="00553F81">
              <w:rPr>
                <w:lang w:val="kk-KZ"/>
              </w:rPr>
              <w:t>31</w:t>
            </w:r>
          </w:p>
        </w:tc>
        <w:tc>
          <w:tcPr>
            <w:tcW w:w="665" w:type="dxa"/>
            <w:tcBorders>
              <w:bottom w:val="single" w:sz="4" w:space="0" w:color="auto"/>
            </w:tcBorders>
            <w:vAlign w:val="center"/>
          </w:tcPr>
          <w:p w14:paraId="1FA699B4" w14:textId="77777777" w:rsidR="00FF643D" w:rsidRPr="00553F81" w:rsidRDefault="00FF643D" w:rsidP="00553F81">
            <w:pPr>
              <w:pStyle w:val="a5"/>
              <w:shd w:val="clear" w:color="auto" w:fill="FFFFFF"/>
              <w:contextualSpacing/>
              <w:jc w:val="center"/>
              <w:rPr>
                <w:lang w:val="kk-KZ"/>
              </w:rPr>
            </w:pPr>
            <w:r w:rsidRPr="00553F81">
              <w:rPr>
                <w:lang w:val="kk-KZ"/>
              </w:rPr>
              <w:t>53</w:t>
            </w:r>
          </w:p>
        </w:tc>
      </w:tr>
      <w:tr w:rsidR="000A7F34" w:rsidRPr="00553F81" w14:paraId="354D2DF7" w14:textId="77777777" w:rsidTr="00CC2770">
        <w:trPr>
          <w:trHeight w:val="132"/>
          <w:jc w:val="center"/>
        </w:trPr>
        <w:tc>
          <w:tcPr>
            <w:tcW w:w="1980" w:type="dxa"/>
            <w:vMerge/>
            <w:tcBorders>
              <w:bottom w:val="single" w:sz="4" w:space="0" w:color="auto"/>
            </w:tcBorders>
          </w:tcPr>
          <w:p w14:paraId="5F1E8E13" w14:textId="77777777" w:rsidR="00FF643D" w:rsidRPr="00553F81" w:rsidRDefault="00FF643D" w:rsidP="003D0F4B">
            <w:pPr>
              <w:pStyle w:val="a5"/>
              <w:shd w:val="clear" w:color="auto" w:fill="FFFFFF"/>
              <w:contextualSpacing/>
              <w:jc w:val="both"/>
              <w:rPr>
                <w:lang w:val="kk-KZ"/>
              </w:rPr>
            </w:pPr>
          </w:p>
        </w:tc>
        <w:tc>
          <w:tcPr>
            <w:tcW w:w="1417" w:type="dxa"/>
            <w:tcBorders>
              <w:bottom w:val="single" w:sz="4" w:space="0" w:color="auto"/>
            </w:tcBorders>
          </w:tcPr>
          <w:p w14:paraId="323D4AB1" w14:textId="77777777" w:rsidR="00FF643D" w:rsidRPr="00553F81" w:rsidRDefault="00FF643D" w:rsidP="003D0F4B">
            <w:pPr>
              <w:pStyle w:val="a5"/>
              <w:shd w:val="clear" w:color="auto" w:fill="FFFFFF"/>
              <w:contextualSpacing/>
              <w:jc w:val="both"/>
              <w:rPr>
                <w:lang w:val="kk-KZ"/>
              </w:rPr>
            </w:pPr>
            <w:r w:rsidRPr="00553F81">
              <w:rPr>
                <w:lang w:val="kk-KZ"/>
              </w:rPr>
              <w:t>высокий</w:t>
            </w:r>
          </w:p>
        </w:tc>
        <w:tc>
          <w:tcPr>
            <w:tcW w:w="845" w:type="dxa"/>
            <w:tcBorders>
              <w:bottom w:val="single" w:sz="4" w:space="0" w:color="auto"/>
            </w:tcBorders>
            <w:vAlign w:val="center"/>
          </w:tcPr>
          <w:p w14:paraId="74672F54" w14:textId="77777777" w:rsidR="00FF643D" w:rsidRPr="00553F81" w:rsidRDefault="00FF643D" w:rsidP="00553F81">
            <w:pPr>
              <w:pStyle w:val="a5"/>
              <w:shd w:val="clear" w:color="auto" w:fill="FFFFFF"/>
              <w:contextualSpacing/>
              <w:jc w:val="center"/>
              <w:rPr>
                <w:lang w:val="kk-KZ"/>
              </w:rPr>
            </w:pPr>
            <w:r w:rsidRPr="00553F81">
              <w:rPr>
                <w:lang w:val="kk-KZ"/>
              </w:rPr>
              <w:t>3</w:t>
            </w:r>
          </w:p>
        </w:tc>
        <w:tc>
          <w:tcPr>
            <w:tcW w:w="573" w:type="dxa"/>
            <w:tcBorders>
              <w:bottom w:val="single" w:sz="4" w:space="0" w:color="auto"/>
            </w:tcBorders>
            <w:vAlign w:val="center"/>
          </w:tcPr>
          <w:p w14:paraId="358FB136" w14:textId="77777777" w:rsidR="00FF643D" w:rsidRPr="00553F81" w:rsidRDefault="00FF643D" w:rsidP="00553F81">
            <w:pPr>
              <w:pStyle w:val="a5"/>
              <w:shd w:val="clear" w:color="auto" w:fill="FFFFFF"/>
              <w:contextualSpacing/>
              <w:jc w:val="center"/>
              <w:rPr>
                <w:lang w:val="kk-KZ"/>
              </w:rPr>
            </w:pPr>
            <w:r w:rsidRPr="00553F81">
              <w:rPr>
                <w:lang w:val="kk-KZ"/>
              </w:rPr>
              <w:t>5</w:t>
            </w:r>
          </w:p>
        </w:tc>
        <w:tc>
          <w:tcPr>
            <w:tcW w:w="813" w:type="dxa"/>
            <w:tcBorders>
              <w:bottom w:val="single" w:sz="4" w:space="0" w:color="auto"/>
            </w:tcBorders>
            <w:vAlign w:val="center"/>
          </w:tcPr>
          <w:p w14:paraId="648E3CA8" w14:textId="77777777" w:rsidR="00FF643D" w:rsidRPr="00553F81" w:rsidRDefault="00FF643D" w:rsidP="00553F81">
            <w:pPr>
              <w:pStyle w:val="a5"/>
              <w:shd w:val="clear" w:color="auto" w:fill="FFFFFF"/>
              <w:contextualSpacing/>
              <w:jc w:val="center"/>
              <w:rPr>
                <w:lang w:val="kk-KZ"/>
              </w:rPr>
            </w:pPr>
            <w:r w:rsidRPr="00553F81">
              <w:rPr>
                <w:lang w:val="kk-KZ"/>
              </w:rPr>
              <w:t>6</w:t>
            </w:r>
          </w:p>
        </w:tc>
        <w:tc>
          <w:tcPr>
            <w:tcW w:w="709" w:type="dxa"/>
            <w:tcBorders>
              <w:bottom w:val="single" w:sz="4" w:space="0" w:color="auto"/>
            </w:tcBorders>
            <w:vAlign w:val="center"/>
          </w:tcPr>
          <w:p w14:paraId="3FB9E348" w14:textId="77777777" w:rsidR="00FF643D" w:rsidRPr="00553F81" w:rsidRDefault="00FF643D" w:rsidP="00553F81">
            <w:pPr>
              <w:pStyle w:val="a5"/>
              <w:shd w:val="clear" w:color="auto" w:fill="FFFFFF"/>
              <w:contextualSpacing/>
              <w:jc w:val="center"/>
              <w:rPr>
                <w:lang w:val="kk-KZ"/>
              </w:rPr>
            </w:pPr>
            <w:r w:rsidRPr="00553F81">
              <w:rPr>
                <w:lang w:val="kk-KZ"/>
              </w:rPr>
              <w:t>10,3</w:t>
            </w:r>
          </w:p>
        </w:tc>
        <w:tc>
          <w:tcPr>
            <w:tcW w:w="851" w:type="dxa"/>
            <w:tcBorders>
              <w:bottom w:val="single" w:sz="4" w:space="0" w:color="auto"/>
            </w:tcBorders>
            <w:vAlign w:val="center"/>
          </w:tcPr>
          <w:p w14:paraId="59510A5C" w14:textId="77777777" w:rsidR="00FF643D" w:rsidRPr="00553F81" w:rsidRDefault="00FF643D" w:rsidP="00553F81">
            <w:pPr>
              <w:pStyle w:val="a5"/>
              <w:shd w:val="clear" w:color="auto" w:fill="FFFFFF"/>
              <w:contextualSpacing/>
              <w:jc w:val="center"/>
              <w:rPr>
                <w:lang w:val="kk-KZ"/>
              </w:rPr>
            </w:pPr>
            <w:r w:rsidRPr="00553F81">
              <w:rPr>
                <w:lang w:val="kk-KZ"/>
              </w:rPr>
              <w:t>3</w:t>
            </w:r>
          </w:p>
        </w:tc>
        <w:tc>
          <w:tcPr>
            <w:tcW w:w="720" w:type="dxa"/>
            <w:tcBorders>
              <w:bottom w:val="single" w:sz="4" w:space="0" w:color="auto"/>
            </w:tcBorders>
            <w:vAlign w:val="center"/>
          </w:tcPr>
          <w:p w14:paraId="15075706" w14:textId="77777777" w:rsidR="00FF643D" w:rsidRPr="00553F81" w:rsidRDefault="00FF643D" w:rsidP="00553F81">
            <w:pPr>
              <w:pStyle w:val="a5"/>
              <w:shd w:val="clear" w:color="auto" w:fill="FFFFFF"/>
              <w:contextualSpacing/>
              <w:jc w:val="center"/>
              <w:rPr>
                <w:lang w:val="kk-KZ"/>
              </w:rPr>
            </w:pPr>
            <w:r w:rsidRPr="00553F81">
              <w:rPr>
                <w:lang w:val="kk-KZ"/>
              </w:rPr>
              <w:t>5</w:t>
            </w:r>
          </w:p>
        </w:tc>
        <w:tc>
          <w:tcPr>
            <w:tcW w:w="981" w:type="dxa"/>
            <w:tcBorders>
              <w:bottom w:val="single" w:sz="4" w:space="0" w:color="auto"/>
            </w:tcBorders>
            <w:vAlign w:val="center"/>
          </w:tcPr>
          <w:p w14:paraId="55A22E5C" w14:textId="77777777" w:rsidR="00FF643D" w:rsidRPr="00553F81" w:rsidRDefault="00FF643D" w:rsidP="00553F81">
            <w:pPr>
              <w:pStyle w:val="a5"/>
              <w:shd w:val="clear" w:color="auto" w:fill="FFFFFF"/>
              <w:contextualSpacing/>
              <w:jc w:val="center"/>
              <w:rPr>
                <w:lang w:val="kk-KZ"/>
              </w:rPr>
            </w:pPr>
            <w:r w:rsidRPr="00553F81">
              <w:rPr>
                <w:lang w:val="kk-KZ"/>
              </w:rPr>
              <w:t>18</w:t>
            </w:r>
          </w:p>
        </w:tc>
        <w:tc>
          <w:tcPr>
            <w:tcW w:w="665" w:type="dxa"/>
            <w:tcBorders>
              <w:bottom w:val="single" w:sz="4" w:space="0" w:color="auto"/>
            </w:tcBorders>
            <w:vAlign w:val="center"/>
          </w:tcPr>
          <w:p w14:paraId="49D96D91" w14:textId="77777777" w:rsidR="00FF643D" w:rsidRPr="00553F81" w:rsidRDefault="00FF643D" w:rsidP="00553F81">
            <w:pPr>
              <w:pStyle w:val="a5"/>
              <w:shd w:val="clear" w:color="auto" w:fill="FFFFFF"/>
              <w:contextualSpacing/>
              <w:jc w:val="center"/>
              <w:rPr>
                <w:lang w:val="kk-KZ"/>
              </w:rPr>
            </w:pPr>
            <w:r w:rsidRPr="00553F81">
              <w:rPr>
                <w:lang w:val="kk-KZ"/>
              </w:rPr>
              <w:t>30</w:t>
            </w:r>
          </w:p>
        </w:tc>
      </w:tr>
      <w:tr w:rsidR="000A7F34" w:rsidRPr="00553F81" w14:paraId="21EC702E" w14:textId="77777777" w:rsidTr="00CC2770">
        <w:trPr>
          <w:trHeight w:val="180"/>
          <w:jc w:val="center"/>
        </w:trPr>
        <w:tc>
          <w:tcPr>
            <w:tcW w:w="1980" w:type="dxa"/>
            <w:vMerge w:val="restart"/>
          </w:tcPr>
          <w:p w14:paraId="6CE931D9" w14:textId="77777777" w:rsidR="00FF643D" w:rsidRPr="00553F81" w:rsidRDefault="00FF643D" w:rsidP="003D0F4B">
            <w:pPr>
              <w:pStyle w:val="a5"/>
              <w:shd w:val="clear" w:color="auto" w:fill="FFFFFF"/>
              <w:contextualSpacing/>
              <w:jc w:val="both"/>
              <w:rPr>
                <w:lang w:val="kk-KZ"/>
              </w:rPr>
            </w:pPr>
            <w:r w:rsidRPr="00553F81">
              <w:rPr>
                <w:lang w:val="kk-KZ"/>
              </w:rPr>
              <w:t>Рефлексивно-оценочный</w:t>
            </w:r>
          </w:p>
        </w:tc>
        <w:tc>
          <w:tcPr>
            <w:tcW w:w="1417" w:type="dxa"/>
          </w:tcPr>
          <w:p w14:paraId="492A38DC" w14:textId="77777777" w:rsidR="00FF643D" w:rsidRPr="00553F81" w:rsidRDefault="00FF643D" w:rsidP="003D0F4B">
            <w:pPr>
              <w:pStyle w:val="a5"/>
              <w:shd w:val="clear" w:color="auto" w:fill="FFFFFF"/>
              <w:contextualSpacing/>
              <w:jc w:val="both"/>
              <w:rPr>
                <w:lang w:val="kk-KZ"/>
              </w:rPr>
            </w:pPr>
            <w:r w:rsidRPr="00553F81">
              <w:rPr>
                <w:lang w:val="kk-KZ"/>
              </w:rPr>
              <w:t>очень низкий уровень</w:t>
            </w:r>
          </w:p>
        </w:tc>
        <w:tc>
          <w:tcPr>
            <w:tcW w:w="845" w:type="dxa"/>
            <w:vAlign w:val="center"/>
          </w:tcPr>
          <w:p w14:paraId="73D42078" w14:textId="77777777" w:rsidR="00FF643D" w:rsidRPr="00553F81" w:rsidRDefault="00FF643D" w:rsidP="00553F81">
            <w:pPr>
              <w:pStyle w:val="a5"/>
              <w:shd w:val="clear" w:color="auto" w:fill="FFFFFF"/>
              <w:contextualSpacing/>
              <w:jc w:val="center"/>
              <w:rPr>
                <w:lang w:val="kk-KZ"/>
              </w:rPr>
            </w:pPr>
            <w:r w:rsidRPr="00553F81">
              <w:rPr>
                <w:lang w:val="kk-KZ"/>
              </w:rPr>
              <w:t>15</w:t>
            </w:r>
          </w:p>
        </w:tc>
        <w:tc>
          <w:tcPr>
            <w:tcW w:w="573" w:type="dxa"/>
            <w:vAlign w:val="center"/>
          </w:tcPr>
          <w:p w14:paraId="2BEE7F8D" w14:textId="77777777" w:rsidR="00FF643D" w:rsidRPr="00553F81" w:rsidRDefault="00FF643D" w:rsidP="00553F81">
            <w:pPr>
              <w:pStyle w:val="a5"/>
              <w:shd w:val="clear" w:color="auto" w:fill="FFFFFF"/>
              <w:contextualSpacing/>
              <w:jc w:val="center"/>
              <w:rPr>
                <w:lang w:val="kk-KZ"/>
              </w:rPr>
            </w:pPr>
            <w:r w:rsidRPr="00553F81">
              <w:rPr>
                <w:lang w:val="kk-KZ"/>
              </w:rPr>
              <w:t>26</w:t>
            </w:r>
          </w:p>
        </w:tc>
        <w:tc>
          <w:tcPr>
            <w:tcW w:w="813" w:type="dxa"/>
            <w:vAlign w:val="center"/>
          </w:tcPr>
          <w:p w14:paraId="77A003AF" w14:textId="77777777" w:rsidR="00FF643D" w:rsidRPr="00553F81" w:rsidRDefault="00FF643D" w:rsidP="00553F81">
            <w:pPr>
              <w:pStyle w:val="a5"/>
              <w:shd w:val="clear" w:color="auto" w:fill="FFFFFF"/>
              <w:contextualSpacing/>
              <w:jc w:val="center"/>
              <w:rPr>
                <w:lang w:val="kk-KZ"/>
              </w:rPr>
            </w:pPr>
            <w:r w:rsidRPr="00553F81">
              <w:rPr>
                <w:lang w:val="kk-KZ"/>
              </w:rPr>
              <w:t>12</w:t>
            </w:r>
          </w:p>
        </w:tc>
        <w:tc>
          <w:tcPr>
            <w:tcW w:w="709" w:type="dxa"/>
            <w:vAlign w:val="center"/>
          </w:tcPr>
          <w:p w14:paraId="50BA4B02" w14:textId="77777777" w:rsidR="00FF643D" w:rsidRPr="00553F81" w:rsidRDefault="00FF643D" w:rsidP="00553F81">
            <w:pPr>
              <w:pStyle w:val="a5"/>
              <w:shd w:val="clear" w:color="auto" w:fill="FFFFFF"/>
              <w:contextualSpacing/>
              <w:jc w:val="center"/>
              <w:rPr>
                <w:lang w:val="kk-KZ"/>
              </w:rPr>
            </w:pPr>
            <w:r w:rsidRPr="00553F81">
              <w:rPr>
                <w:lang w:val="kk-KZ"/>
              </w:rPr>
              <w:t>21</w:t>
            </w:r>
          </w:p>
        </w:tc>
        <w:tc>
          <w:tcPr>
            <w:tcW w:w="851" w:type="dxa"/>
            <w:vAlign w:val="center"/>
          </w:tcPr>
          <w:p w14:paraId="15DC5E13" w14:textId="77777777" w:rsidR="00FF643D" w:rsidRPr="00553F81" w:rsidRDefault="00FF643D" w:rsidP="00553F81">
            <w:pPr>
              <w:pStyle w:val="a5"/>
              <w:shd w:val="clear" w:color="auto" w:fill="FFFFFF"/>
              <w:contextualSpacing/>
              <w:jc w:val="center"/>
              <w:rPr>
                <w:lang w:val="kk-KZ"/>
              </w:rPr>
            </w:pPr>
            <w:r w:rsidRPr="00553F81">
              <w:rPr>
                <w:lang w:val="kk-KZ"/>
              </w:rPr>
              <w:t>14</w:t>
            </w:r>
          </w:p>
        </w:tc>
        <w:tc>
          <w:tcPr>
            <w:tcW w:w="720" w:type="dxa"/>
            <w:vAlign w:val="center"/>
          </w:tcPr>
          <w:p w14:paraId="4211CA48" w14:textId="77777777" w:rsidR="00FF643D" w:rsidRPr="00553F81" w:rsidRDefault="00FF643D" w:rsidP="00553F81">
            <w:pPr>
              <w:pStyle w:val="a5"/>
              <w:shd w:val="clear" w:color="auto" w:fill="FFFFFF"/>
              <w:contextualSpacing/>
              <w:jc w:val="center"/>
              <w:rPr>
                <w:lang w:val="kk-KZ"/>
              </w:rPr>
            </w:pPr>
            <w:r w:rsidRPr="00553F81">
              <w:rPr>
                <w:lang w:val="kk-KZ"/>
              </w:rPr>
              <w:t>23,7</w:t>
            </w:r>
          </w:p>
        </w:tc>
        <w:tc>
          <w:tcPr>
            <w:tcW w:w="981" w:type="dxa"/>
            <w:vAlign w:val="center"/>
          </w:tcPr>
          <w:p w14:paraId="3F89FBA8" w14:textId="77777777" w:rsidR="00FF643D" w:rsidRPr="00553F81" w:rsidRDefault="00FF643D" w:rsidP="00553F81">
            <w:pPr>
              <w:pStyle w:val="a5"/>
              <w:shd w:val="clear" w:color="auto" w:fill="FFFFFF"/>
              <w:contextualSpacing/>
              <w:jc w:val="center"/>
              <w:rPr>
                <w:lang w:val="kk-KZ"/>
              </w:rPr>
            </w:pPr>
            <w:r w:rsidRPr="00553F81">
              <w:rPr>
                <w:lang w:val="kk-KZ"/>
              </w:rPr>
              <w:t>0</w:t>
            </w:r>
          </w:p>
        </w:tc>
        <w:tc>
          <w:tcPr>
            <w:tcW w:w="665" w:type="dxa"/>
            <w:vAlign w:val="center"/>
          </w:tcPr>
          <w:p w14:paraId="2B882B28" w14:textId="77777777" w:rsidR="00FF643D" w:rsidRPr="00553F81" w:rsidRDefault="00FF643D" w:rsidP="00553F81">
            <w:pPr>
              <w:pStyle w:val="a5"/>
              <w:shd w:val="clear" w:color="auto" w:fill="FFFFFF"/>
              <w:contextualSpacing/>
              <w:jc w:val="center"/>
              <w:rPr>
                <w:lang w:val="kk-KZ"/>
              </w:rPr>
            </w:pPr>
            <w:r w:rsidRPr="00553F81">
              <w:rPr>
                <w:lang w:val="kk-KZ"/>
              </w:rPr>
              <w:t>0</w:t>
            </w:r>
          </w:p>
        </w:tc>
      </w:tr>
      <w:tr w:rsidR="000A7F34" w:rsidRPr="00553F81" w14:paraId="43D24F6E" w14:textId="77777777" w:rsidTr="00CC2770">
        <w:trPr>
          <w:trHeight w:val="180"/>
          <w:jc w:val="center"/>
        </w:trPr>
        <w:tc>
          <w:tcPr>
            <w:tcW w:w="1980" w:type="dxa"/>
            <w:vMerge/>
          </w:tcPr>
          <w:p w14:paraId="0698559A" w14:textId="77777777" w:rsidR="00FF643D" w:rsidRPr="00553F81" w:rsidRDefault="00FF643D" w:rsidP="003D0F4B">
            <w:pPr>
              <w:pStyle w:val="a5"/>
              <w:shd w:val="clear" w:color="auto" w:fill="FFFFFF"/>
              <w:contextualSpacing/>
              <w:jc w:val="both"/>
              <w:rPr>
                <w:lang w:val="kk-KZ"/>
              </w:rPr>
            </w:pPr>
          </w:p>
        </w:tc>
        <w:tc>
          <w:tcPr>
            <w:tcW w:w="1417" w:type="dxa"/>
          </w:tcPr>
          <w:p w14:paraId="1D18B3F6" w14:textId="77777777" w:rsidR="00FF643D" w:rsidRPr="00553F81" w:rsidRDefault="00FF643D" w:rsidP="003D0F4B">
            <w:pPr>
              <w:pStyle w:val="a5"/>
              <w:shd w:val="clear" w:color="auto" w:fill="FFFFFF"/>
              <w:contextualSpacing/>
              <w:jc w:val="both"/>
              <w:rPr>
                <w:lang w:val="kk-KZ"/>
              </w:rPr>
            </w:pPr>
            <w:r w:rsidRPr="00553F81">
              <w:rPr>
                <w:lang w:val="kk-KZ"/>
              </w:rPr>
              <w:t>низкий</w:t>
            </w:r>
          </w:p>
        </w:tc>
        <w:tc>
          <w:tcPr>
            <w:tcW w:w="845" w:type="dxa"/>
            <w:vAlign w:val="center"/>
          </w:tcPr>
          <w:p w14:paraId="57BCB4FD" w14:textId="77777777" w:rsidR="00FF643D" w:rsidRPr="00553F81" w:rsidRDefault="00FF643D" w:rsidP="00553F81">
            <w:pPr>
              <w:pStyle w:val="a5"/>
              <w:shd w:val="clear" w:color="auto" w:fill="FFFFFF"/>
              <w:contextualSpacing/>
              <w:jc w:val="center"/>
              <w:rPr>
                <w:lang w:val="kk-KZ"/>
              </w:rPr>
            </w:pPr>
            <w:r w:rsidRPr="00553F81">
              <w:rPr>
                <w:lang w:val="kk-KZ"/>
              </w:rPr>
              <w:t>9</w:t>
            </w:r>
          </w:p>
        </w:tc>
        <w:tc>
          <w:tcPr>
            <w:tcW w:w="573" w:type="dxa"/>
            <w:vAlign w:val="center"/>
          </w:tcPr>
          <w:p w14:paraId="7D7838D4" w14:textId="77777777" w:rsidR="00FF643D" w:rsidRPr="00553F81" w:rsidRDefault="00FF643D" w:rsidP="00553F81">
            <w:pPr>
              <w:pStyle w:val="a5"/>
              <w:shd w:val="clear" w:color="auto" w:fill="FFFFFF"/>
              <w:contextualSpacing/>
              <w:jc w:val="center"/>
              <w:rPr>
                <w:lang w:val="kk-KZ"/>
              </w:rPr>
            </w:pPr>
            <w:r w:rsidRPr="00553F81">
              <w:rPr>
                <w:lang w:val="kk-KZ"/>
              </w:rPr>
              <w:t>15</w:t>
            </w:r>
          </w:p>
        </w:tc>
        <w:tc>
          <w:tcPr>
            <w:tcW w:w="813" w:type="dxa"/>
            <w:vAlign w:val="center"/>
          </w:tcPr>
          <w:p w14:paraId="082924F0" w14:textId="77777777" w:rsidR="00FF643D" w:rsidRPr="00553F81" w:rsidRDefault="00FF643D" w:rsidP="00553F81">
            <w:pPr>
              <w:pStyle w:val="a5"/>
              <w:shd w:val="clear" w:color="auto" w:fill="FFFFFF"/>
              <w:contextualSpacing/>
              <w:jc w:val="center"/>
              <w:rPr>
                <w:lang w:val="kk-KZ"/>
              </w:rPr>
            </w:pPr>
            <w:r w:rsidRPr="00553F81">
              <w:rPr>
                <w:lang w:val="kk-KZ"/>
              </w:rPr>
              <w:t>9</w:t>
            </w:r>
          </w:p>
        </w:tc>
        <w:tc>
          <w:tcPr>
            <w:tcW w:w="709" w:type="dxa"/>
            <w:vAlign w:val="center"/>
          </w:tcPr>
          <w:p w14:paraId="2D7AD1D9" w14:textId="77777777" w:rsidR="00FF643D" w:rsidRPr="00553F81" w:rsidRDefault="00FF643D" w:rsidP="00553F81">
            <w:pPr>
              <w:pStyle w:val="a5"/>
              <w:shd w:val="clear" w:color="auto" w:fill="FFFFFF"/>
              <w:contextualSpacing/>
              <w:jc w:val="center"/>
              <w:rPr>
                <w:lang w:val="kk-KZ"/>
              </w:rPr>
            </w:pPr>
            <w:r w:rsidRPr="00553F81">
              <w:rPr>
                <w:lang w:val="kk-KZ"/>
              </w:rPr>
              <w:t>15,5</w:t>
            </w:r>
          </w:p>
        </w:tc>
        <w:tc>
          <w:tcPr>
            <w:tcW w:w="851" w:type="dxa"/>
            <w:vAlign w:val="center"/>
          </w:tcPr>
          <w:p w14:paraId="5BD13052" w14:textId="757E80F4" w:rsidR="00FF643D" w:rsidRPr="00553F81" w:rsidRDefault="00FF643D" w:rsidP="00553F81">
            <w:pPr>
              <w:pStyle w:val="a5"/>
              <w:shd w:val="clear" w:color="auto" w:fill="FFFFFF"/>
              <w:contextualSpacing/>
              <w:jc w:val="center"/>
              <w:rPr>
                <w:lang w:val="kk-KZ"/>
              </w:rPr>
            </w:pPr>
            <w:r w:rsidRPr="00553F81">
              <w:rPr>
                <w:lang w:val="kk-KZ"/>
              </w:rPr>
              <w:t>8</w:t>
            </w:r>
          </w:p>
        </w:tc>
        <w:tc>
          <w:tcPr>
            <w:tcW w:w="720" w:type="dxa"/>
            <w:vAlign w:val="center"/>
          </w:tcPr>
          <w:p w14:paraId="0337A65D" w14:textId="77777777" w:rsidR="00FF643D" w:rsidRPr="00553F81" w:rsidRDefault="00FF643D" w:rsidP="00553F81">
            <w:pPr>
              <w:pStyle w:val="a5"/>
              <w:shd w:val="clear" w:color="auto" w:fill="FFFFFF"/>
              <w:contextualSpacing/>
              <w:jc w:val="center"/>
              <w:rPr>
                <w:lang w:val="kk-KZ"/>
              </w:rPr>
            </w:pPr>
            <w:r w:rsidRPr="00553F81">
              <w:rPr>
                <w:lang w:val="kk-KZ"/>
              </w:rPr>
              <w:t>13,5</w:t>
            </w:r>
          </w:p>
        </w:tc>
        <w:tc>
          <w:tcPr>
            <w:tcW w:w="981" w:type="dxa"/>
            <w:vAlign w:val="center"/>
          </w:tcPr>
          <w:p w14:paraId="08F5F8D5" w14:textId="77777777" w:rsidR="00FF643D" w:rsidRPr="00553F81" w:rsidRDefault="00FF643D" w:rsidP="00553F81">
            <w:pPr>
              <w:pStyle w:val="a5"/>
              <w:shd w:val="clear" w:color="auto" w:fill="FFFFFF"/>
              <w:contextualSpacing/>
              <w:jc w:val="center"/>
              <w:rPr>
                <w:lang w:val="kk-KZ"/>
              </w:rPr>
            </w:pPr>
            <w:r w:rsidRPr="00553F81">
              <w:rPr>
                <w:lang w:val="kk-KZ"/>
              </w:rPr>
              <w:t>11</w:t>
            </w:r>
          </w:p>
        </w:tc>
        <w:tc>
          <w:tcPr>
            <w:tcW w:w="665" w:type="dxa"/>
            <w:vAlign w:val="center"/>
          </w:tcPr>
          <w:p w14:paraId="5F57BBF3" w14:textId="77777777" w:rsidR="00FF643D" w:rsidRPr="00553F81" w:rsidRDefault="00FF643D" w:rsidP="00553F81">
            <w:pPr>
              <w:pStyle w:val="a5"/>
              <w:shd w:val="clear" w:color="auto" w:fill="FFFFFF"/>
              <w:contextualSpacing/>
              <w:jc w:val="center"/>
              <w:rPr>
                <w:lang w:val="kk-KZ"/>
              </w:rPr>
            </w:pPr>
            <w:r w:rsidRPr="00553F81">
              <w:rPr>
                <w:lang w:val="kk-KZ"/>
              </w:rPr>
              <w:t>19</w:t>
            </w:r>
          </w:p>
        </w:tc>
      </w:tr>
      <w:tr w:rsidR="000A7F34" w:rsidRPr="00553F81" w14:paraId="0EC0930D" w14:textId="77777777" w:rsidTr="00CC2770">
        <w:trPr>
          <w:trHeight w:val="132"/>
          <w:jc w:val="center"/>
        </w:trPr>
        <w:tc>
          <w:tcPr>
            <w:tcW w:w="1980" w:type="dxa"/>
            <w:vMerge/>
          </w:tcPr>
          <w:p w14:paraId="763E0AAC" w14:textId="77777777" w:rsidR="00FF643D" w:rsidRPr="00553F81" w:rsidRDefault="00FF643D" w:rsidP="003D0F4B">
            <w:pPr>
              <w:pStyle w:val="a5"/>
              <w:shd w:val="clear" w:color="auto" w:fill="FFFFFF"/>
              <w:contextualSpacing/>
              <w:jc w:val="both"/>
              <w:rPr>
                <w:lang w:val="kk-KZ"/>
              </w:rPr>
            </w:pPr>
          </w:p>
        </w:tc>
        <w:tc>
          <w:tcPr>
            <w:tcW w:w="1417" w:type="dxa"/>
          </w:tcPr>
          <w:p w14:paraId="452C4EE9" w14:textId="77777777" w:rsidR="00FF643D" w:rsidRPr="00553F81" w:rsidRDefault="00FF643D" w:rsidP="003D0F4B">
            <w:pPr>
              <w:pStyle w:val="a5"/>
              <w:shd w:val="clear" w:color="auto" w:fill="FFFFFF"/>
              <w:contextualSpacing/>
              <w:jc w:val="both"/>
              <w:rPr>
                <w:lang w:val="kk-KZ"/>
              </w:rPr>
            </w:pPr>
            <w:r w:rsidRPr="00553F81">
              <w:rPr>
                <w:lang w:val="kk-KZ"/>
              </w:rPr>
              <w:t>средний</w:t>
            </w:r>
          </w:p>
        </w:tc>
        <w:tc>
          <w:tcPr>
            <w:tcW w:w="845" w:type="dxa"/>
            <w:vAlign w:val="center"/>
          </w:tcPr>
          <w:p w14:paraId="4FDC262C" w14:textId="77777777" w:rsidR="00FF643D" w:rsidRPr="00553F81" w:rsidRDefault="00FF643D" w:rsidP="00553F81">
            <w:pPr>
              <w:pStyle w:val="a5"/>
              <w:shd w:val="clear" w:color="auto" w:fill="FFFFFF"/>
              <w:contextualSpacing/>
              <w:jc w:val="center"/>
              <w:rPr>
                <w:lang w:val="kk-KZ"/>
              </w:rPr>
            </w:pPr>
            <w:r w:rsidRPr="00553F81">
              <w:rPr>
                <w:lang w:val="kk-KZ"/>
              </w:rPr>
              <w:t>18</w:t>
            </w:r>
          </w:p>
        </w:tc>
        <w:tc>
          <w:tcPr>
            <w:tcW w:w="573" w:type="dxa"/>
            <w:vAlign w:val="center"/>
          </w:tcPr>
          <w:p w14:paraId="4BB1448B" w14:textId="77777777" w:rsidR="00FF643D" w:rsidRPr="00553F81" w:rsidRDefault="00FF643D" w:rsidP="00553F81">
            <w:pPr>
              <w:pStyle w:val="a5"/>
              <w:shd w:val="clear" w:color="auto" w:fill="FFFFFF"/>
              <w:contextualSpacing/>
              <w:jc w:val="center"/>
              <w:rPr>
                <w:lang w:val="kk-KZ"/>
              </w:rPr>
            </w:pPr>
            <w:r w:rsidRPr="00553F81">
              <w:rPr>
                <w:lang w:val="kk-KZ"/>
              </w:rPr>
              <w:t>31</w:t>
            </w:r>
          </w:p>
        </w:tc>
        <w:tc>
          <w:tcPr>
            <w:tcW w:w="813" w:type="dxa"/>
            <w:vAlign w:val="center"/>
          </w:tcPr>
          <w:p w14:paraId="6A9F6B2D" w14:textId="77777777" w:rsidR="00FF643D" w:rsidRPr="00553F81" w:rsidRDefault="00FF643D" w:rsidP="00553F81">
            <w:pPr>
              <w:pStyle w:val="a5"/>
              <w:shd w:val="clear" w:color="auto" w:fill="FFFFFF"/>
              <w:contextualSpacing/>
              <w:jc w:val="center"/>
              <w:rPr>
                <w:lang w:val="kk-KZ"/>
              </w:rPr>
            </w:pPr>
            <w:r w:rsidRPr="00553F81">
              <w:rPr>
                <w:lang w:val="kk-KZ"/>
              </w:rPr>
              <w:t>20</w:t>
            </w:r>
          </w:p>
        </w:tc>
        <w:tc>
          <w:tcPr>
            <w:tcW w:w="709" w:type="dxa"/>
            <w:vAlign w:val="center"/>
          </w:tcPr>
          <w:p w14:paraId="00DF7FA8" w14:textId="77777777" w:rsidR="00FF643D" w:rsidRPr="00553F81" w:rsidRDefault="00FF643D" w:rsidP="00553F81">
            <w:pPr>
              <w:pStyle w:val="a5"/>
              <w:shd w:val="clear" w:color="auto" w:fill="FFFFFF"/>
              <w:contextualSpacing/>
              <w:jc w:val="center"/>
              <w:rPr>
                <w:lang w:val="kk-KZ"/>
              </w:rPr>
            </w:pPr>
            <w:r w:rsidRPr="00553F81">
              <w:rPr>
                <w:lang w:val="kk-KZ"/>
              </w:rPr>
              <w:t>34,5</w:t>
            </w:r>
          </w:p>
        </w:tc>
        <w:tc>
          <w:tcPr>
            <w:tcW w:w="851" w:type="dxa"/>
            <w:vAlign w:val="center"/>
          </w:tcPr>
          <w:p w14:paraId="19310F80" w14:textId="77777777" w:rsidR="00FF643D" w:rsidRPr="00553F81" w:rsidRDefault="00FF643D" w:rsidP="00553F81">
            <w:pPr>
              <w:pStyle w:val="a5"/>
              <w:shd w:val="clear" w:color="auto" w:fill="FFFFFF"/>
              <w:contextualSpacing/>
              <w:jc w:val="center"/>
              <w:rPr>
                <w:lang w:val="kk-KZ"/>
              </w:rPr>
            </w:pPr>
            <w:r w:rsidRPr="00553F81">
              <w:rPr>
                <w:lang w:val="kk-KZ"/>
              </w:rPr>
              <w:t>20</w:t>
            </w:r>
          </w:p>
        </w:tc>
        <w:tc>
          <w:tcPr>
            <w:tcW w:w="720" w:type="dxa"/>
            <w:vAlign w:val="center"/>
          </w:tcPr>
          <w:p w14:paraId="0A2C4F36" w14:textId="77777777" w:rsidR="00FF643D" w:rsidRPr="00553F81" w:rsidRDefault="00FF643D" w:rsidP="00553F81">
            <w:pPr>
              <w:pStyle w:val="a5"/>
              <w:shd w:val="clear" w:color="auto" w:fill="FFFFFF"/>
              <w:contextualSpacing/>
              <w:jc w:val="center"/>
              <w:rPr>
                <w:lang w:val="kk-KZ"/>
              </w:rPr>
            </w:pPr>
            <w:r w:rsidRPr="00553F81">
              <w:rPr>
                <w:lang w:val="kk-KZ"/>
              </w:rPr>
              <w:t>34</w:t>
            </w:r>
          </w:p>
        </w:tc>
        <w:tc>
          <w:tcPr>
            <w:tcW w:w="981" w:type="dxa"/>
            <w:vAlign w:val="center"/>
          </w:tcPr>
          <w:p w14:paraId="60E781F3" w14:textId="77777777" w:rsidR="00FF643D" w:rsidRPr="00553F81" w:rsidRDefault="00FF643D" w:rsidP="00553F81">
            <w:pPr>
              <w:pStyle w:val="a5"/>
              <w:shd w:val="clear" w:color="auto" w:fill="FFFFFF"/>
              <w:contextualSpacing/>
              <w:jc w:val="center"/>
              <w:rPr>
                <w:lang w:val="kk-KZ"/>
              </w:rPr>
            </w:pPr>
            <w:r w:rsidRPr="00553F81">
              <w:rPr>
                <w:lang w:val="kk-KZ"/>
              </w:rPr>
              <w:t>13</w:t>
            </w:r>
          </w:p>
        </w:tc>
        <w:tc>
          <w:tcPr>
            <w:tcW w:w="665" w:type="dxa"/>
            <w:vAlign w:val="center"/>
          </w:tcPr>
          <w:p w14:paraId="2C7139BB" w14:textId="77777777" w:rsidR="00FF643D" w:rsidRPr="00553F81" w:rsidRDefault="00FF643D" w:rsidP="00553F81">
            <w:pPr>
              <w:pStyle w:val="a5"/>
              <w:shd w:val="clear" w:color="auto" w:fill="FFFFFF"/>
              <w:contextualSpacing/>
              <w:jc w:val="center"/>
              <w:rPr>
                <w:lang w:val="kk-KZ"/>
              </w:rPr>
            </w:pPr>
            <w:r w:rsidRPr="00553F81">
              <w:rPr>
                <w:lang w:val="kk-KZ"/>
              </w:rPr>
              <w:t>22</w:t>
            </w:r>
          </w:p>
        </w:tc>
      </w:tr>
      <w:tr w:rsidR="000A7F34" w:rsidRPr="00553F81" w14:paraId="60D297AB" w14:textId="77777777" w:rsidTr="00CC2770">
        <w:trPr>
          <w:trHeight w:val="132"/>
          <w:jc w:val="center"/>
        </w:trPr>
        <w:tc>
          <w:tcPr>
            <w:tcW w:w="1980" w:type="dxa"/>
            <w:vMerge/>
          </w:tcPr>
          <w:p w14:paraId="0CD62494" w14:textId="77777777" w:rsidR="00FF643D" w:rsidRPr="00553F81" w:rsidRDefault="00FF643D" w:rsidP="003D0F4B">
            <w:pPr>
              <w:pStyle w:val="a5"/>
              <w:shd w:val="clear" w:color="auto" w:fill="FFFFFF"/>
              <w:contextualSpacing/>
              <w:jc w:val="both"/>
              <w:rPr>
                <w:lang w:val="kk-KZ"/>
              </w:rPr>
            </w:pPr>
          </w:p>
        </w:tc>
        <w:tc>
          <w:tcPr>
            <w:tcW w:w="1417" w:type="dxa"/>
          </w:tcPr>
          <w:p w14:paraId="0E4606DA" w14:textId="77777777" w:rsidR="00FF643D" w:rsidRPr="00553F81" w:rsidRDefault="00FF643D" w:rsidP="003D0F4B">
            <w:pPr>
              <w:pStyle w:val="a5"/>
              <w:shd w:val="clear" w:color="auto" w:fill="FFFFFF"/>
              <w:contextualSpacing/>
              <w:jc w:val="both"/>
              <w:rPr>
                <w:lang w:val="kk-KZ"/>
              </w:rPr>
            </w:pPr>
            <w:r w:rsidRPr="00553F81">
              <w:rPr>
                <w:lang w:val="kk-KZ"/>
              </w:rPr>
              <w:t>высокий</w:t>
            </w:r>
          </w:p>
        </w:tc>
        <w:tc>
          <w:tcPr>
            <w:tcW w:w="845" w:type="dxa"/>
            <w:vAlign w:val="center"/>
          </w:tcPr>
          <w:p w14:paraId="2F819ECE" w14:textId="77777777" w:rsidR="00FF643D" w:rsidRPr="00553F81" w:rsidRDefault="00FF643D" w:rsidP="00553F81">
            <w:pPr>
              <w:pStyle w:val="a5"/>
              <w:shd w:val="clear" w:color="auto" w:fill="FFFFFF"/>
              <w:contextualSpacing/>
              <w:jc w:val="center"/>
              <w:rPr>
                <w:lang w:val="kk-KZ"/>
              </w:rPr>
            </w:pPr>
            <w:r w:rsidRPr="00553F81">
              <w:rPr>
                <w:lang w:val="kk-KZ"/>
              </w:rPr>
              <w:t>16</w:t>
            </w:r>
          </w:p>
        </w:tc>
        <w:tc>
          <w:tcPr>
            <w:tcW w:w="573" w:type="dxa"/>
            <w:vAlign w:val="center"/>
          </w:tcPr>
          <w:p w14:paraId="1AB614DD" w14:textId="77777777" w:rsidR="00FF643D" w:rsidRPr="00553F81" w:rsidRDefault="00FF643D" w:rsidP="00553F81">
            <w:pPr>
              <w:pStyle w:val="a5"/>
              <w:shd w:val="clear" w:color="auto" w:fill="FFFFFF"/>
              <w:contextualSpacing/>
              <w:jc w:val="center"/>
              <w:rPr>
                <w:lang w:val="kk-KZ"/>
              </w:rPr>
            </w:pPr>
            <w:r w:rsidRPr="00553F81">
              <w:rPr>
                <w:lang w:val="kk-KZ"/>
              </w:rPr>
              <w:t>28</w:t>
            </w:r>
          </w:p>
        </w:tc>
        <w:tc>
          <w:tcPr>
            <w:tcW w:w="813" w:type="dxa"/>
            <w:vAlign w:val="center"/>
          </w:tcPr>
          <w:p w14:paraId="564B1576" w14:textId="77777777" w:rsidR="00FF643D" w:rsidRPr="00553F81" w:rsidRDefault="00FF643D" w:rsidP="00553F81">
            <w:pPr>
              <w:pStyle w:val="a5"/>
              <w:shd w:val="clear" w:color="auto" w:fill="FFFFFF"/>
              <w:contextualSpacing/>
              <w:jc w:val="center"/>
              <w:rPr>
                <w:lang w:val="kk-KZ"/>
              </w:rPr>
            </w:pPr>
            <w:r w:rsidRPr="00553F81">
              <w:rPr>
                <w:lang w:val="kk-KZ"/>
              </w:rPr>
              <w:t>17</w:t>
            </w:r>
          </w:p>
        </w:tc>
        <w:tc>
          <w:tcPr>
            <w:tcW w:w="709" w:type="dxa"/>
            <w:vAlign w:val="center"/>
          </w:tcPr>
          <w:p w14:paraId="19832C08" w14:textId="77777777" w:rsidR="00FF643D" w:rsidRPr="00553F81" w:rsidRDefault="00FF643D" w:rsidP="00553F81">
            <w:pPr>
              <w:pStyle w:val="a5"/>
              <w:shd w:val="clear" w:color="auto" w:fill="FFFFFF"/>
              <w:contextualSpacing/>
              <w:jc w:val="center"/>
              <w:rPr>
                <w:lang w:val="kk-KZ"/>
              </w:rPr>
            </w:pPr>
            <w:r w:rsidRPr="00553F81">
              <w:rPr>
                <w:lang w:val="kk-KZ"/>
              </w:rPr>
              <w:t>29</w:t>
            </w:r>
          </w:p>
        </w:tc>
        <w:tc>
          <w:tcPr>
            <w:tcW w:w="851" w:type="dxa"/>
            <w:vAlign w:val="center"/>
          </w:tcPr>
          <w:p w14:paraId="583CF26A" w14:textId="77777777" w:rsidR="00FF643D" w:rsidRPr="00553F81" w:rsidRDefault="00FF643D" w:rsidP="00553F81">
            <w:pPr>
              <w:pStyle w:val="a5"/>
              <w:shd w:val="clear" w:color="auto" w:fill="FFFFFF"/>
              <w:contextualSpacing/>
              <w:jc w:val="center"/>
              <w:rPr>
                <w:lang w:val="kk-KZ"/>
              </w:rPr>
            </w:pPr>
            <w:r w:rsidRPr="00553F81">
              <w:rPr>
                <w:lang w:val="kk-KZ"/>
              </w:rPr>
              <w:t>17</w:t>
            </w:r>
          </w:p>
        </w:tc>
        <w:tc>
          <w:tcPr>
            <w:tcW w:w="720" w:type="dxa"/>
            <w:vAlign w:val="center"/>
          </w:tcPr>
          <w:p w14:paraId="352CBF99" w14:textId="77777777" w:rsidR="00FF643D" w:rsidRPr="00553F81" w:rsidRDefault="00FF643D" w:rsidP="00553F81">
            <w:pPr>
              <w:pStyle w:val="a5"/>
              <w:shd w:val="clear" w:color="auto" w:fill="FFFFFF"/>
              <w:contextualSpacing/>
              <w:jc w:val="center"/>
              <w:rPr>
                <w:lang w:val="kk-KZ"/>
              </w:rPr>
            </w:pPr>
            <w:r w:rsidRPr="00553F81">
              <w:rPr>
                <w:lang w:val="kk-KZ"/>
              </w:rPr>
              <w:t>28,8</w:t>
            </w:r>
          </w:p>
        </w:tc>
        <w:tc>
          <w:tcPr>
            <w:tcW w:w="981" w:type="dxa"/>
            <w:vAlign w:val="center"/>
          </w:tcPr>
          <w:p w14:paraId="10BF2A6D" w14:textId="77777777" w:rsidR="00FF643D" w:rsidRPr="00553F81" w:rsidRDefault="00FF643D" w:rsidP="00553F81">
            <w:pPr>
              <w:pStyle w:val="a5"/>
              <w:shd w:val="clear" w:color="auto" w:fill="FFFFFF"/>
              <w:contextualSpacing/>
              <w:jc w:val="center"/>
              <w:rPr>
                <w:lang w:val="kk-KZ"/>
              </w:rPr>
            </w:pPr>
            <w:r w:rsidRPr="00553F81">
              <w:rPr>
                <w:lang w:val="kk-KZ"/>
              </w:rPr>
              <w:t>35</w:t>
            </w:r>
          </w:p>
        </w:tc>
        <w:tc>
          <w:tcPr>
            <w:tcW w:w="665" w:type="dxa"/>
            <w:vAlign w:val="center"/>
          </w:tcPr>
          <w:p w14:paraId="10CB42E9" w14:textId="77777777" w:rsidR="00FF643D" w:rsidRPr="00553F81" w:rsidRDefault="00FF643D" w:rsidP="00553F81">
            <w:pPr>
              <w:pStyle w:val="a5"/>
              <w:shd w:val="clear" w:color="auto" w:fill="FFFFFF"/>
              <w:contextualSpacing/>
              <w:jc w:val="center"/>
              <w:rPr>
                <w:lang w:val="kk-KZ"/>
              </w:rPr>
            </w:pPr>
            <w:r w:rsidRPr="00553F81">
              <w:rPr>
                <w:lang w:val="kk-KZ"/>
              </w:rPr>
              <w:t>59</w:t>
            </w:r>
          </w:p>
        </w:tc>
      </w:tr>
    </w:tbl>
    <w:p w14:paraId="59F764DE" w14:textId="77777777" w:rsidR="002708E9" w:rsidRPr="00E00F2A" w:rsidRDefault="002708E9" w:rsidP="002708E9">
      <w:pPr>
        <w:autoSpaceDE w:val="0"/>
        <w:autoSpaceDN w:val="0"/>
        <w:adjustRightInd w:val="0"/>
        <w:spacing w:after="0" w:line="240" w:lineRule="auto"/>
        <w:ind w:firstLine="567"/>
        <w:contextualSpacing/>
        <w:jc w:val="both"/>
        <w:rPr>
          <w:rFonts w:ascii="Times New Roman" w:hAnsi="Times New Roman"/>
          <w:sz w:val="24"/>
          <w:szCs w:val="24"/>
        </w:rPr>
      </w:pPr>
    </w:p>
    <w:p w14:paraId="02E58AFE" w14:textId="77777777" w:rsidR="002708E9" w:rsidRPr="00E00F2A" w:rsidRDefault="002708E9" w:rsidP="002708E9">
      <w:pPr>
        <w:autoSpaceDE w:val="0"/>
        <w:autoSpaceDN w:val="0"/>
        <w:adjustRightInd w:val="0"/>
        <w:spacing w:after="0" w:line="240" w:lineRule="auto"/>
        <w:contextualSpacing/>
        <w:jc w:val="center"/>
        <w:rPr>
          <w:rFonts w:ascii="Times New Roman" w:hAnsi="Times New Roman"/>
          <w:sz w:val="24"/>
          <w:szCs w:val="24"/>
        </w:rPr>
      </w:pPr>
      <w:r w:rsidRPr="00E00F2A">
        <w:rPr>
          <w:noProof/>
          <w:lang w:eastAsia="ru-RU"/>
        </w:rPr>
        <w:lastRenderedPageBreak/>
        <w:drawing>
          <wp:inline distT="0" distB="0" distL="0" distR="0" wp14:anchorId="0F203D2E" wp14:editId="176CF534">
            <wp:extent cx="5631536" cy="3215899"/>
            <wp:effectExtent l="0" t="0" r="7620" b="381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A0778D9" w14:textId="77777777" w:rsidR="00553F81" w:rsidRPr="00553F81" w:rsidRDefault="00553F81" w:rsidP="002708E9">
      <w:pPr>
        <w:autoSpaceDE w:val="0"/>
        <w:autoSpaceDN w:val="0"/>
        <w:adjustRightInd w:val="0"/>
        <w:spacing w:after="0" w:line="240" w:lineRule="auto"/>
        <w:contextualSpacing/>
        <w:jc w:val="center"/>
        <w:rPr>
          <w:rFonts w:ascii="Times New Roman" w:hAnsi="Times New Roman"/>
          <w:sz w:val="16"/>
          <w:szCs w:val="16"/>
        </w:rPr>
      </w:pPr>
    </w:p>
    <w:p w14:paraId="3B11ECCB" w14:textId="650F4F95" w:rsidR="002708E9" w:rsidRDefault="002708E9" w:rsidP="002708E9">
      <w:pPr>
        <w:autoSpaceDE w:val="0"/>
        <w:autoSpaceDN w:val="0"/>
        <w:adjustRightInd w:val="0"/>
        <w:spacing w:after="0" w:line="240" w:lineRule="auto"/>
        <w:contextualSpacing/>
        <w:jc w:val="center"/>
        <w:rPr>
          <w:rFonts w:ascii="Times New Roman" w:hAnsi="Times New Roman"/>
          <w:sz w:val="28"/>
          <w:szCs w:val="28"/>
        </w:rPr>
      </w:pPr>
      <w:r w:rsidRPr="00E00F2A">
        <w:rPr>
          <w:rFonts w:ascii="Times New Roman" w:hAnsi="Times New Roman"/>
          <w:sz w:val="28"/>
          <w:szCs w:val="28"/>
        </w:rPr>
        <w:t>Рисунок 1</w:t>
      </w:r>
      <w:r w:rsidR="00017B63" w:rsidRPr="00E00F2A">
        <w:rPr>
          <w:rFonts w:ascii="Times New Roman" w:hAnsi="Times New Roman"/>
          <w:sz w:val="28"/>
          <w:szCs w:val="28"/>
        </w:rPr>
        <w:t>0</w:t>
      </w:r>
      <w:r w:rsidRPr="00E00F2A">
        <w:rPr>
          <w:rFonts w:ascii="Times New Roman" w:hAnsi="Times New Roman"/>
          <w:sz w:val="28"/>
          <w:szCs w:val="28"/>
        </w:rPr>
        <w:t xml:space="preserve"> – Сравнение уровней сформированности информационно-вычислительной компетентности контрольной группы</w:t>
      </w:r>
    </w:p>
    <w:p w14:paraId="43BC7CC8" w14:textId="77777777" w:rsidR="00DD5E9E" w:rsidRDefault="00DD5E9E" w:rsidP="002708E9">
      <w:pPr>
        <w:autoSpaceDE w:val="0"/>
        <w:autoSpaceDN w:val="0"/>
        <w:adjustRightInd w:val="0"/>
        <w:spacing w:after="0" w:line="240" w:lineRule="auto"/>
        <w:contextualSpacing/>
        <w:jc w:val="center"/>
        <w:rPr>
          <w:rFonts w:ascii="Times New Roman" w:hAnsi="Times New Roman"/>
          <w:sz w:val="28"/>
          <w:szCs w:val="28"/>
        </w:rPr>
      </w:pPr>
    </w:p>
    <w:p w14:paraId="31940697" w14:textId="3B6D553C" w:rsidR="00DD5E9E" w:rsidRPr="00E00F2A" w:rsidRDefault="00DD5E9E" w:rsidP="00DD5E9E">
      <w:pPr>
        <w:autoSpaceDE w:val="0"/>
        <w:autoSpaceDN w:val="0"/>
        <w:adjustRightInd w:val="0"/>
        <w:spacing w:after="0" w:line="240" w:lineRule="auto"/>
        <w:ind w:firstLine="709"/>
        <w:contextualSpacing/>
        <w:jc w:val="both"/>
        <w:rPr>
          <w:rFonts w:ascii="Times New Roman" w:hAnsi="Times New Roman"/>
          <w:sz w:val="28"/>
          <w:szCs w:val="28"/>
        </w:rPr>
      </w:pPr>
      <w:r w:rsidRPr="00E00F2A">
        <w:rPr>
          <w:rFonts w:ascii="Times New Roman" w:hAnsi="Times New Roman"/>
          <w:sz w:val="28"/>
          <w:szCs w:val="28"/>
          <w:lang w:val="kk-KZ"/>
        </w:rPr>
        <w:t xml:space="preserve">В </w:t>
      </w:r>
      <w:r w:rsidR="00A91E78">
        <w:rPr>
          <w:rFonts w:ascii="Times New Roman" w:hAnsi="Times New Roman"/>
          <w:sz w:val="28"/>
          <w:szCs w:val="28"/>
          <w:lang w:val="kk-KZ"/>
        </w:rPr>
        <w:t xml:space="preserve">процессе завершающего </w:t>
      </w:r>
      <w:r w:rsidRPr="00E00F2A">
        <w:rPr>
          <w:rFonts w:ascii="Times New Roman" w:hAnsi="Times New Roman"/>
          <w:sz w:val="28"/>
          <w:szCs w:val="28"/>
        </w:rPr>
        <w:t>этап</w:t>
      </w:r>
      <w:r w:rsidRPr="00E00F2A">
        <w:rPr>
          <w:rFonts w:ascii="Times New Roman" w:hAnsi="Times New Roman"/>
          <w:sz w:val="28"/>
          <w:szCs w:val="28"/>
          <w:lang w:val="kk-KZ"/>
        </w:rPr>
        <w:t>а</w:t>
      </w:r>
      <w:r w:rsidRPr="00E00F2A">
        <w:rPr>
          <w:rFonts w:ascii="Times New Roman" w:hAnsi="Times New Roman"/>
          <w:sz w:val="28"/>
          <w:szCs w:val="28"/>
        </w:rPr>
        <w:t xml:space="preserve"> </w:t>
      </w:r>
      <w:proofErr w:type="spellStart"/>
      <w:r w:rsidRPr="00E00F2A">
        <w:rPr>
          <w:rFonts w:ascii="Times New Roman" w:hAnsi="Times New Roman"/>
          <w:sz w:val="28"/>
          <w:szCs w:val="28"/>
        </w:rPr>
        <w:t>экспериментальн</w:t>
      </w:r>
      <w:proofErr w:type="spellEnd"/>
      <w:r w:rsidR="00A91E78">
        <w:rPr>
          <w:rFonts w:ascii="Times New Roman" w:hAnsi="Times New Roman"/>
          <w:sz w:val="28"/>
          <w:szCs w:val="28"/>
          <w:lang w:val="kk-KZ"/>
        </w:rPr>
        <w:t>ого исследования</w:t>
      </w:r>
      <w:r w:rsidRPr="00E00F2A">
        <w:rPr>
          <w:rFonts w:ascii="Times New Roman" w:hAnsi="Times New Roman"/>
          <w:sz w:val="28"/>
          <w:szCs w:val="28"/>
        </w:rPr>
        <w:t xml:space="preserve"> </w:t>
      </w:r>
      <w:r w:rsidR="00A91E78">
        <w:rPr>
          <w:rFonts w:ascii="Times New Roman" w:hAnsi="Times New Roman"/>
          <w:sz w:val="28"/>
          <w:szCs w:val="28"/>
          <w:lang w:val="kk-KZ"/>
        </w:rPr>
        <w:t>велась работа</w:t>
      </w:r>
      <w:r w:rsidR="008D2B35">
        <w:rPr>
          <w:rFonts w:ascii="Times New Roman" w:hAnsi="Times New Roman"/>
          <w:sz w:val="28"/>
          <w:szCs w:val="28"/>
          <w:lang w:val="kk-KZ"/>
        </w:rPr>
        <w:t xml:space="preserve"> по </w:t>
      </w:r>
      <w:r w:rsidR="008D2B35" w:rsidRPr="00E00F2A">
        <w:rPr>
          <w:rFonts w:ascii="Times New Roman" w:hAnsi="Times New Roman"/>
          <w:sz w:val="28"/>
          <w:szCs w:val="28"/>
        </w:rPr>
        <w:t>результат</w:t>
      </w:r>
      <w:r w:rsidR="008D2B35">
        <w:rPr>
          <w:rFonts w:ascii="Times New Roman" w:hAnsi="Times New Roman"/>
          <w:sz w:val="28"/>
          <w:szCs w:val="28"/>
          <w:lang w:val="kk-KZ"/>
        </w:rPr>
        <w:t>ам</w:t>
      </w:r>
      <w:r w:rsidR="008D2B35" w:rsidRPr="00E00F2A">
        <w:rPr>
          <w:rFonts w:ascii="Times New Roman" w:hAnsi="Times New Roman"/>
          <w:sz w:val="28"/>
          <w:szCs w:val="28"/>
        </w:rPr>
        <w:t xml:space="preserve"> констатирующего и формирующего эксперимент</w:t>
      </w:r>
      <w:r w:rsidR="008D2B35">
        <w:rPr>
          <w:rFonts w:ascii="Times New Roman" w:hAnsi="Times New Roman"/>
          <w:sz w:val="28"/>
          <w:szCs w:val="28"/>
          <w:lang w:val="kk-KZ"/>
        </w:rPr>
        <w:t>а,</w:t>
      </w:r>
      <w:r w:rsidR="00A91E78">
        <w:rPr>
          <w:rFonts w:ascii="Times New Roman" w:hAnsi="Times New Roman"/>
          <w:sz w:val="28"/>
          <w:szCs w:val="28"/>
          <w:lang w:val="kk-KZ"/>
        </w:rPr>
        <w:t xml:space="preserve"> </w:t>
      </w:r>
      <w:r w:rsidRPr="00E00F2A">
        <w:rPr>
          <w:rFonts w:ascii="Times New Roman" w:hAnsi="Times New Roman"/>
          <w:sz w:val="28"/>
          <w:szCs w:val="28"/>
        </w:rPr>
        <w:t>качествен</w:t>
      </w:r>
      <w:r w:rsidR="008D2B35">
        <w:rPr>
          <w:rFonts w:ascii="Times New Roman" w:hAnsi="Times New Roman"/>
          <w:sz w:val="28"/>
          <w:szCs w:val="28"/>
          <w:lang w:val="kk-KZ"/>
        </w:rPr>
        <w:t>ный</w:t>
      </w:r>
      <w:r w:rsidRPr="00E00F2A">
        <w:rPr>
          <w:rFonts w:ascii="Times New Roman" w:hAnsi="Times New Roman"/>
          <w:sz w:val="28"/>
          <w:szCs w:val="28"/>
        </w:rPr>
        <w:t xml:space="preserve"> и </w:t>
      </w:r>
      <w:proofErr w:type="spellStart"/>
      <w:r w:rsidRPr="00E00F2A">
        <w:rPr>
          <w:rFonts w:ascii="Times New Roman" w:hAnsi="Times New Roman"/>
          <w:sz w:val="28"/>
          <w:szCs w:val="28"/>
        </w:rPr>
        <w:t>количественн</w:t>
      </w:r>
      <w:proofErr w:type="spellEnd"/>
      <w:r w:rsidR="008D2B35">
        <w:rPr>
          <w:rFonts w:ascii="Times New Roman" w:hAnsi="Times New Roman"/>
          <w:sz w:val="28"/>
          <w:szCs w:val="28"/>
          <w:lang w:val="kk-KZ"/>
        </w:rPr>
        <w:t>ый</w:t>
      </w:r>
      <w:r w:rsidRPr="00E00F2A">
        <w:rPr>
          <w:rFonts w:ascii="Times New Roman" w:hAnsi="Times New Roman"/>
          <w:sz w:val="28"/>
          <w:szCs w:val="28"/>
        </w:rPr>
        <w:t xml:space="preserve"> анализ</w:t>
      </w:r>
      <w:r w:rsidR="008D2B35">
        <w:rPr>
          <w:rFonts w:ascii="Times New Roman" w:hAnsi="Times New Roman"/>
          <w:sz w:val="28"/>
          <w:szCs w:val="28"/>
          <w:lang w:val="kk-KZ"/>
        </w:rPr>
        <w:t xml:space="preserve"> данных, подведение</w:t>
      </w:r>
      <w:r w:rsidRPr="00E00F2A">
        <w:rPr>
          <w:rFonts w:ascii="Times New Roman" w:hAnsi="Times New Roman"/>
          <w:sz w:val="28"/>
          <w:szCs w:val="28"/>
        </w:rPr>
        <w:t xml:space="preserve"> итогов экспериментального исследования</w:t>
      </w:r>
      <w:r w:rsidRPr="00E00F2A">
        <w:rPr>
          <w:rFonts w:ascii="Times New Roman" w:hAnsi="Times New Roman"/>
          <w:sz w:val="28"/>
          <w:szCs w:val="28"/>
          <w:lang w:val="kk-KZ"/>
        </w:rPr>
        <w:t xml:space="preserve"> путем применения следующих методов исследования: </w:t>
      </w:r>
      <w:r w:rsidRPr="00E00F2A">
        <w:rPr>
          <w:rFonts w:ascii="Times New Roman" w:hAnsi="Times New Roman"/>
          <w:sz w:val="28"/>
          <w:szCs w:val="28"/>
        </w:rPr>
        <w:t>анализ</w:t>
      </w:r>
      <w:r w:rsidRPr="00E00F2A">
        <w:rPr>
          <w:rFonts w:ascii="Times New Roman" w:hAnsi="Times New Roman"/>
          <w:sz w:val="28"/>
          <w:szCs w:val="28"/>
          <w:lang w:val="kk-KZ"/>
        </w:rPr>
        <w:t>а</w:t>
      </w:r>
      <w:r w:rsidRPr="00E00F2A">
        <w:rPr>
          <w:rFonts w:ascii="Times New Roman" w:hAnsi="Times New Roman"/>
          <w:sz w:val="28"/>
          <w:szCs w:val="28"/>
        </w:rPr>
        <w:t>, синтез</w:t>
      </w:r>
      <w:r w:rsidRPr="00E00F2A">
        <w:rPr>
          <w:rFonts w:ascii="Times New Roman" w:hAnsi="Times New Roman"/>
          <w:sz w:val="28"/>
          <w:szCs w:val="28"/>
          <w:lang w:val="kk-KZ"/>
        </w:rPr>
        <w:t>а</w:t>
      </w:r>
      <w:r w:rsidRPr="00E00F2A">
        <w:rPr>
          <w:rFonts w:ascii="Times New Roman" w:hAnsi="Times New Roman"/>
          <w:sz w:val="28"/>
          <w:szCs w:val="28"/>
        </w:rPr>
        <w:t>, статистически</w:t>
      </w:r>
      <w:r w:rsidRPr="00E00F2A">
        <w:rPr>
          <w:rFonts w:ascii="Times New Roman" w:hAnsi="Times New Roman"/>
          <w:sz w:val="28"/>
          <w:szCs w:val="28"/>
          <w:lang w:val="kk-KZ"/>
        </w:rPr>
        <w:t>х</w:t>
      </w:r>
      <w:r w:rsidRPr="00E00F2A">
        <w:rPr>
          <w:rFonts w:ascii="Times New Roman" w:hAnsi="Times New Roman"/>
          <w:sz w:val="28"/>
          <w:szCs w:val="28"/>
        </w:rPr>
        <w:t xml:space="preserve"> метод</w:t>
      </w:r>
      <w:r w:rsidRPr="00E00F2A">
        <w:rPr>
          <w:rFonts w:ascii="Times New Roman" w:hAnsi="Times New Roman"/>
          <w:sz w:val="28"/>
          <w:szCs w:val="28"/>
          <w:lang w:val="kk-KZ"/>
        </w:rPr>
        <w:t>ов</w:t>
      </w:r>
      <w:r w:rsidRPr="00E00F2A">
        <w:rPr>
          <w:rFonts w:ascii="Times New Roman" w:hAnsi="Times New Roman"/>
          <w:sz w:val="28"/>
          <w:szCs w:val="28"/>
        </w:rPr>
        <w:t xml:space="preserve"> обработки результатов эксперимента (методы доказательства гипотезы) [12</w:t>
      </w:r>
      <w:r w:rsidR="003B0BBC" w:rsidRPr="003B0BBC">
        <w:rPr>
          <w:rFonts w:ascii="Times New Roman" w:hAnsi="Times New Roman"/>
          <w:sz w:val="28"/>
          <w:szCs w:val="28"/>
        </w:rPr>
        <w:t>7</w:t>
      </w:r>
      <w:r w:rsidR="00432CD9">
        <w:rPr>
          <w:rFonts w:ascii="Times New Roman" w:hAnsi="Times New Roman"/>
          <w:sz w:val="28"/>
          <w:szCs w:val="28"/>
          <w:lang w:val="kk-KZ"/>
        </w:rPr>
        <w:t>-129</w:t>
      </w:r>
      <w:r w:rsidRPr="00E00F2A">
        <w:rPr>
          <w:rFonts w:ascii="Times New Roman" w:hAnsi="Times New Roman"/>
          <w:sz w:val="28"/>
          <w:szCs w:val="28"/>
        </w:rPr>
        <w:t>].</w:t>
      </w:r>
    </w:p>
    <w:p w14:paraId="39B5FC45" w14:textId="77777777" w:rsidR="002708E9" w:rsidRPr="00E00F2A" w:rsidRDefault="002708E9" w:rsidP="002708E9">
      <w:pPr>
        <w:autoSpaceDE w:val="0"/>
        <w:autoSpaceDN w:val="0"/>
        <w:adjustRightInd w:val="0"/>
        <w:spacing w:after="0" w:line="240" w:lineRule="auto"/>
        <w:contextualSpacing/>
        <w:jc w:val="center"/>
        <w:rPr>
          <w:rFonts w:ascii="Times New Roman" w:hAnsi="Times New Roman"/>
          <w:sz w:val="20"/>
          <w:szCs w:val="24"/>
        </w:rPr>
      </w:pPr>
    </w:p>
    <w:p w14:paraId="159BA95A" w14:textId="77777777" w:rsidR="002708E9" w:rsidRPr="00E00F2A" w:rsidRDefault="002708E9" w:rsidP="002708E9">
      <w:pPr>
        <w:autoSpaceDE w:val="0"/>
        <w:autoSpaceDN w:val="0"/>
        <w:adjustRightInd w:val="0"/>
        <w:spacing w:after="0" w:line="240" w:lineRule="auto"/>
        <w:contextualSpacing/>
        <w:jc w:val="center"/>
        <w:rPr>
          <w:rFonts w:ascii="Times New Roman" w:hAnsi="Times New Roman"/>
          <w:sz w:val="20"/>
          <w:szCs w:val="24"/>
        </w:rPr>
      </w:pPr>
      <w:r w:rsidRPr="00E00F2A">
        <w:rPr>
          <w:noProof/>
          <w:lang w:eastAsia="ru-RU"/>
        </w:rPr>
        <w:drawing>
          <wp:inline distT="0" distB="0" distL="0" distR="0" wp14:anchorId="09044CA8" wp14:editId="610A6A76">
            <wp:extent cx="5722771" cy="3053166"/>
            <wp:effectExtent l="0" t="0" r="0" b="1397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7A31DD0" w14:textId="77777777" w:rsidR="00553F81" w:rsidRPr="00553F81" w:rsidRDefault="00553F81" w:rsidP="002708E9">
      <w:pPr>
        <w:autoSpaceDE w:val="0"/>
        <w:autoSpaceDN w:val="0"/>
        <w:adjustRightInd w:val="0"/>
        <w:spacing w:after="0" w:line="240" w:lineRule="auto"/>
        <w:contextualSpacing/>
        <w:jc w:val="center"/>
        <w:rPr>
          <w:rFonts w:ascii="Times New Roman" w:hAnsi="Times New Roman"/>
          <w:sz w:val="16"/>
          <w:szCs w:val="16"/>
        </w:rPr>
      </w:pPr>
    </w:p>
    <w:p w14:paraId="0FBCA3B6" w14:textId="750EEFF0" w:rsidR="002708E9" w:rsidRPr="00E00F2A" w:rsidRDefault="002708E9" w:rsidP="002708E9">
      <w:pPr>
        <w:autoSpaceDE w:val="0"/>
        <w:autoSpaceDN w:val="0"/>
        <w:adjustRightInd w:val="0"/>
        <w:spacing w:after="0" w:line="240" w:lineRule="auto"/>
        <w:contextualSpacing/>
        <w:jc w:val="center"/>
        <w:rPr>
          <w:rFonts w:ascii="Times New Roman" w:hAnsi="Times New Roman"/>
          <w:sz w:val="28"/>
          <w:szCs w:val="28"/>
        </w:rPr>
      </w:pPr>
      <w:r w:rsidRPr="00E00F2A">
        <w:rPr>
          <w:rFonts w:ascii="Times New Roman" w:hAnsi="Times New Roman"/>
          <w:sz w:val="28"/>
          <w:szCs w:val="28"/>
        </w:rPr>
        <w:t xml:space="preserve">Рисунок </w:t>
      </w:r>
      <w:r w:rsidR="00017B63" w:rsidRPr="00E00F2A">
        <w:rPr>
          <w:rFonts w:ascii="Times New Roman" w:hAnsi="Times New Roman"/>
          <w:sz w:val="28"/>
          <w:szCs w:val="28"/>
        </w:rPr>
        <w:t>11</w:t>
      </w:r>
      <w:r w:rsidRPr="00E00F2A">
        <w:rPr>
          <w:rFonts w:ascii="Times New Roman" w:hAnsi="Times New Roman"/>
          <w:sz w:val="28"/>
          <w:szCs w:val="28"/>
        </w:rPr>
        <w:t>. – Сравнение уровней сформированности информационно-вычислительной компетентности экспериментальной группы</w:t>
      </w:r>
    </w:p>
    <w:p w14:paraId="693C0E5A" w14:textId="3AB03CAD" w:rsidR="00BA1781" w:rsidRPr="00C3363A" w:rsidRDefault="002F0E2B" w:rsidP="00553F81">
      <w:pPr>
        <w:autoSpaceDE w:val="0"/>
        <w:autoSpaceDN w:val="0"/>
        <w:adjustRightInd w:val="0"/>
        <w:spacing w:after="0" w:line="240" w:lineRule="auto"/>
        <w:ind w:firstLine="709"/>
        <w:contextualSpacing/>
        <w:jc w:val="both"/>
        <w:rPr>
          <w:rFonts w:ascii="Times New Roman" w:hAnsi="Times New Roman"/>
          <w:sz w:val="28"/>
          <w:szCs w:val="28"/>
          <w:lang w:val="kk-KZ"/>
        </w:rPr>
      </w:pPr>
      <w:r w:rsidRPr="002F0E2B">
        <w:rPr>
          <w:rFonts w:ascii="Times New Roman" w:hAnsi="Times New Roman"/>
          <w:sz w:val="28"/>
          <w:szCs w:val="28"/>
          <w:lang w:val="kk-KZ"/>
        </w:rPr>
        <w:lastRenderedPageBreak/>
        <w:t xml:space="preserve">В целях проверки  гипотезы нашего исследования мы </w:t>
      </w:r>
      <w:r w:rsidR="00BA1781" w:rsidRPr="002F0E2B">
        <w:rPr>
          <w:rFonts w:ascii="Times New Roman" w:hAnsi="Times New Roman"/>
          <w:sz w:val="28"/>
          <w:szCs w:val="28"/>
          <w:lang w:val="kk-KZ"/>
        </w:rPr>
        <w:t xml:space="preserve">должны были </w:t>
      </w:r>
      <w:r w:rsidRPr="002F0E2B">
        <w:rPr>
          <w:rFonts w:ascii="Times New Roman" w:hAnsi="Times New Roman"/>
          <w:sz w:val="28"/>
          <w:szCs w:val="28"/>
          <w:lang w:val="kk-KZ"/>
        </w:rPr>
        <w:t xml:space="preserve">дать ответ </w:t>
      </w:r>
      <w:r w:rsidR="00BA1781" w:rsidRPr="002F0E2B">
        <w:rPr>
          <w:rFonts w:ascii="Times New Roman" w:hAnsi="Times New Roman"/>
          <w:sz w:val="28"/>
          <w:szCs w:val="28"/>
          <w:lang w:val="kk-KZ"/>
        </w:rPr>
        <w:t xml:space="preserve">на вопрос: </w:t>
      </w:r>
      <w:r w:rsidRPr="002F0E2B">
        <w:rPr>
          <w:rFonts w:ascii="Times New Roman" w:hAnsi="Times New Roman"/>
          <w:sz w:val="28"/>
          <w:szCs w:val="28"/>
          <w:lang w:val="kk-KZ"/>
        </w:rPr>
        <w:t>имеются ли</w:t>
      </w:r>
      <w:r w:rsidR="00BA1781" w:rsidRPr="002F0E2B">
        <w:rPr>
          <w:rFonts w:ascii="Times New Roman" w:hAnsi="Times New Roman"/>
          <w:sz w:val="28"/>
          <w:szCs w:val="28"/>
          <w:lang w:val="kk-KZ"/>
        </w:rPr>
        <w:t xml:space="preserve"> </w:t>
      </w:r>
      <w:r w:rsidR="00BA1781" w:rsidRPr="002F0E2B">
        <w:rPr>
          <w:rFonts w:ascii="Times New Roman" w:hAnsi="Times New Roman"/>
          <w:sz w:val="28"/>
          <w:szCs w:val="28"/>
        </w:rPr>
        <w:t xml:space="preserve">статистически </w:t>
      </w:r>
      <w:r w:rsidRPr="002F0E2B">
        <w:rPr>
          <w:rFonts w:ascii="Times New Roman" w:hAnsi="Times New Roman"/>
          <w:sz w:val="28"/>
          <w:szCs w:val="28"/>
          <w:lang w:val="kk-KZ"/>
        </w:rPr>
        <w:t>существенные</w:t>
      </w:r>
      <w:r w:rsidR="00BA1781" w:rsidRPr="002F0E2B">
        <w:rPr>
          <w:rFonts w:ascii="Times New Roman" w:hAnsi="Times New Roman"/>
          <w:sz w:val="28"/>
          <w:szCs w:val="28"/>
        </w:rPr>
        <w:t xml:space="preserve"> различия в уровне сформированности компонентов профессиональной компетентности между </w:t>
      </w:r>
      <w:r w:rsidR="00BA1781" w:rsidRPr="00C3363A">
        <w:rPr>
          <w:rFonts w:ascii="Times New Roman" w:hAnsi="Times New Roman"/>
          <w:sz w:val="28"/>
          <w:szCs w:val="28"/>
        </w:rPr>
        <w:t>студентами экспериментальной и контрольной групп</w:t>
      </w:r>
      <w:r w:rsidR="00BA1781" w:rsidRPr="00C3363A">
        <w:rPr>
          <w:rFonts w:ascii="Times New Roman" w:hAnsi="Times New Roman"/>
          <w:sz w:val="28"/>
          <w:szCs w:val="28"/>
          <w:lang w:val="kk-KZ"/>
        </w:rPr>
        <w:t>.</w:t>
      </w:r>
    </w:p>
    <w:p w14:paraId="59E512AA" w14:textId="1C2D81C9" w:rsidR="00273CC0" w:rsidRPr="00E00F2A" w:rsidRDefault="00154696" w:rsidP="00553F81">
      <w:pPr>
        <w:autoSpaceDE w:val="0"/>
        <w:autoSpaceDN w:val="0"/>
        <w:adjustRightInd w:val="0"/>
        <w:spacing w:after="0" w:line="240" w:lineRule="auto"/>
        <w:ind w:firstLine="709"/>
        <w:contextualSpacing/>
        <w:jc w:val="both"/>
        <w:rPr>
          <w:rFonts w:ascii="Times New Roman" w:hAnsi="Times New Roman"/>
          <w:sz w:val="28"/>
          <w:szCs w:val="28"/>
        </w:rPr>
      </w:pPr>
      <w:r w:rsidRPr="00C3363A">
        <w:rPr>
          <w:rFonts w:ascii="Times New Roman" w:hAnsi="Times New Roman"/>
          <w:sz w:val="28"/>
          <w:szCs w:val="28"/>
          <w:lang w:val="kk-KZ"/>
        </w:rPr>
        <w:t>Чтобы</w:t>
      </w:r>
      <w:r w:rsidR="008D2B35" w:rsidRPr="00C3363A">
        <w:rPr>
          <w:rFonts w:ascii="Times New Roman" w:hAnsi="Times New Roman"/>
          <w:sz w:val="28"/>
          <w:szCs w:val="28"/>
          <w:lang w:val="kk-KZ"/>
        </w:rPr>
        <w:t xml:space="preserve"> проявить</w:t>
      </w:r>
      <w:r w:rsidR="00A64EF8" w:rsidRPr="00C3363A">
        <w:rPr>
          <w:rFonts w:ascii="Times New Roman" w:hAnsi="Times New Roman"/>
          <w:sz w:val="28"/>
          <w:szCs w:val="28"/>
        </w:rPr>
        <w:t xml:space="preserve"> </w:t>
      </w:r>
      <w:proofErr w:type="spellStart"/>
      <w:r w:rsidR="00A64EF8" w:rsidRPr="00C3363A">
        <w:rPr>
          <w:rFonts w:ascii="Times New Roman" w:hAnsi="Times New Roman"/>
          <w:sz w:val="28"/>
          <w:szCs w:val="28"/>
        </w:rPr>
        <w:t>значимост</w:t>
      </w:r>
      <w:proofErr w:type="spellEnd"/>
      <w:r w:rsidR="008D2B35" w:rsidRPr="00C3363A">
        <w:rPr>
          <w:rFonts w:ascii="Times New Roman" w:hAnsi="Times New Roman"/>
          <w:sz w:val="28"/>
          <w:szCs w:val="28"/>
          <w:lang w:val="kk-KZ"/>
        </w:rPr>
        <w:t>ь</w:t>
      </w:r>
      <w:r w:rsidR="00A64EF8" w:rsidRPr="00C3363A">
        <w:rPr>
          <w:rFonts w:ascii="Times New Roman" w:hAnsi="Times New Roman"/>
          <w:sz w:val="28"/>
          <w:szCs w:val="28"/>
        </w:rPr>
        <w:t xml:space="preserve"> </w:t>
      </w:r>
      <w:r w:rsidR="002F0E2B" w:rsidRPr="00C3363A">
        <w:rPr>
          <w:rFonts w:ascii="Times New Roman" w:hAnsi="Times New Roman"/>
          <w:sz w:val="28"/>
          <w:szCs w:val="28"/>
          <w:lang w:val="kk-KZ"/>
        </w:rPr>
        <w:t>несходств</w:t>
      </w:r>
      <w:r w:rsidR="00A64EF8" w:rsidRPr="00C3363A">
        <w:rPr>
          <w:rFonts w:ascii="Times New Roman" w:hAnsi="Times New Roman"/>
          <w:sz w:val="28"/>
          <w:szCs w:val="28"/>
        </w:rPr>
        <w:t xml:space="preserve"> уровня сформированности </w:t>
      </w:r>
      <w:r w:rsidR="00A81123" w:rsidRPr="00C3363A">
        <w:rPr>
          <w:rFonts w:ascii="Times New Roman" w:hAnsi="Times New Roman"/>
          <w:sz w:val="28"/>
          <w:szCs w:val="28"/>
        </w:rPr>
        <w:t>информационно-вычислительной компетентности</w:t>
      </w:r>
      <w:r w:rsidR="00A64EF8" w:rsidRPr="00E00F2A">
        <w:rPr>
          <w:rFonts w:ascii="Times New Roman" w:hAnsi="Times New Roman"/>
          <w:sz w:val="28"/>
          <w:szCs w:val="28"/>
        </w:rPr>
        <w:t xml:space="preserve"> у студентов </w:t>
      </w:r>
      <w:r w:rsidR="00BA1781" w:rsidRPr="00E00F2A">
        <w:rPr>
          <w:rFonts w:ascii="Times New Roman" w:hAnsi="Times New Roman"/>
          <w:sz w:val="28"/>
          <w:szCs w:val="28"/>
          <w:lang w:val="kk-KZ"/>
        </w:rPr>
        <w:t>применим</w:t>
      </w:r>
      <w:r w:rsidR="00A64EF8" w:rsidRPr="00E00F2A">
        <w:rPr>
          <w:rFonts w:ascii="Times New Roman" w:hAnsi="Times New Roman"/>
          <w:sz w:val="28"/>
          <w:szCs w:val="28"/>
        </w:rPr>
        <w:t xml:space="preserve"> метод</w:t>
      </w:r>
      <w:r w:rsidR="00BA1781" w:rsidRPr="00E00F2A">
        <w:rPr>
          <w:rFonts w:ascii="Times New Roman" w:hAnsi="Times New Roman"/>
          <w:sz w:val="28"/>
          <w:szCs w:val="28"/>
          <w:lang w:val="kk-KZ"/>
        </w:rPr>
        <w:t>ы</w:t>
      </w:r>
      <w:r w:rsidR="00A64EF8" w:rsidRPr="00E00F2A">
        <w:rPr>
          <w:rFonts w:ascii="Times New Roman" w:hAnsi="Times New Roman"/>
          <w:sz w:val="28"/>
          <w:szCs w:val="28"/>
        </w:rPr>
        <w:t xml:space="preserve"> математической статистики, в частности метод проверки статистических гипотез, </w:t>
      </w:r>
      <w:r w:rsidR="00BA1781" w:rsidRPr="00E00F2A">
        <w:rPr>
          <w:rFonts w:ascii="Times New Roman" w:hAnsi="Times New Roman"/>
          <w:sz w:val="28"/>
          <w:szCs w:val="28"/>
          <w:lang w:val="kk-KZ"/>
        </w:rPr>
        <w:t>основанный</w:t>
      </w:r>
      <w:r w:rsidR="00A64EF8" w:rsidRPr="00E00F2A">
        <w:rPr>
          <w:rFonts w:ascii="Times New Roman" w:hAnsi="Times New Roman"/>
          <w:sz w:val="28"/>
          <w:szCs w:val="28"/>
        </w:rPr>
        <w:t xml:space="preserve"> на сравнении измерении некоторого свойства у элементов двух независимых выборок. М</w:t>
      </w:r>
      <w:r w:rsidR="00A81123" w:rsidRPr="00E00F2A">
        <w:rPr>
          <w:rFonts w:ascii="Times New Roman" w:hAnsi="Times New Roman"/>
          <w:sz w:val="28"/>
          <w:szCs w:val="28"/>
        </w:rPr>
        <w:t>ы использовали критерий однородности χ</w:t>
      </w:r>
      <w:r w:rsidR="00A81123" w:rsidRPr="00E00F2A">
        <w:rPr>
          <w:rFonts w:ascii="Times New Roman" w:hAnsi="Times New Roman"/>
          <w:sz w:val="28"/>
          <w:szCs w:val="28"/>
          <w:vertAlign w:val="superscript"/>
        </w:rPr>
        <w:t>2</w:t>
      </w:r>
      <w:r w:rsidR="00A81123" w:rsidRPr="00E00F2A">
        <w:rPr>
          <w:rFonts w:ascii="Times New Roman" w:hAnsi="Times New Roman"/>
          <w:sz w:val="28"/>
          <w:szCs w:val="28"/>
        </w:rPr>
        <w:t xml:space="preserve"> Пирсона.</w:t>
      </w:r>
    </w:p>
    <w:p w14:paraId="4409D761" w14:textId="77777777" w:rsidR="002708E9" w:rsidRPr="00E00F2A" w:rsidRDefault="002708E9" w:rsidP="00553F81">
      <w:pPr>
        <w:autoSpaceDE w:val="0"/>
        <w:autoSpaceDN w:val="0"/>
        <w:adjustRightInd w:val="0"/>
        <w:spacing w:after="0" w:line="240" w:lineRule="auto"/>
        <w:ind w:firstLine="709"/>
        <w:contextualSpacing/>
        <w:jc w:val="both"/>
        <w:rPr>
          <w:rFonts w:ascii="Times New Roman" w:hAnsi="Times New Roman"/>
          <w:sz w:val="28"/>
          <w:szCs w:val="28"/>
        </w:rPr>
      </w:pPr>
      <w:r w:rsidRPr="00E00F2A">
        <w:rPr>
          <w:rFonts w:ascii="Times New Roman" w:hAnsi="Times New Roman"/>
          <w:sz w:val="28"/>
          <w:szCs w:val="28"/>
        </w:rPr>
        <w:t>Разница между результатами экспериментальной группы и результатами контрольной группы достоверна и статистически значима. Для оценки значимости различий использовали критерий χ2 Пирсона, который примерно равен 0,78 для контрольной группы и 0,91 для экспериментальной группы, что свидетельствует об очень высокой степени корреляции данных.</w:t>
      </w:r>
    </w:p>
    <w:p w14:paraId="489872FD" w14:textId="77777777" w:rsidR="002D4BC3" w:rsidRPr="00E00F2A" w:rsidRDefault="002708E9" w:rsidP="00553F81">
      <w:pPr>
        <w:autoSpaceDE w:val="0"/>
        <w:autoSpaceDN w:val="0"/>
        <w:adjustRightInd w:val="0"/>
        <w:spacing w:after="0" w:line="240" w:lineRule="auto"/>
        <w:ind w:firstLine="709"/>
        <w:contextualSpacing/>
        <w:jc w:val="both"/>
        <w:rPr>
          <w:rFonts w:ascii="Times New Roman" w:hAnsi="Times New Roman"/>
          <w:sz w:val="28"/>
          <w:szCs w:val="28"/>
        </w:rPr>
      </w:pPr>
      <w:r w:rsidRPr="00E00F2A">
        <w:rPr>
          <w:rFonts w:ascii="Times New Roman" w:hAnsi="Times New Roman"/>
          <w:sz w:val="28"/>
          <w:szCs w:val="28"/>
        </w:rPr>
        <w:t xml:space="preserve">Из факта высокой корреляции с большой долей вероятности можно сделать вывод, что предлагаемая методика обучения вычислительной информатике на основе проектно-исследовательской деятельности студентов может положительно повлиять на эффективность обучения будущих учителей информатики. </w:t>
      </w:r>
      <w:r w:rsidR="002D4BC3" w:rsidRPr="00E00F2A">
        <w:rPr>
          <w:rFonts w:ascii="Times New Roman" w:hAnsi="Times New Roman"/>
          <w:sz w:val="28"/>
          <w:szCs w:val="28"/>
        </w:rPr>
        <w:t>Проверка достоверности полученных результатов осуществлена в MS Excel.</w:t>
      </w:r>
    </w:p>
    <w:p w14:paraId="1B802A15" w14:textId="1F2B72EA" w:rsidR="00A81123" w:rsidRPr="00E00F2A" w:rsidRDefault="002D4BC3" w:rsidP="00553F81">
      <w:pPr>
        <w:autoSpaceDE w:val="0"/>
        <w:autoSpaceDN w:val="0"/>
        <w:adjustRightInd w:val="0"/>
        <w:spacing w:after="0" w:line="240" w:lineRule="auto"/>
        <w:ind w:firstLine="709"/>
        <w:contextualSpacing/>
        <w:jc w:val="both"/>
        <w:rPr>
          <w:rFonts w:ascii="Times New Roman" w:hAnsi="Times New Roman"/>
          <w:sz w:val="28"/>
          <w:szCs w:val="28"/>
        </w:rPr>
      </w:pPr>
      <w:r w:rsidRPr="00E00F2A">
        <w:rPr>
          <w:rFonts w:ascii="Times New Roman" w:hAnsi="Times New Roman"/>
          <w:sz w:val="28"/>
          <w:szCs w:val="28"/>
        </w:rPr>
        <w:t xml:space="preserve">Это позволило сделать вывод о том, что </w:t>
      </w:r>
      <w:r w:rsidR="004B1853" w:rsidRPr="00E00F2A">
        <w:rPr>
          <w:rFonts w:ascii="Times New Roman" w:hAnsi="Times New Roman"/>
          <w:sz w:val="28"/>
          <w:szCs w:val="28"/>
          <w:lang w:val="kk-KZ"/>
        </w:rPr>
        <w:t xml:space="preserve">можно считать нашу </w:t>
      </w:r>
      <w:r w:rsidRPr="00E00F2A">
        <w:rPr>
          <w:rFonts w:ascii="Times New Roman" w:hAnsi="Times New Roman"/>
          <w:sz w:val="28"/>
          <w:szCs w:val="28"/>
        </w:rPr>
        <w:t>цель исследования достигнут</w:t>
      </w:r>
      <w:r w:rsidR="004B1853" w:rsidRPr="00E00F2A">
        <w:rPr>
          <w:rFonts w:ascii="Times New Roman" w:hAnsi="Times New Roman"/>
          <w:sz w:val="28"/>
          <w:szCs w:val="28"/>
          <w:lang w:val="kk-KZ"/>
        </w:rPr>
        <w:t>ой</w:t>
      </w:r>
      <w:r w:rsidRPr="00E00F2A">
        <w:rPr>
          <w:rFonts w:ascii="Times New Roman" w:hAnsi="Times New Roman"/>
          <w:sz w:val="28"/>
          <w:szCs w:val="28"/>
        </w:rPr>
        <w:t xml:space="preserve">, </w:t>
      </w:r>
      <w:r w:rsidR="004B1853" w:rsidRPr="00E00F2A">
        <w:rPr>
          <w:rFonts w:ascii="Times New Roman" w:hAnsi="Times New Roman"/>
          <w:sz w:val="28"/>
          <w:szCs w:val="28"/>
          <w:lang w:val="kk-KZ"/>
        </w:rPr>
        <w:t xml:space="preserve"> а </w:t>
      </w:r>
      <w:r w:rsidRPr="00E00F2A">
        <w:rPr>
          <w:rFonts w:ascii="Times New Roman" w:hAnsi="Times New Roman"/>
          <w:sz w:val="28"/>
          <w:szCs w:val="28"/>
        </w:rPr>
        <w:t>гипотез</w:t>
      </w:r>
      <w:r w:rsidR="004B1853" w:rsidRPr="00E00F2A">
        <w:rPr>
          <w:rFonts w:ascii="Times New Roman" w:hAnsi="Times New Roman"/>
          <w:sz w:val="28"/>
          <w:szCs w:val="28"/>
          <w:lang w:val="kk-KZ"/>
        </w:rPr>
        <w:t>у исследования</w:t>
      </w:r>
      <w:r w:rsidRPr="00E00F2A">
        <w:rPr>
          <w:rFonts w:ascii="Times New Roman" w:hAnsi="Times New Roman"/>
          <w:sz w:val="28"/>
          <w:szCs w:val="28"/>
        </w:rPr>
        <w:t xml:space="preserve"> подтвержден</w:t>
      </w:r>
      <w:r w:rsidR="004B1853" w:rsidRPr="00E00F2A">
        <w:rPr>
          <w:rFonts w:ascii="Times New Roman" w:hAnsi="Times New Roman"/>
          <w:sz w:val="28"/>
          <w:szCs w:val="28"/>
          <w:lang w:val="kk-KZ"/>
        </w:rPr>
        <w:t>ной</w:t>
      </w:r>
      <w:r w:rsidRPr="00E00F2A">
        <w:rPr>
          <w:rFonts w:ascii="Times New Roman" w:hAnsi="Times New Roman"/>
          <w:sz w:val="28"/>
          <w:szCs w:val="28"/>
        </w:rPr>
        <w:t>.</w:t>
      </w:r>
    </w:p>
    <w:p w14:paraId="1EDB16C3" w14:textId="26806998" w:rsidR="00204341" w:rsidRPr="00E00F2A" w:rsidRDefault="00204341" w:rsidP="00553F81">
      <w:pPr>
        <w:autoSpaceDE w:val="0"/>
        <w:autoSpaceDN w:val="0"/>
        <w:adjustRightInd w:val="0"/>
        <w:spacing w:after="0" w:line="240" w:lineRule="auto"/>
        <w:ind w:firstLine="709"/>
        <w:contextualSpacing/>
        <w:jc w:val="both"/>
        <w:rPr>
          <w:rFonts w:ascii="Times New Roman" w:hAnsi="Times New Roman"/>
          <w:sz w:val="28"/>
          <w:szCs w:val="28"/>
        </w:rPr>
      </w:pPr>
      <w:r w:rsidRPr="00E00F2A">
        <w:rPr>
          <w:rFonts w:ascii="Times New Roman" w:hAnsi="Times New Roman"/>
          <w:sz w:val="28"/>
          <w:szCs w:val="28"/>
        </w:rPr>
        <w:t>Внедрение предложенной методики при обучении вычислительной информатике может</w:t>
      </w:r>
      <w:r w:rsidRPr="00E00F2A">
        <w:rPr>
          <w:sz w:val="28"/>
          <w:szCs w:val="28"/>
          <w:lang w:val="kk-KZ"/>
        </w:rPr>
        <w:t xml:space="preserve"> </w:t>
      </w:r>
      <w:r w:rsidRPr="00E00F2A">
        <w:rPr>
          <w:rFonts w:ascii="Times New Roman" w:hAnsi="Times New Roman"/>
          <w:sz w:val="28"/>
          <w:szCs w:val="28"/>
        </w:rPr>
        <w:t xml:space="preserve">обеспечить будущего учителя информатики необходимыми знаниями для решения </w:t>
      </w:r>
      <w:r w:rsidR="00154696" w:rsidRPr="00E00F2A">
        <w:rPr>
          <w:rFonts w:ascii="Times New Roman" w:hAnsi="Times New Roman"/>
          <w:sz w:val="28"/>
          <w:szCs w:val="28"/>
        </w:rPr>
        <w:t xml:space="preserve">на компьютере </w:t>
      </w:r>
      <w:r w:rsidRPr="00E00F2A">
        <w:rPr>
          <w:rFonts w:ascii="Times New Roman" w:hAnsi="Times New Roman"/>
          <w:sz w:val="28"/>
          <w:szCs w:val="28"/>
        </w:rPr>
        <w:t xml:space="preserve">вычислительных задач, и </w:t>
      </w:r>
      <w:r w:rsidR="004B1853" w:rsidRPr="00E00F2A">
        <w:rPr>
          <w:rFonts w:ascii="Times New Roman" w:hAnsi="Times New Roman"/>
          <w:sz w:val="28"/>
          <w:szCs w:val="28"/>
          <w:lang w:val="kk-KZ"/>
        </w:rPr>
        <w:t>открыть</w:t>
      </w:r>
      <w:r w:rsidRPr="00E00F2A">
        <w:rPr>
          <w:rFonts w:ascii="Times New Roman" w:hAnsi="Times New Roman"/>
          <w:sz w:val="28"/>
          <w:szCs w:val="28"/>
        </w:rPr>
        <w:t xml:space="preserve"> </w:t>
      </w:r>
      <w:proofErr w:type="spellStart"/>
      <w:r w:rsidRPr="00E00F2A">
        <w:rPr>
          <w:rFonts w:ascii="Times New Roman" w:hAnsi="Times New Roman"/>
          <w:sz w:val="28"/>
          <w:szCs w:val="28"/>
        </w:rPr>
        <w:t>возможност</w:t>
      </w:r>
      <w:proofErr w:type="spellEnd"/>
      <w:r w:rsidR="004B1853" w:rsidRPr="00E00F2A">
        <w:rPr>
          <w:rFonts w:ascii="Times New Roman" w:hAnsi="Times New Roman"/>
          <w:sz w:val="28"/>
          <w:szCs w:val="28"/>
          <w:lang w:val="kk-KZ"/>
        </w:rPr>
        <w:t>и</w:t>
      </w:r>
      <w:r w:rsidRPr="00E00F2A">
        <w:rPr>
          <w:rFonts w:ascii="Times New Roman" w:hAnsi="Times New Roman"/>
          <w:sz w:val="28"/>
          <w:szCs w:val="28"/>
        </w:rPr>
        <w:t xml:space="preserve"> широкого</w:t>
      </w:r>
      <w:r w:rsidR="004B1853" w:rsidRPr="00E00F2A">
        <w:rPr>
          <w:rFonts w:ascii="Times New Roman" w:hAnsi="Times New Roman"/>
          <w:sz w:val="28"/>
          <w:szCs w:val="28"/>
          <w:lang w:val="kk-KZ"/>
        </w:rPr>
        <w:t xml:space="preserve"> ее</w:t>
      </w:r>
      <w:r w:rsidRPr="00E00F2A">
        <w:rPr>
          <w:rFonts w:ascii="Times New Roman" w:hAnsi="Times New Roman"/>
          <w:sz w:val="28"/>
          <w:szCs w:val="28"/>
        </w:rPr>
        <w:t xml:space="preserve"> применения на практике, тем самым способствуя развитию информационно-вычислительной компетентности будущего учителя информатики.</w:t>
      </w:r>
    </w:p>
    <w:p w14:paraId="5604F3FB" w14:textId="77777777" w:rsidR="00A81123" w:rsidRPr="00403BAD" w:rsidRDefault="00A81123" w:rsidP="00553F81">
      <w:pPr>
        <w:pStyle w:val="a7"/>
        <w:ind w:firstLine="709"/>
        <w:contextualSpacing/>
        <w:jc w:val="both"/>
        <w:rPr>
          <w:rFonts w:ascii="Times New Roman" w:eastAsiaTheme="minorHAnsi" w:hAnsi="Times New Roman" w:cstheme="minorBidi"/>
          <w:b/>
          <w:sz w:val="28"/>
          <w:szCs w:val="28"/>
          <w:lang w:eastAsia="en-US"/>
        </w:rPr>
      </w:pPr>
    </w:p>
    <w:bookmarkEnd w:id="2"/>
    <w:p w14:paraId="2D02DFD4" w14:textId="77777777" w:rsidR="00403BAD" w:rsidRPr="00403BAD" w:rsidRDefault="00403BAD" w:rsidP="00553F81">
      <w:pPr>
        <w:pStyle w:val="a7"/>
        <w:ind w:firstLine="709"/>
        <w:contextualSpacing/>
        <w:jc w:val="both"/>
        <w:rPr>
          <w:rFonts w:ascii="Times New Roman" w:eastAsiaTheme="minorHAnsi" w:hAnsi="Times New Roman" w:cstheme="minorBidi"/>
          <w:b/>
          <w:sz w:val="28"/>
          <w:szCs w:val="28"/>
          <w:lang w:eastAsia="en-US"/>
        </w:rPr>
      </w:pPr>
      <w:r w:rsidRPr="00403BAD">
        <w:rPr>
          <w:rFonts w:ascii="Times New Roman" w:hAnsi="Times New Roman" w:cs="Times New Roman"/>
          <w:b/>
          <w:sz w:val="28"/>
          <w:szCs w:val="28"/>
        </w:rPr>
        <w:t>Выводы по 2 разделу</w:t>
      </w:r>
      <w:r w:rsidRPr="00403BAD">
        <w:rPr>
          <w:rFonts w:ascii="Times New Roman" w:eastAsiaTheme="minorHAnsi" w:hAnsi="Times New Roman" w:cstheme="minorBidi"/>
          <w:b/>
          <w:sz w:val="28"/>
          <w:szCs w:val="28"/>
          <w:lang w:eastAsia="en-US"/>
        </w:rPr>
        <w:t xml:space="preserve"> </w:t>
      </w:r>
    </w:p>
    <w:p w14:paraId="6B18F4E9" w14:textId="6251A12E" w:rsidR="00356598" w:rsidRPr="00E00F2A" w:rsidRDefault="00E953CC" w:rsidP="00553F81">
      <w:pPr>
        <w:pStyle w:val="a7"/>
        <w:ind w:firstLine="709"/>
        <w:contextualSpacing/>
        <w:jc w:val="both"/>
        <w:rPr>
          <w:rFonts w:ascii="Times New Roman" w:hAnsi="Times New Roman"/>
          <w:sz w:val="28"/>
          <w:szCs w:val="28"/>
          <w:lang w:val="kk-KZ"/>
        </w:rPr>
      </w:pPr>
      <w:r w:rsidRPr="00E00F2A">
        <w:rPr>
          <w:rFonts w:ascii="Times New Roman" w:eastAsiaTheme="minorHAnsi" w:hAnsi="Times New Roman" w:cstheme="minorBidi"/>
          <w:sz w:val="28"/>
          <w:szCs w:val="28"/>
          <w:lang w:eastAsia="en-US"/>
        </w:rPr>
        <w:t xml:space="preserve">Во втором разделе </w:t>
      </w:r>
      <w:r w:rsidR="00C52DA6" w:rsidRPr="00E00F2A">
        <w:rPr>
          <w:rFonts w:ascii="Times New Roman" w:eastAsiaTheme="minorHAnsi" w:hAnsi="Times New Roman" w:cstheme="minorBidi"/>
          <w:sz w:val="28"/>
          <w:szCs w:val="28"/>
          <w:lang w:val="kk-KZ" w:eastAsia="en-US"/>
        </w:rPr>
        <w:t>рассматриваются ц</w:t>
      </w:r>
      <w:r w:rsidR="00C52DA6" w:rsidRPr="00E00F2A">
        <w:rPr>
          <w:rFonts w:ascii="Times New Roman" w:eastAsiaTheme="minorHAnsi" w:hAnsi="Times New Roman" w:cstheme="minorBidi"/>
          <w:sz w:val="28"/>
          <w:szCs w:val="28"/>
          <w:lang w:eastAsia="en-US"/>
        </w:rPr>
        <w:t xml:space="preserve">ели и содержание обучения вычислительной информатике на основе компетентностного подхода, направленные на развитие </w:t>
      </w:r>
      <w:r w:rsidR="00464A85" w:rsidRPr="00E00F2A">
        <w:rPr>
          <w:rFonts w:ascii="Times New Roman" w:eastAsiaTheme="minorHAnsi" w:hAnsi="Times New Roman" w:cstheme="minorBidi"/>
          <w:sz w:val="28"/>
          <w:szCs w:val="28"/>
          <w:lang w:val="kk-KZ" w:eastAsia="en-US"/>
        </w:rPr>
        <w:t xml:space="preserve">информационно-вычислительной компетентности как одной из структурных составляющих </w:t>
      </w:r>
      <w:r w:rsidR="00C52DA6" w:rsidRPr="00E00F2A">
        <w:rPr>
          <w:rFonts w:ascii="Times New Roman" w:eastAsiaTheme="minorHAnsi" w:hAnsi="Times New Roman" w:cstheme="minorBidi"/>
          <w:sz w:val="28"/>
          <w:szCs w:val="28"/>
          <w:lang w:eastAsia="en-US"/>
        </w:rPr>
        <w:t>профессиональной компетентности будущего учителя информатики</w:t>
      </w:r>
      <w:r w:rsidR="00C52DA6" w:rsidRPr="00E00F2A">
        <w:rPr>
          <w:rFonts w:ascii="Times New Roman" w:eastAsiaTheme="minorHAnsi" w:hAnsi="Times New Roman" w:cstheme="minorBidi"/>
          <w:sz w:val="28"/>
          <w:szCs w:val="28"/>
          <w:lang w:val="kk-KZ" w:eastAsia="en-US"/>
        </w:rPr>
        <w:t>, описаны дидактические принципы обучения вычислительной информатике</w:t>
      </w:r>
      <w:r w:rsidR="004D314B" w:rsidRPr="00E00F2A">
        <w:rPr>
          <w:rFonts w:ascii="Times New Roman" w:eastAsiaTheme="minorHAnsi" w:hAnsi="Times New Roman" w:cstheme="minorBidi"/>
          <w:sz w:val="28"/>
          <w:szCs w:val="28"/>
          <w:lang w:val="kk-KZ" w:eastAsia="en-US"/>
        </w:rPr>
        <w:t xml:space="preserve">, </w:t>
      </w:r>
      <w:r w:rsidR="004D314B" w:rsidRPr="00E00F2A">
        <w:rPr>
          <w:rFonts w:ascii="Times New Roman" w:hAnsi="Times New Roman"/>
          <w:sz w:val="28"/>
          <w:szCs w:val="28"/>
        </w:rPr>
        <w:t>содержание обучения вычислительной информатики в условиях компетентностного подхода</w:t>
      </w:r>
      <w:r w:rsidR="004D314B" w:rsidRPr="00E00F2A">
        <w:rPr>
          <w:rFonts w:ascii="Times New Roman" w:hAnsi="Times New Roman"/>
          <w:sz w:val="28"/>
          <w:szCs w:val="28"/>
          <w:lang w:val="kk-KZ"/>
        </w:rPr>
        <w:t>.</w:t>
      </w:r>
      <w:r w:rsidR="004D314B" w:rsidRPr="00E00F2A">
        <w:rPr>
          <w:rFonts w:ascii="Times New Roman" w:eastAsiaTheme="minorHAnsi" w:hAnsi="Times New Roman" w:cstheme="minorBidi"/>
          <w:sz w:val="28"/>
          <w:szCs w:val="28"/>
          <w:lang w:val="kk-KZ" w:eastAsia="en-US"/>
        </w:rPr>
        <w:t xml:space="preserve"> </w:t>
      </w:r>
      <w:r w:rsidR="004D314B" w:rsidRPr="00E00F2A">
        <w:rPr>
          <w:rFonts w:ascii="Times New Roman" w:hAnsi="Times New Roman"/>
          <w:sz w:val="28"/>
          <w:szCs w:val="28"/>
          <w:lang w:val="kk-KZ"/>
        </w:rPr>
        <w:t xml:space="preserve">Также </w:t>
      </w:r>
      <w:r w:rsidR="004D314B" w:rsidRPr="00E00F2A">
        <w:rPr>
          <w:rFonts w:ascii="Times New Roman" w:hAnsi="Times New Roman"/>
          <w:sz w:val="28"/>
          <w:szCs w:val="28"/>
        </w:rPr>
        <w:t>разработан</w:t>
      </w:r>
      <w:r w:rsidR="003442A2" w:rsidRPr="00E00F2A">
        <w:rPr>
          <w:rFonts w:ascii="Times New Roman" w:hAnsi="Times New Roman"/>
          <w:sz w:val="28"/>
          <w:szCs w:val="28"/>
          <w:lang w:val="kk-KZ"/>
        </w:rPr>
        <w:t>ы критерии и показатели сформированнности информационно-вычислительной компетентности</w:t>
      </w:r>
      <w:r w:rsidR="004D314B" w:rsidRPr="00E00F2A">
        <w:rPr>
          <w:rFonts w:ascii="Times New Roman" w:hAnsi="Times New Roman"/>
          <w:sz w:val="28"/>
          <w:szCs w:val="28"/>
        </w:rPr>
        <w:t xml:space="preserve">, </w:t>
      </w:r>
      <w:r w:rsidR="003442A2" w:rsidRPr="00E00F2A">
        <w:rPr>
          <w:rFonts w:ascii="Times New Roman" w:hAnsi="Times New Roman"/>
          <w:sz w:val="28"/>
          <w:szCs w:val="28"/>
          <w:lang w:val="kk-KZ"/>
        </w:rPr>
        <w:t xml:space="preserve">которые </w:t>
      </w:r>
      <w:r w:rsidR="004D314B" w:rsidRPr="00E00F2A">
        <w:rPr>
          <w:rFonts w:ascii="Times New Roman" w:hAnsi="Times New Roman"/>
          <w:sz w:val="28"/>
          <w:szCs w:val="28"/>
        </w:rPr>
        <w:t>определенны на основе таксономии Б. Блума и требований профессионального стандарта педагога, показатели уровня ее сформированности</w:t>
      </w:r>
      <w:r w:rsidR="004D314B" w:rsidRPr="00E00F2A">
        <w:rPr>
          <w:rFonts w:ascii="Times New Roman" w:hAnsi="Times New Roman"/>
          <w:sz w:val="28"/>
          <w:szCs w:val="28"/>
          <w:lang w:val="kk-KZ"/>
        </w:rPr>
        <w:t>.</w:t>
      </w:r>
    </w:p>
    <w:p w14:paraId="7E1AA724" w14:textId="6BCB235F" w:rsidR="004D314B" w:rsidRPr="00E00F2A" w:rsidRDefault="00356598" w:rsidP="00553F81">
      <w:pPr>
        <w:pStyle w:val="a7"/>
        <w:ind w:firstLine="709"/>
        <w:contextualSpacing/>
        <w:jc w:val="both"/>
        <w:rPr>
          <w:rFonts w:ascii="Times New Roman" w:hAnsi="Times New Roman"/>
          <w:sz w:val="28"/>
          <w:szCs w:val="28"/>
          <w:lang w:val="kk-KZ"/>
        </w:rPr>
      </w:pPr>
      <w:r w:rsidRPr="00E00F2A">
        <w:rPr>
          <w:rFonts w:ascii="Times New Roman" w:hAnsi="Times New Roman"/>
          <w:sz w:val="28"/>
          <w:szCs w:val="28"/>
          <w:lang w:val="kk-KZ"/>
        </w:rPr>
        <w:t xml:space="preserve">Определены три уровня сформированности информационно-вычислительной компетентности учителя информатики: низкий </w:t>
      </w:r>
      <w:r w:rsidRPr="00E00F2A">
        <w:rPr>
          <w:rFonts w:ascii="Times New Roman" w:hAnsi="Times New Roman"/>
          <w:sz w:val="28"/>
          <w:szCs w:val="28"/>
          <w:lang w:val="kk-KZ"/>
        </w:rPr>
        <w:lastRenderedPageBreak/>
        <w:t xml:space="preserve">(репродуктивный), средний (продуктивный) и высокий (творческий). В качестве критериев разложения на уровни взята сложность выполняемых задач, которые студенты способны решить самостоятельно.  </w:t>
      </w:r>
    </w:p>
    <w:p w14:paraId="66AF697F" w14:textId="742849BD" w:rsidR="004D314B" w:rsidRPr="00E00F2A" w:rsidRDefault="00356598" w:rsidP="00553F81">
      <w:pPr>
        <w:pStyle w:val="a7"/>
        <w:ind w:firstLine="709"/>
        <w:contextualSpacing/>
        <w:jc w:val="both"/>
        <w:rPr>
          <w:rFonts w:ascii="Times New Roman" w:eastAsiaTheme="minorHAnsi" w:hAnsi="Times New Roman" w:cstheme="minorBidi"/>
          <w:sz w:val="28"/>
          <w:szCs w:val="28"/>
          <w:lang w:val="kk-KZ" w:eastAsia="en-US"/>
        </w:rPr>
      </w:pPr>
      <w:r w:rsidRPr="00E00F2A">
        <w:rPr>
          <w:rFonts w:ascii="Times New Roman" w:eastAsiaTheme="minorHAnsi" w:hAnsi="Times New Roman" w:cstheme="minorBidi"/>
          <w:sz w:val="28"/>
          <w:szCs w:val="28"/>
          <w:lang w:val="kk-KZ" w:eastAsia="en-US"/>
        </w:rPr>
        <w:t xml:space="preserve">Описаны более подробно </w:t>
      </w:r>
      <w:r w:rsidR="003442A2" w:rsidRPr="00E00F2A">
        <w:rPr>
          <w:rFonts w:ascii="Times New Roman" w:eastAsiaTheme="minorHAnsi" w:hAnsi="Times New Roman" w:cstheme="minorBidi"/>
          <w:sz w:val="28"/>
          <w:szCs w:val="28"/>
          <w:lang w:val="kk-KZ" w:eastAsia="en-US"/>
        </w:rPr>
        <w:t xml:space="preserve">самые эффективные </w:t>
      </w:r>
      <w:r w:rsidRPr="00E00F2A">
        <w:rPr>
          <w:rFonts w:ascii="Times New Roman" w:eastAsiaTheme="minorHAnsi" w:hAnsi="Times New Roman" w:cstheme="minorBidi"/>
          <w:sz w:val="28"/>
          <w:szCs w:val="28"/>
          <w:lang w:eastAsia="en-US"/>
        </w:rPr>
        <w:t>формы</w:t>
      </w:r>
      <w:r w:rsidR="00337689" w:rsidRPr="00E00F2A">
        <w:rPr>
          <w:rFonts w:ascii="Times New Roman" w:eastAsiaTheme="minorHAnsi" w:hAnsi="Times New Roman" w:cstheme="minorBidi"/>
          <w:sz w:val="28"/>
          <w:szCs w:val="28"/>
          <w:lang w:val="kk-KZ" w:eastAsia="en-US"/>
        </w:rPr>
        <w:t xml:space="preserve"> организации</w:t>
      </w:r>
      <w:r w:rsidRPr="00E00F2A">
        <w:rPr>
          <w:rFonts w:ascii="Times New Roman" w:eastAsiaTheme="minorHAnsi" w:hAnsi="Times New Roman" w:cstheme="minorBidi"/>
          <w:sz w:val="28"/>
          <w:szCs w:val="28"/>
          <w:lang w:eastAsia="en-US"/>
        </w:rPr>
        <w:t xml:space="preserve">, методы и средства обучения вычислительной информатике, </w:t>
      </w:r>
      <w:r w:rsidR="003442A2" w:rsidRPr="00E00F2A">
        <w:rPr>
          <w:rFonts w:ascii="Times New Roman" w:eastAsiaTheme="minorHAnsi" w:hAnsi="Times New Roman" w:cstheme="minorBidi"/>
          <w:sz w:val="28"/>
          <w:szCs w:val="28"/>
          <w:lang w:val="kk-KZ" w:eastAsia="en-US"/>
        </w:rPr>
        <w:t>способствующие</w:t>
      </w:r>
      <w:r w:rsidRPr="00E00F2A">
        <w:rPr>
          <w:rFonts w:ascii="Times New Roman" w:eastAsiaTheme="minorHAnsi" w:hAnsi="Times New Roman" w:cstheme="minorBidi"/>
          <w:sz w:val="28"/>
          <w:szCs w:val="28"/>
          <w:lang w:eastAsia="en-US"/>
        </w:rPr>
        <w:t xml:space="preserve"> </w:t>
      </w:r>
      <w:proofErr w:type="spellStart"/>
      <w:r w:rsidRPr="00E00F2A">
        <w:rPr>
          <w:rFonts w:ascii="Times New Roman" w:eastAsiaTheme="minorHAnsi" w:hAnsi="Times New Roman" w:cstheme="minorBidi"/>
          <w:sz w:val="28"/>
          <w:szCs w:val="28"/>
          <w:lang w:eastAsia="en-US"/>
        </w:rPr>
        <w:t>развити</w:t>
      </w:r>
      <w:proofErr w:type="spellEnd"/>
      <w:r w:rsidR="003442A2" w:rsidRPr="00E00F2A">
        <w:rPr>
          <w:rFonts w:ascii="Times New Roman" w:eastAsiaTheme="minorHAnsi" w:hAnsi="Times New Roman" w:cstheme="minorBidi"/>
          <w:sz w:val="28"/>
          <w:szCs w:val="28"/>
          <w:lang w:val="kk-KZ" w:eastAsia="en-US"/>
        </w:rPr>
        <w:t>ю информационно-вычислительной компетентности как важной составляющей</w:t>
      </w:r>
      <w:r w:rsidRPr="00E00F2A">
        <w:rPr>
          <w:rFonts w:ascii="Times New Roman" w:eastAsiaTheme="minorHAnsi" w:hAnsi="Times New Roman" w:cstheme="minorBidi"/>
          <w:sz w:val="28"/>
          <w:szCs w:val="28"/>
          <w:lang w:eastAsia="en-US"/>
        </w:rPr>
        <w:t xml:space="preserve"> профессиональной компетентности будущего учителя информатики.</w:t>
      </w:r>
      <w:r w:rsidRPr="00E00F2A">
        <w:rPr>
          <w:rFonts w:ascii="Times New Roman" w:eastAsiaTheme="minorHAnsi" w:hAnsi="Times New Roman" w:cstheme="minorBidi"/>
          <w:sz w:val="28"/>
          <w:szCs w:val="28"/>
          <w:lang w:val="kk-KZ" w:eastAsia="en-US"/>
        </w:rPr>
        <w:t xml:space="preserve"> </w:t>
      </w:r>
    </w:p>
    <w:p w14:paraId="21C21D6A" w14:textId="77777777" w:rsidR="005A40EB" w:rsidRPr="00E00F2A" w:rsidRDefault="00E953CC" w:rsidP="00553F81">
      <w:pPr>
        <w:pStyle w:val="a7"/>
        <w:ind w:firstLine="709"/>
        <w:contextualSpacing/>
        <w:jc w:val="both"/>
        <w:rPr>
          <w:rFonts w:ascii="Times New Roman" w:eastAsiaTheme="minorHAnsi" w:hAnsi="Times New Roman" w:cstheme="minorBidi"/>
          <w:sz w:val="28"/>
          <w:szCs w:val="28"/>
          <w:lang w:val="kk-KZ" w:eastAsia="en-US"/>
        </w:rPr>
      </w:pPr>
      <w:r w:rsidRPr="00E00F2A">
        <w:rPr>
          <w:rFonts w:ascii="Times New Roman" w:eastAsiaTheme="minorHAnsi" w:hAnsi="Times New Roman" w:cstheme="minorBidi"/>
          <w:sz w:val="28"/>
          <w:szCs w:val="28"/>
          <w:lang w:eastAsia="en-US"/>
        </w:rPr>
        <w:t xml:space="preserve">Описана </w:t>
      </w:r>
      <w:r w:rsidR="003442A2" w:rsidRPr="00E00F2A">
        <w:rPr>
          <w:rFonts w:ascii="Times New Roman" w:eastAsiaTheme="minorHAnsi" w:hAnsi="Times New Roman" w:cstheme="minorBidi"/>
          <w:sz w:val="28"/>
          <w:szCs w:val="28"/>
          <w:lang w:val="kk-KZ" w:eastAsia="en-US"/>
        </w:rPr>
        <w:t xml:space="preserve">проведение </w:t>
      </w:r>
      <w:proofErr w:type="spellStart"/>
      <w:r w:rsidRPr="00E00F2A">
        <w:rPr>
          <w:rFonts w:ascii="Times New Roman" w:eastAsiaTheme="minorHAnsi" w:hAnsi="Times New Roman" w:cstheme="minorBidi"/>
          <w:sz w:val="28"/>
          <w:szCs w:val="28"/>
          <w:lang w:eastAsia="en-US"/>
        </w:rPr>
        <w:t>экспериментальн</w:t>
      </w:r>
      <w:proofErr w:type="spellEnd"/>
      <w:r w:rsidR="003442A2" w:rsidRPr="00E00F2A">
        <w:rPr>
          <w:rFonts w:ascii="Times New Roman" w:eastAsiaTheme="minorHAnsi" w:hAnsi="Times New Roman" w:cstheme="minorBidi"/>
          <w:sz w:val="28"/>
          <w:szCs w:val="28"/>
          <w:lang w:val="kk-KZ" w:eastAsia="en-US"/>
        </w:rPr>
        <w:t xml:space="preserve">ого исследования </w:t>
      </w:r>
      <w:r w:rsidRPr="00E00F2A">
        <w:rPr>
          <w:rFonts w:ascii="Times New Roman" w:eastAsiaTheme="minorHAnsi" w:hAnsi="Times New Roman" w:cstheme="minorBidi"/>
          <w:sz w:val="28"/>
          <w:szCs w:val="28"/>
          <w:lang w:eastAsia="en-US"/>
        </w:rPr>
        <w:t xml:space="preserve">по проверке эффективности </w:t>
      </w:r>
      <w:r w:rsidR="003442A2" w:rsidRPr="00E00F2A">
        <w:rPr>
          <w:rFonts w:ascii="Times New Roman" w:eastAsiaTheme="minorHAnsi" w:hAnsi="Times New Roman" w:cstheme="minorBidi"/>
          <w:sz w:val="28"/>
          <w:szCs w:val="28"/>
          <w:lang w:val="kk-KZ" w:eastAsia="en-US"/>
        </w:rPr>
        <w:t>предлагаемой</w:t>
      </w:r>
      <w:r w:rsidRPr="00E00F2A">
        <w:rPr>
          <w:rFonts w:ascii="Times New Roman" w:eastAsiaTheme="minorHAnsi" w:hAnsi="Times New Roman" w:cstheme="minorBidi"/>
          <w:sz w:val="28"/>
          <w:szCs w:val="28"/>
          <w:lang w:eastAsia="en-US"/>
        </w:rPr>
        <w:t xml:space="preserve"> </w:t>
      </w:r>
      <w:r w:rsidR="005A40EB" w:rsidRPr="00E00F2A">
        <w:rPr>
          <w:rFonts w:ascii="Times New Roman" w:eastAsiaTheme="minorHAnsi" w:hAnsi="Times New Roman" w:cstheme="minorBidi"/>
          <w:sz w:val="28"/>
          <w:szCs w:val="28"/>
          <w:lang w:val="kk-KZ" w:eastAsia="en-US"/>
        </w:rPr>
        <w:t>методики подготовки будущего учителя информатики в области вычислительной информатики на базе компетентностно-ориентированных и проектно-исследовательских заданий с использованием технологий активного обучения.</w:t>
      </w:r>
    </w:p>
    <w:p w14:paraId="709692A0" w14:textId="14CB8329" w:rsidR="002708E9" w:rsidRPr="00E00F2A" w:rsidRDefault="00E953CC" w:rsidP="00553F81">
      <w:pPr>
        <w:pStyle w:val="a7"/>
        <w:ind w:firstLine="709"/>
        <w:contextualSpacing/>
        <w:jc w:val="both"/>
        <w:rPr>
          <w:rFonts w:ascii="Times New Roman" w:eastAsiaTheme="minorHAnsi" w:hAnsi="Times New Roman" w:cstheme="minorBidi"/>
          <w:sz w:val="28"/>
          <w:szCs w:val="28"/>
          <w:lang w:eastAsia="en-US"/>
        </w:rPr>
      </w:pPr>
      <w:r w:rsidRPr="00E00F2A">
        <w:rPr>
          <w:rFonts w:ascii="Times New Roman" w:eastAsiaTheme="minorHAnsi" w:hAnsi="Times New Roman" w:cstheme="minorBidi"/>
          <w:sz w:val="28"/>
          <w:szCs w:val="28"/>
          <w:lang w:eastAsia="en-US"/>
        </w:rPr>
        <w:t>Результаты</w:t>
      </w:r>
      <w:r w:rsidR="00154696">
        <w:rPr>
          <w:rFonts w:ascii="Times New Roman" w:eastAsiaTheme="minorHAnsi" w:hAnsi="Times New Roman" w:cstheme="minorBidi"/>
          <w:sz w:val="28"/>
          <w:szCs w:val="28"/>
          <w:lang w:val="kk-KZ" w:eastAsia="en-US"/>
        </w:rPr>
        <w:t xml:space="preserve"> проведенной </w:t>
      </w:r>
      <w:r w:rsidRPr="00E00F2A">
        <w:rPr>
          <w:rFonts w:ascii="Times New Roman" w:eastAsiaTheme="minorHAnsi" w:hAnsi="Times New Roman" w:cstheme="minorBidi"/>
          <w:sz w:val="28"/>
          <w:szCs w:val="28"/>
          <w:lang w:eastAsia="en-US"/>
        </w:rPr>
        <w:t>эксперимента</w:t>
      </w:r>
      <w:r w:rsidR="00154696">
        <w:rPr>
          <w:rFonts w:ascii="Times New Roman" w:eastAsiaTheme="minorHAnsi" w:hAnsi="Times New Roman" w:cstheme="minorBidi"/>
          <w:sz w:val="28"/>
          <w:szCs w:val="28"/>
          <w:lang w:val="kk-KZ" w:eastAsia="en-US"/>
        </w:rPr>
        <w:t>льной работы</w:t>
      </w:r>
      <w:r w:rsidRPr="00E00F2A">
        <w:rPr>
          <w:rFonts w:ascii="Times New Roman" w:eastAsiaTheme="minorHAnsi" w:hAnsi="Times New Roman" w:cstheme="minorBidi"/>
          <w:sz w:val="28"/>
          <w:szCs w:val="28"/>
          <w:lang w:eastAsia="en-US"/>
        </w:rPr>
        <w:t xml:space="preserve"> </w:t>
      </w:r>
      <w:r w:rsidR="00A817F3">
        <w:rPr>
          <w:rFonts w:ascii="Times New Roman" w:eastAsiaTheme="minorHAnsi" w:hAnsi="Times New Roman" w:cstheme="minorBidi"/>
          <w:sz w:val="28"/>
          <w:szCs w:val="28"/>
          <w:lang w:val="kk-KZ" w:eastAsia="en-US"/>
        </w:rPr>
        <w:t xml:space="preserve">доказали </w:t>
      </w:r>
      <w:r w:rsidRPr="00E00F2A">
        <w:rPr>
          <w:rFonts w:ascii="Times New Roman" w:eastAsiaTheme="minorHAnsi" w:hAnsi="Times New Roman" w:cstheme="minorBidi"/>
          <w:sz w:val="28"/>
          <w:szCs w:val="28"/>
          <w:lang w:eastAsia="en-US"/>
        </w:rPr>
        <w:t xml:space="preserve">справедливость научной гипотезы исследования. </w:t>
      </w:r>
      <w:r w:rsidR="005A40EB" w:rsidRPr="00E00F2A">
        <w:rPr>
          <w:rFonts w:ascii="Times New Roman" w:eastAsiaTheme="minorHAnsi" w:hAnsi="Times New Roman" w:cstheme="minorBidi"/>
          <w:sz w:val="28"/>
          <w:szCs w:val="28"/>
          <w:lang w:val="kk-KZ" w:eastAsia="en-US"/>
        </w:rPr>
        <w:t>Э</w:t>
      </w:r>
      <w:proofErr w:type="spellStart"/>
      <w:r w:rsidRPr="00E00F2A">
        <w:rPr>
          <w:rFonts w:ascii="Times New Roman" w:eastAsiaTheme="minorHAnsi" w:hAnsi="Times New Roman" w:cstheme="minorBidi"/>
          <w:sz w:val="28"/>
          <w:szCs w:val="28"/>
          <w:lang w:eastAsia="en-US"/>
        </w:rPr>
        <w:t>кспериментальн</w:t>
      </w:r>
      <w:proofErr w:type="spellEnd"/>
      <w:r w:rsidR="005A40EB" w:rsidRPr="00E00F2A">
        <w:rPr>
          <w:rFonts w:ascii="Times New Roman" w:eastAsiaTheme="minorHAnsi" w:hAnsi="Times New Roman" w:cstheme="minorBidi"/>
          <w:sz w:val="28"/>
          <w:szCs w:val="28"/>
          <w:lang w:val="kk-KZ" w:eastAsia="en-US"/>
        </w:rPr>
        <w:t>ое исследование</w:t>
      </w:r>
      <w:r w:rsidRPr="00E00F2A">
        <w:rPr>
          <w:rFonts w:ascii="Times New Roman" w:eastAsiaTheme="minorHAnsi" w:hAnsi="Times New Roman" w:cstheme="minorBidi"/>
          <w:sz w:val="28"/>
          <w:szCs w:val="28"/>
          <w:lang w:eastAsia="en-US"/>
        </w:rPr>
        <w:t xml:space="preserve"> показал</w:t>
      </w:r>
      <w:r w:rsidR="005A40EB" w:rsidRPr="00E00F2A">
        <w:rPr>
          <w:rFonts w:ascii="Times New Roman" w:eastAsiaTheme="minorHAnsi" w:hAnsi="Times New Roman" w:cstheme="minorBidi"/>
          <w:sz w:val="28"/>
          <w:szCs w:val="28"/>
          <w:lang w:val="kk-KZ" w:eastAsia="en-US"/>
        </w:rPr>
        <w:t>о</w:t>
      </w:r>
      <w:r w:rsidRPr="00E00F2A">
        <w:rPr>
          <w:rFonts w:ascii="Times New Roman" w:eastAsiaTheme="minorHAnsi" w:hAnsi="Times New Roman" w:cstheme="minorBidi"/>
          <w:sz w:val="28"/>
          <w:szCs w:val="28"/>
          <w:lang w:eastAsia="en-US"/>
        </w:rPr>
        <w:t xml:space="preserve">, что </w:t>
      </w:r>
      <w:r w:rsidR="00E57D1B" w:rsidRPr="00E00F2A">
        <w:rPr>
          <w:rFonts w:ascii="Times New Roman" w:eastAsiaTheme="minorHAnsi" w:hAnsi="Times New Roman" w:cstheme="minorBidi"/>
          <w:sz w:val="28"/>
          <w:szCs w:val="28"/>
          <w:lang w:val="kk-KZ" w:eastAsia="en-US"/>
        </w:rPr>
        <w:t>обучение</w:t>
      </w:r>
      <w:r w:rsidR="005A40EB" w:rsidRPr="00E00F2A">
        <w:rPr>
          <w:rFonts w:ascii="Times New Roman" w:eastAsiaTheme="minorHAnsi" w:hAnsi="Times New Roman" w:cstheme="minorBidi"/>
          <w:sz w:val="28"/>
          <w:szCs w:val="28"/>
          <w:lang w:val="kk-KZ" w:eastAsia="en-US"/>
        </w:rPr>
        <w:t xml:space="preserve"> вычислительной информатики</w:t>
      </w:r>
      <w:r w:rsidRPr="00E00F2A">
        <w:rPr>
          <w:rFonts w:ascii="Times New Roman" w:eastAsiaTheme="minorHAnsi" w:hAnsi="Times New Roman" w:cstheme="minorBidi"/>
          <w:sz w:val="28"/>
          <w:szCs w:val="28"/>
          <w:lang w:eastAsia="en-US"/>
        </w:rPr>
        <w:t xml:space="preserve"> на основе </w:t>
      </w:r>
      <w:r w:rsidR="00E57D1B" w:rsidRPr="00E00F2A">
        <w:rPr>
          <w:rFonts w:ascii="Times New Roman" w:eastAsiaTheme="minorHAnsi" w:hAnsi="Times New Roman" w:cstheme="minorBidi"/>
          <w:sz w:val="28"/>
          <w:szCs w:val="28"/>
          <w:lang w:val="kk-KZ" w:eastAsia="en-US"/>
        </w:rPr>
        <w:t xml:space="preserve">предложенной нами методики </w:t>
      </w:r>
      <w:r w:rsidR="00A817F3">
        <w:rPr>
          <w:rFonts w:ascii="Times New Roman" w:eastAsiaTheme="minorHAnsi" w:hAnsi="Times New Roman" w:cstheme="minorBidi"/>
          <w:sz w:val="28"/>
          <w:szCs w:val="28"/>
          <w:lang w:val="kk-KZ" w:eastAsia="en-US"/>
        </w:rPr>
        <w:t>содействует</w:t>
      </w:r>
      <w:r w:rsidRPr="00E00F2A">
        <w:rPr>
          <w:rFonts w:ascii="Times New Roman" w:eastAsiaTheme="minorHAnsi" w:hAnsi="Times New Roman" w:cstheme="minorBidi"/>
          <w:sz w:val="28"/>
          <w:szCs w:val="28"/>
          <w:lang w:eastAsia="en-US"/>
        </w:rPr>
        <w:t xml:space="preserve"> </w:t>
      </w:r>
      <w:r w:rsidR="00A817F3">
        <w:rPr>
          <w:rFonts w:ascii="Times New Roman" w:eastAsiaTheme="minorHAnsi" w:hAnsi="Times New Roman" w:cstheme="minorBidi"/>
          <w:sz w:val="28"/>
          <w:szCs w:val="28"/>
          <w:lang w:val="kk-KZ" w:eastAsia="en-US"/>
        </w:rPr>
        <w:t>включению</w:t>
      </w:r>
      <w:r w:rsidRPr="00E00F2A">
        <w:rPr>
          <w:rFonts w:ascii="Times New Roman" w:eastAsiaTheme="minorHAnsi" w:hAnsi="Times New Roman" w:cstheme="minorBidi"/>
          <w:sz w:val="28"/>
          <w:szCs w:val="28"/>
          <w:lang w:eastAsia="en-US"/>
        </w:rPr>
        <w:t xml:space="preserve"> будущих учителей информатики в </w:t>
      </w:r>
      <w:r w:rsidR="00E57D1B" w:rsidRPr="00E00F2A">
        <w:rPr>
          <w:rFonts w:ascii="Times New Roman" w:eastAsiaTheme="minorHAnsi" w:hAnsi="Times New Roman" w:cstheme="minorBidi"/>
          <w:sz w:val="28"/>
          <w:szCs w:val="28"/>
          <w:lang w:val="kk-KZ" w:eastAsia="en-US"/>
        </w:rPr>
        <w:t>практико-ориентированную исследовательскую</w:t>
      </w:r>
      <w:r w:rsidRPr="00E00F2A">
        <w:rPr>
          <w:rFonts w:ascii="Times New Roman" w:eastAsiaTheme="minorHAnsi" w:hAnsi="Times New Roman" w:cstheme="minorBidi"/>
          <w:sz w:val="28"/>
          <w:szCs w:val="28"/>
          <w:lang w:eastAsia="en-US"/>
        </w:rPr>
        <w:t xml:space="preserve"> деятельность, </w:t>
      </w:r>
      <w:r w:rsidR="00A817F3">
        <w:rPr>
          <w:rFonts w:ascii="Times New Roman" w:eastAsiaTheme="minorHAnsi" w:hAnsi="Times New Roman" w:cstheme="minorBidi"/>
          <w:sz w:val="28"/>
          <w:szCs w:val="28"/>
          <w:lang w:val="kk-KZ" w:eastAsia="en-US"/>
        </w:rPr>
        <w:t>предельно</w:t>
      </w:r>
      <w:r w:rsidRPr="00E00F2A">
        <w:rPr>
          <w:rFonts w:ascii="Times New Roman" w:eastAsiaTheme="minorHAnsi" w:hAnsi="Times New Roman" w:cstheme="minorBidi"/>
          <w:sz w:val="28"/>
          <w:szCs w:val="28"/>
          <w:lang w:eastAsia="en-US"/>
        </w:rPr>
        <w:t xml:space="preserve"> приближенную к их будущей профессиональной деятельности, </w:t>
      </w:r>
      <w:r w:rsidR="00E57D1B" w:rsidRPr="00E00F2A">
        <w:rPr>
          <w:rFonts w:ascii="Times New Roman" w:eastAsiaTheme="minorHAnsi" w:hAnsi="Times New Roman" w:cstheme="minorBidi"/>
          <w:sz w:val="28"/>
          <w:szCs w:val="28"/>
          <w:lang w:val="kk-KZ" w:eastAsia="en-US"/>
        </w:rPr>
        <w:t>развитию информационно-вычислительной</w:t>
      </w:r>
      <w:r w:rsidRPr="00E00F2A">
        <w:rPr>
          <w:rFonts w:ascii="Times New Roman" w:eastAsiaTheme="minorHAnsi" w:hAnsi="Times New Roman" w:cstheme="minorBidi"/>
          <w:sz w:val="28"/>
          <w:szCs w:val="28"/>
          <w:lang w:eastAsia="en-US"/>
        </w:rPr>
        <w:t xml:space="preserve"> </w:t>
      </w:r>
      <w:proofErr w:type="spellStart"/>
      <w:r w:rsidRPr="00E00F2A">
        <w:rPr>
          <w:rFonts w:ascii="Times New Roman" w:eastAsiaTheme="minorHAnsi" w:hAnsi="Times New Roman" w:cstheme="minorBidi"/>
          <w:sz w:val="28"/>
          <w:szCs w:val="28"/>
          <w:lang w:eastAsia="en-US"/>
        </w:rPr>
        <w:t>компетен</w:t>
      </w:r>
      <w:proofErr w:type="spellEnd"/>
      <w:r w:rsidR="00E57D1B" w:rsidRPr="00E00F2A">
        <w:rPr>
          <w:rFonts w:ascii="Times New Roman" w:eastAsiaTheme="minorHAnsi" w:hAnsi="Times New Roman" w:cstheme="minorBidi"/>
          <w:sz w:val="28"/>
          <w:szCs w:val="28"/>
          <w:lang w:val="kk-KZ" w:eastAsia="en-US"/>
        </w:rPr>
        <w:t>тности</w:t>
      </w:r>
      <w:r w:rsidRPr="00E00F2A">
        <w:rPr>
          <w:rFonts w:ascii="Times New Roman" w:eastAsiaTheme="minorHAnsi" w:hAnsi="Times New Roman" w:cstheme="minorBidi"/>
          <w:sz w:val="28"/>
          <w:szCs w:val="28"/>
          <w:lang w:eastAsia="en-US"/>
        </w:rPr>
        <w:t xml:space="preserve">, </w:t>
      </w:r>
      <w:r w:rsidR="00E57D1B" w:rsidRPr="00E00F2A">
        <w:rPr>
          <w:rFonts w:ascii="Times New Roman" w:eastAsiaTheme="minorHAnsi" w:hAnsi="Times New Roman" w:cstheme="minorBidi"/>
          <w:sz w:val="28"/>
          <w:szCs w:val="28"/>
          <w:lang w:val="kk-KZ" w:eastAsia="en-US"/>
        </w:rPr>
        <w:t xml:space="preserve">как одной из </w:t>
      </w:r>
      <w:r w:rsidR="00B031FD">
        <w:rPr>
          <w:rFonts w:ascii="Times New Roman" w:eastAsiaTheme="minorHAnsi" w:hAnsi="Times New Roman" w:cstheme="minorBidi"/>
          <w:sz w:val="28"/>
          <w:szCs w:val="28"/>
          <w:lang w:val="kk-KZ" w:eastAsia="en-US"/>
        </w:rPr>
        <w:t>важных</w:t>
      </w:r>
      <w:r w:rsidR="00E57D1B" w:rsidRPr="00E00F2A">
        <w:rPr>
          <w:rFonts w:ascii="Times New Roman" w:eastAsiaTheme="minorHAnsi" w:hAnsi="Times New Roman" w:cstheme="minorBidi"/>
          <w:sz w:val="28"/>
          <w:szCs w:val="28"/>
          <w:lang w:val="kk-KZ" w:eastAsia="en-US"/>
        </w:rPr>
        <w:t xml:space="preserve"> составляющих профессиональн</w:t>
      </w:r>
      <w:r w:rsidR="00B031FD">
        <w:rPr>
          <w:rFonts w:ascii="Times New Roman" w:eastAsiaTheme="minorHAnsi" w:hAnsi="Times New Roman" w:cstheme="minorBidi"/>
          <w:sz w:val="28"/>
          <w:szCs w:val="28"/>
          <w:lang w:val="kk-KZ" w:eastAsia="en-US"/>
        </w:rPr>
        <w:t>ой</w:t>
      </w:r>
      <w:r w:rsidR="00E57D1B" w:rsidRPr="00E00F2A">
        <w:rPr>
          <w:rFonts w:ascii="Times New Roman" w:eastAsiaTheme="minorHAnsi" w:hAnsi="Times New Roman" w:cstheme="minorBidi"/>
          <w:sz w:val="28"/>
          <w:szCs w:val="28"/>
          <w:lang w:val="kk-KZ" w:eastAsia="en-US"/>
        </w:rPr>
        <w:t xml:space="preserve"> компетентност</w:t>
      </w:r>
      <w:r w:rsidR="00B031FD">
        <w:rPr>
          <w:rFonts w:ascii="Times New Roman" w:eastAsiaTheme="minorHAnsi" w:hAnsi="Times New Roman" w:cstheme="minorBidi"/>
          <w:sz w:val="28"/>
          <w:szCs w:val="28"/>
          <w:lang w:val="kk-KZ" w:eastAsia="en-US"/>
        </w:rPr>
        <w:t>и</w:t>
      </w:r>
      <w:r w:rsidR="00E57D1B" w:rsidRPr="00E00F2A">
        <w:rPr>
          <w:rFonts w:ascii="Times New Roman" w:eastAsiaTheme="minorHAnsi" w:hAnsi="Times New Roman" w:cstheme="minorBidi"/>
          <w:sz w:val="28"/>
          <w:szCs w:val="28"/>
          <w:lang w:val="kk-KZ" w:eastAsia="en-US"/>
        </w:rPr>
        <w:t xml:space="preserve">  будущего</w:t>
      </w:r>
      <w:r w:rsidRPr="00E00F2A">
        <w:rPr>
          <w:rFonts w:ascii="Times New Roman" w:eastAsiaTheme="minorHAnsi" w:hAnsi="Times New Roman" w:cstheme="minorBidi"/>
          <w:sz w:val="28"/>
          <w:szCs w:val="28"/>
          <w:lang w:eastAsia="en-US"/>
        </w:rPr>
        <w:t xml:space="preserve"> учителя информатики.</w:t>
      </w:r>
    </w:p>
    <w:p w14:paraId="5B840215" w14:textId="477E5D3A" w:rsidR="007A6703" w:rsidRPr="00E00F2A" w:rsidRDefault="007A6703" w:rsidP="008764A9">
      <w:pPr>
        <w:spacing w:line="240" w:lineRule="auto"/>
        <w:contextualSpacing/>
        <w:jc w:val="both"/>
        <w:rPr>
          <w:rFonts w:ascii="Times New Roman" w:hAnsi="Times New Roman"/>
          <w:sz w:val="28"/>
          <w:szCs w:val="28"/>
        </w:rPr>
      </w:pPr>
    </w:p>
    <w:p w14:paraId="55CB5961" w14:textId="7397943F" w:rsidR="00E01118" w:rsidRDefault="00E01118">
      <w:pPr>
        <w:rPr>
          <w:rFonts w:ascii="Times New Roman" w:hAnsi="Times New Roman"/>
          <w:sz w:val="28"/>
          <w:szCs w:val="28"/>
        </w:rPr>
      </w:pPr>
      <w:r>
        <w:rPr>
          <w:rFonts w:ascii="Times New Roman" w:hAnsi="Times New Roman"/>
          <w:sz w:val="28"/>
          <w:szCs w:val="28"/>
        </w:rPr>
        <w:br w:type="page"/>
      </w:r>
    </w:p>
    <w:p w14:paraId="43682D85" w14:textId="37D85F6C" w:rsidR="00F919E3" w:rsidRPr="00E00F2A" w:rsidRDefault="00A16144" w:rsidP="00553F81">
      <w:pPr>
        <w:spacing w:after="0" w:line="240" w:lineRule="auto"/>
        <w:contextualSpacing/>
        <w:jc w:val="center"/>
        <w:rPr>
          <w:rFonts w:ascii="Times New Roman" w:hAnsi="Times New Roman"/>
          <w:b/>
          <w:bCs/>
          <w:sz w:val="28"/>
          <w:szCs w:val="28"/>
          <w:lang w:val="kk-KZ"/>
        </w:rPr>
      </w:pPr>
      <w:r w:rsidRPr="00E00F2A">
        <w:rPr>
          <w:rFonts w:ascii="Times New Roman" w:hAnsi="Times New Roman"/>
          <w:b/>
          <w:bCs/>
          <w:sz w:val="28"/>
          <w:szCs w:val="28"/>
          <w:lang w:val="kk-KZ"/>
        </w:rPr>
        <w:lastRenderedPageBreak/>
        <w:t>ЗАКЛЮЧЕНИЕ</w:t>
      </w:r>
    </w:p>
    <w:p w14:paraId="3AB8C3D6" w14:textId="02D17BE5" w:rsidR="00F919E3" w:rsidRPr="00E00F2A" w:rsidRDefault="00F919E3" w:rsidP="00553F81">
      <w:pPr>
        <w:spacing w:after="0" w:line="240" w:lineRule="auto"/>
        <w:ind w:firstLine="709"/>
        <w:contextualSpacing/>
        <w:jc w:val="both"/>
        <w:rPr>
          <w:rFonts w:ascii="Times New Roman" w:hAnsi="Times New Roman"/>
          <w:sz w:val="28"/>
          <w:szCs w:val="28"/>
        </w:rPr>
      </w:pPr>
    </w:p>
    <w:p w14:paraId="09D3944D" w14:textId="4BBC16ED" w:rsidR="00AA301F" w:rsidRPr="00E00F2A" w:rsidRDefault="00AA301F" w:rsidP="00553F81">
      <w:pPr>
        <w:spacing w:after="0" w:line="240" w:lineRule="auto"/>
        <w:ind w:firstLine="709"/>
        <w:contextualSpacing/>
        <w:jc w:val="both"/>
        <w:rPr>
          <w:rFonts w:ascii="Times New Roman" w:hAnsi="Times New Roman"/>
          <w:sz w:val="28"/>
          <w:szCs w:val="28"/>
        </w:rPr>
      </w:pPr>
      <w:r w:rsidRPr="00E00F2A">
        <w:rPr>
          <w:rFonts w:ascii="Times New Roman" w:hAnsi="Times New Roman"/>
          <w:sz w:val="28"/>
          <w:szCs w:val="28"/>
        </w:rPr>
        <w:t xml:space="preserve">В </w:t>
      </w:r>
      <w:r w:rsidR="00C3363A">
        <w:rPr>
          <w:rFonts w:ascii="Times New Roman" w:hAnsi="Times New Roman"/>
          <w:sz w:val="28"/>
          <w:szCs w:val="28"/>
          <w:lang w:val="kk-KZ"/>
        </w:rPr>
        <w:t>контексте</w:t>
      </w:r>
      <w:r w:rsidRPr="00E00F2A">
        <w:rPr>
          <w:rFonts w:ascii="Times New Roman" w:hAnsi="Times New Roman"/>
          <w:sz w:val="28"/>
          <w:szCs w:val="28"/>
        </w:rPr>
        <w:t xml:space="preserve"> </w:t>
      </w:r>
      <w:r w:rsidR="00C3363A">
        <w:rPr>
          <w:rFonts w:ascii="Times New Roman" w:hAnsi="Times New Roman"/>
          <w:sz w:val="28"/>
          <w:szCs w:val="28"/>
          <w:lang w:val="kk-KZ"/>
        </w:rPr>
        <w:t>выполненного</w:t>
      </w:r>
      <w:r w:rsidRPr="00E00F2A">
        <w:rPr>
          <w:rFonts w:ascii="Times New Roman" w:hAnsi="Times New Roman"/>
          <w:sz w:val="28"/>
          <w:szCs w:val="28"/>
        </w:rPr>
        <w:t xml:space="preserve"> исследования</w:t>
      </w:r>
      <w:r w:rsidR="005A40EB" w:rsidRPr="00E00F2A">
        <w:rPr>
          <w:rFonts w:ascii="Times New Roman" w:hAnsi="Times New Roman"/>
          <w:sz w:val="28"/>
          <w:szCs w:val="28"/>
          <w:lang w:val="kk-KZ"/>
        </w:rPr>
        <w:t xml:space="preserve"> были</w:t>
      </w:r>
      <w:r w:rsidRPr="00E00F2A">
        <w:rPr>
          <w:rFonts w:ascii="Times New Roman" w:hAnsi="Times New Roman"/>
          <w:sz w:val="28"/>
          <w:szCs w:val="28"/>
        </w:rPr>
        <w:t xml:space="preserve"> получены следующие результаты:</w:t>
      </w:r>
    </w:p>
    <w:p w14:paraId="66B0C4B1" w14:textId="06627C22" w:rsidR="00AA301F" w:rsidRPr="00E00F2A" w:rsidRDefault="00AA301F" w:rsidP="00553F81">
      <w:pPr>
        <w:pStyle w:val="a4"/>
        <w:numPr>
          <w:ilvl w:val="0"/>
          <w:numId w:val="19"/>
        </w:numPr>
        <w:tabs>
          <w:tab w:val="left" w:pos="993"/>
        </w:tabs>
        <w:spacing w:after="0" w:line="240" w:lineRule="auto"/>
        <w:ind w:left="0" w:firstLine="709"/>
        <w:jc w:val="both"/>
        <w:rPr>
          <w:rFonts w:ascii="Times New Roman" w:hAnsi="Times New Roman"/>
          <w:sz w:val="28"/>
          <w:szCs w:val="28"/>
          <w:lang w:val="kk-KZ"/>
        </w:rPr>
      </w:pPr>
      <w:r w:rsidRPr="00E00F2A">
        <w:rPr>
          <w:rFonts w:ascii="Times New Roman" w:hAnsi="Times New Roman"/>
          <w:sz w:val="28"/>
          <w:szCs w:val="28"/>
        </w:rPr>
        <w:t xml:space="preserve">В результате проведенного </w:t>
      </w:r>
      <w:r w:rsidRPr="00E00F2A">
        <w:rPr>
          <w:rFonts w:ascii="Times New Roman" w:hAnsi="Times New Roman"/>
          <w:sz w:val="28"/>
          <w:szCs w:val="28"/>
          <w:lang w:val="kk-KZ"/>
        </w:rPr>
        <w:t xml:space="preserve">теоретико-методического </w:t>
      </w:r>
      <w:r w:rsidRPr="00E00F2A">
        <w:rPr>
          <w:rFonts w:ascii="Times New Roman" w:hAnsi="Times New Roman"/>
          <w:sz w:val="28"/>
          <w:szCs w:val="28"/>
        </w:rPr>
        <w:t>анализа</w:t>
      </w:r>
      <w:r w:rsidRPr="00E00F2A">
        <w:rPr>
          <w:rFonts w:ascii="Times New Roman" w:hAnsi="Times New Roman"/>
          <w:sz w:val="28"/>
          <w:szCs w:val="28"/>
          <w:lang w:val="kk-KZ"/>
        </w:rPr>
        <w:t xml:space="preserve"> психолого-педагогической, научной и учебно-методической литературы по исследуемой проблеме изучена профессионально-педагогическая деятельность учителя информатики и определен</w:t>
      </w:r>
      <w:r w:rsidR="002977E7" w:rsidRPr="00E00F2A">
        <w:rPr>
          <w:rFonts w:ascii="Times New Roman" w:hAnsi="Times New Roman"/>
          <w:sz w:val="28"/>
          <w:szCs w:val="28"/>
          <w:lang w:val="kk-KZ"/>
        </w:rPr>
        <w:t>ы</w:t>
      </w:r>
      <w:r w:rsidRPr="00E00F2A">
        <w:rPr>
          <w:rFonts w:ascii="Times New Roman" w:hAnsi="Times New Roman"/>
          <w:sz w:val="28"/>
          <w:szCs w:val="28"/>
          <w:lang w:val="kk-KZ"/>
        </w:rPr>
        <w:t xml:space="preserve"> </w:t>
      </w:r>
      <w:r w:rsidR="002977E7" w:rsidRPr="00E00F2A">
        <w:rPr>
          <w:rFonts w:ascii="Times New Roman" w:hAnsi="Times New Roman" w:cs="Times New Roman"/>
          <w:sz w:val="28"/>
          <w:szCs w:val="28"/>
        </w:rPr>
        <w:t>структурные компоненты профессиональной компетентности будущего учителя информатики</w:t>
      </w:r>
      <w:r w:rsidR="00553F81">
        <w:rPr>
          <w:rFonts w:ascii="Times New Roman" w:hAnsi="Times New Roman" w:cs="Times New Roman"/>
          <w:sz w:val="28"/>
          <w:szCs w:val="28"/>
        </w:rPr>
        <w:t>.</w:t>
      </w:r>
    </w:p>
    <w:p w14:paraId="14ED014D" w14:textId="0B40DDC0" w:rsidR="00AA301F" w:rsidRPr="00E00F2A" w:rsidRDefault="005A40EB" w:rsidP="00553F81">
      <w:pPr>
        <w:pStyle w:val="a4"/>
        <w:numPr>
          <w:ilvl w:val="0"/>
          <w:numId w:val="19"/>
        </w:numPr>
        <w:tabs>
          <w:tab w:val="left" w:pos="993"/>
        </w:tabs>
        <w:spacing w:after="0" w:line="240" w:lineRule="auto"/>
        <w:ind w:left="0" w:firstLine="709"/>
        <w:jc w:val="both"/>
        <w:rPr>
          <w:rFonts w:ascii="Times New Roman" w:hAnsi="Times New Roman"/>
          <w:sz w:val="28"/>
          <w:szCs w:val="28"/>
        </w:rPr>
      </w:pPr>
      <w:r w:rsidRPr="00E00F2A">
        <w:rPr>
          <w:rFonts w:ascii="Times New Roman" w:hAnsi="Times New Roman"/>
          <w:sz w:val="28"/>
          <w:szCs w:val="28"/>
          <w:lang w:val="kk-KZ"/>
        </w:rPr>
        <w:t>Определено</w:t>
      </w:r>
      <w:r w:rsidR="002977E7" w:rsidRPr="00E00F2A">
        <w:rPr>
          <w:rFonts w:ascii="Times New Roman" w:hAnsi="Times New Roman"/>
          <w:sz w:val="28"/>
          <w:szCs w:val="28"/>
          <w:lang w:val="kk-KZ"/>
        </w:rPr>
        <w:t xml:space="preserve"> понятие информационно-вычислительной компетентности как одного из ключевых составляющих в структуре профессиональной компетентности будущего учителя информатики</w:t>
      </w:r>
      <w:r w:rsidR="00553F81">
        <w:rPr>
          <w:rFonts w:ascii="Times New Roman" w:hAnsi="Times New Roman"/>
          <w:sz w:val="28"/>
          <w:szCs w:val="28"/>
          <w:lang w:val="kk-KZ"/>
        </w:rPr>
        <w:t>.</w:t>
      </w:r>
    </w:p>
    <w:p w14:paraId="4A4BFFA9" w14:textId="5287C778" w:rsidR="002977E7" w:rsidRPr="00E00F2A" w:rsidRDefault="002977E7" w:rsidP="00553F81">
      <w:pPr>
        <w:pStyle w:val="a4"/>
        <w:numPr>
          <w:ilvl w:val="0"/>
          <w:numId w:val="19"/>
        </w:numPr>
        <w:tabs>
          <w:tab w:val="left" w:pos="993"/>
        </w:tabs>
        <w:spacing w:after="0" w:line="240" w:lineRule="auto"/>
        <w:ind w:left="0" w:firstLine="709"/>
        <w:jc w:val="both"/>
        <w:rPr>
          <w:rFonts w:ascii="Times New Roman" w:hAnsi="Times New Roman"/>
          <w:sz w:val="28"/>
          <w:szCs w:val="28"/>
        </w:rPr>
      </w:pPr>
      <w:proofErr w:type="spellStart"/>
      <w:r w:rsidRPr="00E00F2A">
        <w:rPr>
          <w:rFonts w:ascii="Times New Roman" w:hAnsi="Times New Roman" w:cs="Times New Roman"/>
          <w:sz w:val="28"/>
          <w:szCs w:val="28"/>
        </w:rPr>
        <w:t>Изуч</w:t>
      </w:r>
      <w:proofErr w:type="spellEnd"/>
      <w:r w:rsidRPr="00E00F2A">
        <w:rPr>
          <w:rFonts w:ascii="Times New Roman" w:hAnsi="Times New Roman" w:cs="Times New Roman"/>
          <w:sz w:val="28"/>
          <w:szCs w:val="28"/>
          <w:lang w:val="kk-KZ"/>
        </w:rPr>
        <w:t>ен</w:t>
      </w:r>
      <w:r w:rsidRPr="00E00F2A">
        <w:rPr>
          <w:rFonts w:ascii="Times New Roman" w:hAnsi="Times New Roman" w:cs="Times New Roman"/>
          <w:sz w:val="28"/>
          <w:szCs w:val="28"/>
        </w:rPr>
        <w:t xml:space="preserve"> потенциал вычислительной информатики для развития профессиональной компетентности будущего учителя информатики и </w:t>
      </w:r>
      <w:proofErr w:type="spellStart"/>
      <w:r w:rsidRPr="00E00F2A">
        <w:rPr>
          <w:rFonts w:ascii="Times New Roman" w:hAnsi="Times New Roman" w:cs="Times New Roman"/>
          <w:sz w:val="28"/>
          <w:szCs w:val="28"/>
        </w:rPr>
        <w:t>обоснова</w:t>
      </w:r>
      <w:proofErr w:type="spellEnd"/>
      <w:r w:rsidRPr="00E00F2A">
        <w:rPr>
          <w:rFonts w:ascii="Times New Roman" w:hAnsi="Times New Roman" w:cs="Times New Roman"/>
          <w:sz w:val="28"/>
          <w:szCs w:val="28"/>
          <w:lang w:val="kk-KZ"/>
        </w:rPr>
        <w:t>на</w:t>
      </w:r>
      <w:r w:rsidRPr="00E00F2A">
        <w:rPr>
          <w:rFonts w:ascii="Times New Roman" w:hAnsi="Times New Roman" w:cs="Times New Roman"/>
          <w:sz w:val="28"/>
          <w:szCs w:val="28"/>
        </w:rPr>
        <w:t xml:space="preserve"> необходимость совершенствования методики ее обучения на основе компетентностного подхода</w:t>
      </w:r>
      <w:r w:rsidR="00553F81">
        <w:rPr>
          <w:rFonts w:ascii="Times New Roman" w:hAnsi="Times New Roman" w:cs="Times New Roman"/>
          <w:sz w:val="28"/>
          <w:szCs w:val="28"/>
        </w:rPr>
        <w:t>.</w:t>
      </w:r>
    </w:p>
    <w:p w14:paraId="232B654E" w14:textId="3DFC33B1" w:rsidR="002977E7" w:rsidRPr="00E00F2A" w:rsidRDefault="002977E7" w:rsidP="00553F81">
      <w:pPr>
        <w:pStyle w:val="a4"/>
        <w:numPr>
          <w:ilvl w:val="0"/>
          <w:numId w:val="19"/>
        </w:numPr>
        <w:tabs>
          <w:tab w:val="left" w:pos="993"/>
        </w:tabs>
        <w:spacing w:after="0" w:line="240" w:lineRule="auto"/>
        <w:ind w:left="0" w:firstLine="709"/>
        <w:jc w:val="both"/>
        <w:rPr>
          <w:rFonts w:ascii="Times New Roman" w:hAnsi="Times New Roman"/>
          <w:sz w:val="28"/>
          <w:szCs w:val="28"/>
        </w:rPr>
      </w:pPr>
      <w:r w:rsidRPr="00E00F2A">
        <w:rPr>
          <w:rFonts w:ascii="Times New Roman" w:hAnsi="Times New Roman"/>
          <w:sz w:val="28"/>
          <w:szCs w:val="28"/>
          <w:lang w:val="kk-KZ"/>
        </w:rPr>
        <w:t xml:space="preserve">Разработана </w:t>
      </w:r>
      <w:r w:rsidRPr="00E00F2A">
        <w:rPr>
          <w:rFonts w:ascii="Times New Roman" w:hAnsi="Times New Roman" w:cs="Times New Roman"/>
          <w:sz w:val="28"/>
          <w:szCs w:val="28"/>
        </w:rPr>
        <w:t xml:space="preserve">и теоретически </w:t>
      </w:r>
      <w:proofErr w:type="spellStart"/>
      <w:r w:rsidRPr="00E00F2A">
        <w:rPr>
          <w:rFonts w:ascii="Times New Roman" w:hAnsi="Times New Roman" w:cs="Times New Roman"/>
          <w:sz w:val="28"/>
          <w:szCs w:val="28"/>
        </w:rPr>
        <w:t>обоснова</w:t>
      </w:r>
      <w:proofErr w:type="spellEnd"/>
      <w:r w:rsidRPr="00E00F2A">
        <w:rPr>
          <w:rFonts w:ascii="Times New Roman" w:hAnsi="Times New Roman" w:cs="Times New Roman"/>
          <w:sz w:val="28"/>
          <w:szCs w:val="28"/>
          <w:lang w:val="kk-KZ"/>
        </w:rPr>
        <w:t>на</w:t>
      </w:r>
      <w:r w:rsidRPr="00E00F2A">
        <w:rPr>
          <w:rFonts w:ascii="Times New Roman" w:hAnsi="Times New Roman" w:cs="Times New Roman"/>
          <w:sz w:val="28"/>
          <w:szCs w:val="28"/>
        </w:rPr>
        <w:t xml:space="preserve"> структурно-</w:t>
      </w:r>
      <w:proofErr w:type="spellStart"/>
      <w:r w:rsidRPr="00E00F2A">
        <w:rPr>
          <w:rFonts w:ascii="Times New Roman" w:hAnsi="Times New Roman" w:cs="Times New Roman"/>
          <w:sz w:val="28"/>
          <w:szCs w:val="28"/>
        </w:rPr>
        <w:t>логическ</w:t>
      </w:r>
      <w:proofErr w:type="spellEnd"/>
      <w:r w:rsidRPr="00E00F2A">
        <w:rPr>
          <w:rFonts w:ascii="Times New Roman" w:hAnsi="Times New Roman" w:cs="Times New Roman"/>
          <w:sz w:val="28"/>
          <w:szCs w:val="28"/>
          <w:lang w:val="kk-KZ"/>
        </w:rPr>
        <w:t>ая</w:t>
      </w:r>
      <w:r w:rsidRPr="00E00F2A">
        <w:rPr>
          <w:rFonts w:ascii="Times New Roman" w:hAnsi="Times New Roman" w:cs="Times New Roman"/>
          <w:sz w:val="28"/>
          <w:szCs w:val="28"/>
        </w:rPr>
        <w:t xml:space="preserve"> модель развития и диагностики профессиональной компетентности будущего учителя информатики </w:t>
      </w:r>
      <w:r w:rsidR="00BE7B1D" w:rsidRPr="00E00F2A">
        <w:rPr>
          <w:rFonts w:ascii="Times New Roman" w:hAnsi="Times New Roman" w:cs="Times New Roman"/>
          <w:sz w:val="28"/>
          <w:szCs w:val="28"/>
        </w:rPr>
        <w:t>в процессе подготовки в области вычислительной информатики</w:t>
      </w:r>
      <w:r w:rsidR="00553F81">
        <w:rPr>
          <w:rFonts w:ascii="Times New Roman" w:hAnsi="Times New Roman" w:cs="Times New Roman"/>
          <w:sz w:val="28"/>
          <w:szCs w:val="28"/>
        </w:rPr>
        <w:t>.</w:t>
      </w:r>
    </w:p>
    <w:p w14:paraId="0F364731" w14:textId="4DF23432" w:rsidR="002977E7" w:rsidRPr="00E00F2A" w:rsidRDefault="00BE7B1D" w:rsidP="00553F81">
      <w:pPr>
        <w:pStyle w:val="a4"/>
        <w:numPr>
          <w:ilvl w:val="0"/>
          <w:numId w:val="19"/>
        </w:numPr>
        <w:tabs>
          <w:tab w:val="left" w:pos="426"/>
          <w:tab w:val="left" w:pos="993"/>
        </w:tabs>
        <w:spacing w:after="0" w:line="240" w:lineRule="auto"/>
        <w:ind w:left="0" w:firstLine="709"/>
        <w:jc w:val="both"/>
        <w:rPr>
          <w:rFonts w:ascii="Times New Roman" w:hAnsi="Times New Roman" w:cs="Times New Roman"/>
          <w:sz w:val="28"/>
          <w:szCs w:val="28"/>
        </w:rPr>
      </w:pPr>
      <w:r w:rsidRPr="00E00F2A">
        <w:rPr>
          <w:rFonts w:ascii="Times New Roman" w:hAnsi="Times New Roman" w:cs="Times New Roman"/>
          <w:sz w:val="28"/>
          <w:szCs w:val="28"/>
          <w:lang w:val="kk-KZ"/>
        </w:rPr>
        <w:t>Совершенствована</w:t>
      </w:r>
      <w:r w:rsidR="00736DC5" w:rsidRPr="00E00F2A">
        <w:rPr>
          <w:rFonts w:ascii="Times New Roman" w:hAnsi="Times New Roman" w:cs="Times New Roman"/>
          <w:sz w:val="28"/>
          <w:szCs w:val="28"/>
          <w:lang w:val="kk-KZ"/>
        </w:rPr>
        <w:t xml:space="preserve"> </w:t>
      </w:r>
      <w:r w:rsidR="002977E7" w:rsidRPr="00E00F2A">
        <w:rPr>
          <w:rFonts w:ascii="Times New Roman" w:hAnsi="Times New Roman" w:cs="Times New Roman"/>
          <w:sz w:val="28"/>
          <w:szCs w:val="28"/>
        </w:rPr>
        <w:t>методик</w:t>
      </w:r>
      <w:r w:rsidR="00736DC5" w:rsidRPr="00E00F2A">
        <w:rPr>
          <w:rFonts w:ascii="Times New Roman" w:hAnsi="Times New Roman" w:cs="Times New Roman"/>
          <w:sz w:val="28"/>
          <w:szCs w:val="28"/>
          <w:lang w:val="kk-KZ"/>
        </w:rPr>
        <w:t>а</w:t>
      </w:r>
      <w:r w:rsidR="002977E7" w:rsidRPr="00E00F2A">
        <w:rPr>
          <w:rFonts w:ascii="Times New Roman" w:hAnsi="Times New Roman" w:cs="Times New Roman"/>
          <w:sz w:val="28"/>
          <w:szCs w:val="28"/>
        </w:rPr>
        <w:t xml:space="preserve"> обучения вычислительной информатике будущего учителя информатики на основе структурно-логической модели развития профессиональной компетентности</w:t>
      </w:r>
      <w:r w:rsidR="00736DC5" w:rsidRPr="00E00F2A">
        <w:rPr>
          <w:rFonts w:ascii="Times New Roman" w:hAnsi="Times New Roman" w:cs="Times New Roman"/>
          <w:sz w:val="28"/>
          <w:szCs w:val="28"/>
          <w:lang w:val="kk-KZ"/>
        </w:rPr>
        <w:t xml:space="preserve"> и </w:t>
      </w:r>
      <w:r w:rsidRPr="00E00F2A">
        <w:rPr>
          <w:rFonts w:ascii="Times New Roman" w:hAnsi="Times New Roman" w:cs="Times New Roman"/>
          <w:sz w:val="28"/>
          <w:szCs w:val="28"/>
          <w:lang w:val="kk-KZ"/>
        </w:rPr>
        <w:t>проведена экспериментальная работа по проверке эффективности предлагаемой методики обучения вычислительной информатике, и обобщены результаты, полученные в ходе теоретического и экспериментального исследования.</w:t>
      </w:r>
    </w:p>
    <w:p w14:paraId="398AA282" w14:textId="410A517D" w:rsidR="00A16144" w:rsidRPr="00E00F2A" w:rsidRDefault="00AA301F" w:rsidP="00553F81">
      <w:pPr>
        <w:spacing w:after="0" w:line="240" w:lineRule="auto"/>
        <w:ind w:firstLine="709"/>
        <w:jc w:val="both"/>
        <w:rPr>
          <w:rFonts w:ascii="Times New Roman" w:hAnsi="Times New Roman"/>
          <w:sz w:val="28"/>
          <w:szCs w:val="28"/>
        </w:rPr>
      </w:pPr>
      <w:r w:rsidRPr="00E00F2A">
        <w:rPr>
          <w:rFonts w:ascii="Times New Roman" w:hAnsi="Times New Roman"/>
          <w:sz w:val="28"/>
          <w:szCs w:val="28"/>
        </w:rPr>
        <w:t>Таким образом, цель исследования достигнута, поставленные задачи</w:t>
      </w:r>
      <w:r w:rsidR="00736DC5" w:rsidRPr="00E00F2A">
        <w:rPr>
          <w:rFonts w:ascii="Times New Roman" w:hAnsi="Times New Roman"/>
          <w:sz w:val="28"/>
          <w:szCs w:val="28"/>
        </w:rPr>
        <w:t xml:space="preserve"> </w:t>
      </w:r>
      <w:r w:rsidRPr="00E00F2A">
        <w:rPr>
          <w:rFonts w:ascii="Times New Roman" w:hAnsi="Times New Roman"/>
          <w:sz w:val="28"/>
          <w:szCs w:val="28"/>
        </w:rPr>
        <w:t>выполнены, справедливость сформулированной гипотезы доказана.</w:t>
      </w:r>
    </w:p>
    <w:p w14:paraId="43E4EE51" w14:textId="40978553" w:rsidR="0099180F" w:rsidRPr="00E00F2A" w:rsidRDefault="0099180F" w:rsidP="00736DC5">
      <w:pPr>
        <w:spacing w:line="240" w:lineRule="auto"/>
        <w:ind w:firstLine="360"/>
        <w:jc w:val="both"/>
        <w:rPr>
          <w:rFonts w:ascii="Times New Roman" w:hAnsi="Times New Roman"/>
          <w:sz w:val="28"/>
          <w:szCs w:val="28"/>
        </w:rPr>
      </w:pPr>
    </w:p>
    <w:p w14:paraId="0FE28A36" w14:textId="00DCF0EB" w:rsidR="0099180F" w:rsidRPr="00E00F2A" w:rsidRDefault="0099180F" w:rsidP="00736DC5">
      <w:pPr>
        <w:spacing w:line="240" w:lineRule="auto"/>
        <w:ind w:firstLine="360"/>
        <w:jc w:val="both"/>
        <w:rPr>
          <w:rFonts w:ascii="Times New Roman" w:hAnsi="Times New Roman"/>
          <w:sz w:val="28"/>
          <w:szCs w:val="28"/>
        </w:rPr>
      </w:pPr>
    </w:p>
    <w:p w14:paraId="37131CCC" w14:textId="73448524" w:rsidR="0099180F" w:rsidRPr="00E00F2A" w:rsidRDefault="0099180F" w:rsidP="00736DC5">
      <w:pPr>
        <w:spacing w:line="240" w:lineRule="auto"/>
        <w:ind w:firstLine="360"/>
        <w:jc w:val="both"/>
        <w:rPr>
          <w:rFonts w:ascii="Times New Roman" w:hAnsi="Times New Roman"/>
          <w:sz w:val="28"/>
          <w:szCs w:val="28"/>
        </w:rPr>
      </w:pPr>
    </w:p>
    <w:p w14:paraId="26B4A2E0" w14:textId="7AD93B52" w:rsidR="0099180F" w:rsidRPr="00E00F2A" w:rsidRDefault="0099180F" w:rsidP="00736DC5">
      <w:pPr>
        <w:spacing w:line="240" w:lineRule="auto"/>
        <w:ind w:firstLine="360"/>
        <w:jc w:val="both"/>
        <w:rPr>
          <w:rFonts w:ascii="Times New Roman" w:hAnsi="Times New Roman"/>
          <w:sz w:val="28"/>
          <w:szCs w:val="28"/>
        </w:rPr>
      </w:pPr>
    </w:p>
    <w:p w14:paraId="7AC5B1B8" w14:textId="0D3FE6A5" w:rsidR="0099180F" w:rsidRPr="00E00F2A" w:rsidRDefault="0099180F" w:rsidP="00736DC5">
      <w:pPr>
        <w:spacing w:line="240" w:lineRule="auto"/>
        <w:ind w:firstLine="360"/>
        <w:jc w:val="both"/>
        <w:rPr>
          <w:rFonts w:ascii="Times New Roman" w:hAnsi="Times New Roman"/>
          <w:sz w:val="28"/>
          <w:szCs w:val="28"/>
        </w:rPr>
      </w:pPr>
    </w:p>
    <w:p w14:paraId="677FF2B9" w14:textId="328F988C" w:rsidR="0099180F" w:rsidRPr="00E00F2A" w:rsidRDefault="0099180F" w:rsidP="00736DC5">
      <w:pPr>
        <w:spacing w:line="240" w:lineRule="auto"/>
        <w:ind w:firstLine="360"/>
        <w:jc w:val="both"/>
        <w:rPr>
          <w:rFonts w:ascii="Times New Roman" w:hAnsi="Times New Roman"/>
          <w:sz w:val="28"/>
          <w:szCs w:val="28"/>
        </w:rPr>
      </w:pPr>
    </w:p>
    <w:p w14:paraId="49DBF791" w14:textId="16B5652C" w:rsidR="0099180F" w:rsidRPr="00E00F2A" w:rsidRDefault="0099180F" w:rsidP="00736DC5">
      <w:pPr>
        <w:spacing w:line="240" w:lineRule="auto"/>
        <w:ind w:firstLine="360"/>
        <w:jc w:val="both"/>
        <w:rPr>
          <w:rFonts w:ascii="Times New Roman" w:hAnsi="Times New Roman"/>
          <w:sz w:val="28"/>
          <w:szCs w:val="28"/>
        </w:rPr>
      </w:pPr>
    </w:p>
    <w:p w14:paraId="47F70740" w14:textId="547A330A" w:rsidR="0099180F" w:rsidRPr="00E00F2A" w:rsidRDefault="0099180F" w:rsidP="00736DC5">
      <w:pPr>
        <w:spacing w:line="240" w:lineRule="auto"/>
        <w:ind w:firstLine="360"/>
        <w:jc w:val="both"/>
        <w:rPr>
          <w:rFonts w:ascii="Times New Roman" w:hAnsi="Times New Roman"/>
          <w:sz w:val="28"/>
          <w:szCs w:val="28"/>
        </w:rPr>
      </w:pPr>
    </w:p>
    <w:p w14:paraId="6F04EBDC" w14:textId="77777777" w:rsidR="00BE7B1D" w:rsidRDefault="00BE7B1D" w:rsidP="00736DC5">
      <w:pPr>
        <w:spacing w:line="240" w:lineRule="auto"/>
        <w:ind w:firstLine="360"/>
        <w:jc w:val="both"/>
        <w:rPr>
          <w:rFonts w:ascii="Times New Roman" w:hAnsi="Times New Roman"/>
          <w:sz w:val="28"/>
          <w:szCs w:val="28"/>
        </w:rPr>
      </w:pPr>
    </w:p>
    <w:p w14:paraId="16CDAA45" w14:textId="52860FB2" w:rsidR="000E00C5" w:rsidRDefault="000E00C5">
      <w:pPr>
        <w:rPr>
          <w:rFonts w:ascii="Times New Roman" w:hAnsi="Times New Roman"/>
          <w:sz w:val="28"/>
          <w:szCs w:val="28"/>
        </w:rPr>
      </w:pPr>
      <w:r>
        <w:rPr>
          <w:rFonts w:ascii="Times New Roman" w:hAnsi="Times New Roman"/>
          <w:sz w:val="28"/>
          <w:szCs w:val="28"/>
        </w:rPr>
        <w:br w:type="page"/>
      </w:r>
    </w:p>
    <w:p w14:paraId="3417A825" w14:textId="77777777" w:rsidR="003B0BBC" w:rsidRPr="00FA4611" w:rsidRDefault="003B0BBC" w:rsidP="003B0BBC">
      <w:pPr>
        <w:spacing w:after="0" w:line="240" w:lineRule="auto"/>
        <w:jc w:val="center"/>
        <w:rPr>
          <w:rFonts w:ascii="Times New Roman" w:hAnsi="Times New Roman" w:cs="Times New Roman"/>
          <w:b/>
          <w:sz w:val="28"/>
          <w:szCs w:val="28"/>
        </w:rPr>
      </w:pPr>
      <w:bookmarkStart w:id="27" w:name="_Hlk105154651"/>
      <w:r w:rsidRPr="00FA4611">
        <w:rPr>
          <w:rFonts w:ascii="Times New Roman" w:hAnsi="Times New Roman" w:cs="Times New Roman"/>
          <w:b/>
          <w:sz w:val="28"/>
          <w:szCs w:val="28"/>
        </w:rPr>
        <w:lastRenderedPageBreak/>
        <w:t>СПИСОК ИСПОЛЬЗОВАННЫХ ИСТОЧНИКОВ</w:t>
      </w:r>
    </w:p>
    <w:p w14:paraId="0A9A638B" w14:textId="77777777" w:rsidR="003B0BBC" w:rsidRPr="00FA4611" w:rsidRDefault="003B0BBC" w:rsidP="003B0BBC">
      <w:pPr>
        <w:spacing w:after="0" w:line="240" w:lineRule="auto"/>
        <w:jc w:val="center"/>
        <w:rPr>
          <w:rFonts w:ascii="Times New Roman" w:hAnsi="Times New Roman" w:cs="Times New Roman"/>
          <w:b/>
          <w:sz w:val="28"/>
          <w:szCs w:val="28"/>
        </w:rPr>
      </w:pPr>
    </w:p>
    <w:p w14:paraId="5FE985A4" w14:textId="77777777" w:rsidR="003B0BBC" w:rsidRPr="00FA4611" w:rsidRDefault="003B0BBC" w:rsidP="003B0BBC">
      <w:pPr>
        <w:pStyle w:val="a4"/>
        <w:numPr>
          <w:ilvl w:val="0"/>
          <w:numId w:val="20"/>
        </w:numPr>
        <w:tabs>
          <w:tab w:val="left" w:pos="993"/>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rPr>
        <w:t>Ильин В.П. Вычислительная информатика: открытие науки. – Новосибирск: Наука, 1991. – 198 с</w:t>
      </w:r>
      <w:r w:rsidRPr="00FA4611">
        <w:rPr>
          <w:rFonts w:ascii="Times New Roman" w:hAnsi="Times New Roman" w:cs="Times New Roman"/>
          <w:sz w:val="28"/>
          <w:szCs w:val="28"/>
          <w:lang w:val="kk-KZ"/>
        </w:rPr>
        <w:t>.</w:t>
      </w:r>
    </w:p>
    <w:p w14:paraId="1CB8BC9F" w14:textId="77777777" w:rsidR="003B0BBC" w:rsidRPr="00FA4611" w:rsidRDefault="003B0BBC" w:rsidP="003B0BBC">
      <w:pPr>
        <w:pStyle w:val="a4"/>
        <w:numPr>
          <w:ilvl w:val="0"/>
          <w:numId w:val="20"/>
        </w:numPr>
        <w:tabs>
          <w:tab w:val="left" w:pos="993"/>
        </w:tabs>
        <w:spacing w:after="0" w:line="240" w:lineRule="auto"/>
        <w:ind w:left="0" w:firstLine="709"/>
        <w:jc w:val="both"/>
        <w:rPr>
          <w:rFonts w:ascii="Times New Roman" w:hAnsi="Times New Roman" w:cs="Times New Roman"/>
          <w:sz w:val="28"/>
          <w:szCs w:val="28"/>
        </w:rPr>
      </w:pPr>
      <w:proofErr w:type="spellStart"/>
      <w:r w:rsidRPr="00FA4611">
        <w:rPr>
          <w:rFonts w:ascii="Times New Roman" w:hAnsi="Times New Roman" w:cs="Times New Roman"/>
          <w:sz w:val="28"/>
          <w:szCs w:val="28"/>
        </w:rPr>
        <w:t>Бидайбеков</w:t>
      </w:r>
      <w:proofErr w:type="spellEnd"/>
      <w:r w:rsidRPr="00FA4611">
        <w:rPr>
          <w:rFonts w:ascii="Times New Roman" w:hAnsi="Times New Roman" w:cs="Times New Roman"/>
          <w:sz w:val="28"/>
          <w:szCs w:val="28"/>
        </w:rPr>
        <w:t xml:space="preserve"> Е.Ы., Камалова Г.Б. Вычислительная информатика в фундаментальной подготовке учителей информатики // Информатизация образования - 2007: матер. </w:t>
      </w:r>
      <w:proofErr w:type="spellStart"/>
      <w:r w:rsidRPr="00FA4611">
        <w:rPr>
          <w:rFonts w:ascii="Times New Roman" w:hAnsi="Times New Roman" w:cs="Times New Roman"/>
          <w:sz w:val="28"/>
          <w:szCs w:val="28"/>
        </w:rPr>
        <w:t>междунар</w:t>
      </w:r>
      <w:proofErr w:type="spellEnd"/>
      <w:r w:rsidRPr="00FA4611">
        <w:rPr>
          <w:rFonts w:ascii="Times New Roman" w:hAnsi="Times New Roman" w:cs="Times New Roman"/>
          <w:sz w:val="28"/>
          <w:szCs w:val="28"/>
        </w:rPr>
        <w:t>. науч.-</w:t>
      </w:r>
      <w:proofErr w:type="spellStart"/>
      <w:r w:rsidRPr="00FA4611">
        <w:rPr>
          <w:rFonts w:ascii="Times New Roman" w:hAnsi="Times New Roman" w:cs="Times New Roman"/>
          <w:sz w:val="28"/>
          <w:szCs w:val="28"/>
        </w:rPr>
        <w:t>практ</w:t>
      </w:r>
      <w:proofErr w:type="spellEnd"/>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конф</w:t>
      </w:r>
      <w:proofErr w:type="spellEnd"/>
      <w:r w:rsidRPr="00FA4611">
        <w:rPr>
          <w:rFonts w:ascii="Times New Roman" w:hAnsi="Times New Roman" w:cs="Times New Roman"/>
          <w:sz w:val="28"/>
          <w:szCs w:val="28"/>
        </w:rPr>
        <w:t>. – Калуга: Калужский гос. пед. им. К.Э. Циолковского. – 2007. – Ч. 2. – С. 121-131</w:t>
      </w:r>
    </w:p>
    <w:p w14:paraId="7628E3A5" w14:textId="77777777" w:rsidR="003B0BBC" w:rsidRPr="00FA4611" w:rsidRDefault="003B0BBC" w:rsidP="003B0BBC">
      <w:pPr>
        <w:pStyle w:val="a4"/>
        <w:numPr>
          <w:ilvl w:val="0"/>
          <w:numId w:val="20"/>
        </w:numPr>
        <w:tabs>
          <w:tab w:val="left" w:pos="993"/>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rPr>
        <w:t xml:space="preserve">Камалова Г.Б. Совершенствование обучения вычислительной информатике как фактор развития системы подготовки учителей информатики: </w:t>
      </w:r>
      <w:proofErr w:type="spellStart"/>
      <w:r w:rsidRPr="00FA4611">
        <w:rPr>
          <w:rFonts w:ascii="Times New Roman" w:hAnsi="Times New Roman" w:cs="Times New Roman"/>
          <w:sz w:val="28"/>
          <w:szCs w:val="28"/>
        </w:rPr>
        <w:t>автореф</w:t>
      </w:r>
      <w:proofErr w:type="spellEnd"/>
      <w:r w:rsidRPr="00FA4611">
        <w:rPr>
          <w:rFonts w:ascii="Times New Roman" w:hAnsi="Times New Roman" w:cs="Times New Roman"/>
          <w:sz w:val="28"/>
          <w:szCs w:val="28"/>
        </w:rPr>
        <w:t xml:space="preserve">. … док. пед. наук: 13.00.02. – Алматы, </w:t>
      </w:r>
      <w:r w:rsidRPr="00FA4611">
        <w:rPr>
          <w:rFonts w:ascii="Times New Roman" w:hAnsi="Times New Roman" w:cs="Times New Roman"/>
          <w:sz w:val="28"/>
          <w:szCs w:val="28"/>
          <w:lang w:val="kk-KZ"/>
        </w:rPr>
        <w:t xml:space="preserve">2010. </w:t>
      </w:r>
      <w:r w:rsidRPr="00FA4611">
        <w:rPr>
          <w:rFonts w:ascii="Times New Roman" w:hAnsi="Times New Roman" w:cs="Times New Roman"/>
          <w:sz w:val="28"/>
          <w:szCs w:val="28"/>
        </w:rPr>
        <w:t>– 39 с.</w:t>
      </w:r>
    </w:p>
    <w:p w14:paraId="19B22083" w14:textId="77777777" w:rsidR="003B0BBC" w:rsidRPr="00FA4611" w:rsidRDefault="003B0BBC" w:rsidP="003B0BBC">
      <w:pPr>
        <w:pStyle w:val="a4"/>
        <w:numPr>
          <w:ilvl w:val="0"/>
          <w:numId w:val="20"/>
        </w:numPr>
        <w:tabs>
          <w:tab w:val="left" w:pos="993"/>
        </w:tabs>
        <w:spacing w:after="0" w:line="240" w:lineRule="auto"/>
        <w:ind w:left="0" w:firstLine="709"/>
        <w:jc w:val="both"/>
        <w:rPr>
          <w:rFonts w:ascii="Times New Roman" w:hAnsi="Times New Roman" w:cs="Times New Roman"/>
          <w:sz w:val="28"/>
          <w:szCs w:val="28"/>
        </w:rPr>
      </w:pPr>
      <w:proofErr w:type="spellStart"/>
      <w:r w:rsidRPr="00FA4611">
        <w:rPr>
          <w:rFonts w:ascii="Times New Roman" w:hAnsi="Times New Roman" w:cs="Times New Roman"/>
          <w:sz w:val="28"/>
          <w:szCs w:val="28"/>
        </w:rPr>
        <w:t>Лапчик</w:t>
      </w:r>
      <w:proofErr w:type="spellEnd"/>
      <w:r w:rsidRPr="00FA4611">
        <w:rPr>
          <w:rFonts w:ascii="Times New Roman" w:hAnsi="Times New Roman" w:cs="Times New Roman"/>
          <w:sz w:val="28"/>
          <w:szCs w:val="28"/>
        </w:rPr>
        <w:t xml:space="preserve"> М.П. Структура и методическая система подготовки кадров</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 xml:space="preserve">информатизации школы в педагогических вузах: </w:t>
      </w:r>
      <w:proofErr w:type="spellStart"/>
      <w:r w:rsidRPr="00FA4611">
        <w:rPr>
          <w:rFonts w:ascii="Times New Roman" w:hAnsi="Times New Roman" w:cs="Times New Roman"/>
          <w:sz w:val="28"/>
          <w:szCs w:val="28"/>
        </w:rPr>
        <w:t>дис</w:t>
      </w:r>
      <w:proofErr w:type="spellEnd"/>
      <w:r w:rsidRPr="00FA4611">
        <w:rPr>
          <w:rFonts w:ascii="Times New Roman" w:hAnsi="Times New Roman" w:cs="Times New Roman"/>
          <w:sz w:val="28"/>
          <w:szCs w:val="28"/>
        </w:rPr>
        <w:t>. ... док. пед. наук: 13.00.02.  – М., 1999. – 83 с.</w:t>
      </w:r>
    </w:p>
    <w:p w14:paraId="619606E6" w14:textId="77777777" w:rsidR="003B0BBC" w:rsidRPr="00FA4611" w:rsidRDefault="003B0BBC" w:rsidP="003B0BBC">
      <w:pPr>
        <w:pStyle w:val="a4"/>
        <w:numPr>
          <w:ilvl w:val="0"/>
          <w:numId w:val="20"/>
        </w:numPr>
        <w:tabs>
          <w:tab w:val="left" w:pos="993"/>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rPr>
        <w:t xml:space="preserve">Пальчикова И.Н. Совершенствование подготовки будущих учителей информатики по вычислительной математике: </w:t>
      </w:r>
      <w:proofErr w:type="spellStart"/>
      <w:r w:rsidRPr="00FA4611">
        <w:rPr>
          <w:rFonts w:ascii="Times New Roman" w:hAnsi="Times New Roman" w:cs="Times New Roman"/>
          <w:sz w:val="28"/>
          <w:szCs w:val="28"/>
        </w:rPr>
        <w:t>автореф</w:t>
      </w:r>
      <w:proofErr w:type="spellEnd"/>
      <w:r w:rsidRPr="00FA4611">
        <w:rPr>
          <w:rFonts w:ascii="Times New Roman" w:hAnsi="Times New Roman" w:cs="Times New Roman"/>
          <w:sz w:val="28"/>
          <w:szCs w:val="28"/>
        </w:rPr>
        <w:t>. … канд. пед. наук: 13.00.02. – СПб., 1999. – 14 с.</w:t>
      </w:r>
    </w:p>
    <w:p w14:paraId="53938011" w14:textId="77777777" w:rsidR="003B0BBC" w:rsidRPr="00FA4611" w:rsidRDefault="003B0BBC" w:rsidP="003B0BBC">
      <w:pPr>
        <w:pStyle w:val="a4"/>
        <w:numPr>
          <w:ilvl w:val="0"/>
          <w:numId w:val="20"/>
        </w:numPr>
        <w:tabs>
          <w:tab w:val="left" w:pos="993"/>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rPr>
        <w:t xml:space="preserve">Степанова Т.А. Методическая система обучения курсу "Численные методы" в условиях информационно-коммуникационной предметной среды: </w:t>
      </w:r>
      <w:proofErr w:type="spellStart"/>
      <w:r w:rsidRPr="00FA4611">
        <w:rPr>
          <w:rFonts w:ascii="Times New Roman" w:hAnsi="Times New Roman" w:cs="Times New Roman"/>
          <w:sz w:val="28"/>
          <w:szCs w:val="28"/>
        </w:rPr>
        <w:t>автореф</w:t>
      </w:r>
      <w:proofErr w:type="spellEnd"/>
      <w:r w:rsidRPr="00FA4611">
        <w:rPr>
          <w:rFonts w:ascii="Times New Roman" w:hAnsi="Times New Roman" w:cs="Times New Roman"/>
          <w:sz w:val="28"/>
          <w:szCs w:val="28"/>
        </w:rPr>
        <w:t>. … канд. пед. наук: 13.00.02. – Красноярск, 2003. – 24 с.</w:t>
      </w:r>
    </w:p>
    <w:p w14:paraId="5CA4F633" w14:textId="77777777" w:rsidR="003B0BBC" w:rsidRPr="00FA4611" w:rsidRDefault="003B0BBC" w:rsidP="003B0BBC">
      <w:pPr>
        <w:pStyle w:val="a4"/>
        <w:numPr>
          <w:ilvl w:val="0"/>
          <w:numId w:val="20"/>
        </w:numPr>
        <w:tabs>
          <w:tab w:val="left" w:pos="993"/>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lang w:val="kk-KZ"/>
        </w:rPr>
        <w:t xml:space="preserve">Ревшенова М.И. О развитии профессиональной компетентности будущего учителя информатики при обучении вычислительной информатике // Вестник Таразского государственного педагогического университета. – 2018. – </w:t>
      </w:r>
      <w:r w:rsidRPr="00FA4611">
        <w:rPr>
          <w:rFonts w:ascii="Times New Roman" w:hAnsi="Times New Roman" w:cs="Times New Roman"/>
          <w:sz w:val="28"/>
          <w:szCs w:val="28"/>
        </w:rPr>
        <w:t>№</w:t>
      </w:r>
      <w:r w:rsidRPr="00FA4611">
        <w:rPr>
          <w:rFonts w:ascii="Times New Roman" w:hAnsi="Times New Roman" w:cs="Times New Roman"/>
          <w:sz w:val="28"/>
          <w:szCs w:val="28"/>
          <w:lang w:val="kk-KZ"/>
        </w:rPr>
        <w:t>2</w:t>
      </w:r>
      <w:r w:rsidRPr="00FA4611">
        <w:rPr>
          <w:rFonts w:ascii="Times New Roman" w:hAnsi="Times New Roman" w:cs="Times New Roman"/>
          <w:sz w:val="28"/>
          <w:szCs w:val="28"/>
        </w:rPr>
        <w:t>(</w:t>
      </w:r>
      <w:r w:rsidRPr="00FA4611">
        <w:rPr>
          <w:rFonts w:ascii="Times New Roman" w:hAnsi="Times New Roman" w:cs="Times New Roman"/>
          <w:sz w:val="28"/>
          <w:szCs w:val="28"/>
          <w:lang w:val="kk-KZ"/>
        </w:rPr>
        <w:t>34</w:t>
      </w:r>
      <w:r w:rsidRPr="00FA4611">
        <w:rPr>
          <w:rFonts w:ascii="Times New Roman" w:hAnsi="Times New Roman" w:cs="Times New Roman"/>
          <w:sz w:val="28"/>
          <w:szCs w:val="28"/>
        </w:rPr>
        <w:t>).</w:t>
      </w:r>
      <w:r w:rsidRPr="00FA4611">
        <w:rPr>
          <w:rFonts w:ascii="Times New Roman" w:hAnsi="Times New Roman" w:cs="Times New Roman"/>
          <w:sz w:val="28"/>
          <w:szCs w:val="28"/>
          <w:lang w:val="kk-KZ"/>
        </w:rPr>
        <w:t xml:space="preserve"> – С. 237-239.</w:t>
      </w:r>
    </w:p>
    <w:p w14:paraId="3F85DD31" w14:textId="77777777" w:rsidR="003B0BBC" w:rsidRPr="00FA4611" w:rsidRDefault="003B0BBC" w:rsidP="003B0BBC">
      <w:pPr>
        <w:pStyle w:val="a4"/>
        <w:numPr>
          <w:ilvl w:val="0"/>
          <w:numId w:val="20"/>
        </w:numPr>
        <w:tabs>
          <w:tab w:val="left" w:pos="993"/>
        </w:tabs>
        <w:spacing w:after="0" w:line="240" w:lineRule="auto"/>
        <w:ind w:left="0" w:firstLine="709"/>
        <w:jc w:val="both"/>
        <w:rPr>
          <w:rFonts w:ascii="Times New Roman" w:hAnsi="Times New Roman" w:cs="Times New Roman"/>
          <w:sz w:val="28"/>
          <w:szCs w:val="28"/>
        </w:rPr>
      </w:pPr>
      <w:proofErr w:type="spellStart"/>
      <w:r w:rsidRPr="00FA4611">
        <w:rPr>
          <w:rFonts w:ascii="Times New Roman" w:hAnsi="Times New Roman" w:cs="Times New Roman"/>
          <w:sz w:val="28"/>
          <w:szCs w:val="28"/>
        </w:rPr>
        <w:t>Байденко</w:t>
      </w:r>
      <w:proofErr w:type="spellEnd"/>
      <w:r w:rsidRPr="00FA4611">
        <w:rPr>
          <w:rFonts w:ascii="Times New Roman" w:hAnsi="Times New Roman" w:cs="Times New Roman"/>
          <w:sz w:val="28"/>
          <w:szCs w:val="28"/>
        </w:rPr>
        <w:t xml:space="preserve"> В.И. Компетенции в профессиональном образовании (к</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освоению компетентностного подхода) // Высшее образование в России.</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 2004. – №11. – С. 35-41.</w:t>
      </w:r>
    </w:p>
    <w:p w14:paraId="0D837267" w14:textId="77777777" w:rsidR="003B0BBC" w:rsidRPr="00FA4611" w:rsidRDefault="003B0BBC" w:rsidP="003B0BBC">
      <w:pPr>
        <w:pStyle w:val="a4"/>
        <w:numPr>
          <w:ilvl w:val="0"/>
          <w:numId w:val="20"/>
        </w:numPr>
        <w:tabs>
          <w:tab w:val="left" w:pos="993"/>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rPr>
        <w:t>Зимняя И.А. Ключевые компетенции – новая парадигма</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результата образования // Высшее образование сегодня. – 2003. – №5. – С. 34-42.</w:t>
      </w:r>
    </w:p>
    <w:p w14:paraId="06C8857B"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rPr>
        <w:t>Сериков В.В. Образование и личность Теория и практика</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проектирования педагогических систем. – М.: Логос, 1999. – 272 с.</w:t>
      </w:r>
    </w:p>
    <w:p w14:paraId="55B56BAA"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rPr>
        <w:t xml:space="preserve">Болотов В.А., Сериков </w:t>
      </w:r>
      <w:proofErr w:type="gramStart"/>
      <w:r w:rsidRPr="00FA4611">
        <w:rPr>
          <w:rFonts w:ascii="Times New Roman" w:hAnsi="Times New Roman" w:cs="Times New Roman"/>
          <w:sz w:val="28"/>
          <w:szCs w:val="28"/>
        </w:rPr>
        <w:t>В.В</w:t>
      </w:r>
      <w:proofErr w:type="gramEnd"/>
      <w:r w:rsidRPr="00FA4611">
        <w:rPr>
          <w:rFonts w:ascii="Times New Roman" w:hAnsi="Times New Roman" w:cs="Times New Roman"/>
          <w:sz w:val="28"/>
          <w:szCs w:val="28"/>
        </w:rPr>
        <w:t xml:space="preserve"> Компетентностная модель: от идеи к</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образовательной парадигме // Педагогика. – 2003. – №10. – С. 9-14.</w:t>
      </w:r>
    </w:p>
    <w:p w14:paraId="2BF04A80"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lang w:val="kk-KZ"/>
        </w:rPr>
        <w:t xml:space="preserve">Зеер Э.Ф., Павлова A.M., Сыманюк Э.Э. Модернизация профессионального образования: компетентностный подход: учеб. пос. – М.: Московский психолого-социальный институт, 2005. </w:t>
      </w:r>
      <w:r w:rsidRPr="00FA4611">
        <w:rPr>
          <w:rFonts w:ascii="Times New Roman" w:hAnsi="Times New Roman" w:cs="Times New Roman"/>
          <w:sz w:val="28"/>
          <w:szCs w:val="28"/>
        </w:rPr>
        <w:t xml:space="preserve">– </w:t>
      </w:r>
      <w:r w:rsidRPr="00FA4611">
        <w:rPr>
          <w:rFonts w:ascii="Times New Roman" w:hAnsi="Times New Roman" w:cs="Times New Roman"/>
          <w:sz w:val="28"/>
          <w:szCs w:val="28"/>
          <w:lang w:val="kk-KZ"/>
        </w:rPr>
        <w:t>216 с.</w:t>
      </w:r>
    </w:p>
    <w:p w14:paraId="3C66E000"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proofErr w:type="spellStart"/>
      <w:r w:rsidRPr="00FA4611">
        <w:rPr>
          <w:rFonts w:ascii="Times New Roman" w:hAnsi="Times New Roman" w:cs="Times New Roman"/>
          <w:sz w:val="28"/>
          <w:szCs w:val="28"/>
        </w:rPr>
        <w:t>Татур</w:t>
      </w:r>
      <w:proofErr w:type="spellEnd"/>
      <w:r w:rsidRPr="00FA4611">
        <w:rPr>
          <w:rFonts w:ascii="Times New Roman" w:hAnsi="Times New Roman" w:cs="Times New Roman"/>
          <w:sz w:val="28"/>
          <w:szCs w:val="28"/>
        </w:rPr>
        <w:t xml:space="preserve"> Ю.Г. Компетентность в структуре модели качества</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подготовки специалистов // Высшее образование сегодня. – 2004. – №3. – С. 32-38.</w:t>
      </w:r>
      <w:r w:rsidRPr="00FA4611">
        <w:rPr>
          <w:rFonts w:ascii="Times New Roman" w:hAnsi="Times New Roman" w:cs="Times New Roman"/>
          <w:sz w:val="28"/>
          <w:szCs w:val="28"/>
          <w:lang w:val="kk-KZ"/>
        </w:rPr>
        <w:t xml:space="preserve"> </w:t>
      </w:r>
    </w:p>
    <w:p w14:paraId="51AC2F20"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rPr>
        <w:t>Хуторской А.В. Ключевые компетенции как компонент</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личностно-ориентированной парадигмы образования // Народное</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образование. – 2003. – №2. – С. 58-64.</w:t>
      </w:r>
      <w:r w:rsidRPr="00FA4611">
        <w:rPr>
          <w:rFonts w:ascii="Times New Roman" w:hAnsi="Times New Roman" w:cs="Times New Roman"/>
          <w:sz w:val="28"/>
          <w:szCs w:val="28"/>
          <w:lang w:val="kk-KZ"/>
        </w:rPr>
        <w:t xml:space="preserve"> </w:t>
      </w:r>
    </w:p>
    <w:p w14:paraId="5598B145"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proofErr w:type="spellStart"/>
      <w:r w:rsidRPr="00FA4611">
        <w:rPr>
          <w:rFonts w:ascii="Times New Roman" w:hAnsi="Times New Roman" w:cs="Times New Roman"/>
          <w:sz w:val="28"/>
          <w:szCs w:val="28"/>
        </w:rPr>
        <w:t>Шадриков</w:t>
      </w:r>
      <w:proofErr w:type="spellEnd"/>
      <w:r w:rsidRPr="00FA4611">
        <w:rPr>
          <w:rFonts w:ascii="Times New Roman" w:hAnsi="Times New Roman" w:cs="Times New Roman"/>
          <w:sz w:val="28"/>
          <w:szCs w:val="28"/>
        </w:rPr>
        <w:t xml:space="preserve"> В.Д. Новая модель специалиста: инновационная</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подготовка и компетентностный подход // Высшее образование сегодня.</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 2004. – №8. – С. 25-31.</w:t>
      </w:r>
    </w:p>
    <w:p w14:paraId="5DD58B51"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rPr>
        <w:lastRenderedPageBreak/>
        <w:t>Равен Дж.</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Компетентность в современном обществе: выявление,</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 xml:space="preserve">развитие и реализация / пер. с англ. – М.: </w:t>
      </w:r>
      <w:proofErr w:type="spellStart"/>
      <w:r w:rsidRPr="00FA4611">
        <w:rPr>
          <w:rFonts w:ascii="Times New Roman" w:hAnsi="Times New Roman" w:cs="Times New Roman"/>
          <w:sz w:val="28"/>
          <w:szCs w:val="28"/>
        </w:rPr>
        <w:t>Когито</w:t>
      </w:r>
      <w:proofErr w:type="spellEnd"/>
      <w:r w:rsidRPr="00FA4611">
        <w:rPr>
          <w:rFonts w:ascii="Times New Roman" w:hAnsi="Times New Roman" w:cs="Times New Roman"/>
          <w:sz w:val="28"/>
          <w:szCs w:val="28"/>
        </w:rPr>
        <w:t>-Центр, 2002. – 396 с.</w:t>
      </w:r>
    </w:p>
    <w:p w14:paraId="644E87CD"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proofErr w:type="spellStart"/>
      <w:r w:rsidRPr="00FA4611">
        <w:rPr>
          <w:rFonts w:ascii="Times New Roman" w:hAnsi="Times New Roman" w:cs="Times New Roman"/>
          <w:sz w:val="28"/>
          <w:szCs w:val="28"/>
        </w:rPr>
        <w:t>Борытко</w:t>
      </w:r>
      <w:proofErr w:type="spellEnd"/>
      <w:r w:rsidRPr="00FA4611">
        <w:rPr>
          <w:rFonts w:ascii="Times New Roman" w:hAnsi="Times New Roman" w:cs="Times New Roman"/>
          <w:sz w:val="28"/>
          <w:szCs w:val="28"/>
        </w:rPr>
        <w:t xml:space="preserve"> Н.М. Профессионально-педагогическая компетентность</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 xml:space="preserve">педагога // </w:t>
      </w:r>
      <w:hyperlink r:id="rId77" w:history="1">
        <w:r w:rsidRPr="00FA4611">
          <w:rPr>
            <w:rStyle w:val="ad"/>
            <w:rFonts w:ascii="Times New Roman" w:hAnsi="Times New Roman" w:cs="Times New Roman"/>
            <w:color w:val="auto"/>
            <w:sz w:val="28"/>
            <w:szCs w:val="28"/>
            <w:u w:val="none"/>
          </w:rPr>
          <w:t>http://www.eidos.ru/journal/2007/0930-10.htm</w:t>
        </w:r>
      </w:hyperlink>
      <w:r w:rsidRPr="00FA4611">
        <w:rPr>
          <w:rFonts w:ascii="Times New Roman" w:hAnsi="Times New Roman" w:cs="Times New Roman"/>
          <w:sz w:val="28"/>
          <w:szCs w:val="28"/>
        </w:rPr>
        <w:t xml:space="preserve">. </w:t>
      </w:r>
      <w:r w:rsidRPr="00FA4611">
        <w:rPr>
          <w:rFonts w:ascii="Times New Roman" w:hAnsi="Times New Roman" w:cs="Times New Roman"/>
          <w:sz w:val="28"/>
          <w:szCs w:val="28"/>
          <w:lang w:val="kk-KZ"/>
        </w:rPr>
        <w:t>20.05.2022.</w:t>
      </w:r>
    </w:p>
    <w:p w14:paraId="33BCBA76"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rPr>
        <w:t xml:space="preserve">Белкин </w:t>
      </w:r>
      <w:proofErr w:type="gramStart"/>
      <w:r w:rsidRPr="00FA4611">
        <w:rPr>
          <w:rFonts w:ascii="Times New Roman" w:hAnsi="Times New Roman" w:cs="Times New Roman"/>
          <w:sz w:val="28"/>
          <w:szCs w:val="28"/>
        </w:rPr>
        <w:t>А.С</w:t>
      </w:r>
      <w:proofErr w:type="gramEnd"/>
      <w:r w:rsidRPr="00FA4611">
        <w:rPr>
          <w:rFonts w:ascii="Times New Roman" w:hAnsi="Times New Roman" w:cs="Times New Roman"/>
          <w:sz w:val="28"/>
          <w:szCs w:val="28"/>
          <w:lang w:val="kk-KZ"/>
        </w:rPr>
        <w:t>, Нестеров В.В. Педагогическая компетентность: учеб. пос. – Екатеринбург: Центр «Учебная книга»,</w:t>
      </w:r>
      <w:r w:rsidRPr="00FA4611">
        <w:rPr>
          <w:rFonts w:ascii="Times New Roman" w:hAnsi="Times New Roman" w:cs="Times New Roman"/>
          <w:sz w:val="28"/>
          <w:szCs w:val="28"/>
        </w:rPr>
        <w:t xml:space="preserve"> </w:t>
      </w:r>
      <w:r w:rsidRPr="00FA4611">
        <w:rPr>
          <w:rFonts w:ascii="Times New Roman" w:hAnsi="Times New Roman" w:cs="Times New Roman"/>
          <w:sz w:val="28"/>
          <w:szCs w:val="28"/>
          <w:lang w:val="kk-KZ"/>
        </w:rPr>
        <w:t>2003. – 204 с.</w:t>
      </w:r>
    </w:p>
    <w:p w14:paraId="6A4A056D"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bookmarkStart w:id="28" w:name="_Hlk104276217"/>
      <w:r w:rsidRPr="00FA4611">
        <w:rPr>
          <w:rFonts w:ascii="Times New Roman" w:hAnsi="Times New Roman" w:cs="Times New Roman"/>
          <w:sz w:val="28"/>
          <w:szCs w:val="28"/>
        </w:rPr>
        <w:t>Козырев В.А.</w:t>
      </w:r>
      <w:bookmarkEnd w:id="28"/>
      <w:r w:rsidRPr="00FA4611">
        <w:rPr>
          <w:rFonts w:ascii="Times New Roman" w:hAnsi="Times New Roman" w:cs="Times New Roman"/>
          <w:sz w:val="28"/>
          <w:szCs w:val="28"/>
        </w:rPr>
        <w:t xml:space="preserve"> и др. Компетентностный подход в педагогическом образовании: кол. монография. – СПб.: Изд-во РГПУ им. А.И. Герцена, 2005. – 392 с.</w:t>
      </w:r>
    </w:p>
    <w:p w14:paraId="34BF0828"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proofErr w:type="spellStart"/>
      <w:r w:rsidRPr="00FA4611">
        <w:rPr>
          <w:rFonts w:ascii="Times New Roman" w:hAnsi="Times New Roman" w:cs="Times New Roman"/>
          <w:sz w:val="28"/>
          <w:szCs w:val="28"/>
        </w:rPr>
        <w:t>Бидайбеков</w:t>
      </w:r>
      <w:proofErr w:type="spellEnd"/>
      <w:r w:rsidRPr="00FA4611">
        <w:rPr>
          <w:rFonts w:ascii="Times New Roman" w:hAnsi="Times New Roman" w:cs="Times New Roman"/>
          <w:sz w:val="28"/>
          <w:szCs w:val="28"/>
        </w:rPr>
        <w:t xml:space="preserve"> Е.Ы. Развитие методической системы обучения информатике специалистов совмещенных с информатикой профилей в университетах Республики Казахстан: </w:t>
      </w:r>
      <w:proofErr w:type="spellStart"/>
      <w:r w:rsidRPr="00FA4611">
        <w:rPr>
          <w:rFonts w:ascii="Times New Roman" w:hAnsi="Times New Roman" w:cs="Times New Roman"/>
          <w:sz w:val="28"/>
          <w:szCs w:val="28"/>
        </w:rPr>
        <w:t>автореф</w:t>
      </w:r>
      <w:proofErr w:type="spellEnd"/>
      <w:r w:rsidRPr="00FA4611">
        <w:rPr>
          <w:rFonts w:ascii="Times New Roman" w:hAnsi="Times New Roman" w:cs="Times New Roman"/>
          <w:sz w:val="28"/>
          <w:szCs w:val="28"/>
        </w:rPr>
        <w:t>. ... док. пед. наук: 13.02.00. – М.: ИОСО РАО, 1998. – 36 с.</w:t>
      </w:r>
    </w:p>
    <w:p w14:paraId="1FA8AD0B"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proofErr w:type="spellStart"/>
      <w:r w:rsidRPr="00FA4611">
        <w:rPr>
          <w:rFonts w:ascii="Times New Roman" w:hAnsi="Times New Roman" w:cs="Times New Roman"/>
          <w:sz w:val="28"/>
          <w:szCs w:val="28"/>
        </w:rPr>
        <w:t>Абдиев</w:t>
      </w:r>
      <w:proofErr w:type="spellEnd"/>
      <w:r w:rsidRPr="00FA4611">
        <w:rPr>
          <w:rFonts w:ascii="Times New Roman" w:hAnsi="Times New Roman" w:cs="Times New Roman"/>
          <w:sz w:val="28"/>
          <w:szCs w:val="28"/>
        </w:rPr>
        <w:t xml:space="preserve"> К.С. Формирование ИТ-компетентности как основа </w:t>
      </w:r>
      <w:proofErr w:type="spellStart"/>
      <w:r w:rsidRPr="00FA4611">
        <w:rPr>
          <w:rFonts w:ascii="Times New Roman" w:hAnsi="Times New Roman" w:cs="Times New Roman"/>
          <w:sz w:val="28"/>
          <w:szCs w:val="28"/>
        </w:rPr>
        <w:t>подготовк</w:t>
      </w:r>
      <w:proofErr w:type="spellEnd"/>
      <w:r w:rsidRPr="00FA4611">
        <w:rPr>
          <w:rFonts w:ascii="Times New Roman" w:hAnsi="Times New Roman" w:cs="Times New Roman"/>
          <w:sz w:val="28"/>
          <w:szCs w:val="28"/>
          <w:lang w:val="kk-KZ"/>
        </w:rPr>
        <w:t xml:space="preserve">и </w:t>
      </w:r>
      <w:r w:rsidRPr="00FA4611">
        <w:rPr>
          <w:rFonts w:ascii="Times New Roman" w:hAnsi="Times New Roman" w:cs="Times New Roman"/>
          <w:sz w:val="28"/>
          <w:szCs w:val="28"/>
        </w:rPr>
        <w:t xml:space="preserve">будущих специалистов-статистиков: </w:t>
      </w:r>
      <w:proofErr w:type="spellStart"/>
      <w:r w:rsidRPr="00FA4611">
        <w:rPr>
          <w:rFonts w:ascii="Times New Roman" w:hAnsi="Times New Roman" w:cs="Times New Roman"/>
          <w:sz w:val="28"/>
          <w:szCs w:val="28"/>
        </w:rPr>
        <w:t>дис</w:t>
      </w:r>
      <w:proofErr w:type="spellEnd"/>
      <w:r w:rsidRPr="00FA4611">
        <w:rPr>
          <w:rFonts w:ascii="Times New Roman" w:hAnsi="Times New Roman" w:cs="Times New Roman"/>
          <w:sz w:val="28"/>
          <w:szCs w:val="28"/>
        </w:rPr>
        <w:t xml:space="preserve">. ... док. пед. наук: 13.00.02. – Алматы: </w:t>
      </w:r>
      <w:proofErr w:type="spellStart"/>
      <w:r w:rsidRPr="00FA4611">
        <w:rPr>
          <w:rFonts w:ascii="Times New Roman" w:hAnsi="Times New Roman" w:cs="Times New Roman"/>
          <w:sz w:val="28"/>
          <w:szCs w:val="28"/>
        </w:rPr>
        <w:t>Каз</w:t>
      </w:r>
      <w:proofErr w:type="spellEnd"/>
      <w:r w:rsidRPr="00FA4611">
        <w:rPr>
          <w:rFonts w:ascii="Times New Roman" w:hAnsi="Times New Roman" w:cs="Times New Roman"/>
          <w:sz w:val="28"/>
          <w:szCs w:val="28"/>
        </w:rPr>
        <w:t>. нац. пед. ун-т им. Абая,</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 xml:space="preserve">2010. – 331 с. </w:t>
      </w:r>
    </w:p>
    <w:p w14:paraId="25032F8D"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proofErr w:type="spellStart"/>
      <w:r w:rsidRPr="00FA4611">
        <w:rPr>
          <w:rFonts w:ascii="Times New Roman" w:hAnsi="Times New Roman" w:cs="Times New Roman"/>
          <w:sz w:val="28"/>
          <w:szCs w:val="28"/>
        </w:rPr>
        <w:t>Балыкбаев</w:t>
      </w:r>
      <w:proofErr w:type="spellEnd"/>
      <w:r w:rsidRPr="00FA4611">
        <w:rPr>
          <w:rFonts w:ascii="Times New Roman" w:hAnsi="Times New Roman" w:cs="Times New Roman"/>
          <w:sz w:val="28"/>
          <w:szCs w:val="28"/>
        </w:rPr>
        <w:t xml:space="preserve"> Т.О. Теоретико-методологические основы формирования</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 xml:space="preserve">студенческого контингента вузов: </w:t>
      </w:r>
      <w:proofErr w:type="spellStart"/>
      <w:r w:rsidRPr="00FA4611">
        <w:rPr>
          <w:rFonts w:ascii="Times New Roman" w:hAnsi="Times New Roman" w:cs="Times New Roman"/>
          <w:sz w:val="28"/>
          <w:szCs w:val="28"/>
        </w:rPr>
        <w:t>дис</w:t>
      </w:r>
      <w:proofErr w:type="spellEnd"/>
      <w:r w:rsidRPr="00FA4611">
        <w:rPr>
          <w:rFonts w:ascii="Times New Roman" w:hAnsi="Times New Roman" w:cs="Times New Roman"/>
          <w:sz w:val="28"/>
          <w:szCs w:val="28"/>
        </w:rPr>
        <w:t xml:space="preserve">. ... док. пед. наук: 13.00.01, 13.00.02. – Алматы: </w:t>
      </w:r>
      <w:proofErr w:type="spellStart"/>
      <w:r w:rsidRPr="00FA4611">
        <w:rPr>
          <w:rFonts w:ascii="Times New Roman" w:hAnsi="Times New Roman" w:cs="Times New Roman"/>
          <w:sz w:val="28"/>
          <w:szCs w:val="28"/>
        </w:rPr>
        <w:t>Каз</w:t>
      </w:r>
      <w:proofErr w:type="spellEnd"/>
      <w:r w:rsidRPr="00FA4611">
        <w:rPr>
          <w:rFonts w:ascii="Times New Roman" w:hAnsi="Times New Roman" w:cs="Times New Roman"/>
          <w:sz w:val="28"/>
          <w:szCs w:val="28"/>
        </w:rPr>
        <w:t xml:space="preserve">. нац. пед. ун-т им. Абая, 2003. – 298 с. </w:t>
      </w:r>
    </w:p>
    <w:p w14:paraId="064402AD"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lang w:val="kk-KZ"/>
        </w:rPr>
        <w:t xml:space="preserve">Гриншкун В.В. Развитие интегративных подходов к созданию средств информатизации образования: автореф. ... док. пед. наук: 13.00.02. </w:t>
      </w:r>
      <w:r w:rsidRPr="00FA4611">
        <w:rPr>
          <w:rFonts w:ascii="Times New Roman" w:hAnsi="Times New Roman" w:cs="Times New Roman"/>
          <w:sz w:val="28"/>
          <w:szCs w:val="28"/>
        </w:rPr>
        <w:t>–</w:t>
      </w:r>
      <w:r w:rsidRPr="00FA4611">
        <w:rPr>
          <w:rFonts w:ascii="Times New Roman" w:hAnsi="Times New Roman" w:cs="Times New Roman"/>
          <w:sz w:val="28"/>
          <w:szCs w:val="28"/>
          <w:lang w:val="kk-KZ"/>
        </w:rPr>
        <w:t xml:space="preserve"> М., 2004. </w:t>
      </w:r>
      <w:r w:rsidRPr="00FA4611">
        <w:rPr>
          <w:rFonts w:ascii="Times New Roman" w:hAnsi="Times New Roman" w:cs="Times New Roman"/>
          <w:sz w:val="28"/>
          <w:szCs w:val="28"/>
        </w:rPr>
        <w:t>–</w:t>
      </w:r>
      <w:r w:rsidRPr="00FA4611">
        <w:rPr>
          <w:rFonts w:ascii="Times New Roman" w:hAnsi="Times New Roman" w:cs="Times New Roman"/>
          <w:sz w:val="28"/>
          <w:szCs w:val="28"/>
          <w:lang w:val="kk-KZ"/>
        </w:rPr>
        <w:t xml:space="preserve"> 49 с.</w:t>
      </w:r>
    </w:p>
    <w:p w14:paraId="7A276123"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rPr>
        <w:t>Рыжова Н.И. Развитие методической системы фундаментальной</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 xml:space="preserve">подготовки будущих учителей информатики в предметной области: </w:t>
      </w:r>
      <w:proofErr w:type="spellStart"/>
      <w:r w:rsidRPr="00FA4611">
        <w:rPr>
          <w:rFonts w:ascii="Times New Roman" w:hAnsi="Times New Roman" w:cs="Times New Roman"/>
          <w:sz w:val="28"/>
          <w:szCs w:val="28"/>
        </w:rPr>
        <w:t>дис</w:t>
      </w:r>
      <w:proofErr w:type="spellEnd"/>
      <w:r w:rsidRPr="00FA4611">
        <w:rPr>
          <w:rFonts w:ascii="Times New Roman" w:hAnsi="Times New Roman" w:cs="Times New Roman"/>
          <w:sz w:val="28"/>
          <w:szCs w:val="28"/>
        </w:rPr>
        <w:t>. ... док. пед. наук: 13.00.02. – СПб., 2000. – 429 с.</w:t>
      </w:r>
    </w:p>
    <w:p w14:paraId="53C6880E"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rPr>
        <w:t>Криворучко В.А. Научно-педагогические основы переподготовки</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 xml:space="preserve">учителей информатики для профильного обучения школьников: </w:t>
      </w:r>
      <w:proofErr w:type="spellStart"/>
      <w:proofErr w:type="gramStart"/>
      <w:r w:rsidRPr="00FA4611">
        <w:rPr>
          <w:rFonts w:ascii="Times New Roman" w:hAnsi="Times New Roman" w:cs="Times New Roman"/>
          <w:sz w:val="28"/>
          <w:szCs w:val="28"/>
        </w:rPr>
        <w:t>дис</w:t>
      </w:r>
      <w:proofErr w:type="spellEnd"/>
      <w:r w:rsidRPr="00FA4611">
        <w:rPr>
          <w:rFonts w:ascii="Times New Roman" w:hAnsi="Times New Roman" w:cs="Times New Roman"/>
          <w:sz w:val="28"/>
          <w:szCs w:val="28"/>
        </w:rPr>
        <w:t>....</w:t>
      </w:r>
      <w:proofErr w:type="gramEnd"/>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док.</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пед. наук: 13.00.08. – Астана, 2010. – 289 с.</w:t>
      </w:r>
    </w:p>
    <w:p w14:paraId="025E632C"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proofErr w:type="spellStart"/>
      <w:r w:rsidRPr="00FA4611">
        <w:rPr>
          <w:rFonts w:ascii="Times New Roman" w:hAnsi="Times New Roman" w:cs="Times New Roman"/>
          <w:sz w:val="28"/>
          <w:szCs w:val="28"/>
        </w:rPr>
        <w:t>Мұхамбетжанова</w:t>
      </w:r>
      <w:proofErr w:type="spellEnd"/>
      <w:r w:rsidRPr="00FA4611">
        <w:rPr>
          <w:rFonts w:ascii="Times New Roman" w:hAnsi="Times New Roman" w:cs="Times New Roman"/>
          <w:sz w:val="28"/>
          <w:szCs w:val="28"/>
        </w:rPr>
        <w:t xml:space="preserve"> С.Т. </w:t>
      </w:r>
      <w:proofErr w:type="spellStart"/>
      <w:r w:rsidRPr="00FA4611">
        <w:rPr>
          <w:rFonts w:ascii="Times New Roman" w:hAnsi="Times New Roman" w:cs="Times New Roman"/>
          <w:sz w:val="28"/>
          <w:szCs w:val="28"/>
        </w:rPr>
        <w:t>Біліктілікті</w:t>
      </w:r>
      <w:proofErr w:type="spellEnd"/>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арттыру</w:t>
      </w:r>
      <w:proofErr w:type="spellEnd"/>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жүйесінде</w:t>
      </w:r>
      <w:proofErr w:type="spellEnd"/>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педагогтардың</w:t>
      </w:r>
      <w:proofErr w:type="spellEnd"/>
      <w:r w:rsidRPr="00FA4611">
        <w:rPr>
          <w:rFonts w:ascii="Times New Roman" w:hAnsi="Times New Roman" w:cs="Times New Roman"/>
          <w:sz w:val="28"/>
          <w:szCs w:val="28"/>
          <w:lang w:val="kk-KZ"/>
        </w:rPr>
        <w:t xml:space="preserve"> </w:t>
      </w:r>
      <w:proofErr w:type="spellStart"/>
      <w:r w:rsidRPr="00FA4611">
        <w:rPr>
          <w:rFonts w:ascii="Times New Roman" w:hAnsi="Times New Roman" w:cs="Times New Roman"/>
          <w:sz w:val="28"/>
          <w:szCs w:val="28"/>
        </w:rPr>
        <w:t>ақпараттық-коммуникациялық</w:t>
      </w:r>
      <w:proofErr w:type="spellEnd"/>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құзырлылығын</w:t>
      </w:r>
      <w:proofErr w:type="spellEnd"/>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қалыптастырудың</w:t>
      </w:r>
      <w:proofErr w:type="spellEnd"/>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ғылыми-әдістемелік</w:t>
      </w:r>
      <w:proofErr w:type="spellEnd"/>
      <w:r w:rsidRPr="00FA4611">
        <w:rPr>
          <w:rFonts w:ascii="Times New Roman" w:hAnsi="Times New Roman" w:cs="Times New Roman"/>
          <w:sz w:val="28"/>
          <w:szCs w:val="28"/>
        </w:rPr>
        <w:t xml:space="preserve"> негіздері:13.00.02: пед. </w:t>
      </w:r>
      <w:proofErr w:type="spellStart"/>
      <w:r w:rsidRPr="00FA4611">
        <w:rPr>
          <w:rFonts w:ascii="Times New Roman" w:hAnsi="Times New Roman" w:cs="Times New Roman"/>
          <w:sz w:val="28"/>
          <w:szCs w:val="28"/>
        </w:rPr>
        <w:t>ғыл</w:t>
      </w:r>
      <w:proofErr w:type="spellEnd"/>
      <w:r w:rsidRPr="00FA4611">
        <w:rPr>
          <w:rFonts w:ascii="Times New Roman" w:hAnsi="Times New Roman" w:cs="Times New Roman"/>
          <w:sz w:val="28"/>
          <w:szCs w:val="28"/>
        </w:rPr>
        <w:t xml:space="preserve">. док. ... </w:t>
      </w:r>
      <w:proofErr w:type="spellStart"/>
      <w:r w:rsidRPr="00FA4611">
        <w:rPr>
          <w:rFonts w:ascii="Times New Roman" w:hAnsi="Times New Roman" w:cs="Times New Roman"/>
          <w:sz w:val="28"/>
          <w:szCs w:val="28"/>
        </w:rPr>
        <w:t>дис</w:t>
      </w:r>
      <w:proofErr w:type="spellEnd"/>
      <w:r w:rsidRPr="00FA4611">
        <w:rPr>
          <w:rFonts w:ascii="Times New Roman" w:hAnsi="Times New Roman" w:cs="Times New Roman"/>
          <w:sz w:val="28"/>
          <w:szCs w:val="28"/>
        </w:rPr>
        <w:t>. – Алматы, 2010. – 284 с.</w:t>
      </w:r>
    </w:p>
    <w:p w14:paraId="7A0F398A"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proofErr w:type="spellStart"/>
      <w:r w:rsidRPr="00FA4611">
        <w:rPr>
          <w:rFonts w:ascii="Times New Roman" w:hAnsi="Times New Roman" w:cs="Times New Roman"/>
          <w:sz w:val="28"/>
          <w:szCs w:val="28"/>
        </w:rPr>
        <w:t>Сағымбаева</w:t>
      </w:r>
      <w:proofErr w:type="spellEnd"/>
      <w:r w:rsidRPr="00FA4611">
        <w:rPr>
          <w:rFonts w:ascii="Times New Roman" w:hAnsi="Times New Roman" w:cs="Times New Roman"/>
          <w:sz w:val="28"/>
          <w:szCs w:val="28"/>
        </w:rPr>
        <w:t xml:space="preserve"> А.Е. </w:t>
      </w:r>
      <w:proofErr w:type="spellStart"/>
      <w:r w:rsidRPr="00FA4611">
        <w:rPr>
          <w:rFonts w:ascii="Times New Roman" w:hAnsi="Times New Roman" w:cs="Times New Roman"/>
          <w:sz w:val="28"/>
          <w:szCs w:val="28"/>
        </w:rPr>
        <w:t>Болашақ</w:t>
      </w:r>
      <w:proofErr w:type="spellEnd"/>
      <w:r w:rsidRPr="00FA4611">
        <w:rPr>
          <w:rFonts w:ascii="Times New Roman" w:hAnsi="Times New Roman" w:cs="Times New Roman"/>
          <w:sz w:val="28"/>
          <w:szCs w:val="28"/>
        </w:rPr>
        <w:t xml:space="preserve"> информатика </w:t>
      </w:r>
      <w:proofErr w:type="spellStart"/>
      <w:r w:rsidRPr="00FA4611">
        <w:rPr>
          <w:rFonts w:ascii="Times New Roman" w:hAnsi="Times New Roman" w:cs="Times New Roman"/>
          <w:sz w:val="28"/>
          <w:szCs w:val="28"/>
        </w:rPr>
        <w:t>мұғал</w:t>
      </w:r>
      <w:r w:rsidRPr="00FA4611">
        <w:rPr>
          <w:rFonts w:ascii="Times New Roman" w:hAnsi="Times New Roman" w:cs="Times New Roman"/>
          <w:sz w:val="28"/>
          <w:szCs w:val="28"/>
          <w:lang w:val="en-US"/>
        </w:rPr>
        <w:t>i</w:t>
      </w:r>
      <w:r w:rsidRPr="00FA4611">
        <w:rPr>
          <w:rFonts w:ascii="Times New Roman" w:hAnsi="Times New Roman" w:cs="Times New Roman"/>
          <w:sz w:val="28"/>
          <w:szCs w:val="28"/>
        </w:rPr>
        <w:t>мдер</w:t>
      </w:r>
      <w:r w:rsidRPr="00FA4611">
        <w:rPr>
          <w:rFonts w:ascii="Times New Roman" w:hAnsi="Times New Roman" w:cs="Times New Roman"/>
          <w:sz w:val="28"/>
          <w:szCs w:val="28"/>
          <w:lang w:val="en-US"/>
        </w:rPr>
        <w:t>i</w:t>
      </w:r>
      <w:proofErr w:type="spellEnd"/>
      <w:r w:rsidRPr="00FA4611">
        <w:rPr>
          <w:rFonts w:ascii="Times New Roman" w:hAnsi="Times New Roman" w:cs="Times New Roman"/>
          <w:sz w:val="28"/>
          <w:szCs w:val="28"/>
        </w:rPr>
        <w:t xml:space="preserve">н </w:t>
      </w:r>
      <w:proofErr w:type="spellStart"/>
      <w:r w:rsidRPr="00FA4611">
        <w:rPr>
          <w:rFonts w:ascii="Times New Roman" w:hAnsi="Times New Roman" w:cs="Times New Roman"/>
          <w:sz w:val="28"/>
          <w:szCs w:val="28"/>
        </w:rPr>
        <w:t>оқушылардың</w:t>
      </w:r>
      <w:proofErr w:type="spellEnd"/>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б</w:t>
      </w:r>
      <w:proofErr w:type="spellStart"/>
      <w:r w:rsidRPr="00FA4611">
        <w:rPr>
          <w:rFonts w:ascii="Times New Roman" w:hAnsi="Times New Roman" w:cs="Times New Roman"/>
          <w:sz w:val="28"/>
          <w:szCs w:val="28"/>
          <w:lang w:val="en-US"/>
        </w:rPr>
        <w:t>i</w:t>
      </w:r>
      <w:proofErr w:type="spellEnd"/>
      <w:r w:rsidRPr="00FA4611">
        <w:rPr>
          <w:rFonts w:ascii="Times New Roman" w:hAnsi="Times New Roman" w:cs="Times New Roman"/>
          <w:sz w:val="28"/>
          <w:szCs w:val="28"/>
        </w:rPr>
        <w:t>л</w:t>
      </w:r>
      <w:proofErr w:type="spellStart"/>
      <w:r w:rsidRPr="00FA4611">
        <w:rPr>
          <w:rFonts w:ascii="Times New Roman" w:hAnsi="Times New Roman" w:cs="Times New Roman"/>
          <w:sz w:val="28"/>
          <w:szCs w:val="28"/>
          <w:lang w:val="en-US"/>
        </w:rPr>
        <w:t>i</w:t>
      </w:r>
      <w:proofErr w:type="spellEnd"/>
      <w:r w:rsidRPr="00FA4611">
        <w:rPr>
          <w:rFonts w:ascii="Times New Roman" w:hAnsi="Times New Roman" w:cs="Times New Roman"/>
          <w:sz w:val="28"/>
          <w:szCs w:val="28"/>
        </w:rPr>
        <w:t>м</w:t>
      </w:r>
      <w:proofErr w:type="spellStart"/>
      <w:r w:rsidRPr="00FA4611">
        <w:rPr>
          <w:rFonts w:ascii="Times New Roman" w:hAnsi="Times New Roman" w:cs="Times New Roman"/>
          <w:sz w:val="28"/>
          <w:szCs w:val="28"/>
          <w:lang w:val="en-US"/>
        </w:rPr>
        <w:t>i</w:t>
      </w:r>
      <w:proofErr w:type="spellEnd"/>
      <w:r w:rsidRPr="00FA4611">
        <w:rPr>
          <w:rFonts w:ascii="Times New Roman" w:hAnsi="Times New Roman" w:cs="Times New Roman"/>
          <w:sz w:val="28"/>
          <w:szCs w:val="28"/>
        </w:rPr>
        <w:t xml:space="preserve">н </w:t>
      </w:r>
      <w:proofErr w:type="spellStart"/>
      <w:r w:rsidRPr="00FA4611">
        <w:rPr>
          <w:rFonts w:ascii="Times New Roman" w:hAnsi="Times New Roman" w:cs="Times New Roman"/>
          <w:sz w:val="28"/>
          <w:szCs w:val="28"/>
        </w:rPr>
        <w:t>бақылау</w:t>
      </w:r>
      <w:proofErr w:type="spellEnd"/>
      <w:r w:rsidRPr="00FA4611">
        <w:rPr>
          <w:rFonts w:ascii="Times New Roman" w:hAnsi="Times New Roman" w:cs="Times New Roman"/>
          <w:sz w:val="28"/>
          <w:szCs w:val="28"/>
        </w:rPr>
        <w:t xml:space="preserve"> мен </w:t>
      </w:r>
      <w:proofErr w:type="spellStart"/>
      <w:r w:rsidRPr="00FA4611">
        <w:rPr>
          <w:rFonts w:ascii="Times New Roman" w:hAnsi="Times New Roman" w:cs="Times New Roman"/>
          <w:sz w:val="28"/>
          <w:szCs w:val="28"/>
        </w:rPr>
        <w:t>бағалауға</w:t>
      </w:r>
      <w:proofErr w:type="spellEnd"/>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дайындаудың</w:t>
      </w:r>
      <w:proofErr w:type="spellEnd"/>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теориялық-әд</w:t>
      </w:r>
      <w:r w:rsidRPr="00FA4611">
        <w:rPr>
          <w:rFonts w:ascii="Times New Roman" w:hAnsi="Times New Roman" w:cs="Times New Roman"/>
          <w:sz w:val="28"/>
          <w:szCs w:val="28"/>
          <w:lang w:val="en-US"/>
        </w:rPr>
        <w:t>i</w:t>
      </w:r>
      <w:r w:rsidRPr="00FA4611">
        <w:rPr>
          <w:rFonts w:ascii="Times New Roman" w:hAnsi="Times New Roman" w:cs="Times New Roman"/>
          <w:sz w:val="28"/>
          <w:szCs w:val="28"/>
        </w:rPr>
        <w:t>стемел</w:t>
      </w:r>
      <w:r w:rsidRPr="00FA4611">
        <w:rPr>
          <w:rFonts w:ascii="Times New Roman" w:hAnsi="Times New Roman" w:cs="Times New Roman"/>
          <w:sz w:val="28"/>
          <w:szCs w:val="28"/>
          <w:lang w:val="en-US"/>
        </w:rPr>
        <w:t>i</w:t>
      </w:r>
      <w:proofErr w:type="spellEnd"/>
      <w:r w:rsidRPr="00FA4611">
        <w:rPr>
          <w:rFonts w:ascii="Times New Roman" w:hAnsi="Times New Roman" w:cs="Times New Roman"/>
          <w:sz w:val="28"/>
          <w:szCs w:val="28"/>
        </w:rPr>
        <w:t>к нег</w:t>
      </w:r>
      <w:proofErr w:type="spellStart"/>
      <w:r w:rsidRPr="00FA4611">
        <w:rPr>
          <w:rFonts w:ascii="Times New Roman" w:hAnsi="Times New Roman" w:cs="Times New Roman"/>
          <w:sz w:val="28"/>
          <w:szCs w:val="28"/>
          <w:lang w:val="en-US"/>
        </w:rPr>
        <w:t>i</w:t>
      </w:r>
      <w:r w:rsidRPr="00FA4611">
        <w:rPr>
          <w:rFonts w:ascii="Times New Roman" w:hAnsi="Times New Roman" w:cs="Times New Roman"/>
          <w:sz w:val="28"/>
          <w:szCs w:val="28"/>
        </w:rPr>
        <w:t>здер</w:t>
      </w:r>
      <w:r w:rsidRPr="00FA4611">
        <w:rPr>
          <w:rFonts w:ascii="Times New Roman" w:hAnsi="Times New Roman" w:cs="Times New Roman"/>
          <w:sz w:val="28"/>
          <w:szCs w:val="28"/>
          <w:lang w:val="en-US"/>
        </w:rPr>
        <w:t>i</w:t>
      </w:r>
      <w:proofErr w:type="spellEnd"/>
      <w:r w:rsidRPr="00FA4611">
        <w:rPr>
          <w:rFonts w:ascii="Times New Roman" w:hAnsi="Times New Roman" w:cs="Times New Roman"/>
          <w:sz w:val="28"/>
          <w:szCs w:val="28"/>
        </w:rPr>
        <w:t>:</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 xml:space="preserve">13.00.02: пед. </w:t>
      </w:r>
      <w:proofErr w:type="spellStart"/>
      <w:r w:rsidRPr="00FA4611">
        <w:rPr>
          <w:rFonts w:ascii="Times New Roman" w:hAnsi="Times New Roman" w:cs="Times New Roman"/>
          <w:sz w:val="28"/>
          <w:szCs w:val="28"/>
        </w:rPr>
        <w:t>ғыл</w:t>
      </w:r>
      <w:proofErr w:type="spellEnd"/>
      <w:r w:rsidRPr="00FA4611">
        <w:rPr>
          <w:rFonts w:ascii="Times New Roman" w:hAnsi="Times New Roman" w:cs="Times New Roman"/>
          <w:sz w:val="28"/>
          <w:szCs w:val="28"/>
        </w:rPr>
        <w:t xml:space="preserve">. док. ... </w:t>
      </w:r>
      <w:proofErr w:type="spellStart"/>
      <w:r w:rsidRPr="00FA4611">
        <w:rPr>
          <w:rFonts w:ascii="Times New Roman" w:hAnsi="Times New Roman" w:cs="Times New Roman"/>
          <w:sz w:val="28"/>
          <w:szCs w:val="28"/>
        </w:rPr>
        <w:t>дис</w:t>
      </w:r>
      <w:proofErr w:type="spellEnd"/>
      <w:r w:rsidRPr="00FA4611">
        <w:rPr>
          <w:rFonts w:ascii="Times New Roman" w:hAnsi="Times New Roman" w:cs="Times New Roman"/>
          <w:sz w:val="28"/>
          <w:szCs w:val="28"/>
        </w:rPr>
        <w:t>. – Алматы, 2010. – 280 с.</w:t>
      </w:r>
    </w:p>
    <w:p w14:paraId="351F69EF"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rPr>
        <w:t xml:space="preserve">Деревянко И.А. </w:t>
      </w:r>
      <w:proofErr w:type="spellStart"/>
      <w:r w:rsidRPr="00FA4611">
        <w:rPr>
          <w:rFonts w:ascii="Times New Roman" w:hAnsi="Times New Roman" w:cs="Times New Roman"/>
          <w:sz w:val="28"/>
          <w:szCs w:val="28"/>
        </w:rPr>
        <w:t>Компетентностно</w:t>
      </w:r>
      <w:proofErr w:type="spellEnd"/>
      <w:r w:rsidRPr="00FA4611">
        <w:rPr>
          <w:rFonts w:ascii="Times New Roman" w:hAnsi="Times New Roman" w:cs="Times New Roman"/>
          <w:sz w:val="28"/>
          <w:szCs w:val="28"/>
        </w:rPr>
        <w:t>-модульный подход к предметной</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подготовке будущего учителя информатики, ориентированный на критерии</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 xml:space="preserve">качества: </w:t>
      </w:r>
      <w:proofErr w:type="spellStart"/>
      <w:r w:rsidRPr="00FA4611">
        <w:rPr>
          <w:rFonts w:ascii="Times New Roman" w:hAnsi="Times New Roman" w:cs="Times New Roman"/>
          <w:sz w:val="28"/>
          <w:szCs w:val="28"/>
        </w:rPr>
        <w:t>автореф</w:t>
      </w:r>
      <w:proofErr w:type="spellEnd"/>
      <w:r w:rsidRPr="00FA4611">
        <w:rPr>
          <w:rFonts w:ascii="Times New Roman" w:hAnsi="Times New Roman" w:cs="Times New Roman"/>
          <w:sz w:val="28"/>
          <w:szCs w:val="28"/>
        </w:rPr>
        <w:t>. ... канд. пед. наук: 13.00.08, 13.00.02. – М., 2009. – 30 с.</w:t>
      </w:r>
    </w:p>
    <w:p w14:paraId="112FB78A"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rPr>
        <w:t xml:space="preserve">Нурбекова Ж.К., </w:t>
      </w:r>
      <w:proofErr w:type="spellStart"/>
      <w:r w:rsidRPr="00FA4611">
        <w:rPr>
          <w:rFonts w:ascii="Times New Roman" w:hAnsi="Times New Roman" w:cs="Times New Roman"/>
          <w:sz w:val="28"/>
          <w:szCs w:val="28"/>
        </w:rPr>
        <w:t>Аймичева</w:t>
      </w:r>
      <w:proofErr w:type="spellEnd"/>
      <w:r w:rsidRPr="00FA4611">
        <w:rPr>
          <w:rFonts w:ascii="Times New Roman" w:hAnsi="Times New Roman" w:cs="Times New Roman"/>
          <w:sz w:val="28"/>
          <w:szCs w:val="28"/>
        </w:rPr>
        <w:t xml:space="preserve"> Г.И. Критерии и уровни сформированности логической компетенции по проектированию мобильных компьютерных приложений // Вестник Российского университета дружбы народов. – 2019. – Т. 16, №1. – С. 81-88. </w:t>
      </w:r>
    </w:p>
    <w:p w14:paraId="6EA0E812"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proofErr w:type="spellStart"/>
      <w:r w:rsidRPr="00FA4611">
        <w:rPr>
          <w:rFonts w:ascii="Times New Roman" w:hAnsi="Times New Roman" w:cs="Times New Roman"/>
          <w:sz w:val="28"/>
          <w:szCs w:val="28"/>
        </w:rPr>
        <w:t>Ермаганбетова</w:t>
      </w:r>
      <w:proofErr w:type="spellEnd"/>
      <w:r w:rsidRPr="00FA4611">
        <w:rPr>
          <w:rFonts w:ascii="Times New Roman" w:hAnsi="Times New Roman" w:cs="Times New Roman"/>
          <w:sz w:val="28"/>
          <w:szCs w:val="28"/>
        </w:rPr>
        <w:t xml:space="preserve"> М.А. Совершенствование профессиональной</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подготовки будущих учителей информатики (на примере специальных</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 xml:space="preserve">дисциплин): </w:t>
      </w:r>
      <w:proofErr w:type="spellStart"/>
      <w:r w:rsidRPr="00FA4611">
        <w:rPr>
          <w:rFonts w:ascii="Times New Roman" w:hAnsi="Times New Roman" w:cs="Times New Roman"/>
          <w:sz w:val="28"/>
          <w:szCs w:val="28"/>
        </w:rPr>
        <w:t>дис</w:t>
      </w:r>
      <w:proofErr w:type="spellEnd"/>
      <w:r w:rsidRPr="00FA4611">
        <w:rPr>
          <w:rFonts w:ascii="Times New Roman" w:hAnsi="Times New Roman" w:cs="Times New Roman"/>
          <w:sz w:val="28"/>
          <w:szCs w:val="28"/>
        </w:rPr>
        <w:t>. ... канд. пед. наук: 13.00.02. – Астана, 2010. – 147 с.</w:t>
      </w:r>
    </w:p>
    <w:p w14:paraId="2DF3EA8F"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proofErr w:type="spellStart"/>
      <w:r w:rsidRPr="00FA4611">
        <w:rPr>
          <w:rFonts w:ascii="Times New Roman" w:hAnsi="Times New Roman" w:cs="Times New Roman"/>
          <w:sz w:val="28"/>
          <w:szCs w:val="28"/>
        </w:rPr>
        <w:lastRenderedPageBreak/>
        <w:t>Сластенин</w:t>
      </w:r>
      <w:proofErr w:type="spellEnd"/>
      <w:r w:rsidRPr="00FA4611">
        <w:rPr>
          <w:rFonts w:ascii="Times New Roman" w:hAnsi="Times New Roman" w:cs="Times New Roman"/>
          <w:sz w:val="28"/>
          <w:szCs w:val="28"/>
        </w:rPr>
        <w:t xml:space="preserve"> В.А. Введение в педагогическую аксиологию: учеб.</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пос. – М.: Академия, 2003. – 192 с.</w:t>
      </w:r>
    </w:p>
    <w:p w14:paraId="017A38B5"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rPr>
        <w:t>Дорошенко Е.Г. Информационное моделирование как средство интеграции предметной и исследовательской подготовки будущих учителей информатики // Информатика и образование. – 2009. – №5. – С. 119-121.</w:t>
      </w:r>
    </w:p>
    <w:p w14:paraId="48DE398A"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bookmarkStart w:id="29" w:name="_Hlk104141982"/>
      <w:r w:rsidRPr="00FA4611">
        <w:rPr>
          <w:rFonts w:ascii="Times New Roman" w:hAnsi="Times New Roman" w:cs="Times New Roman"/>
          <w:sz w:val="28"/>
          <w:szCs w:val="28"/>
        </w:rPr>
        <w:t xml:space="preserve">Заславская О.Ю. </w:t>
      </w:r>
      <w:bookmarkEnd w:id="29"/>
      <w:r w:rsidRPr="00FA4611">
        <w:rPr>
          <w:rFonts w:ascii="Times New Roman" w:hAnsi="Times New Roman" w:cs="Times New Roman"/>
          <w:sz w:val="28"/>
          <w:szCs w:val="28"/>
        </w:rPr>
        <w:t>Развитие управленческой компетентности учителя в</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системе многоуровневой подготовки в области методики обучения</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 xml:space="preserve">информатике: </w:t>
      </w:r>
      <w:proofErr w:type="spellStart"/>
      <w:r w:rsidRPr="00FA4611">
        <w:rPr>
          <w:rFonts w:ascii="Times New Roman" w:hAnsi="Times New Roman" w:cs="Times New Roman"/>
          <w:sz w:val="28"/>
          <w:szCs w:val="28"/>
        </w:rPr>
        <w:t>дис</w:t>
      </w:r>
      <w:proofErr w:type="spellEnd"/>
      <w:r w:rsidRPr="00FA4611">
        <w:rPr>
          <w:rFonts w:ascii="Times New Roman" w:hAnsi="Times New Roman" w:cs="Times New Roman"/>
          <w:sz w:val="28"/>
          <w:szCs w:val="28"/>
        </w:rPr>
        <w:t>. ... док. пед. наук: 13.00.02. – М., 2008. – 443 с.</w:t>
      </w:r>
      <w:r w:rsidRPr="00FA4611">
        <w:rPr>
          <w:rFonts w:ascii="Times New Roman" w:hAnsi="Times New Roman" w:cs="Times New Roman"/>
          <w:sz w:val="28"/>
          <w:szCs w:val="28"/>
          <w:lang w:val="kk-KZ"/>
        </w:rPr>
        <w:t xml:space="preserve"> </w:t>
      </w:r>
    </w:p>
    <w:p w14:paraId="10524F69"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lang w:val="kk-KZ"/>
        </w:rPr>
        <w:t xml:space="preserve">Дамекова С.К. Совершенствование методики обучения будущих учителей информатики основам телекоммуникационных сетей с применением образовательного сайта: дис. ... канд. пед. наук: 13.00.02. </w:t>
      </w:r>
      <w:r w:rsidRPr="00FA4611">
        <w:rPr>
          <w:rFonts w:ascii="Times New Roman" w:hAnsi="Times New Roman" w:cs="Times New Roman"/>
          <w:sz w:val="28"/>
          <w:szCs w:val="28"/>
        </w:rPr>
        <w:t>–</w:t>
      </w:r>
      <w:r w:rsidRPr="00FA4611">
        <w:rPr>
          <w:rFonts w:ascii="Times New Roman" w:hAnsi="Times New Roman" w:cs="Times New Roman"/>
          <w:sz w:val="28"/>
          <w:szCs w:val="28"/>
          <w:lang w:val="kk-KZ"/>
        </w:rPr>
        <w:t xml:space="preserve"> Алматы, 2008. </w:t>
      </w:r>
      <w:r w:rsidRPr="00FA4611">
        <w:rPr>
          <w:rFonts w:ascii="Times New Roman" w:hAnsi="Times New Roman" w:cs="Times New Roman"/>
          <w:sz w:val="28"/>
          <w:szCs w:val="28"/>
        </w:rPr>
        <w:t>–</w:t>
      </w:r>
      <w:r w:rsidRPr="00FA4611">
        <w:rPr>
          <w:rFonts w:ascii="Times New Roman" w:hAnsi="Times New Roman" w:cs="Times New Roman"/>
          <w:sz w:val="28"/>
          <w:szCs w:val="28"/>
          <w:lang w:val="kk-KZ"/>
        </w:rPr>
        <w:t xml:space="preserve"> 130 с.</w:t>
      </w:r>
    </w:p>
    <w:p w14:paraId="40BD19C7"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proofErr w:type="spellStart"/>
      <w:r w:rsidRPr="00FA4611">
        <w:rPr>
          <w:rFonts w:ascii="Times New Roman" w:hAnsi="Times New Roman" w:cs="Times New Roman"/>
          <w:sz w:val="28"/>
          <w:szCs w:val="28"/>
        </w:rPr>
        <w:t>Нұрбеков</w:t>
      </w:r>
      <w:proofErr w:type="spellEnd"/>
      <w:r w:rsidRPr="00FA4611">
        <w:rPr>
          <w:rFonts w:ascii="Times New Roman" w:hAnsi="Times New Roman" w:cs="Times New Roman"/>
          <w:sz w:val="28"/>
          <w:szCs w:val="28"/>
        </w:rPr>
        <w:t xml:space="preserve"> Б.Ж. </w:t>
      </w:r>
      <w:proofErr w:type="spellStart"/>
      <w:r w:rsidRPr="00FA4611">
        <w:rPr>
          <w:rFonts w:ascii="Times New Roman" w:hAnsi="Times New Roman" w:cs="Times New Roman"/>
          <w:sz w:val="28"/>
          <w:szCs w:val="28"/>
        </w:rPr>
        <w:t>Қашықтықтан</w:t>
      </w:r>
      <w:proofErr w:type="spellEnd"/>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оқыту</w:t>
      </w:r>
      <w:proofErr w:type="spellEnd"/>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бойынша</w:t>
      </w:r>
      <w:proofErr w:type="spellEnd"/>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оқытушылардың</w:t>
      </w:r>
      <w:proofErr w:type="spellEnd"/>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кәсіби</w:t>
      </w:r>
      <w:proofErr w:type="spellEnd"/>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құзырлылығын</w:t>
      </w:r>
      <w:proofErr w:type="spellEnd"/>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қалыптастырудың</w:t>
      </w:r>
      <w:proofErr w:type="spellEnd"/>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теориялық</w:t>
      </w:r>
      <w:proofErr w:type="spellEnd"/>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және</w:t>
      </w:r>
      <w:proofErr w:type="spellEnd"/>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әдіснамалық</w:t>
      </w:r>
      <w:proofErr w:type="spellEnd"/>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негіздері</w:t>
      </w:r>
      <w:proofErr w:type="spellEnd"/>
      <w:r w:rsidRPr="00FA4611">
        <w:rPr>
          <w:rFonts w:ascii="Times New Roman" w:hAnsi="Times New Roman" w:cs="Times New Roman"/>
          <w:sz w:val="28"/>
          <w:szCs w:val="28"/>
        </w:rPr>
        <w:t xml:space="preserve">: пед. </w:t>
      </w:r>
      <w:r w:rsidRPr="00FA4611">
        <w:rPr>
          <w:rFonts w:ascii="Times New Roman" w:hAnsi="Times New Roman" w:cs="Times New Roman"/>
          <w:sz w:val="28"/>
          <w:szCs w:val="28"/>
          <w:lang w:val="kk-KZ"/>
        </w:rPr>
        <w:t xml:space="preserve">ғыл. док. ... </w:t>
      </w:r>
      <w:proofErr w:type="spellStart"/>
      <w:r w:rsidRPr="00FA4611">
        <w:rPr>
          <w:rFonts w:ascii="Times New Roman" w:hAnsi="Times New Roman" w:cs="Times New Roman"/>
          <w:sz w:val="28"/>
          <w:szCs w:val="28"/>
        </w:rPr>
        <w:t>автореф</w:t>
      </w:r>
      <w:proofErr w:type="spellEnd"/>
      <w:r w:rsidRPr="00FA4611">
        <w:rPr>
          <w:rFonts w:ascii="Times New Roman" w:hAnsi="Times New Roman" w:cs="Times New Roman"/>
          <w:sz w:val="28"/>
          <w:szCs w:val="28"/>
        </w:rPr>
        <w:t xml:space="preserve">. </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 xml:space="preserve">Алматы, 2010. </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48 б.</w:t>
      </w:r>
    </w:p>
    <w:p w14:paraId="3192CEB2"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rPr>
        <w:t>Абдуразаков М.М. Совершенствование содержания подготовки</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 xml:space="preserve">будущего учителя информатики в условиях информатизации образования: </w:t>
      </w:r>
      <w:proofErr w:type="spellStart"/>
      <w:r w:rsidRPr="00FA4611">
        <w:rPr>
          <w:rFonts w:ascii="Times New Roman" w:hAnsi="Times New Roman" w:cs="Times New Roman"/>
          <w:sz w:val="28"/>
          <w:szCs w:val="28"/>
        </w:rPr>
        <w:t>дис</w:t>
      </w:r>
      <w:proofErr w:type="spellEnd"/>
      <w:r w:rsidRPr="00FA4611">
        <w:rPr>
          <w:rFonts w:ascii="Times New Roman" w:hAnsi="Times New Roman" w:cs="Times New Roman"/>
          <w:sz w:val="28"/>
          <w:szCs w:val="28"/>
        </w:rPr>
        <w:t>.</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 док. пед. наук: 13.00.02, 13.00.08. – М</w:t>
      </w:r>
      <w:r w:rsidRPr="00FA4611">
        <w:rPr>
          <w:rFonts w:ascii="Times New Roman" w:hAnsi="Times New Roman" w:cs="Times New Roman"/>
          <w:sz w:val="28"/>
          <w:szCs w:val="28"/>
          <w:lang w:val="kk-KZ"/>
        </w:rPr>
        <w:t>.</w:t>
      </w:r>
      <w:r w:rsidRPr="00FA4611">
        <w:rPr>
          <w:rFonts w:ascii="Times New Roman" w:hAnsi="Times New Roman" w:cs="Times New Roman"/>
          <w:sz w:val="28"/>
          <w:szCs w:val="28"/>
        </w:rPr>
        <w:t>, 2007. – 355 с.</w:t>
      </w:r>
    </w:p>
    <w:p w14:paraId="68104F9D"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rPr>
        <w:t>Каракозов С.Д. Развитие предметной подготовки учителей</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 xml:space="preserve">информатики в контексте информатизации образования: </w:t>
      </w:r>
      <w:proofErr w:type="spellStart"/>
      <w:r w:rsidRPr="00FA4611">
        <w:rPr>
          <w:rFonts w:ascii="Times New Roman" w:hAnsi="Times New Roman" w:cs="Times New Roman"/>
          <w:sz w:val="28"/>
          <w:szCs w:val="28"/>
        </w:rPr>
        <w:t>дис</w:t>
      </w:r>
      <w:proofErr w:type="spellEnd"/>
      <w:r w:rsidRPr="00FA4611">
        <w:rPr>
          <w:rFonts w:ascii="Times New Roman" w:hAnsi="Times New Roman" w:cs="Times New Roman"/>
          <w:sz w:val="28"/>
          <w:szCs w:val="28"/>
        </w:rPr>
        <w:t>. ... д</w:t>
      </w:r>
      <w:r w:rsidRPr="00FA4611">
        <w:rPr>
          <w:rFonts w:ascii="Times New Roman" w:hAnsi="Times New Roman" w:cs="Times New Roman"/>
          <w:sz w:val="28"/>
          <w:szCs w:val="28"/>
          <w:lang w:val="kk-KZ"/>
        </w:rPr>
        <w:t>ок.</w:t>
      </w:r>
      <w:r w:rsidRPr="00FA4611">
        <w:rPr>
          <w:rFonts w:ascii="Times New Roman" w:hAnsi="Times New Roman" w:cs="Times New Roman"/>
          <w:sz w:val="28"/>
          <w:szCs w:val="28"/>
        </w:rPr>
        <w:t xml:space="preserve"> пед.</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наук: 13.00.02. – Барнаул, 2006. – 625 с.</w:t>
      </w:r>
    </w:p>
    <w:p w14:paraId="54CB28C7"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lang w:val="kk-KZ"/>
        </w:rPr>
        <w:t>Кириллов А.Г. Формирование профессиональных компетенций будущего учителя информатики в процессе обучения программированию: дис. ... канд. пед. наук: 13.00.02. – Шадринск, 2005. – 162 с.</w:t>
      </w:r>
    </w:p>
    <w:p w14:paraId="10E845F8"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proofErr w:type="spellStart"/>
      <w:r w:rsidRPr="00FA4611">
        <w:rPr>
          <w:rFonts w:ascii="Times New Roman" w:hAnsi="Times New Roman" w:cs="Times New Roman"/>
          <w:sz w:val="28"/>
          <w:szCs w:val="28"/>
        </w:rPr>
        <w:t>Добудько</w:t>
      </w:r>
      <w:proofErr w:type="spellEnd"/>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Т.В.</w:t>
      </w:r>
      <w:r w:rsidRPr="00FA4611">
        <w:rPr>
          <w:rFonts w:ascii="Times New Roman" w:hAnsi="Times New Roman" w:cs="Times New Roman"/>
          <w:sz w:val="28"/>
          <w:szCs w:val="28"/>
          <w:lang w:val="kk-KZ"/>
        </w:rPr>
        <w:t xml:space="preserve"> Формирование профессиональной компетентности учителя информатики в условиях информатизации образования. – Самара: Издательство СамГПУ, 1999. – 340 с.</w:t>
      </w:r>
    </w:p>
    <w:p w14:paraId="39D0EF3F"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rPr>
        <w:t>Горбатов С.В.</w:t>
      </w:r>
      <w:r w:rsidRPr="00FA4611">
        <w:rPr>
          <w:rFonts w:ascii="Times New Roman" w:hAnsi="Times New Roman" w:cs="Times New Roman"/>
          <w:sz w:val="28"/>
          <w:szCs w:val="28"/>
          <w:lang w:val="kk-KZ"/>
        </w:rPr>
        <w:t xml:space="preserve"> Формирование профессиональной компетентности учителя информатики в области информатизации управления образовательным процессом</w:t>
      </w:r>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дис</w:t>
      </w:r>
      <w:proofErr w:type="spellEnd"/>
      <w:r w:rsidRPr="00FA4611">
        <w:rPr>
          <w:rFonts w:ascii="Times New Roman" w:hAnsi="Times New Roman" w:cs="Times New Roman"/>
          <w:sz w:val="28"/>
          <w:szCs w:val="28"/>
        </w:rPr>
        <w:t xml:space="preserve">. ... канд. пед. наук: 13.00.02. </w:t>
      </w:r>
      <w:r w:rsidRPr="00FA4611">
        <w:rPr>
          <w:rFonts w:ascii="Times New Roman" w:hAnsi="Times New Roman" w:cs="Times New Roman"/>
          <w:sz w:val="28"/>
          <w:szCs w:val="28"/>
          <w:lang w:val="kk-KZ"/>
        </w:rPr>
        <w:t>–</w:t>
      </w:r>
      <w:r w:rsidRPr="00FA4611">
        <w:rPr>
          <w:rFonts w:ascii="Times New Roman" w:hAnsi="Times New Roman" w:cs="Times New Roman"/>
          <w:sz w:val="28"/>
          <w:szCs w:val="28"/>
        </w:rPr>
        <w:t xml:space="preserve"> </w:t>
      </w:r>
      <w:r w:rsidRPr="00FA4611">
        <w:rPr>
          <w:rFonts w:ascii="Times New Roman" w:hAnsi="Times New Roman" w:cs="Times New Roman"/>
          <w:sz w:val="28"/>
          <w:szCs w:val="28"/>
          <w:lang w:val="kk-KZ"/>
        </w:rPr>
        <w:t>Тамбов</w:t>
      </w:r>
      <w:r w:rsidRPr="00FA4611">
        <w:rPr>
          <w:rFonts w:ascii="Times New Roman" w:hAnsi="Times New Roman" w:cs="Times New Roman"/>
          <w:sz w:val="28"/>
          <w:szCs w:val="28"/>
        </w:rPr>
        <w:t>, 20</w:t>
      </w:r>
      <w:r w:rsidRPr="00FA4611">
        <w:rPr>
          <w:rFonts w:ascii="Times New Roman" w:hAnsi="Times New Roman" w:cs="Times New Roman"/>
          <w:sz w:val="28"/>
          <w:szCs w:val="28"/>
          <w:lang w:val="kk-KZ"/>
        </w:rPr>
        <w:t>08</w:t>
      </w:r>
      <w:r w:rsidRPr="00FA4611">
        <w:rPr>
          <w:rFonts w:ascii="Times New Roman" w:hAnsi="Times New Roman" w:cs="Times New Roman"/>
          <w:sz w:val="28"/>
          <w:szCs w:val="28"/>
        </w:rPr>
        <w:t xml:space="preserve">. </w:t>
      </w:r>
      <w:r w:rsidRPr="00FA4611">
        <w:rPr>
          <w:rFonts w:ascii="Times New Roman" w:hAnsi="Times New Roman" w:cs="Times New Roman"/>
          <w:sz w:val="28"/>
          <w:szCs w:val="28"/>
          <w:lang w:val="kk-KZ"/>
        </w:rPr>
        <w:t>–</w:t>
      </w:r>
      <w:r w:rsidRPr="00FA4611">
        <w:rPr>
          <w:rFonts w:ascii="Times New Roman" w:hAnsi="Times New Roman" w:cs="Times New Roman"/>
          <w:sz w:val="28"/>
          <w:szCs w:val="28"/>
        </w:rPr>
        <w:t xml:space="preserve"> </w:t>
      </w:r>
      <w:r w:rsidRPr="00FA4611">
        <w:rPr>
          <w:rFonts w:ascii="Times New Roman" w:hAnsi="Times New Roman" w:cs="Times New Roman"/>
          <w:sz w:val="28"/>
          <w:szCs w:val="28"/>
          <w:lang w:val="kk-KZ"/>
        </w:rPr>
        <w:t>234</w:t>
      </w:r>
      <w:r w:rsidRPr="00FA4611">
        <w:rPr>
          <w:rFonts w:ascii="Times New Roman" w:hAnsi="Times New Roman" w:cs="Times New Roman"/>
          <w:sz w:val="28"/>
          <w:szCs w:val="28"/>
        </w:rPr>
        <w:t xml:space="preserve"> с.</w:t>
      </w:r>
    </w:p>
    <w:p w14:paraId="1F77078D"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proofErr w:type="spellStart"/>
      <w:r w:rsidRPr="00FA4611">
        <w:rPr>
          <w:rFonts w:ascii="Times New Roman" w:hAnsi="Times New Roman" w:cs="Times New Roman"/>
          <w:sz w:val="28"/>
          <w:szCs w:val="28"/>
        </w:rPr>
        <w:t>Жалдак</w:t>
      </w:r>
      <w:proofErr w:type="spellEnd"/>
      <w:r w:rsidRPr="00FA4611">
        <w:rPr>
          <w:rFonts w:ascii="Times New Roman" w:hAnsi="Times New Roman" w:cs="Times New Roman"/>
          <w:sz w:val="28"/>
          <w:szCs w:val="28"/>
        </w:rPr>
        <w:t xml:space="preserve"> М.И. Проблемы </w:t>
      </w:r>
      <w:proofErr w:type="spellStart"/>
      <w:r w:rsidRPr="00FA4611">
        <w:rPr>
          <w:rFonts w:ascii="Times New Roman" w:hAnsi="Times New Roman" w:cs="Times New Roman"/>
          <w:sz w:val="28"/>
          <w:szCs w:val="28"/>
        </w:rPr>
        <w:t>фундаментализации</w:t>
      </w:r>
      <w:proofErr w:type="spellEnd"/>
      <w:r w:rsidRPr="00FA4611">
        <w:rPr>
          <w:rFonts w:ascii="Times New Roman" w:hAnsi="Times New Roman" w:cs="Times New Roman"/>
          <w:sz w:val="28"/>
          <w:szCs w:val="28"/>
        </w:rPr>
        <w:t xml:space="preserve"> содержания обучения </w:t>
      </w:r>
      <w:proofErr w:type="spellStart"/>
      <w:r w:rsidRPr="00FA4611">
        <w:rPr>
          <w:rFonts w:ascii="Times New Roman" w:hAnsi="Times New Roman" w:cs="Times New Roman"/>
          <w:sz w:val="28"/>
          <w:szCs w:val="28"/>
        </w:rPr>
        <w:t>информатическим</w:t>
      </w:r>
      <w:proofErr w:type="spellEnd"/>
      <w:r w:rsidRPr="00FA4611">
        <w:rPr>
          <w:rFonts w:ascii="Times New Roman" w:hAnsi="Times New Roman" w:cs="Times New Roman"/>
          <w:sz w:val="28"/>
          <w:szCs w:val="28"/>
        </w:rPr>
        <w:t xml:space="preserve"> дисциплинам в педагогическом университете //</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Информатизация образования: теория и практика</w:t>
      </w:r>
      <w:r w:rsidRPr="00FA4611">
        <w:rPr>
          <w:rFonts w:ascii="Times New Roman" w:hAnsi="Times New Roman" w:cs="Times New Roman"/>
          <w:sz w:val="28"/>
          <w:szCs w:val="28"/>
          <w:lang w:val="kk-KZ"/>
        </w:rPr>
        <w:t>: сб. матер. междунар. науч.-практ. конф.</w:t>
      </w:r>
      <w:r w:rsidRPr="00FA4611">
        <w:rPr>
          <w:rFonts w:ascii="Times New Roman" w:hAnsi="Times New Roman" w:cs="Times New Roman"/>
          <w:sz w:val="28"/>
          <w:szCs w:val="28"/>
        </w:rPr>
        <w:t xml:space="preserve"> – Омск, 2014. – С. 45-55.</w:t>
      </w:r>
    </w:p>
    <w:p w14:paraId="34696086"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proofErr w:type="spellStart"/>
      <w:r w:rsidRPr="00FA4611">
        <w:rPr>
          <w:rFonts w:ascii="Times New Roman" w:hAnsi="Times New Roman" w:cs="Times New Roman"/>
          <w:sz w:val="28"/>
          <w:szCs w:val="28"/>
        </w:rPr>
        <w:t>Бидайбеков</w:t>
      </w:r>
      <w:proofErr w:type="spellEnd"/>
      <w:r w:rsidRPr="00FA4611">
        <w:rPr>
          <w:rFonts w:ascii="Times New Roman" w:hAnsi="Times New Roman" w:cs="Times New Roman"/>
          <w:sz w:val="28"/>
          <w:szCs w:val="28"/>
        </w:rPr>
        <w:t xml:space="preserve"> Е.И., Камалова Г.Б., </w:t>
      </w:r>
      <w:proofErr w:type="spellStart"/>
      <w:r w:rsidRPr="00FA4611">
        <w:rPr>
          <w:rFonts w:ascii="Times New Roman" w:hAnsi="Times New Roman" w:cs="Times New Roman"/>
          <w:sz w:val="28"/>
          <w:szCs w:val="28"/>
        </w:rPr>
        <w:t>Нугманова</w:t>
      </w:r>
      <w:proofErr w:type="spellEnd"/>
      <w:r w:rsidRPr="00FA4611">
        <w:rPr>
          <w:rFonts w:ascii="Times New Roman" w:hAnsi="Times New Roman" w:cs="Times New Roman"/>
          <w:sz w:val="28"/>
          <w:szCs w:val="28"/>
        </w:rPr>
        <w:t xml:space="preserve"> С.А. Параллельные вычисления в учебных программах педагогических вузов // Вестник </w:t>
      </w:r>
      <w:proofErr w:type="spellStart"/>
      <w:r w:rsidRPr="00FA4611">
        <w:rPr>
          <w:rFonts w:ascii="Times New Roman" w:hAnsi="Times New Roman" w:cs="Times New Roman"/>
          <w:sz w:val="28"/>
          <w:szCs w:val="28"/>
        </w:rPr>
        <w:t>КазНПУ</w:t>
      </w:r>
      <w:proofErr w:type="spellEnd"/>
      <w:r w:rsidRPr="00FA4611">
        <w:rPr>
          <w:rFonts w:ascii="Times New Roman" w:hAnsi="Times New Roman" w:cs="Times New Roman"/>
          <w:sz w:val="28"/>
          <w:szCs w:val="28"/>
        </w:rPr>
        <w:t xml:space="preserve"> имени Абая. – 2005. – №1(12). – С. 64-69</w:t>
      </w:r>
      <w:r w:rsidRPr="00FA4611">
        <w:rPr>
          <w:rFonts w:ascii="Times New Roman" w:hAnsi="Times New Roman" w:cs="Times New Roman"/>
          <w:sz w:val="28"/>
          <w:szCs w:val="28"/>
          <w:lang w:val="kk-KZ"/>
        </w:rPr>
        <w:t>.</w:t>
      </w:r>
    </w:p>
    <w:p w14:paraId="49A8C647"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rPr>
        <w:t>Камалова Г.Б. Вычислительная информатика в системе подготовки будущих учителей информатики // Вестник МГПУ. – 2007. – №9. – С. 87-89.</w:t>
      </w:r>
    </w:p>
    <w:p w14:paraId="6ACB6436"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proofErr w:type="spellStart"/>
      <w:r w:rsidRPr="00FA4611">
        <w:rPr>
          <w:rFonts w:ascii="Times New Roman" w:hAnsi="Times New Roman" w:cs="Times New Roman"/>
          <w:sz w:val="28"/>
          <w:szCs w:val="28"/>
        </w:rPr>
        <w:t>Лапчик</w:t>
      </w:r>
      <w:proofErr w:type="spellEnd"/>
      <w:r w:rsidRPr="00FA4611">
        <w:rPr>
          <w:rFonts w:ascii="Times New Roman" w:hAnsi="Times New Roman" w:cs="Times New Roman"/>
          <w:sz w:val="28"/>
          <w:szCs w:val="28"/>
        </w:rPr>
        <w:t xml:space="preserve"> М.П., </w:t>
      </w:r>
      <w:proofErr w:type="spellStart"/>
      <w:r w:rsidRPr="00FA4611">
        <w:rPr>
          <w:rFonts w:ascii="Times New Roman" w:hAnsi="Times New Roman" w:cs="Times New Roman"/>
          <w:sz w:val="28"/>
          <w:szCs w:val="28"/>
        </w:rPr>
        <w:t>Рагулина</w:t>
      </w:r>
      <w:proofErr w:type="spellEnd"/>
      <w:r w:rsidRPr="00FA4611">
        <w:rPr>
          <w:rFonts w:ascii="Times New Roman" w:hAnsi="Times New Roman" w:cs="Times New Roman"/>
          <w:sz w:val="28"/>
          <w:szCs w:val="28"/>
        </w:rPr>
        <w:t xml:space="preserve"> М.И., </w:t>
      </w:r>
      <w:proofErr w:type="spellStart"/>
      <w:r w:rsidRPr="00FA4611">
        <w:rPr>
          <w:rFonts w:ascii="Times New Roman" w:hAnsi="Times New Roman" w:cs="Times New Roman"/>
          <w:sz w:val="28"/>
          <w:szCs w:val="28"/>
        </w:rPr>
        <w:t>Хеннер</w:t>
      </w:r>
      <w:proofErr w:type="spellEnd"/>
      <w:r w:rsidRPr="00FA4611">
        <w:rPr>
          <w:rFonts w:ascii="Times New Roman" w:hAnsi="Times New Roman" w:cs="Times New Roman"/>
          <w:sz w:val="28"/>
          <w:szCs w:val="28"/>
        </w:rPr>
        <w:t xml:space="preserve"> Е.К. Эволюция парадигмы прикладного математического образования учителей информатики //</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Информатика и образование</w:t>
      </w:r>
      <w:r w:rsidRPr="00FA4611">
        <w:rPr>
          <w:rFonts w:ascii="Times New Roman" w:hAnsi="Times New Roman" w:cs="Times New Roman"/>
          <w:sz w:val="28"/>
          <w:szCs w:val="28"/>
          <w:lang w:val="kk-KZ"/>
        </w:rPr>
        <w:t xml:space="preserve">. – 2006. </w:t>
      </w:r>
      <w:r w:rsidRPr="00FA4611">
        <w:rPr>
          <w:rFonts w:ascii="Times New Roman" w:hAnsi="Times New Roman" w:cs="Times New Roman"/>
          <w:sz w:val="28"/>
          <w:szCs w:val="28"/>
        </w:rPr>
        <w:t>– №12. – С.</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14-19</w:t>
      </w:r>
      <w:r w:rsidRPr="00FA4611">
        <w:rPr>
          <w:rFonts w:ascii="Times New Roman" w:hAnsi="Times New Roman" w:cs="Times New Roman"/>
          <w:sz w:val="28"/>
          <w:szCs w:val="28"/>
          <w:lang w:val="kk-KZ"/>
        </w:rPr>
        <w:t>.</w:t>
      </w:r>
    </w:p>
    <w:p w14:paraId="17D06454"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rPr>
        <w:t xml:space="preserve">Пальчикова И.Н. Совершенствование подготовки будущих учителей информатики по вычислительной математике: </w:t>
      </w:r>
      <w:proofErr w:type="spellStart"/>
      <w:r w:rsidRPr="00FA4611">
        <w:rPr>
          <w:rFonts w:ascii="Times New Roman" w:hAnsi="Times New Roman" w:cs="Times New Roman"/>
          <w:sz w:val="28"/>
          <w:szCs w:val="28"/>
        </w:rPr>
        <w:t>автореф</w:t>
      </w:r>
      <w:proofErr w:type="spellEnd"/>
      <w:r w:rsidRPr="00FA4611">
        <w:rPr>
          <w:rFonts w:ascii="Times New Roman" w:hAnsi="Times New Roman" w:cs="Times New Roman"/>
          <w:sz w:val="28"/>
          <w:szCs w:val="28"/>
        </w:rPr>
        <w:t>.</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канд.</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пед.</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наук: 13.00.02. –</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СПб., 1999. – 19</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с.</w:t>
      </w:r>
    </w:p>
    <w:p w14:paraId="30A5B5F8"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rPr>
        <w:lastRenderedPageBreak/>
        <w:t xml:space="preserve">Закирова А.Б., Камалова Г.Б., </w:t>
      </w:r>
      <w:proofErr w:type="spellStart"/>
      <w:r w:rsidRPr="00FA4611">
        <w:rPr>
          <w:rFonts w:ascii="Times New Roman" w:hAnsi="Times New Roman" w:cs="Times New Roman"/>
          <w:sz w:val="28"/>
          <w:szCs w:val="28"/>
        </w:rPr>
        <w:t>Нугманова</w:t>
      </w:r>
      <w:proofErr w:type="spellEnd"/>
      <w:r w:rsidRPr="00FA4611">
        <w:rPr>
          <w:rFonts w:ascii="Times New Roman" w:hAnsi="Times New Roman" w:cs="Times New Roman"/>
          <w:sz w:val="28"/>
          <w:szCs w:val="28"/>
        </w:rPr>
        <w:t xml:space="preserve"> С.А. Информационно-коммуникационные технологии в обучении вычислительной информатике // Вестник МГПУ. – 2007. – №9. – С. 22-24.</w:t>
      </w:r>
    </w:p>
    <w:p w14:paraId="6042C18F" w14:textId="7A7E1E0A"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rPr>
        <w:t xml:space="preserve">Федченко Г.М. Методическая система обучения будущих учителей информатики дисциплине «численные методы»: </w:t>
      </w:r>
      <w:r w:rsidR="00D638E9">
        <w:rPr>
          <w:rFonts w:ascii="Times New Roman" w:hAnsi="Times New Roman" w:cs="Times New Roman"/>
          <w:sz w:val="28"/>
          <w:szCs w:val="28"/>
          <w:lang w:val="kk-KZ"/>
        </w:rPr>
        <w:t>дис</w:t>
      </w:r>
      <w:r w:rsidRPr="00FA4611">
        <w:rPr>
          <w:rFonts w:ascii="Times New Roman" w:hAnsi="Times New Roman" w:cs="Times New Roman"/>
          <w:sz w:val="28"/>
          <w:szCs w:val="28"/>
        </w:rPr>
        <w:t>.</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 канд. пед. наук: 13.00.02. – Нижний Новгород, 2006. – 2</w:t>
      </w:r>
      <w:r w:rsidR="00D638E9">
        <w:rPr>
          <w:rFonts w:ascii="Times New Roman" w:hAnsi="Times New Roman" w:cs="Times New Roman"/>
          <w:sz w:val="28"/>
          <w:szCs w:val="28"/>
          <w:lang w:val="kk-KZ"/>
        </w:rPr>
        <w:t>32</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с.</w:t>
      </w:r>
    </w:p>
    <w:p w14:paraId="7C087C50"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rPr>
        <w:t xml:space="preserve">Степанова Т.А. Методическая система обучения курсу «Численные методы» в условиях информационно-коммуникационной предметной среды: </w:t>
      </w:r>
      <w:proofErr w:type="spellStart"/>
      <w:r w:rsidRPr="00FA4611">
        <w:rPr>
          <w:rFonts w:ascii="Times New Roman" w:hAnsi="Times New Roman" w:cs="Times New Roman"/>
          <w:sz w:val="28"/>
          <w:szCs w:val="28"/>
        </w:rPr>
        <w:t>автореф</w:t>
      </w:r>
      <w:proofErr w:type="spellEnd"/>
      <w:r w:rsidRPr="00FA4611">
        <w:rPr>
          <w:rFonts w:ascii="Times New Roman" w:hAnsi="Times New Roman" w:cs="Times New Roman"/>
          <w:sz w:val="28"/>
          <w:szCs w:val="28"/>
        </w:rPr>
        <w:t>. ... канд.пед.наук:.13.00.02. – Красноярск, 2003. – 23 с.</w:t>
      </w:r>
    </w:p>
    <w:p w14:paraId="6C960272"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proofErr w:type="spellStart"/>
      <w:r w:rsidRPr="00FA4611">
        <w:rPr>
          <w:rFonts w:ascii="Times New Roman" w:hAnsi="Times New Roman" w:cs="Times New Roman"/>
          <w:sz w:val="28"/>
          <w:szCs w:val="28"/>
        </w:rPr>
        <w:t>Нугманова</w:t>
      </w:r>
      <w:proofErr w:type="spellEnd"/>
      <w:r w:rsidRPr="00FA4611">
        <w:rPr>
          <w:rFonts w:ascii="Times New Roman" w:hAnsi="Times New Roman" w:cs="Times New Roman"/>
          <w:sz w:val="28"/>
          <w:szCs w:val="28"/>
        </w:rPr>
        <w:t xml:space="preserve"> С.А., </w:t>
      </w:r>
      <w:proofErr w:type="spellStart"/>
      <w:r w:rsidRPr="00FA4611">
        <w:rPr>
          <w:rFonts w:ascii="Times New Roman" w:hAnsi="Times New Roman" w:cs="Times New Roman"/>
          <w:sz w:val="28"/>
          <w:szCs w:val="28"/>
        </w:rPr>
        <w:t>Сапарханұлы</w:t>
      </w:r>
      <w:proofErr w:type="spellEnd"/>
      <w:r w:rsidRPr="00FA4611">
        <w:rPr>
          <w:rFonts w:ascii="Times New Roman" w:hAnsi="Times New Roman" w:cs="Times New Roman"/>
          <w:sz w:val="28"/>
          <w:szCs w:val="28"/>
        </w:rPr>
        <w:t xml:space="preserve"> Б. </w:t>
      </w:r>
      <w:proofErr w:type="spellStart"/>
      <w:r w:rsidRPr="00FA4611">
        <w:rPr>
          <w:rFonts w:ascii="Times New Roman" w:hAnsi="Times New Roman" w:cs="Times New Roman"/>
          <w:sz w:val="28"/>
          <w:szCs w:val="28"/>
        </w:rPr>
        <w:t>Жоғары</w:t>
      </w:r>
      <w:proofErr w:type="spellEnd"/>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сынып</w:t>
      </w:r>
      <w:proofErr w:type="spellEnd"/>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оқушыларының</w:t>
      </w:r>
      <w:proofErr w:type="spellEnd"/>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логикалық</w:t>
      </w:r>
      <w:proofErr w:type="spellEnd"/>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және</w:t>
      </w:r>
      <w:proofErr w:type="spellEnd"/>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алгоритмдік</w:t>
      </w:r>
      <w:proofErr w:type="spellEnd"/>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ойлауын</w:t>
      </w:r>
      <w:proofErr w:type="spellEnd"/>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дамыту</w:t>
      </w:r>
      <w:proofErr w:type="spellEnd"/>
      <w:r w:rsidRPr="00FA4611">
        <w:rPr>
          <w:rFonts w:ascii="Times New Roman" w:hAnsi="Times New Roman" w:cs="Times New Roman"/>
          <w:sz w:val="28"/>
          <w:szCs w:val="28"/>
        </w:rPr>
        <w:t xml:space="preserve"> // The Europe </w:t>
      </w:r>
      <w:proofErr w:type="spellStart"/>
      <w:r w:rsidRPr="00FA4611">
        <w:rPr>
          <w:rFonts w:ascii="Times New Roman" w:hAnsi="Times New Roman" w:cs="Times New Roman"/>
          <w:sz w:val="28"/>
          <w:szCs w:val="28"/>
        </w:rPr>
        <w:t>and</w:t>
      </w:r>
      <w:proofErr w:type="spellEnd"/>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the</w:t>
      </w:r>
      <w:proofErr w:type="spellEnd"/>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Turkic</w:t>
      </w:r>
      <w:proofErr w:type="spellEnd"/>
      <w:r w:rsidRPr="00FA4611">
        <w:rPr>
          <w:rFonts w:ascii="Times New Roman" w:hAnsi="Times New Roman" w:cs="Times New Roman"/>
          <w:sz w:val="28"/>
          <w:szCs w:val="28"/>
        </w:rPr>
        <w:t xml:space="preserve"> World: Science, Engineering </w:t>
      </w:r>
      <w:proofErr w:type="spellStart"/>
      <w:r w:rsidRPr="00FA4611">
        <w:rPr>
          <w:rFonts w:ascii="Times New Roman" w:hAnsi="Times New Roman" w:cs="Times New Roman"/>
          <w:sz w:val="28"/>
          <w:szCs w:val="28"/>
        </w:rPr>
        <w:t>and</w:t>
      </w:r>
      <w:proofErr w:type="spellEnd"/>
      <w:r w:rsidRPr="00FA4611">
        <w:rPr>
          <w:rFonts w:ascii="Times New Roman" w:hAnsi="Times New Roman" w:cs="Times New Roman"/>
          <w:sz w:val="28"/>
          <w:szCs w:val="28"/>
        </w:rPr>
        <w:t xml:space="preserve"> Technology. – </w:t>
      </w:r>
      <w:r w:rsidRPr="00FA4611">
        <w:rPr>
          <w:rFonts w:ascii="Times New Roman" w:hAnsi="Times New Roman" w:cs="Times New Roman"/>
          <w:sz w:val="28"/>
          <w:szCs w:val="28"/>
          <w:lang w:val="en-US"/>
        </w:rPr>
        <w:t>India</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2018. – С. 258-262.</w:t>
      </w:r>
    </w:p>
    <w:p w14:paraId="51E8B325"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en-US"/>
        </w:rPr>
      </w:pPr>
      <w:proofErr w:type="spellStart"/>
      <w:r w:rsidRPr="00FA4611">
        <w:rPr>
          <w:rFonts w:ascii="Times New Roman" w:hAnsi="Times New Roman" w:cs="Times New Roman"/>
          <w:sz w:val="28"/>
          <w:szCs w:val="28"/>
          <w:lang w:val="en-US"/>
        </w:rPr>
        <w:t>Bairbekova</w:t>
      </w:r>
      <w:proofErr w:type="spellEnd"/>
      <w:r w:rsidRPr="00FA4611">
        <w:rPr>
          <w:rFonts w:ascii="Times New Roman" w:hAnsi="Times New Roman" w:cs="Times New Roman"/>
          <w:sz w:val="28"/>
          <w:szCs w:val="28"/>
          <w:lang w:val="en-US"/>
        </w:rPr>
        <w:t xml:space="preserve"> G., </w:t>
      </w:r>
      <w:proofErr w:type="spellStart"/>
      <w:r w:rsidRPr="00FA4611">
        <w:rPr>
          <w:rFonts w:ascii="Times New Roman" w:hAnsi="Times New Roman" w:cs="Times New Roman"/>
          <w:sz w:val="28"/>
          <w:szCs w:val="28"/>
          <w:lang w:val="en-US"/>
        </w:rPr>
        <w:t>Nugmanova</w:t>
      </w:r>
      <w:proofErr w:type="spellEnd"/>
      <w:r w:rsidRPr="00FA4611">
        <w:rPr>
          <w:rFonts w:ascii="Times New Roman" w:hAnsi="Times New Roman" w:cs="Times New Roman"/>
          <w:sz w:val="28"/>
          <w:szCs w:val="28"/>
          <w:lang w:val="en-US"/>
        </w:rPr>
        <w:t xml:space="preserve"> S., </w:t>
      </w:r>
      <w:proofErr w:type="spellStart"/>
      <w:r w:rsidRPr="00FA4611">
        <w:rPr>
          <w:rFonts w:ascii="Times New Roman" w:hAnsi="Times New Roman" w:cs="Times New Roman"/>
          <w:sz w:val="28"/>
          <w:szCs w:val="28"/>
          <w:lang w:val="en-US"/>
        </w:rPr>
        <w:t>Kamalova</w:t>
      </w:r>
      <w:proofErr w:type="spellEnd"/>
      <w:r w:rsidRPr="00FA4611">
        <w:rPr>
          <w:rFonts w:ascii="Times New Roman" w:hAnsi="Times New Roman" w:cs="Times New Roman"/>
          <w:sz w:val="28"/>
          <w:szCs w:val="28"/>
          <w:lang w:val="en-US"/>
        </w:rPr>
        <w:t xml:space="preserve"> G., </w:t>
      </w:r>
      <w:proofErr w:type="spellStart"/>
      <w:r w:rsidRPr="00FA4611">
        <w:rPr>
          <w:rFonts w:ascii="Times New Roman" w:hAnsi="Times New Roman" w:cs="Times New Roman"/>
          <w:sz w:val="28"/>
          <w:szCs w:val="28"/>
          <w:lang w:val="en-US"/>
        </w:rPr>
        <w:t>Kisseleva</w:t>
      </w:r>
      <w:proofErr w:type="spellEnd"/>
      <w:r w:rsidRPr="00FA4611">
        <w:rPr>
          <w:rFonts w:ascii="Times New Roman" w:hAnsi="Times New Roman" w:cs="Times New Roman"/>
          <w:sz w:val="28"/>
          <w:szCs w:val="28"/>
          <w:lang w:val="en-US"/>
        </w:rPr>
        <w:t xml:space="preserve"> E. Parallel Computing in Training of Informatics Teachers // Procedia - Social and Behavioral Sciences. – 2012. – Vol. 51. – </w:t>
      </w:r>
      <w:r w:rsidRPr="00FA4611">
        <w:rPr>
          <w:rFonts w:ascii="Times New Roman" w:hAnsi="Times New Roman" w:cs="Times New Roman"/>
          <w:sz w:val="28"/>
          <w:szCs w:val="28"/>
        </w:rPr>
        <w:t>С</w:t>
      </w:r>
      <w:r w:rsidRPr="00FA4611">
        <w:rPr>
          <w:rFonts w:ascii="Times New Roman" w:hAnsi="Times New Roman" w:cs="Times New Roman"/>
          <w:sz w:val="28"/>
          <w:szCs w:val="28"/>
          <w:lang w:val="en-US"/>
        </w:rPr>
        <w:t>. 883-887</w:t>
      </w:r>
    </w:p>
    <w:p w14:paraId="672D6349"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rPr>
        <w:t>Полат Е.С</w:t>
      </w:r>
      <w:r w:rsidRPr="00FA4611">
        <w:rPr>
          <w:rFonts w:ascii="Times New Roman" w:hAnsi="Times New Roman" w:cs="Times New Roman"/>
          <w:sz w:val="28"/>
          <w:szCs w:val="28"/>
          <w:lang w:val="kk-KZ"/>
        </w:rPr>
        <w:t>.</w:t>
      </w:r>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Бухаркина</w:t>
      </w:r>
      <w:proofErr w:type="spellEnd"/>
      <w:r w:rsidRPr="00FA4611">
        <w:rPr>
          <w:rFonts w:ascii="Times New Roman" w:hAnsi="Times New Roman" w:cs="Times New Roman"/>
          <w:sz w:val="28"/>
          <w:szCs w:val="28"/>
        </w:rPr>
        <w:t xml:space="preserve"> М.Ю. Современные педагогические и информационные технологии в системе образования: учеб</w:t>
      </w:r>
      <w:r w:rsidRPr="00FA4611">
        <w:rPr>
          <w:rFonts w:ascii="Times New Roman" w:hAnsi="Times New Roman" w:cs="Times New Roman"/>
          <w:sz w:val="28"/>
          <w:szCs w:val="28"/>
          <w:lang w:val="kk-KZ"/>
        </w:rPr>
        <w:t>.</w:t>
      </w:r>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пос</w:t>
      </w:r>
      <w:proofErr w:type="spellEnd"/>
      <w:r w:rsidRPr="00FA4611">
        <w:rPr>
          <w:rFonts w:ascii="Times New Roman" w:hAnsi="Times New Roman" w:cs="Times New Roman"/>
          <w:sz w:val="28"/>
          <w:szCs w:val="28"/>
          <w:lang w:val="kk-KZ"/>
        </w:rPr>
        <w:t>. – М.: Ак</w:t>
      </w:r>
      <w:proofErr w:type="spellStart"/>
      <w:r w:rsidRPr="00FA4611">
        <w:rPr>
          <w:rFonts w:ascii="Times New Roman" w:hAnsi="Times New Roman" w:cs="Times New Roman"/>
          <w:sz w:val="28"/>
          <w:szCs w:val="28"/>
        </w:rPr>
        <w:t>адемия</w:t>
      </w:r>
      <w:proofErr w:type="spellEnd"/>
      <w:r w:rsidRPr="00FA4611">
        <w:rPr>
          <w:rFonts w:ascii="Times New Roman" w:hAnsi="Times New Roman" w:cs="Times New Roman"/>
          <w:sz w:val="28"/>
          <w:szCs w:val="28"/>
        </w:rPr>
        <w:t xml:space="preserve">, 2007. </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 xml:space="preserve">368 </w:t>
      </w:r>
      <w:r w:rsidRPr="00FA4611">
        <w:rPr>
          <w:rFonts w:ascii="Times New Roman" w:hAnsi="Times New Roman" w:cs="Times New Roman"/>
          <w:sz w:val="28"/>
          <w:szCs w:val="28"/>
          <w:lang w:val="kk-KZ"/>
        </w:rPr>
        <w:t>с.</w:t>
      </w:r>
    </w:p>
    <w:p w14:paraId="5346E759"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lang w:val="kk-KZ"/>
        </w:rPr>
        <w:t xml:space="preserve">Селевко Г.К. Современные образовательные технологии: учеб. пособие для пед. вузов и ин-тов повыш. квалификации. </w:t>
      </w:r>
      <w:r w:rsidRPr="00FA4611">
        <w:rPr>
          <w:rFonts w:ascii="Times New Roman" w:hAnsi="Times New Roman" w:cs="Times New Roman"/>
          <w:sz w:val="28"/>
          <w:szCs w:val="28"/>
        </w:rPr>
        <w:t>–</w:t>
      </w:r>
      <w:r w:rsidRPr="00FA4611">
        <w:rPr>
          <w:rFonts w:ascii="Times New Roman" w:hAnsi="Times New Roman" w:cs="Times New Roman"/>
          <w:sz w:val="28"/>
          <w:szCs w:val="28"/>
          <w:lang w:val="kk-KZ"/>
        </w:rPr>
        <w:t xml:space="preserve"> М.: Народное образование, 1998. </w:t>
      </w:r>
      <w:r w:rsidRPr="00FA4611">
        <w:rPr>
          <w:rFonts w:ascii="Times New Roman" w:hAnsi="Times New Roman" w:cs="Times New Roman"/>
          <w:sz w:val="28"/>
          <w:szCs w:val="28"/>
        </w:rPr>
        <w:t xml:space="preserve">– </w:t>
      </w:r>
      <w:r w:rsidRPr="00FA4611">
        <w:rPr>
          <w:rFonts w:ascii="Times New Roman" w:hAnsi="Times New Roman" w:cs="Times New Roman"/>
          <w:sz w:val="28"/>
          <w:szCs w:val="28"/>
          <w:lang w:val="kk-KZ"/>
        </w:rPr>
        <w:t>225 с.</w:t>
      </w:r>
    </w:p>
    <w:p w14:paraId="62261686"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rPr>
        <w:t xml:space="preserve">Пак Н.И. Нелинейные технологии обучения в курсах информатики и информационных технологий: </w:t>
      </w:r>
      <w:proofErr w:type="spellStart"/>
      <w:r w:rsidRPr="00FA4611">
        <w:rPr>
          <w:rFonts w:ascii="Times New Roman" w:hAnsi="Times New Roman" w:cs="Times New Roman"/>
          <w:sz w:val="28"/>
          <w:szCs w:val="28"/>
        </w:rPr>
        <w:t>дис</w:t>
      </w:r>
      <w:proofErr w:type="spellEnd"/>
      <w:r w:rsidRPr="00FA4611">
        <w:rPr>
          <w:rFonts w:ascii="Times New Roman" w:hAnsi="Times New Roman" w:cs="Times New Roman"/>
          <w:sz w:val="28"/>
          <w:szCs w:val="28"/>
        </w:rPr>
        <w:t xml:space="preserve">. ... док. пед. наук: 13.00.02. – Красноярск, 2000. – 246 с. </w:t>
      </w:r>
    </w:p>
    <w:p w14:paraId="6A3B00AC"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bookmarkStart w:id="30" w:name="_Hlk104263000"/>
      <w:r w:rsidRPr="00FA4611">
        <w:rPr>
          <w:rFonts w:ascii="Times New Roman" w:hAnsi="Times New Roman" w:cs="Times New Roman"/>
          <w:sz w:val="28"/>
          <w:szCs w:val="28"/>
          <w:lang w:val="kk-KZ"/>
        </w:rPr>
        <w:t xml:space="preserve">Муллер О.Ю. </w:t>
      </w:r>
      <w:bookmarkEnd w:id="30"/>
      <w:r w:rsidRPr="00FA4611">
        <w:rPr>
          <w:rFonts w:ascii="Times New Roman" w:hAnsi="Times New Roman" w:cs="Times New Roman"/>
          <w:sz w:val="28"/>
          <w:szCs w:val="28"/>
          <w:lang w:val="kk-KZ"/>
        </w:rPr>
        <w:t>Теоретические и практические аспекты внедрения проектного обучения в вузе // Гуманитарно-педагогические исследования. – 2021. – Т. 5, №1. – С. 6-9.</w:t>
      </w:r>
    </w:p>
    <w:p w14:paraId="7495B932"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bookmarkStart w:id="31" w:name="_Hlk104157179"/>
      <w:r w:rsidRPr="00FA4611">
        <w:rPr>
          <w:rFonts w:ascii="Times New Roman" w:hAnsi="Times New Roman" w:cs="Times New Roman"/>
          <w:sz w:val="28"/>
          <w:szCs w:val="28"/>
        </w:rPr>
        <w:t xml:space="preserve">Ракитина Е. А. </w:t>
      </w:r>
      <w:bookmarkEnd w:id="31"/>
      <w:r w:rsidRPr="00FA4611">
        <w:rPr>
          <w:rFonts w:ascii="Times New Roman" w:hAnsi="Times New Roman" w:cs="Times New Roman"/>
          <w:sz w:val="28"/>
          <w:szCs w:val="28"/>
        </w:rPr>
        <w:t>Построение методической системы обучения</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 xml:space="preserve">информатике на деятельностной основе: </w:t>
      </w:r>
      <w:proofErr w:type="spellStart"/>
      <w:r w:rsidRPr="00FA4611">
        <w:rPr>
          <w:rFonts w:ascii="Times New Roman" w:hAnsi="Times New Roman" w:cs="Times New Roman"/>
          <w:sz w:val="28"/>
          <w:szCs w:val="28"/>
        </w:rPr>
        <w:t>дис</w:t>
      </w:r>
      <w:proofErr w:type="spellEnd"/>
      <w:r w:rsidRPr="00FA4611">
        <w:rPr>
          <w:rFonts w:ascii="Times New Roman" w:hAnsi="Times New Roman" w:cs="Times New Roman"/>
          <w:sz w:val="28"/>
          <w:szCs w:val="28"/>
        </w:rPr>
        <w:t>. ... д</w:t>
      </w:r>
      <w:r w:rsidRPr="00FA4611">
        <w:rPr>
          <w:rFonts w:ascii="Times New Roman" w:hAnsi="Times New Roman" w:cs="Times New Roman"/>
          <w:sz w:val="28"/>
          <w:szCs w:val="28"/>
          <w:lang w:val="kk-KZ"/>
        </w:rPr>
        <w:t>ок.</w:t>
      </w:r>
      <w:r w:rsidRPr="00FA4611">
        <w:rPr>
          <w:rFonts w:ascii="Times New Roman" w:hAnsi="Times New Roman" w:cs="Times New Roman"/>
          <w:sz w:val="28"/>
          <w:szCs w:val="28"/>
        </w:rPr>
        <w:t xml:space="preserve"> пед. наук: 13.00.02. –</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М.:</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 xml:space="preserve">РГБ, 2003. </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485 с.</w:t>
      </w:r>
    </w:p>
    <w:p w14:paraId="2EEEB6E4"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lang w:val="kk-KZ"/>
        </w:rPr>
        <w:t>Вербицкий А.А. Контекстно-компетентностный подход к модернизации образования // Высшее образование в России. – 2010. – №5. – С. 32-37.</w:t>
      </w:r>
    </w:p>
    <w:p w14:paraId="16EB08E5"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lang w:val="kk-KZ"/>
        </w:rPr>
        <w:t>Смирнов Е.И. Фундирование в профессиональной подготовке и инновационной деятельности педагога. – Ярославль: Канцлер, 2012. – 646 с.</w:t>
      </w:r>
    </w:p>
    <w:p w14:paraId="51C0F848"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lang w:val="kk-KZ"/>
        </w:rPr>
        <w:t>Шадриков В.Д. Новая модель специалиста: инновационная подготовка и компетентностный подход // Высшее образование сегодня. – 2004. – №8. – С. 25-31.</w:t>
      </w:r>
    </w:p>
    <w:p w14:paraId="7301B9BF"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rPr>
        <w:t>Постановление Правительства Республики Казахстан. Об утверждении Национального плана развития Республики Казахстан до 2025 года</w:t>
      </w:r>
      <w:r w:rsidRPr="00FA4611">
        <w:rPr>
          <w:rFonts w:ascii="Times New Roman" w:hAnsi="Times New Roman" w:cs="Times New Roman"/>
          <w:sz w:val="28"/>
          <w:szCs w:val="28"/>
          <w:lang w:val="kk-KZ"/>
        </w:rPr>
        <w:t xml:space="preserve">: утв. 15 февраля 2018 года, №636 // </w:t>
      </w:r>
      <w:hyperlink r:id="rId78" w:history="1">
        <w:r w:rsidRPr="00FA4611">
          <w:rPr>
            <w:rStyle w:val="ad"/>
            <w:rFonts w:ascii="Times New Roman" w:hAnsi="Times New Roman" w:cs="Times New Roman"/>
            <w:color w:val="auto"/>
            <w:sz w:val="28"/>
            <w:szCs w:val="28"/>
            <w:u w:val="none"/>
            <w:lang w:val="kk-KZ"/>
          </w:rPr>
          <w:t>https://adilet.zan.kz/rus/docs.</w:t>
        </w:r>
      </w:hyperlink>
      <w:r w:rsidRPr="00FA4611">
        <w:rPr>
          <w:rStyle w:val="ad"/>
          <w:rFonts w:ascii="Times New Roman" w:hAnsi="Times New Roman" w:cs="Times New Roman"/>
          <w:color w:val="auto"/>
          <w:sz w:val="28"/>
          <w:szCs w:val="28"/>
          <w:u w:val="none"/>
          <w:lang w:val="kk-KZ"/>
        </w:rPr>
        <w:t xml:space="preserve"> </w:t>
      </w:r>
      <w:r w:rsidRPr="00FA4611">
        <w:rPr>
          <w:rFonts w:ascii="Times New Roman" w:hAnsi="Times New Roman" w:cs="Times New Roman"/>
          <w:sz w:val="28"/>
          <w:szCs w:val="28"/>
        </w:rPr>
        <w:t>05.2022.</w:t>
      </w:r>
    </w:p>
    <w:p w14:paraId="243FBB31"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rPr>
        <w:t>Постановление Правительства Республики Казахстан. Государственный общеобязательный стандарт среднего образования: утв. 31 октября 2018 года, №604</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 xml:space="preserve"> </w:t>
      </w:r>
      <w:hyperlink r:id="rId79" w:history="1">
        <w:r w:rsidRPr="00FA4611">
          <w:rPr>
            <w:rStyle w:val="ad"/>
            <w:rFonts w:ascii="Times New Roman" w:hAnsi="Times New Roman" w:cs="Times New Roman"/>
            <w:color w:val="auto"/>
            <w:sz w:val="28"/>
            <w:szCs w:val="28"/>
            <w:u w:val="none"/>
          </w:rPr>
          <w:t>https://adilet.zan.kz/rus/docs</w:t>
        </w:r>
        <w:r w:rsidRPr="00FA4611">
          <w:rPr>
            <w:rStyle w:val="ad"/>
            <w:rFonts w:ascii="Times New Roman" w:hAnsi="Times New Roman" w:cs="Times New Roman"/>
            <w:color w:val="auto"/>
            <w:sz w:val="28"/>
            <w:szCs w:val="28"/>
            <w:u w:val="none"/>
            <w:lang w:val="kk-KZ"/>
          </w:rPr>
          <w:t>.</w:t>
        </w:r>
      </w:hyperlink>
      <w:r w:rsidRPr="00FA4611">
        <w:rPr>
          <w:rFonts w:ascii="Times New Roman" w:hAnsi="Times New Roman" w:cs="Times New Roman"/>
          <w:sz w:val="28"/>
          <w:szCs w:val="28"/>
        </w:rPr>
        <w:t xml:space="preserve"> 20.05.2022.</w:t>
      </w:r>
    </w:p>
    <w:p w14:paraId="3BFD025F"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proofErr w:type="spellStart"/>
      <w:r w:rsidRPr="00FA4611">
        <w:rPr>
          <w:rFonts w:ascii="Times New Roman" w:hAnsi="Times New Roman" w:cs="Times New Roman"/>
          <w:sz w:val="28"/>
          <w:szCs w:val="28"/>
        </w:rPr>
        <w:lastRenderedPageBreak/>
        <w:t>Жафяров</w:t>
      </w:r>
      <w:proofErr w:type="spellEnd"/>
      <w:r w:rsidRPr="00FA4611">
        <w:rPr>
          <w:rFonts w:ascii="Times New Roman" w:hAnsi="Times New Roman" w:cs="Times New Roman"/>
          <w:sz w:val="28"/>
          <w:szCs w:val="28"/>
        </w:rPr>
        <w:t xml:space="preserve"> А.Ж., Никитина Е.С., Яровая Е.А. О внедрении компетентностного подхода в процесс изучения школьного курса математики //</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Актуальные проблемы обучения математике и информатике в школе и вузе</w:t>
      </w:r>
      <w:r w:rsidRPr="00FA4611">
        <w:rPr>
          <w:rFonts w:ascii="Times New Roman" w:hAnsi="Times New Roman" w:cs="Times New Roman"/>
          <w:sz w:val="28"/>
          <w:szCs w:val="28"/>
          <w:lang w:val="kk-KZ"/>
        </w:rPr>
        <w:t>: матер. 5-й междунар. заоч. науч. конф</w:t>
      </w:r>
      <w:r w:rsidRPr="00FA4611">
        <w:rPr>
          <w:rFonts w:ascii="Times New Roman" w:hAnsi="Times New Roman" w:cs="Times New Roman"/>
          <w:sz w:val="28"/>
          <w:szCs w:val="28"/>
        </w:rPr>
        <w:t xml:space="preserve">. – </w:t>
      </w:r>
      <w:r w:rsidRPr="00FA4611">
        <w:rPr>
          <w:rFonts w:ascii="Times New Roman" w:hAnsi="Times New Roman" w:cs="Times New Roman"/>
          <w:sz w:val="28"/>
          <w:szCs w:val="28"/>
          <w:lang w:val="kk-KZ"/>
        </w:rPr>
        <w:t xml:space="preserve">М., </w:t>
      </w:r>
      <w:r w:rsidRPr="00FA4611">
        <w:rPr>
          <w:rFonts w:ascii="Times New Roman" w:hAnsi="Times New Roman" w:cs="Times New Roman"/>
          <w:sz w:val="28"/>
          <w:szCs w:val="28"/>
        </w:rPr>
        <w:t>2020. – С. 111-124.</w:t>
      </w:r>
    </w:p>
    <w:p w14:paraId="7450B97F"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proofErr w:type="spellStart"/>
      <w:r w:rsidRPr="00FA4611">
        <w:rPr>
          <w:rFonts w:ascii="Times New Roman" w:hAnsi="Times New Roman" w:cs="Times New Roman"/>
          <w:sz w:val="28"/>
          <w:szCs w:val="28"/>
        </w:rPr>
        <w:t>Зеер</w:t>
      </w:r>
      <w:proofErr w:type="spellEnd"/>
      <w:r w:rsidRPr="00FA4611">
        <w:rPr>
          <w:rFonts w:ascii="Times New Roman" w:hAnsi="Times New Roman" w:cs="Times New Roman"/>
          <w:sz w:val="28"/>
          <w:szCs w:val="28"/>
        </w:rPr>
        <w:t xml:space="preserve"> </w:t>
      </w:r>
      <w:bookmarkStart w:id="32" w:name="_Hlk104263225"/>
      <w:r w:rsidRPr="00FA4611">
        <w:rPr>
          <w:rFonts w:ascii="Times New Roman" w:hAnsi="Times New Roman" w:cs="Times New Roman"/>
          <w:sz w:val="28"/>
          <w:szCs w:val="28"/>
        </w:rPr>
        <w:t>Э.</w:t>
      </w:r>
      <w:bookmarkEnd w:id="32"/>
      <w:r w:rsidRPr="00FA4611">
        <w:rPr>
          <w:rFonts w:ascii="Times New Roman" w:hAnsi="Times New Roman" w:cs="Times New Roman"/>
          <w:sz w:val="28"/>
          <w:szCs w:val="28"/>
        </w:rPr>
        <w:t>Ф., Третьякова В.С., Мирошниченко В.И. Стратегические ориентиры подготовки педагогических кадров для системы непрерывного профессионального образования // Образование и наука. – 2019. – Т. 21, №6. – С. 93-120.</w:t>
      </w:r>
    </w:p>
    <w:p w14:paraId="57E925CF"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lang w:val="kk-KZ"/>
        </w:rPr>
        <w:t>Зимняя И.А. и др. Современные подходы к понятию «социокультурная компетенция» // Сопоставительное изучение германских и романских языков и литератур: матер. 27-й междунар. студен. науч. конф. – Донецк, 2019. – С. 393.</w:t>
      </w:r>
    </w:p>
    <w:p w14:paraId="265C6CF6"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proofErr w:type="spellStart"/>
      <w:r w:rsidRPr="00FA4611">
        <w:rPr>
          <w:rFonts w:ascii="Times New Roman" w:hAnsi="Times New Roman" w:cs="Times New Roman"/>
          <w:sz w:val="28"/>
          <w:szCs w:val="28"/>
        </w:rPr>
        <w:t>Татур</w:t>
      </w:r>
      <w:proofErr w:type="spellEnd"/>
      <w:r w:rsidRPr="00FA4611">
        <w:rPr>
          <w:rFonts w:ascii="Times New Roman" w:hAnsi="Times New Roman" w:cs="Times New Roman"/>
          <w:sz w:val="28"/>
          <w:szCs w:val="28"/>
        </w:rPr>
        <w:t xml:space="preserve"> Ю.Г. Компетентностный подход в описании результатов и проектировании стандартов высшего профессионального образования: матер. 2-му заседанию </w:t>
      </w:r>
      <w:proofErr w:type="spellStart"/>
      <w:r w:rsidRPr="00FA4611">
        <w:rPr>
          <w:rFonts w:ascii="Times New Roman" w:hAnsi="Times New Roman" w:cs="Times New Roman"/>
          <w:sz w:val="28"/>
          <w:szCs w:val="28"/>
        </w:rPr>
        <w:t>методол</w:t>
      </w:r>
      <w:proofErr w:type="spellEnd"/>
      <w:r w:rsidRPr="00FA4611">
        <w:rPr>
          <w:rFonts w:ascii="Times New Roman" w:hAnsi="Times New Roman" w:cs="Times New Roman"/>
          <w:sz w:val="28"/>
          <w:szCs w:val="28"/>
        </w:rPr>
        <w:t xml:space="preserve">. семинара. </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 xml:space="preserve">М.: Исследовательский центр проблем качества подготовки специалистов, 2004. </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82 с.</w:t>
      </w:r>
    </w:p>
    <w:p w14:paraId="42CCEF63" w14:textId="77777777" w:rsidR="003B0BBC" w:rsidRPr="00FA4611" w:rsidRDefault="003B0BBC" w:rsidP="003B0BBC">
      <w:pPr>
        <w:pStyle w:val="a4"/>
        <w:numPr>
          <w:ilvl w:val="0"/>
          <w:numId w:val="20"/>
        </w:numPr>
        <w:tabs>
          <w:tab w:val="left" w:pos="851"/>
          <w:tab w:val="left" w:pos="1134"/>
          <w:tab w:val="left" w:pos="1276"/>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lang w:val="kk-KZ"/>
        </w:rPr>
        <w:t>Ревшенова М.И. Определение понятия  профессиональной компетентности будущего учителя // Системная модернизация педагогического образования Республики Казахстан: проблемы, пути решения: матер. междунар. науч.-практ. конф. – Алматы, 2016. – С. 527-529.</w:t>
      </w:r>
    </w:p>
    <w:p w14:paraId="4B087085" w14:textId="77777777" w:rsidR="003B0BBC" w:rsidRPr="00563758"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563758">
        <w:rPr>
          <w:rFonts w:ascii="Times New Roman" w:hAnsi="Times New Roman" w:cs="Times New Roman"/>
          <w:sz w:val="28"/>
          <w:szCs w:val="28"/>
          <w:lang w:val="kk-KZ"/>
        </w:rPr>
        <w:t>Кенжебеков Б.Т. Университет студенттерідің кəсіби құзыреттілігін қалыптастырудың теориясы мен практикасы. – Астана: Л.Н. Гумилев атындағы ЕҰУ, 2001. – 275 с.</w:t>
      </w:r>
    </w:p>
    <w:p w14:paraId="1DD18A11"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bookmarkStart w:id="33" w:name="_Hlk104271092"/>
      <w:proofErr w:type="spellStart"/>
      <w:r w:rsidRPr="00FA4611">
        <w:rPr>
          <w:rFonts w:ascii="Times New Roman" w:hAnsi="Times New Roman" w:cs="Times New Roman"/>
          <w:sz w:val="28"/>
          <w:szCs w:val="28"/>
        </w:rPr>
        <w:t>Айтқұлұлы</w:t>
      </w:r>
      <w:proofErr w:type="spellEnd"/>
      <w:r w:rsidRPr="00FA4611">
        <w:rPr>
          <w:rFonts w:ascii="Times New Roman" w:hAnsi="Times New Roman" w:cs="Times New Roman"/>
          <w:sz w:val="28"/>
          <w:szCs w:val="28"/>
        </w:rPr>
        <w:t xml:space="preserve"> Н.Ы. </w:t>
      </w:r>
      <w:bookmarkEnd w:id="33"/>
      <w:r w:rsidRPr="00FA4611">
        <w:rPr>
          <w:rFonts w:ascii="Times New Roman" w:hAnsi="Times New Roman" w:cs="Times New Roman"/>
          <w:sz w:val="28"/>
          <w:szCs w:val="28"/>
        </w:rPr>
        <w:t xml:space="preserve">«Компетенция» </w:t>
      </w:r>
      <w:proofErr w:type="spellStart"/>
      <w:r w:rsidRPr="00FA4611">
        <w:rPr>
          <w:rFonts w:ascii="Times New Roman" w:hAnsi="Times New Roman" w:cs="Times New Roman"/>
          <w:sz w:val="28"/>
          <w:szCs w:val="28"/>
        </w:rPr>
        <w:t>сөзі</w:t>
      </w:r>
      <w:proofErr w:type="spellEnd"/>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тұрақталған</w:t>
      </w:r>
      <w:proofErr w:type="spellEnd"/>
      <w:r w:rsidRPr="00FA4611">
        <w:rPr>
          <w:rFonts w:ascii="Times New Roman" w:hAnsi="Times New Roman" w:cs="Times New Roman"/>
          <w:sz w:val="28"/>
          <w:szCs w:val="28"/>
        </w:rPr>
        <w:t xml:space="preserve"> термин </w:t>
      </w:r>
      <w:proofErr w:type="spellStart"/>
      <w:r w:rsidRPr="00FA4611">
        <w:rPr>
          <w:rFonts w:ascii="Times New Roman" w:hAnsi="Times New Roman" w:cs="Times New Roman"/>
          <w:sz w:val="28"/>
          <w:szCs w:val="28"/>
        </w:rPr>
        <w:t>ретінде</w:t>
      </w:r>
      <w:proofErr w:type="spellEnd"/>
      <w:r w:rsidRPr="00FA4611">
        <w:rPr>
          <w:rFonts w:ascii="Times New Roman" w:hAnsi="Times New Roman" w:cs="Times New Roman"/>
          <w:sz w:val="28"/>
          <w:szCs w:val="28"/>
        </w:rPr>
        <w:t xml:space="preserve"> // </w:t>
      </w:r>
      <w:r w:rsidRPr="00FA4611">
        <w:rPr>
          <w:rFonts w:ascii="Times New Roman" w:hAnsi="Times New Roman" w:cs="Times New Roman"/>
          <w:sz w:val="28"/>
          <w:szCs w:val="28"/>
          <w:lang w:val="kk-KZ"/>
        </w:rPr>
        <w:t>Е</w:t>
      </w:r>
      <w:proofErr w:type="spellStart"/>
      <w:r w:rsidRPr="00FA4611">
        <w:rPr>
          <w:rFonts w:ascii="Times New Roman" w:hAnsi="Times New Roman" w:cs="Times New Roman"/>
          <w:sz w:val="28"/>
          <w:szCs w:val="28"/>
        </w:rPr>
        <w:t>вразийский</w:t>
      </w:r>
      <w:proofErr w:type="spellEnd"/>
      <w:r w:rsidRPr="00FA4611">
        <w:rPr>
          <w:rFonts w:ascii="Times New Roman" w:hAnsi="Times New Roman" w:cs="Times New Roman"/>
          <w:sz w:val="28"/>
          <w:szCs w:val="28"/>
        </w:rPr>
        <w:t xml:space="preserve"> научный журнал. – 2016. – №4. – С. 59-62.</w:t>
      </w:r>
    </w:p>
    <w:p w14:paraId="0AAA694C"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lang w:val="kk-KZ"/>
        </w:rPr>
        <w:t xml:space="preserve">Менлибекова Г.Р. Роль информационной образовательной среды в формировании функциональной компетентности будущего учителя информатики // Вестник КазНПУ имени Абая. – 2016. – №2(50). – С. 222-227. </w:t>
      </w:r>
    </w:p>
    <w:p w14:paraId="46964826"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lang w:val="kk-KZ"/>
        </w:rPr>
        <w:t>Каскатаева Б.Р. Формирование методической компетентности будущих учителей</w:t>
      </w:r>
      <w:r w:rsidRPr="00FA4611">
        <w:rPr>
          <w:rFonts w:ascii="Times New Roman" w:hAnsi="Times New Roman" w:cs="Times New Roman"/>
          <w:sz w:val="28"/>
          <w:szCs w:val="28"/>
        </w:rPr>
        <w:t xml:space="preserve"> </w:t>
      </w:r>
      <w:r w:rsidRPr="00FA4611">
        <w:rPr>
          <w:rFonts w:ascii="Times New Roman" w:hAnsi="Times New Roman" w:cs="Times New Roman"/>
          <w:sz w:val="28"/>
          <w:szCs w:val="28"/>
          <w:lang w:val="kk-KZ"/>
        </w:rPr>
        <w:t>математики</w:t>
      </w:r>
      <w:r w:rsidRPr="00FA4611">
        <w:rPr>
          <w:rFonts w:ascii="Times New Roman" w:hAnsi="Times New Roman" w:cs="Times New Roman"/>
          <w:sz w:val="28"/>
          <w:szCs w:val="28"/>
        </w:rPr>
        <w:t xml:space="preserve">: </w:t>
      </w:r>
      <w:r w:rsidRPr="00FA4611">
        <w:rPr>
          <w:rFonts w:ascii="Times New Roman" w:hAnsi="Times New Roman" w:cs="Times New Roman"/>
          <w:sz w:val="28"/>
          <w:szCs w:val="28"/>
          <w:lang w:val="kk-KZ"/>
        </w:rPr>
        <w:t xml:space="preserve">монография. – Алматы, 2009. – 344 с. </w:t>
      </w:r>
    </w:p>
    <w:p w14:paraId="0E5AB4D9"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lang w:val="kk-KZ"/>
        </w:rPr>
        <w:t xml:space="preserve">Семенова М.В., Хосомоева Э.Н. Приемы профессионального развития преподавателей иностранного языка вуза // </w:t>
      </w:r>
      <w:hyperlink r:id="rId80" w:history="1">
        <w:r w:rsidRPr="00FA4611">
          <w:rPr>
            <w:rStyle w:val="ad"/>
            <w:rFonts w:ascii="Times New Roman" w:hAnsi="Times New Roman" w:cs="Times New Roman"/>
            <w:color w:val="auto"/>
            <w:sz w:val="28"/>
            <w:szCs w:val="28"/>
            <w:u w:val="none"/>
            <w:lang w:val="kk-KZ"/>
          </w:rPr>
          <w:t>https://mir-nauki.com/PDF/29PDMN416.pdf</w:t>
        </w:r>
      </w:hyperlink>
      <w:r w:rsidRPr="00FA4611">
        <w:rPr>
          <w:rFonts w:ascii="Times New Roman" w:hAnsi="Times New Roman" w:cs="Times New Roman"/>
          <w:sz w:val="28"/>
          <w:szCs w:val="28"/>
          <w:lang w:val="kk-KZ"/>
        </w:rPr>
        <w:t>. 20.05.2022.</w:t>
      </w:r>
    </w:p>
    <w:p w14:paraId="48D8908B"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lang w:val="kk-KZ"/>
        </w:rPr>
        <w:t>Ферхо С. И. Формирование профессиональной компетентности учителей по использованию электронных учебных изданий в процессе обучения: автореф. ... канд. пед. наук: 13.00.08. – Алматы, 2004. – 28 с.</w:t>
      </w:r>
    </w:p>
    <w:p w14:paraId="372E08AD"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bookmarkStart w:id="34" w:name="_Hlk104272457"/>
      <w:r w:rsidRPr="00FA4611">
        <w:rPr>
          <w:rFonts w:ascii="Times New Roman" w:hAnsi="Times New Roman" w:cs="Times New Roman"/>
          <w:sz w:val="28"/>
          <w:szCs w:val="28"/>
          <w:lang w:val="kk-KZ"/>
        </w:rPr>
        <w:t xml:space="preserve">Уиддетт С., </w:t>
      </w:r>
      <w:bookmarkEnd w:id="34"/>
      <w:r w:rsidRPr="00FA4611">
        <w:rPr>
          <w:rFonts w:ascii="Times New Roman" w:hAnsi="Times New Roman" w:cs="Times New Roman"/>
          <w:sz w:val="28"/>
          <w:szCs w:val="28"/>
          <w:lang w:val="kk-KZ"/>
        </w:rPr>
        <w:t xml:space="preserve">Холлифорд С. Руководство по компетенциям. – М.: ГИППО, 2008. – 228 с. </w:t>
      </w:r>
    </w:p>
    <w:p w14:paraId="7C0FA910"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rPr>
        <w:t xml:space="preserve">Ожегов С.И., Шведова Н.Ю. Толковый словарь русского языка: 80 000 слов и фразеологических выражений. </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 xml:space="preserve">М.: А ТЕМП, 2008. </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944 с.</w:t>
      </w:r>
    </w:p>
    <w:p w14:paraId="7FD5D14E"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lang w:val="kk-KZ"/>
        </w:rPr>
        <w:t>Баранова И.П. Развитие системы управления дисциплинарными отношениями в современной образовательной среде с применением компетентностного подхода: монография. – М.: Синергия, 2014. – 144 с.</w:t>
      </w:r>
    </w:p>
    <w:p w14:paraId="48CB9F56"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lang w:val="kk-KZ"/>
        </w:rPr>
        <w:lastRenderedPageBreak/>
        <w:t>Зимняя И.А. Ключевые компетентности как результативно-целевая основа компетентностного подхода в образовании. – М.: Исследовательский центр проблем качества подготовки специалистов, 2004. – 40 с.</w:t>
      </w:r>
    </w:p>
    <w:p w14:paraId="46AC85C7"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rPr>
        <w:t xml:space="preserve">Хуторской А.В. Компетенции в образовании: опыт проектирования. </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 xml:space="preserve">М.: ИНЭК, 2007. </w:t>
      </w:r>
      <w:r w:rsidRPr="00FA4611">
        <w:rPr>
          <w:rFonts w:ascii="Times New Roman" w:hAnsi="Times New Roman" w:cs="Times New Roman"/>
          <w:sz w:val="28"/>
          <w:szCs w:val="28"/>
          <w:lang w:val="kk-KZ"/>
        </w:rPr>
        <w:t>– 327 с.</w:t>
      </w:r>
    </w:p>
    <w:p w14:paraId="6394ED78"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lang w:val="kk-KZ"/>
        </w:rPr>
        <w:t>О.Н.Козел. Вычислительная компетентность будущих учителей информатики: структура, составляющие, формирование// Мир науки, культуры, образования. № 2 (14), май 2009. – г. Горно-Алтайск, 2009. – С. 204-207.</w:t>
      </w:r>
    </w:p>
    <w:p w14:paraId="63670E0D"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lang w:val="kk-KZ"/>
        </w:rPr>
        <w:t>Камалова Г. Ревшенова М.И. К вопросу развития профессиональной компетентности будущего учителя информатики приобучении вычислительной информатике // Сб. матер. 7-й междунар. науч.-практ. конф. ««Инфо-Стратегия 2015». – Самара, 2015. – С. 385-388.</w:t>
      </w:r>
    </w:p>
    <w:p w14:paraId="0392F36D"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lang w:val="kk-KZ"/>
        </w:rPr>
        <w:t>Введенский В.Н. Моделирование профессиональной компетентности педагога // Педагогика. – 2003. – №10. – С. 51-55.</w:t>
      </w:r>
    </w:p>
    <w:p w14:paraId="379142E3"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lang w:val="kk-KZ"/>
        </w:rPr>
        <w:t>Кузьмина Н. В. Профессионализм личности преподавателя и мастера производственного обучения. – М.: Высш. шк., 1990. – 117 с.</w:t>
      </w:r>
    </w:p>
    <w:p w14:paraId="5ABFD156"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lang w:val="kk-KZ"/>
        </w:rPr>
        <w:t>Маркова А.К. Психология профессионализма. – М.: Знание, 1996. – 308 с.</w:t>
      </w:r>
    </w:p>
    <w:p w14:paraId="0BCEA60A"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bookmarkStart w:id="35" w:name="_Hlk104273617"/>
      <w:r w:rsidRPr="00FA4611">
        <w:rPr>
          <w:rFonts w:ascii="Times New Roman" w:hAnsi="Times New Roman" w:cs="Times New Roman"/>
          <w:sz w:val="28"/>
          <w:szCs w:val="28"/>
          <w:lang w:val="kk-KZ"/>
        </w:rPr>
        <w:t>Дахин А.Н. Компетенция и компетентность: сколько их у российского школьника? // Стандарты и мониторинг в образовании. – 2004. – №2. – С. 42-47.</w:t>
      </w:r>
    </w:p>
    <w:p w14:paraId="11C4804A"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bCs/>
          <w:sz w:val="28"/>
          <w:szCs w:val="28"/>
          <w:lang w:val="kk-KZ"/>
        </w:rPr>
        <w:t>Ляш О.И. Методика обучения будущих учителей информатики сетевым технологиям с использованием виртуальных машин: автореф. ... канд. пед. наук: 13.00.02. – М., 2008. – 24 с.</w:t>
      </w:r>
    </w:p>
    <w:bookmarkEnd w:id="35"/>
    <w:p w14:paraId="3A7A4244"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rPr>
        <w:t>Дорошенко Е</w:t>
      </w:r>
      <w:r w:rsidRPr="00FA4611">
        <w:rPr>
          <w:rFonts w:ascii="Times New Roman" w:hAnsi="Times New Roman" w:cs="Times New Roman"/>
          <w:sz w:val="28"/>
          <w:szCs w:val="28"/>
          <w:lang w:val="kk-KZ"/>
        </w:rPr>
        <w:t>.</w:t>
      </w:r>
      <w:r w:rsidRPr="00FA4611">
        <w:rPr>
          <w:rFonts w:ascii="Times New Roman" w:hAnsi="Times New Roman" w:cs="Times New Roman"/>
          <w:sz w:val="28"/>
          <w:szCs w:val="28"/>
        </w:rPr>
        <w:t>Г</w:t>
      </w:r>
      <w:r w:rsidRPr="00FA4611">
        <w:rPr>
          <w:rFonts w:ascii="Times New Roman" w:hAnsi="Times New Roman" w:cs="Times New Roman"/>
          <w:sz w:val="28"/>
          <w:szCs w:val="28"/>
          <w:lang w:val="kk-KZ"/>
        </w:rPr>
        <w:t xml:space="preserve">. Развитие предметной компетентности студента на основе методики проектно-исследовательского обучения курсу «Теоретические основы информатики» </w:t>
      </w:r>
      <w:proofErr w:type="spellStart"/>
      <w:r w:rsidRPr="00FA4611">
        <w:rPr>
          <w:rFonts w:ascii="Times New Roman" w:hAnsi="Times New Roman" w:cs="Times New Roman"/>
          <w:sz w:val="28"/>
          <w:szCs w:val="28"/>
        </w:rPr>
        <w:t>дис</w:t>
      </w:r>
      <w:proofErr w:type="spellEnd"/>
      <w:r w:rsidRPr="00FA4611">
        <w:rPr>
          <w:rFonts w:ascii="Times New Roman" w:hAnsi="Times New Roman" w:cs="Times New Roman"/>
          <w:sz w:val="28"/>
          <w:szCs w:val="28"/>
        </w:rPr>
        <w:t>. ... канд.</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пед. наук: 13.00.02. –</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rPr>
        <w:t>Красноярск, 2009. – 179 с.</w:t>
      </w:r>
    </w:p>
    <w:p w14:paraId="7F4D0B0F"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rPr>
        <w:t>Зимин В.Н., Марданов С.А., Сергеев Д.А. Теоретические и практические основы формирования профессиональной траектории студентов IT-специальностей // Международный журнал экспериментального образования. – 2017. – №8. – С. 34-38.</w:t>
      </w:r>
    </w:p>
    <w:p w14:paraId="49AE2EEB"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proofErr w:type="spellStart"/>
      <w:r w:rsidRPr="00FA4611">
        <w:rPr>
          <w:rFonts w:ascii="Times New Roman" w:hAnsi="Times New Roman" w:cs="Times New Roman"/>
          <w:sz w:val="28"/>
          <w:szCs w:val="28"/>
        </w:rPr>
        <w:t>Бидайбеков</w:t>
      </w:r>
      <w:proofErr w:type="spellEnd"/>
      <w:r w:rsidRPr="00FA4611">
        <w:rPr>
          <w:rFonts w:ascii="Times New Roman" w:hAnsi="Times New Roman" w:cs="Times New Roman"/>
          <w:sz w:val="28"/>
          <w:szCs w:val="28"/>
        </w:rPr>
        <w:t xml:space="preserve"> Е.Ы., Камалова Г.Б., </w:t>
      </w:r>
      <w:proofErr w:type="spellStart"/>
      <w:r w:rsidRPr="00FA4611">
        <w:rPr>
          <w:rFonts w:ascii="Times New Roman" w:hAnsi="Times New Roman" w:cs="Times New Roman"/>
          <w:sz w:val="28"/>
          <w:szCs w:val="28"/>
        </w:rPr>
        <w:t>Ревшенова</w:t>
      </w:r>
      <w:proofErr w:type="spellEnd"/>
      <w:r w:rsidRPr="00FA4611">
        <w:rPr>
          <w:rFonts w:ascii="Times New Roman" w:hAnsi="Times New Roman" w:cs="Times New Roman"/>
          <w:sz w:val="28"/>
          <w:szCs w:val="28"/>
        </w:rPr>
        <w:t xml:space="preserve"> М.И. К вопросу о структурных компонентах профессиональной компетентности будущих учителей информатики // Вестник </w:t>
      </w:r>
      <w:proofErr w:type="spellStart"/>
      <w:r w:rsidRPr="00FA4611">
        <w:rPr>
          <w:rFonts w:ascii="Times New Roman" w:hAnsi="Times New Roman" w:cs="Times New Roman"/>
          <w:sz w:val="28"/>
          <w:szCs w:val="28"/>
        </w:rPr>
        <w:t>КазНПУ</w:t>
      </w:r>
      <w:proofErr w:type="spellEnd"/>
      <w:r w:rsidRPr="00FA4611">
        <w:rPr>
          <w:rFonts w:ascii="Times New Roman" w:hAnsi="Times New Roman" w:cs="Times New Roman"/>
          <w:sz w:val="28"/>
          <w:szCs w:val="28"/>
        </w:rPr>
        <w:t xml:space="preserve"> им. Абая. </w:t>
      </w:r>
      <w:r w:rsidRPr="00FA4611">
        <w:rPr>
          <w:rFonts w:ascii="Times New Roman" w:hAnsi="Times New Roman" w:cs="Times New Roman"/>
          <w:bCs/>
          <w:sz w:val="28"/>
          <w:szCs w:val="28"/>
          <w:lang w:val="kk-KZ"/>
        </w:rPr>
        <w:t>–</w:t>
      </w:r>
      <w:r w:rsidRPr="00FA4611">
        <w:rPr>
          <w:rFonts w:ascii="Times New Roman" w:hAnsi="Times New Roman" w:cs="Times New Roman"/>
          <w:sz w:val="28"/>
          <w:szCs w:val="28"/>
        </w:rPr>
        <w:t xml:space="preserve"> 2016. </w:t>
      </w:r>
      <w:r w:rsidRPr="00FA4611">
        <w:rPr>
          <w:rFonts w:ascii="Times New Roman" w:hAnsi="Times New Roman" w:cs="Times New Roman"/>
          <w:bCs/>
          <w:sz w:val="28"/>
          <w:szCs w:val="28"/>
          <w:lang w:val="kk-KZ"/>
        </w:rPr>
        <w:t xml:space="preserve">– </w:t>
      </w:r>
      <w:r w:rsidRPr="00FA4611">
        <w:rPr>
          <w:rFonts w:ascii="Times New Roman" w:hAnsi="Times New Roman" w:cs="Times New Roman"/>
          <w:sz w:val="28"/>
          <w:szCs w:val="28"/>
        </w:rPr>
        <w:t>№3(55). – С. 134-138.</w:t>
      </w:r>
    </w:p>
    <w:p w14:paraId="3A4AB993"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rPr>
        <w:t xml:space="preserve">Постановление Правительства Республики Казахстан. Государственный общеобязательный стандарт высшего образования: утв. 31 октября 2018 года, №604 // </w:t>
      </w:r>
      <w:hyperlink r:id="rId81" w:history="1">
        <w:r w:rsidRPr="00FA4611">
          <w:rPr>
            <w:rStyle w:val="ad"/>
            <w:rFonts w:ascii="Times New Roman" w:hAnsi="Times New Roman" w:cs="Times New Roman"/>
            <w:color w:val="auto"/>
            <w:sz w:val="28"/>
            <w:szCs w:val="28"/>
            <w:u w:val="none"/>
          </w:rPr>
          <w:t>https://adilet.zan.kz/rus/docs/.</w:t>
        </w:r>
      </w:hyperlink>
      <w:r w:rsidRPr="00FA4611">
        <w:rPr>
          <w:rStyle w:val="ad"/>
          <w:rFonts w:ascii="Times New Roman" w:hAnsi="Times New Roman" w:cs="Times New Roman"/>
          <w:color w:val="auto"/>
          <w:sz w:val="28"/>
          <w:szCs w:val="28"/>
          <w:u w:val="none"/>
        </w:rPr>
        <w:t xml:space="preserve"> </w:t>
      </w:r>
      <w:r w:rsidRPr="00FA4611">
        <w:rPr>
          <w:rFonts w:ascii="Times New Roman" w:hAnsi="Times New Roman" w:cs="Times New Roman"/>
          <w:sz w:val="28"/>
          <w:szCs w:val="28"/>
        </w:rPr>
        <w:t>20.05.2022.</w:t>
      </w:r>
    </w:p>
    <w:p w14:paraId="5FBE0BD3"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proofErr w:type="spellStart"/>
      <w:r w:rsidRPr="00FA4611">
        <w:rPr>
          <w:rFonts w:ascii="Times New Roman" w:hAnsi="Times New Roman" w:cs="Times New Roman"/>
          <w:sz w:val="28"/>
          <w:szCs w:val="28"/>
        </w:rPr>
        <w:t>Байденко</w:t>
      </w:r>
      <w:proofErr w:type="spellEnd"/>
      <w:r w:rsidRPr="00FA4611">
        <w:rPr>
          <w:rFonts w:ascii="Times New Roman" w:hAnsi="Times New Roman" w:cs="Times New Roman"/>
          <w:sz w:val="28"/>
          <w:szCs w:val="28"/>
        </w:rPr>
        <w:t xml:space="preserve"> В.И. Выявление состава компетенций выпускников вузов как необходимый этап проектирования ГОС ВПО нового поколения: метод. пос. – М.: </w:t>
      </w:r>
      <w:proofErr w:type="spellStart"/>
      <w:r w:rsidRPr="00FA4611">
        <w:rPr>
          <w:rFonts w:ascii="Times New Roman" w:hAnsi="Times New Roman" w:cs="Times New Roman"/>
          <w:sz w:val="28"/>
          <w:szCs w:val="28"/>
        </w:rPr>
        <w:t>Исследов</w:t>
      </w:r>
      <w:proofErr w:type="spellEnd"/>
      <w:r w:rsidRPr="00FA4611">
        <w:rPr>
          <w:rFonts w:ascii="Times New Roman" w:hAnsi="Times New Roman" w:cs="Times New Roman"/>
          <w:sz w:val="28"/>
          <w:szCs w:val="28"/>
        </w:rPr>
        <w:t>. центр проблем качества подготовки специалистов, 2006. – 71 с.</w:t>
      </w:r>
    </w:p>
    <w:p w14:paraId="18D88C2D"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lang w:val="kk-KZ"/>
        </w:rPr>
        <w:t>Митина, Л.М. Психология профессионального развития учителя. – М.: Изд-во Флинта, 1998. – 200 с.</w:t>
      </w:r>
    </w:p>
    <w:p w14:paraId="46864AC0"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lang w:val="kk-KZ"/>
        </w:rPr>
        <w:lastRenderedPageBreak/>
        <w:t>Ревшенова М.И., Камалова Г.Б. К вопросу о вычислительной информатике в системе подготовки учителей информатики // Матер. междуна</w:t>
      </w:r>
      <w:r w:rsidRPr="00FA4611">
        <w:rPr>
          <w:rFonts w:ascii="Times New Roman" w:hAnsi="Times New Roman" w:cs="Times New Roman"/>
          <w:sz w:val="28"/>
          <w:szCs w:val="28"/>
        </w:rPr>
        <w:t>р</w:t>
      </w:r>
      <w:r w:rsidRPr="00FA4611">
        <w:rPr>
          <w:rFonts w:ascii="Times New Roman" w:hAnsi="Times New Roman" w:cs="Times New Roman"/>
          <w:sz w:val="28"/>
          <w:szCs w:val="28"/>
          <w:lang w:val="kk-KZ"/>
        </w:rPr>
        <w:t>.</w:t>
      </w:r>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науч</w:t>
      </w:r>
      <w:proofErr w:type="spellEnd"/>
      <w:r w:rsidRPr="00FA4611">
        <w:rPr>
          <w:rFonts w:ascii="Times New Roman" w:hAnsi="Times New Roman" w:cs="Times New Roman"/>
          <w:sz w:val="28"/>
          <w:szCs w:val="28"/>
          <w:lang w:val="kk-KZ"/>
        </w:rPr>
        <w:t>.-</w:t>
      </w:r>
      <w:proofErr w:type="spellStart"/>
      <w:r w:rsidRPr="00FA4611">
        <w:rPr>
          <w:rFonts w:ascii="Times New Roman" w:hAnsi="Times New Roman" w:cs="Times New Roman"/>
          <w:sz w:val="28"/>
          <w:szCs w:val="28"/>
        </w:rPr>
        <w:t>практ</w:t>
      </w:r>
      <w:proofErr w:type="spellEnd"/>
      <w:r w:rsidRPr="00FA4611">
        <w:rPr>
          <w:rFonts w:ascii="Times New Roman" w:hAnsi="Times New Roman" w:cs="Times New Roman"/>
          <w:sz w:val="28"/>
          <w:szCs w:val="28"/>
          <w:lang w:val="kk-KZ"/>
        </w:rPr>
        <w:t>.</w:t>
      </w:r>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конф</w:t>
      </w:r>
      <w:proofErr w:type="spellEnd"/>
      <w:r w:rsidRPr="00FA4611">
        <w:rPr>
          <w:rFonts w:ascii="Times New Roman" w:hAnsi="Times New Roman" w:cs="Times New Roman"/>
          <w:sz w:val="28"/>
          <w:szCs w:val="28"/>
          <w:lang w:val="kk-KZ"/>
        </w:rPr>
        <w:t>.</w:t>
      </w:r>
      <w:r w:rsidRPr="00FA4611">
        <w:rPr>
          <w:rFonts w:ascii="Times New Roman" w:hAnsi="Times New Roman" w:cs="Times New Roman"/>
          <w:sz w:val="28"/>
          <w:szCs w:val="28"/>
        </w:rPr>
        <w:t xml:space="preserve"> «Актуальные проблемы и </w:t>
      </w:r>
      <w:proofErr w:type="spellStart"/>
      <w:r w:rsidRPr="00FA4611">
        <w:rPr>
          <w:rFonts w:ascii="Times New Roman" w:hAnsi="Times New Roman" w:cs="Times New Roman"/>
          <w:sz w:val="28"/>
          <w:szCs w:val="28"/>
        </w:rPr>
        <w:t>тендеции</w:t>
      </w:r>
      <w:proofErr w:type="spellEnd"/>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иноваций</w:t>
      </w:r>
      <w:proofErr w:type="spellEnd"/>
      <w:r w:rsidRPr="00FA4611">
        <w:rPr>
          <w:rFonts w:ascii="Times New Roman" w:hAnsi="Times New Roman" w:cs="Times New Roman"/>
          <w:sz w:val="28"/>
          <w:szCs w:val="28"/>
        </w:rPr>
        <w:t xml:space="preserve"> в современной науке и образовании». – Т</w:t>
      </w:r>
      <w:r w:rsidRPr="00FA4611">
        <w:rPr>
          <w:rFonts w:ascii="Times New Roman" w:hAnsi="Times New Roman" w:cs="Times New Roman"/>
          <w:sz w:val="28"/>
          <w:szCs w:val="28"/>
          <w:lang w:val="kk-KZ"/>
        </w:rPr>
        <w:t xml:space="preserve">уркестан, </w:t>
      </w:r>
      <w:r w:rsidRPr="00FA4611">
        <w:rPr>
          <w:rFonts w:ascii="Times New Roman" w:hAnsi="Times New Roman" w:cs="Times New Roman"/>
          <w:sz w:val="28"/>
          <w:szCs w:val="28"/>
        </w:rPr>
        <w:t>2017. – С. 448-451.</w:t>
      </w:r>
    </w:p>
    <w:p w14:paraId="28EE8EA1"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lang w:val="kk-KZ"/>
        </w:rPr>
        <w:t>Ревшенова М.И. Вычислительная компетентность как компонент профессиональной подготовки будущего учителя информатики // Матер. междунар. науч.-метод. конф. «Математическое моделирование и информационные технологии в образовании и науке». – Алматы, 2015. –                               С. 156-158.</w:t>
      </w:r>
    </w:p>
    <w:p w14:paraId="62E27906" w14:textId="77777777" w:rsidR="003B0BBC" w:rsidRPr="00FA4611" w:rsidRDefault="003B0BBC" w:rsidP="003B0BBC">
      <w:pPr>
        <w:pStyle w:val="a4"/>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sz w:val="28"/>
          <w:szCs w:val="28"/>
          <w:lang w:val="kk-KZ"/>
        </w:rPr>
        <w:t>Козел, О. Н. Информационно-вычислительная компетентность выпускника вуза (на примере учителя информатики) / О. Н. Козел, С. Д. Каракозов, Н. И. Рыжова // Современные информационные технологии и ИТ-образование. – 2012. – № 8. – С. 182-186. – EDN TJTQID.</w:t>
      </w:r>
    </w:p>
    <w:p w14:paraId="2549C069" w14:textId="77777777" w:rsidR="003B0BBC" w:rsidRPr="00FA4611" w:rsidRDefault="003B0BBC" w:rsidP="003B0BBC">
      <w:pPr>
        <w:pStyle w:val="a4"/>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lang w:val="kk-KZ"/>
        </w:rPr>
        <w:t>Ревшенова М.И., Камалова Г.Б. Информационно-вычислительная компетентность как одна из составляющих профессиональной подготовки будущего учителя информатики // Вестник КазНПУ им. Абая. – 2018. – №3(63). – С. 364-367.</w:t>
      </w:r>
    </w:p>
    <w:p w14:paraId="19673ED5" w14:textId="77777777" w:rsidR="003B0BBC" w:rsidRPr="00FA4611" w:rsidRDefault="003B0BBC" w:rsidP="003B0BBC">
      <w:pPr>
        <w:pStyle w:val="a4"/>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proofErr w:type="spellStart"/>
      <w:r w:rsidRPr="00FA4611">
        <w:rPr>
          <w:rFonts w:ascii="Times New Roman" w:hAnsi="Times New Roman" w:cs="Times New Roman"/>
          <w:sz w:val="28"/>
          <w:szCs w:val="28"/>
          <w:lang w:val="en-US"/>
        </w:rPr>
        <w:t>Revshenova</w:t>
      </w:r>
      <w:proofErr w:type="spellEnd"/>
      <w:r w:rsidRPr="00FA4611">
        <w:rPr>
          <w:rFonts w:ascii="Times New Roman" w:hAnsi="Times New Roman" w:cs="Times New Roman"/>
          <w:sz w:val="28"/>
          <w:szCs w:val="28"/>
          <w:lang w:val="en-US"/>
        </w:rPr>
        <w:t xml:space="preserve"> M., </w:t>
      </w:r>
      <w:proofErr w:type="spellStart"/>
      <w:r w:rsidRPr="00FA4611">
        <w:rPr>
          <w:rFonts w:ascii="Times New Roman" w:hAnsi="Times New Roman" w:cs="Times New Roman"/>
          <w:sz w:val="28"/>
          <w:szCs w:val="28"/>
          <w:lang w:val="en-US"/>
        </w:rPr>
        <w:t>Kamalova</w:t>
      </w:r>
      <w:proofErr w:type="spellEnd"/>
      <w:r w:rsidRPr="00FA4611">
        <w:rPr>
          <w:rFonts w:ascii="Times New Roman" w:hAnsi="Times New Roman" w:cs="Times New Roman"/>
          <w:sz w:val="28"/>
          <w:szCs w:val="28"/>
          <w:lang w:val="en-US"/>
        </w:rPr>
        <w:t xml:space="preserve"> G., </w:t>
      </w:r>
      <w:proofErr w:type="spellStart"/>
      <w:r w:rsidRPr="00FA4611">
        <w:rPr>
          <w:rFonts w:ascii="Times New Roman" w:hAnsi="Times New Roman" w:cs="Times New Roman"/>
          <w:sz w:val="28"/>
          <w:szCs w:val="28"/>
          <w:lang w:val="en-US"/>
        </w:rPr>
        <w:t>Kaskatayeva</w:t>
      </w:r>
      <w:proofErr w:type="spellEnd"/>
      <w:r w:rsidRPr="00FA4611">
        <w:rPr>
          <w:rFonts w:ascii="Times New Roman" w:hAnsi="Times New Roman" w:cs="Times New Roman"/>
          <w:sz w:val="28"/>
          <w:szCs w:val="28"/>
          <w:lang w:val="en-US"/>
        </w:rPr>
        <w:t xml:space="preserve"> B. et al. Computational informatics in the training of future informatics teachers in the context of the development of modern education. // World Journal on Educational Technology: Current Issues. – 2021. – Vol. 13, </w:t>
      </w:r>
      <w:r w:rsidRPr="00FA4611">
        <w:rPr>
          <w:rFonts w:ascii="Times New Roman" w:hAnsi="Times New Roman" w:cs="Times New Roman"/>
          <w:sz w:val="28"/>
          <w:szCs w:val="28"/>
          <w:lang w:val="kk-KZ"/>
        </w:rPr>
        <w:t>№</w:t>
      </w:r>
      <w:r w:rsidRPr="00FA4611">
        <w:rPr>
          <w:rFonts w:ascii="Times New Roman" w:hAnsi="Times New Roman" w:cs="Times New Roman"/>
          <w:sz w:val="28"/>
          <w:szCs w:val="28"/>
          <w:lang w:val="en-US"/>
        </w:rPr>
        <w:t>4</w:t>
      </w:r>
      <w:r w:rsidRPr="00FA4611">
        <w:rPr>
          <w:rFonts w:ascii="Times New Roman" w:hAnsi="Times New Roman" w:cs="Times New Roman"/>
          <w:sz w:val="28"/>
          <w:szCs w:val="28"/>
          <w:lang w:val="kk-KZ"/>
        </w:rPr>
        <w:t xml:space="preserve">. </w:t>
      </w:r>
      <w:r w:rsidRPr="00FA4611">
        <w:rPr>
          <w:rFonts w:ascii="Times New Roman" w:hAnsi="Times New Roman" w:cs="Times New Roman"/>
          <w:sz w:val="28"/>
          <w:szCs w:val="28"/>
          <w:lang w:val="en-US"/>
        </w:rPr>
        <w:t>– P. 994-1015.</w:t>
      </w:r>
    </w:p>
    <w:p w14:paraId="28E23E2F"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proofErr w:type="spellStart"/>
      <w:r w:rsidRPr="00FA4611">
        <w:rPr>
          <w:rFonts w:ascii="Times New Roman" w:hAnsi="Times New Roman" w:cs="Times New Roman"/>
          <w:sz w:val="28"/>
          <w:szCs w:val="28"/>
        </w:rPr>
        <w:t>Шадриков</w:t>
      </w:r>
      <w:proofErr w:type="spellEnd"/>
      <w:r w:rsidRPr="00FA4611">
        <w:rPr>
          <w:rFonts w:ascii="Times New Roman" w:hAnsi="Times New Roman" w:cs="Times New Roman"/>
          <w:sz w:val="28"/>
          <w:szCs w:val="28"/>
        </w:rPr>
        <w:t xml:space="preserve"> В.Д. Новая модель специалиста: инновационная подготовка и компетентностный подход // Высшее образование сегодня. – 2004. – №8. – С. 26-31.</w:t>
      </w:r>
    </w:p>
    <w:p w14:paraId="0A784B86" w14:textId="77777777" w:rsidR="003B0BBC" w:rsidRPr="00FA4611" w:rsidRDefault="003B0BBC" w:rsidP="003B0BBC">
      <w:pPr>
        <w:pStyle w:val="a4"/>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lang w:val="kk-KZ"/>
        </w:rPr>
        <w:t>Ревшенова М.И., Камалова Г.Б. К вопросу использования современных образовательных технологий при обучении вычислительной информатике // Шоқан оқулары – 22: матер. междунар. науч.-практ. конф. – Кокшетау, 2018. – Т. 4. – С. 201-204.</w:t>
      </w:r>
    </w:p>
    <w:p w14:paraId="43F5FADE" w14:textId="77777777" w:rsidR="003B0BBC" w:rsidRPr="00FA4611" w:rsidRDefault="003B0BBC" w:rsidP="003B0BBC">
      <w:pPr>
        <w:pStyle w:val="a4"/>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lang w:val="kk-KZ"/>
        </w:rPr>
        <w:t>Бидайбеков, Е. Ы. Курс "численные методы" в подготовке будущих учителей информатики / Е. Ы. Бидайбеков, Г. Б. Камалова // Вестник МГПУ. Серия: Информатика и информатизация образования. – 2005. – № 4. – С. 199-204. – EDN KFAHLV.</w:t>
      </w:r>
    </w:p>
    <w:p w14:paraId="4EA5F069"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lang w:val="kk-KZ"/>
        </w:rPr>
        <w:t>Ревшенова М.И., Камалова Г.Б. Структурно-логическая модель развития профессиональной компетентности будущих учителей информатики в процессе обучения вычислительной информатике // Вестник КазНПУ им. Абая. – 2020. – №3(71). – С. 225-229.</w:t>
      </w:r>
    </w:p>
    <w:p w14:paraId="4F04DD36"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lang w:val="kk-KZ"/>
        </w:rPr>
        <w:t>Рыжова Н. И. Развитие методической системы фундаментальной подготовки будущих учителей информатики в предметной области: дис. ... док. пед. наук: 13.00.02. – СПб., 2000. – 429 с.</w:t>
      </w:r>
    </w:p>
    <w:p w14:paraId="08A73E22"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rPr>
        <w:t xml:space="preserve"> </w:t>
      </w:r>
      <w:r w:rsidRPr="00FA4611">
        <w:rPr>
          <w:rFonts w:ascii="Times New Roman" w:hAnsi="Times New Roman" w:cs="Times New Roman"/>
          <w:sz w:val="28"/>
          <w:szCs w:val="28"/>
          <w:lang w:val="kk-KZ"/>
        </w:rPr>
        <w:t>Гальперин П.Я. Основные результаты исследований по проблеме «Формирование умственных действия и понятий». – М., 1965. – 52 с.</w:t>
      </w:r>
    </w:p>
    <w:p w14:paraId="130745D8"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rPr>
        <w:t xml:space="preserve"> </w:t>
      </w:r>
      <w:r w:rsidRPr="00FA4611">
        <w:rPr>
          <w:rFonts w:ascii="Times New Roman" w:hAnsi="Times New Roman" w:cs="Times New Roman"/>
          <w:sz w:val="28"/>
          <w:szCs w:val="28"/>
          <w:lang w:val="kk-KZ"/>
        </w:rPr>
        <w:t>Давыдов В.В. Виды обобщения в обучении: Логико-психологические проблемы построения учебных предметов. – М.: Педагогика, 1972. – 424 с.</w:t>
      </w:r>
    </w:p>
    <w:p w14:paraId="190F1862"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rPr>
        <w:lastRenderedPageBreak/>
        <w:t xml:space="preserve"> </w:t>
      </w:r>
      <w:r w:rsidRPr="00FA4611">
        <w:rPr>
          <w:rFonts w:ascii="Times New Roman" w:hAnsi="Times New Roman" w:cs="Times New Roman"/>
          <w:sz w:val="28"/>
          <w:szCs w:val="28"/>
          <w:lang w:val="kk-KZ"/>
        </w:rPr>
        <w:t>Лернер И.Я. Концепция базового содержания общего образования // В кн.: Научные достижения и передовой опыт в области педагогики и народного образования. – М., 1991. – 90 с.</w:t>
      </w:r>
    </w:p>
    <w:p w14:paraId="732721D1"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rPr>
        <w:t xml:space="preserve"> </w:t>
      </w:r>
      <w:r w:rsidRPr="00FA4611">
        <w:rPr>
          <w:rFonts w:ascii="Times New Roman" w:hAnsi="Times New Roman" w:cs="Times New Roman"/>
          <w:sz w:val="28"/>
          <w:szCs w:val="28"/>
          <w:lang w:val="kk-KZ"/>
        </w:rPr>
        <w:t>Бабанский Ю.К., Сластенин В.А., Сорокин Н.А. Педагогика. – М.: Просвещение, 1988. – 560 c.</w:t>
      </w:r>
    </w:p>
    <w:p w14:paraId="3F49544C" w14:textId="77777777" w:rsidR="003B0BBC" w:rsidRPr="00FA4611" w:rsidRDefault="003B0BBC" w:rsidP="003B0BBC">
      <w:pPr>
        <w:pStyle w:val="a4"/>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lang w:val="kk-KZ"/>
        </w:rPr>
        <w:t>Скаткин М.Н. Методология и методика педагогических исследований: в помощь начинающему исследователю. – М.: Педагогика, 1986. – 150 с.</w:t>
      </w:r>
    </w:p>
    <w:p w14:paraId="7B33CDBC" w14:textId="77777777" w:rsidR="003B0BBC" w:rsidRPr="00FA4611" w:rsidRDefault="003B0BBC" w:rsidP="003B0BBC">
      <w:pPr>
        <w:pStyle w:val="a4"/>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rPr>
        <w:t xml:space="preserve"> </w:t>
      </w:r>
      <w:bookmarkStart w:id="36" w:name="_Hlk104279402"/>
      <w:r w:rsidRPr="00FA4611">
        <w:rPr>
          <w:rFonts w:ascii="Times New Roman" w:hAnsi="Times New Roman" w:cs="Times New Roman"/>
          <w:sz w:val="28"/>
          <w:szCs w:val="28"/>
          <w:lang w:val="kk-KZ"/>
        </w:rPr>
        <w:t xml:space="preserve">Сенько Ю.В. </w:t>
      </w:r>
      <w:bookmarkEnd w:id="36"/>
      <w:r w:rsidRPr="00FA4611">
        <w:rPr>
          <w:rFonts w:ascii="Times New Roman" w:hAnsi="Times New Roman" w:cs="Times New Roman"/>
          <w:sz w:val="28"/>
          <w:szCs w:val="28"/>
          <w:lang w:val="kk-KZ"/>
        </w:rPr>
        <w:t>Принцип научности в образовании: грани и границы // Педагогика. – 2013. – №6. – С. 3-11.</w:t>
      </w:r>
    </w:p>
    <w:p w14:paraId="0D68953E" w14:textId="77777777" w:rsidR="003B0BBC" w:rsidRPr="00FA4611" w:rsidRDefault="003B0BBC" w:rsidP="003B0BBC">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rPr>
        <w:t xml:space="preserve"> </w:t>
      </w:r>
      <w:r w:rsidRPr="00FA4611">
        <w:rPr>
          <w:rFonts w:ascii="Times New Roman" w:hAnsi="Times New Roman" w:cs="Times New Roman"/>
          <w:sz w:val="28"/>
          <w:szCs w:val="28"/>
          <w:lang w:val="kk-KZ"/>
        </w:rPr>
        <w:t>Скаткин М.Н. Проблемы современной дидактики. – М.: Педагогика, 1984. – 95 с.</w:t>
      </w:r>
    </w:p>
    <w:p w14:paraId="00322D64" w14:textId="77777777" w:rsidR="003B0BBC" w:rsidRPr="00FA4611" w:rsidRDefault="003B0BBC" w:rsidP="003B0BBC">
      <w:pPr>
        <w:pStyle w:val="a4"/>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rPr>
        <w:t xml:space="preserve"> </w:t>
      </w:r>
      <w:r w:rsidRPr="00FA4611">
        <w:rPr>
          <w:rFonts w:ascii="Times New Roman" w:hAnsi="Times New Roman" w:cs="Times New Roman"/>
          <w:sz w:val="28"/>
          <w:szCs w:val="28"/>
          <w:lang w:val="kk-KZ"/>
        </w:rPr>
        <w:t>Краевский В. В. Науки об образовании и наука об образовании (методологические проблемы современной педагогики) // Вопросы философии. – 2009. – №3. – С. 77-82.</w:t>
      </w:r>
    </w:p>
    <w:p w14:paraId="2003FBD8" w14:textId="77777777" w:rsidR="003B0BBC" w:rsidRPr="00FA4611" w:rsidRDefault="003B0BBC" w:rsidP="003B0BBC">
      <w:pPr>
        <w:pStyle w:val="a4"/>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rPr>
        <w:t xml:space="preserve"> </w:t>
      </w:r>
      <w:r w:rsidRPr="00FA4611">
        <w:rPr>
          <w:rFonts w:ascii="Times New Roman" w:hAnsi="Times New Roman" w:cs="Times New Roman"/>
          <w:sz w:val="28"/>
          <w:szCs w:val="28"/>
          <w:lang w:val="kk-KZ"/>
        </w:rPr>
        <w:t>Усова А.В. Методологические основы профессиональной подготовки студентов вузов // Вестник Южно-Уральского государственного университета. – 2012. – №4(263). – С. 9-11.</w:t>
      </w:r>
    </w:p>
    <w:p w14:paraId="53E14EE2" w14:textId="77777777" w:rsidR="003B0BBC" w:rsidRPr="00FA4611" w:rsidRDefault="003B0BBC" w:rsidP="003B0BBC">
      <w:pPr>
        <w:pStyle w:val="a4"/>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rPr>
        <w:t xml:space="preserve"> </w:t>
      </w:r>
      <w:r w:rsidRPr="00FA4611">
        <w:rPr>
          <w:rFonts w:ascii="Times New Roman" w:hAnsi="Times New Roman" w:cs="Times New Roman"/>
          <w:sz w:val="28"/>
          <w:szCs w:val="28"/>
          <w:lang w:val="kk-KZ"/>
        </w:rPr>
        <w:t>Ломоносов М.В. О воспитании и образовании. – М.: Педагогика, 1991. – 339 с.</w:t>
      </w:r>
    </w:p>
    <w:p w14:paraId="059C0BEC" w14:textId="77777777" w:rsidR="003B0BBC" w:rsidRPr="00FA4611" w:rsidRDefault="003B0BBC" w:rsidP="003B0BBC">
      <w:pPr>
        <w:pStyle w:val="a4"/>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lang w:val="kk-KZ"/>
        </w:rPr>
        <w:t>Ушинский К. Д. Человек как предмет воспитания. – М., 2004. – 121 с.</w:t>
      </w:r>
    </w:p>
    <w:p w14:paraId="4E820BB7" w14:textId="77777777" w:rsidR="003B0BBC" w:rsidRPr="00FA4611" w:rsidRDefault="003B0BBC" w:rsidP="003B0BBC">
      <w:pPr>
        <w:pStyle w:val="a4"/>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lang w:val="kk-KZ"/>
        </w:rPr>
        <w:t>Колягин Ю.М. Методика преподавания математики в средней школе. – М., 2009. – 462 с.</w:t>
      </w:r>
    </w:p>
    <w:p w14:paraId="6E08410C" w14:textId="77777777" w:rsidR="003B0BBC" w:rsidRPr="00FA4611" w:rsidRDefault="003B0BBC" w:rsidP="003B0BBC">
      <w:pPr>
        <w:pStyle w:val="a4"/>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lang w:val="kk-KZ"/>
        </w:rPr>
        <w:t>Камалова Г.Б., Шайбасов К. К вопросу разработки цифрового ресурса по численным методам решения систем линейных алгебраических уравнений // Mater. 6th międzynar. nauk</w:t>
      </w:r>
      <w:r w:rsidRPr="00FA4611">
        <w:rPr>
          <w:rFonts w:ascii="Times New Roman" w:hAnsi="Times New Roman" w:cs="Times New Roman"/>
          <w:sz w:val="28"/>
          <w:szCs w:val="28"/>
          <w:lang w:val="en-US"/>
        </w:rPr>
        <w:t>.</w:t>
      </w:r>
      <w:r w:rsidRPr="00FA4611">
        <w:rPr>
          <w:rFonts w:ascii="Times New Roman" w:hAnsi="Times New Roman" w:cs="Times New Roman"/>
          <w:sz w:val="28"/>
          <w:szCs w:val="28"/>
          <w:lang w:val="kk-KZ"/>
        </w:rPr>
        <w:t>-prakt</w:t>
      </w:r>
      <w:r w:rsidRPr="00FA4611">
        <w:rPr>
          <w:rFonts w:ascii="Times New Roman" w:hAnsi="Times New Roman" w:cs="Times New Roman"/>
          <w:sz w:val="28"/>
          <w:szCs w:val="28"/>
          <w:lang w:val="en-US"/>
        </w:rPr>
        <w:t>.</w:t>
      </w:r>
      <w:r w:rsidRPr="00FA4611">
        <w:rPr>
          <w:rFonts w:ascii="Times New Roman" w:hAnsi="Times New Roman" w:cs="Times New Roman"/>
          <w:sz w:val="28"/>
          <w:szCs w:val="28"/>
          <w:lang w:val="kk-KZ"/>
        </w:rPr>
        <w:t xml:space="preserve"> konf</w:t>
      </w:r>
      <w:r w:rsidRPr="00FA4611">
        <w:rPr>
          <w:rFonts w:ascii="Times New Roman" w:hAnsi="Times New Roman" w:cs="Times New Roman"/>
          <w:sz w:val="28"/>
          <w:szCs w:val="28"/>
          <w:lang w:val="en-US"/>
        </w:rPr>
        <w:t>.</w:t>
      </w:r>
      <w:r w:rsidRPr="00FA4611">
        <w:rPr>
          <w:rFonts w:ascii="Times New Roman" w:hAnsi="Times New Roman" w:cs="Times New Roman"/>
          <w:sz w:val="28"/>
          <w:szCs w:val="28"/>
          <w:lang w:val="kk-KZ"/>
        </w:rPr>
        <w:t xml:space="preserve"> «Naukowa przestrzeń Europy - 2020». – Przemyśl: Nauka i studia, 2020. – Р. 86-90.</w:t>
      </w:r>
    </w:p>
    <w:p w14:paraId="4DB453D5" w14:textId="77777777" w:rsidR="003B0BBC" w:rsidRPr="00FA4611" w:rsidRDefault="003B0BBC" w:rsidP="003B0BBC">
      <w:pPr>
        <w:pStyle w:val="a4"/>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lang w:val="kk-KZ"/>
        </w:rPr>
        <w:t>Revshenova M., Bidaibekov E., Kornilov V. et al. Professional competence development when teaching computational informatics // Cypriot Journal of Educational Sciences. – 2021. –Vol. 16, №5. – P. 2575-2585.</w:t>
      </w:r>
    </w:p>
    <w:p w14:paraId="1A00F091" w14:textId="77777777" w:rsidR="003B0BBC" w:rsidRPr="00FA4611" w:rsidRDefault="003B0BBC" w:rsidP="003B0BBC">
      <w:pPr>
        <w:pStyle w:val="a4"/>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lang w:val="kk-KZ"/>
        </w:rPr>
        <w:t>Привалова Г. Ф. Активные и интерактивные методы обучения как фактор совершенствования учебно-познавательного процесса в вузе // Современные проблемы науки и образования. – 2014. – №3. – С. 203-203.</w:t>
      </w:r>
    </w:p>
    <w:p w14:paraId="3119AA84" w14:textId="77777777" w:rsidR="003B0BBC" w:rsidRPr="00FA4611" w:rsidRDefault="003B0BBC" w:rsidP="003B0BBC">
      <w:pPr>
        <w:pStyle w:val="a4"/>
        <w:numPr>
          <w:ilvl w:val="0"/>
          <w:numId w:val="20"/>
        </w:numPr>
        <w:tabs>
          <w:tab w:val="left" w:pos="1276"/>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rPr>
        <w:t xml:space="preserve">Гришанова Н.А. </w:t>
      </w:r>
      <w:r w:rsidRPr="00FA4611">
        <w:rPr>
          <w:rFonts w:ascii="Times New Roman" w:hAnsi="Times New Roman" w:cs="Times New Roman"/>
          <w:sz w:val="28"/>
          <w:szCs w:val="28"/>
          <w:lang w:val="kk-KZ"/>
        </w:rPr>
        <w:t>В</w:t>
      </w:r>
      <w:proofErr w:type="spellStart"/>
      <w:r w:rsidRPr="00FA4611">
        <w:rPr>
          <w:rFonts w:ascii="Times New Roman" w:hAnsi="Times New Roman" w:cs="Times New Roman"/>
          <w:sz w:val="28"/>
          <w:szCs w:val="28"/>
        </w:rPr>
        <w:t>ыявление</w:t>
      </w:r>
      <w:proofErr w:type="spellEnd"/>
      <w:r w:rsidRPr="00FA4611">
        <w:rPr>
          <w:rFonts w:ascii="Times New Roman" w:hAnsi="Times New Roman" w:cs="Times New Roman"/>
          <w:sz w:val="28"/>
          <w:szCs w:val="28"/>
        </w:rPr>
        <w:t xml:space="preserve"> актуального состава компетенций: опыт проведения исследования рынка труда в российских вузах // Международные стандарты, аккредитация и сертификация технического образования и инженерной профессии: матер. </w:t>
      </w:r>
      <w:proofErr w:type="spellStart"/>
      <w:r w:rsidRPr="00FA4611">
        <w:rPr>
          <w:rFonts w:ascii="Times New Roman" w:hAnsi="Times New Roman" w:cs="Times New Roman"/>
          <w:sz w:val="28"/>
          <w:szCs w:val="28"/>
        </w:rPr>
        <w:t>междунар</w:t>
      </w:r>
      <w:proofErr w:type="spellEnd"/>
      <w:r w:rsidRPr="00FA4611">
        <w:rPr>
          <w:rFonts w:ascii="Times New Roman" w:hAnsi="Times New Roman" w:cs="Times New Roman"/>
          <w:sz w:val="28"/>
          <w:szCs w:val="28"/>
        </w:rPr>
        <w:t>. науч.-</w:t>
      </w:r>
      <w:proofErr w:type="spellStart"/>
      <w:r w:rsidRPr="00FA4611">
        <w:rPr>
          <w:rFonts w:ascii="Times New Roman" w:hAnsi="Times New Roman" w:cs="Times New Roman"/>
          <w:sz w:val="28"/>
          <w:szCs w:val="28"/>
        </w:rPr>
        <w:t>практ</w:t>
      </w:r>
      <w:proofErr w:type="spellEnd"/>
      <w:r w:rsidRPr="00FA4611">
        <w:rPr>
          <w:rFonts w:ascii="Times New Roman" w:hAnsi="Times New Roman" w:cs="Times New Roman"/>
          <w:sz w:val="28"/>
          <w:szCs w:val="28"/>
        </w:rPr>
        <w:t xml:space="preserve">. </w:t>
      </w:r>
      <w:proofErr w:type="spellStart"/>
      <w:r w:rsidRPr="00FA4611">
        <w:rPr>
          <w:rFonts w:ascii="Times New Roman" w:hAnsi="Times New Roman" w:cs="Times New Roman"/>
          <w:sz w:val="28"/>
          <w:szCs w:val="28"/>
        </w:rPr>
        <w:t>конф</w:t>
      </w:r>
      <w:proofErr w:type="spellEnd"/>
      <w:r w:rsidRPr="00FA4611">
        <w:rPr>
          <w:rFonts w:ascii="Times New Roman" w:hAnsi="Times New Roman" w:cs="Times New Roman"/>
          <w:sz w:val="28"/>
          <w:szCs w:val="28"/>
        </w:rPr>
        <w:t>. – М.: МИСиС, 2010. – С. 211.</w:t>
      </w:r>
    </w:p>
    <w:p w14:paraId="40AF5A80" w14:textId="77777777" w:rsidR="003B0BBC" w:rsidRPr="00FA4611" w:rsidRDefault="003B0BBC" w:rsidP="003B0BBC">
      <w:pPr>
        <w:pStyle w:val="a4"/>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lang w:val="kk-KZ"/>
        </w:rPr>
        <w:t>Подласый И.П. Педагогика: теория и технологии воспитания. – М.: Владос, 2007. – 231 с.</w:t>
      </w:r>
    </w:p>
    <w:p w14:paraId="222FC475" w14:textId="77777777" w:rsidR="003B0BBC" w:rsidRPr="00FA4611" w:rsidRDefault="003B0BBC" w:rsidP="003B0BBC">
      <w:pPr>
        <w:pStyle w:val="a4"/>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lang w:val="kk-KZ"/>
        </w:rPr>
        <w:t xml:space="preserve">Пуляевская А. Методы обучения и пирамида Дейла // </w:t>
      </w:r>
      <w:hyperlink r:id="rId82" w:history="1">
        <w:r w:rsidRPr="00FA4611">
          <w:rPr>
            <w:rStyle w:val="ad"/>
            <w:rFonts w:ascii="Times New Roman" w:hAnsi="Times New Roman" w:cs="Times New Roman"/>
            <w:color w:val="auto"/>
            <w:sz w:val="28"/>
            <w:szCs w:val="28"/>
            <w:u w:val="none"/>
            <w:lang w:val="kk-KZ"/>
          </w:rPr>
          <w:t>https://nitforyou.com/metodped.</w:t>
        </w:r>
      </w:hyperlink>
      <w:r w:rsidRPr="00FA4611">
        <w:rPr>
          <w:rFonts w:ascii="Times New Roman" w:hAnsi="Times New Roman" w:cs="Times New Roman"/>
          <w:sz w:val="28"/>
          <w:szCs w:val="28"/>
          <w:lang w:val="kk-KZ"/>
        </w:rPr>
        <w:t xml:space="preserve"> 20.05.2022.</w:t>
      </w:r>
    </w:p>
    <w:p w14:paraId="1D907BD2" w14:textId="77777777" w:rsidR="003B0BBC" w:rsidRPr="00FA4611" w:rsidRDefault="003B0BBC" w:rsidP="003B0BBC">
      <w:pPr>
        <w:pStyle w:val="a4"/>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lang w:val="kk-KZ"/>
        </w:rPr>
        <w:t xml:space="preserve">Ревшенова М.И., Камалова Г.Б., Булакбаева А.М. Современные технологии как необходимое условие эффективной организации </w:t>
      </w:r>
      <w:r w:rsidRPr="00FA4611">
        <w:rPr>
          <w:rFonts w:ascii="Times New Roman" w:hAnsi="Times New Roman" w:cs="Times New Roman"/>
          <w:sz w:val="28"/>
          <w:szCs w:val="28"/>
          <w:lang w:val="kk-KZ"/>
        </w:rPr>
        <w:lastRenderedPageBreak/>
        <w:t>самостоятельной работы будущих учителей информатики при обучении вычислительной информатике // Вестник КазНПУ им. Абая. – 2016. – №3(55). – С. 160-165.</w:t>
      </w:r>
    </w:p>
    <w:p w14:paraId="4AEAED6C" w14:textId="77777777" w:rsidR="003B0BBC" w:rsidRPr="00FA4611" w:rsidRDefault="003B0BBC" w:rsidP="003B0BBC">
      <w:pPr>
        <w:pStyle w:val="a4"/>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bookmarkStart w:id="37" w:name="_Hlk104280962"/>
      <w:r w:rsidRPr="00FA4611">
        <w:rPr>
          <w:rFonts w:ascii="Times New Roman" w:hAnsi="Times New Roman" w:cs="Times New Roman"/>
          <w:sz w:val="28"/>
          <w:szCs w:val="28"/>
          <w:lang w:val="kk-KZ"/>
        </w:rPr>
        <w:t xml:space="preserve">Бобровских О.Н. </w:t>
      </w:r>
      <w:bookmarkEnd w:id="37"/>
      <w:r w:rsidRPr="00FA4611">
        <w:rPr>
          <w:rFonts w:ascii="Times New Roman" w:hAnsi="Times New Roman" w:cs="Times New Roman"/>
          <w:sz w:val="28"/>
          <w:szCs w:val="28"/>
          <w:lang w:val="kk-KZ"/>
        </w:rPr>
        <w:t xml:space="preserve">Использование веб-квестов в обучении (на примере английского языка) // </w:t>
      </w:r>
      <w:hyperlink r:id="rId83" w:history="1">
        <w:r w:rsidRPr="00FA4611">
          <w:rPr>
            <w:rStyle w:val="ad"/>
            <w:rFonts w:ascii="Times New Roman" w:hAnsi="Times New Roman" w:cs="Times New Roman"/>
            <w:color w:val="auto"/>
            <w:sz w:val="28"/>
            <w:szCs w:val="28"/>
            <w:u w:val="none"/>
            <w:lang w:val="kk-KZ"/>
          </w:rPr>
          <w:t>http://www.eidos.ru/journal/2008/1216.htm</w:t>
        </w:r>
      </w:hyperlink>
      <w:r w:rsidRPr="00FA4611">
        <w:rPr>
          <w:rStyle w:val="ad"/>
          <w:rFonts w:ascii="Times New Roman" w:hAnsi="Times New Roman" w:cs="Times New Roman"/>
          <w:color w:val="auto"/>
          <w:sz w:val="28"/>
          <w:szCs w:val="28"/>
          <w:u w:val="none"/>
          <w:lang w:val="kk-KZ"/>
        </w:rPr>
        <w:t>.</w:t>
      </w:r>
      <w:r w:rsidRPr="00FA4611">
        <w:rPr>
          <w:rFonts w:ascii="Times New Roman" w:hAnsi="Times New Roman" w:cs="Times New Roman"/>
          <w:sz w:val="28"/>
          <w:szCs w:val="28"/>
          <w:lang w:val="kk-KZ"/>
        </w:rPr>
        <w:t xml:space="preserve"> 20.05.2022.</w:t>
      </w:r>
    </w:p>
    <w:p w14:paraId="31A322AD" w14:textId="77777777" w:rsidR="003B0BBC" w:rsidRPr="00FA4611" w:rsidRDefault="003B0BBC" w:rsidP="003B0BBC">
      <w:pPr>
        <w:pStyle w:val="a4"/>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bookmarkStart w:id="38" w:name="_Hlk104280979"/>
      <w:r w:rsidRPr="00FA4611">
        <w:rPr>
          <w:rFonts w:ascii="Times New Roman" w:hAnsi="Times New Roman" w:cs="Times New Roman"/>
          <w:sz w:val="28"/>
          <w:szCs w:val="28"/>
          <w:lang w:val="kk-KZ"/>
        </w:rPr>
        <w:t xml:space="preserve">Воронова Е.Н. </w:t>
      </w:r>
      <w:bookmarkEnd w:id="38"/>
      <w:r w:rsidRPr="00FA4611">
        <w:rPr>
          <w:rFonts w:ascii="Times New Roman" w:hAnsi="Times New Roman" w:cs="Times New Roman"/>
          <w:sz w:val="28"/>
          <w:szCs w:val="28"/>
          <w:lang w:val="kk-KZ"/>
        </w:rPr>
        <w:t xml:space="preserve">Использование Веб-квест техноогии в процессе обучения английскому языку в вузе // </w:t>
      </w:r>
      <w:hyperlink r:id="rId84" w:history="1">
        <w:r w:rsidRPr="00FA4611">
          <w:rPr>
            <w:rStyle w:val="ad"/>
            <w:rFonts w:ascii="Times New Roman" w:hAnsi="Times New Roman" w:cs="Times New Roman"/>
            <w:color w:val="auto"/>
            <w:sz w:val="28"/>
            <w:szCs w:val="28"/>
            <w:u w:val="none"/>
            <w:lang w:val="kk-KZ"/>
          </w:rPr>
          <w:t>www.naryishkin.spb.ru</w:t>
        </w:r>
      </w:hyperlink>
      <w:r w:rsidRPr="00FA4611">
        <w:rPr>
          <w:rFonts w:ascii="Times New Roman" w:hAnsi="Times New Roman" w:cs="Times New Roman"/>
          <w:sz w:val="28"/>
          <w:szCs w:val="28"/>
          <w:lang w:val="kk-KZ"/>
        </w:rPr>
        <w:t>. 20.05.2022.</w:t>
      </w:r>
    </w:p>
    <w:p w14:paraId="5A76038A" w14:textId="77777777" w:rsidR="003B0BBC" w:rsidRPr="00FA4611" w:rsidRDefault="003B0BBC" w:rsidP="003B0BBC">
      <w:pPr>
        <w:pStyle w:val="a4"/>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bookmarkStart w:id="39" w:name="_Hlk104280997"/>
      <w:r w:rsidRPr="00FA4611">
        <w:rPr>
          <w:rFonts w:ascii="Times New Roman" w:hAnsi="Times New Roman" w:cs="Times New Roman"/>
          <w:sz w:val="28"/>
          <w:szCs w:val="28"/>
          <w:lang w:val="kk-KZ"/>
        </w:rPr>
        <w:t xml:space="preserve">Ганеева А.Р. </w:t>
      </w:r>
      <w:bookmarkEnd w:id="39"/>
      <w:r w:rsidRPr="00FA4611">
        <w:rPr>
          <w:rFonts w:ascii="Times New Roman" w:hAnsi="Times New Roman" w:cs="Times New Roman"/>
          <w:sz w:val="28"/>
          <w:szCs w:val="28"/>
          <w:lang w:val="kk-KZ"/>
        </w:rPr>
        <w:t xml:space="preserve">Веб-квест в педагогике // </w:t>
      </w:r>
      <w:hyperlink r:id="rId85" w:history="1">
        <w:r w:rsidRPr="00FA4611">
          <w:rPr>
            <w:rStyle w:val="ad"/>
            <w:rFonts w:ascii="Times New Roman" w:hAnsi="Times New Roman" w:cs="Times New Roman"/>
            <w:color w:val="auto"/>
            <w:sz w:val="28"/>
            <w:szCs w:val="28"/>
            <w:u w:val="none"/>
            <w:lang w:val="kk-KZ"/>
          </w:rPr>
          <w:t>www.naryishkin.spb.ru</w:t>
        </w:r>
      </w:hyperlink>
      <w:r w:rsidRPr="00FA4611">
        <w:rPr>
          <w:rStyle w:val="ad"/>
          <w:rFonts w:ascii="Times New Roman" w:hAnsi="Times New Roman" w:cs="Times New Roman"/>
          <w:color w:val="auto"/>
          <w:sz w:val="28"/>
          <w:szCs w:val="28"/>
          <w:u w:val="none"/>
          <w:lang w:val="kk-KZ"/>
        </w:rPr>
        <w:t>.</w:t>
      </w:r>
      <w:r w:rsidRPr="00FA4611">
        <w:rPr>
          <w:rStyle w:val="ad"/>
          <w:rFonts w:ascii="Times New Roman" w:hAnsi="Times New Roman" w:cs="Times New Roman"/>
          <w:color w:val="auto"/>
          <w:sz w:val="28"/>
          <w:szCs w:val="28"/>
          <w:lang w:val="kk-KZ"/>
        </w:rPr>
        <w:t xml:space="preserve"> </w:t>
      </w:r>
      <w:r w:rsidRPr="00FA4611">
        <w:rPr>
          <w:rFonts w:ascii="Times New Roman" w:hAnsi="Times New Roman" w:cs="Times New Roman"/>
          <w:sz w:val="28"/>
          <w:szCs w:val="28"/>
          <w:lang w:val="kk-KZ"/>
        </w:rPr>
        <w:t>20.05.2022.</w:t>
      </w:r>
    </w:p>
    <w:p w14:paraId="7C72A3EA" w14:textId="77777777" w:rsidR="003B0BBC" w:rsidRPr="00FA4611" w:rsidRDefault="003B0BBC" w:rsidP="003B0BBC">
      <w:pPr>
        <w:pStyle w:val="a4"/>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bookmarkStart w:id="40" w:name="_Hlk104281039"/>
      <w:r w:rsidRPr="00FA4611">
        <w:rPr>
          <w:rFonts w:ascii="Times New Roman" w:hAnsi="Times New Roman" w:cs="Times New Roman"/>
          <w:sz w:val="28"/>
          <w:szCs w:val="28"/>
          <w:lang w:val="kk-KZ"/>
        </w:rPr>
        <w:t xml:space="preserve">Садовская Ж.И. </w:t>
      </w:r>
      <w:bookmarkEnd w:id="40"/>
      <w:r w:rsidRPr="00FA4611">
        <w:rPr>
          <w:rFonts w:ascii="Times New Roman" w:hAnsi="Times New Roman" w:cs="Times New Roman"/>
          <w:sz w:val="28"/>
          <w:szCs w:val="28"/>
          <w:lang w:val="kk-KZ"/>
        </w:rPr>
        <w:t>Использование технологии веб-квеста как способа повышения мотивационной деятельности студентов // Электросталь: Новый гуманитарный институт, 2011. – С.287-289.</w:t>
      </w:r>
    </w:p>
    <w:p w14:paraId="55073F98" w14:textId="77777777" w:rsidR="003B0BBC" w:rsidRPr="00FA4611" w:rsidRDefault="003B0BBC" w:rsidP="003B0BBC">
      <w:pPr>
        <w:pStyle w:val="a4"/>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rPr>
        <w:t xml:space="preserve"> </w:t>
      </w:r>
      <w:r w:rsidRPr="00FA4611">
        <w:rPr>
          <w:rFonts w:ascii="Times New Roman" w:hAnsi="Times New Roman" w:cs="Times New Roman"/>
          <w:sz w:val="28"/>
          <w:szCs w:val="28"/>
          <w:lang w:val="kk-KZ"/>
        </w:rPr>
        <w:t>Ревшенова М.И., Камалова Г.Б. О структуре профессиональной компетентности будущего учителя информатики // Матер. 7-й междунар. науч.-практ. конф. «Современные тренды педагогического образования». – Тараз, 2019. – С. 5-8.</w:t>
      </w:r>
    </w:p>
    <w:p w14:paraId="121F802A" w14:textId="77777777" w:rsidR="003B0BBC" w:rsidRPr="00FA4611" w:rsidRDefault="003B0BBC" w:rsidP="003B0BBC">
      <w:pPr>
        <w:pStyle w:val="a4"/>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lang w:val="kk-KZ"/>
        </w:rPr>
        <w:t>Компетентностно-ориентированные задания в системе высшего образования : учебное пособие / А. А. Шехонин, В. А. Тарлыков, И. В. Клещева, А. Ш. Багаутдинова. — Санкт-Петербург : НИУ ИТМО, 2014. — 99 с. — ISBN 978-5-7577-0475-3</w:t>
      </w:r>
    </w:p>
    <w:p w14:paraId="5D848BD8" w14:textId="77777777" w:rsidR="003B0BBC" w:rsidRPr="00FA4611" w:rsidRDefault="003B0BBC" w:rsidP="003B0BBC">
      <w:pPr>
        <w:pStyle w:val="a4"/>
        <w:numPr>
          <w:ilvl w:val="0"/>
          <w:numId w:val="20"/>
        </w:numPr>
        <w:tabs>
          <w:tab w:val="left" w:pos="1276"/>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lang w:val="kk-KZ"/>
        </w:rPr>
        <w:t>Ревшенова М., Камалова Г. Экспериментальное исследование эффективности проектно-исследовательского обучения вычислительной информатике будущих учителей информатики // Вестник КазНПУ им. Абая. – 2021. – №4(76). – С. 174-181.</w:t>
      </w:r>
    </w:p>
    <w:p w14:paraId="40F5CD56" w14:textId="77777777" w:rsidR="003B0BBC" w:rsidRPr="00FA4611" w:rsidRDefault="003B0BBC" w:rsidP="003B0BBC">
      <w:pPr>
        <w:pStyle w:val="a4"/>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lang w:val="kk-KZ"/>
        </w:rPr>
        <w:t>Хмельницкая Н.И. Таксономия Блума как основа оценивания результатов обучения студентов // Современная высшая школа: инновационный аспект. – 2008. – №2. – С. 77-81.</w:t>
      </w:r>
    </w:p>
    <w:p w14:paraId="30D33D5A" w14:textId="77777777" w:rsidR="003B0BBC" w:rsidRPr="00FA4611" w:rsidRDefault="003B0BBC" w:rsidP="003B0BBC">
      <w:pPr>
        <w:pStyle w:val="a4"/>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FA4611">
        <w:rPr>
          <w:rFonts w:ascii="Times New Roman" w:hAnsi="Times New Roman" w:cs="Times New Roman"/>
          <w:sz w:val="28"/>
          <w:szCs w:val="28"/>
        </w:rPr>
        <w:t xml:space="preserve">Зайцева, О.Б. Формирование информационной компетентности будущих учителей средствами инновационных технологий: </w:t>
      </w:r>
      <w:proofErr w:type="spellStart"/>
      <w:r w:rsidRPr="00FA4611">
        <w:rPr>
          <w:rFonts w:ascii="Times New Roman" w:hAnsi="Times New Roman" w:cs="Times New Roman"/>
          <w:sz w:val="28"/>
          <w:szCs w:val="28"/>
        </w:rPr>
        <w:t>дис</w:t>
      </w:r>
      <w:proofErr w:type="spellEnd"/>
      <w:r w:rsidRPr="00FA4611">
        <w:rPr>
          <w:rFonts w:ascii="Times New Roman" w:hAnsi="Times New Roman" w:cs="Times New Roman"/>
          <w:sz w:val="28"/>
          <w:szCs w:val="28"/>
        </w:rPr>
        <w:t xml:space="preserve">. … канд. пед. наук: 13.00.08. – Армавир, 2002. – 169 с. </w:t>
      </w:r>
    </w:p>
    <w:p w14:paraId="7B10ADE7" w14:textId="77777777" w:rsidR="00432CD9" w:rsidRPr="00432CD9" w:rsidRDefault="003B0BBC" w:rsidP="00432CD9">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sidRPr="00FA4611">
        <w:rPr>
          <w:rFonts w:ascii="Times New Roman" w:hAnsi="Times New Roman" w:cs="Times New Roman"/>
          <w:sz w:val="28"/>
          <w:szCs w:val="28"/>
        </w:rPr>
        <w:t xml:space="preserve"> </w:t>
      </w:r>
      <w:r w:rsidRPr="00FA4611">
        <w:rPr>
          <w:rFonts w:ascii="Times New Roman" w:hAnsi="Times New Roman" w:cs="Times New Roman"/>
          <w:sz w:val="28"/>
          <w:szCs w:val="28"/>
          <w:lang w:val="kk-KZ"/>
        </w:rPr>
        <w:t>Леонтьев А.Н. Проблемы развития психики. – М., 1981. – 252 с</w:t>
      </w:r>
    </w:p>
    <w:p w14:paraId="48F1EF40" w14:textId="0DF99C75" w:rsidR="00432CD9" w:rsidRPr="00432CD9" w:rsidRDefault="00432CD9" w:rsidP="00432CD9">
      <w:pPr>
        <w:pStyle w:val="a4"/>
        <w:numPr>
          <w:ilvl w:val="0"/>
          <w:numId w:val="20"/>
        </w:numPr>
        <w:tabs>
          <w:tab w:val="left" w:pos="851"/>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432CD9">
        <w:rPr>
          <w:rFonts w:ascii="Times New Roman" w:hAnsi="Times New Roman" w:cs="Times New Roman"/>
          <w:sz w:val="28"/>
          <w:szCs w:val="28"/>
          <w:lang w:val="kk-KZ"/>
        </w:rPr>
        <w:t xml:space="preserve">Лабораторный практикум по курсу «Математическое моделирование и численные методы» // Учебное пособие. – Алматы: КазНПУ им. Абая, 2022. – 97 с. </w:t>
      </w:r>
    </w:p>
    <w:p w14:paraId="4C04ED25" w14:textId="04743C00" w:rsidR="00432CD9" w:rsidRPr="00432CD9" w:rsidRDefault="00432CD9" w:rsidP="00432CD9">
      <w:pPr>
        <w:tabs>
          <w:tab w:val="left" w:pos="851"/>
          <w:tab w:val="left" w:pos="1134"/>
        </w:tabs>
        <w:spacing w:after="0" w:line="240" w:lineRule="auto"/>
        <w:jc w:val="both"/>
        <w:rPr>
          <w:rFonts w:ascii="Times New Roman" w:hAnsi="Times New Roman" w:cs="Times New Roman"/>
          <w:sz w:val="28"/>
          <w:szCs w:val="28"/>
        </w:rPr>
      </w:pPr>
    </w:p>
    <w:p w14:paraId="25F0A3C2" w14:textId="77777777" w:rsidR="003B0BBC" w:rsidRDefault="003B0BBC" w:rsidP="003B0BBC">
      <w:pPr>
        <w:pStyle w:val="a4"/>
        <w:tabs>
          <w:tab w:val="left" w:pos="851"/>
          <w:tab w:val="left" w:pos="1134"/>
          <w:tab w:val="left" w:pos="1276"/>
        </w:tabs>
        <w:spacing w:after="0" w:line="240" w:lineRule="auto"/>
        <w:ind w:left="709"/>
        <w:jc w:val="both"/>
      </w:pPr>
    </w:p>
    <w:p w14:paraId="5FAC0CD4" w14:textId="79673B5A" w:rsidR="003B0BBC" w:rsidRDefault="003B0BBC">
      <w:pPr>
        <w:rPr>
          <w:rFonts w:ascii="Times New Roman" w:hAnsi="Times New Roman" w:cs="Times New Roman"/>
          <w:b/>
          <w:sz w:val="28"/>
          <w:szCs w:val="28"/>
        </w:rPr>
      </w:pPr>
      <w:r>
        <w:rPr>
          <w:rFonts w:ascii="Times New Roman" w:hAnsi="Times New Roman" w:cs="Times New Roman"/>
          <w:b/>
          <w:sz w:val="28"/>
          <w:szCs w:val="28"/>
        </w:rPr>
        <w:br w:type="page"/>
      </w:r>
    </w:p>
    <w:bookmarkEnd w:id="27"/>
    <w:p w14:paraId="1552646F" w14:textId="1B35427F" w:rsidR="008815C7" w:rsidRDefault="008815C7" w:rsidP="00991B96">
      <w:pPr>
        <w:spacing w:after="0" w:line="240" w:lineRule="auto"/>
        <w:jc w:val="center"/>
        <w:rPr>
          <w:rFonts w:ascii="Times New Roman" w:hAnsi="Times New Roman" w:cs="Times New Roman"/>
          <w:b/>
          <w:sz w:val="28"/>
          <w:szCs w:val="28"/>
        </w:rPr>
      </w:pPr>
      <w:r>
        <w:rPr>
          <w:noProof/>
        </w:rPr>
        <w:lastRenderedPageBreak/>
        <w:drawing>
          <wp:inline distT="0" distB="0" distL="0" distR="0" wp14:anchorId="0DDC6868" wp14:editId="001BE3E5">
            <wp:extent cx="5947410" cy="8815415"/>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38436" t="23051" r="34841" b="9025"/>
                    <a:stretch/>
                  </pic:blipFill>
                  <pic:spPr bwMode="auto">
                    <a:xfrm>
                      <a:off x="0" y="0"/>
                      <a:ext cx="5950561" cy="8820085"/>
                    </a:xfrm>
                    <a:prstGeom prst="rect">
                      <a:avLst/>
                    </a:prstGeom>
                    <a:ln>
                      <a:noFill/>
                    </a:ln>
                    <a:extLst>
                      <a:ext uri="{53640926-AAD7-44D8-BBD7-CCE9431645EC}">
                        <a14:shadowObscured xmlns:a14="http://schemas.microsoft.com/office/drawing/2010/main"/>
                      </a:ext>
                    </a:extLst>
                  </pic:spPr>
                </pic:pic>
              </a:graphicData>
            </a:graphic>
          </wp:inline>
        </w:drawing>
      </w:r>
    </w:p>
    <w:p w14:paraId="6544CB1D" w14:textId="3D5C59DC" w:rsidR="008815C7" w:rsidRDefault="008815C7" w:rsidP="00991B96">
      <w:pPr>
        <w:spacing w:after="0" w:line="240" w:lineRule="auto"/>
        <w:jc w:val="center"/>
        <w:rPr>
          <w:rFonts w:ascii="Times New Roman" w:hAnsi="Times New Roman" w:cs="Times New Roman"/>
          <w:b/>
          <w:sz w:val="28"/>
          <w:szCs w:val="28"/>
        </w:rPr>
      </w:pPr>
    </w:p>
    <w:p w14:paraId="0E93E485" w14:textId="623BC9C4" w:rsidR="0046353E" w:rsidRPr="00E00F2A" w:rsidRDefault="008815C7">
      <w:pPr>
        <w:rPr>
          <w:rFonts w:ascii="Times New Roman" w:hAnsi="Times New Roman" w:cs="Times New Roman"/>
          <w:sz w:val="28"/>
          <w:szCs w:val="28"/>
        </w:rPr>
      </w:pPr>
      <w:r>
        <w:rPr>
          <w:noProof/>
        </w:rPr>
        <w:lastRenderedPageBreak/>
        <w:drawing>
          <wp:inline distT="0" distB="0" distL="0" distR="0" wp14:anchorId="0530921F" wp14:editId="56B73900">
            <wp:extent cx="6008742" cy="8534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38457" t="22136" r="35099" b="11086"/>
                    <a:stretch/>
                  </pic:blipFill>
                  <pic:spPr bwMode="auto">
                    <a:xfrm>
                      <a:off x="0" y="0"/>
                      <a:ext cx="6026467" cy="8559575"/>
                    </a:xfrm>
                    <a:prstGeom prst="rect">
                      <a:avLst/>
                    </a:prstGeom>
                    <a:ln>
                      <a:noFill/>
                    </a:ln>
                    <a:extLst>
                      <a:ext uri="{53640926-AAD7-44D8-BBD7-CCE9431645EC}">
                        <a14:shadowObscured xmlns:a14="http://schemas.microsoft.com/office/drawing/2010/main"/>
                      </a:ext>
                    </a:extLst>
                  </pic:spPr>
                </pic:pic>
              </a:graphicData>
            </a:graphic>
          </wp:inline>
        </w:drawing>
      </w:r>
      <w:r w:rsidRPr="00E00F2A">
        <w:rPr>
          <w:rFonts w:ascii="Times New Roman" w:hAnsi="Times New Roman" w:cs="Times New Roman"/>
          <w:sz w:val="28"/>
          <w:szCs w:val="28"/>
        </w:rPr>
        <w:t xml:space="preserve"> </w:t>
      </w:r>
      <w:r w:rsidR="0046353E" w:rsidRPr="00E00F2A">
        <w:rPr>
          <w:rFonts w:ascii="Times New Roman" w:hAnsi="Times New Roman" w:cs="Times New Roman"/>
          <w:sz w:val="28"/>
          <w:szCs w:val="28"/>
        </w:rPr>
        <w:br w:type="page"/>
      </w:r>
    </w:p>
    <w:p w14:paraId="383E0871" w14:textId="3CD8A696" w:rsidR="008815C7" w:rsidRDefault="008815C7" w:rsidP="00AF168F">
      <w:pPr>
        <w:tabs>
          <w:tab w:val="left" w:pos="142"/>
        </w:tabs>
        <w:spacing w:line="240" w:lineRule="auto"/>
        <w:contextualSpacing/>
        <w:jc w:val="both"/>
        <w:rPr>
          <w:rFonts w:ascii="Times New Roman" w:hAnsi="Times New Roman" w:cs="Times New Roman"/>
          <w:sz w:val="28"/>
          <w:szCs w:val="28"/>
        </w:rPr>
      </w:pPr>
      <w:r>
        <w:rPr>
          <w:noProof/>
        </w:rPr>
        <w:lastRenderedPageBreak/>
        <w:drawing>
          <wp:inline distT="0" distB="0" distL="0" distR="0" wp14:anchorId="5E7BA1BB" wp14:editId="0E42866C">
            <wp:extent cx="6185934" cy="8661400"/>
            <wp:effectExtent l="0" t="0" r="5715"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37857" t="21191" r="34367" b="9664"/>
                    <a:stretch/>
                  </pic:blipFill>
                  <pic:spPr bwMode="auto">
                    <a:xfrm>
                      <a:off x="0" y="0"/>
                      <a:ext cx="6210382" cy="8695631"/>
                    </a:xfrm>
                    <a:prstGeom prst="rect">
                      <a:avLst/>
                    </a:prstGeom>
                    <a:ln>
                      <a:noFill/>
                    </a:ln>
                    <a:extLst>
                      <a:ext uri="{53640926-AAD7-44D8-BBD7-CCE9431645EC}">
                        <a14:shadowObscured xmlns:a14="http://schemas.microsoft.com/office/drawing/2010/main"/>
                      </a:ext>
                    </a:extLst>
                  </pic:spPr>
                </pic:pic>
              </a:graphicData>
            </a:graphic>
          </wp:inline>
        </w:drawing>
      </w:r>
    </w:p>
    <w:p w14:paraId="4E5E0037" w14:textId="77777777" w:rsidR="008815C7" w:rsidRDefault="008815C7" w:rsidP="00991B96">
      <w:pPr>
        <w:tabs>
          <w:tab w:val="left" w:pos="142"/>
        </w:tabs>
        <w:spacing w:line="240" w:lineRule="auto"/>
        <w:ind w:firstLine="851"/>
        <w:contextualSpacing/>
        <w:jc w:val="both"/>
        <w:rPr>
          <w:rFonts w:ascii="Times New Roman" w:hAnsi="Times New Roman" w:cs="Times New Roman"/>
          <w:sz w:val="28"/>
          <w:szCs w:val="28"/>
        </w:rPr>
      </w:pPr>
    </w:p>
    <w:p w14:paraId="7FCE9350" w14:textId="3BF8C22D" w:rsidR="008815C7" w:rsidRDefault="008815C7" w:rsidP="00AF168F">
      <w:pPr>
        <w:tabs>
          <w:tab w:val="left" w:pos="142"/>
        </w:tabs>
        <w:spacing w:line="240" w:lineRule="auto"/>
        <w:contextualSpacing/>
        <w:jc w:val="both"/>
        <w:rPr>
          <w:rFonts w:ascii="Times New Roman" w:hAnsi="Times New Roman" w:cs="Times New Roman"/>
          <w:sz w:val="28"/>
          <w:szCs w:val="28"/>
        </w:rPr>
      </w:pPr>
    </w:p>
    <w:p w14:paraId="0493C413" w14:textId="3E6018D4" w:rsidR="00AF168F" w:rsidRDefault="00AF168F" w:rsidP="00AF168F">
      <w:pPr>
        <w:tabs>
          <w:tab w:val="left" w:pos="142"/>
        </w:tabs>
        <w:spacing w:line="240" w:lineRule="auto"/>
        <w:contextualSpacing/>
        <w:jc w:val="both"/>
        <w:rPr>
          <w:rFonts w:ascii="Times New Roman" w:hAnsi="Times New Roman" w:cs="Times New Roman"/>
          <w:sz w:val="28"/>
          <w:szCs w:val="28"/>
        </w:rPr>
      </w:pPr>
      <w:r>
        <w:rPr>
          <w:noProof/>
        </w:rPr>
        <w:lastRenderedPageBreak/>
        <w:drawing>
          <wp:inline distT="0" distB="0" distL="0" distR="0" wp14:anchorId="07A53F8E" wp14:editId="6EA87B3D">
            <wp:extent cx="6280150" cy="8589029"/>
            <wp:effectExtent l="0" t="0" r="635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37352" t="22137" r="34426" b="9241"/>
                    <a:stretch/>
                  </pic:blipFill>
                  <pic:spPr bwMode="auto">
                    <a:xfrm>
                      <a:off x="0" y="0"/>
                      <a:ext cx="6303779" cy="8621345"/>
                    </a:xfrm>
                    <a:prstGeom prst="rect">
                      <a:avLst/>
                    </a:prstGeom>
                    <a:ln>
                      <a:noFill/>
                    </a:ln>
                    <a:extLst>
                      <a:ext uri="{53640926-AAD7-44D8-BBD7-CCE9431645EC}">
                        <a14:shadowObscured xmlns:a14="http://schemas.microsoft.com/office/drawing/2010/main"/>
                      </a:ext>
                    </a:extLst>
                  </pic:spPr>
                </pic:pic>
              </a:graphicData>
            </a:graphic>
          </wp:inline>
        </w:drawing>
      </w:r>
    </w:p>
    <w:p w14:paraId="2A16FCDA" w14:textId="77777777" w:rsidR="00AF168F" w:rsidRDefault="00AF168F" w:rsidP="00991B96">
      <w:pPr>
        <w:tabs>
          <w:tab w:val="left" w:pos="142"/>
        </w:tabs>
        <w:spacing w:line="240" w:lineRule="auto"/>
        <w:ind w:firstLine="851"/>
        <w:contextualSpacing/>
        <w:jc w:val="both"/>
        <w:rPr>
          <w:rFonts w:ascii="Times New Roman" w:hAnsi="Times New Roman" w:cs="Times New Roman"/>
          <w:sz w:val="28"/>
          <w:szCs w:val="28"/>
        </w:rPr>
      </w:pPr>
    </w:p>
    <w:p w14:paraId="42598DC7" w14:textId="77777777" w:rsidR="00AF168F" w:rsidRDefault="00AF168F" w:rsidP="00991B96">
      <w:pPr>
        <w:tabs>
          <w:tab w:val="left" w:pos="142"/>
        </w:tabs>
        <w:spacing w:line="240" w:lineRule="auto"/>
        <w:ind w:firstLine="851"/>
        <w:contextualSpacing/>
        <w:jc w:val="both"/>
        <w:rPr>
          <w:rFonts w:ascii="Times New Roman" w:hAnsi="Times New Roman" w:cs="Times New Roman"/>
          <w:sz w:val="28"/>
          <w:szCs w:val="28"/>
        </w:rPr>
      </w:pPr>
    </w:p>
    <w:p w14:paraId="382133E9" w14:textId="0175CCDC" w:rsidR="00AF168F" w:rsidRDefault="00AF168F" w:rsidP="00AF168F">
      <w:pPr>
        <w:tabs>
          <w:tab w:val="left" w:pos="142"/>
        </w:tabs>
        <w:spacing w:line="240" w:lineRule="auto"/>
        <w:contextualSpacing/>
        <w:jc w:val="both"/>
        <w:rPr>
          <w:rFonts w:ascii="Times New Roman" w:hAnsi="Times New Roman" w:cs="Times New Roman"/>
          <w:sz w:val="28"/>
          <w:szCs w:val="28"/>
        </w:rPr>
      </w:pPr>
      <w:r>
        <w:rPr>
          <w:noProof/>
        </w:rPr>
        <w:lastRenderedPageBreak/>
        <w:drawing>
          <wp:inline distT="0" distB="0" distL="0" distR="0" wp14:anchorId="1F40BAAA" wp14:editId="03260846">
            <wp:extent cx="6253926" cy="89408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37560" t="21398" r="34426" b="7397"/>
                    <a:stretch/>
                  </pic:blipFill>
                  <pic:spPr bwMode="auto">
                    <a:xfrm>
                      <a:off x="0" y="0"/>
                      <a:ext cx="6266309" cy="8958503"/>
                    </a:xfrm>
                    <a:prstGeom prst="rect">
                      <a:avLst/>
                    </a:prstGeom>
                    <a:ln>
                      <a:noFill/>
                    </a:ln>
                    <a:extLst>
                      <a:ext uri="{53640926-AAD7-44D8-BBD7-CCE9431645EC}">
                        <a14:shadowObscured xmlns:a14="http://schemas.microsoft.com/office/drawing/2010/main"/>
                      </a:ext>
                    </a:extLst>
                  </pic:spPr>
                </pic:pic>
              </a:graphicData>
            </a:graphic>
          </wp:inline>
        </w:drawing>
      </w:r>
    </w:p>
    <w:p w14:paraId="25D00AC7" w14:textId="77777777" w:rsidR="00991B96" w:rsidRDefault="00991B96" w:rsidP="0046353E">
      <w:pPr>
        <w:spacing w:line="240" w:lineRule="auto"/>
        <w:contextualSpacing/>
        <w:jc w:val="both"/>
        <w:rPr>
          <w:rFonts w:ascii="Times New Roman" w:hAnsi="Times New Roman" w:cs="Times New Roman"/>
          <w:sz w:val="28"/>
          <w:szCs w:val="28"/>
          <w:lang w:val="kk-KZ"/>
        </w:rPr>
      </w:pPr>
    </w:p>
    <w:p w14:paraId="393A2931" w14:textId="4726F804" w:rsidR="00991B96" w:rsidRDefault="00AF168F" w:rsidP="0046353E">
      <w:pPr>
        <w:spacing w:line="240" w:lineRule="auto"/>
        <w:contextualSpacing/>
        <w:jc w:val="both"/>
        <w:rPr>
          <w:rFonts w:ascii="Times New Roman" w:hAnsi="Times New Roman" w:cs="Times New Roman"/>
          <w:sz w:val="28"/>
          <w:szCs w:val="28"/>
          <w:lang w:val="kk-KZ"/>
        </w:rPr>
      </w:pPr>
      <w:r>
        <w:rPr>
          <w:noProof/>
        </w:rPr>
        <w:lastRenderedPageBreak/>
        <w:drawing>
          <wp:inline distT="0" distB="0" distL="0" distR="0" wp14:anchorId="3D057ACF" wp14:editId="1199A626">
            <wp:extent cx="6233455" cy="82931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38821" t="24350" r="34507" b="12562"/>
                    <a:stretch/>
                  </pic:blipFill>
                  <pic:spPr bwMode="auto">
                    <a:xfrm>
                      <a:off x="0" y="0"/>
                      <a:ext cx="6261528" cy="8330449"/>
                    </a:xfrm>
                    <a:prstGeom prst="rect">
                      <a:avLst/>
                    </a:prstGeom>
                    <a:ln>
                      <a:noFill/>
                    </a:ln>
                    <a:extLst>
                      <a:ext uri="{53640926-AAD7-44D8-BBD7-CCE9431645EC}">
                        <a14:shadowObscured xmlns:a14="http://schemas.microsoft.com/office/drawing/2010/main"/>
                      </a:ext>
                    </a:extLst>
                  </pic:spPr>
                </pic:pic>
              </a:graphicData>
            </a:graphic>
          </wp:inline>
        </w:drawing>
      </w:r>
    </w:p>
    <w:p w14:paraId="074B1FC9" w14:textId="77777777" w:rsidR="00991B96" w:rsidRDefault="00991B96" w:rsidP="0046353E">
      <w:pPr>
        <w:spacing w:line="240" w:lineRule="auto"/>
        <w:contextualSpacing/>
        <w:jc w:val="both"/>
        <w:rPr>
          <w:rFonts w:ascii="Times New Roman" w:hAnsi="Times New Roman" w:cs="Times New Roman"/>
          <w:sz w:val="28"/>
          <w:szCs w:val="28"/>
          <w:lang w:val="kk-KZ"/>
        </w:rPr>
      </w:pPr>
    </w:p>
    <w:p w14:paraId="680F1378" w14:textId="77777777" w:rsidR="00991B96" w:rsidRPr="00991B96" w:rsidRDefault="00991B96" w:rsidP="0046353E">
      <w:pPr>
        <w:spacing w:line="240" w:lineRule="auto"/>
        <w:contextualSpacing/>
        <w:jc w:val="both"/>
        <w:rPr>
          <w:rFonts w:ascii="Times New Roman" w:hAnsi="Times New Roman" w:cs="Times New Roman"/>
          <w:sz w:val="28"/>
          <w:szCs w:val="28"/>
          <w:lang w:val="kk-KZ"/>
        </w:rPr>
      </w:pPr>
    </w:p>
    <w:p w14:paraId="30A105A4" w14:textId="77777777" w:rsidR="00991B96" w:rsidRDefault="00991B96" w:rsidP="00FA48FC">
      <w:pPr>
        <w:spacing w:line="240" w:lineRule="auto"/>
        <w:contextualSpacing/>
        <w:jc w:val="center"/>
        <w:rPr>
          <w:rFonts w:ascii="Times New Roman" w:hAnsi="Times New Roman" w:cs="Times New Roman"/>
          <w:b/>
          <w:sz w:val="28"/>
          <w:szCs w:val="28"/>
          <w:lang w:val="kk-KZ"/>
        </w:rPr>
      </w:pPr>
    </w:p>
    <w:p w14:paraId="2C6233C7" w14:textId="77777777" w:rsidR="00991B96" w:rsidRDefault="00991B96" w:rsidP="00FA48FC">
      <w:pPr>
        <w:spacing w:line="240" w:lineRule="auto"/>
        <w:contextualSpacing/>
        <w:jc w:val="center"/>
        <w:rPr>
          <w:rFonts w:ascii="Times New Roman" w:hAnsi="Times New Roman" w:cs="Times New Roman"/>
          <w:b/>
          <w:sz w:val="28"/>
          <w:szCs w:val="28"/>
          <w:lang w:val="kk-KZ"/>
        </w:rPr>
      </w:pPr>
    </w:p>
    <w:p w14:paraId="1E4D9624" w14:textId="77777777" w:rsidR="00991B96" w:rsidRDefault="00FA48FC" w:rsidP="00FA48FC">
      <w:pPr>
        <w:spacing w:line="240" w:lineRule="auto"/>
        <w:contextualSpacing/>
        <w:jc w:val="center"/>
        <w:rPr>
          <w:rFonts w:ascii="Times New Roman" w:hAnsi="Times New Roman" w:cs="Times New Roman"/>
          <w:b/>
          <w:sz w:val="28"/>
          <w:szCs w:val="28"/>
          <w:lang w:val="kk-KZ"/>
        </w:rPr>
      </w:pPr>
      <w:r w:rsidRPr="00E00F2A">
        <w:rPr>
          <w:rFonts w:ascii="Times New Roman" w:hAnsi="Times New Roman" w:cs="Times New Roman"/>
          <w:b/>
          <w:sz w:val="28"/>
          <w:szCs w:val="28"/>
        </w:rPr>
        <w:lastRenderedPageBreak/>
        <w:t xml:space="preserve">ПРИЛОЖЕНИЕ </w:t>
      </w:r>
      <w:r w:rsidRPr="00E00F2A">
        <w:rPr>
          <w:rFonts w:ascii="Times New Roman" w:hAnsi="Times New Roman" w:cs="Times New Roman"/>
          <w:b/>
          <w:sz w:val="28"/>
          <w:szCs w:val="28"/>
          <w:lang w:val="kk-KZ"/>
        </w:rPr>
        <w:t>В</w:t>
      </w:r>
      <w:r w:rsidRPr="00E00F2A">
        <w:rPr>
          <w:rFonts w:ascii="Times New Roman" w:hAnsi="Times New Roman" w:cs="Times New Roman"/>
          <w:b/>
          <w:sz w:val="28"/>
          <w:szCs w:val="28"/>
        </w:rPr>
        <w:t xml:space="preserve"> </w:t>
      </w:r>
    </w:p>
    <w:p w14:paraId="1C695D36" w14:textId="77777777" w:rsidR="00991B96" w:rsidRDefault="00991B96" w:rsidP="00FA48FC">
      <w:pPr>
        <w:spacing w:line="240" w:lineRule="auto"/>
        <w:contextualSpacing/>
        <w:jc w:val="center"/>
        <w:rPr>
          <w:rFonts w:ascii="Times New Roman" w:hAnsi="Times New Roman" w:cs="Times New Roman"/>
          <w:b/>
          <w:sz w:val="28"/>
          <w:szCs w:val="28"/>
          <w:lang w:val="kk-KZ"/>
        </w:rPr>
      </w:pPr>
    </w:p>
    <w:p w14:paraId="602EC55E" w14:textId="2185931C" w:rsidR="00FA48FC" w:rsidRPr="00E00F2A" w:rsidRDefault="00FA48FC" w:rsidP="00FA48FC">
      <w:pPr>
        <w:spacing w:line="240" w:lineRule="auto"/>
        <w:contextualSpacing/>
        <w:jc w:val="center"/>
        <w:rPr>
          <w:rFonts w:ascii="Times New Roman" w:hAnsi="Times New Roman" w:cs="Times New Roman"/>
          <w:bCs/>
          <w:sz w:val="28"/>
          <w:szCs w:val="28"/>
          <w:lang w:val="kk-KZ"/>
        </w:rPr>
      </w:pPr>
      <w:r w:rsidRPr="00E00F2A">
        <w:rPr>
          <w:rFonts w:ascii="Times New Roman" w:hAnsi="Times New Roman" w:cs="Times New Roman"/>
          <w:bCs/>
          <w:sz w:val="28"/>
          <w:szCs w:val="28"/>
          <w:lang w:val="kk-KZ"/>
        </w:rPr>
        <w:t>Акт внедрения</w:t>
      </w:r>
    </w:p>
    <w:p w14:paraId="45F49F50" w14:textId="5490A01F" w:rsidR="00FA48FC" w:rsidRPr="00E00F2A" w:rsidRDefault="00FA48FC" w:rsidP="00FA48FC">
      <w:pPr>
        <w:spacing w:line="240" w:lineRule="auto"/>
        <w:contextualSpacing/>
        <w:jc w:val="center"/>
        <w:rPr>
          <w:rFonts w:ascii="Times New Roman" w:hAnsi="Times New Roman" w:cs="Times New Roman"/>
          <w:bCs/>
          <w:sz w:val="28"/>
          <w:szCs w:val="28"/>
          <w:lang w:val="kk-KZ"/>
        </w:rPr>
      </w:pPr>
    </w:p>
    <w:p w14:paraId="4B5B99DB" w14:textId="3E3DABF0" w:rsidR="00FA48FC" w:rsidRPr="00E00F2A" w:rsidRDefault="00991B96" w:rsidP="00FA48FC">
      <w:pPr>
        <w:spacing w:line="240" w:lineRule="auto"/>
        <w:contextualSpacing/>
        <w:jc w:val="center"/>
        <w:rPr>
          <w:rFonts w:ascii="Times New Roman" w:hAnsi="Times New Roman" w:cs="Times New Roman"/>
          <w:bCs/>
          <w:sz w:val="28"/>
          <w:szCs w:val="28"/>
          <w:lang w:val="kk-KZ"/>
        </w:rPr>
      </w:pPr>
      <w:r w:rsidRPr="00991B96">
        <w:rPr>
          <w:rFonts w:ascii="Times New Roman" w:hAnsi="Times New Roman" w:cs="Times New Roman"/>
          <w:bCs/>
          <w:sz w:val="28"/>
          <w:szCs w:val="28"/>
          <w:lang w:val="kk-KZ"/>
        </w:rPr>
        <w:object w:dxaOrig="8925" w:dyaOrig="12630" w14:anchorId="02BBB30D">
          <v:shape id="_x0000_i1034" type="#_x0000_t75" style="width:446pt;height:586pt" o:ole="">
            <v:imagedata r:id="rId92" o:title=""/>
          </v:shape>
          <o:OLEObject Type="Embed" ProgID="AcroExch.Document.DC" ShapeID="_x0000_i1034" DrawAspect="Content" ObjectID="_1716182679" r:id="rId93"/>
        </w:object>
      </w:r>
    </w:p>
    <w:sectPr w:rsidR="00FA48FC" w:rsidRPr="00E00F2A" w:rsidSect="00225803">
      <w:endnotePr>
        <w:numFmt w:val="decimal"/>
      </w:endnotePr>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241C4" w14:textId="77777777" w:rsidR="00847717" w:rsidRDefault="00847717" w:rsidP="00503073">
      <w:pPr>
        <w:spacing w:after="0" w:line="240" w:lineRule="auto"/>
      </w:pPr>
      <w:r>
        <w:separator/>
      </w:r>
    </w:p>
  </w:endnote>
  <w:endnote w:type="continuationSeparator" w:id="0">
    <w:p w14:paraId="2D481DD1" w14:textId="77777777" w:rsidR="00847717" w:rsidRDefault="00847717" w:rsidP="00503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Calibri"/>
    <w:charset w:val="CC"/>
    <w:family w:val="auto"/>
    <w:pitch w:val="variable"/>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7106533"/>
      <w:docPartObj>
        <w:docPartGallery w:val="Page Numbers (Bottom of Page)"/>
        <w:docPartUnique/>
      </w:docPartObj>
    </w:sdtPr>
    <w:sdtEndPr>
      <w:rPr>
        <w:rFonts w:ascii="Times New Roman" w:hAnsi="Times New Roman" w:cs="Times New Roman"/>
        <w:sz w:val="24"/>
        <w:szCs w:val="24"/>
      </w:rPr>
    </w:sdtEndPr>
    <w:sdtContent>
      <w:p w14:paraId="15606A3E" w14:textId="4D630746" w:rsidR="0099027E" w:rsidRPr="00E00F2A" w:rsidRDefault="0099027E">
        <w:pPr>
          <w:pStyle w:val="af0"/>
          <w:jc w:val="center"/>
          <w:rPr>
            <w:rFonts w:ascii="Times New Roman" w:hAnsi="Times New Roman" w:cs="Times New Roman"/>
            <w:sz w:val="24"/>
            <w:szCs w:val="24"/>
          </w:rPr>
        </w:pPr>
        <w:r w:rsidRPr="00E00F2A">
          <w:rPr>
            <w:rFonts w:ascii="Times New Roman" w:hAnsi="Times New Roman" w:cs="Times New Roman"/>
            <w:sz w:val="24"/>
            <w:szCs w:val="24"/>
          </w:rPr>
          <w:fldChar w:fldCharType="begin"/>
        </w:r>
        <w:r w:rsidRPr="00E00F2A">
          <w:rPr>
            <w:rFonts w:ascii="Times New Roman" w:hAnsi="Times New Roman" w:cs="Times New Roman"/>
            <w:sz w:val="24"/>
            <w:szCs w:val="24"/>
          </w:rPr>
          <w:instrText>PAGE   \* MERGEFORMAT</w:instrText>
        </w:r>
        <w:r w:rsidRPr="00E00F2A">
          <w:rPr>
            <w:rFonts w:ascii="Times New Roman" w:hAnsi="Times New Roman" w:cs="Times New Roman"/>
            <w:sz w:val="24"/>
            <w:szCs w:val="24"/>
          </w:rPr>
          <w:fldChar w:fldCharType="separate"/>
        </w:r>
        <w:r>
          <w:rPr>
            <w:rFonts w:ascii="Times New Roman" w:hAnsi="Times New Roman" w:cs="Times New Roman"/>
            <w:noProof/>
            <w:sz w:val="24"/>
            <w:szCs w:val="24"/>
          </w:rPr>
          <w:t>88</w:t>
        </w:r>
        <w:r w:rsidRPr="00E00F2A">
          <w:rPr>
            <w:rFonts w:ascii="Times New Roman" w:hAnsi="Times New Roman" w:cs="Times New Roman"/>
            <w:sz w:val="24"/>
            <w:szCs w:val="24"/>
          </w:rPr>
          <w:fldChar w:fldCharType="end"/>
        </w:r>
      </w:p>
    </w:sdtContent>
  </w:sdt>
  <w:p w14:paraId="0D847D85" w14:textId="77777777" w:rsidR="0099027E" w:rsidRDefault="0099027E">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AC0AA" w14:textId="77777777" w:rsidR="00847717" w:rsidRDefault="00847717" w:rsidP="00503073">
      <w:pPr>
        <w:spacing w:after="0" w:line="240" w:lineRule="auto"/>
      </w:pPr>
      <w:r>
        <w:separator/>
      </w:r>
    </w:p>
  </w:footnote>
  <w:footnote w:type="continuationSeparator" w:id="0">
    <w:p w14:paraId="18AB8642" w14:textId="77777777" w:rsidR="00847717" w:rsidRDefault="00847717" w:rsidP="005030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C6A"/>
    <w:multiLevelType w:val="hybridMultilevel"/>
    <w:tmpl w:val="F236BCA8"/>
    <w:lvl w:ilvl="0" w:tplc="2C8677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00EC0514"/>
    <w:multiLevelType w:val="hybridMultilevel"/>
    <w:tmpl w:val="2DD25188"/>
    <w:lvl w:ilvl="0" w:tplc="0A4A1DEC">
      <w:start w:val="1"/>
      <w:numFmt w:val="decimal"/>
      <w:lvlText w:val="%1."/>
      <w:lvlJc w:val="left"/>
      <w:pPr>
        <w:ind w:left="927" w:hanging="360"/>
      </w:pPr>
      <w:rPr>
        <w:rFonts w:ascii="Times New Roman" w:hAnsi="Times New Roman"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C97782A"/>
    <w:multiLevelType w:val="multilevel"/>
    <w:tmpl w:val="622A40A4"/>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0C011BE"/>
    <w:multiLevelType w:val="multilevel"/>
    <w:tmpl w:val="CF7A2CAC"/>
    <w:lvl w:ilvl="0">
      <w:start w:val="1"/>
      <w:numFmt w:val="decimal"/>
      <w:lvlText w:val="%1"/>
      <w:lvlJc w:val="left"/>
      <w:pPr>
        <w:ind w:left="708" w:hanging="708"/>
      </w:pPr>
      <w:rPr>
        <w:rFonts w:hint="default"/>
      </w:rPr>
    </w:lvl>
    <w:lvl w:ilvl="1">
      <w:start w:val="1"/>
      <w:numFmt w:val="decimal"/>
      <w:lvlText w:val="%1.%2"/>
      <w:lvlJc w:val="left"/>
      <w:pPr>
        <w:ind w:left="1416" w:hanging="708"/>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 w15:restartNumberingAfterBreak="0">
    <w:nsid w:val="20EA77C6"/>
    <w:multiLevelType w:val="multilevel"/>
    <w:tmpl w:val="7610B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A27DA3"/>
    <w:multiLevelType w:val="hybridMultilevel"/>
    <w:tmpl w:val="E29CF868"/>
    <w:lvl w:ilvl="0" w:tplc="7B2E3B58">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2DD3567"/>
    <w:multiLevelType w:val="hybridMultilevel"/>
    <w:tmpl w:val="F020BFEC"/>
    <w:lvl w:ilvl="0" w:tplc="586A4412">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AD85269"/>
    <w:multiLevelType w:val="hybridMultilevel"/>
    <w:tmpl w:val="C9E620C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C5F7BB7"/>
    <w:multiLevelType w:val="hybridMultilevel"/>
    <w:tmpl w:val="4CAE1754"/>
    <w:lvl w:ilvl="0" w:tplc="63D08B44">
      <w:start w:val="1"/>
      <w:numFmt w:val="decimal"/>
      <w:lvlText w:val="%1."/>
      <w:lvlJc w:val="left"/>
      <w:pPr>
        <w:ind w:left="732" w:hanging="37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0AE33BB"/>
    <w:multiLevelType w:val="hybridMultilevel"/>
    <w:tmpl w:val="9A342C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20A57B1"/>
    <w:multiLevelType w:val="hybridMultilevel"/>
    <w:tmpl w:val="33BE8E46"/>
    <w:lvl w:ilvl="0" w:tplc="A60A556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3855433E"/>
    <w:multiLevelType w:val="hybridMultilevel"/>
    <w:tmpl w:val="8962E72C"/>
    <w:lvl w:ilvl="0" w:tplc="3AC01FCE">
      <w:start w:val="1"/>
      <w:numFmt w:val="decimal"/>
      <w:lvlText w:val="%1."/>
      <w:lvlJc w:val="left"/>
      <w:pPr>
        <w:ind w:left="975" w:hanging="408"/>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38DA36F2"/>
    <w:multiLevelType w:val="hybridMultilevel"/>
    <w:tmpl w:val="99C811FC"/>
    <w:lvl w:ilvl="0" w:tplc="523E96D2">
      <w:start w:val="3"/>
      <w:numFmt w:val="bullet"/>
      <w:lvlText w:val="-"/>
      <w:lvlJc w:val="left"/>
      <w:pPr>
        <w:ind w:left="1108" w:hanging="360"/>
      </w:pPr>
      <w:rPr>
        <w:rFonts w:ascii="Times New Roman" w:eastAsia="Times New Roman" w:hAnsi="Times New Roman" w:cs="Times New Roman" w:hint="default"/>
      </w:rPr>
    </w:lvl>
    <w:lvl w:ilvl="1" w:tplc="04190003" w:tentative="1">
      <w:start w:val="1"/>
      <w:numFmt w:val="bullet"/>
      <w:lvlText w:val="o"/>
      <w:lvlJc w:val="left"/>
      <w:pPr>
        <w:ind w:left="1828" w:hanging="360"/>
      </w:pPr>
      <w:rPr>
        <w:rFonts w:ascii="Courier New" w:hAnsi="Courier New" w:cs="Courier New" w:hint="default"/>
      </w:rPr>
    </w:lvl>
    <w:lvl w:ilvl="2" w:tplc="04190005" w:tentative="1">
      <w:start w:val="1"/>
      <w:numFmt w:val="bullet"/>
      <w:lvlText w:val=""/>
      <w:lvlJc w:val="left"/>
      <w:pPr>
        <w:ind w:left="2548" w:hanging="360"/>
      </w:pPr>
      <w:rPr>
        <w:rFonts w:ascii="Wingdings" w:hAnsi="Wingdings" w:hint="default"/>
      </w:rPr>
    </w:lvl>
    <w:lvl w:ilvl="3" w:tplc="04190001" w:tentative="1">
      <w:start w:val="1"/>
      <w:numFmt w:val="bullet"/>
      <w:lvlText w:val=""/>
      <w:lvlJc w:val="left"/>
      <w:pPr>
        <w:ind w:left="3268" w:hanging="360"/>
      </w:pPr>
      <w:rPr>
        <w:rFonts w:ascii="Symbol" w:hAnsi="Symbol" w:hint="default"/>
      </w:rPr>
    </w:lvl>
    <w:lvl w:ilvl="4" w:tplc="04190003" w:tentative="1">
      <w:start w:val="1"/>
      <w:numFmt w:val="bullet"/>
      <w:lvlText w:val="o"/>
      <w:lvlJc w:val="left"/>
      <w:pPr>
        <w:ind w:left="3988" w:hanging="360"/>
      </w:pPr>
      <w:rPr>
        <w:rFonts w:ascii="Courier New" w:hAnsi="Courier New" w:cs="Courier New" w:hint="default"/>
      </w:rPr>
    </w:lvl>
    <w:lvl w:ilvl="5" w:tplc="04190005" w:tentative="1">
      <w:start w:val="1"/>
      <w:numFmt w:val="bullet"/>
      <w:lvlText w:val=""/>
      <w:lvlJc w:val="left"/>
      <w:pPr>
        <w:ind w:left="4708" w:hanging="360"/>
      </w:pPr>
      <w:rPr>
        <w:rFonts w:ascii="Wingdings" w:hAnsi="Wingdings" w:hint="default"/>
      </w:rPr>
    </w:lvl>
    <w:lvl w:ilvl="6" w:tplc="04190001" w:tentative="1">
      <w:start w:val="1"/>
      <w:numFmt w:val="bullet"/>
      <w:lvlText w:val=""/>
      <w:lvlJc w:val="left"/>
      <w:pPr>
        <w:ind w:left="5428" w:hanging="360"/>
      </w:pPr>
      <w:rPr>
        <w:rFonts w:ascii="Symbol" w:hAnsi="Symbol" w:hint="default"/>
      </w:rPr>
    </w:lvl>
    <w:lvl w:ilvl="7" w:tplc="04190003" w:tentative="1">
      <w:start w:val="1"/>
      <w:numFmt w:val="bullet"/>
      <w:lvlText w:val="o"/>
      <w:lvlJc w:val="left"/>
      <w:pPr>
        <w:ind w:left="6148" w:hanging="360"/>
      </w:pPr>
      <w:rPr>
        <w:rFonts w:ascii="Courier New" w:hAnsi="Courier New" w:cs="Courier New" w:hint="default"/>
      </w:rPr>
    </w:lvl>
    <w:lvl w:ilvl="8" w:tplc="04190005" w:tentative="1">
      <w:start w:val="1"/>
      <w:numFmt w:val="bullet"/>
      <w:lvlText w:val=""/>
      <w:lvlJc w:val="left"/>
      <w:pPr>
        <w:ind w:left="6868" w:hanging="360"/>
      </w:pPr>
      <w:rPr>
        <w:rFonts w:ascii="Wingdings" w:hAnsi="Wingdings" w:hint="default"/>
      </w:rPr>
    </w:lvl>
  </w:abstractNum>
  <w:abstractNum w:abstractNumId="13" w15:restartNumberingAfterBreak="0">
    <w:nsid w:val="3A2321FB"/>
    <w:multiLevelType w:val="hybridMultilevel"/>
    <w:tmpl w:val="C462A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9756203"/>
    <w:multiLevelType w:val="hybridMultilevel"/>
    <w:tmpl w:val="B534132A"/>
    <w:lvl w:ilvl="0" w:tplc="BD6678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032660D"/>
    <w:multiLevelType w:val="multilevel"/>
    <w:tmpl w:val="A650F1EE"/>
    <w:lvl w:ilvl="0">
      <w:start w:val="1"/>
      <w:numFmt w:val="decimal"/>
      <w:lvlText w:val="%1"/>
      <w:lvlJc w:val="left"/>
      <w:pPr>
        <w:ind w:left="456" w:hanging="456"/>
      </w:pPr>
      <w:rPr>
        <w:rFonts w:hint="default"/>
      </w:rPr>
    </w:lvl>
    <w:lvl w:ilvl="1">
      <w:start w:val="1"/>
      <w:numFmt w:val="decimal"/>
      <w:lvlText w:val="%1.%2"/>
      <w:lvlJc w:val="left"/>
      <w:pPr>
        <w:ind w:left="456" w:hanging="45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7727504"/>
    <w:multiLevelType w:val="multilevel"/>
    <w:tmpl w:val="D20CB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21375F"/>
    <w:multiLevelType w:val="hybridMultilevel"/>
    <w:tmpl w:val="3196B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9251FB9"/>
    <w:multiLevelType w:val="hybridMultilevel"/>
    <w:tmpl w:val="C368DD92"/>
    <w:lvl w:ilvl="0" w:tplc="994C716C">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19" w15:restartNumberingAfterBreak="0">
    <w:nsid w:val="5AD56F3A"/>
    <w:multiLevelType w:val="hybridMultilevel"/>
    <w:tmpl w:val="02CA636C"/>
    <w:lvl w:ilvl="0" w:tplc="6378542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B6C1729"/>
    <w:multiLevelType w:val="hybridMultilevel"/>
    <w:tmpl w:val="827EA9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3852018"/>
    <w:multiLevelType w:val="hybridMultilevel"/>
    <w:tmpl w:val="5BAC5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C937F63"/>
    <w:multiLevelType w:val="hybridMultilevel"/>
    <w:tmpl w:val="1A3A63C6"/>
    <w:lvl w:ilvl="0" w:tplc="4B3A58CC">
      <w:start w:val="1"/>
      <w:numFmt w:val="decimal"/>
      <w:lvlText w:val="%1."/>
      <w:lvlJc w:val="left"/>
      <w:pPr>
        <w:ind w:left="732" w:hanging="37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FE627FA"/>
    <w:multiLevelType w:val="hybridMultilevel"/>
    <w:tmpl w:val="22F22190"/>
    <w:lvl w:ilvl="0" w:tplc="0419000F">
      <w:start w:val="1"/>
      <w:numFmt w:val="decimal"/>
      <w:lvlText w:val="%1."/>
      <w:lvlJc w:val="left"/>
      <w:pPr>
        <w:ind w:left="768" w:hanging="408"/>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4F11AB9"/>
    <w:multiLevelType w:val="hybridMultilevel"/>
    <w:tmpl w:val="23B084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5882884"/>
    <w:multiLevelType w:val="multilevel"/>
    <w:tmpl w:val="24DA1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D535EC"/>
    <w:multiLevelType w:val="hybridMultilevel"/>
    <w:tmpl w:val="1982E4F8"/>
    <w:lvl w:ilvl="0" w:tplc="4614E7EE">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030789152">
    <w:abstractNumId w:val="15"/>
  </w:num>
  <w:num w:numId="2" w16cid:durableId="588931489">
    <w:abstractNumId w:val="2"/>
  </w:num>
  <w:num w:numId="3" w16cid:durableId="132332722">
    <w:abstractNumId w:val="14"/>
  </w:num>
  <w:num w:numId="4" w16cid:durableId="203913521">
    <w:abstractNumId w:val="3"/>
  </w:num>
  <w:num w:numId="5" w16cid:durableId="971520840">
    <w:abstractNumId w:val="17"/>
  </w:num>
  <w:num w:numId="6" w16cid:durableId="252974101">
    <w:abstractNumId w:val="21"/>
  </w:num>
  <w:num w:numId="7" w16cid:durableId="1871651593">
    <w:abstractNumId w:val="9"/>
  </w:num>
  <w:num w:numId="8" w16cid:durableId="275988018">
    <w:abstractNumId w:val="7"/>
  </w:num>
  <w:num w:numId="9" w16cid:durableId="100496014">
    <w:abstractNumId w:val="8"/>
  </w:num>
  <w:num w:numId="10" w16cid:durableId="1625455058">
    <w:abstractNumId w:val="10"/>
  </w:num>
  <w:num w:numId="11" w16cid:durableId="1769689530">
    <w:abstractNumId w:val="0"/>
  </w:num>
  <w:num w:numId="12" w16cid:durableId="1805587540">
    <w:abstractNumId w:val="11"/>
  </w:num>
  <w:num w:numId="13" w16cid:durableId="834763489">
    <w:abstractNumId w:val="1"/>
  </w:num>
  <w:num w:numId="14" w16cid:durableId="1568494819">
    <w:abstractNumId w:val="24"/>
  </w:num>
  <w:num w:numId="15" w16cid:durableId="161629181">
    <w:abstractNumId w:val="16"/>
  </w:num>
  <w:num w:numId="16" w16cid:durableId="2062559963">
    <w:abstractNumId w:val="4"/>
  </w:num>
  <w:num w:numId="17" w16cid:durableId="516118266">
    <w:abstractNumId w:val="12"/>
  </w:num>
  <w:num w:numId="18" w16cid:durableId="937131914">
    <w:abstractNumId w:val="18"/>
  </w:num>
  <w:num w:numId="19" w16cid:durableId="1883126272">
    <w:abstractNumId w:val="22"/>
  </w:num>
  <w:num w:numId="20" w16cid:durableId="1613634630">
    <w:abstractNumId w:val="5"/>
  </w:num>
  <w:num w:numId="21" w16cid:durableId="861019597">
    <w:abstractNumId w:val="26"/>
  </w:num>
  <w:num w:numId="22" w16cid:durableId="395592363">
    <w:abstractNumId w:val="23"/>
  </w:num>
  <w:num w:numId="23" w16cid:durableId="1989939439">
    <w:abstractNumId w:val="6"/>
  </w:num>
  <w:num w:numId="24" w16cid:durableId="2116706423">
    <w:abstractNumId w:val="25"/>
  </w:num>
  <w:num w:numId="25" w16cid:durableId="784891329">
    <w:abstractNumId w:val="13"/>
  </w:num>
  <w:num w:numId="26" w16cid:durableId="810706732">
    <w:abstractNumId w:val="19"/>
  </w:num>
  <w:num w:numId="27" w16cid:durableId="29969751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proofState w:spelling="clean" w:grammar="clean"/>
  <w:defaultTabStop w:val="708"/>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953"/>
    <w:rsid w:val="000004D9"/>
    <w:rsid w:val="00002A16"/>
    <w:rsid w:val="00004E2B"/>
    <w:rsid w:val="00005E8E"/>
    <w:rsid w:val="00006D8D"/>
    <w:rsid w:val="00006F1D"/>
    <w:rsid w:val="000074AF"/>
    <w:rsid w:val="000103CE"/>
    <w:rsid w:val="0001373F"/>
    <w:rsid w:val="0001391B"/>
    <w:rsid w:val="00013A77"/>
    <w:rsid w:val="00015B39"/>
    <w:rsid w:val="00015EE0"/>
    <w:rsid w:val="0001661E"/>
    <w:rsid w:val="00017287"/>
    <w:rsid w:val="00017B63"/>
    <w:rsid w:val="000202DF"/>
    <w:rsid w:val="0002258E"/>
    <w:rsid w:val="00025575"/>
    <w:rsid w:val="0002685C"/>
    <w:rsid w:val="000277F1"/>
    <w:rsid w:val="00034047"/>
    <w:rsid w:val="00034785"/>
    <w:rsid w:val="00034C06"/>
    <w:rsid w:val="0003608A"/>
    <w:rsid w:val="000428C0"/>
    <w:rsid w:val="00043D50"/>
    <w:rsid w:val="00044A8B"/>
    <w:rsid w:val="0004638C"/>
    <w:rsid w:val="00046804"/>
    <w:rsid w:val="00046902"/>
    <w:rsid w:val="00047FD8"/>
    <w:rsid w:val="000519ED"/>
    <w:rsid w:val="000526E9"/>
    <w:rsid w:val="000532DC"/>
    <w:rsid w:val="0005619B"/>
    <w:rsid w:val="00060399"/>
    <w:rsid w:val="00060D6A"/>
    <w:rsid w:val="00061609"/>
    <w:rsid w:val="0006530E"/>
    <w:rsid w:val="0007143E"/>
    <w:rsid w:val="000744C7"/>
    <w:rsid w:val="000775BF"/>
    <w:rsid w:val="000801E3"/>
    <w:rsid w:val="000825EE"/>
    <w:rsid w:val="00084B65"/>
    <w:rsid w:val="00085F57"/>
    <w:rsid w:val="0008614B"/>
    <w:rsid w:val="000869E0"/>
    <w:rsid w:val="00087B14"/>
    <w:rsid w:val="000911B3"/>
    <w:rsid w:val="00093AA8"/>
    <w:rsid w:val="00094E3F"/>
    <w:rsid w:val="00097A27"/>
    <w:rsid w:val="000A1CD7"/>
    <w:rsid w:val="000A6684"/>
    <w:rsid w:val="000A7F34"/>
    <w:rsid w:val="000B11CB"/>
    <w:rsid w:val="000B19D1"/>
    <w:rsid w:val="000B2439"/>
    <w:rsid w:val="000B4553"/>
    <w:rsid w:val="000B4DBC"/>
    <w:rsid w:val="000B5714"/>
    <w:rsid w:val="000B5F8D"/>
    <w:rsid w:val="000B6838"/>
    <w:rsid w:val="000C0E83"/>
    <w:rsid w:val="000C1C41"/>
    <w:rsid w:val="000C3B7B"/>
    <w:rsid w:val="000C4512"/>
    <w:rsid w:val="000C463C"/>
    <w:rsid w:val="000C65F7"/>
    <w:rsid w:val="000C7C13"/>
    <w:rsid w:val="000D10C4"/>
    <w:rsid w:val="000D132E"/>
    <w:rsid w:val="000D2B8D"/>
    <w:rsid w:val="000D4172"/>
    <w:rsid w:val="000D5232"/>
    <w:rsid w:val="000D7C51"/>
    <w:rsid w:val="000E00C5"/>
    <w:rsid w:val="000E2537"/>
    <w:rsid w:val="000E5278"/>
    <w:rsid w:val="000E56E9"/>
    <w:rsid w:val="000E658F"/>
    <w:rsid w:val="000E7221"/>
    <w:rsid w:val="000F151F"/>
    <w:rsid w:val="000F2827"/>
    <w:rsid w:val="0010285C"/>
    <w:rsid w:val="00102A89"/>
    <w:rsid w:val="0010417F"/>
    <w:rsid w:val="00105690"/>
    <w:rsid w:val="00106FFD"/>
    <w:rsid w:val="00107847"/>
    <w:rsid w:val="00114BC0"/>
    <w:rsid w:val="001170F4"/>
    <w:rsid w:val="00120FD2"/>
    <w:rsid w:val="00122027"/>
    <w:rsid w:val="00130B14"/>
    <w:rsid w:val="001345E4"/>
    <w:rsid w:val="001354DC"/>
    <w:rsid w:val="00140DEE"/>
    <w:rsid w:val="0014625C"/>
    <w:rsid w:val="00150671"/>
    <w:rsid w:val="00153A5F"/>
    <w:rsid w:val="00154696"/>
    <w:rsid w:val="00156B67"/>
    <w:rsid w:val="00166291"/>
    <w:rsid w:val="00167358"/>
    <w:rsid w:val="0016737A"/>
    <w:rsid w:val="001706DF"/>
    <w:rsid w:val="00171A2A"/>
    <w:rsid w:val="001734B0"/>
    <w:rsid w:val="001755DC"/>
    <w:rsid w:val="00175700"/>
    <w:rsid w:val="00177593"/>
    <w:rsid w:val="00180695"/>
    <w:rsid w:val="00182E3F"/>
    <w:rsid w:val="001842BB"/>
    <w:rsid w:val="00184C15"/>
    <w:rsid w:val="00186041"/>
    <w:rsid w:val="00191AC4"/>
    <w:rsid w:val="00195213"/>
    <w:rsid w:val="00195D63"/>
    <w:rsid w:val="001A15A6"/>
    <w:rsid w:val="001A2E59"/>
    <w:rsid w:val="001A6FC5"/>
    <w:rsid w:val="001B2F4F"/>
    <w:rsid w:val="001B6FB0"/>
    <w:rsid w:val="001B7BB6"/>
    <w:rsid w:val="001C058F"/>
    <w:rsid w:val="001C0F22"/>
    <w:rsid w:val="001C1EC5"/>
    <w:rsid w:val="001C357A"/>
    <w:rsid w:val="001C3881"/>
    <w:rsid w:val="001C4542"/>
    <w:rsid w:val="001C4998"/>
    <w:rsid w:val="001C6128"/>
    <w:rsid w:val="001C7971"/>
    <w:rsid w:val="001D0809"/>
    <w:rsid w:val="001D0F36"/>
    <w:rsid w:val="001D431B"/>
    <w:rsid w:val="001D4E66"/>
    <w:rsid w:val="001D692A"/>
    <w:rsid w:val="001E28D0"/>
    <w:rsid w:val="001E369D"/>
    <w:rsid w:val="001E4401"/>
    <w:rsid w:val="001E620C"/>
    <w:rsid w:val="001E6A63"/>
    <w:rsid w:val="001F012D"/>
    <w:rsid w:val="001F41E5"/>
    <w:rsid w:val="001F48D7"/>
    <w:rsid w:val="001F542E"/>
    <w:rsid w:val="001F6AEA"/>
    <w:rsid w:val="002028B4"/>
    <w:rsid w:val="00204341"/>
    <w:rsid w:val="002050A6"/>
    <w:rsid w:val="00206CB4"/>
    <w:rsid w:val="00211D5F"/>
    <w:rsid w:val="0021308F"/>
    <w:rsid w:val="00216323"/>
    <w:rsid w:val="00217313"/>
    <w:rsid w:val="00220907"/>
    <w:rsid w:val="00220F87"/>
    <w:rsid w:val="00221328"/>
    <w:rsid w:val="00221386"/>
    <w:rsid w:val="002215EF"/>
    <w:rsid w:val="0022374C"/>
    <w:rsid w:val="00225803"/>
    <w:rsid w:val="00230F87"/>
    <w:rsid w:val="00231763"/>
    <w:rsid w:val="00235468"/>
    <w:rsid w:val="0024022B"/>
    <w:rsid w:val="00240600"/>
    <w:rsid w:val="00241575"/>
    <w:rsid w:val="00243B7F"/>
    <w:rsid w:val="0024532F"/>
    <w:rsid w:val="00247AAF"/>
    <w:rsid w:val="00250444"/>
    <w:rsid w:val="00251C08"/>
    <w:rsid w:val="00251EF0"/>
    <w:rsid w:val="002521DA"/>
    <w:rsid w:val="00253B2C"/>
    <w:rsid w:val="00254624"/>
    <w:rsid w:val="00261139"/>
    <w:rsid w:val="00261BB3"/>
    <w:rsid w:val="0026203E"/>
    <w:rsid w:val="00262497"/>
    <w:rsid w:val="00266051"/>
    <w:rsid w:val="00266475"/>
    <w:rsid w:val="00267751"/>
    <w:rsid w:val="002708E9"/>
    <w:rsid w:val="002711AC"/>
    <w:rsid w:val="00272150"/>
    <w:rsid w:val="00272BD2"/>
    <w:rsid w:val="00273CC0"/>
    <w:rsid w:val="00275306"/>
    <w:rsid w:val="00280421"/>
    <w:rsid w:val="00282126"/>
    <w:rsid w:val="00283E23"/>
    <w:rsid w:val="002851AD"/>
    <w:rsid w:val="00286190"/>
    <w:rsid w:val="00286DF0"/>
    <w:rsid w:val="00287989"/>
    <w:rsid w:val="00287D04"/>
    <w:rsid w:val="002920AC"/>
    <w:rsid w:val="00293604"/>
    <w:rsid w:val="0029621C"/>
    <w:rsid w:val="002977E7"/>
    <w:rsid w:val="002A1528"/>
    <w:rsid w:val="002A28DD"/>
    <w:rsid w:val="002A2EC7"/>
    <w:rsid w:val="002A5F30"/>
    <w:rsid w:val="002B4FDC"/>
    <w:rsid w:val="002B74AF"/>
    <w:rsid w:val="002C14E4"/>
    <w:rsid w:val="002C19A5"/>
    <w:rsid w:val="002C258C"/>
    <w:rsid w:val="002C325D"/>
    <w:rsid w:val="002C363D"/>
    <w:rsid w:val="002C74C6"/>
    <w:rsid w:val="002C78A4"/>
    <w:rsid w:val="002D09B9"/>
    <w:rsid w:val="002D2512"/>
    <w:rsid w:val="002D4643"/>
    <w:rsid w:val="002D4BC3"/>
    <w:rsid w:val="002D5CFC"/>
    <w:rsid w:val="002D7921"/>
    <w:rsid w:val="002E0796"/>
    <w:rsid w:val="002E3225"/>
    <w:rsid w:val="002E3BB5"/>
    <w:rsid w:val="002E4851"/>
    <w:rsid w:val="002E4C91"/>
    <w:rsid w:val="002E6F98"/>
    <w:rsid w:val="002E6FCD"/>
    <w:rsid w:val="002E7F2B"/>
    <w:rsid w:val="002F0E2B"/>
    <w:rsid w:val="002F1B66"/>
    <w:rsid w:val="002F36E9"/>
    <w:rsid w:val="002F506F"/>
    <w:rsid w:val="002F5A76"/>
    <w:rsid w:val="002F6E69"/>
    <w:rsid w:val="0030183F"/>
    <w:rsid w:val="00304200"/>
    <w:rsid w:val="00304A38"/>
    <w:rsid w:val="00310095"/>
    <w:rsid w:val="0031048E"/>
    <w:rsid w:val="0031163A"/>
    <w:rsid w:val="00312B00"/>
    <w:rsid w:val="00315828"/>
    <w:rsid w:val="003170AF"/>
    <w:rsid w:val="00321A3F"/>
    <w:rsid w:val="00325D32"/>
    <w:rsid w:val="00326FFB"/>
    <w:rsid w:val="0032776B"/>
    <w:rsid w:val="00327F00"/>
    <w:rsid w:val="00331378"/>
    <w:rsid w:val="003340F9"/>
    <w:rsid w:val="00334180"/>
    <w:rsid w:val="00337689"/>
    <w:rsid w:val="00342A54"/>
    <w:rsid w:val="00343989"/>
    <w:rsid w:val="00344106"/>
    <w:rsid w:val="003442A2"/>
    <w:rsid w:val="00344D2C"/>
    <w:rsid w:val="003461D8"/>
    <w:rsid w:val="00351448"/>
    <w:rsid w:val="0035648F"/>
    <w:rsid w:val="00356598"/>
    <w:rsid w:val="00361808"/>
    <w:rsid w:val="00364B89"/>
    <w:rsid w:val="00366635"/>
    <w:rsid w:val="003666F7"/>
    <w:rsid w:val="00375E00"/>
    <w:rsid w:val="00376E9A"/>
    <w:rsid w:val="00380F19"/>
    <w:rsid w:val="00380F8B"/>
    <w:rsid w:val="0038153A"/>
    <w:rsid w:val="00385E06"/>
    <w:rsid w:val="00386527"/>
    <w:rsid w:val="00390049"/>
    <w:rsid w:val="00390878"/>
    <w:rsid w:val="00390A5E"/>
    <w:rsid w:val="0039131C"/>
    <w:rsid w:val="003945CD"/>
    <w:rsid w:val="003957D9"/>
    <w:rsid w:val="00397EFB"/>
    <w:rsid w:val="003A0D65"/>
    <w:rsid w:val="003A248C"/>
    <w:rsid w:val="003A542E"/>
    <w:rsid w:val="003A5D2D"/>
    <w:rsid w:val="003A7E75"/>
    <w:rsid w:val="003A7F9D"/>
    <w:rsid w:val="003B0BBC"/>
    <w:rsid w:val="003B15AB"/>
    <w:rsid w:val="003B2648"/>
    <w:rsid w:val="003B66E7"/>
    <w:rsid w:val="003C0210"/>
    <w:rsid w:val="003C11EC"/>
    <w:rsid w:val="003C31D8"/>
    <w:rsid w:val="003C3815"/>
    <w:rsid w:val="003C75D1"/>
    <w:rsid w:val="003D0987"/>
    <w:rsid w:val="003D0F4B"/>
    <w:rsid w:val="003D2E69"/>
    <w:rsid w:val="003D4A4C"/>
    <w:rsid w:val="003D5118"/>
    <w:rsid w:val="003E0091"/>
    <w:rsid w:val="003E26D7"/>
    <w:rsid w:val="003E421F"/>
    <w:rsid w:val="003E48ED"/>
    <w:rsid w:val="003E6602"/>
    <w:rsid w:val="003F1EE6"/>
    <w:rsid w:val="003F4D4C"/>
    <w:rsid w:val="003F6AEA"/>
    <w:rsid w:val="003F6EC4"/>
    <w:rsid w:val="003F7B7F"/>
    <w:rsid w:val="00400877"/>
    <w:rsid w:val="004011A4"/>
    <w:rsid w:val="00401888"/>
    <w:rsid w:val="00403BAD"/>
    <w:rsid w:val="00403CBC"/>
    <w:rsid w:val="00405A43"/>
    <w:rsid w:val="00406374"/>
    <w:rsid w:val="00406A16"/>
    <w:rsid w:val="004127FC"/>
    <w:rsid w:val="0041546F"/>
    <w:rsid w:val="0041585F"/>
    <w:rsid w:val="00415DED"/>
    <w:rsid w:val="00416564"/>
    <w:rsid w:val="004235C1"/>
    <w:rsid w:val="00424170"/>
    <w:rsid w:val="00424F36"/>
    <w:rsid w:val="00426083"/>
    <w:rsid w:val="00426A6D"/>
    <w:rsid w:val="0042798C"/>
    <w:rsid w:val="00432CD9"/>
    <w:rsid w:val="00433660"/>
    <w:rsid w:val="00433854"/>
    <w:rsid w:val="00434D78"/>
    <w:rsid w:val="00434E7E"/>
    <w:rsid w:val="004403D4"/>
    <w:rsid w:val="0044409F"/>
    <w:rsid w:val="004442BB"/>
    <w:rsid w:val="00444676"/>
    <w:rsid w:val="004472BF"/>
    <w:rsid w:val="0045430E"/>
    <w:rsid w:val="00455253"/>
    <w:rsid w:val="00456274"/>
    <w:rsid w:val="00457737"/>
    <w:rsid w:val="0046353E"/>
    <w:rsid w:val="00464A85"/>
    <w:rsid w:val="00465D99"/>
    <w:rsid w:val="00465DB3"/>
    <w:rsid w:val="004701C7"/>
    <w:rsid w:val="004708DF"/>
    <w:rsid w:val="004750B7"/>
    <w:rsid w:val="00475B52"/>
    <w:rsid w:val="00477FA9"/>
    <w:rsid w:val="00485528"/>
    <w:rsid w:val="004859D0"/>
    <w:rsid w:val="00490E20"/>
    <w:rsid w:val="00491F8F"/>
    <w:rsid w:val="00491FD6"/>
    <w:rsid w:val="004A122C"/>
    <w:rsid w:val="004A2D86"/>
    <w:rsid w:val="004B0BFF"/>
    <w:rsid w:val="004B1853"/>
    <w:rsid w:val="004B2379"/>
    <w:rsid w:val="004B2628"/>
    <w:rsid w:val="004B2A9E"/>
    <w:rsid w:val="004B39DC"/>
    <w:rsid w:val="004B51B1"/>
    <w:rsid w:val="004B670C"/>
    <w:rsid w:val="004B7A44"/>
    <w:rsid w:val="004C0B9E"/>
    <w:rsid w:val="004C0E0F"/>
    <w:rsid w:val="004C1C6B"/>
    <w:rsid w:val="004C2999"/>
    <w:rsid w:val="004C54E0"/>
    <w:rsid w:val="004D104B"/>
    <w:rsid w:val="004D314B"/>
    <w:rsid w:val="004D476D"/>
    <w:rsid w:val="004D6B94"/>
    <w:rsid w:val="004D6BC1"/>
    <w:rsid w:val="004D75EC"/>
    <w:rsid w:val="004D7714"/>
    <w:rsid w:val="004D7AFA"/>
    <w:rsid w:val="004E02C8"/>
    <w:rsid w:val="004E09F1"/>
    <w:rsid w:val="004E13B2"/>
    <w:rsid w:val="004E15B5"/>
    <w:rsid w:val="004E69C5"/>
    <w:rsid w:val="004E777F"/>
    <w:rsid w:val="004F409A"/>
    <w:rsid w:val="004F4FE4"/>
    <w:rsid w:val="004F6B25"/>
    <w:rsid w:val="0050143C"/>
    <w:rsid w:val="00501A9A"/>
    <w:rsid w:val="00501FD6"/>
    <w:rsid w:val="00503073"/>
    <w:rsid w:val="00505329"/>
    <w:rsid w:val="005062F6"/>
    <w:rsid w:val="00507D39"/>
    <w:rsid w:val="00510A5A"/>
    <w:rsid w:val="005120A9"/>
    <w:rsid w:val="00514463"/>
    <w:rsid w:val="005144F1"/>
    <w:rsid w:val="00515D4E"/>
    <w:rsid w:val="00515DFD"/>
    <w:rsid w:val="00515EA3"/>
    <w:rsid w:val="00517023"/>
    <w:rsid w:val="00520AFD"/>
    <w:rsid w:val="00520DC2"/>
    <w:rsid w:val="00521602"/>
    <w:rsid w:val="005235C9"/>
    <w:rsid w:val="00524169"/>
    <w:rsid w:val="0052445E"/>
    <w:rsid w:val="005247CB"/>
    <w:rsid w:val="00525FCA"/>
    <w:rsid w:val="00531D1D"/>
    <w:rsid w:val="00532B91"/>
    <w:rsid w:val="00535D54"/>
    <w:rsid w:val="0054309A"/>
    <w:rsid w:val="005447E7"/>
    <w:rsid w:val="0054772A"/>
    <w:rsid w:val="00547917"/>
    <w:rsid w:val="0055045B"/>
    <w:rsid w:val="00550959"/>
    <w:rsid w:val="00553F81"/>
    <w:rsid w:val="00555D08"/>
    <w:rsid w:val="00556373"/>
    <w:rsid w:val="00556574"/>
    <w:rsid w:val="00556D91"/>
    <w:rsid w:val="00563233"/>
    <w:rsid w:val="00564368"/>
    <w:rsid w:val="00566DA5"/>
    <w:rsid w:val="005678DC"/>
    <w:rsid w:val="00570347"/>
    <w:rsid w:val="005711EC"/>
    <w:rsid w:val="005751B6"/>
    <w:rsid w:val="005772DB"/>
    <w:rsid w:val="00577ACD"/>
    <w:rsid w:val="00580057"/>
    <w:rsid w:val="00583665"/>
    <w:rsid w:val="005839EA"/>
    <w:rsid w:val="005851D4"/>
    <w:rsid w:val="005864DD"/>
    <w:rsid w:val="00587990"/>
    <w:rsid w:val="00590C77"/>
    <w:rsid w:val="005949D4"/>
    <w:rsid w:val="00596298"/>
    <w:rsid w:val="00597903"/>
    <w:rsid w:val="005A2451"/>
    <w:rsid w:val="005A40EB"/>
    <w:rsid w:val="005B10AC"/>
    <w:rsid w:val="005B3976"/>
    <w:rsid w:val="005B751B"/>
    <w:rsid w:val="005B75F7"/>
    <w:rsid w:val="005C0E03"/>
    <w:rsid w:val="005C1B67"/>
    <w:rsid w:val="005C2EB7"/>
    <w:rsid w:val="005C494E"/>
    <w:rsid w:val="005C5C0A"/>
    <w:rsid w:val="005C6A33"/>
    <w:rsid w:val="005D3A9C"/>
    <w:rsid w:val="005D6F3B"/>
    <w:rsid w:val="005E42C9"/>
    <w:rsid w:val="005E6AA7"/>
    <w:rsid w:val="005E7F98"/>
    <w:rsid w:val="005F0965"/>
    <w:rsid w:val="005F284B"/>
    <w:rsid w:val="005F4FF7"/>
    <w:rsid w:val="005F5D8F"/>
    <w:rsid w:val="006014E4"/>
    <w:rsid w:val="00601751"/>
    <w:rsid w:val="00604035"/>
    <w:rsid w:val="00604220"/>
    <w:rsid w:val="00604F24"/>
    <w:rsid w:val="006056B9"/>
    <w:rsid w:val="00614302"/>
    <w:rsid w:val="006148C3"/>
    <w:rsid w:val="00617EDF"/>
    <w:rsid w:val="00624FDE"/>
    <w:rsid w:val="006323B3"/>
    <w:rsid w:val="00632A13"/>
    <w:rsid w:val="006343D0"/>
    <w:rsid w:val="00634AFA"/>
    <w:rsid w:val="00636D9F"/>
    <w:rsid w:val="006416AB"/>
    <w:rsid w:val="00641BE1"/>
    <w:rsid w:val="00643A79"/>
    <w:rsid w:val="0064651B"/>
    <w:rsid w:val="00650DE7"/>
    <w:rsid w:val="00652F30"/>
    <w:rsid w:val="006539AE"/>
    <w:rsid w:val="00653F54"/>
    <w:rsid w:val="0065716E"/>
    <w:rsid w:val="006579EC"/>
    <w:rsid w:val="00657DAD"/>
    <w:rsid w:val="006603FF"/>
    <w:rsid w:val="0066160A"/>
    <w:rsid w:val="00661838"/>
    <w:rsid w:val="00664537"/>
    <w:rsid w:val="006710CB"/>
    <w:rsid w:val="00676664"/>
    <w:rsid w:val="00681E73"/>
    <w:rsid w:val="006830F2"/>
    <w:rsid w:val="00683AE8"/>
    <w:rsid w:val="006851DD"/>
    <w:rsid w:val="00685455"/>
    <w:rsid w:val="0068715B"/>
    <w:rsid w:val="00695CDC"/>
    <w:rsid w:val="00696524"/>
    <w:rsid w:val="006A1312"/>
    <w:rsid w:val="006A4FE5"/>
    <w:rsid w:val="006B05AE"/>
    <w:rsid w:val="006B1518"/>
    <w:rsid w:val="006B1F4D"/>
    <w:rsid w:val="006B4574"/>
    <w:rsid w:val="006B4AF8"/>
    <w:rsid w:val="006B7182"/>
    <w:rsid w:val="006B7783"/>
    <w:rsid w:val="006C1D11"/>
    <w:rsid w:val="006C2F32"/>
    <w:rsid w:val="006D0A98"/>
    <w:rsid w:val="006D1825"/>
    <w:rsid w:val="006D2C0C"/>
    <w:rsid w:val="006D4608"/>
    <w:rsid w:val="006D4FFB"/>
    <w:rsid w:val="006D54A8"/>
    <w:rsid w:val="006D6B0D"/>
    <w:rsid w:val="006E505E"/>
    <w:rsid w:val="006F0262"/>
    <w:rsid w:val="006F1DD5"/>
    <w:rsid w:val="006F345F"/>
    <w:rsid w:val="006F39B2"/>
    <w:rsid w:val="006F4F65"/>
    <w:rsid w:val="00703076"/>
    <w:rsid w:val="00703FFD"/>
    <w:rsid w:val="00705834"/>
    <w:rsid w:val="007076D0"/>
    <w:rsid w:val="00707BC0"/>
    <w:rsid w:val="0071085E"/>
    <w:rsid w:val="00710864"/>
    <w:rsid w:val="00714BD8"/>
    <w:rsid w:val="00715E59"/>
    <w:rsid w:val="0071727E"/>
    <w:rsid w:val="00720321"/>
    <w:rsid w:val="007215E3"/>
    <w:rsid w:val="00722715"/>
    <w:rsid w:val="00724BB8"/>
    <w:rsid w:val="00725A67"/>
    <w:rsid w:val="00730689"/>
    <w:rsid w:val="007345AA"/>
    <w:rsid w:val="0073640C"/>
    <w:rsid w:val="00736733"/>
    <w:rsid w:val="00736DC5"/>
    <w:rsid w:val="00740392"/>
    <w:rsid w:val="00743604"/>
    <w:rsid w:val="00750034"/>
    <w:rsid w:val="0075242A"/>
    <w:rsid w:val="007545C8"/>
    <w:rsid w:val="00754885"/>
    <w:rsid w:val="00755D6F"/>
    <w:rsid w:val="0075731C"/>
    <w:rsid w:val="0076490A"/>
    <w:rsid w:val="00764A61"/>
    <w:rsid w:val="007650FE"/>
    <w:rsid w:val="00765BFE"/>
    <w:rsid w:val="00773DD2"/>
    <w:rsid w:val="0077591F"/>
    <w:rsid w:val="00777CA0"/>
    <w:rsid w:val="00780B24"/>
    <w:rsid w:val="00781F6D"/>
    <w:rsid w:val="007843BF"/>
    <w:rsid w:val="007864EB"/>
    <w:rsid w:val="00787F82"/>
    <w:rsid w:val="0079019B"/>
    <w:rsid w:val="00790BF5"/>
    <w:rsid w:val="0079246E"/>
    <w:rsid w:val="00793809"/>
    <w:rsid w:val="00795231"/>
    <w:rsid w:val="007963F4"/>
    <w:rsid w:val="007A3015"/>
    <w:rsid w:val="007A3376"/>
    <w:rsid w:val="007A543A"/>
    <w:rsid w:val="007A6703"/>
    <w:rsid w:val="007B2F2E"/>
    <w:rsid w:val="007B4F17"/>
    <w:rsid w:val="007B6799"/>
    <w:rsid w:val="007B7D57"/>
    <w:rsid w:val="007C0911"/>
    <w:rsid w:val="007C2B7C"/>
    <w:rsid w:val="007C60FF"/>
    <w:rsid w:val="007C7D82"/>
    <w:rsid w:val="007C7FFE"/>
    <w:rsid w:val="007D05A7"/>
    <w:rsid w:val="007D0818"/>
    <w:rsid w:val="007D092D"/>
    <w:rsid w:val="007D29BF"/>
    <w:rsid w:val="007D36C6"/>
    <w:rsid w:val="007D4B10"/>
    <w:rsid w:val="007D5B7A"/>
    <w:rsid w:val="007E06E8"/>
    <w:rsid w:val="007E1948"/>
    <w:rsid w:val="007E2F8A"/>
    <w:rsid w:val="007E55EC"/>
    <w:rsid w:val="007E66E5"/>
    <w:rsid w:val="007E76ED"/>
    <w:rsid w:val="007F1A75"/>
    <w:rsid w:val="007F6F20"/>
    <w:rsid w:val="007F70DA"/>
    <w:rsid w:val="007F7DEF"/>
    <w:rsid w:val="00802CEF"/>
    <w:rsid w:val="008045C9"/>
    <w:rsid w:val="0081553E"/>
    <w:rsid w:val="00817516"/>
    <w:rsid w:val="00820323"/>
    <w:rsid w:val="00820E18"/>
    <w:rsid w:val="008210E1"/>
    <w:rsid w:val="00822A2C"/>
    <w:rsid w:val="00822B60"/>
    <w:rsid w:val="00822F49"/>
    <w:rsid w:val="00832384"/>
    <w:rsid w:val="00835D41"/>
    <w:rsid w:val="008361B5"/>
    <w:rsid w:val="00840265"/>
    <w:rsid w:val="008404A1"/>
    <w:rsid w:val="00841177"/>
    <w:rsid w:val="00841736"/>
    <w:rsid w:val="008456ED"/>
    <w:rsid w:val="00846338"/>
    <w:rsid w:val="00847309"/>
    <w:rsid w:val="00847717"/>
    <w:rsid w:val="0085559C"/>
    <w:rsid w:val="00856BFD"/>
    <w:rsid w:val="00861644"/>
    <w:rsid w:val="00864C82"/>
    <w:rsid w:val="00864D64"/>
    <w:rsid w:val="00865250"/>
    <w:rsid w:val="008675E2"/>
    <w:rsid w:val="00870613"/>
    <w:rsid w:val="00871232"/>
    <w:rsid w:val="00871E0C"/>
    <w:rsid w:val="00873244"/>
    <w:rsid w:val="008739A4"/>
    <w:rsid w:val="008739D3"/>
    <w:rsid w:val="00874016"/>
    <w:rsid w:val="00876025"/>
    <w:rsid w:val="008764A9"/>
    <w:rsid w:val="008815C7"/>
    <w:rsid w:val="00885B21"/>
    <w:rsid w:val="0088624A"/>
    <w:rsid w:val="00887D35"/>
    <w:rsid w:val="00893FDD"/>
    <w:rsid w:val="008944CF"/>
    <w:rsid w:val="008978ED"/>
    <w:rsid w:val="008A0462"/>
    <w:rsid w:val="008A1EC2"/>
    <w:rsid w:val="008A45E7"/>
    <w:rsid w:val="008A5B78"/>
    <w:rsid w:val="008B0219"/>
    <w:rsid w:val="008B376B"/>
    <w:rsid w:val="008B4F12"/>
    <w:rsid w:val="008B6B30"/>
    <w:rsid w:val="008B7F4A"/>
    <w:rsid w:val="008C1BD2"/>
    <w:rsid w:val="008C4C13"/>
    <w:rsid w:val="008D2032"/>
    <w:rsid w:val="008D2B35"/>
    <w:rsid w:val="008E1742"/>
    <w:rsid w:val="008E1928"/>
    <w:rsid w:val="008E75EE"/>
    <w:rsid w:val="008E77C2"/>
    <w:rsid w:val="008F17FD"/>
    <w:rsid w:val="008F1BBD"/>
    <w:rsid w:val="008F23BD"/>
    <w:rsid w:val="008F4A72"/>
    <w:rsid w:val="00900586"/>
    <w:rsid w:val="00902DA5"/>
    <w:rsid w:val="00903953"/>
    <w:rsid w:val="00906F77"/>
    <w:rsid w:val="009078CD"/>
    <w:rsid w:val="00910699"/>
    <w:rsid w:val="009128E5"/>
    <w:rsid w:val="009223D8"/>
    <w:rsid w:val="00925312"/>
    <w:rsid w:val="00927534"/>
    <w:rsid w:val="009303AC"/>
    <w:rsid w:val="009308C3"/>
    <w:rsid w:val="00930ECD"/>
    <w:rsid w:val="009316F9"/>
    <w:rsid w:val="00932196"/>
    <w:rsid w:val="00933566"/>
    <w:rsid w:val="009336DA"/>
    <w:rsid w:val="00934800"/>
    <w:rsid w:val="00935652"/>
    <w:rsid w:val="0093606B"/>
    <w:rsid w:val="00936659"/>
    <w:rsid w:val="009375F4"/>
    <w:rsid w:val="009413F3"/>
    <w:rsid w:val="00943377"/>
    <w:rsid w:val="00943CD0"/>
    <w:rsid w:val="0094429B"/>
    <w:rsid w:val="009448E5"/>
    <w:rsid w:val="009469F8"/>
    <w:rsid w:val="009471FF"/>
    <w:rsid w:val="009559DD"/>
    <w:rsid w:val="00957361"/>
    <w:rsid w:val="009605B8"/>
    <w:rsid w:val="0096173C"/>
    <w:rsid w:val="009633EB"/>
    <w:rsid w:val="00963A75"/>
    <w:rsid w:val="00965797"/>
    <w:rsid w:val="00965C19"/>
    <w:rsid w:val="00965C7A"/>
    <w:rsid w:val="009673A8"/>
    <w:rsid w:val="00967AE8"/>
    <w:rsid w:val="00967D95"/>
    <w:rsid w:val="009703D1"/>
    <w:rsid w:val="009711F5"/>
    <w:rsid w:val="009720C4"/>
    <w:rsid w:val="009743C0"/>
    <w:rsid w:val="009745D3"/>
    <w:rsid w:val="00975364"/>
    <w:rsid w:val="00977A66"/>
    <w:rsid w:val="009806F7"/>
    <w:rsid w:val="009808C8"/>
    <w:rsid w:val="009809A6"/>
    <w:rsid w:val="00984640"/>
    <w:rsid w:val="00987EC8"/>
    <w:rsid w:val="0099027E"/>
    <w:rsid w:val="0099127F"/>
    <w:rsid w:val="0099180F"/>
    <w:rsid w:val="00991821"/>
    <w:rsid w:val="009919DF"/>
    <w:rsid w:val="00991B96"/>
    <w:rsid w:val="00994F3B"/>
    <w:rsid w:val="00996D10"/>
    <w:rsid w:val="009A09C6"/>
    <w:rsid w:val="009A0AE0"/>
    <w:rsid w:val="009A0EBE"/>
    <w:rsid w:val="009A10B7"/>
    <w:rsid w:val="009A5A86"/>
    <w:rsid w:val="009B112C"/>
    <w:rsid w:val="009B22C9"/>
    <w:rsid w:val="009B2EE2"/>
    <w:rsid w:val="009B483D"/>
    <w:rsid w:val="009C12B5"/>
    <w:rsid w:val="009C19DF"/>
    <w:rsid w:val="009C3305"/>
    <w:rsid w:val="009C4112"/>
    <w:rsid w:val="009C76A6"/>
    <w:rsid w:val="009D026B"/>
    <w:rsid w:val="009D2C20"/>
    <w:rsid w:val="009D3D51"/>
    <w:rsid w:val="009D3DE5"/>
    <w:rsid w:val="009D441E"/>
    <w:rsid w:val="009D551B"/>
    <w:rsid w:val="009D5956"/>
    <w:rsid w:val="009D67F9"/>
    <w:rsid w:val="009E05AE"/>
    <w:rsid w:val="009E0974"/>
    <w:rsid w:val="009E26B5"/>
    <w:rsid w:val="009E3F91"/>
    <w:rsid w:val="009E48EA"/>
    <w:rsid w:val="009E54DA"/>
    <w:rsid w:val="009E653B"/>
    <w:rsid w:val="009E79CD"/>
    <w:rsid w:val="009F0A28"/>
    <w:rsid w:val="009F2382"/>
    <w:rsid w:val="009F3BCD"/>
    <w:rsid w:val="009F5709"/>
    <w:rsid w:val="00A02A77"/>
    <w:rsid w:val="00A02ABF"/>
    <w:rsid w:val="00A032F6"/>
    <w:rsid w:val="00A035E0"/>
    <w:rsid w:val="00A0393B"/>
    <w:rsid w:val="00A067DD"/>
    <w:rsid w:val="00A06EAD"/>
    <w:rsid w:val="00A113DE"/>
    <w:rsid w:val="00A13343"/>
    <w:rsid w:val="00A13419"/>
    <w:rsid w:val="00A134C8"/>
    <w:rsid w:val="00A13A95"/>
    <w:rsid w:val="00A13CF4"/>
    <w:rsid w:val="00A1516E"/>
    <w:rsid w:val="00A15A2F"/>
    <w:rsid w:val="00A16144"/>
    <w:rsid w:val="00A22A6B"/>
    <w:rsid w:val="00A23CFE"/>
    <w:rsid w:val="00A255DB"/>
    <w:rsid w:val="00A25C58"/>
    <w:rsid w:val="00A27E79"/>
    <w:rsid w:val="00A32FE9"/>
    <w:rsid w:val="00A33DEE"/>
    <w:rsid w:val="00A3448F"/>
    <w:rsid w:val="00A357FA"/>
    <w:rsid w:val="00A40473"/>
    <w:rsid w:val="00A420ED"/>
    <w:rsid w:val="00A424FF"/>
    <w:rsid w:val="00A45EE9"/>
    <w:rsid w:val="00A50CCE"/>
    <w:rsid w:val="00A51660"/>
    <w:rsid w:val="00A51896"/>
    <w:rsid w:val="00A52D81"/>
    <w:rsid w:val="00A53387"/>
    <w:rsid w:val="00A544F0"/>
    <w:rsid w:val="00A60A60"/>
    <w:rsid w:val="00A6423D"/>
    <w:rsid w:val="00A64EF8"/>
    <w:rsid w:val="00A6597D"/>
    <w:rsid w:val="00A65E39"/>
    <w:rsid w:val="00A70428"/>
    <w:rsid w:val="00A70AAA"/>
    <w:rsid w:val="00A70C5C"/>
    <w:rsid w:val="00A71FF7"/>
    <w:rsid w:val="00A7291C"/>
    <w:rsid w:val="00A73096"/>
    <w:rsid w:val="00A73B03"/>
    <w:rsid w:val="00A7494F"/>
    <w:rsid w:val="00A766B9"/>
    <w:rsid w:val="00A77747"/>
    <w:rsid w:val="00A80BCD"/>
    <w:rsid w:val="00A81123"/>
    <w:rsid w:val="00A817F3"/>
    <w:rsid w:val="00A826FF"/>
    <w:rsid w:val="00A844C1"/>
    <w:rsid w:val="00A916A1"/>
    <w:rsid w:val="00A918BB"/>
    <w:rsid w:val="00A91ADD"/>
    <w:rsid w:val="00A91C4B"/>
    <w:rsid w:val="00A91E78"/>
    <w:rsid w:val="00A927B0"/>
    <w:rsid w:val="00A92A5A"/>
    <w:rsid w:val="00A97139"/>
    <w:rsid w:val="00A974A7"/>
    <w:rsid w:val="00AA0309"/>
    <w:rsid w:val="00AA23E9"/>
    <w:rsid w:val="00AA301F"/>
    <w:rsid w:val="00AA3370"/>
    <w:rsid w:val="00AA529F"/>
    <w:rsid w:val="00AA5F95"/>
    <w:rsid w:val="00AA6B62"/>
    <w:rsid w:val="00AA7152"/>
    <w:rsid w:val="00AA7657"/>
    <w:rsid w:val="00AB1B33"/>
    <w:rsid w:val="00AB4C3D"/>
    <w:rsid w:val="00AB6F5B"/>
    <w:rsid w:val="00AB7B80"/>
    <w:rsid w:val="00AC0CE3"/>
    <w:rsid w:val="00AC33CC"/>
    <w:rsid w:val="00AC3CE6"/>
    <w:rsid w:val="00AC7DE0"/>
    <w:rsid w:val="00AC7F22"/>
    <w:rsid w:val="00AD1334"/>
    <w:rsid w:val="00AD1EFF"/>
    <w:rsid w:val="00AD4554"/>
    <w:rsid w:val="00AD4ACC"/>
    <w:rsid w:val="00AD63BC"/>
    <w:rsid w:val="00AE16A0"/>
    <w:rsid w:val="00AE21CB"/>
    <w:rsid w:val="00AE3F52"/>
    <w:rsid w:val="00AE7070"/>
    <w:rsid w:val="00AE7F64"/>
    <w:rsid w:val="00AF0690"/>
    <w:rsid w:val="00AF168F"/>
    <w:rsid w:val="00AF2E56"/>
    <w:rsid w:val="00AF3FB4"/>
    <w:rsid w:val="00AF4156"/>
    <w:rsid w:val="00AF574B"/>
    <w:rsid w:val="00B0017E"/>
    <w:rsid w:val="00B0195F"/>
    <w:rsid w:val="00B031FD"/>
    <w:rsid w:val="00B05A6F"/>
    <w:rsid w:val="00B05BB5"/>
    <w:rsid w:val="00B06F71"/>
    <w:rsid w:val="00B07501"/>
    <w:rsid w:val="00B11416"/>
    <w:rsid w:val="00B1341A"/>
    <w:rsid w:val="00B14868"/>
    <w:rsid w:val="00B152BE"/>
    <w:rsid w:val="00B17C74"/>
    <w:rsid w:val="00B20883"/>
    <w:rsid w:val="00B20B96"/>
    <w:rsid w:val="00B21C09"/>
    <w:rsid w:val="00B22BBA"/>
    <w:rsid w:val="00B269E2"/>
    <w:rsid w:val="00B26B71"/>
    <w:rsid w:val="00B32D87"/>
    <w:rsid w:val="00B3331B"/>
    <w:rsid w:val="00B3413D"/>
    <w:rsid w:val="00B34283"/>
    <w:rsid w:val="00B3439E"/>
    <w:rsid w:val="00B45495"/>
    <w:rsid w:val="00B45A1F"/>
    <w:rsid w:val="00B45F4F"/>
    <w:rsid w:val="00B461AA"/>
    <w:rsid w:val="00B46802"/>
    <w:rsid w:val="00B46898"/>
    <w:rsid w:val="00B47ECF"/>
    <w:rsid w:val="00B51A58"/>
    <w:rsid w:val="00B54EC0"/>
    <w:rsid w:val="00B55399"/>
    <w:rsid w:val="00B56DC2"/>
    <w:rsid w:val="00B61C66"/>
    <w:rsid w:val="00B62C58"/>
    <w:rsid w:val="00B62CC9"/>
    <w:rsid w:val="00B70582"/>
    <w:rsid w:val="00B74626"/>
    <w:rsid w:val="00B75057"/>
    <w:rsid w:val="00B76477"/>
    <w:rsid w:val="00B77036"/>
    <w:rsid w:val="00B81105"/>
    <w:rsid w:val="00B824A7"/>
    <w:rsid w:val="00B84897"/>
    <w:rsid w:val="00B87AF3"/>
    <w:rsid w:val="00B87B72"/>
    <w:rsid w:val="00B90CB1"/>
    <w:rsid w:val="00B92C3D"/>
    <w:rsid w:val="00B93806"/>
    <w:rsid w:val="00B940F7"/>
    <w:rsid w:val="00B95F29"/>
    <w:rsid w:val="00B96F5B"/>
    <w:rsid w:val="00B97108"/>
    <w:rsid w:val="00BA1781"/>
    <w:rsid w:val="00BA5B63"/>
    <w:rsid w:val="00BA693B"/>
    <w:rsid w:val="00BA723F"/>
    <w:rsid w:val="00BB2F3B"/>
    <w:rsid w:val="00BB46EA"/>
    <w:rsid w:val="00BB67F9"/>
    <w:rsid w:val="00BB6F8F"/>
    <w:rsid w:val="00BB7514"/>
    <w:rsid w:val="00BB7D8E"/>
    <w:rsid w:val="00BC0088"/>
    <w:rsid w:val="00BC111B"/>
    <w:rsid w:val="00BC133A"/>
    <w:rsid w:val="00BC157C"/>
    <w:rsid w:val="00BC171C"/>
    <w:rsid w:val="00BC482B"/>
    <w:rsid w:val="00BD6D2A"/>
    <w:rsid w:val="00BE60B8"/>
    <w:rsid w:val="00BE6A1D"/>
    <w:rsid w:val="00BE7B1D"/>
    <w:rsid w:val="00BF03EF"/>
    <w:rsid w:val="00BF20F7"/>
    <w:rsid w:val="00BF2973"/>
    <w:rsid w:val="00BF36E7"/>
    <w:rsid w:val="00BF3D26"/>
    <w:rsid w:val="00BF4C45"/>
    <w:rsid w:val="00BF5A6C"/>
    <w:rsid w:val="00BF6795"/>
    <w:rsid w:val="00BF6991"/>
    <w:rsid w:val="00BF7A19"/>
    <w:rsid w:val="00C0137C"/>
    <w:rsid w:val="00C043BF"/>
    <w:rsid w:val="00C04517"/>
    <w:rsid w:val="00C04B3D"/>
    <w:rsid w:val="00C05911"/>
    <w:rsid w:val="00C05A5A"/>
    <w:rsid w:val="00C117F3"/>
    <w:rsid w:val="00C12203"/>
    <w:rsid w:val="00C16EBA"/>
    <w:rsid w:val="00C23038"/>
    <w:rsid w:val="00C25C3F"/>
    <w:rsid w:val="00C312FE"/>
    <w:rsid w:val="00C3363A"/>
    <w:rsid w:val="00C33B6A"/>
    <w:rsid w:val="00C34264"/>
    <w:rsid w:val="00C3641A"/>
    <w:rsid w:val="00C366C8"/>
    <w:rsid w:val="00C36E2A"/>
    <w:rsid w:val="00C405B9"/>
    <w:rsid w:val="00C40D62"/>
    <w:rsid w:val="00C41F45"/>
    <w:rsid w:val="00C4392F"/>
    <w:rsid w:val="00C44B95"/>
    <w:rsid w:val="00C50A19"/>
    <w:rsid w:val="00C514AE"/>
    <w:rsid w:val="00C52DA6"/>
    <w:rsid w:val="00C61F57"/>
    <w:rsid w:val="00C62CBE"/>
    <w:rsid w:val="00C643A5"/>
    <w:rsid w:val="00C64FAD"/>
    <w:rsid w:val="00C728CF"/>
    <w:rsid w:val="00C757C6"/>
    <w:rsid w:val="00C82928"/>
    <w:rsid w:val="00C9160F"/>
    <w:rsid w:val="00C919BE"/>
    <w:rsid w:val="00C928AF"/>
    <w:rsid w:val="00C93DD4"/>
    <w:rsid w:val="00C93E39"/>
    <w:rsid w:val="00C9518D"/>
    <w:rsid w:val="00C95756"/>
    <w:rsid w:val="00C96355"/>
    <w:rsid w:val="00CA0C9E"/>
    <w:rsid w:val="00CA2FB8"/>
    <w:rsid w:val="00CA45E3"/>
    <w:rsid w:val="00CA566B"/>
    <w:rsid w:val="00CA742A"/>
    <w:rsid w:val="00CB305F"/>
    <w:rsid w:val="00CB4489"/>
    <w:rsid w:val="00CB52DC"/>
    <w:rsid w:val="00CB5506"/>
    <w:rsid w:val="00CB75BC"/>
    <w:rsid w:val="00CB7C79"/>
    <w:rsid w:val="00CC058C"/>
    <w:rsid w:val="00CC2770"/>
    <w:rsid w:val="00CC74E6"/>
    <w:rsid w:val="00CC764E"/>
    <w:rsid w:val="00CD0D6F"/>
    <w:rsid w:val="00CD1413"/>
    <w:rsid w:val="00CD2A4D"/>
    <w:rsid w:val="00CD66DE"/>
    <w:rsid w:val="00CE12B5"/>
    <w:rsid w:val="00CE14EB"/>
    <w:rsid w:val="00CE1D10"/>
    <w:rsid w:val="00CE3107"/>
    <w:rsid w:val="00CE4A8C"/>
    <w:rsid w:val="00CE5253"/>
    <w:rsid w:val="00CE63C8"/>
    <w:rsid w:val="00CF0D15"/>
    <w:rsid w:val="00CF2DBD"/>
    <w:rsid w:val="00CF7127"/>
    <w:rsid w:val="00CF72E5"/>
    <w:rsid w:val="00D04322"/>
    <w:rsid w:val="00D0524C"/>
    <w:rsid w:val="00D07201"/>
    <w:rsid w:val="00D07A4B"/>
    <w:rsid w:val="00D15FBE"/>
    <w:rsid w:val="00D20597"/>
    <w:rsid w:val="00D217ED"/>
    <w:rsid w:val="00D225E9"/>
    <w:rsid w:val="00D249FD"/>
    <w:rsid w:val="00D319F9"/>
    <w:rsid w:val="00D31D33"/>
    <w:rsid w:val="00D330C6"/>
    <w:rsid w:val="00D3515C"/>
    <w:rsid w:val="00D35F41"/>
    <w:rsid w:val="00D4368C"/>
    <w:rsid w:val="00D44A00"/>
    <w:rsid w:val="00D44EBE"/>
    <w:rsid w:val="00D4585D"/>
    <w:rsid w:val="00D45B4F"/>
    <w:rsid w:val="00D4631E"/>
    <w:rsid w:val="00D52DD0"/>
    <w:rsid w:val="00D54503"/>
    <w:rsid w:val="00D55187"/>
    <w:rsid w:val="00D553EC"/>
    <w:rsid w:val="00D558E4"/>
    <w:rsid w:val="00D57F5E"/>
    <w:rsid w:val="00D603C1"/>
    <w:rsid w:val="00D6186F"/>
    <w:rsid w:val="00D638E9"/>
    <w:rsid w:val="00D66C07"/>
    <w:rsid w:val="00D66F44"/>
    <w:rsid w:val="00D67531"/>
    <w:rsid w:val="00D71809"/>
    <w:rsid w:val="00D728AD"/>
    <w:rsid w:val="00D75542"/>
    <w:rsid w:val="00D8088B"/>
    <w:rsid w:val="00D8360E"/>
    <w:rsid w:val="00D83CCF"/>
    <w:rsid w:val="00D85FC8"/>
    <w:rsid w:val="00D8644C"/>
    <w:rsid w:val="00D87FBD"/>
    <w:rsid w:val="00D91616"/>
    <w:rsid w:val="00D91A3D"/>
    <w:rsid w:val="00D92031"/>
    <w:rsid w:val="00D9306A"/>
    <w:rsid w:val="00D93314"/>
    <w:rsid w:val="00D93D92"/>
    <w:rsid w:val="00D93DF8"/>
    <w:rsid w:val="00D96187"/>
    <w:rsid w:val="00D96711"/>
    <w:rsid w:val="00D976FB"/>
    <w:rsid w:val="00D97C6B"/>
    <w:rsid w:val="00DA0162"/>
    <w:rsid w:val="00DA3797"/>
    <w:rsid w:val="00DA4DB7"/>
    <w:rsid w:val="00DA5A98"/>
    <w:rsid w:val="00DA7ABA"/>
    <w:rsid w:val="00DA7E6B"/>
    <w:rsid w:val="00DB0443"/>
    <w:rsid w:val="00DB0FB4"/>
    <w:rsid w:val="00DB18CF"/>
    <w:rsid w:val="00DB3C6C"/>
    <w:rsid w:val="00DB7F3C"/>
    <w:rsid w:val="00DC00FC"/>
    <w:rsid w:val="00DC0588"/>
    <w:rsid w:val="00DC3A63"/>
    <w:rsid w:val="00DC4E79"/>
    <w:rsid w:val="00DC76FE"/>
    <w:rsid w:val="00DD23B3"/>
    <w:rsid w:val="00DD2C86"/>
    <w:rsid w:val="00DD38FA"/>
    <w:rsid w:val="00DD419E"/>
    <w:rsid w:val="00DD4B00"/>
    <w:rsid w:val="00DD5256"/>
    <w:rsid w:val="00DD5C3D"/>
    <w:rsid w:val="00DD5E9E"/>
    <w:rsid w:val="00DD6B6E"/>
    <w:rsid w:val="00DD7531"/>
    <w:rsid w:val="00DE52CC"/>
    <w:rsid w:val="00DE723F"/>
    <w:rsid w:val="00DF26C5"/>
    <w:rsid w:val="00DF2F04"/>
    <w:rsid w:val="00DF5FA1"/>
    <w:rsid w:val="00DF615B"/>
    <w:rsid w:val="00DF6C62"/>
    <w:rsid w:val="00DF6EAC"/>
    <w:rsid w:val="00DF781D"/>
    <w:rsid w:val="00E00D96"/>
    <w:rsid w:val="00E00F2A"/>
    <w:rsid w:val="00E01118"/>
    <w:rsid w:val="00E0746B"/>
    <w:rsid w:val="00E07CA2"/>
    <w:rsid w:val="00E1357F"/>
    <w:rsid w:val="00E13677"/>
    <w:rsid w:val="00E148A5"/>
    <w:rsid w:val="00E1511D"/>
    <w:rsid w:val="00E2160F"/>
    <w:rsid w:val="00E22BF3"/>
    <w:rsid w:val="00E23A52"/>
    <w:rsid w:val="00E252BF"/>
    <w:rsid w:val="00E32DA5"/>
    <w:rsid w:val="00E3465C"/>
    <w:rsid w:val="00E358C0"/>
    <w:rsid w:val="00E3592F"/>
    <w:rsid w:val="00E35D01"/>
    <w:rsid w:val="00E36C3C"/>
    <w:rsid w:val="00E41F64"/>
    <w:rsid w:val="00E426E4"/>
    <w:rsid w:val="00E44636"/>
    <w:rsid w:val="00E50B88"/>
    <w:rsid w:val="00E52627"/>
    <w:rsid w:val="00E5335B"/>
    <w:rsid w:val="00E543FD"/>
    <w:rsid w:val="00E54DA3"/>
    <w:rsid w:val="00E55794"/>
    <w:rsid w:val="00E562B8"/>
    <w:rsid w:val="00E573AA"/>
    <w:rsid w:val="00E575BF"/>
    <w:rsid w:val="00E57D1B"/>
    <w:rsid w:val="00E60423"/>
    <w:rsid w:val="00E624F8"/>
    <w:rsid w:val="00E62665"/>
    <w:rsid w:val="00E631AC"/>
    <w:rsid w:val="00E639A5"/>
    <w:rsid w:val="00E63B85"/>
    <w:rsid w:val="00E65A10"/>
    <w:rsid w:val="00E66565"/>
    <w:rsid w:val="00E667F9"/>
    <w:rsid w:val="00E67135"/>
    <w:rsid w:val="00E7069B"/>
    <w:rsid w:val="00E73469"/>
    <w:rsid w:val="00E77794"/>
    <w:rsid w:val="00E80439"/>
    <w:rsid w:val="00E827F3"/>
    <w:rsid w:val="00E82A59"/>
    <w:rsid w:val="00E83CCD"/>
    <w:rsid w:val="00E83FC7"/>
    <w:rsid w:val="00E86468"/>
    <w:rsid w:val="00E90D33"/>
    <w:rsid w:val="00E94763"/>
    <w:rsid w:val="00E94B84"/>
    <w:rsid w:val="00E94C6A"/>
    <w:rsid w:val="00E94DA9"/>
    <w:rsid w:val="00E94FE4"/>
    <w:rsid w:val="00E953CC"/>
    <w:rsid w:val="00E973B8"/>
    <w:rsid w:val="00EA0090"/>
    <w:rsid w:val="00EA156D"/>
    <w:rsid w:val="00EA2CE9"/>
    <w:rsid w:val="00EA3299"/>
    <w:rsid w:val="00EA58F9"/>
    <w:rsid w:val="00EA59A8"/>
    <w:rsid w:val="00EA711D"/>
    <w:rsid w:val="00EB2792"/>
    <w:rsid w:val="00EB5F80"/>
    <w:rsid w:val="00EB6205"/>
    <w:rsid w:val="00EB6C08"/>
    <w:rsid w:val="00EB727D"/>
    <w:rsid w:val="00EB74E7"/>
    <w:rsid w:val="00EB7762"/>
    <w:rsid w:val="00EB7FCD"/>
    <w:rsid w:val="00EC3AF2"/>
    <w:rsid w:val="00EC595B"/>
    <w:rsid w:val="00EC5FA1"/>
    <w:rsid w:val="00EC67DD"/>
    <w:rsid w:val="00ED06A5"/>
    <w:rsid w:val="00ED1961"/>
    <w:rsid w:val="00ED21CA"/>
    <w:rsid w:val="00ED2249"/>
    <w:rsid w:val="00ED7EB3"/>
    <w:rsid w:val="00EE0680"/>
    <w:rsid w:val="00EE264E"/>
    <w:rsid w:val="00EE31AE"/>
    <w:rsid w:val="00EE67D1"/>
    <w:rsid w:val="00EF1069"/>
    <w:rsid w:val="00EF26A8"/>
    <w:rsid w:val="00EF2724"/>
    <w:rsid w:val="00EF42BB"/>
    <w:rsid w:val="00F00627"/>
    <w:rsid w:val="00F0359C"/>
    <w:rsid w:val="00F03719"/>
    <w:rsid w:val="00F06807"/>
    <w:rsid w:val="00F078BF"/>
    <w:rsid w:val="00F10E63"/>
    <w:rsid w:val="00F11267"/>
    <w:rsid w:val="00F12D6D"/>
    <w:rsid w:val="00F13502"/>
    <w:rsid w:val="00F1361C"/>
    <w:rsid w:val="00F17C44"/>
    <w:rsid w:val="00F20A73"/>
    <w:rsid w:val="00F20D13"/>
    <w:rsid w:val="00F20F01"/>
    <w:rsid w:val="00F2130E"/>
    <w:rsid w:val="00F220DD"/>
    <w:rsid w:val="00F2214E"/>
    <w:rsid w:val="00F23B9D"/>
    <w:rsid w:val="00F2484D"/>
    <w:rsid w:val="00F25382"/>
    <w:rsid w:val="00F2586E"/>
    <w:rsid w:val="00F26DF7"/>
    <w:rsid w:val="00F314B0"/>
    <w:rsid w:val="00F34C43"/>
    <w:rsid w:val="00F34E96"/>
    <w:rsid w:val="00F3634C"/>
    <w:rsid w:val="00F3682E"/>
    <w:rsid w:val="00F36B40"/>
    <w:rsid w:val="00F37493"/>
    <w:rsid w:val="00F40422"/>
    <w:rsid w:val="00F422C5"/>
    <w:rsid w:val="00F423F6"/>
    <w:rsid w:val="00F45019"/>
    <w:rsid w:val="00F47E8B"/>
    <w:rsid w:val="00F54FD9"/>
    <w:rsid w:val="00F57C7D"/>
    <w:rsid w:val="00F600FB"/>
    <w:rsid w:val="00F6204E"/>
    <w:rsid w:val="00F62B84"/>
    <w:rsid w:val="00F62CCD"/>
    <w:rsid w:val="00F6338C"/>
    <w:rsid w:val="00F6365F"/>
    <w:rsid w:val="00F64095"/>
    <w:rsid w:val="00F640C9"/>
    <w:rsid w:val="00F66398"/>
    <w:rsid w:val="00F71587"/>
    <w:rsid w:val="00F71CBD"/>
    <w:rsid w:val="00F73A5B"/>
    <w:rsid w:val="00F76134"/>
    <w:rsid w:val="00F812DE"/>
    <w:rsid w:val="00F85D35"/>
    <w:rsid w:val="00F85E5B"/>
    <w:rsid w:val="00F90196"/>
    <w:rsid w:val="00F90F3E"/>
    <w:rsid w:val="00F919E3"/>
    <w:rsid w:val="00F94165"/>
    <w:rsid w:val="00F962F2"/>
    <w:rsid w:val="00F96AB8"/>
    <w:rsid w:val="00F97078"/>
    <w:rsid w:val="00F97A65"/>
    <w:rsid w:val="00FA0F64"/>
    <w:rsid w:val="00FA48FC"/>
    <w:rsid w:val="00FA605A"/>
    <w:rsid w:val="00FA7F52"/>
    <w:rsid w:val="00FB176B"/>
    <w:rsid w:val="00FB283B"/>
    <w:rsid w:val="00FB6402"/>
    <w:rsid w:val="00FC027A"/>
    <w:rsid w:val="00FC1C77"/>
    <w:rsid w:val="00FC2D58"/>
    <w:rsid w:val="00FC4244"/>
    <w:rsid w:val="00FC581F"/>
    <w:rsid w:val="00FC5D1B"/>
    <w:rsid w:val="00FD4CCD"/>
    <w:rsid w:val="00FD5C59"/>
    <w:rsid w:val="00FD6B83"/>
    <w:rsid w:val="00FE428F"/>
    <w:rsid w:val="00FE4312"/>
    <w:rsid w:val="00FE7BE8"/>
    <w:rsid w:val="00FF3967"/>
    <w:rsid w:val="00FF4C16"/>
    <w:rsid w:val="00FF64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D9775A9"/>
  <w15:docId w15:val="{F6C62DAB-F602-4EEE-A9F3-29D18904C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4322"/>
  </w:style>
  <w:style w:type="paragraph" w:styleId="4">
    <w:name w:val="heading 4"/>
    <w:basedOn w:val="a"/>
    <w:link w:val="40"/>
    <w:uiPriority w:val="9"/>
    <w:qFormat/>
    <w:rsid w:val="00491F8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A0D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C3CE6"/>
    <w:pPr>
      <w:ind w:left="720"/>
      <w:contextualSpacing/>
    </w:pPr>
  </w:style>
  <w:style w:type="paragraph" w:styleId="a5">
    <w:name w:val="Normal (Web)"/>
    <w:aliases w:val="Обычный (веб) Знак1,Обычный (веб) Знак Знак,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Знак4"/>
    <w:basedOn w:val="a"/>
    <w:link w:val="a6"/>
    <w:uiPriority w:val="99"/>
    <w:unhideWhenUsed/>
    <w:qFormat/>
    <w:rsid w:val="008764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1">
    <w:name w:val="Основной текст (4)_"/>
    <w:link w:val="42"/>
    <w:uiPriority w:val="99"/>
    <w:rsid w:val="00B461AA"/>
    <w:rPr>
      <w:rFonts w:ascii="Times New Roman" w:hAnsi="Times New Roman"/>
      <w:sz w:val="26"/>
      <w:szCs w:val="26"/>
      <w:shd w:val="clear" w:color="auto" w:fill="FFFFFF"/>
    </w:rPr>
  </w:style>
  <w:style w:type="paragraph" w:customStyle="1" w:styleId="42">
    <w:name w:val="Основной текст (4)"/>
    <w:basedOn w:val="a"/>
    <w:link w:val="41"/>
    <w:uiPriority w:val="99"/>
    <w:rsid w:val="00B461AA"/>
    <w:pPr>
      <w:widowControl w:val="0"/>
      <w:shd w:val="clear" w:color="auto" w:fill="FFFFFF"/>
      <w:spacing w:before="360" w:after="840" w:line="312" w:lineRule="exact"/>
      <w:jc w:val="center"/>
    </w:pPr>
    <w:rPr>
      <w:rFonts w:ascii="Times New Roman" w:hAnsi="Times New Roman"/>
      <w:sz w:val="26"/>
      <w:szCs w:val="26"/>
    </w:rPr>
  </w:style>
  <w:style w:type="character" w:customStyle="1" w:styleId="a6">
    <w:name w:val="Обычный (Интернет) Знак"/>
    <w:aliases w:val="Обычный (веб) Знак1 Знак,Обычный (веб) Знак Знак Знак,Обычный (веб) Знак Знак1,Обычный (веб) Знак Знак Char Знак Знак,Обычный (веб) Знак Знак Char Char Знак Знак,Обычный (веб) Знак Знак Знак Знак Знак,Знак4 Знак"/>
    <w:link w:val="a5"/>
    <w:uiPriority w:val="99"/>
    <w:locked/>
    <w:rsid w:val="00B461AA"/>
    <w:rPr>
      <w:rFonts w:ascii="Times New Roman" w:eastAsia="Times New Roman" w:hAnsi="Times New Roman" w:cs="Times New Roman"/>
      <w:sz w:val="24"/>
      <w:szCs w:val="24"/>
      <w:lang w:eastAsia="ru-RU"/>
    </w:rPr>
  </w:style>
  <w:style w:type="paragraph" w:styleId="a7">
    <w:name w:val="Plain Text"/>
    <w:basedOn w:val="a"/>
    <w:link w:val="a8"/>
    <w:uiPriority w:val="99"/>
    <w:rsid w:val="00B461AA"/>
    <w:pPr>
      <w:spacing w:after="0" w:line="240" w:lineRule="auto"/>
    </w:pPr>
    <w:rPr>
      <w:rFonts w:ascii="Courier New" w:eastAsia="Times New Roman" w:hAnsi="Courier New" w:cs="Courier New"/>
      <w:sz w:val="20"/>
      <w:szCs w:val="20"/>
      <w:lang w:eastAsia="ru-RU"/>
    </w:rPr>
  </w:style>
  <w:style w:type="character" w:customStyle="1" w:styleId="a8">
    <w:name w:val="Текст Знак"/>
    <w:basedOn w:val="a0"/>
    <w:link w:val="a7"/>
    <w:uiPriority w:val="99"/>
    <w:rsid w:val="00B461AA"/>
    <w:rPr>
      <w:rFonts w:ascii="Courier New" w:eastAsia="Times New Roman" w:hAnsi="Courier New" w:cs="Courier New"/>
      <w:sz w:val="20"/>
      <w:szCs w:val="20"/>
      <w:lang w:eastAsia="ru-RU"/>
    </w:rPr>
  </w:style>
  <w:style w:type="paragraph" w:styleId="a9">
    <w:name w:val="endnote text"/>
    <w:basedOn w:val="a"/>
    <w:link w:val="aa"/>
    <w:uiPriority w:val="99"/>
    <w:semiHidden/>
    <w:unhideWhenUsed/>
    <w:rsid w:val="00503073"/>
    <w:pPr>
      <w:spacing w:after="0" w:line="240" w:lineRule="auto"/>
    </w:pPr>
    <w:rPr>
      <w:sz w:val="20"/>
      <w:szCs w:val="20"/>
    </w:rPr>
  </w:style>
  <w:style w:type="character" w:customStyle="1" w:styleId="aa">
    <w:name w:val="Текст концевой сноски Знак"/>
    <w:basedOn w:val="a0"/>
    <w:link w:val="a9"/>
    <w:uiPriority w:val="99"/>
    <w:semiHidden/>
    <w:rsid w:val="00503073"/>
    <w:rPr>
      <w:sz w:val="20"/>
      <w:szCs w:val="20"/>
    </w:rPr>
  </w:style>
  <w:style w:type="character" w:styleId="ab">
    <w:name w:val="endnote reference"/>
    <w:basedOn w:val="a0"/>
    <w:uiPriority w:val="99"/>
    <w:semiHidden/>
    <w:unhideWhenUsed/>
    <w:rsid w:val="00503073"/>
    <w:rPr>
      <w:vertAlign w:val="superscript"/>
    </w:rPr>
  </w:style>
  <w:style w:type="character" w:styleId="ac">
    <w:name w:val="Strong"/>
    <w:basedOn w:val="a0"/>
    <w:uiPriority w:val="22"/>
    <w:qFormat/>
    <w:rsid w:val="00C23038"/>
    <w:rPr>
      <w:b/>
      <w:bCs/>
    </w:rPr>
  </w:style>
  <w:style w:type="character" w:styleId="ad">
    <w:name w:val="Hyperlink"/>
    <w:basedOn w:val="a0"/>
    <w:uiPriority w:val="99"/>
    <w:unhideWhenUsed/>
    <w:rsid w:val="00491F8F"/>
    <w:rPr>
      <w:color w:val="0000FF"/>
      <w:u w:val="single"/>
    </w:rPr>
  </w:style>
  <w:style w:type="paragraph" w:customStyle="1" w:styleId="c0">
    <w:name w:val="c0"/>
    <w:basedOn w:val="a"/>
    <w:rsid w:val="00491F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491F8F"/>
  </w:style>
  <w:style w:type="character" w:customStyle="1" w:styleId="c2">
    <w:name w:val="c2"/>
    <w:basedOn w:val="a0"/>
    <w:rsid w:val="00491F8F"/>
  </w:style>
  <w:style w:type="character" w:customStyle="1" w:styleId="40">
    <w:name w:val="Заголовок 4 Знак"/>
    <w:basedOn w:val="a0"/>
    <w:link w:val="4"/>
    <w:uiPriority w:val="9"/>
    <w:rsid w:val="00491F8F"/>
    <w:rPr>
      <w:rFonts w:ascii="Times New Roman" w:eastAsia="Times New Roman" w:hAnsi="Times New Roman" w:cs="Times New Roman"/>
      <w:b/>
      <w:bCs/>
      <w:sz w:val="24"/>
      <w:szCs w:val="24"/>
      <w:lang w:eastAsia="ru-RU"/>
    </w:rPr>
  </w:style>
  <w:style w:type="paragraph" w:customStyle="1" w:styleId="c11">
    <w:name w:val="c11"/>
    <w:basedOn w:val="a"/>
    <w:rsid w:val="000B5F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B5F8D"/>
  </w:style>
  <w:style w:type="character" w:customStyle="1" w:styleId="c3">
    <w:name w:val="c3"/>
    <w:basedOn w:val="a0"/>
    <w:rsid w:val="000B5F8D"/>
  </w:style>
  <w:style w:type="paragraph" w:styleId="ae">
    <w:name w:val="header"/>
    <w:basedOn w:val="a"/>
    <w:link w:val="af"/>
    <w:uiPriority w:val="99"/>
    <w:unhideWhenUsed/>
    <w:rsid w:val="00965C7A"/>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965C7A"/>
  </w:style>
  <w:style w:type="paragraph" w:styleId="af0">
    <w:name w:val="footer"/>
    <w:basedOn w:val="a"/>
    <w:link w:val="af1"/>
    <w:uiPriority w:val="99"/>
    <w:unhideWhenUsed/>
    <w:rsid w:val="00965C7A"/>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65C7A"/>
  </w:style>
  <w:style w:type="character" w:styleId="af2">
    <w:name w:val="FollowedHyperlink"/>
    <w:basedOn w:val="a0"/>
    <w:uiPriority w:val="99"/>
    <w:semiHidden/>
    <w:unhideWhenUsed/>
    <w:rsid w:val="00ED7EB3"/>
    <w:rPr>
      <w:color w:val="954F72" w:themeColor="followedHyperlink"/>
      <w:u w:val="single"/>
    </w:rPr>
  </w:style>
  <w:style w:type="character" w:customStyle="1" w:styleId="1">
    <w:name w:val="Неразрешенное упоминание1"/>
    <w:basedOn w:val="a0"/>
    <w:uiPriority w:val="99"/>
    <w:semiHidden/>
    <w:unhideWhenUsed/>
    <w:rsid w:val="00E94C6A"/>
    <w:rPr>
      <w:color w:val="605E5C"/>
      <w:shd w:val="clear" w:color="auto" w:fill="E1DFDD"/>
    </w:rPr>
  </w:style>
  <w:style w:type="paragraph" w:styleId="af3">
    <w:name w:val="Balloon Text"/>
    <w:basedOn w:val="a"/>
    <w:link w:val="af4"/>
    <w:uiPriority w:val="99"/>
    <w:semiHidden/>
    <w:unhideWhenUsed/>
    <w:rsid w:val="00604035"/>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040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2667">
      <w:bodyDiv w:val="1"/>
      <w:marLeft w:val="0"/>
      <w:marRight w:val="0"/>
      <w:marTop w:val="0"/>
      <w:marBottom w:val="0"/>
      <w:divBdr>
        <w:top w:val="none" w:sz="0" w:space="0" w:color="auto"/>
        <w:left w:val="none" w:sz="0" w:space="0" w:color="auto"/>
        <w:bottom w:val="none" w:sz="0" w:space="0" w:color="auto"/>
        <w:right w:val="none" w:sz="0" w:space="0" w:color="auto"/>
      </w:divBdr>
    </w:div>
    <w:div w:id="147406094">
      <w:bodyDiv w:val="1"/>
      <w:marLeft w:val="0"/>
      <w:marRight w:val="0"/>
      <w:marTop w:val="0"/>
      <w:marBottom w:val="0"/>
      <w:divBdr>
        <w:top w:val="none" w:sz="0" w:space="0" w:color="auto"/>
        <w:left w:val="none" w:sz="0" w:space="0" w:color="auto"/>
        <w:bottom w:val="none" w:sz="0" w:space="0" w:color="auto"/>
        <w:right w:val="none" w:sz="0" w:space="0" w:color="auto"/>
      </w:divBdr>
    </w:div>
    <w:div w:id="148058551">
      <w:bodyDiv w:val="1"/>
      <w:marLeft w:val="0"/>
      <w:marRight w:val="0"/>
      <w:marTop w:val="0"/>
      <w:marBottom w:val="0"/>
      <w:divBdr>
        <w:top w:val="none" w:sz="0" w:space="0" w:color="auto"/>
        <w:left w:val="none" w:sz="0" w:space="0" w:color="auto"/>
        <w:bottom w:val="none" w:sz="0" w:space="0" w:color="auto"/>
        <w:right w:val="none" w:sz="0" w:space="0" w:color="auto"/>
      </w:divBdr>
    </w:div>
    <w:div w:id="172497082">
      <w:bodyDiv w:val="1"/>
      <w:marLeft w:val="0"/>
      <w:marRight w:val="0"/>
      <w:marTop w:val="0"/>
      <w:marBottom w:val="0"/>
      <w:divBdr>
        <w:top w:val="none" w:sz="0" w:space="0" w:color="auto"/>
        <w:left w:val="none" w:sz="0" w:space="0" w:color="auto"/>
        <w:bottom w:val="none" w:sz="0" w:space="0" w:color="auto"/>
        <w:right w:val="none" w:sz="0" w:space="0" w:color="auto"/>
      </w:divBdr>
    </w:div>
    <w:div w:id="185146282">
      <w:bodyDiv w:val="1"/>
      <w:marLeft w:val="0"/>
      <w:marRight w:val="0"/>
      <w:marTop w:val="0"/>
      <w:marBottom w:val="0"/>
      <w:divBdr>
        <w:top w:val="none" w:sz="0" w:space="0" w:color="auto"/>
        <w:left w:val="none" w:sz="0" w:space="0" w:color="auto"/>
        <w:bottom w:val="none" w:sz="0" w:space="0" w:color="auto"/>
        <w:right w:val="none" w:sz="0" w:space="0" w:color="auto"/>
      </w:divBdr>
    </w:div>
    <w:div w:id="364448481">
      <w:bodyDiv w:val="1"/>
      <w:marLeft w:val="0"/>
      <w:marRight w:val="0"/>
      <w:marTop w:val="0"/>
      <w:marBottom w:val="0"/>
      <w:divBdr>
        <w:top w:val="none" w:sz="0" w:space="0" w:color="auto"/>
        <w:left w:val="none" w:sz="0" w:space="0" w:color="auto"/>
        <w:bottom w:val="none" w:sz="0" w:space="0" w:color="auto"/>
        <w:right w:val="none" w:sz="0" w:space="0" w:color="auto"/>
      </w:divBdr>
    </w:div>
    <w:div w:id="461264694">
      <w:bodyDiv w:val="1"/>
      <w:marLeft w:val="0"/>
      <w:marRight w:val="0"/>
      <w:marTop w:val="0"/>
      <w:marBottom w:val="0"/>
      <w:divBdr>
        <w:top w:val="none" w:sz="0" w:space="0" w:color="auto"/>
        <w:left w:val="none" w:sz="0" w:space="0" w:color="auto"/>
        <w:bottom w:val="none" w:sz="0" w:space="0" w:color="auto"/>
        <w:right w:val="none" w:sz="0" w:space="0" w:color="auto"/>
      </w:divBdr>
    </w:div>
    <w:div w:id="477235828">
      <w:bodyDiv w:val="1"/>
      <w:marLeft w:val="0"/>
      <w:marRight w:val="0"/>
      <w:marTop w:val="0"/>
      <w:marBottom w:val="0"/>
      <w:divBdr>
        <w:top w:val="none" w:sz="0" w:space="0" w:color="auto"/>
        <w:left w:val="none" w:sz="0" w:space="0" w:color="auto"/>
        <w:bottom w:val="none" w:sz="0" w:space="0" w:color="auto"/>
        <w:right w:val="none" w:sz="0" w:space="0" w:color="auto"/>
      </w:divBdr>
    </w:div>
    <w:div w:id="749278658">
      <w:bodyDiv w:val="1"/>
      <w:marLeft w:val="0"/>
      <w:marRight w:val="0"/>
      <w:marTop w:val="0"/>
      <w:marBottom w:val="0"/>
      <w:divBdr>
        <w:top w:val="none" w:sz="0" w:space="0" w:color="auto"/>
        <w:left w:val="none" w:sz="0" w:space="0" w:color="auto"/>
        <w:bottom w:val="none" w:sz="0" w:space="0" w:color="auto"/>
        <w:right w:val="none" w:sz="0" w:space="0" w:color="auto"/>
      </w:divBdr>
    </w:div>
    <w:div w:id="783574110">
      <w:bodyDiv w:val="1"/>
      <w:marLeft w:val="0"/>
      <w:marRight w:val="0"/>
      <w:marTop w:val="0"/>
      <w:marBottom w:val="0"/>
      <w:divBdr>
        <w:top w:val="none" w:sz="0" w:space="0" w:color="auto"/>
        <w:left w:val="none" w:sz="0" w:space="0" w:color="auto"/>
        <w:bottom w:val="none" w:sz="0" w:space="0" w:color="auto"/>
        <w:right w:val="none" w:sz="0" w:space="0" w:color="auto"/>
      </w:divBdr>
    </w:div>
    <w:div w:id="947155788">
      <w:bodyDiv w:val="1"/>
      <w:marLeft w:val="0"/>
      <w:marRight w:val="0"/>
      <w:marTop w:val="0"/>
      <w:marBottom w:val="0"/>
      <w:divBdr>
        <w:top w:val="none" w:sz="0" w:space="0" w:color="auto"/>
        <w:left w:val="none" w:sz="0" w:space="0" w:color="auto"/>
        <w:bottom w:val="none" w:sz="0" w:space="0" w:color="auto"/>
        <w:right w:val="none" w:sz="0" w:space="0" w:color="auto"/>
      </w:divBdr>
    </w:div>
    <w:div w:id="1313102723">
      <w:bodyDiv w:val="1"/>
      <w:marLeft w:val="0"/>
      <w:marRight w:val="0"/>
      <w:marTop w:val="0"/>
      <w:marBottom w:val="0"/>
      <w:divBdr>
        <w:top w:val="none" w:sz="0" w:space="0" w:color="auto"/>
        <w:left w:val="none" w:sz="0" w:space="0" w:color="auto"/>
        <w:bottom w:val="none" w:sz="0" w:space="0" w:color="auto"/>
        <w:right w:val="none" w:sz="0" w:space="0" w:color="auto"/>
      </w:divBdr>
    </w:div>
    <w:div w:id="1478573547">
      <w:bodyDiv w:val="1"/>
      <w:marLeft w:val="0"/>
      <w:marRight w:val="0"/>
      <w:marTop w:val="0"/>
      <w:marBottom w:val="0"/>
      <w:divBdr>
        <w:top w:val="none" w:sz="0" w:space="0" w:color="auto"/>
        <w:left w:val="none" w:sz="0" w:space="0" w:color="auto"/>
        <w:bottom w:val="none" w:sz="0" w:space="0" w:color="auto"/>
        <w:right w:val="none" w:sz="0" w:space="0" w:color="auto"/>
      </w:divBdr>
    </w:div>
    <w:div w:id="1776943196">
      <w:bodyDiv w:val="1"/>
      <w:marLeft w:val="0"/>
      <w:marRight w:val="0"/>
      <w:marTop w:val="0"/>
      <w:marBottom w:val="0"/>
      <w:divBdr>
        <w:top w:val="none" w:sz="0" w:space="0" w:color="auto"/>
        <w:left w:val="none" w:sz="0" w:space="0" w:color="auto"/>
        <w:bottom w:val="none" w:sz="0" w:space="0" w:color="auto"/>
        <w:right w:val="none" w:sz="0" w:space="0" w:color="auto"/>
      </w:divBdr>
    </w:div>
    <w:div w:id="1780880177">
      <w:bodyDiv w:val="1"/>
      <w:marLeft w:val="0"/>
      <w:marRight w:val="0"/>
      <w:marTop w:val="0"/>
      <w:marBottom w:val="0"/>
      <w:divBdr>
        <w:top w:val="none" w:sz="0" w:space="0" w:color="auto"/>
        <w:left w:val="none" w:sz="0" w:space="0" w:color="auto"/>
        <w:bottom w:val="none" w:sz="0" w:space="0" w:color="auto"/>
        <w:right w:val="none" w:sz="0" w:space="0" w:color="auto"/>
      </w:divBdr>
    </w:div>
    <w:div w:id="1918590639">
      <w:bodyDiv w:val="1"/>
      <w:marLeft w:val="0"/>
      <w:marRight w:val="0"/>
      <w:marTop w:val="0"/>
      <w:marBottom w:val="0"/>
      <w:divBdr>
        <w:top w:val="none" w:sz="0" w:space="0" w:color="auto"/>
        <w:left w:val="none" w:sz="0" w:space="0" w:color="auto"/>
        <w:bottom w:val="none" w:sz="0" w:space="0" w:color="auto"/>
        <w:right w:val="none" w:sz="0" w:space="0" w:color="auto"/>
      </w:divBdr>
    </w:div>
    <w:div w:id="1970477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21" Type="http://schemas.openxmlformats.org/officeDocument/2006/relationships/diagramQuickStyle" Target="diagrams/quickStyle3.xml"/><Relationship Id="rId42" Type="http://schemas.openxmlformats.org/officeDocument/2006/relationships/diagramQuickStyle" Target="diagrams/quickStyle7.xml"/><Relationship Id="rId47" Type="http://schemas.openxmlformats.org/officeDocument/2006/relationships/diagramLayout" Target="diagrams/layout8.xml"/><Relationship Id="rId63" Type="http://schemas.openxmlformats.org/officeDocument/2006/relationships/oleObject" Target="embeddings/oleObject4.bin"/><Relationship Id="rId68" Type="http://schemas.openxmlformats.org/officeDocument/2006/relationships/image" Target="media/image9.wmf"/><Relationship Id="rId84" Type="http://schemas.openxmlformats.org/officeDocument/2006/relationships/hyperlink" Target="http://www.naryishkin.spb.ru" TargetMode="External"/><Relationship Id="rId89" Type="http://schemas.openxmlformats.org/officeDocument/2006/relationships/image" Target="media/image16.png"/><Relationship Id="rId16" Type="http://schemas.openxmlformats.org/officeDocument/2006/relationships/diagramColors" Target="diagrams/colors2.xml"/><Relationship Id="rId11" Type="http://schemas.openxmlformats.org/officeDocument/2006/relationships/diagramColors" Target="diagrams/colors1.xml"/><Relationship Id="rId32" Type="http://schemas.openxmlformats.org/officeDocument/2006/relationships/diagramQuickStyle" Target="diagrams/quickStyle5.xml"/><Relationship Id="rId37" Type="http://schemas.openxmlformats.org/officeDocument/2006/relationships/diagramQuickStyle" Target="diagrams/quickStyle6.xml"/><Relationship Id="rId53" Type="http://schemas.openxmlformats.org/officeDocument/2006/relationships/diagramQuickStyle" Target="diagrams/quickStyle9.xml"/><Relationship Id="rId58" Type="http://schemas.openxmlformats.org/officeDocument/2006/relationships/image" Target="media/image4.wmf"/><Relationship Id="rId74" Type="http://schemas.openxmlformats.org/officeDocument/2006/relationships/image" Target="media/image12.png"/><Relationship Id="rId79" Type="http://schemas.openxmlformats.org/officeDocument/2006/relationships/hyperlink" Target="https://adilet.zan.kz/rus/docs." TargetMode="External"/><Relationship Id="rId5" Type="http://schemas.openxmlformats.org/officeDocument/2006/relationships/webSettings" Target="webSettings.xml"/><Relationship Id="rId90" Type="http://schemas.openxmlformats.org/officeDocument/2006/relationships/image" Target="media/image17.png"/><Relationship Id="rId95" Type="http://schemas.openxmlformats.org/officeDocument/2006/relationships/theme" Target="theme/theme1.xml"/><Relationship Id="rId22" Type="http://schemas.openxmlformats.org/officeDocument/2006/relationships/diagramColors" Target="diagrams/colors3.xml"/><Relationship Id="rId27" Type="http://schemas.openxmlformats.org/officeDocument/2006/relationships/diagramColors" Target="diagrams/colors4.xml"/><Relationship Id="rId43" Type="http://schemas.openxmlformats.org/officeDocument/2006/relationships/diagramColors" Target="diagrams/colors7.xml"/><Relationship Id="rId48" Type="http://schemas.openxmlformats.org/officeDocument/2006/relationships/diagramQuickStyle" Target="diagrams/quickStyle8.xml"/><Relationship Id="rId64" Type="http://schemas.openxmlformats.org/officeDocument/2006/relationships/image" Target="media/image7.wmf"/><Relationship Id="rId69" Type="http://schemas.openxmlformats.org/officeDocument/2006/relationships/oleObject" Target="embeddings/oleObject7.bin"/><Relationship Id="rId8" Type="http://schemas.openxmlformats.org/officeDocument/2006/relationships/diagramData" Target="diagrams/data1.xml"/><Relationship Id="rId51" Type="http://schemas.openxmlformats.org/officeDocument/2006/relationships/diagramData" Target="diagrams/data9.xml"/><Relationship Id="rId72" Type="http://schemas.openxmlformats.org/officeDocument/2006/relationships/image" Target="media/image11.wmf"/><Relationship Id="rId80" Type="http://schemas.openxmlformats.org/officeDocument/2006/relationships/hyperlink" Target="https://mir-nauki.com/PDF/29PDMN416.pdf" TargetMode="External"/><Relationship Id="rId85" Type="http://schemas.openxmlformats.org/officeDocument/2006/relationships/hyperlink" Target="http://www.naryishkin.spb.ru" TargetMode="External"/><Relationship Id="rId93" Type="http://schemas.openxmlformats.org/officeDocument/2006/relationships/oleObject" Target="embeddings/oleObject10.bin"/><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Layout" Target="diagrams/layout4.xml"/><Relationship Id="rId33" Type="http://schemas.openxmlformats.org/officeDocument/2006/relationships/diagramColors" Target="diagrams/colors5.xml"/><Relationship Id="rId38" Type="http://schemas.openxmlformats.org/officeDocument/2006/relationships/diagramColors" Target="diagrams/colors6.xml"/><Relationship Id="rId46" Type="http://schemas.openxmlformats.org/officeDocument/2006/relationships/diagramData" Target="diagrams/data8.xml"/><Relationship Id="rId59" Type="http://schemas.openxmlformats.org/officeDocument/2006/relationships/oleObject" Target="embeddings/oleObject2.bin"/><Relationship Id="rId67" Type="http://schemas.openxmlformats.org/officeDocument/2006/relationships/oleObject" Target="embeddings/oleObject6.bin"/><Relationship Id="rId20" Type="http://schemas.openxmlformats.org/officeDocument/2006/relationships/diagramLayout" Target="diagrams/layout3.xml"/><Relationship Id="rId41" Type="http://schemas.openxmlformats.org/officeDocument/2006/relationships/diagramLayout" Target="diagrams/layout7.xml"/><Relationship Id="rId54" Type="http://schemas.openxmlformats.org/officeDocument/2006/relationships/diagramColors" Target="diagrams/colors9.xml"/><Relationship Id="rId62" Type="http://schemas.openxmlformats.org/officeDocument/2006/relationships/image" Target="media/image6.wmf"/><Relationship Id="rId70" Type="http://schemas.openxmlformats.org/officeDocument/2006/relationships/image" Target="media/image10.wmf"/><Relationship Id="rId75" Type="http://schemas.openxmlformats.org/officeDocument/2006/relationships/chart" Target="charts/chart1.xml"/><Relationship Id="rId83" Type="http://schemas.openxmlformats.org/officeDocument/2006/relationships/hyperlink" Target="http://www.eidos.ru/journal/2008/1216.htm" TargetMode="External"/><Relationship Id="rId88" Type="http://schemas.openxmlformats.org/officeDocument/2006/relationships/image" Target="media/image15.png"/><Relationship Id="rId9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Layout" Target="diagrams/layout6.xml"/><Relationship Id="rId49" Type="http://schemas.openxmlformats.org/officeDocument/2006/relationships/diagramColors" Target="diagrams/colors8.xml"/><Relationship Id="rId57" Type="http://schemas.openxmlformats.org/officeDocument/2006/relationships/oleObject" Target="embeddings/oleObject1.bin"/><Relationship Id="rId10" Type="http://schemas.openxmlformats.org/officeDocument/2006/relationships/diagramQuickStyle" Target="diagrams/quickStyle1.xml"/><Relationship Id="rId31" Type="http://schemas.openxmlformats.org/officeDocument/2006/relationships/diagramLayout" Target="diagrams/layout5.xml"/><Relationship Id="rId44" Type="http://schemas.microsoft.com/office/2007/relationships/diagramDrawing" Target="diagrams/drawing7.xml"/><Relationship Id="rId52" Type="http://schemas.openxmlformats.org/officeDocument/2006/relationships/diagramLayout" Target="diagrams/layout9.xml"/><Relationship Id="rId60" Type="http://schemas.openxmlformats.org/officeDocument/2006/relationships/image" Target="media/image5.wmf"/><Relationship Id="rId65" Type="http://schemas.openxmlformats.org/officeDocument/2006/relationships/oleObject" Target="embeddings/oleObject5.bin"/><Relationship Id="rId73" Type="http://schemas.openxmlformats.org/officeDocument/2006/relationships/oleObject" Target="embeddings/oleObject9.bin"/><Relationship Id="rId78" Type="http://schemas.openxmlformats.org/officeDocument/2006/relationships/hyperlink" Target="https://adilet.zan.kz/rus/docs." TargetMode="External"/><Relationship Id="rId81" Type="http://schemas.openxmlformats.org/officeDocument/2006/relationships/hyperlink" Target="https://adilet.zan.kz/rus/docs/." TargetMode="External"/><Relationship Id="rId86" Type="http://schemas.openxmlformats.org/officeDocument/2006/relationships/image" Target="media/image13.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footer" Target="footer1.xml"/><Relationship Id="rId39" Type="http://schemas.microsoft.com/office/2007/relationships/diagramDrawing" Target="diagrams/drawing6.xml"/><Relationship Id="rId34" Type="http://schemas.microsoft.com/office/2007/relationships/diagramDrawing" Target="diagrams/drawing5.xml"/><Relationship Id="rId50" Type="http://schemas.microsoft.com/office/2007/relationships/diagramDrawing" Target="diagrams/drawing8.xml"/><Relationship Id="rId55" Type="http://schemas.microsoft.com/office/2007/relationships/diagramDrawing" Target="diagrams/drawing9.xml"/><Relationship Id="rId76" Type="http://schemas.openxmlformats.org/officeDocument/2006/relationships/chart" Target="charts/chart2.xml"/><Relationship Id="rId7" Type="http://schemas.openxmlformats.org/officeDocument/2006/relationships/endnotes" Target="endnotes.xml"/><Relationship Id="rId71" Type="http://schemas.openxmlformats.org/officeDocument/2006/relationships/oleObject" Target="embeddings/oleObject8.bin"/><Relationship Id="rId92" Type="http://schemas.openxmlformats.org/officeDocument/2006/relationships/image" Target="media/image19.emf"/><Relationship Id="rId2" Type="http://schemas.openxmlformats.org/officeDocument/2006/relationships/numbering" Target="numbering.xml"/><Relationship Id="rId29" Type="http://schemas.openxmlformats.org/officeDocument/2006/relationships/image" Target="media/image1.png"/><Relationship Id="rId24" Type="http://schemas.openxmlformats.org/officeDocument/2006/relationships/diagramData" Target="diagrams/data4.xml"/><Relationship Id="rId40" Type="http://schemas.openxmlformats.org/officeDocument/2006/relationships/diagramData" Target="diagrams/data7.xml"/><Relationship Id="rId45" Type="http://schemas.openxmlformats.org/officeDocument/2006/relationships/image" Target="media/image2.png"/><Relationship Id="rId66" Type="http://schemas.openxmlformats.org/officeDocument/2006/relationships/image" Target="media/image8.wmf"/><Relationship Id="rId87" Type="http://schemas.openxmlformats.org/officeDocument/2006/relationships/image" Target="media/image14.png"/><Relationship Id="rId61" Type="http://schemas.openxmlformats.org/officeDocument/2006/relationships/oleObject" Target="embeddings/oleObject3.bin"/><Relationship Id="rId82" Type="http://schemas.openxmlformats.org/officeDocument/2006/relationships/hyperlink" Target="https://nitforyou.com/metodped." TargetMode="External"/><Relationship Id="rId19" Type="http://schemas.openxmlformats.org/officeDocument/2006/relationships/diagramData" Target="diagrams/data3.xml"/><Relationship Id="rId14" Type="http://schemas.openxmlformats.org/officeDocument/2006/relationships/diagramLayout" Target="diagrams/layout2.xml"/><Relationship Id="rId30" Type="http://schemas.openxmlformats.org/officeDocument/2006/relationships/diagramData" Target="diagrams/data5.xml"/><Relationship Id="rId35" Type="http://schemas.openxmlformats.org/officeDocument/2006/relationships/diagramData" Target="diagrams/data6.xml"/><Relationship Id="rId56" Type="http://schemas.openxmlformats.org/officeDocument/2006/relationships/image" Target="media/image3.wmf"/><Relationship Id="rId77" Type="http://schemas.openxmlformats.org/officeDocument/2006/relationships/hyperlink" Target="http://www.eidos.ru/journal/2007/0930-10.ht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45;&#1088;&#1084;&#1072;&#1093;&#1072;&#1085;\Documents\Mahabbat%20graph.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1045;&#1088;&#1084;&#1072;&#1093;&#1072;&#1085;\Documents\Mahabbat%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5749724832783E-2"/>
          <c:y val="6.6647401311117072E-2"/>
          <c:w val="0.95994665989331973"/>
          <c:h val="0.6701269367838073"/>
        </c:manualLayout>
      </c:layout>
      <c:barChart>
        <c:barDir val="col"/>
        <c:grouping val="clustered"/>
        <c:varyColors val="0"/>
        <c:ser>
          <c:idx val="0"/>
          <c:order val="0"/>
          <c:tx>
            <c:v>Констатирующий этап</c:v>
          </c:tx>
          <c:spPr>
            <a:solidFill>
              <a:schemeClr val="accent1"/>
            </a:solidFill>
            <a:ln>
              <a:noFill/>
            </a:ln>
            <a:effectLst/>
          </c:spPr>
          <c:invertIfNegative val="0"/>
          <c:val>
            <c:numRef>
              <c:f>Лист1!$D$4:$D$28</c:f>
              <c:numCache>
                <c:formatCode>General</c:formatCode>
                <c:ptCount val="25"/>
                <c:pt idx="0">
                  <c:v>15.5</c:v>
                </c:pt>
                <c:pt idx="2">
                  <c:v>15.5</c:v>
                </c:pt>
                <c:pt idx="3">
                  <c:v>53.5</c:v>
                </c:pt>
                <c:pt idx="4">
                  <c:v>15.5</c:v>
                </c:pt>
                <c:pt idx="5">
                  <c:v>0</c:v>
                </c:pt>
                <c:pt idx="7">
                  <c:v>33</c:v>
                </c:pt>
                <c:pt idx="8">
                  <c:v>50</c:v>
                </c:pt>
                <c:pt idx="9">
                  <c:v>17</c:v>
                </c:pt>
                <c:pt idx="10">
                  <c:v>10</c:v>
                </c:pt>
                <c:pt idx="12">
                  <c:v>42</c:v>
                </c:pt>
                <c:pt idx="13">
                  <c:v>43</c:v>
                </c:pt>
                <c:pt idx="14">
                  <c:v>5</c:v>
                </c:pt>
                <c:pt idx="15">
                  <c:v>12</c:v>
                </c:pt>
                <c:pt idx="17">
                  <c:v>47</c:v>
                </c:pt>
                <c:pt idx="18">
                  <c:v>36</c:v>
                </c:pt>
                <c:pt idx="19">
                  <c:v>5</c:v>
                </c:pt>
                <c:pt idx="20">
                  <c:v>26</c:v>
                </c:pt>
                <c:pt idx="22">
                  <c:v>15</c:v>
                </c:pt>
                <c:pt idx="23">
                  <c:v>31</c:v>
                </c:pt>
                <c:pt idx="24">
                  <c:v>28</c:v>
                </c:pt>
              </c:numCache>
            </c:numRef>
          </c:val>
          <c:extLst>
            <c:ext xmlns:c16="http://schemas.microsoft.com/office/drawing/2014/chart" uri="{C3380CC4-5D6E-409C-BE32-E72D297353CC}">
              <c16:uniqueId val="{00000000-D26B-419D-9E58-CD524685A04F}"/>
            </c:ext>
          </c:extLst>
        </c:ser>
        <c:ser>
          <c:idx val="1"/>
          <c:order val="1"/>
          <c:tx>
            <c:v>Формирующий этап</c:v>
          </c:tx>
          <c:spPr>
            <a:solidFill>
              <a:schemeClr val="accent2"/>
            </a:solidFill>
            <a:ln>
              <a:noFill/>
            </a:ln>
            <a:effectLst/>
          </c:spPr>
          <c:invertIfNegative val="0"/>
          <c:val>
            <c:numRef>
              <c:f>Лист1!$F$4:$F$28</c:f>
              <c:numCache>
                <c:formatCode>General</c:formatCode>
                <c:ptCount val="25"/>
                <c:pt idx="0">
                  <c:v>15.5</c:v>
                </c:pt>
                <c:pt idx="2">
                  <c:v>15.5</c:v>
                </c:pt>
                <c:pt idx="3">
                  <c:v>52</c:v>
                </c:pt>
                <c:pt idx="4">
                  <c:v>17</c:v>
                </c:pt>
                <c:pt idx="5">
                  <c:v>0</c:v>
                </c:pt>
                <c:pt idx="7">
                  <c:v>28</c:v>
                </c:pt>
                <c:pt idx="8">
                  <c:v>53</c:v>
                </c:pt>
                <c:pt idx="9">
                  <c:v>19</c:v>
                </c:pt>
                <c:pt idx="10">
                  <c:v>1.7</c:v>
                </c:pt>
                <c:pt idx="12">
                  <c:v>41.3</c:v>
                </c:pt>
                <c:pt idx="13">
                  <c:v>47</c:v>
                </c:pt>
                <c:pt idx="14">
                  <c:v>10</c:v>
                </c:pt>
                <c:pt idx="15">
                  <c:v>0</c:v>
                </c:pt>
                <c:pt idx="17">
                  <c:v>41.4</c:v>
                </c:pt>
                <c:pt idx="18">
                  <c:v>48.3</c:v>
                </c:pt>
                <c:pt idx="19">
                  <c:v>10.3</c:v>
                </c:pt>
                <c:pt idx="20">
                  <c:v>21</c:v>
                </c:pt>
                <c:pt idx="22">
                  <c:v>15.5</c:v>
                </c:pt>
                <c:pt idx="23">
                  <c:v>34.5</c:v>
                </c:pt>
                <c:pt idx="24">
                  <c:v>29</c:v>
                </c:pt>
              </c:numCache>
            </c:numRef>
          </c:val>
          <c:extLst>
            <c:ext xmlns:c16="http://schemas.microsoft.com/office/drawing/2014/chart" uri="{C3380CC4-5D6E-409C-BE32-E72D297353CC}">
              <c16:uniqueId val="{00000001-D26B-419D-9E58-CD524685A04F}"/>
            </c:ext>
          </c:extLst>
        </c:ser>
        <c:dLbls>
          <c:showLegendKey val="0"/>
          <c:showVal val="0"/>
          <c:showCatName val="0"/>
          <c:showSerName val="0"/>
          <c:showPercent val="0"/>
          <c:showBubbleSize val="0"/>
        </c:dLbls>
        <c:gapWidth val="282"/>
        <c:overlap val="-40"/>
        <c:axId val="148548608"/>
        <c:axId val="206754560"/>
      </c:barChart>
      <c:catAx>
        <c:axId val="148548608"/>
        <c:scaling>
          <c:orientation val="minMax"/>
        </c:scaling>
        <c:delete val="1"/>
        <c:axPos val="b"/>
        <c:majorTickMark val="out"/>
        <c:minorTickMark val="none"/>
        <c:tickLblPos val="nextTo"/>
        <c:crossAx val="206754560"/>
        <c:crosses val="autoZero"/>
        <c:auto val="1"/>
        <c:lblAlgn val="ctr"/>
        <c:lblOffset val="100"/>
        <c:noMultiLvlLbl val="0"/>
      </c:catAx>
      <c:valAx>
        <c:axId val="20675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48548608"/>
        <c:crosses val="autoZero"/>
        <c:crossBetween val="between"/>
      </c:valAx>
      <c:spPr>
        <a:noFill/>
        <a:ln>
          <a:noFill/>
        </a:ln>
        <a:effectLst/>
      </c:spPr>
    </c:plotArea>
    <c:legend>
      <c:legendPos val="b"/>
      <c:layout>
        <c:manualLayout>
          <c:xMode val="edge"/>
          <c:yMode val="edge"/>
          <c:x val="0.19982261592300959"/>
          <c:y val="5.2077865266841631E-3"/>
          <c:w val="0.594798993875765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481808379716E-2"/>
          <c:y val="0.16203703703703703"/>
          <c:w val="0.93888888888888888"/>
          <c:h val="0.57925979699834151"/>
        </c:manualLayout>
      </c:layout>
      <c:barChart>
        <c:barDir val="col"/>
        <c:grouping val="clustered"/>
        <c:varyColors val="0"/>
        <c:ser>
          <c:idx val="0"/>
          <c:order val="0"/>
          <c:tx>
            <c:v>Констатирующий этап</c:v>
          </c:tx>
          <c:spPr>
            <a:solidFill>
              <a:schemeClr val="accent1"/>
            </a:solidFill>
            <a:ln>
              <a:noFill/>
            </a:ln>
            <a:effectLst/>
          </c:spPr>
          <c:invertIfNegative val="0"/>
          <c:val>
            <c:numRef>
              <c:f>Лист1!$H$4:$H$28</c:f>
              <c:numCache>
                <c:formatCode>General</c:formatCode>
                <c:ptCount val="25"/>
                <c:pt idx="0">
                  <c:v>18.600000000000001</c:v>
                </c:pt>
                <c:pt idx="2">
                  <c:v>17</c:v>
                </c:pt>
                <c:pt idx="3">
                  <c:v>45.8</c:v>
                </c:pt>
                <c:pt idx="4">
                  <c:v>18.600000000000001</c:v>
                </c:pt>
                <c:pt idx="5">
                  <c:v>0</c:v>
                </c:pt>
                <c:pt idx="7">
                  <c:v>29</c:v>
                </c:pt>
                <c:pt idx="8">
                  <c:v>56</c:v>
                </c:pt>
                <c:pt idx="9">
                  <c:v>15</c:v>
                </c:pt>
                <c:pt idx="10">
                  <c:v>8.5</c:v>
                </c:pt>
                <c:pt idx="12">
                  <c:v>44</c:v>
                </c:pt>
                <c:pt idx="13">
                  <c:v>42.4</c:v>
                </c:pt>
                <c:pt idx="14">
                  <c:v>5.0999999999999996</c:v>
                </c:pt>
                <c:pt idx="15">
                  <c:v>8</c:v>
                </c:pt>
                <c:pt idx="17">
                  <c:v>46</c:v>
                </c:pt>
                <c:pt idx="18">
                  <c:v>41</c:v>
                </c:pt>
                <c:pt idx="19">
                  <c:v>5</c:v>
                </c:pt>
                <c:pt idx="20">
                  <c:v>23.7</c:v>
                </c:pt>
                <c:pt idx="22">
                  <c:v>13.5</c:v>
                </c:pt>
                <c:pt idx="23">
                  <c:v>34</c:v>
                </c:pt>
                <c:pt idx="24">
                  <c:v>28.8</c:v>
                </c:pt>
              </c:numCache>
            </c:numRef>
          </c:val>
          <c:extLst>
            <c:ext xmlns:c16="http://schemas.microsoft.com/office/drawing/2014/chart" uri="{C3380CC4-5D6E-409C-BE32-E72D297353CC}">
              <c16:uniqueId val="{00000000-3295-4680-A516-006DE57F4A9B}"/>
            </c:ext>
          </c:extLst>
        </c:ser>
        <c:ser>
          <c:idx val="1"/>
          <c:order val="1"/>
          <c:tx>
            <c:v>Формирующий этап</c:v>
          </c:tx>
          <c:spPr>
            <a:solidFill>
              <a:schemeClr val="accent2"/>
            </a:solidFill>
            <a:ln>
              <a:noFill/>
            </a:ln>
            <a:effectLst/>
          </c:spPr>
          <c:invertIfNegative val="0"/>
          <c:val>
            <c:numRef>
              <c:f>Лист1!$J$4:$J$28</c:f>
              <c:numCache>
                <c:formatCode>General</c:formatCode>
                <c:ptCount val="25"/>
                <c:pt idx="0">
                  <c:v>0</c:v>
                </c:pt>
                <c:pt idx="2">
                  <c:v>14</c:v>
                </c:pt>
                <c:pt idx="3">
                  <c:v>42</c:v>
                </c:pt>
                <c:pt idx="4">
                  <c:v>44</c:v>
                </c:pt>
                <c:pt idx="5">
                  <c:v>0</c:v>
                </c:pt>
                <c:pt idx="7">
                  <c:v>12</c:v>
                </c:pt>
                <c:pt idx="8">
                  <c:v>66</c:v>
                </c:pt>
                <c:pt idx="9">
                  <c:v>22</c:v>
                </c:pt>
                <c:pt idx="10">
                  <c:v>0</c:v>
                </c:pt>
                <c:pt idx="12">
                  <c:v>20</c:v>
                </c:pt>
                <c:pt idx="13">
                  <c:v>49</c:v>
                </c:pt>
                <c:pt idx="14">
                  <c:v>31</c:v>
                </c:pt>
                <c:pt idx="15">
                  <c:v>0</c:v>
                </c:pt>
                <c:pt idx="17">
                  <c:v>17</c:v>
                </c:pt>
                <c:pt idx="18">
                  <c:v>53</c:v>
                </c:pt>
                <c:pt idx="19">
                  <c:v>30</c:v>
                </c:pt>
                <c:pt idx="20">
                  <c:v>0</c:v>
                </c:pt>
                <c:pt idx="22">
                  <c:v>19</c:v>
                </c:pt>
                <c:pt idx="23">
                  <c:v>22</c:v>
                </c:pt>
                <c:pt idx="24">
                  <c:v>59</c:v>
                </c:pt>
              </c:numCache>
            </c:numRef>
          </c:val>
          <c:extLst>
            <c:ext xmlns:c16="http://schemas.microsoft.com/office/drawing/2014/chart" uri="{C3380CC4-5D6E-409C-BE32-E72D297353CC}">
              <c16:uniqueId val="{00000001-3295-4680-A516-006DE57F4A9B}"/>
            </c:ext>
          </c:extLst>
        </c:ser>
        <c:dLbls>
          <c:showLegendKey val="0"/>
          <c:showVal val="0"/>
          <c:showCatName val="0"/>
          <c:showSerName val="0"/>
          <c:showPercent val="0"/>
          <c:showBubbleSize val="0"/>
        </c:dLbls>
        <c:gapWidth val="219"/>
        <c:overlap val="-27"/>
        <c:axId val="41826560"/>
        <c:axId val="151179264"/>
      </c:barChart>
      <c:catAx>
        <c:axId val="41826560"/>
        <c:scaling>
          <c:orientation val="minMax"/>
        </c:scaling>
        <c:delete val="1"/>
        <c:axPos val="b"/>
        <c:majorTickMark val="out"/>
        <c:minorTickMark val="none"/>
        <c:tickLblPos val="nextTo"/>
        <c:crossAx val="151179264"/>
        <c:crosses val="autoZero"/>
        <c:auto val="1"/>
        <c:lblAlgn val="ctr"/>
        <c:lblOffset val="100"/>
        <c:noMultiLvlLbl val="0"/>
      </c:catAx>
      <c:valAx>
        <c:axId val="151179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41826560"/>
        <c:crosses val="autoZero"/>
        <c:crossBetween val="between"/>
      </c:valAx>
      <c:spPr>
        <a:noFill/>
        <a:ln>
          <a:noFill/>
        </a:ln>
        <a:effectLst/>
      </c:spPr>
    </c:plotArea>
    <c:legend>
      <c:legendPos val="b"/>
      <c:layout>
        <c:manualLayout>
          <c:xMode val="edge"/>
          <c:yMode val="edge"/>
          <c:x val="0.26388216362224048"/>
          <c:y val="5.1504082822980461E-2"/>
          <c:w val="0.46832722947726269"/>
          <c:h val="7.7380458071052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4F8FB7-6007-425F-936A-3A07735B44D6}"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ru-RU"/>
        </a:p>
      </dgm:t>
    </dgm:pt>
    <dgm:pt modelId="{9240EF10-3E22-48EA-B0AB-860C1D3C561D}">
      <dgm:prSet phldrT="[Текст]"/>
      <dgm:spPr>
        <a:xfrm>
          <a:off x="864503" y="121537"/>
          <a:ext cx="2914852" cy="467036"/>
        </a:xfrm>
      </dgm:spPr>
      <dgm:t>
        <a:bodyPr/>
        <a:lstStyle/>
        <a:p>
          <a:r>
            <a:rPr lang="ru-RU" b="0" i="1">
              <a:latin typeface="Calibri"/>
              <a:ea typeface="+mn-ea"/>
              <a:cs typeface="+mn-cs"/>
            </a:rPr>
            <a:t>Профессиональная компетентность учителя информатики</a:t>
          </a:r>
        </a:p>
      </dgm:t>
    </dgm:pt>
    <dgm:pt modelId="{1FAE519E-B6F7-40E4-A777-D52F396FC7DE}" type="parTrans" cxnId="{84237EF2-2427-4FF4-8DB5-2B75FA64E6A1}">
      <dgm:prSet/>
      <dgm:spPr/>
      <dgm:t>
        <a:bodyPr/>
        <a:lstStyle/>
        <a:p>
          <a:endParaRPr lang="ru-RU"/>
        </a:p>
      </dgm:t>
    </dgm:pt>
    <dgm:pt modelId="{D6A7E4FB-D3F3-4755-BE1A-6D59C29D3F32}" type="sibTrans" cxnId="{84237EF2-2427-4FF4-8DB5-2B75FA64E6A1}">
      <dgm:prSet/>
      <dgm:spPr/>
      <dgm:t>
        <a:bodyPr/>
        <a:lstStyle/>
        <a:p>
          <a:endParaRPr lang="ru-RU"/>
        </a:p>
      </dgm:t>
    </dgm:pt>
    <dgm:pt modelId="{C0036136-FDC4-4C53-B24C-D362B6793912}">
      <dgm:prSet phldrT="[Текст]"/>
      <dgm:spPr>
        <a:xfrm>
          <a:off x="2448343" y="919016"/>
          <a:ext cx="1654101" cy="608728"/>
        </a:xfrm>
      </dgm:spPr>
      <dgm:t>
        <a:bodyPr/>
        <a:lstStyle/>
        <a:p>
          <a:r>
            <a:rPr lang="ru-RU">
              <a:latin typeface="Calibri"/>
              <a:ea typeface="+mn-ea"/>
              <a:cs typeface="+mn-cs"/>
            </a:rPr>
            <a:t>специальные (профессиональные) </a:t>
          </a:r>
        </a:p>
      </dgm:t>
    </dgm:pt>
    <dgm:pt modelId="{B1143321-37B8-42C4-AD1C-06EFC2D65597}" type="parTrans" cxnId="{EBD0724E-6F0D-4D16-B445-0A589D157798}">
      <dgm:prSet/>
      <dgm:spPr>
        <a:xfrm>
          <a:off x="2195686" y="468643"/>
          <a:ext cx="953464" cy="330442"/>
        </a:xfrm>
      </dgm:spPr>
      <dgm:t>
        <a:bodyPr/>
        <a:lstStyle/>
        <a:p>
          <a:endParaRPr lang="ru-RU"/>
        </a:p>
      </dgm:t>
    </dgm:pt>
    <dgm:pt modelId="{29EB6284-DD45-4E53-908B-15E91179D488}" type="sibTrans" cxnId="{EBD0724E-6F0D-4D16-B445-0A589D157798}">
      <dgm:prSet/>
      <dgm:spPr/>
      <dgm:t>
        <a:bodyPr/>
        <a:lstStyle/>
        <a:p>
          <a:endParaRPr lang="ru-RU"/>
        </a:p>
      </dgm:t>
    </dgm:pt>
    <dgm:pt modelId="{4BEB692D-EDC2-4956-8B3D-100F288003E8}">
      <dgm:prSet phldrT="[Текст]"/>
      <dgm:spPr>
        <a:xfrm>
          <a:off x="2012959" y="1858187"/>
          <a:ext cx="1136191" cy="721481"/>
        </a:xfrm>
      </dgm:spPr>
      <dgm:t>
        <a:bodyPr/>
        <a:lstStyle/>
        <a:p>
          <a:r>
            <a:rPr lang="ru-RU">
              <a:latin typeface="Calibri"/>
              <a:ea typeface="+mn-ea"/>
              <a:cs typeface="+mn-cs"/>
            </a:rPr>
            <a:t>педагогические</a:t>
          </a:r>
        </a:p>
        <a:p>
          <a:r>
            <a:rPr lang="ru-RU">
              <a:latin typeface="Calibri"/>
              <a:ea typeface="+mn-ea"/>
              <a:cs typeface="+mn-cs"/>
            </a:rPr>
            <a:t>компетентности</a:t>
          </a:r>
        </a:p>
      </dgm:t>
    </dgm:pt>
    <dgm:pt modelId="{3132C884-72BC-4A89-8FB7-DD8E892E1253}" type="parTrans" cxnId="{E31B1734-569D-4C4E-96DD-06972A2B7503}">
      <dgm:prSet/>
      <dgm:spPr>
        <a:xfrm>
          <a:off x="2454811" y="1407813"/>
          <a:ext cx="694339" cy="330442"/>
        </a:xfrm>
      </dgm:spPr>
      <dgm:t>
        <a:bodyPr/>
        <a:lstStyle/>
        <a:p>
          <a:endParaRPr lang="ru-RU"/>
        </a:p>
      </dgm:t>
    </dgm:pt>
    <dgm:pt modelId="{74BA8E9B-DDB8-4192-9125-AD6D9B2CB6DD}" type="sibTrans" cxnId="{E31B1734-569D-4C4E-96DD-06972A2B7503}">
      <dgm:prSet/>
      <dgm:spPr/>
      <dgm:t>
        <a:bodyPr/>
        <a:lstStyle/>
        <a:p>
          <a:endParaRPr lang="ru-RU"/>
        </a:p>
      </dgm:t>
    </dgm:pt>
    <dgm:pt modelId="{7BF5B9F7-7749-4A79-86E3-2477B57B7272}">
      <dgm:prSet/>
      <dgm:spPr>
        <a:xfrm>
          <a:off x="3401637" y="1858187"/>
          <a:ext cx="1136191" cy="721481"/>
        </a:xfrm>
      </dgm:spPr>
      <dgm:t>
        <a:bodyPr/>
        <a:lstStyle/>
        <a:p>
          <a:r>
            <a:rPr lang="ru-RU">
              <a:latin typeface="Calibri"/>
              <a:ea typeface="+mn-ea"/>
              <a:cs typeface="+mn-cs"/>
            </a:rPr>
            <a:t>предметные компетентности</a:t>
          </a:r>
        </a:p>
      </dgm:t>
    </dgm:pt>
    <dgm:pt modelId="{8EF2CB4A-3642-48E4-9D03-3FD1E8682222}" type="parTrans" cxnId="{5875AD71-ED24-420F-90F7-1D60D00FA07F}">
      <dgm:prSet/>
      <dgm:spPr>
        <a:xfrm>
          <a:off x="3149150" y="1407813"/>
          <a:ext cx="694339" cy="330442"/>
        </a:xfrm>
      </dgm:spPr>
      <dgm:t>
        <a:bodyPr/>
        <a:lstStyle/>
        <a:p>
          <a:endParaRPr lang="ru-RU"/>
        </a:p>
      </dgm:t>
    </dgm:pt>
    <dgm:pt modelId="{33146CB9-0B79-4E21-9E85-BF17DFFA0648}" type="sibTrans" cxnId="{5875AD71-ED24-420F-90F7-1D60D00FA07F}">
      <dgm:prSet/>
      <dgm:spPr/>
      <dgm:t>
        <a:bodyPr/>
        <a:lstStyle/>
        <a:p>
          <a:endParaRPr lang="ru-RU"/>
        </a:p>
      </dgm:t>
    </dgm:pt>
    <dgm:pt modelId="{A6863CDF-4F1C-46A2-B488-AF7A252AED96}">
      <dgm:prSet phldrT="[Текст]"/>
      <dgm:spPr>
        <a:xfrm>
          <a:off x="541414" y="919016"/>
          <a:ext cx="1654441" cy="596217"/>
        </a:xfrm>
      </dgm:spPr>
      <dgm:t>
        <a:bodyPr/>
        <a:lstStyle/>
        <a:p>
          <a:r>
            <a:rPr lang="ru-RU">
              <a:latin typeface="Calibri"/>
              <a:ea typeface="+mn-ea"/>
              <a:cs typeface="+mn-cs"/>
            </a:rPr>
            <a:t>ключевые (базовые) </a:t>
          </a:r>
        </a:p>
      </dgm:t>
    </dgm:pt>
    <dgm:pt modelId="{0BDB7B50-E51F-4655-A615-8D5436C9C739}" type="sibTrans" cxnId="{E71B1F69-207A-43FD-B747-20AEFB17762E}">
      <dgm:prSet/>
      <dgm:spPr/>
      <dgm:t>
        <a:bodyPr/>
        <a:lstStyle/>
        <a:p>
          <a:endParaRPr lang="ru-RU"/>
        </a:p>
      </dgm:t>
    </dgm:pt>
    <dgm:pt modelId="{FB91A934-4575-491D-8698-5531158FE91E}" type="parTrans" cxnId="{E71B1F69-207A-43FD-B747-20AEFB17762E}">
      <dgm:prSet/>
      <dgm:spPr>
        <a:xfrm>
          <a:off x="1242392" y="468643"/>
          <a:ext cx="953294" cy="330442"/>
        </a:xfrm>
      </dgm:spPr>
      <dgm:t>
        <a:bodyPr/>
        <a:lstStyle/>
        <a:p>
          <a:endParaRPr lang="ru-RU"/>
        </a:p>
      </dgm:t>
    </dgm:pt>
    <dgm:pt modelId="{C7E89537-66F5-48C8-A2AD-F3B8C9942C74}" type="pres">
      <dgm:prSet presAssocID="{394F8FB7-6007-425F-936A-3A07735B44D6}" presName="hierChild1" presStyleCnt="0">
        <dgm:presLayoutVars>
          <dgm:chPref val="1"/>
          <dgm:dir/>
          <dgm:animOne val="branch"/>
          <dgm:animLvl val="lvl"/>
          <dgm:resizeHandles/>
        </dgm:presLayoutVars>
      </dgm:prSet>
      <dgm:spPr/>
    </dgm:pt>
    <dgm:pt modelId="{945823A6-950D-4492-A205-3C705982A81F}" type="pres">
      <dgm:prSet presAssocID="{9240EF10-3E22-48EA-B0AB-860C1D3C561D}" presName="hierRoot1" presStyleCnt="0"/>
      <dgm:spPr/>
    </dgm:pt>
    <dgm:pt modelId="{AD37032A-A000-4DC3-BFED-95EEB6FB7744}" type="pres">
      <dgm:prSet presAssocID="{9240EF10-3E22-48EA-B0AB-860C1D3C561D}" presName="composite" presStyleCnt="0"/>
      <dgm:spPr/>
    </dgm:pt>
    <dgm:pt modelId="{A8610A29-1724-4B82-9237-4DD876E6A5AE}" type="pres">
      <dgm:prSet presAssocID="{9240EF10-3E22-48EA-B0AB-860C1D3C561D}" presName="background" presStyleLbl="node0" presStyleIdx="0" presStyleCnt="1"/>
      <dgm:spPr>
        <a:xfrm>
          <a:off x="738259" y="1606"/>
          <a:ext cx="2914852" cy="467036"/>
        </a:xfrm>
        <a:prstGeom prst="roundRect">
          <a:avLst>
            <a:gd name="adj" fmla="val 10000"/>
          </a:avLst>
        </a:prstGeom>
      </dgm:spPr>
    </dgm:pt>
    <dgm:pt modelId="{0983C4D6-026F-4989-87BF-5B3DF6BBE676}" type="pres">
      <dgm:prSet presAssocID="{9240EF10-3E22-48EA-B0AB-860C1D3C561D}" presName="text" presStyleLbl="fgAcc0" presStyleIdx="0" presStyleCnt="1" custScaleX="256546" custScaleY="64733">
        <dgm:presLayoutVars>
          <dgm:chPref val="3"/>
        </dgm:presLayoutVars>
      </dgm:prSet>
      <dgm:spPr>
        <a:prstGeom prst="roundRect">
          <a:avLst>
            <a:gd name="adj" fmla="val 10000"/>
          </a:avLst>
        </a:prstGeom>
      </dgm:spPr>
    </dgm:pt>
    <dgm:pt modelId="{1D3A4311-2B9D-46AF-9E4D-7C892C5D0BDB}" type="pres">
      <dgm:prSet presAssocID="{9240EF10-3E22-48EA-B0AB-860C1D3C561D}" presName="hierChild2" presStyleCnt="0"/>
      <dgm:spPr/>
    </dgm:pt>
    <dgm:pt modelId="{298619BF-E0FF-42A1-95C2-23AC29225D4A}" type="pres">
      <dgm:prSet presAssocID="{FB91A934-4575-491D-8698-5531158FE91E}" presName="Name10" presStyleLbl="parChTrans1D2" presStyleIdx="0" presStyleCnt="2"/>
      <dgm:spPr>
        <a:custGeom>
          <a:avLst/>
          <a:gdLst/>
          <a:ahLst/>
          <a:cxnLst/>
          <a:rect l="0" t="0" r="0" b="0"/>
          <a:pathLst>
            <a:path>
              <a:moveTo>
                <a:pt x="953294" y="0"/>
              </a:moveTo>
              <a:lnTo>
                <a:pt x="953294" y="225186"/>
              </a:lnTo>
              <a:lnTo>
                <a:pt x="0" y="225186"/>
              </a:lnTo>
              <a:lnTo>
                <a:pt x="0" y="330442"/>
              </a:lnTo>
            </a:path>
          </a:pathLst>
        </a:custGeom>
      </dgm:spPr>
    </dgm:pt>
    <dgm:pt modelId="{5C552B95-BD78-42A4-8530-E05241CCE8DB}" type="pres">
      <dgm:prSet presAssocID="{A6863CDF-4F1C-46A2-B488-AF7A252AED96}" presName="hierRoot2" presStyleCnt="0"/>
      <dgm:spPr/>
    </dgm:pt>
    <dgm:pt modelId="{797FE308-9001-4E1A-8488-6CC1E104CF07}" type="pres">
      <dgm:prSet presAssocID="{A6863CDF-4F1C-46A2-B488-AF7A252AED96}" presName="composite2" presStyleCnt="0"/>
      <dgm:spPr/>
    </dgm:pt>
    <dgm:pt modelId="{BDF50952-3958-4DE7-B511-17134FBE5C5B}" type="pres">
      <dgm:prSet presAssocID="{A6863CDF-4F1C-46A2-B488-AF7A252AED96}" presName="background2" presStyleLbl="node2" presStyleIdx="0" presStyleCnt="2"/>
      <dgm:spPr>
        <a:xfrm>
          <a:off x="415171" y="799085"/>
          <a:ext cx="1654441" cy="596217"/>
        </a:xfrm>
        <a:prstGeom prst="roundRect">
          <a:avLst>
            <a:gd name="adj" fmla="val 10000"/>
          </a:avLst>
        </a:prstGeom>
      </dgm:spPr>
    </dgm:pt>
    <dgm:pt modelId="{6A05714D-9300-49F4-9DDC-3AF71C43B11C}" type="pres">
      <dgm:prSet presAssocID="{A6863CDF-4F1C-46A2-B488-AF7A252AED96}" presName="text2" presStyleLbl="fgAcc2" presStyleIdx="0" presStyleCnt="2" custScaleX="145613" custScaleY="82638">
        <dgm:presLayoutVars>
          <dgm:chPref val="3"/>
        </dgm:presLayoutVars>
      </dgm:prSet>
      <dgm:spPr>
        <a:prstGeom prst="roundRect">
          <a:avLst>
            <a:gd name="adj" fmla="val 10000"/>
          </a:avLst>
        </a:prstGeom>
      </dgm:spPr>
    </dgm:pt>
    <dgm:pt modelId="{27F950C9-E2CF-4F4E-A015-6DE82B8956B5}" type="pres">
      <dgm:prSet presAssocID="{A6863CDF-4F1C-46A2-B488-AF7A252AED96}" presName="hierChild3" presStyleCnt="0"/>
      <dgm:spPr/>
    </dgm:pt>
    <dgm:pt modelId="{8022AC9A-6271-4BBD-9D7E-51889B7E2CA2}" type="pres">
      <dgm:prSet presAssocID="{B1143321-37B8-42C4-AD1C-06EFC2D65597}" presName="Name10" presStyleLbl="parChTrans1D2" presStyleIdx="1" presStyleCnt="2"/>
      <dgm:spPr>
        <a:custGeom>
          <a:avLst/>
          <a:gdLst/>
          <a:ahLst/>
          <a:cxnLst/>
          <a:rect l="0" t="0" r="0" b="0"/>
          <a:pathLst>
            <a:path>
              <a:moveTo>
                <a:pt x="0" y="0"/>
              </a:moveTo>
              <a:lnTo>
                <a:pt x="0" y="225186"/>
              </a:lnTo>
              <a:lnTo>
                <a:pt x="953464" y="225186"/>
              </a:lnTo>
              <a:lnTo>
                <a:pt x="953464" y="330442"/>
              </a:lnTo>
            </a:path>
          </a:pathLst>
        </a:custGeom>
      </dgm:spPr>
    </dgm:pt>
    <dgm:pt modelId="{9E4D7694-9033-4C05-A2A3-1D4A15588026}" type="pres">
      <dgm:prSet presAssocID="{C0036136-FDC4-4C53-B24C-D362B6793912}" presName="hierRoot2" presStyleCnt="0"/>
      <dgm:spPr/>
    </dgm:pt>
    <dgm:pt modelId="{40A70AD6-2A97-432D-A285-A6F2442C553A}" type="pres">
      <dgm:prSet presAssocID="{C0036136-FDC4-4C53-B24C-D362B6793912}" presName="composite2" presStyleCnt="0"/>
      <dgm:spPr/>
    </dgm:pt>
    <dgm:pt modelId="{00D82A5D-1827-429B-B224-0EB9AD2DBD11}" type="pres">
      <dgm:prSet presAssocID="{C0036136-FDC4-4C53-B24C-D362B6793912}" presName="background2" presStyleLbl="node2" presStyleIdx="1" presStyleCnt="2"/>
      <dgm:spPr>
        <a:xfrm>
          <a:off x="2322100" y="799085"/>
          <a:ext cx="1654101" cy="608728"/>
        </a:xfrm>
        <a:prstGeom prst="roundRect">
          <a:avLst>
            <a:gd name="adj" fmla="val 10000"/>
          </a:avLst>
        </a:prstGeom>
      </dgm:spPr>
    </dgm:pt>
    <dgm:pt modelId="{21CEE1FD-9499-4E0E-9007-E88709381309}" type="pres">
      <dgm:prSet presAssocID="{C0036136-FDC4-4C53-B24C-D362B6793912}" presName="text2" presStyleLbl="fgAcc2" presStyleIdx="1" presStyleCnt="2" custScaleX="145583" custScaleY="84372">
        <dgm:presLayoutVars>
          <dgm:chPref val="3"/>
        </dgm:presLayoutVars>
      </dgm:prSet>
      <dgm:spPr>
        <a:prstGeom prst="roundRect">
          <a:avLst>
            <a:gd name="adj" fmla="val 10000"/>
          </a:avLst>
        </a:prstGeom>
      </dgm:spPr>
    </dgm:pt>
    <dgm:pt modelId="{1DF58E5B-B2E5-4F62-8009-3296F51B5FB1}" type="pres">
      <dgm:prSet presAssocID="{C0036136-FDC4-4C53-B24C-D362B6793912}" presName="hierChild3" presStyleCnt="0"/>
      <dgm:spPr/>
    </dgm:pt>
    <dgm:pt modelId="{8A518443-605F-4BB2-8C78-19767B8632C4}" type="pres">
      <dgm:prSet presAssocID="{3132C884-72BC-4A89-8FB7-DD8E892E1253}" presName="Name17" presStyleLbl="parChTrans1D3" presStyleIdx="0" presStyleCnt="2"/>
      <dgm:spPr>
        <a:custGeom>
          <a:avLst/>
          <a:gdLst/>
          <a:ahLst/>
          <a:cxnLst/>
          <a:rect l="0" t="0" r="0" b="0"/>
          <a:pathLst>
            <a:path>
              <a:moveTo>
                <a:pt x="694339" y="0"/>
              </a:moveTo>
              <a:lnTo>
                <a:pt x="694339" y="225186"/>
              </a:lnTo>
              <a:lnTo>
                <a:pt x="0" y="225186"/>
              </a:lnTo>
              <a:lnTo>
                <a:pt x="0" y="330442"/>
              </a:lnTo>
            </a:path>
          </a:pathLst>
        </a:custGeom>
      </dgm:spPr>
    </dgm:pt>
    <dgm:pt modelId="{5EFF7E39-433A-4441-ADA2-51FC2539664A}" type="pres">
      <dgm:prSet presAssocID="{4BEB692D-EDC2-4956-8B3D-100F288003E8}" presName="hierRoot3" presStyleCnt="0"/>
      <dgm:spPr/>
    </dgm:pt>
    <dgm:pt modelId="{6825FB89-2809-4FD6-AEB5-22347EBCB135}" type="pres">
      <dgm:prSet presAssocID="{4BEB692D-EDC2-4956-8B3D-100F288003E8}" presName="composite3" presStyleCnt="0"/>
      <dgm:spPr/>
    </dgm:pt>
    <dgm:pt modelId="{FDD69A88-D36E-4FD2-8F82-8BEF6B4C91A0}" type="pres">
      <dgm:prSet presAssocID="{4BEB692D-EDC2-4956-8B3D-100F288003E8}" presName="background3" presStyleLbl="node3" presStyleIdx="0" presStyleCnt="2"/>
      <dgm:spPr>
        <a:xfrm>
          <a:off x="1886716" y="1738255"/>
          <a:ext cx="1136191" cy="721481"/>
        </a:xfrm>
        <a:prstGeom prst="roundRect">
          <a:avLst>
            <a:gd name="adj" fmla="val 10000"/>
          </a:avLst>
        </a:prstGeom>
      </dgm:spPr>
    </dgm:pt>
    <dgm:pt modelId="{8D9B9F82-051F-4603-95EE-187C6BA63B8E}" type="pres">
      <dgm:prSet presAssocID="{4BEB692D-EDC2-4956-8B3D-100F288003E8}" presName="text3" presStyleLbl="fgAcc3" presStyleIdx="0" presStyleCnt="2">
        <dgm:presLayoutVars>
          <dgm:chPref val="3"/>
        </dgm:presLayoutVars>
      </dgm:prSet>
      <dgm:spPr>
        <a:prstGeom prst="roundRect">
          <a:avLst>
            <a:gd name="adj" fmla="val 10000"/>
          </a:avLst>
        </a:prstGeom>
      </dgm:spPr>
    </dgm:pt>
    <dgm:pt modelId="{6496DC88-9647-4475-8CB4-544124E899A2}" type="pres">
      <dgm:prSet presAssocID="{4BEB692D-EDC2-4956-8B3D-100F288003E8}" presName="hierChild4" presStyleCnt="0"/>
      <dgm:spPr/>
    </dgm:pt>
    <dgm:pt modelId="{8EA2C9B2-6C22-4C5A-A5A0-7AE1CC4A2BB7}" type="pres">
      <dgm:prSet presAssocID="{8EF2CB4A-3642-48E4-9D03-3FD1E8682222}" presName="Name17" presStyleLbl="parChTrans1D3" presStyleIdx="1" presStyleCnt="2"/>
      <dgm:spPr>
        <a:custGeom>
          <a:avLst/>
          <a:gdLst/>
          <a:ahLst/>
          <a:cxnLst/>
          <a:rect l="0" t="0" r="0" b="0"/>
          <a:pathLst>
            <a:path>
              <a:moveTo>
                <a:pt x="0" y="0"/>
              </a:moveTo>
              <a:lnTo>
                <a:pt x="0" y="225186"/>
              </a:lnTo>
              <a:lnTo>
                <a:pt x="694339" y="225186"/>
              </a:lnTo>
              <a:lnTo>
                <a:pt x="694339" y="330442"/>
              </a:lnTo>
            </a:path>
          </a:pathLst>
        </a:custGeom>
      </dgm:spPr>
    </dgm:pt>
    <dgm:pt modelId="{174D3734-2BC1-405B-B4C5-D4CAE7759413}" type="pres">
      <dgm:prSet presAssocID="{7BF5B9F7-7749-4A79-86E3-2477B57B7272}" presName="hierRoot3" presStyleCnt="0"/>
      <dgm:spPr/>
    </dgm:pt>
    <dgm:pt modelId="{C612ADDF-7D72-4BDF-946A-25C885744387}" type="pres">
      <dgm:prSet presAssocID="{7BF5B9F7-7749-4A79-86E3-2477B57B7272}" presName="composite3" presStyleCnt="0"/>
      <dgm:spPr/>
    </dgm:pt>
    <dgm:pt modelId="{8E49B559-E1A5-4E5E-8AAC-5BE343666F51}" type="pres">
      <dgm:prSet presAssocID="{7BF5B9F7-7749-4A79-86E3-2477B57B7272}" presName="background3" presStyleLbl="node3" presStyleIdx="1" presStyleCnt="2"/>
      <dgm:spPr>
        <a:xfrm>
          <a:off x="3275394" y="1738255"/>
          <a:ext cx="1136191" cy="721481"/>
        </a:xfrm>
        <a:prstGeom prst="roundRect">
          <a:avLst>
            <a:gd name="adj" fmla="val 10000"/>
          </a:avLst>
        </a:prstGeom>
      </dgm:spPr>
    </dgm:pt>
    <dgm:pt modelId="{260F9EC9-1636-4D09-BD0E-CABA4ED0B27C}" type="pres">
      <dgm:prSet presAssocID="{7BF5B9F7-7749-4A79-86E3-2477B57B7272}" presName="text3" presStyleLbl="fgAcc3" presStyleIdx="1" presStyleCnt="2">
        <dgm:presLayoutVars>
          <dgm:chPref val="3"/>
        </dgm:presLayoutVars>
      </dgm:prSet>
      <dgm:spPr>
        <a:prstGeom prst="roundRect">
          <a:avLst>
            <a:gd name="adj" fmla="val 10000"/>
          </a:avLst>
        </a:prstGeom>
      </dgm:spPr>
    </dgm:pt>
    <dgm:pt modelId="{4B9BC719-3907-4265-AAA0-C2C7704FCE92}" type="pres">
      <dgm:prSet presAssocID="{7BF5B9F7-7749-4A79-86E3-2477B57B7272}" presName="hierChild4" presStyleCnt="0"/>
      <dgm:spPr/>
    </dgm:pt>
  </dgm:ptLst>
  <dgm:cxnLst>
    <dgm:cxn modelId="{AC113602-F482-43CB-B01F-E487E1C4F662}" type="presOf" srcId="{394F8FB7-6007-425F-936A-3A07735B44D6}" destId="{C7E89537-66F5-48C8-A2AD-F3B8C9942C74}" srcOrd="0" destOrd="0" presId="urn:microsoft.com/office/officeart/2005/8/layout/hierarchy1"/>
    <dgm:cxn modelId="{53AD3408-2992-4F82-9A3A-2461CDB338CD}" type="presOf" srcId="{8EF2CB4A-3642-48E4-9D03-3FD1E8682222}" destId="{8EA2C9B2-6C22-4C5A-A5A0-7AE1CC4A2BB7}" srcOrd="0" destOrd="0" presId="urn:microsoft.com/office/officeart/2005/8/layout/hierarchy1"/>
    <dgm:cxn modelId="{E31B1734-569D-4C4E-96DD-06972A2B7503}" srcId="{C0036136-FDC4-4C53-B24C-D362B6793912}" destId="{4BEB692D-EDC2-4956-8B3D-100F288003E8}" srcOrd="0" destOrd="0" parTransId="{3132C884-72BC-4A89-8FB7-DD8E892E1253}" sibTransId="{74BA8E9B-DDB8-4192-9125-AD6D9B2CB6DD}"/>
    <dgm:cxn modelId="{A6CDCB37-226E-40D0-B627-366A2AA6B425}" type="presOf" srcId="{4BEB692D-EDC2-4956-8B3D-100F288003E8}" destId="{8D9B9F82-051F-4603-95EE-187C6BA63B8E}" srcOrd="0" destOrd="0" presId="urn:microsoft.com/office/officeart/2005/8/layout/hierarchy1"/>
    <dgm:cxn modelId="{DCF7A95C-068B-4F18-80A0-A2EAC76289EB}" type="presOf" srcId="{C0036136-FDC4-4C53-B24C-D362B6793912}" destId="{21CEE1FD-9499-4E0E-9007-E88709381309}" srcOrd="0" destOrd="0" presId="urn:microsoft.com/office/officeart/2005/8/layout/hierarchy1"/>
    <dgm:cxn modelId="{A9AD255E-499C-4D70-8765-FBB0F538E665}" type="presOf" srcId="{B1143321-37B8-42C4-AD1C-06EFC2D65597}" destId="{8022AC9A-6271-4BBD-9D7E-51889B7E2CA2}" srcOrd="0" destOrd="0" presId="urn:microsoft.com/office/officeart/2005/8/layout/hierarchy1"/>
    <dgm:cxn modelId="{E71B1F69-207A-43FD-B747-20AEFB17762E}" srcId="{9240EF10-3E22-48EA-B0AB-860C1D3C561D}" destId="{A6863CDF-4F1C-46A2-B488-AF7A252AED96}" srcOrd="0" destOrd="0" parTransId="{FB91A934-4575-491D-8698-5531158FE91E}" sibTransId="{0BDB7B50-E51F-4655-A615-8D5436C9C739}"/>
    <dgm:cxn modelId="{EBD0724E-6F0D-4D16-B445-0A589D157798}" srcId="{9240EF10-3E22-48EA-B0AB-860C1D3C561D}" destId="{C0036136-FDC4-4C53-B24C-D362B6793912}" srcOrd="1" destOrd="0" parTransId="{B1143321-37B8-42C4-AD1C-06EFC2D65597}" sibTransId="{29EB6284-DD45-4E53-908B-15E91179D488}"/>
    <dgm:cxn modelId="{5875AD71-ED24-420F-90F7-1D60D00FA07F}" srcId="{C0036136-FDC4-4C53-B24C-D362B6793912}" destId="{7BF5B9F7-7749-4A79-86E3-2477B57B7272}" srcOrd="1" destOrd="0" parTransId="{8EF2CB4A-3642-48E4-9D03-3FD1E8682222}" sibTransId="{33146CB9-0B79-4E21-9E85-BF17DFFA0648}"/>
    <dgm:cxn modelId="{1587E08C-1CEF-423F-9E4B-F556F9AC4334}" type="presOf" srcId="{FB91A934-4575-491D-8698-5531158FE91E}" destId="{298619BF-E0FF-42A1-95C2-23AC29225D4A}" srcOrd="0" destOrd="0" presId="urn:microsoft.com/office/officeart/2005/8/layout/hierarchy1"/>
    <dgm:cxn modelId="{9A270E99-B482-430A-AA33-A902B42E102B}" type="presOf" srcId="{A6863CDF-4F1C-46A2-B488-AF7A252AED96}" destId="{6A05714D-9300-49F4-9DDC-3AF71C43B11C}" srcOrd="0" destOrd="0" presId="urn:microsoft.com/office/officeart/2005/8/layout/hierarchy1"/>
    <dgm:cxn modelId="{4CF4F5A6-A8BE-4752-92C6-AC067458F5FE}" type="presOf" srcId="{3132C884-72BC-4A89-8FB7-DD8E892E1253}" destId="{8A518443-605F-4BB2-8C78-19767B8632C4}" srcOrd="0" destOrd="0" presId="urn:microsoft.com/office/officeart/2005/8/layout/hierarchy1"/>
    <dgm:cxn modelId="{503A5EDA-E06E-4268-AB89-94A151F2D500}" type="presOf" srcId="{9240EF10-3E22-48EA-B0AB-860C1D3C561D}" destId="{0983C4D6-026F-4989-87BF-5B3DF6BBE676}" srcOrd="0" destOrd="0" presId="urn:microsoft.com/office/officeart/2005/8/layout/hierarchy1"/>
    <dgm:cxn modelId="{84237EF2-2427-4FF4-8DB5-2B75FA64E6A1}" srcId="{394F8FB7-6007-425F-936A-3A07735B44D6}" destId="{9240EF10-3E22-48EA-B0AB-860C1D3C561D}" srcOrd="0" destOrd="0" parTransId="{1FAE519E-B6F7-40E4-A777-D52F396FC7DE}" sibTransId="{D6A7E4FB-D3F3-4755-BE1A-6D59C29D3F32}"/>
    <dgm:cxn modelId="{AC1AABFA-F354-4C91-878F-2599E6239075}" type="presOf" srcId="{7BF5B9F7-7749-4A79-86E3-2477B57B7272}" destId="{260F9EC9-1636-4D09-BD0E-CABA4ED0B27C}" srcOrd="0" destOrd="0" presId="urn:microsoft.com/office/officeart/2005/8/layout/hierarchy1"/>
    <dgm:cxn modelId="{554A1AC7-CDF5-49B0-AD6C-302CC656EE96}" type="presParOf" srcId="{C7E89537-66F5-48C8-A2AD-F3B8C9942C74}" destId="{945823A6-950D-4492-A205-3C705982A81F}" srcOrd="0" destOrd="0" presId="urn:microsoft.com/office/officeart/2005/8/layout/hierarchy1"/>
    <dgm:cxn modelId="{2173D6D8-4D40-4CF6-AB2F-A330F3433416}" type="presParOf" srcId="{945823A6-950D-4492-A205-3C705982A81F}" destId="{AD37032A-A000-4DC3-BFED-95EEB6FB7744}" srcOrd="0" destOrd="0" presId="urn:microsoft.com/office/officeart/2005/8/layout/hierarchy1"/>
    <dgm:cxn modelId="{67442257-E8D2-4716-9DFE-0740C4C1142E}" type="presParOf" srcId="{AD37032A-A000-4DC3-BFED-95EEB6FB7744}" destId="{A8610A29-1724-4B82-9237-4DD876E6A5AE}" srcOrd="0" destOrd="0" presId="urn:microsoft.com/office/officeart/2005/8/layout/hierarchy1"/>
    <dgm:cxn modelId="{21262019-38B5-49A9-8776-0663FEDDB086}" type="presParOf" srcId="{AD37032A-A000-4DC3-BFED-95EEB6FB7744}" destId="{0983C4D6-026F-4989-87BF-5B3DF6BBE676}" srcOrd="1" destOrd="0" presId="urn:microsoft.com/office/officeart/2005/8/layout/hierarchy1"/>
    <dgm:cxn modelId="{B2088D91-6A06-427D-BDCD-AD12E70DD17D}" type="presParOf" srcId="{945823A6-950D-4492-A205-3C705982A81F}" destId="{1D3A4311-2B9D-46AF-9E4D-7C892C5D0BDB}" srcOrd="1" destOrd="0" presId="urn:microsoft.com/office/officeart/2005/8/layout/hierarchy1"/>
    <dgm:cxn modelId="{AFDF98D0-2517-453D-9EAC-CDFDAE4C040A}" type="presParOf" srcId="{1D3A4311-2B9D-46AF-9E4D-7C892C5D0BDB}" destId="{298619BF-E0FF-42A1-95C2-23AC29225D4A}" srcOrd="0" destOrd="0" presId="urn:microsoft.com/office/officeart/2005/8/layout/hierarchy1"/>
    <dgm:cxn modelId="{5368CA04-BA20-487C-9AD5-5CBE793B7F1E}" type="presParOf" srcId="{1D3A4311-2B9D-46AF-9E4D-7C892C5D0BDB}" destId="{5C552B95-BD78-42A4-8530-E05241CCE8DB}" srcOrd="1" destOrd="0" presId="urn:microsoft.com/office/officeart/2005/8/layout/hierarchy1"/>
    <dgm:cxn modelId="{8EB85864-37A7-4952-812E-7174DB785A0D}" type="presParOf" srcId="{5C552B95-BD78-42A4-8530-E05241CCE8DB}" destId="{797FE308-9001-4E1A-8488-6CC1E104CF07}" srcOrd="0" destOrd="0" presId="urn:microsoft.com/office/officeart/2005/8/layout/hierarchy1"/>
    <dgm:cxn modelId="{C8BCA38D-7764-4DBC-9C49-F77287B8EB10}" type="presParOf" srcId="{797FE308-9001-4E1A-8488-6CC1E104CF07}" destId="{BDF50952-3958-4DE7-B511-17134FBE5C5B}" srcOrd="0" destOrd="0" presId="urn:microsoft.com/office/officeart/2005/8/layout/hierarchy1"/>
    <dgm:cxn modelId="{ED627742-102C-4FEB-B260-10C46AD43EF3}" type="presParOf" srcId="{797FE308-9001-4E1A-8488-6CC1E104CF07}" destId="{6A05714D-9300-49F4-9DDC-3AF71C43B11C}" srcOrd="1" destOrd="0" presId="urn:microsoft.com/office/officeart/2005/8/layout/hierarchy1"/>
    <dgm:cxn modelId="{78592A67-5A87-4F18-9982-3F56EDDB8D30}" type="presParOf" srcId="{5C552B95-BD78-42A4-8530-E05241CCE8DB}" destId="{27F950C9-E2CF-4F4E-A015-6DE82B8956B5}" srcOrd="1" destOrd="0" presId="urn:microsoft.com/office/officeart/2005/8/layout/hierarchy1"/>
    <dgm:cxn modelId="{8263C45D-5800-4928-8378-9E0B47D1027E}" type="presParOf" srcId="{1D3A4311-2B9D-46AF-9E4D-7C892C5D0BDB}" destId="{8022AC9A-6271-4BBD-9D7E-51889B7E2CA2}" srcOrd="2" destOrd="0" presId="urn:microsoft.com/office/officeart/2005/8/layout/hierarchy1"/>
    <dgm:cxn modelId="{11141FFC-74AF-4DB1-B1D2-2D67A254E28E}" type="presParOf" srcId="{1D3A4311-2B9D-46AF-9E4D-7C892C5D0BDB}" destId="{9E4D7694-9033-4C05-A2A3-1D4A15588026}" srcOrd="3" destOrd="0" presId="urn:microsoft.com/office/officeart/2005/8/layout/hierarchy1"/>
    <dgm:cxn modelId="{AFD46D88-7EEB-4CB1-AC56-C2109C402ED1}" type="presParOf" srcId="{9E4D7694-9033-4C05-A2A3-1D4A15588026}" destId="{40A70AD6-2A97-432D-A285-A6F2442C553A}" srcOrd="0" destOrd="0" presId="urn:microsoft.com/office/officeart/2005/8/layout/hierarchy1"/>
    <dgm:cxn modelId="{E1EFAEA1-2E0D-4B1E-B494-B54CA6BC35A2}" type="presParOf" srcId="{40A70AD6-2A97-432D-A285-A6F2442C553A}" destId="{00D82A5D-1827-429B-B224-0EB9AD2DBD11}" srcOrd="0" destOrd="0" presId="urn:microsoft.com/office/officeart/2005/8/layout/hierarchy1"/>
    <dgm:cxn modelId="{828F539C-5618-40D1-A1B1-6A4CBF01E0E0}" type="presParOf" srcId="{40A70AD6-2A97-432D-A285-A6F2442C553A}" destId="{21CEE1FD-9499-4E0E-9007-E88709381309}" srcOrd="1" destOrd="0" presId="urn:microsoft.com/office/officeart/2005/8/layout/hierarchy1"/>
    <dgm:cxn modelId="{CBC744D4-82ED-4C85-B79E-D20C3232F4FA}" type="presParOf" srcId="{9E4D7694-9033-4C05-A2A3-1D4A15588026}" destId="{1DF58E5B-B2E5-4F62-8009-3296F51B5FB1}" srcOrd="1" destOrd="0" presId="urn:microsoft.com/office/officeart/2005/8/layout/hierarchy1"/>
    <dgm:cxn modelId="{938F3F41-A88C-44FE-87AB-38305374422C}" type="presParOf" srcId="{1DF58E5B-B2E5-4F62-8009-3296F51B5FB1}" destId="{8A518443-605F-4BB2-8C78-19767B8632C4}" srcOrd="0" destOrd="0" presId="urn:microsoft.com/office/officeart/2005/8/layout/hierarchy1"/>
    <dgm:cxn modelId="{A81BBF54-D650-4500-8E72-9504B1FF9901}" type="presParOf" srcId="{1DF58E5B-B2E5-4F62-8009-3296F51B5FB1}" destId="{5EFF7E39-433A-4441-ADA2-51FC2539664A}" srcOrd="1" destOrd="0" presId="urn:microsoft.com/office/officeart/2005/8/layout/hierarchy1"/>
    <dgm:cxn modelId="{36C7026D-3F57-4365-A2BD-8B192C33DFCC}" type="presParOf" srcId="{5EFF7E39-433A-4441-ADA2-51FC2539664A}" destId="{6825FB89-2809-4FD6-AEB5-22347EBCB135}" srcOrd="0" destOrd="0" presId="urn:microsoft.com/office/officeart/2005/8/layout/hierarchy1"/>
    <dgm:cxn modelId="{D6E2EB41-AA62-4FF1-BDEF-84CA53166269}" type="presParOf" srcId="{6825FB89-2809-4FD6-AEB5-22347EBCB135}" destId="{FDD69A88-D36E-4FD2-8F82-8BEF6B4C91A0}" srcOrd="0" destOrd="0" presId="urn:microsoft.com/office/officeart/2005/8/layout/hierarchy1"/>
    <dgm:cxn modelId="{E269E02A-512F-4D6C-A74F-F9D0D620792F}" type="presParOf" srcId="{6825FB89-2809-4FD6-AEB5-22347EBCB135}" destId="{8D9B9F82-051F-4603-95EE-187C6BA63B8E}" srcOrd="1" destOrd="0" presId="urn:microsoft.com/office/officeart/2005/8/layout/hierarchy1"/>
    <dgm:cxn modelId="{652BF645-2DE4-4CB0-B7FE-4F5B86DF66B0}" type="presParOf" srcId="{5EFF7E39-433A-4441-ADA2-51FC2539664A}" destId="{6496DC88-9647-4475-8CB4-544124E899A2}" srcOrd="1" destOrd="0" presId="urn:microsoft.com/office/officeart/2005/8/layout/hierarchy1"/>
    <dgm:cxn modelId="{067DA44F-04AA-4ECA-9CC0-F939509AA9B4}" type="presParOf" srcId="{1DF58E5B-B2E5-4F62-8009-3296F51B5FB1}" destId="{8EA2C9B2-6C22-4C5A-A5A0-7AE1CC4A2BB7}" srcOrd="2" destOrd="0" presId="urn:microsoft.com/office/officeart/2005/8/layout/hierarchy1"/>
    <dgm:cxn modelId="{006D2D83-239A-4189-A666-3D3B30F11E59}" type="presParOf" srcId="{1DF58E5B-B2E5-4F62-8009-3296F51B5FB1}" destId="{174D3734-2BC1-405B-B4C5-D4CAE7759413}" srcOrd="3" destOrd="0" presId="urn:microsoft.com/office/officeart/2005/8/layout/hierarchy1"/>
    <dgm:cxn modelId="{F070DD18-1D13-40A8-8D7B-8347D48E299A}" type="presParOf" srcId="{174D3734-2BC1-405B-B4C5-D4CAE7759413}" destId="{C612ADDF-7D72-4BDF-946A-25C885744387}" srcOrd="0" destOrd="0" presId="urn:microsoft.com/office/officeart/2005/8/layout/hierarchy1"/>
    <dgm:cxn modelId="{5394BFFB-4FE8-4498-8414-290242888A1A}" type="presParOf" srcId="{C612ADDF-7D72-4BDF-946A-25C885744387}" destId="{8E49B559-E1A5-4E5E-8AAC-5BE343666F51}" srcOrd="0" destOrd="0" presId="urn:microsoft.com/office/officeart/2005/8/layout/hierarchy1"/>
    <dgm:cxn modelId="{33A87B24-12DE-4581-A87F-7DB3F9352655}" type="presParOf" srcId="{C612ADDF-7D72-4BDF-946A-25C885744387}" destId="{260F9EC9-1636-4D09-BD0E-CABA4ED0B27C}" srcOrd="1" destOrd="0" presId="urn:microsoft.com/office/officeart/2005/8/layout/hierarchy1"/>
    <dgm:cxn modelId="{B7FE5B97-8F4E-4541-8CB3-8630863E6F62}" type="presParOf" srcId="{174D3734-2BC1-405B-B4C5-D4CAE7759413}" destId="{4B9BC719-3907-4265-AAA0-C2C7704FCE92}"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D3C862-E18C-478E-91F5-26F841B413CF}" type="doc">
      <dgm:prSet loTypeId="urn:microsoft.com/office/officeart/2005/8/layout/cycle3" loCatId="cycle" qsTypeId="urn:microsoft.com/office/officeart/2005/8/quickstyle/simple1" qsCatId="simple" csTypeId="urn:microsoft.com/office/officeart/2005/8/colors/colorful1" csCatId="colorful" phldr="1"/>
      <dgm:spPr/>
      <dgm:t>
        <a:bodyPr/>
        <a:lstStyle/>
        <a:p>
          <a:endParaRPr lang="ru-RU"/>
        </a:p>
      </dgm:t>
    </dgm:pt>
    <dgm:pt modelId="{8B74D10D-E294-412D-ABD9-34AC40E82EFE}">
      <dgm:prSet phldrT="[Текст]" custT="1"/>
      <dgm:spPr/>
      <dgm:t>
        <a:bodyPr/>
        <a:lstStyle/>
        <a:p>
          <a:r>
            <a:rPr lang="ru-RU" sz="1200" b="1">
              <a:latin typeface="Times New Roman" panose="02020603050405020304" pitchFamily="18" charset="0"/>
              <a:cs typeface="Times New Roman" panose="02020603050405020304" pitchFamily="18" charset="0"/>
            </a:rPr>
            <a:t>мотивационно-ценностный</a:t>
          </a:r>
        </a:p>
      </dgm:t>
    </dgm:pt>
    <dgm:pt modelId="{61C6FB39-8E4C-42D6-BB01-C621D6B2FBB7}" type="parTrans" cxnId="{BDF5262C-7AD5-46F2-9DB3-F3B57A0C777F}">
      <dgm:prSet/>
      <dgm:spPr/>
      <dgm:t>
        <a:bodyPr/>
        <a:lstStyle/>
        <a:p>
          <a:endParaRPr lang="ru-RU" sz="1400" b="1">
            <a:latin typeface="Times New Roman" panose="02020603050405020304" pitchFamily="18" charset="0"/>
            <a:cs typeface="Times New Roman" panose="02020603050405020304" pitchFamily="18" charset="0"/>
          </a:endParaRPr>
        </a:p>
      </dgm:t>
    </dgm:pt>
    <dgm:pt modelId="{A23CE8C6-DF3E-44EA-A0C2-DB92DFFB31A6}" type="sibTrans" cxnId="{BDF5262C-7AD5-46F2-9DB3-F3B57A0C777F}">
      <dgm:prSet/>
      <dgm:spPr/>
      <dgm:t>
        <a:bodyPr/>
        <a:lstStyle/>
        <a:p>
          <a:endParaRPr lang="ru-RU" sz="1200" b="1">
            <a:latin typeface="Times New Roman" panose="02020603050405020304" pitchFamily="18" charset="0"/>
            <a:cs typeface="Times New Roman" panose="02020603050405020304" pitchFamily="18" charset="0"/>
          </a:endParaRPr>
        </a:p>
      </dgm:t>
    </dgm:pt>
    <dgm:pt modelId="{66569B7E-A54A-4D63-8122-F67539AB0090}">
      <dgm:prSet phldrT="[Текст]" custT="1"/>
      <dgm:spPr/>
      <dgm:t>
        <a:bodyPr/>
        <a:lstStyle/>
        <a:p>
          <a:r>
            <a:rPr lang="ru-RU" sz="1200" b="1">
              <a:latin typeface="Times New Roman" panose="02020603050405020304" pitchFamily="18" charset="0"/>
              <a:cs typeface="Times New Roman" panose="02020603050405020304" pitchFamily="18" charset="0"/>
            </a:rPr>
            <a:t>когнитивный</a:t>
          </a:r>
        </a:p>
      </dgm:t>
    </dgm:pt>
    <dgm:pt modelId="{D9C89C13-2AEC-46F3-AEFA-D525C7D0D095}" type="parTrans" cxnId="{99C0662F-09C2-454E-90C9-7698B6AEA243}">
      <dgm:prSet/>
      <dgm:spPr/>
      <dgm:t>
        <a:bodyPr/>
        <a:lstStyle/>
        <a:p>
          <a:endParaRPr lang="ru-RU" sz="1400" b="1">
            <a:latin typeface="Times New Roman" panose="02020603050405020304" pitchFamily="18" charset="0"/>
            <a:cs typeface="Times New Roman" panose="02020603050405020304" pitchFamily="18" charset="0"/>
          </a:endParaRPr>
        </a:p>
      </dgm:t>
    </dgm:pt>
    <dgm:pt modelId="{F30C6BA6-4435-4928-8A9A-C97A05255EF2}" type="sibTrans" cxnId="{99C0662F-09C2-454E-90C9-7698B6AEA243}">
      <dgm:prSet/>
      <dgm:spPr/>
      <dgm:t>
        <a:bodyPr/>
        <a:lstStyle/>
        <a:p>
          <a:endParaRPr lang="ru-RU" sz="1400" b="1">
            <a:latin typeface="Times New Roman" panose="02020603050405020304" pitchFamily="18" charset="0"/>
            <a:cs typeface="Times New Roman" panose="02020603050405020304" pitchFamily="18" charset="0"/>
          </a:endParaRPr>
        </a:p>
      </dgm:t>
    </dgm:pt>
    <dgm:pt modelId="{F602E8B3-1EB7-4067-BB43-3E1D41172BA5}">
      <dgm:prSet phldrT="[Текст]" custT="1"/>
      <dgm:spPr/>
      <dgm:t>
        <a:bodyPr/>
        <a:lstStyle/>
        <a:p>
          <a:r>
            <a:rPr lang="ru-RU" sz="1200" b="1">
              <a:latin typeface="Times New Roman" panose="02020603050405020304" pitchFamily="18" charset="0"/>
              <a:cs typeface="Times New Roman" panose="02020603050405020304" pitchFamily="18" charset="0"/>
            </a:rPr>
            <a:t>деятельностный</a:t>
          </a:r>
        </a:p>
      </dgm:t>
    </dgm:pt>
    <dgm:pt modelId="{F6D33432-F4D4-4429-8F12-74501F2DF2D3}" type="parTrans" cxnId="{C12BFC0E-A44D-44A3-A6E6-F25CCBC35923}">
      <dgm:prSet/>
      <dgm:spPr/>
      <dgm:t>
        <a:bodyPr/>
        <a:lstStyle/>
        <a:p>
          <a:endParaRPr lang="ru-RU" sz="1400" b="1">
            <a:latin typeface="Times New Roman" panose="02020603050405020304" pitchFamily="18" charset="0"/>
            <a:cs typeface="Times New Roman" panose="02020603050405020304" pitchFamily="18" charset="0"/>
          </a:endParaRPr>
        </a:p>
      </dgm:t>
    </dgm:pt>
    <dgm:pt modelId="{C2824DF1-8AD9-48CE-8439-120921E6585A}" type="sibTrans" cxnId="{C12BFC0E-A44D-44A3-A6E6-F25CCBC35923}">
      <dgm:prSet/>
      <dgm:spPr/>
      <dgm:t>
        <a:bodyPr/>
        <a:lstStyle/>
        <a:p>
          <a:endParaRPr lang="ru-RU" sz="1400" b="1">
            <a:latin typeface="Times New Roman" panose="02020603050405020304" pitchFamily="18" charset="0"/>
            <a:cs typeface="Times New Roman" panose="02020603050405020304" pitchFamily="18" charset="0"/>
          </a:endParaRPr>
        </a:p>
      </dgm:t>
    </dgm:pt>
    <dgm:pt modelId="{BC252405-B154-4B9F-AC1D-8584D3F02222}">
      <dgm:prSet phldrT="[Текст]" custT="1"/>
      <dgm:spPr/>
      <dgm:t>
        <a:bodyPr/>
        <a:lstStyle/>
        <a:p>
          <a:r>
            <a:rPr lang="ru-RU" sz="1200" b="1">
              <a:latin typeface="Times New Roman" panose="02020603050405020304" pitchFamily="18" charset="0"/>
              <a:cs typeface="Times New Roman" panose="02020603050405020304" pitchFamily="18" charset="0"/>
            </a:rPr>
            <a:t>коммуникативный	</a:t>
          </a:r>
        </a:p>
      </dgm:t>
    </dgm:pt>
    <dgm:pt modelId="{DA1121AB-C0A0-4A14-8974-7AF9C61140E4}" type="parTrans" cxnId="{0BB43B03-D76D-484A-9010-8915B76CAD7F}">
      <dgm:prSet/>
      <dgm:spPr/>
      <dgm:t>
        <a:bodyPr/>
        <a:lstStyle/>
        <a:p>
          <a:endParaRPr lang="ru-RU" sz="1400" b="1">
            <a:latin typeface="Times New Roman" panose="02020603050405020304" pitchFamily="18" charset="0"/>
            <a:cs typeface="Times New Roman" panose="02020603050405020304" pitchFamily="18" charset="0"/>
          </a:endParaRPr>
        </a:p>
      </dgm:t>
    </dgm:pt>
    <dgm:pt modelId="{6053132B-25D6-4D9F-B475-6E47EE2570B4}" type="sibTrans" cxnId="{0BB43B03-D76D-484A-9010-8915B76CAD7F}">
      <dgm:prSet/>
      <dgm:spPr/>
      <dgm:t>
        <a:bodyPr/>
        <a:lstStyle/>
        <a:p>
          <a:endParaRPr lang="ru-RU" sz="1400" b="1">
            <a:latin typeface="Times New Roman" panose="02020603050405020304" pitchFamily="18" charset="0"/>
            <a:cs typeface="Times New Roman" panose="02020603050405020304" pitchFamily="18" charset="0"/>
          </a:endParaRPr>
        </a:p>
      </dgm:t>
    </dgm:pt>
    <dgm:pt modelId="{07FF1180-B120-427D-B95D-5BD79E0A8B1B}">
      <dgm:prSet phldrT="[Текст]" custT="1"/>
      <dgm:spPr/>
      <dgm:t>
        <a:bodyPr/>
        <a:lstStyle/>
        <a:p>
          <a:r>
            <a:rPr lang="ru-RU" sz="1200" b="1">
              <a:latin typeface="Times New Roman" panose="02020603050405020304" pitchFamily="18" charset="0"/>
              <a:cs typeface="Times New Roman" panose="02020603050405020304" pitchFamily="18" charset="0"/>
            </a:rPr>
            <a:t>рефлексивно-оценочный</a:t>
          </a:r>
        </a:p>
      </dgm:t>
    </dgm:pt>
    <dgm:pt modelId="{4059C4D1-12F4-48E7-8638-B53824DDC8D1}" type="parTrans" cxnId="{8B5BE8C2-C3AB-4120-8B7A-64BBDCE39695}">
      <dgm:prSet/>
      <dgm:spPr/>
      <dgm:t>
        <a:bodyPr/>
        <a:lstStyle/>
        <a:p>
          <a:endParaRPr lang="ru-RU" sz="1400" b="1">
            <a:latin typeface="Times New Roman" panose="02020603050405020304" pitchFamily="18" charset="0"/>
            <a:cs typeface="Times New Roman" panose="02020603050405020304" pitchFamily="18" charset="0"/>
          </a:endParaRPr>
        </a:p>
      </dgm:t>
    </dgm:pt>
    <dgm:pt modelId="{0E125BD2-A5C7-4E32-A873-22AA60FA1527}" type="sibTrans" cxnId="{8B5BE8C2-C3AB-4120-8B7A-64BBDCE39695}">
      <dgm:prSet/>
      <dgm:spPr/>
      <dgm:t>
        <a:bodyPr/>
        <a:lstStyle/>
        <a:p>
          <a:endParaRPr lang="ru-RU" sz="1400" b="1">
            <a:latin typeface="Times New Roman" panose="02020603050405020304" pitchFamily="18" charset="0"/>
            <a:cs typeface="Times New Roman" panose="02020603050405020304" pitchFamily="18" charset="0"/>
          </a:endParaRPr>
        </a:p>
      </dgm:t>
    </dgm:pt>
    <dgm:pt modelId="{1059DE1B-F95B-4259-BDBD-1A7A3EEF4D53}" type="pres">
      <dgm:prSet presAssocID="{E3D3C862-E18C-478E-91F5-26F841B413CF}" presName="Name0" presStyleCnt="0">
        <dgm:presLayoutVars>
          <dgm:dir/>
          <dgm:resizeHandles val="exact"/>
        </dgm:presLayoutVars>
      </dgm:prSet>
      <dgm:spPr/>
    </dgm:pt>
    <dgm:pt modelId="{D1ACC9DF-22AC-4A61-A561-85C125108290}" type="pres">
      <dgm:prSet presAssocID="{E3D3C862-E18C-478E-91F5-26F841B413CF}" presName="cycle" presStyleCnt="0"/>
      <dgm:spPr/>
    </dgm:pt>
    <dgm:pt modelId="{78AF9448-8DC6-49F2-92D9-AAC85E6D5D3F}" type="pres">
      <dgm:prSet presAssocID="{8B74D10D-E294-412D-ABD9-34AC40E82EFE}" presName="nodeFirstNode" presStyleLbl="node1" presStyleIdx="0" presStyleCnt="5">
        <dgm:presLayoutVars>
          <dgm:bulletEnabled val="1"/>
        </dgm:presLayoutVars>
      </dgm:prSet>
      <dgm:spPr/>
    </dgm:pt>
    <dgm:pt modelId="{4A96FBA9-91CB-44F6-A070-911E529D40E4}" type="pres">
      <dgm:prSet presAssocID="{A23CE8C6-DF3E-44EA-A0C2-DB92DFFB31A6}" presName="sibTransFirstNode" presStyleLbl="bgShp" presStyleIdx="0" presStyleCnt="1"/>
      <dgm:spPr/>
    </dgm:pt>
    <dgm:pt modelId="{C9C42305-609B-4847-A53B-0D59BF92E9E7}" type="pres">
      <dgm:prSet presAssocID="{66569B7E-A54A-4D63-8122-F67539AB0090}" presName="nodeFollowingNodes" presStyleLbl="node1" presStyleIdx="1" presStyleCnt="5" custRadScaleRad="124348" custRadScaleInc="7972">
        <dgm:presLayoutVars>
          <dgm:bulletEnabled val="1"/>
        </dgm:presLayoutVars>
      </dgm:prSet>
      <dgm:spPr/>
    </dgm:pt>
    <dgm:pt modelId="{AEDF2DAE-3D6A-427A-A118-57087C2C7F85}" type="pres">
      <dgm:prSet presAssocID="{F602E8B3-1EB7-4067-BB43-3E1D41172BA5}" presName="nodeFollowingNodes" presStyleLbl="node1" presStyleIdx="2" presStyleCnt="5" custRadScaleRad="112208" custRadScaleInc="-25835">
        <dgm:presLayoutVars>
          <dgm:bulletEnabled val="1"/>
        </dgm:presLayoutVars>
      </dgm:prSet>
      <dgm:spPr/>
    </dgm:pt>
    <dgm:pt modelId="{D48C7CEA-90B0-4BA5-9445-EEC02CFAA4DD}" type="pres">
      <dgm:prSet presAssocID="{BC252405-B154-4B9F-AC1D-8584D3F02222}" presName="nodeFollowingNodes" presStyleLbl="node1" presStyleIdx="3" presStyleCnt="5" custScaleX="115970" custRadScaleRad="116458" custRadScaleInc="24717">
        <dgm:presLayoutVars>
          <dgm:bulletEnabled val="1"/>
        </dgm:presLayoutVars>
      </dgm:prSet>
      <dgm:spPr/>
    </dgm:pt>
    <dgm:pt modelId="{52EA9D50-E65C-4EE4-91B4-DAA31FECAED9}" type="pres">
      <dgm:prSet presAssocID="{07FF1180-B120-427D-B95D-5BD79E0A8B1B}" presName="nodeFollowingNodes" presStyleLbl="node1" presStyleIdx="4" presStyleCnt="5" custRadScaleRad="117254" custRadScaleInc="-2440">
        <dgm:presLayoutVars>
          <dgm:bulletEnabled val="1"/>
        </dgm:presLayoutVars>
      </dgm:prSet>
      <dgm:spPr/>
    </dgm:pt>
  </dgm:ptLst>
  <dgm:cxnLst>
    <dgm:cxn modelId="{0BB43B03-D76D-484A-9010-8915B76CAD7F}" srcId="{E3D3C862-E18C-478E-91F5-26F841B413CF}" destId="{BC252405-B154-4B9F-AC1D-8584D3F02222}" srcOrd="3" destOrd="0" parTransId="{DA1121AB-C0A0-4A14-8974-7AF9C61140E4}" sibTransId="{6053132B-25D6-4D9F-B475-6E47EE2570B4}"/>
    <dgm:cxn modelId="{C12BFC0E-A44D-44A3-A6E6-F25CCBC35923}" srcId="{E3D3C862-E18C-478E-91F5-26F841B413CF}" destId="{F602E8B3-1EB7-4067-BB43-3E1D41172BA5}" srcOrd="2" destOrd="0" parTransId="{F6D33432-F4D4-4429-8F12-74501F2DF2D3}" sibTransId="{C2824DF1-8AD9-48CE-8439-120921E6585A}"/>
    <dgm:cxn modelId="{BDF5262C-7AD5-46F2-9DB3-F3B57A0C777F}" srcId="{E3D3C862-E18C-478E-91F5-26F841B413CF}" destId="{8B74D10D-E294-412D-ABD9-34AC40E82EFE}" srcOrd="0" destOrd="0" parTransId="{61C6FB39-8E4C-42D6-BB01-C621D6B2FBB7}" sibTransId="{A23CE8C6-DF3E-44EA-A0C2-DB92DFFB31A6}"/>
    <dgm:cxn modelId="{99C0662F-09C2-454E-90C9-7698B6AEA243}" srcId="{E3D3C862-E18C-478E-91F5-26F841B413CF}" destId="{66569B7E-A54A-4D63-8122-F67539AB0090}" srcOrd="1" destOrd="0" parTransId="{D9C89C13-2AEC-46F3-AEFA-D525C7D0D095}" sibTransId="{F30C6BA6-4435-4928-8A9A-C97A05255EF2}"/>
    <dgm:cxn modelId="{6FC72733-BB9C-4E5F-B008-DD669E05F1C7}" type="presOf" srcId="{66569B7E-A54A-4D63-8122-F67539AB0090}" destId="{C9C42305-609B-4847-A53B-0D59BF92E9E7}" srcOrd="0" destOrd="0" presId="urn:microsoft.com/office/officeart/2005/8/layout/cycle3"/>
    <dgm:cxn modelId="{D48FF85B-1952-4EFB-9C95-C9B985F26D7C}" type="presOf" srcId="{E3D3C862-E18C-478E-91F5-26F841B413CF}" destId="{1059DE1B-F95B-4259-BDBD-1A7A3EEF4D53}" srcOrd="0" destOrd="0" presId="urn:microsoft.com/office/officeart/2005/8/layout/cycle3"/>
    <dgm:cxn modelId="{16A0A791-406F-4136-AF4F-53535406DB4C}" type="presOf" srcId="{F602E8B3-1EB7-4067-BB43-3E1D41172BA5}" destId="{AEDF2DAE-3D6A-427A-A118-57087C2C7F85}" srcOrd="0" destOrd="0" presId="urn:microsoft.com/office/officeart/2005/8/layout/cycle3"/>
    <dgm:cxn modelId="{8B5BE8C2-C3AB-4120-8B7A-64BBDCE39695}" srcId="{E3D3C862-E18C-478E-91F5-26F841B413CF}" destId="{07FF1180-B120-427D-B95D-5BD79E0A8B1B}" srcOrd="4" destOrd="0" parTransId="{4059C4D1-12F4-48E7-8638-B53824DDC8D1}" sibTransId="{0E125BD2-A5C7-4E32-A873-22AA60FA1527}"/>
    <dgm:cxn modelId="{0D7E1FCD-97A3-4483-8026-DF05F9D30A15}" type="presOf" srcId="{A23CE8C6-DF3E-44EA-A0C2-DB92DFFB31A6}" destId="{4A96FBA9-91CB-44F6-A070-911E529D40E4}" srcOrd="0" destOrd="0" presId="urn:microsoft.com/office/officeart/2005/8/layout/cycle3"/>
    <dgm:cxn modelId="{CD8FABD7-6B12-4EA3-B634-04B8722D4C6C}" type="presOf" srcId="{8B74D10D-E294-412D-ABD9-34AC40E82EFE}" destId="{78AF9448-8DC6-49F2-92D9-AAC85E6D5D3F}" srcOrd="0" destOrd="0" presId="urn:microsoft.com/office/officeart/2005/8/layout/cycle3"/>
    <dgm:cxn modelId="{30025EDE-38FA-4F6D-86E3-D64D7FA60809}" type="presOf" srcId="{07FF1180-B120-427D-B95D-5BD79E0A8B1B}" destId="{52EA9D50-E65C-4EE4-91B4-DAA31FECAED9}" srcOrd="0" destOrd="0" presId="urn:microsoft.com/office/officeart/2005/8/layout/cycle3"/>
    <dgm:cxn modelId="{DAB11EE5-EBB2-42A4-BC08-B1962BF3A166}" type="presOf" srcId="{BC252405-B154-4B9F-AC1D-8584D3F02222}" destId="{D48C7CEA-90B0-4BA5-9445-EEC02CFAA4DD}" srcOrd="0" destOrd="0" presId="urn:microsoft.com/office/officeart/2005/8/layout/cycle3"/>
    <dgm:cxn modelId="{4797006A-0053-4BC4-87ED-1593E2C8E18C}" type="presParOf" srcId="{1059DE1B-F95B-4259-BDBD-1A7A3EEF4D53}" destId="{D1ACC9DF-22AC-4A61-A561-85C125108290}" srcOrd="0" destOrd="0" presId="urn:microsoft.com/office/officeart/2005/8/layout/cycle3"/>
    <dgm:cxn modelId="{F776169C-0918-4682-9270-545A0E279C9A}" type="presParOf" srcId="{D1ACC9DF-22AC-4A61-A561-85C125108290}" destId="{78AF9448-8DC6-49F2-92D9-AAC85E6D5D3F}" srcOrd="0" destOrd="0" presId="urn:microsoft.com/office/officeart/2005/8/layout/cycle3"/>
    <dgm:cxn modelId="{D352C274-E5A3-4A7C-A5A1-7803F65620CB}" type="presParOf" srcId="{D1ACC9DF-22AC-4A61-A561-85C125108290}" destId="{4A96FBA9-91CB-44F6-A070-911E529D40E4}" srcOrd="1" destOrd="0" presId="urn:microsoft.com/office/officeart/2005/8/layout/cycle3"/>
    <dgm:cxn modelId="{5B3928D4-3911-42B4-AA4B-554626DB7757}" type="presParOf" srcId="{D1ACC9DF-22AC-4A61-A561-85C125108290}" destId="{C9C42305-609B-4847-A53B-0D59BF92E9E7}" srcOrd="2" destOrd="0" presId="urn:microsoft.com/office/officeart/2005/8/layout/cycle3"/>
    <dgm:cxn modelId="{85A87699-D4C9-4B99-9125-A435CF8FF864}" type="presParOf" srcId="{D1ACC9DF-22AC-4A61-A561-85C125108290}" destId="{AEDF2DAE-3D6A-427A-A118-57087C2C7F85}" srcOrd="3" destOrd="0" presId="urn:microsoft.com/office/officeart/2005/8/layout/cycle3"/>
    <dgm:cxn modelId="{027F60DC-E6A2-47F8-8C2F-67E5C97C0BD6}" type="presParOf" srcId="{D1ACC9DF-22AC-4A61-A561-85C125108290}" destId="{D48C7CEA-90B0-4BA5-9445-EEC02CFAA4DD}" srcOrd="4" destOrd="0" presId="urn:microsoft.com/office/officeart/2005/8/layout/cycle3"/>
    <dgm:cxn modelId="{BBF7FD61-3787-4A5A-B389-DECD01700F97}" type="presParOf" srcId="{D1ACC9DF-22AC-4A61-A561-85C125108290}" destId="{52EA9D50-E65C-4EE4-91B4-DAA31FECAED9}" srcOrd="5" destOrd="0" presId="urn:microsoft.com/office/officeart/2005/8/layout/cycle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8D383B7-71A1-420A-B788-999644F66AD8}" type="doc">
      <dgm:prSet loTypeId="urn:microsoft.com/office/officeart/2005/8/layout/hierarchy2" loCatId="hierarchy" qsTypeId="urn:microsoft.com/office/officeart/2005/8/quickstyle/simple1" qsCatId="simple" csTypeId="urn:microsoft.com/office/officeart/2005/8/colors/accent1_1" csCatId="accent1" phldr="1"/>
      <dgm:spPr/>
      <dgm:t>
        <a:bodyPr/>
        <a:lstStyle/>
        <a:p>
          <a:endParaRPr lang="ru-RU"/>
        </a:p>
      </dgm:t>
    </dgm:pt>
    <dgm:pt modelId="{E16684F7-E18D-4A11-AD08-447943464346}">
      <dgm:prSet phldrT="[Текст]" custT="1"/>
      <dgm:spPr/>
      <dgm:t>
        <a:bodyPr/>
        <a:lstStyle/>
        <a:p>
          <a:r>
            <a:rPr lang="ru-RU" sz="1050" b="0" i="1">
              <a:latin typeface="Times New Roman" panose="02020603050405020304" pitchFamily="18" charset="0"/>
              <a:ea typeface="+mn-ea"/>
              <a:cs typeface="Times New Roman" panose="02020603050405020304" pitchFamily="18" charset="0"/>
            </a:rPr>
            <a:t>Профессиональная компетентность учителя информатики</a:t>
          </a:r>
          <a:endParaRPr lang="ru-RU" sz="1050" b="0" i="1"/>
        </a:p>
      </dgm:t>
    </dgm:pt>
    <dgm:pt modelId="{CDBC5052-5D66-4F4A-9111-702961822626}" type="parTrans" cxnId="{D00E7988-8E4B-4D4B-97B4-54F716096AD3}">
      <dgm:prSet/>
      <dgm:spPr/>
      <dgm:t>
        <a:bodyPr/>
        <a:lstStyle/>
        <a:p>
          <a:endParaRPr lang="ru-RU"/>
        </a:p>
      </dgm:t>
    </dgm:pt>
    <dgm:pt modelId="{A4735844-6311-4D69-9C0F-917A1BFBDEF5}" type="sibTrans" cxnId="{D00E7988-8E4B-4D4B-97B4-54F716096AD3}">
      <dgm:prSet/>
      <dgm:spPr/>
      <dgm:t>
        <a:bodyPr/>
        <a:lstStyle/>
        <a:p>
          <a:endParaRPr lang="ru-RU"/>
        </a:p>
      </dgm:t>
    </dgm:pt>
    <dgm:pt modelId="{24CBE634-78A0-435A-AC4E-8CAEB1D748F2}">
      <dgm:prSet phldrT="[Текст]" custT="1"/>
      <dgm:spPr/>
      <dgm:t>
        <a:bodyPr/>
        <a:lstStyle/>
        <a:p>
          <a:r>
            <a:rPr lang="ru-RU" sz="1000" b="0" i="1">
              <a:latin typeface="Times New Roman" panose="02020603050405020304" pitchFamily="18" charset="0"/>
              <a:ea typeface="+mn-ea"/>
              <a:cs typeface="Times New Roman" panose="02020603050405020304" pitchFamily="18" charset="0"/>
            </a:rPr>
            <a:t>ключевые (базовые) компетенции</a:t>
          </a:r>
          <a:endParaRPr lang="ru-RU" sz="1000" b="0" i="1"/>
        </a:p>
      </dgm:t>
    </dgm:pt>
    <dgm:pt modelId="{B7941ABC-7B82-4635-8896-1C5731B0531D}" type="parTrans" cxnId="{F8A613E6-5BBA-4532-89C7-DD1C8735646C}">
      <dgm:prSet/>
      <dgm:spPr/>
      <dgm:t>
        <a:bodyPr/>
        <a:lstStyle/>
        <a:p>
          <a:endParaRPr lang="ru-RU"/>
        </a:p>
      </dgm:t>
    </dgm:pt>
    <dgm:pt modelId="{D716F54E-0438-4FFC-8398-62DE8D3B96BD}" type="sibTrans" cxnId="{F8A613E6-5BBA-4532-89C7-DD1C8735646C}">
      <dgm:prSet/>
      <dgm:spPr/>
      <dgm:t>
        <a:bodyPr/>
        <a:lstStyle/>
        <a:p>
          <a:endParaRPr lang="ru-RU"/>
        </a:p>
      </dgm:t>
    </dgm:pt>
    <dgm:pt modelId="{02CEB5D1-5442-447F-9450-1E6E54FD332B}">
      <dgm:prSet phldrT="[Текст]" custT="1"/>
      <dgm:spPr/>
      <dgm:t>
        <a:bodyPr/>
        <a:lstStyle/>
        <a:p>
          <a:r>
            <a:rPr lang="ru-RU" sz="1000">
              <a:latin typeface="Times New Roman" panose="02020603050405020304" pitchFamily="18" charset="0"/>
              <a:cs typeface="Times New Roman" panose="02020603050405020304" pitchFamily="18" charset="0"/>
            </a:rPr>
            <a:t>ценностно-смысловая</a:t>
          </a:r>
          <a:endParaRPr lang="ru-RU" sz="1000"/>
        </a:p>
      </dgm:t>
    </dgm:pt>
    <dgm:pt modelId="{230D4000-C811-4AB2-9F89-14D3948E335E}" type="parTrans" cxnId="{B01B305D-7ED1-4332-8F90-3F525AB84779}">
      <dgm:prSet/>
      <dgm:spPr/>
      <dgm:t>
        <a:bodyPr/>
        <a:lstStyle/>
        <a:p>
          <a:endParaRPr lang="ru-RU"/>
        </a:p>
      </dgm:t>
    </dgm:pt>
    <dgm:pt modelId="{946E2C2B-5536-4783-A08A-93433567C306}" type="sibTrans" cxnId="{B01B305D-7ED1-4332-8F90-3F525AB84779}">
      <dgm:prSet/>
      <dgm:spPr/>
      <dgm:t>
        <a:bodyPr/>
        <a:lstStyle/>
        <a:p>
          <a:endParaRPr lang="ru-RU"/>
        </a:p>
      </dgm:t>
    </dgm:pt>
    <dgm:pt modelId="{75139458-C663-4842-BBFC-F42D5E083947}">
      <dgm:prSet phldrT="[Текст]" custT="1"/>
      <dgm:spPr/>
      <dgm:t>
        <a:bodyPr/>
        <a:lstStyle/>
        <a:p>
          <a:r>
            <a:rPr lang="ru-RU" sz="1000">
              <a:latin typeface="Times New Roman" panose="02020603050405020304" pitchFamily="18" charset="0"/>
              <a:cs typeface="Times New Roman" panose="02020603050405020304" pitchFamily="18" charset="0"/>
            </a:rPr>
            <a:t>общекультурная</a:t>
          </a:r>
          <a:endParaRPr lang="ru-RU" sz="1000"/>
        </a:p>
      </dgm:t>
    </dgm:pt>
    <dgm:pt modelId="{40AC19A0-A459-4208-BD67-AD468B24FA99}" type="parTrans" cxnId="{455BA2BB-64D9-41AF-B16D-6F5E49042B75}">
      <dgm:prSet/>
      <dgm:spPr/>
      <dgm:t>
        <a:bodyPr/>
        <a:lstStyle/>
        <a:p>
          <a:endParaRPr lang="ru-RU"/>
        </a:p>
      </dgm:t>
    </dgm:pt>
    <dgm:pt modelId="{BF993130-004F-4FAE-99CD-007D77DC11A0}" type="sibTrans" cxnId="{455BA2BB-64D9-41AF-B16D-6F5E49042B75}">
      <dgm:prSet/>
      <dgm:spPr/>
      <dgm:t>
        <a:bodyPr/>
        <a:lstStyle/>
        <a:p>
          <a:endParaRPr lang="ru-RU"/>
        </a:p>
      </dgm:t>
    </dgm:pt>
    <dgm:pt modelId="{1CF1AF83-B489-4471-906A-207A8BDEFAF5}">
      <dgm:prSet phldrT="[Текст]" custT="1"/>
      <dgm:spPr/>
      <dgm:t>
        <a:bodyPr/>
        <a:lstStyle/>
        <a:p>
          <a:r>
            <a:rPr lang="ru-RU" sz="1000" b="0" i="1">
              <a:latin typeface="Times New Roman" panose="02020603050405020304" pitchFamily="18" charset="0"/>
              <a:ea typeface="+mn-ea"/>
              <a:cs typeface="Times New Roman" panose="02020603050405020304" pitchFamily="18" charset="0"/>
            </a:rPr>
            <a:t>специальные (профессиональные) компетенции</a:t>
          </a:r>
          <a:endParaRPr lang="ru-RU" sz="1000" b="0" i="1"/>
        </a:p>
      </dgm:t>
    </dgm:pt>
    <dgm:pt modelId="{264F42EE-AB9D-47AE-9C59-E7F1A7C65FFC}" type="parTrans" cxnId="{96CB5595-02C5-4EE8-915D-7AEC2566F244}">
      <dgm:prSet/>
      <dgm:spPr/>
      <dgm:t>
        <a:bodyPr/>
        <a:lstStyle/>
        <a:p>
          <a:endParaRPr lang="ru-RU"/>
        </a:p>
      </dgm:t>
    </dgm:pt>
    <dgm:pt modelId="{7F8DEF3C-0677-454F-9151-5811BA056D22}" type="sibTrans" cxnId="{96CB5595-02C5-4EE8-915D-7AEC2566F244}">
      <dgm:prSet/>
      <dgm:spPr/>
      <dgm:t>
        <a:bodyPr/>
        <a:lstStyle/>
        <a:p>
          <a:endParaRPr lang="ru-RU"/>
        </a:p>
      </dgm:t>
    </dgm:pt>
    <dgm:pt modelId="{119E24D7-BF9C-430C-B28F-E3EC8342CFBD}">
      <dgm:prSet phldrT="[Текст]" custT="1"/>
      <dgm:spPr/>
      <dgm:t>
        <a:bodyPr/>
        <a:lstStyle/>
        <a:p>
          <a:pPr>
            <a:lnSpc>
              <a:spcPct val="100000"/>
            </a:lnSpc>
            <a:spcAft>
              <a:spcPts val="0"/>
            </a:spcAft>
          </a:pPr>
          <a:r>
            <a:rPr lang="ru-RU" sz="1000" b="0" i="1">
              <a:latin typeface="Times New Roman" panose="02020603050405020304" pitchFamily="18" charset="0"/>
              <a:ea typeface="+mn-ea"/>
              <a:cs typeface="Times New Roman" panose="02020603050405020304" pitchFamily="18" charset="0"/>
            </a:rPr>
            <a:t>педагогические</a:t>
          </a:r>
        </a:p>
        <a:p>
          <a:pPr>
            <a:lnSpc>
              <a:spcPct val="100000"/>
            </a:lnSpc>
            <a:spcAft>
              <a:spcPts val="0"/>
            </a:spcAft>
          </a:pPr>
          <a:r>
            <a:rPr lang="ru-RU" sz="1000" b="0" i="1">
              <a:latin typeface="Times New Roman" panose="02020603050405020304" pitchFamily="18" charset="0"/>
              <a:ea typeface="+mn-ea"/>
              <a:cs typeface="Times New Roman" panose="02020603050405020304" pitchFamily="18" charset="0"/>
            </a:rPr>
            <a:t>компетентности</a:t>
          </a:r>
          <a:endParaRPr lang="ru-RU" sz="1000" b="0" i="1"/>
        </a:p>
      </dgm:t>
    </dgm:pt>
    <dgm:pt modelId="{A1AD048F-AD97-4911-AF93-DA3D750704D5}" type="parTrans" cxnId="{29BF4E37-C3C7-4AC5-8D17-BBE10E8D95EC}">
      <dgm:prSet/>
      <dgm:spPr/>
      <dgm:t>
        <a:bodyPr/>
        <a:lstStyle/>
        <a:p>
          <a:endParaRPr lang="ru-RU"/>
        </a:p>
      </dgm:t>
    </dgm:pt>
    <dgm:pt modelId="{015A822F-541C-4827-827B-6921D7E622D2}" type="sibTrans" cxnId="{29BF4E37-C3C7-4AC5-8D17-BBE10E8D95EC}">
      <dgm:prSet/>
      <dgm:spPr/>
      <dgm:t>
        <a:bodyPr/>
        <a:lstStyle/>
        <a:p>
          <a:endParaRPr lang="ru-RU"/>
        </a:p>
      </dgm:t>
    </dgm:pt>
    <dgm:pt modelId="{9519448F-ECB7-4059-A1C6-AD5B712EBA22}">
      <dgm:prSet custT="1"/>
      <dgm:spPr/>
      <dgm:t>
        <a:bodyPr/>
        <a:lstStyle/>
        <a:p>
          <a:r>
            <a:rPr lang="ru-RU" sz="1000">
              <a:latin typeface="Times New Roman" panose="02020603050405020304" pitchFamily="18" charset="0"/>
              <a:cs typeface="Times New Roman" panose="02020603050405020304" pitchFamily="18" charset="0"/>
            </a:rPr>
            <a:t>коммуникативная</a:t>
          </a:r>
        </a:p>
      </dgm:t>
    </dgm:pt>
    <dgm:pt modelId="{C62377FF-058D-4849-8610-8FCE73385E2B}" type="parTrans" cxnId="{64E250D8-06A7-49B8-A5D6-1F88E1C12529}">
      <dgm:prSet/>
      <dgm:spPr/>
      <dgm:t>
        <a:bodyPr/>
        <a:lstStyle/>
        <a:p>
          <a:endParaRPr lang="ru-RU"/>
        </a:p>
      </dgm:t>
    </dgm:pt>
    <dgm:pt modelId="{11CEF1F2-9F21-44F1-A7DA-CDDE5B5EA5E7}" type="sibTrans" cxnId="{64E250D8-06A7-49B8-A5D6-1F88E1C12529}">
      <dgm:prSet/>
      <dgm:spPr/>
      <dgm:t>
        <a:bodyPr/>
        <a:lstStyle/>
        <a:p>
          <a:endParaRPr lang="ru-RU"/>
        </a:p>
      </dgm:t>
    </dgm:pt>
    <dgm:pt modelId="{03E09873-506B-46B0-AD71-823F6F6162AF}">
      <dgm:prSet custT="1"/>
      <dgm:spPr/>
      <dgm:t>
        <a:bodyPr/>
        <a:lstStyle/>
        <a:p>
          <a:r>
            <a:rPr lang="ru-RU" sz="1000">
              <a:latin typeface="Times New Roman" panose="02020603050405020304" pitchFamily="18" charset="0"/>
              <a:cs typeface="Times New Roman" panose="02020603050405020304" pitchFamily="18" charset="0"/>
            </a:rPr>
            <a:t>социально-трудовая</a:t>
          </a:r>
        </a:p>
      </dgm:t>
    </dgm:pt>
    <dgm:pt modelId="{05EB6003-E8DD-46E3-8106-337B85252A5B}" type="parTrans" cxnId="{7F8FD5D9-BD02-4706-9FED-70CE34EB128E}">
      <dgm:prSet/>
      <dgm:spPr/>
      <dgm:t>
        <a:bodyPr/>
        <a:lstStyle/>
        <a:p>
          <a:endParaRPr lang="ru-RU"/>
        </a:p>
      </dgm:t>
    </dgm:pt>
    <dgm:pt modelId="{FCC463E6-E46E-44C4-B018-0C7BF62F0093}" type="sibTrans" cxnId="{7F8FD5D9-BD02-4706-9FED-70CE34EB128E}">
      <dgm:prSet/>
      <dgm:spPr/>
      <dgm:t>
        <a:bodyPr/>
        <a:lstStyle/>
        <a:p>
          <a:endParaRPr lang="ru-RU"/>
        </a:p>
      </dgm:t>
    </dgm:pt>
    <dgm:pt modelId="{987D1F4E-FE8F-4E06-91D2-7C5E3B14955D}">
      <dgm:prSet custT="1"/>
      <dgm:spPr/>
      <dgm:t>
        <a:bodyPr/>
        <a:lstStyle/>
        <a:p>
          <a:r>
            <a:rPr lang="kk-KZ" sz="1000">
              <a:latin typeface="Times New Roman" panose="02020603050405020304" pitchFamily="18" charset="0"/>
              <a:cs typeface="Times New Roman" panose="02020603050405020304" pitchFamily="18" charset="0"/>
            </a:rPr>
            <a:t>к</a:t>
          </a:r>
          <a:r>
            <a:rPr lang="ru-RU" sz="1000">
              <a:latin typeface="Times New Roman" panose="02020603050405020304" pitchFamily="18" charset="0"/>
              <a:cs typeface="Times New Roman" panose="02020603050405020304" pitchFamily="18" charset="0"/>
            </a:rPr>
            <a:t>омпетенция личностного самосовершенствования </a:t>
          </a:r>
        </a:p>
      </dgm:t>
    </dgm:pt>
    <dgm:pt modelId="{74181A21-C240-43F8-8D3E-3F30D0405C5C}" type="parTrans" cxnId="{B116972B-6F38-4754-B8F6-0064515BEE39}">
      <dgm:prSet/>
      <dgm:spPr/>
      <dgm:t>
        <a:bodyPr/>
        <a:lstStyle/>
        <a:p>
          <a:endParaRPr lang="ru-RU"/>
        </a:p>
      </dgm:t>
    </dgm:pt>
    <dgm:pt modelId="{99BCC34D-F92E-46E6-B1AE-4BC7F4FB4559}" type="sibTrans" cxnId="{B116972B-6F38-4754-B8F6-0064515BEE39}">
      <dgm:prSet/>
      <dgm:spPr/>
      <dgm:t>
        <a:bodyPr/>
        <a:lstStyle/>
        <a:p>
          <a:endParaRPr lang="ru-RU"/>
        </a:p>
      </dgm:t>
    </dgm:pt>
    <dgm:pt modelId="{3F939591-E6E9-408F-A12B-BF1BDD7A4A86}">
      <dgm:prSet custT="1"/>
      <dgm:spPr/>
      <dgm:t>
        <a:bodyPr/>
        <a:lstStyle/>
        <a:p>
          <a:r>
            <a:rPr lang="ru-RU" sz="1000">
              <a:latin typeface="Times New Roman" panose="02020603050405020304" pitchFamily="18" charset="0"/>
              <a:cs typeface="Times New Roman" panose="02020603050405020304" pitchFamily="18" charset="0"/>
            </a:rPr>
            <a:t>учебно-познавательная</a:t>
          </a:r>
        </a:p>
      </dgm:t>
    </dgm:pt>
    <dgm:pt modelId="{0193DA9A-C897-4976-A0AB-3955965FC30C}" type="parTrans" cxnId="{B82233AC-4166-412F-83A7-49550269F836}">
      <dgm:prSet/>
      <dgm:spPr/>
      <dgm:t>
        <a:bodyPr/>
        <a:lstStyle/>
        <a:p>
          <a:endParaRPr lang="ru-RU"/>
        </a:p>
      </dgm:t>
    </dgm:pt>
    <dgm:pt modelId="{2D5347AA-8E50-4203-96DD-21FB6E39BE95}" type="sibTrans" cxnId="{B82233AC-4166-412F-83A7-49550269F836}">
      <dgm:prSet/>
      <dgm:spPr/>
      <dgm:t>
        <a:bodyPr/>
        <a:lstStyle/>
        <a:p>
          <a:endParaRPr lang="ru-RU"/>
        </a:p>
      </dgm:t>
    </dgm:pt>
    <dgm:pt modelId="{6D70E3DC-1817-4629-BDD8-CE79DFBAE1B9}">
      <dgm:prSet custT="1"/>
      <dgm:spPr/>
      <dgm:t>
        <a:bodyPr/>
        <a:lstStyle/>
        <a:p>
          <a:r>
            <a:rPr lang="ru-RU" sz="1000">
              <a:latin typeface="Times New Roman" panose="02020603050405020304" pitchFamily="18" charset="0"/>
              <a:cs typeface="Times New Roman" panose="02020603050405020304" pitchFamily="18" charset="0"/>
            </a:rPr>
            <a:t>информационная</a:t>
          </a:r>
        </a:p>
      </dgm:t>
    </dgm:pt>
    <dgm:pt modelId="{4F8D134A-CDEF-4BF6-A11D-DCC4FC02113D}" type="parTrans" cxnId="{FE2E9646-0075-4A20-893C-20051488C103}">
      <dgm:prSet/>
      <dgm:spPr/>
      <dgm:t>
        <a:bodyPr/>
        <a:lstStyle/>
        <a:p>
          <a:endParaRPr lang="ru-RU"/>
        </a:p>
      </dgm:t>
    </dgm:pt>
    <dgm:pt modelId="{59E6005B-1408-4633-A166-CD090C5A0A03}" type="sibTrans" cxnId="{FE2E9646-0075-4A20-893C-20051488C103}">
      <dgm:prSet/>
      <dgm:spPr/>
      <dgm:t>
        <a:bodyPr/>
        <a:lstStyle/>
        <a:p>
          <a:endParaRPr lang="ru-RU"/>
        </a:p>
      </dgm:t>
    </dgm:pt>
    <dgm:pt modelId="{DD553C37-5C93-4A32-9942-C214F5194FC3}">
      <dgm:prSet custT="1"/>
      <dgm:spPr/>
      <dgm:t>
        <a:bodyPr/>
        <a:lstStyle/>
        <a:p>
          <a:r>
            <a:rPr lang="ru-RU" sz="1000" b="0" i="1">
              <a:latin typeface="Times New Roman" panose="02020603050405020304" pitchFamily="18" charset="0"/>
              <a:ea typeface="+mn-ea"/>
              <a:cs typeface="Times New Roman" panose="02020603050405020304" pitchFamily="18" charset="0"/>
            </a:rPr>
            <a:t>предметные компетентности</a:t>
          </a:r>
        </a:p>
      </dgm:t>
    </dgm:pt>
    <dgm:pt modelId="{EC4871C7-9C14-407E-B2F8-50C1C8C645C2}" type="parTrans" cxnId="{16BA8250-7D04-433B-9C78-BEAE6E503AF6}">
      <dgm:prSet/>
      <dgm:spPr/>
      <dgm:t>
        <a:bodyPr/>
        <a:lstStyle/>
        <a:p>
          <a:endParaRPr lang="ru-RU"/>
        </a:p>
      </dgm:t>
    </dgm:pt>
    <dgm:pt modelId="{7FA8FEAB-C495-4959-A429-8F24F42D0081}" type="sibTrans" cxnId="{16BA8250-7D04-433B-9C78-BEAE6E503AF6}">
      <dgm:prSet/>
      <dgm:spPr/>
      <dgm:t>
        <a:bodyPr/>
        <a:lstStyle/>
        <a:p>
          <a:endParaRPr lang="ru-RU"/>
        </a:p>
      </dgm:t>
    </dgm:pt>
    <dgm:pt modelId="{D51E769F-77BE-4CF4-8F01-140DF98BB3D7}">
      <dgm:prSet custT="1"/>
      <dgm:spPr/>
      <dgm:t>
        <a:bodyPr/>
        <a:lstStyle/>
        <a:p>
          <a:r>
            <a:rPr lang="ru-RU" sz="1000">
              <a:latin typeface="Times New Roman" panose="02020603050405020304" pitchFamily="18" charset="0"/>
              <a:cs typeface="Times New Roman" panose="02020603050405020304" pitchFamily="18" charset="0"/>
            </a:rPr>
            <a:t>технологическая</a:t>
          </a:r>
        </a:p>
      </dgm:t>
    </dgm:pt>
    <dgm:pt modelId="{63BEF8B2-1BF5-4978-AD5F-7343364114A7}" type="parTrans" cxnId="{6C8C09DA-52B7-4B7D-B569-D1766ADFA360}">
      <dgm:prSet/>
      <dgm:spPr/>
      <dgm:t>
        <a:bodyPr/>
        <a:lstStyle/>
        <a:p>
          <a:endParaRPr lang="ru-RU"/>
        </a:p>
      </dgm:t>
    </dgm:pt>
    <dgm:pt modelId="{0A8735C9-8C93-48C6-B99C-59E0658ED69F}" type="sibTrans" cxnId="{6C8C09DA-52B7-4B7D-B569-D1766ADFA360}">
      <dgm:prSet/>
      <dgm:spPr/>
      <dgm:t>
        <a:bodyPr/>
        <a:lstStyle/>
        <a:p>
          <a:endParaRPr lang="ru-RU"/>
        </a:p>
      </dgm:t>
    </dgm:pt>
    <dgm:pt modelId="{9E391E39-2EAA-4581-8167-A39756565098}">
      <dgm:prSet custT="1"/>
      <dgm:spPr/>
      <dgm:t>
        <a:bodyPr/>
        <a:lstStyle/>
        <a:p>
          <a:r>
            <a:rPr lang="ru-RU" sz="1000">
              <a:latin typeface="Times New Roman" panose="02020603050405020304" pitchFamily="18" charset="0"/>
              <a:cs typeface="Times New Roman" panose="02020603050405020304" pitchFamily="18" charset="0"/>
            </a:rPr>
            <a:t>когнитивная</a:t>
          </a:r>
        </a:p>
      </dgm:t>
    </dgm:pt>
    <dgm:pt modelId="{51074158-0864-4140-856C-DCFAA05F0773}" type="parTrans" cxnId="{FDA602A1-1A62-4189-8A97-AC5FC2CD31CC}">
      <dgm:prSet/>
      <dgm:spPr/>
      <dgm:t>
        <a:bodyPr/>
        <a:lstStyle/>
        <a:p>
          <a:endParaRPr lang="ru-RU"/>
        </a:p>
      </dgm:t>
    </dgm:pt>
    <dgm:pt modelId="{9E2F45FD-8AD2-4793-A849-751F9DD191C6}" type="sibTrans" cxnId="{FDA602A1-1A62-4189-8A97-AC5FC2CD31CC}">
      <dgm:prSet/>
      <dgm:spPr/>
      <dgm:t>
        <a:bodyPr/>
        <a:lstStyle/>
        <a:p>
          <a:endParaRPr lang="ru-RU"/>
        </a:p>
      </dgm:t>
    </dgm:pt>
    <dgm:pt modelId="{20A83740-B1AB-493E-A0C3-9A995A2DDED3}">
      <dgm:prSet custT="1"/>
      <dgm:spPr/>
      <dgm:t>
        <a:bodyPr/>
        <a:lstStyle/>
        <a:p>
          <a:r>
            <a:rPr lang="ru-RU" sz="1000">
              <a:latin typeface="Times New Roman" panose="02020603050405020304" pitchFamily="18" charset="0"/>
              <a:cs typeface="Times New Roman" panose="02020603050405020304" pitchFamily="18" charset="0"/>
            </a:rPr>
            <a:t>психологическая</a:t>
          </a:r>
        </a:p>
      </dgm:t>
    </dgm:pt>
    <dgm:pt modelId="{3F6C6CF3-471E-406A-A0BB-D5BDADE1D0FF}" type="parTrans" cxnId="{8CD73755-0776-42AE-8CC7-C89C42FFED36}">
      <dgm:prSet/>
      <dgm:spPr/>
      <dgm:t>
        <a:bodyPr/>
        <a:lstStyle/>
        <a:p>
          <a:endParaRPr lang="ru-RU"/>
        </a:p>
      </dgm:t>
    </dgm:pt>
    <dgm:pt modelId="{27139F09-73FC-4CFC-9591-2EE5A2FBDF67}" type="sibTrans" cxnId="{8CD73755-0776-42AE-8CC7-C89C42FFED36}">
      <dgm:prSet/>
      <dgm:spPr/>
      <dgm:t>
        <a:bodyPr/>
        <a:lstStyle/>
        <a:p>
          <a:endParaRPr lang="ru-RU"/>
        </a:p>
      </dgm:t>
    </dgm:pt>
    <dgm:pt modelId="{561572D7-4D9E-421B-AF9E-707B9493DBB8}">
      <dgm:prSet custT="1"/>
      <dgm:spPr/>
      <dgm:t>
        <a:bodyPr/>
        <a:lstStyle/>
        <a:p>
          <a:r>
            <a:rPr lang="ru-RU" sz="1000">
              <a:latin typeface="Times New Roman" panose="02020603050405020304" pitchFamily="18" charset="0"/>
              <a:cs typeface="Times New Roman" panose="02020603050405020304" pitchFamily="18" charset="0"/>
            </a:rPr>
            <a:t>регулятивная</a:t>
          </a:r>
        </a:p>
      </dgm:t>
    </dgm:pt>
    <dgm:pt modelId="{E74391A6-A447-46C3-B021-423450BC0C9F}" type="parTrans" cxnId="{30021D4A-8FC6-4021-87BE-F42119444CF0}">
      <dgm:prSet/>
      <dgm:spPr/>
      <dgm:t>
        <a:bodyPr/>
        <a:lstStyle/>
        <a:p>
          <a:endParaRPr lang="ru-RU"/>
        </a:p>
      </dgm:t>
    </dgm:pt>
    <dgm:pt modelId="{F82F6E39-3D86-4C5D-ABEE-E5F3AA0A11B1}" type="sibTrans" cxnId="{30021D4A-8FC6-4021-87BE-F42119444CF0}">
      <dgm:prSet/>
      <dgm:spPr/>
      <dgm:t>
        <a:bodyPr/>
        <a:lstStyle/>
        <a:p>
          <a:endParaRPr lang="ru-RU"/>
        </a:p>
      </dgm:t>
    </dgm:pt>
    <dgm:pt modelId="{98B9AED9-34AF-4BA0-9C5C-0596E1E8C892}">
      <dgm:prSet custT="1"/>
      <dgm:spPr/>
      <dgm:t>
        <a:bodyPr/>
        <a:lstStyle/>
        <a:p>
          <a:r>
            <a:rPr lang="ru-RU" sz="1000">
              <a:latin typeface="Times New Roman" panose="02020603050405020304" pitchFamily="18" charset="0"/>
              <a:cs typeface="Times New Roman" panose="02020603050405020304" pitchFamily="18" charset="0"/>
            </a:rPr>
            <a:t>исследовательская</a:t>
          </a:r>
        </a:p>
      </dgm:t>
    </dgm:pt>
    <dgm:pt modelId="{686E314D-1814-4305-AA23-0E5AAEB5A37C}" type="parTrans" cxnId="{D490431E-6CA4-44D9-B1FD-E724D90F13C1}">
      <dgm:prSet/>
      <dgm:spPr/>
      <dgm:t>
        <a:bodyPr/>
        <a:lstStyle/>
        <a:p>
          <a:endParaRPr lang="ru-RU"/>
        </a:p>
      </dgm:t>
    </dgm:pt>
    <dgm:pt modelId="{09A05C06-A501-4484-934D-06C58F9F06D1}" type="sibTrans" cxnId="{D490431E-6CA4-44D9-B1FD-E724D90F13C1}">
      <dgm:prSet/>
      <dgm:spPr/>
      <dgm:t>
        <a:bodyPr/>
        <a:lstStyle/>
        <a:p>
          <a:endParaRPr lang="ru-RU"/>
        </a:p>
      </dgm:t>
    </dgm:pt>
    <dgm:pt modelId="{93450A90-2132-4FC0-A29B-FC6712D5BE1D}">
      <dgm:prSet custT="1"/>
      <dgm:spPr/>
      <dgm:t>
        <a:bodyPr/>
        <a:lstStyle/>
        <a:p>
          <a:r>
            <a:rPr lang="ru-RU" sz="1000">
              <a:latin typeface="Times New Roman" panose="02020603050405020304" pitchFamily="18" charset="0"/>
              <a:cs typeface="Times New Roman" panose="02020603050405020304" pitchFamily="18" charset="0"/>
            </a:rPr>
            <a:t>математическая</a:t>
          </a:r>
        </a:p>
      </dgm:t>
    </dgm:pt>
    <dgm:pt modelId="{8AA1AA97-2247-487F-8B1B-64E68B473A15}" type="parTrans" cxnId="{76E83760-CC1F-4C6E-A86D-3941F38160A9}">
      <dgm:prSet/>
      <dgm:spPr/>
      <dgm:t>
        <a:bodyPr/>
        <a:lstStyle/>
        <a:p>
          <a:endParaRPr lang="ru-RU"/>
        </a:p>
      </dgm:t>
    </dgm:pt>
    <dgm:pt modelId="{2EA4849C-0733-40F2-9647-CF6E068619F4}" type="sibTrans" cxnId="{76E83760-CC1F-4C6E-A86D-3941F38160A9}">
      <dgm:prSet/>
      <dgm:spPr/>
      <dgm:t>
        <a:bodyPr/>
        <a:lstStyle/>
        <a:p>
          <a:endParaRPr lang="ru-RU"/>
        </a:p>
      </dgm:t>
    </dgm:pt>
    <dgm:pt modelId="{87D95547-F6E5-4FD0-A36A-D9F90B2FE7A9}">
      <dgm:prSet custT="1"/>
      <dgm:spPr/>
      <dgm:t>
        <a:bodyPr/>
        <a:lstStyle/>
        <a:p>
          <a:r>
            <a:rPr lang="ru-RU" sz="1000">
              <a:latin typeface="Times New Roman" panose="02020603050405020304" pitchFamily="18" charset="0"/>
              <a:cs typeface="Times New Roman" panose="02020603050405020304" pitchFamily="18" charset="0"/>
            </a:rPr>
            <a:t>пользовательская</a:t>
          </a:r>
        </a:p>
      </dgm:t>
    </dgm:pt>
    <dgm:pt modelId="{D35EAE94-7D40-4F24-ACAD-88529349EFC3}" type="parTrans" cxnId="{DD7C503B-4B9F-4424-A8A3-3A7EB197C550}">
      <dgm:prSet/>
      <dgm:spPr/>
      <dgm:t>
        <a:bodyPr/>
        <a:lstStyle/>
        <a:p>
          <a:endParaRPr lang="ru-RU"/>
        </a:p>
      </dgm:t>
    </dgm:pt>
    <dgm:pt modelId="{40E32BEF-055E-4C3E-91AE-538379A50249}" type="sibTrans" cxnId="{DD7C503B-4B9F-4424-A8A3-3A7EB197C550}">
      <dgm:prSet/>
      <dgm:spPr/>
      <dgm:t>
        <a:bodyPr/>
        <a:lstStyle/>
        <a:p>
          <a:endParaRPr lang="ru-RU"/>
        </a:p>
      </dgm:t>
    </dgm:pt>
    <dgm:pt modelId="{81F7999A-F11D-436A-A71A-FC7F28215804}">
      <dgm:prSet custT="1"/>
      <dgm:spPr/>
      <dgm:t>
        <a:bodyPr/>
        <a:lstStyle/>
        <a:p>
          <a:r>
            <a:rPr lang="ru-RU" sz="1000">
              <a:latin typeface="Times New Roman" panose="02020603050405020304" pitchFamily="18" charset="0"/>
              <a:cs typeface="Times New Roman" panose="02020603050405020304" pitchFamily="18" charset="0"/>
            </a:rPr>
            <a:t>техническая</a:t>
          </a:r>
        </a:p>
      </dgm:t>
    </dgm:pt>
    <dgm:pt modelId="{707B756B-73A7-436B-A7E3-C399E8BFB496}" type="parTrans" cxnId="{D26D77BA-E019-4560-AB80-97499B3FED89}">
      <dgm:prSet/>
      <dgm:spPr/>
      <dgm:t>
        <a:bodyPr/>
        <a:lstStyle/>
        <a:p>
          <a:endParaRPr lang="ru-RU"/>
        </a:p>
      </dgm:t>
    </dgm:pt>
    <dgm:pt modelId="{22CE7EB4-B8C7-4343-A7C4-0CAA96E60D53}" type="sibTrans" cxnId="{D26D77BA-E019-4560-AB80-97499B3FED89}">
      <dgm:prSet/>
      <dgm:spPr/>
      <dgm:t>
        <a:bodyPr/>
        <a:lstStyle/>
        <a:p>
          <a:endParaRPr lang="ru-RU"/>
        </a:p>
      </dgm:t>
    </dgm:pt>
    <dgm:pt modelId="{7134FD99-7BB5-48FC-8095-066374A60E0B}">
      <dgm:prSet custT="1"/>
      <dgm:spPr/>
      <dgm:t>
        <a:bodyPr/>
        <a:lstStyle/>
        <a:p>
          <a:r>
            <a:rPr lang="ru-RU" sz="1000">
              <a:latin typeface="Times New Roman" panose="02020603050405020304" pitchFamily="18" charset="0"/>
              <a:cs typeface="Times New Roman" panose="02020603050405020304" pitchFamily="18" charset="0"/>
            </a:rPr>
            <a:t>в области программирования</a:t>
          </a:r>
        </a:p>
      </dgm:t>
    </dgm:pt>
    <dgm:pt modelId="{22FE8CAB-5985-40B4-87ED-1E0DB3F3CBB6}" type="parTrans" cxnId="{8B8FD69B-CCA9-4480-9C3D-B32155B1B921}">
      <dgm:prSet/>
      <dgm:spPr/>
      <dgm:t>
        <a:bodyPr/>
        <a:lstStyle/>
        <a:p>
          <a:endParaRPr lang="ru-RU"/>
        </a:p>
      </dgm:t>
    </dgm:pt>
    <dgm:pt modelId="{BD5ECC28-2454-47DD-8F43-2759BEDA606B}" type="sibTrans" cxnId="{8B8FD69B-CCA9-4480-9C3D-B32155B1B921}">
      <dgm:prSet/>
      <dgm:spPr/>
      <dgm:t>
        <a:bodyPr/>
        <a:lstStyle/>
        <a:p>
          <a:endParaRPr lang="ru-RU"/>
        </a:p>
      </dgm:t>
    </dgm:pt>
    <dgm:pt modelId="{6B7DA399-A8B8-4E21-AD0D-954CDAFF30D5}">
      <dgm:prSet custT="1"/>
      <dgm:spPr/>
      <dgm:t>
        <a:bodyPr/>
        <a:lstStyle/>
        <a:p>
          <a:r>
            <a:rPr lang="ru-RU" sz="1000">
              <a:latin typeface="Times New Roman" panose="02020603050405020304" pitchFamily="18" charset="0"/>
              <a:cs typeface="Times New Roman" panose="02020603050405020304" pitchFamily="18" charset="0"/>
            </a:rPr>
            <a:t>информационно-вычислительная</a:t>
          </a:r>
        </a:p>
      </dgm:t>
    </dgm:pt>
    <dgm:pt modelId="{BDA39C71-3D15-47AD-BE29-9A13BAFCAB95}" type="parTrans" cxnId="{BAE72FE1-351E-4521-A130-6A25B704920E}">
      <dgm:prSet/>
      <dgm:spPr/>
      <dgm:t>
        <a:bodyPr/>
        <a:lstStyle/>
        <a:p>
          <a:endParaRPr lang="ru-RU"/>
        </a:p>
      </dgm:t>
    </dgm:pt>
    <dgm:pt modelId="{BAD1D2AB-0314-44BD-8976-EFFE9AA91836}" type="sibTrans" cxnId="{BAE72FE1-351E-4521-A130-6A25B704920E}">
      <dgm:prSet/>
      <dgm:spPr/>
      <dgm:t>
        <a:bodyPr/>
        <a:lstStyle/>
        <a:p>
          <a:endParaRPr lang="ru-RU"/>
        </a:p>
      </dgm:t>
    </dgm:pt>
    <dgm:pt modelId="{58C41983-3B28-4B17-B1D4-B8EF3CF9EB87}" type="pres">
      <dgm:prSet presAssocID="{F8D383B7-71A1-420A-B788-999644F66AD8}" presName="diagram" presStyleCnt="0">
        <dgm:presLayoutVars>
          <dgm:chPref val="1"/>
          <dgm:dir/>
          <dgm:animOne val="branch"/>
          <dgm:animLvl val="lvl"/>
          <dgm:resizeHandles val="exact"/>
        </dgm:presLayoutVars>
      </dgm:prSet>
      <dgm:spPr/>
    </dgm:pt>
    <dgm:pt modelId="{15A598AC-EFED-4015-B358-48A25859B9C1}" type="pres">
      <dgm:prSet presAssocID="{E16684F7-E18D-4A11-AD08-447943464346}" presName="root1" presStyleCnt="0"/>
      <dgm:spPr/>
    </dgm:pt>
    <dgm:pt modelId="{02F6F9A6-F7DA-4E07-8107-E308097D2BEB}" type="pres">
      <dgm:prSet presAssocID="{E16684F7-E18D-4A11-AD08-447943464346}" presName="LevelOneTextNode" presStyleLbl="node0" presStyleIdx="0" presStyleCnt="1" custScaleX="292172" custScaleY="210892" custLinFactX="-76052" custLinFactNeighborX="-100000" custLinFactNeighborY="-14577">
        <dgm:presLayoutVars>
          <dgm:chPref val="3"/>
        </dgm:presLayoutVars>
      </dgm:prSet>
      <dgm:spPr/>
    </dgm:pt>
    <dgm:pt modelId="{EBA2A277-5D68-4D6C-B283-517DB651D704}" type="pres">
      <dgm:prSet presAssocID="{E16684F7-E18D-4A11-AD08-447943464346}" presName="level2hierChild" presStyleCnt="0"/>
      <dgm:spPr/>
    </dgm:pt>
    <dgm:pt modelId="{C4E82F97-34AE-4572-9788-FFF1B0755D00}" type="pres">
      <dgm:prSet presAssocID="{B7941ABC-7B82-4635-8896-1C5731B0531D}" presName="conn2-1" presStyleLbl="parChTrans1D2" presStyleIdx="0" presStyleCnt="2"/>
      <dgm:spPr/>
    </dgm:pt>
    <dgm:pt modelId="{6F90220D-1E67-40F2-86FC-A7E6FEE04226}" type="pres">
      <dgm:prSet presAssocID="{B7941ABC-7B82-4635-8896-1C5731B0531D}" presName="connTx" presStyleLbl="parChTrans1D2" presStyleIdx="0" presStyleCnt="2"/>
      <dgm:spPr/>
    </dgm:pt>
    <dgm:pt modelId="{B2CAF730-594F-47A6-B40B-868F3E3A9C9B}" type="pres">
      <dgm:prSet presAssocID="{24CBE634-78A0-435A-AC4E-8CAEB1D748F2}" presName="root2" presStyleCnt="0"/>
      <dgm:spPr/>
    </dgm:pt>
    <dgm:pt modelId="{BD5D73CA-86F1-4264-904C-2794333D344C}" type="pres">
      <dgm:prSet presAssocID="{24CBE634-78A0-435A-AC4E-8CAEB1D748F2}" presName="LevelTwoTextNode" presStyleLbl="node2" presStyleIdx="0" presStyleCnt="2" custScaleX="169048" custScaleY="165777" custLinFactNeighborX="-83372" custLinFactNeighborY="64907">
        <dgm:presLayoutVars>
          <dgm:chPref val="3"/>
        </dgm:presLayoutVars>
      </dgm:prSet>
      <dgm:spPr/>
    </dgm:pt>
    <dgm:pt modelId="{14840E5E-A652-43E5-ADC6-4C760BC13E0B}" type="pres">
      <dgm:prSet presAssocID="{24CBE634-78A0-435A-AC4E-8CAEB1D748F2}" presName="level3hierChild" presStyleCnt="0"/>
      <dgm:spPr/>
    </dgm:pt>
    <dgm:pt modelId="{F7148491-033B-47CB-AE61-82530295BAF1}" type="pres">
      <dgm:prSet presAssocID="{230D4000-C811-4AB2-9F89-14D3948E335E}" presName="conn2-1" presStyleLbl="parChTrans1D3" presStyleIdx="0" presStyleCnt="9"/>
      <dgm:spPr/>
    </dgm:pt>
    <dgm:pt modelId="{DCE51258-096D-441E-8BD6-477AA36F5CAB}" type="pres">
      <dgm:prSet presAssocID="{230D4000-C811-4AB2-9F89-14D3948E335E}" presName="connTx" presStyleLbl="parChTrans1D3" presStyleIdx="0" presStyleCnt="9"/>
      <dgm:spPr/>
    </dgm:pt>
    <dgm:pt modelId="{5151CE17-0AB2-44CC-AD96-FE49004B3DC0}" type="pres">
      <dgm:prSet presAssocID="{02CEB5D1-5442-447F-9450-1E6E54FD332B}" presName="root2" presStyleCnt="0"/>
      <dgm:spPr/>
    </dgm:pt>
    <dgm:pt modelId="{40F61E52-2798-4EFD-8578-D6EDC58EC865}" type="pres">
      <dgm:prSet presAssocID="{02CEB5D1-5442-447F-9450-1E6E54FD332B}" presName="LevelTwoTextNode" presStyleLbl="node3" presStyleIdx="0" presStyleCnt="9" custScaleX="263598" custLinFactNeighborX="-69652" custLinFactNeighborY="25250">
        <dgm:presLayoutVars>
          <dgm:chPref val="3"/>
        </dgm:presLayoutVars>
      </dgm:prSet>
      <dgm:spPr/>
    </dgm:pt>
    <dgm:pt modelId="{E06AC7C3-C12D-45FA-825D-41111B177E09}" type="pres">
      <dgm:prSet presAssocID="{02CEB5D1-5442-447F-9450-1E6E54FD332B}" presName="level3hierChild" presStyleCnt="0"/>
      <dgm:spPr/>
    </dgm:pt>
    <dgm:pt modelId="{A4291645-DDC7-4756-8ED9-98F55B6AC2A1}" type="pres">
      <dgm:prSet presAssocID="{40AC19A0-A459-4208-BD67-AD468B24FA99}" presName="conn2-1" presStyleLbl="parChTrans1D3" presStyleIdx="1" presStyleCnt="9"/>
      <dgm:spPr/>
    </dgm:pt>
    <dgm:pt modelId="{0A2EC19A-3282-4B8C-B275-F098844C51DC}" type="pres">
      <dgm:prSet presAssocID="{40AC19A0-A459-4208-BD67-AD468B24FA99}" presName="connTx" presStyleLbl="parChTrans1D3" presStyleIdx="1" presStyleCnt="9"/>
      <dgm:spPr/>
    </dgm:pt>
    <dgm:pt modelId="{104DFDEF-F82F-4428-9811-A600277FE698}" type="pres">
      <dgm:prSet presAssocID="{75139458-C663-4842-BBFC-F42D5E083947}" presName="root2" presStyleCnt="0"/>
      <dgm:spPr/>
    </dgm:pt>
    <dgm:pt modelId="{6558F759-9BE6-4388-8344-72797BF2FAE1}" type="pres">
      <dgm:prSet presAssocID="{75139458-C663-4842-BBFC-F42D5E083947}" presName="LevelTwoTextNode" presStyleLbl="node3" presStyleIdx="1" presStyleCnt="9" custScaleX="263598" custLinFactNeighborX="-69376" custLinFactNeighborY="41546">
        <dgm:presLayoutVars>
          <dgm:chPref val="3"/>
        </dgm:presLayoutVars>
      </dgm:prSet>
      <dgm:spPr/>
    </dgm:pt>
    <dgm:pt modelId="{F50678DE-7862-4D5F-88C1-FC91E8A6E9B1}" type="pres">
      <dgm:prSet presAssocID="{75139458-C663-4842-BBFC-F42D5E083947}" presName="level3hierChild" presStyleCnt="0"/>
      <dgm:spPr/>
    </dgm:pt>
    <dgm:pt modelId="{EE33D870-4B5D-492B-8796-516B438F7415}" type="pres">
      <dgm:prSet presAssocID="{4F8D134A-CDEF-4BF6-A11D-DCC4FC02113D}" presName="conn2-1" presStyleLbl="parChTrans1D3" presStyleIdx="2" presStyleCnt="9"/>
      <dgm:spPr/>
    </dgm:pt>
    <dgm:pt modelId="{718AB0AC-8563-480D-8033-E3D064233658}" type="pres">
      <dgm:prSet presAssocID="{4F8D134A-CDEF-4BF6-A11D-DCC4FC02113D}" presName="connTx" presStyleLbl="parChTrans1D3" presStyleIdx="2" presStyleCnt="9"/>
      <dgm:spPr/>
    </dgm:pt>
    <dgm:pt modelId="{84198CCD-5850-4F1E-9F89-27E870C59DBC}" type="pres">
      <dgm:prSet presAssocID="{6D70E3DC-1817-4629-BDD8-CE79DFBAE1B9}" presName="root2" presStyleCnt="0"/>
      <dgm:spPr/>
    </dgm:pt>
    <dgm:pt modelId="{F50EADA2-6BC5-4C92-B04F-8415A2B6DA0F}" type="pres">
      <dgm:prSet presAssocID="{6D70E3DC-1817-4629-BDD8-CE79DFBAE1B9}" presName="LevelTwoTextNode" presStyleLbl="node3" presStyleIdx="2" presStyleCnt="9" custScaleX="263598" custLinFactNeighborX="-70877" custLinFactNeighborY="43847">
        <dgm:presLayoutVars>
          <dgm:chPref val="3"/>
        </dgm:presLayoutVars>
      </dgm:prSet>
      <dgm:spPr/>
    </dgm:pt>
    <dgm:pt modelId="{CD03F0F5-6A2E-453A-A210-EFBDCAAD36BC}" type="pres">
      <dgm:prSet presAssocID="{6D70E3DC-1817-4629-BDD8-CE79DFBAE1B9}" presName="level3hierChild" presStyleCnt="0"/>
      <dgm:spPr/>
    </dgm:pt>
    <dgm:pt modelId="{EC1B8327-A283-4911-A36C-7EA7976B0623}" type="pres">
      <dgm:prSet presAssocID="{C62377FF-058D-4849-8610-8FCE73385E2B}" presName="conn2-1" presStyleLbl="parChTrans1D3" presStyleIdx="3" presStyleCnt="9"/>
      <dgm:spPr/>
    </dgm:pt>
    <dgm:pt modelId="{723B8106-5D08-41CA-B757-8504DFB127BE}" type="pres">
      <dgm:prSet presAssocID="{C62377FF-058D-4849-8610-8FCE73385E2B}" presName="connTx" presStyleLbl="parChTrans1D3" presStyleIdx="3" presStyleCnt="9"/>
      <dgm:spPr/>
    </dgm:pt>
    <dgm:pt modelId="{6FDE1D5C-2B07-460F-8794-0B527CAB477D}" type="pres">
      <dgm:prSet presAssocID="{9519448F-ECB7-4059-A1C6-AD5B712EBA22}" presName="root2" presStyleCnt="0"/>
      <dgm:spPr/>
    </dgm:pt>
    <dgm:pt modelId="{F80D8D88-EDE1-4E50-BB81-42DF3803BFE4}" type="pres">
      <dgm:prSet presAssocID="{9519448F-ECB7-4059-A1C6-AD5B712EBA22}" presName="LevelTwoTextNode" presStyleLbl="node3" presStyleIdx="3" presStyleCnt="9" custScaleX="263598" custLinFactNeighborX="-70700" custLinFactNeighborY="47114">
        <dgm:presLayoutVars>
          <dgm:chPref val="3"/>
        </dgm:presLayoutVars>
      </dgm:prSet>
      <dgm:spPr/>
    </dgm:pt>
    <dgm:pt modelId="{94F120C2-F8EE-411A-9FA0-24D10BE16379}" type="pres">
      <dgm:prSet presAssocID="{9519448F-ECB7-4059-A1C6-AD5B712EBA22}" presName="level3hierChild" presStyleCnt="0"/>
      <dgm:spPr/>
    </dgm:pt>
    <dgm:pt modelId="{FCA2E154-BBCA-4F39-96B2-3907EC704BBD}" type="pres">
      <dgm:prSet presAssocID="{05EB6003-E8DD-46E3-8106-337B85252A5B}" presName="conn2-1" presStyleLbl="parChTrans1D3" presStyleIdx="4" presStyleCnt="9"/>
      <dgm:spPr/>
    </dgm:pt>
    <dgm:pt modelId="{3F69C8A6-75AD-4F4B-BCF6-D860E6005DA6}" type="pres">
      <dgm:prSet presAssocID="{05EB6003-E8DD-46E3-8106-337B85252A5B}" presName="connTx" presStyleLbl="parChTrans1D3" presStyleIdx="4" presStyleCnt="9"/>
      <dgm:spPr/>
    </dgm:pt>
    <dgm:pt modelId="{23D2112B-EE8E-4086-AC51-D26464FFDF2A}" type="pres">
      <dgm:prSet presAssocID="{03E09873-506B-46B0-AD71-823F6F6162AF}" presName="root2" presStyleCnt="0"/>
      <dgm:spPr/>
    </dgm:pt>
    <dgm:pt modelId="{B0932F60-9DFB-4375-B547-1B331A34FAB2}" type="pres">
      <dgm:prSet presAssocID="{03E09873-506B-46B0-AD71-823F6F6162AF}" presName="LevelTwoTextNode" presStyleLbl="node3" presStyleIdx="4" presStyleCnt="9" custScaleX="263598" custLinFactNeighborX="-71054" custLinFactNeighborY="58496">
        <dgm:presLayoutVars>
          <dgm:chPref val="3"/>
        </dgm:presLayoutVars>
      </dgm:prSet>
      <dgm:spPr/>
    </dgm:pt>
    <dgm:pt modelId="{AE2C649B-16E6-4E1F-A315-EFF9EE9DFDB2}" type="pres">
      <dgm:prSet presAssocID="{03E09873-506B-46B0-AD71-823F6F6162AF}" presName="level3hierChild" presStyleCnt="0"/>
      <dgm:spPr/>
    </dgm:pt>
    <dgm:pt modelId="{BA40CBFF-D65E-40DD-9B2A-D5B500BB5C84}" type="pres">
      <dgm:prSet presAssocID="{74181A21-C240-43F8-8D3E-3F30D0405C5C}" presName="conn2-1" presStyleLbl="parChTrans1D3" presStyleIdx="5" presStyleCnt="9"/>
      <dgm:spPr/>
    </dgm:pt>
    <dgm:pt modelId="{18EF2A39-80DB-4200-B4E7-9655831517B5}" type="pres">
      <dgm:prSet presAssocID="{74181A21-C240-43F8-8D3E-3F30D0405C5C}" presName="connTx" presStyleLbl="parChTrans1D3" presStyleIdx="5" presStyleCnt="9"/>
      <dgm:spPr/>
    </dgm:pt>
    <dgm:pt modelId="{C4B7AE07-C81A-4AD6-96F4-4E488177657B}" type="pres">
      <dgm:prSet presAssocID="{987D1F4E-FE8F-4E06-91D2-7C5E3B14955D}" presName="root2" presStyleCnt="0"/>
      <dgm:spPr/>
    </dgm:pt>
    <dgm:pt modelId="{AD139F0C-F73F-4916-8CF4-E034562BBC48}" type="pres">
      <dgm:prSet presAssocID="{987D1F4E-FE8F-4E06-91D2-7C5E3B14955D}" presName="LevelTwoTextNode" presStyleLbl="node3" presStyleIdx="5" presStyleCnt="9" custScaleX="263598" custScaleY="175270" custLinFactNeighborX="-65764" custLinFactNeighborY="65864">
        <dgm:presLayoutVars>
          <dgm:chPref val="3"/>
        </dgm:presLayoutVars>
      </dgm:prSet>
      <dgm:spPr/>
    </dgm:pt>
    <dgm:pt modelId="{08798CB1-161A-477A-BDD5-164FFBD7B901}" type="pres">
      <dgm:prSet presAssocID="{987D1F4E-FE8F-4E06-91D2-7C5E3B14955D}" presName="level3hierChild" presStyleCnt="0"/>
      <dgm:spPr/>
    </dgm:pt>
    <dgm:pt modelId="{E8AA38B8-01DB-4A1B-96BF-D368519C110C}" type="pres">
      <dgm:prSet presAssocID="{0193DA9A-C897-4976-A0AB-3955965FC30C}" presName="conn2-1" presStyleLbl="parChTrans1D3" presStyleIdx="6" presStyleCnt="9"/>
      <dgm:spPr/>
    </dgm:pt>
    <dgm:pt modelId="{686F00C1-802A-438B-BA66-7CD415108E95}" type="pres">
      <dgm:prSet presAssocID="{0193DA9A-C897-4976-A0AB-3955965FC30C}" presName="connTx" presStyleLbl="parChTrans1D3" presStyleIdx="6" presStyleCnt="9"/>
      <dgm:spPr/>
    </dgm:pt>
    <dgm:pt modelId="{AF83B615-370B-4488-AEB0-D46217F05C8E}" type="pres">
      <dgm:prSet presAssocID="{3F939591-E6E9-408F-A12B-BF1BDD7A4A86}" presName="root2" presStyleCnt="0"/>
      <dgm:spPr/>
    </dgm:pt>
    <dgm:pt modelId="{7FF36214-7C7D-4FC0-A073-18A7BE9F64D0}" type="pres">
      <dgm:prSet presAssocID="{3F939591-E6E9-408F-A12B-BF1BDD7A4A86}" presName="LevelTwoTextNode" presStyleLbl="node3" presStyleIdx="6" presStyleCnt="9" custScaleX="263598" custLinFactNeighborX="-64514" custLinFactNeighborY="96673">
        <dgm:presLayoutVars>
          <dgm:chPref val="3"/>
        </dgm:presLayoutVars>
      </dgm:prSet>
      <dgm:spPr/>
    </dgm:pt>
    <dgm:pt modelId="{ED7CFE8B-0CEF-4C9E-9C44-2ABA3803ADBF}" type="pres">
      <dgm:prSet presAssocID="{3F939591-E6E9-408F-A12B-BF1BDD7A4A86}" presName="level3hierChild" presStyleCnt="0"/>
      <dgm:spPr/>
    </dgm:pt>
    <dgm:pt modelId="{273E563C-24DA-4414-B007-DA531EBDA794}" type="pres">
      <dgm:prSet presAssocID="{264F42EE-AB9D-47AE-9C59-E7F1A7C65FFC}" presName="conn2-1" presStyleLbl="parChTrans1D2" presStyleIdx="1" presStyleCnt="2"/>
      <dgm:spPr/>
    </dgm:pt>
    <dgm:pt modelId="{76AB12BF-8048-413E-9A58-B1B7E1D07636}" type="pres">
      <dgm:prSet presAssocID="{264F42EE-AB9D-47AE-9C59-E7F1A7C65FFC}" presName="connTx" presStyleLbl="parChTrans1D2" presStyleIdx="1" presStyleCnt="2"/>
      <dgm:spPr/>
    </dgm:pt>
    <dgm:pt modelId="{878B27C4-22AE-4490-A410-0CEA5F44C429}" type="pres">
      <dgm:prSet presAssocID="{1CF1AF83-B489-4471-906A-207A8BDEFAF5}" presName="root2" presStyleCnt="0"/>
      <dgm:spPr/>
    </dgm:pt>
    <dgm:pt modelId="{3C6A1783-8679-4427-9F5E-D812FF98D70A}" type="pres">
      <dgm:prSet presAssocID="{1CF1AF83-B489-4471-906A-207A8BDEFAF5}" presName="LevelTwoTextNode" presStyleLbl="node2" presStyleIdx="1" presStyleCnt="2" custScaleX="222235" custScaleY="156671" custLinFactNeighborX="-97183" custLinFactNeighborY="-99953">
        <dgm:presLayoutVars>
          <dgm:chPref val="3"/>
        </dgm:presLayoutVars>
      </dgm:prSet>
      <dgm:spPr/>
    </dgm:pt>
    <dgm:pt modelId="{78031F45-72B1-4EF9-A462-1AC96871C698}" type="pres">
      <dgm:prSet presAssocID="{1CF1AF83-B489-4471-906A-207A8BDEFAF5}" presName="level3hierChild" presStyleCnt="0"/>
      <dgm:spPr/>
    </dgm:pt>
    <dgm:pt modelId="{3EE405C7-80AE-4E58-8435-BEBEAEF55563}" type="pres">
      <dgm:prSet presAssocID="{A1AD048F-AD97-4911-AF93-DA3D750704D5}" presName="conn2-1" presStyleLbl="parChTrans1D3" presStyleIdx="7" presStyleCnt="9"/>
      <dgm:spPr/>
    </dgm:pt>
    <dgm:pt modelId="{F85678D2-5B4E-44D8-A66A-12F4A25F37F3}" type="pres">
      <dgm:prSet presAssocID="{A1AD048F-AD97-4911-AF93-DA3D750704D5}" presName="connTx" presStyleLbl="parChTrans1D3" presStyleIdx="7" presStyleCnt="9"/>
      <dgm:spPr/>
    </dgm:pt>
    <dgm:pt modelId="{D3DD338C-0C36-4597-9F21-69158E8791EF}" type="pres">
      <dgm:prSet presAssocID="{119E24D7-BF9C-430C-B28F-E3EC8342CFBD}" presName="root2" presStyleCnt="0"/>
      <dgm:spPr/>
    </dgm:pt>
    <dgm:pt modelId="{21E5DF01-C8AD-479F-95C4-17D0987A53D5}" type="pres">
      <dgm:prSet presAssocID="{119E24D7-BF9C-430C-B28F-E3EC8342CFBD}" presName="LevelTwoTextNode" presStyleLbl="node3" presStyleIdx="7" presStyleCnt="9" custScaleX="189886" custScaleY="162958" custLinFactNeighborX="-61699" custLinFactNeighborY="18377">
        <dgm:presLayoutVars>
          <dgm:chPref val="3"/>
        </dgm:presLayoutVars>
      </dgm:prSet>
      <dgm:spPr/>
    </dgm:pt>
    <dgm:pt modelId="{F866A5E5-D3BC-4389-B517-75CC449991AC}" type="pres">
      <dgm:prSet presAssocID="{119E24D7-BF9C-430C-B28F-E3EC8342CFBD}" presName="level3hierChild" presStyleCnt="0"/>
      <dgm:spPr/>
    </dgm:pt>
    <dgm:pt modelId="{DE27B350-2A48-49F0-87A4-62C108563514}" type="pres">
      <dgm:prSet presAssocID="{63BEF8B2-1BF5-4978-AD5F-7343364114A7}" presName="conn2-1" presStyleLbl="parChTrans1D4" presStyleIdx="0" presStyleCnt="10"/>
      <dgm:spPr/>
    </dgm:pt>
    <dgm:pt modelId="{23A34F6D-ABE9-40D5-AFD4-309D4A3CD25B}" type="pres">
      <dgm:prSet presAssocID="{63BEF8B2-1BF5-4978-AD5F-7343364114A7}" presName="connTx" presStyleLbl="parChTrans1D4" presStyleIdx="0" presStyleCnt="10"/>
      <dgm:spPr/>
    </dgm:pt>
    <dgm:pt modelId="{DAB8E865-4B89-4730-A968-32575D696DA7}" type="pres">
      <dgm:prSet presAssocID="{D51E769F-77BE-4CF4-8F01-140DF98BB3D7}" presName="root2" presStyleCnt="0"/>
      <dgm:spPr/>
    </dgm:pt>
    <dgm:pt modelId="{84FFDE07-2B84-4BE9-AFDB-65B2B4900629}" type="pres">
      <dgm:prSet presAssocID="{D51E769F-77BE-4CF4-8F01-140DF98BB3D7}" presName="LevelTwoTextNode" presStyleLbl="node4" presStyleIdx="0" presStyleCnt="10" custScaleX="282855" custLinFactY="-100000" custLinFactNeighborX="46071" custLinFactNeighborY="-134279">
        <dgm:presLayoutVars>
          <dgm:chPref val="3"/>
        </dgm:presLayoutVars>
      </dgm:prSet>
      <dgm:spPr/>
    </dgm:pt>
    <dgm:pt modelId="{553CA383-42B6-4BD0-80A9-C9AD09776ABB}" type="pres">
      <dgm:prSet presAssocID="{D51E769F-77BE-4CF4-8F01-140DF98BB3D7}" presName="level3hierChild" presStyleCnt="0"/>
      <dgm:spPr/>
    </dgm:pt>
    <dgm:pt modelId="{F573BD18-6A17-4C8A-9C97-1A8393986107}" type="pres">
      <dgm:prSet presAssocID="{51074158-0864-4140-856C-DCFAA05F0773}" presName="conn2-1" presStyleLbl="parChTrans1D4" presStyleIdx="1" presStyleCnt="10"/>
      <dgm:spPr/>
    </dgm:pt>
    <dgm:pt modelId="{0D54B25C-2568-40F6-843E-0620A1D51811}" type="pres">
      <dgm:prSet presAssocID="{51074158-0864-4140-856C-DCFAA05F0773}" presName="connTx" presStyleLbl="parChTrans1D4" presStyleIdx="1" presStyleCnt="10"/>
      <dgm:spPr/>
    </dgm:pt>
    <dgm:pt modelId="{392617EA-E800-4241-8345-CB85C6B36014}" type="pres">
      <dgm:prSet presAssocID="{9E391E39-2EAA-4581-8167-A39756565098}" presName="root2" presStyleCnt="0"/>
      <dgm:spPr/>
    </dgm:pt>
    <dgm:pt modelId="{314842AB-D8BA-4FCD-85A8-856ADE6EE13D}" type="pres">
      <dgm:prSet presAssocID="{9E391E39-2EAA-4581-8167-A39756565098}" presName="LevelTwoTextNode" presStyleLbl="node4" presStyleIdx="1" presStyleCnt="10" custScaleX="282855" custLinFactY="-100000" custLinFactNeighborX="47219" custLinFactNeighborY="-131058">
        <dgm:presLayoutVars>
          <dgm:chPref val="3"/>
        </dgm:presLayoutVars>
      </dgm:prSet>
      <dgm:spPr/>
    </dgm:pt>
    <dgm:pt modelId="{2063DA95-8ECF-46CB-9158-BC9808B876E3}" type="pres">
      <dgm:prSet presAssocID="{9E391E39-2EAA-4581-8167-A39756565098}" presName="level3hierChild" presStyleCnt="0"/>
      <dgm:spPr/>
    </dgm:pt>
    <dgm:pt modelId="{19C1239F-DCF1-4430-A02A-A09762E92001}" type="pres">
      <dgm:prSet presAssocID="{3F6C6CF3-471E-406A-A0BB-D5BDADE1D0FF}" presName="conn2-1" presStyleLbl="parChTrans1D4" presStyleIdx="2" presStyleCnt="10"/>
      <dgm:spPr/>
    </dgm:pt>
    <dgm:pt modelId="{71D5CD1E-5434-4434-B30B-BC6B7F8B8941}" type="pres">
      <dgm:prSet presAssocID="{3F6C6CF3-471E-406A-A0BB-D5BDADE1D0FF}" presName="connTx" presStyleLbl="parChTrans1D4" presStyleIdx="2" presStyleCnt="10"/>
      <dgm:spPr/>
    </dgm:pt>
    <dgm:pt modelId="{24D879A0-BE64-4927-ADE5-1AB5342870BD}" type="pres">
      <dgm:prSet presAssocID="{20A83740-B1AB-493E-A0C3-9A995A2DDED3}" presName="root2" presStyleCnt="0"/>
      <dgm:spPr/>
    </dgm:pt>
    <dgm:pt modelId="{CE425590-39F0-43FB-A569-870290191CAE}" type="pres">
      <dgm:prSet presAssocID="{20A83740-B1AB-493E-A0C3-9A995A2DDED3}" presName="LevelTwoTextNode" presStyleLbl="node4" presStyleIdx="2" presStyleCnt="10" custScaleX="282855" custLinFactY="-100000" custLinFactNeighborX="42850" custLinFactNeighborY="-108992">
        <dgm:presLayoutVars>
          <dgm:chPref val="3"/>
        </dgm:presLayoutVars>
      </dgm:prSet>
      <dgm:spPr/>
    </dgm:pt>
    <dgm:pt modelId="{6074855E-B11F-4827-B600-41D366041CA5}" type="pres">
      <dgm:prSet presAssocID="{20A83740-B1AB-493E-A0C3-9A995A2DDED3}" presName="level3hierChild" presStyleCnt="0"/>
      <dgm:spPr/>
    </dgm:pt>
    <dgm:pt modelId="{35EB228A-7F3B-403D-BA30-7645DA3DBC2A}" type="pres">
      <dgm:prSet presAssocID="{E74391A6-A447-46C3-B021-423450BC0C9F}" presName="conn2-1" presStyleLbl="parChTrans1D4" presStyleIdx="3" presStyleCnt="10"/>
      <dgm:spPr/>
    </dgm:pt>
    <dgm:pt modelId="{0A9F8239-F1BD-4460-AE52-8DCB96D4D8AA}" type="pres">
      <dgm:prSet presAssocID="{E74391A6-A447-46C3-B021-423450BC0C9F}" presName="connTx" presStyleLbl="parChTrans1D4" presStyleIdx="3" presStyleCnt="10"/>
      <dgm:spPr/>
    </dgm:pt>
    <dgm:pt modelId="{919D023A-A5F9-4ED6-B4BE-69C66B763B2F}" type="pres">
      <dgm:prSet presAssocID="{561572D7-4D9E-421B-AF9E-707B9493DBB8}" presName="root2" presStyleCnt="0"/>
      <dgm:spPr/>
    </dgm:pt>
    <dgm:pt modelId="{74863F08-9F7A-4A52-875E-2EB3E73C8C7D}" type="pres">
      <dgm:prSet presAssocID="{561572D7-4D9E-421B-AF9E-707B9493DBB8}" presName="LevelTwoTextNode" presStyleLbl="node4" presStyleIdx="3" presStyleCnt="10" custScaleX="282855" custLinFactY="-100000" custLinFactNeighborX="44229" custLinFactNeighborY="-103475">
        <dgm:presLayoutVars>
          <dgm:chPref val="3"/>
        </dgm:presLayoutVars>
      </dgm:prSet>
      <dgm:spPr/>
    </dgm:pt>
    <dgm:pt modelId="{70089554-2569-4CC9-8A19-262F983B3BAC}" type="pres">
      <dgm:prSet presAssocID="{561572D7-4D9E-421B-AF9E-707B9493DBB8}" presName="level3hierChild" presStyleCnt="0"/>
      <dgm:spPr/>
    </dgm:pt>
    <dgm:pt modelId="{3858A437-394D-4045-8A2D-5FD36A288365}" type="pres">
      <dgm:prSet presAssocID="{686E314D-1814-4305-AA23-0E5AAEB5A37C}" presName="conn2-1" presStyleLbl="parChTrans1D4" presStyleIdx="4" presStyleCnt="10"/>
      <dgm:spPr/>
    </dgm:pt>
    <dgm:pt modelId="{8D8B560C-E3DA-41A6-9208-5D5FF5804CE4}" type="pres">
      <dgm:prSet presAssocID="{686E314D-1814-4305-AA23-0E5AAEB5A37C}" presName="connTx" presStyleLbl="parChTrans1D4" presStyleIdx="4" presStyleCnt="10"/>
      <dgm:spPr/>
    </dgm:pt>
    <dgm:pt modelId="{BCE1D466-FCB5-44A9-884F-82EC8A17A7EF}" type="pres">
      <dgm:prSet presAssocID="{98B9AED9-34AF-4BA0-9C5C-0596E1E8C892}" presName="root2" presStyleCnt="0"/>
      <dgm:spPr/>
    </dgm:pt>
    <dgm:pt modelId="{E65E7F12-0D93-4D59-8924-31D10B0CE4F0}" type="pres">
      <dgm:prSet presAssocID="{98B9AED9-34AF-4BA0-9C5C-0596E1E8C892}" presName="LevelTwoTextNode" presStyleLbl="node4" presStyleIdx="4" presStyleCnt="10" custScaleX="282855" custLinFactY="-100000" custLinFactNeighborX="42850" custLinFactNeighborY="-106233">
        <dgm:presLayoutVars>
          <dgm:chPref val="3"/>
        </dgm:presLayoutVars>
      </dgm:prSet>
      <dgm:spPr/>
    </dgm:pt>
    <dgm:pt modelId="{2ACDFE93-DBC0-4F9F-846C-F0BDA8529046}" type="pres">
      <dgm:prSet presAssocID="{98B9AED9-34AF-4BA0-9C5C-0596E1E8C892}" presName="level3hierChild" presStyleCnt="0"/>
      <dgm:spPr/>
    </dgm:pt>
    <dgm:pt modelId="{7A2808B6-186F-4E87-A7A7-056738C35685}" type="pres">
      <dgm:prSet presAssocID="{EC4871C7-9C14-407E-B2F8-50C1C8C645C2}" presName="conn2-1" presStyleLbl="parChTrans1D3" presStyleIdx="8" presStyleCnt="9"/>
      <dgm:spPr/>
    </dgm:pt>
    <dgm:pt modelId="{42C0C98E-E521-41D4-A03F-F9606530A02F}" type="pres">
      <dgm:prSet presAssocID="{EC4871C7-9C14-407E-B2F8-50C1C8C645C2}" presName="connTx" presStyleLbl="parChTrans1D3" presStyleIdx="8" presStyleCnt="9"/>
      <dgm:spPr/>
    </dgm:pt>
    <dgm:pt modelId="{8E486735-ED96-4640-A37D-F0447ECC501A}" type="pres">
      <dgm:prSet presAssocID="{DD553C37-5C93-4A32-9942-C214F5194FC3}" presName="root2" presStyleCnt="0"/>
      <dgm:spPr/>
    </dgm:pt>
    <dgm:pt modelId="{BEB1C897-AC59-49A1-B988-5F9AA992F4D0}" type="pres">
      <dgm:prSet presAssocID="{DD553C37-5C93-4A32-9942-C214F5194FC3}" presName="LevelTwoTextNode" presStyleLbl="node3" presStyleIdx="8" presStyleCnt="9" custScaleX="187217" custScaleY="120859" custLinFactNeighborX="-60673" custLinFactNeighborY="-81184">
        <dgm:presLayoutVars>
          <dgm:chPref val="3"/>
        </dgm:presLayoutVars>
      </dgm:prSet>
      <dgm:spPr/>
    </dgm:pt>
    <dgm:pt modelId="{34A9871F-BDA9-48BB-9F9E-15B4B07419BF}" type="pres">
      <dgm:prSet presAssocID="{DD553C37-5C93-4A32-9942-C214F5194FC3}" presName="level3hierChild" presStyleCnt="0"/>
      <dgm:spPr/>
    </dgm:pt>
    <dgm:pt modelId="{DC678243-FAA9-4E97-A1AD-73C5FCA23E13}" type="pres">
      <dgm:prSet presAssocID="{8AA1AA97-2247-487F-8B1B-64E68B473A15}" presName="conn2-1" presStyleLbl="parChTrans1D4" presStyleIdx="5" presStyleCnt="10"/>
      <dgm:spPr/>
    </dgm:pt>
    <dgm:pt modelId="{D945274E-8472-4F06-8BFF-FD7ECBBE636F}" type="pres">
      <dgm:prSet presAssocID="{8AA1AA97-2247-487F-8B1B-64E68B473A15}" presName="connTx" presStyleLbl="parChTrans1D4" presStyleIdx="5" presStyleCnt="10"/>
      <dgm:spPr/>
    </dgm:pt>
    <dgm:pt modelId="{E4A18A7E-7510-44CC-A0A7-B6F0A4196C61}" type="pres">
      <dgm:prSet presAssocID="{93450A90-2132-4FC0-A29B-FC6712D5BE1D}" presName="root2" presStyleCnt="0"/>
      <dgm:spPr/>
    </dgm:pt>
    <dgm:pt modelId="{D643DBF6-6CA3-41D8-B837-E05CB0835575}" type="pres">
      <dgm:prSet presAssocID="{93450A90-2132-4FC0-A29B-FC6712D5BE1D}" presName="LevelTwoTextNode" presStyleLbl="node4" presStyleIdx="5" presStyleCnt="10" custScaleX="294070" custLinFactNeighborX="20670" custLinFactNeighborY="-49287">
        <dgm:presLayoutVars>
          <dgm:chPref val="3"/>
        </dgm:presLayoutVars>
      </dgm:prSet>
      <dgm:spPr/>
    </dgm:pt>
    <dgm:pt modelId="{EAAE4D2F-7163-45D6-813F-276EFE744E39}" type="pres">
      <dgm:prSet presAssocID="{93450A90-2132-4FC0-A29B-FC6712D5BE1D}" presName="level3hierChild" presStyleCnt="0"/>
      <dgm:spPr/>
    </dgm:pt>
    <dgm:pt modelId="{E6ACEA2E-DC09-4541-91D0-9BA05E52FAE3}" type="pres">
      <dgm:prSet presAssocID="{D35EAE94-7D40-4F24-ACAD-88529349EFC3}" presName="conn2-1" presStyleLbl="parChTrans1D4" presStyleIdx="6" presStyleCnt="10"/>
      <dgm:spPr/>
    </dgm:pt>
    <dgm:pt modelId="{56A103A6-DFEB-4DAE-836D-11253A36578F}" type="pres">
      <dgm:prSet presAssocID="{D35EAE94-7D40-4F24-ACAD-88529349EFC3}" presName="connTx" presStyleLbl="parChTrans1D4" presStyleIdx="6" presStyleCnt="10"/>
      <dgm:spPr/>
    </dgm:pt>
    <dgm:pt modelId="{FB4D8C73-631F-4B1E-8FF3-BFC488CC56AD}" type="pres">
      <dgm:prSet presAssocID="{87D95547-F6E5-4FD0-A36A-D9F90B2FE7A9}" presName="root2" presStyleCnt="0"/>
      <dgm:spPr/>
    </dgm:pt>
    <dgm:pt modelId="{1791C618-EED7-4250-BBD5-B423E1B009FC}" type="pres">
      <dgm:prSet presAssocID="{87D95547-F6E5-4FD0-A36A-D9F90B2FE7A9}" presName="LevelTwoTextNode" presStyleLbl="node4" presStyleIdx="6" presStyleCnt="10" custScaleX="294070" custLinFactNeighborX="20670" custLinFactNeighborY="-49287">
        <dgm:presLayoutVars>
          <dgm:chPref val="3"/>
        </dgm:presLayoutVars>
      </dgm:prSet>
      <dgm:spPr/>
    </dgm:pt>
    <dgm:pt modelId="{AC478473-6306-4FF8-8570-3ACC42EFF0C4}" type="pres">
      <dgm:prSet presAssocID="{87D95547-F6E5-4FD0-A36A-D9F90B2FE7A9}" presName="level3hierChild" presStyleCnt="0"/>
      <dgm:spPr/>
    </dgm:pt>
    <dgm:pt modelId="{52114966-48DB-437F-9307-5F6F5E43C521}" type="pres">
      <dgm:prSet presAssocID="{707B756B-73A7-436B-A7E3-C399E8BFB496}" presName="conn2-1" presStyleLbl="parChTrans1D4" presStyleIdx="7" presStyleCnt="10"/>
      <dgm:spPr/>
    </dgm:pt>
    <dgm:pt modelId="{90ABE35E-AF2E-4CBE-BE8A-7EFE9E021482}" type="pres">
      <dgm:prSet presAssocID="{707B756B-73A7-436B-A7E3-C399E8BFB496}" presName="connTx" presStyleLbl="parChTrans1D4" presStyleIdx="7" presStyleCnt="10"/>
      <dgm:spPr/>
    </dgm:pt>
    <dgm:pt modelId="{94DF7CDD-2FCF-4BD8-B0E0-2A82843D855E}" type="pres">
      <dgm:prSet presAssocID="{81F7999A-F11D-436A-A71A-FC7F28215804}" presName="root2" presStyleCnt="0"/>
      <dgm:spPr/>
    </dgm:pt>
    <dgm:pt modelId="{F17F209E-0552-4317-A27F-6FA70012F48E}" type="pres">
      <dgm:prSet presAssocID="{81F7999A-F11D-436A-A71A-FC7F28215804}" presName="LevelTwoTextNode" presStyleLbl="node4" presStyleIdx="7" presStyleCnt="10" custScaleX="294070" custLinFactNeighborX="20670" custLinFactNeighborY="-49287">
        <dgm:presLayoutVars>
          <dgm:chPref val="3"/>
        </dgm:presLayoutVars>
      </dgm:prSet>
      <dgm:spPr/>
    </dgm:pt>
    <dgm:pt modelId="{2BF23DDD-1D11-4F75-9634-3556CD208DF8}" type="pres">
      <dgm:prSet presAssocID="{81F7999A-F11D-436A-A71A-FC7F28215804}" presName="level3hierChild" presStyleCnt="0"/>
      <dgm:spPr/>
    </dgm:pt>
    <dgm:pt modelId="{3C90F7E9-A767-4CB4-B6D3-A5B891A4B73B}" type="pres">
      <dgm:prSet presAssocID="{22FE8CAB-5985-40B4-87ED-1E0DB3F3CBB6}" presName="conn2-1" presStyleLbl="parChTrans1D4" presStyleIdx="8" presStyleCnt="10"/>
      <dgm:spPr/>
    </dgm:pt>
    <dgm:pt modelId="{D3040CA5-FBEB-4CDB-A892-246E9F96FE9C}" type="pres">
      <dgm:prSet presAssocID="{22FE8CAB-5985-40B4-87ED-1E0DB3F3CBB6}" presName="connTx" presStyleLbl="parChTrans1D4" presStyleIdx="8" presStyleCnt="10"/>
      <dgm:spPr/>
    </dgm:pt>
    <dgm:pt modelId="{20E45978-A816-4296-BD19-32568794FCE4}" type="pres">
      <dgm:prSet presAssocID="{7134FD99-7BB5-48FC-8095-066374A60E0B}" presName="root2" presStyleCnt="0"/>
      <dgm:spPr/>
    </dgm:pt>
    <dgm:pt modelId="{739C297F-5120-4E4D-BFF3-90E3ADC11726}" type="pres">
      <dgm:prSet presAssocID="{7134FD99-7BB5-48FC-8095-066374A60E0B}" presName="LevelTwoTextNode" presStyleLbl="node4" presStyleIdx="8" presStyleCnt="10" custScaleX="294070" custLinFactNeighborX="20670" custLinFactNeighborY="-49287">
        <dgm:presLayoutVars>
          <dgm:chPref val="3"/>
        </dgm:presLayoutVars>
      </dgm:prSet>
      <dgm:spPr/>
    </dgm:pt>
    <dgm:pt modelId="{9F757EBA-6E10-45AD-B66F-AFA45D09A157}" type="pres">
      <dgm:prSet presAssocID="{7134FD99-7BB5-48FC-8095-066374A60E0B}" presName="level3hierChild" presStyleCnt="0"/>
      <dgm:spPr/>
    </dgm:pt>
    <dgm:pt modelId="{289FDEE6-8270-46B6-A9D2-E68648BF25CA}" type="pres">
      <dgm:prSet presAssocID="{BDA39C71-3D15-47AD-BE29-9A13BAFCAB95}" presName="conn2-1" presStyleLbl="parChTrans1D4" presStyleIdx="9" presStyleCnt="10"/>
      <dgm:spPr/>
    </dgm:pt>
    <dgm:pt modelId="{856F0A85-7B48-4104-981E-65016997CD28}" type="pres">
      <dgm:prSet presAssocID="{BDA39C71-3D15-47AD-BE29-9A13BAFCAB95}" presName="connTx" presStyleLbl="parChTrans1D4" presStyleIdx="9" presStyleCnt="10"/>
      <dgm:spPr/>
    </dgm:pt>
    <dgm:pt modelId="{AD08B3CE-4FC2-417B-840A-9A4857FC5619}" type="pres">
      <dgm:prSet presAssocID="{6B7DA399-A8B8-4E21-AD0D-954CDAFF30D5}" presName="root2" presStyleCnt="0"/>
      <dgm:spPr/>
    </dgm:pt>
    <dgm:pt modelId="{5FFAA3A8-0C50-4FE7-8D21-9E982759F4EC}" type="pres">
      <dgm:prSet presAssocID="{6B7DA399-A8B8-4E21-AD0D-954CDAFF30D5}" presName="LevelTwoTextNode" presStyleLbl="node4" presStyleIdx="9" presStyleCnt="10" custScaleX="294070" custLinFactNeighborX="20670" custLinFactNeighborY="-49287">
        <dgm:presLayoutVars>
          <dgm:chPref val="3"/>
        </dgm:presLayoutVars>
      </dgm:prSet>
      <dgm:spPr/>
    </dgm:pt>
    <dgm:pt modelId="{4EA8C30D-5A26-40C3-8B12-33AAD4EB721C}" type="pres">
      <dgm:prSet presAssocID="{6B7DA399-A8B8-4E21-AD0D-954CDAFF30D5}" presName="level3hierChild" presStyleCnt="0"/>
      <dgm:spPr/>
    </dgm:pt>
  </dgm:ptLst>
  <dgm:cxnLst>
    <dgm:cxn modelId="{000FC300-0016-41BE-9854-DA46AA305528}" type="presOf" srcId="{BDA39C71-3D15-47AD-BE29-9A13BAFCAB95}" destId="{289FDEE6-8270-46B6-A9D2-E68648BF25CA}" srcOrd="0" destOrd="0" presId="urn:microsoft.com/office/officeart/2005/8/layout/hierarchy2"/>
    <dgm:cxn modelId="{380F1E0B-0D81-4EAE-AE96-966F40AD8245}" type="presOf" srcId="{98B9AED9-34AF-4BA0-9C5C-0596E1E8C892}" destId="{E65E7F12-0D93-4D59-8924-31D10B0CE4F0}" srcOrd="0" destOrd="0" presId="urn:microsoft.com/office/officeart/2005/8/layout/hierarchy2"/>
    <dgm:cxn modelId="{B6386D11-5628-4702-945D-4614E42A47E3}" type="presOf" srcId="{3F6C6CF3-471E-406A-A0BB-D5BDADE1D0FF}" destId="{19C1239F-DCF1-4430-A02A-A09762E92001}" srcOrd="0" destOrd="0" presId="urn:microsoft.com/office/officeart/2005/8/layout/hierarchy2"/>
    <dgm:cxn modelId="{7F0ABB19-331C-4759-91CD-6ABD7251EBD1}" type="presOf" srcId="{05EB6003-E8DD-46E3-8106-337B85252A5B}" destId="{FCA2E154-BBCA-4F39-96B2-3907EC704BBD}" srcOrd="0" destOrd="0" presId="urn:microsoft.com/office/officeart/2005/8/layout/hierarchy2"/>
    <dgm:cxn modelId="{43EF7D1C-5666-46C6-AE60-99C7A23FB33F}" type="presOf" srcId="{02CEB5D1-5442-447F-9450-1E6E54FD332B}" destId="{40F61E52-2798-4EFD-8578-D6EDC58EC865}" srcOrd="0" destOrd="0" presId="urn:microsoft.com/office/officeart/2005/8/layout/hierarchy2"/>
    <dgm:cxn modelId="{9927D61C-B2D3-4CC3-B3D3-E618459F4B1B}" type="presOf" srcId="{987D1F4E-FE8F-4E06-91D2-7C5E3B14955D}" destId="{AD139F0C-F73F-4916-8CF4-E034562BBC48}" srcOrd="0" destOrd="0" presId="urn:microsoft.com/office/officeart/2005/8/layout/hierarchy2"/>
    <dgm:cxn modelId="{BAE2011E-1018-4A59-8768-3F261526AD3A}" type="presOf" srcId="{DD553C37-5C93-4A32-9942-C214F5194FC3}" destId="{BEB1C897-AC59-49A1-B988-5F9AA992F4D0}" srcOrd="0" destOrd="0" presId="urn:microsoft.com/office/officeart/2005/8/layout/hierarchy2"/>
    <dgm:cxn modelId="{1D125C1E-B89A-4C9A-99A2-CED3489D90F1}" type="presOf" srcId="{40AC19A0-A459-4208-BD67-AD468B24FA99}" destId="{0A2EC19A-3282-4B8C-B275-F098844C51DC}" srcOrd="1" destOrd="0" presId="urn:microsoft.com/office/officeart/2005/8/layout/hierarchy2"/>
    <dgm:cxn modelId="{D490431E-6CA4-44D9-B1FD-E724D90F13C1}" srcId="{119E24D7-BF9C-430C-B28F-E3EC8342CFBD}" destId="{98B9AED9-34AF-4BA0-9C5C-0596E1E8C892}" srcOrd="4" destOrd="0" parTransId="{686E314D-1814-4305-AA23-0E5AAEB5A37C}" sibTransId="{09A05C06-A501-4484-934D-06C58F9F06D1}"/>
    <dgm:cxn modelId="{446DD021-9B36-443F-9F20-1A4C681F320D}" type="presOf" srcId="{81F7999A-F11D-436A-A71A-FC7F28215804}" destId="{F17F209E-0552-4317-A27F-6FA70012F48E}" srcOrd="0" destOrd="0" presId="urn:microsoft.com/office/officeart/2005/8/layout/hierarchy2"/>
    <dgm:cxn modelId="{39D1A32A-BA49-42F0-BADD-5CB3BA1B6C85}" type="presOf" srcId="{7134FD99-7BB5-48FC-8095-066374A60E0B}" destId="{739C297F-5120-4E4D-BFF3-90E3ADC11726}" srcOrd="0" destOrd="0" presId="urn:microsoft.com/office/officeart/2005/8/layout/hierarchy2"/>
    <dgm:cxn modelId="{B116972B-6F38-4754-B8F6-0064515BEE39}" srcId="{24CBE634-78A0-435A-AC4E-8CAEB1D748F2}" destId="{987D1F4E-FE8F-4E06-91D2-7C5E3B14955D}" srcOrd="5" destOrd="0" parTransId="{74181A21-C240-43F8-8D3E-3F30D0405C5C}" sibTransId="{99BCC34D-F92E-46E6-B1AE-4BC7F4FB4559}"/>
    <dgm:cxn modelId="{AACF4A31-76E1-410A-8673-2B50F2902325}" type="presOf" srcId="{40AC19A0-A459-4208-BD67-AD468B24FA99}" destId="{A4291645-DDC7-4756-8ED9-98F55B6AC2A1}" srcOrd="0" destOrd="0" presId="urn:microsoft.com/office/officeart/2005/8/layout/hierarchy2"/>
    <dgm:cxn modelId="{A4E08931-9B1A-4FB4-93AD-7036120BA51C}" type="presOf" srcId="{22FE8CAB-5985-40B4-87ED-1E0DB3F3CBB6}" destId="{D3040CA5-FBEB-4CDB-A892-246E9F96FE9C}" srcOrd="1" destOrd="0" presId="urn:microsoft.com/office/officeart/2005/8/layout/hierarchy2"/>
    <dgm:cxn modelId="{B8781A35-B2D2-454D-8312-F2BF0A04B7E2}" type="presOf" srcId="{75139458-C663-4842-BBFC-F42D5E083947}" destId="{6558F759-9BE6-4388-8344-72797BF2FAE1}" srcOrd="0" destOrd="0" presId="urn:microsoft.com/office/officeart/2005/8/layout/hierarchy2"/>
    <dgm:cxn modelId="{29BF4E37-C3C7-4AC5-8D17-BBE10E8D95EC}" srcId="{1CF1AF83-B489-4471-906A-207A8BDEFAF5}" destId="{119E24D7-BF9C-430C-B28F-E3EC8342CFBD}" srcOrd="0" destOrd="0" parTransId="{A1AD048F-AD97-4911-AF93-DA3D750704D5}" sibTransId="{015A822F-541C-4827-827B-6921D7E622D2}"/>
    <dgm:cxn modelId="{2F2C5937-379A-4ED9-9C61-83DB3CC3D824}" type="presOf" srcId="{24CBE634-78A0-435A-AC4E-8CAEB1D748F2}" destId="{BD5D73CA-86F1-4264-904C-2794333D344C}" srcOrd="0" destOrd="0" presId="urn:microsoft.com/office/officeart/2005/8/layout/hierarchy2"/>
    <dgm:cxn modelId="{7500263B-E198-4CA0-A390-F8976BEB905F}" type="presOf" srcId="{05EB6003-E8DD-46E3-8106-337B85252A5B}" destId="{3F69C8A6-75AD-4F4B-BCF6-D860E6005DA6}" srcOrd="1" destOrd="0" presId="urn:microsoft.com/office/officeart/2005/8/layout/hierarchy2"/>
    <dgm:cxn modelId="{DD7C503B-4B9F-4424-A8A3-3A7EB197C550}" srcId="{DD553C37-5C93-4A32-9942-C214F5194FC3}" destId="{87D95547-F6E5-4FD0-A36A-D9F90B2FE7A9}" srcOrd="1" destOrd="0" parTransId="{D35EAE94-7D40-4F24-ACAD-88529349EFC3}" sibTransId="{40E32BEF-055E-4C3E-91AE-538379A50249}"/>
    <dgm:cxn modelId="{56FADC3B-9B76-429B-AA72-7CD92A4A0F90}" type="presOf" srcId="{3F939591-E6E9-408F-A12B-BF1BDD7A4A86}" destId="{7FF36214-7C7D-4FC0-A073-18A7BE9F64D0}" srcOrd="0" destOrd="0" presId="urn:microsoft.com/office/officeart/2005/8/layout/hierarchy2"/>
    <dgm:cxn modelId="{B01B305D-7ED1-4332-8F90-3F525AB84779}" srcId="{24CBE634-78A0-435A-AC4E-8CAEB1D748F2}" destId="{02CEB5D1-5442-447F-9450-1E6E54FD332B}" srcOrd="0" destOrd="0" parTransId="{230D4000-C811-4AB2-9F89-14D3948E335E}" sibTransId="{946E2C2B-5536-4783-A08A-93433567C306}"/>
    <dgm:cxn modelId="{5852A95F-1B31-4BEB-BC68-D99059D68E16}" type="presOf" srcId="{1CF1AF83-B489-4471-906A-207A8BDEFAF5}" destId="{3C6A1783-8679-4427-9F5E-D812FF98D70A}" srcOrd="0" destOrd="0" presId="urn:microsoft.com/office/officeart/2005/8/layout/hierarchy2"/>
    <dgm:cxn modelId="{AE851D60-38D6-4781-94F2-D21D5B5EE197}" type="presOf" srcId="{EC4871C7-9C14-407E-B2F8-50C1C8C645C2}" destId="{42C0C98E-E521-41D4-A03F-F9606530A02F}" srcOrd="1" destOrd="0" presId="urn:microsoft.com/office/officeart/2005/8/layout/hierarchy2"/>
    <dgm:cxn modelId="{76E83760-CC1F-4C6E-A86D-3941F38160A9}" srcId="{DD553C37-5C93-4A32-9942-C214F5194FC3}" destId="{93450A90-2132-4FC0-A29B-FC6712D5BE1D}" srcOrd="0" destOrd="0" parTransId="{8AA1AA97-2247-487F-8B1B-64E68B473A15}" sibTransId="{2EA4849C-0733-40F2-9647-CF6E068619F4}"/>
    <dgm:cxn modelId="{FCF49542-2CF9-4BA4-8818-71AC699B178E}" type="presOf" srcId="{EC4871C7-9C14-407E-B2F8-50C1C8C645C2}" destId="{7A2808B6-186F-4E87-A7A7-056738C35685}" srcOrd="0" destOrd="0" presId="urn:microsoft.com/office/officeart/2005/8/layout/hierarchy2"/>
    <dgm:cxn modelId="{41D86843-013D-40BF-9480-E2754EE291C0}" type="presOf" srcId="{74181A21-C240-43F8-8D3E-3F30D0405C5C}" destId="{BA40CBFF-D65E-40DD-9B2A-D5B500BB5C84}" srcOrd="0" destOrd="0" presId="urn:microsoft.com/office/officeart/2005/8/layout/hierarchy2"/>
    <dgm:cxn modelId="{F0D11A44-7732-42D8-AD52-59789E8F9A6D}" type="presOf" srcId="{D35EAE94-7D40-4F24-ACAD-88529349EFC3}" destId="{E6ACEA2E-DC09-4541-91D0-9BA05E52FAE3}" srcOrd="0" destOrd="0" presId="urn:microsoft.com/office/officeart/2005/8/layout/hierarchy2"/>
    <dgm:cxn modelId="{25678164-C4F6-439F-8756-1F59A66A36B1}" type="presOf" srcId="{6D70E3DC-1817-4629-BDD8-CE79DFBAE1B9}" destId="{F50EADA2-6BC5-4C92-B04F-8415A2B6DA0F}" srcOrd="0" destOrd="0" presId="urn:microsoft.com/office/officeart/2005/8/layout/hierarchy2"/>
    <dgm:cxn modelId="{FE2E9646-0075-4A20-893C-20051488C103}" srcId="{24CBE634-78A0-435A-AC4E-8CAEB1D748F2}" destId="{6D70E3DC-1817-4629-BDD8-CE79DFBAE1B9}" srcOrd="2" destOrd="0" parTransId="{4F8D134A-CDEF-4BF6-A11D-DCC4FC02113D}" sibTransId="{59E6005B-1408-4633-A166-CD090C5A0A03}"/>
    <dgm:cxn modelId="{61F32667-D2A6-4309-9918-D0005973F8DC}" type="presOf" srcId="{63BEF8B2-1BF5-4978-AD5F-7343364114A7}" destId="{23A34F6D-ABE9-40D5-AFD4-309D4A3CD25B}" srcOrd="1" destOrd="0" presId="urn:microsoft.com/office/officeart/2005/8/layout/hierarchy2"/>
    <dgm:cxn modelId="{54115167-18AA-4B50-983C-37B8E6F6D7FE}" type="presOf" srcId="{9E391E39-2EAA-4581-8167-A39756565098}" destId="{314842AB-D8BA-4FCD-85A8-856ADE6EE13D}" srcOrd="0" destOrd="0" presId="urn:microsoft.com/office/officeart/2005/8/layout/hierarchy2"/>
    <dgm:cxn modelId="{236DC667-B896-4526-9CF2-3C6D5874F797}" type="presOf" srcId="{A1AD048F-AD97-4911-AF93-DA3D750704D5}" destId="{3EE405C7-80AE-4E58-8435-BEBEAEF55563}" srcOrd="0" destOrd="0" presId="urn:microsoft.com/office/officeart/2005/8/layout/hierarchy2"/>
    <dgm:cxn modelId="{39999248-CEB6-4A47-8DA9-49D2FAEE6F6D}" type="presOf" srcId="{C62377FF-058D-4849-8610-8FCE73385E2B}" destId="{EC1B8327-A283-4911-A36C-7EA7976B0623}" srcOrd="0" destOrd="0" presId="urn:microsoft.com/office/officeart/2005/8/layout/hierarchy2"/>
    <dgm:cxn modelId="{30021D4A-8FC6-4021-87BE-F42119444CF0}" srcId="{119E24D7-BF9C-430C-B28F-E3EC8342CFBD}" destId="{561572D7-4D9E-421B-AF9E-707B9493DBB8}" srcOrd="3" destOrd="0" parTransId="{E74391A6-A447-46C3-B021-423450BC0C9F}" sibTransId="{F82F6E39-3D86-4C5D-ABEE-E5F3AA0A11B1}"/>
    <dgm:cxn modelId="{16BA8250-7D04-433B-9C78-BEAE6E503AF6}" srcId="{1CF1AF83-B489-4471-906A-207A8BDEFAF5}" destId="{DD553C37-5C93-4A32-9942-C214F5194FC3}" srcOrd="1" destOrd="0" parTransId="{EC4871C7-9C14-407E-B2F8-50C1C8C645C2}" sibTransId="{7FA8FEAB-C495-4959-A429-8F24F42D0081}"/>
    <dgm:cxn modelId="{DC62CE71-6B03-4075-A76B-EEA09585A339}" type="presOf" srcId="{A1AD048F-AD97-4911-AF93-DA3D750704D5}" destId="{F85678D2-5B4E-44D8-A66A-12F4A25F37F3}" srcOrd="1" destOrd="0" presId="urn:microsoft.com/office/officeart/2005/8/layout/hierarchy2"/>
    <dgm:cxn modelId="{169A4253-E0E2-406B-B9EB-A7EF80A7F962}" type="presOf" srcId="{230D4000-C811-4AB2-9F89-14D3948E335E}" destId="{F7148491-033B-47CB-AE61-82530295BAF1}" srcOrd="0" destOrd="0" presId="urn:microsoft.com/office/officeart/2005/8/layout/hierarchy2"/>
    <dgm:cxn modelId="{19D73155-57B6-48ED-8987-F5951B7D097E}" type="presOf" srcId="{0193DA9A-C897-4976-A0AB-3955965FC30C}" destId="{E8AA38B8-01DB-4A1B-96BF-D368519C110C}" srcOrd="0" destOrd="0" presId="urn:microsoft.com/office/officeart/2005/8/layout/hierarchy2"/>
    <dgm:cxn modelId="{8CD73755-0776-42AE-8CC7-C89C42FFED36}" srcId="{119E24D7-BF9C-430C-B28F-E3EC8342CFBD}" destId="{20A83740-B1AB-493E-A0C3-9A995A2DDED3}" srcOrd="2" destOrd="0" parTransId="{3F6C6CF3-471E-406A-A0BB-D5BDADE1D0FF}" sibTransId="{27139F09-73FC-4CFC-9591-2EE5A2FBDF67}"/>
    <dgm:cxn modelId="{BFC34157-DADF-4168-8C7D-D492BAC0D73C}" type="presOf" srcId="{707B756B-73A7-436B-A7E3-C399E8BFB496}" destId="{90ABE35E-AF2E-4CBE-BE8A-7EFE9E021482}" srcOrd="1" destOrd="0" presId="urn:microsoft.com/office/officeart/2005/8/layout/hierarchy2"/>
    <dgm:cxn modelId="{C553295A-3966-4DE8-BB10-A56225D01749}" type="presOf" srcId="{BDA39C71-3D15-47AD-BE29-9A13BAFCAB95}" destId="{856F0A85-7B48-4104-981E-65016997CD28}" srcOrd="1" destOrd="0" presId="urn:microsoft.com/office/officeart/2005/8/layout/hierarchy2"/>
    <dgm:cxn modelId="{10AD347D-8231-4DE9-9BD4-2CB520EC8977}" type="presOf" srcId="{87D95547-F6E5-4FD0-A36A-D9F90B2FE7A9}" destId="{1791C618-EED7-4250-BBD5-B423E1B009FC}" srcOrd="0" destOrd="0" presId="urn:microsoft.com/office/officeart/2005/8/layout/hierarchy2"/>
    <dgm:cxn modelId="{87950180-246E-46B0-9B1F-324FC3EAD794}" type="presOf" srcId="{B7941ABC-7B82-4635-8896-1C5731B0531D}" destId="{6F90220D-1E67-40F2-86FC-A7E6FEE04226}" srcOrd="1" destOrd="0" presId="urn:microsoft.com/office/officeart/2005/8/layout/hierarchy2"/>
    <dgm:cxn modelId="{C6421A81-A6D8-4759-95FD-FFB87EFFE20F}" type="presOf" srcId="{561572D7-4D9E-421B-AF9E-707B9493DBB8}" destId="{74863F08-9F7A-4A52-875E-2EB3E73C8C7D}" srcOrd="0" destOrd="0" presId="urn:microsoft.com/office/officeart/2005/8/layout/hierarchy2"/>
    <dgm:cxn modelId="{A7A9E586-BE5F-4C34-B226-3695695F0361}" type="presOf" srcId="{74181A21-C240-43F8-8D3E-3F30D0405C5C}" destId="{18EF2A39-80DB-4200-B4E7-9655831517B5}" srcOrd="1" destOrd="0" presId="urn:microsoft.com/office/officeart/2005/8/layout/hierarchy2"/>
    <dgm:cxn modelId="{D00E7988-8E4B-4D4B-97B4-54F716096AD3}" srcId="{F8D383B7-71A1-420A-B788-999644F66AD8}" destId="{E16684F7-E18D-4A11-AD08-447943464346}" srcOrd="0" destOrd="0" parTransId="{CDBC5052-5D66-4F4A-9111-702961822626}" sibTransId="{A4735844-6311-4D69-9C0F-917A1BFBDEF5}"/>
    <dgm:cxn modelId="{846BDD8D-1145-499D-B3DD-7C775AEAC081}" type="presOf" srcId="{20A83740-B1AB-493E-A0C3-9A995A2DDED3}" destId="{CE425590-39F0-43FB-A569-870290191CAE}" srcOrd="0" destOrd="0" presId="urn:microsoft.com/office/officeart/2005/8/layout/hierarchy2"/>
    <dgm:cxn modelId="{60A21C8E-0FB3-47CB-9466-548EF6EA563E}" type="presOf" srcId="{D51E769F-77BE-4CF4-8F01-140DF98BB3D7}" destId="{84FFDE07-2B84-4BE9-AFDB-65B2B4900629}" srcOrd="0" destOrd="0" presId="urn:microsoft.com/office/officeart/2005/8/layout/hierarchy2"/>
    <dgm:cxn modelId="{E0DD0A93-5A7C-497E-888D-814C12DB7803}" type="presOf" srcId="{51074158-0864-4140-856C-DCFAA05F0773}" destId="{0D54B25C-2568-40F6-843E-0620A1D51811}" srcOrd="1" destOrd="0" presId="urn:microsoft.com/office/officeart/2005/8/layout/hierarchy2"/>
    <dgm:cxn modelId="{96CB5595-02C5-4EE8-915D-7AEC2566F244}" srcId="{E16684F7-E18D-4A11-AD08-447943464346}" destId="{1CF1AF83-B489-4471-906A-207A8BDEFAF5}" srcOrd="1" destOrd="0" parTransId="{264F42EE-AB9D-47AE-9C59-E7F1A7C65FFC}" sibTransId="{7F8DEF3C-0677-454F-9151-5811BA056D22}"/>
    <dgm:cxn modelId="{2A03DD95-2ADB-48D8-A9F9-DD3AAA468AA1}" type="presOf" srcId="{3F6C6CF3-471E-406A-A0BB-D5BDADE1D0FF}" destId="{71D5CD1E-5434-4434-B30B-BC6B7F8B8941}" srcOrd="1" destOrd="0" presId="urn:microsoft.com/office/officeart/2005/8/layout/hierarchy2"/>
    <dgm:cxn modelId="{43666999-4E11-4C54-A350-FDC274256690}" type="presOf" srcId="{119E24D7-BF9C-430C-B28F-E3EC8342CFBD}" destId="{21E5DF01-C8AD-479F-95C4-17D0987A53D5}" srcOrd="0" destOrd="0" presId="urn:microsoft.com/office/officeart/2005/8/layout/hierarchy2"/>
    <dgm:cxn modelId="{8B8FD69B-CCA9-4480-9C3D-B32155B1B921}" srcId="{DD553C37-5C93-4A32-9942-C214F5194FC3}" destId="{7134FD99-7BB5-48FC-8095-066374A60E0B}" srcOrd="3" destOrd="0" parTransId="{22FE8CAB-5985-40B4-87ED-1E0DB3F3CBB6}" sibTransId="{BD5ECC28-2454-47DD-8F43-2759BEDA606B}"/>
    <dgm:cxn modelId="{60C3039F-BC81-48B7-81A3-7525AFC5CC89}" type="presOf" srcId="{264F42EE-AB9D-47AE-9C59-E7F1A7C65FFC}" destId="{76AB12BF-8048-413E-9A58-B1B7E1D07636}" srcOrd="1" destOrd="0" presId="urn:microsoft.com/office/officeart/2005/8/layout/hierarchy2"/>
    <dgm:cxn modelId="{FDA602A1-1A62-4189-8A97-AC5FC2CD31CC}" srcId="{119E24D7-BF9C-430C-B28F-E3EC8342CFBD}" destId="{9E391E39-2EAA-4581-8167-A39756565098}" srcOrd="1" destOrd="0" parTransId="{51074158-0864-4140-856C-DCFAA05F0773}" sibTransId="{9E2F45FD-8AD2-4793-A849-751F9DD191C6}"/>
    <dgm:cxn modelId="{F63FD8A2-15BC-4983-8F7B-5721DF40D6B0}" type="presOf" srcId="{B7941ABC-7B82-4635-8896-1C5731B0531D}" destId="{C4E82F97-34AE-4572-9788-FFF1B0755D00}" srcOrd="0" destOrd="0" presId="urn:microsoft.com/office/officeart/2005/8/layout/hierarchy2"/>
    <dgm:cxn modelId="{61489FA8-309D-45A3-A449-A11B23F43873}" type="presOf" srcId="{0193DA9A-C897-4976-A0AB-3955965FC30C}" destId="{686F00C1-802A-438B-BA66-7CD415108E95}" srcOrd="1" destOrd="0" presId="urn:microsoft.com/office/officeart/2005/8/layout/hierarchy2"/>
    <dgm:cxn modelId="{B82233AC-4166-412F-83A7-49550269F836}" srcId="{24CBE634-78A0-435A-AC4E-8CAEB1D748F2}" destId="{3F939591-E6E9-408F-A12B-BF1BDD7A4A86}" srcOrd="6" destOrd="0" parTransId="{0193DA9A-C897-4976-A0AB-3955965FC30C}" sibTransId="{2D5347AA-8E50-4203-96DD-21FB6E39BE95}"/>
    <dgm:cxn modelId="{8FD723AE-FC9E-45B8-9479-93A7D81026E0}" type="presOf" srcId="{8AA1AA97-2247-487F-8B1B-64E68B473A15}" destId="{D945274E-8472-4F06-8BFF-FD7ECBBE636F}" srcOrd="1" destOrd="0" presId="urn:microsoft.com/office/officeart/2005/8/layout/hierarchy2"/>
    <dgm:cxn modelId="{749C12B2-8DFA-4F44-832C-441F4E099DC2}" type="presOf" srcId="{E74391A6-A447-46C3-B021-423450BC0C9F}" destId="{0A9F8239-F1BD-4460-AE52-8DCB96D4D8AA}" srcOrd="1" destOrd="0" presId="urn:microsoft.com/office/officeart/2005/8/layout/hierarchy2"/>
    <dgm:cxn modelId="{25D34AB4-2385-4EA1-A0D5-907817ECE6CC}" type="presOf" srcId="{9519448F-ECB7-4059-A1C6-AD5B712EBA22}" destId="{F80D8D88-EDE1-4E50-BB81-42DF3803BFE4}" srcOrd="0" destOrd="0" presId="urn:microsoft.com/office/officeart/2005/8/layout/hierarchy2"/>
    <dgm:cxn modelId="{9ADFB2B4-9D47-4C01-803B-3629F15534BB}" type="presOf" srcId="{E74391A6-A447-46C3-B021-423450BC0C9F}" destId="{35EB228A-7F3B-403D-BA30-7645DA3DBC2A}" srcOrd="0" destOrd="0" presId="urn:microsoft.com/office/officeart/2005/8/layout/hierarchy2"/>
    <dgm:cxn modelId="{754C44B7-3EE1-45C7-8583-695AD70C5416}" type="presOf" srcId="{264F42EE-AB9D-47AE-9C59-E7F1A7C65FFC}" destId="{273E563C-24DA-4414-B007-DA531EBDA794}" srcOrd="0" destOrd="0" presId="urn:microsoft.com/office/officeart/2005/8/layout/hierarchy2"/>
    <dgm:cxn modelId="{D26D77BA-E019-4560-AB80-97499B3FED89}" srcId="{DD553C37-5C93-4A32-9942-C214F5194FC3}" destId="{81F7999A-F11D-436A-A71A-FC7F28215804}" srcOrd="2" destOrd="0" parTransId="{707B756B-73A7-436B-A7E3-C399E8BFB496}" sibTransId="{22CE7EB4-B8C7-4343-A7C4-0CAA96E60D53}"/>
    <dgm:cxn modelId="{19DCCBBA-05D2-4185-90C2-A3BEAA766B35}" type="presOf" srcId="{F8D383B7-71A1-420A-B788-999644F66AD8}" destId="{58C41983-3B28-4B17-B1D4-B8EF3CF9EB87}" srcOrd="0" destOrd="0" presId="urn:microsoft.com/office/officeart/2005/8/layout/hierarchy2"/>
    <dgm:cxn modelId="{4C9355BB-FB52-4166-AB08-AF6C23BE141C}" type="presOf" srcId="{6B7DA399-A8B8-4E21-AD0D-954CDAFF30D5}" destId="{5FFAA3A8-0C50-4FE7-8D21-9E982759F4EC}" srcOrd="0" destOrd="0" presId="urn:microsoft.com/office/officeart/2005/8/layout/hierarchy2"/>
    <dgm:cxn modelId="{455BA2BB-64D9-41AF-B16D-6F5E49042B75}" srcId="{24CBE634-78A0-435A-AC4E-8CAEB1D748F2}" destId="{75139458-C663-4842-BBFC-F42D5E083947}" srcOrd="1" destOrd="0" parTransId="{40AC19A0-A459-4208-BD67-AD468B24FA99}" sibTransId="{BF993130-004F-4FAE-99CD-007D77DC11A0}"/>
    <dgm:cxn modelId="{E1059AC1-888F-4C57-BE4A-9E44CA1D9A84}" type="presOf" srcId="{D35EAE94-7D40-4F24-ACAD-88529349EFC3}" destId="{56A103A6-DFEB-4DAE-836D-11253A36578F}" srcOrd="1" destOrd="0" presId="urn:microsoft.com/office/officeart/2005/8/layout/hierarchy2"/>
    <dgm:cxn modelId="{458035C4-ABC6-40B6-90C7-F5008B76D0D6}" type="presOf" srcId="{E16684F7-E18D-4A11-AD08-447943464346}" destId="{02F6F9A6-F7DA-4E07-8107-E308097D2BEB}" srcOrd="0" destOrd="0" presId="urn:microsoft.com/office/officeart/2005/8/layout/hierarchy2"/>
    <dgm:cxn modelId="{0E8A86C5-026D-400C-B4F5-810AFC7A99C5}" type="presOf" srcId="{22FE8CAB-5985-40B4-87ED-1E0DB3F3CBB6}" destId="{3C90F7E9-A767-4CB4-B6D3-A5B891A4B73B}" srcOrd="0" destOrd="0" presId="urn:microsoft.com/office/officeart/2005/8/layout/hierarchy2"/>
    <dgm:cxn modelId="{588219C7-B2E0-4B89-8798-56C06DD1863F}" type="presOf" srcId="{4F8D134A-CDEF-4BF6-A11D-DCC4FC02113D}" destId="{EE33D870-4B5D-492B-8796-516B438F7415}" srcOrd="0" destOrd="0" presId="urn:microsoft.com/office/officeart/2005/8/layout/hierarchy2"/>
    <dgm:cxn modelId="{AD8C77D4-E87A-428A-91CA-242BDDC0A10D}" type="presOf" srcId="{03E09873-506B-46B0-AD71-823F6F6162AF}" destId="{B0932F60-9DFB-4375-B547-1B331A34FAB2}" srcOrd="0" destOrd="0" presId="urn:microsoft.com/office/officeart/2005/8/layout/hierarchy2"/>
    <dgm:cxn modelId="{155A50D7-ABBF-40B4-A8C2-7AB7DAAC726F}" type="presOf" srcId="{4F8D134A-CDEF-4BF6-A11D-DCC4FC02113D}" destId="{718AB0AC-8563-480D-8033-E3D064233658}" srcOrd="1" destOrd="0" presId="urn:microsoft.com/office/officeart/2005/8/layout/hierarchy2"/>
    <dgm:cxn modelId="{64E250D8-06A7-49B8-A5D6-1F88E1C12529}" srcId="{24CBE634-78A0-435A-AC4E-8CAEB1D748F2}" destId="{9519448F-ECB7-4059-A1C6-AD5B712EBA22}" srcOrd="3" destOrd="0" parTransId="{C62377FF-058D-4849-8610-8FCE73385E2B}" sibTransId="{11CEF1F2-9F21-44F1-A7DA-CDDE5B5EA5E7}"/>
    <dgm:cxn modelId="{7F8FD5D9-BD02-4706-9FED-70CE34EB128E}" srcId="{24CBE634-78A0-435A-AC4E-8CAEB1D748F2}" destId="{03E09873-506B-46B0-AD71-823F6F6162AF}" srcOrd="4" destOrd="0" parTransId="{05EB6003-E8DD-46E3-8106-337B85252A5B}" sibTransId="{FCC463E6-E46E-44C4-B018-0C7BF62F0093}"/>
    <dgm:cxn modelId="{6C8C09DA-52B7-4B7D-B569-D1766ADFA360}" srcId="{119E24D7-BF9C-430C-B28F-E3EC8342CFBD}" destId="{D51E769F-77BE-4CF4-8F01-140DF98BB3D7}" srcOrd="0" destOrd="0" parTransId="{63BEF8B2-1BF5-4978-AD5F-7343364114A7}" sibTransId="{0A8735C9-8C93-48C6-B99C-59E0658ED69F}"/>
    <dgm:cxn modelId="{BAE72FE1-351E-4521-A130-6A25B704920E}" srcId="{DD553C37-5C93-4A32-9942-C214F5194FC3}" destId="{6B7DA399-A8B8-4E21-AD0D-954CDAFF30D5}" srcOrd="4" destOrd="0" parTransId="{BDA39C71-3D15-47AD-BE29-9A13BAFCAB95}" sibTransId="{BAD1D2AB-0314-44BD-8976-EFFE9AA91836}"/>
    <dgm:cxn modelId="{29085FE3-89D1-4B2D-A20D-954A43873F3F}" type="presOf" srcId="{93450A90-2132-4FC0-A29B-FC6712D5BE1D}" destId="{D643DBF6-6CA3-41D8-B837-E05CB0835575}" srcOrd="0" destOrd="0" presId="urn:microsoft.com/office/officeart/2005/8/layout/hierarchy2"/>
    <dgm:cxn modelId="{E8334CE4-577E-4A83-AE04-BCC77E46B1B1}" type="presOf" srcId="{C62377FF-058D-4849-8610-8FCE73385E2B}" destId="{723B8106-5D08-41CA-B757-8504DFB127BE}" srcOrd="1" destOrd="0" presId="urn:microsoft.com/office/officeart/2005/8/layout/hierarchy2"/>
    <dgm:cxn modelId="{F8A613E6-5BBA-4532-89C7-DD1C8735646C}" srcId="{E16684F7-E18D-4A11-AD08-447943464346}" destId="{24CBE634-78A0-435A-AC4E-8CAEB1D748F2}" srcOrd="0" destOrd="0" parTransId="{B7941ABC-7B82-4635-8896-1C5731B0531D}" sibTransId="{D716F54E-0438-4FFC-8398-62DE8D3B96BD}"/>
    <dgm:cxn modelId="{972994EE-AC38-4E27-B47C-49BB9F64BFB5}" type="presOf" srcId="{51074158-0864-4140-856C-DCFAA05F0773}" destId="{F573BD18-6A17-4C8A-9C97-1A8393986107}" srcOrd="0" destOrd="0" presId="urn:microsoft.com/office/officeart/2005/8/layout/hierarchy2"/>
    <dgm:cxn modelId="{10894AF4-73C8-456D-966C-B0DC1BDE3993}" type="presOf" srcId="{63BEF8B2-1BF5-4978-AD5F-7343364114A7}" destId="{DE27B350-2A48-49F0-87A4-62C108563514}" srcOrd="0" destOrd="0" presId="urn:microsoft.com/office/officeart/2005/8/layout/hierarchy2"/>
    <dgm:cxn modelId="{18140CF5-CA4F-406F-B9C6-750D7E035A17}" type="presOf" srcId="{8AA1AA97-2247-487F-8B1B-64E68B473A15}" destId="{DC678243-FAA9-4E97-A1AD-73C5FCA23E13}" srcOrd="0" destOrd="0" presId="urn:microsoft.com/office/officeart/2005/8/layout/hierarchy2"/>
    <dgm:cxn modelId="{1C9695FA-CCC9-4878-B9F1-3E4DFC55B47F}" type="presOf" srcId="{686E314D-1814-4305-AA23-0E5AAEB5A37C}" destId="{3858A437-394D-4045-8A2D-5FD36A288365}" srcOrd="0" destOrd="0" presId="urn:microsoft.com/office/officeart/2005/8/layout/hierarchy2"/>
    <dgm:cxn modelId="{78860EFD-3B09-4D6F-9B50-FA37ADDEE1D8}" type="presOf" srcId="{707B756B-73A7-436B-A7E3-C399E8BFB496}" destId="{52114966-48DB-437F-9307-5F6F5E43C521}" srcOrd="0" destOrd="0" presId="urn:microsoft.com/office/officeart/2005/8/layout/hierarchy2"/>
    <dgm:cxn modelId="{E3A938FF-8D05-4046-B0EC-8F26F2C7BBDD}" type="presOf" srcId="{686E314D-1814-4305-AA23-0E5AAEB5A37C}" destId="{8D8B560C-E3DA-41A6-9208-5D5FF5804CE4}" srcOrd="1" destOrd="0" presId="urn:microsoft.com/office/officeart/2005/8/layout/hierarchy2"/>
    <dgm:cxn modelId="{819EC7FF-26C3-4567-A9E1-C38BF7015902}" type="presOf" srcId="{230D4000-C811-4AB2-9F89-14D3948E335E}" destId="{DCE51258-096D-441E-8BD6-477AA36F5CAB}" srcOrd="1" destOrd="0" presId="urn:microsoft.com/office/officeart/2005/8/layout/hierarchy2"/>
    <dgm:cxn modelId="{BE785AAB-AD2C-4BF4-B711-D169EC61DD1A}" type="presParOf" srcId="{58C41983-3B28-4B17-B1D4-B8EF3CF9EB87}" destId="{15A598AC-EFED-4015-B358-48A25859B9C1}" srcOrd="0" destOrd="0" presId="urn:microsoft.com/office/officeart/2005/8/layout/hierarchy2"/>
    <dgm:cxn modelId="{F88C4B61-3373-410C-922D-C8F06E083CCC}" type="presParOf" srcId="{15A598AC-EFED-4015-B358-48A25859B9C1}" destId="{02F6F9A6-F7DA-4E07-8107-E308097D2BEB}" srcOrd="0" destOrd="0" presId="urn:microsoft.com/office/officeart/2005/8/layout/hierarchy2"/>
    <dgm:cxn modelId="{D045F183-944C-4827-8E16-AE4A4C019D60}" type="presParOf" srcId="{15A598AC-EFED-4015-B358-48A25859B9C1}" destId="{EBA2A277-5D68-4D6C-B283-517DB651D704}" srcOrd="1" destOrd="0" presId="urn:microsoft.com/office/officeart/2005/8/layout/hierarchy2"/>
    <dgm:cxn modelId="{78F6AE00-CDC8-484E-A677-4089AC231DE5}" type="presParOf" srcId="{EBA2A277-5D68-4D6C-B283-517DB651D704}" destId="{C4E82F97-34AE-4572-9788-FFF1B0755D00}" srcOrd="0" destOrd="0" presId="urn:microsoft.com/office/officeart/2005/8/layout/hierarchy2"/>
    <dgm:cxn modelId="{E03E925D-DC50-4F11-8835-7406C6160CE8}" type="presParOf" srcId="{C4E82F97-34AE-4572-9788-FFF1B0755D00}" destId="{6F90220D-1E67-40F2-86FC-A7E6FEE04226}" srcOrd="0" destOrd="0" presId="urn:microsoft.com/office/officeart/2005/8/layout/hierarchy2"/>
    <dgm:cxn modelId="{657C716C-5BC0-499A-82B5-DB78F69D1DE0}" type="presParOf" srcId="{EBA2A277-5D68-4D6C-B283-517DB651D704}" destId="{B2CAF730-594F-47A6-B40B-868F3E3A9C9B}" srcOrd="1" destOrd="0" presId="urn:microsoft.com/office/officeart/2005/8/layout/hierarchy2"/>
    <dgm:cxn modelId="{487008E8-D733-46E1-85AA-54B7067D2B0C}" type="presParOf" srcId="{B2CAF730-594F-47A6-B40B-868F3E3A9C9B}" destId="{BD5D73CA-86F1-4264-904C-2794333D344C}" srcOrd="0" destOrd="0" presId="urn:microsoft.com/office/officeart/2005/8/layout/hierarchy2"/>
    <dgm:cxn modelId="{C3CABA2C-6840-478D-AFA3-CA5ED651FC4F}" type="presParOf" srcId="{B2CAF730-594F-47A6-B40B-868F3E3A9C9B}" destId="{14840E5E-A652-43E5-ADC6-4C760BC13E0B}" srcOrd="1" destOrd="0" presId="urn:microsoft.com/office/officeart/2005/8/layout/hierarchy2"/>
    <dgm:cxn modelId="{B8F80466-D21A-4EE7-82FE-41B029BB6F65}" type="presParOf" srcId="{14840E5E-A652-43E5-ADC6-4C760BC13E0B}" destId="{F7148491-033B-47CB-AE61-82530295BAF1}" srcOrd="0" destOrd="0" presId="urn:microsoft.com/office/officeart/2005/8/layout/hierarchy2"/>
    <dgm:cxn modelId="{59A3ED14-F634-45F5-8119-7D02440974BE}" type="presParOf" srcId="{F7148491-033B-47CB-AE61-82530295BAF1}" destId="{DCE51258-096D-441E-8BD6-477AA36F5CAB}" srcOrd="0" destOrd="0" presId="urn:microsoft.com/office/officeart/2005/8/layout/hierarchy2"/>
    <dgm:cxn modelId="{B75D087A-454B-444E-A756-4BDCFAEB0E2C}" type="presParOf" srcId="{14840E5E-A652-43E5-ADC6-4C760BC13E0B}" destId="{5151CE17-0AB2-44CC-AD96-FE49004B3DC0}" srcOrd="1" destOrd="0" presId="urn:microsoft.com/office/officeart/2005/8/layout/hierarchy2"/>
    <dgm:cxn modelId="{8792EADF-65C3-4E63-B6A0-9CD1001299B1}" type="presParOf" srcId="{5151CE17-0AB2-44CC-AD96-FE49004B3DC0}" destId="{40F61E52-2798-4EFD-8578-D6EDC58EC865}" srcOrd="0" destOrd="0" presId="urn:microsoft.com/office/officeart/2005/8/layout/hierarchy2"/>
    <dgm:cxn modelId="{2EBBC428-947E-4871-99C8-35DD51058138}" type="presParOf" srcId="{5151CE17-0AB2-44CC-AD96-FE49004B3DC0}" destId="{E06AC7C3-C12D-45FA-825D-41111B177E09}" srcOrd="1" destOrd="0" presId="urn:microsoft.com/office/officeart/2005/8/layout/hierarchy2"/>
    <dgm:cxn modelId="{F077F096-C4FF-497E-A51E-96DE2FC10B3B}" type="presParOf" srcId="{14840E5E-A652-43E5-ADC6-4C760BC13E0B}" destId="{A4291645-DDC7-4756-8ED9-98F55B6AC2A1}" srcOrd="2" destOrd="0" presId="urn:microsoft.com/office/officeart/2005/8/layout/hierarchy2"/>
    <dgm:cxn modelId="{B30D9E60-A6AA-4A45-B916-0784FA3E8EB5}" type="presParOf" srcId="{A4291645-DDC7-4756-8ED9-98F55B6AC2A1}" destId="{0A2EC19A-3282-4B8C-B275-F098844C51DC}" srcOrd="0" destOrd="0" presId="urn:microsoft.com/office/officeart/2005/8/layout/hierarchy2"/>
    <dgm:cxn modelId="{6C79B259-BD34-4909-9651-F33B56320A38}" type="presParOf" srcId="{14840E5E-A652-43E5-ADC6-4C760BC13E0B}" destId="{104DFDEF-F82F-4428-9811-A600277FE698}" srcOrd="3" destOrd="0" presId="urn:microsoft.com/office/officeart/2005/8/layout/hierarchy2"/>
    <dgm:cxn modelId="{38940A21-4F9E-4F7F-B689-2A2D7777D046}" type="presParOf" srcId="{104DFDEF-F82F-4428-9811-A600277FE698}" destId="{6558F759-9BE6-4388-8344-72797BF2FAE1}" srcOrd="0" destOrd="0" presId="urn:microsoft.com/office/officeart/2005/8/layout/hierarchy2"/>
    <dgm:cxn modelId="{30E9EA23-021B-46E9-AC28-AD595BD749FF}" type="presParOf" srcId="{104DFDEF-F82F-4428-9811-A600277FE698}" destId="{F50678DE-7862-4D5F-88C1-FC91E8A6E9B1}" srcOrd="1" destOrd="0" presId="urn:microsoft.com/office/officeart/2005/8/layout/hierarchy2"/>
    <dgm:cxn modelId="{BCA2C329-4C48-4B90-8AB2-07F9402C1BA3}" type="presParOf" srcId="{14840E5E-A652-43E5-ADC6-4C760BC13E0B}" destId="{EE33D870-4B5D-492B-8796-516B438F7415}" srcOrd="4" destOrd="0" presId="urn:microsoft.com/office/officeart/2005/8/layout/hierarchy2"/>
    <dgm:cxn modelId="{64FF6DB6-F736-4E7F-9F3D-6EE9EAD1D248}" type="presParOf" srcId="{EE33D870-4B5D-492B-8796-516B438F7415}" destId="{718AB0AC-8563-480D-8033-E3D064233658}" srcOrd="0" destOrd="0" presId="urn:microsoft.com/office/officeart/2005/8/layout/hierarchy2"/>
    <dgm:cxn modelId="{E6B2FADE-D6DB-4AF3-8861-DDEF01A9C5D7}" type="presParOf" srcId="{14840E5E-A652-43E5-ADC6-4C760BC13E0B}" destId="{84198CCD-5850-4F1E-9F89-27E870C59DBC}" srcOrd="5" destOrd="0" presId="urn:microsoft.com/office/officeart/2005/8/layout/hierarchy2"/>
    <dgm:cxn modelId="{78DD59BF-718E-4F02-A3B0-088361D6A3D2}" type="presParOf" srcId="{84198CCD-5850-4F1E-9F89-27E870C59DBC}" destId="{F50EADA2-6BC5-4C92-B04F-8415A2B6DA0F}" srcOrd="0" destOrd="0" presId="urn:microsoft.com/office/officeart/2005/8/layout/hierarchy2"/>
    <dgm:cxn modelId="{9E802454-BC90-4FF2-BA52-4154ECF42986}" type="presParOf" srcId="{84198CCD-5850-4F1E-9F89-27E870C59DBC}" destId="{CD03F0F5-6A2E-453A-A210-EFBDCAAD36BC}" srcOrd="1" destOrd="0" presId="urn:microsoft.com/office/officeart/2005/8/layout/hierarchy2"/>
    <dgm:cxn modelId="{6D4CD2D3-7C4F-4BE9-AE7D-FC7F31AEE16F}" type="presParOf" srcId="{14840E5E-A652-43E5-ADC6-4C760BC13E0B}" destId="{EC1B8327-A283-4911-A36C-7EA7976B0623}" srcOrd="6" destOrd="0" presId="urn:microsoft.com/office/officeart/2005/8/layout/hierarchy2"/>
    <dgm:cxn modelId="{F199A7EA-3362-4AE3-A9CF-6F93A10EA6FC}" type="presParOf" srcId="{EC1B8327-A283-4911-A36C-7EA7976B0623}" destId="{723B8106-5D08-41CA-B757-8504DFB127BE}" srcOrd="0" destOrd="0" presId="urn:microsoft.com/office/officeart/2005/8/layout/hierarchy2"/>
    <dgm:cxn modelId="{4CDF25BC-3822-4F7C-87F6-1C8270D16617}" type="presParOf" srcId="{14840E5E-A652-43E5-ADC6-4C760BC13E0B}" destId="{6FDE1D5C-2B07-460F-8794-0B527CAB477D}" srcOrd="7" destOrd="0" presId="urn:microsoft.com/office/officeart/2005/8/layout/hierarchy2"/>
    <dgm:cxn modelId="{95BD6CCE-DD3F-4A5F-B13B-BF741577B004}" type="presParOf" srcId="{6FDE1D5C-2B07-460F-8794-0B527CAB477D}" destId="{F80D8D88-EDE1-4E50-BB81-42DF3803BFE4}" srcOrd="0" destOrd="0" presId="urn:microsoft.com/office/officeart/2005/8/layout/hierarchy2"/>
    <dgm:cxn modelId="{008EBC06-615C-4438-ABE6-23E6D0E4E419}" type="presParOf" srcId="{6FDE1D5C-2B07-460F-8794-0B527CAB477D}" destId="{94F120C2-F8EE-411A-9FA0-24D10BE16379}" srcOrd="1" destOrd="0" presId="urn:microsoft.com/office/officeart/2005/8/layout/hierarchy2"/>
    <dgm:cxn modelId="{35391FE6-3D22-4D76-B87E-4F490CB03675}" type="presParOf" srcId="{14840E5E-A652-43E5-ADC6-4C760BC13E0B}" destId="{FCA2E154-BBCA-4F39-96B2-3907EC704BBD}" srcOrd="8" destOrd="0" presId="urn:microsoft.com/office/officeart/2005/8/layout/hierarchy2"/>
    <dgm:cxn modelId="{635212FF-340F-4721-A4C0-54FB39247E24}" type="presParOf" srcId="{FCA2E154-BBCA-4F39-96B2-3907EC704BBD}" destId="{3F69C8A6-75AD-4F4B-BCF6-D860E6005DA6}" srcOrd="0" destOrd="0" presId="urn:microsoft.com/office/officeart/2005/8/layout/hierarchy2"/>
    <dgm:cxn modelId="{A3BCAC21-76CF-4DD0-95E0-DA5D2E1F3FA0}" type="presParOf" srcId="{14840E5E-A652-43E5-ADC6-4C760BC13E0B}" destId="{23D2112B-EE8E-4086-AC51-D26464FFDF2A}" srcOrd="9" destOrd="0" presId="urn:microsoft.com/office/officeart/2005/8/layout/hierarchy2"/>
    <dgm:cxn modelId="{ED41F311-ED86-45CA-B5C5-9C8AFF477DFF}" type="presParOf" srcId="{23D2112B-EE8E-4086-AC51-D26464FFDF2A}" destId="{B0932F60-9DFB-4375-B547-1B331A34FAB2}" srcOrd="0" destOrd="0" presId="urn:microsoft.com/office/officeart/2005/8/layout/hierarchy2"/>
    <dgm:cxn modelId="{A6AF7BE6-0C52-4178-967F-A40FBDB9EBAB}" type="presParOf" srcId="{23D2112B-EE8E-4086-AC51-D26464FFDF2A}" destId="{AE2C649B-16E6-4E1F-A315-EFF9EE9DFDB2}" srcOrd="1" destOrd="0" presId="urn:microsoft.com/office/officeart/2005/8/layout/hierarchy2"/>
    <dgm:cxn modelId="{38FE3C9F-C7ED-46CD-9692-CE145E572089}" type="presParOf" srcId="{14840E5E-A652-43E5-ADC6-4C760BC13E0B}" destId="{BA40CBFF-D65E-40DD-9B2A-D5B500BB5C84}" srcOrd="10" destOrd="0" presId="urn:microsoft.com/office/officeart/2005/8/layout/hierarchy2"/>
    <dgm:cxn modelId="{210A6386-9857-47C0-A5DB-3CF95BA2C793}" type="presParOf" srcId="{BA40CBFF-D65E-40DD-9B2A-D5B500BB5C84}" destId="{18EF2A39-80DB-4200-B4E7-9655831517B5}" srcOrd="0" destOrd="0" presId="urn:microsoft.com/office/officeart/2005/8/layout/hierarchy2"/>
    <dgm:cxn modelId="{A7D6A207-2087-4DDE-A061-8EDF19FD7BB4}" type="presParOf" srcId="{14840E5E-A652-43E5-ADC6-4C760BC13E0B}" destId="{C4B7AE07-C81A-4AD6-96F4-4E488177657B}" srcOrd="11" destOrd="0" presId="urn:microsoft.com/office/officeart/2005/8/layout/hierarchy2"/>
    <dgm:cxn modelId="{F37CC48C-84CD-4EA5-BAD1-CDE6A69C83E4}" type="presParOf" srcId="{C4B7AE07-C81A-4AD6-96F4-4E488177657B}" destId="{AD139F0C-F73F-4916-8CF4-E034562BBC48}" srcOrd="0" destOrd="0" presId="urn:microsoft.com/office/officeart/2005/8/layout/hierarchy2"/>
    <dgm:cxn modelId="{784DCD1A-8CBD-4DCC-A022-E6F001F31D82}" type="presParOf" srcId="{C4B7AE07-C81A-4AD6-96F4-4E488177657B}" destId="{08798CB1-161A-477A-BDD5-164FFBD7B901}" srcOrd="1" destOrd="0" presId="urn:microsoft.com/office/officeart/2005/8/layout/hierarchy2"/>
    <dgm:cxn modelId="{F5BA0423-CDC8-41FD-B55D-732BCEDB6D07}" type="presParOf" srcId="{14840E5E-A652-43E5-ADC6-4C760BC13E0B}" destId="{E8AA38B8-01DB-4A1B-96BF-D368519C110C}" srcOrd="12" destOrd="0" presId="urn:microsoft.com/office/officeart/2005/8/layout/hierarchy2"/>
    <dgm:cxn modelId="{93BC165F-475A-4B18-AC33-A8086EE8F663}" type="presParOf" srcId="{E8AA38B8-01DB-4A1B-96BF-D368519C110C}" destId="{686F00C1-802A-438B-BA66-7CD415108E95}" srcOrd="0" destOrd="0" presId="urn:microsoft.com/office/officeart/2005/8/layout/hierarchy2"/>
    <dgm:cxn modelId="{55DF1D58-47B7-4A24-9BC7-352EFF917E6C}" type="presParOf" srcId="{14840E5E-A652-43E5-ADC6-4C760BC13E0B}" destId="{AF83B615-370B-4488-AEB0-D46217F05C8E}" srcOrd="13" destOrd="0" presId="urn:microsoft.com/office/officeart/2005/8/layout/hierarchy2"/>
    <dgm:cxn modelId="{FFAC7147-E1D9-4B82-8C4D-FD89DB4D806B}" type="presParOf" srcId="{AF83B615-370B-4488-AEB0-D46217F05C8E}" destId="{7FF36214-7C7D-4FC0-A073-18A7BE9F64D0}" srcOrd="0" destOrd="0" presId="urn:microsoft.com/office/officeart/2005/8/layout/hierarchy2"/>
    <dgm:cxn modelId="{247FCEF5-5C14-4EE5-8588-2DE589D86ACE}" type="presParOf" srcId="{AF83B615-370B-4488-AEB0-D46217F05C8E}" destId="{ED7CFE8B-0CEF-4C9E-9C44-2ABA3803ADBF}" srcOrd="1" destOrd="0" presId="urn:microsoft.com/office/officeart/2005/8/layout/hierarchy2"/>
    <dgm:cxn modelId="{E6983E89-93E9-49E9-BFFA-954430FEEE89}" type="presParOf" srcId="{EBA2A277-5D68-4D6C-B283-517DB651D704}" destId="{273E563C-24DA-4414-B007-DA531EBDA794}" srcOrd="2" destOrd="0" presId="urn:microsoft.com/office/officeart/2005/8/layout/hierarchy2"/>
    <dgm:cxn modelId="{6F50ED1A-8D71-48C2-B85D-5F0FA6B39B2B}" type="presParOf" srcId="{273E563C-24DA-4414-B007-DA531EBDA794}" destId="{76AB12BF-8048-413E-9A58-B1B7E1D07636}" srcOrd="0" destOrd="0" presId="urn:microsoft.com/office/officeart/2005/8/layout/hierarchy2"/>
    <dgm:cxn modelId="{39B25C1A-039E-4089-AA7E-199C5A71D554}" type="presParOf" srcId="{EBA2A277-5D68-4D6C-B283-517DB651D704}" destId="{878B27C4-22AE-4490-A410-0CEA5F44C429}" srcOrd="3" destOrd="0" presId="urn:microsoft.com/office/officeart/2005/8/layout/hierarchy2"/>
    <dgm:cxn modelId="{3176BB52-6953-4241-A38A-13E788363C4C}" type="presParOf" srcId="{878B27C4-22AE-4490-A410-0CEA5F44C429}" destId="{3C6A1783-8679-4427-9F5E-D812FF98D70A}" srcOrd="0" destOrd="0" presId="urn:microsoft.com/office/officeart/2005/8/layout/hierarchy2"/>
    <dgm:cxn modelId="{FAA0AAA0-1802-47CB-A028-5C9EC5F8EAB2}" type="presParOf" srcId="{878B27C4-22AE-4490-A410-0CEA5F44C429}" destId="{78031F45-72B1-4EF9-A462-1AC96871C698}" srcOrd="1" destOrd="0" presId="urn:microsoft.com/office/officeart/2005/8/layout/hierarchy2"/>
    <dgm:cxn modelId="{A0A497FD-F4E0-4430-A1F6-0A1B92458D2F}" type="presParOf" srcId="{78031F45-72B1-4EF9-A462-1AC96871C698}" destId="{3EE405C7-80AE-4E58-8435-BEBEAEF55563}" srcOrd="0" destOrd="0" presId="urn:microsoft.com/office/officeart/2005/8/layout/hierarchy2"/>
    <dgm:cxn modelId="{D1158779-AC43-4A76-A6E8-F16C4168578E}" type="presParOf" srcId="{3EE405C7-80AE-4E58-8435-BEBEAEF55563}" destId="{F85678D2-5B4E-44D8-A66A-12F4A25F37F3}" srcOrd="0" destOrd="0" presId="urn:microsoft.com/office/officeart/2005/8/layout/hierarchy2"/>
    <dgm:cxn modelId="{21988EB3-D9AB-4033-A1A7-388F5CA9816A}" type="presParOf" srcId="{78031F45-72B1-4EF9-A462-1AC96871C698}" destId="{D3DD338C-0C36-4597-9F21-69158E8791EF}" srcOrd="1" destOrd="0" presId="urn:microsoft.com/office/officeart/2005/8/layout/hierarchy2"/>
    <dgm:cxn modelId="{C8034681-892B-46D6-A04B-C33CC977F2FD}" type="presParOf" srcId="{D3DD338C-0C36-4597-9F21-69158E8791EF}" destId="{21E5DF01-C8AD-479F-95C4-17D0987A53D5}" srcOrd="0" destOrd="0" presId="urn:microsoft.com/office/officeart/2005/8/layout/hierarchy2"/>
    <dgm:cxn modelId="{1703DF89-B0C8-48A2-AA04-92F7351C4EB0}" type="presParOf" srcId="{D3DD338C-0C36-4597-9F21-69158E8791EF}" destId="{F866A5E5-D3BC-4389-B517-75CC449991AC}" srcOrd="1" destOrd="0" presId="urn:microsoft.com/office/officeart/2005/8/layout/hierarchy2"/>
    <dgm:cxn modelId="{F7BBFA3C-CE76-495D-B1D8-B9495F920638}" type="presParOf" srcId="{F866A5E5-D3BC-4389-B517-75CC449991AC}" destId="{DE27B350-2A48-49F0-87A4-62C108563514}" srcOrd="0" destOrd="0" presId="urn:microsoft.com/office/officeart/2005/8/layout/hierarchy2"/>
    <dgm:cxn modelId="{B27E6C3F-3161-44A4-A65A-08A5BAED57C8}" type="presParOf" srcId="{DE27B350-2A48-49F0-87A4-62C108563514}" destId="{23A34F6D-ABE9-40D5-AFD4-309D4A3CD25B}" srcOrd="0" destOrd="0" presId="urn:microsoft.com/office/officeart/2005/8/layout/hierarchy2"/>
    <dgm:cxn modelId="{A83641D6-49A2-47AA-AABD-161B33A2CB4E}" type="presParOf" srcId="{F866A5E5-D3BC-4389-B517-75CC449991AC}" destId="{DAB8E865-4B89-4730-A968-32575D696DA7}" srcOrd="1" destOrd="0" presId="urn:microsoft.com/office/officeart/2005/8/layout/hierarchy2"/>
    <dgm:cxn modelId="{BBDA1954-F0E7-4D5B-BD06-45C5222B7AFD}" type="presParOf" srcId="{DAB8E865-4B89-4730-A968-32575D696DA7}" destId="{84FFDE07-2B84-4BE9-AFDB-65B2B4900629}" srcOrd="0" destOrd="0" presId="urn:microsoft.com/office/officeart/2005/8/layout/hierarchy2"/>
    <dgm:cxn modelId="{5C52082C-00A6-4C6E-9151-BF68A10B2C14}" type="presParOf" srcId="{DAB8E865-4B89-4730-A968-32575D696DA7}" destId="{553CA383-42B6-4BD0-80A9-C9AD09776ABB}" srcOrd="1" destOrd="0" presId="urn:microsoft.com/office/officeart/2005/8/layout/hierarchy2"/>
    <dgm:cxn modelId="{4E95701F-D9F3-44B5-AACB-17CEA155C97E}" type="presParOf" srcId="{F866A5E5-D3BC-4389-B517-75CC449991AC}" destId="{F573BD18-6A17-4C8A-9C97-1A8393986107}" srcOrd="2" destOrd="0" presId="urn:microsoft.com/office/officeart/2005/8/layout/hierarchy2"/>
    <dgm:cxn modelId="{E283C32B-F48B-4B3E-A90F-0E0F3D931C11}" type="presParOf" srcId="{F573BD18-6A17-4C8A-9C97-1A8393986107}" destId="{0D54B25C-2568-40F6-843E-0620A1D51811}" srcOrd="0" destOrd="0" presId="urn:microsoft.com/office/officeart/2005/8/layout/hierarchy2"/>
    <dgm:cxn modelId="{F39C6FFA-44EA-40E7-A1CA-B2E5C09E59AE}" type="presParOf" srcId="{F866A5E5-D3BC-4389-B517-75CC449991AC}" destId="{392617EA-E800-4241-8345-CB85C6B36014}" srcOrd="3" destOrd="0" presId="urn:microsoft.com/office/officeart/2005/8/layout/hierarchy2"/>
    <dgm:cxn modelId="{F72798A3-0702-4EBA-87E3-91D9ECC6D472}" type="presParOf" srcId="{392617EA-E800-4241-8345-CB85C6B36014}" destId="{314842AB-D8BA-4FCD-85A8-856ADE6EE13D}" srcOrd="0" destOrd="0" presId="urn:microsoft.com/office/officeart/2005/8/layout/hierarchy2"/>
    <dgm:cxn modelId="{2031D9CF-E155-425C-A87C-F43C074F219F}" type="presParOf" srcId="{392617EA-E800-4241-8345-CB85C6B36014}" destId="{2063DA95-8ECF-46CB-9158-BC9808B876E3}" srcOrd="1" destOrd="0" presId="urn:microsoft.com/office/officeart/2005/8/layout/hierarchy2"/>
    <dgm:cxn modelId="{CA1753B9-6440-47E6-A0FF-D16D220CEC13}" type="presParOf" srcId="{F866A5E5-D3BC-4389-B517-75CC449991AC}" destId="{19C1239F-DCF1-4430-A02A-A09762E92001}" srcOrd="4" destOrd="0" presId="urn:microsoft.com/office/officeart/2005/8/layout/hierarchy2"/>
    <dgm:cxn modelId="{4C98FA15-F617-46B6-A8FE-6D625BA7EA1A}" type="presParOf" srcId="{19C1239F-DCF1-4430-A02A-A09762E92001}" destId="{71D5CD1E-5434-4434-B30B-BC6B7F8B8941}" srcOrd="0" destOrd="0" presId="urn:microsoft.com/office/officeart/2005/8/layout/hierarchy2"/>
    <dgm:cxn modelId="{936FAA9D-A93E-477E-834D-FEBF64482D99}" type="presParOf" srcId="{F866A5E5-D3BC-4389-B517-75CC449991AC}" destId="{24D879A0-BE64-4927-ADE5-1AB5342870BD}" srcOrd="5" destOrd="0" presId="urn:microsoft.com/office/officeart/2005/8/layout/hierarchy2"/>
    <dgm:cxn modelId="{D3AAA214-7B26-49FF-AC6F-004C9659C930}" type="presParOf" srcId="{24D879A0-BE64-4927-ADE5-1AB5342870BD}" destId="{CE425590-39F0-43FB-A569-870290191CAE}" srcOrd="0" destOrd="0" presId="urn:microsoft.com/office/officeart/2005/8/layout/hierarchy2"/>
    <dgm:cxn modelId="{358FECF7-B794-4137-AD47-F5D294437DF4}" type="presParOf" srcId="{24D879A0-BE64-4927-ADE5-1AB5342870BD}" destId="{6074855E-B11F-4827-B600-41D366041CA5}" srcOrd="1" destOrd="0" presId="urn:microsoft.com/office/officeart/2005/8/layout/hierarchy2"/>
    <dgm:cxn modelId="{A82CA4A4-BAEE-4358-9BA3-5C6D1EE32B88}" type="presParOf" srcId="{F866A5E5-D3BC-4389-B517-75CC449991AC}" destId="{35EB228A-7F3B-403D-BA30-7645DA3DBC2A}" srcOrd="6" destOrd="0" presId="urn:microsoft.com/office/officeart/2005/8/layout/hierarchy2"/>
    <dgm:cxn modelId="{29C04506-B2FF-4D7D-A945-DE2B9E4AC083}" type="presParOf" srcId="{35EB228A-7F3B-403D-BA30-7645DA3DBC2A}" destId="{0A9F8239-F1BD-4460-AE52-8DCB96D4D8AA}" srcOrd="0" destOrd="0" presId="urn:microsoft.com/office/officeart/2005/8/layout/hierarchy2"/>
    <dgm:cxn modelId="{8A144E89-ECAE-4F61-B310-993BCFE5141E}" type="presParOf" srcId="{F866A5E5-D3BC-4389-B517-75CC449991AC}" destId="{919D023A-A5F9-4ED6-B4BE-69C66B763B2F}" srcOrd="7" destOrd="0" presId="urn:microsoft.com/office/officeart/2005/8/layout/hierarchy2"/>
    <dgm:cxn modelId="{0CE5C8E3-4D44-4BAA-9DE5-3C3170D78C9E}" type="presParOf" srcId="{919D023A-A5F9-4ED6-B4BE-69C66B763B2F}" destId="{74863F08-9F7A-4A52-875E-2EB3E73C8C7D}" srcOrd="0" destOrd="0" presId="urn:microsoft.com/office/officeart/2005/8/layout/hierarchy2"/>
    <dgm:cxn modelId="{9761DE72-7CDE-4052-BBE1-99E9EB3DDC80}" type="presParOf" srcId="{919D023A-A5F9-4ED6-B4BE-69C66B763B2F}" destId="{70089554-2569-4CC9-8A19-262F983B3BAC}" srcOrd="1" destOrd="0" presId="urn:microsoft.com/office/officeart/2005/8/layout/hierarchy2"/>
    <dgm:cxn modelId="{95A707BA-D146-41E5-B7C5-38DB3A0F841A}" type="presParOf" srcId="{F866A5E5-D3BC-4389-B517-75CC449991AC}" destId="{3858A437-394D-4045-8A2D-5FD36A288365}" srcOrd="8" destOrd="0" presId="urn:microsoft.com/office/officeart/2005/8/layout/hierarchy2"/>
    <dgm:cxn modelId="{5DED2FFE-81D0-4BEC-A013-CB2600D9861F}" type="presParOf" srcId="{3858A437-394D-4045-8A2D-5FD36A288365}" destId="{8D8B560C-E3DA-41A6-9208-5D5FF5804CE4}" srcOrd="0" destOrd="0" presId="urn:microsoft.com/office/officeart/2005/8/layout/hierarchy2"/>
    <dgm:cxn modelId="{2F0E5C2E-4A24-467D-AF87-555AD37DC7BE}" type="presParOf" srcId="{F866A5E5-D3BC-4389-B517-75CC449991AC}" destId="{BCE1D466-FCB5-44A9-884F-82EC8A17A7EF}" srcOrd="9" destOrd="0" presId="urn:microsoft.com/office/officeart/2005/8/layout/hierarchy2"/>
    <dgm:cxn modelId="{F64BE47D-A5D2-4D62-9EF2-BE6C81E1306E}" type="presParOf" srcId="{BCE1D466-FCB5-44A9-884F-82EC8A17A7EF}" destId="{E65E7F12-0D93-4D59-8924-31D10B0CE4F0}" srcOrd="0" destOrd="0" presId="urn:microsoft.com/office/officeart/2005/8/layout/hierarchy2"/>
    <dgm:cxn modelId="{3D457003-0002-4C94-9D1E-5457AD2BEF37}" type="presParOf" srcId="{BCE1D466-FCB5-44A9-884F-82EC8A17A7EF}" destId="{2ACDFE93-DBC0-4F9F-846C-F0BDA8529046}" srcOrd="1" destOrd="0" presId="urn:microsoft.com/office/officeart/2005/8/layout/hierarchy2"/>
    <dgm:cxn modelId="{1BD6C347-E332-4EEF-9BEE-86FBDA16404C}" type="presParOf" srcId="{78031F45-72B1-4EF9-A462-1AC96871C698}" destId="{7A2808B6-186F-4E87-A7A7-056738C35685}" srcOrd="2" destOrd="0" presId="urn:microsoft.com/office/officeart/2005/8/layout/hierarchy2"/>
    <dgm:cxn modelId="{6D67296E-D221-4C39-94E2-9DD1BFF4BC2D}" type="presParOf" srcId="{7A2808B6-186F-4E87-A7A7-056738C35685}" destId="{42C0C98E-E521-41D4-A03F-F9606530A02F}" srcOrd="0" destOrd="0" presId="urn:microsoft.com/office/officeart/2005/8/layout/hierarchy2"/>
    <dgm:cxn modelId="{A9CB073F-320B-470A-9AB2-D8ABBC1C2F2F}" type="presParOf" srcId="{78031F45-72B1-4EF9-A462-1AC96871C698}" destId="{8E486735-ED96-4640-A37D-F0447ECC501A}" srcOrd="3" destOrd="0" presId="urn:microsoft.com/office/officeart/2005/8/layout/hierarchy2"/>
    <dgm:cxn modelId="{50843500-E8FD-4C24-9958-48FD900971CE}" type="presParOf" srcId="{8E486735-ED96-4640-A37D-F0447ECC501A}" destId="{BEB1C897-AC59-49A1-B988-5F9AA992F4D0}" srcOrd="0" destOrd="0" presId="urn:microsoft.com/office/officeart/2005/8/layout/hierarchy2"/>
    <dgm:cxn modelId="{5F03E13E-3A65-4F03-9542-08189F893D41}" type="presParOf" srcId="{8E486735-ED96-4640-A37D-F0447ECC501A}" destId="{34A9871F-BDA9-48BB-9F9E-15B4B07419BF}" srcOrd="1" destOrd="0" presId="urn:microsoft.com/office/officeart/2005/8/layout/hierarchy2"/>
    <dgm:cxn modelId="{B3143836-7651-471E-8422-04AEA727FAB2}" type="presParOf" srcId="{34A9871F-BDA9-48BB-9F9E-15B4B07419BF}" destId="{DC678243-FAA9-4E97-A1AD-73C5FCA23E13}" srcOrd="0" destOrd="0" presId="urn:microsoft.com/office/officeart/2005/8/layout/hierarchy2"/>
    <dgm:cxn modelId="{16EA550F-2EDB-4DBE-97F1-2D699BD087C3}" type="presParOf" srcId="{DC678243-FAA9-4E97-A1AD-73C5FCA23E13}" destId="{D945274E-8472-4F06-8BFF-FD7ECBBE636F}" srcOrd="0" destOrd="0" presId="urn:microsoft.com/office/officeart/2005/8/layout/hierarchy2"/>
    <dgm:cxn modelId="{F9200D71-BE6D-4AA6-9018-DAF06BAAB82F}" type="presParOf" srcId="{34A9871F-BDA9-48BB-9F9E-15B4B07419BF}" destId="{E4A18A7E-7510-44CC-A0A7-B6F0A4196C61}" srcOrd="1" destOrd="0" presId="urn:microsoft.com/office/officeart/2005/8/layout/hierarchy2"/>
    <dgm:cxn modelId="{D6299407-5E7D-4124-9F4E-6F6F9F34A4D5}" type="presParOf" srcId="{E4A18A7E-7510-44CC-A0A7-B6F0A4196C61}" destId="{D643DBF6-6CA3-41D8-B837-E05CB0835575}" srcOrd="0" destOrd="0" presId="urn:microsoft.com/office/officeart/2005/8/layout/hierarchy2"/>
    <dgm:cxn modelId="{735E74D6-B21C-4219-9FBD-F97A22A7F20F}" type="presParOf" srcId="{E4A18A7E-7510-44CC-A0A7-B6F0A4196C61}" destId="{EAAE4D2F-7163-45D6-813F-276EFE744E39}" srcOrd="1" destOrd="0" presId="urn:microsoft.com/office/officeart/2005/8/layout/hierarchy2"/>
    <dgm:cxn modelId="{40574574-7961-4040-A4F6-C7FF71FE6A5A}" type="presParOf" srcId="{34A9871F-BDA9-48BB-9F9E-15B4B07419BF}" destId="{E6ACEA2E-DC09-4541-91D0-9BA05E52FAE3}" srcOrd="2" destOrd="0" presId="urn:microsoft.com/office/officeart/2005/8/layout/hierarchy2"/>
    <dgm:cxn modelId="{56E8650D-A408-4E6A-A2D6-FEECBF9AF980}" type="presParOf" srcId="{E6ACEA2E-DC09-4541-91D0-9BA05E52FAE3}" destId="{56A103A6-DFEB-4DAE-836D-11253A36578F}" srcOrd="0" destOrd="0" presId="urn:microsoft.com/office/officeart/2005/8/layout/hierarchy2"/>
    <dgm:cxn modelId="{CA2C4427-F643-4D3E-A17E-5A9024AA45C8}" type="presParOf" srcId="{34A9871F-BDA9-48BB-9F9E-15B4B07419BF}" destId="{FB4D8C73-631F-4B1E-8FF3-BFC488CC56AD}" srcOrd="3" destOrd="0" presId="urn:microsoft.com/office/officeart/2005/8/layout/hierarchy2"/>
    <dgm:cxn modelId="{7EBCF71B-A6AC-42AC-9D73-7A6568001083}" type="presParOf" srcId="{FB4D8C73-631F-4B1E-8FF3-BFC488CC56AD}" destId="{1791C618-EED7-4250-BBD5-B423E1B009FC}" srcOrd="0" destOrd="0" presId="urn:microsoft.com/office/officeart/2005/8/layout/hierarchy2"/>
    <dgm:cxn modelId="{057D53DF-8E2B-4346-96C5-02DC75E59C61}" type="presParOf" srcId="{FB4D8C73-631F-4B1E-8FF3-BFC488CC56AD}" destId="{AC478473-6306-4FF8-8570-3ACC42EFF0C4}" srcOrd="1" destOrd="0" presId="urn:microsoft.com/office/officeart/2005/8/layout/hierarchy2"/>
    <dgm:cxn modelId="{5AE86699-231A-48EF-9D34-20F51CA1CEEA}" type="presParOf" srcId="{34A9871F-BDA9-48BB-9F9E-15B4B07419BF}" destId="{52114966-48DB-437F-9307-5F6F5E43C521}" srcOrd="4" destOrd="0" presId="urn:microsoft.com/office/officeart/2005/8/layout/hierarchy2"/>
    <dgm:cxn modelId="{BC75C300-DF3E-4E45-B8FA-F9C9CEA36D55}" type="presParOf" srcId="{52114966-48DB-437F-9307-5F6F5E43C521}" destId="{90ABE35E-AF2E-4CBE-BE8A-7EFE9E021482}" srcOrd="0" destOrd="0" presId="urn:microsoft.com/office/officeart/2005/8/layout/hierarchy2"/>
    <dgm:cxn modelId="{CA44BB5B-5454-46B3-8AD3-819903554145}" type="presParOf" srcId="{34A9871F-BDA9-48BB-9F9E-15B4B07419BF}" destId="{94DF7CDD-2FCF-4BD8-B0E0-2A82843D855E}" srcOrd="5" destOrd="0" presId="urn:microsoft.com/office/officeart/2005/8/layout/hierarchy2"/>
    <dgm:cxn modelId="{9696F780-07C4-4EBA-9BD8-3F7CC392C8E1}" type="presParOf" srcId="{94DF7CDD-2FCF-4BD8-B0E0-2A82843D855E}" destId="{F17F209E-0552-4317-A27F-6FA70012F48E}" srcOrd="0" destOrd="0" presId="urn:microsoft.com/office/officeart/2005/8/layout/hierarchy2"/>
    <dgm:cxn modelId="{49F1683B-D4E4-4A7C-9634-9200861BF414}" type="presParOf" srcId="{94DF7CDD-2FCF-4BD8-B0E0-2A82843D855E}" destId="{2BF23DDD-1D11-4F75-9634-3556CD208DF8}" srcOrd="1" destOrd="0" presId="urn:microsoft.com/office/officeart/2005/8/layout/hierarchy2"/>
    <dgm:cxn modelId="{7D96981E-7230-409F-A1B0-DDB4C751EC24}" type="presParOf" srcId="{34A9871F-BDA9-48BB-9F9E-15B4B07419BF}" destId="{3C90F7E9-A767-4CB4-B6D3-A5B891A4B73B}" srcOrd="6" destOrd="0" presId="urn:microsoft.com/office/officeart/2005/8/layout/hierarchy2"/>
    <dgm:cxn modelId="{FE39A529-5B1B-41C5-9D2A-D80C52DC292B}" type="presParOf" srcId="{3C90F7E9-A767-4CB4-B6D3-A5B891A4B73B}" destId="{D3040CA5-FBEB-4CDB-A892-246E9F96FE9C}" srcOrd="0" destOrd="0" presId="urn:microsoft.com/office/officeart/2005/8/layout/hierarchy2"/>
    <dgm:cxn modelId="{75C1165E-2DC9-4E74-8F18-B1145FD00B1C}" type="presParOf" srcId="{34A9871F-BDA9-48BB-9F9E-15B4B07419BF}" destId="{20E45978-A816-4296-BD19-32568794FCE4}" srcOrd="7" destOrd="0" presId="urn:microsoft.com/office/officeart/2005/8/layout/hierarchy2"/>
    <dgm:cxn modelId="{EC687786-44F7-4479-849A-9C2859FE3421}" type="presParOf" srcId="{20E45978-A816-4296-BD19-32568794FCE4}" destId="{739C297F-5120-4E4D-BFF3-90E3ADC11726}" srcOrd="0" destOrd="0" presId="urn:microsoft.com/office/officeart/2005/8/layout/hierarchy2"/>
    <dgm:cxn modelId="{692E5DBB-B245-4C6A-8CD7-EC10C4920F6F}" type="presParOf" srcId="{20E45978-A816-4296-BD19-32568794FCE4}" destId="{9F757EBA-6E10-45AD-B66F-AFA45D09A157}" srcOrd="1" destOrd="0" presId="urn:microsoft.com/office/officeart/2005/8/layout/hierarchy2"/>
    <dgm:cxn modelId="{3DDA65B5-68B1-4FD6-8A2A-79626C3FF8D5}" type="presParOf" srcId="{34A9871F-BDA9-48BB-9F9E-15B4B07419BF}" destId="{289FDEE6-8270-46B6-A9D2-E68648BF25CA}" srcOrd="8" destOrd="0" presId="urn:microsoft.com/office/officeart/2005/8/layout/hierarchy2"/>
    <dgm:cxn modelId="{106E901A-1AC1-443C-AAC0-A443114A0DF0}" type="presParOf" srcId="{289FDEE6-8270-46B6-A9D2-E68648BF25CA}" destId="{856F0A85-7B48-4104-981E-65016997CD28}" srcOrd="0" destOrd="0" presId="urn:microsoft.com/office/officeart/2005/8/layout/hierarchy2"/>
    <dgm:cxn modelId="{7D2780BA-CD99-4227-89BD-40E844B7A695}" type="presParOf" srcId="{34A9871F-BDA9-48BB-9F9E-15B4B07419BF}" destId="{AD08B3CE-4FC2-417B-840A-9A4857FC5619}" srcOrd="9" destOrd="0" presId="urn:microsoft.com/office/officeart/2005/8/layout/hierarchy2"/>
    <dgm:cxn modelId="{97120930-2D7A-4F35-9CB1-4ECCFB76FA80}" type="presParOf" srcId="{AD08B3CE-4FC2-417B-840A-9A4857FC5619}" destId="{5FFAA3A8-0C50-4FE7-8D21-9E982759F4EC}" srcOrd="0" destOrd="0" presId="urn:microsoft.com/office/officeart/2005/8/layout/hierarchy2"/>
    <dgm:cxn modelId="{7E4DE2DB-F595-46A2-9F7E-B346AD79DFA5}" type="presParOf" srcId="{AD08B3CE-4FC2-417B-840A-9A4857FC5619}" destId="{4EA8C30D-5A26-40C3-8B12-33AAD4EB721C}" srcOrd="1" destOrd="0" presId="urn:microsoft.com/office/officeart/2005/8/layout/hierarchy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6EDBB2A-D624-4C85-8ABD-65583CCB1E78}" type="doc">
      <dgm:prSet loTypeId="urn:microsoft.com/office/officeart/2005/8/layout/radial3" loCatId="cycle" qsTypeId="urn:microsoft.com/office/officeart/2005/8/quickstyle/simple1" qsCatId="simple" csTypeId="urn:microsoft.com/office/officeart/2005/8/colors/colorful1" csCatId="colorful" phldr="1"/>
      <dgm:spPr/>
      <dgm:t>
        <a:bodyPr/>
        <a:lstStyle/>
        <a:p>
          <a:endParaRPr lang="ru-RU"/>
        </a:p>
      </dgm:t>
    </dgm:pt>
    <dgm:pt modelId="{4861FABC-7BC3-45E2-B9F6-039C68A26BC8}">
      <dgm:prSet phldrT="[Текст]"/>
      <dgm:spPr/>
      <dgm:t>
        <a:bodyPr/>
        <a:lstStyle/>
        <a:p>
          <a:r>
            <a:rPr lang="ru-RU"/>
            <a:t>Вычислительная информатика</a:t>
          </a:r>
        </a:p>
      </dgm:t>
    </dgm:pt>
    <dgm:pt modelId="{019311ED-6284-42F3-9D7C-02CB3ACD7A2F}" type="parTrans" cxnId="{EEECD988-25D2-47FD-B95C-749B4FD210DA}">
      <dgm:prSet/>
      <dgm:spPr/>
      <dgm:t>
        <a:bodyPr/>
        <a:lstStyle/>
        <a:p>
          <a:endParaRPr lang="ru-RU"/>
        </a:p>
      </dgm:t>
    </dgm:pt>
    <dgm:pt modelId="{BDEED59C-714F-4C03-9512-351D75DD1B26}" type="sibTrans" cxnId="{EEECD988-25D2-47FD-B95C-749B4FD210DA}">
      <dgm:prSet/>
      <dgm:spPr/>
      <dgm:t>
        <a:bodyPr/>
        <a:lstStyle/>
        <a:p>
          <a:endParaRPr lang="ru-RU"/>
        </a:p>
      </dgm:t>
    </dgm:pt>
    <dgm:pt modelId="{19535BFD-B506-43F0-99DD-D102B3E14F72}">
      <dgm:prSet phldrT="[Текст]" custT="1"/>
      <dgm:spPr/>
      <dgm:t>
        <a:bodyPr/>
        <a:lstStyle/>
        <a:p>
          <a:r>
            <a:rPr lang="ru-RU" sz="900"/>
            <a:t>Архитектура ЭВМ</a:t>
          </a:r>
        </a:p>
      </dgm:t>
    </dgm:pt>
    <dgm:pt modelId="{486E21E2-59DC-4A15-9BEB-B31D3E4F08B3}" type="parTrans" cxnId="{E0E14743-CC77-4C32-A815-9E4E0DE3FF8A}">
      <dgm:prSet/>
      <dgm:spPr/>
      <dgm:t>
        <a:bodyPr/>
        <a:lstStyle/>
        <a:p>
          <a:endParaRPr lang="ru-RU"/>
        </a:p>
      </dgm:t>
    </dgm:pt>
    <dgm:pt modelId="{D2A712A9-E14D-434C-864C-2ADAEB538723}" type="sibTrans" cxnId="{E0E14743-CC77-4C32-A815-9E4E0DE3FF8A}">
      <dgm:prSet/>
      <dgm:spPr/>
      <dgm:t>
        <a:bodyPr/>
        <a:lstStyle/>
        <a:p>
          <a:endParaRPr lang="ru-RU"/>
        </a:p>
      </dgm:t>
    </dgm:pt>
    <dgm:pt modelId="{F0A275ED-5FB2-4D10-BD12-369D147C08A7}">
      <dgm:prSet phldrT="[Текст]" custT="1"/>
      <dgm:spPr/>
      <dgm:t>
        <a:bodyPr/>
        <a:lstStyle/>
        <a:p>
          <a:r>
            <a:rPr lang="ru-RU" sz="900"/>
            <a:t>Методология моделирования и численные методы</a:t>
          </a:r>
        </a:p>
      </dgm:t>
    </dgm:pt>
    <dgm:pt modelId="{C9E68990-E1B2-445E-9BA4-13DA22242020}" type="parTrans" cxnId="{3D328FBE-6EDB-4910-8F7A-EC5AF4DF672B}">
      <dgm:prSet/>
      <dgm:spPr/>
      <dgm:t>
        <a:bodyPr/>
        <a:lstStyle/>
        <a:p>
          <a:endParaRPr lang="ru-RU"/>
        </a:p>
      </dgm:t>
    </dgm:pt>
    <dgm:pt modelId="{B0E6FECA-70BB-4904-97C6-3B0ABF1EB100}" type="sibTrans" cxnId="{3D328FBE-6EDB-4910-8F7A-EC5AF4DF672B}">
      <dgm:prSet/>
      <dgm:spPr/>
      <dgm:t>
        <a:bodyPr/>
        <a:lstStyle/>
        <a:p>
          <a:endParaRPr lang="ru-RU"/>
        </a:p>
      </dgm:t>
    </dgm:pt>
    <dgm:pt modelId="{55304817-7FFD-4A9E-8FC0-DA5AF3582E2B}">
      <dgm:prSet phldrT="[Текст]" custT="1"/>
      <dgm:spPr/>
      <dgm:t>
        <a:bodyPr/>
        <a:lstStyle/>
        <a:p>
          <a:r>
            <a:rPr lang="ru-RU" sz="900"/>
            <a:t>Программирование</a:t>
          </a:r>
          <a:endParaRPr lang="ru-RU" sz="1000"/>
        </a:p>
      </dgm:t>
    </dgm:pt>
    <dgm:pt modelId="{D5ADE395-35A0-4652-8BEB-2B2DFA2482A5}" type="parTrans" cxnId="{ACAEAA0E-0D97-41CF-A4F0-1008BEE7F8BE}">
      <dgm:prSet/>
      <dgm:spPr/>
      <dgm:t>
        <a:bodyPr/>
        <a:lstStyle/>
        <a:p>
          <a:endParaRPr lang="ru-RU"/>
        </a:p>
      </dgm:t>
    </dgm:pt>
    <dgm:pt modelId="{E1E00466-1D1D-428D-A0A7-7F13AC8545DF}" type="sibTrans" cxnId="{ACAEAA0E-0D97-41CF-A4F0-1008BEE7F8BE}">
      <dgm:prSet/>
      <dgm:spPr/>
      <dgm:t>
        <a:bodyPr/>
        <a:lstStyle/>
        <a:p>
          <a:endParaRPr lang="ru-RU"/>
        </a:p>
      </dgm:t>
    </dgm:pt>
    <dgm:pt modelId="{3E5DD329-2E5B-43E6-85C3-35CD0A0C814F}">
      <dgm:prSet phldrT="[Текст]" custT="1"/>
      <dgm:spPr/>
      <dgm:t>
        <a:bodyPr/>
        <a:lstStyle/>
        <a:p>
          <a:r>
            <a:rPr lang="ru-RU" sz="900"/>
            <a:t>Теоретические основы информатики</a:t>
          </a:r>
        </a:p>
      </dgm:t>
    </dgm:pt>
    <dgm:pt modelId="{476E1D76-DCBC-43B3-930A-82D869987C86}" type="parTrans" cxnId="{DA1876F1-2BCF-47A7-913B-9479F8931EF3}">
      <dgm:prSet/>
      <dgm:spPr/>
      <dgm:t>
        <a:bodyPr/>
        <a:lstStyle/>
        <a:p>
          <a:endParaRPr lang="ru-RU"/>
        </a:p>
      </dgm:t>
    </dgm:pt>
    <dgm:pt modelId="{F8DCA2A9-BEF0-49EA-9817-C2FC2A7777DD}" type="sibTrans" cxnId="{DA1876F1-2BCF-47A7-913B-9479F8931EF3}">
      <dgm:prSet/>
      <dgm:spPr/>
      <dgm:t>
        <a:bodyPr/>
        <a:lstStyle/>
        <a:p>
          <a:endParaRPr lang="ru-RU"/>
        </a:p>
      </dgm:t>
    </dgm:pt>
    <dgm:pt modelId="{A3926252-7788-4877-995A-DBEA3F6C322B}" type="pres">
      <dgm:prSet presAssocID="{86EDBB2A-D624-4C85-8ABD-65583CCB1E78}" presName="composite" presStyleCnt="0">
        <dgm:presLayoutVars>
          <dgm:chMax val="1"/>
          <dgm:dir/>
          <dgm:resizeHandles val="exact"/>
        </dgm:presLayoutVars>
      </dgm:prSet>
      <dgm:spPr/>
    </dgm:pt>
    <dgm:pt modelId="{49A6F9DE-4298-4824-BFE5-76B00DFD0013}" type="pres">
      <dgm:prSet presAssocID="{86EDBB2A-D624-4C85-8ABD-65583CCB1E78}" presName="radial" presStyleCnt="0">
        <dgm:presLayoutVars>
          <dgm:animLvl val="ctr"/>
        </dgm:presLayoutVars>
      </dgm:prSet>
      <dgm:spPr/>
    </dgm:pt>
    <dgm:pt modelId="{30CE1F8D-5BD9-4EAF-B743-1FE5137A5E66}" type="pres">
      <dgm:prSet presAssocID="{4861FABC-7BC3-45E2-B9F6-039C68A26BC8}" presName="centerShape" presStyleLbl="vennNode1" presStyleIdx="0" presStyleCnt="5" custScaleX="78853" custScaleY="66338"/>
      <dgm:spPr/>
    </dgm:pt>
    <dgm:pt modelId="{4E703D72-1F1D-4AB5-8C0B-FDFC76E87AF7}" type="pres">
      <dgm:prSet presAssocID="{19535BFD-B506-43F0-99DD-D102B3E14F72}" presName="node" presStyleLbl="vennNode1" presStyleIdx="1" presStyleCnt="5" custScaleX="145219">
        <dgm:presLayoutVars>
          <dgm:bulletEnabled val="1"/>
        </dgm:presLayoutVars>
      </dgm:prSet>
      <dgm:spPr/>
    </dgm:pt>
    <dgm:pt modelId="{42A17A79-BDC2-45C1-9B28-2189D59DE14F}" type="pres">
      <dgm:prSet presAssocID="{F0A275ED-5FB2-4D10-BD12-369D147C08A7}" presName="node" presStyleLbl="vennNode1" presStyleIdx="2" presStyleCnt="5" custScaleX="152734" custRadScaleRad="119271" custRadScaleInc="2559">
        <dgm:presLayoutVars>
          <dgm:bulletEnabled val="1"/>
        </dgm:presLayoutVars>
      </dgm:prSet>
      <dgm:spPr/>
    </dgm:pt>
    <dgm:pt modelId="{311C5C6C-8458-4BBA-B491-A1FB8E0114AC}" type="pres">
      <dgm:prSet presAssocID="{55304817-7FFD-4A9E-8FC0-DA5AF3582E2B}" presName="node" presStyleLbl="vennNode1" presStyleIdx="3" presStyleCnt="5" custScaleX="182680">
        <dgm:presLayoutVars>
          <dgm:bulletEnabled val="1"/>
        </dgm:presLayoutVars>
      </dgm:prSet>
      <dgm:spPr/>
    </dgm:pt>
    <dgm:pt modelId="{9D380576-CD09-444F-B252-B043213709D6}" type="pres">
      <dgm:prSet presAssocID="{3E5DD329-2E5B-43E6-85C3-35CD0A0C814F}" presName="node" presStyleLbl="vennNode1" presStyleIdx="4" presStyleCnt="5" custScaleX="145337" custScaleY="105620" custRadScaleRad="120838" custRadScaleInc="-2105">
        <dgm:presLayoutVars>
          <dgm:bulletEnabled val="1"/>
        </dgm:presLayoutVars>
      </dgm:prSet>
      <dgm:spPr/>
    </dgm:pt>
  </dgm:ptLst>
  <dgm:cxnLst>
    <dgm:cxn modelId="{ACAEAA0E-0D97-41CF-A4F0-1008BEE7F8BE}" srcId="{4861FABC-7BC3-45E2-B9F6-039C68A26BC8}" destId="{55304817-7FFD-4A9E-8FC0-DA5AF3582E2B}" srcOrd="2" destOrd="0" parTransId="{D5ADE395-35A0-4652-8BEB-2B2DFA2482A5}" sibTransId="{E1E00466-1D1D-428D-A0A7-7F13AC8545DF}"/>
    <dgm:cxn modelId="{E0E14743-CC77-4C32-A815-9E4E0DE3FF8A}" srcId="{4861FABC-7BC3-45E2-B9F6-039C68A26BC8}" destId="{19535BFD-B506-43F0-99DD-D102B3E14F72}" srcOrd="0" destOrd="0" parTransId="{486E21E2-59DC-4A15-9BEB-B31D3E4F08B3}" sibTransId="{D2A712A9-E14D-434C-864C-2ADAEB538723}"/>
    <dgm:cxn modelId="{B5EDB572-72BB-4547-83DF-F86A66AE0270}" type="presOf" srcId="{55304817-7FFD-4A9E-8FC0-DA5AF3582E2B}" destId="{311C5C6C-8458-4BBA-B491-A1FB8E0114AC}" srcOrd="0" destOrd="0" presId="urn:microsoft.com/office/officeart/2005/8/layout/radial3"/>
    <dgm:cxn modelId="{2DF3CC77-9300-445C-A7A6-8AC9B98A0C3C}" type="presOf" srcId="{19535BFD-B506-43F0-99DD-D102B3E14F72}" destId="{4E703D72-1F1D-4AB5-8C0B-FDFC76E87AF7}" srcOrd="0" destOrd="0" presId="urn:microsoft.com/office/officeart/2005/8/layout/radial3"/>
    <dgm:cxn modelId="{EEECD988-25D2-47FD-B95C-749B4FD210DA}" srcId="{86EDBB2A-D624-4C85-8ABD-65583CCB1E78}" destId="{4861FABC-7BC3-45E2-B9F6-039C68A26BC8}" srcOrd="0" destOrd="0" parTransId="{019311ED-6284-42F3-9D7C-02CB3ACD7A2F}" sibTransId="{BDEED59C-714F-4C03-9512-351D75DD1B26}"/>
    <dgm:cxn modelId="{BA83C39A-23D6-464E-8A07-9EBC15BAE0BE}" type="presOf" srcId="{F0A275ED-5FB2-4D10-BD12-369D147C08A7}" destId="{42A17A79-BDC2-45C1-9B28-2189D59DE14F}" srcOrd="0" destOrd="0" presId="urn:microsoft.com/office/officeart/2005/8/layout/radial3"/>
    <dgm:cxn modelId="{9F115EB4-47A5-4C66-AFEC-42B78A5F0C06}" type="presOf" srcId="{86EDBB2A-D624-4C85-8ABD-65583CCB1E78}" destId="{A3926252-7788-4877-995A-DBEA3F6C322B}" srcOrd="0" destOrd="0" presId="urn:microsoft.com/office/officeart/2005/8/layout/radial3"/>
    <dgm:cxn modelId="{3D328FBE-6EDB-4910-8F7A-EC5AF4DF672B}" srcId="{4861FABC-7BC3-45E2-B9F6-039C68A26BC8}" destId="{F0A275ED-5FB2-4D10-BD12-369D147C08A7}" srcOrd="1" destOrd="0" parTransId="{C9E68990-E1B2-445E-9BA4-13DA22242020}" sibTransId="{B0E6FECA-70BB-4904-97C6-3B0ABF1EB100}"/>
    <dgm:cxn modelId="{FEC76BCA-277B-401E-A3AB-6872E3659141}" type="presOf" srcId="{4861FABC-7BC3-45E2-B9F6-039C68A26BC8}" destId="{30CE1F8D-5BD9-4EAF-B743-1FE5137A5E66}" srcOrd="0" destOrd="0" presId="urn:microsoft.com/office/officeart/2005/8/layout/radial3"/>
    <dgm:cxn modelId="{DA1876F1-2BCF-47A7-913B-9479F8931EF3}" srcId="{4861FABC-7BC3-45E2-B9F6-039C68A26BC8}" destId="{3E5DD329-2E5B-43E6-85C3-35CD0A0C814F}" srcOrd="3" destOrd="0" parTransId="{476E1D76-DCBC-43B3-930A-82D869987C86}" sibTransId="{F8DCA2A9-BEF0-49EA-9817-C2FC2A7777DD}"/>
    <dgm:cxn modelId="{9F84A7F7-20D6-47D2-B35F-DCF197C57D41}" type="presOf" srcId="{3E5DD329-2E5B-43E6-85C3-35CD0A0C814F}" destId="{9D380576-CD09-444F-B252-B043213709D6}" srcOrd="0" destOrd="0" presId="urn:microsoft.com/office/officeart/2005/8/layout/radial3"/>
    <dgm:cxn modelId="{C4A22D26-3084-4E43-AD64-BA60077B051C}" type="presParOf" srcId="{A3926252-7788-4877-995A-DBEA3F6C322B}" destId="{49A6F9DE-4298-4824-BFE5-76B00DFD0013}" srcOrd="0" destOrd="0" presId="urn:microsoft.com/office/officeart/2005/8/layout/radial3"/>
    <dgm:cxn modelId="{C3515D8B-08CC-47F3-8BD8-7EEBD8AC3197}" type="presParOf" srcId="{49A6F9DE-4298-4824-BFE5-76B00DFD0013}" destId="{30CE1F8D-5BD9-4EAF-B743-1FE5137A5E66}" srcOrd="0" destOrd="0" presId="urn:microsoft.com/office/officeart/2005/8/layout/radial3"/>
    <dgm:cxn modelId="{F516AB4C-FF3C-4E30-8432-CF43F271FFE3}" type="presParOf" srcId="{49A6F9DE-4298-4824-BFE5-76B00DFD0013}" destId="{4E703D72-1F1D-4AB5-8C0B-FDFC76E87AF7}" srcOrd="1" destOrd="0" presId="urn:microsoft.com/office/officeart/2005/8/layout/radial3"/>
    <dgm:cxn modelId="{BD268DA3-99EE-4BBC-BE22-3216960AB8F8}" type="presParOf" srcId="{49A6F9DE-4298-4824-BFE5-76B00DFD0013}" destId="{42A17A79-BDC2-45C1-9B28-2189D59DE14F}" srcOrd="2" destOrd="0" presId="urn:microsoft.com/office/officeart/2005/8/layout/radial3"/>
    <dgm:cxn modelId="{457E50C9-9AEA-4D95-8A61-904C274A74A6}" type="presParOf" srcId="{49A6F9DE-4298-4824-BFE5-76B00DFD0013}" destId="{311C5C6C-8458-4BBA-B491-A1FB8E0114AC}" srcOrd="3" destOrd="0" presId="urn:microsoft.com/office/officeart/2005/8/layout/radial3"/>
    <dgm:cxn modelId="{0F9DA44C-76BA-4418-92BA-B45C86FA85FB}" type="presParOf" srcId="{49A6F9DE-4298-4824-BFE5-76B00DFD0013}" destId="{9D380576-CD09-444F-B252-B043213709D6}" srcOrd="4" destOrd="0" presId="urn:microsoft.com/office/officeart/2005/8/layout/radial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D57B739-3B38-4288-B5C3-67EAA0E66136}" type="doc">
      <dgm:prSet loTypeId="urn:microsoft.com/office/officeart/2005/8/layout/pyramid2" loCatId="list" qsTypeId="urn:microsoft.com/office/officeart/2005/8/quickstyle/simple1" qsCatId="simple" csTypeId="urn:microsoft.com/office/officeart/2005/8/colors/accent1_1" csCatId="accent1" phldr="1"/>
      <dgm:spPr/>
      <dgm:t>
        <a:bodyPr/>
        <a:lstStyle/>
        <a:p>
          <a:endParaRPr lang="ru-RU"/>
        </a:p>
      </dgm:t>
    </dgm:pt>
    <dgm:pt modelId="{66A9B578-A441-4FE3-A8A5-647F8DDD09F0}">
      <dgm:prSet phldrT="[Текст]"/>
      <dgm:spPr/>
      <dgm:t>
        <a:bodyPr/>
        <a:lstStyle/>
        <a:p>
          <a:pPr algn="ctr"/>
          <a:r>
            <a:rPr lang="ru-RU"/>
            <a:t>дифференциация по способностям</a:t>
          </a:r>
        </a:p>
      </dgm:t>
    </dgm:pt>
    <dgm:pt modelId="{C8849956-7F56-4386-BF06-335BEEB43FE5}" type="parTrans" cxnId="{C59E3223-7931-48F4-92E2-F3A6379D0976}">
      <dgm:prSet/>
      <dgm:spPr/>
      <dgm:t>
        <a:bodyPr/>
        <a:lstStyle/>
        <a:p>
          <a:pPr algn="ctr"/>
          <a:endParaRPr lang="ru-RU"/>
        </a:p>
      </dgm:t>
    </dgm:pt>
    <dgm:pt modelId="{4F89F884-F2C8-4A8D-ADDA-51CB9D4D90C7}" type="sibTrans" cxnId="{C59E3223-7931-48F4-92E2-F3A6379D0976}">
      <dgm:prSet/>
      <dgm:spPr/>
      <dgm:t>
        <a:bodyPr/>
        <a:lstStyle/>
        <a:p>
          <a:pPr algn="ctr"/>
          <a:endParaRPr lang="ru-RU"/>
        </a:p>
      </dgm:t>
    </dgm:pt>
    <dgm:pt modelId="{03B0DB15-A0C0-48B3-A89A-0424B3A7E483}">
      <dgm:prSet phldrT="[Текст]"/>
      <dgm:spPr/>
      <dgm:t>
        <a:bodyPr/>
        <a:lstStyle/>
        <a:p>
          <a:pPr algn="ctr"/>
          <a:r>
            <a:rPr lang="ru-RU"/>
            <a:t>дифференциация по неспособностям</a:t>
          </a:r>
        </a:p>
      </dgm:t>
    </dgm:pt>
    <dgm:pt modelId="{49B7A92C-DE50-4AC7-8A7A-F11D87202EAD}" type="parTrans" cxnId="{6FA9C470-6F5A-4BC3-8922-8C8C372188E9}">
      <dgm:prSet/>
      <dgm:spPr/>
      <dgm:t>
        <a:bodyPr/>
        <a:lstStyle/>
        <a:p>
          <a:pPr algn="ctr"/>
          <a:endParaRPr lang="ru-RU"/>
        </a:p>
      </dgm:t>
    </dgm:pt>
    <dgm:pt modelId="{4D0F8CD1-BFA5-4AE0-B7E2-3292EB4172E6}" type="sibTrans" cxnId="{6FA9C470-6F5A-4BC3-8922-8C8C372188E9}">
      <dgm:prSet/>
      <dgm:spPr/>
      <dgm:t>
        <a:bodyPr/>
        <a:lstStyle/>
        <a:p>
          <a:pPr algn="ctr"/>
          <a:endParaRPr lang="ru-RU"/>
        </a:p>
      </dgm:t>
    </dgm:pt>
    <dgm:pt modelId="{6D103B56-A8A5-4E73-AA81-4F370D4BA4CF}">
      <dgm:prSet phldrT="[Текст]"/>
      <dgm:spPr/>
      <dgm:t>
        <a:bodyPr/>
        <a:lstStyle/>
        <a:p>
          <a:pPr algn="ctr"/>
          <a:r>
            <a:rPr lang="ru-RU"/>
            <a:t>дифференциация по интересам</a:t>
          </a:r>
        </a:p>
      </dgm:t>
    </dgm:pt>
    <dgm:pt modelId="{3AB7D2D1-5761-45ED-B2BA-FB463BF3BDA1}" type="parTrans" cxnId="{E968301C-76FA-4E8E-AAF9-0A61966EE992}">
      <dgm:prSet/>
      <dgm:spPr/>
      <dgm:t>
        <a:bodyPr/>
        <a:lstStyle/>
        <a:p>
          <a:pPr algn="ctr"/>
          <a:endParaRPr lang="ru-RU"/>
        </a:p>
      </dgm:t>
    </dgm:pt>
    <dgm:pt modelId="{9C108F97-AC2A-42AF-8ECF-85390FABA81B}" type="sibTrans" cxnId="{E968301C-76FA-4E8E-AAF9-0A61966EE992}">
      <dgm:prSet/>
      <dgm:spPr/>
      <dgm:t>
        <a:bodyPr/>
        <a:lstStyle/>
        <a:p>
          <a:pPr algn="ctr"/>
          <a:endParaRPr lang="ru-RU"/>
        </a:p>
      </dgm:t>
    </dgm:pt>
    <dgm:pt modelId="{40DEFCD6-D530-4B22-B57E-7AA5BFEDC120}">
      <dgm:prSet/>
      <dgm:spPr/>
      <dgm:t>
        <a:bodyPr/>
        <a:lstStyle/>
        <a:p>
          <a:pPr algn="ctr"/>
          <a:r>
            <a:rPr lang="ru-RU"/>
            <a:t>дифференциация по проектируемой профессии</a:t>
          </a:r>
        </a:p>
      </dgm:t>
    </dgm:pt>
    <dgm:pt modelId="{F1FD6A8E-88A7-46B1-8F7B-60A299FA844E}" type="parTrans" cxnId="{8CF3F810-A23D-44E5-BF56-C55FFF50380F}">
      <dgm:prSet/>
      <dgm:spPr/>
      <dgm:t>
        <a:bodyPr/>
        <a:lstStyle/>
        <a:p>
          <a:pPr algn="ctr"/>
          <a:endParaRPr lang="ru-RU"/>
        </a:p>
      </dgm:t>
    </dgm:pt>
    <dgm:pt modelId="{63CBAC2A-3238-49DC-B8FD-62906B2FB2F2}" type="sibTrans" cxnId="{8CF3F810-A23D-44E5-BF56-C55FFF50380F}">
      <dgm:prSet/>
      <dgm:spPr/>
      <dgm:t>
        <a:bodyPr/>
        <a:lstStyle/>
        <a:p>
          <a:pPr algn="ctr"/>
          <a:endParaRPr lang="ru-RU"/>
        </a:p>
      </dgm:t>
    </dgm:pt>
    <dgm:pt modelId="{87877193-550B-461A-B76A-9AE52E7EBA87}" type="pres">
      <dgm:prSet presAssocID="{4D57B739-3B38-4288-B5C3-67EAA0E66136}" presName="compositeShape" presStyleCnt="0">
        <dgm:presLayoutVars>
          <dgm:dir/>
          <dgm:resizeHandles/>
        </dgm:presLayoutVars>
      </dgm:prSet>
      <dgm:spPr/>
    </dgm:pt>
    <dgm:pt modelId="{6C09D5FA-BD39-4E4E-8E6E-FCEF90048BD9}" type="pres">
      <dgm:prSet presAssocID="{4D57B739-3B38-4288-B5C3-67EAA0E66136}" presName="pyramid" presStyleLbl="node1" presStyleIdx="0" presStyleCnt="1"/>
      <dgm:spPr/>
    </dgm:pt>
    <dgm:pt modelId="{EBF4B7E8-F533-4083-B8D0-320ED4111608}" type="pres">
      <dgm:prSet presAssocID="{4D57B739-3B38-4288-B5C3-67EAA0E66136}" presName="theList" presStyleCnt="0"/>
      <dgm:spPr/>
    </dgm:pt>
    <dgm:pt modelId="{A423955E-30BB-4F22-A9D0-6044821DCF3B}" type="pres">
      <dgm:prSet presAssocID="{66A9B578-A441-4FE3-A8A5-647F8DDD09F0}" presName="aNode" presStyleLbl="fgAcc1" presStyleIdx="0" presStyleCnt="4">
        <dgm:presLayoutVars>
          <dgm:bulletEnabled val="1"/>
        </dgm:presLayoutVars>
      </dgm:prSet>
      <dgm:spPr/>
    </dgm:pt>
    <dgm:pt modelId="{582ED68D-64E6-4945-94C7-0A21E9C9C3C0}" type="pres">
      <dgm:prSet presAssocID="{66A9B578-A441-4FE3-A8A5-647F8DDD09F0}" presName="aSpace" presStyleCnt="0"/>
      <dgm:spPr/>
    </dgm:pt>
    <dgm:pt modelId="{26B06FC7-867F-4F4B-90A6-69330E916910}" type="pres">
      <dgm:prSet presAssocID="{03B0DB15-A0C0-48B3-A89A-0424B3A7E483}" presName="aNode" presStyleLbl="fgAcc1" presStyleIdx="1" presStyleCnt="4">
        <dgm:presLayoutVars>
          <dgm:bulletEnabled val="1"/>
        </dgm:presLayoutVars>
      </dgm:prSet>
      <dgm:spPr/>
    </dgm:pt>
    <dgm:pt modelId="{3CDF095E-F7A1-4185-BBF2-2368895F2D45}" type="pres">
      <dgm:prSet presAssocID="{03B0DB15-A0C0-48B3-A89A-0424B3A7E483}" presName="aSpace" presStyleCnt="0"/>
      <dgm:spPr/>
    </dgm:pt>
    <dgm:pt modelId="{715B1415-A2C9-41EA-8B43-85B4597065DA}" type="pres">
      <dgm:prSet presAssocID="{6D103B56-A8A5-4E73-AA81-4F370D4BA4CF}" presName="aNode" presStyleLbl="fgAcc1" presStyleIdx="2" presStyleCnt="4">
        <dgm:presLayoutVars>
          <dgm:bulletEnabled val="1"/>
        </dgm:presLayoutVars>
      </dgm:prSet>
      <dgm:spPr/>
    </dgm:pt>
    <dgm:pt modelId="{C53F457E-E152-4B76-847E-83BF9D6E5B15}" type="pres">
      <dgm:prSet presAssocID="{6D103B56-A8A5-4E73-AA81-4F370D4BA4CF}" presName="aSpace" presStyleCnt="0"/>
      <dgm:spPr/>
    </dgm:pt>
    <dgm:pt modelId="{DB32E35C-3846-42B0-A14A-A3BCEB95A7F0}" type="pres">
      <dgm:prSet presAssocID="{40DEFCD6-D530-4B22-B57E-7AA5BFEDC120}" presName="aNode" presStyleLbl="fgAcc1" presStyleIdx="3" presStyleCnt="4">
        <dgm:presLayoutVars>
          <dgm:bulletEnabled val="1"/>
        </dgm:presLayoutVars>
      </dgm:prSet>
      <dgm:spPr/>
    </dgm:pt>
    <dgm:pt modelId="{E9ADE99F-5E19-4BF1-865F-8CF3F9A7D85B}" type="pres">
      <dgm:prSet presAssocID="{40DEFCD6-D530-4B22-B57E-7AA5BFEDC120}" presName="aSpace" presStyleCnt="0"/>
      <dgm:spPr/>
    </dgm:pt>
  </dgm:ptLst>
  <dgm:cxnLst>
    <dgm:cxn modelId="{8CF3F810-A23D-44E5-BF56-C55FFF50380F}" srcId="{4D57B739-3B38-4288-B5C3-67EAA0E66136}" destId="{40DEFCD6-D530-4B22-B57E-7AA5BFEDC120}" srcOrd="3" destOrd="0" parTransId="{F1FD6A8E-88A7-46B1-8F7B-60A299FA844E}" sibTransId="{63CBAC2A-3238-49DC-B8FD-62906B2FB2F2}"/>
    <dgm:cxn modelId="{E968301C-76FA-4E8E-AAF9-0A61966EE992}" srcId="{4D57B739-3B38-4288-B5C3-67EAA0E66136}" destId="{6D103B56-A8A5-4E73-AA81-4F370D4BA4CF}" srcOrd="2" destOrd="0" parTransId="{3AB7D2D1-5761-45ED-B2BA-FB463BF3BDA1}" sibTransId="{9C108F97-AC2A-42AF-8ECF-85390FABA81B}"/>
    <dgm:cxn modelId="{C59E3223-7931-48F4-92E2-F3A6379D0976}" srcId="{4D57B739-3B38-4288-B5C3-67EAA0E66136}" destId="{66A9B578-A441-4FE3-A8A5-647F8DDD09F0}" srcOrd="0" destOrd="0" parTransId="{C8849956-7F56-4386-BF06-335BEEB43FE5}" sibTransId="{4F89F884-F2C8-4A8D-ADDA-51CB9D4D90C7}"/>
    <dgm:cxn modelId="{8F15AC25-55A5-4F87-95D4-6458423DC4ED}" type="presOf" srcId="{66A9B578-A441-4FE3-A8A5-647F8DDD09F0}" destId="{A423955E-30BB-4F22-A9D0-6044821DCF3B}" srcOrd="0" destOrd="0" presId="urn:microsoft.com/office/officeart/2005/8/layout/pyramid2"/>
    <dgm:cxn modelId="{2DCB676C-4822-4D82-BEB8-7FC1E9A860F1}" type="presOf" srcId="{03B0DB15-A0C0-48B3-A89A-0424B3A7E483}" destId="{26B06FC7-867F-4F4B-90A6-69330E916910}" srcOrd="0" destOrd="0" presId="urn:microsoft.com/office/officeart/2005/8/layout/pyramid2"/>
    <dgm:cxn modelId="{6FA9C470-6F5A-4BC3-8922-8C8C372188E9}" srcId="{4D57B739-3B38-4288-B5C3-67EAA0E66136}" destId="{03B0DB15-A0C0-48B3-A89A-0424B3A7E483}" srcOrd="1" destOrd="0" parTransId="{49B7A92C-DE50-4AC7-8A7A-F11D87202EAD}" sibTransId="{4D0F8CD1-BFA5-4AE0-B7E2-3292EB4172E6}"/>
    <dgm:cxn modelId="{6B4D9953-670B-4B9D-A7CD-4DE4682CD598}" type="presOf" srcId="{40DEFCD6-D530-4B22-B57E-7AA5BFEDC120}" destId="{DB32E35C-3846-42B0-A14A-A3BCEB95A7F0}" srcOrd="0" destOrd="0" presId="urn:microsoft.com/office/officeart/2005/8/layout/pyramid2"/>
    <dgm:cxn modelId="{6F479495-31C6-42AE-8369-0D24D446683B}" type="presOf" srcId="{4D57B739-3B38-4288-B5C3-67EAA0E66136}" destId="{87877193-550B-461A-B76A-9AE52E7EBA87}" srcOrd="0" destOrd="0" presId="urn:microsoft.com/office/officeart/2005/8/layout/pyramid2"/>
    <dgm:cxn modelId="{823F83BC-3E77-4330-9F2C-53DB3AF8FBC7}" type="presOf" srcId="{6D103B56-A8A5-4E73-AA81-4F370D4BA4CF}" destId="{715B1415-A2C9-41EA-8B43-85B4597065DA}" srcOrd="0" destOrd="0" presId="urn:microsoft.com/office/officeart/2005/8/layout/pyramid2"/>
    <dgm:cxn modelId="{6870024D-4C16-4DDE-97B4-AB19B9F6D1D1}" type="presParOf" srcId="{87877193-550B-461A-B76A-9AE52E7EBA87}" destId="{6C09D5FA-BD39-4E4E-8E6E-FCEF90048BD9}" srcOrd="0" destOrd="0" presId="urn:microsoft.com/office/officeart/2005/8/layout/pyramid2"/>
    <dgm:cxn modelId="{639C2189-A706-445C-92BD-E6BCA19BD952}" type="presParOf" srcId="{87877193-550B-461A-B76A-9AE52E7EBA87}" destId="{EBF4B7E8-F533-4083-B8D0-320ED4111608}" srcOrd="1" destOrd="0" presId="urn:microsoft.com/office/officeart/2005/8/layout/pyramid2"/>
    <dgm:cxn modelId="{0457535D-6901-4BA5-A6C4-C7096034F332}" type="presParOf" srcId="{EBF4B7E8-F533-4083-B8D0-320ED4111608}" destId="{A423955E-30BB-4F22-A9D0-6044821DCF3B}" srcOrd="0" destOrd="0" presId="urn:microsoft.com/office/officeart/2005/8/layout/pyramid2"/>
    <dgm:cxn modelId="{E880C57C-9EAA-4C72-85CA-08344CD60EFA}" type="presParOf" srcId="{EBF4B7E8-F533-4083-B8D0-320ED4111608}" destId="{582ED68D-64E6-4945-94C7-0A21E9C9C3C0}" srcOrd="1" destOrd="0" presId="urn:microsoft.com/office/officeart/2005/8/layout/pyramid2"/>
    <dgm:cxn modelId="{2BE64205-F59A-449C-A08B-EE06F94553C2}" type="presParOf" srcId="{EBF4B7E8-F533-4083-B8D0-320ED4111608}" destId="{26B06FC7-867F-4F4B-90A6-69330E916910}" srcOrd="2" destOrd="0" presId="urn:microsoft.com/office/officeart/2005/8/layout/pyramid2"/>
    <dgm:cxn modelId="{041E18C7-E3E9-4D96-9CF4-C51A1840255B}" type="presParOf" srcId="{EBF4B7E8-F533-4083-B8D0-320ED4111608}" destId="{3CDF095E-F7A1-4185-BBF2-2368895F2D45}" srcOrd="3" destOrd="0" presId="urn:microsoft.com/office/officeart/2005/8/layout/pyramid2"/>
    <dgm:cxn modelId="{B94E76CA-51AA-4758-ABA7-CF74F586692E}" type="presParOf" srcId="{EBF4B7E8-F533-4083-B8D0-320ED4111608}" destId="{715B1415-A2C9-41EA-8B43-85B4597065DA}" srcOrd="4" destOrd="0" presId="urn:microsoft.com/office/officeart/2005/8/layout/pyramid2"/>
    <dgm:cxn modelId="{074B74AE-3EE7-4C97-9172-48FBC270F7CD}" type="presParOf" srcId="{EBF4B7E8-F533-4083-B8D0-320ED4111608}" destId="{C53F457E-E152-4B76-847E-83BF9D6E5B15}" srcOrd="5" destOrd="0" presId="urn:microsoft.com/office/officeart/2005/8/layout/pyramid2"/>
    <dgm:cxn modelId="{C0906903-9006-4D05-A1C7-E5CE2BB26F46}" type="presParOf" srcId="{EBF4B7E8-F533-4083-B8D0-320ED4111608}" destId="{DB32E35C-3846-42B0-A14A-A3BCEB95A7F0}" srcOrd="6" destOrd="0" presId="urn:microsoft.com/office/officeart/2005/8/layout/pyramid2"/>
    <dgm:cxn modelId="{34F08C82-5F96-4E43-9B6E-928B89D4AB67}" type="presParOf" srcId="{EBF4B7E8-F533-4083-B8D0-320ED4111608}" destId="{E9ADE99F-5E19-4BF1-865F-8CF3F9A7D85B}" srcOrd="7" destOrd="0" presId="urn:microsoft.com/office/officeart/2005/8/layout/pyramid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63DE396-6400-49F9-AF68-B56BD3841D1C}" type="doc">
      <dgm:prSet loTypeId="urn:microsoft.com/office/officeart/2008/layout/RadialCluster" loCatId="cycle" qsTypeId="urn:microsoft.com/office/officeart/2005/8/quickstyle/simple1" qsCatId="simple" csTypeId="urn:microsoft.com/office/officeart/2005/8/colors/accent1_1" csCatId="accent1" phldr="1"/>
      <dgm:spPr/>
      <dgm:t>
        <a:bodyPr/>
        <a:lstStyle/>
        <a:p>
          <a:endParaRPr lang="ru-RU"/>
        </a:p>
      </dgm:t>
    </dgm:pt>
    <dgm:pt modelId="{4EFF5AB2-E00A-4B6A-ACFC-36C3882AD96E}">
      <dgm:prSet phldrT="[Текст]" custT="1"/>
      <dgm:spPr/>
      <dgm:t>
        <a:bodyPr/>
        <a:lstStyle/>
        <a:p>
          <a:r>
            <a:rPr lang="ru-RU" sz="1200" b="0" i="1">
              <a:latin typeface="Times New Roman" panose="02020603050405020304" pitchFamily="18" charset="0"/>
              <a:cs typeface="Times New Roman" panose="02020603050405020304" pitchFamily="18" charset="0"/>
            </a:rPr>
            <a:t>Индивидуализация</a:t>
          </a:r>
        </a:p>
      </dgm:t>
    </dgm:pt>
    <dgm:pt modelId="{8850FD70-2DAD-4379-B230-3E2FB7B7DF78}" type="parTrans" cxnId="{2F546B73-998E-468F-8B4D-06E109C0D046}">
      <dgm:prSet/>
      <dgm:spPr/>
      <dgm:t>
        <a:bodyPr/>
        <a:lstStyle/>
        <a:p>
          <a:endParaRPr lang="ru-RU"/>
        </a:p>
      </dgm:t>
    </dgm:pt>
    <dgm:pt modelId="{11D31E01-8820-4F03-B054-96BFF917CE3D}" type="sibTrans" cxnId="{2F546B73-998E-468F-8B4D-06E109C0D046}">
      <dgm:prSet/>
      <dgm:spPr/>
      <dgm:t>
        <a:bodyPr/>
        <a:lstStyle/>
        <a:p>
          <a:endParaRPr lang="ru-RU"/>
        </a:p>
      </dgm:t>
    </dgm:pt>
    <dgm:pt modelId="{6A7B66F4-FF85-4D43-91EB-762E7A01B727}">
      <dgm:prSet phldrT="[Текст]" custT="1"/>
      <dgm:spPr/>
      <dgm:t>
        <a:bodyPr/>
        <a:lstStyle/>
        <a:p>
          <a:r>
            <a:rPr lang="ru-RU" sz="1200">
              <a:latin typeface="Times New Roman" panose="02020603050405020304" pitchFamily="18" charset="0"/>
              <a:cs typeface="Times New Roman" panose="02020603050405020304" pitchFamily="18" charset="0"/>
            </a:rPr>
            <a:t>Помощь в осознании потребностей, целей, задач, мотивов обучения</a:t>
          </a:r>
        </a:p>
      </dgm:t>
    </dgm:pt>
    <dgm:pt modelId="{AE44578C-B3BD-495D-9746-445B27D6ED8F}" type="parTrans" cxnId="{9D4CF510-6F15-484F-B673-467B4B8AA25F}">
      <dgm:prSet/>
      <dgm:spPr/>
      <dgm:t>
        <a:bodyPr/>
        <a:lstStyle/>
        <a:p>
          <a:endParaRPr lang="ru-RU"/>
        </a:p>
      </dgm:t>
    </dgm:pt>
    <dgm:pt modelId="{91844858-BFCC-4837-8DC0-A195DDBBF433}" type="sibTrans" cxnId="{9D4CF510-6F15-484F-B673-467B4B8AA25F}">
      <dgm:prSet/>
      <dgm:spPr/>
      <dgm:t>
        <a:bodyPr/>
        <a:lstStyle/>
        <a:p>
          <a:endParaRPr lang="ru-RU"/>
        </a:p>
      </dgm:t>
    </dgm:pt>
    <dgm:pt modelId="{89524D28-1A65-4E8D-A712-0F4F7C4E6D94}">
      <dgm:prSet phldrT="[Текст]" custT="1"/>
      <dgm:spPr/>
      <dgm:t>
        <a:bodyPr/>
        <a:lstStyle/>
        <a:p>
          <a:r>
            <a:rPr lang="ru-RU" sz="1200">
              <a:latin typeface="Times New Roman" panose="02020603050405020304" pitchFamily="18" charset="0"/>
              <a:cs typeface="Times New Roman" panose="02020603050405020304" pitchFamily="18" charset="0"/>
            </a:rPr>
            <a:t>Помочь в самовыражении</a:t>
          </a:r>
        </a:p>
      </dgm:t>
    </dgm:pt>
    <dgm:pt modelId="{1821E239-A170-4B8F-9807-0888A367A551}" type="parTrans" cxnId="{A38664E9-75B6-4FEA-A1EA-63E003839208}">
      <dgm:prSet/>
      <dgm:spPr/>
      <dgm:t>
        <a:bodyPr/>
        <a:lstStyle/>
        <a:p>
          <a:endParaRPr lang="ru-RU"/>
        </a:p>
      </dgm:t>
    </dgm:pt>
    <dgm:pt modelId="{C662C3E0-3C73-4EA2-A352-4739D19CD958}" type="sibTrans" cxnId="{A38664E9-75B6-4FEA-A1EA-63E003839208}">
      <dgm:prSet/>
      <dgm:spPr/>
      <dgm:t>
        <a:bodyPr/>
        <a:lstStyle/>
        <a:p>
          <a:endParaRPr lang="ru-RU"/>
        </a:p>
      </dgm:t>
    </dgm:pt>
    <dgm:pt modelId="{E4ED7129-AA58-4CC7-B0CF-BD17BE8DE81B}">
      <dgm:prSet phldrT="[Текст]" custT="1"/>
      <dgm:spPr/>
      <dgm:t>
        <a:bodyPr/>
        <a:lstStyle/>
        <a:p>
          <a:r>
            <a:rPr lang="ru-RU" sz="1200">
              <a:latin typeface="Times New Roman" panose="02020603050405020304" pitchFamily="18" charset="0"/>
              <a:cs typeface="Times New Roman" panose="02020603050405020304" pitchFamily="18" charset="0"/>
            </a:rPr>
            <a:t>Формирование благоприятных условия для достижения целей и задач</a:t>
          </a:r>
        </a:p>
      </dgm:t>
    </dgm:pt>
    <dgm:pt modelId="{49784B15-C33F-4BAD-846B-7E893E5474C4}" type="parTrans" cxnId="{6DDE847D-A4E3-45B3-A1D7-3171E51CF018}">
      <dgm:prSet/>
      <dgm:spPr/>
      <dgm:t>
        <a:bodyPr/>
        <a:lstStyle/>
        <a:p>
          <a:endParaRPr lang="ru-RU"/>
        </a:p>
      </dgm:t>
    </dgm:pt>
    <dgm:pt modelId="{9C24846F-32C2-47A1-A93A-0E39EB739B3A}" type="sibTrans" cxnId="{6DDE847D-A4E3-45B3-A1D7-3171E51CF018}">
      <dgm:prSet/>
      <dgm:spPr/>
      <dgm:t>
        <a:bodyPr/>
        <a:lstStyle/>
        <a:p>
          <a:endParaRPr lang="ru-RU"/>
        </a:p>
      </dgm:t>
    </dgm:pt>
    <dgm:pt modelId="{87E4D2DA-3B1E-4CE6-B842-384BA2E27820}">
      <dgm:prSet custT="1"/>
      <dgm:spPr/>
      <dgm:t>
        <a:bodyPr/>
        <a:lstStyle/>
        <a:p>
          <a:r>
            <a:rPr lang="ru-RU" sz="1200">
              <a:latin typeface="Times New Roman" panose="02020603050405020304" pitchFamily="18" charset="0"/>
              <a:cs typeface="Times New Roman" panose="02020603050405020304" pitchFamily="18" charset="0"/>
            </a:rPr>
            <a:t>Осуществление рефлексии</a:t>
          </a:r>
        </a:p>
      </dgm:t>
    </dgm:pt>
    <dgm:pt modelId="{155C9A92-97FD-4CC3-817B-1C6D7A41DEAB}" type="parTrans" cxnId="{B777F3E1-5E5F-45FC-BCC9-8F9DDE41676A}">
      <dgm:prSet/>
      <dgm:spPr/>
      <dgm:t>
        <a:bodyPr/>
        <a:lstStyle/>
        <a:p>
          <a:endParaRPr lang="ru-RU"/>
        </a:p>
      </dgm:t>
    </dgm:pt>
    <dgm:pt modelId="{E7B7426F-7CEB-4C5B-BAF2-D6252B84D6BD}" type="sibTrans" cxnId="{B777F3E1-5E5F-45FC-BCC9-8F9DDE41676A}">
      <dgm:prSet/>
      <dgm:spPr/>
      <dgm:t>
        <a:bodyPr/>
        <a:lstStyle/>
        <a:p>
          <a:endParaRPr lang="ru-RU"/>
        </a:p>
      </dgm:t>
    </dgm:pt>
    <dgm:pt modelId="{17ED7E49-7485-4E5D-912D-76A0E9D7C740}" type="pres">
      <dgm:prSet presAssocID="{463DE396-6400-49F9-AF68-B56BD3841D1C}" presName="Name0" presStyleCnt="0">
        <dgm:presLayoutVars>
          <dgm:chMax val="1"/>
          <dgm:chPref val="1"/>
          <dgm:dir/>
          <dgm:animOne val="branch"/>
          <dgm:animLvl val="lvl"/>
        </dgm:presLayoutVars>
      </dgm:prSet>
      <dgm:spPr/>
    </dgm:pt>
    <dgm:pt modelId="{7D518307-33ED-4F77-91E3-765099EB09AB}" type="pres">
      <dgm:prSet presAssocID="{4EFF5AB2-E00A-4B6A-ACFC-36C3882AD96E}" presName="singleCycle" presStyleCnt="0"/>
      <dgm:spPr/>
    </dgm:pt>
    <dgm:pt modelId="{1B989545-50A5-4CAD-9402-A54BF11FFA63}" type="pres">
      <dgm:prSet presAssocID="{4EFF5AB2-E00A-4B6A-ACFC-36C3882AD96E}" presName="singleCenter" presStyleLbl="node1" presStyleIdx="0" presStyleCnt="5" custScaleX="166667">
        <dgm:presLayoutVars>
          <dgm:chMax val="7"/>
          <dgm:chPref val="7"/>
        </dgm:presLayoutVars>
      </dgm:prSet>
      <dgm:spPr/>
    </dgm:pt>
    <dgm:pt modelId="{43219775-037C-4287-9F22-AFBED0CFFAD0}" type="pres">
      <dgm:prSet presAssocID="{AE44578C-B3BD-495D-9746-445B27D6ED8F}" presName="Name56" presStyleLbl="parChTrans1D2" presStyleIdx="0" presStyleCnt="4"/>
      <dgm:spPr/>
    </dgm:pt>
    <dgm:pt modelId="{AAB7F2D6-A275-492A-BAFF-15ACA9D9C5E2}" type="pres">
      <dgm:prSet presAssocID="{6A7B66F4-FF85-4D43-91EB-762E7A01B727}" presName="text0" presStyleLbl="node1" presStyleIdx="1" presStyleCnt="5" custScaleX="361289">
        <dgm:presLayoutVars>
          <dgm:bulletEnabled val="1"/>
        </dgm:presLayoutVars>
      </dgm:prSet>
      <dgm:spPr/>
    </dgm:pt>
    <dgm:pt modelId="{469D8436-1BC9-4C58-A426-E14DEE5C3CB7}" type="pres">
      <dgm:prSet presAssocID="{1821E239-A170-4B8F-9807-0888A367A551}" presName="Name56" presStyleLbl="parChTrans1D2" presStyleIdx="1" presStyleCnt="4"/>
      <dgm:spPr/>
    </dgm:pt>
    <dgm:pt modelId="{0A64C15B-F3DA-4997-9E8C-A682830DAF16}" type="pres">
      <dgm:prSet presAssocID="{89524D28-1A65-4E8D-A712-0F4F7C4E6D94}" presName="text0" presStyleLbl="node1" presStyleIdx="2" presStyleCnt="5" custScaleX="290773" custScaleY="100688" custRadScaleRad="155148" custRadScaleInc="1223">
        <dgm:presLayoutVars>
          <dgm:bulletEnabled val="1"/>
        </dgm:presLayoutVars>
      </dgm:prSet>
      <dgm:spPr/>
    </dgm:pt>
    <dgm:pt modelId="{06B29646-A646-4D07-A564-B38752510545}" type="pres">
      <dgm:prSet presAssocID="{155C9A92-97FD-4CC3-817B-1C6D7A41DEAB}" presName="Name56" presStyleLbl="parChTrans1D2" presStyleIdx="2" presStyleCnt="4"/>
      <dgm:spPr/>
    </dgm:pt>
    <dgm:pt modelId="{6C6B276F-9BBC-4992-8A07-0BADABC72545}" type="pres">
      <dgm:prSet presAssocID="{87E4D2DA-3B1E-4CE6-B842-384BA2E27820}" presName="text0" presStyleLbl="node1" presStyleIdx="3" presStyleCnt="5" custScaleX="370473">
        <dgm:presLayoutVars>
          <dgm:bulletEnabled val="1"/>
        </dgm:presLayoutVars>
      </dgm:prSet>
      <dgm:spPr/>
    </dgm:pt>
    <dgm:pt modelId="{5CFF9398-9EC1-478D-8304-522B3F23A601}" type="pres">
      <dgm:prSet presAssocID="{49784B15-C33F-4BAD-846B-7E893E5474C4}" presName="Name56" presStyleLbl="parChTrans1D2" presStyleIdx="3" presStyleCnt="4"/>
      <dgm:spPr/>
    </dgm:pt>
    <dgm:pt modelId="{3621D490-A07A-4F4E-851D-0B742C786A57}" type="pres">
      <dgm:prSet presAssocID="{E4ED7129-AA58-4CC7-B0CF-BD17BE8DE81B}" presName="text0" presStyleLbl="node1" presStyleIdx="4" presStyleCnt="5" custScaleX="293134" custRadScaleRad="155887" custRadScaleInc="-609">
        <dgm:presLayoutVars>
          <dgm:bulletEnabled val="1"/>
        </dgm:presLayoutVars>
      </dgm:prSet>
      <dgm:spPr/>
    </dgm:pt>
  </dgm:ptLst>
  <dgm:cxnLst>
    <dgm:cxn modelId="{4CD92609-8D84-40CC-A717-001845292CAB}" type="presOf" srcId="{AE44578C-B3BD-495D-9746-445B27D6ED8F}" destId="{43219775-037C-4287-9F22-AFBED0CFFAD0}" srcOrd="0" destOrd="0" presId="urn:microsoft.com/office/officeart/2008/layout/RadialCluster"/>
    <dgm:cxn modelId="{9D4CF510-6F15-484F-B673-467B4B8AA25F}" srcId="{4EFF5AB2-E00A-4B6A-ACFC-36C3882AD96E}" destId="{6A7B66F4-FF85-4D43-91EB-762E7A01B727}" srcOrd="0" destOrd="0" parTransId="{AE44578C-B3BD-495D-9746-445B27D6ED8F}" sibTransId="{91844858-BFCC-4837-8DC0-A195DDBBF433}"/>
    <dgm:cxn modelId="{D1E0EA2F-02FC-4E79-8396-CB7E799D1692}" type="presOf" srcId="{1821E239-A170-4B8F-9807-0888A367A551}" destId="{469D8436-1BC9-4C58-A426-E14DEE5C3CB7}" srcOrd="0" destOrd="0" presId="urn:microsoft.com/office/officeart/2008/layout/RadialCluster"/>
    <dgm:cxn modelId="{08BDF530-92A6-4EEA-A4A5-8AE5D822A77F}" type="presOf" srcId="{E4ED7129-AA58-4CC7-B0CF-BD17BE8DE81B}" destId="{3621D490-A07A-4F4E-851D-0B742C786A57}" srcOrd="0" destOrd="0" presId="urn:microsoft.com/office/officeart/2008/layout/RadialCluster"/>
    <dgm:cxn modelId="{BD3B9C4E-C874-437F-B608-D37E24A111EF}" type="presOf" srcId="{6A7B66F4-FF85-4D43-91EB-762E7A01B727}" destId="{AAB7F2D6-A275-492A-BAFF-15ACA9D9C5E2}" srcOrd="0" destOrd="0" presId="urn:microsoft.com/office/officeart/2008/layout/RadialCluster"/>
    <dgm:cxn modelId="{2F546B73-998E-468F-8B4D-06E109C0D046}" srcId="{463DE396-6400-49F9-AF68-B56BD3841D1C}" destId="{4EFF5AB2-E00A-4B6A-ACFC-36C3882AD96E}" srcOrd="0" destOrd="0" parTransId="{8850FD70-2DAD-4379-B230-3E2FB7B7DF78}" sibTransId="{11D31E01-8820-4F03-B054-96BFF917CE3D}"/>
    <dgm:cxn modelId="{BBECCC54-2F71-40EC-83E4-570AC411E2B5}" type="presOf" srcId="{463DE396-6400-49F9-AF68-B56BD3841D1C}" destId="{17ED7E49-7485-4E5D-912D-76A0E9D7C740}" srcOrd="0" destOrd="0" presId="urn:microsoft.com/office/officeart/2008/layout/RadialCluster"/>
    <dgm:cxn modelId="{6DDE847D-A4E3-45B3-A1D7-3171E51CF018}" srcId="{4EFF5AB2-E00A-4B6A-ACFC-36C3882AD96E}" destId="{E4ED7129-AA58-4CC7-B0CF-BD17BE8DE81B}" srcOrd="3" destOrd="0" parTransId="{49784B15-C33F-4BAD-846B-7E893E5474C4}" sibTransId="{9C24846F-32C2-47A1-A93A-0E39EB739B3A}"/>
    <dgm:cxn modelId="{CB684F81-5072-4521-BBBA-1FD3B576FE32}" type="presOf" srcId="{155C9A92-97FD-4CC3-817B-1C6D7A41DEAB}" destId="{06B29646-A646-4D07-A564-B38752510545}" srcOrd="0" destOrd="0" presId="urn:microsoft.com/office/officeart/2008/layout/RadialCluster"/>
    <dgm:cxn modelId="{4D49B290-2DD9-411C-995D-2AB3331EDFD9}" type="presOf" srcId="{89524D28-1A65-4E8D-A712-0F4F7C4E6D94}" destId="{0A64C15B-F3DA-4997-9E8C-A682830DAF16}" srcOrd="0" destOrd="0" presId="urn:microsoft.com/office/officeart/2008/layout/RadialCluster"/>
    <dgm:cxn modelId="{0AC9E4B4-7E28-4EBC-B789-85C31037CDF0}" type="presOf" srcId="{4EFF5AB2-E00A-4B6A-ACFC-36C3882AD96E}" destId="{1B989545-50A5-4CAD-9402-A54BF11FFA63}" srcOrd="0" destOrd="0" presId="urn:microsoft.com/office/officeart/2008/layout/RadialCluster"/>
    <dgm:cxn modelId="{83D0F6CD-C885-43D7-8B18-E4DFF131EEE3}" type="presOf" srcId="{87E4D2DA-3B1E-4CE6-B842-384BA2E27820}" destId="{6C6B276F-9BBC-4992-8A07-0BADABC72545}" srcOrd="0" destOrd="0" presId="urn:microsoft.com/office/officeart/2008/layout/RadialCluster"/>
    <dgm:cxn modelId="{DBDD45DB-9E06-418A-A147-9EA752892365}" type="presOf" srcId="{49784B15-C33F-4BAD-846B-7E893E5474C4}" destId="{5CFF9398-9EC1-478D-8304-522B3F23A601}" srcOrd="0" destOrd="0" presId="urn:microsoft.com/office/officeart/2008/layout/RadialCluster"/>
    <dgm:cxn modelId="{B777F3E1-5E5F-45FC-BCC9-8F9DDE41676A}" srcId="{4EFF5AB2-E00A-4B6A-ACFC-36C3882AD96E}" destId="{87E4D2DA-3B1E-4CE6-B842-384BA2E27820}" srcOrd="2" destOrd="0" parTransId="{155C9A92-97FD-4CC3-817B-1C6D7A41DEAB}" sibTransId="{E7B7426F-7CEB-4C5B-BAF2-D6252B84D6BD}"/>
    <dgm:cxn modelId="{A38664E9-75B6-4FEA-A1EA-63E003839208}" srcId="{4EFF5AB2-E00A-4B6A-ACFC-36C3882AD96E}" destId="{89524D28-1A65-4E8D-A712-0F4F7C4E6D94}" srcOrd="1" destOrd="0" parTransId="{1821E239-A170-4B8F-9807-0888A367A551}" sibTransId="{C662C3E0-3C73-4EA2-A352-4739D19CD958}"/>
    <dgm:cxn modelId="{4FBC16EE-B46E-49F7-9376-4A7E3BDEE44F}" type="presParOf" srcId="{17ED7E49-7485-4E5D-912D-76A0E9D7C740}" destId="{7D518307-33ED-4F77-91E3-765099EB09AB}" srcOrd="0" destOrd="0" presId="urn:microsoft.com/office/officeart/2008/layout/RadialCluster"/>
    <dgm:cxn modelId="{E064335B-33F3-42A3-B3A8-06692365BB19}" type="presParOf" srcId="{7D518307-33ED-4F77-91E3-765099EB09AB}" destId="{1B989545-50A5-4CAD-9402-A54BF11FFA63}" srcOrd="0" destOrd="0" presId="urn:microsoft.com/office/officeart/2008/layout/RadialCluster"/>
    <dgm:cxn modelId="{9E2B9136-489E-46F5-9099-87CD6BCDB987}" type="presParOf" srcId="{7D518307-33ED-4F77-91E3-765099EB09AB}" destId="{43219775-037C-4287-9F22-AFBED0CFFAD0}" srcOrd="1" destOrd="0" presId="urn:microsoft.com/office/officeart/2008/layout/RadialCluster"/>
    <dgm:cxn modelId="{A4BCA972-E098-4704-9F1A-1BDFA29BD6D2}" type="presParOf" srcId="{7D518307-33ED-4F77-91E3-765099EB09AB}" destId="{AAB7F2D6-A275-492A-BAFF-15ACA9D9C5E2}" srcOrd="2" destOrd="0" presId="urn:microsoft.com/office/officeart/2008/layout/RadialCluster"/>
    <dgm:cxn modelId="{F8215C78-A6CF-48D6-BF5C-C65897786153}" type="presParOf" srcId="{7D518307-33ED-4F77-91E3-765099EB09AB}" destId="{469D8436-1BC9-4C58-A426-E14DEE5C3CB7}" srcOrd="3" destOrd="0" presId="urn:microsoft.com/office/officeart/2008/layout/RadialCluster"/>
    <dgm:cxn modelId="{24973FAC-D0D5-4455-9B1C-31588AB637F7}" type="presParOf" srcId="{7D518307-33ED-4F77-91E3-765099EB09AB}" destId="{0A64C15B-F3DA-4997-9E8C-A682830DAF16}" srcOrd="4" destOrd="0" presId="urn:microsoft.com/office/officeart/2008/layout/RadialCluster"/>
    <dgm:cxn modelId="{0DC9F740-3006-4072-863B-7AE645C214D1}" type="presParOf" srcId="{7D518307-33ED-4F77-91E3-765099EB09AB}" destId="{06B29646-A646-4D07-A564-B38752510545}" srcOrd="5" destOrd="0" presId="urn:microsoft.com/office/officeart/2008/layout/RadialCluster"/>
    <dgm:cxn modelId="{522E8880-BC60-4D15-9FAB-DA6B366B4515}" type="presParOf" srcId="{7D518307-33ED-4F77-91E3-765099EB09AB}" destId="{6C6B276F-9BBC-4992-8A07-0BADABC72545}" srcOrd="6" destOrd="0" presId="urn:microsoft.com/office/officeart/2008/layout/RadialCluster"/>
    <dgm:cxn modelId="{EBDCAF95-A6B6-422E-9182-18F42990C217}" type="presParOf" srcId="{7D518307-33ED-4F77-91E3-765099EB09AB}" destId="{5CFF9398-9EC1-478D-8304-522B3F23A601}" srcOrd="7" destOrd="0" presId="urn:microsoft.com/office/officeart/2008/layout/RadialCluster"/>
    <dgm:cxn modelId="{7A2FB546-7729-4D11-A290-DB7C452730B3}" type="presParOf" srcId="{7D518307-33ED-4F77-91E3-765099EB09AB}" destId="{3621D490-A07A-4F4E-851D-0B742C786A57}" srcOrd="8" destOrd="0" presId="urn:microsoft.com/office/officeart/2008/layout/RadialCluster"/>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13205B9-7362-43EE-9CA6-53FF8E0C7515}" type="doc">
      <dgm:prSet loTypeId="urn:microsoft.com/office/officeart/2008/layout/VerticalCurvedList" loCatId="list" qsTypeId="urn:microsoft.com/office/officeart/2005/8/quickstyle/simple5" qsCatId="simple" csTypeId="urn:microsoft.com/office/officeart/2005/8/colors/accent1_1" csCatId="accent1" phldr="1"/>
      <dgm:spPr/>
      <dgm:t>
        <a:bodyPr/>
        <a:lstStyle/>
        <a:p>
          <a:endParaRPr lang="ru-RU"/>
        </a:p>
      </dgm:t>
    </dgm:pt>
    <dgm:pt modelId="{FCD41AA8-7B5E-4F5F-9933-A16226F22BFB}">
      <dgm:prSet phldrT="[Текст]" custT="1"/>
      <dgm:spPr/>
      <dgm:t>
        <a:bodyPr/>
        <a:lstStyle/>
        <a:p>
          <a:pPr>
            <a:buFont typeface="Symbol" panose="05050102010706020507" pitchFamily="18" charset="2"/>
            <a:buChar char=""/>
          </a:pPr>
          <a:r>
            <a:rPr lang="ru-RU" sz="1400" dirty="0">
              <a:latin typeface="Times New Roman" panose="02020603050405020304" pitchFamily="18" charset="0"/>
              <a:cs typeface="Times New Roman" panose="02020603050405020304" pitchFamily="18" charset="0"/>
            </a:rPr>
            <a:t>Введение в численные методы. </a:t>
          </a:r>
        </a:p>
      </dgm:t>
    </dgm:pt>
    <dgm:pt modelId="{1D076214-11D3-4FE0-9233-FFD9BD15D425}" type="parTrans" cxnId="{02BD6502-3F4A-4258-A3D3-FD2133082C67}">
      <dgm:prSet/>
      <dgm:spPr/>
      <dgm:t>
        <a:bodyPr/>
        <a:lstStyle/>
        <a:p>
          <a:endParaRPr lang="ru-RU" sz="4000">
            <a:latin typeface="Times New Roman" panose="02020603050405020304" pitchFamily="18" charset="0"/>
            <a:cs typeface="Times New Roman" panose="02020603050405020304" pitchFamily="18" charset="0"/>
          </a:endParaRPr>
        </a:p>
      </dgm:t>
    </dgm:pt>
    <dgm:pt modelId="{67DC0E3E-7DB1-46CE-85BD-06C3B98C3E54}" type="sibTrans" cxnId="{02BD6502-3F4A-4258-A3D3-FD2133082C67}">
      <dgm:prSet/>
      <dgm:spPr/>
      <dgm:t>
        <a:bodyPr/>
        <a:lstStyle/>
        <a:p>
          <a:endParaRPr lang="ru-RU" sz="4000">
            <a:latin typeface="Times New Roman" panose="02020603050405020304" pitchFamily="18" charset="0"/>
            <a:cs typeface="Times New Roman" panose="02020603050405020304" pitchFamily="18" charset="0"/>
          </a:endParaRPr>
        </a:p>
      </dgm:t>
    </dgm:pt>
    <dgm:pt modelId="{827DF330-FE02-4852-8F0F-1330A036FBC5}">
      <dgm:prSet phldrT="[Текст]" custT="1"/>
      <dgm:spPr/>
      <dgm:t>
        <a:bodyPr/>
        <a:lstStyle/>
        <a:p>
          <a:pPr>
            <a:buFont typeface="Symbol" panose="05050102010706020507" pitchFamily="18" charset="2"/>
            <a:buChar char=""/>
          </a:pPr>
          <a:r>
            <a:rPr lang="ru-RU" sz="1400" dirty="0">
              <a:latin typeface="Times New Roman" panose="02020603050405020304" pitchFamily="18" charset="0"/>
              <a:cs typeface="Times New Roman" panose="02020603050405020304" pitchFamily="18" charset="0"/>
            </a:rPr>
            <a:t>Специфика машинных вычислений. Элементарная теория погрешностей.</a:t>
          </a:r>
        </a:p>
      </dgm:t>
    </dgm:pt>
    <dgm:pt modelId="{0896FE16-9AE8-41BB-AA99-C6192E3526F4}" type="parTrans" cxnId="{3D003B68-F402-4461-8CD2-AEEA3B2A2602}">
      <dgm:prSet/>
      <dgm:spPr/>
      <dgm:t>
        <a:bodyPr/>
        <a:lstStyle/>
        <a:p>
          <a:endParaRPr lang="ru-RU" sz="4000">
            <a:latin typeface="Times New Roman" panose="02020603050405020304" pitchFamily="18" charset="0"/>
            <a:cs typeface="Times New Roman" panose="02020603050405020304" pitchFamily="18" charset="0"/>
          </a:endParaRPr>
        </a:p>
      </dgm:t>
    </dgm:pt>
    <dgm:pt modelId="{D7AA233C-9221-413C-879C-4128410950AD}" type="sibTrans" cxnId="{3D003B68-F402-4461-8CD2-AEEA3B2A2602}">
      <dgm:prSet/>
      <dgm:spPr/>
      <dgm:t>
        <a:bodyPr/>
        <a:lstStyle/>
        <a:p>
          <a:endParaRPr lang="ru-RU" sz="4000">
            <a:latin typeface="Times New Roman" panose="02020603050405020304" pitchFamily="18" charset="0"/>
            <a:cs typeface="Times New Roman" panose="02020603050405020304" pitchFamily="18" charset="0"/>
          </a:endParaRPr>
        </a:p>
      </dgm:t>
    </dgm:pt>
    <dgm:pt modelId="{B19474A4-DB94-4BF6-9497-05A247200571}">
      <dgm:prSet phldrT="[Текст]" custT="1"/>
      <dgm:spPr/>
      <dgm:t>
        <a:bodyPr/>
        <a:lstStyle/>
        <a:p>
          <a:pPr>
            <a:buFont typeface="Symbol" panose="05050102010706020507" pitchFamily="18" charset="2"/>
            <a:buChar char=""/>
          </a:pPr>
          <a:r>
            <a:rPr lang="ru-RU" sz="1400" dirty="0">
              <a:latin typeface="Times New Roman" panose="02020603050405020304" pitchFamily="18" charset="0"/>
              <a:cs typeface="Times New Roman" panose="02020603050405020304" pitchFamily="18" charset="0"/>
            </a:rPr>
            <a:t>Математическое моделирование и вычислительный эксперимент.</a:t>
          </a:r>
        </a:p>
      </dgm:t>
    </dgm:pt>
    <dgm:pt modelId="{78A2D8CC-8B61-4EF1-949A-39862A823BED}" type="parTrans" cxnId="{8973F0F9-EEBA-42BD-A85F-73B725DA58CF}">
      <dgm:prSet/>
      <dgm:spPr/>
      <dgm:t>
        <a:bodyPr/>
        <a:lstStyle/>
        <a:p>
          <a:endParaRPr lang="ru-RU" sz="4000">
            <a:latin typeface="Times New Roman" panose="02020603050405020304" pitchFamily="18" charset="0"/>
            <a:cs typeface="Times New Roman" panose="02020603050405020304" pitchFamily="18" charset="0"/>
          </a:endParaRPr>
        </a:p>
      </dgm:t>
    </dgm:pt>
    <dgm:pt modelId="{15F3EF2F-8E24-45EC-BDD3-9C23A7F0473C}" type="sibTrans" cxnId="{8973F0F9-EEBA-42BD-A85F-73B725DA58CF}">
      <dgm:prSet/>
      <dgm:spPr/>
      <dgm:t>
        <a:bodyPr/>
        <a:lstStyle/>
        <a:p>
          <a:endParaRPr lang="ru-RU" sz="4000">
            <a:latin typeface="Times New Roman" panose="02020603050405020304" pitchFamily="18" charset="0"/>
            <a:cs typeface="Times New Roman" panose="02020603050405020304" pitchFamily="18" charset="0"/>
          </a:endParaRPr>
        </a:p>
      </dgm:t>
    </dgm:pt>
    <dgm:pt modelId="{8DF7BA21-E279-4CCA-9B4C-2645AAF502F8}">
      <dgm:prSet phldrT="[Текст]" custT="1"/>
      <dgm:spPr/>
      <dgm:t>
        <a:bodyPr/>
        <a:lstStyle/>
        <a:p>
          <a:endParaRPr lang="ru-RU"/>
        </a:p>
      </dgm:t>
    </dgm:pt>
    <dgm:pt modelId="{F6BB3B55-03FC-4473-9A9A-736178B250D4}" type="parTrans" cxnId="{31F1F8D9-0EA3-45D3-B7C1-5DFA4DC0F7D2}">
      <dgm:prSet/>
      <dgm:spPr/>
      <dgm:t>
        <a:bodyPr/>
        <a:lstStyle/>
        <a:p>
          <a:endParaRPr lang="ru-RU" sz="4000">
            <a:latin typeface="Times New Roman" panose="02020603050405020304" pitchFamily="18" charset="0"/>
            <a:cs typeface="Times New Roman" panose="02020603050405020304" pitchFamily="18" charset="0"/>
          </a:endParaRPr>
        </a:p>
      </dgm:t>
    </dgm:pt>
    <dgm:pt modelId="{3BDAA080-ABA8-4FC0-9420-5BEF80C5830C}" type="sibTrans" cxnId="{31F1F8D9-0EA3-45D3-B7C1-5DFA4DC0F7D2}">
      <dgm:prSet/>
      <dgm:spPr/>
      <dgm:t>
        <a:bodyPr/>
        <a:lstStyle/>
        <a:p>
          <a:endParaRPr lang="ru-RU" sz="4000">
            <a:latin typeface="Times New Roman" panose="02020603050405020304" pitchFamily="18" charset="0"/>
            <a:cs typeface="Times New Roman" panose="02020603050405020304" pitchFamily="18" charset="0"/>
          </a:endParaRPr>
        </a:p>
      </dgm:t>
    </dgm:pt>
    <dgm:pt modelId="{3BA72218-8052-40BF-B6BB-C9948CBBA26F}">
      <dgm:prSet phldrT="[Текст]" custT="1"/>
      <dgm:spPr/>
      <dgm:t>
        <a:bodyPr/>
        <a:lstStyle/>
        <a:p>
          <a:pPr>
            <a:buFont typeface="Symbol" panose="05050102010706020507" pitchFamily="18" charset="2"/>
            <a:buChar char=""/>
          </a:pPr>
          <a:r>
            <a:rPr lang="ru-RU" sz="1400" dirty="0">
              <a:latin typeface="Times New Roman" panose="02020603050405020304" pitchFamily="18" charset="0"/>
              <a:cs typeface="Times New Roman" panose="02020603050405020304" pitchFamily="18" charset="0"/>
            </a:rPr>
            <a:t>Математический аппарат построения и исследования вычислительных алгоритмов.</a:t>
          </a:r>
        </a:p>
      </dgm:t>
    </dgm:pt>
    <dgm:pt modelId="{1961A975-4214-4D69-96C8-C8CDA0010F9C}" type="parTrans" cxnId="{6E96C9BF-7809-4FF4-8FA3-61FD9D94C14A}">
      <dgm:prSet/>
      <dgm:spPr/>
      <dgm:t>
        <a:bodyPr/>
        <a:lstStyle/>
        <a:p>
          <a:endParaRPr lang="ru-RU" sz="4000">
            <a:latin typeface="Times New Roman" panose="02020603050405020304" pitchFamily="18" charset="0"/>
            <a:cs typeface="Times New Roman" panose="02020603050405020304" pitchFamily="18" charset="0"/>
          </a:endParaRPr>
        </a:p>
      </dgm:t>
    </dgm:pt>
    <dgm:pt modelId="{A1479C45-BC1E-412B-92E5-ED1FB6023B82}" type="sibTrans" cxnId="{6E96C9BF-7809-4FF4-8FA3-61FD9D94C14A}">
      <dgm:prSet/>
      <dgm:spPr/>
      <dgm:t>
        <a:bodyPr/>
        <a:lstStyle/>
        <a:p>
          <a:endParaRPr lang="ru-RU" sz="4000">
            <a:latin typeface="Times New Roman" panose="02020603050405020304" pitchFamily="18" charset="0"/>
            <a:cs typeface="Times New Roman" panose="02020603050405020304" pitchFamily="18" charset="0"/>
          </a:endParaRPr>
        </a:p>
      </dgm:t>
    </dgm:pt>
    <dgm:pt modelId="{20516310-F105-4E94-B339-328BCBFB4AE6}">
      <dgm:prSet phldrT="[Текст]" custT="1"/>
      <dgm:spPr/>
      <dgm:t>
        <a:bodyPr/>
        <a:lstStyle/>
        <a:p>
          <a:pPr>
            <a:buFont typeface="Symbol" panose="05050102010706020507" pitchFamily="18" charset="2"/>
            <a:buChar char=""/>
          </a:pPr>
          <a:r>
            <a:rPr lang="ru-RU" sz="1400" dirty="0">
              <a:latin typeface="Times New Roman" panose="02020603050405020304" pitchFamily="18" charset="0"/>
              <a:cs typeface="Times New Roman" panose="02020603050405020304" pitchFamily="18" charset="0"/>
            </a:rPr>
            <a:t>Современное прикладное программное обеспечение вычислительных задач.</a:t>
          </a:r>
        </a:p>
      </dgm:t>
    </dgm:pt>
    <dgm:pt modelId="{F7F8A736-0C1F-42D1-AC0E-F644397327DD}" type="parTrans" cxnId="{BA50DD16-9510-46A6-BD1D-AC023B8745EC}">
      <dgm:prSet/>
      <dgm:spPr/>
      <dgm:t>
        <a:bodyPr/>
        <a:lstStyle/>
        <a:p>
          <a:endParaRPr lang="ru-RU" sz="4000">
            <a:latin typeface="Times New Roman" panose="02020603050405020304" pitchFamily="18" charset="0"/>
            <a:cs typeface="Times New Roman" panose="02020603050405020304" pitchFamily="18" charset="0"/>
          </a:endParaRPr>
        </a:p>
      </dgm:t>
    </dgm:pt>
    <dgm:pt modelId="{083B1A23-3F2E-41F6-B7F1-F56FD8188F07}" type="sibTrans" cxnId="{BA50DD16-9510-46A6-BD1D-AC023B8745EC}">
      <dgm:prSet/>
      <dgm:spPr/>
      <dgm:t>
        <a:bodyPr/>
        <a:lstStyle/>
        <a:p>
          <a:endParaRPr lang="ru-RU" sz="4000">
            <a:latin typeface="Times New Roman" panose="02020603050405020304" pitchFamily="18" charset="0"/>
            <a:cs typeface="Times New Roman" panose="02020603050405020304" pitchFamily="18" charset="0"/>
          </a:endParaRPr>
        </a:p>
      </dgm:t>
    </dgm:pt>
    <dgm:pt modelId="{56CE30F4-E6A8-4A66-A658-54A794E617C4}">
      <dgm:prSet phldrT="[Текст]" custT="1"/>
      <dgm:spPr/>
      <dgm:t>
        <a:bodyPr/>
        <a:lstStyle/>
        <a:p>
          <a:pPr>
            <a:buFont typeface="Symbol" panose="05050102010706020507" pitchFamily="18" charset="2"/>
            <a:buChar char=""/>
          </a:pPr>
          <a:r>
            <a:rPr lang="ru-RU" sz="1400" dirty="0">
              <a:latin typeface="Times New Roman" panose="02020603050405020304" pitchFamily="18" charset="0"/>
              <a:cs typeface="Times New Roman" panose="02020603050405020304" pitchFamily="18" charset="0"/>
            </a:rPr>
            <a:t>Вопросы организации параллельных вычислений.</a:t>
          </a:r>
        </a:p>
      </dgm:t>
    </dgm:pt>
    <dgm:pt modelId="{B8459DFC-E8FD-40C7-9396-49404A43372E}" type="parTrans" cxnId="{7E20443E-6142-4EE3-BB3F-F25BA43FCAEF}">
      <dgm:prSet/>
      <dgm:spPr/>
      <dgm:t>
        <a:bodyPr/>
        <a:lstStyle/>
        <a:p>
          <a:endParaRPr lang="ru-RU" sz="4000">
            <a:latin typeface="Times New Roman" panose="02020603050405020304" pitchFamily="18" charset="0"/>
            <a:cs typeface="Times New Roman" panose="02020603050405020304" pitchFamily="18" charset="0"/>
          </a:endParaRPr>
        </a:p>
      </dgm:t>
    </dgm:pt>
    <dgm:pt modelId="{99933140-FC88-41FC-9BF5-0B5656814BF3}" type="sibTrans" cxnId="{7E20443E-6142-4EE3-BB3F-F25BA43FCAEF}">
      <dgm:prSet/>
      <dgm:spPr/>
      <dgm:t>
        <a:bodyPr/>
        <a:lstStyle/>
        <a:p>
          <a:endParaRPr lang="ru-RU" sz="4000">
            <a:latin typeface="Times New Roman" panose="02020603050405020304" pitchFamily="18" charset="0"/>
            <a:cs typeface="Times New Roman" panose="02020603050405020304" pitchFamily="18" charset="0"/>
          </a:endParaRPr>
        </a:p>
      </dgm:t>
    </dgm:pt>
    <dgm:pt modelId="{31240535-BC82-495C-89F1-3E8196229B94}">
      <dgm:prSet phldrT="[Текст]" custT="1"/>
      <dgm:spPr/>
      <dgm:t>
        <a:bodyPr/>
        <a:lstStyle/>
        <a:p>
          <a:pPr>
            <a:buFont typeface="Symbol" panose="05050102010706020507" pitchFamily="18" charset="2"/>
            <a:buChar char=""/>
          </a:pPr>
          <a:r>
            <a:rPr lang="ru-RU" sz="1400" dirty="0">
              <a:latin typeface="Times New Roman" panose="02020603050405020304" pitchFamily="18" charset="0"/>
              <a:cs typeface="Times New Roman" panose="02020603050405020304" pitchFamily="18" charset="0"/>
            </a:rPr>
            <a:t>Реализация последовательного вычислительного алгоритма.</a:t>
          </a:r>
        </a:p>
      </dgm:t>
    </dgm:pt>
    <dgm:pt modelId="{E445D0B2-5413-4B95-B3C4-DD52C8552BAE}" type="parTrans" cxnId="{A578E96B-398C-467D-8962-52728377CF09}">
      <dgm:prSet/>
      <dgm:spPr/>
      <dgm:t>
        <a:bodyPr/>
        <a:lstStyle/>
        <a:p>
          <a:endParaRPr lang="ru-RU" sz="4000">
            <a:latin typeface="Times New Roman" panose="02020603050405020304" pitchFamily="18" charset="0"/>
            <a:cs typeface="Times New Roman" panose="02020603050405020304" pitchFamily="18" charset="0"/>
          </a:endParaRPr>
        </a:p>
      </dgm:t>
    </dgm:pt>
    <dgm:pt modelId="{607EAFD4-1FEA-4C33-A89A-CB1A541DEF36}" type="sibTrans" cxnId="{A578E96B-398C-467D-8962-52728377CF09}">
      <dgm:prSet/>
      <dgm:spPr/>
      <dgm:t>
        <a:bodyPr/>
        <a:lstStyle/>
        <a:p>
          <a:endParaRPr lang="ru-RU" sz="4000">
            <a:latin typeface="Times New Roman" panose="02020603050405020304" pitchFamily="18" charset="0"/>
            <a:cs typeface="Times New Roman" panose="02020603050405020304" pitchFamily="18" charset="0"/>
          </a:endParaRPr>
        </a:p>
      </dgm:t>
    </dgm:pt>
    <dgm:pt modelId="{B8A1DE52-8B79-40DE-9E1A-E17DF5E76FC3}" type="pres">
      <dgm:prSet presAssocID="{013205B9-7362-43EE-9CA6-53FF8E0C7515}" presName="Name0" presStyleCnt="0">
        <dgm:presLayoutVars>
          <dgm:chMax val="7"/>
          <dgm:chPref val="7"/>
          <dgm:dir/>
        </dgm:presLayoutVars>
      </dgm:prSet>
      <dgm:spPr/>
    </dgm:pt>
    <dgm:pt modelId="{BE8699F1-EFFC-4C41-98EC-6FB4D2904D3A}" type="pres">
      <dgm:prSet presAssocID="{013205B9-7362-43EE-9CA6-53FF8E0C7515}" presName="Name1" presStyleCnt="0"/>
      <dgm:spPr/>
    </dgm:pt>
    <dgm:pt modelId="{8D95898F-A203-46E1-B143-984475A8D00C}" type="pres">
      <dgm:prSet presAssocID="{013205B9-7362-43EE-9CA6-53FF8E0C7515}" presName="cycle" presStyleCnt="0"/>
      <dgm:spPr/>
    </dgm:pt>
    <dgm:pt modelId="{C8B5068F-9F50-4A32-AFFC-1020762563F3}" type="pres">
      <dgm:prSet presAssocID="{013205B9-7362-43EE-9CA6-53FF8E0C7515}" presName="srcNode" presStyleLbl="node1" presStyleIdx="0" presStyleCnt="7"/>
      <dgm:spPr/>
    </dgm:pt>
    <dgm:pt modelId="{BEF41F7B-8368-4E29-B2F5-C7FCB94683C9}" type="pres">
      <dgm:prSet presAssocID="{013205B9-7362-43EE-9CA6-53FF8E0C7515}" presName="conn" presStyleLbl="parChTrans1D2" presStyleIdx="0" presStyleCnt="1"/>
      <dgm:spPr/>
    </dgm:pt>
    <dgm:pt modelId="{A63C937C-F7A2-41AD-8E79-6D30453F028A}" type="pres">
      <dgm:prSet presAssocID="{013205B9-7362-43EE-9CA6-53FF8E0C7515}" presName="extraNode" presStyleLbl="node1" presStyleIdx="0" presStyleCnt="7"/>
      <dgm:spPr/>
    </dgm:pt>
    <dgm:pt modelId="{D0BCCBC2-B505-4DA1-B336-01BF08F88DE4}" type="pres">
      <dgm:prSet presAssocID="{013205B9-7362-43EE-9CA6-53FF8E0C7515}" presName="dstNode" presStyleLbl="node1" presStyleIdx="0" presStyleCnt="7"/>
      <dgm:spPr/>
    </dgm:pt>
    <dgm:pt modelId="{61C3403A-7DD7-406D-90A6-15DD7D7A6E5F}" type="pres">
      <dgm:prSet presAssocID="{FCD41AA8-7B5E-4F5F-9933-A16226F22BFB}" presName="text_1" presStyleLbl="node1" presStyleIdx="0" presStyleCnt="7">
        <dgm:presLayoutVars>
          <dgm:bulletEnabled val="1"/>
        </dgm:presLayoutVars>
      </dgm:prSet>
      <dgm:spPr/>
    </dgm:pt>
    <dgm:pt modelId="{1ED1F7C4-F12A-40F5-9BFA-1AE793500BB0}" type="pres">
      <dgm:prSet presAssocID="{FCD41AA8-7B5E-4F5F-9933-A16226F22BFB}" presName="accent_1" presStyleCnt="0"/>
      <dgm:spPr/>
    </dgm:pt>
    <dgm:pt modelId="{887440DE-770B-4CF3-AD2A-D7A4A40B6D70}" type="pres">
      <dgm:prSet presAssocID="{FCD41AA8-7B5E-4F5F-9933-A16226F22BFB}" presName="accentRepeatNode" presStyleLbl="solidFgAcc1" presStyleIdx="0" presStyleCnt="7"/>
      <dgm:spPr/>
    </dgm:pt>
    <dgm:pt modelId="{6D4370EB-FECE-4BCC-9310-CB71F479CAED}" type="pres">
      <dgm:prSet presAssocID="{827DF330-FE02-4852-8F0F-1330A036FBC5}" presName="text_2" presStyleLbl="node1" presStyleIdx="1" presStyleCnt="7">
        <dgm:presLayoutVars>
          <dgm:bulletEnabled val="1"/>
        </dgm:presLayoutVars>
      </dgm:prSet>
      <dgm:spPr/>
    </dgm:pt>
    <dgm:pt modelId="{18CEA44F-6213-4545-8F35-B05557E983B5}" type="pres">
      <dgm:prSet presAssocID="{827DF330-FE02-4852-8F0F-1330A036FBC5}" presName="accent_2" presStyleCnt="0"/>
      <dgm:spPr/>
    </dgm:pt>
    <dgm:pt modelId="{A7798749-0442-4C00-9B8B-BCB813A833E6}" type="pres">
      <dgm:prSet presAssocID="{827DF330-FE02-4852-8F0F-1330A036FBC5}" presName="accentRepeatNode" presStyleLbl="solidFgAcc1" presStyleIdx="1" presStyleCnt="7"/>
      <dgm:spPr/>
    </dgm:pt>
    <dgm:pt modelId="{44ECB9FA-F013-4408-8B50-C63715F1BF19}" type="pres">
      <dgm:prSet presAssocID="{B19474A4-DB94-4BF6-9497-05A247200571}" presName="text_3" presStyleLbl="node1" presStyleIdx="2" presStyleCnt="7">
        <dgm:presLayoutVars>
          <dgm:bulletEnabled val="1"/>
        </dgm:presLayoutVars>
      </dgm:prSet>
      <dgm:spPr/>
    </dgm:pt>
    <dgm:pt modelId="{D9979304-9A13-44B0-AC31-95ED35FD7BBC}" type="pres">
      <dgm:prSet presAssocID="{B19474A4-DB94-4BF6-9497-05A247200571}" presName="accent_3" presStyleCnt="0"/>
      <dgm:spPr/>
    </dgm:pt>
    <dgm:pt modelId="{E98629EF-AAA9-4001-802C-40A5063E8824}" type="pres">
      <dgm:prSet presAssocID="{B19474A4-DB94-4BF6-9497-05A247200571}" presName="accentRepeatNode" presStyleLbl="solidFgAcc1" presStyleIdx="2" presStyleCnt="7"/>
      <dgm:spPr/>
    </dgm:pt>
    <dgm:pt modelId="{36F80F02-163B-4C0B-B9BA-2D9D4E4270B7}" type="pres">
      <dgm:prSet presAssocID="{3BA72218-8052-40BF-B6BB-C9948CBBA26F}" presName="text_4" presStyleLbl="node1" presStyleIdx="3" presStyleCnt="7">
        <dgm:presLayoutVars>
          <dgm:bulletEnabled val="1"/>
        </dgm:presLayoutVars>
      </dgm:prSet>
      <dgm:spPr/>
    </dgm:pt>
    <dgm:pt modelId="{0D2B88D1-7FD1-4D2C-A6E2-9583D96120C5}" type="pres">
      <dgm:prSet presAssocID="{3BA72218-8052-40BF-B6BB-C9948CBBA26F}" presName="accent_4" presStyleCnt="0"/>
      <dgm:spPr/>
    </dgm:pt>
    <dgm:pt modelId="{EA87C504-71FF-436D-8385-FF5B2C0E90AE}" type="pres">
      <dgm:prSet presAssocID="{3BA72218-8052-40BF-B6BB-C9948CBBA26F}" presName="accentRepeatNode" presStyleLbl="solidFgAcc1" presStyleIdx="3" presStyleCnt="7"/>
      <dgm:spPr/>
    </dgm:pt>
    <dgm:pt modelId="{D00A0383-55F2-40CF-9E88-1777AB207417}" type="pres">
      <dgm:prSet presAssocID="{20516310-F105-4E94-B339-328BCBFB4AE6}" presName="text_5" presStyleLbl="node1" presStyleIdx="4" presStyleCnt="7">
        <dgm:presLayoutVars>
          <dgm:bulletEnabled val="1"/>
        </dgm:presLayoutVars>
      </dgm:prSet>
      <dgm:spPr/>
    </dgm:pt>
    <dgm:pt modelId="{0202050B-9135-4098-95A5-22E7D67F3610}" type="pres">
      <dgm:prSet presAssocID="{20516310-F105-4E94-B339-328BCBFB4AE6}" presName="accent_5" presStyleCnt="0"/>
      <dgm:spPr/>
    </dgm:pt>
    <dgm:pt modelId="{5453C1FC-AB60-4452-BA27-0F8CFE827310}" type="pres">
      <dgm:prSet presAssocID="{20516310-F105-4E94-B339-328BCBFB4AE6}" presName="accentRepeatNode" presStyleLbl="solidFgAcc1" presStyleIdx="4" presStyleCnt="7"/>
      <dgm:spPr/>
    </dgm:pt>
    <dgm:pt modelId="{D48A1A96-D5B5-4335-BFF3-DEA179806DD8}" type="pres">
      <dgm:prSet presAssocID="{31240535-BC82-495C-89F1-3E8196229B94}" presName="text_6" presStyleLbl="node1" presStyleIdx="5" presStyleCnt="7">
        <dgm:presLayoutVars>
          <dgm:bulletEnabled val="1"/>
        </dgm:presLayoutVars>
      </dgm:prSet>
      <dgm:spPr/>
    </dgm:pt>
    <dgm:pt modelId="{16058957-44FF-456F-A6F1-0F9729BDFD54}" type="pres">
      <dgm:prSet presAssocID="{31240535-BC82-495C-89F1-3E8196229B94}" presName="accent_6" presStyleCnt="0"/>
      <dgm:spPr/>
    </dgm:pt>
    <dgm:pt modelId="{F2906373-181C-4347-AD93-692C0953A36F}" type="pres">
      <dgm:prSet presAssocID="{31240535-BC82-495C-89F1-3E8196229B94}" presName="accentRepeatNode" presStyleLbl="solidFgAcc1" presStyleIdx="5" presStyleCnt="7"/>
      <dgm:spPr/>
    </dgm:pt>
    <dgm:pt modelId="{7A72E2E3-4554-43E7-A5F5-527092DBCBAA}" type="pres">
      <dgm:prSet presAssocID="{56CE30F4-E6A8-4A66-A658-54A794E617C4}" presName="text_7" presStyleLbl="node1" presStyleIdx="6" presStyleCnt="7">
        <dgm:presLayoutVars>
          <dgm:bulletEnabled val="1"/>
        </dgm:presLayoutVars>
      </dgm:prSet>
      <dgm:spPr/>
    </dgm:pt>
    <dgm:pt modelId="{0B05D701-4DE4-445B-9B3D-857E5A5051C7}" type="pres">
      <dgm:prSet presAssocID="{56CE30F4-E6A8-4A66-A658-54A794E617C4}" presName="accent_7" presStyleCnt="0"/>
      <dgm:spPr/>
    </dgm:pt>
    <dgm:pt modelId="{081314F4-CB26-4C51-99F5-CE3FA643F22D}" type="pres">
      <dgm:prSet presAssocID="{56CE30F4-E6A8-4A66-A658-54A794E617C4}" presName="accentRepeatNode" presStyleLbl="solidFgAcc1" presStyleIdx="6" presStyleCnt="7"/>
      <dgm:spPr/>
    </dgm:pt>
  </dgm:ptLst>
  <dgm:cxnLst>
    <dgm:cxn modelId="{02BD6502-3F4A-4258-A3D3-FD2133082C67}" srcId="{013205B9-7362-43EE-9CA6-53FF8E0C7515}" destId="{FCD41AA8-7B5E-4F5F-9933-A16226F22BFB}" srcOrd="0" destOrd="0" parTransId="{1D076214-11D3-4FE0-9233-FFD9BD15D425}" sibTransId="{67DC0E3E-7DB1-46CE-85BD-06C3B98C3E54}"/>
    <dgm:cxn modelId="{BA50DD16-9510-46A6-BD1D-AC023B8745EC}" srcId="{013205B9-7362-43EE-9CA6-53FF8E0C7515}" destId="{20516310-F105-4E94-B339-328BCBFB4AE6}" srcOrd="4" destOrd="0" parTransId="{F7F8A736-0C1F-42D1-AC0E-F644397327DD}" sibTransId="{083B1A23-3F2E-41F6-B7F1-F56FD8188F07}"/>
    <dgm:cxn modelId="{C1A80522-8D98-4A4C-910A-A653376E4AAA}" type="presOf" srcId="{3BA72218-8052-40BF-B6BB-C9948CBBA26F}" destId="{36F80F02-163B-4C0B-B9BA-2D9D4E4270B7}" srcOrd="0" destOrd="0" presId="urn:microsoft.com/office/officeart/2008/layout/VerticalCurvedList"/>
    <dgm:cxn modelId="{7E20443E-6142-4EE3-BB3F-F25BA43FCAEF}" srcId="{013205B9-7362-43EE-9CA6-53FF8E0C7515}" destId="{56CE30F4-E6A8-4A66-A658-54A794E617C4}" srcOrd="6" destOrd="0" parTransId="{B8459DFC-E8FD-40C7-9396-49404A43372E}" sibTransId="{99933140-FC88-41FC-9BF5-0B5656814BF3}"/>
    <dgm:cxn modelId="{3D003B68-F402-4461-8CD2-AEEA3B2A2602}" srcId="{013205B9-7362-43EE-9CA6-53FF8E0C7515}" destId="{827DF330-FE02-4852-8F0F-1330A036FBC5}" srcOrd="1" destOrd="0" parTransId="{0896FE16-9AE8-41BB-AA99-C6192E3526F4}" sibTransId="{D7AA233C-9221-413C-879C-4128410950AD}"/>
    <dgm:cxn modelId="{A578E96B-398C-467D-8962-52728377CF09}" srcId="{013205B9-7362-43EE-9CA6-53FF8E0C7515}" destId="{31240535-BC82-495C-89F1-3E8196229B94}" srcOrd="5" destOrd="0" parTransId="{E445D0B2-5413-4B95-B3C4-DD52C8552BAE}" sibTransId="{607EAFD4-1FEA-4C33-A89A-CB1A541DEF36}"/>
    <dgm:cxn modelId="{7AA6BC6D-ADCE-44DE-82E0-3F108E0B69FD}" type="presOf" srcId="{20516310-F105-4E94-B339-328BCBFB4AE6}" destId="{D00A0383-55F2-40CF-9E88-1777AB207417}" srcOrd="0" destOrd="0" presId="urn:microsoft.com/office/officeart/2008/layout/VerticalCurvedList"/>
    <dgm:cxn modelId="{3B01506F-6FB3-491F-AB61-B6D402942467}" type="presOf" srcId="{56CE30F4-E6A8-4A66-A658-54A794E617C4}" destId="{7A72E2E3-4554-43E7-A5F5-527092DBCBAA}" srcOrd="0" destOrd="0" presId="urn:microsoft.com/office/officeart/2008/layout/VerticalCurvedList"/>
    <dgm:cxn modelId="{7B77D04F-087D-48F6-8FD6-7DD5C5222F74}" type="presOf" srcId="{67DC0E3E-7DB1-46CE-85BD-06C3B98C3E54}" destId="{BEF41F7B-8368-4E29-B2F5-C7FCB94683C9}" srcOrd="0" destOrd="0" presId="urn:microsoft.com/office/officeart/2008/layout/VerticalCurvedList"/>
    <dgm:cxn modelId="{37D0E477-8EB2-492F-BA2D-AF9FA6BA5848}" type="presOf" srcId="{013205B9-7362-43EE-9CA6-53FF8E0C7515}" destId="{B8A1DE52-8B79-40DE-9E1A-E17DF5E76FC3}" srcOrd="0" destOrd="0" presId="urn:microsoft.com/office/officeart/2008/layout/VerticalCurvedList"/>
    <dgm:cxn modelId="{29404D89-9783-4E0A-AF6D-701AB8FF1420}" type="presOf" srcId="{827DF330-FE02-4852-8F0F-1330A036FBC5}" destId="{6D4370EB-FECE-4BCC-9310-CB71F479CAED}" srcOrd="0" destOrd="0" presId="urn:microsoft.com/office/officeart/2008/layout/VerticalCurvedList"/>
    <dgm:cxn modelId="{1491D7A0-9B81-4063-A158-8477D2EE0B27}" type="presOf" srcId="{31240535-BC82-495C-89F1-3E8196229B94}" destId="{D48A1A96-D5B5-4335-BFF3-DEA179806DD8}" srcOrd="0" destOrd="0" presId="urn:microsoft.com/office/officeart/2008/layout/VerticalCurvedList"/>
    <dgm:cxn modelId="{6E96C9BF-7809-4FF4-8FA3-61FD9D94C14A}" srcId="{013205B9-7362-43EE-9CA6-53FF8E0C7515}" destId="{3BA72218-8052-40BF-B6BB-C9948CBBA26F}" srcOrd="3" destOrd="0" parTransId="{1961A975-4214-4D69-96C8-C8CDA0010F9C}" sibTransId="{A1479C45-BC1E-412B-92E5-ED1FB6023B82}"/>
    <dgm:cxn modelId="{49D69CCB-4DBE-4555-AB20-765A3C15905F}" type="presOf" srcId="{B19474A4-DB94-4BF6-9497-05A247200571}" destId="{44ECB9FA-F013-4408-8B50-C63715F1BF19}" srcOrd="0" destOrd="0" presId="urn:microsoft.com/office/officeart/2008/layout/VerticalCurvedList"/>
    <dgm:cxn modelId="{31F1F8D9-0EA3-45D3-B7C1-5DFA4DC0F7D2}" srcId="{013205B9-7362-43EE-9CA6-53FF8E0C7515}" destId="{8DF7BA21-E279-4CCA-9B4C-2645AAF502F8}" srcOrd="7" destOrd="0" parTransId="{F6BB3B55-03FC-4473-9A9A-736178B250D4}" sibTransId="{3BDAA080-ABA8-4FC0-9420-5BEF80C5830C}"/>
    <dgm:cxn modelId="{1AA9C3F4-6D75-4E75-BB5C-46F1BFC65C87}" type="presOf" srcId="{FCD41AA8-7B5E-4F5F-9933-A16226F22BFB}" destId="{61C3403A-7DD7-406D-90A6-15DD7D7A6E5F}" srcOrd="0" destOrd="0" presId="urn:microsoft.com/office/officeart/2008/layout/VerticalCurvedList"/>
    <dgm:cxn modelId="{8973F0F9-EEBA-42BD-A85F-73B725DA58CF}" srcId="{013205B9-7362-43EE-9CA6-53FF8E0C7515}" destId="{B19474A4-DB94-4BF6-9497-05A247200571}" srcOrd="2" destOrd="0" parTransId="{78A2D8CC-8B61-4EF1-949A-39862A823BED}" sibTransId="{15F3EF2F-8E24-45EC-BDD3-9C23A7F0473C}"/>
    <dgm:cxn modelId="{421E2A76-4533-473B-A0F2-024FF7FA5F36}" type="presParOf" srcId="{B8A1DE52-8B79-40DE-9E1A-E17DF5E76FC3}" destId="{BE8699F1-EFFC-4C41-98EC-6FB4D2904D3A}" srcOrd="0" destOrd="0" presId="urn:microsoft.com/office/officeart/2008/layout/VerticalCurvedList"/>
    <dgm:cxn modelId="{FFB84F32-6FB7-402E-AB03-A33A6ABCA7C6}" type="presParOf" srcId="{BE8699F1-EFFC-4C41-98EC-6FB4D2904D3A}" destId="{8D95898F-A203-46E1-B143-984475A8D00C}" srcOrd="0" destOrd="0" presId="urn:microsoft.com/office/officeart/2008/layout/VerticalCurvedList"/>
    <dgm:cxn modelId="{79E80410-E7ED-488D-AED6-AA9BAF9D2ED1}" type="presParOf" srcId="{8D95898F-A203-46E1-B143-984475A8D00C}" destId="{C8B5068F-9F50-4A32-AFFC-1020762563F3}" srcOrd="0" destOrd="0" presId="urn:microsoft.com/office/officeart/2008/layout/VerticalCurvedList"/>
    <dgm:cxn modelId="{65134A01-EA9D-4134-A4A4-7F682E6BB37B}" type="presParOf" srcId="{8D95898F-A203-46E1-B143-984475A8D00C}" destId="{BEF41F7B-8368-4E29-B2F5-C7FCB94683C9}" srcOrd="1" destOrd="0" presId="urn:microsoft.com/office/officeart/2008/layout/VerticalCurvedList"/>
    <dgm:cxn modelId="{E29EDD8B-15CB-4BA4-8261-90E3C3E7A9BA}" type="presParOf" srcId="{8D95898F-A203-46E1-B143-984475A8D00C}" destId="{A63C937C-F7A2-41AD-8E79-6D30453F028A}" srcOrd="2" destOrd="0" presId="urn:microsoft.com/office/officeart/2008/layout/VerticalCurvedList"/>
    <dgm:cxn modelId="{4346CB3A-324A-4D33-822F-18D965C6449B}" type="presParOf" srcId="{8D95898F-A203-46E1-B143-984475A8D00C}" destId="{D0BCCBC2-B505-4DA1-B336-01BF08F88DE4}" srcOrd="3" destOrd="0" presId="urn:microsoft.com/office/officeart/2008/layout/VerticalCurvedList"/>
    <dgm:cxn modelId="{835EFDB2-838C-423B-B816-F99E8E116C2C}" type="presParOf" srcId="{BE8699F1-EFFC-4C41-98EC-6FB4D2904D3A}" destId="{61C3403A-7DD7-406D-90A6-15DD7D7A6E5F}" srcOrd="1" destOrd="0" presId="urn:microsoft.com/office/officeart/2008/layout/VerticalCurvedList"/>
    <dgm:cxn modelId="{266F0C5D-45D5-41B6-AA05-7D83D588DBD8}" type="presParOf" srcId="{BE8699F1-EFFC-4C41-98EC-6FB4D2904D3A}" destId="{1ED1F7C4-F12A-40F5-9BFA-1AE793500BB0}" srcOrd="2" destOrd="0" presId="urn:microsoft.com/office/officeart/2008/layout/VerticalCurvedList"/>
    <dgm:cxn modelId="{9D4E602B-8096-4A72-A7A0-0E78A3C3DDB9}" type="presParOf" srcId="{1ED1F7C4-F12A-40F5-9BFA-1AE793500BB0}" destId="{887440DE-770B-4CF3-AD2A-D7A4A40B6D70}" srcOrd="0" destOrd="0" presId="urn:microsoft.com/office/officeart/2008/layout/VerticalCurvedList"/>
    <dgm:cxn modelId="{E514C0F8-8FE6-49FE-8F8B-8C7ED65E79D5}" type="presParOf" srcId="{BE8699F1-EFFC-4C41-98EC-6FB4D2904D3A}" destId="{6D4370EB-FECE-4BCC-9310-CB71F479CAED}" srcOrd="3" destOrd="0" presId="urn:microsoft.com/office/officeart/2008/layout/VerticalCurvedList"/>
    <dgm:cxn modelId="{7BBF8EBE-173F-49D8-AB20-20B40D1733DC}" type="presParOf" srcId="{BE8699F1-EFFC-4C41-98EC-6FB4D2904D3A}" destId="{18CEA44F-6213-4545-8F35-B05557E983B5}" srcOrd="4" destOrd="0" presId="urn:microsoft.com/office/officeart/2008/layout/VerticalCurvedList"/>
    <dgm:cxn modelId="{CB0FBC82-8392-4C15-96C2-1B9224A95464}" type="presParOf" srcId="{18CEA44F-6213-4545-8F35-B05557E983B5}" destId="{A7798749-0442-4C00-9B8B-BCB813A833E6}" srcOrd="0" destOrd="0" presId="urn:microsoft.com/office/officeart/2008/layout/VerticalCurvedList"/>
    <dgm:cxn modelId="{967B5E34-DAE2-40D9-BDB2-458381E3E6FA}" type="presParOf" srcId="{BE8699F1-EFFC-4C41-98EC-6FB4D2904D3A}" destId="{44ECB9FA-F013-4408-8B50-C63715F1BF19}" srcOrd="5" destOrd="0" presId="urn:microsoft.com/office/officeart/2008/layout/VerticalCurvedList"/>
    <dgm:cxn modelId="{1C6654C3-537B-4397-BE1A-9C6F0EC73007}" type="presParOf" srcId="{BE8699F1-EFFC-4C41-98EC-6FB4D2904D3A}" destId="{D9979304-9A13-44B0-AC31-95ED35FD7BBC}" srcOrd="6" destOrd="0" presId="urn:microsoft.com/office/officeart/2008/layout/VerticalCurvedList"/>
    <dgm:cxn modelId="{88C8C2D6-D485-4EB1-A3F2-1429DB335E96}" type="presParOf" srcId="{D9979304-9A13-44B0-AC31-95ED35FD7BBC}" destId="{E98629EF-AAA9-4001-802C-40A5063E8824}" srcOrd="0" destOrd="0" presId="urn:microsoft.com/office/officeart/2008/layout/VerticalCurvedList"/>
    <dgm:cxn modelId="{94A0FA90-E65B-4E4B-ADE6-D50868076B17}" type="presParOf" srcId="{BE8699F1-EFFC-4C41-98EC-6FB4D2904D3A}" destId="{36F80F02-163B-4C0B-B9BA-2D9D4E4270B7}" srcOrd="7" destOrd="0" presId="urn:microsoft.com/office/officeart/2008/layout/VerticalCurvedList"/>
    <dgm:cxn modelId="{897659B3-893B-4DBA-9641-0291577D266B}" type="presParOf" srcId="{BE8699F1-EFFC-4C41-98EC-6FB4D2904D3A}" destId="{0D2B88D1-7FD1-4D2C-A6E2-9583D96120C5}" srcOrd="8" destOrd="0" presId="urn:microsoft.com/office/officeart/2008/layout/VerticalCurvedList"/>
    <dgm:cxn modelId="{4EA16785-E573-43DC-BA6A-40CD5A02B546}" type="presParOf" srcId="{0D2B88D1-7FD1-4D2C-A6E2-9583D96120C5}" destId="{EA87C504-71FF-436D-8385-FF5B2C0E90AE}" srcOrd="0" destOrd="0" presId="urn:microsoft.com/office/officeart/2008/layout/VerticalCurvedList"/>
    <dgm:cxn modelId="{F7490F3E-1C42-4585-B4A6-7C2A2B0636BE}" type="presParOf" srcId="{BE8699F1-EFFC-4C41-98EC-6FB4D2904D3A}" destId="{D00A0383-55F2-40CF-9E88-1777AB207417}" srcOrd="9" destOrd="0" presId="urn:microsoft.com/office/officeart/2008/layout/VerticalCurvedList"/>
    <dgm:cxn modelId="{81DF1564-3198-4910-98C2-FF29CE78D539}" type="presParOf" srcId="{BE8699F1-EFFC-4C41-98EC-6FB4D2904D3A}" destId="{0202050B-9135-4098-95A5-22E7D67F3610}" srcOrd="10" destOrd="0" presId="urn:microsoft.com/office/officeart/2008/layout/VerticalCurvedList"/>
    <dgm:cxn modelId="{15BD17BF-4E90-4D2E-AC8A-A6E031476E72}" type="presParOf" srcId="{0202050B-9135-4098-95A5-22E7D67F3610}" destId="{5453C1FC-AB60-4452-BA27-0F8CFE827310}" srcOrd="0" destOrd="0" presId="urn:microsoft.com/office/officeart/2008/layout/VerticalCurvedList"/>
    <dgm:cxn modelId="{2B1E615B-C361-4890-9792-B16227D65F25}" type="presParOf" srcId="{BE8699F1-EFFC-4C41-98EC-6FB4D2904D3A}" destId="{D48A1A96-D5B5-4335-BFF3-DEA179806DD8}" srcOrd="11" destOrd="0" presId="urn:microsoft.com/office/officeart/2008/layout/VerticalCurvedList"/>
    <dgm:cxn modelId="{BB526E9D-C91C-4D84-85FD-99B2BE8245E4}" type="presParOf" srcId="{BE8699F1-EFFC-4C41-98EC-6FB4D2904D3A}" destId="{16058957-44FF-456F-A6F1-0F9729BDFD54}" srcOrd="12" destOrd="0" presId="urn:microsoft.com/office/officeart/2008/layout/VerticalCurvedList"/>
    <dgm:cxn modelId="{C5809DA0-19DD-4314-ABDD-CBC05E2754E1}" type="presParOf" srcId="{16058957-44FF-456F-A6F1-0F9729BDFD54}" destId="{F2906373-181C-4347-AD93-692C0953A36F}" srcOrd="0" destOrd="0" presId="urn:microsoft.com/office/officeart/2008/layout/VerticalCurvedList"/>
    <dgm:cxn modelId="{E9F9675D-C7C8-4DDD-A5C4-E9C6B68CAE3F}" type="presParOf" srcId="{BE8699F1-EFFC-4C41-98EC-6FB4D2904D3A}" destId="{7A72E2E3-4554-43E7-A5F5-527092DBCBAA}" srcOrd="13" destOrd="0" presId="urn:microsoft.com/office/officeart/2008/layout/VerticalCurvedList"/>
    <dgm:cxn modelId="{EAFDBCEC-CCD0-48DB-A21F-C5877F7291BA}" type="presParOf" srcId="{BE8699F1-EFFC-4C41-98EC-6FB4D2904D3A}" destId="{0B05D701-4DE4-445B-9B3D-857E5A5051C7}" srcOrd="14" destOrd="0" presId="urn:microsoft.com/office/officeart/2008/layout/VerticalCurvedList"/>
    <dgm:cxn modelId="{9975FE22-6224-437D-944B-6E2597A54C47}" type="presParOf" srcId="{0B05D701-4DE4-445B-9B3D-857E5A5051C7}" destId="{081314F4-CB26-4C51-99F5-CE3FA643F22D}" srcOrd="0" destOrd="0" presId="urn:microsoft.com/office/officeart/2008/layout/VerticalCurvedList"/>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702CDAA-9C70-48E4-BD9A-2BE0EC8FE752}" type="doc">
      <dgm:prSet loTypeId="urn:microsoft.com/office/officeart/2005/8/layout/cycle8" loCatId="cycle" qsTypeId="urn:microsoft.com/office/officeart/2005/8/quickstyle/simple1" qsCatId="simple" csTypeId="urn:microsoft.com/office/officeart/2005/8/colors/colorful1" csCatId="colorful" phldr="1"/>
      <dgm:spPr/>
    </dgm:pt>
    <dgm:pt modelId="{B3115EF5-7D11-4E6A-9B15-247128815308}">
      <dgm:prSet phldrT="[Текст]" custT="1"/>
      <dgm:spPr/>
      <dgm:t>
        <a:bodyPr/>
        <a:lstStyle/>
        <a:p>
          <a:r>
            <a:rPr lang="kk-KZ" sz="1000">
              <a:latin typeface="Times New Roman" panose="02020603050405020304" pitchFamily="18" charset="0"/>
              <a:cs typeface="Times New Roman" panose="02020603050405020304" pitchFamily="18" charset="0"/>
            </a:rPr>
            <a:t>лекция-визуализация</a:t>
          </a:r>
          <a:endParaRPr lang="ru-RU" sz="1000">
            <a:latin typeface="Times New Roman" panose="02020603050405020304" pitchFamily="18" charset="0"/>
            <a:cs typeface="Times New Roman" panose="02020603050405020304" pitchFamily="18" charset="0"/>
          </a:endParaRPr>
        </a:p>
      </dgm:t>
    </dgm:pt>
    <dgm:pt modelId="{32CC5888-01F2-453E-A409-86CA0DD0BBE6}" type="parTrans" cxnId="{B8345C26-4969-4EF9-8F2B-77483FEA0B8D}">
      <dgm:prSet/>
      <dgm:spPr/>
      <dgm:t>
        <a:bodyPr/>
        <a:lstStyle/>
        <a:p>
          <a:endParaRPr lang="ru-RU"/>
        </a:p>
      </dgm:t>
    </dgm:pt>
    <dgm:pt modelId="{63BFF67E-4834-4AC5-BB32-4F736E294AB8}" type="sibTrans" cxnId="{B8345C26-4969-4EF9-8F2B-77483FEA0B8D}">
      <dgm:prSet/>
      <dgm:spPr/>
      <dgm:t>
        <a:bodyPr/>
        <a:lstStyle/>
        <a:p>
          <a:endParaRPr lang="ru-RU"/>
        </a:p>
      </dgm:t>
    </dgm:pt>
    <dgm:pt modelId="{5D6D5AAD-64D8-451B-B0D4-7573E1A6A85C}">
      <dgm:prSet phldrT="[Текст]" custT="1"/>
      <dgm:spPr/>
      <dgm:t>
        <a:bodyPr/>
        <a:lstStyle/>
        <a:p>
          <a:r>
            <a:rPr lang="kk-KZ" sz="1100">
              <a:latin typeface="Times New Roman" panose="02020603050405020304" pitchFamily="18" charset="0"/>
              <a:cs typeface="Times New Roman" panose="02020603050405020304" pitchFamily="18" charset="0"/>
            </a:rPr>
            <a:t>лекция вдвоем</a:t>
          </a:r>
          <a:endParaRPr lang="ru-RU" sz="1100">
            <a:latin typeface="Times New Roman" panose="02020603050405020304" pitchFamily="18" charset="0"/>
            <a:cs typeface="Times New Roman" panose="02020603050405020304" pitchFamily="18" charset="0"/>
          </a:endParaRPr>
        </a:p>
      </dgm:t>
    </dgm:pt>
    <dgm:pt modelId="{91B949CB-73E0-4C7D-BF43-6553C36C1DF0}" type="parTrans" cxnId="{C787A4ED-B9F7-4BBE-A8D6-7A7416174FE2}">
      <dgm:prSet/>
      <dgm:spPr/>
      <dgm:t>
        <a:bodyPr/>
        <a:lstStyle/>
        <a:p>
          <a:endParaRPr lang="ru-RU"/>
        </a:p>
      </dgm:t>
    </dgm:pt>
    <dgm:pt modelId="{38E8A3D0-8F69-41E5-BAC0-5757DCCFD6BD}" type="sibTrans" cxnId="{C787A4ED-B9F7-4BBE-A8D6-7A7416174FE2}">
      <dgm:prSet/>
      <dgm:spPr/>
      <dgm:t>
        <a:bodyPr/>
        <a:lstStyle/>
        <a:p>
          <a:endParaRPr lang="ru-RU"/>
        </a:p>
      </dgm:t>
    </dgm:pt>
    <dgm:pt modelId="{9825F527-061B-4516-8B29-850A9DA7C314}">
      <dgm:prSet phldrT="[Текст]" custT="1"/>
      <dgm:spPr/>
      <dgm:t>
        <a:bodyPr/>
        <a:lstStyle/>
        <a:p>
          <a:r>
            <a:rPr lang="kk-KZ" sz="1000">
              <a:latin typeface="Times New Roman" panose="02020603050405020304" pitchFamily="18" charset="0"/>
              <a:cs typeface="Times New Roman" panose="02020603050405020304" pitchFamily="18" charset="0"/>
            </a:rPr>
            <a:t>проблемная лекция</a:t>
          </a:r>
          <a:endParaRPr lang="ru-RU" sz="1000">
            <a:latin typeface="Times New Roman" panose="02020603050405020304" pitchFamily="18" charset="0"/>
            <a:cs typeface="Times New Roman" panose="02020603050405020304" pitchFamily="18" charset="0"/>
          </a:endParaRPr>
        </a:p>
      </dgm:t>
    </dgm:pt>
    <dgm:pt modelId="{CE50A729-8EE6-4252-A9AC-95C0FDABA6F9}" type="parTrans" cxnId="{E184BC8F-E34F-4F34-9FB7-BDBC60E152FD}">
      <dgm:prSet/>
      <dgm:spPr/>
      <dgm:t>
        <a:bodyPr/>
        <a:lstStyle/>
        <a:p>
          <a:endParaRPr lang="ru-RU"/>
        </a:p>
      </dgm:t>
    </dgm:pt>
    <dgm:pt modelId="{429E4B90-4DF5-4965-85EC-F8A1AEEF0613}" type="sibTrans" cxnId="{E184BC8F-E34F-4F34-9FB7-BDBC60E152FD}">
      <dgm:prSet/>
      <dgm:spPr/>
      <dgm:t>
        <a:bodyPr/>
        <a:lstStyle/>
        <a:p>
          <a:endParaRPr lang="ru-RU"/>
        </a:p>
      </dgm:t>
    </dgm:pt>
    <dgm:pt modelId="{1CD5CE36-CA65-4754-94E7-80784926C020}">
      <dgm:prSet custT="1"/>
      <dgm:spPr/>
      <dgm:t>
        <a:bodyPr/>
        <a:lstStyle/>
        <a:p>
          <a:r>
            <a:rPr lang="kk-KZ" sz="1000">
              <a:latin typeface="Times New Roman" panose="02020603050405020304" pitchFamily="18" charset="0"/>
              <a:cs typeface="Times New Roman" panose="02020603050405020304" pitchFamily="18" charset="0"/>
            </a:rPr>
            <a:t>лекция – беседа </a:t>
          </a:r>
          <a:endParaRPr lang="ru-RU" sz="1000">
            <a:latin typeface="Times New Roman" panose="02020603050405020304" pitchFamily="18" charset="0"/>
            <a:cs typeface="Times New Roman" panose="02020603050405020304" pitchFamily="18" charset="0"/>
          </a:endParaRPr>
        </a:p>
      </dgm:t>
    </dgm:pt>
    <dgm:pt modelId="{30B38B34-3FEA-4F83-9BC5-014D7C61102A}" type="parTrans" cxnId="{76849AEB-0CBE-4C4F-8AE4-702AEED8B386}">
      <dgm:prSet/>
      <dgm:spPr/>
      <dgm:t>
        <a:bodyPr/>
        <a:lstStyle/>
        <a:p>
          <a:endParaRPr lang="ru-RU"/>
        </a:p>
      </dgm:t>
    </dgm:pt>
    <dgm:pt modelId="{F52A7F65-0894-453F-8762-0605B8994701}" type="sibTrans" cxnId="{76849AEB-0CBE-4C4F-8AE4-702AEED8B386}">
      <dgm:prSet/>
      <dgm:spPr/>
      <dgm:t>
        <a:bodyPr/>
        <a:lstStyle/>
        <a:p>
          <a:endParaRPr lang="ru-RU"/>
        </a:p>
      </dgm:t>
    </dgm:pt>
    <dgm:pt modelId="{FFA7DBCB-A8BC-4B5E-92EA-A2B2034DDD94}">
      <dgm:prSet custT="1"/>
      <dgm:spPr/>
      <dgm:t>
        <a:bodyPr/>
        <a:lstStyle/>
        <a:p>
          <a:endParaRPr lang="en-US" sz="1000">
            <a:latin typeface="Times New Roman" panose="02020603050405020304" pitchFamily="18" charset="0"/>
            <a:cs typeface="Times New Roman" panose="02020603050405020304" pitchFamily="18" charset="0"/>
          </a:endParaRPr>
        </a:p>
        <a:p>
          <a:r>
            <a:rPr lang="kk-KZ" sz="1000">
              <a:latin typeface="Times New Roman" panose="02020603050405020304" pitchFamily="18" charset="0"/>
              <a:cs typeface="Times New Roman" panose="02020603050405020304" pitchFamily="18" charset="0"/>
            </a:rPr>
            <a:t>лекция с зараннее запланированными ошибками</a:t>
          </a:r>
          <a:endParaRPr lang="ru-RU" sz="1000">
            <a:latin typeface="Times New Roman" panose="02020603050405020304" pitchFamily="18" charset="0"/>
            <a:cs typeface="Times New Roman" panose="02020603050405020304" pitchFamily="18" charset="0"/>
          </a:endParaRPr>
        </a:p>
      </dgm:t>
    </dgm:pt>
    <dgm:pt modelId="{089EDB65-9BB5-4E6E-8694-A5E8E4905EA0}" type="parTrans" cxnId="{8AB81F34-4A00-4694-999F-644C244C6E6E}">
      <dgm:prSet/>
      <dgm:spPr/>
      <dgm:t>
        <a:bodyPr/>
        <a:lstStyle/>
        <a:p>
          <a:endParaRPr lang="ru-RU"/>
        </a:p>
      </dgm:t>
    </dgm:pt>
    <dgm:pt modelId="{84947559-EC94-4E1D-9605-2E1017FAD0ED}" type="sibTrans" cxnId="{8AB81F34-4A00-4694-999F-644C244C6E6E}">
      <dgm:prSet/>
      <dgm:spPr/>
      <dgm:t>
        <a:bodyPr/>
        <a:lstStyle/>
        <a:p>
          <a:endParaRPr lang="ru-RU"/>
        </a:p>
      </dgm:t>
    </dgm:pt>
    <dgm:pt modelId="{2090F5FF-3F15-4155-9523-51353F5B8363}">
      <dgm:prSet custT="1"/>
      <dgm:spPr/>
      <dgm:t>
        <a:bodyPr/>
        <a:lstStyle/>
        <a:p>
          <a:r>
            <a:rPr lang="kk-KZ" sz="1000">
              <a:latin typeface="Times New Roman" panose="02020603050405020304" pitchFamily="18" charset="0"/>
              <a:cs typeface="Times New Roman" panose="02020603050405020304" pitchFamily="18" charset="0"/>
            </a:rPr>
            <a:t>лекция – пресс-конференция</a:t>
          </a:r>
          <a:endParaRPr lang="ru-RU" sz="1000">
            <a:latin typeface="Times New Roman" panose="02020603050405020304" pitchFamily="18" charset="0"/>
            <a:cs typeface="Times New Roman" panose="02020603050405020304" pitchFamily="18" charset="0"/>
          </a:endParaRPr>
        </a:p>
      </dgm:t>
    </dgm:pt>
    <dgm:pt modelId="{5D1D27F7-ABFC-465D-B493-638B9D9B3C6B}" type="parTrans" cxnId="{5A149113-F07A-44EF-8A77-91B69C0DE1A9}">
      <dgm:prSet/>
      <dgm:spPr/>
      <dgm:t>
        <a:bodyPr/>
        <a:lstStyle/>
        <a:p>
          <a:endParaRPr lang="ru-RU"/>
        </a:p>
      </dgm:t>
    </dgm:pt>
    <dgm:pt modelId="{02F57AD2-F3B1-48C0-B643-BFC5177BCDE8}" type="sibTrans" cxnId="{5A149113-F07A-44EF-8A77-91B69C0DE1A9}">
      <dgm:prSet/>
      <dgm:spPr/>
      <dgm:t>
        <a:bodyPr/>
        <a:lstStyle/>
        <a:p>
          <a:endParaRPr lang="ru-RU"/>
        </a:p>
      </dgm:t>
    </dgm:pt>
    <dgm:pt modelId="{D534A25E-B648-450D-B2BA-91AAAA3302B1}">
      <dgm:prSet custT="1"/>
      <dgm:spPr/>
      <dgm:t>
        <a:bodyPr/>
        <a:lstStyle/>
        <a:p>
          <a:r>
            <a:rPr lang="kk-KZ" sz="1000">
              <a:latin typeface="Times New Roman" panose="02020603050405020304" pitchFamily="18" charset="0"/>
              <a:cs typeface="Times New Roman" panose="02020603050405020304" pitchFamily="18" charset="0"/>
            </a:rPr>
            <a:t>лекция с разбором конкреных ситуаций</a:t>
          </a:r>
          <a:endParaRPr lang="ru-RU" sz="1000">
            <a:latin typeface="Times New Roman" panose="02020603050405020304" pitchFamily="18" charset="0"/>
            <a:cs typeface="Times New Roman" panose="02020603050405020304" pitchFamily="18" charset="0"/>
          </a:endParaRPr>
        </a:p>
      </dgm:t>
    </dgm:pt>
    <dgm:pt modelId="{4AAB26B7-4FA0-4852-999E-0C0B63402CAF}" type="parTrans" cxnId="{A8DCCFE3-4DF1-4E5A-A441-E87781E31538}">
      <dgm:prSet/>
      <dgm:spPr/>
      <dgm:t>
        <a:bodyPr/>
        <a:lstStyle/>
        <a:p>
          <a:endParaRPr lang="ru-RU"/>
        </a:p>
      </dgm:t>
    </dgm:pt>
    <dgm:pt modelId="{ED2282C5-C3D7-41C5-917E-FE639616837B}" type="sibTrans" cxnId="{A8DCCFE3-4DF1-4E5A-A441-E87781E31538}">
      <dgm:prSet/>
      <dgm:spPr/>
      <dgm:t>
        <a:bodyPr/>
        <a:lstStyle/>
        <a:p>
          <a:endParaRPr lang="ru-RU"/>
        </a:p>
      </dgm:t>
    </dgm:pt>
    <dgm:pt modelId="{9CC2AA22-94AD-4C0C-B511-025DE28AE9C1}" type="pres">
      <dgm:prSet presAssocID="{B702CDAA-9C70-48E4-BD9A-2BE0EC8FE752}" presName="compositeShape" presStyleCnt="0">
        <dgm:presLayoutVars>
          <dgm:chMax val="7"/>
          <dgm:dir/>
          <dgm:resizeHandles val="exact"/>
        </dgm:presLayoutVars>
      </dgm:prSet>
      <dgm:spPr/>
    </dgm:pt>
    <dgm:pt modelId="{34C1804B-EE6F-4221-8FAA-64C0D2DBF8FC}" type="pres">
      <dgm:prSet presAssocID="{B702CDAA-9C70-48E4-BD9A-2BE0EC8FE752}" presName="wedge1" presStyleLbl="node1" presStyleIdx="0" presStyleCnt="7"/>
      <dgm:spPr/>
    </dgm:pt>
    <dgm:pt modelId="{BC1BC7C8-51C5-4468-B7D7-CD374EBF7FDC}" type="pres">
      <dgm:prSet presAssocID="{B702CDAA-9C70-48E4-BD9A-2BE0EC8FE752}" presName="dummy1a" presStyleCnt="0"/>
      <dgm:spPr/>
    </dgm:pt>
    <dgm:pt modelId="{21AD6BEA-14F8-4A46-BA05-1B07442F0ED9}" type="pres">
      <dgm:prSet presAssocID="{B702CDAA-9C70-48E4-BD9A-2BE0EC8FE752}" presName="dummy1b" presStyleCnt="0"/>
      <dgm:spPr/>
    </dgm:pt>
    <dgm:pt modelId="{824DE7B0-ECD5-4422-A510-7FFC6E93260D}" type="pres">
      <dgm:prSet presAssocID="{B702CDAA-9C70-48E4-BD9A-2BE0EC8FE752}" presName="wedge1Tx" presStyleLbl="node1" presStyleIdx="0" presStyleCnt="7">
        <dgm:presLayoutVars>
          <dgm:chMax val="0"/>
          <dgm:chPref val="0"/>
          <dgm:bulletEnabled val="1"/>
        </dgm:presLayoutVars>
      </dgm:prSet>
      <dgm:spPr/>
    </dgm:pt>
    <dgm:pt modelId="{5D5EC20A-0D21-4111-A789-8F6260995350}" type="pres">
      <dgm:prSet presAssocID="{B702CDAA-9C70-48E4-BD9A-2BE0EC8FE752}" presName="wedge2" presStyleLbl="node1" presStyleIdx="1" presStyleCnt="7"/>
      <dgm:spPr/>
    </dgm:pt>
    <dgm:pt modelId="{55020FE2-AECA-4596-AAE1-C68F25ABFE9B}" type="pres">
      <dgm:prSet presAssocID="{B702CDAA-9C70-48E4-BD9A-2BE0EC8FE752}" presName="dummy2a" presStyleCnt="0"/>
      <dgm:spPr/>
    </dgm:pt>
    <dgm:pt modelId="{0CCFABFE-BACF-4336-9C29-6EF3E68F69B3}" type="pres">
      <dgm:prSet presAssocID="{B702CDAA-9C70-48E4-BD9A-2BE0EC8FE752}" presName="dummy2b" presStyleCnt="0"/>
      <dgm:spPr/>
    </dgm:pt>
    <dgm:pt modelId="{1947CD6D-994B-446E-B10D-0ED94F2609B0}" type="pres">
      <dgm:prSet presAssocID="{B702CDAA-9C70-48E4-BD9A-2BE0EC8FE752}" presName="wedge2Tx" presStyleLbl="node1" presStyleIdx="1" presStyleCnt="7">
        <dgm:presLayoutVars>
          <dgm:chMax val="0"/>
          <dgm:chPref val="0"/>
          <dgm:bulletEnabled val="1"/>
        </dgm:presLayoutVars>
      </dgm:prSet>
      <dgm:spPr/>
    </dgm:pt>
    <dgm:pt modelId="{623BC62E-FD3F-44AD-86F2-9B40FFCDC299}" type="pres">
      <dgm:prSet presAssocID="{B702CDAA-9C70-48E4-BD9A-2BE0EC8FE752}" presName="wedge3" presStyleLbl="node1" presStyleIdx="2" presStyleCnt="7"/>
      <dgm:spPr/>
    </dgm:pt>
    <dgm:pt modelId="{F88CC986-BDD4-4E8B-8DA1-0CCBCE3E962C}" type="pres">
      <dgm:prSet presAssocID="{B702CDAA-9C70-48E4-BD9A-2BE0EC8FE752}" presName="dummy3a" presStyleCnt="0"/>
      <dgm:spPr/>
    </dgm:pt>
    <dgm:pt modelId="{7E616EBD-C79E-4C5A-9B4C-E66DC3570E27}" type="pres">
      <dgm:prSet presAssocID="{B702CDAA-9C70-48E4-BD9A-2BE0EC8FE752}" presName="dummy3b" presStyleCnt="0"/>
      <dgm:spPr/>
    </dgm:pt>
    <dgm:pt modelId="{F13AE75A-3164-4B17-868F-F99B019F21EF}" type="pres">
      <dgm:prSet presAssocID="{B702CDAA-9C70-48E4-BD9A-2BE0EC8FE752}" presName="wedge3Tx" presStyleLbl="node1" presStyleIdx="2" presStyleCnt="7">
        <dgm:presLayoutVars>
          <dgm:chMax val="0"/>
          <dgm:chPref val="0"/>
          <dgm:bulletEnabled val="1"/>
        </dgm:presLayoutVars>
      </dgm:prSet>
      <dgm:spPr/>
    </dgm:pt>
    <dgm:pt modelId="{BB6CD787-3009-4027-9F9B-C6D83BDA012F}" type="pres">
      <dgm:prSet presAssocID="{B702CDAA-9C70-48E4-BD9A-2BE0EC8FE752}" presName="wedge4" presStyleLbl="node1" presStyleIdx="3" presStyleCnt="7"/>
      <dgm:spPr/>
    </dgm:pt>
    <dgm:pt modelId="{EEEBC395-017B-46CA-9392-D34E660BA2CD}" type="pres">
      <dgm:prSet presAssocID="{B702CDAA-9C70-48E4-BD9A-2BE0EC8FE752}" presName="dummy4a" presStyleCnt="0"/>
      <dgm:spPr/>
    </dgm:pt>
    <dgm:pt modelId="{BB7F7456-9096-48F6-A208-8365A326E5DE}" type="pres">
      <dgm:prSet presAssocID="{B702CDAA-9C70-48E4-BD9A-2BE0EC8FE752}" presName="dummy4b" presStyleCnt="0"/>
      <dgm:spPr/>
    </dgm:pt>
    <dgm:pt modelId="{C9DA6791-46C0-4739-B7A2-0F450D67A53D}" type="pres">
      <dgm:prSet presAssocID="{B702CDAA-9C70-48E4-BD9A-2BE0EC8FE752}" presName="wedge4Tx" presStyleLbl="node1" presStyleIdx="3" presStyleCnt="7">
        <dgm:presLayoutVars>
          <dgm:chMax val="0"/>
          <dgm:chPref val="0"/>
          <dgm:bulletEnabled val="1"/>
        </dgm:presLayoutVars>
      </dgm:prSet>
      <dgm:spPr/>
    </dgm:pt>
    <dgm:pt modelId="{B2310C4F-80AC-4F69-B4C2-ABD40D512D9E}" type="pres">
      <dgm:prSet presAssocID="{B702CDAA-9C70-48E4-BD9A-2BE0EC8FE752}" presName="wedge5" presStyleLbl="node1" presStyleIdx="4" presStyleCnt="7"/>
      <dgm:spPr/>
    </dgm:pt>
    <dgm:pt modelId="{B6814C56-CD03-42B1-AAAE-0BAB06842B3E}" type="pres">
      <dgm:prSet presAssocID="{B702CDAA-9C70-48E4-BD9A-2BE0EC8FE752}" presName="dummy5a" presStyleCnt="0"/>
      <dgm:spPr/>
    </dgm:pt>
    <dgm:pt modelId="{2211AEF0-37F3-4E6A-987E-DF14E77A63BA}" type="pres">
      <dgm:prSet presAssocID="{B702CDAA-9C70-48E4-BD9A-2BE0EC8FE752}" presName="dummy5b" presStyleCnt="0"/>
      <dgm:spPr/>
    </dgm:pt>
    <dgm:pt modelId="{E2E67C58-5F8F-4F16-BDF2-81376286F9C7}" type="pres">
      <dgm:prSet presAssocID="{B702CDAA-9C70-48E4-BD9A-2BE0EC8FE752}" presName="wedge5Tx" presStyleLbl="node1" presStyleIdx="4" presStyleCnt="7">
        <dgm:presLayoutVars>
          <dgm:chMax val="0"/>
          <dgm:chPref val="0"/>
          <dgm:bulletEnabled val="1"/>
        </dgm:presLayoutVars>
      </dgm:prSet>
      <dgm:spPr/>
    </dgm:pt>
    <dgm:pt modelId="{B859D283-5000-44A8-BD25-BE6049E805A3}" type="pres">
      <dgm:prSet presAssocID="{B702CDAA-9C70-48E4-BD9A-2BE0EC8FE752}" presName="wedge6" presStyleLbl="node1" presStyleIdx="5" presStyleCnt="7"/>
      <dgm:spPr/>
    </dgm:pt>
    <dgm:pt modelId="{5BE1231D-4FC3-4286-A0B3-AC6FC30A7E6F}" type="pres">
      <dgm:prSet presAssocID="{B702CDAA-9C70-48E4-BD9A-2BE0EC8FE752}" presName="dummy6a" presStyleCnt="0"/>
      <dgm:spPr/>
    </dgm:pt>
    <dgm:pt modelId="{DC7E9544-4B28-421F-82A5-0C2AFF0E146A}" type="pres">
      <dgm:prSet presAssocID="{B702CDAA-9C70-48E4-BD9A-2BE0EC8FE752}" presName="dummy6b" presStyleCnt="0"/>
      <dgm:spPr/>
    </dgm:pt>
    <dgm:pt modelId="{0BA3B96A-5C3A-416E-B3A5-940ACFD35B3C}" type="pres">
      <dgm:prSet presAssocID="{B702CDAA-9C70-48E4-BD9A-2BE0EC8FE752}" presName="wedge6Tx" presStyleLbl="node1" presStyleIdx="5" presStyleCnt="7">
        <dgm:presLayoutVars>
          <dgm:chMax val="0"/>
          <dgm:chPref val="0"/>
          <dgm:bulletEnabled val="1"/>
        </dgm:presLayoutVars>
      </dgm:prSet>
      <dgm:spPr/>
    </dgm:pt>
    <dgm:pt modelId="{1F94C17A-37B8-4118-94AE-71E0B8BE6535}" type="pres">
      <dgm:prSet presAssocID="{B702CDAA-9C70-48E4-BD9A-2BE0EC8FE752}" presName="wedge7" presStyleLbl="node1" presStyleIdx="6" presStyleCnt="7"/>
      <dgm:spPr/>
    </dgm:pt>
    <dgm:pt modelId="{2B93ABA0-D9AC-4A8F-A4C1-35E25ABBD5F8}" type="pres">
      <dgm:prSet presAssocID="{B702CDAA-9C70-48E4-BD9A-2BE0EC8FE752}" presName="dummy7a" presStyleCnt="0"/>
      <dgm:spPr/>
    </dgm:pt>
    <dgm:pt modelId="{2C8B9C7E-BD6F-4AB9-8836-7222A702E8BF}" type="pres">
      <dgm:prSet presAssocID="{B702CDAA-9C70-48E4-BD9A-2BE0EC8FE752}" presName="dummy7b" presStyleCnt="0"/>
      <dgm:spPr/>
    </dgm:pt>
    <dgm:pt modelId="{EA8ED0A6-668A-4101-87F0-9A67520AFA75}" type="pres">
      <dgm:prSet presAssocID="{B702CDAA-9C70-48E4-BD9A-2BE0EC8FE752}" presName="wedge7Tx" presStyleLbl="node1" presStyleIdx="6" presStyleCnt="7">
        <dgm:presLayoutVars>
          <dgm:chMax val="0"/>
          <dgm:chPref val="0"/>
          <dgm:bulletEnabled val="1"/>
        </dgm:presLayoutVars>
      </dgm:prSet>
      <dgm:spPr/>
    </dgm:pt>
    <dgm:pt modelId="{88425A2E-BB3A-403B-BFDD-BACB22D6B5F6}" type="pres">
      <dgm:prSet presAssocID="{63BFF67E-4834-4AC5-BB32-4F736E294AB8}" presName="arrowWedge1" presStyleLbl="fgSibTrans2D1" presStyleIdx="0" presStyleCnt="7"/>
      <dgm:spPr/>
    </dgm:pt>
    <dgm:pt modelId="{523165D5-3D03-4FC4-B791-9DD85E8AD40E}" type="pres">
      <dgm:prSet presAssocID="{38E8A3D0-8F69-41E5-BAC0-5757DCCFD6BD}" presName="arrowWedge2" presStyleLbl="fgSibTrans2D1" presStyleIdx="1" presStyleCnt="7"/>
      <dgm:spPr/>
    </dgm:pt>
    <dgm:pt modelId="{2C2A8239-6C21-42CB-B67B-253037D2A3D2}" type="pres">
      <dgm:prSet presAssocID="{02F57AD2-F3B1-48C0-B643-BFC5177BCDE8}" presName="arrowWedge3" presStyleLbl="fgSibTrans2D1" presStyleIdx="2" presStyleCnt="7"/>
      <dgm:spPr/>
    </dgm:pt>
    <dgm:pt modelId="{8B7917C0-D8E0-4266-B54A-E09B3C19F59B}" type="pres">
      <dgm:prSet presAssocID="{ED2282C5-C3D7-41C5-917E-FE639616837B}" presName="arrowWedge4" presStyleLbl="fgSibTrans2D1" presStyleIdx="3" presStyleCnt="7"/>
      <dgm:spPr/>
    </dgm:pt>
    <dgm:pt modelId="{8FE725BA-99A8-43EA-87DE-AC1D09651A15}" type="pres">
      <dgm:prSet presAssocID="{84947559-EC94-4E1D-9605-2E1017FAD0ED}" presName="arrowWedge5" presStyleLbl="fgSibTrans2D1" presStyleIdx="4" presStyleCnt="7"/>
      <dgm:spPr/>
    </dgm:pt>
    <dgm:pt modelId="{E5C12669-C255-42D2-9A79-C3E75978D0BC}" type="pres">
      <dgm:prSet presAssocID="{F52A7F65-0894-453F-8762-0605B8994701}" presName="arrowWedge6" presStyleLbl="fgSibTrans2D1" presStyleIdx="5" presStyleCnt="7"/>
      <dgm:spPr/>
    </dgm:pt>
    <dgm:pt modelId="{6F12EBA2-B218-4E59-BCDD-25E75F2D30A6}" type="pres">
      <dgm:prSet presAssocID="{429E4B90-4DF5-4965-85EC-F8A1AEEF0613}" presName="arrowWedge7" presStyleLbl="fgSibTrans2D1" presStyleIdx="6" presStyleCnt="7"/>
      <dgm:spPr/>
    </dgm:pt>
  </dgm:ptLst>
  <dgm:cxnLst>
    <dgm:cxn modelId="{717F420C-3358-4DEE-BB5D-404094FBB88D}" type="presOf" srcId="{B3115EF5-7D11-4E6A-9B15-247128815308}" destId="{34C1804B-EE6F-4221-8FAA-64C0D2DBF8FC}" srcOrd="0" destOrd="0" presId="urn:microsoft.com/office/officeart/2005/8/layout/cycle8"/>
    <dgm:cxn modelId="{BB96F60C-DF43-462A-B9E9-D8BB2328AD96}" type="presOf" srcId="{D534A25E-B648-450D-B2BA-91AAAA3302B1}" destId="{BB6CD787-3009-4027-9F9B-C6D83BDA012F}" srcOrd="0" destOrd="0" presId="urn:microsoft.com/office/officeart/2005/8/layout/cycle8"/>
    <dgm:cxn modelId="{5A149113-F07A-44EF-8A77-91B69C0DE1A9}" srcId="{B702CDAA-9C70-48E4-BD9A-2BE0EC8FE752}" destId="{2090F5FF-3F15-4155-9523-51353F5B8363}" srcOrd="2" destOrd="0" parTransId="{5D1D27F7-ABFC-465D-B493-638B9D9B3C6B}" sibTransId="{02F57AD2-F3B1-48C0-B643-BFC5177BCDE8}"/>
    <dgm:cxn modelId="{AC44ED1A-ACD9-430E-9296-DE2ED6B1E5E0}" type="presOf" srcId="{D534A25E-B648-450D-B2BA-91AAAA3302B1}" destId="{C9DA6791-46C0-4739-B7A2-0F450D67A53D}" srcOrd="1" destOrd="0" presId="urn:microsoft.com/office/officeart/2005/8/layout/cycle8"/>
    <dgm:cxn modelId="{1FF80926-1224-4DC2-8977-23EA57031CEC}" type="presOf" srcId="{1CD5CE36-CA65-4754-94E7-80784926C020}" destId="{B859D283-5000-44A8-BD25-BE6049E805A3}" srcOrd="0" destOrd="0" presId="urn:microsoft.com/office/officeart/2005/8/layout/cycle8"/>
    <dgm:cxn modelId="{B8345C26-4969-4EF9-8F2B-77483FEA0B8D}" srcId="{B702CDAA-9C70-48E4-BD9A-2BE0EC8FE752}" destId="{B3115EF5-7D11-4E6A-9B15-247128815308}" srcOrd="0" destOrd="0" parTransId="{32CC5888-01F2-453E-A409-86CA0DD0BBE6}" sibTransId="{63BFF67E-4834-4AC5-BB32-4F736E294AB8}"/>
    <dgm:cxn modelId="{8AB81F34-4A00-4694-999F-644C244C6E6E}" srcId="{B702CDAA-9C70-48E4-BD9A-2BE0EC8FE752}" destId="{FFA7DBCB-A8BC-4B5E-92EA-A2B2034DDD94}" srcOrd="4" destOrd="0" parTransId="{089EDB65-9BB5-4E6E-8694-A5E8E4905EA0}" sibTransId="{84947559-EC94-4E1D-9605-2E1017FAD0ED}"/>
    <dgm:cxn modelId="{9BA93D3C-763B-417D-92B1-C94C8EB5F66A}" type="presOf" srcId="{FFA7DBCB-A8BC-4B5E-92EA-A2B2034DDD94}" destId="{E2E67C58-5F8F-4F16-BDF2-81376286F9C7}" srcOrd="1" destOrd="0" presId="urn:microsoft.com/office/officeart/2005/8/layout/cycle8"/>
    <dgm:cxn modelId="{DD2F353D-57FF-4DF7-B6FF-B35A39E38744}" type="presOf" srcId="{9825F527-061B-4516-8B29-850A9DA7C314}" destId="{1F94C17A-37B8-4118-94AE-71E0B8BE6535}" srcOrd="0" destOrd="0" presId="urn:microsoft.com/office/officeart/2005/8/layout/cycle8"/>
    <dgm:cxn modelId="{D48DBD4E-5964-4C58-B19B-DE65C1551461}" type="presOf" srcId="{5D6D5AAD-64D8-451B-B0D4-7573E1A6A85C}" destId="{1947CD6D-994B-446E-B10D-0ED94F2609B0}" srcOrd="1" destOrd="0" presId="urn:microsoft.com/office/officeart/2005/8/layout/cycle8"/>
    <dgm:cxn modelId="{EFB6F27C-588E-43EB-BA76-0ADEC3C43534}" type="presOf" srcId="{FFA7DBCB-A8BC-4B5E-92EA-A2B2034DDD94}" destId="{B2310C4F-80AC-4F69-B4C2-ABD40D512D9E}" srcOrd="0" destOrd="0" presId="urn:microsoft.com/office/officeart/2005/8/layout/cycle8"/>
    <dgm:cxn modelId="{8992A18C-38E4-454D-9992-54DA638B8AB8}" type="presOf" srcId="{1CD5CE36-CA65-4754-94E7-80784926C020}" destId="{0BA3B96A-5C3A-416E-B3A5-940ACFD35B3C}" srcOrd="1" destOrd="0" presId="urn:microsoft.com/office/officeart/2005/8/layout/cycle8"/>
    <dgm:cxn modelId="{E184BC8F-E34F-4F34-9FB7-BDBC60E152FD}" srcId="{B702CDAA-9C70-48E4-BD9A-2BE0EC8FE752}" destId="{9825F527-061B-4516-8B29-850A9DA7C314}" srcOrd="6" destOrd="0" parTransId="{CE50A729-8EE6-4252-A9AC-95C0FDABA6F9}" sibTransId="{429E4B90-4DF5-4965-85EC-F8A1AEEF0613}"/>
    <dgm:cxn modelId="{7E33B29C-E347-4740-B1B5-07BF7DB10678}" type="presOf" srcId="{2090F5FF-3F15-4155-9523-51353F5B8363}" destId="{623BC62E-FD3F-44AD-86F2-9B40FFCDC299}" srcOrd="0" destOrd="0" presId="urn:microsoft.com/office/officeart/2005/8/layout/cycle8"/>
    <dgm:cxn modelId="{64A8149D-A8A7-474F-B855-4A9EED020CF2}" type="presOf" srcId="{B3115EF5-7D11-4E6A-9B15-247128815308}" destId="{824DE7B0-ECD5-4422-A510-7FFC6E93260D}" srcOrd="1" destOrd="0" presId="urn:microsoft.com/office/officeart/2005/8/layout/cycle8"/>
    <dgm:cxn modelId="{34A93BA0-FEB1-441F-94D3-F0778CB10C77}" type="presOf" srcId="{5D6D5AAD-64D8-451B-B0D4-7573E1A6A85C}" destId="{5D5EC20A-0D21-4111-A789-8F6260995350}" srcOrd="0" destOrd="0" presId="urn:microsoft.com/office/officeart/2005/8/layout/cycle8"/>
    <dgm:cxn modelId="{FB5203D7-ADE3-4C69-B99A-EF878F21BD7B}" type="presOf" srcId="{B702CDAA-9C70-48E4-BD9A-2BE0EC8FE752}" destId="{9CC2AA22-94AD-4C0C-B511-025DE28AE9C1}" srcOrd="0" destOrd="0" presId="urn:microsoft.com/office/officeart/2005/8/layout/cycle8"/>
    <dgm:cxn modelId="{8C7D09D7-52D9-4AE8-BD78-2E6DA7571757}" type="presOf" srcId="{2090F5FF-3F15-4155-9523-51353F5B8363}" destId="{F13AE75A-3164-4B17-868F-F99B019F21EF}" srcOrd="1" destOrd="0" presId="urn:microsoft.com/office/officeart/2005/8/layout/cycle8"/>
    <dgm:cxn modelId="{A8DCCFE3-4DF1-4E5A-A441-E87781E31538}" srcId="{B702CDAA-9C70-48E4-BD9A-2BE0EC8FE752}" destId="{D534A25E-B648-450D-B2BA-91AAAA3302B1}" srcOrd="3" destOrd="0" parTransId="{4AAB26B7-4FA0-4852-999E-0C0B63402CAF}" sibTransId="{ED2282C5-C3D7-41C5-917E-FE639616837B}"/>
    <dgm:cxn modelId="{DE4D5FE8-952A-41AC-8026-38D04175733B}" type="presOf" srcId="{9825F527-061B-4516-8B29-850A9DA7C314}" destId="{EA8ED0A6-668A-4101-87F0-9A67520AFA75}" srcOrd="1" destOrd="0" presId="urn:microsoft.com/office/officeart/2005/8/layout/cycle8"/>
    <dgm:cxn modelId="{76849AEB-0CBE-4C4F-8AE4-702AEED8B386}" srcId="{B702CDAA-9C70-48E4-BD9A-2BE0EC8FE752}" destId="{1CD5CE36-CA65-4754-94E7-80784926C020}" srcOrd="5" destOrd="0" parTransId="{30B38B34-3FEA-4F83-9BC5-014D7C61102A}" sibTransId="{F52A7F65-0894-453F-8762-0605B8994701}"/>
    <dgm:cxn modelId="{C787A4ED-B9F7-4BBE-A8D6-7A7416174FE2}" srcId="{B702CDAA-9C70-48E4-BD9A-2BE0EC8FE752}" destId="{5D6D5AAD-64D8-451B-B0D4-7573E1A6A85C}" srcOrd="1" destOrd="0" parTransId="{91B949CB-73E0-4C7D-BF43-6553C36C1DF0}" sibTransId="{38E8A3D0-8F69-41E5-BAC0-5757DCCFD6BD}"/>
    <dgm:cxn modelId="{B6A5734E-BA16-44AC-927E-882D420BC65F}" type="presParOf" srcId="{9CC2AA22-94AD-4C0C-B511-025DE28AE9C1}" destId="{34C1804B-EE6F-4221-8FAA-64C0D2DBF8FC}" srcOrd="0" destOrd="0" presId="urn:microsoft.com/office/officeart/2005/8/layout/cycle8"/>
    <dgm:cxn modelId="{A47198CF-E065-4B54-91B4-D511462771D0}" type="presParOf" srcId="{9CC2AA22-94AD-4C0C-B511-025DE28AE9C1}" destId="{BC1BC7C8-51C5-4468-B7D7-CD374EBF7FDC}" srcOrd="1" destOrd="0" presId="urn:microsoft.com/office/officeart/2005/8/layout/cycle8"/>
    <dgm:cxn modelId="{DE41003A-3F7B-4FFB-803C-26F73EFC5029}" type="presParOf" srcId="{9CC2AA22-94AD-4C0C-B511-025DE28AE9C1}" destId="{21AD6BEA-14F8-4A46-BA05-1B07442F0ED9}" srcOrd="2" destOrd="0" presId="urn:microsoft.com/office/officeart/2005/8/layout/cycle8"/>
    <dgm:cxn modelId="{C4868682-F138-4995-9EE8-EE3C6CEA0C97}" type="presParOf" srcId="{9CC2AA22-94AD-4C0C-B511-025DE28AE9C1}" destId="{824DE7B0-ECD5-4422-A510-7FFC6E93260D}" srcOrd="3" destOrd="0" presId="urn:microsoft.com/office/officeart/2005/8/layout/cycle8"/>
    <dgm:cxn modelId="{B06BF048-4595-4EB2-8F63-45B9059CA42E}" type="presParOf" srcId="{9CC2AA22-94AD-4C0C-B511-025DE28AE9C1}" destId="{5D5EC20A-0D21-4111-A789-8F6260995350}" srcOrd="4" destOrd="0" presId="urn:microsoft.com/office/officeart/2005/8/layout/cycle8"/>
    <dgm:cxn modelId="{5BE99F98-7796-4486-B1C6-87F8F99A2CD9}" type="presParOf" srcId="{9CC2AA22-94AD-4C0C-B511-025DE28AE9C1}" destId="{55020FE2-AECA-4596-AAE1-C68F25ABFE9B}" srcOrd="5" destOrd="0" presId="urn:microsoft.com/office/officeart/2005/8/layout/cycle8"/>
    <dgm:cxn modelId="{EF009FD3-5AE7-4834-BE2C-1B69A30C6321}" type="presParOf" srcId="{9CC2AA22-94AD-4C0C-B511-025DE28AE9C1}" destId="{0CCFABFE-BACF-4336-9C29-6EF3E68F69B3}" srcOrd="6" destOrd="0" presId="urn:microsoft.com/office/officeart/2005/8/layout/cycle8"/>
    <dgm:cxn modelId="{14E383F2-0608-4D94-9246-204D0D1BC4AE}" type="presParOf" srcId="{9CC2AA22-94AD-4C0C-B511-025DE28AE9C1}" destId="{1947CD6D-994B-446E-B10D-0ED94F2609B0}" srcOrd="7" destOrd="0" presId="urn:microsoft.com/office/officeart/2005/8/layout/cycle8"/>
    <dgm:cxn modelId="{E444DE98-8414-435A-93FC-01B2FC8D5BDF}" type="presParOf" srcId="{9CC2AA22-94AD-4C0C-B511-025DE28AE9C1}" destId="{623BC62E-FD3F-44AD-86F2-9B40FFCDC299}" srcOrd="8" destOrd="0" presId="urn:microsoft.com/office/officeart/2005/8/layout/cycle8"/>
    <dgm:cxn modelId="{877E13B5-5479-45BD-94D9-8C6BE14AC75B}" type="presParOf" srcId="{9CC2AA22-94AD-4C0C-B511-025DE28AE9C1}" destId="{F88CC986-BDD4-4E8B-8DA1-0CCBCE3E962C}" srcOrd="9" destOrd="0" presId="urn:microsoft.com/office/officeart/2005/8/layout/cycle8"/>
    <dgm:cxn modelId="{BDF6ACEF-B01C-4437-8A9E-C81B946FE941}" type="presParOf" srcId="{9CC2AA22-94AD-4C0C-B511-025DE28AE9C1}" destId="{7E616EBD-C79E-4C5A-9B4C-E66DC3570E27}" srcOrd="10" destOrd="0" presId="urn:microsoft.com/office/officeart/2005/8/layout/cycle8"/>
    <dgm:cxn modelId="{C8B27C01-749E-44F8-A0AE-945A0E55CBE8}" type="presParOf" srcId="{9CC2AA22-94AD-4C0C-B511-025DE28AE9C1}" destId="{F13AE75A-3164-4B17-868F-F99B019F21EF}" srcOrd="11" destOrd="0" presId="urn:microsoft.com/office/officeart/2005/8/layout/cycle8"/>
    <dgm:cxn modelId="{890C01D3-A232-43C2-8E8D-3EEB086228FF}" type="presParOf" srcId="{9CC2AA22-94AD-4C0C-B511-025DE28AE9C1}" destId="{BB6CD787-3009-4027-9F9B-C6D83BDA012F}" srcOrd="12" destOrd="0" presId="urn:microsoft.com/office/officeart/2005/8/layout/cycle8"/>
    <dgm:cxn modelId="{B8949467-3FD1-4239-A217-566946308A9A}" type="presParOf" srcId="{9CC2AA22-94AD-4C0C-B511-025DE28AE9C1}" destId="{EEEBC395-017B-46CA-9392-D34E660BA2CD}" srcOrd="13" destOrd="0" presId="urn:microsoft.com/office/officeart/2005/8/layout/cycle8"/>
    <dgm:cxn modelId="{940DD386-748B-4611-9E13-AB7FA8894ED5}" type="presParOf" srcId="{9CC2AA22-94AD-4C0C-B511-025DE28AE9C1}" destId="{BB7F7456-9096-48F6-A208-8365A326E5DE}" srcOrd="14" destOrd="0" presId="urn:microsoft.com/office/officeart/2005/8/layout/cycle8"/>
    <dgm:cxn modelId="{08802A2C-EC6A-46DE-A74A-956D58D8A29D}" type="presParOf" srcId="{9CC2AA22-94AD-4C0C-B511-025DE28AE9C1}" destId="{C9DA6791-46C0-4739-B7A2-0F450D67A53D}" srcOrd="15" destOrd="0" presId="urn:microsoft.com/office/officeart/2005/8/layout/cycle8"/>
    <dgm:cxn modelId="{06E9DF6C-CCD1-4FC9-93C8-91FFED06E78A}" type="presParOf" srcId="{9CC2AA22-94AD-4C0C-B511-025DE28AE9C1}" destId="{B2310C4F-80AC-4F69-B4C2-ABD40D512D9E}" srcOrd="16" destOrd="0" presId="urn:microsoft.com/office/officeart/2005/8/layout/cycle8"/>
    <dgm:cxn modelId="{C8A9A008-BE01-4F3B-8D74-89B0E7F96E70}" type="presParOf" srcId="{9CC2AA22-94AD-4C0C-B511-025DE28AE9C1}" destId="{B6814C56-CD03-42B1-AAAE-0BAB06842B3E}" srcOrd="17" destOrd="0" presId="urn:microsoft.com/office/officeart/2005/8/layout/cycle8"/>
    <dgm:cxn modelId="{A8470FE8-061E-478C-9753-6235D124F82F}" type="presParOf" srcId="{9CC2AA22-94AD-4C0C-B511-025DE28AE9C1}" destId="{2211AEF0-37F3-4E6A-987E-DF14E77A63BA}" srcOrd="18" destOrd="0" presId="urn:microsoft.com/office/officeart/2005/8/layout/cycle8"/>
    <dgm:cxn modelId="{85C2D078-F4F8-4F6F-B1AF-C0E2F364FB73}" type="presParOf" srcId="{9CC2AA22-94AD-4C0C-B511-025DE28AE9C1}" destId="{E2E67C58-5F8F-4F16-BDF2-81376286F9C7}" srcOrd="19" destOrd="0" presId="urn:microsoft.com/office/officeart/2005/8/layout/cycle8"/>
    <dgm:cxn modelId="{70B03691-893F-47C3-95F6-AC35291E6366}" type="presParOf" srcId="{9CC2AA22-94AD-4C0C-B511-025DE28AE9C1}" destId="{B859D283-5000-44A8-BD25-BE6049E805A3}" srcOrd="20" destOrd="0" presId="urn:microsoft.com/office/officeart/2005/8/layout/cycle8"/>
    <dgm:cxn modelId="{E271A1FF-D728-465D-BF91-FB185DBDCA9A}" type="presParOf" srcId="{9CC2AA22-94AD-4C0C-B511-025DE28AE9C1}" destId="{5BE1231D-4FC3-4286-A0B3-AC6FC30A7E6F}" srcOrd="21" destOrd="0" presId="urn:microsoft.com/office/officeart/2005/8/layout/cycle8"/>
    <dgm:cxn modelId="{E01E815A-107E-4CFB-8D99-F38A488260FE}" type="presParOf" srcId="{9CC2AA22-94AD-4C0C-B511-025DE28AE9C1}" destId="{DC7E9544-4B28-421F-82A5-0C2AFF0E146A}" srcOrd="22" destOrd="0" presId="urn:microsoft.com/office/officeart/2005/8/layout/cycle8"/>
    <dgm:cxn modelId="{1265235B-2AC0-462A-83CB-2E6329AB0737}" type="presParOf" srcId="{9CC2AA22-94AD-4C0C-B511-025DE28AE9C1}" destId="{0BA3B96A-5C3A-416E-B3A5-940ACFD35B3C}" srcOrd="23" destOrd="0" presId="urn:microsoft.com/office/officeart/2005/8/layout/cycle8"/>
    <dgm:cxn modelId="{7DF82B22-00C6-4FDB-A334-7EF951111993}" type="presParOf" srcId="{9CC2AA22-94AD-4C0C-B511-025DE28AE9C1}" destId="{1F94C17A-37B8-4118-94AE-71E0B8BE6535}" srcOrd="24" destOrd="0" presId="urn:microsoft.com/office/officeart/2005/8/layout/cycle8"/>
    <dgm:cxn modelId="{50D19960-30C9-4B7D-84DF-122C672468C8}" type="presParOf" srcId="{9CC2AA22-94AD-4C0C-B511-025DE28AE9C1}" destId="{2B93ABA0-D9AC-4A8F-A4C1-35E25ABBD5F8}" srcOrd="25" destOrd="0" presId="urn:microsoft.com/office/officeart/2005/8/layout/cycle8"/>
    <dgm:cxn modelId="{64E266F0-5028-40A8-A5F3-4D1ECF8C3463}" type="presParOf" srcId="{9CC2AA22-94AD-4C0C-B511-025DE28AE9C1}" destId="{2C8B9C7E-BD6F-4AB9-8836-7222A702E8BF}" srcOrd="26" destOrd="0" presId="urn:microsoft.com/office/officeart/2005/8/layout/cycle8"/>
    <dgm:cxn modelId="{21D5D1D4-9E29-4CE8-8B5C-C59A0E2E376E}" type="presParOf" srcId="{9CC2AA22-94AD-4C0C-B511-025DE28AE9C1}" destId="{EA8ED0A6-668A-4101-87F0-9A67520AFA75}" srcOrd="27" destOrd="0" presId="urn:microsoft.com/office/officeart/2005/8/layout/cycle8"/>
    <dgm:cxn modelId="{53E54B62-FA46-43E4-A4FC-F8485ADB6BDF}" type="presParOf" srcId="{9CC2AA22-94AD-4C0C-B511-025DE28AE9C1}" destId="{88425A2E-BB3A-403B-BFDD-BACB22D6B5F6}" srcOrd="28" destOrd="0" presId="urn:microsoft.com/office/officeart/2005/8/layout/cycle8"/>
    <dgm:cxn modelId="{358CE60D-7DA8-47FC-8C23-24FE1AE44D2C}" type="presParOf" srcId="{9CC2AA22-94AD-4C0C-B511-025DE28AE9C1}" destId="{523165D5-3D03-4FC4-B791-9DD85E8AD40E}" srcOrd="29" destOrd="0" presId="urn:microsoft.com/office/officeart/2005/8/layout/cycle8"/>
    <dgm:cxn modelId="{BC4D1ACB-1488-4B0E-BCA9-E1C2B995EA86}" type="presParOf" srcId="{9CC2AA22-94AD-4C0C-B511-025DE28AE9C1}" destId="{2C2A8239-6C21-42CB-B67B-253037D2A3D2}" srcOrd="30" destOrd="0" presId="urn:microsoft.com/office/officeart/2005/8/layout/cycle8"/>
    <dgm:cxn modelId="{30A937D2-0BC7-4149-B6EF-76C1DCE29C5C}" type="presParOf" srcId="{9CC2AA22-94AD-4C0C-B511-025DE28AE9C1}" destId="{8B7917C0-D8E0-4266-B54A-E09B3C19F59B}" srcOrd="31" destOrd="0" presId="urn:microsoft.com/office/officeart/2005/8/layout/cycle8"/>
    <dgm:cxn modelId="{0D1B0F08-5DB2-4DCA-B0CB-E3F4E63FD30C}" type="presParOf" srcId="{9CC2AA22-94AD-4C0C-B511-025DE28AE9C1}" destId="{8FE725BA-99A8-43EA-87DE-AC1D09651A15}" srcOrd="32" destOrd="0" presId="urn:microsoft.com/office/officeart/2005/8/layout/cycle8"/>
    <dgm:cxn modelId="{567E79C3-0559-42F8-BC50-CCC0E9C10292}" type="presParOf" srcId="{9CC2AA22-94AD-4C0C-B511-025DE28AE9C1}" destId="{E5C12669-C255-42D2-9A79-C3E75978D0BC}" srcOrd="33" destOrd="0" presId="urn:microsoft.com/office/officeart/2005/8/layout/cycle8"/>
    <dgm:cxn modelId="{779629F7-CAC8-44B1-B080-423A13ADECA7}" type="presParOf" srcId="{9CC2AA22-94AD-4C0C-B511-025DE28AE9C1}" destId="{6F12EBA2-B218-4E59-BCDD-25E75F2D30A6}" srcOrd="34" destOrd="0" presId="urn:microsoft.com/office/officeart/2005/8/layout/cycle8"/>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04A4422-0A1E-4D06-85A8-A741BDB04A0F}" type="doc">
      <dgm:prSet loTypeId="urn:microsoft.com/office/officeart/2005/8/layout/radial5" loCatId="cycle" qsTypeId="urn:microsoft.com/office/officeart/2005/8/quickstyle/simple1" qsCatId="simple" csTypeId="urn:microsoft.com/office/officeart/2005/8/colors/accent1_1" csCatId="accent1" phldr="1"/>
      <dgm:spPr/>
      <dgm:t>
        <a:bodyPr/>
        <a:lstStyle/>
        <a:p>
          <a:endParaRPr lang="ru-RU"/>
        </a:p>
      </dgm:t>
    </dgm:pt>
    <dgm:pt modelId="{F71A7AE2-0926-44E1-90DB-8E18C272BBE6}">
      <dgm:prSet phldrT="[Текст]" custT="1"/>
      <dgm:spPr/>
      <dgm:t>
        <a:bodyPr/>
        <a:lstStyle/>
        <a:p>
          <a:r>
            <a:rPr lang="ru-RU" sz="1400" b="0" i="1" dirty="0">
              <a:latin typeface="Times New Roman" panose="02020603050405020304" pitchFamily="18" charset="0"/>
              <a:cs typeface="Times New Roman" panose="02020603050405020304" pitchFamily="18" charset="0"/>
            </a:rPr>
            <a:t>Методы обучения</a:t>
          </a:r>
        </a:p>
      </dgm:t>
    </dgm:pt>
    <dgm:pt modelId="{3CC9979D-42E9-4F29-92D4-EF61E92EE44E}" type="parTrans" cxnId="{BD8D3CCC-F5F8-409B-840D-5ABB908942AF}">
      <dgm:prSet/>
      <dgm:spPr/>
      <dgm:t>
        <a:bodyPr/>
        <a:lstStyle/>
        <a:p>
          <a:endParaRPr lang="ru-RU"/>
        </a:p>
      </dgm:t>
    </dgm:pt>
    <dgm:pt modelId="{2FAA8BB5-5165-4376-8779-3F8BAAE207CA}" type="sibTrans" cxnId="{BD8D3CCC-F5F8-409B-840D-5ABB908942AF}">
      <dgm:prSet/>
      <dgm:spPr/>
      <dgm:t>
        <a:bodyPr/>
        <a:lstStyle/>
        <a:p>
          <a:endParaRPr lang="ru-RU"/>
        </a:p>
      </dgm:t>
    </dgm:pt>
    <dgm:pt modelId="{0FFA95FC-F890-4473-B91C-A350B22834A4}">
      <dgm:prSet phldrT="[Текст]" custT="1"/>
      <dgm:spPr/>
      <dgm:t>
        <a:bodyPr/>
        <a:lstStyle/>
        <a:p>
          <a:r>
            <a:rPr lang="ru-RU" sz="1200" b="0" dirty="0">
              <a:latin typeface="Times New Roman" panose="02020603050405020304" pitchFamily="18" charset="0"/>
              <a:cs typeface="Times New Roman" panose="02020603050405020304" pitchFamily="18" charset="0"/>
            </a:rPr>
            <a:t>Проблемный метод обучения</a:t>
          </a:r>
        </a:p>
      </dgm:t>
    </dgm:pt>
    <dgm:pt modelId="{BD643685-1AEB-43DD-A794-114B807AA287}" type="parTrans" cxnId="{43CFE2DB-A3F5-4A40-8771-2258596073B4}">
      <dgm:prSet/>
      <dgm:spPr/>
      <dgm:t>
        <a:bodyPr/>
        <a:lstStyle/>
        <a:p>
          <a:endParaRPr lang="ru-RU"/>
        </a:p>
      </dgm:t>
    </dgm:pt>
    <dgm:pt modelId="{2731F20C-D28B-4346-9EFE-DE1EA667D46C}" type="sibTrans" cxnId="{43CFE2DB-A3F5-4A40-8771-2258596073B4}">
      <dgm:prSet/>
      <dgm:spPr/>
      <dgm:t>
        <a:bodyPr/>
        <a:lstStyle/>
        <a:p>
          <a:endParaRPr lang="ru-RU"/>
        </a:p>
      </dgm:t>
    </dgm:pt>
    <dgm:pt modelId="{AB00431B-79C5-4BF0-952C-F00682B6D12C}">
      <dgm:prSet phldrT="[Текст]" custT="1"/>
      <dgm:spPr/>
      <dgm:t>
        <a:bodyPr/>
        <a:lstStyle/>
        <a:p>
          <a:r>
            <a:rPr lang="ru-RU" sz="1200" b="0" dirty="0">
              <a:latin typeface="Times New Roman" panose="02020603050405020304" pitchFamily="18" charset="0"/>
              <a:cs typeface="Times New Roman" panose="02020603050405020304" pitchFamily="18" charset="0"/>
            </a:rPr>
            <a:t>Обучение через исследование</a:t>
          </a:r>
        </a:p>
      </dgm:t>
    </dgm:pt>
    <dgm:pt modelId="{B452DED9-3CA9-47A3-8CF0-A82C1C8386FA}" type="parTrans" cxnId="{8D13237D-9B0D-4128-8AE9-66CEABC2556E}">
      <dgm:prSet/>
      <dgm:spPr/>
      <dgm:t>
        <a:bodyPr/>
        <a:lstStyle/>
        <a:p>
          <a:endParaRPr lang="ru-RU"/>
        </a:p>
      </dgm:t>
    </dgm:pt>
    <dgm:pt modelId="{D8638F83-67EE-48F2-ABD1-093D004267B9}" type="sibTrans" cxnId="{8D13237D-9B0D-4128-8AE9-66CEABC2556E}">
      <dgm:prSet/>
      <dgm:spPr/>
      <dgm:t>
        <a:bodyPr/>
        <a:lstStyle/>
        <a:p>
          <a:endParaRPr lang="ru-RU"/>
        </a:p>
      </dgm:t>
    </dgm:pt>
    <dgm:pt modelId="{1DE31457-EF40-49EA-807F-091D24817FF1}">
      <dgm:prSet phldrT="[Текст]" custT="1"/>
      <dgm:spPr/>
      <dgm:t>
        <a:bodyPr/>
        <a:lstStyle/>
        <a:p>
          <a:r>
            <a:rPr lang="ru-RU" sz="1200" b="0" dirty="0">
              <a:latin typeface="Times New Roman" panose="02020603050405020304" pitchFamily="18" charset="0"/>
              <a:cs typeface="Times New Roman" panose="02020603050405020304" pitchFamily="18" charset="0"/>
            </a:rPr>
            <a:t>Метод «параллельного обучения»</a:t>
          </a:r>
        </a:p>
      </dgm:t>
    </dgm:pt>
    <dgm:pt modelId="{929F3159-3039-4625-8292-D3BCD6A2279C}" type="parTrans" cxnId="{4B4257D8-CC05-42B8-BDCF-69AF4A2F7578}">
      <dgm:prSet/>
      <dgm:spPr/>
      <dgm:t>
        <a:bodyPr/>
        <a:lstStyle/>
        <a:p>
          <a:endParaRPr lang="ru-RU"/>
        </a:p>
      </dgm:t>
    </dgm:pt>
    <dgm:pt modelId="{44093229-8A7E-40BE-A243-7F34DEBD4608}" type="sibTrans" cxnId="{4B4257D8-CC05-42B8-BDCF-69AF4A2F7578}">
      <dgm:prSet/>
      <dgm:spPr/>
      <dgm:t>
        <a:bodyPr/>
        <a:lstStyle/>
        <a:p>
          <a:endParaRPr lang="ru-RU"/>
        </a:p>
      </dgm:t>
    </dgm:pt>
    <dgm:pt modelId="{F0CE91A3-DAAC-4D09-A8D4-4A086CC1E07E}" type="pres">
      <dgm:prSet presAssocID="{004A4422-0A1E-4D06-85A8-A741BDB04A0F}" presName="Name0" presStyleCnt="0">
        <dgm:presLayoutVars>
          <dgm:chMax val="1"/>
          <dgm:dir/>
          <dgm:animLvl val="ctr"/>
          <dgm:resizeHandles val="exact"/>
        </dgm:presLayoutVars>
      </dgm:prSet>
      <dgm:spPr/>
    </dgm:pt>
    <dgm:pt modelId="{39C835CC-422D-4A2C-A789-553A31311245}" type="pres">
      <dgm:prSet presAssocID="{F71A7AE2-0926-44E1-90DB-8E18C272BBE6}" presName="centerShape" presStyleLbl="node0" presStyleIdx="0" presStyleCnt="1" custScaleX="130072" custScaleY="124390" custLinFactNeighborX="212" custLinFactNeighborY="2314"/>
      <dgm:spPr/>
    </dgm:pt>
    <dgm:pt modelId="{F718535C-F0EE-4094-B8EA-929A0F6DB7A3}" type="pres">
      <dgm:prSet presAssocID="{BD643685-1AEB-43DD-A794-114B807AA287}" presName="parTrans" presStyleLbl="sibTrans2D1" presStyleIdx="0" presStyleCnt="3" custScaleX="165285"/>
      <dgm:spPr/>
    </dgm:pt>
    <dgm:pt modelId="{0B53E145-A860-417A-8D80-F2E91CD2B886}" type="pres">
      <dgm:prSet presAssocID="{BD643685-1AEB-43DD-A794-114B807AA287}" presName="connectorText" presStyleLbl="sibTrans2D1" presStyleIdx="0" presStyleCnt="3"/>
      <dgm:spPr/>
    </dgm:pt>
    <dgm:pt modelId="{6B22ACD2-7E95-4884-BF02-F50CD69B236E}" type="pres">
      <dgm:prSet presAssocID="{0FFA95FC-F890-4473-B91C-A350B22834A4}" presName="node" presStyleLbl="node1" presStyleIdx="0" presStyleCnt="3" custRadScaleRad="100560" custRadScaleInc="-3518">
        <dgm:presLayoutVars>
          <dgm:bulletEnabled val="1"/>
        </dgm:presLayoutVars>
      </dgm:prSet>
      <dgm:spPr/>
    </dgm:pt>
    <dgm:pt modelId="{061500E6-707A-48C5-A3E6-131BE61C821B}" type="pres">
      <dgm:prSet presAssocID="{B452DED9-3CA9-47A3-8CF0-A82C1C8386FA}" presName="parTrans" presStyleLbl="sibTrans2D1" presStyleIdx="1" presStyleCnt="3" custScaleX="168787" custLinFactNeighborX="17267" custLinFactNeighborY="-12145"/>
      <dgm:spPr/>
    </dgm:pt>
    <dgm:pt modelId="{370D25D0-A516-42B7-918E-8EFE10953538}" type="pres">
      <dgm:prSet presAssocID="{B452DED9-3CA9-47A3-8CF0-A82C1C8386FA}" presName="connectorText" presStyleLbl="sibTrans2D1" presStyleIdx="1" presStyleCnt="3"/>
      <dgm:spPr/>
    </dgm:pt>
    <dgm:pt modelId="{C126C939-76DE-41FD-A76B-11702FC28489}" type="pres">
      <dgm:prSet presAssocID="{AB00431B-79C5-4BF0-952C-F00682B6D12C}" presName="node" presStyleLbl="node1" presStyleIdx="1" presStyleCnt="3" custRadScaleRad="119323" custRadScaleInc="-11672">
        <dgm:presLayoutVars>
          <dgm:bulletEnabled val="1"/>
        </dgm:presLayoutVars>
      </dgm:prSet>
      <dgm:spPr/>
    </dgm:pt>
    <dgm:pt modelId="{34715C42-EC97-40A5-9507-AB9492EE4773}" type="pres">
      <dgm:prSet presAssocID="{929F3159-3039-4625-8292-D3BCD6A2279C}" presName="parTrans" presStyleLbl="sibTrans2D1" presStyleIdx="2" presStyleCnt="3" custScaleX="191311" custLinFactNeighborX="-40968" custLinFactNeighborY="-23462"/>
      <dgm:spPr/>
    </dgm:pt>
    <dgm:pt modelId="{0D678884-F7A5-4D00-9A4C-931E5B12492B}" type="pres">
      <dgm:prSet presAssocID="{929F3159-3039-4625-8292-D3BCD6A2279C}" presName="connectorText" presStyleLbl="sibTrans2D1" presStyleIdx="2" presStyleCnt="3"/>
      <dgm:spPr/>
    </dgm:pt>
    <dgm:pt modelId="{AAA8757E-0819-4468-AE1E-F6E5242776C0}" type="pres">
      <dgm:prSet presAssocID="{1DE31457-EF40-49EA-807F-091D24817FF1}" presName="node" presStyleLbl="node1" presStyleIdx="2" presStyleCnt="3" custScaleX="120317" custScaleY="112293" custRadScaleRad="123005" custRadScaleInc="11843">
        <dgm:presLayoutVars>
          <dgm:bulletEnabled val="1"/>
        </dgm:presLayoutVars>
      </dgm:prSet>
      <dgm:spPr/>
    </dgm:pt>
  </dgm:ptLst>
  <dgm:cxnLst>
    <dgm:cxn modelId="{6CD4675E-40DA-44D3-8306-3A312C9C1CA5}" type="presOf" srcId="{929F3159-3039-4625-8292-D3BCD6A2279C}" destId="{34715C42-EC97-40A5-9507-AB9492EE4773}" srcOrd="0" destOrd="0" presId="urn:microsoft.com/office/officeart/2005/8/layout/radial5"/>
    <dgm:cxn modelId="{94E9506C-8332-4BA3-880D-1BC599F5763F}" type="presOf" srcId="{929F3159-3039-4625-8292-D3BCD6A2279C}" destId="{0D678884-F7A5-4D00-9A4C-931E5B12492B}" srcOrd="1" destOrd="0" presId="urn:microsoft.com/office/officeart/2005/8/layout/radial5"/>
    <dgm:cxn modelId="{7C846979-0ED1-4988-8783-46697AA761CA}" type="presOf" srcId="{1DE31457-EF40-49EA-807F-091D24817FF1}" destId="{AAA8757E-0819-4468-AE1E-F6E5242776C0}" srcOrd="0" destOrd="0" presId="urn:microsoft.com/office/officeart/2005/8/layout/radial5"/>
    <dgm:cxn modelId="{8D13237D-9B0D-4128-8AE9-66CEABC2556E}" srcId="{F71A7AE2-0926-44E1-90DB-8E18C272BBE6}" destId="{AB00431B-79C5-4BF0-952C-F00682B6D12C}" srcOrd="1" destOrd="0" parTransId="{B452DED9-3CA9-47A3-8CF0-A82C1C8386FA}" sibTransId="{D8638F83-67EE-48F2-ABD1-093D004267B9}"/>
    <dgm:cxn modelId="{5C96D180-B881-4D39-A694-B58E1B8F2723}" type="presOf" srcId="{F71A7AE2-0926-44E1-90DB-8E18C272BBE6}" destId="{39C835CC-422D-4A2C-A789-553A31311245}" srcOrd="0" destOrd="0" presId="urn:microsoft.com/office/officeart/2005/8/layout/radial5"/>
    <dgm:cxn modelId="{3019DE8B-39F3-442C-8F46-34B37363DB67}" type="presOf" srcId="{B452DED9-3CA9-47A3-8CF0-A82C1C8386FA}" destId="{370D25D0-A516-42B7-918E-8EFE10953538}" srcOrd="1" destOrd="0" presId="urn:microsoft.com/office/officeart/2005/8/layout/radial5"/>
    <dgm:cxn modelId="{1BFC43A1-1BE9-4C9A-9DDE-7387F1A6AB3C}" type="presOf" srcId="{B452DED9-3CA9-47A3-8CF0-A82C1C8386FA}" destId="{061500E6-707A-48C5-A3E6-131BE61C821B}" srcOrd="0" destOrd="0" presId="urn:microsoft.com/office/officeart/2005/8/layout/radial5"/>
    <dgm:cxn modelId="{C9DA4AA9-A8A3-4043-A3E0-005BFEC57A83}" type="presOf" srcId="{0FFA95FC-F890-4473-B91C-A350B22834A4}" destId="{6B22ACD2-7E95-4884-BF02-F50CD69B236E}" srcOrd="0" destOrd="0" presId="urn:microsoft.com/office/officeart/2005/8/layout/radial5"/>
    <dgm:cxn modelId="{5D79A5AB-250A-4ACC-9475-768F2A831E2E}" type="presOf" srcId="{BD643685-1AEB-43DD-A794-114B807AA287}" destId="{F718535C-F0EE-4094-B8EA-929A0F6DB7A3}" srcOrd="0" destOrd="0" presId="urn:microsoft.com/office/officeart/2005/8/layout/radial5"/>
    <dgm:cxn modelId="{BD8D3CCC-F5F8-409B-840D-5ABB908942AF}" srcId="{004A4422-0A1E-4D06-85A8-A741BDB04A0F}" destId="{F71A7AE2-0926-44E1-90DB-8E18C272BBE6}" srcOrd="0" destOrd="0" parTransId="{3CC9979D-42E9-4F29-92D4-EF61E92EE44E}" sibTransId="{2FAA8BB5-5165-4376-8779-3F8BAAE207CA}"/>
    <dgm:cxn modelId="{4B4257D8-CC05-42B8-BDCF-69AF4A2F7578}" srcId="{F71A7AE2-0926-44E1-90DB-8E18C272BBE6}" destId="{1DE31457-EF40-49EA-807F-091D24817FF1}" srcOrd="2" destOrd="0" parTransId="{929F3159-3039-4625-8292-D3BCD6A2279C}" sibTransId="{44093229-8A7E-40BE-A243-7F34DEBD4608}"/>
    <dgm:cxn modelId="{5C283ADB-CB7E-4687-AF2E-3D0B68001FDF}" type="presOf" srcId="{BD643685-1AEB-43DD-A794-114B807AA287}" destId="{0B53E145-A860-417A-8D80-F2E91CD2B886}" srcOrd="1" destOrd="0" presId="urn:microsoft.com/office/officeart/2005/8/layout/radial5"/>
    <dgm:cxn modelId="{2AB97EDB-C088-41F7-8A1F-F235E76E2A29}" type="presOf" srcId="{004A4422-0A1E-4D06-85A8-A741BDB04A0F}" destId="{F0CE91A3-DAAC-4D09-A8D4-4A086CC1E07E}" srcOrd="0" destOrd="0" presId="urn:microsoft.com/office/officeart/2005/8/layout/radial5"/>
    <dgm:cxn modelId="{43CFE2DB-A3F5-4A40-8771-2258596073B4}" srcId="{F71A7AE2-0926-44E1-90DB-8E18C272BBE6}" destId="{0FFA95FC-F890-4473-B91C-A350B22834A4}" srcOrd="0" destOrd="0" parTransId="{BD643685-1AEB-43DD-A794-114B807AA287}" sibTransId="{2731F20C-D28B-4346-9EFE-DE1EA667D46C}"/>
    <dgm:cxn modelId="{BB9CCFFF-A12E-4281-A221-91749BD32C4A}" type="presOf" srcId="{AB00431B-79C5-4BF0-952C-F00682B6D12C}" destId="{C126C939-76DE-41FD-A76B-11702FC28489}" srcOrd="0" destOrd="0" presId="urn:microsoft.com/office/officeart/2005/8/layout/radial5"/>
    <dgm:cxn modelId="{A788EF76-92BB-4C9E-8CBB-B539A4FFE1DE}" type="presParOf" srcId="{F0CE91A3-DAAC-4D09-A8D4-4A086CC1E07E}" destId="{39C835CC-422D-4A2C-A789-553A31311245}" srcOrd="0" destOrd="0" presId="urn:microsoft.com/office/officeart/2005/8/layout/radial5"/>
    <dgm:cxn modelId="{6309791C-587B-4A53-B5E4-B27CDF66C7B0}" type="presParOf" srcId="{F0CE91A3-DAAC-4D09-A8D4-4A086CC1E07E}" destId="{F718535C-F0EE-4094-B8EA-929A0F6DB7A3}" srcOrd="1" destOrd="0" presId="urn:microsoft.com/office/officeart/2005/8/layout/radial5"/>
    <dgm:cxn modelId="{6716BEA2-E88D-475B-9517-CDB47586B202}" type="presParOf" srcId="{F718535C-F0EE-4094-B8EA-929A0F6DB7A3}" destId="{0B53E145-A860-417A-8D80-F2E91CD2B886}" srcOrd="0" destOrd="0" presId="urn:microsoft.com/office/officeart/2005/8/layout/radial5"/>
    <dgm:cxn modelId="{296AB5E7-0BC0-47AD-9B61-1BC716E66427}" type="presParOf" srcId="{F0CE91A3-DAAC-4D09-A8D4-4A086CC1E07E}" destId="{6B22ACD2-7E95-4884-BF02-F50CD69B236E}" srcOrd="2" destOrd="0" presId="urn:microsoft.com/office/officeart/2005/8/layout/radial5"/>
    <dgm:cxn modelId="{4B58374C-3D45-43CD-8E1D-F9448AFAC45F}" type="presParOf" srcId="{F0CE91A3-DAAC-4D09-A8D4-4A086CC1E07E}" destId="{061500E6-707A-48C5-A3E6-131BE61C821B}" srcOrd="3" destOrd="0" presId="urn:microsoft.com/office/officeart/2005/8/layout/radial5"/>
    <dgm:cxn modelId="{FCAD30F6-EC7D-4F0D-BA95-76C888B83EF6}" type="presParOf" srcId="{061500E6-707A-48C5-A3E6-131BE61C821B}" destId="{370D25D0-A516-42B7-918E-8EFE10953538}" srcOrd="0" destOrd="0" presId="urn:microsoft.com/office/officeart/2005/8/layout/radial5"/>
    <dgm:cxn modelId="{52D02E98-D46C-4BAA-A323-701C1EF658A3}" type="presParOf" srcId="{F0CE91A3-DAAC-4D09-A8D4-4A086CC1E07E}" destId="{C126C939-76DE-41FD-A76B-11702FC28489}" srcOrd="4" destOrd="0" presId="urn:microsoft.com/office/officeart/2005/8/layout/radial5"/>
    <dgm:cxn modelId="{17484BD5-EEF0-47EE-942C-367290287A4D}" type="presParOf" srcId="{F0CE91A3-DAAC-4D09-A8D4-4A086CC1E07E}" destId="{34715C42-EC97-40A5-9507-AB9492EE4773}" srcOrd="5" destOrd="0" presId="urn:microsoft.com/office/officeart/2005/8/layout/radial5"/>
    <dgm:cxn modelId="{457D23B0-232C-4011-BE1D-01D2466095F7}" type="presParOf" srcId="{34715C42-EC97-40A5-9507-AB9492EE4773}" destId="{0D678884-F7A5-4D00-9A4C-931E5B12492B}" srcOrd="0" destOrd="0" presId="urn:microsoft.com/office/officeart/2005/8/layout/radial5"/>
    <dgm:cxn modelId="{5FD2EBE1-6F51-4EF2-A447-3B46B435FFBA}" type="presParOf" srcId="{F0CE91A3-DAAC-4D09-A8D4-4A086CC1E07E}" destId="{AAA8757E-0819-4468-AE1E-F6E5242776C0}" srcOrd="6" destOrd="0" presId="urn:microsoft.com/office/officeart/2005/8/layout/radial5"/>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A2C9B2-6C22-4C5A-A5A0-7AE1CC4A2BB7}">
      <dsp:nvSpPr>
        <dsp:cNvPr id="0" name=""/>
        <dsp:cNvSpPr/>
      </dsp:nvSpPr>
      <dsp:spPr>
        <a:xfrm>
          <a:off x="3331887" y="1406518"/>
          <a:ext cx="694191" cy="330372"/>
        </a:xfrm>
        <a:custGeom>
          <a:avLst/>
          <a:gdLst/>
          <a:ahLst/>
          <a:cxnLst/>
          <a:rect l="0" t="0" r="0" b="0"/>
          <a:pathLst>
            <a:path>
              <a:moveTo>
                <a:pt x="0" y="0"/>
              </a:moveTo>
              <a:lnTo>
                <a:pt x="0" y="225186"/>
              </a:lnTo>
              <a:lnTo>
                <a:pt x="694339" y="225186"/>
              </a:lnTo>
              <a:lnTo>
                <a:pt x="694339" y="3304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518443-605F-4BB2-8C78-19767B8632C4}">
      <dsp:nvSpPr>
        <dsp:cNvPr id="0" name=""/>
        <dsp:cNvSpPr/>
      </dsp:nvSpPr>
      <dsp:spPr>
        <a:xfrm>
          <a:off x="2637696" y="1406518"/>
          <a:ext cx="694191" cy="330372"/>
        </a:xfrm>
        <a:custGeom>
          <a:avLst/>
          <a:gdLst/>
          <a:ahLst/>
          <a:cxnLst/>
          <a:rect l="0" t="0" r="0" b="0"/>
          <a:pathLst>
            <a:path>
              <a:moveTo>
                <a:pt x="694339" y="0"/>
              </a:moveTo>
              <a:lnTo>
                <a:pt x="694339" y="225186"/>
              </a:lnTo>
              <a:lnTo>
                <a:pt x="0" y="225186"/>
              </a:lnTo>
              <a:lnTo>
                <a:pt x="0" y="3304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22AC9A-6271-4BBD-9D7E-51889B7E2CA2}">
      <dsp:nvSpPr>
        <dsp:cNvPr id="0" name=""/>
        <dsp:cNvSpPr/>
      </dsp:nvSpPr>
      <dsp:spPr>
        <a:xfrm>
          <a:off x="2378625" y="467547"/>
          <a:ext cx="953262" cy="330372"/>
        </a:xfrm>
        <a:custGeom>
          <a:avLst/>
          <a:gdLst/>
          <a:ahLst/>
          <a:cxnLst/>
          <a:rect l="0" t="0" r="0" b="0"/>
          <a:pathLst>
            <a:path>
              <a:moveTo>
                <a:pt x="0" y="0"/>
              </a:moveTo>
              <a:lnTo>
                <a:pt x="0" y="225186"/>
              </a:lnTo>
              <a:lnTo>
                <a:pt x="953464" y="225186"/>
              </a:lnTo>
              <a:lnTo>
                <a:pt x="953464" y="3304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8619BF-E0FF-42A1-95C2-23AC29225D4A}">
      <dsp:nvSpPr>
        <dsp:cNvPr id="0" name=""/>
        <dsp:cNvSpPr/>
      </dsp:nvSpPr>
      <dsp:spPr>
        <a:xfrm>
          <a:off x="1425534" y="467547"/>
          <a:ext cx="953091" cy="330372"/>
        </a:xfrm>
        <a:custGeom>
          <a:avLst/>
          <a:gdLst/>
          <a:ahLst/>
          <a:cxnLst/>
          <a:rect l="0" t="0" r="0" b="0"/>
          <a:pathLst>
            <a:path>
              <a:moveTo>
                <a:pt x="953294" y="0"/>
              </a:moveTo>
              <a:lnTo>
                <a:pt x="953294" y="225186"/>
              </a:lnTo>
              <a:lnTo>
                <a:pt x="0" y="225186"/>
              </a:lnTo>
              <a:lnTo>
                <a:pt x="0" y="3304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610A29-1724-4B82-9237-4DD876E6A5AE}">
      <dsp:nvSpPr>
        <dsp:cNvPr id="0" name=""/>
        <dsp:cNvSpPr/>
      </dsp:nvSpPr>
      <dsp:spPr>
        <a:xfrm>
          <a:off x="921508" y="610"/>
          <a:ext cx="2914234" cy="466937"/>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983C4D6-026F-4989-87BF-5B3DF6BBE676}">
      <dsp:nvSpPr>
        <dsp:cNvPr id="0" name=""/>
        <dsp:cNvSpPr/>
      </dsp:nvSpPr>
      <dsp:spPr>
        <a:xfrm>
          <a:off x="1047725" y="120515"/>
          <a:ext cx="2914234" cy="466937"/>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0" i="1" kern="1200">
              <a:latin typeface="Calibri"/>
              <a:ea typeface="+mn-ea"/>
              <a:cs typeface="+mn-cs"/>
            </a:rPr>
            <a:t>Профессиональная компетентность учителя информатики</a:t>
          </a:r>
        </a:p>
      </dsp:txBody>
      <dsp:txXfrm>
        <a:off x="1061401" y="134191"/>
        <a:ext cx="2886882" cy="439585"/>
      </dsp:txXfrm>
    </dsp:sp>
    <dsp:sp modelId="{BDF50952-3958-4DE7-B511-17134FBE5C5B}">
      <dsp:nvSpPr>
        <dsp:cNvPr id="0" name=""/>
        <dsp:cNvSpPr/>
      </dsp:nvSpPr>
      <dsp:spPr>
        <a:xfrm>
          <a:off x="598488" y="797919"/>
          <a:ext cx="1654090" cy="596091"/>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A05714D-9300-49F4-9DDC-3AF71C43B11C}">
      <dsp:nvSpPr>
        <dsp:cNvPr id="0" name=""/>
        <dsp:cNvSpPr/>
      </dsp:nvSpPr>
      <dsp:spPr>
        <a:xfrm>
          <a:off x="724705" y="917825"/>
          <a:ext cx="1654090" cy="59609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Calibri"/>
              <a:ea typeface="+mn-ea"/>
              <a:cs typeface="+mn-cs"/>
            </a:rPr>
            <a:t>ключевые (базовые) </a:t>
          </a:r>
        </a:p>
      </dsp:txBody>
      <dsp:txXfrm>
        <a:off x="742164" y="935284"/>
        <a:ext cx="1619172" cy="561173"/>
      </dsp:txXfrm>
    </dsp:sp>
    <dsp:sp modelId="{00D82A5D-1827-429B-B224-0EB9AD2DBD11}">
      <dsp:nvSpPr>
        <dsp:cNvPr id="0" name=""/>
        <dsp:cNvSpPr/>
      </dsp:nvSpPr>
      <dsp:spPr>
        <a:xfrm>
          <a:off x="2505012" y="797919"/>
          <a:ext cx="1653750" cy="60859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1CEE1FD-9499-4E0E-9007-E88709381309}">
      <dsp:nvSpPr>
        <dsp:cNvPr id="0" name=""/>
        <dsp:cNvSpPr/>
      </dsp:nvSpPr>
      <dsp:spPr>
        <a:xfrm>
          <a:off x="2631229" y="917825"/>
          <a:ext cx="1653750" cy="60859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Calibri"/>
              <a:ea typeface="+mn-ea"/>
              <a:cs typeface="+mn-cs"/>
            </a:rPr>
            <a:t>специальные (профессиональные) </a:t>
          </a:r>
        </a:p>
      </dsp:txBody>
      <dsp:txXfrm>
        <a:off x="2649054" y="935650"/>
        <a:ext cx="1618100" cy="572949"/>
      </dsp:txXfrm>
    </dsp:sp>
    <dsp:sp modelId="{FDD69A88-D36E-4FD2-8F82-8BEF6B4C91A0}">
      <dsp:nvSpPr>
        <dsp:cNvPr id="0" name=""/>
        <dsp:cNvSpPr/>
      </dsp:nvSpPr>
      <dsp:spPr>
        <a:xfrm>
          <a:off x="2069721" y="1736890"/>
          <a:ext cx="1135950" cy="721328"/>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D9B9F82-051F-4603-95EE-187C6BA63B8E}">
      <dsp:nvSpPr>
        <dsp:cNvPr id="0" name=""/>
        <dsp:cNvSpPr/>
      </dsp:nvSpPr>
      <dsp:spPr>
        <a:xfrm>
          <a:off x="2195937" y="1856796"/>
          <a:ext cx="1135950" cy="72132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Calibri"/>
              <a:ea typeface="+mn-ea"/>
              <a:cs typeface="+mn-cs"/>
            </a:rPr>
            <a:t>педагогические</a:t>
          </a:r>
        </a:p>
        <a:p>
          <a:pPr marL="0" lvl="0" indent="0" algn="ctr" defTabSz="488950">
            <a:lnSpc>
              <a:spcPct val="90000"/>
            </a:lnSpc>
            <a:spcBef>
              <a:spcPct val="0"/>
            </a:spcBef>
            <a:spcAft>
              <a:spcPct val="35000"/>
            </a:spcAft>
            <a:buNone/>
          </a:pPr>
          <a:r>
            <a:rPr lang="ru-RU" sz="1100" kern="1200">
              <a:latin typeface="Calibri"/>
              <a:ea typeface="+mn-ea"/>
              <a:cs typeface="+mn-cs"/>
            </a:rPr>
            <a:t>компетентности</a:t>
          </a:r>
        </a:p>
      </dsp:txBody>
      <dsp:txXfrm>
        <a:off x="2217064" y="1877923"/>
        <a:ext cx="1093696" cy="679074"/>
      </dsp:txXfrm>
    </dsp:sp>
    <dsp:sp modelId="{8E49B559-E1A5-4E5E-8AAC-5BE343666F51}">
      <dsp:nvSpPr>
        <dsp:cNvPr id="0" name=""/>
        <dsp:cNvSpPr/>
      </dsp:nvSpPr>
      <dsp:spPr>
        <a:xfrm>
          <a:off x="3458104" y="1736890"/>
          <a:ext cx="1135950" cy="721328"/>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60F9EC9-1636-4D09-BD0E-CABA4ED0B27C}">
      <dsp:nvSpPr>
        <dsp:cNvPr id="0" name=""/>
        <dsp:cNvSpPr/>
      </dsp:nvSpPr>
      <dsp:spPr>
        <a:xfrm>
          <a:off x="3584321" y="1856796"/>
          <a:ext cx="1135950" cy="72132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Calibri"/>
              <a:ea typeface="+mn-ea"/>
              <a:cs typeface="+mn-cs"/>
            </a:rPr>
            <a:t>предметные компетентности</a:t>
          </a:r>
        </a:p>
      </dsp:txBody>
      <dsp:txXfrm>
        <a:off x="3605448" y="1877923"/>
        <a:ext cx="1093696" cy="6790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96FBA9-91CB-44F6-A070-911E529D40E4}">
      <dsp:nvSpPr>
        <dsp:cNvPr id="0" name=""/>
        <dsp:cNvSpPr/>
      </dsp:nvSpPr>
      <dsp:spPr>
        <a:xfrm>
          <a:off x="1505016" y="-14588"/>
          <a:ext cx="2802371" cy="2802371"/>
        </a:xfrm>
        <a:prstGeom prst="circularArrow">
          <a:avLst>
            <a:gd name="adj1" fmla="val 5544"/>
            <a:gd name="adj2" fmla="val 330680"/>
            <a:gd name="adj3" fmla="val 13825231"/>
            <a:gd name="adj4" fmla="val 17356029"/>
            <a:gd name="adj5" fmla="val 575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8AF9448-8DC6-49F2-92D9-AAC85E6D5D3F}">
      <dsp:nvSpPr>
        <dsp:cNvPr id="0" name=""/>
        <dsp:cNvSpPr/>
      </dsp:nvSpPr>
      <dsp:spPr>
        <a:xfrm>
          <a:off x="2264084" y="1421"/>
          <a:ext cx="1284234" cy="642117"/>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мотивационно-ценностный</a:t>
          </a:r>
        </a:p>
      </dsp:txBody>
      <dsp:txXfrm>
        <a:off x="2295430" y="32767"/>
        <a:ext cx="1221542" cy="579425"/>
      </dsp:txXfrm>
    </dsp:sp>
    <dsp:sp modelId="{C9C42305-609B-4847-A53B-0D59BF92E9E7}">
      <dsp:nvSpPr>
        <dsp:cNvPr id="0" name=""/>
        <dsp:cNvSpPr/>
      </dsp:nvSpPr>
      <dsp:spPr>
        <a:xfrm>
          <a:off x="3710732" y="856707"/>
          <a:ext cx="1284234" cy="642117"/>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когнитивный</a:t>
          </a:r>
        </a:p>
      </dsp:txBody>
      <dsp:txXfrm>
        <a:off x="3742078" y="888053"/>
        <a:ext cx="1221542" cy="579425"/>
      </dsp:txXfrm>
    </dsp:sp>
    <dsp:sp modelId="{AEDF2DAE-3D6A-427A-A118-57087C2C7F85}">
      <dsp:nvSpPr>
        <dsp:cNvPr id="0" name=""/>
        <dsp:cNvSpPr/>
      </dsp:nvSpPr>
      <dsp:spPr>
        <a:xfrm>
          <a:off x="3313523" y="2031194"/>
          <a:ext cx="1284234" cy="642117"/>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деятельностный</a:t>
          </a:r>
        </a:p>
      </dsp:txBody>
      <dsp:txXfrm>
        <a:off x="3344869" y="2062540"/>
        <a:ext cx="1221542" cy="579425"/>
      </dsp:txXfrm>
    </dsp:sp>
    <dsp:sp modelId="{D48C7CEA-90B0-4BA5-9445-EEC02CFAA4DD}">
      <dsp:nvSpPr>
        <dsp:cNvPr id="0" name=""/>
        <dsp:cNvSpPr/>
      </dsp:nvSpPr>
      <dsp:spPr>
        <a:xfrm>
          <a:off x="1082568" y="2075502"/>
          <a:ext cx="1489327" cy="642117"/>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коммуникативный	</a:t>
          </a:r>
        </a:p>
      </dsp:txBody>
      <dsp:txXfrm>
        <a:off x="1113914" y="2106848"/>
        <a:ext cx="1426635" cy="579425"/>
      </dsp:txXfrm>
    </dsp:sp>
    <dsp:sp modelId="{52EA9D50-E65C-4EE4-91B4-DAA31FECAED9}">
      <dsp:nvSpPr>
        <dsp:cNvPr id="0" name=""/>
        <dsp:cNvSpPr/>
      </dsp:nvSpPr>
      <dsp:spPr>
        <a:xfrm>
          <a:off x="920804" y="797647"/>
          <a:ext cx="1284234" cy="642117"/>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рефлексивно-оценочный</a:t>
          </a:r>
        </a:p>
      </dsp:txBody>
      <dsp:txXfrm>
        <a:off x="952150" y="828993"/>
        <a:ext cx="1221542" cy="57942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F6F9A6-F7DA-4E07-8107-E308097D2BEB}">
      <dsp:nvSpPr>
        <dsp:cNvPr id="0" name=""/>
        <dsp:cNvSpPr/>
      </dsp:nvSpPr>
      <dsp:spPr>
        <a:xfrm>
          <a:off x="716295" y="2149350"/>
          <a:ext cx="1541322" cy="55626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b="0" i="1" kern="1200">
              <a:latin typeface="Times New Roman" panose="02020603050405020304" pitchFamily="18" charset="0"/>
              <a:ea typeface="+mn-ea"/>
              <a:cs typeface="Times New Roman" panose="02020603050405020304" pitchFamily="18" charset="0"/>
            </a:rPr>
            <a:t>Профессиональная компетентность учителя информатики</a:t>
          </a:r>
          <a:endParaRPr lang="ru-RU" sz="1050" b="0" i="1" kern="1200"/>
        </a:p>
      </dsp:txBody>
      <dsp:txXfrm>
        <a:off x="732588" y="2165643"/>
        <a:ext cx="1508736" cy="523683"/>
      </dsp:txXfrm>
    </dsp:sp>
    <dsp:sp modelId="{C4E82F97-34AE-4572-9788-FFF1B0755D00}">
      <dsp:nvSpPr>
        <dsp:cNvPr id="0" name=""/>
        <dsp:cNvSpPr/>
      </dsp:nvSpPr>
      <dsp:spPr>
        <a:xfrm rot="18135094">
          <a:off x="1951769" y="1868394"/>
          <a:ext cx="1311637" cy="8912"/>
        </a:xfrm>
        <a:custGeom>
          <a:avLst/>
          <a:gdLst/>
          <a:ahLst/>
          <a:cxnLst/>
          <a:rect l="0" t="0" r="0" b="0"/>
          <a:pathLst>
            <a:path>
              <a:moveTo>
                <a:pt x="0" y="4456"/>
              </a:moveTo>
              <a:lnTo>
                <a:pt x="1311637" y="44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574797" y="1840059"/>
        <a:ext cx="65581" cy="65581"/>
      </dsp:txXfrm>
    </dsp:sp>
    <dsp:sp modelId="{BD5D73CA-86F1-4264-904C-2794333D344C}">
      <dsp:nvSpPr>
        <dsp:cNvPr id="0" name=""/>
        <dsp:cNvSpPr/>
      </dsp:nvSpPr>
      <dsp:spPr>
        <a:xfrm>
          <a:off x="2957557" y="1099581"/>
          <a:ext cx="891794" cy="43726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b="0" i="1" kern="1200">
              <a:latin typeface="Times New Roman" panose="02020603050405020304" pitchFamily="18" charset="0"/>
              <a:ea typeface="+mn-ea"/>
              <a:cs typeface="Times New Roman" panose="02020603050405020304" pitchFamily="18" charset="0"/>
            </a:rPr>
            <a:t>ключевые (базовые) компетенции</a:t>
          </a:r>
          <a:endParaRPr lang="ru-RU" sz="1000" b="0" i="1" kern="1200"/>
        </a:p>
      </dsp:txBody>
      <dsp:txXfrm>
        <a:off x="2970364" y="1112388"/>
        <a:ext cx="866180" cy="411655"/>
      </dsp:txXfrm>
    </dsp:sp>
    <dsp:sp modelId="{F7148491-033B-47CB-AE61-82530295BAF1}">
      <dsp:nvSpPr>
        <dsp:cNvPr id="0" name=""/>
        <dsp:cNvSpPr/>
      </dsp:nvSpPr>
      <dsp:spPr>
        <a:xfrm rot="17056464">
          <a:off x="3416367" y="756820"/>
          <a:ext cx="1149363" cy="8912"/>
        </a:xfrm>
        <a:custGeom>
          <a:avLst/>
          <a:gdLst/>
          <a:ahLst/>
          <a:cxnLst/>
          <a:rect l="0" t="0" r="0" b="0"/>
          <a:pathLst>
            <a:path>
              <a:moveTo>
                <a:pt x="0" y="4456"/>
              </a:moveTo>
              <a:lnTo>
                <a:pt x="1149363" y="4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962315" y="732542"/>
        <a:ext cx="57468" cy="57468"/>
      </dsp:txXfrm>
    </dsp:sp>
    <dsp:sp modelId="{40F61E52-2798-4EFD-8578-D6EDC58EC865}">
      <dsp:nvSpPr>
        <dsp:cNvPr id="0" name=""/>
        <dsp:cNvSpPr/>
      </dsp:nvSpPr>
      <dsp:spPr>
        <a:xfrm>
          <a:off x="4132746" y="72452"/>
          <a:ext cx="1390583" cy="26376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ценностно-смысловая</a:t>
          </a:r>
          <a:endParaRPr lang="ru-RU" sz="1000" kern="1200"/>
        </a:p>
      </dsp:txBody>
      <dsp:txXfrm>
        <a:off x="4140472" y="80178"/>
        <a:ext cx="1375131" cy="248317"/>
      </dsp:txXfrm>
    </dsp:sp>
    <dsp:sp modelId="{A4291645-DDC7-4756-8ED9-98F55B6AC2A1}">
      <dsp:nvSpPr>
        <dsp:cNvPr id="0" name=""/>
        <dsp:cNvSpPr/>
      </dsp:nvSpPr>
      <dsp:spPr>
        <a:xfrm rot="17421629">
          <a:off x="3582422" y="929980"/>
          <a:ext cx="818710" cy="8912"/>
        </a:xfrm>
        <a:custGeom>
          <a:avLst/>
          <a:gdLst/>
          <a:ahLst/>
          <a:cxnLst/>
          <a:rect l="0" t="0" r="0" b="0"/>
          <a:pathLst>
            <a:path>
              <a:moveTo>
                <a:pt x="0" y="4456"/>
              </a:moveTo>
              <a:lnTo>
                <a:pt x="818710" y="4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971309" y="913968"/>
        <a:ext cx="40935" cy="40935"/>
      </dsp:txXfrm>
    </dsp:sp>
    <dsp:sp modelId="{6558F759-9BE6-4388-8344-72797BF2FAE1}">
      <dsp:nvSpPr>
        <dsp:cNvPr id="0" name=""/>
        <dsp:cNvSpPr/>
      </dsp:nvSpPr>
      <dsp:spPr>
        <a:xfrm>
          <a:off x="4134202" y="418771"/>
          <a:ext cx="1390583" cy="26376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общекультурная</a:t>
          </a:r>
          <a:endParaRPr lang="ru-RU" sz="1000" kern="1200"/>
        </a:p>
      </dsp:txBody>
      <dsp:txXfrm>
        <a:off x="4141928" y="426497"/>
        <a:ext cx="1375131" cy="248317"/>
      </dsp:txXfrm>
    </dsp:sp>
    <dsp:sp modelId="{EE33D870-4B5D-492B-8796-516B438F7415}">
      <dsp:nvSpPr>
        <dsp:cNvPr id="0" name=""/>
        <dsp:cNvSpPr/>
      </dsp:nvSpPr>
      <dsp:spPr>
        <a:xfrm rot="18069053">
          <a:off x="3720144" y="1084682"/>
          <a:ext cx="535347" cy="8912"/>
        </a:xfrm>
        <a:custGeom>
          <a:avLst/>
          <a:gdLst/>
          <a:ahLst/>
          <a:cxnLst/>
          <a:rect l="0" t="0" r="0" b="0"/>
          <a:pathLst>
            <a:path>
              <a:moveTo>
                <a:pt x="0" y="4456"/>
              </a:moveTo>
              <a:lnTo>
                <a:pt x="535347" y="4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974434" y="1075754"/>
        <a:ext cx="26767" cy="26767"/>
      </dsp:txXfrm>
    </dsp:sp>
    <dsp:sp modelId="{F50EADA2-6BC5-4C92-B04F-8415A2B6DA0F}">
      <dsp:nvSpPr>
        <dsp:cNvPr id="0" name=""/>
        <dsp:cNvSpPr/>
      </dsp:nvSpPr>
      <dsp:spPr>
        <a:xfrm>
          <a:off x="4126284" y="728176"/>
          <a:ext cx="1390583" cy="26376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информационная</a:t>
          </a:r>
        </a:p>
      </dsp:txBody>
      <dsp:txXfrm>
        <a:off x="4134010" y="735902"/>
        <a:ext cx="1375131" cy="248317"/>
      </dsp:txXfrm>
    </dsp:sp>
    <dsp:sp modelId="{EC1B8327-A283-4911-A36C-7EA7976B0623}">
      <dsp:nvSpPr>
        <dsp:cNvPr id="0" name=""/>
        <dsp:cNvSpPr/>
      </dsp:nvSpPr>
      <dsp:spPr>
        <a:xfrm rot="19934902">
          <a:off x="3831294" y="1240658"/>
          <a:ext cx="313981" cy="8912"/>
        </a:xfrm>
        <a:custGeom>
          <a:avLst/>
          <a:gdLst/>
          <a:ahLst/>
          <a:cxnLst/>
          <a:rect l="0" t="0" r="0" b="0"/>
          <a:pathLst>
            <a:path>
              <a:moveTo>
                <a:pt x="0" y="4456"/>
              </a:moveTo>
              <a:lnTo>
                <a:pt x="313981" y="4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980435" y="1237265"/>
        <a:ext cx="15699" cy="15699"/>
      </dsp:txXfrm>
    </dsp:sp>
    <dsp:sp modelId="{F80D8D88-EDE1-4E50-BB81-42DF3803BFE4}">
      <dsp:nvSpPr>
        <dsp:cNvPr id="0" name=""/>
        <dsp:cNvSpPr/>
      </dsp:nvSpPr>
      <dsp:spPr>
        <a:xfrm>
          <a:off x="4127218" y="1040128"/>
          <a:ext cx="1390583" cy="26376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коммуникативная</a:t>
          </a:r>
        </a:p>
      </dsp:txBody>
      <dsp:txXfrm>
        <a:off x="4134944" y="1047854"/>
        <a:ext cx="1375131" cy="248317"/>
      </dsp:txXfrm>
    </dsp:sp>
    <dsp:sp modelId="{FCA2E154-BBCA-4F39-96B2-3907EC704BBD}">
      <dsp:nvSpPr>
        <dsp:cNvPr id="0" name=""/>
        <dsp:cNvSpPr/>
      </dsp:nvSpPr>
      <dsp:spPr>
        <a:xfrm rot="2048479">
          <a:off x="3820616" y="1407337"/>
          <a:ext cx="333469" cy="8912"/>
        </a:xfrm>
        <a:custGeom>
          <a:avLst/>
          <a:gdLst/>
          <a:ahLst/>
          <a:cxnLst/>
          <a:rect l="0" t="0" r="0" b="0"/>
          <a:pathLst>
            <a:path>
              <a:moveTo>
                <a:pt x="0" y="4456"/>
              </a:moveTo>
              <a:lnTo>
                <a:pt x="333469" y="4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979014" y="1403456"/>
        <a:ext cx="16673" cy="16673"/>
      </dsp:txXfrm>
    </dsp:sp>
    <dsp:sp modelId="{B0932F60-9DFB-4375-B547-1B331A34FAB2}">
      <dsp:nvSpPr>
        <dsp:cNvPr id="0" name=""/>
        <dsp:cNvSpPr/>
      </dsp:nvSpPr>
      <dsp:spPr>
        <a:xfrm>
          <a:off x="4125350" y="1373486"/>
          <a:ext cx="1390583" cy="26376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социально-трудовая</a:t>
          </a:r>
        </a:p>
      </dsp:txBody>
      <dsp:txXfrm>
        <a:off x="4133076" y="1381212"/>
        <a:ext cx="1375131" cy="248317"/>
      </dsp:txXfrm>
    </dsp:sp>
    <dsp:sp modelId="{BA40CBFF-D65E-40DD-9B2A-D5B500BB5C84}">
      <dsp:nvSpPr>
        <dsp:cNvPr id="0" name=""/>
        <dsp:cNvSpPr/>
      </dsp:nvSpPr>
      <dsp:spPr>
        <a:xfrm rot="3809224">
          <a:off x="3660909" y="1618357"/>
          <a:ext cx="680790" cy="8912"/>
        </a:xfrm>
        <a:custGeom>
          <a:avLst/>
          <a:gdLst/>
          <a:ahLst/>
          <a:cxnLst/>
          <a:rect l="0" t="0" r="0" b="0"/>
          <a:pathLst>
            <a:path>
              <a:moveTo>
                <a:pt x="0" y="4456"/>
              </a:moveTo>
              <a:lnTo>
                <a:pt x="680790" y="4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984285" y="1605793"/>
        <a:ext cx="34039" cy="34039"/>
      </dsp:txXfrm>
    </dsp:sp>
    <dsp:sp modelId="{AD139F0C-F73F-4916-8CF4-E034562BBC48}">
      <dsp:nvSpPr>
        <dsp:cNvPr id="0" name=""/>
        <dsp:cNvSpPr/>
      </dsp:nvSpPr>
      <dsp:spPr>
        <a:xfrm>
          <a:off x="4153257" y="1696256"/>
          <a:ext cx="1390583" cy="46230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kk-KZ" sz="1000" kern="1200">
              <a:latin typeface="Times New Roman" panose="02020603050405020304" pitchFamily="18" charset="0"/>
              <a:cs typeface="Times New Roman" panose="02020603050405020304" pitchFamily="18" charset="0"/>
            </a:rPr>
            <a:t>к</a:t>
          </a:r>
          <a:r>
            <a:rPr lang="ru-RU" sz="1000" kern="1200">
              <a:latin typeface="Times New Roman" panose="02020603050405020304" pitchFamily="18" charset="0"/>
              <a:cs typeface="Times New Roman" panose="02020603050405020304" pitchFamily="18" charset="0"/>
            </a:rPr>
            <a:t>омпетенция личностного самосовершенствования </a:t>
          </a:r>
        </a:p>
      </dsp:txBody>
      <dsp:txXfrm>
        <a:off x="4166798" y="1709797"/>
        <a:ext cx="1363501" cy="435227"/>
      </dsp:txXfrm>
    </dsp:sp>
    <dsp:sp modelId="{E8AA38B8-01DB-4A1B-96BF-D368519C110C}">
      <dsp:nvSpPr>
        <dsp:cNvPr id="0" name=""/>
        <dsp:cNvSpPr/>
      </dsp:nvSpPr>
      <dsp:spPr>
        <a:xfrm rot="4448527">
          <a:off x="3436447" y="1860292"/>
          <a:ext cx="1136309" cy="8912"/>
        </a:xfrm>
        <a:custGeom>
          <a:avLst/>
          <a:gdLst/>
          <a:ahLst/>
          <a:cxnLst/>
          <a:rect l="0" t="0" r="0" b="0"/>
          <a:pathLst>
            <a:path>
              <a:moveTo>
                <a:pt x="0" y="4456"/>
              </a:moveTo>
              <a:lnTo>
                <a:pt x="1136309" y="4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976194" y="1836340"/>
        <a:ext cx="56815" cy="56815"/>
      </dsp:txXfrm>
    </dsp:sp>
    <dsp:sp modelId="{7FF36214-7C7D-4FC0-A073-18A7BE9F64D0}">
      <dsp:nvSpPr>
        <dsp:cNvPr id="0" name=""/>
        <dsp:cNvSpPr/>
      </dsp:nvSpPr>
      <dsp:spPr>
        <a:xfrm>
          <a:off x="4159851" y="2279395"/>
          <a:ext cx="1390583" cy="26376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учебно-познавательная</a:t>
          </a:r>
        </a:p>
      </dsp:txBody>
      <dsp:txXfrm>
        <a:off x="4167577" y="2287121"/>
        <a:ext cx="1375131" cy="248317"/>
      </dsp:txXfrm>
    </dsp:sp>
    <dsp:sp modelId="{273E563C-24DA-4414-B007-DA531EBDA794}">
      <dsp:nvSpPr>
        <dsp:cNvPr id="0" name=""/>
        <dsp:cNvSpPr/>
      </dsp:nvSpPr>
      <dsp:spPr>
        <a:xfrm rot="3626505">
          <a:off x="1935571" y="2975898"/>
          <a:ext cx="1271175" cy="8912"/>
        </a:xfrm>
        <a:custGeom>
          <a:avLst/>
          <a:gdLst/>
          <a:ahLst/>
          <a:cxnLst/>
          <a:rect l="0" t="0" r="0" b="0"/>
          <a:pathLst>
            <a:path>
              <a:moveTo>
                <a:pt x="0" y="4456"/>
              </a:moveTo>
              <a:lnTo>
                <a:pt x="1271175" y="44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539379" y="2948574"/>
        <a:ext cx="63558" cy="63558"/>
      </dsp:txXfrm>
    </dsp:sp>
    <dsp:sp modelId="{3C6A1783-8679-4427-9F5E-D812FF98D70A}">
      <dsp:nvSpPr>
        <dsp:cNvPr id="0" name=""/>
        <dsp:cNvSpPr/>
      </dsp:nvSpPr>
      <dsp:spPr>
        <a:xfrm>
          <a:off x="2884699" y="3326597"/>
          <a:ext cx="1172377" cy="41325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b="0" i="1" kern="1200">
              <a:latin typeface="Times New Roman" panose="02020603050405020304" pitchFamily="18" charset="0"/>
              <a:ea typeface="+mn-ea"/>
              <a:cs typeface="Times New Roman" panose="02020603050405020304" pitchFamily="18" charset="0"/>
            </a:rPr>
            <a:t>специальные (профессиональные) компетенции</a:t>
          </a:r>
          <a:endParaRPr lang="ru-RU" sz="1000" b="0" i="1" kern="1200"/>
        </a:p>
      </dsp:txBody>
      <dsp:txXfrm>
        <a:off x="2896803" y="3338701"/>
        <a:ext cx="1148169" cy="389042"/>
      </dsp:txXfrm>
    </dsp:sp>
    <dsp:sp modelId="{3EE405C7-80AE-4E58-8435-BEBEAEF55563}">
      <dsp:nvSpPr>
        <dsp:cNvPr id="0" name=""/>
        <dsp:cNvSpPr/>
      </dsp:nvSpPr>
      <dsp:spPr>
        <a:xfrm rot="18814774">
          <a:off x="3967356" y="3319537"/>
          <a:ext cx="577647" cy="8912"/>
        </a:xfrm>
        <a:custGeom>
          <a:avLst/>
          <a:gdLst/>
          <a:ahLst/>
          <a:cxnLst/>
          <a:rect l="0" t="0" r="0" b="0"/>
          <a:pathLst>
            <a:path>
              <a:moveTo>
                <a:pt x="0" y="4456"/>
              </a:moveTo>
              <a:lnTo>
                <a:pt x="577647" y="4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4241739" y="3309552"/>
        <a:ext cx="28882" cy="28882"/>
      </dsp:txXfrm>
    </dsp:sp>
    <dsp:sp modelId="{21E5DF01-C8AD-479F-95C4-17D0987A53D5}">
      <dsp:nvSpPr>
        <dsp:cNvPr id="0" name=""/>
        <dsp:cNvSpPr/>
      </dsp:nvSpPr>
      <dsp:spPr>
        <a:xfrm>
          <a:off x="4455284" y="2899847"/>
          <a:ext cx="1001723" cy="42983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ru-RU" sz="1000" b="0" i="1" kern="1200">
              <a:latin typeface="Times New Roman" panose="02020603050405020304" pitchFamily="18" charset="0"/>
              <a:ea typeface="+mn-ea"/>
              <a:cs typeface="Times New Roman" panose="02020603050405020304" pitchFamily="18" charset="0"/>
            </a:rPr>
            <a:t>педагогические</a:t>
          </a:r>
        </a:p>
        <a:p>
          <a:pPr marL="0" lvl="0" indent="0" algn="ctr" defTabSz="444500">
            <a:lnSpc>
              <a:spcPct val="100000"/>
            </a:lnSpc>
            <a:spcBef>
              <a:spcPct val="0"/>
            </a:spcBef>
            <a:spcAft>
              <a:spcPts val="0"/>
            </a:spcAft>
            <a:buNone/>
          </a:pPr>
          <a:r>
            <a:rPr lang="ru-RU" sz="1000" b="0" i="1" kern="1200">
              <a:latin typeface="Times New Roman" panose="02020603050405020304" pitchFamily="18" charset="0"/>
              <a:ea typeface="+mn-ea"/>
              <a:cs typeface="Times New Roman" panose="02020603050405020304" pitchFamily="18" charset="0"/>
            </a:rPr>
            <a:t>компетентности</a:t>
          </a:r>
          <a:endParaRPr lang="ru-RU" sz="1000" b="0" i="1" kern="1200"/>
        </a:p>
      </dsp:txBody>
      <dsp:txXfrm>
        <a:off x="4467873" y="2912436"/>
        <a:ext cx="976545" cy="404655"/>
      </dsp:txXfrm>
    </dsp:sp>
    <dsp:sp modelId="{DE27B350-2A48-49F0-87A4-62C108563514}">
      <dsp:nvSpPr>
        <dsp:cNvPr id="0" name=""/>
        <dsp:cNvSpPr/>
      </dsp:nvSpPr>
      <dsp:spPr>
        <a:xfrm rot="18088799">
          <a:off x="5100376" y="2473758"/>
          <a:ext cx="1492807" cy="8912"/>
        </a:xfrm>
        <a:custGeom>
          <a:avLst/>
          <a:gdLst/>
          <a:ahLst/>
          <a:cxnLst/>
          <a:rect l="0" t="0" r="0" b="0"/>
          <a:pathLst>
            <a:path>
              <a:moveTo>
                <a:pt x="0" y="4456"/>
              </a:moveTo>
              <a:lnTo>
                <a:pt x="1492807" y="4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5809460" y="2440894"/>
        <a:ext cx="74640" cy="74640"/>
      </dsp:txXfrm>
    </dsp:sp>
    <dsp:sp modelId="{84FFDE07-2B84-4BE9-AFDB-65B2B4900629}">
      <dsp:nvSpPr>
        <dsp:cNvPr id="0" name=""/>
        <dsp:cNvSpPr/>
      </dsp:nvSpPr>
      <dsp:spPr>
        <a:xfrm>
          <a:off x="6236552" y="1709779"/>
          <a:ext cx="1492171" cy="26376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технологическая</a:t>
          </a:r>
        </a:p>
      </dsp:txBody>
      <dsp:txXfrm>
        <a:off x="6244278" y="1717505"/>
        <a:ext cx="1476719" cy="248317"/>
      </dsp:txXfrm>
    </dsp:sp>
    <dsp:sp modelId="{F573BD18-6A17-4C8A-9C97-1A8393986107}">
      <dsp:nvSpPr>
        <dsp:cNvPr id="0" name=""/>
        <dsp:cNvSpPr/>
      </dsp:nvSpPr>
      <dsp:spPr>
        <a:xfrm rot="18555453">
          <a:off x="5229081" y="2629674"/>
          <a:ext cx="1241453" cy="8912"/>
        </a:xfrm>
        <a:custGeom>
          <a:avLst/>
          <a:gdLst/>
          <a:ahLst/>
          <a:cxnLst/>
          <a:rect l="0" t="0" r="0" b="0"/>
          <a:pathLst>
            <a:path>
              <a:moveTo>
                <a:pt x="0" y="4456"/>
              </a:moveTo>
              <a:lnTo>
                <a:pt x="1241453" y="4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5818772" y="2603093"/>
        <a:ext cx="62072" cy="62072"/>
      </dsp:txXfrm>
    </dsp:sp>
    <dsp:sp modelId="{314842AB-D8BA-4FCD-85A8-856ADE6EE13D}">
      <dsp:nvSpPr>
        <dsp:cNvPr id="0" name=""/>
        <dsp:cNvSpPr/>
      </dsp:nvSpPr>
      <dsp:spPr>
        <a:xfrm>
          <a:off x="6242609" y="2021610"/>
          <a:ext cx="1492171" cy="26376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когнитивная</a:t>
          </a:r>
        </a:p>
      </dsp:txBody>
      <dsp:txXfrm>
        <a:off x="6250335" y="2029336"/>
        <a:ext cx="1476719" cy="248317"/>
      </dsp:txXfrm>
    </dsp:sp>
    <dsp:sp modelId="{19C1239F-DCF1-4430-A02A-A09762E92001}">
      <dsp:nvSpPr>
        <dsp:cNvPr id="0" name=""/>
        <dsp:cNvSpPr/>
      </dsp:nvSpPr>
      <dsp:spPr>
        <a:xfrm rot="19308945">
          <a:off x="5353216" y="2810443"/>
          <a:ext cx="970136" cy="8912"/>
        </a:xfrm>
        <a:custGeom>
          <a:avLst/>
          <a:gdLst/>
          <a:ahLst/>
          <a:cxnLst/>
          <a:rect l="0" t="0" r="0" b="0"/>
          <a:pathLst>
            <a:path>
              <a:moveTo>
                <a:pt x="0" y="4456"/>
              </a:moveTo>
              <a:lnTo>
                <a:pt x="970136" y="4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5814031" y="2790646"/>
        <a:ext cx="48506" cy="48506"/>
      </dsp:txXfrm>
    </dsp:sp>
    <dsp:sp modelId="{CE425590-39F0-43FB-A569-870290191CAE}">
      <dsp:nvSpPr>
        <dsp:cNvPr id="0" name=""/>
        <dsp:cNvSpPr/>
      </dsp:nvSpPr>
      <dsp:spPr>
        <a:xfrm>
          <a:off x="6219560" y="2383149"/>
          <a:ext cx="1492171" cy="26376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психологическая</a:t>
          </a:r>
        </a:p>
      </dsp:txBody>
      <dsp:txXfrm>
        <a:off x="6227286" y="2390875"/>
        <a:ext cx="1476719" cy="248317"/>
      </dsp:txXfrm>
    </dsp:sp>
    <dsp:sp modelId="{35EB228A-7F3B-403D-BA30-7645DA3DBC2A}">
      <dsp:nvSpPr>
        <dsp:cNvPr id="0" name=""/>
        <dsp:cNvSpPr/>
      </dsp:nvSpPr>
      <dsp:spPr>
        <a:xfrm rot="20393503">
          <a:off x="5432022" y="2969387"/>
          <a:ext cx="819799" cy="8912"/>
        </a:xfrm>
        <a:custGeom>
          <a:avLst/>
          <a:gdLst/>
          <a:ahLst/>
          <a:cxnLst/>
          <a:rect l="0" t="0" r="0" b="0"/>
          <a:pathLst>
            <a:path>
              <a:moveTo>
                <a:pt x="0" y="4456"/>
              </a:moveTo>
              <a:lnTo>
                <a:pt x="819799" y="4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5821426" y="2953348"/>
        <a:ext cx="40989" cy="40989"/>
      </dsp:txXfrm>
    </dsp:sp>
    <dsp:sp modelId="{74863F08-9F7A-4A52-875E-2EB3E73C8C7D}">
      <dsp:nvSpPr>
        <dsp:cNvPr id="0" name=""/>
        <dsp:cNvSpPr/>
      </dsp:nvSpPr>
      <dsp:spPr>
        <a:xfrm>
          <a:off x="6226835" y="2701036"/>
          <a:ext cx="1492171" cy="26376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регулятивная</a:t>
          </a:r>
        </a:p>
      </dsp:txBody>
      <dsp:txXfrm>
        <a:off x="6234561" y="2708762"/>
        <a:ext cx="1476719" cy="248317"/>
      </dsp:txXfrm>
    </dsp:sp>
    <dsp:sp modelId="{3858A437-394D-4045-8A2D-5FD36A288365}">
      <dsp:nvSpPr>
        <dsp:cNvPr id="0" name=""/>
        <dsp:cNvSpPr/>
      </dsp:nvSpPr>
      <dsp:spPr>
        <a:xfrm rot="64087">
          <a:off x="5456941" y="3117417"/>
          <a:ext cx="762685" cy="8912"/>
        </a:xfrm>
        <a:custGeom>
          <a:avLst/>
          <a:gdLst/>
          <a:ahLst/>
          <a:cxnLst/>
          <a:rect l="0" t="0" r="0" b="0"/>
          <a:pathLst>
            <a:path>
              <a:moveTo>
                <a:pt x="0" y="4456"/>
              </a:moveTo>
              <a:lnTo>
                <a:pt x="762685" y="4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5819217" y="3102806"/>
        <a:ext cx="38134" cy="38134"/>
      </dsp:txXfrm>
    </dsp:sp>
    <dsp:sp modelId="{E65E7F12-0D93-4D59-8924-31D10B0CE4F0}">
      <dsp:nvSpPr>
        <dsp:cNvPr id="0" name=""/>
        <dsp:cNvSpPr/>
      </dsp:nvSpPr>
      <dsp:spPr>
        <a:xfrm>
          <a:off x="6219560" y="2997097"/>
          <a:ext cx="1492171" cy="26376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исследовательская</a:t>
          </a:r>
        </a:p>
      </dsp:txBody>
      <dsp:txXfrm>
        <a:off x="6227286" y="3004823"/>
        <a:ext cx="1476719" cy="248317"/>
      </dsp:txXfrm>
    </dsp:sp>
    <dsp:sp modelId="{7A2808B6-186F-4E87-A7A7-056738C35685}">
      <dsp:nvSpPr>
        <dsp:cNvPr id="0" name=""/>
        <dsp:cNvSpPr/>
      </dsp:nvSpPr>
      <dsp:spPr>
        <a:xfrm rot="3853092">
          <a:off x="3794896" y="3946569"/>
          <a:ext cx="927979" cy="8912"/>
        </a:xfrm>
        <a:custGeom>
          <a:avLst/>
          <a:gdLst/>
          <a:ahLst/>
          <a:cxnLst/>
          <a:rect l="0" t="0" r="0" b="0"/>
          <a:pathLst>
            <a:path>
              <a:moveTo>
                <a:pt x="0" y="4456"/>
              </a:moveTo>
              <a:lnTo>
                <a:pt x="927979" y="4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4235687" y="3927826"/>
        <a:ext cx="46398" cy="46398"/>
      </dsp:txXfrm>
    </dsp:sp>
    <dsp:sp modelId="{BEB1C897-AC59-49A1-B988-5F9AA992F4D0}">
      <dsp:nvSpPr>
        <dsp:cNvPr id="0" name=""/>
        <dsp:cNvSpPr/>
      </dsp:nvSpPr>
      <dsp:spPr>
        <a:xfrm>
          <a:off x="4460696" y="4209434"/>
          <a:ext cx="987643" cy="31878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b="0" i="1" kern="1200">
              <a:latin typeface="Times New Roman" panose="02020603050405020304" pitchFamily="18" charset="0"/>
              <a:ea typeface="+mn-ea"/>
              <a:cs typeface="Times New Roman" panose="02020603050405020304" pitchFamily="18" charset="0"/>
            </a:rPr>
            <a:t>предметные компетентности</a:t>
          </a:r>
        </a:p>
      </dsp:txBody>
      <dsp:txXfrm>
        <a:off x="4470033" y="4218771"/>
        <a:ext cx="968969" cy="300115"/>
      </dsp:txXfrm>
    </dsp:sp>
    <dsp:sp modelId="{DC678243-FAA9-4E97-A1AD-73C5FCA23E13}">
      <dsp:nvSpPr>
        <dsp:cNvPr id="0" name=""/>
        <dsp:cNvSpPr/>
      </dsp:nvSpPr>
      <dsp:spPr>
        <a:xfrm rot="19246528">
          <a:off x="5355244" y="4103105"/>
          <a:ext cx="826324" cy="8912"/>
        </a:xfrm>
        <a:custGeom>
          <a:avLst/>
          <a:gdLst/>
          <a:ahLst/>
          <a:cxnLst/>
          <a:rect l="0" t="0" r="0" b="0"/>
          <a:pathLst>
            <a:path>
              <a:moveTo>
                <a:pt x="0" y="4456"/>
              </a:moveTo>
              <a:lnTo>
                <a:pt x="826324" y="4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5747748" y="4086903"/>
        <a:ext cx="41316" cy="41316"/>
      </dsp:txXfrm>
    </dsp:sp>
    <dsp:sp modelId="{D643DBF6-6CA3-41D8-B837-E05CB0835575}">
      <dsp:nvSpPr>
        <dsp:cNvPr id="0" name=""/>
        <dsp:cNvSpPr/>
      </dsp:nvSpPr>
      <dsp:spPr>
        <a:xfrm>
          <a:off x="6088472" y="3714408"/>
          <a:ext cx="1551335" cy="26376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математическая</a:t>
          </a:r>
        </a:p>
      </dsp:txBody>
      <dsp:txXfrm>
        <a:off x="6096198" y="3722134"/>
        <a:ext cx="1535883" cy="248317"/>
      </dsp:txXfrm>
    </dsp:sp>
    <dsp:sp modelId="{E6ACEA2E-DC09-4541-91D0-9BA05E52FAE3}">
      <dsp:nvSpPr>
        <dsp:cNvPr id="0" name=""/>
        <dsp:cNvSpPr/>
      </dsp:nvSpPr>
      <dsp:spPr>
        <a:xfrm rot="20465835">
          <a:off x="5430095" y="4254772"/>
          <a:ext cx="676622" cy="8912"/>
        </a:xfrm>
        <a:custGeom>
          <a:avLst/>
          <a:gdLst/>
          <a:ahLst/>
          <a:cxnLst/>
          <a:rect l="0" t="0" r="0" b="0"/>
          <a:pathLst>
            <a:path>
              <a:moveTo>
                <a:pt x="0" y="4456"/>
              </a:moveTo>
              <a:lnTo>
                <a:pt x="676622" y="4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5751490" y="4242313"/>
        <a:ext cx="33831" cy="33831"/>
      </dsp:txXfrm>
    </dsp:sp>
    <dsp:sp modelId="{1791C618-EED7-4250-BBD5-B423E1B009FC}">
      <dsp:nvSpPr>
        <dsp:cNvPr id="0" name=""/>
        <dsp:cNvSpPr/>
      </dsp:nvSpPr>
      <dsp:spPr>
        <a:xfrm>
          <a:off x="6088472" y="4017743"/>
          <a:ext cx="1551335" cy="26376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пользовательская</a:t>
          </a:r>
        </a:p>
      </dsp:txBody>
      <dsp:txXfrm>
        <a:off x="6096198" y="4025469"/>
        <a:ext cx="1535883" cy="248317"/>
      </dsp:txXfrm>
    </dsp:sp>
    <dsp:sp modelId="{52114966-48DB-437F-9307-5F6F5E43C521}">
      <dsp:nvSpPr>
        <dsp:cNvPr id="0" name=""/>
        <dsp:cNvSpPr/>
      </dsp:nvSpPr>
      <dsp:spPr>
        <a:xfrm rot="449259">
          <a:off x="5445587" y="4406440"/>
          <a:ext cx="645637" cy="8912"/>
        </a:xfrm>
        <a:custGeom>
          <a:avLst/>
          <a:gdLst/>
          <a:ahLst/>
          <a:cxnLst/>
          <a:rect l="0" t="0" r="0" b="0"/>
          <a:pathLst>
            <a:path>
              <a:moveTo>
                <a:pt x="0" y="4456"/>
              </a:moveTo>
              <a:lnTo>
                <a:pt x="645637" y="4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5752265" y="4394755"/>
        <a:ext cx="32281" cy="32281"/>
      </dsp:txXfrm>
    </dsp:sp>
    <dsp:sp modelId="{F17F209E-0552-4317-A27F-6FA70012F48E}">
      <dsp:nvSpPr>
        <dsp:cNvPr id="0" name=""/>
        <dsp:cNvSpPr/>
      </dsp:nvSpPr>
      <dsp:spPr>
        <a:xfrm>
          <a:off x="6088472" y="4321078"/>
          <a:ext cx="1551335" cy="26376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техническая</a:t>
          </a:r>
        </a:p>
      </dsp:txBody>
      <dsp:txXfrm>
        <a:off x="6096198" y="4328804"/>
        <a:ext cx="1535883" cy="248317"/>
      </dsp:txXfrm>
    </dsp:sp>
    <dsp:sp modelId="{3C90F7E9-A767-4CB4-B6D3-A5B891A4B73B}">
      <dsp:nvSpPr>
        <dsp:cNvPr id="0" name=""/>
        <dsp:cNvSpPr/>
      </dsp:nvSpPr>
      <dsp:spPr>
        <a:xfrm rot="1871183">
          <a:off x="5394273" y="4558107"/>
          <a:ext cx="748266" cy="8912"/>
        </a:xfrm>
        <a:custGeom>
          <a:avLst/>
          <a:gdLst/>
          <a:ahLst/>
          <a:cxnLst/>
          <a:rect l="0" t="0" r="0" b="0"/>
          <a:pathLst>
            <a:path>
              <a:moveTo>
                <a:pt x="0" y="4456"/>
              </a:moveTo>
              <a:lnTo>
                <a:pt x="748266" y="4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5749699" y="4543857"/>
        <a:ext cx="37413" cy="37413"/>
      </dsp:txXfrm>
    </dsp:sp>
    <dsp:sp modelId="{739C297F-5120-4E4D-BFF3-90E3ADC11726}">
      <dsp:nvSpPr>
        <dsp:cNvPr id="0" name=""/>
        <dsp:cNvSpPr/>
      </dsp:nvSpPr>
      <dsp:spPr>
        <a:xfrm>
          <a:off x="6088472" y="4624414"/>
          <a:ext cx="1551335" cy="26376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в области программирования</a:t>
          </a:r>
        </a:p>
      </dsp:txBody>
      <dsp:txXfrm>
        <a:off x="6096198" y="4632140"/>
        <a:ext cx="1535883" cy="248317"/>
      </dsp:txXfrm>
    </dsp:sp>
    <dsp:sp modelId="{289FDEE6-8270-46B6-A9D2-E68648BF25CA}">
      <dsp:nvSpPr>
        <dsp:cNvPr id="0" name=""/>
        <dsp:cNvSpPr/>
      </dsp:nvSpPr>
      <dsp:spPr>
        <a:xfrm rot="2830822">
          <a:off x="5297508" y="4709775"/>
          <a:ext cx="941796" cy="8912"/>
        </a:xfrm>
        <a:custGeom>
          <a:avLst/>
          <a:gdLst/>
          <a:ahLst/>
          <a:cxnLst/>
          <a:rect l="0" t="0" r="0" b="0"/>
          <a:pathLst>
            <a:path>
              <a:moveTo>
                <a:pt x="0" y="4456"/>
              </a:moveTo>
              <a:lnTo>
                <a:pt x="941796" y="4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5744861" y="4690686"/>
        <a:ext cx="47089" cy="47089"/>
      </dsp:txXfrm>
    </dsp:sp>
    <dsp:sp modelId="{5FFAA3A8-0C50-4FE7-8D21-9E982759F4EC}">
      <dsp:nvSpPr>
        <dsp:cNvPr id="0" name=""/>
        <dsp:cNvSpPr/>
      </dsp:nvSpPr>
      <dsp:spPr>
        <a:xfrm>
          <a:off x="6088472" y="4927749"/>
          <a:ext cx="1551335" cy="26376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информационно-вычислительная</a:t>
          </a:r>
        </a:p>
      </dsp:txBody>
      <dsp:txXfrm>
        <a:off x="6096198" y="4935475"/>
        <a:ext cx="1535883" cy="24831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CE1F8D-5BD9-4EAF-B743-1FE5137A5E66}">
      <dsp:nvSpPr>
        <dsp:cNvPr id="0" name=""/>
        <dsp:cNvSpPr/>
      </dsp:nvSpPr>
      <dsp:spPr>
        <a:xfrm>
          <a:off x="2026878" y="1011376"/>
          <a:ext cx="1399815" cy="1177646"/>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t>Вычислительная информатика</a:t>
          </a:r>
        </a:p>
      </dsp:txBody>
      <dsp:txXfrm>
        <a:off x="2231876" y="1183838"/>
        <a:ext cx="989819" cy="832722"/>
      </dsp:txXfrm>
    </dsp:sp>
    <dsp:sp modelId="{4E703D72-1F1D-4AB5-8C0B-FDFC76E87AF7}">
      <dsp:nvSpPr>
        <dsp:cNvPr id="0" name=""/>
        <dsp:cNvSpPr/>
      </dsp:nvSpPr>
      <dsp:spPr>
        <a:xfrm>
          <a:off x="2082295" y="316"/>
          <a:ext cx="1288979" cy="887610"/>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t>Архитектура ЭВМ</a:t>
          </a:r>
        </a:p>
      </dsp:txBody>
      <dsp:txXfrm>
        <a:off x="2271062" y="130303"/>
        <a:ext cx="911445" cy="627636"/>
      </dsp:txXfrm>
    </dsp:sp>
    <dsp:sp modelId="{42A17A79-BDC2-45C1-9B28-2189D59DE14F}">
      <dsp:nvSpPr>
        <dsp:cNvPr id="0" name=""/>
        <dsp:cNvSpPr/>
      </dsp:nvSpPr>
      <dsp:spPr>
        <a:xfrm>
          <a:off x="3426695" y="1211805"/>
          <a:ext cx="1355683" cy="887610"/>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t>Методология моделирования и численные методы</a:t>
          </a:r>
        </a:p>
      </dsp:txBody>
      <dsp:txXfrm>
        <a:off x="3625230" y="1341792"/>
        <a:ext cx="958613" cy="627636"/>
      </dsp:txXfrm>
    </dsp:sp>
    <dsp:sp modelId="{311C5C6C-8458-4BBA-B491-A1FB8E0114AC}">
      <dsp:nvSpPr>
        <dsp:cNvPr id="0" name=""/>
        <dsp:cNvSpPr/>
      </dsp:nvSpPr>
      <dsp:spPr>
        <a:xfrm>
          <a:off x="1916042" y="2312472"/>
          <a:ext cx="1621487" cy="887610"/>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t>Программирование</a:t>
          </a:r>
          <a:endParaRPr lang="ru-RU" sz="1000" kern="1200"/>
        </a:p>
      </dsp:txBody>
      <dsp:txXfrm>
        <a:off x="2153503" y="2442459"/>
        <a:ext cx="1146565" cy="627636"/>
      </dsp:txXfrm>
    </dsp:sp>
    <dsp:sp modelId="{9D380576-CD09-444F-B252-B043213709D6}">
      <dsp:nvSpPr>
        <dsp:cNvPr id="0" name=""/>
        <dsp:cNvSpPr/>
      </dsp:nvSpPr>
      <dsp:spPr>
        <a:xfrm>
          <a:off x="685554" y="1177635"/>
          <a:ext cx="1290027" cy="937494"/>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t>Теоретические основы информатики</a:t>
          </a:r>
        </a:p>
      </dsp:txBody>
      <dsp:txXfrm>
        <a:off x="874474" y="1314928"/>
        <a:ext cx="912187" cy="66290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09D5FA-BD39-4E4E-8E6E-FCEF90048BD9}">
      <dsp:nvSpPr>
        <dsp:cNvPr id="0" name=""/>
        <dsp:cNvSpPr/>
      </dsp:nvSpPr>
      <dsp:spPr>
        <a:xfrm>
          <a:off x="1092707" y="0"/>
          <a:ext cx="2870421" cy="2870421"/>
        </a:xfrm>
        <a:prstGeom prst="triangl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423955E-30BB-4F22-A9D0-6044821DCF3B}">
      <dsp:nvSpPr>
        <dsp:cNvPr id="0" name=""/>
        <dsp:cNvSpPr/>
      </dsp:nvSpPr>
      <dsp:spPr>
        <a:xfrm>
          <a:off x="2527918" y="287322"/>
          <a:ext cx="1865773" cy="510172"/>
        </a:xfrm>
        <a:prstGeom prst="round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t>дифференциация по способностям</a:t>
          </a:r>
        </a:p>
      </dsp:txBody>
      <dsp:txXfrm>
        <a:off x="2552823" y="312227"/>
        <a:ext cx="1815963" cy="460362"/>
      </dsp:txXfrm>
    </dsp:sp>
    <dsp:sp modelId="{26B06FC7-867F-4F4B-90A6-69330E916910}">
      <dsp:nvSpPr>
        <dsp:cNvPr id="0" name=""/>
        <dsp:cNvSpPr/>
      </dsp:nvSpPr>
      <dsp:spPr>
        <a:xfrm>
          <a:off x="2527918" y="861266"/>
          <a:ext cx="1865773" cy="510172"/>
        </a:xfrm>
        <a:prstGeom prst="round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t>дифференциация по неспособностям</a:t>
          </a:r>
        </a:p>
      </dsp:txBody>
      <dsp:txXfrm>
        <a:off x="2552823" y="886171"/>
        <a:ext cx="1815963" cy="460362"/>
      </dsp:txXfrm>
    </dsp:sp>
    <dsp:sp modelId="{715B1415-A2C9-41EA-8B43-85B4597065DA}">
      <dsp:nvSpPr>
        <dsp:cNvPr id="0" name=""/>
        <dsp:cNvSpPr/>
      </dsp:nvSpPr>
      <dsp:spPr>
        <a:xfrm>
          <a:off x="2527918" y="1435210"/>
          <a:ext cx="1865773" cy="510172"/>
        </a:xfrm>
        <a:prstGeom prst="round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t>дифференциация по интересам</a:t>
          </a:r>
        </a:p>
      </dsp:txBody>
      <dsp:txXfrm>
        <a:off x="2552823" y="1460115"/>
        <a:ext cx="1815963" cy="460362"/>
      </dsp:txXfrm>
    </dsp:sp>
    <dsp:sp modelId="{DB32E35C-3846-42B0-A14A-A3BCEB95A7F0}">
      <dsp:nvSpPr>
        <dsp:cNvPr id="0" name=""/>
        <dsp:cNvSpPr/>
      </dsp:nvSpPr>
      <dsp:spPr>
        <a:xfrm>
          <a:off x="2527918" y="2009154"/>
          <a:ext cx="1865773" cy="510172"/>
        </a:xfrm>
        <a:prstGeom prst="round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t>дифференциация по проектируемой профессии</a:t>
          </a:r>
        </a:p>
      </dsp:txBody>
      <dsp:txXfrm>
        <a:off x="2552823" y="2034059"/>
        <a:ext cx="1815963" cy="46036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989545-50A5-4CAD-9402-A54BF11FFA63}">
      <dsp:nvSpPr>
        <dsp:cNvPr id="0" name=""/>
        <dsp:cNvSpPr/>
      </dsp:nvSpPr>
      <dsp:spPr>
        <a:xfrm>
          <a:off x="2230117" y="1076801"/>
          <a:ext cx="1538290" cy="922972"/>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ru-RU" sz="1200" b="0" i="1" kern="1200">
              <a:latin typeface="Times New Roman" panose="02020603050405020304" pitchFamily="18" charset="0"/>
              <a:cs typeface="Times New Roman" panose="02020603050405020304" pitchFamily="18" charset="0"/>
            </a:rPr>
            <a:t>Индивидуализация</a:t>
          </a:r>
        </a:p>
      </dsp:txBody>
      <dsp:txXfrm>
        <a:off x="2275173" y="1121857"/>
        <a:ext cx="1448178" cy="832860"/>
      </dsp:txXfrm>
    </dsp:sp>
    <dsp:sp modelId="{43219775-037C-4287-9F22-AFBED0CFFAD0}">
      <dsp:nvSpPr>
        <dsp:cNvPr id="0" name=""/>
        <dsp:cNvSpPr/>
      </dsp:nvSpPr>
      <dsp:spPr>
        <a:xfrm rot="16200000">
          <a:off x="2770189" y="847728"/>
          <a:ext cx="458145" cy="0"/>
        </a:xfrm>
        <a:custGeom>
          <a:avLst/>
          <a:gdLst/>
          <a:ahLst/>
          <a:cxnLst/>
          <a:rect l="0" t="0" r="0" b="0"/>
          <a:pathLst>
            <a:path>
              <a:moveTo>
                <a:pt x="0" y="0"/>
              </a:moveTo>
              <a:lnTo>
                <a:pt x="45814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B7F2D6-A275-492A-BAFF-15ACA9D9C5E2}">
      <dsp:nvSpPr>
        <dsp:cNvPr id="0" name=""/>
        <dsp:cNvSpPr/>
      </dsp:nvSpPr>
      <dsp:spPr>
        <a:xfrm>
          <a:off x="1882172" y="264"/>
          <a:ext cx="2234180" cy="618391"/>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Помощь в осознании потребностей, целей, задач, мотивов обучения</a:t>
          </a:r>
        </a:p>
      </dsp:txBody>
      <dsp:txXfrm>
        <a:off x="1912359" y="30451"/>
        <a:ext cx="2173806" cy="558017"/>
      </dsp:txXfrm>
    </dsp:sp>
    <dsp:sp modelId="{469D8436-1BC9-4C58-A426-E14DEE5C3CB7}">
      <dsp:nvSpPr>
        <dsp:cNvPr id="0" name=""/>
        <dsp:cNvSpPr/>
      </dsp:nvSpPr>
      <dsp:spPr>
        <a:xfrm rot="33021">
          <a:off x="3768402" y="1546819"/>
          <a:ext cx="238220" cy="0"/>
        </a:xfrm>
        <a:custGeom>
          <a:avLst/>
          <a:gdLst/>
          <a:ahLst/>
          <a:cxnLst/>
          <a:rect l="0" t="0" r="0" b="0"/>
          <a:pathLst>
            <a:path>
              <a:moveTo>
                <a:pt x="0" y="0"/>
              </a:moveTo>
              <a:lnTo>
                <a:pt x="23822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64C15B-F3DA-4997-9E8C-A682830DAF16}">
      <dsp:nvSpPr>
        <dsp:cNvPr id="0" name=""/>
        <dsp:cNvSpPr/>
      </dsp:nvSpPr>
      <dsp:spPr>
        <a:xfrm>
          <a:off x="4006617" y="1245276"/>
          <a:ext cx="1798115" cy="62264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Помочь в самовыражении</a:t>
          </a:r>
        </a:p>
      </dsp:txBody>
      <dsp:txXfrm>
        <a:off x="4037012" y="1275671"/>
        <a:ext cx="1737325" cy="561856"/>
      </dsp:txXfrm>
    </dsp:sp>
    <dsp:sp modelId="{06B29646-A646-4D07-A564-B38752510545}">
      <dsp:nvSpPr>
        <dsp:cNvPr id="0" name=""/>
        <dsp:cNvSpPr/>
      </dsp:nvSpPr>
      <dsp:spPr>
        <a:xfrm rot="5400000">
          <a:off x="2770189" y="2228846"/>
          <a:ext cx="458145" cy="0"/>
        </a:xfrm>
        <a:custGeom>
          <a:avLst/>
          <a:gdLst/>
          <a:ahLst/>
          <a:cxnLst/>
          <a:rect l="0" t="0" r="0" b="0"/>
          <a:pathLst>
            <a:path>
              <a:moveTo>
                <a:pt x="0" y="0"/>
              </a:moveTo>
              <a:lnTo>
                <a:pt x="45814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6B276F-9BBC-4992-8A07-0BADABC72545}">
      <dsp:nvSpPr>
        <dsp:cNvPr id="0" name=""/>
        <dsp:cNvSpPr/>
      </dsp:nvSpPr>
      <dsp:spPr>
        <a:xfrm>
          <a:off x="1853775" y="2457919"/>
          <a:ext cx="2290973" cy="618391"/>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Осуществление рефлексии</a:t>
          </a:r>
        </a:p>
      </dsp:txBody>
      <dsp:txXfrm>
        <a:off x="1883962" y="2488106"/>
        <a:ext cx="2230599" cy="558017"/>
      </dsp:txXfrm>
    </dsp:sp>
    <dsp:sp modelId="{5CFF9398-9EC1-478D-8304-522B3F23A601}">
      <dsp:nvSpPr>
        <dsp:cNvPr id="0" name=""/>
        <dsp:cNvSpPr/>
      </dsp:nvSpPr>
      <dsp:spPr>
        <a:xfrm rot="10783557">
          <a:off x="1990059" y="1542540"/>
          <a:ext cx="240059" cy="0"/>
        </a:xfrm>
        <a:custGeom>
          <a:avLst/>
          <a:gdLst/>
          <a:ahLst/>
          <a:cxnLst/>
          <a:rect l="0" t="0" r="0" b="0"/>
          <a:pathLst>
            <a:path>
              <a:moveTo>
                <a:pt x="0" y="0"/>
              </a:moveTo>
              <a:lnTo>
                <a:pt x="24005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21D490-A07A-4F4E-851D-0B742C786A57}">
      <dsp:nvSpPr>
        <dsp:cNvPr id="0" name=""/>
        <dsp:cNvSpPr/>
      </dsp:nvSpPr>
      <dsp:spPr>
        <a:xfrm>
          <a:off x="177344" y="1238254"/>
          <a:ext cx="1812715" cy="618391"/>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Формирование благоприятных условия для достижения целей и задач</a:t>
          </a:r>
        </a:p>
      </dsp:txBody>
      <dsp:txXfrm>
        <a:off x="207531" y="1268441"/>
        <a:ext cx="1752341" cy="55801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F41F7B-8368-4E29-B2F5-C7FCB94683C9}">
      <dsp:nvSpPr>
        <dsp:cNvPr id="0" name=""/>
        <dsp:cNvSpPr/>
      </dsp:nvSpPr>
      <dsp:spPr>
        <a:xfrm>
          <a:off x="-4722775" y="-724118"/>
          <a:ext cx="5626833" cy="5626833"/>
        </a:xfrm>
        <a:prstGeom prst="blockArc">
          <a:avLst>
            <a:gd name="adj1" fmla="val 18900000"/>
            <a:gd name="adj2" fmla="val 2700000"/>
            <a:gd name="adj3" fmla="val 384"/>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C3403A-7DD7-406D-90A6-15DD7D7A6E5F}">
      <dsp:nvSpPr>
        <dsp:cNvPr id="0" name=""/>
        <dsp:cNvSpPr/>
      </dsp:nvSpPr>
      <dsp:spPr>
        <a:xfrm>
          <a:off x="293128" y="189958"/>
          <a:ext cx="5722278" cy="37975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1427" tIns="35560" rIns="35560" bIns="3556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ru-RU" sz="1400" kern="1200" dirty="0">
              <a:latin typeface="Times New Roman" panose="02020603050405020304" pitchFamily="18" charset="0"/>
              <a:cs typeface="Times New Roman" panose="02020603050405020304" pitchFamily="18" charset="0"/>
            </a:rPr>
            <a:t>Введение в численные методы. </a:t>
          </a:r>
        </a:p>
      </dsp:txBody>
      <dsp:txXfrm>
        <a:off x="293128" y="189958"/>
        <a:ext cx="5722278" cy="379750"/>
      </dsp:txXfrm>
    </dsp:sp>
    <dsp:sp modelId="{887440DE-770B-4CF3-AD2A-D7A4A40B6D70}">
      <dsp:nvSpPr>
        <dsp:cNvPr id="0" name=""/>
        <dsp:cNvSpPr/>
      </dsp:nvSpPr>
      <dsp:spPr>
        <a:xfrm>
          <a:off x="55784" y="142490"/>
          <a:ext cx="474688" cy="474688"/>
        </a:xfrm>
        <a:prstGeom prst="ellipse">
          <a:avLst/>
        </a:prstGeom>
        <a:solidFill>
          <a:schemeClr val="lt1">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6D4370EB-FECE-4BCC-9310-CB71F479CAED}">
      <dsp:nvSpPr>
        <dsp:cNvPr id="0" name=""/>
        <dsp:cNvSpPr/>
      </dsp:nvSpPr>
      <dsp:spPr>
        <a:xfrm>
          <a:off x="637026" y="759919"/>
          <a:ext cx="5378379" cy="37975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1427" tIns="35560" rIns="35560" bIns="3556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ru-RU" sz="1400" kern="1200" dirty="0">
              <a:latin typeface="Times New Roman" panose="02020603050405020304" pitchFamily="18" charset="0"/>
              <a:cs typeface="Times New Roman" panose="02020603050405020304" pitchFamily="18" charset="0"/>
            </a:rPr>
            <a:t>Специфика машинных вычислений. Элементарная теория погрешностей.</a:t>
          </a:r>
        </a:p>
      </dsp:txBody>
      <dsp:txXfrm>
        <a:off x="637026" y="759919"/>
        <a:ext cx="5378379" cy="379750"/>
      </dsp:txXfrm>
    </dsp:sp>
    <dsp:sp modelId="{A7798749-0442-4C00-9B8B-BCB813A833E6}">
      <dsp:nvSpPr>
        <dsp:cNvPr id="0" name=""/>
        <dsp:cNvSpPr/>
      </dsp:nvSpPr>
      <dsp:spPr>
        <a:xfrm>
          <a:off x="399682" y="712450"/>
          <a:ext cx="474688" cy="474688"/>
        </a:xfrm>
        <a:prstGeom prst="ellipse">
          <a:avLst/>
        </a:prstGeom>
        <a:solidFill>
          <a:schemeClr val="lt1">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44ECB9FA-F013-4408-8B50-C63715F1BF19}">
      <dsp:nvSpPr>
        <dsp:cNvPr id="0" name=""/>
        <dsp:cNvSpPr/>
      </dsp:nvSpPr>
      <dsp:spPr>
        <a:xfrm>
          <a:off x="825481" y="1329462"/>
          <a:ext cx="5189925" cy="37975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1427" tIns="35560" rIns="35560" bIns="3556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ru-RU" sz="1400" kern="1200" dirty="0">
              <a:latin typeface="Times New Roman" panose="02020603050405020304" pitchFamily="18" charset="0"/>
              <a:cs typeface="Times New Roman" panose="02020603050405020304" pitchFamily="18" charset="0"/>
            </a:rPr>
            <a:t>Математическое моделирование и вычислительный эксперимент.</a:t>
          </a:r>
        </a:p>
      </dsp:txBody>
      <dsp:txXfrm>
        <a:off x="825481" y="1329462"/>
        <a:ext cx="5189925" cy="379750"/>
      </dsp:txXfrm>
    </dsp:sp>
    <dsp:sp modelId="{E98629EF-AAA9-4001-802C-40A5063E8824}">
      <dsp:nvSpPr>
        <dsp:cNvPr id="0" name=""/>
        <dsp:cNvSpPr/>
      </dsp:nvSpPr>
      <dsp:spPr>
        <a:xfrm>
          <a:off x="588137" y="1281993"/>
          <a:ext cx="474688" cy="474688"/>
        </a:xfrm>
        <a:prstGeom prst="ellipse">
          <a:avLst/>
        </a:prstGeom>
        <a:solidFill>
          <a:schemeClr val="lt1">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36F80F02-163B-4C0B-B9BA-2D9D4E4270B7}">
      <dsp:nvSpPr>
        <dsp:cNvPr id="0" name=""/>
        <dsp:cNvSpPr/>
      </dsp:nvSpPr>
      <dsp:spPr>
        <a:xfrm>
          <a:off x="885653" y="1899422"/>
          <a:ext cx="5129753" cy="37975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1427" tIns="35560" rIns="35560" bIns="3556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ru-RU" sz="1400" kern="1200" dirty="0">
              <a:latin typeface="Times New Roman" panose="02020603050405020304" pitchFamily="18" charset="0"/>
              <a:cs typeface="Times New Roman" panose="02020603050405020304" pitchFamily="18" charset="0"/>
            </a:rPr>
            <a:t>Математический аппарат построения и исследования вычислительных алгоритмов.</a:t>
          </a:r>
        </a:p>
      </dsp:txBody>
      <dsp:txXfrm>
        <a:off x="885653" y="1899422"/>
        <a:ext cx="5129753" cy="379750"/>
      </dsp:txXfrm>
    </dsp:sp>
    <dsp:sp modelId="{EA87C504-71FF-436D-8385-FF5B2C0E90AE}">
      <dsp:nvSpPr>
        <dsp:cNvPr id="0" name=""/>
        <dsp:cNvSpPr/>
      </dsp:nvSpPr>
      <dsp:spPr>
        <a:xfrm>
          <a:off x="648309" y="1851953"/>
          <a:ext cx="474688" cy="474688"/>
        </a:xfrm>
        <a:prstGeom prst="ellipse">
          <a:avLst/>
        </a:prstGeom>
        <a:solidFill>
          <a:schemeClr val="lt1">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D00A0383-55F2-40CF-9E88-1777AB207417}">
      <dsp:nvSpPr>
        <dsp:cNvPr id="0" name=""/>
        <dsp:cNvSpPr/>
      </dsp:nvSpPr>
      <dsp:spPr>
        <a:xfrm>
          <a:off x="825481" y="2469383"/>
          <a:ext cx="5189925" cy="37975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1427" tIns="35560" rIns="35560" bIns="3556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ru-RU" sz="1400" kern="1200" dirty="0">
              <a:latin typeface="Times New Roman" panose="02020603050405020304" pitchFamily="18" charset="0"/>
              <a:cs typeface="Times New Roman" panose="02020603050405020304" pitchFamily="18" charset="0"/>
            </a:rPr>
            <a:t>Современное прикладное программное обеспечение вычислительных задач.</a:t>
          </a:r>
        </a:p>
      </dsp:txBody>
      <dsp:txXfrm>
        <a:off x="825481" y="2469383"/>
        <a:ext cx="5189925" cy="379750"/>
      </dsp:txXfrm>
    </dsp:sp>
    <dsp:sp modelId="{5453C1FC-AB60-4452-BA27-0F8CFE827310}">
      <dsp:nvSpPr>
        <dsp:cNvPr id="0" name=""/>
        <dsp:cNvSpPr/>
      </dsp:nvSpPr>
      <dsp:spPr>
        <a:xfrm>
          <a:off x="588137" y="2421914"/>
          <a:ext cx="474688" cy="474688"/>
        </a:xfrm>
        <a:prstGeom prst="ellipse">
          <a:avLst/>
        </a:prstGeom>
        <a:solidFill>
          <a:schemeClr val="lt1">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D48A1A96-D5B5-4335-BFF3-DEA179806DD8}">
      <dsp:nvSpPr>
        <dsp:cNvPr id="0" name=""/>
        <dsp:cNvSpPr/>
      </dsp:nvSpPr>
      <dsp:spPr>
        <a:xfrm>
          <a:off x="637026" y="3038925"/>
          <a:ext cx="5378379" cy="37975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1427" tIns="35560" rIns="35560" bIns="3556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ru-RU" sz="1400" kern="1200" dirty="0">
              <a:latin typeface="Times New Roman" panose="02020603050405020304" pitchFamily="18" charset="0"/>
              <a:cs typeface="Times New Roman" panose="02020603050405020304" pitchFamily="18" charset="0"/>
            </a:rPr>
            <a:t>Реализация последовательного вычислительного алгоритма.</a:t>
          </a:r>
        </a:p>
      </dsp:txBody>
      <dsp:txXfrm>
        <a:off x="637026" y="3038925"/>
        <a:ext cx="5378379" cy="379750"/>
      </dsp:txXfrm>
    </dsp:sp>
    <dsp:sp modelId="{F2906373-181C-4347-AD93-692C0953A36F}">
      <dsp:nvSpPr>
        <dsp:cNvPr id="0" name=""/>
        <dsp:cNvSpPr/>
      </dsp:nvSpPr>
      <dsp:spPr>
        <a:xfrm>
          <a:off x="399682" y="2991456"/>
          <a:ext cx="474688" cy="474688"/>
        </a:xfrm>
        <a:prstGeom prst="ellipse">
          <a:avLst/>
        </a:prstGeom>
        <a:solidFill>
          <a:schemeClr val="lt1">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7A72E2E3-4554-43E7-A5F5-527092DBCBAA}">
      <dsp:nvSpPr>
        <dsp:cNvPr id="0" name=""/>
        <dsp:cNvSpPr/>
      </dsp:nvSpPr>
      <dsp:spPr>
        <a:xfrm>
          <a:off x="293128" y="3608886"/>
          <a:ext cx="5722278" cy="37975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1427" tIns="35560" rIns="35560" bIns="3556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ru-RU" sz="1400" kern="1200" dirty="0">
              <a:latin typeface="Times New Roman" panose="02020603050405020304" pitchFamily="18" charset="0"/>
              <a:cs typeface="Times New Roman" panose="02020603050405020304" pitchFamily="18" charset="0"/>
            </a:rPr>
            <a:t>Вопросы организации параллельных вычислений.</a:t>
          </a:r>
        </a:p>
      </dsp:txBody>
      <dsp:txXfrm>
        <a:off x="293128" y="3608886"/>
        <a:ext cx="5722278" cy="379750"/>
      </dsp:txXfrm>
    </dsp:sp>
    <dsp:sp modelId="{081314F4-CB26-4C51-99F5-CE3FA643F22D}">
      <dsp:nvSpPr>
        <dsp:cNvPr id="0" name=""/>
        <dsp:cNvSpPr/>
      </dsp:nvSpPr>
      <dsp:spPr>
        <a:xfrm>
          <a:off x="55784" y="3561417"/>
          <a:ext cx="474688" cy="474688"/>
        </a:xfrm>
        <a:prstGeom prst="ellipse">
          <a:avLst/>
        </a:prstGeom>
        <a:solidFill>
          <a:schemeClr val="lt1">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C1804B-EE6F-4221-8FAA-64C0D2DBF8FC}">
      <dsp:nvSpPr>
        <dsp:cNvPr id="0" name=""/>
        <dsp:cNvSpPr/>
      </dsp:nvSpPr>
      <dsp:spPr>
        <a:xfrm>
          <a:off x="1218958" y="229827"/>
          <a:ext cx="3164839" cy="3164839"/>
        </a:xfrm>
        <a:prstGeom prst="pie">
          <a:avLst>
            <a:gd name="adj1" fmla="val 16200000"/>
            <a:gd name="adj2" fmla="val 19285716"/>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k-KZ" sz="1000" kern="1200">
              <a:latin typeface="Times New Roman" panose="02020603050405020304" pitchFamily="18" charset="0"/>
              <a:cs typeface="Times New Roman" panose="02020603050405020304" pitchFamily="18" charset="0"/>
            </a:rPr>
            <a:t>лекция-визуализация</a:t>
          </a:r>
          <a:endParaRPr lang="ru-RU" sz="1000" kern="1200">
            <a:latin typeface="Times New Roman" panose="02020603050405020304" pitchFamily="18" charset="0"/>
            <a:cs typeface="Times New Roman" panose="02020603050405020304" pitchFamily="18" charset="0"/>
          </a:endParaRPr>
        </a:p>
      </dsp:txBody>
      <dsp:txXfrm>
        <a:off x="2881629" y="523705"/>
        <a:ext cx="753533" cy="602826"/>
      </dsp:txXfrm>
    </dsp:sp>
    <dsp:sp modelId="{5D5EC20A-0D21-4111-A789-8F6260995350}">
      <dsp:nvSpPr>
        <dsp:cNvPr id="0" name=""/>
        <dsp:cNvSpPr/>
      </dsp:nvSpPr>
      <dsp:spPr>
        <a:xfrm>
          <a:off x="1259649" y="280691"/>
          <a:ext cx="3164839" cy="3164839"/>
        </a:xfrm>
        <a:prstGeom prst="pie">
          <a:avLst>
            <a:gd name="adj1" fmla="val 19285716"/>
            <a:gd name="adj2" fmla="val 771428"/>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kk-KZ" sz="1100" kern="1200">
              <a:latin typeface="Times New Roman" panose="02020603050405020304" pitchFamily="18" charset="0"/>
              <a:cs typeface="Times New Roman" panose="02020603050405020304" pitchFamily="18" charset="0"/>
            </a:rPr>
            <a:t>лекция вдвоем</a:t>
          </a:r>
          <a:endParaRPr lang="ru-RU" sz="1100" kern="1200">
            <a:latin typeface="Times New Roman" panose="02020603050405020304" pitchFamily="18" charset="0"/>
            <a:cs typeface="Times New Roman" panose="02020603050405020304" pitchFamily="18" charset="0"/>
          </a:endParaRPr>
        </a:p>
      </dsp:txBody>
      <dsp:txXfrm>
        <a:off x="3409103" y="1427945"/>
        <a:ext cx="866563" cy="527473"/>
      </dsp:txXfrm>
    </dsp:sp>
    <dsp:sp modelId="{623BC62E-FD3F-44AD-86F2-9B40FFCDC299}">
      <dsp:nvSpPr>
        <dsp:cNvPr id="0" name=""/>
        <dsp:cNvSpPr/>
      </dsp:nvSpPr>
      <dsp:spPr>
        <a:xfrm>
          <a:off x="1244955" y="344741"/>
          <a:ext cx="3164839" cy="3164839"/>
        </a:xfrm>
        <a:prstGeom prst="pie">
          <a:avLst>
            <a:gd name="adj1" fmla="val 771428"/>
            <a:gd name="adj2" fmla="val 3857143"/>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k-KZ" sz="1000" kern="1200">
              <a:latin typeface="Times New Roman" panose="02020603050405020304" pitchFamily="18" charset="0"/>
              <a:cs typeface="Times New Roman" panose="02020603050405020304" pitchFamily="18" charset="0"/>
            </a:rPr>
            <a:t>лекция – пресс-конференция</a:t>
          </a:r>
          <a:endParaRPr lang="ru-RU" sz="1000" kern="1200">
            <a:latin typeface="Times New Roman" panose="02020603050405020304" pitchFamily="18" charset="0"/>
            <a:cs typeface="Times New Roman" panose="02020603050405020304" pitchFamily="18" charset="0"/>
          </a:endParaRPr>
        </a:p>
      </dsp:txBody>
      <dsp:txXfrm>
        <a:off x="3277234" y="2219155"/>
        <a:ext cx="753533" cy="583988"/>
      </dsp:txXfrm>
    </dsp:sp>
    <dsp:sp modelId="{BB6CD787-3009-4027-9F9B-C6D83BDA012F}">
      <dsp:nvSpPr>
        <dsp:cNvPr id="0" name=""/>
        <dsp:cNvSpPr/>
      </dsp:nvSpPr>
      <dsp:spPr>
        <a:xfrm>
          <a:off x="1186180" y="372998"/>
          <a:ext cx="3164839" cy="3164839"/>
        </a:xfrm>
        <a:prstGeom prst="pie">
          <a:avLst>
            <a:gd name="adj1" fmla="val 3857226"/>
            <a:gd name="adj2" fmla="val 6942858"/>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k-KZ" sz="1000" kern="1200">
              <a:latin typeface="Times New Roman" panose="02020603050405020304" pitchFamily="18" charset="0"/>
              <a:cs typeface="Times New Roman" panose="02020603050405020304" pitchFamily="18" charset="0"/>
            </a:rPr>
            <a:t>лекция с разбором конкреных ситуаций</a:t>
          </a:r>
          <a:endParaRPr lang="ru-RU" sz="1000" kern="1200">
            <a:latin typeface="Times New Roman" panose="02020603050405020304" pitchFamily="18" charset="0"/>
            <a:cs typeface="Times New Roman" panose="02020603050405020304" pitchFamily="18" charset="0"/>
          </a:endParaRPr>
        </a:p>
      </dsp:txBody>
      <dsp:txXfrm>
        <a:off x="2401252" y="2859658"/>
        <a:ext cx="734694" cy="527473"/>
      </dsp:txXfrm>
    </dsp:sp>
    <dsp:sp modelId="{B2310C4F-80AC-4F69-B4C2-ABD40D512D9E}">
      <dsp:nvSpPr>
        <dsp:cNvPr id="0" name=""/>
        <dsp:cNvSpPr/>
      </dsp:nvSpPr>
      <dsp:spPr>
        <a:xfrm>
          <a:off x="1127404" y="344741"/>
          <a:ext cx="3164839" cy="3164839"/>
        </a:xfrm>
        <a:prstGeom prst="pie">
          <a:avLst>
            <a:gd name="adj1" fmla="val 6942858"/>
            <a:gd name="adj2" fmla="val 10028574"/>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imes New Roman" panose="02020603050405020304" pitchFamily="18" charset="0"/>
            <a:cs typeface="Times New Roman" panose="02020603050405020304" pitchFamily="18" charset="0"/>
          </a:endParaRPr>
        </a:p>
        <a:p>
          <a:pPr marL="0" lvl="0" indent="0" algn="ctr" defTabSz="444500">
            <a:lnSpc>
              <a:spcPct val="90000"/>
            </a:lnSpc>
            <a:spcBef>
              <a:spcPct val="0"/>
            </a:spcBef>
            <a:spcAft>
              <a:spcPct val="35000"/>
            </a:spcAft>
            <a:buNone/>
          </a:pPr>
          <a:r>
            <a:rPr lang="kk-KZ" sz="1000" kern="1200">
              <a:latin typeface="Times New Roman" panose="02020603050405020304" pitchFamily="18" charset="0"/>
              <a:cs typeface="Times New Roman" panose="02020603050405020304" pitchFamily="18" charset="0"/>
            </a:rPr>
            <a:t>лекция с зараннее запланированными ошибками</a:t>
          </a:r>
          <a:endParaRPr lang="ru-RU" sz="1000" kern="1200">
            <a:latin typeface="Times New Roman" panose="02020603050405020304" pitchFamily="18" charset="0"/>
            <a:cs typeface="Times New Roman" panose="02020603050405020304" pitchFamily="18" charset="0"/>
          </a:endParaRPr>
        </a:p>
      </dsp:txBody>
      <dsp:txXfrm>
        <a:off x="1506431" y="2219155"/>
        <a:ext cx="753533" cy="583988"/>
      </dsp:txXfrm>
    </dsp:sp>
    <dsp:sp modelId="{B859D283-5000-44A8-BD25-BE6049E805A3}">
      <dsp:nvSpPr>
        <dsp:cNvPr id="0" name=""/>
        <dsp:cNvSpPr/>
      </dsp:nvSpPr>
      <dsp:spPr>
        <a:xfrm>
          <a:off x="1112710" y="280691"/>
          <a:ext cx="3164839" cy="3164839"/>
        </a:xfrm>
        <a:prstGeom prst="pie">
          <a:avLst>
            <a:gd name="adj1" fmla="val 10028574"/>
            <a:gd name="adj2" fmla="val 13114284"/>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k-KZ" sz="1000" kern="1200">
              <a:latin typeface="Times New Roman" panose="02020603050405020304" pitchFamily="18" charset="0"/>
              <a:cs typeface="Times New Roman" panose="02020603050405020304" pitchFamily="18" charset="0"/>
            </a:rPr>
            <a:t>лекция – беседа </a:t>
          </a:r>
          <a:endParaRPr lang="ru-RU" sz="1000" kern="1200">
            <a:latin typeface="Times New Roman" panose="02020603050405020304" pitchFamily="18" charset="0"/>
            <a:cs typeface="Times New Roman" panose="02020603050405020304" pitchFamily="18" charset="0"/>
          </a:endParaRPr>
        </a:p>
      </dsp:txBody>
      <dsp:txXfrm>
        <a:off x="1261533" y="1427945"/>
        <a:ext cx="866563" cy="527473"/>
      </dsp:txXfrm>
    </dsp:sp>
    <dsp:sp modelId="{1F94C17A-37B8-4118-94AE-71E0B8BE6535}">
      <dsp:nvSpPr>
        <dsp:cNvPr id="0" name=""/>
        <dsp:cNvSpPr/>
      </dsp:nvSpPr>
      <dsp:spPr>
        <a:xfrm>
          <a:off x="1153401" y="229827"/>
          <a:ext cx="3164839" cy="3164839"/>
        </a:xfrm>
        <a:prstGeom prst="pie">
          <a:avLst>
            <a:gd name="adj1" fmla="val 13114284"/>
            <a:gd name="adj2" fmla="val 1620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k-KZ" sz="1000" kern="1200">
              <a:latin typeface="Times New Roman" panose="02020603050405020304" pitchFamily="18" charset="0"/>
              <a:cs typeface="Times New Roman" panose="02020603050405020304" pitchFamily="18" charset="0"/>
            </a:rPr>
            <a:t>проблемная лекция</a:t>
          </a:r>
          <a:endParaRPr lang="ru-RU" sz="1000" kern="1200">
            <a:latin typeface="Times New Roman" panose="02020603050405020304" pitchFamily="18" charset="0"/>
            <a:cs typeface="Times New Roman" panose="02020603050405020304" pitchFamily="18" charset="0"/>
          </a:endParaRPr>
        </a:p>
      </dsp:txBody>
      <dsp:txXfrm>
        <a:off x="1902036" y="523705"/>
        <a:ext cx="753533" cy="602826"/>
      </dsp:txXfrm>
    </dsp:sp>
    <dsp:sp modelId="{88425A2E-BB3A-403B-BFDD-BACB22D6B5F6}">
      <dsp:nvSpPr>
        <dsp:cNvPr id="0" name=""/>
        <dsp:cNvSpPr/>
      </dsp:nvSpPr>
      <dsp:spPr>
        <a:xfrm>
          <a:off x="1022882" y="33908"/>
          <a:ext cx="3556676" cy="3556676"/>
        </a:xfrm>
        <a:prstGeom prst="circularArrow">
          <a:avLst>
            <a:gd name="adj1" fmla="val 5085"/>
            <a:gd name="adj2" fmla="val 327528"/>
            <a:gd name="adj3" fmla="val 18957827"/>
            <a:gd name="adj4" fmla="val 16200343"/>
            <a:gd name="adj5" fmla="val 5932"/>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23165D5-3D03-4FC4-B791-9DD85E8AD40E}">
      <dsp:nvSpPr>
        <dsp:cNvPr id="0" name=""/>
        <dsp:cNvSpPr/>
      </dsp:nvSpPr>
      <dsp:spPr>
        <a:xfrm>
          <a:off x="1063829" y="84997"/>
          <a:ext cx="3556676" cy="3556676"/>
        </a:xfrm>
        <a:prstGeom prst="circularArrow">
          <a:avLst>
            <a:gd name="adj1" fmla="val 5085"/>
            <a:gd name="adj2" fmla="val 327528"/>
            <a:gd name="adj3" fmla="val 443744"/>
            <a:gd name="adj4" fmla="val 19285776"/>
            <a:gd name="adj5" fmla="val 5932"/>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C2A8239-6C21-42CB-B67B-253037D2A3D2}">
      <dsp:nvSpPr>
        <dsp:cNvPr id="0" name=""/>
        <dsp:cNvSpPr/>
      </dsp:nvSpPr>
      <dsp:spPr>
        <a:xfrm>
          <a:off x="1049083" y="148899"/>
          <a:ext cx="3556676" cy="3556676"/>
        </a:xfrm>
        <a:prstGeom prst="circularArrow">
          <a:avLst>
            <a:gd name="adj1" fmla="val 5085"/>
            <a:gd name="adj2" fmla="val 327528"/>
            <a:gd name="adj3" fmla="val 3529100"/>
            <a:gd name="adj4" fmla="val 770764"/>
            <a:gd name="adj5" fmla="val 5932"/>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B7917C0-D8E0-4266-B54A-E09B3C19F59B}">
      <dsp:nvSpPr>
        <dsp:cNvPr id="0" name=""/>
        <dsp:cNvSpPr/>
      </dsp:nvSpPr>
      <dsp:spPr>
        <a:xfrm>
          <a:off x="990261" y="176997"/>
          <a:ext cx="3556676" cy="3556676"/>
        </a:xfrm>
        <a:prstGeom prst="circularArrow">
          <a:avLst>
            <a:gd name="adj1" fmla="val 5085"/>
            <a:gd name="adj2" fmla="val 327528"/>
            <a:gd name="adj3" fmla="val 6615046"/>
            <a:gd name="adj4" fmla="val 3857426"/>
            <a:gd name="adj5" fmla="val 5932"/>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FE725BA-99A8-43EA-87DE-AC1D09651A15}">
      <dsp:nvSpPr>
        <dsp:cNvPr id="0" name=""/>
        <dsp:cNvSpPr/>
      </dsp:nvSpPr>
      <dsp:spPr>
        <a:xfrm>
          <a:off x="931440" y="148899"/>
          <a:ext cx="3556676" cy="3556676"/>
        </a:xfrm>
        <a:prstGeom prst="circularArrow">
          <a:avLst>
            <a:gd name="adj1" fmla="val 5085"/>
            <a:gd name="adj2" fmla="val 327528"/>
            <a:gd name="adj3" fmla="val 9701707"/>
            <a:gd name="adj4" fmla="val 6943371"/>
            <a:gd name="adj5" fmla="val 5932"/>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5C12669-C255-42D2-9A79-C3E75978D0BC}">
      <dsp:nvSpPr>
        <dsp:cNvPr id="0" name=""/>
        <dsp:cNvSpPr/>
      </dsp:nvSpPr>
      <dsp:spPr>
        <a:xfrm>
          <a:off x="916694" y="84997"/>
          <a:ext cx="3556676" cy="3556676"/>
        </a:xfrm>
        <a:prstGeom prst="circularArrow">
          <a:avLst>
            <a:gd name="adj1" fmla="val 5085"/>
            <a:gd name="adj2" fmla="val 327528"/>
            <a:gd name="adj3" fmla="val 12786695"/>
            <a:gd name="adj4" fmla="val 10028727"/>
            <a:gd name="adj5" fmla="val 5932"/>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F12EBA2-B218-4E59-BCDD-25E75F2D30A6}">
      <dsp:nvSpPr>
        <dsp:cNvPr id="0" name=""/>
        <dsp:cNvSpPr/>
      </dsp:nvSpPr>
      <dsp:spPr>
        <a:xfrm>
          <a:off x="957640" y="33908"/>
          <a:ext cx="3556676" cy="3556676"/>
        </a:xfrm>
        <a:prstGeom prst="circularArrow">
          <a:avLst>
            <a:gd name="adj1" fmla="val 5085"/>
            <a:gd name="adj2" fmla="val 327528"/>
            <a:gd name="adj3" fmla="val 15872129"/>
            <a:gd name="adj4" fmla="val 13114645"/>
            <a:gd name="adj5" fmla="val 5932"/>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C835CC-422D-4A2C-A789-553A31311245}">
      <dsp:nvSpPr>
        <dsp:cNvPr id="0" name=""/>
        <dsp:cNvSpPr/>
      </dsp:nvSpPr>
      <dsp:spPr>
        <a:xfrm>
          <a:off x="2043259" y="1847127"/>
          <a:ext cx="1570012" cy="1501429"/>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b="0" i="1" kern="1200" dirty="0">
              <a:latin typeface="Times New Roman" panose="02020603050405020304" pitchFamily="18" charset="0"/>
              <a:cs typeface="Times New Roman" panose="02020603050405020304" pitchFamily="18" charset="0"/>
            </a:rPr>
            <a:t>Методы обучения</a:t>
          </a:r>
        </a:p>
      </dsp:txBody>
      <dsp:txXfrm>
        <a:off x="2273182" y="2067006"/>
        <a:ext cx="1110166" cy="1061671"/>
      </dsp:txXfrm>
    </dsp:sp>
    <dsp:sp modelId="{F718535C-F0EE-4094-B8EA-929A0F6DB7A3}">
      <dsp:nvSpPr>
        <dsp:cNvPr id="0" name=""/>
        <dsp:cNvSpPr/>
      </dsp:nvSpPr>
      <dsp:spPr>
        <a:xfrm rot="16064443">
          <a:off x="2548806" y="1354773"/>
          <a:ext cx="478823" cy="4559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ru-RU" sz="1900" kern="1200"/>
        </a:p>
      </dsp:txBody>
      <dsp:txXfrm rot="10800000">
        <a:off x="2619901" y="1514316"/>
        <a:ext cx="342026" cy="273594"/>
      </dsp:txXfrm>
    </dsp:sp>
    <dsp:sp modelId="{6B22ACD2-7E95-4884-BF02-F50CD69B236E}">
      <dsp:nvSpPr>
        <dsp:cNvPr id="0" name=""/>
        <dsp:cNvSpPr/>
      </dsp:nvSpPr>
      <dsp:spPr>
        <a:xfrm>
          <a:off x="2080111" y="-39136"/>
          <a:ext cx="1341148" cy="1341148"/>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b="0" kern="1200" dirty="0">
              <a:latin typeface="Times New Roman" panose="02020603050405020304" pitchFamily="18" charset="0"/>
              <a:cs typeface="Times New Roman" panose="02020603050405020304" pitchFamily="18" charset="0"/>
            </a:rPr>
            <a:t>Проблемный метод обучения</a:t>
          </a:r>
        </a:p>
      </dsp:txBody>
      <dsp:txXfrm>
        <a:off x="2276518" y="157271"/>
        <a:ext cx="948334" cy="948334"/>
      </dsp:txXfrm>
    </dsp:sp>
    <dsp:sp modelId="{061500E6-707A-48C5-A3E6-131BE61C821B}">
      <dsp:nvSpPr>
        <dsp:cNvPr id="0" name=""/>
        <dsp:cNvSpPr/>
      </dsp:nvSpPr>
      <dsp:spPr>
        <a:xfrm rot="1288754">
          <a:off x="3621530" y="2725232"/>
          <a:ext cx="630208" cy="4559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ru-RU" sz="1900" kern="1200"/>
        </a:p>
      </dsp:txBody>
      <dsp:txXfrm>
        <a:off x="3626280" y="2791385"/>
        <a:ext cx="493411" cy="273594"/>
      </dsp:txXfrm>
    </dsp:sp>
    <dsp:sp modelId="{C126C939-76DE-41FD-A76B-11702FC28489}">
      <dsp:nvSpPr>
        <dsp:cNvPr id="0" name=""/>
        <dsp:cNvSpPr/>
      </dsp:nvSpPr>
      <dsp:spPr>
        <a:xfrm>
          <a:off x="4163204" y="2716420"/>
          <a:ext cx="1341148" cy="1341148"/>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b="0" kern="1200" dirty="0">
              <a:latin typeface="Times New Roman" panose="02020603050405020304" pitchFamily="18" charset="0"/>
              <a:cs typeface="Times New Roman" panose="02020603050405020304" pitchFamily="18" charset="0"/>
            </a:rPr>
            <a:t>Обучение через исследование</a:t>
          </a:r>
        </a:p>
      </dsp:txBody>
      <dsp:txXfrm>
        <a:off x="4359611" y="2912827"/>
        <a:ext cx="948334" cy="948334"/>
      </dsp:txXfrm>
    </dsp:sp>
    <dsp:sp modelId="{34715C42-EC97-40A5-9507-AB9492EE4773}">
      <dsp:nvSpPr>
        <dsp:cNvPr id="0" name=""/>
        <dsp:cNvSpPr/>
      </dsp:nvSpPr>
      <dsp:spPr>
        <a:xfrm rot="9486354">
          <a:off x="1400104" y="2662210"/>
          <a:ext cx="608356" cy="4559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ru-RU" sz="1900" kern="1200"/>
        </a:p>
      </dsp:txBody>
      <dsp:txXfrm rot="10800000">
        <a:off x="1531968" y="2727903"/>
        <a:ext cx="471559" cy="273594"/>
      </dsp:txXfrm>
    </dsp:sp>
    <dsp:sp modelId="{AAA8757E-0819-4468-AE1E-F6E5242776C0}">
      <dsp:nvSpPr>
        <dsp:cNvPr id="0" name=""/>
        <dsp:cNvSpPr/>
      </dsp:nvSpPr>
      <dsp:spPr>
        <a:xfrm>
          <a:off x="0" y="2657209"/>
          <a:ext cx="1613629" cy="1506015"/>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b="0" kern="1200" dirty="0">
              <a:latin typeface="Times New Roman" panose="02020603050405020304" pitchFamily="18" charset="0"/>
              <a:cs typeface="Times New Roman" panose="02020603050405020304" pitchFamily="18" charset="0"/>
            </a:rPr>
            <a:t>Метод «параллельного обучения»</a:t>
          </a:r>
        </a:p>
      </dsp:txBody>
      <dsp:txXfrm>
        <a:off x="236310" y="2877760"/>
        <a:ext cx="1141009" cy="106491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6.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0.00876</cdr:x>
      <cdr:y>0.8546</cdr:y>
    </cdr:from>
    <cdr:to>
      <cdr:x>0.20936</cdr:x>
      <cdr:y>0.93637</cdr:y>
    </cdr:to>
    <cdr:sp macro="" textlink="">
      <cdr:nvSpPr>
        <cdr:cNvPr id="2" name="TextBox 1"/>
        <cdr:cNvSpPr txBox="1"/>
      </cdr:nvSpPr>
      <cdr:spPr>
        <a:xfrm xmlns:a="http://schemas.openxmlformats.org/drawingml/2006/main">
          <a:off x="51708" y="2460122"/>
          <a:ext cx="1184694" cy="235391"/>
        </a:xfrm>
        <a:prstGeom xmlns:a="http://schemas.openxmlformats.org/drawingml/2006/main" prst="rect">
          <a:avLst/>
        </a:prstGeom>
      </cdr:spPr>
      <cdr:txBody>
        <a:bodyPr xmlns:a="http://schemas.openxmlformats.org/drawingml/2006/main" rot="0" vertOverflow="overflow" horzOverflow="overflow" wrap="square" lIns="36000" tIns="36000" rIns="36000" bIns="36000" rtlCol="0">
          <a:noAutofit/>
        </a:bodyPr>
        <a:lstStyle xmlns:a="http://schemas.openxmlformats.org/drawingml/2006/main"/>
        <a:p xmlns:a="http://schemas.openxmlformats.org/drawingml/2006/main">
          <a:pPr algn="ctr"/>
          <a:r>
            <a:rPr lang="ru-RU" sz="1000">
              <a:latin typeface="Times New Roman" panose="02020603050405020304" pitchFamily="18" charset="0"/>
              <a:cs typeface="Times New Roman" panose="02020603050405020304" pitchFamily="18" charset="0"/>
            </a:rPr>
            <a:t>Мотивационный</a:t>
          </a:r>
        </a:p>
      </cdr:txBody>
    </cdr:sp>
  </cdr:relSizeAnchor>
  <cdr:relSizeAnchor xmlns:cdr="http://schemas.openxmlformats.org/drawingml/2006/chartDrawing">
    <cdr:from>
      <cdr:x>0.2088</cdr:x>
      <cdr:y>0.85786</cdr:y>
    </cdr:from>
    <cdr:to>
      <cdr:x>0.42257</cdr:x>
      <cdr:y>0.94528</cdr:y>
    </cdr:to>
    <cdr:sp macro="" textlink="">
      <cdr:nvSpPr>
        <cdr:cNvPr id="3" name="TextBox 2"/>
        <cdr:cNvSpPr txBox="1"/>
      </cdr:nvSpPr>
      <cdr:spPr>
        <a:xfrm xmlns:a="http://schemas.openxmlformats.org/drawingml/2006/main">
          <a:off x="1229698" y="2458893"/>
          <a:ext cx="1258942" cy="250571"/>
        </a:xfrm>
        <a:prstGeom xmlns:a="http://schemas.openxmlformats.org/drawingml/2006/main" prst="rect">
          <a:avLst/>
        </a:prstGeom>
      </cdr:spPr>
      <cdr:txBody>
        <a:bodyPr xmlns:a="http://schemas.openxmlformats.org/drawingml/2006/main" rot="0" vertOverflow="overflow" horzOverflow="overflow" wrap="square" lIns="36000" tIns="36000" rIns="36000" bIns="36000" rtlCol="0">
          <a:noAutofit/>
        </a:bodyPr>
        <a:lstStyle xmlns:a="http://schemas.openxmlformats.org/drawingml/2006/main"/>
        <a:p xmlns:a="http://schemas.openxmlformats.org/drawingml/2006/main">
          <a:pPr algn="ctr"/>
          <a:r>
            <a:rPr lang="ru-RU" sz="1000">
              <a:latin typeface="Times New Roman" panose="02020603050405020304" pitchFamily="18" charset="0"/>
              <a:ea typeface="+mn-ea"/>
              <a:cs typeface="Times New Roman" panose="02020603050405020304" pitchFamily="18" charset="0"/>
            </a:rPr>
            <a:t>Когнитивный</a:t>
          </a:r>
        </a:p>
      </cdr:txBody>
    </cdr:sp>
  </cdr:relSizeAnchor>
  <cdr:relSizeAnchor xmlns:cdr="http://schemas.openxmlformats.org/drawingml/2006/chartDrawing">
    <cdr:from>
      <cdr:x>0.39262</cdr:x>
      <cdr:y>0.86049</cdr:y>
    </cdr:from>
    <cdr:to>
      <cdr:x>0.59717</cdr:x>
      <cdr:y>0.94791</cdr:y>
    </cdr:to>
    <cdr:sp macro="" textlink="">
      <cdr:nvSpPr>
        <cdr:cNvPr id="4" name="TextBox 3"/>
        <cdr:cNvSpPr txBox="1"/>
      </cdr:nvSpPr>
      <cdr:spPr>
        <a:xfrm xmlns:a="http://schemas.openxmlformats.org/drawingml/2006/main">
          <a:off x="2312241" y="2466436"/>
          <a:ext cx="1204693" cy="250572"/>
        </a:xfrm>
        <a:prstGeom xmlns:a="http://schemas.openxmlformats.org/drawingml/2006/main" prst="rect">
          <a:avLst/>
        </a:prstGeom>
      </cdr:spPr>
      <cdr:txBody>
        <a:bodyPr xmlns:a="http://schemas.openxmlformats.org/drawingml/2006/main" rot="0" vertOverflow="overflow" horzOverflow="overflow" wrap="square" lIns="36000" tIns="36000" rIns="36000" bIns="36000" rtlCol="0">
          <a:noAutofit/>
        </a:bodyPr>
        <a:lstStyle xmlns:a="http://schemas.openxmlformats.org/drawingml/2006/main"/>
        <a:p xmlns:a="http://schemas.openxmlformats.org/drawingml/2006/main">
          <a:pPr algn="ctr"/>
          <a:r>
            <a:rPr lang="ru-RU" sz="1000">
              <a:latin typeface="Times New Roman" panose="02020603050405020304" pitchFamily="18" charset="0"/>
              <a:cs typeface="Times New Roman" panose="02020603050405020304" pitchFamily="18" charset="0"/>
            </a:rPr>
            <a:t>Деятельностный</a:t>
          </a:r>
        </a:p>
      </cdr:txBody>
    </cdr:sp>
  </cdr:relSizeAnchor>
  <cdr:relSizeAnchor xmlns:cdr="http://schemas.openxmlformats.org/drawingml/2006/chartDrawing">
    <cdr:from>
      <cdr:x>0.58328</cdr:x>
      <cdr:y>0.86035</cdr:y>
    </cdr:from>
    <cdr:to>
      <cdr:x>0.79944</cdr:x>
      <cdr:y>0.94777</cdr:y>
    </cdr:to>
    <cdr:sp macro="" textlink="">
      <cdr:nvSpPr>
        <cdr:cNvPr id="5" name="TextBox 4"/>
        <cdr:cNvSpPr txBox="1"/>
      </cdr:nvSpPr>
      <cdr:spPr>
        <a:xfrm xmlns:a="http://schemas.openxmlformats.org/drawingml/2006/main">
          <a:off x="3435115" y="2466038"/>
          <a:ext cx="1273012" cy="250572"/>
        </a:xfrm>
        <a:prstGeom xmlns:a="http://schemas.openxmlformats.org/drawingml/2006/main" prst="rect">
          <a:avLst/>
        </a:prstGeom>
      </cdr:spPr>
      <cdr:txBody>
        <a:bodyPr xmlns:a="http://schemas.openxmlformats.org/drawingml/2006/main" rot="0" vertOverflow="overflow" horzOverflow="overflow" wrap="square" lIns="36000" tIns="36000" rIns="36000" bIns="36000" rtlCol="0">
          <a:noAutofit/>
        </a:bodyPr>
        <a:lstStyle xmlns:a="http://schemas.openxmlformats.org/drawingml/2006/main"/>
        <a:p xmlns:a="http://schemas.openxmlformats.org/drawingml/2006/main">
          <a:pPr algn="ctr"/>
          <a:r>
            <a:rPr lang="ru-RU" sz="1000">
              <a:latin typeface="Times New Roman" panose="02020603050405020304" pitchFamily="18" charset="0"/>
              <a:cs typeface="Times New Roman" panose="02020603050405020304" pitchFamily="18" charset="0"/>
            </a:rPr>
            <a:t>Коммуникативный</a:t>
          </a:r>
        </a:p>
      </cdr:txBody>
    </cdr:sp>
  </cdr:relSizeAnchor>
  <cdr:relSizeAnchor xmlns:cdr="http://schemas.openxmlformats.org/drawingml/2006/chartDrawing">
    <cdr:from>
      <cdr:x>0.80989</cdr:x>
      <cdr:y>0.86067</cdr:y>
    </cdr:from>
    <cdr:to>
      <cdr:x>0.96063</cdr:x>
      <cdr:y>0.94809</cdr:y>
    </cdr:to>
    <cdr:sp macro="" textlink="">
      <cdr:nvSpPr>
        <cdr:cNvPr id="6" name="TextBox 5"/>
        <cdr:cNvSpPr txBox="1"/>
      </cdr:nvSpPr>
      <cdr:spPr>
        <a:xfrm xmlns:a="http://schemas.openxmlformats.org/drawingml/2006/main">
          <a:off x="4769670" y="2466946"/>
          <a:ext cx="887758" cy="250571"/>
        </a:xfrm>
        <a:prstGeom xmlns:a="http://schemas.openxmlformats.org/drawingml/2006/main" prst="rect">
          <a:avLst/>
        </a:prstGeom>
      </cdr:spPr>
      <cdr:txBody>
        <a:bodyPr xmlns:a="http://schemas.openxmlformats.org/drawingml/2006/main" rot="0" vertOverflow="overflow" horzOverflow="overflow" wrap="square" lIns="36000" tIns="36000" rIns="36000" bIns="36000" rtlCol="0">
          <a:noAutofit/>
        </a:bodyPr>
        <a:lstStyle xmlns:a="http://schemas.openxmlformats.org/drawingml/2006/main"/>
        <a:p xmlns:a="http://schemas.openxmlformats.org/drawingml/2006/main">
          <a:pPr algn="ctr"/>
          <a:r>
            <a:rPr lang="ru-RU" sz="1000">
              <a:latin typeface="Times New Roman" panose="02020603050405020304" pitchFamily="18" charset="0"/>
              <a:cs typeface="Times New Roman" panose="02020603050405020304" pitchFamily="18" charset="0"/>
            </a:rPr>
            <a:t>Рефлексивно-оценочный</a:t>
          </a:r>
        </a:p>
      </cdr:txBody>
    </cdr:sp>
  </cdr:relSizeAnchor>
  <cdr:relSizeAnchor xmlns:cdr="http://schemas.openxmlformats.org/drawingml/2006/chartDrawing">
    <cdr:from>
      <cdr:x>0.01036</cdr:x>
      <cdr:y>0.73298</cdr:y>
    </cdr:from>
    <cdr:to>
      <cdr:x>0.05323</cdr:x>
      <cdr:y>0.81064</cdr:y>
    </cdr:to>
    <cdr:sp macro="" textlink="">
      <cdr:nvSpPr>
        <cdr:cNvPr id="7" name="TextBox 6"/>
        <cdr:cNvSpPr txBox="1"/>
      </cdr:nvSpPr>
      <cdr:spPr>
        <a:xfrm xmlns:a="http://schemas.openxmlformats.org/drawingml/2006/main">
          <a:off x="61171" y="2110027"/>
          <a:ext cx="253154" cy="223536"/>
        </a:xfrm>
        <a:prstGeom xmlns:a="http://schemas.openxmlformats.org/drawingml/2006/main" prst="rect">
          <a:avLst/>
        </a:prstGeom>
      </cdr:spPr>
      <cdr:txBody>
        <a:bodyPr xmlns:a="http://schemas.openxmlformats.org/drawingml/2006/main" rot="0" vertOverflow="overflow" horzOverflow="overflow" vert="horz" wrap="square" lIns="36000" tIns="36000" rIns="36000" bIns="36000" rtlCol="0">
          <a:noAutofit/>
        </a:bodyPr>
        <a:lstStyle xmlns:a="http://schemas.openxmlformats.org/drawingml/2006/main"/>
        <a:p xmlns:a="http://schemas.openxmlformats.org/drawingml/2006/main">
          <a:pPr algn="ctr"/>
          <a:r>
            <a:rPr lang="en-US" sz="1000">
              <a:latin typeface="Times New Roman" panose="02020603050405020304" pitchFamily="18" charset="0"/>
              <a:cs typeface="Times New Roman" panose="02020603050405020304" pitchFamily="18" charset="0"/>
            </a:rPr>
            <a:t>1</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0.08939</cdr:x>
      <cdr:y>0.73298</cdr:y>
    </cdr:from>
    <cdr:to>
      <cdr:x>0.13226</cdr:x>
      <cdr:y>0.81064</cdr:y>
    </cdr:to>
    <cdr:sp macro="" textlink="">
      <cdr:nvSpPr>
        <cdr:cNvPr id="9" name="TextBox 8"/>
        <cdr:cNvSpPr txBox="1"/>
      </cdr:nvSpPr>
      <cdr:spPr>
        <a:xfrm xmlns:a="http://schemas.openxmlformats.org/drawingml/2006/main">
          <a:off x="527896" y="2110027"/>
          <a:ext cx="253154" cy="223536"/>
        </a:xfrm>
        <a:prstGeom xmlns:a="http://schemas.openxmlformats.org/drawingml/2006/main" prst="rect">
          <a:avLst/>
        </a:prstGeom>
      </cdr:spPr>
      <cdr:txBody>
        <a:bodyPr xmlns:a="http://schemas.openxmlformats.org/drawingml/2006/main" rot="0" vertOverflow="overflow" horzOverflow="overflow" vert="horz" wrap="square" lIns="36000" tIns="36000" rIns="36000" bIns="36000" rtlCol="0">
          <a:noAutofit/>
        </a:bodyPr>
        <a:lstStyle xmlns:a="http://schemas.openxmlformats.org/drawingml/2006/main"/>
        <a:p xmlns:a="http://schemas.openxmlformats.org/drawingml/2006/main">
          <a:pPr algn="ctr"/>
          <a:r>
            <a:rPr lang="en-US" sz="1000">
              <a:latin typeface="Times New Roman" panose="02020603050405020304" pitchFamily="18" charset="0"/>
              <a:cs typeface="Times New Roman" panose="02020603050405020304" pitchFamily="18" charset="0"/>
            </a:rPr>
            <a:t>2</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0.1281</cdr:x>
      <cdr:y>0.73298</cdr:y>
    </cdr:from>
    <cdr:to>
      <cdr:x>0.17097</cdr:x>
      <cdr:y>0.81064</cdr:y>
    </cdr:to>
    <cdr:sp macro="" textlink="">
      <cdr:nvSpPr>
        <cdr:cNvPr id="10" name="TextBox 9"/>
        <cdr:cNvSpPr txBox="1"/>
      </cdr:nvSpPr>
      <cdr:spPr>
        <a:xfrm xmlns:a="http://schemas.openxmlformats.org/drawingml/2006/main">
          <a:off x="756496" y="2110027"/>
          <a:ext cx="253154" cy="223536"/>
        </a:xfrm>
        <a:prstGeom xmlns:a="http://schemas.openxmlformats.org/drawingml/2006/main" prst="rect">
          <a:avLst/>
        </a:prstGeom>
      </cdr:spPr>
      <cdr:txBody>
        <a:bodyPr xmlns:a="http://schemas.openxmlformats.org/drawingml/2006/main" rot="0" vertOverflow="overflow" horzOverflow="overflow" vert="horz" wrap="square" lIns="36000" tIns="36000" rIns="36000" bIns="36000" rtlCol="0">
          <a:noAutofit/>
        </a:bodyPr>
        <a:lstStyle xmlns:a="http://schemas.openxmlformats.org/drawingml/2006/main"/>
        <a:p xmlns:a="http://schemas.openxmlformats.org/drawingml/2006/main">
          <a:pPr algn="ctr"/>
          <a:r>
            <a:rPr lang="en-US" sz="1000">
              <a:latin typeface="Times New Roman" panose="02020603050405020304" pitchFamily="18" charset="0"/>
              <a:cs typeface="Times New Roman" panose="02020603050405020304" pitchFamily="18" charset="0"/>
            </a:rPr>
            <a:t>3</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0.16681</cdr:x>
      <cdr:y>0.73298</cdr:y>
    </cdr:from>
    <cdr:to>
      <cdr:x>0.20968</cdr:x>
      <cdr:y>0.81064</cdr:y>
    </cdr:to>
    <cdr:sp macro="" textlink="">
      <cdr:nvSpPr>
        <cdr:cNvPr id="11" name="TextBox 10"/>
        <cdr:cNvSpPr txBox="1"/>
      </cdr:nvSpPr>
      <cdr:spPr>
        <a:xfrm xmlns:a="http://schemas.openxmlformats.org/drawingml/2006/main">
          <a:off x="985096" y="2110027"/>
          <a:ext cx="253154" cy="223536"/>
        </a:xfrm>
        <a:prstGeom xmlns:a="http://schemas.openxmlformats.org/drawingml/2006/main" prst="rect">
          <a:avLst/>
        </a:prstGeom>
      </cdr:spPr>
      <cdr:txBody>
        <a:bodyPr xmlns:a="http://schemas.openxmlformats.org/drawingml/2006/main" rot="0" vertOverflow="overflow" horzOverflow="overflow" vert="horz" wrap="square" lIns="36000" tIns="36000" rIns="36000" bIns="36000" rtlCol="0">
          <a:noAutofit/>
        </a:bodyPr>
        <a:lstStyle xmlns:a="http://schemas.openxmlformats.org/drawingml/2006/main"/>
        <a:p xmlns:a="http://schemas.openxmlformats.org/drawingml/2006/main">
          <a:pPr algn="ctr"/>
          <a:r>
            <a:rPr lang="en-US" sz="1000">
              <a:latin typeface="Times New Roman" panose="02020603050405020304" pitchFamily="18" charset="0"/>
              <a:cs typeface="Times New Roman" panose="02020603050405020304" pitchFamily="18" charset="0"/>
            </a:rPr>
            <a:t>4</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0.02661</cdr:x>
      <cdr:y>0.80071</cdr:y>
    </cdr:from>
    <cdr:to>
      <cdr:x>0.1871</cdr:x>
      <cdr:y>0.85034</cdr:y>
    </cdr:to>
    <cdr:sp macro="" textlink="">
      <cdr:nvSpPr>
        <cdr:cNvPr id="12" name="Левая фигурная скобка 11"/>
        <cdr:cNvSpPr/>
      </cdr:nvSpPr>
      <cdr:spPr>
        <a:xfrm xmlns:a="http://schemas.openxmlformats.org/drawingml/2006/main" rot="16200000">
          <a:off x="559597" y="1902558"/>
          <a:ext cx="142875" cy="947734"/>
        </a:xfrm>
        <a:prstGeom xmlns:a="http://schemas.openxmlformats.org/drawingml/2006/main" prst="leftBrace">
          <a:avLst/>
        </a:prstGeom>
        <a:noFill xmlns:a="http://schemas.openxmlformats.org/drawingml/2006/main"/>
        <a:ln xmlns:a="http://schemas.openxmlformats.org/drawingml/2006/main" w="12700">
          <a:solidFill>
            <a:schemeClr val="accent2">
              <a:lumMod val="75000"/>
            </a:schemeClr>
          </a:solidFill>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0.27971</cdr:x>
      <cdr:y>0.72968</cdr:y>
    </cdr:from>
    <cdr:to>
      <cdr:x>0.32258</cdr:x>
      <cdr:y>0.80733</cdr:y>
    </cdr:to>
    <cdr:sp macro="" textlink="">
      <cdr:nvSpPr>
        <cdr:cNvPr id="14" name="TextBox 13"/>
        <cdr:cNvSpPr txBox="1"/>
      </cdr:nvSpPr>
      <cdr:spPr>
        <a:xfrm xmlns:a="http://schemas.openxmlformats.org/drawingml/2006/main">
          <a:off x="1651846" y="2100502"/>
          <a:ext cx="253154" cy="223536"/>
        </a:xfrm>
        <a:prstGeom xmlns:a="http://schemas.openxmlformats.org/drawingml/2006/main" prst="rect">
          <a:avLst/>
        </a:prstGeom>
      </cdr:spPr>
      <cdr:txBody>
        <a:bodyPr xmlns:a="http://schemas.openxmlformats.org/drawingml/2006/main" rot="0" vertOverflow="overflow" horzOverflow="overflow" vert="horz" wrap="square" lIns="36000" tIns="36000" rIns="36000" bIns="36000" rtlCol="0">
          <a:noAutofit/>
        </a:bodyPr>
        <a:lstStyle xmlns:a="http://schemas.openxmlformats.org/drawingml/2006/main"/>
        <a:p xmlns:a="http://schemas.openxmlformats.org/drawingml/2006/main">
          <a:pPr algn="ctr"/>
          <a:r>
            <a:rPr lang="en-US" sz="1000">
              <a:latin typeface="Times New Roman" panose="02020603050405020304" pitchFamily="18" charset="0"/>
              <a:cs typeface="Times New Roman" panose="02020603050405020304" pitchFamily="18" charset="0"/>
            </a:rPr>
            <a:t>2</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0.32165</cdr:x>
      <cdr:y>0.73298</cdr:y>
    </cdr:from>
    <cdr:to>
      <cdr:x>0.36452</cdr:x>
      <cdr:y>0.81064</cdr:y>
    </cdr:to>
    <cdr:sp macro="" textlink="">
      <cdr:nvSpPr>
        <cdr:cNvPr id="15" name="TextBox 14"/>
        <cdr:cNvSpPr txBox="1"/>
      </cdr:nvSpPr>
      <cdr:spPr>
        <a:xfrm xmlns:a="http://schemas.openxmlformats.org/drawingml/2006/main">
          <a:off x="1899496" y="2110027"/>
          <a:ext cx="253154" cy="223536"/>
        </a:xfrm>
        <a:prstGeom xmlns:a="http://schemas.openxmlformats.org/drawingml/2006/main" prst="rect">
          <a:avLst/>
        </a:prstGeom>
      </cdr:spPr>
      <cdr:txBody>
        <a:bodyPr xmlns:a="http://schemas.openxmlformats.org/drawingml/2006/main" rot="0" vertOverflow="overflow" horzOverflow="overflow" vert="horz" wrap="square" lIns="36000" tIns="36000" rIns="36000" bIns="36000" rtlCol="0">
          <a:noAutofit/>
        </a:bodyPr>
        <a:lstStyle xmlns:a="http://schemas.openxmlformats.org/drawingml/2006/main"/>
        <a:p xmlns:a="http://schemas.openxmlformats.org/drawingml/2006/main">
          <a:pPr algn="ctr"/>
          <a:r>
            <a:rPr lang="en-US" sz="1000">
              <a:latin typeface="Times New Roman" panose="02020603050405020304" pitchFamily="18" charset="0"/>
              <a:cs typeface="Times New Roman" panose="02020603050405020304" pitchFamily="18" charset="0"/>
            </a:rPr>
            <a:t>3</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0.35875</cdr:x>
      <cdr:y>0.73298</cdr:y>
    </cdr:from>
    <cdr:to>
      <cdr:x>0.40161</cdr:x>
      <cdr:y>0.81064</cdr:y>
    </cdr:to>
    <cdr:sp macro="" textlink="">
      <cdr:nvSpPr>
        <cdr:cNvPr id="16" name="TextBox 15"/>
        <cdr:cNvSpPr txBox="1"/>
      </cdr:nvSpPr>
      <cdr:spPr>
        <a:xfrm xmlns:a="http://schemas.openxmlformats.org/drawingml/2006/main">
          <a:off x="2118571" y="2110027"/>
          <a:ext cx="253154" cy="223536"/>
        </a:xfrm>
        <a:prstGeom xmlns:a="http://schemas.openxmlformats.org/drawingml/2006/main" prst="rect">
          <a:avLst/>
        </a:prstGeom>
      </cdr:spPr>
      <cdr:txBody>
        <a:bodyPr xmlns:a="http://schemas.openxmlformats.org/drawingml/2006/main" rot="0" vertOverflow="overflow" horzOverflow="overflow" vert="horz" wrap="square" lIns="36000" tIns="36000" rIns="36000" bIns="36000" rtlCol="0">
          <a:noAutofit/>
        </a:bodyPr>
        <a:lstStyle xmlns:a="http://schemas.openxmlformats.org/drawingml/2006/main"/>
        <a:p xmlns:a="http://schemas.openxmlformats.org/drawingml/2006/main">
          <a:pPr algn="ctr"/>
          <a:r>
            <a:rPr lang="en-US" sz="1000">
              <a:latin typeface="Times New Roman" panose="02020603050405020304" pitchFamily="18" charset="0"/>
              <a:cs typeface="Times New Roman" panose="02020603050405020304" pitchFamily="18" charset="0"/>
            </a:rPr>
            <a:t>4</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0.23938</cdr:x>
      <cdr:y>0.72874</cdr:y>
    </cdr:from>
    <cdr:to>
      <cdr:x>0.28224</cdr:x>
      <cdr:y>0.8064</cdr:y>
    </cdr:to>
    <cdr:sp macro="" textlink="">
      <cdr:nvSpPr>
        <cdr:cNvPr id="17" name="TextBox 16"/>
        <cdr:cNvSpPr txBox="1"/>
      </cdr:nvSpPr>
      <cdr:spPr>
        <a:xfrm xmlns:a="http://schemas.openxmlformats.org/drawingml/2006/main">
          <a:off x="1409761" y="2088807"/>
          <a:ext cx="252459" cy="222576"/>
        </a:xfrm>
        <a:prstGeom xmlns:a="http://schemas.openxmlformats.org/drawingml/2006/main" prst="rect">
          <a:avLst/>
        </a:prstGeom>
      </cdr:spPr>
      <cdr:txBody>
        <a:bodyPr xmlns:a="http://schemas.openxmlformats.org/drawingml/2006/main" rot="0" vertOverflow="overflow" horzOverflow="overflow" vert="horz" wrap="square" lIns="36000" tIns="36000" rIns="36000" bIns="36000" rtlCol="0">
          <a:noAutofit/>
        </a:bodyPr>
        <a:lstStyle xmlns:a="http://schemas.openxmlformats.org/drawingml/2006/main"/>
        <a:p xmlns:a="http://schemas.openxmlformats.org/drawingml/2006/main">
          <a:pPr algn="ctr"/>
          <a:r>
            <a:rPr lang="en-US" sz="1000">
              <a:latin typeface="Times New Roman" panose="02020603050405020304" pitchFamily="18" charset="0"/>
              <a:cs typeface="Times New Roman" panose="02020603050405020304" pitchFamily="18" charset="0"/>
            </a:rPr>
            <a:t>1</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0.26065</cdr:x>
      <cdr:y>0.80119</cdr:y>
    </cdr:from>
    <cdr:to>
      <cdr:x>0.3792</cdr:x>
      <cdr:y>0.85082</cdr:y>
    </cdr:to>
    <cdr:sp macro="" textlink="">
      <cdr:nvSpPr>
        <cdr:cNvPr id="18" name="Левая фигурная скобка 17"/>
        <cdr:cNvSpPr/>
      </cdr:nvSpPr>
      <cdr:spPr>
        <a:xfrm xmlns:a="http://schemas.openxmlformats.org/drawingml/2006/main" rot="16200000">
          <a:off x="1813016" y="2018515"/>
          <a:ext cx="142260" cy="698162"/>
        </a:xfrm>
        <a:prstGeom xmlns:a="http://schemas.openxmlformats.org/drawingml/2006/main" prst="leftBrace">
          <a:avLst/>
        </a:prstGeom>
        <a:noFill xmlns:a="http://schemas.openxmlformats.org/drawingml/2006/main"/>
        <a:ln xmlns:a="http://schemas.openxmlformats.org/drawingml/2006/main" w="12700">
          <a:solidFill>
            <a:schemeClr val="accent2">
              <a:lumMod val="75000"/>
            </a:schemeClr>
          </a:solidFill>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0.47326</cdr:x>
      <cdr:y>0.73156</cdr:y>
    </cdr:from>
    <cdr:to>
      <cdr:x>0.51613</cdr:x>
      <cdr:y>0.80921</cdr:y>
    </cdr:to>
    <cdr:sp macro="" textlink="">
      <cdr:nvSpPr>
        <cdr:cNvPr id="19" name="TextBox 18"/>
        <cdr:cNvSpPr txBox="1"/>
      </cdr:nvSpPr>
      <cdr:spPr>
        <a:xfrm xmlns:a="http://schemas.openxmlformats.org/drawingml/2006/main">
          <a:off x="2794846" y="2116867"/>
          <a:ext cx="253154" cy="224698"/>
        </a:xfrm>
        <a:prstGeom xmlns:a="http://schemas.openxmlformats.org/drawingml/2006/main" prst="rect">
          <a:avLst/>
        </a:prstGeom>
      </cdr:spPr>
      <cdr:txBody>
        <a:bodyPr xmlns:a="http://schemas.openxmlformats.org/drawingml/2006/main" rot="0" vertOverflow="overflow" horzOverflow="overflow" vert="horz" wrap="square" lIns="36000" tIns="36000" rIns="36000" bIns="36000" rtlCol="0">
          <a:noAutofit/>
        </a:bodyPr>
        <a:lstStyle xmlns:a="http://schemas.openxmlformats.org/drawingml/2006/main"/>
        <a:p xmlns:a="http://schemas.openxmlformats.org/drawingml/2006/main">
          <a:pPr algn="ctr"/>
          <a:r>
            <a:rPr lang="en-US" sz="1000">
              <a:latin typeface="Times New Roman" panose="02020603050405020304" pitchFamily="18" charset="0"/>
              <a:cs typeface="Times New Roman" panose="02020603050405020304" pitchFamily="18" charset="0"/>
            </a:rPr>
            <a:t>2</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0.51043</cdr:x>
      <cdr:y>0.73156</cdr:y>
    </cdr:from>
    <cdr:to>
      <cdr:x>0.55329</cdr:x>
      <cdr:y>0.80921</cdr:y>
    </cdr:to>
    <cdr:sp macro="" textlink="">
      <cdr:nvSpPr>
        <cdr:cNvPr id="20" name="TextBox 19"/>
        <cdr:cNvSpPr txBox="1"/>
      </cdr:nvSpPr>
      <cdr:spPr>
        <a:xfrm xmlns:a="http://schemas.openxmlformats.org/drawingml/2006/main">
          <a:off x="3006046" y="2096874"/>
          <a:ext cx="252459" cy="222575"/>
        </a:xfrm>
        <a:prstGeom xmlns:a="http://schemas.openxmlformats.org/drawingml/2006/main" prst="rect">
          <a:avLst/>
        </a:prstGeom>
      </cdr:spPr>
      <cdr:txBody>
        <a:bodyPr xmlns:a="http://schemas.openxmlformats.org/drawingml/2006/main" rot="0" vertOverflow="overflow" horzOverflow="overflow" vert="horz" wrap="square" lIns="36000" tIns="36000" rIns="36000" bIns="36000" rtlCol="0">
          <a:noAutofit/>
        </a:bodyPr>
        <a:lstStyle xmlns:a="http://schemas.openxmlformats.org/drawingml/2006/main"/>
        <a:p xmlns:a="http://schemas.openxmlformats.org/drawingml/2006/main">
          <a:pPr algn="ctr"/>
          <a:r>
            <a:rPr lang="en-US" sz="1000">
              <a:latin typeface="Times New Roman" panose="02020603050405020304" pitchFamily="18" charset="0"/>
              <a:cs typeface="Times New Roman" panose="02020603050405020304" pitchFamily="18" charset="0"/>
            </a:rPr>
            <a:t>3</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0.54966</cdr:x>
      <cdr:y>0.73156</cdr:y>
    </cdr:from>
    <cdr:to>
      <cdr:x>0.59252</cdr:x>
      <cdr:y>0.80921</cdr:y>
    </cdr:to>
    <cdr:sp macro="" textlink="">
      <cdr:nvSpPr>
        <cdr:cNvPr id="21" name="TextBox 20"/>
        <cdr:cNvSpPr txBox="1"/>
      </cdr:nvSpPr>
      <cdr:spPr>
        <a:xfrm xmlns:a="http://schemas.openxmlformats.org/drawingml/2006/main">
          <a:off x="3237078" y="2096874"/>
          <a:ext cx="252459" cy="222575"/>
        </a:xfrm>
        <a:prstGeom xmlns:a="http://schemas.openxmlformats.org/drawingml/2006/main" prst="rect">
          <a:avLst/>
        </a:prstGeom>
      </cdr:spPr>
      <cdr:txBody>
        <a:bodyPr xmlns:a="http://schemas.openxmlformats.org/drawingml/2006/main" rot="0" vertOverflow="overflow" horzOverflow="overflow" vert="horz" wrap="square" lIns="36000" tIns="36000" rIns="36000" bIns="36000" rtlCol="0">
          <a:noAutofit/>
        </a:bodyPr>
        <a:lstStyle xmlns:a="http://schemas.openxmlformats.org/drawingml/2006/main"/>
        <a:p xmlns:a="http://schemas.openxmlformats.org/drawingml/2006/main">
          <a:pPr algn="ctr"/>
          <a:r>
            <a:rPr lang="en-US" sz="1000">
              <a:latin typeface="Times New Roman" panose="02020603050405020304" pitchFamily="18" charset="0"/>
              <a:cs typeface="Times New Roman" panose="02020603050405020304" pitchFamily="18" charset="0"/>
            </a:rPr>
            <a:t>4</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0.39756</cdr:x>
      <cdr:y>0.73297</cdr:y>
    </cdr:from>
    <cdr:to>
      <cdr:x>0.44042</cdr:x>
      <cdr:y>0.81062</cdr:y>
    </cdr:to>
    <cdr:sp macro="" textlink="">
      <cdr:nvSpPr>
        <cdr:cNvPr id="22" name="TextBox 21"/>
        <cdr:cNvSpPr txBox="1"/>
      </cdr:nvSpPr>
      <cdr:spPr>
        <a:xfrm xmlns:a="http://schemas.openxmlformats.org/drawingml/2006/main">
          <a:off x="2341323" y="2100928"/>
          <a:ext cx="252459" cy="222575"/>
        </a:xfrm>
        <a:prstGeom xmlns:a="http://schemas.openxmlformats.org/drawingml/2006/main" prst="rect">
          <a:avLst/>
        </a:prstGeom>
      </cdr:spPr>
      <cdr:txBody>
        <a:bodyPr xmlns:a="http://schemas.openxmlformats.org/drawingml/2006/main" rot="0" vertOverflow="overflow" horzOverflow="overflow" vert="horz" wrap="square" lIns="36000" tIns="36000" rIns="36000" bIns="36000" rtlCol="0">
          <a:noAutofit/>
        </a:bodyPr>
        <a:lstStyle xmlns:a="http://schemas.openxmlformats.org/drawingml/2006/main"/>
        <a:p xmlns:a="http://schemas.openxmlformats.org/drawingml/2006/main">
          <a:pPr algn="ctr"/>
          <a:r>
            <a:rPr lang="en-US" sz="1000">
              <a:latin typeface="Times New Roman" panose="02020603050405020304" pitchFamily="18" charset="0"/>
              <a:cs typeface="Times New Roman" panose="02020603050405020304" pitchFamily="18" charset="0"/>
            </a:rPr>
            <a:t>1</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0.41757</cdr:x>
      <cdr:y>0.80119</cdr:y>
    </cdr:from>
    <cdr:to>
      <cdr:x>0.57189</cdr:x>
      <cdr:y>0.85082</cdr:y>
    </cdr:to>
    <cdr:sp macro="" textlink="">
      <cdr:nvSpPr>
        <cdr:cNvPr id="23" name="Левая фигурная скобка 22"/>
        <cdr:cNvSpPr/>
      </cdr:nvSpPr>
      <cdr:spPr>
        <a:xfrm xmlns:a="http://schemas.openxmlformats.org/drawingml/2006/main" rot="16200000">
          <a:off x="2842465" y="1913192"/>
          <a:ext cx="142260" cy="908807"/>
        </a:xfrm>
        <a:prstGeom xmlns:a="http://schemas.openxmlformats.org/drawingml/2006/main" prst="leftBrace">
          <a:avLst/>
        </a:prstGeom>
        <a:noFill xmlns:a="http://schemas.openxmlformats.org/drawingml/2006/main"/>
        <a:ln xmlns:a="http://schemas.openxmlformats.org/drawingml/2006/main" w="12700">
          <a:solidFill>
            <a:schemeClr val="accent2">
              <a:lumMod val="75000"/>
            </a:schemeClr>
          </a:solidFill>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0.66321</cdr:x>
      <cdr:y>0.73297</cdr:y>
    </cdr:from>
    <cdr:to>
      <cdr:x>0.70608</cdr:x>
      <cdr:y>0.81062</cdr:y>
    </cdr:to>
    <cdr:sp macro="" textlink="">
      <cdr:nvSpPr>
        <cdr:cNvPr id="24" name="TextBox 23"/>
        <cdr:cNvSpPr txBox="1"/>
      </cdr:nvSpPr>
      <cdr:spPr>
        <a:xfrm xmlns:a="http://schemas.openxmlformats.org/drawingml/2006/main">
          <a:off x="3905854" y="2100927"/>
          <a:ext cx="252459" cy="222575"/>
        </a:xfrm>
        <a:prstGeom xmlns:a="http://schemas.openxmlformats.org/drawingml/2006/main" prst="rect">
          <a:avLst/>
        </a:prstGeom>
      </cdr:spPr>
      <cdr:txBody>
        <a:bodyPr xmlns:a="http://schemas.openxmlformats.org/drawingml/2006/main" rot="0" vertOverflow="overflow" horzOverflow="overflow" vert="horz" wrap="square" lIns="36000" tIns="36000" rIns="36000" bIns="36000" rtlCol="0">
          <a:noAutofit/>
        </a:bodyPr>
        <a:lstStyle xmlns:a="http://schemas.openxmlformats.org/drawingml/2006/main"/>
        <a:p xmlns:a="http://schemas.openxmlformats.org/drawingml/2006/main">
          <a:pPr algn="ctr"/>
          <a:r>
            <a:rPr lang="en-US" sz="1000">
              <a:latin typeface="Times New Roman" panose="02020603050405020304" pitchFamily="18" charset="0"/>
              <a:cs typeface="Times New Roman" panose="02020603050405020304" pitchFamily="18" charset="0"/>
            </a:rPr>
            <a:t>2</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0.70313</cdr:x>
      <cdr:y>0.73297</cdr:y>
    </cdr:from>
    <cdr:to>
      <cdr:x>0.746</cdr:x>
      <cdr:y>0.81062</cdr:y>
    </cdr:to>
    <cdr:sp macro="" textlink="">
      <cdr:nvSpPr>
        <cdr:cNvPr id="25" name="TextBox 24"/>
        <cdr:cNvSpPr txBox="1"/>
      </cdr:nvSpPr>
      <cdr:spPr>
        <a:xfrm xmlns:a="http://schemas.openxmlformats.org/drawingml/2006/main">
          <a:off x="4140939" y="2100927"/>
          <a:ext cx="252459" cy="222575"/>
        </a:xfrm>
        <a:prstGeom xmlns:a="http://schemas.openxmlformats.org/drawingml/2006/main" prst="rect">
          <a:avLst/>
        </a:prstGeom>
      </cdr:spPr>
      <cdr:txBody>
        <a:bodyPr xmlns:a="http://schemas.openxmlformats.org/drawingml/2006/main" rot="0" vertOverflow="overflow" horzOverflow="overflow" vert="horz" wrap="square" lIns="36000" tIns="36000" rIns="36000" bIns="36000" rtlCol="0">
          <a:noAutofit/>
        </a:bodyPr>
        <a:lstStyle xmlns:a="http://schemas.openxmlformats.org/drawingml/2006/main"/>
        <a:p xmlns:a="http://schemas.openxmlformats.org/drawingml/2006/main">
          <a:pPr algn="ctr"/>
          <a:r>
            <a:rPr lang="en-US" sz="1000">
              <a:latin typeface="Times New Roman" panose="02020603050405020304" pitchFamily="18" charset="0"/>
              <a:cs typeface="Times New Roman" panose="02020603050405020304" pitchFamily="18" charset="0"/>
            </a:rPr>
            <a:t>3</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0.74167</cdr:x>
      <cdr:y>0.73156</cdr:y>
    </cdr:from>
    <cdr:to>
      <cdr:x>0.78454</cdr:x>
      <cdr:y>0.80921</cdr:y>
    </cdr:to>
    <cdr:sp macro="" textlink="">
      <cdr:nvSpPr>
        <cdr:cNvPr id="26" name="TextBox 25"/>
        <cdr:cNvSpPr txBox="1"/>
      </cdr:nvSpPr>
      <cdr:spPr>
        <a:xfrm xmlns:a="http://schemas.openxmlformats.org/drawingml/2006/main">
          <a:off x="4367917" y="2096874"/>
          <a:ext cx="252459" cy="222575"/>
        </a:xfrm>
        <a:prstGeom xmlns:a="http://schemas.openxmlformats.org/drawingml/2006/main" prst="rect">
          <a:avLst/>
        </a:prstGeom>
      </cdr:spPr>
      <cdr:txBody>
        <a:bodyPr xmlns:a="http://schemas.openxmlformats.org/drawingml/2006/main" rot="0" vertOverflow="overflow" horzOverflow="overflow" vert="horz" wrap="square" lIns="36000" tIns="36000" rIns="36000" bIns="36000" rtlCol="0">
          <a:noAutofit/>
        </a:bodyPr>
        <a:lstStyle xmlns:a="http://schemas.openxmlformats.org/drawingml/2006/main"/>
        <a:p xmlns:a="http://schemas.openxmlformats.org/drawingml/2006/main">
          <a:pPr algn="ctr"/>
          <a:r>
            <a:rPr lang="en-US" sz="1000">
              <a:latin typeface="Times New Roman" panose="02020603050405020304" pitchFamily="18" charset="0"/>
              <a:cs typeface="Times New Roman" panose="02020603050405020304" pitchFamily="18" charset="0"/>
            </a:rPr>
            <a:t>4</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0.58751</cdr:x>
      <cdr:y>0.72873</cdr:y>
    </cdr:from>
    <cdr:to>
      <cdr:x>0.63038</cdr:x>
      <cdr:y>0.80638</cdr:y>
    </cdr:to>
    <cdr:sp macro="" textlink="">
      <cdr:nvSpPr>
        <cdr:cNvPr id="27" name="TextBox 26"/>
        <cdr:cNvSpPr txBox="1"/>
      </cdr:nvSpPr>
      <cdr:spPr>
        <a:xfrm xmlns:a="http://schemas.openxmlformats.org/drawingml/2006/main">
          <a:off x="3460003" y="2088768"/>
          <a:ext cx="252459" cy="222575"/>
        </a:xfrm>
        <a:prstGeom xmlns:a="http://schemas.openxmlformats.org/drawingml/2006/main" prst="rect">
          <a:avLst/>
        </a:prstGeom>
      </cdr:spPr>
      <cdr:txBody>
        <a:bodyPr xmlns:a="http://schemas.openxmlformats.org/drawingml/2006/main" rot="0" vertOverflow="overflow" horzOverflow="overflow" vert="horz" wrap="square" lIns="36000" tIns="36000" rIns="36000" bIns="36000" rtlCol="0">
          <a:noAutofit/>
        </a:bodyPr>
        <a:lstStyle xmlns:a="http://schemas.openxmlformats.org/drawingml/2006/main"/>
        <a:p xmlns:a="http://schemas.openxmlformats.org/drawingml/2006/main">
          <a:pPr algn="ctr"/>
          <a:r>
            <a:rPr lang="en-US" sz="1000">
              <a:latin typeface="Times New Roman" panose="02020603050405020304" pitchFamily="18" charset="0"/>
              <a:cs typeface="Times New Roman" panose="02020603050405020304" pitchFamily="18" charset="0"/>
            </a:rPr>
            <a:t>1</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0.60821</cdr:x>
      <cdr:y>0.80119</cdr:y>
    </cdr:from>
    <cdr:to>
      <cdr:x>0.76253</cdr:x>
      <cdr:y>0.85082</cdr:y>
    </cdr:to>
    <cdr:sp macro="" textlink="">
      <cdr:nvSpPr>
        <cdr:cNvPr id="28" name="Левая фигурная скобка 27"/>
        <cdr:cNvSpPr/>
      </cdr:nvSpPr>
      <cdr:spPr>
        <a:xfrm xmlns:a="http://schemas.openxmlformats.org/drawingml/2006/main" rot="16200000">
          <a:off x="3965200" y="1913192"/>
          <a:ext cx="142260" cy="908807"/>
        </a:xfrm>
        <a:prstGeom xmlns:a="http://schemas.openxmlformats.org/drawingml/2006/main" prst="leftBrace">
          <a:avLst/>
        </a:prstGeom>
        <a:noFill xmlns:a="http://schemas.openxmlformats.org/drawingml/2006/main"/>
        <a:ln xmlns:a="http://schemas.openxmlformats.org/drawingml/2006/main" w="12700">
          <a:solidFill>
            <a:schemeClr val="accent2">
              <a:lumMod val="75000"/>
            </a:schemeClr>
          </a:solidFill>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0.7809</cdr:x>
      <cdr:y>0.73297</cdr:y>
    </cdr:from>
    <cdr:to>
      <cdr:x>0.82377</cdr:x>
      <cdr:y>0.81062</cdr:y>
    </cdr:to>
    <cdr:sp macro="" textlink="">
      <cdr:nvSpPr>
        <cdr:cNvPr id="29" name="TextBox 28"/>
        <cdr:cNvSpPr txBox="1"/>
      </cdr:nvSpPr>
      <cdr:spPr>
        <a:xfrm xmlns:a="http://schemas.openxmlformats.org/drawingml/2006/main">
          <a:off x="4598950" y="2100927"/>
          <a:ext cx="252459" cy="222575"/>
        </a:xfrm>
        <a:prstGeom xmlns:a="http://schemas.openxmlformats.org/drawingml/2006/main" prst="rect">
          <a:avLst/>
        </a:prstGeom>
      </cdr:spPr>
      <cdr:txBody>
        <a:bodyPr xmlns:a="http://schemas.openxmlformats.org/drawingml/2006/main" rot="0" vertOverflow="overflow" horzOverflow="overflow" vert="horz" wrap="square" lIns="36000" tIns="36000" rIns="36000" bIns="36000" rtlCol="0">
          <a:noAutofit/>
        </a:bodyPr>
        <a:lstStyle xmlns:a="http://schemas.openxmlformats.org/drawingml/2006/main"/>
        <a:p xmlns:a="http://schemas.openxmlformats.org/drawingml/2006/main">
          <a:pPr algn="ctr"/>
          <a:r>
            <a:rPr lang="en-US" sz="1000">
              <a:latin typeface="Times New Roman" panose="02020603050405020304" pitchFamily="18" charset="0"/>
              <a:cs typeface="Times New Roman" panose="02020603050405020304" pitchFamily="18" charset="0"/>
            </a:rPr>
            <a:t>1</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0.85592</cdr:x>
      <cdr:y>0.73156</cdr:y>
    </cdr:from>
    <cdr:to>
      <cdr:x>0.89879</cdr:x>
      <cdr:y>0.80921</cdr:y>
    </cdr:to>
    <cdr:sp macro="" textlink="">
      <cdr:nvSpPr>
        <cdr:cNvPr id="30" name="TextBox 29"/>
        <cdr:cNvSpPr txBox="1"/>
      </cdr:nvSpPr>
      <cdr:spPr>
        <a:xfrm xmlns:a="http://schemas.openxmlformats.org/drawingml/2006/main">
          <a:off x="5040748" y="2096874"/>
          <a:ext cx="252459" cy="222575"/>
        </a:xfrm>
        <a:prstGeom xmlns:a="http://schemas.openxmlformats.org/drawingml/2006/main" prst="rect">
          <a:avLst/>
        </a:prstGeom>
      </cdr:spPr>
      <cdr:txBody>
        <a:bodyPr xmlns:a="http://schemas.openxmlformats.org/drawingml/2006/main" rot="0" vertOverflow="overflow" horzOverflow="overflow" vert="horz" wrap="square" lIns="36000" tIns="36000" rIns="36000" bIns="36000" rtlCol="0">
          <a:noAutofit/>
        </a:bodyPr>
        <a:lstStyle xmlns:a="http://schemas.openxmlformats.org/drawingml/2006/main"/>
        <a:p xmlns:a="http://schemas.openxmlformats.org/drawingml/2006/main">
          <a:pPr algn="ctr"/>
          <a:r>
            <a:rPr lang="en-US" sz="1000">
              <a:latin typeface="Times New Roman" panose="02020603050405020304" pitchFamily="18" charset="0"/>
              <a:cs typeface="Times New Roman" panose="02020603050405020304" pitchFamily="18" charset="0"/>
            </a:rPr>
            <a:t>2</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0.89446</cdr:x>
      <cdr:y>0.73156</cdr:y>
    </cdr:from>
    <cdr:to>
      <cdr:x>0.93733</cdr:x>
      <cdr:y>0.80921</cdr:y>
    </cdr:to>
    <cdr:sp macro="" textlink="">
      <cdr:nvSpPr>
        <cdr:cNvPr id="31" name="TextBox 30"/>
        <cdr:cNvSpPr txBox="1"/>
      </cdr:nvSpPr>
      <cdr:spPr>
        <a:xfrm xmlns:a="http://schemas.openxmlformats.org/drawingml/2006/main">
          <a:off x="5267727" y="2096874"/>
          <a:ext cx="252459" cy="222575"/>
        </a:xfrm>
        <a:prstGeom xmlns:a="http://schemas.openxmlformats.org/drawingml/2006/main" prst="rect">
          <a:avLst/>
        </a:prstGeom>
      </cdr:spPr>
      <cdr:txBody>
        <a:bodyPr xmlns:a="http://schemas.openxmlformats.org/drawingml/2006/main" rot="0" vertOverflow="overflow" horzOverflow="overflow" vert="horz" wrap="square" lIns="36000" tIns="36000" rIns="36000" bIns="36000" rtlCol="0">
          <a:noAutofit/>
        </a:bodyPr>
        <a:lstStyle xmlns:a="http://schemas.openxmlformats.org/drawingml/2006/main"/>
        <a:p xmlns:a="http://schemas.openxmlformats.org/drawingml/2006/main">
          <a:pPr algn="ctr"/>
          <a:r>
            <a:rPr lang="en-US" sz="1000">
              <a:latin typeface="Times New Roman" panose="02020603050405020304" pitchFamily="18" charset="0"/>
              <a:cs typeface="Times New Roman" panose="02020603050405020304" pitchFamily="18" charset="0"/>
            </a:rPr>
            <a:t>3</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0.933</cdr:x>
      <cdr:y>0.73297</cdr:y>
    </cdr:from>
    <cdr:to>
      <cdr:x>0.97587</cdr:x>
      <cdr:y>0.81062</cdr:y>
    </cdr:to>
    <cdr:sp macro="" textlink="">
      <cdr:nvSpPr>
        <cdr:cNvPr id="32" name="TextBox 31"/>
        <cdr:cNvSpPr txBox="1"/>
      </cdr:nvSpPr>
      <cdr:spPr>
        <a:xfrm xmlns:a="http://schemas.openxmlformats.org/drawingml/2006/main">
          <a:off x="5494705" y="2100927"/>
          <a:ext cx="252459" cy="222575"/>
        </a:xfrm>
        <a:prstGeom xmlns:a="http://schemas.openxmlformats.org/drawingml/2006/main" prst="rect">
          <a:avLst/>
        </a:prstGeom>
      </cdr:spPr>
      <cdr:txBody>
        <a:bodyPr xmlns:a="http://schemas.openxmlformats.org/drawingml/2006/main" rot="0" vertOverflow="overflow" horzOverflow="overflow" vert="horz" wrap="square" lIns="36000" tIns="36000" rIns="36000" bIns="36000" rtlCol="0">
          <a:noAutofit/>
        </a:bodyPr>
        <a:lstStyle xmlns:a="http://schemas.openxmlformats.org/drawingml/2006/main"/>
        <a:p xmlns:a="http://schemas.openxmlformats.org/drawingml/2006/main">
          <a:pPr algn="ctr"/>
          <a:r>
            <a:rPr lang="en-US" sz="1000">
              <a:latin typeface="Times New Roman" panose="02020603050405020304" pitchFamily="18" charset="0"/>
              <a:cs typeface="Times New Roman" panose="02020603050405020304" pitchFamily="18" charset="0"/>
            </a:rPr>
            <a:t>4</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0.80023</cdr:x>
      <cdr:y>0.79978</cdr:y>
    </cdr:from>
    <cdr:to>
      <cdr:x>0.95454</cdr:x>
      <cdr:y>0.84941</cdr:y>
    </cdr:to>
    <cdr:sp macro="" textlink="">
      <cdr:nvSpPr>
        <cdr:cNvPr id="33" name="Левая фигурная скобка 32"/>
        <cdr:cNvSpPr/>
      </cdr:nvSpPr>
      <cdr:spPr>
        <a:xfrm xmlns:a="http://schemas.openxmlformats.org/drawingml/2006/main" rot="16200000">
          <a:off x="5096041" y="1909139"/>
          <a:ext cx="142260" cy="908807"/>
        </a:xfrm>
        <a:prstGeom xmlns:a="http://schemas.openxmlformats.org/drawingml/2006/main" prst="leftBrace">
          <a:avLst/>
        </a:prstGeom>
        <a:noFill xmlns:a="http://schemas.openxmlformats.org/drawingml/2006/main"/>
        <a:ln xmlns:a="http://schemas.openxmlformats.org/drawingml/2006/main" w="12700">
          <a:solidFill>
            <a:schemeClr val="accent2">
              <a:lumMod val="75000"/>
            </a:schemeClr>
          </a:solidFill>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0.04791</cdr:x>
      <cdr:y>0.81509</cdr:y>
    </cdr:from>
    <cdr:to>
      <cdr:x>0.20129</cdr:x>
      <cdr:y>0.86746</cdr:y>
    </cdr:to>
    <cdr:sp macro="" textlink="">
      <cdr:nvSpPr>
        <cdr:cNvPr id="2" name="Левая фигурная скобка 1"/>
        <cdr:cNvSpPr/>
      </cdr:nvSpPr>
      <cdr:spPr>
        <a:xfrm xmlns:a="http://schemas.openxmlformats.org/drawingml/2006/main" rot="16200000">
          <a:off x="663235" y="1844665"/>
          <a:ext cx="143002" cy="904412"/>
        </a:xfrm>
        <a:prstGeom xmlns:a="http://schemas.openxmlformats.org/drawingml/2006/main" prst="leftBrace">
          <a:avLst/>
        </a:prstGeom>
        <a:noFill xmlns:a="http://schemas.openxmlformats.org/drawingml/2006/main"/>
        <a:ln xmlns:a="http://schemas.openxmlformats.org/drawingml/2006/main" w="12700">
          <a:solidFill>
            <a:schemeClr val="accent2">
              <a:lumMod val="75000"/>
            </a:schemeClr>
          </a:solidFill>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0.23516</cdr:x>
      <cdr:y>0.81261</cdr:y>
    </cdr:from>
    <cdr:to>
      <cdr:x>0.38663</cdr:x>
      <cdr:y>0.86499</cdr:y>
    </cdr:to>
    <cdr:sp macro="" textlink="">
      <cdr:nvSpPr>
        <cdr:cNvPr id="3" name="Левая фигурная скобка 2"/>
        <cdr:cNvSpPr/>
      </cdr:nvSpPr>
      <cdr:spPr>
        <a:xfrm xmlns:a="http://schemas.openxmlformats.org/drawingml/2006/main" rot="16200000">
          <a:off x="1761740" y="1843544"/>
          <a:ext cx="143002" cy="893133"/>
        </a:xfrm>
        <a:prstGeom xmlns:a="http://schemas.openxmlformats.org/drawingml/2006/main" prst="leftBrace">
          <a:avLst/>
        </a:prstGeom>
        <a:noFill xmlns:a="http://schemas.openxmlformats.org/drawingml/2006/main"/>
        <a:ln xmlns:a="http://schemas.openxmlformats.org/drawingml/2006/main" w="12700">
          <a:solidFill>
            <a:schemeClr val="accent2">
              <a:lumMod val="75000"/>
            </a:schemeClr>
          </a:solidFill>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0.0183</cdr:x>
      <cdr:y>0.87228</cdr:y>
    </cdr:from>
    <cdr:to>
      <cdr:x>0.21968</cdr:x>
      <cdr:y>0.95857</cdr:y>
    </cdr:to>
    <cdr:sp macro="" textlink="">
      <cdr:nvSpPr>
        <cdr:cNvPr id="4" name="TextBox 1"/>
        <cdr:cNvSpPr txBox="1"/>
      </cdr:nvSpPr>
      <cdr:spPr>
        <a:xfrm xmlns:a="http://schemas.openxmlformats.org/drawingml/2006/main">
          <a:off x="106830" y="2392829"/>
          <a:ext cx="1175702" cy="236719"/>
        </a:xfrm>
        <a:prstGeom xmlns:a="http://schemas.openxmlformats.org/drawingml/2006/main" prst="rect">
          <a:avLst/>
        </a:prstGeom>
      </cdr:spPr>
      <cdr:txBody>
        <a:bodyPr xmlns:a="http://schemas.openxmlformats.org/drawingml/2006/main" rot="0" wrap="square" lIns="36000" tIns="36000" rIns="36000" bIns="3600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000">
              <a:latin typeface="Times New Roman" panose="02020603050405020304" pitchFamily="18" charset="0"/>
              <a:cs typeface="Times New Roman" panose="02020603050405020304" pitchFamily="18" charset="0"/>
            </a:rPr>
            <a:t>Мотивационный</a:t>
          </a:r>
        </a:p>
      </cdr:txBody>
    </cdr:sp>
  </cdr:relSizeAnchor>
  <cdr:relSizeAnchor xmlns:cdr="http://schemas.openxmlformats.org/drawingml/2006/chartDrawing">
    <cdr:from>
      <cdr:x>0.0279</cdr:x>
      <cdr:y>0.74216</cdr:y>
    </cdr:from>
    <cdr:to>
      <cdr:x>0.07093</cdr:x>
      <cdr:y>0.8241</cdr:y>
    </cdr:to>
    <cdr:sp macro="" textlink="">
      <cdr:nvSpPr>
        <cdr:cNvPr id="5" name="TextBox 1"/>
        <cdr:cNvSpPr txBox="1"/>
      </cdr:nvSpPr>
      <cdr:spPr>
        <a:xfrm xmlns:a="http://schemas.openxmlformats.org/drawingml/2006/main">
          <a:off x="164488" y="2026252"/>
          <a:ext cx="253744" cy="223733"/>
        </a:xfrm>
        <a:prstGeom xmlns:a="http://schemas.openxmlformats.org/drawingml/2006/main" prst="rect">
          <a:avLst/>
        </a:prstGeom>
      </cdr:spPr>
      <cdr:txBody>
        <a:bodyPr xmlns:a="http://schemas.openxmlformats.org/drawingml/2006/main" rot="0" vert="horz" wrap="square" lIns="36000" tIns="36000" rIns="36000" bIns="3600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latin typeface="Times New Roman" panose="02020603050405020304" pitchFamily="18" charset="0"/>
              <a:cs typeface="Times New Roman" panose="02020603050405020304" pitchFamily="18" charset="0"/>
            </a:rPr>
            <a:t>1</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0.10186</cdr:x>
      <cdr:y>0.73848</cdr:y>
    </cdr:from>
    <cdr:to>
      <cdr:x>0.14489</cdr:x>
      <cdr:y>0.82043</cdr:y>
    </cdr:to>
    <cdr:sp macro="" textlink="">
      <cdr:nvSpPr>
        <cdr:cNvPr id="6" name="TextBox 1"/>
        <cdr:cNvSpPr txBox="1"/>
      </cdr:nvSpPr>
      <cdr:spPr>
        <a:xfrm xmlns:a="http://schemas.openxmlformats.org/drawingml/2006/main">
          <a:off x="600632" y="2016226"/>
          <a:ext cx="253744" cy="223733"/>
        </a:xfrm>
        <a:prstGeom xmlns:a="http://schemas.openxmlformats.org/drawingml/2006/main" prst="rect">
          <a:avLst/>
        </a:prstGeom>
      </cdr:spPr>
      <cdr:txBody>
        <a:bodyPr xmlns:a="http://schemas.openxmlformats.org/drawingml/2006/main" rot="0" vert="horz" wrap="square" lIns="36000" tIns="36000" rIns="36000" bIns="3600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latin typeface="Times New Roman" panose="02020603050405020304" pitchFamily="18" charset="0"/>
              <a:cs typeface="Times New Roman" panose="02020603050405020304" pitchFamily="18" charset="0"/>
            </a:rPr>
            <a:t>2</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0.14012</cdr:x>
      <cdr:y>0.73848</cdr:y>
    </cdr:from>
    <cdr:to>
      <cdr:x>0.18315</cdr:x>
      <cdr:y>0.82043</cdr:y>
    </cdr:to>
    <cdr:sp macro="" textlink="">
      <cdr:nvSpPr>
        <cdr:cNvPr id="7" name="TextBox 1"/>
        <cdr:cNvSpPr txBox="1"/>
      </cdr:nvSpPr>
      <cdr:spPr>
        <a:xfrm xmlns:a="http://schemas.openxmlformats.org/drawingml/2006/main">
          <a:off x="826224" y="2016226"/>
          <a:ext cx="253744" cy="223733"/>
        </a:xfrm>
        <a:prstGeom xmlns:a="http://schemas.openxmlformats.org/drawingml/2006/main" prst="rect">
          <a:avLst/>
        </a:prstGeom>
      </cdr:spPr>
      <cdr:txBody>
        <a:bodyPr xmlns:a="http://schemas.openxmlformats.org/drawingml/2006/main" rot="0" vert="horz" wrap="square" lIns="36000" tIns="36000" rIns="36000" bIns="3600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latin typeface="Times New Roman" panose="02020603050405020304" pitchFamily="18" charset="0"/>
              <a:cs typeface="Times New Roman" panose="02020603050405020304" pitchFamily="18" charset="0"/>
            </a:rPr>
            <a:t>3</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0.21493</cdr:x>
      <cdr:y>0.74032</cdr:y>
    </cdr:from>
    <cdr:to>
      <cdr:x>0.25796</cdr:x>
      <cdr:y>0.82227</cdr:y>
    </cdr:to>
    <cdr:sp macro="" textlink="">
      <cdr:nvSpPr>
        <cdr:cNvPr id="8" name="TextBox 1"/>
        <cdr:cNvSpPr txBox="1"/>
      </cdr:nvSpPr>
      <cdr:spPr>
        <a:xfrm xmlns:a="http://schemas.openxmlformats.org/drawingml/2006/main">
          <a:off x="1267383" y="2021239"/>
          <a:ext cx="253744" cy="223733"/>
        </a:xfrm>
        <a:prstGeom xmlns:a="http://schemas.openxmlformats.org/drawingml/2006/main" prst="rect">
          <a:avLst/>
        </a:prstGeom>
      </cdr:spPr>
      <cdr:txBody>
        <a:bodyPr xmlns:a="http://schemas.openxmlformats.org/drawingml/2006/main" rot="0" vert="horz" wrap="square" lIns="36000" tIns="36000" rIns="36000" bIns="3600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latin typeface="Times New Roman" panose="02020603050405020304" pitchFamily="18" charset="0"/>
              <a:cs typeface="Times New Roman" panose="02020603050405020304" pitchFamily="18" charset="0"/>
            </a:rPr>
            <a:t>1</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0.28975</cdr:x>
      <cdr:y>0.73848</cdr:y>
    </cdr:from>
    <cdr:to>
      <cdr:x>0.33278</cdr:x>
      <cdr:y>0.82043</cdr:y>
    </cdr:to>
    <cdr:sp macro="" textlink="">
      <cdr:nvSpPr>
        <cdr:cNvPr id="9" name="TextBox 1"/>
        <cdr:cNvSpPr txBox="1"/>
      </cdr:nvSpPr>
      <cdr:spPr>
        <a:xfrm xmlns:a="http://schemas.openxmlformats.org/drawingml/2006/main">
          <a:off x="1708540" y="2016226"/>
          <a:ext cx="253744" cy="223733"/>
        </a:xfrm>
        <a:prstGeom xmlns:a="http://schemas.openxmlformats.org/drawingml/2006/main" prst="rect">
          <a:avLst/>
        </a:prstGeom>
      </cdr:spPr>
      <cdr:txBody>
        <a:bodyPr xmlns:a="http://schemas.openxmlformats.org/drawingml/2006/main" rot="0" vert="horz" wrap="square" lIns="36000" tIns="36000" rIns="36000" bIns="3600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latin typeface="Times New Roman" panose="02020603050405020304" pitchFamily="18" charset="0"/>
              <a:cs typeface="Times New Roman" panose="02020603050405020304" pitchFamily="18" charset="0"/>
            </a:rPr>
            <a:t>2</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0.3263</cdr:x>
      <cdr:y>0.73848</cdr:y>
    </cdr:from>
    <cdr:to>
      <cdr:x>0.36934</cdr:x>
      <cdr:y>0.82043</cdr:y>
    </cdr:to>
    <cdr:sp macro="" textlink="">
      <cdr:nvSpPr>
        <cdr:cNvPr id="10" name="TextBox 1"/>
        <cdr:cNvSpPr txBox="1"/>
      </cdr:nvSpPr>
      <cdr:spPr>
        <a:xfrm xmlns:a="http://schemas.openxmlformats.org/drawingml/2006/main">
          <a:off x="1924106" y="2016226"/>
          <a:ext cx="253744" cy="223733"/>
        </a:xfrm>
        <a:prstGeom xmlns:a="http://schemas.openxmlformats.org/drawingml/2006/main" prst="rect">
          <a:avLst/>
        </a:prstGeom>
      </cdr:spPr>
      <cdr:txBody>
        <a:bodyPr xmlns:a="http://schemas.openxmlformats.org/drawingml/2006/main" rot="0" vert="horz" wrap="square" lIns="36000" tIns="36000" rIns="36000" bIns="3600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latin typeface="Times New Roman" panose="02020603050405020304" pitchFamily="18" charset="0"/>
              <a:cs typeface="Times New Roman" panose="02020603050405020304" pitchFamily="18" charset="0"/>
            </a:rPr>
            <a:t>3</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0.36541</cdr:x>
      <cdr:y>0.73848</cdr:y>
    </cdr:from>
    <cdr:to>
      <cdr:x>0.40844</cdr:x>
      <cdr:y>0.82043</cdr:y>
    </cdr:to>
    <cdr:sp macro="" textlink="">
      <cdr:nvSpPr>
        <cdr:cNvPr id="11" name="TextBox 1"/>
        <cdr:cNvSpPr txBox="1"/>
      </cdr:nvSpPr>
      <cdr:spPr>
        <a:xfrm xmlns:a="http://schemas.openxmlformats.org/drawingml/2006/main">
          <a:off x="2154712" y="2016226"/>
          <a:ext cx="253744" cy="223733"/>
        </a:xfrm>
        <a:prstGeom xmlns:a="http://schemas.openxmlformats.org/drawingml/2006/main" prst="rect">
          <a:avLst/>
        </a:prstGeom>
      </cdr:spPr>
      <cdr:txBody>
        <a:bodyPr xmlns:a="http://schemas.openxmlformats.org/drawingml/2006/main" rot="0" vert="horz" wrap="square" lIns="36000" tIns="36000" rIns="36000" bIns="3600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latin typeface="Times New Roman" panose="02020603050405020304" pitchFamily="18" charset="0"/>
              <a:cs typeface="Times New Roman" panose="02020603050405020304" pitchFamily="18" charset="0"/>
            </a:rPr>
            <a:t>4</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0.51589</cdr:x>
      <cdr:y>0.73848</cdr:y>
    </cdr:from>
    <cdr:to>
      <cdr:x>0.55892</cdr:x>
      <cdr:y>0.82043</cdr:y>
    </cdr:to>
    <cdr:sp macro="" textlink="">
      <cdr:nvSpPr>
        <cdr:cNvPr id="12" name="TextBox 1"/>
        <cdr:cNvSpPr txBox="1"/>
      </cdr:nvSpPr>
      <cdr:spPr>
        <a:xfrm xmlns:a="http://schemas.openxmlformats.org/drawingml/2006/main">
          <a:off x="3042041" y="2016226"/>
          <a:ext cx="253744" cy="223733"/>
        </a:xfrm>
        <a:prstGeom xmlns:a="http://schemas.openxmlformats.org/drawingml/2006/main" prst="rect">
          <a:avLst/>
        </a:prstGeom>
      </cdr:spPr>
      <cdr:txBody>
        <a:bodyPr xmlns:a="http://schemas.openxmlformats.org/drawingml/2006/main" rot="0" vert="horz" wrap="square" lIns="36000" tIns="36000" rIns="36000" bIns="3600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latin typeface="Times New Roman" panose="02020603050405020304" pitchFamily="18" charset="0"/>
              <a:cs typeface="Times New Roman" panose="02020603050405020304" pitchFamily="18" charset="0"/>
            </a:rPr>
            <a:t>3</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0.5533</cdr:x>
      <cdr:y>0.73665</cdr:y>
    </cdr:from>
    <cdr:to>
      <cdr:x>0.59633</cdr:x>
      <cdr:y>0.81859</cdr:y>
    </cdr:to>
    <cdr:sp macro="" textlink="">
      <cdr:nvSpPr>
        <cdr:cNvPr id="13" name="TextBox 1"/>
        <cdr:cNvSpPr txBox="1"/>
      </cdr:nvSpPr>
      <cdr:spPr>
        <a:xfrm xmlns:a="http://schemas.openxmlformats.org/drawingml/2006/main">
          <a:off x="3262620" y="2011213"/>
          <a:ext cx="253744" cy="223733"/>
        </a:xfrm>
        <a:prstGeom xmlns:a="http://schemas.openxmlformats.org/drawingml/2006/main" prst="rect">
          <a:avLst/>
        </a:prstGeom>
      </cdr:spPr>
      <cdr:txBody>
        <a:bodyPr xmlns:a="http://schemas.openxmlformats.org/drawingml/2006/main" rot="0" vert="horz" wrap="square" lIns="36000" tIns="36000" rIns="36000" bIns="3600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latin typeface="Times New Roman" panose="02020603050405020304" pitchFamily="18" charset="0"/>
              <a:cs typeface="Times New Roman" panose="02020603050405020304" pitchFamily="18" charset="0"/>
            </a:rPr>
            <a:t>4</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0.47934</cdr:x>
      <cdr:y>0.73665</cdr:y>
    </cdr:from>
    <cdr:to>
      <cdr:x>0.52237</cdr:x>
      <cdr:y>0.81859</cdr:y>
    </cdr:to>
    <cdr:sp macro="" textlink="">
      <cdr:nvSpPr>
        <cdr:cNvPr id="14" name="TextBox 1"/>
        <cdr:cNvSpPr txBox="1"/>
      </cdr:nvSpPr>
      <cdr:spPr>
        <a:xfrm xmlns:a="http://schemas.openxmlformats.org/drawingml/2006/main">
          <a:off x="2826475" y="2011213"/>
          <a:ext cx="253744" cy="223733"/>
        </a:xfrm>
        <a:prstGeom xmlns:a="http://schemas.openxmlformats.org/drawingml/2006/main" prst="rect">
          <a:avLst/>
        </a:prstGeom>
      </cdr:spPr>
      <cdr:txBody>
        <a:bodyPr xmlns:a="http://schemas.openxmlformats.org/drawingml/2006/main" rot="0" vert="horz" wrap="square" lIns="36000" tIns="36000" rIns="36000" bIns="3600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latin typeface="Times New Roman" panose="02020603050405020304" pitchFamily="18" charset="0"/>
              <a:cs typeface="Times New Roman" panose="02020603050405020304" pitchFamily="18" charset="0"/>
            </a:rPr>
            <a:t>2</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0.40792</cdr:x>
      <cdr:y>0.73665</cdr:y>
    </cdr:from>
    <cdr:to>
      <cdr:x>0.45095</cdr:x>
      <cdr:y>0.81859</cdr:y>
    </cdr:to>
    <cdr:sp macro="" textlink="">
      <cdr:nvSpPr>
        <cdr:cNvPr id="15" name="TextBox 1"/>
        <cdr:cNvSpPr txBox="1"/>
      </cdr:nvSpPr>
      <cdr:spPr>
        <a:xfrm xmlns:a="http://schemas.openxmlformats.org/drawingml/2006/main">
          <a:off x="2405370" y="2011213"/>
          <a:ext cx="253744" cy="223733"/>
        </a:xfrm>
        <a:prstGeom xmlns:a="http://schemas.openxmlformats.org/drawingml/2006/main" prst="rect">
          <a:avLst/>
        </a:prstGeom>
      </cdr:spPr>
      <cdr:txBody>
        <a:bodyPr xmlns:a="http://schemas.openxmlformats.org/drawingml/2006/main" rot="0" vert="horz" wrap="square" lIns="36000" tIns="36000" rIns="36000" bIns="3600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latin typeface="Times New Roman" panose="02020603050405020304" pitchFamily="18" charset="0"/>
              <a:cs typeface="Times New Roman" panose="02020603050405020304" pitchFamily="18" charset="0"/>
            </a:rPr>
            <a:t>1</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0.66637</cdr:x>
      <cdr:y>0.73665</cdr:y>
    </cdr:from>
    <cdr:to>
      <cdr:x>0.7094</cdr:x>
      <cdr:y>0.81859</cdr:y>
    </cdr:to>
    <cdr:sp macro="" textlink="">
      <cdr:nvSpPr>
        <cdr:cNvPr id="16" name="TextBox 1"/>
        <cdr:cNvSpPr txBox="1"/>
      </cdr:nvSpPr>
      <cdr:spPr>
        <a:xfrm xmlns:a="http://schemas.openxmlformats.org/drawingml/2006/main">
          <a:off x="3929370" y="2011213"/>
          <a:ext cx="253744" cy="223733"/>
        </a:xfrm>
        <a:prstGeom xmlns:a="http://schemas.openxmlformats.org/drawingml/2006/main" prst="rect">
          <a:avLst/>
        </a:prstGeom>
      </cdr:spPr>
      <cdr:txBody>
        <a:bodyPr xmlns:a="http://schemas.openxmlformats.org/drawingml/2006/main" rot="0" vert="horz" wrap="square" lIns="36000" tIns="36000" rIns="36000" bIns="3600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latin typeface="Times New Roman" panose="02020603050405020304" pitchFamily="18" charset="0"/>
              <a:cs typeface="Times New Roman" panose="02020603050405020304" pitchFamily="18" charset="0"/>
            </a:rPr>
            <a:t>2</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0.70208</cdr:x>
      <cdr:y>0.73665</cdr:y>
    </cdr:from>
    <cdr:to>
      <cdr:x>0.74511</cdr:x>
      <cdr:y>0.81859</cdr:y>
    </cdr:to>
    <cdr:sp macro="" textlink="">
      <cdr:nvSpPr>
        <cdr:cNvPr id="17" name="TextBox 1"/>
        <cdr:cNvSpPr txBox="1"/>
      </cdr:nvSpPr>
      <cdr:spPr>
        <a:xfrm xmlns:a="http://schemas.openxmlformats.org/drawingml/2006/main">
          <a:off x="4139923" y="2011213"/>
          <a:ext cx="253744" cy="223733"/>
        </a:xfrm>
        <a:prstGeom xmlns:a="http://schemas.openxmlformats.org/drawingml/2006/main" prst="rect">
          <a:avLst/>
        </a:prstGeom>
      </cdr:spPr>
      <cdr:txBody>
        <a:bodyPr xmlns:a="http://schemas.openxmlformats.org/drawingml/2006/main" rot="0" vert="horz" wrap="square" lIns="36000" tIns="36000" rIns="36000" bIns="3600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latin typeface="Times New Roman" panose="02020603050405020304" pitchFamily="18" charset="0"/>
              <a:cs typeface="Times New Roman" panose="02020603050405020304" pitchFamily="18" charset="0"/>
            </a:rPr>
            <a:t>3</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0.74119</cdr:x>
      <cdr:y>0.73665</cdr:y>
    </cdr:from>
    <cdr:to>
      <cdr:x>0.78422</cdr:x>
      <cdr:y>0.81859</cdr:y>
    </cdr:to>
    <cdr:sp macro="" textlink="">
      <cdr:nvSpPr>
        <cdr:cNvPr id="18" name="TextBox 1"/>
        <cdr:cNvSpPr txBox="1"/>
      </cdr:nvSpPr>
      <cdr:spPr>
        <a:xfrm xmlns:a="http://schemas.openxmlformats.org/drawingml/2006/main">
          <a:off x="4370528" y="2011213"/>
          <a:ext cx="253744" cy="223733"/>
        </a:xfrm>
        <a:prstGeom xmlns:a="http://schemas.openxmlformats.org/drawingml/2006/main" prst="rect">
          <a:avLst/>
        </a:prstGeom>
      </cdr:spPr>
      <cdr:txBody>
        <a:bodyPr xmlns:a="http://schemas.openxmlformats.org/drawingml/2006/main" rot="0" vert="horz" wrap="square" lIns="36000" tIns="36000" rIns="36000" bIns="3600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latin typeface="Times New Roman" panose="02020603050405020304" pitchFamily="18" charset="0"/>
              <a:cs typeface="Times New Roman" panose="02020603050405020304" pitchFamily="18" charset="0"/>
            </a:rPr>
            <a:t>4</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0.782</cdr:x>
      <cdr:y>0.73665</cdr:y>
    </cdr:from>
    <cdr:to>
      <cdr:x>0.82503</cdr:x>
      <cdr:y>0.81859</cdr:y>
    </cdr:to>
    <cdr:sp macro="" textlink="">
      <cdr:nvSpPr>
        <cdr:cNvPr id="19" name="TextBox 1"/>
        <cdr:cNvSpPr txBox="1"/>
      </cdr:nvSpPr>
      <cdr:spPr>
        <a:xfrm xmlns:a="http://schemas.openxmlformats.org/drawingml/2006/main">
          <a:off x="4611160" y="2011213"/>
          <a:ext cx="253744" cy="223733"/>
        </a:xfrm>
        <a:prstGeom xmlns:a="http://schemas.openxmlformats.org/drawingml/2006/main" prst="rect">
          <a:avLst/>
        </a:prstGeom>
      </cdr:spPr>
      <cdr:txBody>
        <a:bodyPr xmlns:a="http://schemas.openxmlformats.org/drawingml/2006/main" rot="0" vert="horz" wrap="square" lIns="36000" tIns="36000" rIns="36000" bIns="3600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latin typeface="Times New Roman" panose="02020603050405020304" pitchFamily="18" charset="0"/>
              <a:cs typeface="Times New Roman" panose="02020603050405020304" pitchFamily="18" charset="0"/>
            </a:rPr>
            <a:t>1</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0.85256</cdr:x>
      <cdr:y>0.73848</cdr:y>
    </cdr:from>
    <cdr:to>
      <cdr:x>0.89559</cdr:x>
      <cdr:y>0.82043</cdr:y>
    </cdr:to>
    <cdr:sp macro="" textlink="">
      <cdr:nvSpPr>
        <cdr:cNvPr id="20" name="TextBox 1"/>
        <cdr:cNvSpPr txBox="1"/>
      </cdr:nvSpPr>
      <cdr:spPr>
        <a:xfrm xmlns:a="http://schemas.openxmlformats.org/drawingml/2006/main">
          <a:off x="5027252" y="2016226"/>
          <a:ext cx="253744" cy="223733"/>
        </a:xfrm>
        <a:prstGeom xmlns:a="http://schemas.openxmlformats.org/drawingml/2006/main" prst="rect">
          <a:avLst/>
        </a:prstGeom>
      </cdr:spPr>
      <cdr:txBody>
        <a:bodyPr xmlns:a="http://schemas.openxmlformats.org/drawingml/2006/main" rot="0" vert="horz" wrap="square" lIns="36000" tIns="36000" rIns="36000" bIns="3600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latin typeface="Times New Roman" panose="02020603050405020304" pitchFamily="18" charset="0"/>
              <a:cs typeface="Times New Roman" panose="02020603050405020304" pitchFamily="18" charset="0"/>
            </a:rPr>
            <a:t>2</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0.89167</cdr:x>
      <cdr:y>0.74032</cdr:y>
    </cdr:from>
    <cdr:to>
      <cdr:x>0.9347</cdr:x>
      <cdr:y>0.82227</cdr:y>
    </cdr:to>
    <cdr:sp macro="" textlink="">
      <cdr:nvSpPr>
        <cdr:cNvPr id="21" name="TextBox 1"/>
        <cdr:cNvSpPr txBox="1"/>
      </cdr:nvSpPr>
      <cdr:spPr>
        <a:xfrm xmlns:a="http://schemas.openxmlformats.org/drawingml/2006/main">
          <a:off x="5257858" y="2021239"/>
          <a:ext cx="253744" cy="223733"/>
        </a:xfrm>
        <a:prstGeom xmlns:a="http://schemas.openxmlformats.org/drawingml/2006/main" prst="rect">
          <a:avLst/>
        </a:prstGeom>
      </cdr:spPr>
      <cdr:txBody>
        <a:bodyPr xmlns:a="http://schemas.openxmlformats.org/drawingml/2006/main" rot="0" vert="horz" wrap="square" lIns="36000" tIns="36000" rIns="36000" bIns="3600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latin typeface="Times New Roman" panose="02020603050405020304" pitchFamily="18" charset="0"/>
              <a:cs typeface="Times New Roman" panose="02020603050405020304" pitchFamily="18" charset="0"/>
            </a:rPr>
            <a:t>3</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0.92993</cdr:x>
      <cdr:y>0.73848</cdr:y>
    </cdr:from>
    <cdr:to>
      <cdr:x>0.97296</cdr:x>
      <cdr:y>0.82043</cdr:y>
    </cdr:to>
    <cdr:sp macro="" textlink="">
      <cdr:nvSpPr>
        <cdr:cNvPr id="22" name="TextBox 1"/>
        <cdr:cNvSpPr txBox="1"/>
      </cdr:nvSpPr>
      <cdr:spPr>
        <a:xfrm xmlns:a="http://schemas.openxmlformats.org/drawingml/2006/main">
          <a:off x="5483450" y="2016226"/>
          <a:ext cx="253744" cy="223733"/>
        </a:xfrm>
        <a:prstGeom xmlns:a="http://schemas.openxmlformats.org/drawingml/2006/main" prst="rect">
          <a:avLst/>
        </a:prstGeom>
      </cdr:spPr>
      <cdr:txBody>
        <a:bodyPr xmlns:a="http://schemas.openxmlformats.org/drawingml/2006/main" rot="0" vert="horz" wrap="square" lIns="36000" tIns="36000" rIns="36000" bIns="3600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latin typeface="Times New Roman" panose="02020603050405020304" pitchFamily="18" charset="0"/>
              <a:cs typeface="Times New Roman" panose="02020603050405020304" pitchFamily="18" charset="0"/>
            </a:rPr>
            <a:t>4</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0.17838</cdr:x>
      <cdr:y>0.74032</cdr:y>
    </cdr:from>
    <cdr:to>
      <cdr:x>0.22141</cdr:x>
      <cdr:y>0.82227</cdr:y>
    </cdr:to>
    <cdr:sp macro="" textlink="">
      <cdr:nvSpPr>
        <cdr:cNvPr id="23" name="TextBox 1"/>
        <cdr:cNvSpPr txBox="1"/>
      </cdr:nvSpPr>
      <cdr:spPr>
        <a:xfrm xmlns:a="http://schemas.openxmlformats.org/drawingml/2006/main">
          <a:off x="1051817" y="2021239"/>
          <a:ext cx="253744" cy="223733"/>
        </a:xfrm>
        <a:prstGeom xmlns:a="http://schemas.openxmlformats.org/drawingml/2006/main" prst="rect">
          <a:avLst/>
        </a:prstGeom>
      </cdr:spPr>
      <cdr:txBody>
        <a:bodyPr xmlns:a="http://schemas.openxmlformats.org/drawingml/2006/main" rot="0" vert="horz" wrap="square" lIns="36000" tIns="36000" rIns="36000" bIns="3600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latin typeface="Times New Roman" panose="02020603050405020304" pitchFamily="18" charset="0"/>
              <a:cs typeface="Times New Roman" panose="02020603050405020304" pitchFamily="18" charset="0"/>
            </a:rPr>
            <a:t>4</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0.59241</cdr:x>
      <cdr:y>0.73848</cdr:y>
    </cdr:from>
    <cdr:to>
      <cdr:x>0.63544</cdr:x>
      <cdr:y>0.82043</cdr:y>
    </cdr:to>
    <cdr:sp macro="" textlink="">
      <cdr:nvSpPr>
        <cdr:cNvPr id="24" name="TextBox 1"/>
        <cdr:cNvSpPr txBox="1"/>
      </cdr:nvSpPr>
      <cdr:spPr>
        <a:xfrm xmlns:a="http://schemas.openxmlformats.org/drawingml/2006/main">
          <a:off x="3493226" y="2016226"/>
          <a:ext cx="253744" cy="223733"/>
        </a:xfrm>
        <a:prstGeom xmlns:a="http://schemas.openxmlformats.org/drawingml/2006/main" prst="rect">
          <a:avLst/>
        </a:prstGeom>
      </cdr:spPr>
      <cdr:txBody>
        <a:bodyPr xmlns:a="http://schemas.openxmlformats.org/drawingml/2006/main" rot="0" vert="horz" wrap="square" lIns="36000" tIns="36000" rIns="36000" bIns="3600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latin typeface="Times New Roman" panose="02020603050405020304" pitchFamily="18" charset="0"/>
              <a:cs typeface="Times New Roman" panose="02020603050405020304" pitchFamily="18" charset="0"/>
            </a:rPr>
            <a:t>1</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0.42815</cdr:x>
      <cdr:y>0.81628</cdr:y>
    </cdr:from>
    <cdr:to>
      <cdr:x>0.57452</cdr:x>
      <cdr:y>0.86866</cdr:y>
    </cdr:to>
    <cdr:sp macro="" textlink="">
      <cdr:nvSpPr>
        <cdr:cNvPr id="25" name="Левая фигурная скобка 24"/>
        <cdr:cNvSpPr/>
      </cdr:nvSpPr>
      <cdr:spPr>
        <a:xfrm xmlns:a="http://schemas.openxmlformats.org/drawingml/2006/main" rot="16200000">
          <a:off x="2884689" y="1868608"/>
          <a:ext cx="143002" cy="863057"/>
        </a:xfrm>
        <a:prstGeom xmlns:a="http://schemas.openxmlformats.org/drawingml/2006/main" prst="leftBrace">
          <a:avLst/>
        </a:prstGeom>
        <a:noFill xmlns:a="http://schemas.openxmlformats.org/drawingml/2006/main"/>
        <a:ln xmlns:a="http://schemas.openxmlformats.org/drawingml/2006/main" w="12700">
          <a:solidFill>
            <a:schemeClr val="accent2">
              <a:lumMod val="75000"/>
            </a:schemeClr>
          </a:solidFill>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0.61179</cdr:x>
      <cdr:y>0.81812</cdr:y>
    </cdr:from>
    <cdr:to>
      <cdr:x>0.76495</cdr:x>
      <cdr:y>0.8705</cdr:y>
    </cdr:to>
    <cdr:sp macro="" textlink="">
      <cdr:nvSpPr>
        <cdr:cNvPr id="26" name="Левая фигурная скобка 25"/>
        <cdr:cNvSpPr/>
      </cdr:nvSpPr>
      <cdr:spPr>
        <a:xfrm xmlns:a="http://schemas.openxmlformats.org/drawingml/2006/main" rot="16200000">
          <a:off x="3987584" y="1853570"/>
          <a:ext cx="143002" cy="903160"/>
        </a:xfrm>
        <a:prstGeom xmlns:a="http://schemas.openxmlformats.org/drawingml/2006/main" prst="leftBrace">
          <a:avLst/>
        </a:prstGeom>
        <a:noFill xmlns:a="http://schemas.openxmlformats.org/drawingml/2006/main"/>
        <a:ln xmlns:a="http://schemas.openxmlformats.org/drawingml/2006/main" w="12700">
          <a:solidFill>
            <a:schemeClr val="accent2">
              <a:lumMod val="75000"/>
            </a:schemeClr>
          </a:solidFill>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0.80138</cdr:x>
      <cdr:y>0.81812</cdr:y>
    </cdr:from>
    <cdr:to>
      <cdr:x>0.95454</cdr:x>
      <cdr:y>0.8705</cdr:y>
    </cdr:to>
    <cdr:sp macro="" textlink="">
      <cdr:nvSpPr>
        <cdr:cNvPr id="27" name="Левая фигурная скобка 26"/>
        <cdr:cNvSpPr/>
      </cdr:nvSpPr>
      <cdr:spPr>
        <a:xfrm xmlns:a="http://schemas.openxmlformats.org/drawingml/2006/main" rot="16200000">
          <a:off x="5105518" y="1853570"/>
          <a:ext cx="143002" cy="903160"/>
        </a:xfrm>
        <a:prstGeom xmlns:a="http://schemas.openxmlformats.org/drawingml/2006/main" prst="leftBrace">
          <a:avLst/>
        </a:prstGeom>
        <a:noFill xmlns:a="http://schemas.openxmlformats.org/drawingml/2006/main"/>
        <a:ln xmlns:a="http://schemas.openxmlformats.org/drawingml/2006/main" w="12700">
          <a:solidFill>
            <a:schemeClr val="accent2">
              <a:lumMod val="75000"/>
            </a:schemeClr>
          </a:solidFill>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0.20448</cdr:x>
      <cdr:y>0.87228</cdr:y>
    </cdr:from>
    <cdr:to>
      <cdr:x>0.41907</cdr:x>
      <cdr:y>0.96453</cdr:y>
    </cdr:to>
    <cdr:sp macro="" textlink="">
      <cdr:nvSpPr>
        <cdr:cNvPr id="28" name="TextBox 1"/>
        <cdr:cNvSpPr txBox="1"/>
      </cdr:nvSpPr>
      <cdr:spPr>
        <a:xfrm xmlns:a="http://schemas.openxmlformats.org/drawingml/2006/main">
          <a:off x="1193800" y="2392829"/>
          <a:ext cx="1252826" cy="253072"/>
        </a:xfrm>
        <a:prstGeom xmlns:a="http://schemas.openxmlformats.org/drawingml/2006/main" prst="rect">
          <a:avLst/>
        </a:prstGeom>
      </cdr:spPr>
      <cdr:txBody>
        <a:bodyPr xmlns:a="http://schemas.openxmlformats.org/drawingml/2006/main" rot="0" wrap="square" lIns="36000" tIns="36000" rIns="36000" bIns="3600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000">
              <a:latin typeface="Times New Roman" panose="02020603050405020304" pitchFamily="18" charset="0"/>
              <a:ea typeface="+mn-ea"/>
              <a:cs typeface="Times New Roman" panose="02020603050405020304" pitchFamily="18" charset="0"/>
            </a:rPr>
            <a:t>Когнитивный</a:t>
          </a:r>
        </a:p>
      </cdr:txBody>
    </cdr:sp>
  </cdr:relSizeAnchor>
  <cdr:relSizeAnchor xmlns:cdr="http://schemas.openxmlformats.org/drawingml/2006/chartDrawing">
    <cdr:from>
      <cdr:x>0.39642</cdr:x>
      <cdr:y>0.87228</cdr:y>
    </cdr:from>
    <cdr:to>
      <cdr:x>0.60176</cdr:x>
      <cdr:y>0.96453</cdr:y>
    </cdr:to>
    <cdr:sp macro="" textlink="">
      <cdr:nvSpPr>
        <cdr:cNvPr id="29" name="TextBox 1"/>
        <cdr:cNvSpPr txBox="1"/>
      </cdr:nvSpPr>
      <cdr:spPr>
        <a:xfrm xmlns:a="http://schemas.openxmlformats.org/drawingml/2006/main">
          <a:off x="2314388" y="2392829"/>
          <a:ext cx="1198841" cy="253073"/>
        </a:xfrm>
        <a:prstGeom xmlns:a="http://schemas.openxmlformats.org/drawingml/2006/main" prst="rect">
          <a:avLst/>
        </a:prstGeom>
      </cdr:spPr>
      <cdr:txBody>
        <a:bodyPr xmlns:a="http://schemas.openxmlformats.org/drawingml/2006/main" rot="0" wrap="square" lIns="36000" tIns="36000" rIns="36000" bIns="3600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000">
              <a:latin typeface="Times New Roman" panose="02020603050405020304" pitchFamily="18" charset="0"/>
              <a:cs typeface="Times New Roman" panose="02020603050405020304" pitchFamily="18" charset="0"/>
            </a:rPr>
            <a:t>Деятельностный</a:t>
          </a:r>
        </a:p>
      </cdr:txBody>
    </cdr:sp>
  </cdr:relSizeAnchor>
  <cdr:relSizeAnchor xmlns:cdr="http://schemas.openxmlformats.org/drawingml/2006/chartDrawing">
    <cdr:from>
      <cdr:x>0.5826</cdr:x>
      <cdr:y>0.87228</cdr:y>
    </cdr:from>
    <cdr:to>
      <cdr:x>0.79958</cdr:x>
      <cdr:y>0.96453</cdr:y>
    </cdr:to>
    <cdr:sp macro="" textlink="">
      <cdr:nvSpPr>
        <cdr:cNvPr id="30" name="TextBox 1"/>
        <cdr:cNvSpPr txBox="1"/>
      </cdr:nvSpPr>
      <cdr:spPr>
        <a:xfrm xmlns:a="http://schemas.openxmlformats.org/drawingml/2006/main">
          <a:off x="3401358" y="2392829"/>
          <a:ext cx="1266828" cy="253073"/>
        </a:xfrm>
        <a:prstGeom xmlns:a="http://schemas.openxmlformats.org/drawingml/2006/main" prst="rect">
          <a:avLst/>
        </a:prstGeom>
      </cdr:spPr>
      <cdr:txBody>
        <a:bodyPr xmlns:a="http://schemas.openxmlformats.org/drawingml/2006/main" rot="0" wrap="square" lIns="36000" tIns="36000" rIns="36000" bIns="3600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000">
              <a:latin typeface="Times New Roman" panose="02020603050405020304" pitchFamily="18" charset="0"/>
              <a:cs typeface="Times New Roman" panose="02020603050405020304" pitchFamily="18" charset="0"/>
            </a:rPr>
            <a:t>Коммуникативный</a:t>
          </a:r>
        </a:p>
      </cdr:txBody>
    </cdr:sp>
  </cdr:relSizeAnchor>
  <cdr:relSizeAnchor xmlns:cdr="http://schemas.openxmlformats.org/drawingml/2006/chartDrawing">
    <cdr:from>
      <cdr:x>0.80141</cdr:x>
      <cdr:y>0.87472</cdr:y>
    </cdr:from>
    <cdr:to>
      <cdr:x>0.95273</cdr:x>
      <cdr:y>0.96697</cdr:y>
    </cdr:to>
    <cdr:sp macro="" textlink="">
      <cdr:nvSpPr>
        <cdr:cNvPr id="31" name="TextBox 1"/>
        <cdr:cNvSpPr txBox="1"/>
      </cdr:nvSpPr>
      <cdr:spPr>
        <a:xfrm xmlns:a="http://schemas.openxmlformats.org/drawingml/2006/main">
          <a:off x="4720635" y="2354908"/>
          <a:ext cx="891339" cy="248366"/>
        </a:xfrm>
        <a:prstGeom xmlns:a="http://schemas.openxmlformats.org/drawingml/2006/main" prst="rect">
          <a:avLst/>
        </a:prstGeom>
      </cdr:spPr>
      <cdr:txBody>
        <a:bodyPr xmlns:a="http://schemas.openxmlformats.org/drawingml/2006/main" rot="0" wrap="square" lIns="36000" tIns="36000" rIns="36000" bIns="3600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000">
              <a:latin typeface="Times New Roman" panose="02020603050405020304" pitchFamily="18" charset="0"/>
              <a:cs typeface="Times New Roman" panose="02020603050405020304" pitchFamily="18" charset="0"/>
            </a:rPr>
            <a:t>Рефлексивно-оценочный</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4EF13-1703-45E6-8F01-8CFDCD67B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97</Pages>
  <Words>29499</Words>
  <Characters>168148</Characters>
  <Application>Microsoft Office Word</Application>
  <DocSecurity>0</DocSecurity>
  <Lines>1401</Lines>
  <Paragraphs>394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Махаббат Ревшенова</dc:creator>
  <cp:lastModifiedBy>Гүлістан Елубай</cp:lastModifiedBy>
  <cp:revision>13</cp:revision>
  <cp:lastPrinted>2022-05-30T14:44:00Z</cp:lastPrinted>
  <dcterms:created xsi:type="dcterms:W3CDTF">2022-06-07T08:22:00Z</dcterms:created>
  <dcterms:modified xsi:type="dcterms:W3CDTF">2022-06-08T02:37:00Z</dcterms:modified>
</cp:coreProperties>
</file>