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265C4" w14:textId="77777777" w:rsidR="00DC7D41" w:rsidRPr="00601228" w:rsidRDefault="00DC7D41" w:rsidP="0067457A">
      <w:pPr>
        <w:spacing w:after="0" w:line="240" w:lineRule="auto"/>
        <w:jc w:val="center"/>
        <w:rPr>
          <w:rFonts w:ascii="Times New Roman" w:hAnsi="Times New Roman" w:cs="Times New Roman"/>
          <w:sz w:val="28"/>
          <w:szCs w:val="28"/>
        </w:rPr>
      </w:pPr>
      <w:r w:rsidRPr="00601228">
        <w:rPr>
          <w:rFonts w:ascii="Times New Roman" w:hAnsi="Times New Roman" w:cs="Times New Roman"/>
          <w:sz w:val="28"/>
          <w:szCs w:val="28"/>
        </w:rPr>
        <w:t>Евразийский Национальный университет имени Л.Н. Гумилева</w:t>
      </w:r>
    </w:p>
    <w:p w14:paraId="6936EDA3" w14:textId="77777777" w:rsidR="0067457A" w:rsidRPr="00601228" w:rsidRDefault="0067457A" w:rsidP="0067457A">
      <w:pPr>
        <w:spacing w:after="0" w:line="240" w:lineRule="auto"/>
        <w:jc w:val="both"/>
        <w:rPr>
          <w:rFonts w:ascii="Times New Roman" w:hAnsi="Times New Roman" w:cs="Times New Roman"/>
          <w:sz w:val="28"/>
          <w:szCs w:val="28"/>
        </w:rPr>
      </w:pPr>
    </w:p>
    <w:p w14:paraId="7B477375" w14:textId="77777777" w:rsidR="0067457A" w:rsidRPr="00601228" w:rsidRDefault="0067457A" w:rsidP="0067457A">
      <w:pPr>
        <w:spacing w:after="0" w:line="240" w:lineRule="auto"/>
        <w:jc w:val="both"/>
        <w:rPr>
          <w:rFonts w:ascii="Times New Roman" w:hAnsi="Times New Roman" w:cs="Times New Roman"/>
          <w:sz w:val="28"/>
          <w:szCs w:val="28"/>
        </w:rPr>
      </w:pPr>
    </w:p>
    <w:p w14:paraId="7F254942" w14:textId="0AE1A677" w:rsidR="00DC7D41" w:rsidRPr="00601228" w:rsidRDefault="00DC7D41" w:rsidP="0067457A">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 xml:space="preserve">УДК </w:t>
      </w:r>
      <w:r w:rsidRPr="00601228">
        <w:rPr>
          <w:rFonts w:ascii="Times New Roman" w:hAnsi="Times New Roman" w:cs="Times New Roman"/>
          <w:sz w:val="28"/>
          <w:szCs w:val="28"/>
        </w:rPr>
        <w:tab/>
      </w:r>
      <w:r w:rsidR="0067457A" w:rsidRPr="00601228">
        <w:rPr>
          <w:rFonts w:ascii="Times New Roman" w:hAnsi="Times New Roman" w:cs="Times New Roman"/>
          <w:sz w:val="28"/>
          <w:szCs w:val="28"/>
        </w:rPr>
        <w:t xml:space="preserve"> </w:t>
      </w:r>
      <w:r w:rsidR="00031ACC">
        <w:rPr>
          <w:rFonts w:ascii="Times New Roman" w:hAnsi="Times New Roman" w:cs="Times New Roman"/>
          <w:sz w:val="28"/>
          <w:szCs w:val="28"/>
          <w:lang w:val="kk-KZ"/>
        </w:rPr>
        <w:t>004.94</w:t>
      </w:r>
      <w:r w:rsidR="0067457A" w:rsidRPr="00601228">
        <w:rPr>
          <w:rFonts w:ascii="Times New Roman" w:hAnsi="Times New Roman" w:cs="Times New Roman"/>
          <w:sz w:val="28"/>
          <w:szCs w:val="28"/>
        </w:rPr>
        <w:tab/>
      </w:r>
      <w:r w:rsidR="0067457A" w:rsidRPr="00601228">
        <w:rPr>
          <w:rFonts w:ascii="Times New Roman" w:hAnsi="Times New Roman" w:cs="Times New Roman"/>
          <w:sz w:val="28"/>
          <w:szCs w:val="28"/>
        </w:rPr>
        <w:tab/>
      </w:r>
      <w:r w:rsidR="0067457A" w:rsidRPr="00601228">
        <w:rPr>
          <w:rFonts w:ascii="Times New Roman" w:hAnsi="Times New Roman" w:cs="Times New Roman"/>
          <w:sz w:val="28"/>
          <w:szCs w:val="28"/>
        </w:rPr>
        <w:tab/>
      </w:r>
      <w:r w:rsidR="0067457A" w:rsidRPr="00601228">
        <w:rPr>
          <w:rFonts w:ascii="Times New Roman" w:hAnsi="Times New Roman" w:cs="Times New Roman"/>
          <w:sz w:val="28"/>
          <w:szCs w:val="28"/>
        </w:rPr>
        <w:tab/>
      </w:r>
      <w:r w:rsidR="0067457A" w:rsidRPr="00601228">
        <w:rPr>
          <w:rFonts w:ascii="Times New Roman" w:hAnsi="Times New Roman" w:cs="Times New Roman"/>
          <w:sz w:val="28"/>
          <w:szCs w:val="28"/>
        </w:rPr>
        <w:tab/>
        <w:t xml:space="preserve">   </w:t>
      </w:r>
      <w:r w:rsidR="00031ACC">
        <w:rPr>
          <w:rFonts w:ascii="Times New Roman" w:hAnsi="Times New Roman" w:cs="Times New Roman"/>
          <w:sz w:val="28"/>
          <w:szCs w:val="28"/>
          <w:lang w:val="kk-KZ"/>
        </w:rPr>
        <w:t xml:space="preserve">                 </w:t>
      </w:r>
      <w:r w:rsidR="0067457A" w:rsidRPr="00601228">
        <w:rPr>
          <w:rFonts w:ascii="Times New Roman" w:hAnsi="Times New Roman" w:cs="Times New Roman"/>
          <w:sz w:val="28"/>
          <w:szCs w:val="28"/>
        </w:rPr>
        <w:t xml:space="preserve">  </w:t>
      </w:r>
      <w:r w:rsidRPr="00601228">
        <w:rPr>
          <w:rFonts w:ascii="Times New Roman" w:hAnsi="Times New Roman" w:cs="Times New Roman"/>
          <w:sz w:val="28"/>
          <w:szCs w:val="28"/>
        </w:rPr>
        <w:t>На правах рукописи</w:t>
      </w:r>
    </w:p>
    <w:p w14:paraId="54786F9F" w14:textId="77777777" w:rsidR="00DC7D41" w:rsidRPr="00601228" w:rsidRDefault="00DC7D41" w:rsidP="0067457A">
      <w:pPr>
        <w:spacing w:after="0" w:line="240" w:lineRule="auto"/>
        <w:jc w:val="both"/>
        <w:rPr>
          <w:rFonts w:ascii="Times New Roman" w:hAnsi="Times New Roman" w:cs="Times New Roman"/>
          <w:sz w:val="28"/>
          <w:szCs w:val="28"/>
        </w:rPr>
      </w:pPr>
    </w:p>
    <w:p w14:paraId="2B5F1056" w14:textId="77777777" w:rsidR="00DC7D41" w:rsidRDefault="00DC7D41" w:rsidP="0067457A">
      <w:pPr>
        <w:spacing w:after="0" w:line="240" w:lineRule="auto"/>
        <w:jc w:val="both"/>
        <w:rPr>
          <w:rFonts w:ascii="Times New Roman" w:hAnsi="Times New Roman" w:cs="Times New Roman"/>
          <w:sz w:val="28"/>
          <w:szCs w:val="28"/>
        </w:rPr>
      </w:pPr>
    </w:p>
    <w:p w14:paraId="79028A75" w14:textId="77777777" w:rsidR="002259C3" w:rsidRDefault="002259C3" w:rsidP="0067457A">
      <w:pPr>
        <w:spacing w:after="0" w:line="240" w:lineRule="auto"/>
        <w:jc w:val="both"/>
        <w:rPr>
          <w:rFonts w:ascii="Times New Roman" w:hAnsi="Times New Roman" w:cs="Times New Roman"/>
          <w:sz w:val="28"/>
          <w:szCs w:val="28"/>
        </w:rPr>
      </w:pPr>
    </w:p>
    <w:p w14:paraId="093191D2" w14:textId="77777777" w:rsidR="002259C3" w:rsidRDefault="002259C3" w:rsidP="0067457A">
      <w:pPr>
        <w:spacing w:after="0" w:line="240" w:lineRule="auto"/>
        <w:jc w:val="both"/>
        <w:rPr>
          <w:rFonts w:ascii="Times New Roman" w:hAnsi="Times New Roman" w:cs="Times New Roman"/>
          <w:sz w:val="28"/>
          <w:szCs w:val="28"/>
        </w:rPr>
      </w:pPr>
    </w:p>
    <w:p w14:paraId="4DB3D877" w14:textId="77777777" w:rsidR="002259C3" w:rsidRDefault="002259C3" w:rsidP="0067457A">
      <w:pPr>
        <w:spacing w:after="0" w:line="240" w:lineRule="auto"/>
        <w:jc w:val="both"/>
        <w:rPr>
          <w:rFonts w:ascii="Times New Roman" w:hAnsi="Times New Roman" w:cs="Times New Roman"/>
          <w:sz w:val="28"/>
          <w:szCs w:val="28"/>
        </w:rPr>
      </w:pPr>
    </w:p>
    <w:p w14:paraId="07842965" w14:textId="77777777" w:rsidR="002259C3" w:rsidRPr="00601228" w:rsidRDefault="002259C3" w:rsidP="0067457A">
      <w:pPr>
        <w:spacing w:after="0" w:line="240" w:lineRule="auto"/>
        <w:jc w:val="both"/>
        <w:rPr>
          <w:rFonts w:ascii="Times New Roman" w:hAnsi="Times New Roman" w:cs="Times New Roman"/>
          <w:sz w:val="28"/>
          <w:szCs w:val="28"/>
        </w:rPr>
      </w:pPr>
    </w:p>
    <w:p w14:paraId="7434CB33" w14:textId="77777777" w:rsidR="0067457A" w:rsidRPr="00601228" w:rsidRDefault="0067457A" w:rsidP="0067457A">
      <w:pPr>
        <w:spacing w:after="0" w:line="240" w:lineRule="auto"/>
        <w:jc w:val="both"/>
        <w:rPr>
          <w:rFonts w:ascii="Times New Roman" w:hAnsi="Times New Roman" w:cs="Times New Roman"/>
          <w:sz w:val="28"/>
          <w:szCs w:val="28"/>
        </w:rPr>
      </w:pPr>
    </w:p>
    <w:p w14:paraId="2864569E" w14:textId="77777777" w:rsidR="0067457A" w:rsidRDefault="00DC7D41" w:rsidP="0067457A">
      <w:pPr>
        <w:spacing w:after="0" w:line="240" w:lineRule="auto"/>
        <w:jc w:val="center"/>
        <w:rPr>
          <w:rFonts w:ascii="Times New Roman" w:hAnsi="Times New Roman" w:cs="Times New Roman"/>
          <w:b/>
          <w:sz w:val="28"/>
          <w:szCs w:val="28"/>
        </w:rPr>
      </w:pPr>
      <w:bookmarkStart w:id="0" w:name="_GoBack"/>
      <w:r w:rsidRPr="00C60682">
        <w:rPr>
          <w:rFonts w:ascii="Times New Roman" w:hAnsi="Times New Roman" w:cs="Times New Roman"/>
          <w:b/>
          <w:sz w:val="28"/>
          <w:szCs w:val="28"/>
        </w:rPr>
        <w:t>РАКИШЕВА ДИЛЯРА СОВЕТОВНА</w:t>
      </w:r>
      <w:bookmarkEnd w:id="0"/>
    </w:p>
    <w:p w14:paraId="109FB7E2" w14:textId="77777777" w:rsidR="00885FFE" w:rsidRDefault="00885FFE" w:rsidP="0067457A">
      <w:pPr>
        <w:spacing w:after="0" w:line="240" w:lineRule="auto"/>
        <w:jc w:val="center"/>
        <w:rPr>
          <w:rFonts w:ascii="Times New Roman" w:hAnsi="Times New Roman" w:cs="Times New Roman"/>
          <w:b/>
          <w:sz w:val="28"/>
          <w:szCs w:val="28"/>
        </w:rPr>
      </w:pPr>
    </w:p>
    <w:p w14:paraId="5A5E059C" w14:textId="77777777" w:rsidR="00885FFE" w:rsidRDefault="00885FFE" w:rsidP="0067457A">
      <w:pPr>
        <w:spacing w:after="0" w:line="240" w:lineRule="auto"/>
        <w:jc w:val="center"/>
        <w:rPr>
          <w:rFonts w:ascii="Times New Roman" w:hAnsi="Times New Roman" w:cs="Times New Roman"/>
          <w:b/>
          <w:sz w:val="28"/>
          <w:szCs w:val="28"/>
        </w:rPr>
      </w:pPr>
    </w:p>
    <w:p w14:paraId="640A0777" w14:textId="77777777" w:rsidR="00885FFE" w:rsidRDefault="00885FFE" w:rsidP="0067457A">
      <w:pPr>
        <w:spacing w:after="0" w:line="240" w:lineRule="auto"/>
        <w:jc w:val="center"/>
        <w:rPr>
          <w:rFonts w:ascii="Times New Roman" w:hAnsi="Times New Roman" w:cs="Times New Roman"/>
          <w:b/>
          <w:sz w:val="28"/>
          <w:szCs w:val="28"/>
        </w:rPr>
      </w:pPr>
    </w:p>
    <w:p w14:paraId="6FCD393E" w14:textId="77777777" w:rsidR="00885FFE" w:rsidRPr="00601228" w:rsidRDefault="00885FFE" w:rsidP="0067457A">
      <w:pPr>
        <w:spacing w:after="0" w:line="240" w:lineRule="auto"/>
        <w:jc w:val="center"/>
        <w:rPr>
          <w:rFonts w:ascii="Times New Roman" w:hAnsi="Times New Roman" w:cs="Times New Roman"/>
          <w:sz w:val="28"/>
          <w:szCs w:val="28"/>
        </w:rPr>
      </w:pPr>
    </w:p>
    <w:p w14:paraId="2C5BC53D" w14:textId="77777777" w:rsidR="00DC7D41" w:rsidRPr="00C60682" w:rsidRDefault="0067457A" w:rsidP="0067457A">
      <w:pPr>
        <w:spacing w:after="0" w:line="240" w:lineRule="auto"/>
        <w:jc w:val="center"/>
        <w:rPr>
          <w:rFonts w:ascii="Times New Roman" w:hAnsi="Times New Roman" w:cs="Times New Roman"/>
          <w:b/>
          <w:sz w:val="28"/>
          <w:szCs w:val="28"/>
        </w:rPr>
      </w:pPr>
      <w:r w:rsidRPr="00C60682">
        <w:rPr>
          <w:rFonts w:ascii="Times New Roman" w:hAnsi="Times New Roman" w:cs="Times New Roman"/>
          <w:b/>
          <w:sz w:val="28"/>
          <w:szCs w:val="28"/>
        </w:rPr>
        <w:t>Моделирование задач электромониторинга дамб и плотин</w:t>
      </w:r>
    </w:p>
    <w:p w14:paraId="57AA86D5" w14:textId="77777777" w:rsidR="0067457A" w:rsidRPr="00601228" w:rsidRDefault="0067457A" w:rsidP="0067457A">
      <w:pPr>
        <w:spacing w:after="0" w:line="240" w:lineRule="auto"/>
        <w:jc w:val="center"/>
        <w:rPr>
          <w:rFonts w:ascii="Times New Roman" w:hAnsi="Times New Roman" w:cs="Times New Roman"/>
          <w:sz w:val="28"/>
          <w:szCs w:val="28"/>
        </w:rPr>
      </w:pPr>
    </w:p>
    <w:p w14:paraId="440372C5" w14:textId="77777777" w:rsidR="0067457A" w:rsidRPr="00601228" w:rsidRDefault="0067457A" w:rsidP="0067457A">
      <w:pPr>
        <w:spacing w:after="0" w:line="240" w:lineRule="auto"/>
        <w:jc w:val="center"/>
        <w:rPr>
          <w:rFonts w:ascii="Times New Roman" w:hAnsi="Times New Roman" w:cs="Times New Roman"/>
          <w:sz w:val="28"/>
          <w:szCs w:val="28"/>
        </w:rPr>
      </w:pPr>
    </w:p>
    <w:p w14:paraId="5356BDCA" w14:textId="77777777" w:rsidR="0067457A" w:rsidRPr="00601228" w:rsidRDefault="0067457A" w:rsidP="0067457A">
      <w:pPr>
        <w:spacing w:after="0" w:line="240" w:lineRule="auto"/>
        <w:jc w:val="center"/>
        <w:rPr>
          <w:rFonts w:ascii="Times New Roman" w:hAnsi="Times New Roman" w:cs="Times New Roman"/>
          <w:sz w:val="28"/>
          <w:szCs w:val="28"/>
        </w:rPr>
      </w:pPr>
      <w:r w:rsidRPr="00601228">
        <w:rPr>
          <w:rFonts w:ascii="Times New Roman" w:hAnsi="Times New Roman" w:cs="Times New Roman"/>
          <w:sz w:val="28"/>
          <w:szCs w:val="28"/>
        </w:rPr>
        <w:t>6</w:t>
      </w:r>
      <w:r w:rsidRPr="00601228">
        <w:rPr>
          <w:rFonts w:ascii="Times New Roman" w:hAnsi="Times New Roman" w:cs="Times New Roman"/>
          <w:sz w:val="28"/>
          <w:szCs w:val="28"/>
          <w:lang w:val="en-US"/>
        </w:rPr>
        <w:t>D</w:t>
      </w:r>
      <w:r w:rsidRPr="00601228">
        <w:rPr>
          <w:rFonts w:ascii="Times New Roman" w:hAnsi="Times New Roman" w:cs="Times New Roman"/>
          <w:sz w:val="28"/>
          <w:szCs w:val="28"/>
        </w:rPr>
        <w:t>070500 - «Математическое и компьютерное моделирование»</w:t>
      </w:r>
    </w:p>
    <w:p w14:paraId="41BBE080" w14:textId="77777777" w:rsidR="0067457A" w:rsidRPr="00601228" w:rsidRDefault="0067457A" w:rsidP="0067457A">
      <w:pPr>
        <w:spacing w:after="0" w:line="240" w:lineRule="auto"/>
        <w:jc w:val="center"/>
        <w:rPr>
          <w:rFonts w:ascii="Times New Roman" w:hAnsi="Times New Roman" w:cs="Times New Roman"/>
          <w:sz w:val="28"/>
          <w:szCs w:val="28"/>
        </w:rPr>
      </w:pPr>
    </w:p>
    <w:p w14:paraId="5FA05A7A" w14:textId="77777777" w:rsidR="0067457A" w:rsidRPr="00601228" w:rsidRDefault="0067457A" w:rsidP="0067457A">
      <w:pPr>
        <w:spacing w:after="0" w:line="240" w:lineRule="auto"/>
        <w:jc w:val="center"/>
        <w:rPr>
          <w:rFonts w:ascii="Times New Roman" w:hAnsi="Times New Roman" w:cs="Times New Roman"/>
          <w:sz w:val="28"/>
          <w:szCs w:val="28"/>
        </w:rPr>
      </w:pPr>
    </w:p>
    <w:p w14:paraId="25BBDB34" w14:textId="77777777" w:rsidR="00C60682" w:rsidRDefault="0067457A" w:rsidP="0067457A">
      <w:pPr>
        <w:spacing w:after="0" w:line="240" w:lineRule="auto"/>
        <w:jc w:val="center"/>
        <w:rPr>
          <w:rFonts w:ascii="Times New Roman" w:hAnsi="Times New Roman" w:cs="Times New Roman"/>
          <w:sz w:val="28"/>
          <w:szCs w:val="28"/>
        </w:rPr>
      </w:pPr>
      <w:r w:rsidRPr="00601228">
        <w:rPr>
          <w:rFonts w:ascii="Times New Roman" w:hAnsi="Times New Roman" w:cs="Times New Roman"/>
          <w:sz w:val="28"/>
          <w:szCs w:val="28"/>
        </w:rPr>
        <w:t>Диссертация на соискание ученой степени</w:t>
      </w:r>
    </w:p>
    <w:p w14:paraId="32D52E69" w14:textId="77777777" w:rsidR="0067457A" w:rsidRPr="00601228" w:rsidRDefault="0067457A" w:rsidP="0067457A">
      <w:pPr>
        <w:spacing w:after="0" w:line="240" w:lineRule="auto"/>
        <w:jc w:val="center"/>
        <w:rPr>
          <w:rFonts w:ascii="Times New Roman" w:hAnsi="Times New Roman" w:cs="Times New Roman"/>
          <w:sz w:val="28"/>
          <w:szCs w:val="28"/>
        </w:rPr>
      </w:pPr>
      <w:r w:rsidRPr="00601228">
        <w:rPr>
          <w:rFonts w:ascii="Times New Roman" w:hAnsi="Times New Roman" w:cs="Times New Roman"/>
          <w:sz w:val="28"/>
          <w:szCs w:val="28"/>
        </w:rPr>
        <w:t xml:space="preserve"> доктора </w:t>
      </w:r>
      <w:r w:rsidR="00C60682">
        <w:rPr>
          <w:rFonts w:ascii="Times New Roman" w:hAnsi="Times New Roman" w:cs="Times New Roman"/>
          <w:sz w:val="28"/>
          <w:szCs w:val="28"/>
          <w:lang w:val="kk-KZ"/>
        </w:rPr>
        <w:t xml:space="preserve">философии </w:t>
      </w:r>
      <w:r w:rsidR="00C60682" w:rsidRPr="00C60682">
        <w:rPr>
          <w:rFonts w:ascii="Times New Roman" w:hAnsi="Times New Roman" w:cs="Times New Roman"/>
          <w:sz w:val="28"/>
          <w:szCs w:val="28"/>
        </w:rPr>
        <w:t>(</w:t>
      </w:r>
      <w:r w:rsidR="00C60682">
        <w:rPr>
          <w:rFonts w:ascii="Times New Roman" w:hAnsi="Times New Roman" w:cs="Times New Roman"/>
          <w:sz w:val="28"/>
          <w:szCs w:val="28"/>
          <w:lang w:val="en-US"/>
        </w:rPr>
        <w:t>P</w:t>
      </w:r>
      <w:r w:rsidRPr="00601228">
        <w:rPr>
          <w:rFonts w:ascii="Times New Roman" w:hAnsi="Times New Roman" w:cs="Times New Roman"/>
          <w:sz w:val="28"/>
          <w:szCs w:val="28"/>
          <w:lang w:val="en-US"/>
        </w:rPr>
        <w:t>hD</w:t>
      </w:r>
      <w:r w:rsidR="00C60682" w:rsidRPr="00C60682">
        <w:rPr>
          <w:rFonts w:ascii="Times New Roman" w:hAnsi="Times New Roman" w:cs="Times New Roman"/>
          <w:sz w:val="28"/>
          <w:szCs w:val="28"/>
        </w:rPr>
        <w:t>)</w:t>
      </w:r>
    </w:p>
    <w:p w14:paraId="376247CA" w14:textId="77777777" w:rsidR="0067457A" w:rsidRPr="00601228" w:rsidRDefault="0067457A" w:rsidP="0067457A">
      <w:pPr>
        <w:spacing w:after="0" w:line="240" w:lineRule="auto"/>
        <w:jc w:val="center"/>
        <w:rPr>
          <w:rFonts w:ascii="Times New Roman" w:hAnsi="Times New Roman" w:cs="Times New Roman"/>
          <w:sz w:val="28"/>
          <w:szCs w:val="28"/>
        </w:rPr>
      </w:pPr>
    </w:p>
    <w:p w14:paraId="5068DB76" w14:textId="77777777" w:rsidR="0067457A" w:rsidRPr="00601228" w:rsidRDefault="0067457A" w:rsidP="0067457A">
      <w:pPr>
        <w:spacing w:after="0" w:line="240" w:lineRule="auto"/>
        <w:jc w:val="center"/>
        <w:rPr>
          <w:rFonts w:ascii="Times New Roman" w:hAnsi="Times New Roman" w:cs="Times New Roman"/>
          <w:sz w:val="28"/>
          <w:szCs w:val="28"/>
        </w:rPr>
      </w:pPr>
    </w:p>
    <w:p w14:paraId="61B817DB" w14:textId="77777777" w:rsidR="0067457A" w:rsidRPr="00601228" w:rsidRDefault="0067457A" w:rsidP="0067457A">
      <w:pPr>
        <w:spacing w:after="0" w:line="240" w:lineRule="auto"/>
        <w:jc w:val="center"/>
        <w:rPr>
          <w:rFonts w:ascii="Times New Roman" w:hAnsi="Times New Roman" w:cs="Times New Roman"/>
          <w:sz w:val="28"/>
          <w:szCs w:val="28"/>
        </w:rPr>
      </w:pPr>
    </w:p>
    <w:p w14:paraId="6E780C2A" w14:textId="77777777" w:rsidR="0067457A" w:rsidRPr="00601228" w:rsidRDefault="0067457A" w:rsidP="0067457A">
      <w:pPr>
        <w:spacing w:after="0" w:line="240" w:lineRule="auto"/>
        <w:jc w:val="center"/>
        <w:rPr>
          <w:rFonts w:ascii="Times New Roman" w:hAnsi="Times New Roman" w:cs="Times New Roman"/>
          <w:sz w:val="28"/>
          <w:szCs w:val="28"/>
        </w:rPr>
      </w:pPr>
    </w:p>
    <w:p w14:paraId="0E779EC6" w14:textId="77777777" w:rsidR="0067457A" w:rsidRPr="00601228" w:rsidRDefault="0067457A" w:rsidP="0067457A">
      <w:pPr>
        <w:spacing w:after="0" w:line="240" w:lineRule="auto"/>
        <w:jc w:val="center"/>
        <w:rPr>
          <w:rFonts w:ascii="Times New Roman" w:hAnsi="Times New Roman" w:cs="Times New Roman"/>
          <w:sz w:val="28"/>
          <w:szCs w:val="28"/>
        </w:rPr>
      </w:pPr>
    </w:p>
    <w:p w14:paraId="1E12BA9E" w14:textId="5230ACD4" w:rsidR="0067457A" w:rsidRPr="00601228" w:rsidRDefault="0067457A" w:rsidP="0067457A">
      <w:pPr>
        <w:spacing w:after="0" w:line="240" w:lineRule="auto"/>
        <w:jc w:val="right"/>
        <w:rPr>
          <w:rFonts w:ascii="Times New Roman" w:hAnsi="Times New Roman" w:cs="Times New Roman"/>
          <w:sz w:val="28"/>
          <w:szCs w:val="28"/>
        </w:rPr>
      </w:pPr>
      <w:r w:rsidRPr="00601228">
        <w:rPr>
          <w:rFonts w:ascii="Times New Roman" w:hAnsi="Times New Roman" w:cs="Times New Roman"/>
          <w:sz w:val="28"/>
          <w:szCs w:val="28"/>
        </w:rPr>
        <w:t xml:space="preserve">Научный </w:t>
      </w:r>
      <w:r w:rsidR="00C60682">
        <w:rPr>
          <w:rFonts w:ascii="Times New Roman" w:hAnsi="Times New Roman" w:cs="Times New Roman"/>
          <w:sz w:val="28"/>
          <w:szCs w:val="28"/>
        </w:rPr>
        <w:t>консультант</w:t>
      </w:r>
    </w:p>
    <w:p w14:paraId="4F8E0B13" w14:textId="77777777" w:rsidR="0067457A" w:rsidRPr="00601228" w:rsidRDefault="0067457A" w:rsidP="0067457A">
      <w:pPr>
        <w:spacing w:after="0" w:line="240" w:lineRule="auto"/>
        <w:jc w:val="right"/>
        <w:rPr>
          <w:rFonts w:ascii="Times New Roman" w:hAnsi="Times New Roman" w:cs="Times New Roman"/>
          <w:sz w:val="28"/>
          <w:szCs w:val="28"/>
        </w:rPr>
      </w:pPr>
      <w:r w:rsidRPr="00601228">
        <w:rPr>
          <w:rFonts w:ascii="Times New Roman" w:hAnsi="Times New Roman" w:cs="Times New Roman"/>
          <w:sz w:val="28"/>
          <w:szCs w:val="28"/>
        </w:rPr>
        <w:t xml:space="preserve">д.ф.-м.н., профессор </w:t>
      </w:r>
    </w:p>
    <w:p w14:paraId="174BC347" w14:textId="38DB2AE8" w:rsidR="0067457A" w:rsidRDefault="0067457A" w:rsidP="0067457A">
      <w:pPr>
        <w:spacing w:after="0" w:line="240" w:lineRule="auto"/>
        <w:jc w:val="right"/>
        <w:rPr>
          <w:rFonts w:ascii="Times New Roman" w:hAnsi="Times New Roman" w:cs="Times New Roman"/>
          <w:sz w:val="28"/>
          <w:szCs w:val="28"/>
        </w:rPr>
      </w:pPr>
      <w:r w:rsidRPr="00601228">
        <w:rPr>
          <w:rFonts w:ascii="Times New Roman" w:hAnsi="Times New Roman" w:cs="Times New Roman"/>
          <w:sz w:val="28"/>
          <w:szCs w:val="28"/>
        </w:rPr>
        <w:t>Муканова Балгайша Гафуровна</w:t>
      </w:r>
    </w:p>
    <w:p w14:paraId="4B09D9FA" w14:textId="77777777" w:rsidR="00031ACC" w:rsidRDefault="00031ACC" w:rsidP="0067457A">
      <w:pPr>
        <w:spacing w:after="0" w:line="240" w:lineRule="auto"/>
        <w:jc w:val="right"/>
        <w:rPr>
          <w:rFonts w:ascii="Times New Roman" w:hAnsi="Times New Roman" w:cs="Times New Roman"/>
          <w:sz w:val="28"/>
          <w:szCs w:val="28"/>
        </w:rPr>
      </w:pPr>
    </w:p>
    <w:p w14:paraId="1967C761" w14:textId="3063220D" w:rsidR="00031ACC" w:rsidRPr="00601228" w:rsidRDefault="00031ACC" w:rsidP="00031ACC">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Зарубежный н</w:t>
      </w:r>
      <w:r w:rsidRPr="00601228">
        <w:rPr>
          <w:rFonts w:ascii="Times New Roman" w:hAnsi="Times New Roman" w:cs="Times New Roman"/>
          <w:sz w:val="28"/>
          <w:szCs w:val="28"/>
        </w:rPr>
        <w:t xml:space="preserve">аучный </w:t>
      </w:r>
      <w:r>
        <w:rPr>
          <w:rFonts w:ascii="Times New Roman" w:hAnsi="Times New Roman" w:cs="Times New Roman"/>
          <w:sz w:val="28"/>
          <w:szCs w:val="28"/>
        </w:rPr>
        <w:t>консультант</w:t>
      </w:r>
    </w:p>
    <w:p w14:paraId="508F396F" w14:textId="77777777" w:rsidR="00C60682" w:rsidRDefault="00C60682" w:rsidP="0067457A">
      <w:pPr>
        <w:spacing w:after="0" w:line="240" w:lineRule="auto"/>
        <w:jc w:val="right"/>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Pr="0056441D">
        <w:rPr>
          <w:rFonts w:ascii="Times New Roman" w:hAnsi="Times New Roman" w:cs="Times New Roman"/>
          <w:sz w:val="28"/>
          <w:szCs w:val="28"/>
          <w:lang w:val="kk-KZ"/>
        </w:rPr>
        <w:t>д.т.н., пр</w:t>
      </w:r>
      <w:r w:rsidRPr="00D46370">
        <w:rPr>
          <w:rFonts w:ascii="Times New Roman" w:hAnsi="Times New Roman" w:cs="Times New Roman"/>
          <w:sz w:val="28"/>
          <w:szCs w:val="28"/>
          <w:lang w:val="kk-KZ"/>
        </w:rPr>
        <w:t xml:space="preserve">офессор кафедры геофизических методов </w:t>
      </w:r>
    </w:p>
    <w:p w14:paraId="219B2B79" w14:textId="77777777" w:rsidR="00C60682" w:rsidRDefault="00C60682" w:rsidP="0067457A">
      <w:pPr>
        <w:spacing w:after="0" w:line="240" w:lineRule="auto"/>
        <w:jc w:val="right"/>
        <w:rPr>
          <w:rFonts w:ascii="Times New Roman" w:hAnsi="Times New Roman" w:cs="Times New Roman"/>
          <w:sz w:val="28"/>
          <w:szCs w:val="28"/>
          <w:lang w:val="kk-KZ"/>
        </w:rPr>
      </w:pPr>
      <w:r w:rsidRPr="00D46370">
        <w:rPr>
          <w:rFonts w:ascii="Times New Roman" w:hAnsi="Times New Roman" w:cs="Times New Roman"/>
          <w:sz w:val="28"/>
          <w:szCs w:val="28"/>
          <w:lang w:val="kk-KZ"/>
        </w:rPr>
        <w:t xml:space="preserve">исследования земной коры геологического факультета </w:t>
      </w:r>
    </w:p>
    <w:p w14:paraId="58DF73C2" w14:textId="77777777" w:rsidR="00C60682" w:rsidRDefault="00C60682" w:rsidP="0067457A">
      <w:pPr>
        <w:spacing w:after="0" w:line="240" w:lineRule="auto"/>
        <w:jc w:val="right"/>
        <w:rPr>
          <w:rFonts w:ascii="Times New Roman" w:hAnsi="Times New Roman" w:cs="Times New Roman"/>
          <w:sz w:val="28"/>
          <w:szCs w:val="28"/>
        </w:rPr>
      </w:pPr>
      <w:r w:rsidRPr="00D46370">
        <w:rPr>
          <w:rFonts w:ascii="Times New Roman" w:hAnsi="Times New Roman" w:cs="Times New Roman"/>
          <w:sz w:val="28"/>
          <w:szCs w:val="28"/>
          <w:lang w:val="kk-KZ"/>
        </w:rPr>
        <w:t>МГУ им.М.В</w:t>
      </w:r>
      <w:r w:rsidRPr="00D46370">
        <w:rPr>
          <w:rFonts w:ascii="Times New Roman" w:hAnsi="Times New Roman" w:cs="Times New Roman"/>
          <w:sz w:val="28"/>
          <w:szCs w:val="28"/>
        </w:rPr>
        <w:t xml:space="preserve"> Ломоносова</w:t>
      </w:r>
      <w:r>
        <w:rPr>
          <w:rFonts w:ascii="Times New Roman" w:hAnsi="Times New Roman" w:cs="Times New Roman"/>
          <w:sz w:val="28"/>
          <w:szCs w:val="28"/>
        </w:rPr>
        <w:t xml:space="preserve"> </w:t>
      </w:r>
    </w:p>
    <w:p w14:paraId="0F68B92A" w14:textId="77777777" w:rsidR="00C60682" w:rsidRPr="00601228" w:rsidRDefault="00C60682" w:rsidP="0067457A">
      <w:pPr>
        <w:spacing w:after="0" w:line="240" w:lineRule="auto"/>
        <w:jc w:val="right"/>
        <w:rPr>
          <w:rFonts w:ascii="Times New Roman" w:hAnsi="Times New Roman" w:cs="Times New Roman"/>
          <w:sz w:val="28"/>
          <w:szCs w:val="28"/>
        </w:rPr>
      </w:pPr>
      <w:r w:rsidRPr="0056441D">
        <w:rPr>
          <w:rFonts w:ascii="Times New Roman" w:hAnsi="Times New Roman" w:cs="Times New Roman"/>
          <w:sz w:val="28"/>
          <w:szCs w:val="28"/>
          <w:lang w:val="kk-KZ"/>
        </w:rPr>
        <w:t>Модин Игорь Николаевич</w:t>
      </w:r>
    </w:p>
    <w:p w14:paraId="3F943203" w14:textId="77777777" w:rsidR="0067457A" w:rsidRPr="00601228" w:rsidRDefault="0067457A" w:rsidP="0067457A">
      <w:pPr>
        <w:spacing w:after="0" w:line="240" w:lineRule="auto"/>
        <w:jc w:val="right"/>
        <w:rPr>
          <w:rFonts w:ascii="Times New Roman" w:hAnsi="Times New Roman" w:cs="Times New Roman"/>
          <w:sz w:val="28"/>
          <w:szCs w:val="28"/>
        </w:rPr>
      </w:pPr>
    </w:p>
    <w:p w14:paraId="334F67F2" w14:textId="77777777" w:rsidR="0067457A" w:rsidRPr="00601228" w:rsidRDefault="0067457A" w:rsidP="0067457A">
      <w:pPr>
        <w:spacing w:after="0" w:line="240" w:lineRule="auto"/>
        <w:jc w:val="right"/>
        <w:rPr>
          <w:rFonts w:ascii="Times New Roman" w:hAnsi="Times New Roman" w:cs="Times New Roman"/>
          <w:sz w:val="28"/>
          <w:szCs w:val="28"/>
        </w:rPr>
      </w:pPr>
    </w:p>
    <w:p w14:paraId="08537400" w14:textId="77777777" w:rsidR="0067457A" w:rsidRPr="00601228" w:rsidRDefault="0067457A" w:rsidP="0067457A">
      <w:pPr>
        <w:spacing w:after="0" w:line="240" w:lineRule="auto"/>
        <w:jc w:val="right"/>
        <w:rPr>
          <w:rFonts w:ascii="Times New Roman" w:hAnsi="Times New Roman" w:cs="Times New Roman"/>
          <w:sz w:val="28"/>
          <w:szCs w:val="28"/>
        </w:rPr>
      </w:pPr>
    </w:p>
    <w:p w14:paraId="7425E733" w14:textId="77777777" w:rsidR="0067457A" w:rsidRPr="00601228" w:rsidRDefault="0067457A" w:rsidP="0067457A">
      <w:pPr>
        <w:spacing w:after="0" w:line="240" w:lineRule="auto"/>
        <w:jc w:val="right"/>
        <w:rPr>
          <w:rFonts w:ascii="Times New Roman" w:hAnsi="Times New Roman" w:cs="Times New Roman"/>
          <w:sz w:val="28"/>
          <w:szCs w:val="28"/>
        </w:rPr>
      </w:pPr>
    </w:p>
    <w:p w14:paraId="6D23920D" w14:textId="77777777" w:rsidR="0067457A" w:rsidRPr="00601228" w:rsidRDefault="0067457A" w:rsidP="0067457A">
      <w:pPr>
        <w:spacing w:after="0" w:line="240" w:lineRule="auto"/>
        <w:jc w:val="right"/>
        <w:rPr>
          <w:rFonts w:ascii="Times New Roman" w:hAnsi="Times New Roman" w:cs="Times New Roman"/>
          <w:sz w:val="28"/>
          <w:szCs w:val="28"/>
        </w:rPr>
      </w:pPr>
    </w:p>
    <w:p w14:paraId="08A6E6C0" w14:textId="77777777" w:rsidR="0067457A" w:rsidRPr="00601228" w:rsidRDefault="0067457A" w:rsidP="0067457A">
      <w:pPr>
        <w:spacing w:after="0" w:line="240" w:lineRule="auto"/>
        <w:jc w:val="center"/>
        <w:rPr>
          <w:rFonts w:ascii="Times New Roman" w:hAnsi="Times New Roman" w:cs="Times New Roman"/>
          <w:sz w:val="28"/>
          <w:szCs w:val="28"/>
        </w:rPr>
      </w:pPr>
      <w:r w:rsidRPr="00601228">
        <w:rPr>
          <w:rFonts w:ascii="Times New Roman" w:hAnsi="Times New Roman" w:cs="Times New Roman"/>
          <w:sz w:val="28"/>
          <w:szCs w:val="28"/>
        </w:rPr>
        <w:t>Республика Казахстан</w:t>
      </w:r>
    </w:p>
    <w:p w14:paraId="79729BB1" w14:textId="77777777" w:rsidR="00885FFE" w:rsidRDefault="00885FFE" w:rsidP="00885FFE">
      <w:pPr>
        <w:tabs>
          <w:tab w:val="center" w:pos="4725"/>
          <w:tab w:val="left" w:pos="7035"/>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67457A" w:rsidRPr="00601228">
        <w:rPr>
          <w:rFonts w:ascii="Times New Roman" w:hAnsi="Times New Roman" w:cs="Times New Roman"/>
          <w:sz w:val="28"/>
          <w:szCs w:val="28"/>
        </w:rPr>
        <w:t>Нур-Султан, 2021</w:t>
      </w:r>
    </w:p>
    <w:p w14:paraId="3E178C31" w14:textId="29384A0D" w:rsidR="00B16336" w:rsidRPr="00031ACC" w:rsidRDefault="00885FFE" w:rsidP="00031ACC">
      <w:pPr>
        <w:tabs>
          <w:tab w:val="center" w:pos="4725"/>
          <w:tab w:val="left" w:pos="7035"/>
        </w:tabs>
        <w:spacing w:after="0" w:line="240" w:lineRule="auto"/>
        <w:rPr>
          <w:rFonts w:ascii="Times New Roman" w:hAnsi="Times New Roman" w:cs="Times New Roman"/>
          <w:b/>
          <w:sz w:val="28"/>
          <w:szCs w:val="28"/>
        </w:rPr>
      </w:pPr>
      <w:r>
        <w:rPr>
          <w:rFonts w:ascii="Times New Roman" w:hAnsi="Times New Roman" w:cs="Times New Roman"/>
          <w:sz w:val="28"/>
          <w:szCs w:val="28"/>
        </w:rPr>
        <w:lastRenderedPageBreak/>
        <w:tab/>
      </w:r>
      <w:r w:rsidR="00C60682" w:rsidRPr="00031ACC">
        <w:rPr>
          <w:rFonts w:ascii="Times New Roman" w:hAnsi="Times New Roman" w:cs="Times New Roman"/>
          <w:b/>
          <w:sz w:val="28"/>
          <w:szCs w:val="28"/>
        </w:rPr>
        <w:t>СОДЕРЖАНИЕ</w:t>
      </w:r>
    </w:p>
    <w:p w14:paraId="286A021A" w14:textId="77777777" w:rsidR="00B16336" w:rsidRPr="00601228" w:rsidRDefault="00B16336" w:rsidP="0067457A">
      <w:pPr>
        <w:spacing w:after="0" w:line="240" w:lineRule="auto"/>
        <w:jc w:val="center"/>
        <w:rPr>
          <w:rFonts w:ascii="Times New Roman" w:hAnsi="Times New Roman" w:cs="Times New Roman"/>
          <w:sz w:val="28"/>
          <w:szCs w:val="28"/>
        </w:rPr>
      </w:pPr>
    </w:p>
    <w:p w14:paraId="05DF722C" w14:textId="469AC8C7" w:rsidR="003B399F" w:rsidRPr="001E56F5" w:rsidRDefault="003B399F" w:rsidP="00120EB1">
      <w:pPr>
        <w:pStyle w:val="a3"/>
        <w:spacing w:after="0" w:line="240" w:lineRule="auto"/>
        <w:ind w:left="0"/>
        <w:jc w:val="both"/>
        <w:rPr>
          <w:rFonts w:ascii="Times New Roman" w:hAnsi="Times New Roman" w:cs="Times New Roman"/>
          <w:sz w:val="28"/>
          <w:szCs w:val="28"/>
          <w:lang w:val="kk-KZ"/>
        </w:rPr>
      </w:pPr>
      <w:r w:rsidRPr="00031ACC">
        <w:rPr>
          <w:rFonts w:ascii="Times New Roman" w:hAnsi="Times New Roman" w:cs="Times New Roman"/>
          <w:b/>
          <w:sz w:val="28"/>
          <w:szCs w:val="28"/>
        </w:rPr>
        <w:t>ОБОЗНАЧЕНИЯ И СОКРАЩЕНИЯ</w:t>
      </w:r>
      <w:r w:rsidR="00031ACC">
        <w:rPr>
          <w:rFonts w:ascii="Times New Roman" w:hAnsi="Times New Roman" w:cs="Times New Roman"/>
          <w:sz w:val="28"/>
          <w:szCs w:val="28"/>
        </w:rPr>
        <w:t>……</w:t>
      </w:r>
      <w:r>
        <w:rPr>
          <w:rFonts w:ascii="Times New Roman" w:hAnsi="Times New Roman" w:cs="Times New Roman"/>
          <w:sz w:val="28"/>
          <w:szCs w:val="28"/>
        </w:rPr>
        <w:t>…………..</w:t>
      </w:r>
      <w:r w:rsidR="001E56F5">
        <w:rPr>
          <w:rFonts w:ascii="Times New Roman" w:hAnsi="Times New Roman" w:cs="Times New Roman"/>
          <w:sz w:val="28"/>
          <w:szCs w:val="28"/>
          <w:lang w:val="kk-KZ"/>
        </w:rPr>
        <w:t>...................</w:t>
      </w:r>
      <w:r w:rsidR="009D0F99" w:rsidRPr="00BA1428">
        <w:rPr>
          <w:rFonts w:ascii="Times New Roman" w:hAnsi="Times New Roman" w:cs="Times New Roman"/>
          <w:sz w:val="28"/>
          <w:szCs w:val="28"/>
        </w:rPr>
        <w:t>............</w:t>
      </w:r>
      <w:r w:rsidR="00311B71">
        <w:rPr>
          <w:rFonts w:ascii="Times New Roman" w:hAnsi="Times New Roman" w:cs="Times New Roman"/>
          <w:sz w:val="28"/>
          <w:szCs w:val="28"/>
          <w:lang w:val="kk-KZ"/>
        </w:rPr>
        <w:t>.......4</w:t>
      </w:r>
    </w:p>
    <w:p w14:paraId="682BA37A" w14:textId="3F5BFA36" w:rsidR="00B16336" w:rsidRPr="001E56F5" w:rsidRDefault="003B399F" w:rsidP="00120EB1">
      <w:pPr>
        <w:pStyle w:val="a3"/>
        <w:spacing w:after="0" w:line="240" w:lineRule="auto"/>
        <w:ind w:left="0"/>
        <w:jc w:val="both"/>
        <w:rPr>
          <w:rFonts w:ascii="Times New Roman" w:hAnsi="Times New Roman" w:cs="Times New Roman"/>
          <w:sz w:val="28"/>
          <w:szCs w:val="28"/>
          <w:lang w:val="kk-KZ"/>
        </w:rPr>
      </w:pPr>
      <w:r w:rsidRPr="00031ACC">
        <w:rPr>
          <w:rFonts w:ascii="Times New Roman" w:hAnsi="Times New Roman" w:cs="Times New Roman"/>
          <w:b/>
          <w:sz w:val="28"/>
          <w:szCs w:val="28"/>
        </w:rPr>
        <w:t>ВВЕДЕНИЕ</w:t>
      </w:r>
      <w:r w:rsidR="00B16336" w:rsidRPr="00601228">
        <w:rPr>
          <w:rFonts w:ascii="Times New Roman" w:hAnsi="Times New Roman" w:cs="Times New Roman"/>
          <w:sz w:val="28"/>
          <w:szCs w:val="28"/>
        </w:rPr>
        <w:t xml:space="preserve"> ………………………</w:t>
      </w:r>
      <w:r w:rsidR="00031ACC">
        <w:rPr>
          <w:rFonts w:ascii="Times New Roman" w:hAnsi="Times New Roman" w:cs="Times New Roman"/>
          <w:sz w:val="28"/>
          <w:szCs w:val="28"/>
        </w:rPr>
        <w:t>……………</w:t>
      </w:r>
      <w:r w:rsidR="004D0BAD">
        <w:rPr>
          <w:rFonts w:ascii="Times New Roman" w:hAnsi="Times New Roman" w:cs="Times New Roman"/>
          <w:sz w:val="28"/>
          <w:szCs w:val="28"/>
        </w:rPr>
        <w:t>…………………</w:t>
      </w:r>
      <w:r w:rsidR="009D0F99" w:rsidRPr="00BA1428">
        <w:rPr>
          <w:rFonts w:ascii="Times New Roman" w:hAnsi="Times New Roman" w:cs="Times New Roman"/>
          <w:sz w:val="28"/>
          <w:szCs w:val="28"/>
        </w:rPr>
        <w:t>………</w:t>
      </w:r>
      <w:r w:rsidR="004D0BAD">
        <w:rPr>
          <w:rFonts w:ascii="Times New Roman" w:hAnsi="Times New Roman" w:cs="Times New Roman"/>
          <w:sz w:val="28"/>
          <w:szCs w:val="28"/>
        </w:rPr>
        <w:t>…</w:t>
      </w:r>
      <w:r w:rsidR="00311B71">
        <w:rPr>
          <w:rFonts w:ascii="Times New Roman" w:hAnsi="Times New Roman" w:cs="Times New Roman"/>
          <w:sz w:val="28"/>
          <w:szCs w:val="28"/>
        </w:rPr>
        <w:t>…...</w:t>
      </w:r>
      <w:r w:rsidR="001E56F5">
        <w:rPr>
          <w:rFonts w:ascii="Times New Roman" w:hAnsi="Times New Roman" w:cs="Times New Roman"/>
          <w:sz w:val="28"/>
          <w:szCs w:val="28"/>
          <w:lang w:val="kk-KZ"/>
        </w:rPr>
        <w:t>.</w:t>
      </w:r>
      <w:r w:rsidR="00311B71">
        <w:rPr>
          <w:rFonts w:ascii="Times New Roman" w:hAnsi="Times New Roman" w:cs="Times New Roman"/>
          <w:sz w:val="28"/>
          <w:szCs w:val="28"/>
          <w:lang w:val="kk-KZ"/>
        </w:rPr>
        <w:t>5</w:t>
      </w:r>
    </w:p>
    <w:p w14:paraId="6D2B6093" w14:textId="08A865F4" w:rsidR="004E0D32" w:rsidRPr="004E0D32" w:rsidRDefault="004E0D32" w:rsidP="004E0D32">
      <w:pPr>
        <w:pStyle w:val="af9"/>
        <w:numPr>
          <w:ilvl w:val="0"/>
          <w:numId w:val="29"/>
        </w:numPr>
        <w:tabs>
          <w:tab w:val="left" w:pos="180"/>
        </w:tabs>
        <w:spacing w:after="0"/>
        <w:ind w:left="0" w:firstLine="0"/>
        <w:jc w:val="both"/>
        <w:rPr>
          <w:rFonts w:ascii="Times New Roman" w:hAnsi="Times New Roman" w:cs="Times New Roman"/>
          <w:caps/>
          <w:sz w:val="28"/>
          <w:szCs w:val="28"/>
        </w:rPr>
      </w:pPr>
      <w:r w:rsidRPr="00031ACC">
        <w:rPr>
          <w:rFonts w:ascii="Times New Roman" w:hAnsi="Times New Roman" w:cs="Times New Roman"/>
          <w:b/>
          <w:caps/>
          <w:sz w:val="28"/>
          <w:szCs w:val="28"/>
        </w:rPr>
        <w:t>Электроразведочная технология и методология</w:t>
      </w:r>
      <w:r w:rsidR="00031ACC">
        <w:rPr>
          <w:rFonts w:ascii="Times New Roman" w:hAnsi="Times New Roman" w:cs="Times New Roman"/>
          <w:caps/>
          <w:sz w:val="28"/>
          <w:szCs w:val="28"/>
        </w:rPr>
        <w:t>…</w:t>
      </w:r>
      <w:r w:rsidR="00311B71">
        <w:rPr>
          <w:rFonts w:ascii="Times New Roman" w:hAnsi="Times New Roman" w:cs="Times New Roman"/>
          <w:caps/>
          <w:sz w:val="28"/>
          <w:szCs w:val="28"/>
        </w:rPr>
        <w:t>.</w:t>
      </w:r>
      <w:r>
        <w:rPr>
          <w:rFonts w:ascii="Times New Roman" w:hAnsi="Times New Roman" w:cs="Times New Roman"/>
          <w:caps/>
          <w:sz w:val="28"/>
          <w:szCs w:val="28"/>
        </w:rPr>
        <w:t>….</w:t>
      </w:r>
      <w:r w:rsidR="00311B71">
        <w:rPr>
          <w:rFonts w:ascii="Times New Roman" w:hAnsi="Times New Roman" w:cs="Times New Roman"/>
          <w:caps/>
          <w:sz w:val="28"/>
          <w:szCs w:val="28"/>
        </w:rPr>
        <w:t>.9</w:t>
      </w:r>
    </w:p>
    <w:p w14:paraId="3424DEC4" w14:textId="366CD807" w:rsidR="001E56F5" w:rsidRDefault="001E56F5" w:rsidP="00120EB1">
      <w:pPr>
        <w:pStyle w:val="a3"/>
        <w:tabs>
          <w:tab w:val="left" w:pos="90"/>
        </w:tabs>
        <w:spacing w:after="0" w:line="240" w:lineRule="auto"/>
        <w:ind w:left="1170" w:hanging="4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9D0F99">
        <w:rPr>
          <w:rFonts w:ascii="Times New Roman" w:hAnsi="Times New Roman" w:cs="Times New Roman"/>
          <w:sz w:val="28"/>
          <w:szCs w:val="28"/>
          <w:lang w:val="kk-KZ"/>
        </w:rPr>
        <w:t>Развитие метода электрической томографии</w:t>
      </w:r>
      <w:r>
        <w:rPr>
          <w:rFonts w:ascii="Times New Roman" w:hAnsi="Times New Roman" w:cs="Times New Roman"/>
          <w:sz w:val="28"/>
          <w:szCs w:val="28"/>
          <w:lang w:val="kk-KZ"/>
        </w:rPr>
        <w:t>........................</w:t>
      </w:r>
      <w:r w:rsidR="009D0F99" w:rsidRPr="00311B71">
        <w:rPr>
          <w:rFonts w:ascii="Times New Roman" w:hAnsi="Times New Roman" w:cs="Times New Roman"/>
          <w:sz w:val="28"/>
          <w:szCs w:val="28"/>
        </w:rPr>
        <w:t>.........</w:t>
      </w:r>
      <w:r w:rsidR="00311B71">
        <w:rPr>
          <w:rFonts w:ascii="Times New Roman" w:hAnsi="Times New Roman" w:cs="Times New Roman"/>
          <w:sz w:val="28"/>
          <w:szCs w:val="28"/>
        </w:rPr>
        <w:t>.</w:t>
      </w:r>
      <w:r w:rsidR="009D0F99">
        <w:rPr>
          <w:rFonts w:ascii="Times New Roman" w:hAnsi="Times New Roman" w:cs="Times New Roman"/>
          <w:sz w:val="28"/>
          <w:szCs w:val="28"/>
          <w:lang w:val="en-US"/>
        </w:rPr>
        <w:t>.</w:t>
      </w:r>
      <w:r w:rsidR="00311B71">
        <w:rPr>
          <w:rFonts w:ascii="Times New Roman" w:hAnsi="Times New Roman" w:cs="Times New Roman"/>
          <w:sz w:val="28"/>
          <w:szCs w:val="28"/>
          <w:lang w:val="kk-KZ"/>
        </w:rPr>
        <w:t>.....9</w:t>
      </w:r>
    </w:p>
    <w:p w14:paraId="0582C652" w14:textId="61E557F9" w:rsidR="001E56F5" w:rsidRDefault="009D0F99" w:rsidP="00120EB1">
      <w:pPr>
        <w:pStyle w:val="a3"/>
        <w:numPr>
          <w:ilvl w:val="1"/>
          <w:numId w:val="23"/>
        </w:numPr>
        <w:tabs>
          <w:tab w:val="left" w:pos="90"/>
        </w:tabs>
        <w:spacing w:after="0" w:line="240" w:lineRule="auto"/>
        <w:ind w:left="1170" w:hanging="450"/>
        <w:jc w:val="both"/>
        <w:rPr>
          <w:rFonts w:ascii="Times New Roman" w:hAnsi="Times New Roman" w:cs="Times New Roman"/>
          <w:sz w:val="28"/>
          <w:szCs w:val="28"/>
          <w:lang w:val="kk-KZ"/>
        </w:rPr>
      </w:pPr>
      <w:r>
        <w:rPr>
          <w:rFonts w:ascii="Times New Roman" w:hAnsi="Times New Roman" w:cs="Times New Roman"/>
          <w:sz w:val="28"/>
          <w:szCs w:val="28"/>
          <w:lang w:val="kk-KZ"/>
        </w:rPr>
        <w:t>Метод томографии электрического сопротивления (</w:t>
      </w:r>
      <w:r>
        <w:rPr>
          <w:rFonts w:ascii="Times New Roman" w:hAnsi="Times New Roman" w:cs="Times New Roman"/>
          <w:sz w:val="28"/>
          <w:szCs w:val="28"/>
          <w:lang w:val="en-US"/>
        </w:rPr>
        <w:t>ERT</w:t>
      </w:r>
      <w:r>
        <w:rPr>
          <w:rFonts w:ascii="Times New Roman" w:hAnsi="Times New Roman" w:cs="Times New Roman"/>
          <w:sz w:val="28"/>
          <w:szCs w:val="28"/>
          <w:lang w:val="kk-KZ"/>
        </w:rPr>
        <w:t>)</w:t>
      </w:r>
      <w:r w:rsidR="00311B71">
        <w:rPr>
          <w:rFonts w:ascii="Times New Roman" w:hAnsi="Times New Roman" w:cs="Times New Roman"/>
          <w:sz w:val="28"/>
          <w:szCs w:val="28"/>
          <w:lang w:val="kk-KZ"/>
        </w:rPr>
        <w:t>.................9</w:t>
      </w:r>
    </w:p>
    <w:p w14:paraId="04FEE559" w14:textId="63C6EFAB" w:rsidR="009D0F99" w:rsidRPr="009D0F99" w:rsidRDefault="009D0F99" w:rsidP="00120EB1">
      <w:pPr>
        <w:pStyle w:val="a3"/>
        <w:numPr>
          <w:ilvl w:val="1"/>
          <w:numId w:val="23"/>
        </w:numPr>
        <w:tabs>
          <w:tab w:val="left" w:pos="90"/>
        </w:tabs>
        <w:spacing w:after="0" w:line="240" w:lineRule="auto"/>
        <w:ind w:left="1170" w:hanging="450"/>
        <w:jc w:val="both"/>
        <w:rPr>
          <w:rFonts w:ascii="Times New Roman" w:hAnsi="Times New Roman" w:cs="Times New Roman"/>
          <w:sz w:val="28"/>
          <w:szCs w:val="28"/>
          <w:lang w:val="kk-KZ"/>
        </w:rPr>
      </w:pPr>
      <w:r>
        <w:rPr>
          <w:rFonts w:ascii="Times New Roman" w:hAnsi="Times New Roman" w:cs="Times New Roman"/>
          <w:sz w:val="28"/>
          <w:szCs w:val="28"/>
        </w:rPr>
        <w:t>Математическая модел</w:t>
      </w:r>
      <w:r w:rsidR="00311B71">
        <w:rPr>
          <w:rFonts w:ascii="Times New Roman" w:hAnsi="Times New Roman" w:cs="Times New Roman"/>
          <w:sz w:val="28"/>
          <w:szCs w:val="28"/>
        </w:rPr>
        <w:t>ь метода сопротивлений…………………....14</w:t>
      </w:r>
    </w:p>
    <w:p w14:paraId="41B14B98" w14:textId="5433D6DE" w:rsidR="009D0F99" w:rsidRPr="009D0F99" w:rsidRDefault="00311B71" w:rsidP="00120EB1">
      <w:pPr>
        <w:pStyle w:val="a3"/>
        <w:numPr>
          <w:ilvl w:val="1"/>
          <w:numId w:val="23"/>
        </w:numPr>
        <w:tabs>
          <w:tab w:val="left" w:pos="90"/>
        </w:tabs>
        <w:spacing w:after="0" w:line="240" w:lineRule="auto"/>
        <w:ind w:left="1170" w:hanging="450"/>
        <w:jc w:val="both"/>
        <w:rPr>
          <w:rFonts w:ascii="Times New Roman" w:hAnsi="Times New Roman" w:cs="Times New Roman"/>
          <w:sz w:val="28"/>
          <w:szCs w:val="28"/>
          <w:lang w:val="kk-KZ"/>
        </w:rPr>
      </w:pPr>
      <w:r>
        <w:rPr>
          <w:rFonts w:ascii="Times New Roman" w:hAnsi="Times New Roman" w:cs="Times New Roman"/>
          <w:sz w:val="28"/>
          <w:szCs w:val="28"/>
        </w:rPr>
        <w:t>Метод</w:t>
      </w:r>
      <w:r w:rsidR="009D0F99">
        <w:rPr>
          <w:rFonts w:ascii="Times New Roman" w:hAnsi="Times New Roman" w:cs="Times New Roman"/>
          <w:sz w:val="28"/>
          <w:szCs w:val="28"/>
        </w:rPr>
        <w:t xml:space="preserve"> </w:t>
      </w:r>
      <w:r>
        <w:rPr>
          <w:rFonts w:ascii="Times New Roman" w:hAnsi="Times New Roman" w:cs="Times New Roman"/>
          <w:sz w:val="28"/>
          <w:szCs w:val="28"/>
        </w:rPr>
        <w:t>интегральных уравнений………………..…………………....18</w:t>
      </w:r>
    </w:p>
    <w:p w14:paraId="49ADCBE7" w14:textId="25B2B76F" w:rsidR="009D0F99" w:rsidRDefault="009D0F99" w:rsidP="00120EB1">
      <w:pPr>
        <w:pStyle w:val="a3"/>
        <w:numPr>
          <w:ilvl w:val="1"/>
          <w:numId w:val="23"/>
        </w:numPr>
        <w:tabs>
          <w:tab w:val="left" w:pos="90"/>
        </w:tabs>
        <w:spacing w:after="0" w:line="240" w:lineRule="auto"/>
        <w:ind w:left="1170" w:hanging="450"/>
        <w:jc w:val="both"/>
        <w:rPr>
          <w:rFonts w:ascii="Times New Roman" w:hAnsi="Times New Roman" w:cs="Times New Roman"/>
          <w:sz w:val="28"/>
          <w:szCs w:val="28"/>
          <w:lang w:val="kk-KZ"/>
        </w:rPr>
      </w:pPr>
      <w:r>
        <w:rPr>
          <w:rFonts w:ascii="Times New Roman" w:hAnsi="Times New Roman" w:cs="Times New Roman"/>
          <w:sz w:val="28"/>
          <w:szCs w:val="28"/>
          <w:lang w:val="kk-KZ"/>
        </w:rPr>
        <w:t>Квазитрехмерное моделирование методом интегральных уравнений. Поперечная поляризация........................................</w:t>
      </w:r>
      <w:r w:rsidR="00311B71">
        <w:rPr>
          <w:rFonts w:ascii="Times New Roman" w:hAnsi="Times New Roman" w:cs="Times New Roman"/>
          <w:sz w:val="28"/>
          <w:szCs w:val="28"/>
          <w:lang w:val="kk-KZ"/>
        </w:rPr>
        <w:t>..............................18</w:t>
      </w:r>
    </w:p>
    <w:p w14:paraId="2B7433E9" w14:textId="26409CC0" w:rsidR="001E56F5" w:rsidRPr="00120EB1" w:rsidRDefault="00120EB1" w:rsidP="00120EB1">
      <w:pPr>
        <w:tabs>
          <w:tab w:val="left" w:pos="90"/>
        </w:tabs>
        <w:spacing w:after="0" w:line="240" w:lineRule="auto"/>
        <w:ind w:left="360" w:hanging="360"/>
        <w:jc w:val="both"/>
        <w:rPr>
          <w:rFonts w:ascii="Times New Roman" w:hAnsi="Times New Roman" w:cs="Times New Roman"/>
          <w:caps/>
          <w:sz w:val="28"/>
          <w:szCs w:val="28"/>
        </w:rPr>
      </w:pPr>
      <w:r w:rsidRPr="00031ACC">
        <w:rPr>
          <w:rFonts w:ascii="Times New Roman" w:hAnsi="Times New Roman" w:cs="Times New Roman"/>
          <w:b/>
          <w:caps/>
          <w:sz w:val="28"/>
          <w:szCs w:val="28"/>
          <w:lang w:val="kk-KZ"/>
        </w:rPr>
        <w:t xml:space="preserve">2 </w:t>
      </w:r>
      <w:r w:rsidR="001E56F5" w:rsidRPr="00031ACC">
        <w:rPr>
          <w:rFonts w:ascii="Times New Roman" w:hAnsi="Times New Roman" w:cs="Times New Roman"/>
          <w:b/>
          <w:caps/>
          <w:sz w:val="28"/>
          <w:szCs w:val="28"/>
          <w:lang w:val="kk-KZ"/>
        </w:rPr>
        <w:t>Задача п</w:t>
      </w:r>
      <w:r w:rsidR="009D0F99" w:rsidRPr="00031ACC">
        <w:rPr>
          <w:rFonts w:ascii="Times New Roman" w:hAnsi="Times New Roman" w:cs="Times New Roman"/>
          <w:b/>
          <w:caps/>
          <w:sz w:val="28"/>
          <w:szCs w:val="28"/>
          <w:lang w:val="kk-KZ"/>
        </w:rPr>
        <w:t>ОПЕРЕЧНОГО</w:t>
      </w:r>
      <w:r w:rsidR="001E56F5" w:rsidRPr="00031ACC">
        <w:rPr>
          <w:rFonts w:ascii="Times New Roman" w:hAnsi="Times New Roman" w:cs="Times New Roman"/>
          <w:b/>
          <w:caps/>
          <w:sz w:val="28"/>
          <w:szCs w:val="28"/>
          <w:lang w:val="kk-KZ"/>
        </w:rPr>
        <w:t xml:space="preserve"> электромониторинга </w:t>
      </w:r>
      <w:r w:rsidRPr="00031ACC">
        <w:rPr>
          <w:rFonts w:ascii="Times New Roman" w:hAnsi="Times New Roman" w:cs="Times New Roman"/>
          <w:b/>
          <w:caps/>
          <w:sz w:val="28"/>
          <w:szCs w:val="28"/>
          <w:lang w:val="kk-KZ"/>
        </w:rPr>
        <w:t>дамб и плотин</w:t>
      </w:r>
      <w:r w:rsidR="00311B71">
        <w:rPr>
          <w:rFonts w:ascii="Times New Roman" w:hAnsi="Times New Roman" w:cs="Times New Roman"/>
          <w:caps/>
          <w:sz w:val="28"/>
          <w:szCs w:val="28"/>
          <w:lang w:val="kk-KZ"/>
        </w:rPr>
        <w:t>...........................................................................................................23</w:t>
      </w:r>
    </w:p>
    <w:p w14:paraId="23F84711" w14:textId="30E03DE1" w:rsidR="00B16336" w:rsidRDefault="001E56F5" w:rsidP="002E6BFD">
      <w:pPr>
        <w:pStyle w:val="a3"/>
        <w:tabs>
          <w:tab w:val="left" w:pos="90"/>
          <w:tab w:val="left" w:pos="1260"/>
        </w:tabs>
        <w:spacing w:after="0" w:line="240" w:lineRule="auto"/>
        <w:ind w:left="1170" w:hanging="450"/>
        <w:jc w:val="both"/>
        <w:rPr>
          <w:rFonts w:ascii="Times New Roman" w:hAnsi="Times New Roman" w:cs="Times New Roman"/>
          <w:sz w:val="28"/>
          <w:szCs w:val="28"/>
        </w:rPr>
      </w:pPr>
      <w:r>
        <w:rPr>
          <w:rFonts w:ascii="Times New Roman" w:hAnsi="Times New Roman" w:cs="Times New Roman"/>
          <w:sz w:val="28"/>
          <w:szCs w:val="28"/>
          <w:lang w:val="kk-KZ"/>
        </w:rPr>
        <w:t xml:space="preserve">2.1 </w:t>
      </w:r>
      <w:r w:rsidR="003B1A8E">
        <w:rPr>
          <w:rFonts w:ascii="Times New Roman" w:hAnsi="Times New Roman" w:cs="Times New Roman"/>
          <w:sz w:val="28"/>
          <w:szCs w:val="28"/>
        </w:rPr>
        <w:t>Математическая модель</w:t>
      </w:r>
      <w:r w:rsidR="00B16336" w:rsidRPr="00601228">
        <w:rPr>
          <w:rFonts w:ascii="Times New Roman" w:hAnsi="Times New Roman" w:cs="Times New Roman"/>
          <w:sz w:val="28"/>
          <w:szCs w:val="28"/>
        </w:rPr>
        <w:t>…………………………</w:t>
      </w:r>
      <w:r w:rsidR="00311B71">
        <w:rPr>
          <w:rFonts w:ascii="Times New Roman" w:hAnsi="Times New Roman" w:cs="Times New Roman"/>
          <w:sz w:val="28"/>
          <w:szCs w:val="28"/>
        </w:rPr>
        <w:t>…………………….</w:t>
      </w:r>
      <w:r w:rsidR="00311B71">
        <w:rPr>
          <w:rFonts w:ascii="Times New Roman" w:hAnsi="Times New Roman" w:cs="Times New Roman"/>
          <w:sz w:val="28"/>
          <w:szCs w:val="28"/>
          <w:lang w:val="kk-KZ"/>
        </w:rPr>
        <w:t>23</w:t>
      </w:r>
    </w:p>
    <w:p w14:paraId="06CB0D5A" w14:textId="657A5A76" w:rsidR="001E56F5" w:rsidRDefault="001E56F5" w:rsidP="002E6BFD">
      <w:pPr>
        <w:pStyle w:val="a3"/>
        <w:tabs>
          <w:tab w:val="left" w:pos="90"/>
          <w:tab w:val="left" w:pos="1260"/>
        </w:tabs>
        <w:spacing w:after="0" w:line="240" w:lineRule="auto"/>
        <w:ind w:left="1170" w:hanging="4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003B1A8E">
        <w:rPr>
          <w:rFonts w:ascii="Times New Roman" w:hAnsi="Times New Roman" w:cs="Times New Roman"/>
          <w:sz w:val="28"/>
          <w:szCs w:val="28"/>
        </w:rPr>
        <w:t>Численное решение</w:t>
      </w:r>
      <w:r w:rsidR="00311B71">
        <w:rPr>
          <w:rFonts w:ascii="Times New Roman" w:hAnsi="Times New Roman" w:cs="Times New Roman"/>
          <w:sz w:val="28"/>
          <w:szCs w:val="28"/>
        </w:rPr>
        <w:t>…………………………………………………....</w:t>
      </w:r>
      <w:r w:rsidR="00311B71">
        <w:rPr>
          <w:rFonts w:ascii="Times New Roman" w:hAnsi="Times New Roman" w:cs="Times New Roman"/>
          <w:sz w:val="28"/>
          <w:szCs w:val="28"/>
          <w:lang w:val="kk-KZ"/>
        </w:rPr>
        <w:t>31</w:t>
      </w:r>
    </w:p>
    <w:p w14:paraId="36CBF5AF" w14:textId="265F1301" w:rsidR="007408F6" w:rsidRPr="007408F6" w:rsidRDefault="007408F6" w:rsidP="002E6BFD">
      <w:pPr>
        <w:pStyle w:val="a3"/>
        <w:tabs>
          <w:tab w:val="left" w:pos="90"/>
          <w:tab w:val="left" w:pos="1260"/>
        </w:tabs>
        <w:spacing w:after="0" w:line="240" w:lineRule="auto"/>
        <w:ind w:left="1170" w:hanging="450"/>
        <w:jc w:val="both"/>
        <w:rPr>
          <w:rFonts w:ascii="Times New Roman" w:hAnsi="Times New Roman" w:cs="Times New Roman"/>
          <w:sz w:val="28"/>
          <w:szCs w:val="28"/>
          <w:lang w:val="kk-KZ"/>
        </w:rPr>
      </w:pPr>
      <w:r w:rsidRPr="007408F6">
        <w:rPr>
          <w:rFonts w:ascii="Times New Roman" w:hAnsi="Times New Roman" w:cs="Times New Roman"/>
          <w:noProof/>
          <w:sz w:val="28"/>
          <w:szCs w:val="28"/>
          <w:lang w:val="kk-KZ"/>
        </w:rPr>
        <w:t>2.3 Результаты численных экспериментов</w:t>
      </w:r>
      <w:r w:rsidRPr="007408F6">
        <w:rPr>
          <w:rFonts w:ascii="Times New Roman" w:hAnsi="Times New Roman" w:cs="Times New Roman"/>
          <w:noProof/>
          <w:sz w:val="28"/>
          <w:szCs w:val="28"/>
        </w:rPr>
        <w:t xml:space="preserve"> по Радиально базисным функциям</w:t>
      </w:r>
      <w:r w:rsidRPr="007408F6">
        <w:rPr>
          <w:rFonts w:ascii="Times New Roman" w:hAnsi="Times New Roman" w:cs="Times New Roman"/>
          <w:noProof/>
          <w:sz w:val="28"/>
          <w:szCs w:val="28"/>
          <w:lang w:val="kk-KZ"/>
        </w:rPr>
        <w:t>.</w:t>
      </w:r>
      <w:r>
        <w:rPr>
          <w:rFonts w:ascii="Times New Roman" w:hAnsi="Times New Roman" w:cs="Times New Roman"/>
          <w:noProof/>
          <w:sz w:val="28"/>
          <w:szCs w:val="28"/>
          <w:lang w:val="kk-KZ"/>
        </w:rPr>
        <w:t>................................................................</w:t>
      </w:r>
      <w:r w:rsidR="00311B71">
        <w:rPr>
          <w:rFonts w:ascii="Times New Roman" w:hAnsi="Times New Roman" w:cs="Times New Roman"/>
          <w:noProof/>
          <w:sz w:val="28"/>
          <w:szCs w:val="28"/>
          <w:lang w:val="kk-KZ"/>
        </w:rPr>
        <w:t>...............................33</w:t>
      </w:r>
    </w:p>
    <w:p w14:paraId="499D190F" w14:textId="57B792E3" w:rsidR="002E6BFD" w:rsidRPr="002E6BFD" w:rsidRDefault="002E6BFD" w:rsidP="002E6BFD">
      <w:pPr>
        <w:pStyle w:val="a3"/>
        <w:tabs>
          <w:tab w:val="left" w:pos="1260"/>
        </w:tabs>
        <w:spacing w:after="0" w:line="240" w:lineRule="auto"/>
        <w:ind w:left="1170" w:hanging="450"/>
        <w:jc w:val="both"/>
        <w:rPr>
          <w:rFonts w:ascii="Times New Roman" w:hAnsi="Times New Roman" w:cs="Times New Roman"/>
          <w:color w:val="000000" w:themeColor="text1"/>
          <w:sz w:val="28"/>
          <w:szCs w:val="28"/>
        </w:rPr>
      </w:pPr>
      <w:r w:rsidRPr="002E6BFD">
        <w:rPr>
          <w:rFonts w:ascii="Times New Roman" w:hAnsi="Times New Roman" w:cs="Times New Roman"/>
          <w:color w:val="000000" w:themeColor="text1"/>
          <w:sz w:val="28"/>
          <w:szCs w:val="28"/>
          <w:lang w:val="kk-KZ"/>
        </w:rPr>
        <w:t xml:space="preserve">2.4 </w:t>
      </w:r>
      <w:r w:rsidRPr="002E6BFD">
        <w:rPr>
          <w:rFonts w:ascii="Times New Roman" w:hAnsi="Times New Roman" w:cs="Times New Roman"/>
          <w:color w:val="000000" w:themeColor="text1"/>
          <w:sz w:val="28"/>
          <w:szCs w:val="28"/>
        </w:rPr>
        <w:t xml:space="preserve"> «</w:t>
      </w:r>
      <w:r w:rsidRPr="002E6BFD">
        <w:rPr>
          <w:rFonts w:ascii="Times New Roman" w:hAnsi="Times New Roman" w:cs="Times New Roman"/>
          <w:color w:val="000000" w:themeColor="text1"/>
          <w:sz w:val="28"/>
          <w:szCs w:val="28"/>
          <w:shd w:val="clear" w:color="auto" w:fill="F4F4F4"/>
          <w:lang w:val="kk-KZ"/>
        </w:rPr>
        <w:t>Прикладная</w:t>
      </w:r>
      <w:r w:rsidRPr="002E6BFD">
        <w:rPr>
          <w:rFonts w:ascii="Times New Roman" w:hAnsi="Times New Roman" w:cs="Times New Roman"/>
          <w:color w:val="000000" w:themeColor="text1"/>
          <w:sz w:val="28"/>
          <w:szCs w:val="28"/>
          <w:shd w:val="clear" w:color="auto" w:fill="F4F4F4"/>
        </w:rPr>
        <w:t xml:space="preserve"> программа для электромониторинга дамб и плотин</w:t>
      </w:r>
      <w:r w:rsidRPr="002E6BFD">
        <w:rPr>
          <w:rStyle w:val="hps"/>
          <w:rFonts w:ascii="Times New Roman" w:hAnsi="Times New Roman" w:cs="Times New Roman"/>
          <w:color w:val="000000" w:themeColor="text1"/>
          <w:sz w:val="28"/>
          <w:szCs w:val="28"/>
        </w:rPr>
        <w:t xml:space="preserve"> – </w:t>
      </w:r>
      <w:r w:rsidRPr="002E6BFD">
        <w:rPr>
          <w:rFonts w:ascii="Times New Roman" w:hAnsi="Times New Roman" w:cs="Times New Roman"/>
          <w:color w:val="000000" w:themeColor="text1"/>
          <w:sz w:val="28"/>
          <w:szCs w:val="28"/>
          <w:shd w:val="clear" w:color="auto" w:fill="FFFFFF"/>
        </w:rPr>
        <w:t>ERTDam2D</w:t>
      </w:r>
      <w:r>
        <w:rPr>
          <w:rFonts w:ascii="Times New Roman" w:hAnsi="Times New Roman" w:cs="Times New Roman"/>
          <w:color w:val="000000" w:themeColor="text1"/>
          <w:sz w:val="28"/>
          <w:szCs w:val="28"/>
        </w:rPr>
        <w:t>»………………………………………………………</w:t>
      </w:r>
      <w:r w:rsidR="00311B71">
        <w:rPr>
          <w:rFonts w:ascii="Times New Roman" w:hAnsi="Times New Roman" w:cs="Times New Roman"/>
          <w:color w:val="000000" w:themeColor="text1"/>
          <w:sz w:val="28"/>
          <w:szCs w:val="28"/>
        </w:rPr>
        <w:t>……35</w:t>
      </w:r>
    </w:p>
    <w:p w14:paraId="2AD7302A" w14:textId="40D93C38" w:rsidR="003B1A8E" w:rsidRPr="00C05701" w:rsidRDefault="002E6BFD" w:rsidP="002E6BFD">
      <w:pPr>
        <w:pStyle w:val="a3"/>
        <w:tabs>
          <w:tab w:val="left" w:pos="90"/>
          <w:tab w:val="left" w:pos="1260"/>
        </w:tabs>
        <w:spacing w:after="0" w:line="240" w:lineRule="auto"/>
        <w:ind w:left="1170"/>
        <w:jc w:val="both"/>
        <w:rPr>
          <w:rFonts w:ascii="Times New Roman" w:hAnsi="Times New Roman" w:cs="Times New Roman"/>
          <w:sz w:val="28"/>
          <w:szCs w:val="28"/>
        </w:rPr>
      </w:pPr>
      <w:r>
        <w:rPr>
          <w:rFonts w:ascii="Times New Roman" w:hAnsi="Times New Roman" w:cs="Times New Roman"/>
          <w:sz w:val="28"/>
          <w:szCs w:val="28"/>
          <w:lang w:val="kk-KZ"/>
        </w:rPr>
        <w:t>2.4.1</w:t>
      </w:r>
      <w:r w:rsidR="00BF6B3C">
        <w:rPr>
          <w:rFonts w:ascii="Times New Roman" w:hAnsi="Times New Roman" w:cs="Times New Roman"/>
          <w:sz w:val="28"/>
          <w:szCs w:val="28"/>
          <w:lang w:val="kk-KZ"/>
        </w:rPr>
        <w:t xml:space="preserve"> </w:t>
      </w:r>
      <w:r w:rsidR="003B1A8E" w:rsidRPr="00C05701">
        <w:rPr>
          <w:rFonts w:ascii="Times New Roman" w:hAnsi="Times New Roman" w:cs="Times New Roman"/>
          <w:sz w:val="28"/>
          <w:szCs w:val="28"/>
        </w:rPr>
        <w:t xml:space="preserve">Функциональные </w:t>
      </w:r>
      <w:r>
        <w:rPr>
          <w:rFonts w:ascii="Times New Roman" w:hAnsi="Times New Roman" w:cs="Times New Roman"/>
          <w:sz w:val="28"/>
          <w:szCs w:val="28"/>
        </w:rPr>
        <w:t>в</w:t>
      </w:r>
      <w:r w:rsidR="003B1A8E" w:rsidRPr="00C05701">
        <w:rPr>
          <w:rFonts w:ascii="Times New Roman" w:hAnsi="Times New Roman" w:cs="Times New Roman"/>
          <w:sz w:val="28"/>
          <w:szCs w:val="28"/>
        </w:rPr>
        <w:t>озможности</w:t>
      </w:r>
      <w:r w:rsidR="002B0D9E" w:rsidRPr="00C05701">
        <w:rPr>
          <w:rFonts w:ascii="Times New Roman" w:hAnsi="Times New Roman" w:cs="Times New Roman"/>
          <w:sz w:val="28"/>
          <w:szCs w:val="28"/>
        </w:rPr>
        <w:t>…………………</w:t>
      </w:r>
      <w:r w:rsidR="00B81E02" w:rsidRPr="00C05701">
        <w:rPr>
          <w:rFonts w:ascii="Times New Roman" w:hAnsi="Times New Roman" w:cs="Times New Roman"/>
          <w:sz w:val="28"/>
          <w:szCs w:val="28"/>
        </w:rPr>
        <w:t>……………</w:t>
      </w:r>
      <w:r w:rsidR="00311B71">
        <w:rPr>
          <w:rFonts w:ascii="Times New Roman" w:hAnsi="Times New Roman" w:cs="Times New Roman"/>
          <w:sz w:val="28"/>
          <w:szCs w:val="28"/>
        </w:rPr>
        <w:t>…</w:t>
      </w:r>
      <w:r w:rsidR="00311B71">
        <w:rPr>
          <w:rFonts w:ascii="Times New Roman" w:hAnsi="Times New Roman" w:cs="Times New Roman"/>
          <w:sz w:val="28"/>
          <w:szCs w:val="28"/>
          <w:lang w:val="kk-KZ"/>
        </w:rPr>
        <w:t>35</w:t>
      </w:r>
    </w:p>
    <w:p w14:paraId="1C5F7B53" w14:textId="722049C8" w:rsidR="003B1A8E" w:rsidRPr="002E6BFD" w:rsidRDefault="00BF6B3C" w:rsidP="00BF6B3C">
      <w:pPr>
        <w:pStyle w:val="a3"/>
        <w:tabs>
          <w:tab w:val="left" w:pos="1800"/>
        </w:tabs>
        <w:spacing w:after="0" w:line="240" w:lineRule="auto"/>
        <w:ind w:left="1170"/>
        <w:jc w:val="both"/>
        <w:rPr>
          <w:rFonts w:ascii="Times New Roman" w:hAnsi="Times New Roman" w:cs="Times New Roman"/>
          <w:sz w:val="28"/>
          <w:szCs w:val="28"/>
        </w:rPr>
      </w:pPr>
      <w:r w:rsidRPr="00BF6B3C">
        <w:rPr>
          <w:rFonts w:ascii="Times New Roman" w:hAnsi="Times New Roman" w:cs="Times New Roman"/>
          <w:sz w:val="28"/>
          <w:szCs w:val="28"/>
          <w:lang w:val="kk-KZ"/>
        </w:rPr>
        <w:t>2.4.2Краткая инструкция по использованию программы «</w:t>
      </w:r>
      <w:r w:rsidRPr="00BF6B3C">
        <w:rPr>
          <w:rFonts w:ascii="Times New Roman" w:hAnsi="Times New Roman" w:cs="Times New Roman"/>
          <w:sz w:val="28"/>
          <w:szCs w:val="28"/>
          <w:shd w:val="clear" w:color="auto" w:fill="F4F4F4"/>
          <w:lang w:val="kk-KZ"/>
        </w:rPr>
        <w:t>Прикладная программа</w:t>
      </w:r>
      <w:r w:rsidRPr="00BF6B3C">
        <w:rPr>
          <w:rFonts w:ascii="Times New Roman" w:hAnsi="Times New Roman" w:cs="Times New Roman"/>
          <w:sz w:val="28"/>
          <w:szCs w:val="28"/>
          <w:shd w:val="clear" w:color="auto" w:fill="F4F4F4"/>
        </w:rPr>
        <w:t xml:space="preserve"> для электромониторинга дамб и плотин</w:t>
      </w:r>
      <w:r w:rsidRPr="00BF6B3C">
        <w:rPr>
          <w:rStyle w:val="hps"/>
          <w:rFonts w:ascii="Times New Roman" w:hAnsi="Times New Roman" w:cs="Times New Roman"/>
          <w:sz w:val="28"/>
          <w:szCs w:val="28"/>
        </w:rPr>
        <w:t xml:space="preserve"> – </w:t>
      </w:r>
      <w:r w:rsidRPr="00BF6B3C">
        <w:rPr>
          <w:rFonts w:ascii="Times New Roman" w:hAnsi="Times New Roman" w:cs="Times New Roman"/>
          <w:sz w:val="28"/>
          <w:szCs w:val="28"/>
          <w:shd w:val="clear" w:color="auto" w:fill="FFFFFF"/>
        </w:rPr>
        <w:t>ERTDam2D</w:t>
      </w:r>
      <w:r w:rsidRPr="00BF6B3C">
        <w:rPr>
          <w:rFonts w:ascii="Times New Roman" w:hAnsi="Times New Roman" w:cs="Times New Roman"/>
          <w:sz w:val="28"/>
          <w:szCs w:val="28"/>
          <w:lang w:val="kk-KZ"/>
        </w:rPr>
        <w:t>».......................</w:t>
      </w:r>
      <w:r>
        <w:rPr>
          <w:rFonts w:ascii="Times New Roman" w:hAnsi="Times New Roman" w:cs="Times New Roman"/>
          <w:sz w:val="28"/>
          <w:szCs w:val="28"/>
          <w:lang w:val="kk-KZ"/>
        </w:rPr>
        <w:t>......................................................</w:t>
      </w:r>
      <w:r w:rsidR="002E6BFD" w:rsidRPr="002E6BFD">
        <w:rPr>
          <w:rFonts w:ascii="Times New Roman" w:hAnsi="Times New Roman" w:cs="Times New Roman"/>
          <w:sz w:val="28"/>
          <w:szCs w:val="28"/>
        </w:rPr>
        <w:t>…</w:t>
      </w:r>
      <w:r w:rsidR="00B81E02" w:rsidRPr="002E6BFD">
        <w:rPr>
          <w:rFonts w:ascii="Times New Roman" w:hAnsi="Times New Roman" w:cs="Times New Roman"/>
          <w:sz w:val="28"/>
          <w:szCs w:val="28"/>
        </w:rPr>
        <w:t>…</w:t>
      </w:r>
      <w:r w:rsidR="00191450">
        <w:rPr>
          <w:rFonts w:ascii="Times New Roman" w:hAnsi="Times New Roman" w:cs="Times New Roman"/>
          <w:sz w:val="28"/>
          <w:szCs w:val="28"/>
          <w:lang w:val="kk-KZ"/>
        </w:rPr>
        <w:t>…</w:t>
      </w:r>
      <w:r w:rsidR="00191450">
        <w:rPr>
          <w:rFonts w:ascii="Times New Roman" w:hAnsi="Times New Roman" w:cs="Times New Roman"/>
          <w:sz w:val="28"/>
          <w:szCs w:val="28"/>
        </w:rPr>
        <w:t>...</w:t>
      </w:r>
      <w:r w:rsidR="00191450">
        <w:rPr>
          <w:rFonts w:ascii="Times New Roman" w:hAnsi="Times New Roman" w:cs="Times New Roman"/>
          <w:sz w:val="28"/>
          <w:szCs w:val="28"/>
          <w:lang w:val="kk-KZ"/>
        </w:rPr>
        <w:t>36</w:t>
      </w:r>
    </w:p>
    <w:p w14:paraId="160ADE3F" w14:textId="46A0A2CA" w:rsidR="003B1A8E" w:rsidRPr="002E6BFD" w:rsidRDefault="002E6BFD" w:rsidP="002E6BFD">
      <w:pPr>
        <w:tabs>
          <w:tab w:val="left" w:pos="90"/>
        </w:tabs>
        <w:spacing w:after="0" w:line="240" w:lineRule="auto"/>
        <w:jc w:val="both"/>
        <w:rPr>
          <w:rFonts w:ascii="Times New Roman" w:hAnsi="Times New Roman" w:cs="Times New Roman"/>
          <w:caps/>
          <w:sz w:val="28"/>
          <w:szCs w:val="28"/>
        </w:rPr>
      </w:pPr>
      <w:r w:rsidRPr="00031ACC">
        <w:rPr>
          <w:rFonts w:ascii="Times New Roman" w:hAnsi="Times New Roman" w:cs="Times New Roman"/>
          <w:b/>
          <w:caps/>
          <w:sz w:val="28"/>
          <w:szCs w:val="28"/>
        </w:rPr>
        <w:t xml:space="preserve">3 </w:t>
      </w:r>
      <w:r w:rsidR="003B1A8E" w:rsidRPr="00031ACC">
        <w:rPr>
          <w:rFonts w:ascii="Times New Roman" w:hAnsi="Times New Roman" w:cs="Times New Roman"/>
          <w:b/>
          <w:caps/>
          <w:sz w:val="28"/>
          <w:szCs w:val="28"/>
        </w:rPr>
        <w:t>Численная реализация и результаты расчетов</w:t>
      </w:r>
      <w:r w:rsidR="002B0D9E" w:rsidRPr="002E6BFD">
        <w:rPr>
          <w:rFonts w:ascii="Times New Roman" w:hAnsi="Times New Roman" w:cs="Times New Roman"/>
          <w:caps/>
          <w:sz w:val="28"/>
          <w:szCs w:val="28"/>
        </w:rPr>
        <w:t>……</w:t>
      </w:r>
      <w:r w:rsidR="00B81E02" w:rsidRPr="002E6BFD">
        <w:rPr>
          <w:rFonts w:ascii="Times New Roman" w:hAnsi="Times New Roman" w:cs="Times New Roman"/>
          <w:caps/>
          <w:sz w:val="28"/>
          <w:szCs w:val="28"/>
        </w:rPr>
        <w:t>……</w:t>
      </w:r>
      <w:r w:rsidR="00191450">
        <w:rPr>
          <w:rFonts w:ascii="Times New Roman" w:hAnsi="Times New Roman" w:cs="Times New Roman"/>
          <w:caps/>
          <w:sz w:val="28"/>
          <w:szCs w:val="28"/>
          <w:lang w:val="kk-KZ"/>
        </w:rPr>
        <w:t>38</w:t>
      </w:r>
    </w:p>
    <w:p w14:paraId="39FCC81E" w14:textId="70C1D1FE" w:rsidR="003B1A8E" w:rsidRPr="00120EB1" w:rsidRDefault="00120EB1" w:rsidP="00120EB1">
      <w:pPr>
        <w:pStyle w:val="a3"/>
        <w:numPr>
          <w:ilvl w:val="1"/>
          <w:numId w:val="25"/>
        </w:numPr>
        <w:tabs>
          <w:tab w:val="left" w:pos="9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5B4341" w:rsidRPr="00120EB1">
        <w:rPr>
          <w:rFonts w:ascii="Times New Roman" w:hAnsi="Times New Roman" w:cs="Times New Roman"/>
          <w:sz w:val="28"/>
          <w:szCs w:val="28"/>
        </w:rPr>
        <w:t>Модель</w:t>
      </w:r>
      <w:r w:rsidR="003B1A8E" w:rsidRPr="00120EB1">
        <w:rPr>
          <w:rFonts w:ascii="Times New Roman" w:hAnsi="Times New Roman" w:cs="Times New Roman"/>
          <w:sz w:val="28"/>
          <w:szCs w:val="28"/>
        </w:rPr>
        <w:t>-1.</w:t>
      </w:r>
      <w:r w:rsidR="005B4341" w:rsidRPr="00120EB1">
        <w:rPr>
          <w:rFonts w:ascii="Times New Roman" w:hAnsi="Times New Roman" w:cs="Times New Roman"/>
          <w:sz w:val="28"/>
          <w:szCs w:val="28"/>
        </w:rPr>
        <w:t xml:space="preserve"> </w:t>
      </w:r>
      <w:r w:rsidR="00B81E02" w:rsidRPr="00120EB1">
        <w:rPr>
          <w:rFonts w:ascii="Times New Roman" w:hAnsi="Times New Roman" w:cs="Times New Roman"/>
          <w:sz w:val="28"/>
          <w:szCs w:val="28"/>
        </w:rPr>
        <w:t xml:space="preserve"> Однородный рельеф, насыпь.........................................</w:t>
      </w:r>
      <w:r w:rsidR="00191450">
        <w:rPr>
          <w:rFonts w:ascii="Times New Roman" w:hAnsi="Times New Roman" w:cs="Times New Roman"/>
          <w:sz w:val="28"/>
          <w:szCs w:val="28"/>
          <w:lang w:val="kk-KZ"/>
        </w:rPr>
        <w:t>...38</w:t>
      </w:r>
    </w:p>
    <w:p w14:paraId="3195E757" w14:textId="447B2063" w:rsidR="00B81E02" w:rsidRPr="00B81E02" w:rsidRDefault="00120EB1" w:rsidP="00120EB1">
      <w:pPr>
        <w:pStyle w:val="a3"/>
        <w:numPr>
          <w:ilvl w:val="1"/>
          <w:numId w:val="25"/>
        </w:numPr>
        <w:tabs>
          <w:tab w:val="left" w:pos="90"/>
        </w:tabs>
        <w:spacing w:after="0" w:line="240" w:lineRule="auto"/>
        <w:ind w:hanging="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5B4341">
        <w:rPr>
          <w:rFonts w:ascii="Times New Roman" w:hAnsi="Times New Roman" w:cs="Times New Roman"/>
          <w:sz w:val="28"/>
          <w:szCs w:val="28"/>
        </w:rPr>
        <w:t>Модель</w:t>
      </w:r>
      <w:r w:rsidR="003B1A8E" w:rsidRPr="00B81E02">
        <w:rPr>
          <w:rFonts w:ascii="Times New Roman" w:hAnsi="Times New Roman" w:cs="Times New Roman"/>
          <w:sz w:val="28"/>
          <w:szCs w:val="28"/>
        </w:rPr>
        <w:t>-2.</w:t>
      </w:r>
      <w:r w:rsidR="005B4341">
        <w:rPr>
          <w:rFonts w:ascii="Times New Roman" w:hAnsi="Times New Roman" w:cs="Times New Roman"/>
          <w:sz w:val="28"/>
          <w:szCs w:val="28"/>
        </w:rPr>
        <w:t xml:space="preserve"> </w:t>
      </w:r>
      <w:r w:rsidR="00B81E02" w:rsidRPr="00B81E02">
        <w:rPr>
          <w:rFonts w:ascii="Times New Roman" w:hAnsi="Times New Roman" w:cs="Times New Roman"/>
          <w:sz w:val="28"/>
          <w:szCs w:val="28"/>
        </w:rPr>
        <w:t xml:space="preserve">Однородная плотина </w:t>
      </w:r>
      <w:r w:rsidR="00B81E02">
        <w:rPr>
          <w:rFonts w:ascii="Times New Roman" w:hAnsi="Times New Roman" w:cs="Times New Roman"/>
          <w:sz w:val="28"/>
          <w:szCs w:val="28"/>
        </w:rPr>
        <w:t>и верхний</w:t>
      </w:r>
      <w:r w:rsidR="00B81E02" w:rsidRPr="00B81E02">
        <w:rPr>
          <w:rFonts w:ascii="Times New Roman" w:hAnsi="Times New Roman" w:cs="Times New Roman"/>
          <w:sz w:val="28"/>
          <w:szCs w:val="28"/>
        </w:rPr>
        <w:t xml:space="preserve"> бьефом слева. Установка расположена вправо от верхнего бьефа</w:t>
      </w:r>
      <w:r w:rsidR="00B81E02">
        <w:rPr>
          <w:rFonts w:ascii="Times New Roman" w:hAnsi="Times New Roman" w:cs="Times New Roman"/>
          <w:sz w:val="28"/>
          <w:szCs w:val="28"/>
        </w:rPr>
        <w:t>………………</w:t>
      </w:r>
      <w:r w:rsidR="00191450">
        <w:rPr>
          <w:rFonts w:ascii="Times New Roman" w:hAnsi="Times New Roman" w:cs="Times New Roman"/>
          <w:sz w:val="28"/>
          <w:szCs w:val="28"/>
        </w:rPr>
        <w:t>………………45</w:t>
      </w:r>
    </w:p>
    <w:p w14:paraId="5ED8B02C" w14:textId="12450B04" w:rsidR="003B1A8E" w:rsidRDefault="00120EB1" w:rsidP="00120EB1">
      <w:pPr>
        <w:pStyle w:val="a3"/>
        <w:numPr>
          <w:ilvl w:val="1"/>
          <w:numId w:val="25"/>
        </w:numPr>
        <w:tabs>
          <w:tab w:val="left" w:pos="90"/>
        </w:tabs>
        <w:spacing w:after="0" w:line="240" w:lineRule="auto"/>
        <w:ind w:hanging="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B1A8E">
        <w:rPr>
          <w:rFonts w:ascii="Times New Roman" w:hAnsi="Times New Roman" w:cs="Times New Roman"/>
          <w:sz w:val="28"/>
          <w:szCs w:val="28"/>
        </w:rPr>
        <w:t>М</w:t>
      </w:r>
      <w:r w:rsidR="005B4341">
        <w:rPr>
          <w:rFonts w:ascii="Times New Roman" w:hAnsi="Times New Roman" w:cs="Times New Roman"/>
          <w:sz w:val="28"/>
          <w:szCs w:val="28"/>
        </w:rPr>
        <w:t>одель</w:t>
      </w:r>
      <w:r w:rsidR="003B1A8E">
        <w:rPr>
          <w:rFonts w:ascii="Times New Roman" w:hAnsi="Times New Roman" w:cs="Times New Roman"/>
          <w:sz w:val="28"/>
          <w:szCs w:val="28"/>
        </w:rPr>
        <w:t>-3.</w:t>
      </w:r>
      <w:r w:rsidR="005B4341" w:rsidRPr="005B4341">
        <w:rPr>
          <w:rFonts w:ascii="Times New Roman" w:hAnsi="Times New Roman" w:cs="Times New Roman"/>
          <w:sz w:val="28"/>
          <w:szCs w:val="28"/>
        </w:rPr>
        <w:t xml:space="preserve"> </w:t>
      </w:r>
      <w:r w:rsidR="005B4341" w:rsidRPr="00571BFE">
        <w:rPr>
          <w:rFonts w:ascii="Times New Roman" w:hAnsi="Times New Roman" w:cs="Times New Roman"/>
          <w:sz w:val="28"/>
          <w:szCs w:val="28"/>
        </w:rPr>
        <w:t>Однородная плотина граничит с верхним бьефом слева и с нижним бьефом справа. Материал основания и плотины имеют одинаковые удельные сопротивления. Установка расположена вправо от верхнего бьефа, уходит под нижний бьеф</w:t>
      </w:r>
      <w:r w:rsidR="00191450">
        <w:rPr>
          <w:rFonts w:ascii="Times New Roman" w:hAnsi="Times New Roman" w:cs="Times New Roman"/>
          <w:sz w:val="28"/>
          <w:szCs w:val="28"/>
        </w:rPr>
        <w:t>…………..…………….49</w:t>
      </w:r>
    </w:p>
    <w:p w14:paraId="39EB7156" w14:textId="1105456C" w:rsidR="003B1A8E" w:rsidRDefault="00120EB1" w:rsidP="00120EB1">
      <w:pPr>
        <w:pStyle w:val="a3"/>
        <w:numPr>
          <w:ilvl w:val="1"/>
          <w:numId w:val="25"/>
        </w:numPr>
        <w:tabs>
          <w:tab w:val="left" w:pos="90"/>
        </w:tabs>
        <w:spacing w:after="0" w:line="240" w:lineRule="auto"/>
        <w:ind w:hanging="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4314EF">
        <w:rPr>
          <w:rFonts w:ascii="Times New Roman" w:hAnsi="Times New Roman" w:cs="Times New Roman"/>
          <w:sz w:val="28"/>
          <w:szCs w:val="28"/>
        </w:rPr>
        <w:t>Модель</w:t>
      </w:r>
      <w:r w:rsidR="003B1A8E">
        <w:rPr>
          <w:rFonts w:ascii="Times New Roman" w:hAnsi="Times New Roman" w:cs="Times New Roman"/>
          <w:sz w:val="28"/>
          <w:szCs w:val="28"/>
        </w:rPr>
        <w:t>-4.</w:t>
      </w:r>
      <w:r w:rsidR="005B4341" w:rsidRPr="005B4341">
        <w:rPr>
          <w:rFonts w:ascii="Times New Roman" w:hAnsi="Times New Roman" w:cs="Times New Roman"/>
          <w:sz w:val="28"/>
          <w:szCs w:val="28"/>
        </w:rPr>
        <w:t xml:space="preserve"> </w:t>
      </w:r>
      <w:r w:rsidR="005B4341" w:rsidRPr="00571BFE">
        <w:rPr>
          <w:rFonts w:ascii="Times New Roman" w:hAnsi="Times New Roman" w:cs="Times New Roman"/>
          <w:sz w:val="28"/>
          <w:szCs w:val="28"/>
        </w:rPr>
        <w:t>Плотина с основанием, удельное сопротивление которого отличается от сопротивления тела плотины, граничит с верхним бьефом слева и с нижним бьефом справа. Установка расположена вправо от верхнего бьефа, уходит под нижний бьеф</w:t>
      </w:r>
      <w:r w:rsidR="005B4341">
        <w:rPr>
          <w:rFonts w:ascii="Times New Roman" w:hAnsi="Times New Roman" w:cs="Times New Roman"/>
          <w:sz w:val="28"/>
          <w:szCs w:val="28"/>
        </w:rPr>
        <w:t>……………………………………………………………………</w:t>
      </w:r>
      <w:r w:rsidR="00191450">
        <w:rPr>
          <w:rFonts w:ascii="Times New Roman" w:hAnsi="Times New Roman" w:cs="Times New Roman"/>
          <w:sz w:val="28"/>
          <w:szCs w:val="28"/>
        </w:rPr>
        <w:t>..56</w:t>
      </w:r>
    </w:p>
    <w:p w14:paraId="1867B28E" w14:textId="158100B8" w:rsidR="005B4341" w:rsidRPr="005B4341" w:rsidRDefault="00120EB1" w:rsidP="00120EB1">
      <w:pPr>
        <w:pStyle w:val="a3"/>
        <w:numPr>
          <w:ilvl w:val="1"/>
          <w:numId w:val="25"/>
        </w:numPr>
        <w:tabs>
          <w:tab w:val="left" w:pos="90"/>
        </w:tabs>
        <w:spacing w:after="0" w:line="240" w:lineRule="auto"/>
        <w:ind w:hanging="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4314EF">
        <w:rPr>
          <w:rFonts w:ascii="Times New Roman" w:hAnsi="Times New Roman" w:cs="Times New Roman"/>
          <w:sz w:val="28"/>
          <w:szCs w:val="28"/>
        </w:rPr>
        <w:t>Модель</w:t>
      </w:r>
      <w:r w:rsidR="003B1A8E" w:rsidRPr="005B4341">
        <w:rPr>
          <w:rFonts w:ascii="Times New Roman" w:hAnsi="Times New Roman" w:cs="Times New Roman"/>
          <w:sz w:val="28"/>
          <w:szCs w:val="28"/>
        </w:rPr>
        <w:t>-5.</w:t>
      </w:r>
      <w:r w:rsidR="005B4341" w:rsidRPr="005B4341">
        <w:rPr>
          <w:rFonts w:ascii="Times New Roman" w:hAnsi="Times New Roman" w:cs="Times New Roman"/>
          <w:sz w:val="28"/>
          <w:szCs w:val="28"/>
        </w:rPr>
        <w:t xml:space="preserve"> Плотина с основанием, граничит с верхним бьефом слева. Установка расположена от гребня плотины вправо и уходит под верхний бьеф</w:t>
      </w:r>
      <w:r w:rsidR="005B4341">
        <w:rPr>
          <w:rFonts w:ascii="Times New Roman" w:hAnsi="Times New Roman" w:cs="Times New Roman"/>
          <w:sz w:val="28"/>
          <w:szCs w:val="28"/>
        </w:rPr>
        <w:t>……………………………………………………</w:t>
      </w:r>
      <w:r w:rsidR="00191450">
        <w:rPr>
          <w:rFonts w:ascii="Times New Roman" w:hAnsi="Times New Roman" w:cs="Times New Roman"/>
          <w:sz w:val="28"/>
          <w:szCs w:val="28"/>
        </w:rPr>
        <w:t>………62</w:t>
      </w:r>
    </w:p>
    <w:p w14:paraId="5D39C1E8" w14:textId="672486FC" w:rsidR="003B1A8E" w:rsidRDefault="00120EB1" w:rsidP="00120EB1">
      <w:pPr>
        <w:pStyle w:val="a3"/>
        <w:numPr>
          <w:ilvl w:val="1"/>
          <w:numId w:val="25"/>
        </w:numPr>
        <w:tabs>
          <w:tab w:val="left" w:pos="90"/>
        </w:tabs>
        <w:spacing w:after="0" w:line="240" w:lineRule="auto"/>
        <w:ind w:hanging="360"/>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r w:rsidR="004314EF">
        <w:rPr>
          <w:rFonts w:ascii="Times New Roman" w:hAnsi="Times New Roman" w:cs="Times New Roman"/>
          <w:sz w:val="28"/>
          <w:szCs w:val="28"/>
        </w:rPr>
        <w:t>Модель</w:t>
      </w:r>
      <w:r w:rsidR="003B1A8E">
        <w:rPr>
          <w:rFonts w:ascii="Times New Roman" w:hAnsi="Times New Roman" w:cs="Times New Roman"/>
          <w:sz w:val="28"/>
          <w:szCs w:val="28"/>
        </w:rPr>
        <w:t>-6.</w:t>
      </w:r>
      <w:r w:rsidR="005B4341" w:rsidRPr="005B4341">
        <w:rPr>
          <w:rFonts w:ascii="Times New Roman" w:hAnsi="Times New Roman" w:cs="Times New Roman"/>
          <w:sz w:val="28"/>
          <w:szCs w:val="28"/>
        </w:rPr>
        <w:t xml:space="preserve"> </w:t>
      </w:r>
      <w:r w:rsidR="005B4341" w:rsidRPr="00571BFE">
        <w:rPr>
          <w:rFonts w:ascii="Times New Roman" w:hAnsi="Times New Roman" w:cs="Times New Roman"/>
          <w:sz w:val="28"/>
          <w:szCs w:val="28"/>
        </w:rPr>
        <w:t>Плотина с основанием граничит с верхним бьефом слева. В теле плотины имеется утечка. Установка расположена от гребня плотины вправо и уходит под верхний бьеф</w:t>
      </w:r>
      <w:r w:rsidR="005B4341">
        <w:rPr>
          <w:rFonts w:ascii="Times New Roman" w:hAnsi="Times New Roman" w:cs="Times New Roman"/>
          <w:sz w:val="28"/>
          <w:szCs w:val="28"/>
        </w:rPr>
        <w:t>………………</w:t>
      </w:r>
      <w:r w:rsidR="00191450">
        <w:rPr>
          <w:rFonts w:ascii="Times New Roman" w:hAnsi="Times New Roman" w:cs="Times New Roman"/>
          <w:sz w:val="28"/>
          <w:szCs w:val="28"/>
        </w:rPr>
        <w:t>………...71</w:t>
      </w:r>
    </w:p>
    <w:p w14:paraId="0BD0D6B3" w14:textId="717CD0BC" w:rsidR="005B4341" w:rsidRPr="005B4341" w:rsidRDefault="00120EB1" w:rsidP="00120EB1">
      <w:pPr>
        <w:pStyle w:val="a3"/>
        <w:numPr>
          <w:ilvl w:val="1"/>
          <w:numId w:val="25"/>
        </w:numPr>
        <w:tabs>
          <w:tab w:val="left" w:pos="90"/>
        </w:tabs>
        <w:spacing w:after="0" w:line="240" w:lineRule="auto"/>
        <w:ind w:hanging="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4314EF">
        <w:rPr>
          <w:rFonts w:ascii="Times New Roman" w:hAnsi="Times New Roman" w:cs="Times New Roman"/>
          <w:sz w:val="28"/>
          <w:szCs w:val="28"/>
        </w:rPr>
        <w:t>Модель</w:t>
      </w:r>
      <w:r w:rsidR="003B1A8E" w:rsidRPr="005B4341">
        <w:rPr>
          <w:rFonts w:ascii="Times New Roman" w:hAnsi="Times New Roman" w:cs="Times New Roman"/>
          <w:sz w:val="28"/>
          <w:szCs w:val="28"/>
        </w:rPr>
        <w:t>-7.</w:t>
      </w:r>
      <w:r w:rsidR="005B4341" w:rsidRPr="005B4341">
        <w:rPr>
          <w:rFonts w:ascii="Times New Roman" w:hAnsi="Times New Roman" w:cs="Times New Roman"/>
          <w:sz w:val="28"/>
          <w:szCs w:val="28"/>
        </w:rPr>
        <w:t xml:space="preserve"> Плотина с основанием граничит с верхним бьефом слева и нижним бьефом справа. В теле плотины имеется утечка. Установка расположена от гребня плотины вправо и уходит под верхний бьеф</w:t>
      </w:r>
      <w:r w:rsidR="005B4341">
        <w:rPr>
          <w:rFonts w:ascii="Times New Roman" w:hAnsi="Times New Roman" w:cs="Times New Roman"/>
          <w:sz w:val="28"/>
          <w:szCs w:val="28"/>
        </w:rPr>
        <w:t>…………………………………………………………</w:t>
      </w:r>
      <w:r w:rsidR="00191450">
        <w:rPr>
          <w:rFonts w:ascii="Times New Roman" w:hAnsi="Times New Roman" w:cs="Times New Roman"/>
          <w:sz w:val="28"/>
          <w:szCs w:val="28"/>
        </w:rPr>
        <w:t>…………...79</w:t>
      </w:r>
    </w:p>
    <w:p w14:paraId="3BCAD57D" w14:textId="303161AC" w:rsidR="005E6B8B" w:rsidRPr="00090F76" w:rsidRDefault="005E6B8B" w:rsidP="005E6B8B">
      <w:pPr>
        <w:pStyle w:val="a3"/>
        <w:numPr>
          <w:ilvl w:val="1"/>
          <w:numId w:val="25"/>
        </w:numPr>
        <w:spacing w:after="0" w:line="240" w:lineRule="auto"/>
        <w:jc w:val="both"/>
        <w:rPr>
          <w:rFonts w:ascii="Times New Roman" w:hAnsi="Times New Roman" w:cs="Times New Roman"/>
          <w:sz w:val="28"/>
          <w:szCs w:val="28"/>
        </w:rPr>
      </w:pPr>
      <w:r w:rsidRPr="00090F76">
        <w:rPr>
          <w:rFonts w:ascii="Times New Roman" w:hAnsi="Times New Roman" w:cs="Times New Roman"/>
          <w:sz w:val="28"/>
          <w:szCs w:val="28"/>
        </w:rPr>
        <w:t>Полевые</w:t>
      </w:r>
      <w:r>
        <w:rPr>
          <w:rFonts w:ascii="Times New Roman" w:hAnsi="Times New Roman" w:cs="Times New Roman"/>
          <w:sz w:val="28"/>
          <w:szCs w:val="28"/>
        </w:rPr>
        <w:t xml:space="preserve"> и практические</w:t>
      </w:r>
      <w:r w:rsidRPr="00090F76">
        <w:rPr>
          <w:rFonts w:ascii="Times New Roman" w:hAnsi="Times New Roman" w:cs="Times New Roman"/>
          <w:sz w:val="28"/>
          <w:szCs w:val="28"/>
        </w:rPr>
        <w:t xml:space="preserve"> работы</w:t>
      </w:r>
      <w:r>
        <w:rPr>
          <w:rFonts w:ascii="Times New Roman" w:hAnsi="Times New Roman" w:cs="Times New Roman"/>
          <w:sz w:val="28"/>
          <w:szCs w:val="28"/>
        </w:rPr>
        <w:t xml:space="preserve"> в МГУ </w:t>
      </w:r>
      <w:r w:rsidRPr="00D46370">
        <w:rPr>
          <w:rFonts w:ascii="Times New Roman" w:hAnsi="Times New Roman" w:cs="Times New Roman"/>
          <w:sz w:val="28"/>
          <w:szCs w:val="28"/>
          <w:lang w:val="kk-KZ"/>
        </w:rPr>
        <w:t>им.М.В</w:t>
      </w:r>
      <w:r w:rsidRPr="00D46370">
        <w:rPr>
          <w:rFonts w:ascii="Times New Roman" w:hAnsi="Times New Roman" w:cs="Times New Roman"/>
          <w:sz w:val="28"/>
          <w:szCs w:val="28"/>
        </w:rPr>
        <w:t xml:space="preserve"> Ломоносова</w:t>
      </w:r>
      <w:r w:rsidR="00191450">
        <w:rPr>
          <w:rFonts w:ascii="Times New Roman" w:hAnsi="Times New Roman" w:cs="Times New Roman"/>
          <w:sz w:val="28"/>
          <w:szCs w:val="28"/>
        </w:rPr>
        <w:t>………92</w:t>
      </w:r>
    </w:p>
    <w:p w14:paraId="733692FA" w14:textId="4793D0B1" w:rsidR="00B16336" w:rsidRPr="00031ACC" w:rsidRDefault="00B16336" w:rsidP="00031ACC">
      <w:pPr>
        <w:pStyle w:val="a3"/>
        <w:numPr>
          <w:ilvl w:val="0"/>
          <w:numId w:val="25"/>
        </w:numPr>
        <w:tabs>
          <w:tab w:val="left" w:pos="90"/>
        </w:tabs>
        <w:spacing w:after="0" w:line="240" w:lineRule="auto"/>
        <w:jc w:val="both"/>
        <w:rPr>
          <w:rFonts w:ascii="Times New Roman" w:hAnsi="Times New Roman" w:cs="Times New Roman"/>
          <w:sz w:val="28"/>
          <w:szCs w:val="28"/>
        </w:rPr>
      </w:pPr>
      <w:r w:rsidRPr="00031ACC">
        <w:rPr>
          <w:rFonts w:ascii="Times New Roman" w:hAnsi="Times New Roman" w:cs="Times New Roman"/>
          <w:b/>
          <w:caps/>
          <w:sz w:val="28"/>
          <w:szCs w:val="28"/>
        </w:rPr>
        <w:t>Заключение</w:t>
      </w:r>
      <w:r w:rsidRPr="00031ACC">
        <w:rPr>
          <w:rFonts w:ascii="Times New Roman" w:hAnsi="Times New Roman" w:cs="Times New Roman"/>
          <w:sz w:val="28"/>
          <w:szCs w:val="28"/>
        </w:rPr>
        <w:t>……</w:t>
      </w:r>
      <w:r w:rsidR="00031ACC" w:rsidRPr="00191450">
        <w:rPr>
          <w:rFonts w:ascii="Times New Roman" w:hAnsi="Times New Roman" w:cs="Times New Roman"/>
          <w:sz w:val="28"/>
          <w:szCs w:val="28"/>
        </w:rPr>
        <w:t>………………………………….</w:t>
      </w:r>
      <w:r w:rsidR="00191450">
        <w:rPr>
          <w:rFonts w:ascii="Times New Roman" w:hAnsi="Times New Roman" w:cs="Times New Roman"/>
          <w:sz w:val="28"/>
          <w:szCs w:val="28"/>
        </w:rPr>
        <w:t>……………………..99</w:t>
      </w:r>
    </w:p>
    <w:p w14:paraId="0FB165D4" w14:textId="614C309F" w:rsidR="00B16336" w:rsidRPr="00601228" w:rsidRDefault="00B16336" w:rsidP="00120EB1">
      <w:pPr>
        <w:pStyle w:val="a3"/>
        <w:numPr>
          <w:ilvl w:val="0"/>
          <w:numId w:val="25"/>
        </w:numPr>
        <w:tabs>
          <w:tab w:val="left" w:pos="90"/>
        </w:tabs>
        <w:spacing w:after="0" w:line="240" w:lineRule="auto"/>
        <w:ind w:left="360" w:hanging="360"/>
        <w:jc w:val="both"/>
        <w:rPr>
          <w:rFonts w:ascii="Times New Roman" w:hAnsi="Times New Roman" w:cs="Times New Roman"/>
          <w:sz w:val="28"/>
          <w:szCs w:val="28"/>
        </w:rPr>
      </w:pPr>
      <w:r w:rsidRPr="00031ACC">
        <w:rPr>
          <w:rFonts w:ascii="Times New Roman" w:hAnsi="Times New Roman" w:cs="Times New Roman"/>
          <w:b/>
          <w:caps/>
          <w:sz w:val="28"/>
          <w:szCs w:val="28"/>
        </w:rPr>
        <w:t>Список использованных источников</w:t>
      </w:r>
      <w:r w:rsidRPr="00601228">
        <w:rPr>
          <w:rFonts w:ascii="Times New Roman" w:hAnsi="Times New Roman" w:cs="Times New Roman"/>
          <w:sz w:val="28"/>
          <w:szCs w:val="28"/>
        </w:rPr>
        <w:t>…………</w:t>
      </w:r>
      <w:r w:rsidR="00031ACC" w:rsidRPr="00191450">
        <w:rPr>
          <w:rFonts w:ascii="Times New Roman" w:hAnsi="Times New Roman" w:cs="Times New Roman"/>
          <w:sz w:val="28"/>
          <w:szCs w:val="28"/>
        </w:rPr>
        <w:t>…………</w:t>
      </w:r>
      <w:r w:rsidR="00191450">
        <w:rPr>
          <w:rFonts w:ascii="Times New Roman" w:hAnsi="Times New Roman" w:cs="Times New Roman"/>
          <w:sz w:val="28"/>
          <w:szCs w:val="28"/>
        </w:rPr>
        <w:t>.100</w:t>
      </w:r>
    </w:p>
    <w:p w14:paraId="1681620B" w14:textId="086A449A" w:rsidR="00FB3A5C" w:rsidRPr="00191450" w:rsidRDefault="00311B71" w:rsidP="005A361C">
      <w:pPr>
        <w:pStyle w:val="a3"/>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ПРИЛОЖЕНИЕ 1 -</w:t>
      </w:r>
      <w:r w:rsidR="00FB3A5C" w:rsidRPr="00FB3A5C">
        <w:rPr>
          <w:rFonts w:ascii="Times New Roman" w:hAnsi="Times New Roman" w:cs="Times New Roman"/>
          <w:b/>
          <w:sz w:val="28"/>
          <w:szCs w:val="28"/>
        </w:rPr>
        <w:t xml:space="preserve"> </w:t>
      </w:r>
      <w:r w:rsidR="00FB3A5C" w:rsidRPr="00311B71">
        <w:rPr>
          <w:rFonts w:ascii="Times New Roman" w:hAnsi="Times New Roman" w:cs="Times New Roman"/>
          <w:sz w:val="28"/>
          <w:szCs w:val="28"/>
          <w:lang w:val="kk-KZ"/>
        </w:rPr>
        <w:t>Свидетельство о внесении в Государственный реестр прав на объекты, охраняемые авторским правом №11797 от 28.08.2020г</w:t>
      </w:r>
      <w:r w:rsidRPr="00191450">
        <w:rPr>
          <w:rFonts w:ascii="Times New Roman" w:hAnsi="Times New Roman" w:cs="Times New Roman"/>
          <w:sz w:val="28"/>
          <w:szCs w:val="28"/>
        </w:rPr>
        <w:t>…………</w:t>
      </w:r>
      <w:r w:rsidR="00191450" w:rsidRPr="00191450">
        <w:rPr>
          <w:rFonts w:ascii="Times New Roman" w:hAnsi="Times New Roman" w:cs="Times New Roman"/>
          <w:sz w:val="28"/>
          <w:szCs w:val="28"/>
        </w:rPr>
        <w:t>…………………………………………………</w:t>
      </w:r>
      <w:r w:rsidR="00191450">
        <w:rPr>
          <w:rFonts w:ascii="Times New Roman" w:hAnsi="Times New Roman" w:cs="Times New Roman"/>
          <w:sz w:val="28"/>
          <w:szCs w:val="28"/>
        </w:rPr>
        <w:t>..</w:t>
      </w:r>
      <w:r w:rsidR="00191450" w:rsidRPr="00191450">
        <w:rPr>
          <w:rFonts w:ascii="Times New Roman" w:hAnsi="Times New Roman" w:cs="Times New Roman"/>
          <w:sz w:val="28"/>
          <w:szCs w:val="28"/>
        </w:rPr>
        <w:t>…….</w:t>
      </w:r>
      <w:r w:rsidRPr="00191450">
        <w:rPr>
          <w:rFonts w:ascii="Times New Roman" w:hAnsi="Times New Roman" w:cs="Times New Roman"/>
          <w:sz w:val="28"/>
          <w:szCs w:val="28"/>
        </w:rPr>
        <w:t>.</w:t>
      </w:r>
      <w:r w:rsidR="00191450" w:rsidRPr="00191450">
        <w:rPr>
          <w:rFonts w:ascii="Times New Roman" w:hAnsi="Times New Roman" w:cs="Times New Roman"/>
          <w:sz w:val="28"/>
          <w:szCs w:val="28"/>
        </w:rPr>
        <w:t>104</w:t>
      </w:r>
    </w:p>
    <w:p w14:paraId="05573DB0" w14:textId="477A0102" w:rsidR="00FB3A5C" w:rsidRPr="00311B71" w:rsidRDefault="00311B71" w:rsidP="005425D9">
      <w:pPr>
        <w:pStyle w:val="a3"/>
        <w:numPr>
          <w:ilvl w:val="0"/>
          <w:numId w:val="25"/>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ПРИЛОЖЕНИЕ2 - </w:t>
      </w:r>
      <w:r w:rsidR="00FB3A5C" w:rsidRPr="00311B71">
        <w:rPr>
          <w:rFonts w:ascii="Times New Roman" w:hAnsi="Times New Roman" w:cs="Times New Roman"/>
          <w:sz w:val="28"/>
          <w:szCs w:val="28"/>
        </w:rPr>
        <w:t>АКТ внедрения научно-исследовательских результатов диссертационной работы в производство ООО «Научно – производственный центр ГЕОСКАН»</w:t>
      </w:r>
      <w:r w:rsidR="00191450">
        <w:rPr>
          <w:rFonts w:ascii="Times New Roman" w:hAnsi="Times New Roman" w:cs="Times New Roman"/>
          <w:sz w:val="28"/>
          <w:szCs w:val="28"/>
        </w:rPr>
        <w:t>………………………………...……105</w:t>
      </w:r>
    </w:p>
    <w:p w14:paraId="0A4FFA8E" w14:textId="2E8581EB" w:rsidR="00311B71" w:rsidRPr="00311B71" w:rsidRDefault="00311B71" w:rsidP="00864405">
      <w:pPr>
        <w:pStyle w:val="a3"/>
        <w:numPr>
          <w:ilvl w:val="0"/>
          <w:numId w:val="25"/>
        </w:numPr>
        <w:spacing w:after="0" w:line="240" w:lineRule="auto"/>
        <w:jc w:val="both"/>
        <w:rPr>
          <w:rFonts w:ascii="Times New Roman" w:hAnsi="Times New Roman" w:cs="Times New Roman"/>
          <w:b/>
          <w:sz w:val="28"/>
          <w:szCs w:val="28"/>
          <w:lang w:val="kk-KZ"/>
        </w:rPr>
      </w:pPr>
      <w:r w:rsidRPr="00311B71">
        <w:rPr>
          <w:rFonts w:ascii="Times New Roman" w:hAnsi="Times New Roman" w:cs="Times New Roman"/>
          <w:b/>
          <w:sz w:val="28"/>
          <w:szCs w:val="28"/>
          <w:lang w:val="kk-KZ"/>
        </w:rPr>
        <w:t>ПРИЛОЖЕНИЕ 3</w:t>
      </w:r>
      <w:r>
        <w:rPr>
          <w:rFonts w:ascii="Times New Roman" w:hAnsi="Times New Roman" w:cs="Times New Roman"/>
          <w:b/>
          <w:sz w:val="28"/>
          <w:szCs w:val="28"/>
        </w:rPr>
        <w:t xml:space="preserve"> - </w:t>
      </w:r>
      <w:r w:rsidRPr="00311B71">
        <w:rPr>
          <w:rFonts w:ascii="Times New Roman" w:hAnsi="Times New Roman" w:cs="Times New Roman"/>
          <w:sz w:val="28"/>
          <w:szCs w:val="28"/>
          <w:lang w:val="kk-KZ"/>
        </w:rPr>
        <w:t>Дипломы и сертификаты выступлений на зарубежных и международнях конференциях</w:t>
      </w:r>
      <w:r w:rsidR="00191450">
        <w:rPr>
          <w:rFonts w:ascii="Times New Roman" w:hAnsi="Times New Roman" w:cs="Times New Roman"/>
          <w:sz w:val="28"/>
          <w:szCs w:val="28"/>
          <w:lang w:val="kk-KZ"/>
        </w:rPr>
        <w:t>....................................................................106</w:t>
      </w:r>
    </w:p>
    <w:p w14:paraId="79AE64E9" w14:textId="77777777" w:rsidR="00311B71" w:rsidRPr="00FB3A5C" w:rsidRDefault="00311B71" w:rsidP="00311B71">
      <w:pPr>
        <w:pStyle w:val="a3"/>
        <w:spacing w:after="0" w:line="240" w:lineRule="auto"/>
        <w:ind w:left="375"/>
        <w:jc w:val="both"/>
        <w:rPr>
          <w:rFonts w:ascii="Times New Roman" w:hAnsi="Times New Roman" w:cs="Times New Roman"/>
          <w:b/>
          <w:sz w:val="28"/>
          <w:szCs w:val="28"/>
          <w:lang w:val="kk-KZ"/>
        </w:rPr>
      </w:pPr>
    </w:p>
    <w:p w14:paraId="38162246" w14:textId="77777777" w:rsidR="00B16336" w:rsidRPr="00FB3A5C" w:rsidRDefault="00B16336" w:rsidP="00B16336">
      <w:pPr>
        <w:spacing w:after="0" w:line="240" w:lineRule="auto"/>
        <w:jc w:val="both"/>
        <w:rPr>
          <w:rFonts w:ascii="Times New Roman" w:hAnsi="Times New Roman" w:cs="Times New Roman"/>
          <w:sz w:val="28"/>
          <w:szCs w:val="28"/>
          <w:lang w:val="kk-KZ"/>
        </w:rPr>
      </w:pPr>
    </w:p>
    <w:p w14:paraId="442DB71D" w14:textId="77777777" w:rsidR="00B16336" w:rsidRPr="00601228" w:rsidRDefault="00B16336" w:rsidP="00B16336">
      <w:pPr>
        <w:spacing w:after="0" w:line="240" w:lineRule="auto"/>
        <w:jc w:val="both"/>
        <w:rPr>
          <w:rFonts w:ascii="Times New Roman" w:hAnsi="Times New Roman" w:cs="Times New Roman"/>
          <w:sz w:val="28"/>
          <w:szCs w:val="28"/>
        </w:rPr>
      </w:pPr>
    </w:p>
    <w:p w14:paraId="28D6ABA7" w14:textId="77777777" w:rsidR="00B16336" w:rsidRDefault="00B16336" w:rsidP="00B16336">
      <w:pPr>
        <w:spacing w:after="0" w:line="240" w:lineRule="auto"/>
        <w:jc w:val="both"/>
        <w:rPr>
          <w:rFonts w:ascii="Times New Roman" w:hAnsi="Times New Roman" w:cs="Times New Roman"/>
          <w:sz w:val="28"/>
          <w:szCs w:val="28"/>
        </w:rPr>
      </w:pPr>
    </w:p>
    <w:p w14:paraId="151F9478" w14:textId="77777777" w:rsidR="0041580B" w:rsidRDefault="0041580B" w:rsidP="00B16336">
      <w:pPr>
        <w:spacing w:after="0" w:line="240" w:lineRule="auto"/>
        <w:jc w:val="both"/>
        <w:rPr>
          <w:rFonts w:ascii="Times New Roman" w:hAnsi="Times New Roman" w:cs="Times New Roman"/>
          <w:sz w:val="28"/>
          <w:szCs w:val="28"/>
        </w:rPr>
      </w:pPr>
    </w:p>
    <w:p w14:paraId="778F6A99" w14:textId="77777777" w:rsidR="0041580B" w:rsidRDefault="0041580B" w:rsidP="00B16336">
      <w:pPr>
        <w:spacing w:after="0" w:line="240" w:lineRule="auto"/>
        <w:jc w:val="both"/>
        <w:rPr>
          <w:rFonts w:ascii="Times New Roman" w:hAnsi="Times New Roman" w:cs="Times New Roman"/>
          <w:sz w:val="28"/>
          <w:szCs w:val="28"/>
        </w:rPr>
      </w:pPr>
    </w:p>
    <w:p w14:paraId="53F979D3" w14:textId="77777777" w:rsidR="0041580B" w:rsidRDefault="0041580B" w:rsidP="00B16336">
      <w:pPr>
        <w:spacing w:after="0" w:line="240" w:lineRule="auto"/>
        <w:jc w:val="both"/>
        <w:rPr>
          <w:rFonts w:ascii="Times New Roman" w:hAnsi="Times New Roman" w:cs="Times New Roman"/>
          <w:sz w:val="28"/>
          <w:szCs w:val="28"/>
        </w:rPr>
      </w:pPr>
    </w:p>
    <w:p w14:paraId="24C37270" w14:textId="77777777" w:rsidR="0041580B" w:rsidRDefault="0041580B" w:rsidP="00B16336">
      <w:pPr>
        <w:spacing w:after="0" w:line="240" w:lineRule="auto"/>
        <w:jc w:val="both"/>
        <w:rPr>
          <w:rFonts w:ascii="Times New Roman" w:hAnsi="Times New Roman" w:cs="Times New Roman"/>
          <w:sz w:val="28"/>
          <w:szCs w:val="28"/>
        </w:rPr>
      </w:pPr>
    </w:p>
    <w:p w14:paraId="790A03E8" w14:textId="77777777" w:rsidR="0041580B" w:rsidRDefault="0041580B" w:rsidP="00B16336">
      <w:pPr>
        <w:spacing w:after="0" w:line="240" w:lineRule="auto"/>
        <w:jc w:val="both"/>
        <w:rPr>
          <w:rFonts w:ascii="Times New Roman" w:hAnsi="Times New Roman" w:cs="Times New Roman"/>
          <w:sz w:val="28"/>
          <w:szCs w:val="28"/>
        </w:rPr>
      </w:pPr>
    </w:p>
    <w:p w14:paraId="1044D797" w14:textId="77777777" w:rsidR="0041580B" w:rsidRDefault="0041580B" w:rsidP="00B16336">
      <w:pPr>
        <w:spacing w:after="0" w:line="240" w:lineRule="auto"/>
        <w:jc w:val="both"/>
        <w:rPr>
          <w:rFonts w:ascii="Times New Roman" w:hAnsi="Times New Roman" w:cs="Times New Roman"/>
          <w:sz w:val="28"/>
          <w:szCs w:val="28"/>
        </w:rPr>
      </w:pPr>
    </w:p>
    <w:p w14:paraId="3C0F7C85" w14:textId="77777777" w:rsidR="0041580B" w:rsidRDefault="0041580B" w:rsidP="00B16336">
      <w:pPr>
        <w:spacing w:after="0" w:line="240" w:lineRule="auto"/>
        <w:jc w:val="both"/>
        <w:rPr>
          <w:rFonts w:ascii="Times New Roman" w:hAnsi="Times New Roman" w:cs="Times New Roman"/>
          <w:sz w:val="28"/>
          <w:szCs w:val="28"/>
        </w:rPr>
      </w:pPr>
    </w:p>
    <w:p w14:paraId="3928CACA" w14:textId="77777777" w:rsidR="0041580B" w:rsidRDefault="0041580B" w:rsidP="00B16336">
      <w:pPr>
        <w:spacing w:after="0" w:line="240" w:lineRule="auto"/>
        <w:jc w:val="both"/>
        <w:rPr>
          <w:rFonts w:ascii="Times New Roman" w:hAnsi="Times New Roman" w:cs="Times New Roman"/>
          <w:sz w:val="28"/>
          <w:szCs w:val="28"/>
        </w:rPr>
      </w:pPr>
    </w:p>
    <w:p w14:paraId="6CF8845E" w14:textId="77777777" w:rsidR="0041580B" w:rsidRDefault="0041580B" w:rsidP="00B16336">
      <w:pPr>
        <w:spacing w:after="0" w:line="240" w:lineRule="auto"/>
        <w:jc w:val="both"/>
        <w:rPr>
          <w:rFonts w:ascii="Times New Roman" w:hAnsi="Times New Roman" w:cs="Times New Roman"/>
          <w:sz w:val="28"/>
          <w:szCs w:val="28"/>
        </w:rPr>
      </w:pPr>
    </w:p>
    <w:p w14:paraId="14FAF3F3" w14:textId="77777777" w:rsidR="0041580B" w:rsidRDefault="0041580B" w:rsidP="00B16336">
      <w:pPr>
        <w:spacing w:after="0" w:line="240" w:lineRule="auto"/>
        <w:jc w:val="both"/>
        <w:rPr>
          <w:rFonts w:ascii="Times New Roman" w:hAnsi="Times New Roman" w:cs="Times New Roman"/>
          <w:sz w:val="28"/>
          <w:szCs w:val="28"/>
        </w:rPr>
      </w:pPr>
    </w:p>
    <w:p w14:paraId="7A6D7708" w14:textId="77777777" w:rsidR="0041580B" w:rsidRDefault="0041580B" w:rsidP="00B16336">
      <w:pPr>
        <w:spacing w:after="0" w:line="240" w:lineRule="auto"/>
        <w:jc w:val="both"/>
        <w:rPr>
          <w:rFonts w:ascii="Times New Roman" w:hAnsi="Times New Roman" w:cs="Times New Roman"/>
          <w:sz w:val="28"/>
          <w:szCs w:val="28"/>
        </w:rPr>
      </w:pPr>
    </w:p>
    <w:p w14:paraId="547C723B" w14:textId="77777777" w:rsidR="0041580B" w:rsidRDefault="0041580B" w:rsidP="00B16336">
      <w:pPr>
        <w:spacing w:after="0" w:line="240" w:lineRule="auto"/>
        <w:jc w:val="both"/>
        <w:rPr>
          <w:rFonts w:ascii="Times New Roman" w:hAnsi="Times New Roman" w:cs="Times New Roman"/>
          <w:sz w:val="28"/>
          <w:szCs w:val="28"/>
        </w:rPr>
      </w:pPr>
    </w:p>
    <w:p w14:paraId="453712E1" w14:textId="77777777" w:rsidR="0041580B" w:rsidRDefault="0041580B" w:rsidP="00B16336">
      <w:pPr>
        <w:spacing w:after="0" w:line="240" w:lineRule="auto"/>
        <w:jc w:val="both"/>
        <w:rPr>
          <w:rFonts w:ascii="Times New Roman" w:hAnsi="Times New Roman" w:cs="Times New Roman"/>
          <w:sz w:val="28"/>
          <w:szCs w:val="28"/>
        </w:rPr>
      </w:pPr>
    </w:p>
    <w:p w14:paraId="6CDC2C95" w14:textId="77777777" w:rsidR="0041580B" w:rsidRDefault="0041580B" w:rsidP="00B16336">
      <w:pPr>
        <w:spacing w:after="0" w:line="240" w:lineRule="auto"/>
        <w:jc w:val="both"/>
        <w:rPr>
          <w:rFonts w:ascii="Times New Roman" w:hAnsi="Times New Roman" w:cs="Times New Roman"/>
          <w:sz w:val="28"/>
          <w:szCs w:val="28"/>
        </w:rPr>
      </w:pPr>
    </w:p>
    <w:p w14:paraId="55A75114" w14:textId="77777777" w:rsidR="0041580B" w:rsidRDefault="0041580B" w:rsidP="00B16336">
      <w:pPr>
        <w:spacing w:after="0" w:line="240" w:lineRule="auto"/>
        <w:jc w:val="both"/>
        <w:rPr>
          <w:rFonts w:ascii="Times New Roman" w:hAnsi="Times New Roman" w:cs="Times New Roman"/>
          <w:sz w:val="28"/>
          <w:szCs w:val="28"/>
        </w:rPr>
      </w:pPr>
    </w:p>
    <w:p w14:paraId="0EDE5D56" w14:textId="77777777" w:rsidR="0041580B" w:rsidRDefault="0041580B" w:rsidP="00B16336">
      <w:pPr>
        <w:spacing w:after="0" w:line="240" w:lineRule="auto"/>
        <w:jc w:val="both"/>
        <w:rPr>
          <w:rFonts w:ascii="Times New Roman" w:hAnsi="Times New Roman" w:cs="Times New Roman"/>
          <w:sz w:val="28"/>
          <w:szCs w:val="28"/>
        </w:rPr>
      </w:pPr>
    </w:p>
    <w:p w14:paraId="03AF6365" w14:textId="77777777" w:rsidR="0041580B" w:rsidRDefault="0041580B" w:rsidP="00B16336">
      <w:pPr>
        <w:spacing w:after="0" w:line="240" w:lineRule="auto"/>
        <w:jc w:val="both"/>
        <w:rPr>
          <w:rFonts w:ascii="Times New Roman" w:hAnsi="Times New Roman" w:cs="Times New Roman"/>
          <w:sz w:val="28"/>
          <w:szCs w:val="28"/>
        </w:rPr>
      </w:pPr>
    </w:p>
    <w:p w14:paraId="7A84C12D" w14:textId="77777777" w:rsidR="0041580B" w:rsidRDefault="0041580B" w:rsidP="00B16336">
      <w:pPr>
        <w:spacing w:after="0" w:line="240" w:lineRule="auto"/>
        <w:jc w:val="both"/>
        <w:rPr>
          <w:rFonts w:ascii="Times New Roman" w:hAnsi="Times New Roman" w:cs="Times New Roman"/>
          <w:sz w:val="28"/>
          <w:szCs w:val="28"/>
        </w:rPr>
      </w:pPr>
    </w:p>
    <w:p w14:paraId="51F3D0FC" w14:textId="77777777" w:rsidR="0041580B" w:rsidRDefault="0041580B" w:rsidP="00B16336">
      <w:pPr>
        <w:spacing w:after="0" w:line="240" w:lineRule="auto"/>
        <w:jc w:val="both"/>
        <w:rPr>
          <w:rFonts w:ascii="Times New Roman" w:hAnsi="Times New Roman" w:cs="Times New Roman"/>
          <w:sz w:val="28"/>
          <w:szCs w:val="28"/>
        </w:rPr>
      </w:pPr>
    </w:p>
    <w:p w14:paraId="11A53448" w14:textId="77777777" w:rsidR="0041580B" w:rsidRDefault="0041580B" w:rsidP="00B16336">
      <w:pPr>
        <w:spacing w:after="0" w:line="240" w:lineRule="auto"/>
        <w:jc w:val="both"/>
        <w:rPr>
          <w:rFonts w:ascii="Times New Roman" w:hAnsi="Times New Roman" w:cs="Times New Roman"/>
          <w:sz w:val="28"/>
          <w:szCs w:val="28"/>
        </w:rPr>
      </w:pPr>
    </w:p>
    <w:p w14:paraId="09D374BE" w14:textId="77777777" w:rsidR="0041580B" w:rsidRDefault="0041580B" w:rsidP="00B16336">
      <w:pPr>
        <w:spacing w:after="0" w:line="240" w:lineRule="auto"/>
        <w:jc w:val="both"/>
        <w:rPr>
          <w:rFonts w:ascii="Times New Roman" w:hAnsi="Times New Roman" w:cs="Times New Roman"/>
          <w:sz w:val="28"/>
          <w:szCs w:val="28"/>
        </w:rPr>
      </w:pPr>
    </w:p>
    <w:p w14:paraId="1032548C" w14:textId="77777777" w:rsidR="0041580B" w:rsidRDefault="0041580B" w:rsidP="00B16336">
      <w:pPr>
        <w:spacing w:after="0" w:line="240" w:lineRule="auto"/>
        <w:jc w:val="both"/>
        <w:rPr>
          <w:rFonts w:ascii="Times New Roman" w:hAnsi="Times New Roman" w:cs="Times New Roman"/>
          <w:sz w:val="28"/>
          <w:szCs w:val="28"/>
        </w:rPr>
      </w:pPr>
    </w:p>
    <w:p w14:paraId="75E2492F" w14:textId="77777777" w:rsidR="0041580B" w:rsidRDefault="0041580B" w:rsidP="00B16336">
      <w:pPr>
        <w:spacing w:after="0" w:line="240" w:lineRule="auto"/>
        <w:jc w:val="both"/>
        <w:rPr>
          <w:rFonts w:ascii="Times New Roman" w:hAnsi="Times New Roman" w:cs="Times New Roman"/>
          <w:sz w:val="28"/>
          <w:szCs w:val="28"/>
        </w:rPr>
      </w:pPr>
    </w:p>
    <w:p w14:paraId="051E9779" w14:textId="77777777" w:rsidR="0041580B" w:rsidRDefault="0041580B" w:rsidP="00B16336">
      <w:pPr>
        <w:spacing w:after="0" w:line="240" w:lineRule="auto"/>
        <w:jc w:val="both"/>
        <w:rPr>
          <w:rFonts w:ascii="Times New Roman" w:hAnsi="Times New Roman" w:cs="Times New Roman"/>
          <w:sz w:val="28"/>
          <w:szCs w:val="28"/>
        </w:rPr>
      </w:pPr>
    </w:p>
    <w:p w14:paraId="01A5B921" w14:textId="77777777" w:rsidR="0041580B" w:rsidRDefault="0041580B" w:rsidP="00B16336">
      <w:pPr>
        <w:spacing w:after="0" w:line="240" w:lineRule="auto"/>
        <w:jc w:val="both"/>
        <w:rPr>
          <w:rFonts w:ascii="Times New Roman" w:hAnsi="Times New Roman" w:cs="Times New Roman"/>
          <w:sz w:val="28"/>
          <w:szCs w:val="28"/>
        </w:rPr>
      </w:pPr>
    </w:p>
    <w:p w14:paraId="09125DFA" w14:textId="77777777" w:rsidR="00311B71" w:rsidRDefault="00311B71" w:rsidP="00B16336">
      <w:pPr>
        <w:spacing w:after="0" w:line="240" w:lineRule="auto"/>
        <w:jc w:val="both"/>
        <w:rPr>
          <w:rFonts w:ascii="Times New Roman" w:hAnsi="Times New Roman" w:cs="Times New Roman"/>
          <w:sz w:val="28"/>
          <w:szCs w:val="28"/>
        </w:rPr>
      </w:pPr>
    </w:p>
    <w:p w14:paraId="20ABE5E3" w14:textId="77777777" w:rsidR="00311B71" w:rsidRDefault="00311B71" w:rsidP="00B16336">
      <w:pPr>
        <w:spacing w:after="0" w:line="240" w:lineRule="auto"/>
        <w:jc w:val="both"/>
        <w:rPr>
          <w:rFonts w:ascii="Times New Roman" w:hAnsi="Times New Roman" w:cs="Times New Roman"/>
          <w:sz w:val="28"/>
          <w:szCs w:val="28"/>
        </w:rPr>
      </w:pPr>
    </w:p>
    <w:p w14:paraId="39E70258" w14:textId="77777777" w:rsidR="0041580B" w:rsidRDefault="0041580B" w:rsidP="00B16336">
      <w:pPr>
        <w:spacing w:after="0" w:line="240" w:lineRule="auto"/>
        <w:jc w:val="both"/>
        <w:rPr>
          <w:rFonts w:ascii="Times New Roman" w:hAnsi="Times New Roman" w:cs="Times New Roman"/>
          <w:sz w:val="28"/>
          <w:szCs w:val="28"/>
        </w:rPr>
      </w:pPr>
    </w:p>
    <w:p w14:paraId="741669CF" w14:textId="77777777" w:rsidR="00BB6CC0" w:rsidRPr="00BB6CC0" w:rsidRDefault="00BB6CC0" w:rsidP="00BB6CC0">
      <w:pPr>
        <w:spacing w:after="0" w:line="240" w:lineRule="auto"/>
        <w:jc w:val="both"/>
        <w:rPr>
          <w:rFonts w:ascii="Times New Roman" w:hAnsi="Times New Roman" w:cs="Times New Roman"/>
          <w:b/>
          <w:sz w:val="28"/>
          <w:szCs w:val="28"/>
        </w:rPr>
      </w:pPr>
      <w:r w:rsidRPr="00BB6CC0">
        <w:rPr>
          <w:rFonts w:ascii="Times New Roman" w:hAnsi="Times New Roman" w:cs="Times New Roman"/>
          <w:b/>
          <w:sz w:val="28"/>
          <w:szCs w:val="28"/>
        </w:rPr>
        <w:t>ОБОЗНАЧЕНИЯ И СОКРАЩЕНИЯ</w:t>
      </w:r>
    </w:p>
    <w:p w14:paraId="1AE62097" w14:textId="77777777" w:rsidR="00BB6CC0" w:rsidRDefault="00BB6CC0" w:rsidP="00BB6CC0">
      <w:pPr>
        <w:pStyle w:val="a3"/>
        <w:spacing w:after="0" w:line="240" w:lineRule="auto"/>
        <w:jc w:val="both"/>
        <w:rPr>
          <w:rFonts w:ascii="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186"/>
      </w:tblGrid>
      <w:tr w:rsidR="00E24286" w14:paraId="7074C3AC" w14:textId="77777777" w:rsidTr="00A47C5D">
        <w:tc>
          <w:tcPr>
            <w:tcW w:w="1170" w:type="dxa"/>
          </w:tcPr>
          <w:p w14:paraId="6073CC1E" w14:textId="51A8F00E" w:rsidR="00E24286" w:rsidRDefault="00E24286" w:rsidP="00BB6CC0">
            <w:pPr>
              <w:pStyle w:val="a3"/>
              <w:ind w:left="0"/>
              <w:jc w:val="both"/>
              <w:rPr>
                <w:rFonts w:ascii="Times New Roman" w:hAnsi="Times New Roman" w:cs="Times New Roman"/>
                <w:sz w:val="28"/>
                <w:szCs w:val="28"/>
              </w:rPr>
            </w:pPr>
            <w:r w:rsidRPr="00601228">
              <w:rPr>
                <w:rFonts w:ascii="Times New Roman" w:hAnsi="Times New Roman" w:cs="Times New Roman"/>
                <w:sz w:val="28"/>
                <w:szCs w:val="28"/>
              </w:rPr>
              <w:t>МИУ</w:t>
            </w:r>
          </w:p>
        </w:tc>
        <w:tc>
          <w:tcPr>
            <w:tcW w:w="8186" w:type="dxa"/>
          </w:tcPr>
          <w:p w14:paraId="556A776F" w14:textId="500E960F" w:rsidR="00E24286" w:rsidRDefault="00E24286" w:rsidP="00BB6CC0">
            <w:pPr>
              <w:pStyle w:val="a3"/>
              <w:ind w:left="0"/>
              <w:jc w:val="both"/>
              <w:rPr>
                <w:rFonts w:ascii="Times New Roman" w:hAnsi="Times New Roman" w:cs="Times New Roman"/>
                <w:sz w:val="28"/>
                <w:szCs w:val="28"/>
              </w:rPr>
            </w:pPr>
            <w:r w:rsidRPr="00601228">
              <w:rPr>
                <w:rFonts w:ascii="Times New Roman" w:hAnsi="Times New Roman" w:cs="Times New Roman"/>
                <w:sz w:val="28"/>
                <w:szCs w:val="28"/>
              </w:rPr>
              <w:t>Метод интегральных уравнений</w:t>
            </w:r>
          </w:p>
        </w:tc>
      </w:tr>
      <w:tr w:rsidR="00E24286" w14:paraId="4DF6D127" w14:textId="77777777" w:rsidTr="00A47C5D">
        <w:tc>
          <w:tcPr>
            <w:tcW w:w="1170" w:type="dxa"/>
          </w:tcPr>
          <w:p w14:paraId="4A83A255" w14:textId="1FA69F7C" w:rsidR="00E24286" w:rsidRDefault="00E24286" w:rsidP="00BB6CC0">
            <w:pPr>
              <w:pStyle w:val="a3"/>
              <w:ind w:left="0"/>
              <w:jc w:val="both"/>
              <w:rPr>
                <w:rFonts w:ascii="Times New Roman" w:hAnsi="Times New Roman" w:cs="Times New Roman"/>
                <w:sz w:val="28"/>
                <w:szCs w:val="28"/>
              </w:rPr>
            </w:pPr>
            <w:r w:rsidRPr="00601228">
              <w:rPr>
                <w:rFonts w:ascii="Times New Roman" w:hAnsi="Times New Roman" w:cs="Times New Roman"/>
                <w:sz w:val="28"/>
                <w:szCs w:val="28"/>
              </w:rPr>
              <w:t>РБФ</w:t>
            </w:r>
          </w:p>
        </w:tc>
        <w:tc>
          <w:tcPr>
            <w:tcW w:w="8186" w:type="dxa"/>
          </w:tcPr>
          <w:p w14:paraId="36F772AB" w14:textId="73EF1111" w:rsidR="00E24286" w:rsidRDefault="00E24286" w:rsidP="00E24286">
            <w:pPr>
              <w:jc w:val="both"/>
              <w:rPr>
                <w:rFonts w:ascii="Times New Roman" w:hAnsi="Times New Roman" w:cs="Times New Roman"/>
                <w:sz w:val="28"/>
                <w:szCs w:val="28"/>
              </w:rPr>
            </w:pPr>
            <w:r w:rsidRPr="00601228">
              <w:rPr>
                <w:rFonts w:ascii="Times New Roman" w:hAnsi="Times New Roman" w:cs="Times New Roman"/>
                <w:sz w:val="28"/>
                <w:szCs w:val="28"/>
              </w:rPr>
              <w:t>Радиально-базисные функции</w:t>
            </w:r>
          </w:p>
        </w:tc>
      </w:tr>
      <w:tr w:rsidR="00E24286" w14:paraId="6E073C82" w14:textId="77777777" w:rsidTr="00A47C5D">
        <w:tc>
          <w:tcPr>
            <w:tcW w:w="1170" w:type="dxa"/>
          </w:tcPr>
          <w:p w14:paraId="10C2A681" w14:textId="74154C9F" w:rsidR="00E24286" w:rsidRDefault="00E24286" w:rsidP="00BB6CC0">
            <w:pPr>
              <w:pStyle w:val="a3"/>
              <w:ind w:left="0"/>
              <w:jc w:val="both"/>
              <w:rPr>
                <w:rFonts w:ascii="Times New Roman" w:hAnsi="Times New Roman" w:cs="Times New Roman"/>
                <w:sz w:val="28"/>
                <w:szCs w:val="28"/>
              </w:rPr>
            </w:pPr>
            <w:r>
              <w:rPr>
                <w:rFonts w:ascii="Times New Roman" w:hAnsi="Times New Roman" w:cs="Times New Roman"/>
                <w:sz w:val="28"/>
                <w:szCs w:val="28"/>
              </w:rPr>
              <w:t>СЛАУ</w:t>
            </w:r>
          </w:p>
        </w:tc>
        <w:tc>
          <w:tcPr>
            <w:tcW w:w="8186" w:type="dxa"/>
          </w:tcPr>
          <w:p w14:paraId="167A5478" w14:textId="2C72037A" w:rsidR="00E24286" w:rsidRDefault="00E24286" w:rsidP="00E24286">
            <w:pPr>
              <w:jc w:val="both"/>
              <w:rPr>
                <w:rFonts w:ascii="Times New Roman" w:hAnsi="Times New Roman" w:cs="Times New Roman"/>
                <w:sz w:val="28"/>
                <w:szCs w:val="28"/>
              </w:rPr>
            </w:pPr>
            <w:r>
              <w:rPr>
                <w:rFonts w:ascii="Times New Roman" w:hAnsi="Times New Roman" w:cs="Times New Roman"/>
                <w:sz w:val="28"/>
                <w:szCs w:val="28"/>
              </w:rPr>
              <w:t xml:space="preserve">Система линейных алгебраических уравнений </w:t>
            </w:r>
          </w:p>
        </w:tc>
      </w:tr>
      <w:tr w:rsidR="00E24286" w14:paraId="2B9CC480" w14:textId="77777777" w:rsidTr="00A47C5D">
        <w:tc>
          <w:tcPr>
            <w:tcW w:w="1170" w:type="dxa"/>
          </w:tcPr>
          <w:p w14:paraId="26A93AEB" w14:textId="6382C78E" w:rsidR="00E24286" w:rsidRDefault="00E24286" w:rsidP="00BB6CC0">
            <w:pPr>
              <w:pStyle w:val="a3"/>
              <w:ind w:left="0"/>
              <w:jc w:val="both"/>
              <w:rPr>
                <w:rFonts w:ascii="Times New Roman" w:hAnsi="Times New Roman" w:cs="Times New Roman"/>
                <w:sz w:val="28"/>
                <w:szCs w:val="28"/>
              </w:rPr>
            </w:pPr>
            <w:r>
              <w:rPr>
                <w:rFonts w:ascii="Times New Roman" w:hAnsi="Times New Roman" w:cs="Times New Roman"/>
                <w:sz w:val="28"/>
                <w:szCs w:val="28"/>
                <w:lang w:val="en-US"/>
              </w:rPr>
              <w:t>ERT</w:t>
            </w:r>
          </w:p>
        </w:tc>
        <w:tc>
          <w:tcPr>
            <w:tcW w:w="8186" w:type="dxa"/>
          </w:tcPr>
          <w:p w14:paraId="45460E3B" w14:textId="0994725E" w:rsidR="00E24286" w:rsidRDefault="00E24286" w:rsidP="00A47C5D">
            <w:pPr>
              <w:jc w:val="both"/>
              <w:rPr>
                <w:rFonts w:ascii="Times New Roman" w:hAnsi="Times New Roman" w:cs="Times New Roman"/>
                <w:sz w:val="28"/>
                <w:szCs w:val="28"/>
              </w:rPr>
            </w:pPr>
            <w:r>
              <w:rPr>
                <w:rFonts w:ascii="Times New Roman" w:hAnsi="Times New Roman" w:cs="Times New Roman"/>
                <w:sz w:val="28"/>
                <w:szCs w:val="28"/>
                <w:lang w:val="en-US"/>
              </w:rPr>
              <w:t>Electrical</w:t>
            </w:r>
            <w:r w:rsidRPr="00B74074">
              <w:rPr>
                <w:rFonts w:ascii="Times New Roman" w:hAnsi="Times New Roman" w:cs="Times New Roman"/>
                <w:sz w:val="28"/>
                <w:szCs w:val="28"/>
              </w:rPr>
              <w:t xml:space="preserve"> </w:t>
            </w:r>
            <w:r>
              <w:rPr>
                <w:rFonts w:ascii="Times New Roman" w:hAnsi="Times New Roman" w:cs="Times New Roman"/>
                <w:sz w:val="28"/>
                <w:szCs w:val="28"/>
                <w:lang w:val="en-US"/>
              </w:rPr>
              <w:t>resistivity</w:t>
            </w:r>
            <w:r w:rsidRPr="00B74074">
              <w:rPr>
                <w:rFonts w:ascii="Times New Roman" w:hAnsi="Times New Roman" w:cs="Times New Roman"/>
                <w:sz w:val="28"/>
                <w:szCs w:val="28"/>
              </w:rPr>
              <w:t xml:space="preserve"> </w:t>
            </w:r>
            <w:r>
              <w:rPr>
                <w:rFonts w:ascii="Times New Roman" w:hAnsi="Times New Roman" w:cs="Times New Roman"/>
                <w:sz w:val="28"/>
                <w:szCs w:val="28"/>
                <w:lang w:val="en-US"/>
              </w:rPr>
              <w:t>tomography</w:t>
            </w:r>
            <w:r w:rsidR="00A47C5D">
              <w:rPr>
                <w:rFonts w:ascii="Times New Roman" w:hAnsi="Times New Roman" w:cs="Times New Roman"/>
                <w:sz w:val="28"/>
                <w:szCs w:val="28"/>
              </w:rPr>
              <w:t xml:space="preserve"> - Томография</w:t>
            </w:r>
            <w:r w:rsidR="00A47C5D" w:rsidRPr="00B74074">
              <w:rPr>
                <w:rFonts w:ascii="Times New Roman" w:hAnsi="Times New Roman" w:cs="Times New Roman"/>
                <w:sz w:val="28"/>
                <w:szCs w:val="28"/>
              </w:rPr>
              <w:t xml:space="preserve"> </w:t>
            </w:r>
            <w:r w:rsidR="00A47C5D">
              <w:rPr>
                <w:rFonts w:ascii="Times New Roman" w:hAnsi="Times New Roman" w:cs="Times New Roman"/>
                <w:sz w:val="28"/>
                <w:szCs w:val="28"/>
              </w:rPr>
              <w:t>электрического сопротивления</w:t>
            </w:r>
          </w:p>
        </w:tc>
      </w:tr>
      <w:tr w:rsidR="00E24286" w14:paraId="38963877" w14:textId="77777777" w:rsidTr="00A47C5D">
        <w:tc>
          <w:tcPr>
            <w:tcW w:w="1170" w:type="dxa"/>
          </w:tcPr>
          <w:p w14:paraId="382B3EE3" w14:textId="1AB7E3ED" w:rsidR="00E24286" w:rsidRDefault="00A47C5D" w:rsidP="00BB6CC0">
            <w:pPr>
              <w:pStyle w:val="a3"/>
              <w:ind w:left="0"/>
              <w:jc w:val="both"/>
              <w:rPr>
                <w:rFonts w:ascii="Times New Roman" w:hAnsi="Times New Roman" w:cs="Times New Roman"/>
                <w:sz w:val="28"/>
                <w:szCs w:val="28"/>
              </w:rPr>
            </w:pPr>
            <w:r>
              <w:rPr>
                <w:rFonts w:ascii="Times New Roman" w:hAnsi="Times New Roman" w:cs="Times New Roman"/>
                <w:sz w:val="28"/>
                <w:szCs w:val="28"/>
                <w:lang w:val="en-US"/>
              </w:rPr>
              <w:t>GPR</w:t>
            </w:r>
          </w:p>
        </w:tc>
        <w:tc>
          <w:tcPr>
            <w:tcW w:w="8186" w:type="dxa"/>
          </w:tcPr>
          <w:p w14:paraId="6E1862E1" w14:textId="358976CD" w:rsidR="00E24286" w:rsidRPr="00A47C5D" w:rsidRDefault="00A47C5D" w:rsidP="00BB6CC0">
            <w:pPr>
              <w:pStyle w:val="a3"/>
              <w:ind w:left="0"/>
              <w:jc w:val="both"/>
              <w:rPr>
                <w:rFonts w:ascii="Times New Roman" w:hAnsi="Times New Roman" w:cs="Times New Roman"/>
                <w:sz w:val="28"/>
                <w:szCs w:val="28"/>
              </w:rPr>
            </w:pPr>
            <w:r>
              <w:rPr>
                <w:rFonts w:ascii="Times New Roman" w:hAnsi="Times New Roman" w:cs="Times New Roman"/>
                <w:sz w:val="28"/>
                <w:szCs w:val="28"/>
                <w:lang w:val="en-US"/>
              </w:rPr>
              <w:t>Ground</w:t>
            </w:r>
            <w:r w:rsidRPr="00E24286">
              <w:rPr>
                <w:rFonts w:ascii="Times New Roman" w:hAnsi="Times New Roman" w:cs="Times New Roman"/>
                <w:sz w:val="28"/>
                <w:szCs w:val="28"/>
              </w:rPr>
              <w:t>-</w:t>
            </w:r>
            <w:r>
              <w:rPr>
                <w:rFonts w:ascii="Times New Roman" w:hAnsi="Times New Roman" w:cs="Times New Roman"/>
                <w:sz w:val="28"/>
                <w:szCs w:val="28"/>
                <w:lang w:val="en-US"/>
              </w:rPr>
              <w:t>penetrating</w:t>
            </w:r>
            <w:r w:rsidRPr="00E24286">
              <w:rPr>
                <w:rFonts w:ascii="Times New Roman" w:hAnsi="Times New Roman" w:cs="Times New Roman"/>
                <w:sz w:val="28"/>
                <w:szCs w:val="28"/>
              </w:rPr>
              <w:t xml:space="preserve"> </w:t>
            </w:r>
            <w:r>
              <w:rPr>
                <w:rFonts w:ascii="Times New Roman" w:hAnsi="Times New Roman" w:cs="Times New Roman"/>
                <w:sz w:val="28"/>
                <w:szCs w:val="28"/>
                <w:lang w:val="en-US"/>
              </w:rPr>
              <w:t>radar</w:t>
            </w:r>
            <w:r>
              <w:rPr>
                <w:rFonts w:ascii="Times New Roman" w:hAnsi="Times New Roman" w:cs="Times New Roman"/>
                <w:sz w:val="28"/>
                <w:szCs w:val="28"/>
              </w:rPr>
              <w:t xml:space="preserve"> - георадар</w:t>
            </w:r>
          </w:p>
        </w:tc>
      </w:tr>
      <w:tr w:rsidR="00E24286" w14:paraId="43B00268" w14:textId="77777777" w:rsidTr="00A47C5D">
        <w:tc>
          <w:tcPr>
            <w:tcW w:w="1170" w:type="dxa"/>
          </w:tcPr>
          <w:p w14:paraId="76010844" w14:textId="322970F6" w:rsidR="00E24286" w:rsidRDefault="00A47C5D" w:rsidP="00BB6CC0">
            <w:pPr>
              <w:pStyle w:val="a3"/>
              <w:ind w:left="0"/>
              <w:jc w:val="both"/>
              <w:rPr>
                <w:rFonts w:ascii="Times New Roman" w:hAnsi="Times New Roman" w:cs="Times New Roman"/>
                <w:sz w:val="28"/>
                <w:szCs w:val="28"/>
              </w:rPr>
            </w:pPr>
            <w:r w:rsidRPr="007D7E38">
              <w:rPr>
                <w:rFonts w:ascii="Times New Roman" w:hAnsi="Times New Roman" w:cs="Times New Roman"/>
                <w:sz w:val="28"/>
                <w:szCs w:val="28"/>
                <w:lang w:val="en-US"/>
              </w:rPr>
              <w:t>MTS</w:t>
            </w:r>
          </w:p>
        </w:tc>
        <w:tc>
          <w:tcPr>
            <w:tcW w:w="8186" w:type="dxa"/>
          </w:tcPr>
          <w:p w14:paraId="20A70D25" w14:textId="0C0074B0" w:rsidR="00E24286" w:rsidRDefault="00A47C5D" w:rsidP="00A47C5D">
            <w:pPr>
              <w:pStyle w:val="HTML"/>
              <w:shd w:val="clear" w:color="auto" w:fill="F8F9FA"/>
              <w:rPr>
                <w:rFonts w:ascii="Times New Roman" w:hAnsi="Times New Roman" w:cs="Times New Roman"/>
                <w:sz w:val="28"/>
                <w:szCs w:val="28"/>
              </w:rPr>
            </w:pPr>
            <w:r w:rsidRPr="00A47C5D">
              <w:rPr>
                <w:rStyle w:val="y2iqfc"/>
                <w:rFonts w:ascii="Times New Roman" w:hAnsi="Times New Roman" w:cs="Times New Roman"/>
                <w:color w:val="202124"/>
                <w:sz w:val="28"/>
                <w:szCs w:val="28"/>
                <w:lang w:val="en"/>
              </w:rPr>
              <w:t>Magneto</w:t>
            </w:r>
            <w:r>
              <w:rPr>
                <w:rStyle w:val="y2iqfc"/>
                <w:rFonts w:ascii="Times New Roman" w:hAnsi="Times New Roman" w:cs="Times New Roman"/>
                <w:color w:val="202124"/>
                <w:sz w:val="28"/>
                <w:szCs w:val="28"/>
              </w:rPr>
              <w:t xml:space="preserve"> </w:t>
            </w:r>
            <w:r w:rsidRPr="00A47C5D">
              <w:rPr>
                <w:rStyle w:val="y2iqfc"/>
                <w:rFonts w:ascii="Times New Roman" w:hAnsi="Times New Roman" w:cs="Times New Roman"/>
                <w:color w:val="202124"/>
                <w:sz w:val="28"/>
                <w:szCs w:val="28"/>
                <w:lang w:val="en"/>
              </w:rPr>
              <w:t>telluric</w:t>
            </w:r>
            <w:r w:rsidRPr="00A47C5D">
              <w:rPr>
                <w:rStyle w:val="y2iqfc"/>
                <w:rFonts w:ascii="Times New Roman" w:hAnsi="Times New Roman" w:cs="Times New Roman"/>
                <w:color w:val="202124"/>
                <w:sz w:val="28"/>
                <w:szCs w:val="28"/>
              </w:rPr>
              <w:t xml:space="preserve"> </w:t>
            </w:r>
            <w:r w:rsidRPr="00A47C5D">
              <w:rPr>
                <w:rStyle w:val="y2iqfc"/>
                <w:rFonts w:ascii="Times New Roman" w:hAnsi="Times New Roman" w:cs="Times New Roman"/>
                <w:color w:val="202124"/>
                <w:sz w:val="28"/>
                <w:szCs w:val="28"/>
                <w:lang w:val="en"/>
              </w:rPr>
              <w:t>soundings</w:t>
            </w:r>
            <w:r>
              <w:rPr>
                <w:rStyle w:val="y2iqfc"/>
                <w:rFonts w:ascii="Times New Roman" w:hAnsi="Times New Roman" w:cs="Times New Roman"/>
                <w:color w:val="202124"/>
                <w:sz w:val="28"/>
                <w:szCs w:val="28"/>
              </w:rPr>
              <w:t xml:space="preserve"> - </w:t>
            </w:r>
            <w:r w:rsidRPr="007D7E38">
              <w:rPr>
                <w:rFonts w:ascii="Times New Roman" w:hAnsi="Times New Roman" w:cs="Times New Roman"/>
                <w:sz w:val="28"/>
                <w:szCs w:val="28"/>
              </w:rPr>
              <w:t>магнитотеллурические зондирования</w:t>
            </w:r>
          </w:p>
        </w:tc>
      </w:tr>
      <w:tr w:rsidR="00E24286" w14:paraId="4AB98794" w14:textId="77777777" w:rsidTr="00A47C5D">
        <w:tc>
          <w:tcPr>
            <w:tcW w:w="1170" w:type="dxa"/>
          </w:tcPr>
          <w:p w14:paraId="525931F0" w14:textId="6F8CF5FD" w:rsidR="00E24286" w:rsidRDefault="00A47C5D" w:rsidP="00BB6CC0">
            <w:pPr>
              <w:pStyle w:val="a3"/>
              <w:ind w:left="0"/>
              <w:jc w:val="both"/>
              <w:rPr>
                <w:rFonts w:ascii="Times New Roman" w:hAnsi="Times New Roman" w:cs="Times New Roman"/>
                <w:sz w:val="28"/>
                <w:szCs w:val="28"/>
              </w:rPr>
            </w:pPr>
            <w:r w:rsidRPr="007D7E38">
              <w:rPr>
                <w:rFonts w:ascii="Times New Roman" w:hAnsi="Times New Roman" w:cs="Times New Roman"/>
                <w:sz w:val="28"/>
                <w:szCs w:val="28"/>
              </w:rPr>
              <w:t>ТЕМ</w:t>
            </w:r>
          </w:p>
        </w:tc>
        <w:tc>
          <w:tcPr>
            <w:tcW w:w="8186" w:type="dxa"/>
          </w:tcPr>
          <w:p w14:paraId="42DD9C14" w14:textId="1F7CDE55" w:rsidR="00E24286" w:rsidRDefault="00A47C5D" w:rsidP="00BB6CC0">
            <w:pPr>
              <w:pStyle w:val="a3"/>
              <w:ind w:left="0"/>
              <w:jc w:val="both"/>
              <w:rPr>
                <w:rFonts w:ascii="Times New Roman" w:hAnsi="Times New Roman" w:cs="Times New Roman"/>
                <w:sz w:val="28"/>
                <w:szCs w:val="28"/>
              </w:rPr>
            </w:pPr>
            <w:r w:rsidRPr="007D7E38">
              <w:rPr>
                <w:rFonts w:ascii="Times New Roman" w:hAnsi="Times New Roman" w:cs="Times New Roman"/>
                <w:sz w:val="28"/>
                <w:szCs w:val="28"/>
              </w:rPr>
              <w:t>зондирование становлением в ближней зоне</w:t>
            </w:r>
          </w:p>
        </w:tc>
      </w:tr>
      <w:tr w:rsidR="00E24286" w14:paraId="21E143D2" w14:textId="77777777" w:rsidTr="00A47C5D">
        <w:tc>
          <w:tcPr>
            <w:tcW w:w="1170" w:type="dxa"/>
          </w:tcPr>
          <w:p w14:paraId="4A930A36" w14:textId="6FCB9A9A" w:rsidR="00E24286" w:rsidRDefault="00A47C5D" w:rsidP="00BB6CC0">
            <w:pPr>
              <w:pStyle w:val="a3"/>
              <w:ind w:left="0"/>
              <w:jc w:val="both"/>
              <w:rPr>
                <w:rFonts w:ascii="Times New Roman" w:hAnsi="Times New Roman" w:cs="Times New Roman"/>
                <w:sz w:val="28"/>
                <w:szCs w:val="28"/>
              </w:rPr>
            </w:pPr>
            <w:r w:rsidRPr="007D7E38">
              <w:rPr>
                <w:rFonts w:ascii="Times New Roman" w:hAnsi="Times New Roman" w:cs="Times New Roman"/>
                <w:sz w:val="28"/>
                <w:szCs w:val="28"/>
              </w:rPr>
              <w:t>ЭТ</w:t>
            </w:r>
          </w:p>
        </w:tc>
        <w:tc>
          <w:tcPr>
            <w:tcW w:w="8186" w:type="dxa"/>
          </w:tcPr>
          <w:p w14:paraId="05FBA478" w14:textId="37A34C51" w:rsidR="00E24286" w:rsidRDefault="00A47C5D" w:rsidP="00BB6CC0">
            <w:pPr>
              <w:pStyle w:val="a3"/>
              <w:ind w:left="0"/>
              <w:jc w:val="both"/>
              <w:rPr>
                <w:rFonts w:ascii="Times New Roman" w:hAnsi="Times New Roman" w:cs="Times New Roman"/>
                <w:sz w:val="28"/>
                <w:szCs w:val="28"/>
              </w:rPr>
            </w:pPr>
            <w:r>
              <w:rPr>
                <w:rFonts w:ascii="Times New Roman" w:hAnsi="Times New Roman" w:cs="Times New Roman"/>
                <w:sz w:val="28"/>
                <w:szCs w:val="28"/>
              </w:rPr>
              <w:t>Электрическая томография</w:t>
            </w:r>
          </w:p>
        </w:tc>
      </w:tr>
    </w:tbl>
    <w:p w14:paraId="003CB25A" w14:textId="77777777" w:rsidR="00E24286" w:rsidRDefault="00E24286" w:rsidP="00BB6CC0">
      <w:pPr>
        <w:pStyle w:val="a3"/>
        <w:spacing w:after="0" w:line="240" w:lineRule="auto"/>
        <w:jc w:val="both"/>
        <w:rPr>
          <w:rFonts w:ascii="Times New Roman" w:hAnsi="Times New Roman" w:cs="Times New Roman"/>
          <w:sz w:val="28"/>
          <w:szCs w:val="28"/>
        </w:rPr>
      </w:pPr>
    </w:p>
    <w:p w14:paraId="3392DC92" w14:textId="77777777" w:rsidR="00E24286" w:rsidRPr="00BB6CC0" w:rsidRDefault="00E24286" w:rsidP="00BB6CC0">
      <w:pPr>
        <w:pStyle w:val="a3"/>
        <w:spacing w:after="0" w:line="240" w:lineRule="auto"/>
        <w:jc w:val="both"/>
        <w:rPr>
          <w:rFonts w:ascii="Times New Roman" w:hAnsi="Times New Roman" w:cs="Times New Roman"/>
          <w:sz w:val="28"/>
          <w:szCs w:val="28"/>
        </w:rPr>
      </w:pPr>
    </w:p>
    <w:p w14:paraId="32339EA3" w14:textId="77777777" w:rsidR="00515F94" w:rsidRPr="00B74074" w:rsidRDefault="00515F94" w:rsidP="004500B1">
      <w:pPr>
        <w:spacing w:after="0" w:line="240" w:lineRule="auto"/>
        <w:jc w:val="both"/>
        <w:rPr>
          <w:rFonts w:ascii="Times New Roman" w:hAnsi="Times New Roman" w:cs="Times New Roman"/>
          <w:sz w:val="28"/>
          <w:szCs w:val="28"/>
        </w:rPr>
      </w:pPr>
    </w:p>
    <w:p w14:paraId="0159936F" w14:textId="77777777" w:rsidR="00515F94" w:rsidRPr="00B74074" w:rsidRDefault="00515F94" w:rsidP="004500B1">
      <w:pPr>
        <w:spacing w:after="0" w:line="240" w:lineRule="auto"/>
        <w:jc w:val="both"/>
        <w:rPr>
          <w:rFonts w:ascii="Times New Roman" w:hAnsi="Times New Roman" w:cs="Times New Roman"/>
          <w:sz w:val="28"/>
          <w:szCs w:val="28"/>
        </w:rPr>
      </w:pPr>
    </w:p>
    <w:p w14:paraId="6479AFFC" w14:textId="77777777" w:rsidR="00515F94" w:rsidRPr="00B74074" w:rsidRDefault="00515F94" w:rsidP="004500B1">
      <w:pPr>
        <w:spacing w:after="0" w:line="240" w:lineRule="auto"/>
        <w:jc w:val="both"/>
        <w:rPr>
          <w:rFonts w:ascii="Times New Roman" w:hAnsi="Times New Roman" w:cs="Times New Roman"/>
          <w:sz w:val="28"/>
          <w:szCs w:val="28"/>
        </w:rPr>
      </w:pPr>
    </w:p>
    <w:p w14:paraId="2B614C43" w14:textId="77777777" w:rsidR="00515F94" w:rsidRPr="00B74074" w:rsidRDefault="00515F94" w:rsidP="004500B1">
      <w:pPr>
        <w:spacing w:after="0" w:line="240" w:lineRule="auto"/>
        <w:jc w:val="both"/>
        <w:rPr>
          <w:rFonts w:ascii="Times New Roman" w:hAnsi="Times New Roman" w:cs="Times New Roman"/>
          <w:sz w:val="28"/>
          <w:szCs w:val="28"/>
        </w:rPr>
      </w:pPr>
    </w:p>
    <w:p w14:paraId="4EB772FE" w14:textId="77777777" w:rsidR="00515F94" w:rsidRPr="00B74074" w:rsidRDefault="00515F94" w:rsidP="004500B1">
      <w:pPr>
        <w:spacing w:after="0" w:line="240" w:lineRule="auto"/>
        <w:jc w:val="both"/>
        <w:rPr>
          <w:rFonts w:ascii="Times New Roman" w:hAnsi="Times New Roman" w:cs="Times New Roman"/>
          <w:sz w:val="28"/>
          <w:szCs w:val="28"/>
        </w:rPr>
      </w:pPr>
    </w:p>
    <w:p w14:paraId="6EC34D24" w14:textId="77777777" w:rsidR="00515F94" w:rsidRPr="00B74074" w:rsidRDefault="00515F94" w:rsidP="004500B1">
      <w:pPr>
        <w:spacing w:after="0" w:line="240" w:lineRule="auto"/>
        <w:jc w:val="both"/>
        <w:rPr>
          <w:rFonts w:ascii="Times New Roman" w:hAnsi="Times New Roman" w:cs="Times New Roman"/>
          <w:sz w:val="28"/>
          <w:szCs w:val="28"/>
        </w:rPr>
      </w:pPr>
    </w:p>
    <w:p w14:paraId="55735A3C" w14:textId="77777777" w:rsidR="00515F94" w:rsidRPr="00B74074" w:rsidRDefault="00515F94" w:rsidP="004500B1">
      <w:pPr>
        <w:spacing w:after="0" w:line="240" w:lineRule="auto"/>
        <w:jc w:val="both"/>
        <w:rPr>
          <w:rFonts w:ascii="Times New Roman" w:hAnsi="Times New Roman" w:cs="Times New Roman"/>
          <w:sz w:val="28"/>
          <w:szCs w:val="28"/>
        </w:rPr>
      </w:pPr>
    </w:p>
    <w:p w14:paraId="455988E3" w14:textId="77777777" w:rsidR="00515F94" w:rsidRPr="00B74074" w:rsidRDefault="00515F94" w:rsidP="004500B1">
      <w:pPr>
        <w:spacing w:after="0" w:line="240" w:lineRule="auto"/>
        <w:jc w:val="both"/>
        <w:rPr>
          <w:rFonts w:ascii="Times New Roman" w:hAnsi="Times New Roman" w:cs="Times New Roman"/>
          <w:sz w:val="28"/>
          <w:szCs w:val="28"/>
        </w:rPr>
      </w:pPr>
    </w:p>
    <w:p w14:paraId="16E5452F" w14:textId="77777777" w:rsidR="00515F94" w:rsidRPr="00B74074" w:rsidRDefault="00515F94" w:rsidP="004500B1">
      <w:pPr>
        <w:spacing w:after="0" w:line="240" w:lineRule="auto"/>
        <w:jc w:val="both"/>
        <w:rPr>
          <w:rFonts w:ascii="Times New Roman" w:hAnsi="Times New Roman" w:cs="Times New Roman"/>
          <w:sz w:val="28"/>
          <w:szCs w:val="28"/>
        </w:rPr>
      </w:pPr>
    </w:p>
    <w:p w14:paraId="749BD1F2" w14:textId="77777777" w:rsidR="00515F94" w:rsidRPr="00B74074" w:rsidRDefault="00515F94" w:rsidP="004500B1">
      <w:pPr>
        <w:spacing w:after="0" w:line="240" w:lineRule="auto"/>
        <w:jc w:val="both"/>
        <w:rPr>
          <w:rFonts w:ascii="Times New Roman" w:hAnsi="Times New Roman" w:cs="Times New Roman"/>
          <w:sz w:val="28"/>
          <w:szCs w:val="28"/>
        </w:rPr>
      </w:pPr>
    </w:p>
    <w:p w14:paraId="18D221C2" w14:textId="77777777" w:rsidR="00515F94" w:rsidRPr="00B74074" w:rsidRDefault="00515F94" w:rsidP="004500B1">
      <w:pPr>
        <w:spacing w:after="0" w:line="240" w:lineRule="auto"/>
        <w:jc w:val="both"/>
        <w:rPr>
          <w:rFonts w:ascii="Times New Roman" w:hAnsi="Times New Roman" w:cs="Times New Roman"/>
          <w:sz w:val="28"/>
          <w:szCs w:val="28"/>
        </w:rPr>
      </w:pPr>
    </w:p>
    <w:p w14:paraId="5065D83B" w14:textId="77777777" w:rsidR="00515F94" w:rsidRPr="00B74074" w:rsidRDefault="00515F94" w:rsidP="004500B1">
      <w:pPr>
        <w:spacing w:after="0" w:line="240" w:lineRule="auto"/>
        <w:jc w:val="both"/>
        <w:rPr>
          <w:rFonts w:ascii="Times New Roman" w:hAnsi="Times New Roman" w:cs="Times New Roman"/>
          <w:sz w:val="28"/>
          <w:szCs w:val="28"/>
        </w:rPr>
      </w:pPr>
    </w:p>
    <w:p w14:paraId="6E253795" w14:textId="77777777" w:rsidR="00515F94" w:rsidRPr="00B74074" w:rsidRDefault="00515F94" w:rsidP="004500B1">
      <w:pPr>
        <w:spacing w:after="0" w:line="240" w:lineRule="auto"/>
        <w:jc w:val="both"/>
        <w:rPr>
          <w:rFonts w:ascii="Times New Roman" w:hAnsi="Times New Roman" w:cs="Times New Roman"/>
          <w:sz w:val="28"/>
          <w:szCs w:val="28"/>
        </w:rPr>
      </w:pPr>
    </w:p>
    <w:p w14:paraId="24D23B67" w14:textId="77777777" w:rsidR="00515F94" w:rsidRPr="00B74074" w:rsidRDefault="00515F94" w:rsidP="004500B1">
      <w:pPr>
        <w:spacing w:after="0" w:line="240" w:lineRule="auto"/>
        <w:jc w:val="both"/>
        <w:rPr>
          <w:rFonts w:ascii="Times New Roman" w:hAnsi="Times New Roman" w:cs="Times New Roman"/>
          <w:sz w:val="28"/>
          <w:szCs w:val="28"/>
        </w:rPr>
      </w:pPr>
    </w:p>
    <w:p w14:paraId="303DA407" w14:textId="77777777" w:rsidR="00515F94" w:rsidRPr="00B74074" w:rsidRDefault="00515F94" w:rsidP="004500B1">
      <w:pPr>
        <w:spacing w:after="0" w:line="240" w:lineRule="auto"/>
        <w:jc w:val="both"/>
        <w:rPr>
          <w:rFonts w:ascii="Times New Roman" w:hAnsi="Times New Roman" w:cs="Times New Roman"/>
          <w:sz w:val="28"/>
          <w:szCs w:val="28"/>
        </w:rPr>
      </w:pPr>
    </w:p>
    <w:p w14:paraId="47CA7091" w14:textId="77777777" w:rsidR="00515F94" w:rsidRPr="00B74074" w:rsidRDefault="00515F94" w:rsidP="004500B1">
      <w:pPr>
        <w:spacing w:after="0" w:line="240" w:lineRule="auto"/>
        <w:jc w:val="both"/>
        <w:rPr>
          <w:rFonts w:ascii="Times New Roman" w:hAnsi="Times New Roman" w:cs="Times New Roman"/>
          <w:sz w:val="28"/>
          <w:szCs w:val="28"/>
        </w:rPr>
      </w:pPr>
    </w:p>
    <w:p w14:paraId="3C4D4437" w14:textId="77777777" w:rsidR="00515F94" w:rsidRPr="00B74074" w:rsidRDefault="00515F94" w:rsidP="004500B1">
      <w:pPr>
        <w:spacing w:after="0" w:line="240" w:lineRule="auto"/>
        <w:jc w:val="both"/>
        <w:rPr>
          <w:rFonts w:ascii="Times New Roman" w:hAnsi="Times New Roman" w:cs="Times New Roman"/>
          <w:sz w:val="28"/>
          <w:szCs w:val="28"/>
        </w:rPr>
      </w:pPr>
    </w:p>
    <w:p w14:paraId="7B3ECE24" w14:textId="77777777" w:rsidR="00515F94" w:rsidRPr="00B74074" w:rsidRDefault="00515F94" w:rsidP="004500B1">
      <w:pPr>
        <w:spacing w:after="0" w:line="240" w:lineRule="auto"/>
        <w:jc w:val="both"/>
        <w:rPr>
          <w:rFonts w:ascii="Times New Roman" w:hAnsi="Times New Roman" w:cs="Times New Roman"/>
          <w:sz w:val="28"/>
          <w:szCs w:val="28"/>
        </w:rPr>
      </w:pPr>
    </w:p>
    <w:p w14:paraId="337724F4" w14:textId="77777777" w:rsidR="00515F94" w:rsidRPr="00B74074" w:rsidRDefault="00515F94" w:rsidP="004500B1">
      <w:pPr>
        <w:spacing w:after="0" w:line="240" w:lineRule="auto"/>
        <w:jc w:val="both"/>
        <w:rPr>
          <w:rFonts w:ascii="Times New Roman" w:hAnsi="Times New Roman" w:cs="Times New Roman"/>
          <w:sz w:val="28"/>
          <w:szCs w:val="28"/>
        </w:rPr>
      </w:pPr>
    </w:p>
    <w:p w14:paraId="7CD17170" w14:textId="77777777" w:rsidR="00515F94" w:rsidRDefault="00515F94" w:rsidP="004500B1">
      <w:pPr>
        <w:spacing w:after="0" w:line="240" w:lineRule="auto"/>
        <w:jc w:val="both"/>
        <w:rPr>
          <w:rFonts w:ascii="Times New Roman" w:hAnsi="Times New Roman" w:cs="Times New Roman"/>
          <w:sz w:val="28"/>
          <w:szCs w:val="28"/>
        </w:rPr>
      </w:pPr>
    </w:p>
    <w:p w14:paraId="738DCF1B" w14:textId="77777777" w:rsidR="00A47C5D" w:rsidRDefault="00A47C5D" w:rsidP="004500B1">
      <w:pPr>
        <w:spacing w:after="0" w:line="240" w:lineRule="auto"/>
        <w:jc w:val="both"/>
        <w:rPr>
          <w:rFonts w:ascii="Times New Roman" w:hAnsi="Times New Roman" w:cs="Times New Roman"/>
          <w:sz w:val="28"/>
          <w:szCs w:val="28"/>
        </w:rPr>
      </w:pPr>
    </w:p>
    <w:p w14:paraId="224F271C" w14:textId="77777777" w:rsidR="00A47C5D" w:rsidRDefault="00A47C5D" w:rsidP="004500B1">
      <w:pPr>
        <w:spacing w:after="0" w:line="240" w:lineRule="auto"/>
        <w:jc w:val="both"/>
        <w:rPr>
          <w:rFonts w:ascii="Times New Roman" w:hAnsi="Times New Roman" w:cs="Times New Roman"/>
          <w:sz w:val="28"/>
          <w:szCs w:val="28"/>
        </w:rPr>
      </w:pPr>
    </w:p>
    <w:p w14:paraId="519C3104" w14:textId="77777777" w:rsidR="00A47C5D" w:rsidRDefault="00A47C5D" w:rsidP="004500B1">
      <w:pPr>
        <w:spacing w:after="0" w:line="240" w:lineRule="auto"/>
        <w:jc w:val="both"/>
        <w:rPr>
          <w:rFonts w:ascii="Times New Roman" w:hAnsi="Times New Roman" w:cs="Times New Roman"/>
          <w:sz w:val="28"/>
          <w:szCs w:val="28"/>
        </w:rPr>
      </w:pPr>
    </w:p>
    <w:p w14:paraId="70114A1B" w14:textId="77777777" w:rsidR="00A47C5D" w:rsidRDefault="00A47C5D" w:rsidP="004500B1">
      <w:pPr>
        <w:spacing w:after="0" w:line="240" w:lineRule="auto"/>
        <w:jc w:val="both"/>
        <w:rPr>
          <w:rFonts w:ascii="Times New Roman" w:hAnsi="Times New Roman" w:cs="Times New Roman"/>
          <w:sz w:val="28"/>
          <w:szCs w:val="28"/>
        </w:rPr>
      </w:pPr>
    </w:p>
    <w:p w14:paraId="6254DDF9" w14:textId="77777777" w:rsidR="00A47C5D" w:rsidRDefault="00A47C5D" w:rsidP="004500B1">
      <w:pPr>
        <w:spacing w:after="0" w:line="240" w:lineRule="auto"/>
        <w:jc w:val="both"/>
        <w:rPr>
          <w:rFonts w:ascii="Times New Roman" w:hAnsi="Times New Roman" w:cs="Times New Roman"/>
          <w:sz w:val="28"/>
          <w:szCs w:val="28"/>
        </w:rPr>
      </w:pPr>
    </w:p>
    <w:p w14:paraId="6CD49683" w14:textId="77777777" w:rsidR="00A47C5D" w:rsidRDefault="00A47C5D" w:rsidP="004500B1">
      <w:pPr>
        <w:spacing w:after="0" w:line="240" w:lineRule="auto"/>
        <w:jc w:val="both"/>
        <w:rPr>
          <w:rFonts w:ascii="Times New Roman" w:hAnsi="Times New Roman" w:cs="Times New Roman"/>
          <w:sz w:val="28"/>
          <w:szCs w:val="28"/>
        </w:rPr>
      </w:pPr>
    </w:p>
    <w:p w14:paraId="329EFF80" w14:textId="77777777" w:rsidR="00A47C5D" w:rsidRDefault="00A47C5D" w:rsidP="004500B1">
      <w:pPr>
        <w:spacing w:after="0" w:line="240" w:lineRule="auto"/>
        <w:jc w:val="both"/>
        <w:rPr>
          <w:rFonts w:ascii="Times New Roman" w:hAnsi="Times New Roman" w:cs="Times New Roman"/>
          <w:sz w:val="28"/>
          <w:szCs w:val="28"/>
        </w:rPr>
      </w:pPr>
    </w:p>
    <w:p w14:paraId="18BC9829" w14:textId="77777777" w:rsidR="00A47C5D" w:rsidRDefault="00A47C5D" w:rsidP="004500B1">
      <w:pPr>
        <w:spacing w:after="0" w:line="240" w:lineRule="auto"/>
        <w:jc w:val="both"/>
        <w:rPr>
          <w:rFonts w:ascii="Times New Roman" w:hAnsi="Times New Roman" w:cs="Times New Roman"/>
          <w:sz w:val="28"/>
          <w:szCs w:val="28"/>
        </w:rPr>
      </w:pPr>
    </w:p>
    <w:p w14:paraId="16261B63" w14:textId="77777777" w:rsidR="00A47C5D" w:rsidRDefault="00A47C5D" w:rsidP="004500B1">
      <w:pPr>
        <w:spacing w:after="0" w:line="240" w:lineRule="auto"/>
        <w:jc w:val="both"/>
        <w:rPr>
          <w:rFonts w:ascii="Times New Roman" w:hAnsi="Times New Roman" w:cs="Times New Roman"/>
          <w:sz w:val="28"/>
          <w:szCs w:val="28"/>
        </w:rPr>
      </w:pPr>
    </w:p>
    <w:p w14:paraId="09F9DCDD" w14:textId="77777777" w:rsidR="00515F94" w:rsidRPr="00B74074" w:rsidRDefault="00515F94" w:rsidP="004500B1">
      <w:pPr>
        <w:spacing w:after="0" w:line="240" w:lineRule="auto"/>
        <w:jc w:val="both"/>
        <w:rPr>
          <w:rFonts w:ascii="Times New Roman" w:hAnsi="Times New Roman" w:cs="Times New Roman"/>
          <w:sz w:val="28"/>
          <w:szCs w:val="28"/>
        </w:rPr>
      </w:pPr>
    </w:p>
    <w:p w14:paraId="64CDABE9" w14:textId="77777777" w:rsidR="004500B1" w:rsidRPr="00A47C5D" w:rsidRDefault="00BB6CC0" w:rsidP="00311B71">
      <w:pPr>
        <w:pStyle w:val="a3"/>
        <w:spacing w:after="0" w:line="240" w:lineRule="auto"/>
        <w:ind w:left="0"/>
        <w:jc w:val="center"/>
        <w:rPr>
          <w:rFonts w:ascii="Times New Roman" w:hAnsi="Times New Roman" w:cs="Times New Roman"/>
          <w:b/>
          <w:sz w:val="28"/>
          <w:szCs w:val="28"/>
        </w:rPr>
      </w:pPr>
      <w:r w:rsidRPr="00A47C5D">
        <w:rPr>
          <w:rFonts w:ascii="Times New Roman" w:hAnsi="Times New Roman" w:cs="Times New Roman"/>
          <w:b/>
          <w:sz w:val="28"/>
          <w:szCs w:val="28"/>
        </w:rPr>
        <w:t>ВВЕДЕНИЕ</w:t>
      </w:r>
    </w:p>
    <w:p w14:paraId="4148E728" w14:textId="77777777" w:rsidR="007A7B43" w:rsidRPr="00A47C5D" w:rsidRDefault="007A7B43" w:rsidP="007A7B43">
      <w:pPr>
        <w:pStyle w:val="a3"/>
        <w:spacing w:after="0" w:line="240" w:lineRule="auto"/>
        <w:ind w:left="1080"/>
        <w:rPr>
          <w:rFonts w:ascii="Times New Roman" w:hAnsi="Times New Roman" w:cs="Times New Roman"/>
          <w:b/>
          <w:sz w:val="28"/>
          <w:szCs w:val="28"/>
        </w:rPr>
      </w:pPr>
    </w:p>
    <w:p w14:paraId="24D8B762" w14:textId="2856CF37" w:rsidR="007A7B43" w:rsidRPr="000C4B2B" w:rsidRDefault="00954352" w:rsidP="00954352">
      <w:pPr>
        <w:tabs>
          <w:tab w:val="left" w:pos="720"/>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ab/>
      </w:r>
      <w:r w:rsidR="00315D00" w:rsidRPr="000C4B2B">
        <w:rPr>
          <w:rFonts w:ascii="Times New Roman" w:hAnsi="Times New Roman" w:cs="Times New Roman"/>
          <w:i/>
          <w:sz w:val="28"/>
          <w:szCs w:val="28"/>
        </w:rPr>
        <w:t>Актуальность работы.</w:t>
      </w:r>
      <w:r w:rsidR="00315D00" w:rsidRPr="000C4B2B">
        <w:rPr>
          <w:rFonts w:ascii="Times New Roman" w:hAnsi="Times New Roman" w:cs="Times New Roman"/>
          <w:sz w:val="28"/>
          <w:szCs w:val="28"/>
        </w:rPr>
        <w:t xml:space="preserve"> </w:t>
      </w:r>
      <w:r w:rsidR="007A7B43" w:rsidRPr="000C4B2B">
        <w:rPr>
          <w:rFonts w:ascii="Times New Roman" w:hAnsi="Times New Roman" w:cs="Times New Roman"/>
          <w:sz w:val="28"/>
          <w:szCs w:val="28"/>
        </w:rPr>
        <w:t xml:space="preserve">Метод электрической томографии является одним из ведущих методов современной геофизики и хорошо используется практически во всех странах мира. Метод совершенствуется благодаря автоматизации и технологии оцифровки измерений. Большая плотность получаемых данных требует обязательной компьютерной обработки и моделирования. Поэтому значение математического моделирования в этой области только возрастает параллельно с ростом сложности рассматриваемых задач.  На ряду с исследованием земной поверхности этот метод используется и в электромониторинге дамб и плотин. </w:t>
      </w:r>
    </w:p>
    <w:p w14:paraId="3B0F281E" w14:textId="77777777" w:rsidR="00A372E2" w:rsidRPr="000C4B2B" w:rsidRDefault="00515F94" w:rsidP="000C4B2B">
      <w:pPr>
        <w:pStyle w:val="a5"/>
        <w:spacing w:before="0" w:beforeAutospacing="0" w:after="0" w:afterAutospacing="0"/>
        <w:ind w:firstLine="562"/>
        <w:jc w:val="both"/>
        <w:rPr>
          <w:rFonts w:ascii="Times New Roman" w:hAnsi="Times New Roman"/>
          <w:color w:val="auto"/>
          <w:sz w:val="28"/>
          <w:szCs w:val="28"/>
          <w:shd w:val="clear" w:color="auto" w:fill="FFFFFF"/>
        </w:rPr>
      </w:pPr>
      <w:r w:rsidRPr="000C4B2B">
        <w:rPr>
          <w:rFonts w:ascii="Times New Roman" w:hAnsi="Times New Roman"/>
          <w:color w:val="auto"/>
          <w:sz w:val="28"/>
          <w:szCs w:val="28"/>
          <w:shd w:val="clear" w:color="auto" w:fill="FFFFFF"/>
        </w:rPr>
        <w:t>В настоящее время безопасность гидротехнических сооружений разного типа дамб и плотин играют важную роль не только в нашей стране, но и во всем мире. Последние десятки лет</w:t>
      </w:r>
      <w:r w:rsidR="003C3EE6" w:rsidRPr="000C4B2B">
        <w:rPr>
          <w:rFonts w:ascii="Times New Roman" w:hAnsi="Times New Roman"/>
          <w:color w:val="auto"/>
          <w:sz w:val="28"/>
          <w:szCs w:val="28"/>
          <w:shd w:val="clear" w:color="auto" w:fill="FFFFFF"/>
        </w:rPr>
        <w:t xml:space="preserve"> (не считая плотины </w:t>
      </w:r>
      <w:r w:rsidR="00367A5C" w:rsidRPr="000C4B2B">
        <w:rPr>
          <w:rFonts w:ascii="Times New Roman" w:hAnsi="Times New Roman"/>
          <w:color w:val="auto"/>
          <w:sz w:val="28"/>
          <w:szCs w:val="28"/>
          <w:shd w:val="clear" w:color="auto" w:fill="FFFFFF"/>
        </w:rPr>
        <w:t>которые в аварийном состоянии и в</w:t>
      </w:r>
      <w:r w:rsidRPr="000C4B2B">
        <w:rPr>
          <w:rFonts w:ascii="Times New Roman" w:hAnsi="Times New Roman"/>
          <w:color w:val="auto"/>
          <w:sz w:val="28"/>
          <w:szCs w:val="28"/>
          <w:shd w:val="clear" w:color="auto" w:fill="FFFFFF"/>
        </w:rPr>
        <w:t xml:space="preserve"> Казахстане (Кызылагаш, Алматинская область 2010 г), (с.Кокпекты, Карагандинская область 2014 г), (Туркестанская область пострадала от прорыва плотины Сардобинск в Узбекистане 2020 г) и во всем мире (р.Инд, Пакистан 2010 г), (р. Хуанхе, Китай 2010 г), (р.Сейба, Россия 2019 г) и т.д. показали уязвимость систем защиты дамб и плотин. </w:t>
      </w:r>
    </w:p>
    <w:p w14:paraId="28FFF9E1" w14:textId="24D1063D" w:rsidR="00515F94" w:rsidRPr="000C4B2B" w:rsidRDefault="00515F94" w:rsidP="000C4B2B">
      <w:pPr>
        <w:pStyle w:val="a5"/>
        <w:spacing w:before="0" w:beforeAutospacing="0" w:after="0" w:afterAutospacing="0"/>
        <w:ind w:firstLine="562"/>
        <w:jc w:val="both"/>
        <w:rPr>
          <w:rStyle w:val="fontstyle01"/>
          <w:rFonts w:ascii="Times New Roman" w:hAnsi="Times New Roman"/>
          <w:color w:val="auto"/>
          <w:sz w:val="28"/>
          <w:szCs w:val="28"/>
        </w:rPr>
      </w:pPr>
      <w:r w:rsidRPr="000C4B2B">
        <w:rPr>
          <w:rStyle w:val="fontstyle01"/>
          <w:rFonts w:ascii="Times New Roman" w:hAnsi="Times New Roman"/>
          <w:color w:val="auto"/>
          <w:sz w:val="28"/>
          <w:szCs w:val="28"/>
        </w:rPr>
        <w:t>Состояние плотин во многом зависит от организации периодического мониторинга</w:t>
      </w:r>
      <w:r w:rsidR="003A40B4" w:rsidRPr="000C4B2B">
        <w:rPr>
          <w:rStyle w:val="fontstyle01"/>
          <w:rFonts w:ascii="Times New Roman" w:hAnsi="Times New Roman"/>
          <w:color w:val="auto"/>
          <w:sz w:val="28"/>
          <w:szCs w:val="28"/>
        </w:rPr>
        <w:t>: межсезонного, ежегодного, ежеквартального</w:t>
      </w:r>
      <w:r w:rsidRPr="000C4B2B">
        <w:rPr>
          <w:rStyle w:val="fontstyle01"/>
          <w:rFonts w:ascii="Times New Roman" w:hAnsi="Times New Roman"/>
          <w:color w:val="auto"/>
          <w:sz w:val="28"/>
          <w:szCs w:val="28"/>
        </w:rPr>
        <w:t>. Своевременное выявление нарушений в теле плотины в виде эрозий, утечек, изменения гранулометрического состава и как следствие этого увеличения пористости и дает возможность предотвратить</w:t>
      </w:r>
      <w:r w:rsidR="003A40B4" w:rsidRPr="000C4B2B">
        <w:rPr>
          <w:rStyle w:val="fontstyle01"/>
          <w:rFonts w:ascii="Times New Roman" w:hAnsi="Times New Roman"/>
          <w:color w:val="auto"/>
          <w:sz w:val="28"/>
          <w:szCs w:val="28"/>
        </w:rPr>
        <w:t xml:space="preserve"> возрастание утечек, трещин, разрушения </w:t>
      </w:r>
      <w:r w:rsidRPr="000C4B2B">
        <w:rPr>
          <w:rStyle w:val="fontstyle01"/>
          <w:rFonts w:ascii="Times New Roman" w:hAnsi="Times New Roman"/>
          <w:color w:val="auto"/>
          <w:sz w:val="28"/>
          <w:szCs w:val="28"/>
        </w:rPr>
        <w:t>и прорыв</w:t>
      </w:r>
      <w:r w:rsidR="003A40B4" w:rsidRPr="000C4B2B">
        <w:rPr>
          <w:rStyle w:val="fontstyle01"/>
          <w:rFonts w:ascii="Times New Roman" w:hAnsi="Times New Roman"/>
          <w:color w:val="auto"/>
          <w:sz w:val="28"/>
          <w:szCs w:val="28"/>
        </w:rPr>
        <w:t>а</w:t>
      </w:r>
      <w:r w:rsidRPr="000C4B2B">
        <w:rPr>
          <w:rStyle w:val="fontstyle01"/>
          <w:rFonts w:ascii="Times New Roman" w:hAnsi="Times New Roman"/>
          <w:color w:val="auto"/>
          <w:sz w:val="28"/>
          <w:szCs w:val="28"/>
        </w:rPr>
        <w:t xml:space="preserve"> плотины. </w:t>
      </w:r>
      <w:r w:rsidR="00B10B4C" w:rsidRPr="000C4B2B">
        <w:rPr>
          <w:rStyle w:val="fontstyle01"/>
          <w:rFonts w:ascii="Times New Roman" w:hAnsi="Times New Roman"/>
          <w:color w:val="auto"/>
          <w:sz w:val="28"/>
          <w:szCs w:val="28"/>
        </w:rPr>
        <w:t xml:space="preserve">Это возможно только при поперечном мониторинге. </w:t>
      </w:r>
    </w:p>
    <w:p w14:paraId="7F21E6F4" w14:textId="427DFE41" w:rsidR="00515F94" w:rsidRPr="000C4B2B" w:rsidRDefault="00515F94" w:rsidP="000C4B2B">
      <w:pPr>
        <w:pStyle w:val="a5"/>
        <w:spacing w:before="0" w:beforeAutospacing="0" w:after="0" w:afterAutospacing="0"/>
        <w:ind w:firstLine="562"/>
        <w:jc w:val="both"/>
        <w:rPr>
          <w:rStyle w:val="fontstyle01"/>
          <w:rFonts w:ascii="Times New Roman" w:hAnsi="Times New Roman"/>
          <w:color w:val="auto"/>
          <w:sz w:val="28"/>
          <w:szCs w:val="28"/>
        </w:rPr>
      </w:pPr>
      <w:r w:rsidRPr="000C4B2B">
        <w:rPr>
          <w:rStyle w:val="fontstyle01"/>
          <w:rFonts w:ascii="Times New Roman" w:hAnsi="Times New Roman"/>
          <w:color w:val="auto"/>
          <w:sz w:val="28"/>
          <w:szCs w:val="28"/>
        </w:rPr>
        <w:t xml:space="preserve">Математическое и компьютерное моделирование </w:t>
      </w:r>
      <w:r w:rsidR="00B10B4C" w:rsidRPr="000C4B2B">
        <w:rPr>
          <w:rStyle w:val="fontstyle01"/>
          <w:rFonts w:ascii="Times New Roman" w:hAnsi="Times New Roman"/>
          <w:color w:val="auto"/>
          <w:sz w:val="28"/>
          <w:szCs w:val="28"/>
        </w:rPr>
        <w:t xml:space="preserve">для поперечного </w:t>
      </w:r>
      <w:r w:rsidRPr="000C4B2B">
        <w:rPr>
          <w:rStyle w:val="fontstyle01"/>
          <w:rFonts w:ascii="Times New Roman" w:hAnsi="Times New Roman"/>
          <w:color w:val="auto"/>
          <w:sz w:val="28"/>
          <w:szCs w:val="28"/>
        </w:rPr>
        <w:t>электромониторинга плотин</w:t>
      </w:r>
      <w:r w:rsidRPr="000C4B2B">
        <w:rPr>
          <w:rStyle w:val="fontstyle01"/>
          <w:rFonts w:ascii="Times New Roman" w:hAnsi="Times New Roman"/>
          <w:color w:val="auto"/>
          <w:sz w:val="28"/>
          <w:szCs w:val="28"/>
          <w:lang w:val="kk-KZ"/>
        </w:rPr>
        <w:t>ы</w:t>
      </w:r>
      <w:r w:rsidRPr="000C4B2B">
        <w:rPr>
          <w:rStyle w:val="fontstyle01"/>
          <w:rFonts w:ascii="Times New Roman" w:hAnsi="Times New Roman"/>
          <w:color w:val="auto"/>
          <w:sz w:val="28"/>
          <w:szCs w:val="28"/>
        </w:rPr>
        <w:t xml:space="preserve"> для выявления изменения структуры плотины, с учетом изменений уровней воды на верхнем и нижнем бьефах, является </w:t>
      </w:r>
      <w:r w:rsidR="003A40B4" w:rsidRPr="000C4B2B">
        <w:rPr>
          <w:rStyle w:val="fontstyle01"/>
          <w:rFonts w:ascii="Times New Roman" w:hAnsi="Times New Roman"/>
          <w:color w:val="auto"/>
          <w:sz w:val="28"/>
          <w:szCs w:val="28"/>
        </w:rPr>
        <w:t xml:space="preserve">очень </w:t>
      </w:r>
      <w:r w:rsidR="005405C3" w:rsidRPr="000C4B2B">
        <w:rPr>
          <w:rStyle w:val="fontstyle01"/>
          <w:rFonts w:ascii="Times New Roman" w:hAnsi="Times New Roman"/>
          <w:color w:val="auto"/>
          <w:sz w:val="28"/>
          <w:szCs w:val="28"/>
        </w:rPr>
        <w:t xml:space="preserve">практически значимой </w:t>
      </w:r>
      <w:r w:rsidR="003A40B4" w:rsidRPr="000C4B2B">
        <w:rPr>
          <w:rStyle w:val="fontstyle01"/>
          <w:rFonts w:ascii="Times New Roman" w:hAnsi="Times New Roman"/>
          <w:color w:val="auto"/>
          <w:sz w:val="28"/>
          <w:szCs w:val="28"/>
          <w:lang w:val="kk-KZ"/>
        </w:rPr>
        <w:t>задачей в исследовании гидротехнических сооружений</w:t>
      </w:r>
      <w:r w:rsidRPr="000C4B2B">
        <w:rPr>
          <w:rStyle w:val="fontstyle01"/>
          <w:rFonts w:ascii="Times New Roman" w:hAnsi="Times New Roman"/>
          <w:color w:val="auto"/>
          <w:sz w:val="28"/>
          <w:szCs w:val="28"/>
        </w:rPr>
        <w:t xml:space="preserve">. </w:t>
      </w:r>
    </w:p>
    <w:p w14:paraId="08596247" w14:textId="77777777" w:rsidR="000C4B2B" w:rsidRPr="000C4B2B" w:rsidRDefault="005405C3" w:rsidP="00041929">
      <w:pPr>
        <w:spacing w:after="0" w:line="240" w:lineRule="auto"/>
        <w:ind w:firstLine="562"/>
        <w:jc w:val="both"/>
        <w:rPr>
          <w:rFonts w:ascii="Times New Roman" w:hAnsi="Times New Roman" w:cs="Times New Roman"/>
          <w:sz w:val="28"/>
          <w:szCs w:val="28"/>
        </w:rPr>
      </w:pPr>
      <w:r w:rsidRPr="000C4B2B">
        <w:rPr>
          <w:rStyle w:val="fontstyle01"/>
          <w:rFonts w:ascii="Times New Roman" w:hAnsi="Times New Roman" w:cs="Times New Roman"/>
          <w:i/>
          <w:color w:val="auto"/>
          <w:sz w:val="28"/>
          <w:szCs w:val="28"/>
        </w:rPr>
        <w:t>Практическая значимость</w:t>
      </w:r>
      <w:r w:rsidR="00A372E2" w:rsidRPr="000C4B2B">
        <w:rPr>
          <w:rStyle w:val="fontstyle01"/>
          <w:rFonts w:ascii="Times New Roman" w:hAnsi="Times New Roman" w:cs="Times New Roman"/>
          <w:i/>
          <w:color w:val="auto"/>
          <w:sz w:val="28"/>
          <w:szCs w:val="28"/>
        </w:rPr>
        <w:t xml:space="preserve">. </w:t>
      </w:r>
      <w:r w:rsidR="00A372E2" w:rsidRPr="000C4B2B">
        <w:rPr>
          <w:rStyle w:val="fontstyle01"/>
          <w:rFonts w:ascii="Times New Roman" w:hAnsi="Times New Roman" w:cs="Times New Roman"/>
          <w:color w:val="auto"/>
          <w:sz w:val="28"/>
          <w:szCs w:val="28"/>
        </w:rPr>
        <w:t xml:space="preserve">В практике очень важно изменение </w:t>
      </w:r>
      <w:r w:rsidR="00A372E2" w:rsidRPr="000C4B2B">
        <w:rPr>
          <w:rFonts w:ascii="Times New Roman" w:hAnsi="Times New Roman" w:cs="Times New Roman"/>
          <w:sz w:val="28"/>
          <w:szCs w:val="28"/>
        </w:rPr>
        <w:t xml:space="preserve">электрических свойств, их электрические поля. </w:t>
      </w:r>
      <w:r w:rsidR="00B10B4C" w:rsidRPr="000C4B2B">
        <w:rPr>
          <w:rFonts w:ascii="Times New Roman" w:hAnsi="Times New Roman" w:cs="Times New Roman"/>
          <w:sz w:val="28"/>
          <w:szCs w:val="28"/>
        </w:rPr>
        <w:t xml:space="preserve">В </w:t>
      </w:r>
      <w:r w:rsidR="00A372E2" w:rsidRPr="000C4B2B">
        <w:rPr>
          <w:rFonts w:ascii="Times New Roman" w:hAnsi="Times New Roman" w:cs="Times New Roman"/>
          <w:sz w:val="28"/>
          <w:szCs w:val="28"/>
        </w:rPr>
        <w:t xml:space="preserve">электромониторинге дамб и плотин есть большая система питающих и приемных электродов, которая соединяется в косы. Система работает на определенной аппаратуре и работает по определенному протоколу, куда вводятся все электроды, уточняются </w:t>
      </w:r>
      <w:r w:rsidR="00A372E2" w:rsidRPr="000C4B2B">
        <w:rPr>
          <w:rFonts w:ascii="Times New Roman" w:hAnsi="Times New Roman" w:cs="Times New Roman"/>
          <w:sz w:val="28"/>
          <w:szCs w:val="28"/>
        </w:rPr>
        <w:lastRenderedPageBreak/>
        <w:t xml:space="preserve">питающие, приёмные электроды. После введения таких данных получается огромная система таких измерений. </w:t>
      </w:r>
      <w:r w:rsidR="00B10B4C" w:rsidRPr="000C4B2B">
        <w:rPr>
          <w:rFonts w:ascii="Times New Roman" w:hAnsi="Times New Roman" w:cs="Times New Roman"/>
          <w:sz w:val="28"/>
          <w:szCs w:val="28"/>
        </w:rPr>
        <w:t xml:space="preserve">Важно определить чувствует ли </w:t>
      </w:r>
      <w:r w:rsidR="00A372E2" w:rsidRPr="000C4B2B">
        <w:rPr>
          <w:rFonts w:ascii="Times New Roman" w:hAnsi="Times New Roman" w:cs="Times New Roman"/>
          <w:sz w:val="28"/>
          <w:szCs w:val="28"/>
        </w:rPr>
        <w:t>электрическое поле изменения, ко</w:t>
      </w:r>
      <w:r w:rsidR="00B10B4C" w:rsidRPr="000C4B2B">
        <w:rPr>
          <w:rFonts w:ascii="Times New Roman" w:hAnsi="Times New Roman" w:cs="Times New Roman"/>
          <w:sz w:val="28"/>
          <w:szCs w:val="28"/>
        </w:rPr>
        <w:t>торые происходят внутри плотины. Это могут быть у</w:t>
      </w:r>
      <w:r w:rsidR="00A372E2" w:rsidRPr="000C4B2B">
        <w:rPr>
          <w:rFonts w:ascii="Times New Roman" w:hAnsi="Times New Roman" w:cs="Times New Roman"/>
          <w:sz w:val="28"/>
          <w:szCs w:val="28"/>
        </w:rPr>
        <w:t xml:space="preserve">течки, изменения свойств минерализации среды, </w:t>
      </w:r>
      <w:r w:rsidR="00B10B4C" w:rsidRPr="000C4B2B">
        <w:rPr>
          <w:rFonts w:ascii="Times New Roman" w:hAnsi="Times New Roman" w:cs="Times New Roman"/>
          <w:sz w:val="28"/>
          <w:szCs w:val="28"/>
        </w:rPr>
        <w:t>изменения глубины утечки, изменения высоты верхнего и нижнего бьефа</w:t>
      </w:r>
      <w:r w:rsidR="00A372E2" w:rsidRPr="000C4B2B">
        <w:rPr>
          <w:rFonts w:ascii="Times New Roman" w:hAnsi="Times New Roman" w:cs="Times New Roman"/>
          <w:sz w:val="28"/>
          <w:szCs w:val="28"/>
        </w:rPr>
        <w:t xml:space="preserve"> и тд. </w:t>
      </w:r>
      <w:r w:rsidR="00B10B4C" w:rsidRPr="000C4B2B">
        <w:rPr>
          <w:rFonts w:ascii="Times New Roman" w:hAnsi="Times New Roman" w:cs="Times New Roman"/>
          <w:sz w:val="28"/>
          <w:szCs w:val="28"/>
        </w:rPr>
        <w:t>Так как м</w:t>
      </w:r>
      <w:r w:rsidR="00A372E2" w:rsidRPr="000C4B2B">
        <w:rPr>
          <w:rFonts w:ascii="Times New Roman" w:hAnsi="Times New Roman" w:cs="Times New Roman"/>
          <w:sz w:val="28"/>
          <w:szCs w:val="28"/>
        </w:rPr>
        <w:t xml:space="preserve">ониторинг ставится на тело плотины </w:t>
      </w:r>
      <w:r w:rsidR="00B10B4C" w:rsidRPr="000C4B2B">
        <w:rPr>
          <w:rFonts w:ascii="Times New Roman" w:hAnsi="Times New Roman" w:cs="Times New Roman"/>
          <w:sz w:val="28"/>
          <w:szCs w:val="28"/>
        </w:rPr>
        <w:t xml:space="preserve">один раз </w:t>
      </w:r>
      <w:r w:rsidR="00A372E2" w:rsidRPr="000C4B2B">
        <w:rPr>
          <w:rFonts w:ascii="Times New Roman" w:hAnsi="Times New Roman" w:cs="Times New Roman"/>
          <w:sz w:val="28"/>
          <w:szCs w:val="28"/>
        </w:rPr>
        <w:t xml:space="preserve">на </w:t>
      </w:r>
      <w:r w:rsidR="00B10B4C" w:rsidRPr="000C4B2B">
        <w:rPr>
          <w:rFonts w:ascii="Times New Roman" w:hAnsi="Times New Roman" w:cs="Times New Roman"/>
          <w:sz w:val="28"/>
          <w:szCs w:val="28"/>
        </w:rPr>
        <w:t>много лет и системы такие дорогостоющие, важнейш</w:t>
      </w:r>
      <w:r w:rsidRPr="000C4B2B">
        <w:rPr>
          <w:rFonts w:ascii="Times New Roman" w:hAnsi="Times New Roman" w:cs="Times New Roman"/>
          <w:sz w:val="28"/>
          <w:szCs w:val="28"/>
        </w:rPr>
        <w:t xml:space="preserve">ая задача мониторинга состоит в </w:t>
      </w:r>
      <w:r w:rsidR="00B10B4C" w:rsidRPr="000C4B2B">
        <w:rPr>
          <w:rFonts w:ascii="Times New Roman" w:hAnsi="Times New Roman" w:cs="Times New Roman"/>
          <w:sz w:val="28"/>
          <w:szCs w:val="28"/>
        </w:rPr>
        <w:t>том</w:t>
      </w:r>
      <w:r w:rsidRPr="000C4B2B">
        <w:rPr>
          <w:rFonts w:ascii="Times New Roman" w:hAnsi="Times New Roman" w:cs="Times New Roman"/>
          <w:sz w:val="28"/>
          <w:szCs w:val="28"/>
        </w:rPr>
        <w:t>,</w:t>
      </w:r>
      <w:r w:rsidR="00B10B4C" w:rsidRPr="000C4B2B">
        <w:rPr>
          <w:rFonts w:ascii="Times New Roman" w:hAnsi="Times New Roman" w:cs="Times New Roman"/>
          <w:sz w:val="28"/>
          <w:szCs w:val="28"/>
        </w:rPr>
        <w:t xml:space="preserve"> чтобы составить надёжную математическую модель и основанной на ней программу, где можно</w:t>
      </w:r>
      <w:r w:rsidR="00A372E2" w:rsidRPr="000C4B2B">
        <w:rPr>
          <w:rFonts w:ascii="Times New Roman" w:hAnsi="Times New Roman" w:cs="Times New Roman"/>
          <w:sz w:val="28"/>
          <w:szCs w:val="28"/>
        </w:rPr>
        <w:t xml:space="preserve"> расчитать все</w:t>
      </w:r>
      <w:r w:rsidR="00B10B4C" w:rsidRPr="000C4B2B">
        <w:rPr>
          <w:rFonts w:ascii="Times New Roman" w:hAnsi="Times New Roman" w:cs="Times New Roman"/>
          <w:sz w:val="28"/>
          <w:szCs w:val="28"/>
        </w:rPr>
        <w:t xml:space="preserve"> изменения в теле плотины. </w:t>
      </w:r>
    </w:p>
    <w:p w14:paraId="60A99CB3" w14:textId="77777777" w:rsidR="000C4B2B" w:rsidRPr="000C4B2B" w:rsidRDefault="00993851" w:rsidP="00041929">
      <w:pPr>
        <w:spacing w:after="0" w:line="240" w:lineRule="auto"/>
        <w:ind w:firstLine="562"/>
        <w:jc w:val="both"/>
        <w:rPr>
          <w:rFonts w:ascii="Times New Roman" w:hAnsi="Times New Roman" w:cs="Times New Roman"/>
          <w:sz w:val="28"/>
          <w:szCs w:val="28"/>
        </w:rPr>
      </w:pPr>
      <w:r w:rsidRPr="000C4B2B">
        <w:rPr>
          <w:rFonts w:ascii="Times New Roman" w:hAnsi="Times New Roman" w:cs="Times New Roman"/>
          <w:i/>
          <w:sz w:val="28"/>
          <w:szCs w:val="28"/>
        </w:rPr>
        <w:t>Целью диссертации</w:t>
      </w:r>
      <w:r w:rsidRPr="000C4B2B">
        <w:rPr>
          <w:rFonts w:ascii="Times New Roman" w:hAnsi="Times New Roman" w:cs="Times New Roman"/>
          <w:sz w:val="28"/>
          <w:szCs w:val="28"/>
        </w:rPr>
        <w:t xml:space="preserve"> </w:t>
      </w:r>
      <w:r w:rsidR="005405C3" w:rsidRPr="000C4B2B">
        <w:rPr>
          <w:rFonts w:ascii="Times New Roman" w:hAnsi="Times New Roman" w:cs="Times New Roman"/>
          <w:sz w:val="28"/>
          <w:szCs w:val="28"/>
        </w:rPr>
        <w:t xml:space="preserve">диссертационной работы является моделирование задач </w:t>
      </w:r>
      <w:r w:rsidRPr="000C4B2B">
        <w:rPr>
          <w:rFonts w:ascii="Times New Roman" w:hAnsi="Times New Roman" w:cs="Times New Roman"/>
          <w:sz w:val="28"/>
          <w:szCs w:val="28"/>
        </w:rPr>
        <w:t xml:space="preserve">для </w:t>
      </w:r>
      <w:r w:rsidR="005405C3" w:rsidRPr="000C4B2B">
        <w:rPr>
          <w:rFonts w:ascii="Times New Roman" w:hAnsi="Times New Roman" w:cs="Times New Roman"/>
          <w:sz w:val="28"/>
          <w:szCs w:val="28"/>
        </w:rPr>
        <w:t xml:space="preserve">поперечного </w:t>
      </w:r>
      <w:r w:rsidRPr="000C4B2B">
        <w:rPr>
          <w:rFonts w:ascii="Times New Roman" w:hAnsi="Times New Roman" w:cs="Times New Roman"/>
          <w:sz w:val="28"/>
          <w:szCs w:val="28"/>
        </w:rPr>
        <w:t>электромониторинга дамб и плотин.</w:t>
      </w:r>
    </w:p>
    <w:p w14:paraId="11A14E57" w14:textId="77777777" w:rsidR="00041929" w:rsidRDefault="005405C3" w:rsidP="00041929">
      <w:pPr>
        <w:spacing w:after="0" w:line="240" w:lineRule="auto"/>
        <w:ind w:firstLine="562"/>
        <w:jc w:val="both"/>
        <w:rPr>
          <w:rStyle w:val="fontstyle01"/>
          <w:rFonts w:ascii="Times New Roman" w:hAnsi="Times New Roman" w:cs="Times New Roman"/>
          <w:color w:val="auto"/>
          <w:sz w:val="28"/>
          <w:szCs w:val="28"/>
        </w:rPr>
      </w:pPr>
      <w:r w:rsidRPr="000C4B2B">
        <w:rPr>
          <w:rStyle w:val="fontstyle01"/>
          <w:rFonts w:ascii="Times New Roman" w:hAnsi="Times New Roman" w:cs="Times New Roman"/>
          <w:i/>
          <w:color w:val="auto"/>
          <w:sz w:val="28"/>
          <w:szCs w:val="28"/>
        </w:rPr>
        <w:t xml:space="preserve">Новизна работы. </w:t>
      </w:r>
      <w:r w:rsidRPr="000C4B2B">
        <w:rPr>
          <w:rStyle w:val="fontstyle01"/>
          <w:rFonts w:ascii="Times New Roman" w:hAnsi="Times New Roman" w:cs="Times New Roman"/>
          <w:color w:val="auto"/>
          <w:sz w:val="28"/>
          <w:szCs w:val="28"/>
        </w:rPr>
        <w:t>В большинстве</w:t>
      </w:r>
      <w:r w:rsidRPr="000C4B2B">
        <w:rPr>
          <w:rStyle w:val="fontstyle01"/>
          <w:rFonts w:ascii="Times New Roman" w:hAnsi="Times New Roman" w:cs="Times New Roman"/>
          <w:i/>
          <w:color w:val="auto"/>
          <w:sz w:val="28"/>
          <w:szCs w:val="28"/>
        </w:rPr>
        <w:t xml:space="preserve"> </w:t>
      </w:r>
      <w:r w:rsidRPr="000C4B2B">
        <w:rPr>
          <w:rStyle w:val="fontstyle01"/>
          <w:rFonts w:ascii="Times New Roman" w:hAnsi="Times New Roman" w:cs="Times New Roman"/>
          <w:color w:val="auto"/>
          <w:sz w:val="28"/>
          <w:szCs w:val="28"/>
        </w:rPr>
        <w:t>случаев электротомографический мониторинг проводится вдоль гребня плотины и на бермах. Так как отсутствует надежные методы интерпретации для профилей, располагаемых поперек тела плотины. Так же не учитывается влияние изменений состава воды, изменение уровня воды, выявление утечек под нижним и верхнем бьефах. Поэтому для решения этой проблемы необходимо выполнять исследования для установок электротомографии, которые рас</w:t>
      </w:r>
      <w:r w:rsidR="00041929">
        <w:rPr>
          <w:rStyle w:val="fontstyle01"/>
          <w:rFonts w:ascii="Times New Roman" w:hAnsi="Times New Roman" w:cs="Times New Roman"/>
          <w:color w:val="auto"/>
          <w:sz w:val="28"/>
          <w:szCs w:val="28"/>
        </w:rPr>
        <w:t>полагаются поперек тела плотины с учетом его рельефа.</w:t>
      </w:r>
      <w:r w:rsidRPr="000C4B2B">
        <w:rPr>
          <w:rStyle w:val="fontstyle01"/>
          <w:rFonts w:ascii="Times New Roman" w:hAnsi="Times New Roman" w:cs="Times New Roman"/>
          <w:color w:val="auto"/>
          <w:sz w:val="28"/>
          <w:szCs w:val="28"/>
        </w:rPr>
        <w:t xml:space="preserve"> В данной работе применяется поперечная установка. Что дало возможность учитывать </w:t>
      </w:r>
      <w:r w:rsidR="00041929">
        <w:rPr>
          <w:rStyle w:val="fontstyle01"/>
          <w:rFonts w:ascii="Times New Roman" w:hAnsi="Times New Roman" w:cs="Times New Roman"/>
          <w:color w:val="auto"/>
          <w:sz w:val="28"/>
          <w:szCs w:val="28"/>
        </w:rPr>
        <w:t xml:space="preserve">рельеф, </w:t>
      </w:r>
      <w:r w:rsidRPr="000C4B2B">
        <w:rPr>
          <w:rStyle w:val="fontstyle01"/>
          <w:rFonts w:ascii="Times New Roman" w:hAnsi="Times New Roman" w:cs="Times New Roman"/>
          <w:color w:val="auto"/>
          <w:sz w:val="28"/>
          <w:szCs w:val="28"/>
        </w:rPr>
        <w:t xml:space="preserve">изменение высоты верхнего и нижнего бьефа, менять высоту и глубину утечки. </w:t>
      </w:r>
    </w:p>
    <w:p w14:paraId="5D88025C" w14:textId="01C5F4EA" w:rsidR="00041929" w:rsidRDefault="005405C3" w:rsidP="00041929">
      <w:pPr>
        <w:spacing w:after="0" w:line="240" w:lineRule="auto"/>
        <w:ind w:firstLine="562"/>
        <w:jc w:val="both"/>
        <w:rPr>
          <w:rFonts w:ascii="Times New Roman" w:hAnsi="Times New Roman" w:cs="Times New Roman"/>
          <w:sz w:val="28"/>
          <w:szCs w:val="28"/>
        </w:rPr>
      </w:pPr>
      <w:r w:rsidRPr="000C4B2B">
        <w:rPr>
          <w:rStyle w:val="fontstyle01"/>
          <w:rFonts w:ascii="Times New Roman" w:hAnsi="Times New Roman" w:cs="Times New Roman"/>
          <w:color w:val="auto"/>
          <w:sz w:val="28"/>
          <w:szCs w:val="28"/>
        </w:rPr>
        <w:t xml:space="preserve">С точки зрения математической составляющей применение именно метода интегральных уравнений </w:t>
      </w:r>
      <w:r w:rsidR="00041929">
        <w:rPr>
          <w:rFonts w:ascii="Times New Roman" w:hAnsi="Times New Roman" w:cs="Times New Roman"/>
          <w:sz w:val="28"/>
          <w:szCs w:val="28"/>
        </w:rPr>
        <w:t>удается получить очень высокую точность и хорошую экономичность решения задач по сравнению с другими методами. В начале трехмерное электрическое поле, оно сводится к двумерному интегральному уравнению и с применением</w:t>
      </w:r>
      <w:r w:rsidR="00310E40">
        <w:rPr>
          <w:rFonts w:ascii="Times New Roman" w:hAnsi="Times New Roman" w:cs="Times New Roman"/>
          <w:sz w:val="28"/>
          <w:szCs w:val="28"/>
        </w:rPr>
        <w:t xml:space="preserve"> преобразования Фурье уравнение сводится к одномерному. Это одномерное уравнение </w:t>
      </w:r>
      <w:r w:rsidR="00041929">
        <w:rPr>
          <w:rFonts w:ascii="Times New Roman" w:hAnsi="Times New Roman" w:cs="Times New Roman"/>
          <w:sz w:val="28"/>
          <w:szCs w:val="28"/>
        </w:rPr>
        <w:t>проводит интегрирование по контурам, по линиям которые получаются при поперечном исследовании тела плотины</w:t>
      </w:r>
      <w:r w:rsidR="00310E40">
        <w:rPr>
          <w:rFonts w:ascii="Times New Roman" w:hAnsi="Times New Roman" w:cs="Times New Roman"/>
          <w:sz w:val="28"/>
          <w:szCs w:val="28"/>
        </w:rPr>
        <w:t>. Д</w:t>
      </w:r>
      <w:r w:rsidR="00041929">
        <w:rPr>
          <w:rFonts w:ascii="Times New Roman" w:hAnsi="Times New Roman" w:cs="Times New Roman"/>
          <w:sz w:val="28"/>
          <w:szCs w:val="28"/>
        </w:rPr>
        <w:t>ля каждой модели реша</w:t>
      </w:r>
      <w:r w:rsidR="00310E40">
        <w:rPr>
          <w:rFonts w:ascii="Times New Roman" w:hAnsi="Times New Roman" w:cs="Times New Roman"/>
          <w:sz w:val="28"/>
          <w:szCs w:val="28"/>
        </w:rPr>
        <w:t>ются</w:t>
      </w:r>
      <w:r w:rsidR="00041929">
        <w:rPr>
          <w:rFonts w:ascii="Times New Roman" w:hAnsi="Times New Roman" w:cs="Times New Roman"/>
          <w:sz w:val="28"/>
          <w:szCs w:val="28"/>
        </w:rPr>
        <w:t xml:space="preserve"> системы уравнения для каждого значе</w:t>
      </w:r>
      <w:r w:rsidR="00310E40">
        <w:rPr>
          <w:rFonts w:ascii="Times New Roman" w:hAnsi="Times New Roman" w:cs="Times New Roman"/>
          <w:sz w:val="28"/>
          <w:szCs w:val="28"/>
        </w:rPr>
        <w:t>ния частоты при преобразовании Фурье. Что значительно ускоряет вычисления.</w:t>
      </w:r>
    </w:p>
    <w:p w14:paraId="52AEDA52" w14:textId="61B7831A" w:rsidR="0067029C" w:rsidRDefault="00564F02" w:rsidP="00041929">
      <w:pPr>
        <w:spacing w:after="0" w:line="240" w:lineRule="auto"/>
        <w:ind w:firstLine="562"/>
        <w:jc w:val="both"/>
        <w:rPr>
          <w:rFonts w:ascii="Times New Roman" w:hAnsi="Times New Roman" w:cs="Times New Roman"/>
          <w:sz w:val="28"/>
          <w:szCs w:val="28"/>
        </w:rPr>
      </w:pPr>
      <w:r>
        <w:rPr>
          <w:rFonts w:ascii="Times New Roman" w:hAnsi="Times New Roman" w:cs="Times New Roman"/>
          <w:b/>
          <w:i/>
          <w:sz w:val="28"/>
          <w:szCs w:val="28"/>
        </w:rPr>
        <w:t>Личный</w:t>
      </w:r>
      <w:r w:rsidR="0067029C" w:rsidRPr="007E3875">
        <w:rPr>
          <w:rFonts w:ascii="Times New Roman" w:hAnsi="Times New Roman" w:cs="Times New Roman"/>
          <w:b/>
          <w:i/>
          <w:sz w:val="28"/>
          <w:szCs w:val="28"/>
        </w:rPr>
        <w:t xml:space="preserve"> вклад</w:t>
      </w:r>
      <w:r w:rsidR="007E3875" w:rsidRPr="007E3875">
        <w:rPr>
          <w:rFonts w:ascii="Times New Roman" w:hAnsi="Times New Roman" w:cs="Times New Roman"/>
          <w:b/>
          <w:i/>
          <w:sz w:val="28"/>
          <w:szCs w:val="28"/>
        </w:rPr>
        <w:t xml:space="preserve"> доторанта</w:t>
      </w:r>
      <w:r w:rsidR="007E3875" w:rsidRPr="007E3875">
        <w:rPr>
          <w:rFonts w:ascii="Times New Roman" w:hAnsi="Times New Roman" w:cs="Times New Roman"/>
          <w:b/>
          <w:sz w:val="28"/>
          <w:szCs w:val="28"/>
        </w:rPr>
        <w:t>:</w:t>
      </w:r>
      <w:r w:rsidR="007E3875">
        <w:rPr>
          <w:rFonts w:ascii="Times New Roman" w:hAnsi="Times New Roman" w:cs="Times New Roman"/>
          <w:sz w:val="28"/>
          <w:szCs w:val="28"/>
        </w:rPr>
        <w:t xml:space="preserve"> Н</w:t>
      </w:r>
      <w:r w:rsidR="0067029C">
        <w:rPr>
          <w:rFonts w:ascii="Times New Roman" w:hAnsi="Times New Roman" w:cs="Times New Roman"/>
          <w:sz w:val="28"/>
          <w:szCs w:val="28"/>
        </w:rPr>
        <w:t xml:space="preserve">аписание, тестирование и отладка программы </w:t>
      </w:r>
      <w:r w:rsidR="0067029C" w:rsidRPr="002E6BFD">
        <w:rPr>
          <w:rFonts w:ascii="Times New Roman" w:hAnsi="Times New Roman" w:cs="Times New Roman"/>
          <w:color w:val="000000" w:themeColor="text1"/>
          <w:sz w:val="28"/>
          <w:szCs w:val="28"/>
          <w:shd w:val="clear" w:color="auto" w:fill="FFFFFF"/>
        </w:rPr>
        <w:t>ERTDam2D</w:t>
      </w:r>
      <w:r w:rsidR="007E3875">
        <w:rPr>
          <w:rFonts w:ascii="Times New Roman" w:hAnsi="Times New Roman" w:cs="Times New Roman"/>
          <w:color w:val="000000" w:themeColor="text1"/>
          <w:sz w:val="28"/>
          <w:szCs w:val="28"/>
          <w:shd w:val="clear" w:color="auto" w:fill="FFFFFF"/>
        </w:rPr>
        <w:t>, выносимые на защиту</w:t>
      </w:r>
      <w:r w:rsidR="0067029C">
        <w:rPr>
          <w:rFonts w:ascii="Times New Roman" w:hAnsi="Times New Roman" w:cs="Times New Roman"/>
          <w:color w:val="000000" w:themeColor="text1"/>
          <w:sz w:val="28"/>
          <w:szCs w:val="28"/>
          <w:shd w:val="clear" w:color="auto" w:fill="FFFFFF"/>
        </w:rPr>
        <w:t>. Написание публикаций и выступление в конференциях и научных семинарах.</w:t>
      </w:r>
    </w:p>
    <w:p w14:paraId="32E790C7" w14:textId="2124C333" w:rsidR="007D6127" w:rsidRPr="000C4B2B" w:rsidRDefault="007D6127" w:rsidP="00041929">
      <w:pPr>
        <w:spacing w:after="0" w:line="240" w:lineRule="auto"/>
        <w:ind w:firstLine="562"/>
        <w:jc w:val="both"/>
        <w:rPr>
          <w:rFonts w:ascii="Times New Roman" w:hAnsi="Times New Roman" w:cs="Times New Roman"/>
          <w:sz w:val="28"/>
          <w:szCs w:val="28"/>
        </w:rPr>
      </w:pPr>
      <w:r w:rsidRPr="00954352">
        <w:rPr>
          <w:rFonts w:ascii="Times New Roman" w:hAnsi="Times New Roman" w:cs="Times New Roman"/>
          <w:i/>
          <w:sz w:val="28"/>
          <w:szCs w:val="28"/>
        </w:rPr>
        <w:t>Авторские свидетельства.</w:t>
      </w:r>
      <w:r>
        <w:rPr>
          <w:rFonts w:ascii="Times New Roman" w:hAnsi="Times New Roman" w:cs="Times New Roman"/>
          <w:sz w:val="28"/>
          <w:szCs w:val="28"/>
        </w:rPr>
        <w:t xml:space="preserve"> Получено </w:t>
      </w:r>
      <w:r w:rsidR="00954352">
        <w:rPr>
          <w:rFonts w:ascii="Times New Roman" w:hAnsi="Times New Roman" w:cs="Times New Roman"/>
          <w:sz w:val="28"/>
          <w:szCs w:val="28"/>
        </w:rPr>
        <w:t xml:space="preserve">свидетельство </w:t>
      </w:r>
      <w:r w:rsidR="00954352">
        <w:rPr>
          <w:rFonts w:ascii="Times New Roman" w:hAnsi="Times New Roman" w:cs="Times New Roman"/>
          <w:sz w:val="28"/>
          <w:szCs w:val="28"/>
          <w:lang w:val="kk-KZ"/>
        </w:rPr>
        <w:t>о внесении в Государственный реестр прав на объекты, охраняемые авторским правом №11797 от 28.08.2020г (ПРИЛОЖЕНИЕ 1).</w:t>
      </w:r>
    </w:p>
    <w:p w14:paraId="39FC3409" w14:textId="5A51141A" w:rsidR="00310E40" w:rsidRPr="00721B23" w:rsidRDefault="00315D00" w:rsidP="00310E40">
      <w:pPr>
        <w:pStyle w:val="HTML"/>
        <w:shd w:val="clear" w:color="auto" w:fill="FFFFFF"/>
        <w:ind w:firstLine="567"/>
        <w:contextualSpacing/>
        <w:jc w:val="both"/>
        <w:rPr>
          <w:rFonts w:ascii="Times New Roman" w:hAnsi="Times New Roman" w:cs="Times New Roman"/>
          <w:color w:val="auto"/>
          <w:sz w:val="28"/>
          <w:szCs w:val="28"/>
        </w:rPr>
      </w:pPr>
      <w:r w:rsidRPr="000C4B2B">
        <w:rPr>
          <w:rFonts w:ascii="Times New Roman" w:hAnsi="Times New Roman" w:cs="Times New Roman"/>
          <w:i/>
          <w:sz w:val="28"/>
          <w:szCs w:val="28"/>
        </w:rPr>
        <w:t>Внедрение результатов</w:t>
      </w:r>
      <w:r w:rsidR="00310E40">
        <w:rPr>
          <w:rFonts w:ascii="Times New Roman" w:hAnsi="Times New Roman" w:cs="Times New Roman"/>
          <w:i/>
          <w:sz w:val="28"/>
          <w:szCs w:val="28"/>
        </w:rPr>
        <w:t xml:space="preserve">. </w:t>
      </w:r>
      <w:r w:rsidR="00310E40">
        <w:rPr>
          <w:rFonts w:ascii="Times New Roman" w:hAnsi="Times New Roman" w:cs="Times New Roman"/>
          <w:sz w:val="28"/>
          <w:szCs w:val="28"/>
        </w:rPr>
        <w:t>Имеется АКТ внедрения научно-исследовательских результатов диссертационной работы в производство ООО «Научно – производственный центр ГЕОСКАН»</w:t>
      </w:r>
      <w:r w:rsidR="00954352" w:rsidRPr="00954352">
        <w:rPr>
          <w:rFonts w:ascii="Times New Roman" w:hAnsi="Times New Roman" w:cs="Times New Roman"/>
          <w:sz w:val="28"/>
          <w:szCs w:val="28"/>
          <w:lang w:val="kk-KZ"/>
        </w:rPr>
        <w:t xml:space="preserve"> </w:t>
      </w:r>
      <w:r w:rsidR="00954352">
        <w:rPr>
          <w:rFonts w:ascii="Times New Roman" w:hAnsi="Times New Roman" w:cs="Times New Roman"/>
          <w:sz w:val="28"/>
          <w:szCs w:val="28"/>
          <w:lang w:val="kk-KZ"/>
        </w:rPr>
        <w:t>(ПРИЛОЖЕНИЕ 2).</w:t>
      </w:r>
    </w:p>
    <w:p w14:paraId="17E641BB" w14:textId="48542716" w:rsidR="007D6127" w:rsidRDefault="00315D00" w:rsidP="007D6127">
      <w:pPr>
        <w:spacing w:after="0" w:line="240" w:lineRule="auto"/>
        <w:ind w:firstLine="706"/>
        <w:jc w:val="both"/>
        <w:rPr>
          <w:rFonts w:ascii="Times New Roman" w:hAnsi="Times New Roman" w:cs="Times New Roman"/>
          <w:sz w:val="28"/>
          <w:szCs w:val="28"/>
        </w:rPr>
      </w:pPr>
      <w:r w:rsidRPr="007D6127">
        <w:rPr>
          <w:rFonts w:ascii="Times New Roman" w:hAnsi="Times New Roman" w:cs="Times New Roman"/>
          <w:i/>
          <w:sz w:val="28"/>
          <w:szCs w:val="28"/>
        </w:rPr>
        <w:t>Апробация работы</w:t>
      </w:r>
      <w:r w:rsidR="007D6127" w:rsidRPr="007D6127">
        <w:rPr>
          <w:rFonts w:ascii="Times New Roman" w:hAnsi="Times New Roman" w:cs="Times New Roman"/>
          <w:i/>
          <w:sz w:val="28"/>
          <w:szCs w:val="28"/>
        </w:rPr>
        <w:t>.</w:t>
      </w:r>
      <w:r w:rsidR="007D6127" w:rsidRPr="007D6127">
        <w:rPr>
          <w:rFonts w:ascii="Times New Roman" w:hAnsi="Times New Roman" w:cs="Times New Roman"/>
          <w:sz w:val="28"/>
          <w:szCs w:val="28"/>
        </w:rPr>
        <w:t xml:space="preserve"> </w:t>
      </w:r>
      <w:r w:rsidR="007D6127">
        <w:rPr>
          <w:rFonts w:ascii="Times New Roman" w:hAnsi="Times New Roman" w:cs="Times New Roman"/>
          <w:sz w:val="28"/>
          <w:szCs w:val="28"/>
        </w:rPr>
        <w:t xml:space="preserve">Диссертационная работа </w:t>
      </w:r>
      <w:r w:rsidR="007D6127" w:rsidRPr="007D6127">
        <w:rPr>
          <w:rFonts w:ascii="Times New Roman" w:hAnsi="Times New Roman" w:cs="Times New Roman"/>
          <w:sz w:val="28"/>
          <w:szCs w:val="28"/>
        </w:rPr>
        <w:t>докладывалась на</w:t>
      </w:r>
      <w:r w:rsidR="007D6127">
        <w:rPr>
          <w:rFonts w:ascii="Times New Roman" w:hAnsi="Times New Roman" w:cs="Times New Roman"/>
          <w:sz w:val="28"/>
          <w:szCs w:val="28"/>
        </w:rPr>
        <w:t xml:space="preserve"> научных семинарах:</w:t>
      </w:r>
    </w:p>
    <w:p w14:paraId="252260C8" w14:textId="4A4A42E4" w:rsidR="007D6127" w:rsidRPr="00954352" w:rsidRDefault="00F354A8" w:rsidP="00363792">
      <w:pPr>
        <w:pStyle w:val="a3"/>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8.10.2019г. </w:t>
      </w:r>
      <w:r w:rsidR="007D6127" w:rsidRPr="00954352">
        <w:rPr>
          <w:rFonts w:ascii="Times New Roman" w:hAnsi="Times New Roman" w:cs="Times New Roman"/>
          <w:sz w:val="28"/>
          <w:szCs w:val="28"/>
        </w:rPr>
        <w:t>В МГУ им. Ломоносова на кафедре геофизических методов исследования земной коры геол</w:t>
      </w:r>
      <w:r w:rsidR="00954352" w:rsidRPr="00954352">
        <w:rPr>
          <w:rFonts w:ascii="Times New Roman" w:hAnsi="Times New Roman" w:cs="Times New Roman"/>
          <w:sz w:val="28"/>
          <w:szCs w:val="28"/>
        </w:rPr>
        <w:t>огического факультета</w:t>
      </w:r>
      <w:r w:rsidR="00954352">
        <w:rPr>
          <w:rFonts w:ascii="Times New Roman" w:hAnsi="Times New Roman" w:cs="Times New Roman"/>
          <w:sz w:val="28"/>
          <w:szCs w:val="28"/>
          <w:lang w:val="kk-KZ"/>
        </w:rPr>
        <w:t>.</w:t>
      </w:r>
      <w:r w:rsidR="00AD7777">
        <w:rPr>
          <w:rFonts w:ascii="Times New Roman" w:hAnsi="Times New Roman" w:cs="Times New Roman"/>
          <w:sz w:val="28"/>
          <w:szCs w:val="28"/>
          <w:lang w:val="kk-KZ"/>
        </w:rPr>
        <w:t>г. Москва, Россия</w:t>
      </w:r>
      <w:r w:rsidR="00AD7777">
        <w:rPr>
          <w:rFonts w:ascii="Times New Roman" w:hAnsi="Times New Roman" w:cs="Times New Roman"/>
          <w:sz w:val="28"/>
          <w:szCs w:val="28"/>
        </w:rPr>
        <w:t>;</w:t>
      </w:r>
    </w:p>
    <w:p w14:paraId="49CD4269" w14:textId="1DF4FED2" w:rsidR="00F354A8" w:rsidRPr="00954352" w:rsidRDefault="00F354A8" w:rsidP="00F354A8">
      <w:pPr>
        <w:pStyle w:val="a3"/>
        <w:numPr>
          <w:ilvl w:val="0"/>
          <w:numId w:val="34"/>
        </w:numPr>
        <w:shd w:val="clear" w:color="auto" w:fill="FFFFFF"/>
        <w:spacing w:after="0" w:line="240" w:lineRule="auto"/>
        <w:jc w:val="both"/>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lang w:eastAsia="ru-RU"/>
        </w:rPr>
        <w:t xml:space="preserve">1.10.2020г. </w:t>
      </w:r>
      <w:r w:rsidR="00954352" w:rsidRPr="00954352">
        <w:rPr>
          <w:rFonts w:ascii="Times New Roman" w:eastAsia="Times New Roman" w:hAnsi="Times New Roman" w:cs="Times New Roman"/>
          <w:bCs/>
          <w:iCs/>
          <w:sz w:val="28"/>
          <w:szCs w:val="28"/>
          <w:lang w:eastAsia="ru-RU"/>
        </w:rPr>
        <w:t xml:space="preserve">Научный семинар </w:t>
      </w:r>
      <w:r w:rsidR="00954352" w:rsidRPr="00954352">
        <w:rPr>
          <w:rFonts w:ascii="Times New Roman" w:eastAsia="Times New Roman" w:hAnsi="Times New Roman" w:cs="Times New Roman"/>
          <w:bCs/>
          <w:iCs/>
          <w:sz w:val="28"/>
          <w:szCs w:val="28"/>
          <w:shd w:val="clear" w:color="auto" w:fill="FFFFFF"/>
          <w:lang w:eastAsia="ru-RU"/>
        </w:rPr>
        <w:t>«Функциональный анализ и его приложения»</w:t>
      </w:r>
      <w:r w:rsidRPr="00F354A8">
        <w:rPr>
          <w:rFonts w:ascii="Times New Roman" w:hAnsi="Times New Roman" w:cs="Times New Roman"/>
          <w:sz w:val="28"/>
          <w:szCs w:val="28"/>
        </w:rPr>
        <w:t xml:space="preserve"> на Механико-математическом факультете ЕНУ имени Л.Н. Гумилева</w:t>
      </w:r>
      <w:proofErr w:type="gramStart"/>
      <w:r>
        <w:rPr>
          <w:rFonts w:ascii="Times New Roman" w:eastAsia="Times New Roman" w:hAnsi="Times New Roman" w:cs="Times New Roman"/>
          <w:bCs/>
          <w:iCs/>
          <w:sz w:val="28"/>
          <w:szCs w:val="28"/>
          <w:shd w:val="clear" w:color="auto" w:fill="FFFFFF"/>
          <w:lang w:eastAsia="ru-RU"/>
        </w:rPr>
        <w:t>.</w:t>
      </w:r>
      <w:proofErr w:type="gramEnd"/>
      <w:r w:rsidR="00AD7777">
        <w:rPr>
          <w:rFonts w:ascii="Times New Roman" w:eastAsia="Times New Roman" w:hAnsi="Times New Roman" w:cs="Times New Roman"/>
          <w:bCs/>
          <w:iCs/>
          <w:sz w:val="28"/>
          <w:szCs w:val="28"/>
          <w:shd w:val="clear" w:color="auto" w:fill="FFFFFF"/>
          <w:lang w:eastAsia="ru-RU"/>
        </w:rPr>
        <w:t xml:space="preserve"> </w:t>
      </w:r>
      <w:proofErr w:type="gramStart"/>
      <w:r w:rsidR="00AD7777">
        <w:rPr>
          <w:rFonts w:ascii="Times New Roman" w:eastAsia="Times New Roman" w:hAnsi="Times New Roman" w:cs="Times New Roman"/>
          <w:bCs/>
          <w:iCs/>
          <w:sz w:val="28"/>
          <w:szCs w:val="28"/>
          <w:shd w:val="clear" w:color="auto" w:fill="FFFFFF"/>
          <w:lang w:eastAsia="ru-RU"/>
        </w:rPr>
        <w:t>г</w:t>
      </w:r>
      <w:proofErr w:type="gramEnd"/>
      <w:r w:rsidR="00AD7777">
        <w:rPr>
          <w:rFonts w:ascii="Times New Roman" w:eastAsia="Times New Roman" w:hAnsi="Times New Roman" w:cs="Times New Roman"/>
          <w:bCs/>
          <w:iCs/>
          <w:sz w:val="28"/>
          <w:szCs w:val="28"/>
          <w:shd w:val="clear" w:color="auto" w:fill="FFFFFF"/>
          <w:lang w:eastAsia="ru-RU"/>
        </w:rPr>
        <w:t>. Нур-султан, Казахстан</w:t>
      </w:r>
      <w:r w:rsidR="00AD7777" w:rsidRPr="00AD7777">
        <w:rPr>
          <w:rFonts w:ascii="Times New Roman" w:eastAsia="Times New Roman" w:hAnsi="Times New Roman" w:cs="Times New Roman"/>
          <w:bCs/>
          <w:iCs/>
          <w:sz w:val="28"/>
          <w:szCs w:val="28"/>
          <w:shd w:val="clear" w:color="auto" w:fill="FFFFFF"/>
          <w:lang w:eastAsia="ru-RU"/>
        </w:rPr>
        <w:t>;</w:t>
      </w:r>
    </w:p>
    <w:p w14:paraId="66253E59" w14:textId="5AE07788" w:rsidR="00F354A8" w:rsidRPr="00F354A8" w:rsidRDefault="00F354A8" w:rsidP="00AD7777">
      <w:pPr>
        <w:pStyle w:val="a3"/>
        <w:numPr>
          <w:ilvl w:val="0"/>
          <w:numId w:val="34"/>
        </w:numPr>
        <w:spacing w:after="0" w:line="240" w:lineRule="auto"/>
        <w:jc w:val="both"/>
        <w:rPr>
          <w:rFonts w:ascii="Times New Roman" w:hAnsi="Times New Roman" w:cs="Times New Roman"/>
          <w:sz w:val="28"/>
          <w:szCs w:val="28"/>
        </w:rPr>
      </w:pPr>
      <w:r w:rsidRPr="00F354A8">
        <w:rPr>
          <w:rFonts w:ascii="Times New Roman" w:hAnsi="Times New Roman" w:cs="Times New Roman"/>
          <w:sz w:val="28"/>
          <w:szCs w:val="28"/>
        </w:rPr>
        <w:t>19.03.2020г. Научный семинар «</w:t>
      </w:r>
      <w:r w:rsidRPr="00F354A8">
        <w:rPr>
          <w:rFonts w:ascii="Times New Roman" w:hAnsi="Times New Roman" w:cs="Times New Roman"/>
          <w:bCs/>
          <w:sz w:val="28"/>
          <w:szCs w:val="28"/>
        </w:rPr>
        <w:t xml:space="preserve">Школа-семинара </w:t>
      </w:r>
      <w:r w:rsidRPr="00F354A8">
        <w:rPr>
          <w:rFonts w:ascii="Times New Roman" w:hAnsi="Times New Roman" w:cs="Times New Roman"/>
          <w:sz w:val="28"/>
          <w:szCs w:val="28"/>
        </w:rPr>
        <w:t>“Задачи управлении и идентификации на графах»</w:t>
      </w:r>
      <w:r>
        <w:rPr>
          <w:rFonts w:ascii="Times New Roman" w:hAnsi="Times New Roman" w:cs="Times New Roman"/>
          <w:sz w:val="28"/>
          <w:szCs w:val="28"/>
        </w:rPr>
        <w:t xml:space="preserve"> </w:t>
      </w:r>
      <w:r w:rsidRPr="00F354A8">
        <w:rPr>
          <w:rFonts w:ascii="Times New Roman" w:hAnsi="Times New Roman" w:cs="Times New Roman"/>
          <w:sz w:val="28"/>
          <w:szCs w:val="28"/>
        </w:rPr>
        <w:t>на Механико-математическом факультете ЕНУ имени Л.Н. Гумилева</w:t>
      </w:r>
      <w:proofErr w:type="gramStart"/>
      <w:r w:rsidR="00AD7777">
        <w:rPr>
          <w:rFonts w:ascii="Times New Roman" w:hAnsi="Times New Roman" w:cs="Times New Roman"/>
          <w:sz w:val="28"/>
          <w:szCs w:val="28"/>
        </w:rPr>
        <w:t>.</w:t>
      </w:r>
      <w:proofErr w:type="gramEnd"/>
      <w:r w:rsidR="00AD7777" w:rsidRPr="00AD7777">
        <w:rPr>
          <w:rFonts w:ascii="Times New Roman" w:eastAsia="Times New Roman" w:hAnsi="Times New Roman" w:cs="Times New Roman"/>
          <w:bCs/>
          <w:iCs/>
          <w:sz w:val="28"/>
          <w:szCs w:val="28"/>
          <w:shd w:val="clear" w:color="auto" w:fill="FFFFFF"/>
          <w:lang w:eastAsia="ru-RU"/>
        </w:rPr>
        <w:t xml:space="preserve"> </w:t>
      </w:r>
      <w:proofErr w:type="gramStart"/>
      <w:r w:rsidR="00AD7777">
        <w:rPr>
          <w:rFonts w:ascii="Times New Roman" w:eastAsia="Times New Roman" w:hAnsi="Times New Roman" w:cs="Times New Roman"/>
          <w:bCs/>
          <w:iCs/>
          <w:sz w:val="28"/>
          <w:szCs w:val="28"/>
          <w:shd w:val="clear" w:color="auto" w:fill="FFFFFF"/>
          <w:lang w:eastAsia="ru-RU"/>
        </w:rPr>
        <w:t>г</w:t>
      </w:r>
      <w:proofErr w:type="gramEnd"/>
      <w:r w:rsidR="00AD7777">
        <w:rPr>
          <w:rFonts w:ascii="Times New Roman" w:eastAsia="Times New Roman" w:hAnsi="Times New Roman" w:cs="Times New Roman"/>
          <w:bCs/>
          <w:iCs/>
          <w:sz w:val="28"/>
          <w:szCs w:val="28"/>
          <w:shd w:val="clear" w:color="auto" w:fill="FFFFFF"/>
          <w:lang w:eastAsia="ru-RU"/>
        </w:rPr>
        <w:t>. Нур-султан, Казахстан</w:t>
      </w:r>
      <w:r w:rsidR="00AD7777" w:rsidRPr="00AD7777">
        <w:rPr>
          <w:rFonts w:ascii="Times New Roman" w:eastAsia="Times New Roman" w:hAnsi="Times New Roman" w:cs="Times New Roman"/>
          <w:bCs/>
          <w:iCs/>
          <w:sz w:val="28"/>
          <w:szCs w:val="28"/>
          <w:shd w:val="clear" w:color="auto" w:fill="FFFFFF"/>
          <w:lang w:eastAsia="ru-RU"/>
        </w:rPr>
        <w:t>;</w:t>
      </w:r>
    </w:p>
    <w:p w14:paraId="77C1BAD9" w14:textId="60F97670" w:rsidR="00F354A8" w:rsidRDefault="00F354A8" w:rsidP="00AD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международных конференциях</w:t>
      </w:r>
      <w:r w:rsidR="00102A98">
        <w:rPr>
          <w:rFonts w:ascii="Times New Roman" w:hAnsi="Times New Roman" w:cs="Times New Roman"/>
          <w:sz w:val="28"/>
          <w:szCs w:val="28"/>
        </w:rPr>
        <w:t xml:space="preserve"> (ПРИЛОЖЕНИЕ 3)</w:t>
      </w:r>
      <w:r>
        <w:rPr>
          <w:rFonts w:ascii="Times New Roman" w:hAnsi="Times New Roman" w:cs="Times New Roman"/>
          <w:sz w:val="28"/>
          <w:szCs w:val="28"/>
        </w:rPr>
        <w:t>:</w:t>
      </w:r>
    </w:p>
    <w:p w14:paraId="0BF6F1BB" w14:textId="050EC0BB" w:rsidR="00F354A8" w:rsidRPr="00102A98" w:rsidRDefault="00AD7777" w:rsidP="00102A98">
      <w:pPr>
        <w:pStyle w:val="a3"/>
        <w:numPr>
          <w:ilvl w:val="0"/>
          <w:numId w:val="35"/>
        </w:numPr>
        <w:spacing w:after="0" w:line="240" w:lineRule="auto"/>
        <w:ind w:left="1080"/>
        <w:rPr>
          <w:rFonts w:ascii="Times New Roman" w:hAnsi="Times New Roman" w:cs="Times New Roman"/>
          <w:sz w:val="28"/>
          <w:szCs w:val="28"/>
        </w:rPr>
      </w:pPr>
      <w:r w:rsidRPr="00AD7777">
        <w:rPr>
          <w:rFonts w:ascii="Times New Roman" w:hAnsi="Times New Roman" w:cs="Times New Roman"/>
          <w:sz w:val="28"/>
          <w:szCs w:val="28"/>
        </w:rPr>
        <w:t>2</w:t>
      </w:r>
      <w:r>
        <w:rPr>
          <w:rFonts w:ascii="Times New Roman" w:hAnsi="Times New Roman" w:cs="Times New Roman"/>
          <w:sz w:val="28"/>
          <w:szCs w:val="28"/>
        </w:rPr>
        <w:t>9</w:t>
      </w:r>
      <w:r w:rsidRPr="00AD7777">
        <w:rPr>
          <w:rFonts w:ascii="Times New Roman" w:hAnsi="Times New Roman" w:cs="Times New Roman"/>
          <w:sz w:val="28"/>
          <w:szCs w:val="28"/>
        </w:rPr>
        <w:t>.09.2017г</w:t>
      </w:r>
      <w:r>
        <w:rPr>
          <w:rFonts w:ascii="Times New Roman" w:hAnsi="Times New Roman" w:cs="Times New Roman"/>
          <w:sz w:val="28"/>
          <w:szCs w:val="28"/>
        </w:rPr>
        <w:t>.</w:t>
      </w:r>
      <w:r w:rsidRPr="00AD7777">
        <w:rPr>
          <w:rFonts w:ascii="Times New Roman" w:hAnsi="Times New Roman" w:cs="Times New Roman"/>
          <w:sz w:val="28"/>
          <w:szCs w:val="28"/>
        </w:rPr>
        <w:t xml:space="preserve"> </w:t>
      </w:r>
      <w:r w:rsidRPr="00AD7777">
        <w:rPr>
          <w:rFonts w:ascii="Times New Roman" w:hAnsi="Times New Roman" w:cs="Times New Roman"/>
          <w:sz w:val="28"/>
          <w:szCs w:val="28"/>
          <w:lang w:val="kk-KZ"/>
        </w:rPr>
        <w:t>II</w:t>
      </w:r>
      <w:r>
        <w:rPr>
          <w:rFonts w:ascii="Times New Roman" w:hAnsi="Times New Roman" w:cs="Times New Roman"/>
          <w:sz w:val="28"/>
          <w:szCs w:val="28"/>
          <w:lang w:val="kk-KZ"/>
        </w:rPr>
        <w:t xml:space="preserve"> - </w:t>
      </w:r>
      <w:r w:rsidRPr="00AD7777">
        <w:rPr>
          <w:rFonts w:ascii="Times New Roman" w:hAnsi="Times New Roman" w:cs="Times New Roman"/>
          <w:sz w:val="28"/>
          <w:szCs w:val="28"/>
          <w:lang w:val="kk-KZ"/>
        </w:rPr>
        <w:t>международн</w:t>
      </w:r>
      <w:r>
        <w:rPr>
          <w:rFonts w:ascii="Times New Roman" w:hAnsi="Times New Roman" w:cs="Times New Roman"/>
          <w:sz w:val="28"/>
          <w:szCs w:val="28"/>
          <w:lang w:val="kk-KZ"/>
        </w:rPr>
        <w:t>ая научная конференция</w:t>
      </w:r>
      <w:r w:rsidRPr="00AD7777">
        <w:rPr>
          <w:rFonts w:ascii="Times New Roman" w:hAnsi="Times New Roman" w:cs="Times New Roman"/>
          <w:sz w:val="28"/>
          <w:szCs w:val="28"/>
          <w:lang w:val="kk-KZ"/>
        </w:rPr>
        <w:t xml:space="preserve"> «Информатик</w:t>
      </w:r>
      <w:r>
        <w:rPr>
          <w:rFonts w:ascii="Times New Roman" w:hAnsi="Times New Roman" w:cs="Times New Roman"/>
          <w:sz w:val="28"/>
          <w:szCs w:val="28"/>
          <w:lang w:val="kk-KZ"/>
        </w:rPr>
        <w:t xml:space="preserve">а </w:t>
      </w:r>
      <w:r w:rsidRPr="00102A98">
        <w:rPr>
          <w:rFonts w:ascii="Times New Roman" w:hAnsi="Times New Roman" w:cs="Times New Roman"/>
          <w:sz w:val="28"/>
          <w:szCs w:val="28"/>
          <w:lang w:val="kk-KZ"/>
        </w:rPr>
        <w:t>и прикладная математика», г. Алматы</w:t>
      </w:r>
      <w:r w:rsidRPr="00102A98">
        <w:rPr>
          <w:rFonts w:ascii="Times New Roman" w:eastAsia="Times New Roman" w:hAnsi="Times New Roman" w:cs="Times New Roman"/>
          <w:bCs/>
          <w:iCs/>
          <w:sz w:val="28"/>
          <w:szCs w:val="28"/>
          <w:shd w:val="clear" w:color="auto" w:fill="FFFFFF"/>
          <w:lang w:eastAsia="ru-RU"/>
        </w:rPr>
        <w:t>, Казахстан;</w:t>
      </w:r>
    </w:p>
    <w:p w14:paraId="47B4B4FD" w14:textId="4247EEA0" w:rsidR="00AD7777" w:rsidRPr="00102A98" w:rsidRDefault="00AD7777" w:rsidP="00102A98">
      <w:pPr>
        <w:pStyle w:val="a3"/>
        <w:numPr>
          <w:ilvl w:val="0"/>
          <w:numId w:val="35"/>
        </w:numPr>
        <w:spacing w:after="0" w:line="240" w:lineRule="auto"/>
        <w:ind w:left="1080"/>
        <w:rPr>
          <w:rFonts w:ascii="Times New Roman" w:hAnsi="Times New Roman" w:cs="Times New Roman"/>
          <w:sz w:val="28"/>
          <w:szCs w:val="28"/>
        </w:rPr>
      </w:pPr>
      <w:r w:rsidRPr="00102A98">
        <w:rPr>
          <w:rFonts w:ascii="Times New Roman" w:hAnsi="Times New Roman" w:cs="Times New Roman"/>
          <w:bCs/>
          <w:color w:val="000000"/>
          <w:sz w:val="28"/>
          <w:szCs w:val="28"/>
        </w:rPr>
        <w:t>28.08.2019г.</w:t>
      </w:r>
      <w:r w:rsidRPr="00102A98">
        <w:rPr>
          <w:rFonts w:ascii="Times New Roman" w:hAnsi="Times New Roman" w:cs="Times New Roman"/>
          <w:bCs/>
          <w:color w:val="000000"/>
          <w:sz w:val="28"/>
          <w:szCs w:val="28"/>
          <w:lang w:val="en-US"/>
        </w:rPr>
        <w:t>XI</w:t>
      </w:r>
      <w:r w:rsidRPr="00102A98">
        <w:rPr>
          <w:rFonts w:ascii="Times New Roman" w:hAnsi="Times New Roman" w:cs="Times New Roman"/>
          <w:bCs/>
          <w:color w:val="000000"/>
          <w:sz w:val="28"/>
          <w:szCs w:val="28"/>
        </w:rPr>
        <w:t>–</w:t>
      </w:r>
      <w:r w:rsidRPr="00102A98">
        <w:rPr>
          <w:rFonts w:ascii="Times New Roman" w:hAnsi="Times New Roman" w:cs="Times New Roman"/>
          <w:bCs/>
          <w:color w:val="000000"/>
          <w:sz w:val="28"/>
          <w:szCs w:val="28"/>
          <w:lang w:val="en-US"/>
        </w:rPr>
        <w:t>M</w:t>
      </w:r>
      <w:r w:rsidRPr="00102A98">
        <w:rPr>
          <w:rFonts w:ascii="Times New Roman" w:hAnsi="Times New Roman" w:cs="Times New Roman"/>
          <w:bCs/>
          <w:color w:val="000000"/>
          <w:sz w:val="28"/>
          <w:szCs w:val="28"/>
        </w:rPr>
        <w:t>еждународная молодежная научная школа-конференция «Теория и численные методы решения обратных некорректных задач»</w:t>
      </w:r>
      <w:r w:rsidRPr="00102A98">
        <w:rPr>
          <w:rFonts w:ascii="Times New Roman" w:eastAsia="Times New Roman" w:hAnsi="Times New Roman" w:cs="Times New Roman"/>
          <w:bCs/>
          <w:iCs/>
          <w:sz w:val="28"/>
          <w:szCs w:val="28"/>
          <w:shd w:val="clear" w:color="auto" w:fill="FFFFFF"/>
          <w:lang w:eastAsia="ru-RU"/>
        </w:rPr>
        <w:t>. г.Новосибирск (Академгородок),</w:t>
      </w:r>
      <w:r w:rsidR="00102A98">
        <w:rPr>
          <w:rFonts w:ascii="Times New Roman" w:eastAsia="Times New Roman" w:hAnsi="Times New Roman" w:cs="Times New Roman"/>
          <w:bCs/>
          <w:iCs/>
          <w:sz w:val="28"/>
          <w:szCs w:val="28"/>
          <w:shd w:val="clear" w:color="auto" w:fill="FFFFFF"/>
          <w:lang w:eastAsia="ru-RU"/>
        </w:rPr>
        <w:t xml:space="preserve"> </w:t>
      </w:r>
      <w:r w:rsidRPr="00102A98">
        <w:rPr>
          <w:rFonts w:ascii="Times New Roman" w:eastAsia="Times New Roman" w:hAnsi="Times New Roman" w:cs="Times New Roman"/>
          <w:bCs/>
          <w:iCs/>
          <w:sz w:val="28"/>
          <w:szCs w:val="28"/>
          <w:shd w:val="clear" w:color="auto" w:fill="FFFFFF"/>
          <w:lang w:eastAsia="ru-RU"/>
        </w:rPr>
        <w:t>Россия;</w:t>
      </w:r>
    </w:p>
    <w:p w14:paraId="381A5C6A" w14:textId="36E675F4" w:rsidR="00AD7777" w:rsidRPr="00102A98" w:rsidRDefault="00AD7777" w:rsidP="00102A98">
      <w:pPr>
        <w:pStyle w:val="a3"/>
        <w:numPr>
          <w:ilvl w:val="0"/>
          <w:numId w:val="35"/>
        </w:numPr>
        <w:spacing w:after="0" w:line="240" w:lineRule="auto"/>
        <w:ind w:left="1080"/>
        <w:rPr>
          <w:rFonts w:ascii="Times New Roman" w:hAnsi="Times New Roman" w:cs="Times New Roman"/>
          <w:sz w:val="28"/>
          <w:szCs w:val="28"/>
        </w:rPr>
      </w:pPr>
      <w:r w:rsidRPr="00102A98">
        <w:rPr>
          <w:rFonts w:ascii="Times New Roman" w:hAnsi="Times New Roman" w:cs="Times New Roman"/>
          <w:sz w:val="28"/>
          <w:szCs w:val="28"/>
          <w:lang w:val="kk-KZ"/>
        </w:rPr>
        <w:t xml:space="preserve">12.04.2019г. </w:t>
      </w:r>
      <w:r w:rsidRPr="00102A98">
        <w:rPr>
          <w:rFonts w:ascii="Times New Roman" w:hAnsi="Times New Roman" w:cs="Times New Roman"/>
          <w:sz w:val="28"/>
          <w:szCs w:val="28"/>
          <w:lang w:val="en-US"/>
        </w:rPr>
        <w:t>XIV</w:t>
      </w:r>
      <w:r w:rsidRPr="00102A98">
        <w:rPr>
          <w:rFonts w:ascii="Times New Roman" w:hAnsi="Times New Roman" w:cs="Times New Roman"/>
          <w:sz w:val="28"/>
          <w:szCs w:val="28"/>
        </w:rPr>
        <w:t xml:space="preserve"> </w:t>
      </w:r>
      <w:r w:rsidRPr="00102A98">
        <w:rPr>
          <w:rFonts w:ascii="Times New Roman" w:hAnsi="Times New Roman" w:cs="Times New Roman"/>
          <w:sz w:val="28"/>
          <w:szCs w:val="28"/>
          <w:lang w:val="kk-KZ"/>
        </w:rPr>
        <w:t>международная научная конференция «Наука и образование-2019»</w:t>
      </w:r>
      <w:r w:rsidR="00102A98" w:rsidRPr="00102A98">
        <w:rPr>
          <w:rFonts w:ascii="Times New Roman" w:hAnsi="Times New Roman" w:cs="Times New Roman"/>
          <w:sz w:val="28"/>
          <w:szCs w:val="28"/>
          <w:lang w:val="kk-KZ"/>
        </w:rPr>
        <w:t>. Г.Нур-султан, Казахстан</w:t>
      </w:r>
      <w:r w:rsidR="00102A98">
        <w:rPr>
          <w:rFonts w:ascii="Times New Roman" w:hAnsi="Times New Roman" w:cs="Times New Roman"/>
          <w:sz w:val="28"/>
          <w:szCs w:val="28"/>
          <w:lang w:val="kk-KZ"/>
        </w:rPr>
        <w:t xml:space="preserve"> (Диплом </w:t>
      </w:r>
      <w:r w:rsidR="00102A98">
        <w:rPr>
          <w:rFonts w:ascii="Times New Roman" w:hAnsi="Times New Roman" w:cs="Times New Roman"/>
          <w:sz w:val="28"/>
          <w:szCs w:val="28"/>
          <w:lang w:val="en-US"/>
        </w:rPr>
        <w:t xml:space="preserve">III </w:t>
      </w:r>
      <w:r w:rsidR="00102A98">
        <w:rPr>
          <w:rFonts w:ascii="Times New Roman" w:hAnsi="Times New Roman" w:cs="Times New Roman"/>
          <w:sz w:val="28"/>
          <w:szCs w:val="28"/>
        </w:rPr>
        <w:t>степени</w:t>
      </w:r>
      <w:r w:rsidR="00102A98">
        <w:rPr>
          <w:rFonts w:ascii="Times New Roman" w:hAnsi="Times New Roman" w:cs="Times New Roman"/>
          <w:sz w:val="28"/>
          <w:szCs w:val="28"/>
          <w:lang w:val="kk-KZ"/>
        </w:rPr>
        <w:t>);</w:t>
      </w:r>
    </w:p>
    <w:p w14:paraId="3D1DE043" w14:textId="41AF6739" w:rsidR="00102A98" w:rsidRPr="00102A98" w:rsidRDefault="00102A98" w:rsidP="00102A98">
      <w:pPr>
        <w:pStyle w:val="a3"/>
        <w:numPr>
          <w:ilvl w:val="0"/>
          <w:numId w:val="35"/>
        </w:numPr>
        <w:spacing w:after="0" w:line="240" w:lineRule="auto"/>
        <w:ind w:left="1080"/>
        <w:rPr>
          <w:rFonts w:ascii="Times New Roman" w:hAnsi="Times New Roman" w:cs="Times New Roman"/>
          <w:sz w:val="28"/>
          <w:szCs w:val="28"/>
        </w:rPr>
      </w:pPr>
      <w:r w:rsidRPr="00102A98">
        <w:rPr>
          <w:rFonts w:ascii="Times New Roman" w:hAnsi="Times New Roman" w:cs="Times New Roman"/>
          <w:sz w:val="28"/>
          <w:szCs w:val="28"/>
          <w:lang w:val="kk-KZ"/>
        </w:rPr>
        <w:t xml:space="preserve">10.04.2020г. </w:t>
      </w:r>
      <w:r w:rsidRPr="00102A98">
        <w:rPr>
          <w:rFonts w:ascii="Times New Roman" w:hAnsi="Times New Roman" w:cs="Times New Roman"/>
          <w:sz w:val="28"/>
          <w:szCs w:val="28"/>
          <w:lang w:val="en-US"/>
        </w:rPr>
        <w:t>XV</w:t>
      </w:r>
      <w:r w:rsidRPr="00102A98">
        <w:rPr>
          <w:rFonts w:ascii="Times New Roman" w:hAnsi="Times New Roman" w:cs="Times New Roman"/>
          <w:sz w:val="28"/>
          <w:szCs w:val="28"/>
        </w:rPr>
        <w:t xml:space="preserve"> </w:t>
      </w:r>
      <w:r w:rsidRPr="00102A98">
        <w:rPr>
          <w:rFonts w:ascii="Times New Roman" w:hAnsi="Times New Roman" w:cs="Times New Roman"/>
          <w:sz w:val="28"/>
          <w:szCs w:val="28"/>
          <w:lang w:val="kk-KZ"/>
        </w:rPr>
        <w:t xml:space="preserve">международная научная конференция «Наука и образование-2020». Г.Нур-султан, Казахстан (Диплом </w:t>
      </w:r>
      <w:r w:rsidRPr="00102A98">
        <w:rPr>
          <w:rFonts w:ascii="Times New Roman" w:hAnsi="Times New Roman" w:cs="Times New Roman"/>
          <w:sz w:val="28"/>
          <w:szCs w:val="28"/>
          <w:lang w:val="en-US"/>
        </w:rPr>
        <w:t xml:space="preserve">I </w:t>
      </w:r>
      <w:r w:rsidRPr="00102A98">
        <w:rPr>
          <w:rFonts w:ascii="Times New Roman" w:hAnsi="Times New Roman" w:cs="Times New Roman"/>
          <w:sz w:val="28"/>
          <w:szCs w:val="28"/>
        </w:rPr>
        <w:t>степени</w:t>
      </w:r>
      <w:r w:rsidRPr="00102A98">
        <w:rPr>
          <w:rFonts w:ascii="Times New Roman" w:hAnsi="Times New Roman" w:cs="Times New Roman"/>
          <w:sz w:val="28"/>
          <w:szCs w:val="28"/>
          <w:lang w:val="kk-KZ"/>
        </w:rPr>
        <w:t>).</w:t>
      </w:r>
    </w:p>
    <w:p w14:paraId="0B24CCE4" w14:textId="77777777" w:rsidR="00102A98" w:rsidRDefault="00102A98" w:rsidP="00102A9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С 2017 года работая над </w:t>
      </w:r>
      <w:proofErr w:type="gramStart"/>
      <w:r>
        <w:rPr>
          <w:rFonts w:ascii="Times New Roman" w:hAnsi="Times New Roman" w:cs="Times New Roman"/>
          <w:sz w:val="28"/>
          <w:szCs w:val="28"/>
        </w:rPr>
        <w:t>диссертацией</w:t>
      </w:r>
      <w:proofErr w:type="gramEnd"/>
      <w:r>
        <w:rPr>
          <w:rFonts w:ascii="Times New Roman" w:hAnsi="Times New Roman" w:cs="Times New Roman"/>
          <w:sz w:val="28"/>
          <w:szCs w:val="28"/>
        </w:rPr>
        <w:t xml:space="preserve"> было опубликованно в соавторстве с научными консультантами </w:t>
      </w:r>
      <w:r w:rsidRPr="00102A98">
        <w:rPr>
          <w:rFonts w:ascii="Times New Roman" w:hAnsi="Times New Roman" w:cs="Times New Roman"/>
          <w:sz w:val="28"/>
          <w:szCs w:val="28"/>
        </w:rPr>
        <w:t xml:space="preserve">10 работ. </w:t>
      </w:r>
      <w:r>
        <w:rPr>
          <w:rFonts w:ascii="Times New Roman" w:hAnsi="Times New Roman" w:cs="Times New Roman"/>
          <w:sz w:val="28"/>
          <w:szCs w:val="28"/>
        </w:rPr>
        <w:t xml:space="preserve">2 работы </w:t>
      </w:r>
      <w:r w:rsidRPr="00102A98">
        <w:rPr>
          <w:rFonts w:ascii="Times New Roman" w:hAnsi="Times New Roman" w:cs="Times New Roman"/>
          <w:sz w:val="28"/>
          <w:szCs w:val="28"/>
        </w:rPr>
        <w:t>включенных в индекс научного цитирования</w:t>
      </w:r>
      <w:r w:rsidRPr="00102A98">
        <w:rPr>
          <w:rFonts w:ascii="Times New Roman" w:hAnsi="Times New Roman" w:cs="Times New Roman"/>
          <w:sz w:val="28"/>
          <w:szCs w:val="28"/>
          <w:lang w:val="kk-KZ"/>
        </w:rPr>
        <w:t xml:space="preserve"> </w:t>
      </w:r>
      <w:r w:rsidRPr="00102A98">
        <w:rPr>
          <w:rFonts w:ascii="Times New Roman" w:hAnsi="Times New Roman" w:cs="Times New Roman"/>
          <w:sz w:val="28"/>
          <w:szCs w:val="28"/>
        </w:rPr>
        <w:t>в баз</w:t>
      </w:r>
      <w:r w:rsidRPr="00102A98">
        <w:rPr>
          <w:rFonts w:ascii="Times New Roman" w:hAnsi="Times New Roman" w:cs="Times New Roman"/>
          <w:sz w:val="28"/>
          <w:szCs w:val="28"/>
          <w:lang w:val="kk-KZ"/>
        </w:rPr>
        <w:t>е</w:t>
      </w:r>
      <w:r w:rsidRPr="00102A98">
        <w:rPr>
          <w:rFonts w:ascii="Times New Roman" w:hAnsi="Times New Roman" w:cs="Times New Roman"/>
          <w:sz w:val="28"/>
          <w:szCs w:val="28"/>
        </w:rPr>
        <w:t xml:space="preserve"> данных </w:t>
      </w:r>
      <w:r w:rsidRPr="00102A98">
        <w:rPr>
          <w:rFonts w:ascii="Times New Roman" w:hAnsi="Times New Roman" w:cs="Times New Roman"/>
          <w:sz w:val="28"/>
          <w:szCs w:val="28"/>
          <w:lang w:val="en-US"/>
        </w:rPr>
        <w:t>Web</w:t>
      </w:r>
      <w:r w:rsidRPr="00102A98">
        <w:rPr>
          <w:rFonts w:ascii="Times New Roman" w:hAnsi="Times New Roman" w:cs="Times New Roman"/>
          <w:sz w:val="28"/>
          <w:szCs w:val="28"/>
        </w:rPr>
        <w:t xml:space="preserve"> </w:t>
      </w:r>
      <w:r w:rsidRPr="00102A98">
        <w:rPr>
          <w:rFonts w:ascii="Times New Roman" w:hAnsi="Times New Roman" w:cs="Times New Roman"/>
          <w:sz w:val="28"/>
          <w:szCs w:val="28"/>
          <w:lang w:val="en-US"/>
        </w:rPr>
        <w:t>Of</w:t>
      </w:r>
      <w:r w:rsidRPr="00102A98">
        <w:rPr>
          <w:rFonts w:ascii="Times New Roman" w:hAnsi="Times New Roman" w:cs="Times New Roman"/>
          <w:sz w:val="28"/>
          <w:szCs w:val="28"/>
        </w:rPr>
        <w:t xml:space="preserve"> </w:t>
      </w:r>
      <w:r w:rsidRPr="00102A98">
        <w:rPr>
          <w:rFonts w:ascii="Times New Roman" w:hAnsi="Times New Roman" w:cs="Times New Roman"/>
          <w:sz w:val="28"/>
          <w:szCs w:val="28"/>
          <w:lang w:val="en-US"/>
        </w:rPr>
        <w:t>Science</w:t>
      </w:r>
      <w:r>
        <w:rPr>
          <w:rFonts w:ascii="Times New Roman" w:hAnsi="Times New Roman" w:cs="Times New Roman"/>
          <w:sz w:val="28"/>
          <w:szCs w:val="28"/>
        </w:rPr>
        <w:t xml:space="preserve">, </w:t>
      </w:r>
      <w:r w:rsidRPr="00102A98">
        <w:rPr>
          <w:rFonts w:ascii="Times New Roman" w:hAnsi="Times New Roman" w:cs="Times New Roman"/>
          <w:sz w:val="28"/>
          <w:szCs w:val="28"/>
        </w:rPr>
        <w:t>4 публикаций в журналах из списка р</w:t>
      </w:r>
      <w:r w:rsidRPr="00102A98">
        <w:rPr>
          <w:rFonts w:ascii="Times New Roman" w:hAnsi="Times New Roman" w:cs="Times New Roman"/>
          <w:sz w:val="28"/>
          <w:szCs w:val="28"/>
          <w:lang w:val="kk-KZ"/>
        </w:rPr>
        <w:t>екомендованных ККСОН</w:t>
      </w:r>
      <w:r>
        <w:rPr>
          <w:rFonts w:ascii="Times New Roman" w:hAnsi="Times New Roman" w:cs="Times New Roman"/>
          <w:sz w:val="28"/>
          <w:szCs w:val="28"/>
          <w:lang w:val="kk-KZ"/>
        </w:rPr>
        <w:t xml:space="preserve"> и 4 публикации в зарубежных и международных конференциях. </w:t>
      </w:r>
    </w:p>
    <w:p w14:paraId="33EED4E1" w14:textId="6AA45AE6" w:rsidR="00315D00" w:rsidRDefault="00315D00" w:rsidP="00102A98">
      <w:pPr>
        <w:spacing w:after="0" w:line="240" w:lineRule="auto"/>
        <w:ind w:firstLine="708"/>
        <w:jc w:val="both"/>
        <w:rPr>
          <w:rFonts w:ascii="Times New Roman" w:hAnsi="Times New Roman" w:cs="Times New Roman"/>
          <w:sz w:val="28"/>
          <w:szCs w:val="28"/>
        </w:rPr>
      </w:pPr>
      <w:proofErr w:type="gramStart"/>
      <w:r w:rsidRPr="00363792">
        <w:rPr>
          <w:rFonts w:ascii="Times New Roman" w:hAnsi="Times New Roman" w:cs="Times New Roman"/>
          <w:i/>
          <w:sz w:val="28"/>
          <w:szCs w:val="28"/>
        </w:rPr>
        <w:t>Положения</w:t>
      </w:r>
      <w:proofErr w:type="gramEnd"/>
      <w:r w:rsidRPr="00363792">
        <w:rPr>
          <w:rFonts w:ascii="Times New Roman" w:hAnsi="Times New Roman" w:cs="Times New Roman"/>
          <w:i/>
          <w:sz w:val="28"/>
          <w:szCs w:val="28"/>
        </w:rPr>
        <w:t xml:space="preserve"> выносимые на защиту</w:t>
      </w:r>
      <w:r w:rsidR="00363792">
        <w:rPr>
          <w:rFonts w:ascii="Times New Roman" w:hAnsi="Times New Roman" w:cs="Times New Roman"/>
          <w:sz w:val="28"/>
          <w:szCs w:val="28"/>
        </w:rPr>
        <w:t>:</w:t>
      </w:r>
    </w:p>
    <w:p w14:paraId="7CE14F91" w14:textId="4769D5A4" w:rsidR="00363792" w:rsidRDefault="00363792" w:rsidP="00102A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математическом </w:t>
      </w:r>
    </w:p>
    <w:p w14:paraId="39A0E1EC" w14:textId="37EF353A" w:rsidR="00363792" w:rsidRDefault="00363792" w:rsidP="00363792">
      <w:pPr>
        <w:pStyle w:val="a3"/>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Составлена математическая модель для поперечного э</w:t>
      </w:r>
      <w:r w:rsidR="00EE16A4">
        <w:rPr>
          <w:rFonts w:ascii="Times New Roman" w:hAnsi="Times New Roman" w:cs="Times New Roman"/>
          <w:sz w:val="28"/>
          <w:szCs w:val="28"/>
        </w:rPr>
        <w:t>лектромониторинга дамб и плотин, который является совершенно новым подходом к решению данной задачи.</w:t>
      </w:r>
    </w:p>
    <w:p w14:paraId="6ED9C6D0" w14:textId="200191F8" w:rsidR="00EE16A4" w:rsidRDefault="00EE16A4" w:rsidP="00363792">
      <w:pPr>
        <w:pStyle w:val="a3"/>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Достигнута устойчивость решения задачи для расположений электродов на границах двух и более контактирующих сред, где возникают заряды.</w:t>
      </w:r>
    </w:p>
    <w:p w14:paraId="655E3EDE" w14:textId="3049D952" w:rsidR="00363792" w:rsidRDefault="00363792" w:rsidP="00363792">
      <w:pPr>
        <w:pStyle w:val="a3"/>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Применено преобразование Фурье, для </w:t>
      </w:r>
      <w:r w:rsidR="00EE16A4">
        <w:rPr>
          <w:rFonts w:ascii="Times New Roman" w:hAnsi="Times New Roman" w:cs="Times New Roman"/>
          <w:sz w:val="28"/>
          <w:szCs w:val="28"/>
        </w:rPr>
        <w:t>понижения порядка интегрируемого уравнения</w:t>
      </w:r>
      <w:r>
        <w:rPr>
          <w:rFonts w:ascii="Times New Roman" w:hAnsi="Times New Roman" w:cs="Times New Roman"/>
          <w:sz w:val="28"/>
          <w:szCs w:val="28"/>
        </w:rPr>
        <w:t>.</w:t>
      </w:r>
    </w:p>
    <w:p w14:paraId="052F22AF" w14:textId="31934766" w:rsidR="00363792" w:rsidRDefault="00363792" w:rsidP="00363792">
      <w:pPr>
        <w:pStyle w:val="a3"/>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Реализована идея интегрированного ядра для достижения сходимости итераций.</w:t>
      </w:r>
    </w:p>
    <w:p w14:paraId="7856B60F" w14:textId="172A9A86" w:rsidR="00363792" w:rsidRDefault="00363792" w:rsidP="00363792">
      <w:pPr>
        <w:pStyle w:val="a3"/>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Применялся метод РБФ не только для</w:t>
      </w:r>
      <w:r w:rsidR="00840385">
        <w:rPr>
          <w:rFonts w:ascii="Times New Roman" w:hAnsi="Times New Roman" w:cs="Times New Roman"/>
          <w:sz w:val="28"/>
          <w:szCs w:val="28"/>
        </w:rPr>
        <w:t xml:space="preserve"> начальных значений функций</w:t>
      </w:r>
      <w:r>
        <w:rPr>
          <w:rFonts w:ascii="Times New Roman" w:hAnsi="Times New Roman" w:cs="Times New Roman"/>
          <w:sz w:val="28"/>
          <w:szCs w:val="28"/>
        </w:rPr>
        <w:t xml:space="preserve"> всех контактирующих границ</w:t>
      </w:r>
      <w:r w:rsidR="00840385">
        <w:rPr>
          <w:rFonts w:ascii="Times New Roman" w:hAnsi="Times New Roman" w:cs="Times New Roman"/>
          <w:sz w:val="28"/>
          <w:szCs w:val="28"/>
        </w:rPr>
        <w:t>, но и для их первой производной.</w:t>
      </w:r>
    </w:p>
    <w:p w14:paraId="7423A980" w14:textId="05C222A8" w:rsidR="00840385" w:rsidRPr="00EE16A4" w:rsidRDefault="00840385" w:rsidP="00671285">
      <w:pPr>
        <w:pStyle w:val="a3"/>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Составлена прикладная программа для электромониторинга дамб и плотин </w:t>
      </w:r>
      <w:r w:rsidRPr="00BF6B3C">
        <w:rPr>
          <w:rFonts w:ascii="Times New Roman" w:hAnsi="Times New Roman" w:cs="Times New Roman"/>
          <w:sz w:val="28"/>
          <w:szCs w:val="28"/>
          <w:shd w:val="clear" w:color="auto" w:fill="FFFFFF"/>
        </w:rPr>
        <w:t>ERTDam2D</w:t>
      </w:r>
      <w:r w:rsidR="00BD58FF">
        <w:rPr>
          <w:rFonts w:ascii="Times New Roman" w:hAnsi="Times New Roman" w:cs="Times New Roman"/>
          <w:sz w:val="28"/>
          <w:szCs w:val="28"/>
          <w:shd w:val="clear" w:color="auto" w:fill="FFFFFF"/>
        </w:rPr>
        <w:t xml:space="preserve">: </w:t>
      </w:r>
      <w:r w:rsidR="007E3875">
        <w:rPr>
          <w:rFonts w:ascii="Times New Roman" w:hAnsi="Times New Roman" w:cs="Times New Roman"/>
          <w:sz w:val="28"/>
          <w:szCs w:val="28"/>
          <w:shd w:val="clear" w:color="auto" w:fill="FFFFFF"/>
        </w:rPr>
        <w:t xml:space="preserve">состоящая из </w:t>
      </w:r>
      <w:r w:rsidR="00EE16A4">
        <w:rPr>
          <w:rFonts w:ascii="Times New Roman" w:hAnsi="Times New Roman" w:cs="Times New Roman"/>
          <w:sz w:val="28"/>
          <w:szCs w:val="28"/>
          <w:shd w:val="clear" w:color="auto" w:fill="FFFFFF"/>
        </w:rPr>
        <w:t xml:space="preserve">семи разных </w:t>
      </w:r>
      <w:r w:rsidR="007E3875">
        <w:rPr>
          <w:rFonts w:ascii="Times New Roman" w:hAnsi="Times New Roman" w:cs="Times New Roman"/>
          <w:sz w:val="28"/>
          <w:szCs w:val="28"/>
          <w:shd w:val="clear" w:color="auto" w:fill="FFFFFF"/>
        </w:rPr>
        <w:t>моде</w:t>
      </w:r>
      <w:r w:rsidR="00EE16A4">
        <w:rPr>
          <w:rFonts w:ascii="Times New Roman" w:hAnsi="Times New Roman" w:cs="Times New Roman"/>
          <w:sz w:val="28"/>
          <w:szCs w:val="28"/>
          <w:shd w:val="clear" w:color="auto" w:fill="FFFFFF"/>
        </w:rPr>
        <w:t>лей.</w:t>
      </w:r>
    </w:p>
    <w:p w14:paraId="0233B033" w14:textId="4AA0AF75" w:rsidR="00671285" w:rsidRDefault="00671285" w:rsidP="00671285">
      <w:pPr>
        <w:spacing w:after="0" w:line="240" w:lineRule="auto"/>
        <w:ind w:firstLine="708"/>
        <w:jc w:val="both"/>
        <w:rPr>
          <w:rFonts w:ascii="Times New Roman" w:hAnsi="Times New Roman" w:cs="Times New Roman"/>
          <w:sz w:val="28"/>
          <w:szCs w:val="28"/>
        </w:rPr>
      </w:pPr>
      <w:r w:rsidRPr="00671285">
        <w:rPr>
          <w:rFonts w:ascii="Times New Roman" w:hAnsi="Times New Roman" w:cs="Times New Roman"/>
          <w:sz w:val="28"/>
          <w:szCs w:val="28"/>
        </w:rPr>
        <w:t xml:space="preserve">Диссертация состоит из </w:t>
      </w:r>
      <w:r w:rsidR="00B1056C">
        <w:rPr>
          <w:rFonts w:ascii="Times New Roman" w:hAnsi="Times New Roman" w:cs="Times New Roman"/>
          <w:sz w:val="28"/>
          <w:szCs w:val="28"/>
          <w:u w:val="single"/>
        </w:rPr>
        <w:t>102</w:t>
      </w:r>
      <w:r w:rsidR="00372479" w:rsidRPr="00372479">
        <w:rPr>
          <w:rFonts w:ascii="Times New Roman" w:hAnsi="Times New Roman" w:cs="Times New Roman"/>
          <w:sz w:val="28"/>
          <w:szCs w:val="28"/>
          <w:u w:val="single"/>
        </w:rPr>
        <w:t>стр</w:t>
      </w:r>
      <w:r w:rsidR="00372479">
        <w:rPr>
          <w:rFonts w:ascii="Times New Roman" w:hAnsi="Times New Roman" w:cs="Times New Roman"/>
          <w:sz w:val="28"/>
          <w:szCs w:val="28"/>
        </w:rPr>
        <w:t>,</w:t>
      </w:r>
      <w:r w:rsidR="0044146D" w:rsidRPr="0044146D">
        <w:rPr>
          <w:rFonts w:ascii="Times New Roman" w:hAnsi="Times New Roman" w:cs="Times New Roman"/>
          <w:sz w:val="28"/>
          <w:szCs w:val="28"/>
        </w:rPr>
        <w:t xml:space="preserve"> </w:t>
      </w:r>
      <w:r w:rsidR="0044146D" w:rsidRPr="0044146D">
        <w:rPr>
          <w:rFonts w:ascii="Times New Roman" w:hAnsi="Times New Roman" w:cs="Times New Roman"/>
          <w:sz w:val="28"/>
          <w:szCs w:val="28"/>
          <w:u w:val="single"/>
        </w:rPr>
        <w:t>92</w:t>
      </w:r>
      <w:r w:rsidR="0044146D" w:rsidRPr="0044146D">
        <w:rPr>
          <w:rFonts w:ascii="Times New Roman" w:hAnsi="Times New Roman" w:cs="Times New Roman"/>
          <w:sz w:val="28"/>
          <w:szCs w:val="28"/>
        </w:rPr>
        <w:t xml:space="preserve"> </w:t>
      </w:r>
      <w:r w:rsidR="0044146D">
        <w:rPr>
          <w:rFonts w:ascii="Times New Roman" w:hAnsi="Times New Roman" w:cs="Times New Roman"/>
          <w:sz w:val="28"/>
          <w:szCs w:val="28"/>
        </w:rPr>
        <w:t>рисунка</w:t>
      </w:r>
      <w:r w:rsidR="00B1056C">
        <w:rPr>
          <w:rFonts w:ascii="Times New Roman" w:hAnsi="Times New Roman" w:cs="Times New Roman"/>
          <w:sz w:val="28"/>
          <w:szCs w:val="28"/>
        </w:rPr>
        <w:t>,</w:t>
      </w:r>
      <w:r w:rsidR="00372479">
        <w:rPr>
          <w:rFonts w:ascii="Times New Roman" w:hAnsi="Times New Roman" w:cs="Times New Roman"/>
          <w:sz w:val="28"/>
          <w:szCs w:val="28"/>
        </w:rPr>
        <w:t xml:space="preserve"> </w:t>
      </w:r>
      <w:r w:rsidRPr="00671285">
        <w:rPr>
          <w:rFonts w:ascii="Times New Roman" w:hAnsi="Times New Roman" w:cs="Times New Roman"/>
          <w:sz w:val="28"/>
          <w:szCs w:val="28"/>
        </w:rPr>
        <w:t>введения, трех глав, заключения, списка цитированной литературы и приложений.</w:t>
      </w:r>
      <w:r>
        <w:rPr>
          <w:rFonts w:ascii="Times New Roman" w:hAnsi="Times New Roman" w:cs="Times New Roman"/>
          <w:sz w:val="28"/>
          <w:szCs w:val="28"/>
        </w:rPr>
        <w:t xml:space="preserve"> </w:t>
      </w:r>
    </w:p>
    <w:p w14:paraId="7F53D5DC" w14:textId="77777777" w:rsidR="005E6B8B" w:rsidRDefault="00671285" w:rsidP="005E6B8B">
      <w:pPr>
        <w:spacing w:after="0" w:line="240" w:lineRule="auto"/>
        <w:ind w:firstLine="708"/>
        <w:jc w:val="both"/>
        <w:rPr>
          <w:rFonts w:ascii="Times New Roman" w:hAnsi="Times New Roman" w:cs="Times New Roman"/>
          <w:sz w:val="28"/>
          <w:szCs w:val="28"/>
        </w:rPr>
      </w:pPr>
      <w:r w:rsidRPr="00671285">
        <w:rPr>
          <w:rFonts w:ascii="Times New Roman" w:hAnsi="Times New Roman" w:cs="Times New Roman"/>
          <w:sz w:val="28"/>
          <w:szCs w:val="28"/>
        </w:rPr>
        <w:lastRenderedPageBreak/>
        <w:t xml:space="preserve">Первая глава </w:t>
      </w:r>
      <w:r w:rsidR="005E6B8B">
        <w:rPr>
          <w:rFonts w:ascii="Times New Roman" w:hAnsi="Times New Roman" w:cs="Times New Roman"/>
          <w:sz w:val="28"/>
          <w:szCs w:val="28"/>
        </w:rPr>
        <w:t>является обзорной, где показаны основные методики и математические основы. Показаны результаты работ опубликованных в начале докторантуры. Сделан</w:t>
      </w:r>
      <w:r w:rsidRPr="00671285">
        <w:rPr>
          <w:rFonts w:ascii="Times New Roman" w:hAnsi="Times New Roman" w:cs="Times New Roman"/>
          <w:sz w:val="28"/>
          <w:szCs w:val="28"/>
        </w:rPr>
        <w:t xml:space="preserve"> обзор работ </w:t>
      </w:r>
      <w:r w:rsidR="005E6B8B">
        <w:rPr>
          <w:rFonts w:ascii="Times New Roman" w:hAnsi="Times New Roman" w:cs="Times New Roman"/>
          <w:sz w:val="28"/>
          <w:szCs w:val="28"/>
        </w:rPr>
        <w:t>по математическим и геофизическим основам.</w:t>
      </w:r>
    </w:p>
    <w:p w14:paraId="45D35A0A" w14:textId="44E869B6" w:rsidR="00671285" w:rsidRPr="00671285" w:rsidRDefault="00671285" w:rsidP="005E6B8B">
      <w:pPr>
        <w:spacing w:after="0" w:line="240" w:lineRule="auto"/>
        <w:ind w:firstLine="708"/>
        <w:jc w:val="both"/>
        <w:rPr>
          <w:rFonts w:ascii="Times New Roman" w:hAnsi="Times New Roman" w:cs="Times New Roman"/>
          <w:sz w:val="28"/>
          <w:szCs w:val="28"/>
        </w:rPr>
      </w:pPr>
      <w:r w:rsidRPr="00671285">
        <w:rPr>
          <w:rFonts w:ascii="Times New Roman" w:hAnsi="Times New Roman" w:cs="Times New Roman"/>
          <w:sz w:val="28"/>
          <w:szCs w:val="28"/>
          <w:lang w:val="kk-KZ"/>
        </w:rPr>
        <w:t xml:space="preserve">Во второй главе диссертации </w:t>
      </w:r>
      <w:r w:rsidR="005E6B8B">
        <w:rPr>
          <w:rFonts w:ascii="Times New Roman" w:hAnsi="Times New Roman" w:cs="Times New Roman"/>
          <w:sz w:val="28"/>
          <w:szCs w:val="28"/>
          <w:lang w:val="kk-KZ"/>
        </w:rPr>
        <w:t xml:space="preserve">показана математическая </w:t>
      </w:r>
      <w:r w:rsidRPr="00671285">
        <w:rPr>
          <w:rFonts w:ascii="Times New Roman" w:hAnsi="Times New Roman" w:cs="Times New Roman"/>
          <w:sz w:val="28"/>
          <w:szCs w:val="28"/>
          <w:lang w:val="kk-KZ"/>
        </w:rPr>
        <w:t xml:space="preserve">в виде системы интегральных уравнений, </w:t>
      </w:r>
      <w:r w:rsidR="005E6B8B">
        <w:rPr>
          <w:rFonts w:ascii="Times New Roman" w:hAnsi="Times New Roman" w:cs="Times New Roman"/>
          <w:sz w:val="28"/>
          <w:szCs w:val="28"/>
          <w:lang w:val="kk-KZ"/>
        </w:rPr>
        <w:t>показан</w:t>
      </w:r>
      <w:r w:rsidRPr="00671285">
        <w:rPr>
          <w:rFonts w:ascii="Times New Roman" w:hAnsi="Times New Roman" w:cs="Times New Roman"/>
          <w:sz w:val="28"/>
          <w:szCs w:val="28"/>
          <w:lang w:val="kk-KZ"/>
        </w:rPr>
        <w:t xml:space="preserve"> метод численного расчета,</w:t>
      </w:r>
      <w:r w:rsidR="005E6B8B">
        <w:rPr>
          <w:rFonts w:ascii="Times New Roman" w:hAnsi="Times New Roman" w:cs="Times New Roman"/>
          <w:sz w:val="28"/>
          <w:szCs w:val="28"/>
          <w:lang w:val="kk-KZ"/>
        </w:rPr>
        <w:t xml:space="preserve"> который применялся при программировании,</w:t>
      </w:r>
      <w:r w:rsidRPr="00671285">
        <w:rPr>
          <w:rFonts w:ascii="Times New Roman" w:hAnsi="Times New Roman" w:cs="Times New Roman"/>
          <w:sz w:val="28"/>
          <w:szCs w:val="28"/>
          <w:lang w:val="kk-KZ"/>
        </w:rPr>
        <w:t xml:space="preserve"> метод радиальных базисных функций (РБФ), а также перечислены функциональные возможности прикладной программы, </w:t>
      </w:r>
      <w:r w:rsidR="005E6B8B">
        <w:rPr>
          <w:rFonts w:ascii="Times New Roman" w:hAnsi="Times New Roman" w:cs="Times New Roman"/>
          <w:sz w:val="28"/>
          <w:szCs w:val="28"/>
          <w:lang w:val="kk-KZ"/>
        </w:rPr>
        <w:t xml:space="preserve">написанной на основе математической модели. Автор рассказывает о </w:t>
      </w:r>
      <w:r w:rsidRPr="00671285">
        <w:rPr>
          <w:rFonts w:ascii="Times New Roman" w:hAnsi="Times New Roman" w:cs="Times New Roman"/>
          <w:sz w:val="28"/>
          <w:szCs w:val="28"/>
        </w:rPr>
        <w:t xml:space="preserve">численных экспериментов, </w:t>
      </w:r>
      <w:r w:rsidR="005E6B8B">
        <w:rPr>
          <w:rFonts w:ascii="Times New Roman" w:hAnsi="Times New Roman" w:cs="Times New Roman"/>
          <w:sz w:val="28"/>
          <w:szCs w:val="28"/>
        </w:rPr>
        <w:t>метода РБФ для синтетических данных</w:t>
      </w:r>
      <w:r w:rsidR="007A3C80">
        <w:rPr>
          <w:rFonts w:ascii="Times New Roman" w:hAnsi="Times New Roman" w:cs="Times New Roman"/>
          <w:sz w:val="28"/>
          <w:szCs w:val="28"/>
        </w:rPr>
        <w:t>, а в конце диссертации на реальных данных</w:t>
      </w:r>
      <w:r w:rsidRPr="00671285">
        <w:rPr>
          <w:rFonts w:ascii="Times New Roman" w:hAnsi="Times New Roman" w:cs="Times New Roman"/>
          <w:sz w:val="28"/>
          <w:szCs w:val="28"/>
        </w:rPr>
        <w:t xml:space="preserve">. </w:t>
      </w:r>
    </w:p>
    <w:p w14:paraId="58320FE4" w14:textId="3A36FB09" w:rsidR="00671285" w:rsidRPr="00671285" w:rsidRDefault="006E46A6" w:rsidP="007A3C8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kk-KZ"/>
        </w:rPr>
        <w:t>И основную часть диссертации занимает третья глава, тут</w:t>
      </w:r>
      <w:r w:rsidR="00671285" w:rsidRPr="00671285">
        <w:rPr>
          <w:rFonts w:ascii="Times New Roman" w:hAnsi="Times New Roman" w:cs="Times New Roman"/>
          <w:bCs/>
          <w:sz w:val="28"/>
          <w:szCs w:val="28"/>
          <w:lang w:val="kk-KZ"/>
        </w:rPr>
        <w:t xml:space="preserve"> описаны </w:t>
      </w:r>
      <w:r w:rsidR="007A3C80">
        <w:rPr>
          <w:rFonts w:ascii="Times New Roman" w:hAnsi="Times New Roman" w:cs="Times New Roman"/>
          <w:bCs/>
          <w:sz w:val="28"/>
          <w:szCs w:val="28"/>
          <w:lang w:val="kk-KZ"/>
        </w:rPr>
        <w:t xml:space="preserve">подробные </w:t>
      </w:r>
      <w:r w:rsidR="00671285" w:rsidRPr="00671285">
        <w:rPr>
          <w:rFonts w:ascii="Times New Roman" w:hAnsi="Times New Roman" w:cs="Times New Roman"/>
          <w:bCs/>
          <w:sz w:val="28"/>
          <w:szCs w:val="28"/>
          <w:lang w:val="kk-KZ"/>
        </w:rPr>
        <w:t>результаты расчетов</w:t>
      </w:r>
      <w:r w:rsidR="007A3C80">
        <w:rPr>
          <w:rFonts w:ascii="Times New Roman" w:hAnsi="Times New Roman" w:cs="Times New Roman"/>
          <w:bCs/>
          <w:sz w:val="28"/>
          <w:szCs w:val="28"/>
          <w:lang w:val="kk-KZ"/>
        </w:rPr>
        <w:t xml:space="preserve"> программы </w:t>
      </w:r>
      <w:r w:rsidR="007A3C80">
        <w:rPr>
          <w:rFonts w:ascii="Times New Roman" w:hAnsi="Times New Roman" w:cs="Times New Roman"/>
          <w:sz w:val="28"/>
          <w:szCs w:val="28"/>
        </w:rPr>
        <w:t xml:space="preserve">для электромониторинга дамб и плотин </w:t>
      </w:r>
      <w:r w:rsidR="007A3C80" w:rsidRPr="00BF6B3C">
        <w:rPr>
          <w:rFonts w:ascii="Times New Roman" w:hAnsi="Times New Roman" w:cs="Times New Roman"/>
          <w:sz w:val="28"/>
          <w:szCs w:val="28"/>
          <w:shd w:val="clear" w:color="auto" w:fill="FFFFFF"/>
        </w:rPr>
        <w:t>ERTDam2D</w:t>
      </w:r>
      <w:r w:rsidR="007A3C80">
        <w:rPr>
          <w:rFonts w:ascii="Times New Roman" w:hAnsi="Times New Roman" w:cs="Times New Roman"/>
          <w:sz w:val="28"/>
          <w:szCs w:val="28"/>
          <w:shd w:val="clear" w:color="auto" w:fill="FFFFFF"/>
        </w:rPr>
        <w:t xml:space="preserve"> </w:t>
      </w:r>
      <w:r w:rsidR="007A3C80">
        <w:rPr>
          <w:rFonts w:ascii="Times New Roman" w:hAnsi="Times New Roman" w:cs="Times New Roman"/>
          <w:bCs/>
          <w:sz w:val="28"/>
          <w:szCs w:val="28"/>
          <w:lang w:val="kk-KZ"/>
        </w:rPr>
        <w:t xml:space="preserve">для семи </w:t>
      </w:r>
      <w:r w:rsidR="00671285" w:rsidRPr="00671285">
        <w:rPr>
          <w:rFonts w:ascii="Times New Roman" w:hAnsi="Times New Roman" w:cs="Times New Roman"/>
          <w:bCs/>
          <w:sz w:val="28"/>
          <w:szCs w:val="28"/>
          <w:lang w:val="kk-KZ"/>
        </w:rPr>
        <w:t>моделей</w:t>
      </w:r>
      <w:r w:rsidR="007A3C80">
        <w:rPr>
          <w:rFonts w:ascii="Times New Roman" w:hAnsi="Times New Roman" w:cs="Times New Roman"/>
          <w:bCs/>
          <w:sz w:val="28"/>
          <w:szCs w:val="28"/>
          <w:lang w:val="kk-KZ"/>
        </w:rPr>
        <w:t>.</w:t>
      </w:r>
      <w:r w:rsidR="00671285" w:rsidRPr="00671285">
        <w:rPr>
          <w:rFonts w:ascii="Times New Roman" w:hAnsi="Times New Roman" w:cs="Times New Roman"/>
          <w:bCs/>
          <w:sz w:val="28"/>
          <w:szCs w:val="28"/>
          <w:lang w:val="kk-KZ"/>
        </w:rPr>
        <w:t xml:space="preserve"> </w:t>
      </w:r>
    </w:p>
    <w:p w14:paraId="3B5DC914" w14:textId="77777777" w:rsidR="00315D00" w:rsidRPr="00671285" w:rsidRDefault="00315D00" w:rsidP="00671285">
      <w:pPr>
        <w:tabs>
          <w:tab w:val="left" w:pos="993"/>
        </w:tabs>
        <w:spacing w:after="0" w:line="240" w:lineRule="auto"/>
        <w:ind w:left="1080"/>
        <w:jc w:val="both"/>
        <w:rPr>
          <w:rFonts w:ascii="Times New Roman" w:hAnsi="Times New Roman" w:cs="Times New Roman"/>
          <w:sz w:val="28"/>
          <w:szCs w:val="28"/>
        </w:rPr>
      </w:pPr>
    </w:p>
    <w:p w14:paraId="13664C88" w14:textId="77777777" w:rsidR="00167935" w:rsidRDefault="00167935" w:rsidP="00671285">
      <w:pPr>
        <w:spacing w:after="0" w:line="240" w:lineRule="auto"/>
        <w:jc w:val="both"/>
        <w:rPr>
          <w:rFonts w:ascii="Times New Roman" w:hAnsi="Times New Roman" w:cs="Times New Roman"/>
          <w:sz w:val="28"/>
          <w:szCs w:val="28"/>
        </w:rPr>
      </w:pPr>
    </w:p>
    <w:p w14:paraId="5035279F" w14:textId="77777777" w:rsidR="0067029C" w:rsidRDefault="0067029C" w:rsidP="00671285">
      <w:pPr>
        <w:spacing w:after="0" w:line="240" w:lineRule="auto"/>
        <w:jc w:val="both"/>
        <w:rPr>
          <w:rFonts w:ascii="Times New Roman" w:hAnsi="Times New Roman" w:cs="Times New Roman"/>
          <w:sz w:val="28"/>
          <w:szCs w:val="28"/>
        </w:rPr>
      </w:pPr>
    </w:p>
    <w:p w14:paraId="223DCD10" w14:textId="77777777" w:rsidR="0067029C" w:rsidRDefault="0067029C" w:rsidP="000C4B2B">
      <w:pPr>
        <w:spacing w:after="0" w:line="240" w:lineRule="auto"/>
        <w:jc w:val="both"/>
        <w:rPr>
          <w:rFonts w:ascii="Times New Roman" w:hAnsi="Times New Roman" w:cs="Times New Roman"/>
          <w:sz w:val="28"/>
          <w:szCs w:val="28"/>
        </w:rPr>
      </w:pPr>
    </w:p>
    <w:p w14:paraId="37F0B189" w14:textId="77777777" w:rsidR="0067029C" w:rsidRDefault="0067029C" w:rsidP="000C4B2B">
      <w:pPr>
        <w:spacing w:after="0" w:line="240" w:lineRule="auto"/>
        <w:jc w:val="both"/>
        <w:rPr>
          <w:rFonts w:ascii="Times New Roman" w:hAnsi="Times New Roman" w:cs="Times New Roman"/>
          <w:sz w:val="28"/>
          <w:szCs w:val="28"/>
        </w:rPr>
      </w:pPr>
    </w:p>
    <w:p w14:paraId="27D79CA1" w14:textId="77777777" w:rsidR="0067029C" w:rsidRDefault="0067029C" w:rsidP="000C4B2B">
      <w:pPr>
        <w:spacing w:after="0" w:line="240" w:lineRule="auto"/>
        <w:jc w:val="both"/>
        <w:rPr>
          <w:rFonts w:ascii="Times New Roman" w:hAnsi="Times New Roman" w:cs="Times New Roman"/>
          <w:sz w:val="28"/>
          <w:szCs w:val="28"/>
        </w:rPr>
      </w:pPr>
    </w:p>
    <w:p w14:paraId="15A08763" w14:textId="77777777" w:rsidR="0067029C" w:rsidRDefault="0067029C" w:rsidP="000C4B2B">
      <w:pPr>
        <w:spacing w:after="0" w:line="240" w:lineRule="auto"/>
        <w:jc w:val="both"/>
        <w:rPr>
          <w:rFonts w:ascii="Times New Roman" w:hAnsi="Times New Roman" w:cs="Times New Roman"/>
          <w:sz w:val="28"/>
          <w:szCs w:val="28"/>
        </w:rPr>
      </w:pPr>
    </w:p>
    <w:p w14:paraId="4A768B99" w14:textId="77777777" w:rsidR="0067029C" w:rsidRDefault="0067029C" w:rsidP="000C4B2B">
      <w:pPr>
        <w:spacing w:after="0" w:line="240" w:lineRule="auto"/>
        <w:jc w:val="both"/>
        <w:rPr>
          <w:rFonts w:ascii="Times New Roman" w:hAnsi="Times New Roman" w:cs="Times New Roman"/>
          <w:sz w:val="28"/>
          <w:szCs w:val="28"/>
        </w:rPr>
      </w:pPr>
    </w:p>
    <w:p w14:paraId="40D653FC" w14:textId="77777777" w:rsidR="0067029C" w:rsidRDefault="0067029C" w:rsidP="000C4B2B">
      <w:pPr>
        <w:spacing w:after="0" w:line="240" w:lineRule="auto"/>
        <w:jc w:val="both"/>
        <w:rPr>
          <w:rFonts w:ascii="Times New Roman" w:hAnsi="Times New Roman" w:cs="Times New Roman"/>
          <w:sz w:val="28"/>
          <w:szCs w:val="28"/>
        </w:rPr>
      </w:pPr>
    </w:p>
    <w:p w14:paraId="7960B77F" w14:textId="77777777" w:rsidR="0067029C" w:rsidRDefault="0067029C" w:rsidP="000C4B2B">
      <w:pPr>
        <w:spacing w:after="0" w:line="240" w:lineRule="auto"/>
        <w:jc w:val="both"/>
        <w:rPr>
          <w:rFonts w:ascii="Times New Roman" w:hAnsi="Times New Roman" w:cs="Times New Roman"/>
          <w:sz w:val="28"/>
          <w:szCs w:val="28"/>
        </w:rPr>
      </w:pPr>
    </w:p>
    <w:p w14:paraId="0E6C71E2" w14:textId="77777777" w:rsidR="0067029C" w:rsidRPr="000C4B2B" w:rsidRDefault="0067029C" w:rsidP="000C4B2B">
      <w:pPr>
        <w:spacing w:after="0" w:line="240" w:lineRule="auto"/>
        <w:jc w:val="both"/>
        <w:rPr>
          <w:rFonts w:ascii="Times New Roman" w:hAnsi="Times New Roman" w:cs="Times New Roman"/>
          <w:sz w:val="28"/>
          <w:szCs w:val="28"/>
        </w:rPr>
      </w:pPr>
    </w:p>
    <w:p w14:paraId="5692CC14" w14:textId="77777777" w:rsidR="00167935" w:rsidRDefault="00167935" w:rsidP="00B16336">
      <w:pPr>
        <w:spacing w:after="0" w:line="240" w:lineRule="auto"/>
        <w:jc w:val="both"/>
        <w:rPr>
          <w:rFonts w:ascii="Times New Roman" w:hAnsi="Times New Roman" w:cs="Times New Roman"/>
          <w:sz w:val="28"/>
          <w:szCs w:val="28"/>
        </w:rPr>
      </w:pPr>
    </w:p>
    <w:p w14:paraId="19BB0F1B" w14:textId="77777777" w:rsidR="00564F02" w:rsidRDefault="00564F02" w:rsidP="00B16336">
      <w:pPr>
        <w:spacing w:after="0" w:line="240" w:lineRule="auto"/>
        <w:jc w:val="both"/>
        <w:rPr>
          <w:rFonts w:ascii="Times New Roman" w:hAnsi="Times New Roman" w:cs="Times New Roman"/>
          <w:sz w:val="28"/>
          <w:szCs w:val="28"/>
        </w:rPr>
      </w:pPr>
    </w:p>
    <w:p w14:paraId="383F3967" w14:textId="77777777" w:rsidR="00564F02" w:rsidRDefault="00564F02" w:rsidP="00B16336">
      <w:pPr>
        <w:spacing w:after="0" w:line="240" w:lineRule="auto"/>
        <w:jc w:val="both"/>
        <w:rPr>
          <w:rFonts w:ascii="Times New Roman" w:hAnsi="Times New Roman" w:cs="Times New Roman"/>
          <w:sz w:val="28"/>
          <w:szCs w:val="28"/>
        </w:rPr>
      </w:pPr>
    </w:p>
    <w:p w14:paraId="6C89FFE7" w14:textId="77777777" w:rsidR="00564F02" w:rsidRDefault="00564F02" w:rsidP="00B16336">
      <w:pPr>
        <w:spacing w:after="0" w:line="240" w:lineRule="auto"/>
        <w:jc w:val="both"/>
        <w:rPr>
          <w:rFonts w:ascii="Times New Roman" w:hAnsi="Times New Roman" w:cs="Times New Roman"/>
          <w:sz w:val="28"/>
          <w:szCs w:val="28"/>
        </w:rPr>
      </w:pPr>
    </w:p>
    <w:p w14:paraId="052B38CF" w14:textId="77777777" w:rsidR="00564F02" w:rsidRDefault="00564F02" w:rsidP="00B16336">
      <w:pPr>
        <w:spacing w:after="0" w:line="240" w:lineRule="auto"/>
        <w:jc w:val="both"/>
        <w:rPr>
          <w:rFonts w:ascii="Times New Roman" w:hAnsi="Times New Roman" w:cs="Times New Roman"/>
          <w:sz w:val="28"/>
          <w:szCs w:val="28"/>
        </w:rPr>
      </w:pPr>
    </w:p>
    <w:p w14:paraId="662F0249" w14:textId="77777777" w:rsidR="00564F02" w:rsidRDefault="00564F02" w:rsidP="00B16336">
      <w:pPr>
        <w:spacing w:after="0" w:line="240" w:lineRule="auto"/>
        <w:jc w:val="both"/>
        <w:rPr>
          <w:rFonts w:ascii="Times New Roman" w:hAnsi="Times New Roman" w:cs="Times New Roman"/>
          <w:sz w:val="28"/>
          <w:szCs w:val="28"/>
        </w:rPr>
      </w:pPr>
    </w:p>
    <w:p w14:paraId="3477A75A" w14:textId="77777777" w:rsidR="00564F02" w:rsidRDefault="00564F02" w:rsidP="00B16336">
      <w:pPr>
        <w:spacing w:after="0" w:line="240" w:lineRule="auto"/>
        <w:jc w:val="both"/>
        <w:rPr>
          <w:rFonts w:ascii="Times New Roman" w:hAnsi="Times New Roman" w:cs="Times New Roman"/>
          <w:sz w:val="28"/>
          <w:szCs w:val="28"/>
        </w:rPr>
      </w:pPr>
    </w:p>
    <w:p w14:paraId="6D5BF2B2" w14:textId="77777777" w:rsidR="00564F02" w:rsidRDefault="00564F02" w:rsidP="00B16336">
      <w:pPr>
        <w:spacing w:after="0" w:line="240" w:lineRule="auto"/>
        <w:jc w:val="both"/>
        <w:rPr>
          <w:rFonts w:ascii="Times New Roman" w:hAnsi="Times New Roman" w:cs="Times New Roman"/>
          <w:sz w:val="28"/>
          <w:szCs w:val="28"/>
        </w:rPr>
      </w:pPr>
    </w:p>
    <w:p w14:paraId="7B7A900B" w14:textId="77777777" w:rsidR="00564F02" w:rsidRDefault="00564F02" w:rsidP="00B16336">
      <w:pPr>
        <w:spacing w:after="0" w:line="240" w:lineRule="auto"/>
        <w:jc w:val="both"/>
        <w:rPr>
          <w:rFonts w:ascii="Times New Roman" w:hAnsi="Times New Roman" w:cs="Times New Roman"/>
          <w:sz w:val="28"/>
          <w:szCs w:val="28"/>
        </w:rPr>
      </w:pPr>
    </w:p>
    <w:p w14:paraId="27F50017" w14:textId="77777777" w:rsidR="00564F02" w:rsidRDefault="00564F02" w:rsidP="00B16336">
      <w:pPr>
        <w:spacing w:after="0" w:line="240" w:lineRule="auto"/>
        <w:jc w:val="both"/>
        <w:rPr>
          <w:rFonts w:ascii="Times New Roman" w:hAnsi="Times New Roman" w:cs="Times New Roman"/>
          <w:sz w:val="28"/>
          <w:szCs w:val="28"/>
        </w:rPr>
      </w:pPr>
    </w:p>
    <w:p w14:paraId="7D114333" w14:textId="77777777" w:rsidR="00564F02" w:rsidRDefault="00564F02" w:rsidP="00B16336">
      <w:pPr>
        <w:spacing w:after="0" w:line="240" w:lineRule="auto"/>
        <w:jc w:val="both"/>
        <w:rPr>
          <w:rFonts w:ascii="Times New Roman" w:hAnsi="Times New Roman" w:cs="Times New Roman"/>
          <w:sz w:val="28"/>
          <w:szCs w:val="28"/>
        </w:rPr>
      </w:pPr>
    </w:p>
    <w:p w14:paraId="1A4BFB5C" w14:textId="77777777" w:rsidR="00564F02" w:rsidRDefault="00564F02" w:rsidP="00B16336">
      <w:pPr>
        <w:spacing w:after="0" w:line="240" w:lineRule="auto"/>
        <w:jc w:val="both"/>
        <w:rPr>
          <w:rFonts w:ascii="Times New Roman" w:hAnsi="Times New Roman" w:cs="Times New Roman"/>
          <w:sz w:val="28"/>
          <w:szCs w:val="28"/>
        </w:rPr>
      </w:pPr>
    </w:p>
    <w:p w14:paraId="6FF6A766" w14:textId="77777777" w:rsidR="00564F02" w:rsidRDefault="00564F02" w:rsidP="00B16336">
      <w:pPr>
        <w:spacing w:after="0" w:line="240" w:lineRule="auto"/>
        <w:jc w:val="both"/>
        <w:rPr>
          <w:rFonts w:ascii="Times New Roman" w:hAnsi="Times New Roman" w:cs="Times New Roman"/>
          <w:sz w:val="28"/>
          <w:szCs w:val="28"/>
        </w:rPr>
      </w:pPr>
    </w:p>
    <w:p w14:paraId="6480EFFC" w14:textId="77777777" w:rsidR="00564F02" w:rsidRDefault="00564F02" w:rsidP="00B16336">
      <w:pPr>
        <w:spacing w:after="0" w:line="240" w:lineRule="auto"/>
        <w:jc w:val="both"/>
        <w:rPr>
          <w:rFonts w:ascii="Times New Roman" w:hAnsi="Times New Roman" w:cs="Times New Roman"/>
          <w:sz w:val="28"/>
          <w:szCs w:val="28"/>
        </w:rPr>
      </w:pPr>
    </w:p>
    <w:p w14:paraId="4183812C" w14:textId="77777777" w:rsidR="00564F02" w:rsidRDefault="00564F02" w:rsidP="00B16336">
      <w:pPr>
        <w:spacing w:after="0" w:line="240" w:lineRule="auto"/>
        <w:jc w:val="both"/>
        <w:rPr>
          <w:rFonts w:ascii="Times New Roman" w:hAnsi="Times New Roman" w:cs="Times New Roman"/>
          <w:sz w:val="28"/>
          <w:szCs w:val="28"/>
        </w:rPr>
      </w:pPr>
    </w:p>
    <w:p w14:paraId="6CFF3AAA" w14:textId="77777777" w:rsidR="00564F02" w:rsidRDefault="00564F02" w:rsidP="00B16336">
      <w:pPr>
        <w:spacing w:after="0" w:line="240" w:lineRule="auto"/>
        <w:jc w:val="both"/>
        <w:rPr>
          <w:rFonts w:ascii="Times New Roman" w:hAnsi="Times New Roman" w:cs="Times New Roman"/>
          <w:sz w:val="28"/>
          <w:szCs w:val="28"/>
        </w:rPr>
      </w:pPr>
    </w:p>
    <w:p w14:paraId="167A891E" w14:textId="77777777" w:rsidR="00564F02" w:rsidRDefault="00564F02" w:rsidP="00B16336">
      <w:pPr>
        <w:spacing w:after="0" w:line="240" w:lineRule="auto"/>
        <w:jc w:val="both"/>
        <w:rPr>
          <w:rFonts w:ascii="Times New Roman" w:hAnsi="Times New Roman" w:cs="Times New Roman"/>
          <w:sz w:val="28"/>
          <w:szCs w:val="28"/>
        </w:rPr>
      </w:pPr>
    </w:p>
    <w:p w14:paraId="75EAF306" w14:textId="77777777" w:rsidR="00564F02" w:rsidRDefault="00564F02" w:rsidP="00B16336">
      <w:pPr>
        <w:spacing w:after="0" w:line="240" w:lineRule="auto"/>
        <w:jc w:val="both"/>
        <w:rPr>
          <w:rFonts w:ascii="Times New Roman" w:hAnsi="Times New Roman" w:cs="Times New Roman"/>
          <w:sz w:val="28"/>
          <w:szCs w:val="28"/>
        </w:rPr>
      </w:pPr>
    </w:p>
    <w:p w14:paraId="58AC10D4" w14:textId="77777777" w:rsidR="00167935" w:rsidRDefault="00167935" w:rsidP="00B16336">
      <w:pPr>
        <w:spacing w:after="0" w:line="240" w:lineRule="auto"/>
        <w:jc w:val="both"/>
        <w:rPr>
          <w:rFonts w:ascii="Times New Roman" w:hAnsi="Times New Roman" w:cs="Times New Roman"/>
          <w:sz w:val="28"/>
          <w:szCs w:val="28"/>
        </w:rPr>
      </w:pPr>
    </w:p>
    <w:p w14:paraId="42201DA2" w14:textId="77777777" w:rsidR="007A3C80" w:rsidRDefault="007A3C80" w:rsidP="00B16336">
      <w:pPr>
        <w:spacing w:after="0" w:line="240" w:lineRule="auto"/>
        <w:jc w:val="both"/>
        <w:rPr>
          <w:rFonts w:ascii="Times New Roman" w:hAnsi="Times New Roman" w:cs="Times New Roman"/>
          <w:sz w:val="28"/>
          <w:szCs w:val="28"/>
        </w:rPr>
      </w:pPr>
    </w:p>
    <w:p w14:paraId="651D9EC0" w14:textId="77777777" w:rsidR="007A3C80" w:rsidRDefault="007A3C80" w:rsidP="00B16336">
      <w:pPr>
        <w:spacing w:after="0" w:line="240" w:lineRule="auto"/>
        <w:jc w:val="both"/>
        <w:rPr>
          <w:rFonts w:ascii="Times New Roman" w:hAnsi="Times New Roman" w:cs="Times New Roman"/>
          <w:sz w:val="28"/>
          <w:szCs w:val="28"/>
        </w:rPr>
      </w:pPr>
    </w:p>
    <w:p w14:paraId="3C600FDB" w14:textId="77777777" w:rsidR="007A3C80" w:rsidRDefault="007A3C80" w:rsidP="00B16336">
      <w:pPr>
        <w:spacing w:after="0" w:line="240" w:lineRule="auto"/>
        <w:jc w:val="both"/>
        <w:rPr>
          <w:rFonts w:ascii="Times New Roman" w:hAnsi="Times New Roman" w:cs="Times New Roman"/>
          <w:sz w:val="28"/>
          <w:szCs w:val="28"/>
        </w:rPr>
      </w:pPr>
    </w:p>
    <w:p w14:paraId="4C4D11CF" w14:textId="77777777" w:rsidR="007A3C80" w:rsidRDefault="007A3C80" w:rsidP="00B16336">
      <w:pPr>
        <w:spacing w:after="0" w:line="240" w:lineRule="auto"/>
        <w:jc w:val="both"/>
        <w:rPr>
          <w:rFonts w:ascii="Times New Roman" w:hAnsi="Times New Roman" w:cs="Times New Roman"/>
          <w:sz w:val="28"/>
          <w:szCs w:val="28"/>
        </w:rPr>
      </w:pPr>
    </w:p>
    <w:p w14:paraId="43B11674" w14:textId="77777777" w:rsidR="007A3C80" w:rsidRDefault="007A3C80" w:rsidP="00B16336">
      <w:pPr>
        <w:spacing w:after="0" w:line="240" w:lineRule="auto"/>
        <w:jc w:val="both"/>
        <w:rPr>
          <w:rFonts w:ascii="Times New Roman" w:hAnsi="Times New Roman" w:cs="Times New Roman"/>
          <w:sz w:val="28"/>
          <w:szCs w:val="28"/>
        </w:rPr>
      </w:pPr>
    </w:p>
    <w:p w14:paraId="7BB73B53" w14:textId="77777777" w:rsidR="007A3C80" w:rsidRDefault="007A3C80" w:rsidP="00B16336">
      <w:pPr>
        <w:spacing w:after="0" w:line="240" w:lineRule="auto"/>
        <w:jc w:val="both"/>
        <w:rPr>
          <w:rFonts w:ascii="Times New Roman" w:hAnsi="Times New Roman" w:cs="Times New Roman"/>
          <w:sz w:val="28"/>
          <w:szCs w:val="28"/>
        </w:rPr>
      </w:pPr>
    </w:p>
    <w:p w14:paraId="3F6BE187" w14:textId="77777777" w:rsidR="007A3C80" w:rsidRDefault="007A3C80" w:rsidP="00B16336">
      <w:pPr>
        <w:spacing w:after="0" w:line="240" w:lineRule="auto"/>
        <w:jc w:val="both"/>
        <w:rPr>
          <w:rFonts w:ascii="Times New Roman" w:hAnsi="Times New Roman" w:cs="Times New Roman"/>
          <w:sz w:val="28"/>
          <w:szCs w:val="28"/>
        </w:rPr>
      </w:pPr>
    </w:p>
    <w:p w14:paraId="28B7D3FB" w14:textId="77777777" w:rsidR="007A3C80" w:rsidRDefault="007A3C80" w:rsidP="00B16336">
      <w:pPr>
        <w:spacing w:after="0" w:line="240" w:lineRule="auto"/>
        <w:jc w:val="both"/>
        <w:rPr>
          <w:rFonts w:ascii="Times New Roman" w:hAnsi="Times New Roman" w:cs="Times New Roman"/>
          <w:sz w:val="28"/>
          <w:szCs w:val="28"/>
        </w:rPr>
      </w:pPr>
    </w:p>
    <w:p w14:paraId="2F4C1927" w14:textId="77777777" w:rsidR="007A3C80" w:rsidRDefault="007A3C80" w:rsidP="00B16336">
      <w:pPr>
        <w:spacing w:after="0" w:line="240" w:lineRule="auto"/>
        <w:jc w:val="both"/>
        <w:rPr>
          <w:rFonts w:ascii="Times New Roman" w:hAnsi="Times New Roman" w:cs="Times New Roman"/>
          <w:sz w:val="28"/>
          <w:szCs w:val="28"/>
        </w:rPr>
      </w:pPr>
    </w:p>
    <w:p w14:paraId="156DC643" w14:textId="77777777" w:rsidR="007A3C80" w:rsidRDefault="007A3C80" w:rsidP="00B16336">
      <w:pPr>
        <w:spacing w:after="0" w:line="240" w:lineRule="auto"/>
        <w:jc w:val="both"/>
        <w:rPr>
          <w:rFonts w:ascii="Times New Roman" w:hAnsi="Times New Roman" w:cs="Times New Roman"/>
          <w:sz w:val="28"/>
          <w:szCs w:val="28"/>
        </w:rPr>
      </w:pPr>
    </w:p>
    <w:p w14:paraId="5C0E6EA1" w14:textId="77777777" w:rsidR="00167935" w:rsidRDefault="00167935" w:rsidP="00B16336">
      <w:pPr>
        <w:spacing w:after="0" w:line="240" w:lineRule="auto"/>
        <w:jc w:val="both"/>
        <w:rPr>
          <w:rFonts w:ascii="Times New Roman" w:hAnsi="Times New Roman" w:cs="Times New Roman"/>
          <w:sz w:val="28"/>
          <w:szCs w:val="28"/>
        </w:rPr>
      </w:pPr>
    </w:p>
    <w:p w14:paraId="4C9EDBE0" w14:textId="77777777" w:rsidR="004E0D32" w:rsidRDefault="00076952" w:rsidP="00076952">
      <w:pPr>
        <w:pStyle w:val="af9"/>
        <w:tabs>
          <w:tab w:val="left" w:pos="270"/>
        </w:tabs>
        <w:spacing w:after="0"/>
        <w:jc w:val="both"/>
        <w:rPr>
          <w:rFonts w:ascii="Times New Roman" w:hAnsi="Times New Roman" w:cs="Times New Roman"/>
          <w:b/>
          <w:caps/>
          <w:sz w:val="28"/>
          <w:szCs w:val="28"/>
        </w:rPr>
      </w:pPr>
      <w:r>
        <w:rPr>
          <w:rFonts w:ascii="Times New Roman" w:hAnsi="Times New Roman" w:cs="Times New Roman"/>
          <w:b/>
          <w:caps/>
          <w:sz w:val="28"/>
          <w:szCs w:val="28"/>
        </w:rPr>
        <w:t xml:space="preserve">1 </w:t>
      </w:r>
      <w:r w:rsidR="00C169DC">
        <w:rPr>
          <w:rFonts w:ascii="Times New Roman" w:hAnsi="Times New Roman" w:cs="Times New Roman"/>
          <w:b/>
          <w:caps/>
          <w:sz w:val="28"/>
          <w:szCs w:val="28"/>
        </w:rPr>
        <w:t>Метод электрической томографии. т</w:t>
      </w:r>
      <w:r w:rsidR="004E0D32" w:rsidRPr="006A1337">
        <w:rPr>
          <w:rFonts w:ascii="Times New Roman" w:hAnsi="Times New Roman" w:cs="Times New Roman"/>
          <w:b/>
          <w:caps/>
          <w:sz w:val="28"/>
          <w:szCs w:val="28"/>
        </w:rPr>
        <w:t>ехнология и методология</w:t>
      </w:r>
    </w:p>
    <w:p w14:paraId="0565F340" w14:textId="550B9CE5" w:rsidR="006A1337" w:rsidRDefault="00076952" w:rsidP="00076952">
      <w:pPr>
        <w:pStyle w:val="af9"/>
        <w:spacing w:after="0"/>
        <w:jc w:val="both"/>
        <w:rPr>
          <w:rFonts w:ascii="Times New Roman" w:hAnsi="Times New Roman" w:cs="Times New Roman"/>
          <w:sz w:val="28"/>
          <w:szCs w:val="28"/>
        </w:rPr>
      </w:pPr>
      <w:r>
        <w:rPr>
          <w:rFonts w:ascii="Times New Roman" w:hAnsi="Times New Roman" w:cs="Times New Roman"/>
          <w:b/>
          <w:caps/>
          <w:sz w:val="28"/>
          <w:szCs w:val="28"/>
        </w:rPr>
        <w:tab/>
      </w:r>
      <w:r w:rsidRPr="002E6BFD">
        <w:rPr>
          <w:rFonts w:ascii="Times New Roman" w:hAnsi="Times New Roman" w:cs="Times New Roman"/>
          <w:sz w:val="28"/>
          <w:szCs w:val="28"/>
        </w:rPr>
        <w:t>В этой главе рассматриваются общая методология и технология электроразвед</w:t>
      </w:r>
      <w:r w:rsidR="003D013F" w:rsidRPr="002E6BFD">
        <w:rPr>
          <w:rFonts w:ascii="Times New Roman" w:hAnsi="Times New Roman" w:cs="Times New Roman"/>
          <w:sz w:val="28"/>
          <w:szCs w:val="28"/>
        </w:rPr>
        <w:t xml:space="preserve">ки, метод сопротивления и метод интегральных уравнений. </w:t>
      </w:r>
      <w:r w:rsidR="003F48B6">
        <w:rPr>
          <w:rFonts w:ascii="Times New Roman" w:hAnsi="Times New Roman" w:cs="Times New Roman"/>
          <w:sz w:val="28"/>
          <w:szCs w:val="28"/>
          <w:lang w:val="kk-KZ"/>
        </w:rPr>
        <w:t>Здесь также описаны принципы</w:t>
      </w:r>
      <w:r w:rsidR="00E16655">
        <w:rPr>
          <w:rFonts w:ascii="Times New Roman" w:hAnsi="Times New Roman" w:cs="Times New Roman"/>
          <w:sz w:val="28"/>
          <w:szCs w:val="28"/>
        </w:rPr>
        <w:t xml:space="preserve"> квазитрехмерного</w:t>
      </w:r>
      <w:r w:rsidR="003D013F">
        <w:rPr>
          <w:rFonts w:ascii="Times New Roman" w:hAnsi="Times New Roman" w:cs="Times New Roman"/>
          <w:sz w:val="28"/>
          <w:szCs w:val="28"/>
        </w:rPr>
        <w:t xml:space="preserve"> </w:t>
      </w:r>
      <w:r w:rsidR="00E16655">
        <w:rPr>
          <w:rFonts w:ascii="Times New Roman" w:hAnsi="Times New Roman" w:cs="Times New Roman"/>
          <w:sz w:val="28"/>
          <w:szCs w:val="28"/>
        </w:rPr>
        <w:t>математического моделирования, что является основой для постановки задачи моделирования электромониторинга дамб и плотин.</w:t>
      </w:r>
    </w:p>
    <w:p w14:paraId="33318DAE" w14:textId="77777777" w:rsidR="00076952" w:rsidRPr="00076952" w:rsidRDefault="00076952" w:rsidP="00076952">
      <w:pPr>
        <w:pStyle w:val="af9"/>
        <w:spacing w:after="0"/>
        <w:jc w:val="both"/>
        <w:rPr>
          <w:rFonts w:ascii="Times New Roman" w:hAnsi="Times New Roman" w:cs="Times New Roman"/>
          <w:sz w:val="28"/>
          <w:szCs w:val="28"/>
        </w:rPr>
      </w:pPr>
    </w:p>
    <w:p w14:paraId="0F15253B" w14:textId="77777777" w:rsidR="00076952" w:rsidRDefault="004E374E" w:rsidP="002A1B43">
      <w:pPr>
        <w:pStyle w:val="af9"/>
        <w:numPr>
          <w:ilvl w:val="1"/>
          <w:numId w:val="29"/>
        </w:numPr>
        <w:spacing w:after="0"/>
        <w:ind w:left="720"/>
        <w:jc w:val="both"/>
        <w:rPr>
          <w:rFonts w:ascii="Times New Roman" w:hAnsi="Times New Roman" w:cs="Times New Roman"/>
          <w:b/>
          <w:sz w:val="28"/>
          <w:szCs w:val="28"/>
        </w:rPr>
      </w:pPr>
      <w:r>
        <w:rPr>
          <w:rFonts w:ascii="Times New Roman" w:hAnsi="Times New Roman" w:cs="Times New Roman"/>
          <w:b/>
          <w:sz w:val="28"/>
          <w:szCs w:val="28"/>
        </w:rPr>
        <w:t>Развитие</w:t>
      </w:r>
      <w:r w:rsidR="00C169DC">
        <w:rPr>
          <w:rFonts w:ascii="Times New Roman" w:hAnsi="Times New Roman" w:cs="Times New Roman"/>
          <w:b/>
          <w:sz w:val="28"/>
          <w:szCs w:val="28"/>
        </w:rPr>
        <w:t xml:space="preserve"> метода электрической томографии</w:t>
      </w:r>
    </w:p>
    <w:p w14:paraId="3941F3D1" w14:textId="22F5C811" w:rsidR="00991B43" w:rsidRPr="00AD1F4F" w:rsidRDefault="00C169DC" w:rsidP="00735DAD">
      <w:pPr>
        <w:pStyle w:val="af9"/>
        <w:spacing w:after="0"/>
        <w:ind w:firstLine="708"/>
        <w:jc w:val="both"/>
        <w:rPr>
          <w:rFonts w:ascii="Times New Roman" w:hAnsi="Times New Roman" w:cs="Times New Roman"/>
          <w:sz w:val="28"/>
          <w:szCs w:val="28"/>
        </w:rPr>
      </w:pPr>
      <w:r w:rsidRPr="00C169DC">
        <w:rPr>
          <w:rFonts w:ascii="Times New Roman" w:hAnsi="Times New Roman" w:cs="Times New Roman"/>
          <w:sz w:val="28"/>
          <w:szCs w:val="28"/>
        </w:rPr>
        <w:t xml:space="preserve">Метод электрической томографии является </w:t>
      </w:r>
      <w:r>
        <w:rPr>
          <w:rFonts w:ascii="Times New Roman" w:hAnsi="Times New Roman" w:cs="Times New Roman"/>
          <w:sz w:val="28"/>
          <w:szCs w:val="28"/>
        </w:rPr>
        <w:t>современным нап</w:t>
      </w:r>
      <w:r w:rsidR="00735DAD">
        <w:rPr>
          <w:rFonts w:ascii="Times New Roman" w:hAnsi="Times New Roman" w:cs="Times New Roman"/>
          <w:sz w:val="28"/>
          <w:szCs w:val="28"/>
        </w:rPr>
        <w:t xml:space="preserve">равлением метода сопротивлений </w:t>
      </w:r>
      <w:r w:rsidR="003F48B6">
        <w:rPr>
          <w:rFonts w:ascii="Times New Roman" w:hAnsi="Times New Roman" w:cs="Times New Roman"/>
          <w:sz w:val="28"/>
          <w:szCs w:val="28"/>
          <w:lang w:val="kk-KZ"/>
        </w:rPr>
        <w:t>применяемым для</w:t>
      </w:r>
      <w:r w:rsidR="00735DAD">
        <w:rPr>
          <w:rFonts w:ascii="Times New Roman" w:hAnsi="Times New Roman" w:cs="Times New Roman"/>
          <w:sz w:val="28"/>
          <w:szCs w:val="28"/>
        </w:rPr>
        <w:t xml:space="preserve"> исследования земной поверхности. Данный метод нашел </w:t>
      </w:r>
      <w:r w:rsidR="003F48B6">
        <w:rPr>
          <w:rFonts w:ascii="Times New Roman" w:hAnsi="Times New Roman" w:cs="Times New Roman"/>
          <w:sz w:val="28"/>
          <w:szCs w:val="28"/>
          <w:lang w:val="kk-KZ"/>
        </w:rPr>
        <w:t>применение</w:t>
      </w:r>
      <w:r w:rsidR="00735DAD">
        <w:rPr>
          <w:rFonts w:ascii="Times New Roman" w:hAnsi="Times New Roman" w:cs="Times New Roman"/>
          <w:sz w:val="28"/>
          <w:szCs w:val="28"/>
        </w:rPr>
        <w:t xml:space="preserve"> во многих отраслях науки</w:t>
      </w:r>
      <w:r w:rsidR="003F48B6">
        <w:rPr>
          <w:rFonts w:ascii="Times New Roman" w:hAnsi="Times New Roman" w:cs="Times New Roman"/>
          <w:sz w:val="28"/>
          <w:szCs w:val="28"/>
          <w:lang w:val="kk-KZ"/>
        </w:rPr>
        <w:t>:</w:t>
      </w:r>
      <w:r w:rsidR="00735DAD">
        <w:rPr>
          <w:rFonts w:ascii="Times New Roman" w:hAnsi="Times New Roman" w:cs="Times New Roman"/>
          <w:sz w:val="28"/>
          <w:szCs w:val="28"/>
        </w:rPr>
        <w:t xml:space="preserve"> геофизике, геологии, медицине и многих других.</w:t>
      </w:r>
      <w:r w:rsidR="00DC0B5C" w:rsidRPr="00DC0B5C">
        <w:rPr>
          <w:rFonts w:ascii="Times New Roman" w:hAnsi="Times New Roman" w:cs="Times New Roman"/>
          <w:sz w:val="28"/>
          <w:szCs w:val="28"/>
        </w:rPr>
        <w:t xml:space="preserve"> </w:t>
      </w:r>
      <w:r w:rsidR="00DC0B5C">
        <w:rPr>
          <w:rFonts w:ascii="Times New Roman" w:hAnsi="Times New Roman" w:cs="Times New Roman"/>
          <w:sz w:val="28"/>
          <w:szCs w:val="28"/>
        </w:rPr>
        <w:t xml:space="preserve">Началу </w:t>
      </w:r>
      <w:r w:rsidR="003F48B6">
        <w:rPr>
          <w:rFonts w:ascii="Times New Roman" w:hAnsi="Times New Roman" w:cs="Times New Roman"/>
          <w:sz w:val="28"/>
          <w:szCs w:val="28"/>
          <w:lang w:val="kk-KZ"/>
        </w:rPr>
        <w:t>метода сопротивлений около восьмидесяти лет</w:t>
      </w:r>
      <w:r w:rsidR="00991B43">
        <w:rPr>
          <w:rFonts w:ascii="Times New Roman" w:hAnsi="Times New Roman" w:cs="Times New Roman"/>
          <w:sz w:val="28"/>
          <w:szCs w:val="28"/>
        </w:rPr>
        <w:t xml:space="preserve"> </w:t>
      </w:r>
      <w:r w:rsidR="00991B43" w:rsidRPr="00DC0B5C">
        <w:rPr>
          <w:rFonts w:ascii="Times New Roman" w:hAnsi="Times New Roman" w:cs="Times New Roman"/>
          <w:sz w:val="28"/>
          <w:szCs w:val="28"/>
        </w:rPr>
        <w:t>[1</w:t>
      </w:r>
      <w:r w:rsidR="005679E8">
        <w:rPr>
          <w:rFonts w:ascii="Times New Roman" w:hAnsi="Times New Roman" w:cs="Times New Roman"/>
          <w:sz w:val="28"/>
          <w:szCs w:val="28"/>
        </w:rPr>
        <w:t xml:space="preserve">], </w:t>
      </w:r>
      <w:r w:rsidR="00D35548">
        <w:rPr>
          <w:rFonts w:ascii="Times New Roman" w:hAnsi="Times New Roman" w:cs="Times New Roman"/>
          <w:sz w:val="28"/>
          <w:szCs w:val="28"/>
        </w:rPr>
        <w:t xml:space="preserve">когда </w:t>
      </w:r>
      <w:r w:rsidR="003F48B6">
        <w:rPr>
          <w:rFonts w:ascii="Times New Roman" w:hAnsi="Times New Roman" w:cs="Times New Roman"/>
          <w:sz w:val="28"/>
          <w:szCs w:val="28"/>
          <w:lang w:val="kk-KZ"/>
        </w:rPr>
        <w:t>измерения</w:t>
      </w:r>
      <w:r w:rsidR="00D35548">
        <w:rPr>
          <w:rFonts w:ascii="Times New Roman" w:hAnsi="Times New Roman" w:cs="Times New Roman"/>
          <w:sz w:val="28"/>
          <w:szCs w:val="28"/>
        </w:rPr>
        <w:t xml:space="preserve"> проводил</w:t>
      </w:r>
      <w:r w:rsidR="003F48B6">
        <w:rPr>
          <w:rFonts w:ascii="Times New Roman" w:hAnsi="Times New Roman" w:cs="Times New Roman"/>
          <w:sz w:val="28"/>
          <w:szCs w:val="28"/>
          <w:lang w:val="kk-KZ"/>
        </w:rPr>
        <w:t>и</w:t>
      </w:r>
      <w:r w:rsidR="00D35548">
        <w:rPr>
          <w:rFonts w:ascii="Times New Roman" w:hAnsi="Times New Roman" w:cs="Times New Roman"/>
          <w:sz w:val="28"/>
          <w:szCs w:val="28"/>
        </w:rPr>
        <w:t xml:space="preserve">сь вручную для каждого электрода. Эту методику опубликовали в своей работе </w:t>
      </w:r>
      <w:r w:rsidR="00D35548">
        <w:rPr>
          <w:rFonts w:ascii="TimesNewRomanPSMT" w:eastAsiaTheme="minorHAnsi" w:hAnsi="TimesNewRomanPSMT" w:cstheme="minorBidi"/>
          <w:color w:val="000000"/>
          <w:sz w:val="28"/>
          <w:szCs w:val="28"/>
          <w:lang w:eastAsia="en-US"/>
        </w:rPr>
        <w:t xml:space="preserve">Stefanescu S.S. </w:t>
      </w:r>
      <w:r w:rsidR="00D35548">
        <w:rPr>
          <w:rFonts w:ascii="TimesNewRomanPSMT" w:eastAsiaTheme="minorHAnsi" w:hAnsi="TimesNewRomanPSMT" w:cstheme="minorBidi"/>
          <w:color w:val="000000"/>
          <w:sz w:val="28"/>
          <w:szCs w:val="28"/>
          <w:lang w:val="en-US" w:eastAsia="en-US"/>
        </w:rPr>
        <w:t>and</w:t>
      </w:r>
      <w:r w:rsidR="00D35548" w:rsidRPr="00D35548">
        <w:rPr>
          <w:rFonts w:ascii="TimesNewRomanPSMT" w:eastAsiaTheme="minorHAnsi" w:hAnsi="TimesNewRomanPSMT" w:cstheme="minorBidi"/>
          <w:color w:val="000000"/>
          <w:sz w:val="28"/>
          <w:szCs w:val="28"/>
          <w:lang w:eastAsia="en-US"/>
        </w:rPr>
        <w:t xml:space="preserve"> </w:t>
      </w:r>
      <w:r w:rsidR="005679E8" w:rsidRPr="005679E8">
        <w:rPr>
          <w:rFonts w:ascii="TimesNewRomanPSMT" w:eastAsiaTheme="minorHAnsi" w:hAnsi="TimesNewRomanPSMT" w:cstheme="minorBidi"/>
          <w:color w:val="000000"/>
          <w:sz w:val="28"/>
          <w:szCs w:val="28"/>
          <w:lang w:eastAsia="en-US"/>
        </w:rPr>
        <w:t xml:space="preserve"> Shlumberger C</w:t>
      </w:r>
      <w:r w:rsidR="003F48B6">
        <w:rPr>
          <w:rFonts w:ascii="TimesNewRomanPSMT" w:eastAsiaTheme="minorHAnsi" w:hAnsi="TimesNewRomanPSMT" w:cstheme="minorBidi"/>
          <w:color w:val="000000"/>
          <w:sz w:val="28"/>
          <w:szCs w:val="28"/>
          <w:lang w:val="kk-KZ" w:eastAsia="en-US"/>
        </w:rPr>
        <w:t xml:space="preserve"> </w:t>
      </w:r>
      <w:r w:rsidR="003F48B6" w:rsidRPr="003F48B6">
        <w:rPr>
          <w:rFonts w:ascii="TimesNewRomanPSMT" w:eastAsiaTheme="minorHAnsi" w:hAnsi="TimesNewRomanPSMT" w:cstheme="minorBidi"/>
          <w:color w:val="000000"/>
          <w:sz w:val="28"/>
          <w:szCs w:val="28"/>
          <w:lang w:eastAsia="en-US"/>
        </w:rPr>
        <w:t>[1]</w:t>
      </w:r>
      <w:r w:rsidR="005679E8" w:rsidRPr="005679E8">
        <w:rPr>
          <w:rFonts w:ascii="TimesNewRomanPSMT" w:eastAsiaTheme="minorHAnsi" w:hAnsi="TimesNewRomanPSMT" w:cstheme="minorBidi"/>
          <w:color w:val="000000"/>
          <w:sz w:val="28"/>
          <w:szCs w:val="28"/>
          <w:lang w:eastAsia="en-US"/>
        </w:rPr>
        <w:t>.</w:t>
      </w:r>
    </w:p>
    <w:p w14:paraId="32337949" w14:textId="729D1840" w:rsidR="005679E8" w:rsidRDefault="003F48B6" w:rsidP="00735DAD">
      <w:pPr>
        <w:pStyle w:val="af9"/>
        <w:spacing w:after="0"/>
        <w:ind w:firstLine="708"/>
        <w:jc w:val="both"/>
        <w:rPr>
          <w:rFonts w:ascii="Times New Roman" w:hAnsi="Times New Roman" w:cs="Times New Roman"/>
          <w:sz w:val="28"/>
          <w:szCs w:val="28"/>
        </w:rPr>
      </w:pPr>
      <w:r>
        <w:rPr>
          <w:rFonts w:ascii="Times New Roman" w:hAnsi="Times New Roman" w:cs="Times New Roman"/>
          <w:sz w:val="28"/>
          <w:szCs w:val="28"/>
          <w:lang w:val="kk-KZ"/>
        </w:rPr>
        <w:t>Широкое</w:t>
      </w:r>
      <w:r w:rsidR="00735DAD">
        <w:rPr>
          <w:rFonts w:ascii="Times New Roman" w:hAnsi="Times New Roman" w:cs="Times New Roman"/>
          <w:sz w:val="28"/>
          <w:szCs w:val="28"/>
        </w:rPr>
        <w:t xml:space="preserve"> использование </w:t>
      </w:r>
      <w:r>
        <w:rPr>
          <w:rFonts w:ascii="Times New Roman" w:hAnsi="Times New Roman" w:cs="Times New Roman"/>
          <w:sz w:val="28"/>
          <w:szCs w:val="28"/>
          <w:lang w:val="kk-KZ"/>
        </w:rPr>
        <w:t xml:space="preserve">модификаций метода в  виде </w:t>
      </w:r>
      <w:r w:rsidR="00735DAD">
        <w:rPr>
          <w:rFonts w:ascii="Times New Roman" w:hAnsi="Times New Roman" w:cs="Times New Roman"/>
          <w:sz w:val="28"/>
          <w:szCs w:val="28"/>
        </w:rPr>
        <w:t>электрической томографии нач</w:t>
      </w:r>
      <w:r>
        <w:rPr>
          <w:rFonts w:ascii="Times New Roman" w:hAnsi="Times New Roman" w:cs="Times New Roman"/>
          <w:sz w:val="28"/>
          <w:szCs w:val="28"/>
          <w:lang w:val="kk-KZ"/>
        </w:rPr>
        <w:t>ало</w:t>
      </w:r>
      <w:r w:rsidR="00735DAD">
        <w:rPr>
          <w:rFonts w:ascii="Times New Roman" w:hAnsi="Times New Roman" w:cs="Times New Roman"/>
          <w:sz w:val="28"/>
          <w:szCs w:val="28"/>
        </w:rPr>
        <w:t xml:space="preserve">сь с конца </w:t>
      </w:r>
      <w:r w:rsidR="00735DAD">
        <w:rPr>
          <w:rFonts w:ascii="Times New Roman" w:hAnsi="Times New Roman" w:cs="Times New Roman"/>
          <w:sz w:val="28"/>
          <w:szCs w:val="28"/>
          <w:lang w:val="en-US"/>
        </w:rPr>
        <w:t>XX</w:t>
      </w:r>
      <w:r w:rsidR="00735DAD">
        <w:rPr>
          <w:rFonts w:ascii="Times New Roman" w:hAnsi="Times New Roman" w:cs="Times New Roman"/>
          <w:sz w:val="28"/>
          <w:szCs w:val="28"/>
        </w:rPr>
        <w:t xml:space="preserve"> века, </w:t>
      </w:r>
      <w:r w:rsidR="008F0D64">
        <w:rPr>
          <w:rFonts w:ascii="Times New Roman" w:hAnsi="Times New Roman" w:cs="Times New Roman"/>
          <w:sz w:val="28"/>
          <w:szCs w:val="28"/>
        </w:rPr>
        <w:t>импульс такому развитию дало быстрое развитие вычислительной техники и цифровой аппаратуры</w:t>
      </w:r>
      <w:r w:rsidR="00D35548" w:rsidRPr="00D35548">
        <w:rPr>
          <w:rFonts w:ascii="Times New Roman" w:hAnsi="Times New Roman" w:cs="Times New Roman"/>
          <w:sz w:val="28"/>
          <w:szCs w:val="28"/>
        </w:rPr>
        <w:t xml:space="preserve"> [2]-[</w:t>
      </w:r>
      <w:r w:rsidR="004E374E">
        <w:rPr>
          <w:rFonts w:ascii="Times New Roman" w:hAnsi="Times New Roman" w:cs="Times New Roman"/>
          <w:sz w:val="28"/>
          <w:szCs w:val="28"/>
        </w:rPr>
        <w:t>10</w:t>
      </w:r>
      <w:r w:rsidR="00D35548" w:rsidRPr="00D35548">
        <w:rPr>
          <w:rFonts w:ascii="Times New Roman" w:hAnsi="Times New Roman" w:cs="Times New Roman"/>
          <w:sz w:val="28"/>
          <w:szCs w:val="28"/>
        </w:rPr>
        <w:t>]</w:t>
      </w:r>
      <w:r w:rsidR="008F0D64">
        <w:rPr>
          <w:rFonts w:ascii="Times New Roman" w:hAnsi="Times New Roman" w:cs="Times New Roman"/>
          <w:sz w:val="28"/>
          <w:szCs w:val="28"/>
        </w:rPr>
        <w:t xml:space="preserve">. </w:t>
      </w:r>
    </w:p>
    <w:p w14:paraId="7BC0AF9F" w14:textId="0EC6E275" w:rsidR="00A1140B" w:rsidRDefault="00AD1F4F" w:rsidP="00735DAD">
      <w:pPr>
        <w:pStyle w:val="af9"/>
        <w:spacing w:after="0"/>
        <w:ind w:firstLine="708"/>
        <w:jc w:val="both"/>
        <w:rPr>
          <w:rFonts w:ascii="TimesNewRomanPSMT" w:eastAsiaTheme="minorHAnsi" w:hAnsi="TimesNewRomanPSMT" w:cstheme="minorBidi"/>
          <w:color w:val="000000"/>
          <w:sz w:val="28"/>
          <w:szCs w:val="28"/>
          <w:lang w:eastAsia="en-US"/>
        </w:rPr>
      </w:pPr>
      <w:r>
        <w:rPr>
          <w:rFonts w:ascii="Times New Roman" w:hAnsi="Times New Roman" w:cs="Times New Roman"/>
          <w:sz w:val="28"/>
          <w:szCs w:val="28"/>
        </w:rPr>
        <w:t>Среди многочисленных работ, повлиявших на формирование и развитие электричес</w:t>
      </w:r>
      <w:r w:rsidR="00D83C9D">
        <w:rPr>
          <w:rFonts w:ascii="Times New Roman" w:hAnsi="Times New Roman" w:cs="Times New Roman"/>
          <w:sz w:val="28"/>
          <w:szCs w:val="28"/>
        </w:rPr>
        <w:t>кой томографии можно назвать работу</w:t>
      </w:r>
      <w:r w:rsidR="00D83C9D" w:rsidRPr="00D83C9D">
        <w:rPr>
          <w:rFonts w:ascii="Times New Roman" w:hAnsi="Times New Roman" w:cs="Times New Roman"/>
          <w:sz w:val="28"/>
          <w:szCs w:val="28"/>
        </w:rPr>
        <w:t xml:space="preserve"> </w:t>
      </w:r>
      <w:r w:rsidR="005679E8">
        <w:rPr>
          <w:rFonts w:ascii="Times New Roman" w:hAnsi="Times New Roman" w:cs="Times New Roman"/>
          <w:sz w:val="28"/>
          <w:szCs w:val="28"/>
          <w:lang w:val="en-US"/>
        </w:rPr>
        <w:t>Griffits</w:t>
      </w:r>
      <w:r w:rsidR="005679E8" w:rsidRPr="005679E8">
        <w:rPr>
          <w:rFonts w:ascii="Times New Roman" w:hAnsi="Times New Roman" w:cs="Times New Roman"/>
          <w:sz w:val="28"/>
          <w:szCs w:val="28"/>
        </w:rPr>
        <w:t xml:space="preserve"> </w:t>
      </w:r>
      <w:r w:rsidR="005679E8">
        <w:rPr>
          <w:rFonts w:ascii="Times New Roman" w:hAnsi="Times New Roman" w:cs="Times New Roman"/>
          <w:sz w:val="28"/>
          <w:szCs w:val="28"/>
          <w:lang w:val="en-US"/>
        </w:rPr>
        <w:t>and</w:t>
      </w:r>
      <w:r w:rsidR="005679E8" w:rsidRPr="005679E8">
        <w:rPr>
          <w:rFonts w:ascii="Times New Roman" w:hAnsi="Times New Roman" w:cs="Times New Roman"/>
          <w:sz w:val="28"/>
          <w:szCs w:val="28"/>
        </w:rPr>
        <w:t xml:space="preserve"> </w:t>
      </w:r>
      <w:r w:rsidR="005679E8">
        <w:rPr>
          <w:rFonts w:ascii="Times New Roman" w:hAnsi="Times New Roman" w:cs="Times New Roman"/>
          <w:sz w:val="28"/>
          <w:szCs w:val="28"/>
          <w:lang w:val="en-US"/>
        </w:rPr>
        <w:t>Turnbill</w:t>
      </w:r>
      <w:r w:rsidR="005679E8" w:rsidRPr="005679E8">
        <w:rPr>
          <w:rFonts w:ascii="Times New Roman" w:hAnsi="Times New Roman" w:cs="Times New Roman"/>
          <w:sz w:val="28"/>
          <w:szCs w:val="28"/>
        </w:rPr>
        <w:t xml:space="preserve"> </w:t>
      </w:r>
      <w:r w:rsidR="00D83C9D">
        <w:rPr>
          <w:rFonts w:ascii="Times New Roman" w:hAnsi="Times New Roman" w:cs="Times New Roman"/>
          <w:sz w:val="28"/>
          <w:szCs w:val="28"/>
        </w:rPr>
        <w:t>(1985)</w:t>
      </w:r>
      <w:r w:rsidR="003F48B6">
        <w:rPr>
          <w:rFonts w:ascii="Times New Roman" w:hAnsi="Times New Roman" w:cs="Times New Roman"/>
          <w:sz w:val="28"/>
          <w:szCs w:val="28"/>
          <w:lang w:val="kk-KZ"/>
        </w:rPr>
        <w:t xml:space="preserve"> </w:t>
      </w:r>
      <w:r w:rsidR="00D35548" w:rsidRPr="00D35548">
        <w:rPr>
          <w:rFonts w:ascii="Times New Roman" w:hAnsi="Times New Roman" w:cs="Times New Roman"/>
          <w:sz w:val="28"/>
          <w:szCs w:val="28"/>
        </w:rPr>
        <w:t>[3]-[4]</w:t>
      </w:r>
      <w:r w:rsidR="00D83C9D">
        <w:rPr>
          <w:rFonts w:ascii="Times New Roman" w:hAnsi="Times New Roman" w:cs="Times New Roman"/>
          <w:sz w:val="28"/>
          <w:szCs w:val="28"/>
        </w:rPr>
        <w:t xml:space="preserve">, </w:t>
      </w:r>
      <w:r w:rsidR="003F48B6">
        <w:rPr>
          <w:rFonts w:ascii="Times New Roman" w:hAnsi="Times New Roman" w:cs="Times New Roman"/>
          <w:sz w:val="28"/>
          <w:szCs w:val="28"/>
          <w:lang w:val="kk-KZ"/>
        </w:rPr>
        <w:t xml:space="preserve">с </w:t>
      </w:r>
      <w:r w:rsidR="00D83C9D">
        <w:rPr>
          <w:rFonts w:ascii="Times New Roman" w:hAnsi="Times New Roman" w:cs="Times New Roman"/>
          <w:sz w:val="28"/>
          <w:szCs w:val="28"/>
        </w:rPr>
        <w:t>применение</w:t>
      </w:r>
      <w:r w:rsidR="003F48B6">
        <w:rPr>
          <w:rFonts w:ascii="Times New Roman" w:hAnsi="Times New Roman" w:cs="Times New Roman"/>
          <w:sz w:val="28"/>
          <w:szCs w:val="28"/>
          <w:lang w:val="kk-KZ"/>
        </w:rPr>
        <w:t>м</w:t>
      </w:r>
      <w:r w:rsidR="00D83C9D">
        <w:rPr>
          <w:rFonts w:ascii="Times New Roman" w:hAnsi="Times New Roman" w:cs="Times New Roman"/>
          <w:sz w:val="28"/>
          <w:szCs w:val="28"/>
        </w:rPr>
        <w:t xml:space="preserve"> многоэлектродных систем наблюдений с использованием многожильного кабеля, когда к каждому электроду проведен свой канал и когда небольшое количество жил </w:t>
      </w:r>
      <w:r w:rsidR="00172AF5">
        <w:rPr>
          <w:rFonts w:ascii="Times New Roman" w:hAnsi="Times New Roman" w:cs="Times New Roman"/>
          <w:sz w:val="28"/>
          <w:szCs w:val="28"/>
        </w:rPr>
        <w:t>управляется соединением</w:t>
      </w:r>
      <w:r w:rsidR="00D83C9D">
        <w:rPr>
          <w:rFonts w:ascii="Times New Roman" w:hAnsi="Times New Roman" w:cs="Times New Roman"/>
          <w:sz w:val="28"/>
          <w:szCs w:val="28"/>
        </w:rPr>
        <w:t xml:space="preserve"> к большому количеству электродов.</w:t>
      </w:r>
      <w:r w:rsidR="00A1140B" w:rsidRPr="00A1140B">
        <w:rPr>
          <w:rFonts w:ascii="Times New Roman" w:hAnsi="Times New Roman" w:cs="Times New Roman"/>
          <w:sz w:val="28"/>
          <w:szCs w:val="28"/>
        </w:rPr>
        <w:t xml:space="preserve"> </w:t>
      </w:r>
      <w:r w:rsidR="00A1140B" w:rsidRPr="00A1140B">
        <w:rPr>
          <w:rFonts w:ascii="TimesNewRomanPSMT" w:eastAsiaTheme="minorHAnsi" w:hAnsi="TimesNewRomanPSMT" w:cstheme="minorBidi"/>
          <w:color w:val="000000"/>
          <w:sz w:val="28"/>
          <w:szCs w:val="28"/>
          <w:lang w:val="en-US" w:eastAsia="en-US"/>
        </w:rPr>
        <w:t>Alpine</w:t>
      </w:r>
      <w:r w:rsidR="00A1140B" w:rsidRPr="00A1140B">
        <w:rPr>
          <w:rFonts w:ascii="TimesNewRomanPSMT" w:eastAsiaTheme="minorHAnsi" w:hAnsi="TimesNewRomanPSMT" w:cstheme="minorBidi"/>
          <w:color w:val="000000"/>
          <w:sz w:val="28"/>
          <w:szCs w:val="28"/>
          <w:lang w:eastAsia="en-US"/>
        </w:rPr>
        <w:t xml:space="preserve"> </w:t>
      </w:r>
      <w:r w:rsidR="00A1140B" w:rsidRPr="00A1140B">
        <w:rPr>
          <w:rFonts w:ascii="TimesNewRomanPSMT" w:eastAsiaTheme="minorHAnsi" w:hAnsi="TimesNewRomanPSMT" w:cstheme="minorBidi"/>
          <w:color w:val="000000"/>
          <w:sz w:val="28"/>
          <w:szCs w:val="28"/>
          <w:lang w:val="en-US" w:eastAsia="en-US"/>
        </w:rPr>
        <w:t>L</w:t>
      </w:r>
      <w:r w:rsidR="00A1140B" w:rsidRPr="00A1140B">
        <w:rPr>
          <w:rFonts w:ascii="TimesNewRomanPSMT" w:eastAsiaTheme="minorHAnsi" w:hAnsi="TimesNewRomanPSMT" w:cstheme="minorBidi"/>
          <w:color w:val="000000"/>
          <w:sz w:val="28"/>
          <w:szCs w:val="28"/>
          <w:lang w:eastAsia="en-US"/>
        </w:rPr>
        <w:t>.</w:t>
      </w:r>
      <w:r w:rsidR="00A1140B" w:rsidRPr="00A1140B">
        <w:rPr>
          <w:rFonts w:ascii="TimesNewRomanPSMT" w:eastAsiaTheme="minorHAnsi" w:hAnsi="TimesNewRomanPSMT" w:cstheme="minorBidi"/>
          <w:color w:val="000000"/>
          <w:sz w:val="28"/>
          <w:szCs w:val="28"/>
          <w:lang w:val="en-US" w:eastAsia="en-US"/>
        </w:rPr>
        <w:t>M</w:t>
      </w:r>
      <w:r w:rsidR="00A1140B" w:rsidRPr="00A1140B">
        <w:rPr>
          <w:rFonts w:ascii="TimesNewRomanPSMT" w:eastAsiaTheme="minorHAnsi" w:hAnsi="TimesNewRomanPSMT" w:cstheme="minorBidi"/>
          <w:color w:val="000000"/>
          <w:sz w:val="28"/>
          <w:szCs w:val="28"/>
          <w:lang w:eastAsia="en-US"/>
        </w:rPr>
        <w:t xml:space="preserve">. </w:t>
      </w:r>
      <w:r w:rsidR="00A1140B">
        <w:rPr>
          <w:rFonts w:ascii="TimesNewRomanPSMT" w:eastAsiaTheme="minorHAnsi" w:hAnsi="TimesNewRomanPSMT" w:cstheme="minorBidi"/>
          <w:color w:val="000000"/>
          <w:sz w:val="28"/>
          <w:szCs w:val="28"/>
          <w:lang w:eastAsia="en-US"/>
        </w:rPr>
        <w:t>также предложил метод автоматиз</w:t>
      </w:r>
      <w:r w:rsidR="003F48B6">
        <w:rPr>
          <w:rFonts w:ascii="TimesNewRomanPSMT" w:eastAsiaTheme="minorHAnsi" w:hAnsi="TimesNewRomanPSMT" w:cstheme="minorBidi"/>
          <w:color w:val="000000"/>
          <w:sz w:val="28"/>
          <w:szCs w:val="28"/>
          <w:lang w:val="kk-KZ" w:eastAsia="en-US"/>
        </w:rPr>
        <w:t>ации</w:t>
      </w:r>
      <w:r w:rsidR="00A1140B">
        <w:rPr>
          <w:rFonts w:ascii="TimesNewRomanPSMT" w:eastAsiaTheme="minorHAnsi" w:hAnsi="TimesNewRomanPSMT" w:cstheme="minorBidi"/>
          <w:color w:val="000000"/>
          <w:sz w:val="28"/>
          <w:szCs w:val="28"/>
          <w:lang w:eastAsia="en-US"/>
        </w:rPr>
        <w:t xml:space="preserve"> процесса электрической томографии </w:t>
      </w:r>
      <w:r w:rsidR="00A1140B" w:rsidRPr="00D35548">
        <w:rPr>
          <w:rFonts w:ascii="Times New Roman" w:hAnsi="Times New Roman" w:cs="Times New Roman"/>
          <w:sz w:val="28"/>
          <w:szCs w:val="28"/>
        </w:rPr>
        <w:t>[</w:t>
      </w:r>
      <w:r w:rsidR="00A1140B">
        <w:rPr>
          <w:rFonts w:ascii="Times New Roman" w:hAnsi="Times New Roman" w:cs="Times New Roman"/>
          <w:sz w:val="28"/>
          <w:szCs w:val="28"/>
        </w:rPr>
        <w:t>5</w:t>
      </w:r>
      <w:r w:rsidR="00A1140B" w:rsidRPr="00D35548">
        <w:rPr>
          <w:rFonts w:ascii="Times New Roman" w:hAnsi="Times New Roman" w:cs="Times New Roman"/>
          <w:sz w:val="28"/>
          <w:szCs w:val="28"/>
        </w:rPr>
        <w:t>]</w:t>
      </w:r>
      <w:r w:rsidR="00A1140B">
        <w:rPr>
          <w:rFonts w:ascii="TimesNewRomanPSMT" w:eastAsiaTheme="minorHAnsi" w:hAnsi="TimesNewRomanPSMT" w:cstheme="minorBidi"/>
          <w:color w:val="000000"/>
          <w:sz w:val="28"/>
          <w:szCs w:val="28"/>
          <w:lang w:eastAsia="en-US"/>
        </w:rPr>
        <w:t>. Благодаря этому работы по электрической томографии методом сопротивлени</w:t>
      </w:r>
      <w:r w:rsidR="003F48B6">
        <w:rPr>
          <w:rFonts w:ascii="TimesNewRomanPSMT" w:eastAsiaTheme="minorHAnsi" w:hAnsi="TimesNewRomanPSMT" w:cstheme="minorBidi"/>
          <w:color w:val="000000"/>
          <w:sz w:val="28"/>
          <w:szCs w:val="28"/>
          <w:lang w:val="kk-KZ" w:eastAsia="en-US"/>
        </w:rPr>
        <w:t>й</w:t>
      </w:r>
      <w:r w:rsidR="00A1140B">
        <w:rPr>
          <w:rFonts w:ascii="TimesNewRomanPSMT" w:eastAsiaTheme="minorHAnsi" w:hAnsi="TimesNewRomanPSMT" w:cstheme="minorBidi"/>
          <w:color w:val="000000"/>
          <w:sz w:val="28"/>
          <w:szCs w:val="28"/>
          <w:lang w:eastAsia="en-US"/>
        </w:rPr>
        <w:t xml:space="preserve"> поднял</w:t>
      </w:r>
      <w:r w:rsidR="003F48B6">
        <w:rPr>
          <w:rFonts w:ascii="TimesNewRomanPSMT" w:eastAsiaTheme="minorHAnsi" w:hAnsi="TimesNewRomanPSMT" w:cstheme="minorBidi"/>
          <w:color w:val="000000"/>
          <w:sz w:val="28"/>
          <w:szCs w:val="28"/>
          <w:lang w:val="kk-KZ" w:eastAsia="en-US"/>
        </w:rPr>
        <w:t>ись</w:t>
      </w:r>
      <w:r w:rsidR="00A1140B">
        <w:rPr>
          <w:rFonts w:ascii="TimesNewRomanPSMT" w:eastAsiaTheme="minorHAnsi" w:hAnsi="TimesNewRomanPSMT" w:cstheme="minorBidi"/>
          <w:color w:val="000000"/>
          <w:sz w:val="28"/>
          <w:szCs w:val="28"/>
          <w:lang w:eastAsia="en-US"/>
        </w:rPr>
        <w:t xml:space="preserve"> на новый уровень.</w:t>
      </w:r>
      <w:r w:rsidR="004E374E">
        <w:rPr>
          <w:rFonts w:ascii="TimesNewRomanPSMT" w:eastAsiaTheme="minorHAnsi" w:hAnsi="TimesNewRomanPSMT" w:cstheme="minorBidi"/>
          <w:color w:val="000000"/>
          <w:sz w:val="28"/>
          <w:szCs w:val="28"/>
          <w:lang w:eastAsia="en-US"/>
        </w:rPr>
        <w:t xml:space="preserve"> Непрерывное электрическое зондирование в условиях горизонтально неоднородных сред представили в своей работе </w:t>
      </w:r>
      <w:r w:rsidR="003F48B6">
        <w:rPr>
          <w:rFonts w:ascii="TimesNewRomanPSMT" w:eastAsiaTheme="minorHAnsi" w:hAnsi="TimesNewRomanPSMT" w:cstheme="minorBidi"/>
          <w:color w:val="000000"/>
          <w:sz w:val="28"/>
          <w:szCs w:val="28"/>
          <w:lang w:val="kk-KZ" w:eastAsia="en-US"/>
        </w:rPr>
        <w:t>р</w:t>
      </w:r>
      <w:r w:rsidR="004E374E">
        <w:rPr>
          <w:rFonts w:ascii="TimesNewRomanPSMT" w:eastAsiaTheme="minorHAnsi" w:hAnsi="TimesNewRomanPSMT" w:cstheme="minorBidi"/>
          <w:color w:val="000000"/>
          <w:sz w:val="28"/>
          <w:szCs w:val="28"/>
          <w:lang w:eastAsia="en-US"/>
        </w:rPr>
        <w:t xml:space="preserve">оссийские учёные </w:t>
      </w:r>
      <w:r w:rsidR="004E374E" w:rsidRPr="004E374E">
        <w:rPr>
          <w:rFonts w:ascii="TimesNewRomanPSMT" w:eastAsiaTheme="minorHAnsi" w:hAnsi="TimesNewRomanPSMT" w:cstheme="minorBidi"/>
          <w:color w:val="000000"/>
          <w:sz w:val="28"/>
          <w:szCs w:val="28"/>
          <w:lang w:eastAsia="en-US"/>
        </w:rPr>
        <w:t xml:space="preserve">Бобачев </w:t>
      </w:r>
      <w:r w:rsidR="004E374E">
        <w:rPr>
          <w:rFonts w:ascii="TimesNewRomanPSMT" w:eastAsiaTheme="minorHAnsi" w:hAnsi="TimesNewRomanPSMT" w:cstheme="minorBidi"/>
          <w:color w:val="000000"/>
          <w:sz w:val="28"/>
          <w:szCs w:val="28"/>
          <w:lang w:eastAsia="en-US"/>
        </w:rPr>
        <w:t>А.А., Модин И.Н., Перваго Е.В.</w:t>
      </w:r>
      <w:r w:rsidR="0087381A" w:rsidRPr="0087381A">
        <w:rPr>
          <w:rFonts w:ascii="TimesNewRomanPSMT" w:eastAsiaTheme="minorHAnsi" w:hAnsi="TimesNewRomanPSMT" w:cstheme="minorBidi"/>
          <w:color w:val="000000"/>
          <w:sz w:val="28"/>
          <w:szCs w:val="28"/>
          <w:lang w:eastAsia="en-US"/>
        </w:rPr>
        <w:t>,</w:t>
      </w:r>
      <w:r w:rsidR="004E374E">
        <w:rPr>
          <w:rFonts w:ascii="TimesNewRomanPSMT" w:eastAsiaTheme="minorHAnsi" w:hAnsi="TimesNewRomanPSMT" w:cstheme="minorBidi"/>
          <w:color w:val="000000"/>
          <w:sz w:val="28"/>
          <w:szCs w:val="28"/>
          <w:lang w:eastAsia="en-US"/>
        </w:rPr>
        <w:t xml:space="preserve"> </w:t>
      </w:r>
      <w:r w:rsidR="004E374E" w:rsidRPr="004E374E">
        <w:rPr>
          <w:rFonts w:ascii="TimesNewRomanPSMT" w:eastAsiaTheme="minorHAnsi" w:hAnsi="TimesNewRomanPSMT" w:cstheme="minorBidi"/>
          <w:color w:val="000000"/>
          <w:sz w:val="28"/>
          <w:szCs w:val="28"/>
          <w:lang w:eastAsia="en-US"/>
        </w:rPr>
        <w:t>Шевнин В.А.</w:t>
      </w:r>
      <w:r w:rsidR="0087381A">
        <w:rPr>
          <w:rFonts w:ascii="TimesNewRomanPSMT" w:eastAsiaTheme="minorHAnsi" w:hAnsi="TimesNewRomanPSMT" w:cstheme="minorBidi"/>
          <w:color w:val="000000"/>
          <w:sz w:val="28"/>
          <w:szCs w:val="28"/>
          <w:lang w:val="kk-KZ" w:eastAsia="en-US"/>
        </w:rPr>
        <w:t xml:space="preserve"> и </w:t>
      </w:r>
      <w:r w:rsidR="0087381A" w:rsidRPr="00D92FA0">
        <w:rPr>
          <w:rFonts w:ascii="Times New Roman" w:hAnsi="Times New Roman" w:cs="Times New Roman"/>
          <w:sz w:val="28"/>
          <w:szCs w:val="28"/>
        </w:rPr>
        <w:t>Марченко М.Н</w:t>
      </w:r>
      <w:r w:rsidR="0087381A" w:rsidRPr="0087381A">
        <w:rPr>
          <w:rFonts w:ascii="TimesNewRomanPSMT" w:eastAsiaTheme="minorHAnsi" w:hAnsi="TimesNewRomanPSMT" w:cstheme="minorBidi"/>
          <w:color w:val="000000"/>
          <w:sz w:val="28"/>
          <w:szCs w:val="28"/>
          <w:lang w:eastAsia="en-US"/>
        </w:rPr>
        <w:t xml:space="preserve"> </w:t>
      </w:r>
      <w:r w:rsidR="004E374E">
        <w:rPr>
          <w:rFonts w:ascii="TimesNewRomanPSMT" w:eastAsiaTheme="minorHAnsi" w:hAnsi="TimesNewRomanPSMT" w:cstheme="minorBidi"/>
          <w:color w:val="000000"/>
          <w:sz w:val="28"/>
          <w:szCs w:val="28"/>
          <w:lang w:eastAsia="en-US"/>
        </w:rPr>
        <w:t xml:space="preserve"> </w:t>
      </w:r>
      <w:r w:rsidR="004E374E" w:rsidRPr="004E374E">
        <w:rPr>
          <w:rFonts w:ascii="TimesNewRomanPSMT" w:eastAsiaTheme="minorHAnsi" w:hAnsi="TimesNewRomanPSMT" w:cstheme="minorBidi"/>
          <w:color w:val="000000"/>
          <w:sz w:val="28"/>
          <w:szCs w:val="28"/>
          <w:lang w:eastAsia="en-US"/>
        </w:rPr>
        <w:t>[11]</w:t>
      </w:r>
      <w:r w:rsidR="0087381A">
        <w:rPr>
          <w:rFonts w:ascii="TimesNewRomanPSMT" w:eastAsiaTheme="minorHAnsi" w:hAnsi="TimesNewRomanPSMT" w:cstheme="minorBidi"/>
          <w:color w:val="000000"/>
          <w:sz w:val="28"/>
          <w:szCs w:val="28"/>
          <w:lang w:eastAsia="en-US"/>
        </w:rPr>
        <w:t>-</w:t>
      </w:r>
      <w:r w:rsidR="0087381A" w:rsidRPr="0087381A">
        <w:rPr>
          <w:rFonts w:ascii="TimesNewRomanPSMT" w:eastAsiaTheme="minorHAnsi" w:hAnsi="TimesNewRomanPSMT" w:cstheme="minorBidi"/>
          <w:color w:val="000000"/>
          <w:sz w:val="28"/>
          <w:szCs w:val="28"/>
          <w:lang w:eastAsia="en-US"/>
        </w:rPr>
        <w:t>[12]</w:t>
      </w:r>
      <w:r w:rsidR="004E374E" w:rsidRPr="004E374E">
        <w:rPr>
          <w:rFonts w:ascii="TimesNewRomanPSMT" w:eastAsiaTheme="minorHAnsi" w:hAnsi="TimesNewRomanPSMT" w:cstheme="minorBidi"/>
          <w:color w:val="000000"/>
          <w:sz w:val="28"/>
          <w:szCs w:val="28"/>
          <w:lang w:eastAsia="en-US"/>
        </w:rPr>
        <w:t>.</w:t>
      </w:r>
    </w:p>
    <w:p w14:paraId="2A1E5941" w14:textId="2A1F6F03" w:rsidR="00DC0B5C" w:rsidRPr="00735DAD" w:rsidRDefault="00172AF5" w:rsidP="00735DAD">
      <w:pPr>
        <w:pStyle w:val="af9"/>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679E8">
        <w:rPr>
          <w:rFonts w:ascii="Times New Roman" w:hAnsi="Times New Roman" w:cs="Times New Roman"/>
          <w:sz w:val="28"/>
          <w:szCs w:val="28"/>
          <w:lang w:val="en-US"/>
        </w:rPr>
        <w:t>Edwards</w:t>
      </w:r>
      <w:r w:rsidR="005679E8" w:rsidRPr="005679E8">
        <w:rPr>
          <w:rFonts w:ascii="Times New Roman" w:hAnsi="Times New Roman" w:cs="Times New Roman"/>
          <w:sz w:val="28"/>
          <w:szCs w:val="28"/>
        </w:rPr>
        <w:t xml:space="preserve"> </w:t>
      </w:r>
      <w:r>
        <w:rPr>
          <w:rFonts w:ascii="Times New Roman" w:hAnsi="Times New Roman" w:cs="Times New Roman"/>
          <w:sz w:val="28"/>
          <w:szCs w:val="28"/>
        </w:rPr>
        <w:t>(1977) предложил</w:t>
      </w:r>
      <w:r w:rsidR="00721ABF" w:rsidRPr="00721ABF">
        <w:rPr>
          <w:rFonts w:ascii="Times New Roman" w:hAnsi="Times New Roman" w:cs="Times New Roman"/>
          <w:sz w:val="28"/>
          <w:szCs w:val="28"/>
        </w:rPr>
        <w:t xml:space="preserve"> </w:t>
      </w:r>
      <w:r w:rsidR="00721ABF" w:rsidRPr="00D35548">
        <w:rPr>
          <w:rFonts w:ascii="Times New Roman" w:hAnsi="Times New Roman" w:cs="Times New Roman"/>
          <w:sz w:val="28"/>
          <w:szCs w:val="28"/>
        </w:rPr>
        <w:t>[2]</w:t>
      </w:r>
      <w:r>
        <w:rPr>
          <w:rFonts w:ascii="Times New Roman" w:hAnsi="Times New Roman" w:cs="Times New Roman"/>
          <w:sz w:val="28"/>
          <w:szCs w:val="28"/>
        </w:rPr>
        <w:t xml:space="preserve"> строить разрезы кажущихся сопротивлений в функции эффективной глубины</w:t>
      </w:r>
      <w:r w:rsidR="003F48B6">
        <w:rPr>
          <w:rFonts w:ascii="Times New Roman" w:hAnsi="Times New Roman" w:cs="Times New Roman"/>
          <w:sz w:val="28"/>
          <w:szCs w:val="28"/>
        </w:rPr>
        <w:t>,</w:t>
      </w:r>
      <w:r>
        <w:rPr>
          <w:rFonts w:ascii="Times New Roman" w:hAnsi="Times New Roman" w:cs="Times New Roman"/>
          <w:sz w:val="28"/>
          <w:szCs w:val="28"/>
        </w:rPr>
        <w:t xml:space="preserve"> учитывая рельеф. Также </w:t>
      </w:r>
      <w:r>
        <w:rPr>
          <w:rFonts w:ascii="Times New Roman" w:hAnsi="Times New Roman" w:cs="Times New Roman"/>
          <w:sz w:val="28"/>
          <w:szCs w:val="28"/>
        </w:rPr>
        <w:lastRenderedPageBreak/>
        <w:t>нужно добавить, что большое количество исследований по данной теме показан</w:t>
      </w:r>
      <w:r w:rsidR="00FE02F8">
        <w:rPr>
          <w:rFonts w:ascii="Times New Roman" w:hAnsi="Times New Roman" w:cs="Times New Roman"/>
          <w:sz w:val="28"/>
          <w:szCs w:val="28"/>
        </w:rPr>
        <w:t xml:space="preserve">ы в работах </w:t>
      </w:r>
      <w:r w:rsidR="003F48B6">
        <w:rPr>
          <w:rFonts w:ascii="Times New Roman" w:hAnsi="Times New Roman" w:cs="Times New Roman"/>
          <w:sz w:val="28"/>
          <w:szCs w:val="28"/>
        </w:rPr>
        <w:t>докторанта</w:t>
      </w:r>
      <w:r>
        <w:rPr>
          <w:rFonts w:ascii="Times New Roman" w:hAnsi="Times New Roman" w:cs="Times New Roman"/>
          <w:sz w:val="28"/>
          <w:szCs w:val="28"/>
        </w:rPr>
        <w:t xml:space="preserve"> Бермингемского университета в Англии </w:t>
      </w:r>
      <w:r>
        <w:rPr>
          <w:rFonts w:ascii="Times New Roman" w:hAnsi="Times New Roman" w:cs="Times New Roman"/>
          <w:sz w:val="28"/>
          <w:szCs w:val="28"/>
          <w:lang w:val="en-US"/>
        </w:rPr>
        <w:t>M</w:t>
      </w:r>
      <w:r w:rsidRPr="00172AF5">
        <w:rPr>
          <w:rFonts w:ascii="Times New Roman" w:hAnsi="Times New Roman" w:cs="Times New Roman"/>
          <w:sz w:val="28"/>
          <w:szCs w:val="28"/>
        </w:rPr>
        <w:t>.</w:t>
      </w:r>
      <w:r>
        <w:rPr>
          <w:rFonts w:ascii="Times New Roman" w:hAnsi="Times New Roman" w:cs="Times New Roman"/>
          <w:sz w:val="28"/>
          <w:szCs w:val="28"/>
          <w:lang w:val="en-US"/>
        </w:rPr>
        <w:t>H</w:t>
      </w:r>
      <w:r w:rsidRPr="00172AF5">
        <w:rPr>
          <w:rFonts w:ascii="Times New Roman" w:hAnsi="Times New Roman" w:cs="Times New Roman"/>
          <w:sz w:val="28"/>
          <w:szCs w:val="28"/>
        </w:rPr>
        <w:t xml:space="preserve"> </w:t>
      </w:r>
      <w:r>
        <w:rPr>
          <w:rFonts w:ascii="Times New Roman" w:hAnsi="Times New Roman" w:cs="Times New Roman"/>
          <w:sz w:val="28"/>
          <w:szCs w:val="28"/>
          <w:lang w:val="en-US"/>
        </w:rPr>
        <w:t>Loke</w:t>
      </w:r>
      <w:r w:rsidR="00D35548" w:rsidRPr="00D35548">
        <w:rPr>
          <w:rFonts w:ascii="Times New Roman" w:hAnsi="Times New Roman" w:cs="Times New Roman"/>
          <w:sz w:val="28"/>
          <w:szCs w:val="28"/>
        </w:rPr>
        <w:t xml:space="preserve"> [</w:t>
      </w:r>
      <w:r w:rsidR="00A1140B">
        <w:rPr>
          <w:rFonts w:ascii="Times New Roman" w:hAnsi="Times New Roman" w:cs="Times New Roman"/>
          <w:sz w:val="28"/>
          <w:szCs w:val="28"/>
        </w:rPr>
        <w:t>6</w:t>
      </w:r>
      <w:r w:rsidR="00D35548" w:rsidRPr="00D35548">
        <w:rPr>
          <w:rFonts w:ascii="Times New Roman" w:hAnsi="Times New Roman" w:cs="Times New Roman"/>
          <w:sz w:val="28"/>
          <w:szCs w:val="28"/>
        </w:rPr>
        <w:t>]-[</w:t>
      </w:r>
      <w:r w:rsidR="00A1140B">
        <w:rPr>
          <w:rFonts w:ascii="Times New Roman" w:hAnsi="Times New Roman" w:cs="Times New Roman"/>
          <w:sz w:val="28"/>
          <w:szCs w:val="28"/>
        </w:rPr>
        <w:t>8</w:t>
      </w:r>
      <w:r w:rsidR="00D35548" w:rsidRPr="00D35548">
        <w:rPr>
          <w:rFonts w:ascii="Times New Roman" w:hAnsi="Times New Roman" w:cs="Times New Roman"/>
          <w:sz w:val="28"/>
          <w:szCs w:val="28"/>
        </w:rPr>
        <w:t>]</w:t>
      </w:r>
      <w:r>
        <w:rPr>
          <w:rFonts w:ascii="Times New Roman" w:hAnsi="Times New Roman" w:cs="Times New Roman"/>
          <w:sz w:val="28"/>
          <w:szCs w:val="28"/>
        </w:rPr>
        <w:t>,</w:t>
      </w:r>
      <w:r w:rsidR="00F871E9">
        <w:rPr>
          <w:rFonts w:ascii="Times New Roman" w:hAnsi="Times New Roman" w:cs="Times New Roman"/>
          <w:sz w:val="28"/>
          <w:szCs w:val="28"/>
        </w:rPr>
        <w:t xml:space="preserve"> </w:t>
      </w:r>
      <w:r w:rsidR="003F48B6">
        <w:rPr>
          <w:rFonts w:ascii="Times New Roman" w:hAnsi="Times New Roman" w:cs="Times New Roman"/>
          <w:sz w:val="28"/>
          <w:szCs w:val="28"/>
        </w:rPr>
        <w:t>который</w:t>
      </w:r>
      <w:r w:rsidR="00F871E9">
        <w:rPr>
          <w:rFonts w:ascii="Times New Roman" w:hAnsi="Times New Roman" w:cs="Times New Roman"/>
          <w:sz w:val="28"/>
          <w:szCs w:val="28"/>
        </w:rPr>
        <w:t xml:space="preserve"> провел огромную работу в решении обратных задач электрической томографии</w:t>
      </w:r>
      <w:r w:rsidR="004E374E">
        <w:rPr>
          <w:rFonts w:ascii="Times New Roman" w:hAnsi="Times New Roman" w:cs="Times New Roman"/>
          <w:sz w:val="28"/>
          <w:szCs w:val="28"/>
        </w:rPr>
        <w:t xml:space="preserve">, </w:t>
      </w:r>
      <w:r w:rsidR="003F48B6">
        <w:rPr>
          <w:rFonts w:ascii="Times New Roman" w:hAnsi="Times New Roman" w:cs="Times New Roman"/>
          <w:sz w:val="28"/>
          <w:szCs w:val="28"/>
        </w:rPr>
        <w:t xml:space="preserve">также, </w:t>
      </w:r>
      <w:r w:rsidR="004E374E">
        <w:rPr>
          <w:rFonts w:ascii="Times New Roman" w:hAnsi="Times New Roman" w:cs="Times New Roman"/>
          <w:sz w:val="28"/>
          <w:szCs w:val="28"/>
        </w:rPr>
        <w:t>как и</w:t>
      </w:r>
      <w:r w:rsidR="00F871E9" w:rsidRPr="00F871E9">
        <w:rPr>
          <w:rFonts w:ascii="Times New Roman" w:hAnsi="Times New Roman" w:cs="Times New Roman"/>
          <w:sz w:val="28"/>
          <w:szCs w:val="28"/>
          <w:lang w:val="kk-KZ"/>
        </w:rPr>
        <w:t xml:space="preserve"> Т.</w:t>
      </w:r>
      <w:r w:rsidR="00F871E9" w:rsidRPr="00F871E9">
        <w:rPr>
          <w:rFonts w:ascii="Times New Roman" w:hAnsi="Times New Roman" w:cs="Times New Roman"/>
          <w:sz w:val="28"/>
          <w:szCs w:val="28"/>
          <w:lang w:val="en-US"/>
        </w:rPr>
        <w:t>Dahlin</w:t>
      </w:r>
      <w:r w:rsidR="00D35548" w:rsidRPr="00D35548">
        <w:rPr>
          <w:rFonts w:ascii="Times New Roman" w:hAnsi="Times New Roman" w:cs="Times New Roman"/>
          <w:sz w:val="28"/>
          <w:szCs w:val="28"/>
        </w:rPr>
        <w:t xml:space="preserve"> [</w:t>
      </w:r>
      <w:r w:rsidR="00A1140B">
        <w:rPr>
          <w:rFonts w:ascii="Times New Roman" w:hAnsi="Times New Roman" w:cs="Times New Roman"/>
          <w:sz w:val="28"/>
          <w:szCs w:val="28"/>
        </w:rPr>
        <w:t>9</w:t>
      </w:r>
      <w:r w:rsidR="00D35548" w:rsidRPr="00D35548">
        <w:rPr>
          <w:rFonts w:ascii="Times New Roman" w:hAnsi="Times New Roman" w:cs="Times New Roman"/>
          <w:sz w:val="28"/>
          <w:szCs w:val="28"/>
        </w:rPr>
        <w:t>]-[</w:t>
      </w:r>
      <w:r w:rsidR="00A1140B">
        <w:rPr>
          <w:rFonts w:ascii="Times New Roman" w:hAnsi="Times New Roman" w:cs="Times New Roman"/>
          <w:sz w:val="28"/>
          <w:szCs w:val="28"/>
        </w:rPr>
        <w:t>10</w:t>
      </w:r>
      <w:r w:rsidR="00D35548" w:rsidRPr="00D35548">
        <w:rPr>
          <w:rFonts w:ascii="Times New Roman" w:hAnsi="Times New Roman" w:cs="Times New Roman"/>
          <w:sz w:val="28"/>
          <w:szCs w:val="28"/>
        </w:rPr>
        <w:t>]</w:t>
      </w:r>
      <w:r w:rsidR="005679E8" w:rsidRPr="005679E8">
        <w:rPr>
          <w:rFonts w:ascii="Times New Roman" w:hAnsi="Times New Roman" w:cs="Times New Roman"/>
          <w:sz w:val="28"/>
          <w:szCs w:val="28"/>
        </w:rPr>
        <w:t xml:space="preserve">, </w:t>
      </w:r>
      <w:r w:rsidR="003F48B6">
        <w:rPr>
          <w:rFonts w:ascii="Times New Roman" w:hAnsi="Times New Roman" w:cs="Times New Roman"/>
          <w:sz w:val="28"/>
          <w:szCs w:val="28"/>
        </w:rPr>
        <w:t>предложивший</w:t>
      </w:r>
      <w:r w:rsidR="005679E8">
        <w:rPr>
          <w:rFonts w:ascii="Times New Roman" w:hAnsi="Times New Roman" w:cs="Times New Roman"/>
          <w:sz w:val="28"/>
          <w:szCs w:val="28"/>
        </w:rPr>
        <w:t xml:space="preserve"> 2</w:t>
      </w:r>
      <w:r w:rsidR="005679E8">
        <w:rPr>
          <w:rFonts w:ascii="Times New Roman" w:hAnsi="Times New Roman" w:cs="Times New Roman"/>
          <w:sz w:val="28"/>
          <w:szCs w:val="28"/>
          <w:lang w:val="en-US"/>
        </w:rPr>
        <w:t>D</w:t>
      </w:r>
      <w:r w:rsidR="005679E8" w:rsidRPr="005679E8">
        <w:rPr>
          <w:rFonts w:ascii="Times New Roman" w:hAnsi="Times New Roman" w:cs="Times New Roman"/>
          <w:sz w:val="28"/>
          <w:szCs w:val="28"/>
        </w:rPr>
        <w:t xml:space="preserve"> </w:t>
      </w:r>
      <w:r w:rsidR="005679E8">
        <w:rPr>
          <w:rFonts w:ascii="Times New Roman" w:hAnsi="Times New Roman" w:cs="Times New Roman"/>
          <w:sz w:val="28"/>
          <w:szCs w:val="28"/>
        </w:rPr>
        <w:t xml:space="preserve">измерения удельного сопротивления для экологических и инженерных приложений. </w:t>
      </w:r>
    </w:p>
    <w:p w14:paraId="6952DB11" w14:textId="77777777" w:rsidR="002A1B43" w:rsidRDefault="002A1B43" w:rsidP="002A1B43">
      <w:pPr>
        <w:pStyle w:val="af9"/>
        <w:spacing w:after="0"/>
        <w:ind w:left="720"/>
        <w:jc w:val="both"/>
        <w:rPr>
          <w:rFonts w:ascii="Times New Roman" w:hAnsi="Times New Roman" w:cs="Times New Roman"/>
          <w:b/>
          <w:sz w:val="28"/>
          <w:szCs w:val="28"/>
        </w:rPr>
      </w:pPr>
    </w:p>
    <w:p w14:paraId="2AAB0DD1" w14:textId="77777777" w:rsidR="004E0D32" w:rsidRPr="006A1337" w:rsidRDefault="004E0D32" w:rsidP="002A1B43">
      <w:pPr>
        <w:pStyle w:val="af9"/>
        <w:numPr>
          <w:ilvl w:val="1"/>
          <w:numId w:val="29"/>
        </w:numPr>
        <w:spacing w:after="0"/>
        <w:ind w:left="720"/>
        <w:jc w:val="both"/>
        <w:rPr>
          <w:rFonts w:ascii="Times New Roman" w:hAnsi="Times New Roman" w:cs="Times New Roman"/>
          <w:b/>
          <w:sz w:val="28"/>
          <w:szCs w:val="28"/>
        </w:rPr>
      </w:pPr>
      <w:r w:rsidRPr="006A1337">
        <w:rPr>
          <w:rFonts w:ascii="Times New Roman" w:hAnsi="Times New Roman" w:cs="Times New Roman"/>
          <w:b/>
          <w:sz w:val="28"/>
          <w:szCs w:val="28"/>
          <w:lang w:val="kk-KZ"/>
        </w:rPr>
        <w:t xml:space="preserve">Метод томографии электрического сопротивления </w:t>
      </w:r>
      <w:r w:rsidRPr="006A1337">
        <w:rPr>
          <w:rFonts w:ascii="Times New Roman" w:hAnsi="Times New Roman" w:cs="Times New Roman"/>
          <w:b/>
          <w:sz w:val="28"/>
          <w:szCs w:val="28"/>
        </w:rPr>
        <w:t>(</w:t>
      </w:r>
      <w:r w:rsidRPr="006A1337">
        <w:rPr>
          <w:rFonts w:ascii="Times New Roman" w:hAnsi="Times New Roman" w:cs="Times New Roman"/>
          <w:b/>
          <w:sz w:val="28"/>
          <w:szCs w:val="28"/>
          <w:lang w:val="en-US"/>
        </w:rPr>
        <w:t>ERT</w:t>
      </w:r>
      <w:r w:rsidRPr="006A1337">
        <w:rPr>
          <w:rFonts w:ascii="Times New Roman" w:hAnsi="Times New Roman" w:cs="Times New Roman"/>
          <w:b/>
          <w:sz w:val="28"/>
          <w:szCs w:val="28"/>
        </w:rPr>
        <w:t>)</w:t>
      </w:r>
    </w:p>
    <w:p w14:paraId="7F3DE151" w14:textId="77777777" w:rsidR="004E0D32" w:rsidRDefault="004E0D32" w:rsidP="002A1B43">
      <w:pPr>
        <w:pStyle w:val="af9"/>
        <w:spacing w:after="0"/>
        <w:ind w:left="720" w:firstLine="706"/>
        <w:jc w:val="both"/>
        <w:rPr>
          <w:rFonts w:ascii="Times New Roman" w:hAnsi="Times New Roman" w:cs="Times New Roman"/>
          <w:sz w:val="28"/>
          <w:szCs w:val="28"/>
        </w:rPr>
      </w:pPr>
    </w:p>
    <w:p w14:paraId="03F9CAD4" w14:textId="6FD45263" w:rsidR="007D7E38" w:rsidRP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Электроразведка - часть разведочной геофизики, в которой с помощью электромагнитных полей изучают строение Земли с целью поиска полезных ископаемых</w:t>
      </w:r>
      <w:r w:rsidR="0087381A">
        <w:rPr>
          <w:rFonts w:ascii="Times New Roman" w:hAnsi="Times New Roman" w:cs="Times New Roman"/>
          <w:sz w:val="28"/>
          <w:szCs w:val="28"/>
          <w:lang w:val="kk-KZ"/>
        </w:rPr>
        <w:t>.</w:t>
      </w:r>
      <w:r w:rsidRPr="007D7E38">
        <w:rPr>
          <w:rFonts w:ascii="Times New Roman" w:hAnsi="Times New Roman" w:cs="Times New Roman"/>
          <w:sz w:val="28"/>
          <w:szCs w:val="28"/>
        </w:rPr>
        <w:t xml:space="preserve"> Электроразведка основана на различии электромагнитных свойств горных пород</w:t>
      </w:r>
      <w:r w:rsidR="003F48B6">
        <w:rPr>
          <w:rFonts w:ascii="Times New Roman" w:hAnsi="Times New Roman" w:cs="Times New Roman"/>
          <w:sz w:val="28"/>
          <w:szCs w:val="28"/>
        </w:rPr>
        <w:t xml:space="preserve"> по </w:t>
      </w:r>
      <w:r w:rsidRPr="007D7E38">
        <w:rPr>
          <w:rFonts w:ascii="Times New Roman" w:hAnsi="Times New Roman" w:cs="Times New Roman"/>
          <w:sz w:val="28"/>
          <w:szCs w:val="28"/>
        </w:rPr>
        <w:t>удельном</w:t>
      </w:r>
      <w:r w:rsidR="003F48B6">
        <w:rPr>
          <w:rFonts w:ascii="Times New Roman" w:hAnsi="Times New Roman" w:cs="Times New Roman"/>
          <w:sz w:val="28"/>
          <w:szCs w:val="28"/>
        </w:rPr>
        <w:t>у</w:t>
      </w:r>
      <w:r w:rsidRPr="007D7E38">
        <w:rPr>
          <w:rFonts w:ascii="Times New Roman" w:hAnsi="Times New Roman" w:cs="Times New Roman"/>
          <w:sz w:val="28"/>
          <w:szCs w:val="28"/>
        </w:rPr>
        <w:t xml:space="preserve"> электрическом сопротивлени</w:t>
      </w:r>
      <w:r w:rsidR="003F48B6">
        <w:rPr>
          <w:rFonts w:ascii="Times New Roman" w:hAnsi="Times New Roman" w:cs="Times New Roman"/>
          <w:sz w:val="28"/>
          <w:szCs w:val="28"/>
        </w:rPr>
        <w:t>ю</w:t>
      </w:r>
      <w:r w:rsidRPr="007D7E38">
        <w:rPr>
          <w:rFonts w:ascii="Times New Roman" w:hAnsi="Times New Roman" w:cs="Times New Roman"/>
          <w:sz w:val="28"/>
          <w:szCs w:val="28"/>
        </w:rPr>
        <w:t xml:space="preserve"> </w:t>
      </w:r>
      <w:r w:rsidRPr="007D7E38">
        <w:rPr>
          <w:rFonts w:ascii="Times New Roman" w:hAnsi="Times New Roman" w:cs="Times New Roman"/>
          <w:i/>
          <w:sz w:val="28"/>
          <w:szCs w:val="28"/>
        </w:rPr>
        <w:t>ρ</w:t>
      </w:r>
      <w:r w:rsidRPr="007D7E38">
        <w:rPr>
          <w:rFonts w:ascii="Times New Roman" w:hAnsi="Times New Roman" w:cs="Times New Roman"/>
          <w:sz w:val="28"/>
          <w:szCs w:val="28"/>
        </w:rPr>
        <w:t xml:space="preserve">.  С точки зрения физических основ электроразведочные методы можно разделить на </w:t>
      </w:r>
      <w:r w:rsidRPr="007D7E38">
        <w:rPr>
          <w:rFonts w:ascii="Times New Roman" w:hAnsi="Times New Roman" w:cs="Times New Roman"/>
          <w:i/>
          <w:sz w:val="28"/>
          <w:szCs w:val="28"/>
        </w:rPr>
        <w:t>высокочастотные методы</w:t>
      </w:r>
      <w:r w:rsidRPr="007D7E38">
        <w:rPr>
          <w:rFonts w:ascii="Times New Roman" w:hAnsi="Times New Roman" w:cs="Times New Roman"/>
          <w:sz w:val="28"/>
          <w:szCs w:val="28"/>
        </w:rPr>
        <w:t xml:space="preserve"> электроразведки (например, метод георадиолокации</w:t>
      </w:r>
      <w:r w:rsidR="00626AC1">
        <w:rPr>
          <w:rFonts w:ascii="Times New Roman" w:hAnsi="Times New Roman" w:cs="Times New Roman"/>
          <w:sz w:val="28"/>
          <w:szCs w:val="28"/>
        </w:rPr>
        <w:t xml:space="preserve"> </w:t>
      </w:r>
      <w:r w:rsidRPr="007D7E38">
        <w:rPr>
          <w:rFonts w:ascii="Times New Roman" w:hAnsi="Times New Roman" w:cs="Times New Roman"/>
          <w:sz w:val="28"/>
          <w:szCs w:val="28"/>
        </w:rPr>
        <w:t>(</w:t>
      </w:r>
      <w:r w:rsidRPr="007D7E38">
        <w:rPr>
          <w:rFonts w:ascii="Times New Roman" w:hAnsi="Times New Roman" w:cs="Times New Roman"/>
          <w:sz w:val="28"/>
          <w:szCs w:val="28"/>
          <w:lang w:val="en-US"/>
        </w:rPr>
        <w:t>GPR</w:t>
      </w:r>
      <w:r w:rsidRPr="007D7E38">
        <w:rPr>
          <w:rFonts w:ascii="Times New Roman" w:hAnsi="Times New Roman" w:cs="Times New Roman"/>
          <w:sz w:val="28"/>
          <w:szCs w:val="28"/>
        </w:rPr>
        <w:t xml:space="preserve">) и радиопросвечивание), </w:t>
      </w:r>
      <w:r w:rsidRPr="007D7E38">
        <w:rPr>
          <w:rFonts w:ascii="Times New Roman" w:hAnsi="Times New Roman" w:cs="Times New Roman"/>
          <w:i/>
          <w:sz w:val="28"/>
          <w:szCs w:val="28"/>
        </w:rPr>
        <w:t>низкочастотные методы</w:t>
      </w:r>
      <w:r w:rsidRPr="007D7E38">
        <w:rPr>
          <w:rFonts w:ascii="Times New Roman" w:hAnsi="Times New Roman" w:cs="Times New Roman"/>
          <w:sz w:val="28"/>
          <w:szCs w:val="28"/>
        </w:rPr>
        <w:t xml:space="preserve"> (магнитотеллурические зондирования</w:t>
      </w:r>
      <w:r w:rsidR="00626AC1">
        <w:rPr>
          <w:rFonts w:ascii="Times New Roman" w:hAnsi="Times New Roman" w:cs="Times New Roman"/>
          <w:sz w:val="28"/>
          <w:szCs w:val="28"/>
        </w:rPr>
        <w:t xml:space="preserve"> </w:t>
      </w:r>
      <w:r w:rsidRPr="007D7E38">
        <w:rPr>
          <w:rFonts w:ascii="Times New Roman" w:hAnsi="Times New Roman" w:cs="Times New Roman"/>
          <w:sz w:val="28"/>
          <w:szCs w:val="28"/>
        </w:rPr>
        <w:t>(</w:t>
      </w:r>
      <w:r w:rsidRPr="007D7E38">
        <w:rPr>
          <w:rFonts w:ascii="Times New Roman" w:hAnsi="Times New Roman" w:cs="Times New Roman"/>
          <w:sz w:val="28"/>
          <w:szCs w:val="28"/>
          <w:lang w:val="en-US"/>
        </w:rPr>
        <w:t>MTS</w:t>
      </w:r>
      <w:r w:rsidRPr="007D7E38">
        <w:rPr>
          <w:rFonts w:ascii="Times New Roman" w:hAnsi="Times New Roman" w:cs="Times New Roman"/>
          <w:sz w:val="28"/>
          <w:szCs w:val="28"/>
        </w:rPr>
        <w:t>)</w:t>
      </w:r>
      <w:r w:rsidR="003F48B6">
        <w:rPr>
          <w:rFonts w:ascii="Times New Roman" w:hAnsi="Times New Roman" w:cs="Times New Roman"/>
          <w:sz w:val="28"/>
          <w:szCs w:val="28"/>
        </w:rPr>
        <w:t>,</w:t>
      </w:r>
      <w:r w:rsidRPr="007D7E38">
        <w:rPr>
          <w:rFonts w:ascii="Times New Roman" w:hAnsi="Times New Roman" w:cs="Times New Roman"/>
          <w:sz w:val="28"/>
          <w:szCs w:val="28"/>
        </w:rPr>
        <w:t xml:space="preserve"> зондирование становлением в ближней зоне (ТЕМ)) и методы постоянного тока </w:t>
      </w:r>
      <w:r w:rsidRPr="007D7E38">
        <w:rPr>
          <w:rFonts w:ascii="Times New Roman" w:hAnsi="Times New Roman" w:cs="Times New Roman"/>
          <w:sz w:val="28"/>
          <w:szCs w:val="28"/>
          <w:lang w:val="en-US"/>
        </w:rPr>
        <w:t>DC</w:t>
      </w:r>
      <w:r w:rsidR="003F48B6" w:rsidRPr="003F48B6">
        <w:rPr>
          <w:rFonts w:ascii="Times New Roman" w:hAnsi="Times New Roman" w:cs="Times New Roman"/>
          <w:sz w:val="28"/>
          <w:szCs w:val="28"/>
        </w:rPr>
        <w:t xml:space="preserve"> (</w:t>
      </w:r>
      <w:r w:rsidR="003F48B6">
        <w:rPr>
          <w:rFonts w:ascii="Times New Roman" w:hAnsi="Times New Roman" w:cs="Times New Roman"/>
          <w:sz w:val="28"/>
          <w:szCs w:val="28"/>
          <w:lang w:val="en-US"/>
        </w:rPr>
        <w:t>Direct</w:t>
      </w:r>
      <w:r w:rsidR="003F48B6" w:rsidRPr="003F48B6">
        <w:rPr>
          <w:rFonts w:ascii="Times New Roman" w:hAnsi="Times New Roman" w:cs="Times New Roman"/>
          <w:sz w:val="28"/>
          <w:szCs w:val="28"/>
        </w:rPr>
        <w:t xml:space="preserve"> </w:t>
      </w:r>
      <w:r w:rsidR="003F48B6">
        <w:rPr>
          <w:rFonts w:ascii="Times New Roman" w:hAnsi="Times New Roman" w:cs="Times New Roman"/>
          <w:sz w:val="28"/>
          <w:szCs w:val="28"/>
          <w:lang w:val="en-US"/>
        </w:rPr>
        <w:t>Current</w:t>
      </w:r>
      <w:r w:rsidR="003F48B6" w:rsidRPr="003F48B6">
        <w:rPr>
          <w:rFonts w:ascii="Times New Roman" w:hAnsi="Times New Roman" w:cs="Times New Roman"/>
          <w:sz w:val="28"/>
          <w:szCs w:val="28"/>
        </w:rPr>
        <w:t>)</w:t>
      </w:r>
      <w:r w:rsidRPr="007D7E38">
        <w:rPr>
          <w:rFonts w:ascii="Times New Roman" w:hAnsi="Times New Roman" w:cs="Times New Roman"/>
          <w:sz w:val="28"/>
          <w:szCs w:val="28"/>
        </w:rPr>
        <w:t>, в которых основную часть занимает метод сопротивлений (</w:t>
      </w:r>
      <w:r w:rsidR="003F48B6">
        <w:rPr>
          <w:rFonts w:ascii="Times New Roman" w:hAnsi="Times New Roman" w:cs="Times New Roman"/>
          <w:sz w:val="28"/>
          <w:szCs w:val="28"/>
          <w:lang w:val="en-US"/>
        </w:rPr>
        <w:t>r</w:t>
      </w:r>
      <w:r w:rsidRPr="007D7E38">
        <w:rPr>
          <w:rFonts w:ascii="Times New Roman" w:hAnsi="Times New Roman" w:cs="Times New Roman"/>
          <w:sz w:val="28"/>
          <w:szCs w:val="28"/>
          <w:lang w:val="en-US"/>
        </w:rPr>
        <w:t>esistivity</w:t>
      </w:r>
      <w:r w:rsidRPr="007D7E38">
        <w:rPr>
          <w:rFonts w:ascii="Times New Roman" w:hAnsi="Times New Roman" w:cs="Times New Roman"/>
          <w:sz w:val="28"/>
          <w:szCs w:val="28"/>
        </w:rPr>
        <w:t xml:space="preserve">). </w:t>
      </w:r>
      <w:r w:rsidR="0087381A">
        <w:rPr>
          <w:rFonts w:ascii="Times New Roman" w:hAnsi="Times New Roman" w:cs="Times New Roman"/>
          <w:sz w:val="28"/>
          <w:szCs w:val="28"/>
          <w:lang w:val="kk-KZ"/>
        </w:rPr>
        <w:t xml:space="preserve">В данной </w:t>
      </w:r>
      <w:r w:rsidR="006A6E70">
        <w:rPr>
          <w:rFonts w:ascii="Times New Roman" w:hAnsi="Times New Roman" w:cs="Times New Roman"/>
          <w:sz w:val="28"/>
          <w:szCs w:val="28"/>
        </w:rPr>
        <w:t>работ</w:t>
      </w:r>
      <w:r w:rsidR="0087381A">
        <w:rPr>
          <w:rFonts w:ascii="Times New Roman" w:hAnsi="Times New Roman" w:cs="Times New Roman"/>
          <w:sz w:val="28"/>
          <w:szCs w:val="28"/>
          <w:lang w:val="kk-KZ"/>
        </w:rPr>
        <w:t xml:space="preserve">е используется </w:t>
      </w:r>
      <w:r w:rsidR="0087381A">
        <w:rPr>
          <w:rFonts w:ascii="Times New Roman" w:hAnsi="Times New Roman" w:cs="Times New Roman"/>
          <w:sz w:val="28"/>
          <w:szCs w:val="28"/>
        </w:rPr>
        <w:t>именно метод</w:t>
      </w:r>
      <w:r w:rsidRPr="007D7E38">
        <w:rPr>
          <w:rFonts w:ascii="Times New Roman" w:hAnsi="Times New Roman" w:cs="Times New Roman"/>
          <w:sz w:val="28"/>
          <w:szCs w:val="28"/>
        </w:rPr>
        <w:t xml:space="preserve"> сопротивлений.   </w:t>
      </w:r>
    </w:p>
    <w:p w14:paraId="20E6D7CC" w14:textId="6B109531" w:rsidR="007D7E38" w:rsidRP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К методу сопротивлений относятся модификации электроразведки, теория которых основана на </w:t>
      </w:r>
      <w:r w:rsidRPr="007D7E38">
        <w:rPr>
          <w:rFonts w:ascii="Times New Roman" w:hAnsi="Times New Roman" w:cs="Times New Roman"/>
          <w:i/>
          <w:sz w:val="28"/>
          <w:szCs w:val="28"/>
        </w:rPr>
        <w:t>изучении распределения электрического поля</w:t>
      </w:r>
      <w:r w:rsidRPr="007D7E38">
        <w:rPr>
          <w:rFonts w:ascii="Times New Roman" w:hAnsi="Times New Roman" w:cs="Times New Roman"/>
          <w:sz w:val="28"/>
          <w:szCs w:val="28"/>
        </w:rPr>
        <w:t xml:space="preserve"> в проводящих геологических средах от искусственных источников с известными параметрами </w:t>
      </w:r>
      <w:r w:rsidR="0087381A" w:rsidRPr="002E6BFD">
        <w:rPr>
          <w:rFonts w:ascii="Times New Roman" w:hAnsi="Times New Roman" w:cs="Times New Roman"/>
          <w:sz w:val="28"/>
          <w:szCs w:val="28"/>
        </w:rPr>
        <w:t>[13</w:t>
      </w:r>
      <w:r w:rsidR="00626AC1" w:rsidRPr="002E6BFD">
        <w:rPr>
          <w:rFonts w:ascii="Times New Roman" w:hAnsi="Times New Roman" w:cs="Times New Roman"/>
          <w:sz w:val="28"/>
          <w:szCs w:val="28"/>
        </w:rPr>
        <w:t>]</w:t>
      </w:r>
      <w:r w:rsidR="0087381A" w:rsidRPr="002E6BFD">
        <w:rPr>
          <w:rFonts w:ascii="Times New Roman" w:hAnsi="Times New Roman" w:cs="Times New Roman"/>
          <w:sz w:val="28"/>
          <w:szCs w:val="28"/>
          <w:lang w:val="kk-KZ"/>
        </w:rPr>
        <w:t>-</w:t>
      </w:r>
      <w:r w:rsidR="0087381A" w:rsidRPr="002E6BFD">
        <w:rPr>
          <w:rFonts w:ascii="Times New Roman" w:hAnsi="Times New Roman" w:cs="Times New Roman"/>
          <w:sz w:val="28"/>
          <w:szCs w:val="28"/>
        </w:rPr>
        <w:t>[15</w:t>
      </w:r>
      <w:r w:rsidRPr="002E6BFD">
        <w:rPr>
          <w:rFonts w:ascii="Times New Roman" w:hAnsi="Times New Roman" w:cs="Times New Roman"/>
          <w:sz w:val="28"/>
          <w:szCs w:val="28"/>
        </w:rPr>
        <w:t>]</w:t>
      </w:r>
      <w:r w:rsidR="003F48B6" w:rsidRPr="003F48B6">
        <w:rPr>
          <w:rFonts w:ascii="Times New Roman" w:hAnsi="Times New Roman" w:cs="Times New Roman"/>
          <w:sz w:val="28"/>
          <w:szCs w:val="28"/>
        </w:rPr>
        <w:t xml:space="preserve"> </w:t>
      </w:r>
      <w:r w:rsidR="003F48B6">
        <w:rPr>
          <w:rFonts w:ascii="Times New Roman" w:hAnsi="Times New Roman" w:cs="Times New Roman"/>
          <w:sz w:val="28"/>
          <w:szCs w:val="28"/>
          <w:lang w:val="kk-KZ"/>
        </w:rPr>
        <w:t>в приближении постоянного тока</w:t>
      </w:r>
      <w:r w:rsidRPr="002E6BFD">
        <w:rPr>
          <w:rFonts w:ascii="Times New Roman" w:hAnsi="Times New Roman" w:cs="Times New Roman"/>
          <w:sz w:val="28"/>
          <w:szCs w:val="28"/>
        </w:rPr>
        <w:t>.</w:t>
      </w:r>
      <w:r w:rsidRPr="007D7E38">
        <w:rPr>
          <w:rFonts w:ascii="Times New Roman" w:hAnsi="Times New Roman" w:cs="Times New Roman"/>
          <w:sz w:val="28"/>
          <w:szCs w:val="28"/>
        </w:rPr>
        <w:t xml:space="preserve"> </w:t>
      </w:r>
    </w:p>
    <w:p w14:paraId="52F16A1A" w14:textId="77777777" w:rsidR="007D7E38" w:rsidRDefault="007D7E38" w:rsidP="007D7E38">
      <w:pPr>
        <w:pStyle w:val="21"/>
        <w:widowControl/>
        <w:ind w:firstLine="706"/>
        <w:rPr>
          <w:szCs w:val="28"/>
        </w:rPr>
      </w:pPr>
      <w:r w:rsidRPr="007D7E38">
        <w:rPr>
          <w:szCs w:val="28"/>
        </w:rPr>
        <w:t>В основе метода сопротивлений лежит зависимость электрического поля, наблюдаемого на земной поверхности, от распределения удельного электрического сопротивления в разрезе. Электрическое поле создаётся с помощью тока I</w:t>
      </w:r>
      <w:r w:rsidRPr="007D7E38">
        <w:rPr>
          <w:szCs w:val="28"/>
          <w:vertAlign w:val="subscript"/>
        </w:rPr>
        <w:t>АВ</w:t>
      </w:r>
      <w:r w:rsidRPr="007D7E38">
        <w:rPr>
          <w:szCs w:val="28"/>
        </w:rPr>
        <w:t xml:space="preserve">, стекающего с электродов А и В. Напряженность электрического поля измеряется с помощью приёмных электродов M и N. При малых размерах </w:t>
      </w:r>
      <w:r w:rsidRPr="007D7E38">
        <w:rPr>
          <w:szCs w:val="28"/>
          <w:lang w:val="en-US"/>
        </w:rPr>
        <w:t>MN</w:t>
      </w:r>
      <w:r w:rsidRPr="007D7E38">
        <w:rPr>
          <w:szCs w:val="28"/>
        </w:rPr>
        <w:t xml:space="preserve"> разность потенциалов </w:t>
      </w:r>
      <w:r w:rsidRPr="007D7E38">
        <w:rPr>
          <w:szCs w:val="28"/>
        </w:rPr>
        <w:fldChar w:fldCharType="begin"/>
      </w:r>
      <w:r w:rsidRPr="007D7E38">
        <w:rPr>
          <w:szCs w:val="28"/>
        </w:rPr>
        <w:instrText>SYMBOL 68 \f "Symbol" \s 14</w:instrText>
      </w:r>
      <w:r w:rsidRPr="007D7E38">
        <w:rPr>
          <w:szCs w:val="28"/>
        </w:rPr>
        <w:fldChar w:fldCharType="separate"/>
      </w:r>
      <w:r w:rsidRPr="007D7E38">
        <w:rPr>
          <w:szCs w:val="28"/>
        </w:rPr>
        <w:t>D</w:t>
      </w:r>
      <w:r w:rsidRPr="007D7E38">
        <w:rPr>
          <w:szCs w:val="28"/>
        </w:rPr>
        <w:fldChar w:fldCharType="end"/>
      </w:r>
      <w:r w:rsidRPr="007D7E38">
        <w:rPr>
          <w:szCs w:val="28"/>
        </w:rPr>
        <w:t>U</w:t>
      </w:r>
      <w:r w:rsidRPr="007D7E38">
        <w:rPr>
          <w:szCs w:val="28"/>
          <w:vertAlign w:val="subscript"/>
        </w:rPr>
        <w:t xml:space="preserve">MN </w:t>
      </w:r>
      <w:r w:rsidRPr="007D7E38">
        <w:rPr>
          <w:szCs w:val="28"/>
        </w:rPr>
        <w:t>пропорциональна составляющей напряженности электрического поля в направлении линии MN</w:t>
      </w:r>
    </w:p>
    <w:p w14:paraId="12803BBE" w14:textId="77777777" w:rsidR="00DB2C2E" w:rsidRDefault="00DB2C2E" w:rsidP="007D7E38">
      <w:pPr>
        <w:pStyle w:val="21"/>
        <w:widowControl/>
        <w:ind w:firstLine="706"/>
        <w:rPr>
          <w:szCs w:val="28"/>
        </w:rPr>
      </w:pPr>
    </w:p>
    <w:p w14:paraId="5C80A8C3" w14:textId="77777777" w:rsidR="00DB2C2E" w:rsidRPr="007D7E38" w:rsidRDefault="00DB2C2E" w:rsidP="007D7E38">
      <w:pPr>
        <w:pStyle w:val="21"/>
        <w:widowControl/>
        <w:ind w:firstLine="706"/>
        <w:rPr>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MN</m:t>
              </m:r>
            </m:sub>
          </m:sSub>
          <m:r>
            <w:rPr>
              <w:rFonts w:ascii="Cambria Math" w:hAnsi="Cambria Math"/>
              <w:szCs w:val="28"/>
            </w:rPr>
            <m:t>≈(E∙</m:t>
          </m:r>
          <m:acc>
            <m:accPr>
              <m:chr m:val="̅"/>
              <m:ctrlPr>
                <w:rPr>
                  <w:rFonts w:ascii="Cambria Math" w:hAnsi="Cambria Math"/>
                  <w:i/>
                  <w:szCs w:val="28"/>
                </w:rPr>
              </m:ctrlPr>
            </m:accPr>
            <m:e>
              <m:r>
                <w:rPr>
                  <w:rFonts w:ascii="Cambria Math" w:hAnsi="Cambria Math"/>
                  <w:szCs w:val="28"/>
                </w:rPr>
                <m:t>MN</m:t>
              </m:r>
            </m:e>
          </m:acc>
          <m:r>
            <w:rPr>
              <w:rFonts w:ascii="Cambria Math" w:hAnsi="Cambria Math"/>
              <w:szCs w:val="28"/>
            </w:rPr>
            <m:t>)</m:t>
          </m:r>
        </m:oMath>
      </m:oMathPara>
    </w:p>
    <w:p w14:paraId="4ED71848" w14:textId="77777777" w:rsidR="006A6E70" w:rsidRDefault="007D7E38" w:rsidP="007D7E38">
      <w:pPr>
        <w:pStyle w:val="21"/>
        <w:widowControl/>
        <w:ind w:firstLine="706"/>
        <w:rPr>
          <w:szCs w:val="28"/>
        </w:rPr>
      </w:pPr>
      <w:r w:rsidRPr="007D7E38">
        <w:rPr>
          <w:szCs w:val="28"/>
        </w:rPr>
        <w:t>.</w:t>
      </w:r>
    </w:p>
    <w:p w14:paraId="2CCB5B06" w14:textId="77777777" w:rsidR="006A6E70" w:rsidRDefault="006A6E70" w:rsidP="006A6E70">
      <w:pPr>
        <w:pStyle w:val="21"/>
        <w:widowControl/>
        <w:ind w:firstLine="706"/>
        <w:jc w:val="center"/>
        <w:rPr>
          <w:szCs w:val="28"/>
        </w:rPr>
      </w:pPr>
      <w:r w:rsidRPr="007D7E38">
        <w:rPr>
          <w:noProof/>
          <w:szCs w:val="28"/>
        </w:rPr>
        <w:lastRenderedPageBreak/>
        <w:drawing>
          <wp:inline distT="0" distB="0" distL="0" distR="0" wp14:anchorId="7ADBDD01" wp14:editId="44976DD5">
            <wp:extent cx="3667374" cy="3507371"/>
            <wp:effectExtent l="0" t="0" r="0" b="0"/>
            <wp:docPr id="272" name="Рисунок 3" descr="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rrays"/>
                    <pic:cNvPicPr>
                      <a:picLocks noChangeAspect="1" noChangeArrowheads="1"/>
                    </pic:cNvPicPr>
                  </pic:nvPicPr>
                  <pic:blipFill>
                    <a:blip r:embed="rId8" cstate="print"/>
                    <a:srcRect/>
                    <a:stretch>
                      <a:fillRect/>
                    </a:stretch>
                  </pic:blipFill>
                  <pic:spPr bwMode="auto">
                    <a:xfrm>
                      <a:off x="0" y="0"/>
                      <a:ext cx="3686899" cy="3526044"/>
                    </a:xfrm>
                    <a:prstGeom prst="rect">
                      <a:avLst/>
                    </a:prstGeom>
                    <a:noFill/>
                    <a:ln w="9525">
                      <a:noFill/>
                      <a:miter lim="800000"/>
                      <a:headEnd/>
                      <a:tailEnd/>
                    </a:ln>
                  </pic:spPr>
                </pic:pic>
              </a:graphicData>
            </a:graphic>
          </wp:inline>
        </w:drawing>
      </w:r>
    </w:p>
    <w:p w14:paraId="40582ED4" w14:textId="77777777" w:rsidR="00564F02" w:rsidRDefault="00564F02" w:rsidP="006A6E70">
      <w:pPr>
        <w:pStyle w:val="21"/>
        <w:widowControl/>
        <w:ind w:firstLine="706"/>
        <w:jc w:val="center"/>
        <w:rPr>
          <w:szCs w:val="28"/>
        </w:rPr>
      </w:pPr>
    </w:p>
    <w:p w14:paraId="07EFE1EE" w14:textId="77777777" w:rsidR="00564F02" w:rsidRDefault="00564F02" w:rsidP="00564F02">
      <w:pPr>
        <w:spacing w:after="0" w:line="240" w:lineRule="auto"/>
        <w:ind w:firstLine="706"/>
        <w:jc w:val="center"/>
        <w:rPr>
          <w:rFonts w:ascii="Times New Roman" w:hAnsi="Times New Roman" w:cs="Times New Roman"/>
          <w:sz w:val="28"/>
          <w:szCs w:val="28"/>
        </w:rPr>
      </w:pPr>
      <w:r w:rsidRPr="00564F02">
        <w:rPr>
          <w:rFonts w:ascii="Times New Roman" w:hAnsi="Times New Roman" w:cs="Times New Roman"/>
          <w:sz w:val="28"/>
          <w:szCs w:val="28"/>
          <w:lang w:val="kk-KZ"/>
        </w:rPr>
        <w:t>Рисунок 1</w:t>
      </w:r>
      <w:r w:rsidRPr="00564F02">
        <w:rPr>
          <w:rFonts w:ascii="Times New Roman" w:hAnsi="Times New Roman" w:cs="Times New Roman"/>
          <w:sz w:val="28"/>
          <w:szCs w:val="28"/>
        </w:rPr>
        <w:t>.2.1 Схемы основных типов установок метода сопротивлений (R - разнос).</w:t>
      </w:r>
    </w:p>
    <w:p w14:paraId="18BB2A4D" w14:textId="77777777" w:rsidR="00564F02" w:rsidRPr="007D7E38" w:rsidRDefault="00564F02" w:rsidP="00564F02">
      <w:pPr>
        <w:spacing w:after="0" w:line="240" w:lineRule="auto"/>
        <w:ind w:firstLine="706"/>
        <w:jc w:val="center"/>
        <w:rPr>
          <w:rFonts w:ascii="Times New Roman" w:hAnsi="Times New Roman" w:cs="Times New Roman"/>
          <w:sz w:val="28"/>
          <w:szCs w:val="28"/>
        </w:rPr>
      </w:pPr>
    </w:p>
    <w:p w14:paraId="05DB7225" w14:textId="77777777" w:rsidR="007D7E38" w:rsidRPr="007D7E38" w:rsidRDefault="007D7E38" w:rsidP="007D7E38">
      <w:pPr>
        <w:pStyle w:val="21"/>
        <w:widowControl/>
        <w:ind w:firstLine="706"/>
        <w:rPr>
          <w:szCs w:val="28"/>
        </w:rPr>
      </w:pPr>
      <w:r w:rsidRPr="007D7E38">
        <w:rPr>
          <w:szCs w:val="28"/>
        </w:rPr>
        <w:t xml:space="preserve">Совокупность четырех, расположенных определенным образом питающих и приёмных электродов, называется </w:t>
      </w:r>
      <w:r w:rsidRPr="007D7E38">
        <w:rPr>
          <w:i/>
          <w:szCs w:val="28"/>
        </w:rPr>
        <w:t>электроразведочной установкой</w:t>
      </w:r>
      <w:r w:rsidRPr="007D7E38">
        <w:rPr>
          <w:szCs w:val="28"/>
        </w:rPr>
        <w:t>. Существует много видов электроразведочных установок. Результат измерения с каждой конкретной установкой зависит от ее конфигурации и от распределения удельного электрического сопротивления в некоторой области геоэлектрического разреза, куда активно проникает электрический ток.</w:t>
      </w:r>
    </w:p>
    <w:p w14:paraId="4EB6A253" w14:textId="454BD2FB" w:rsidR="007D7E38" w:rsidRPr="007D7E38" w:rsidRDefault="007D7E38" w:rsidP="007D7E38">
      <w:pPr>
        <w:pStyle w:val="21"/>
        <w:widowControl/>
        <w:ind w:firstLine="706"/>
        <w:rPr>
          <w:szCs w:val="28"/>
        </w:rPr>
      </w:pPr>
      <w:r w:rsidRPr="007D7E38">
        <w:rPr>
          <w:szCs w:val="28"/>
        </w:rPr>
        <w:t xml:space="preserve">Чтобы примерно оценить размеры этой области, используется </w:t>
      </w:r>
      <w:r w:rsidR="009023B5">
        <w:rPr>
          <w:szCs w:val="28"/>
          <w:lang w:val="kk-KZ"/>
        </w:rPr>
        <w:t>следующая оценка</w:t>
      </w:r>
      <w:r w:rsidRPr="007D7E38">
        <w:rPr>
          <w:szCs w:val="28"/>
        </w:rPr>
        <w:t xml:space="preserve"> для установки, расположенной на поверхности земли и для которой приемные и питающие электроды расположены </w:t>
      </w:r>
      <w:r w:rsidR="006A6E70">
        <w:rPr>
          <w:szCs w:val="28"/>
        </w:rPr>
        <w:t>в четырех произвольных точках</w:t>
      </w:r>
      <w:r w:rsidR="009023B5">
        <w:rPr>
          <w:szCs w:val="28"/>
          <w:lang w:val="kk-KZ"/>
        </w:rPr>
        <w:t>:</w:t>
      </w:r>
      <w:r w:rsidRPr="007D7E38">
        <w:rPr>
          <w:szCs w:val="28"/>
        </w:rPr>
        <w:t xml:space="preserve"> </w:t>
      </w:r>
      <w:r w:rsidRPr="007D7E38">
        <w:rPr>
          <w:position w:val="-28"/>
          <w:szCs w:val="28"/>
        </w:rPr>
        <w:object w:dxaOrig="3080" w:dyaOrig="680" w14:anchorId="0B126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33.75pt" o:ole="">
            <v:imagedata r:id="rId9" o:title=""/>
          </v:shape>
          <o:OLEObject Type="Embed" ProgID="Equation.3" ShapeID="_x0000_i1025" DrawAspect="Content" ObjectID="_1685883256" r:id="rId10"/>
        </w:object>
      </w:r>
      <w:r w:rsidRPr="007D7E38">
        <w:rPr>
          <w:szCs w:val="28"/>
        </w:rPr>
        <w:t>. Такая производная называется чувствительностью установки. Она показывает, как в изначально однородном полупространстве изменение удельного сопротивления в точке (</w:t>
      </w:r>
      <w:r w:rsidRPr="007D7E38">
        <w:rPr>
          <w:i/>
          <w:iCs/>
          <w:szCs w:val="28"/>
          <w:lang w:val="en-US"/>
        </w:rPr>
        <w:t>x</w:t>
      </w:r>
      <w:r w:rsidRPr="007D7E38">
        <w:rPr>
          <w:i/>
          <w:iCs/>
          <w:szCs w:val="28"/>
        </w:rPr>
        <w:t>,</w:t>
      </w:r>
      <w:r w:rsidRPr="007D7E38">
        <w:rPr>
          <w:i/>
          <w:iCs/>
          <w:szCs w:val="28"/>
          <w:lang w:val="en-US"/>
        </w:rPr>
        <w:t>z</w:t>
      </w:r>
      <w:r w:rsidRPr="007D7E38">
        <w:rPr>
          <w:szCs w:val="28"/>
        </w:rPr>
        <w:t xml:space="preserve">) влияет на измеряемый сигнал на приемном диполе </w:t>
      </w:r>
      <w:r w:rsidRPr="007D7E38">
        <w:rPr>
          <w:szCs w:val="28"/>
          <w:lang w:val="en-US"/>
        </w:rPr>
        <w:t>MN</w:t>
      </w:r>
      <w:r w:rsidRPr="007D7E38">
        <w:rPr>
          <w:szCs w:val="28"/>
        </w:rPr>
        <w:t xml:space="preserve">. Увеличивая или уменьшая разнос </w:t>
      </w:r>
      <w:r w:rsidR="009023B5">
        <w:rPr>
          <w:szCs w:val="28"/>
          <w:lang w:val="en-US"/>
        </w:rPr>
        <w:t>AB</w:t>
      </w:r>
      <w:r w:rsidR="009023B5" w:rsidRPr="009023B5">
        <w:rPr>
          <w:szCs w:val="28"/>
        </w:rPr>
        <w:t xml:space="preserve"> </w:t>
      </w:r>
      <w:r w:rsidRPr="007D7E38">
        <w:rPr>
          <w:szCs w:val="28"/>
        </w:rPr>
        <w:t>установки, мы соответственно увеличиваем или уменьшаем глубину исследуемой области. Это дает возможность изучения геоэлектрического разреза на различных глубинах, основываясь только на измерениях с поверхности земли.</w:t>
      </w:r>
    </w:p>
    <w:p w14:paraId="4F7E1C6C" w14:textId="77777777" w:rsidR="007D7E38" w:rsidRPr="00DB2C2E" w:rsidRDefault="007D7E38" w:rsidP="007D7E38">
      <w:pPr>
        <w:pStyle w:val="21"/>
        <w:widowControl/>
        <w:ind w:firstLine="706"/>
        <w:rPr>
          <w:bCs/>
          <w:i/>
          <w:szCs w:val="28"/>
        </w:rPr>
      </w:pPr>
      <w:r w:rsidRPr="00DB2C2E">
        <w:rPr>
          <w:bCs/>
          <w:i/>
          <w:szCs w:val="28"/>
        </w:rPr>
        <w:t>Типы установок</w:t>
      </w:r>
    </w:p>
    <w:p w14:paraId="34154602" w14:textId="77777777" w:rsidR="007D7E38" w:rsidRP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Измерения с использованием метода сопротивлений выполняются либо в поле одного-двух точечных источников, либо в поле дипольного источника. </w:t>
      </w:r>
    </w:p>
    <w:p w14:paraId="2F2B8E59" w14:textId="154691F0" w:rsidR="007D7E38" w:rsidRPr="007D7E38" w:rsidRDefault="007D7E38" w:rsidP="007D7E38">
      <w:pPr>
        <w:pStyle w:val="21"/>
        <w:widowControl/>
        <w:ind w:firstLine="706"/>
        <w:rPr>
          <w:szCs w:val="28"/>
        </w:rPr>
      </w:pPr>
      <w:r w:rsidRPr="007D7E38">
        <w:rPr>
          <w:szCs w:val="28"/>
        </w:rPr>
        <w:lastRenderedPageBreak/>
        <w:t>Основные типы электрораз</w:t>
      </w:r>
      <w:r w:rsidR="005C0CBB">
        <w:rPr>
          <w:szCs w:val="28"/>
        </w:rPr>
        <w:t>ведочных установок показаны на ри</w:t>
      </w:r>
      <w:r w:rsidR="005C0CBB">
        <w:rPr>
          <w:szCs w:val="28"/>
          <w:lang w:val="kk-KZ"/>
        </w:rPr>
        <w:t>сунке 1</w:t>
      </w:r>
      <w:r w:rsidRPr="007D7E38">
        <w:rPr>
          <w:szCs w:val="28"/>
        </w:rPr>
        <w:t>.</w:t>
      </w:r>
      <w:r w:rsidR="009023B5" w:rsidRPr="009023B5">
        <w:rPr>
          <w:szCs w:val="28"/>
        </w:rPr>
        <w:t>2.1.</w:t>
      </w:r>
      <w:r w:rsidRPr="007D7E38">
        <w:rPr>
          <w:szCs w:val="28"/>
        </w:rPr>
        <w:t xml:space="preserve"> </w:t>
      </w:r>
    </w:p>
    <w:p w14:paraId="3500BB15" w14:textId="77777777" w:rsidR="007D7E38" w:rsidRPr="00DB2C2E" w:rsidRDefault="007D7E38" w:rsidP="007D7E38">
      <w:pPr>
        <w:pStyle w:val="4"/>
        <w:spacing w:before="0" w:line="240" w:lineRule="auto"/>
        <w:ind w:firstLine="706"/>
        <w:jc w:val="both"/>
        <w:rPr>
          <w:rFonts w:ascii="Times New Roman" w:hAnsi="Times New Roman" w:cs="Times New Roman"/>
          <w:b w:val="0"/>
          <w:iCs w:val="0"/>
          <w:color w:val="auto"/>
          <w:sz w:val="28"/>
          <w:szCs w:val="28"/>
        </w:rPr>
      </w:pPr>
      <w:bookmarkStart w:id="1" w:name="_Toc11301265"/>
      <w:r w:rsidRPr="00DB2C2E">
        <w:rPr>
          <w:rFonts w:ascii="Times New Roman" w:hAnsi="Times New Roman" w:cs="Times New Roman"/>
          <w:b w:val="0"/>
          <w:iCs w:val="0"/>
          <w:color w:val="auto"/>
          <w:sz w:val="28"/>
          <w:szCs w:val="28"/>
        </w:rPr>
        <w:t>Кажущееся сопротивление</w:t>
      </w:r>
      <w:bookmarkEnd w:id="1"/>
    </w:p>
    <w:p w14:paraId="7815EACB" w14:textId="77777777" w:rsidR="007D7E38" w:rsidRP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Для удобства анализа и интерпретации наблюдаемого электрического поля было введено понятие кажущегося удельного электрического сопротивления. </w:t>
      </w:r>
    </w:p>
    <w:p w14:paraId="7BDD6999" w14:textId="77777777" w:rsidR="007D7E38" w:rsidRPr="007D7E38" w:rsidRDefault="007D7E38" w:rsidP="007D7E38">
      <w:pPr>
        <w:spacing w:after="0" w:line="240" w:lineRule="auto"/>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Кажущееся удельное сопротивление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k</m:t>
            </m:r>
          </m:sub>
        </m:sSub>
      </m:oMath>
      <w:r w:rsidRPr="007D7E38">
        <w:rPr>
          <w:rFonts w:ascii="Times New Roman" w:hAnsi="Times New Roman" w:cs="Times New Roman"/>
          <w:sz w:val="28"/>
          <w:szCs w:val="28"/>
        </w:rPr>
        <w:t xml:space="preserve"> - это наблюденное электрическое поле, нормированное по параметрам установки таким образом, чтобы в однородном полупространстве кажущееся сопротивление совпадало с истинным удельным сопротивлением. Кажущееся сопротивление для поверхностных установок рассчитывается по формуле:</w:t>
      </w:r>
    </w:p>
    <w:p w14:paraId="78291C86" w14:textId="77777777" w:rsidR="007D7E38" w:rsidRPr="007D7E38" w:rsidRDefault="007D7E38" w:rsidP="007D7E38">
      <w:pPr>
        <w:spacing w:after="0" w:line="240" w:lineRule="auto"/>
        <w:ind w:firstLine="706"/>
        <w:jc w:val="both"/>
        <w:rPr>
          <w:rFonts w:ascii="Times New Roman" w:hAnsi="Times New Roman" w:cs="Times New Roman"/>
          <w:sz w:val="28"/>
          <w:szCs w:val="28"/>
        </w:rPr>
      </w:pPr>
    </w:p>
    <w:p w14:paraId="5C3829F4" w14:textId="77777777" w:rsidR="007D7E38" w:rsidRPr="007D7E38" w:rsidRDefault="00652F5C" w:rsidP="001F3488">
      <w:pPr>
        <w:pStyle w:val="af9"/>
        <w:spacing w:after="0"/>
        <w:ind w:firstLine="706"/>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a</m:t>
            </m:r>
          </m:sub>
        </m:sSub>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sz w:val="28"/>
                <w:szCs w:val="28"/>
              </w:rPr>
              <m:t>∆</m:t>
            </m:r>
            <m:sSub>
              <m:sSubPr>
                <m:ctrlPr>
                  <w:rPr>
                    <w:rFonts w:ascii="Cambria Math" w:hAnsi="Cambria Math" w:cs="Times New Roman"/>
                    <w:i/>
                    <w:sz w:val="28"/>
                    <w:szCs w:val="28"/>
                  </w:rPr>
                </m:ctrlPr>
              </m:sSubPr>
              <m:e>
                <m:r>
                  <w:rPr>
                    <w:rFonts w:ascii="Cambria Math" w:hAnsi="Cambria Math"/>
                    <w:sz w:val="28"/>
                    <w:szCs w:val="28"/>
                  </w:rPr>
                  <m:t>U</m:t>
                </m:r>
              </m:e>
              <m:sub>
                <m:r>
                  <w:rPr>
                    <w:rFonts w:ascii="Cambria Math" w:hAnsi="Cambria Math"/>
                    <w:sz w:val="28"/>
                    <w:szCs w:val="28"/>
                  </w:rPr>
                  <m:t>MN</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sz w:val="28"/>
                    <w:szCs w:val="28"/>
                  </w:rPr>
                  <m:t>AB</m:t>
                </m:r>
              </m:sub>
            </m:sSub>
          </m:den>
        </m:f>
        <m:r>
          <w:rPr>
            <w:rFonts w:ascii="Cambria Math" w:hAnsi="Cambria Math" w:cs="Times New Roman"/>
            <w:sz w:val="28"/>
            <w:szCs w:val="28"/>
          </w:rPr>
          <m:t>,   K=</m:t>
        </m:r>
        <m:f>
          <m:fPr>
            <m:ctrlPr>
              <w:rPr>
                <w:rFonts w:ascii="Cambria Math" w:hAnsi="Cambria Math" w:cs="Times New Roman"/>
                <w:i/>
                <w:sz w:val="28"/>
                <w:szCs w:val="28"/>
              </w:rPr>
            </m:ctrlPr>
          </m:fPr>
          <m:num>
            <m:r>
              <w:rPr>
                <w:rFonts w:ascii="Cambria Math" w:hAnsi="Cambria Math" w:cs="Times New Roman"/>
                <w:sz w:val="28"/>
                <w:szCs w:val="28"/>
              </w:rPr>
              <m:t>2π</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AN</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BM</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BN</m:t>
                </m:r>
              </m:den>
            </m:f>
          </m:den>
        </m:f>
        <m:r>
          <w:rPr>
            <w:rFonts w:ascii="Cambria Math" w:hAnsi="Cambria Math" w:cs="Times New Roman"/>
            <w:sz w:val="28"/>
            <w:szCs w:val="28"/>
          </w:rPr>
          <m:t>,</m:t>
        </m:r>
      </m:oMath>
      <w:r w:rsidR="001F3488">
        <w:rPr>
          <w:rFonts w:ascii="Times New Roman" w:hAnsi="Times New Roman" w:cs="Times New Roman"/>
          <w:sz w:val="28"/>
          <w:szCs w:val="28"/>
        </w:rPr>
        <w:t xml:space="preserve">                             </w:t>
      </w:r>
      <w:r w:rsidR="007D7E38" w:rsidRPr="007D7E38">
        <w:rPr>
          <w:rFonts w:ascii="Times New Roman" w:hAnsi="Times New Roman" w:cs="Times New Roman"/>
          <w:sz w:val="28"/>
          <w:szCs w:val="28"/>
        </w:rPr>
        <w:tab/>
        <w:t xml:space="preserve"> (</w:t>
      </w:r>
      <w:r w:rsidR="006C7EC1">
        <w:rPr>
          <w:rFonts w:ascii="Times New Roman" w:hAnsi="Times New Roman" w:cs="Times New Roman"/>
          <w:sz w:val="28"/>
          <w:szCs w:val="28"/>
        </w:rPr>
        <w:t>1.2.</w:t>
      </w:r>
      <w:r w:rsidR="002736B1">
        <w:rPr>
          <w:rFonts w:ascii="Times New Roman" w:hAnsi="Times New Roman" w:cs="Times New Roman"/>
          <w:sz w:val="28"/>
          <w:szCs w:val="28"/>
          <w:lang w:val="kk-KZ"/>
        </w:rPr>
        <w:t>1</w:t>
      </w:r>
      <w:r w:rsidR="007D7E38" w:rsidRPr="007D7E38">
        <w:rPr>
          <w:rFonts w:ascii="Times New Roman" w:hAnsi="Times New Roman" w:cs="Times New Roman"/>
          <w:sz w:val="28"/>
          <w:szCs w:val="28"/>
        </w:rPr>
        <w:t>)</w:t>
      </w:r>
    </w:p>
    <w:p w14:paraId="71AE576B" w14:textId="77777777" w:rsidR="007D7E38" w:rsidRPr="007D7E38" w:rsidRDefault="007D7E38" w:rsidP="007D7E38">
      <w:pPr>
        <w:pStyle w:val="af9"/>
        <w:spacing w:after="0"/>
        <w:ind w:firstLine="706"/>
        <w:jc w:val="both"/>
        <w:rPr>
          <w:rFonts w:ascii="Times New Roman" w:hAnsi="Times New Roman" w:cs="Times New Roman"/>
          <w:sz w:val="28"/>
          <w:szCs w:val="28"/>
        </w:rPr>
      </w:pPr>
    </w:p>
    <w:p w14:paraId="485CA5A6" w14:textId="77777777" w:rsidR="007D7E38" w:rsidRPr="007D7E38" w:rsidRDefault="006C7EC1" w:rsidP="007D7E38">
      <w:pPr>
        <w:pStyle w:val="af9"/>
        <w:spacing w:after="0"/>
        <w:ind w:firstLine="706"/>
        <w:jc w:val="both"/>
        <w:rPr>
          <w:rFonts w:ascii="Times New Roman" w:hAnsi="Times New Roman" w:cs="Times New Roman"/>
          <w:sz w:val="28"/>
          <w:szCs w:val="28"/>
        </w:rPr>
      </w:pPr>
      <w:r>
        <w:rPr>
          <w:rFonts w:ascii="Times New Roman" w:hAnsi="Times New Roman" w:cs="Times New Roman"/>
          <w:sz w:val="28"/>
          <w:szCs w:val="28"/>
        </w:rPr>
        <w:t xml:space="preserve">В </w:t>
      </w:r>
      <w:r w:rsidRPr="007D7E38">
        <w:rPr>
          <w:rFonts w:ascii="Times New Roman" w:hAnsi="Times New Roman" w:cs="Times New Roman"/>
          <w:sz w:val="28"/>
          <w:szCs w:val="28"/>
        </w:rPr>
        <w:t>(</w:t>
      </w:r>
      <w:r>
        <w:rPr>
          <w:rFonts w:ascii="Times New Roman" w:hAnsi="Times New Roman" w:cs="Times New Roman"/>
          <w:sz w:val="28"/>
          <w:szCs w:val="28"/>
          <w:lang w:val="kk-KZ"/>
        </w:rPr>
        <w:t>1.2.1</w:t>
      </w:r>
      <w:r w:rsidRPr="007D7E38">
        <w:rPr>
          <w:rFonts w:ascii="Times New Roman" w:hAnsi="Times New Roman" w:cs="Times New Roman"/>
          <w:sz w:val="28"/>
          <w:szCs w:val="28"/>
        </w:rPr>
        <w:t>)</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Δ</m:t>
            </m:r>
            <m:r>
              <m:rPr>
                <m:scr m:val="monospace"/>
              </m:rPr>
              <w:rPr>
                <w:rFonts w:ascii="Cambria Math" w:hAnsi="Cambria Math" w:cs="Times New Roman"/>
                <w:sz w:val="28"/>
                <w:szCs w:val="28"/>
              </w:rPr>
              <m:t>U</m:t>
            </m:r>
          </m:e>
          <m:sub>
            <m:r>
              <m:rPr>
                <m:sty m:val="p"/>
              </m:rPr>
              <w:rPr>
                <w:rFonts w:ascii="Cambria Math" w:hAnsi="Cambria Math" w:cs="Times New Roman"/>
                <w:sz w:val="28"/>
                <w:szCs w:val="28"/>
                <w:lang w:val="en-US"/>
              </w:rPr>
              <m:t>MN</m:t>
            </m:r>
          </m:sub>
        </m:sSub>
        <m:r>
          <w:rPr>
            <w:rFonts w:ascii="Cambria Math" w:hAnsi="Cambria Math" w:cs="Times New Roman"/>
            <w:sz w:val="28"/>
            <w:szCs w:val="28"/>
          </w:rPr>
          <m:t xml:space="preserve">  </m:t>
        </m:r>
      </m:oMath>
      <w:r w:rsidR="007D7E38" w:rsidRPr="007D7E38">
        <w:rPr>
          <w:rFonts w:ascii="Times New Roman" w:hAnsi="Times New Roman" w:cs="Times New Roman"/>
          <w:sz w:val="28"/>
          <w:szCs w:val="28"/>
        </w:rPr>
        <w:t>– измеренная разность потенциалов между приемными электродами M и N, I</w:t>
      </w:r>
      <w:r w:rsidR="007D7E38" w:rsidRPr="007D7E38">
        <w:rPr>
          <w:rFonts w:ascii="Times New Roman" w:hAnsi="Times New Roman" w:cs="Times New Roman"/>
          <w:sz w:val="28"/>
          <w:szCs w:val="28"/>
          <w:vertAlign w:val="subscript"/>
        </w:rPr>
        <w:t>AB</w:t>
      </w:r>
      <w:r w:rsidR="007D7E38" w:rsidRPr="007D7E38">
        <w:rPr>
          <w:rFonts w:ascii="Times New Roman" w:hAnsi="Times New Roman" w:cs="Times New Roman"/>
          <w:sz w:val="28"/>
          <w:szCs w:val="28"/>
        </w:rPr>
        <w:t xml:space="preserve"> - ток в питающей линии </w:t>
      </w:r>
      <w:r w:rsidR="007D7E38" w:rsidRPr="007D7E38">
        <w:rPr>
          <w:rFonts w:ascii="Times New Roman" w:hAnsi="Times New Roman" w:cs="Times New Roman"/>
          <w:sz w:val="28"/>
          <w:szCs w:val="28"/>
          <w:lang w:val="en-US"/>
        </w:rPr>
        <w:t>AB</w:t>
      </w:r>
      <w:r w:rsidR="007D7E38" w:rsidRPr="007D7E38">
        <w:rPr>
          <w:rFonts w:ascii="Times New Roman" w:hAnsi="Times New Roman" w:cs="Times New Roman"/>
          <w:sz w:val="28"/>
          <w:szCs w:val="28"/>
        </w:rPr>
        <w:t>, а</w:t>
      </w:r>
      <w:proofErr w:type="gramStart"/>
      <w:r w:rsidR="007D7E38" w:rsidRPr="007D7E38">
        <w:rPr>
          <w:rFonts w:ascii="Times New Roman" w:hAnsi="Times New Roman" w:cs="Times New Roman"/>
          <w:sz w:val="28"/>
          <w:szCs w:val="28"/>
        </w:rPr>
        <w:t xml:space="preserve"> К</w:t>
      </w:r>
      <w:proofErr w:type="gramEnd"/>
      <w:r w:rsidR="007D7E38" w:rsidRPr="007D7E38">
        <w:rPr>
          <w:rFonts w:ascii="Times New Roman" w:hAnsi="Times New Roman" w:cs="Times New Roman"/>
          <w:i/>
          <w:sz w:val="28"/>
          <w:szCs w:val="28"/>
        </w:rPr>
        <w:t xml:space="preserve"> </w:t>
      </w:r>
      <w:r w:rsidR="007D7E38" w:rsidRPr="007D7E38">
        <w:rPr>
          <w:rFonts w:ascii="Times New Roman" w:hAnsi="Times New Roman" w:cs="Times New Roman"/>
          <w:sz w:val="28"/>
          <w:szCs w:val="28"/>
        </w:rPr>
        <w:t>- геометрический коэффициент установки.</w:t>
      </w:r>
    </w:p>
    <w:p w14:paraId="254B9BDC" w14:textId="31FDA100" w:rsidR="007D7E38" w:rsidRDefault="007D7E38" w:rsidP="007D7E38">
      <w:pPr>
        <w:spacing w:after="0" w:line="240" w:lineRule="auto"/>
        <w:ind w:firstLine="706"/>
        <w:jc w:val="both"/>
        <w:rPr>
          <w:rFonts w:ascii="Times New Roman" w:hAnsi="Times New Roman" w:cs="Times New Roman"/>
          <w:sz w:val="28"/>
          <w:szCs w:val="28"/>
        </w:rPr>
      </w:pPr>
      <w:r w:rsidRPr="007D7E38">
        <w:rPr>
          <w:rFonts w:ascii="Times New Roman" w:hAnsi="Times New Roman" w:cs="Times New Roman"/>
          <w:sz w:val="28"/>
          <w:szCs w:val="28"/>
        </w:rPr>
        <w:t>Кажущееся сопротивление в общем случае сложным образом зависит от распределения удельного сопротивления в изучаемой среде. Для горизонтально</w:t>
      </w:r>
      <w:r w:rsidRPr="007D7E38">
        <w:rPr>
          <w:rFonts w:ascii="Times New Roman" w:hAnsi="Times New Roman" w:cs="Times New Roman"/>
          <w:sz w:val="28"/>
          <w:szCs w:val="28"/>
        </w:rPr>
        <w:noBreakHyphen/>
        <w:t xml:space="preserve">слоистой среды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к</m:t>
            </m:r>
          </m:sub>
        </m:sSub>
        <m:r>
          <w:rPr>
            <w:rFonts w:ascii="Cambria Math" w:hAnsi="Cambria Math" w:cs="Times New Roman"/>
            <w:sz w:val="28"/>
            <w:szCs w:val="28"/>
          </w:rPr>
          <m:t xml:space="preserve">  </m:t>
        </m:r>
      </m:oMath>
      <w:r w:rsidRPr="007D7E38">
        <w:rPr>
          <w:rFonts w:ascii="Times New Roman" w:hAnsi="Times New Roman" w:cs="Times New Roman"/>
          <w:sz w:val="28"/>
          <w:szCs w:val="28"/>
        </w:rPr>
        <w:t>приблизительно равно осредненному по некоторому объему удельному сопротивлению пород. В горизонтально-неоднородных средах кажущееся сопротивление может иметь значения больше максимального удельного сопротивления определенного объекта в разрезе или меньше минимального. Размер области пространства, влияющей на результаты наблюдений, зависит от разноса и геометрии установки. По мере увеличения разноса в эту область попадают все более глубокие слои</w:t>
      </w:r>
      <w:r w:rsidR="00274116">
        <w:rPr>
          <w:rFonts w:ascii="Times New Roman" w:hAnsi="Times New Roman" w:cs="Times New Roman"/>
          <w:sz w:val="28"/>
          <w:szCs w:val="28"/>
        </w:rPr>
        <w:t xml:space="preserve"> </w:t>
      </w:r>
      <w:r w:rsidR="00274116" w:rsidRPr="00D35548">
        <w:rPr>
          <w:rFonts w:ascii="Times New Roman" w:hAnsi="Times New Roman" w:cs="Times New Roman"/>
          <w:sz w:val="28"/>
          <w:szCs w:val="28"/>
        </w:rPr>
        <w:t>[</w:t>
      </w:r>
      <w:r w:rsidR="00274116">
        <w:rPr>
          <w:rFonts w:ascii="Times New Roman" w:hAnsi="Times New Roman" w:cs="Times New Roman"/>
          <w:sz w:val="28"/>
          <w:szCs w:val="28"/>
        </w:rPr>
        <w:t>1</w:t>
      </w:r>
      <w:r w:rsidR="00274116" w:rsidRPr="00D35548">
        <w:rPr>
          <w:rFonts w:ascii="Times New Roman" w:hAnsi="Times New Roman" w:cs="Times New Roman"/>
          <w:sz w:val="28"/>
          <w:szCs w:val="28"/>
        </w:rPr>
        <w:t>2]-[</w:t>
      </w:r>
      <w:r w:rsidR="00274116">
        <w:rPr>
          <w:rFonts w:ascii="Times New Roman" w:hAnsi="Times New Roman" w:cs="Times New Roman"/>
          <w:sz w:val="28"/>
          <w:szCs w:val="28"/>
        </w:rPr>
        <w:t>19</w:t>
      </w:r>
      <w:r w:rsidR="00274116" w:rsidRPr="00D35548">
        <w:rPr>
          <w:rFonts w:ascii="Times New Roman" w:hAnsi="Times New Roman" w:cs="Times New Roman"/>
          <w:sz w:val="28"/>
          <w:szCs w:val="28"/>
        </w:rPr>
        <w:t>]</w:t>
      </w:r>
      <w:r w:rsidR="00274116">
        <w:rPr>
          <w:rFonts w:ascii="Times New Roman" w:hAnsi="Times New Roman" w:cs="Times New Roman"/>
          <w:sz w:val="28"/>
          <w:szCs w:val="28"/>
        </w:rPr>
        <w:t>.</w:t>
      </w:r>
    </w:p>
    <w:p w14:paraId="40BBB479" w14:textId="77777777" w:rsidR="00564F02" w:rsidRDefault="00564F02" w:rsidP="007D7E38">
      <w:pPr>
        <w:spacing w:after="0" w:line="240" w:lineRule="auto"/>
        <w:ind w:firstLine="706"/>
        <w:jc w:val="both"/>
        <w:rPr>
          <w:rFonts w:ascii="Times New Roman" w:hAnsi="Times New Roman" w:cs="Times New Roman"/>
          <w:sz w:val="28"/>
          <w:szCs w:val="28"/>
        </w:rPr>
      </w:pPr>
    </w:p>
    <w:p w14:paraId="590B91F5" w14:textId="4656E107" w:rsidR="006A6E70" w:rsidRDefault="00043BB8" w:rsidP="006A6E70">
      <w:pPr>
        <w:spacing w:after="0" w:line="240" w:lineRule="auto"/>
        <w:ind w:firstLine="706"/>
        <w:jc w:val="center"/>
        <w:rPr>
          <w:rFonts w:ascii="Times New Roman" w:hAnsi="Times New Roman" w:cs="Times New Roman"/>
          <w:sz w:val="28"/>
          <w:szCs w:val="28"/>
        </w:rPr>
      </w:pPr>
      <w:r w:rsidRPr="007D7E38">
        <w:rPr>
          <w:rFonts w:ascii="Times New Roman" w:hAnsi="Times New Roman" w:cs="Times New Roman"/>
          <w:noProof/>
          <w:sz w:val="28"/>
          <w:szCs w:val="28"/>
          <w:lang w:eastAsia="ru-RU"/>
        </w:rPr>
        <w:drawing>
          <wp:inline distT="0" distB="0" distL="0" distR="0" wp14:anchorId="0E03AB2E" wp14:editId="3DCAAAD3">
            <wp:extent cx="3581400" cy="2066925"/>
            <wp:effectExtent l="19050" t="0" r="0" b="0"/>
            <wp:docPr id="275" name="Рисунок 6" descr="resis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esistivity"/>
                    <pic:cNvPicPr>
                      <a:picLocks noChangeAspect="1" noChangeArrowheads="1"/>
                    </pic:cNvPicPr>
                  </pic:nvPicPr>
                  <pic:blipFill>
                    <a:blip r:embed="rId11" cstate="print"/>
                    <a:srcRect/>
                    <a:stretch>
                      <a:fillRect/>
                    </a:stretch>
                  </pic:blipFill>
                  <pic:spPr bwMode="auto">
                    <a:xfrm>
                      <a:off x="0" y="0"/>
                      <a:ext cx="3581400" cy="2066925"/>
                    </a:xfrm>
                    <a:prstGeom prst="rect">
                      <a:avLst/>
                    </a:prstGeom>
                    <a:noFill/>
                    <a:ln w="9525">
                      <a:noFill/>
                      <a:miter lim="800000"/>
                      <a:headEnd/>
                      <a:tailEnd/>
                    </a:ln>
                  </pic:spPr>
                </pic:pic>
              </a:graphicData>
            </a:graphic>
          </wp:inline>
        </w:drawing>
      </w:r>
    </w:p>
    <w:p w14:paraId="3FF8FD8B" w14:textId="77777777" w:rsidR="00564F02" w:rsidRDefault="00564F02" w:rsidP="006A6E70">
      <w:pPr>
        <w:spacing w:after="0" w:line="240" w:lineRule="auto"/>
        <w:ind w:firstLine="706"/>
        <w:jc w:val="center"/>
        <w:rPr>
          <w:rFonts w:ascii="Times New Roman" w:hAnsi="Times New Roman" w:cs="Times New Roman"/>
          <w:sz w:val="28"/>
          <w:szCs w:val="28"/>
        </w:rPr>
      </w:pPr>
    </w:p>
    <w:p w14:paraId="34B28C43" w14:textId="7C07529B" w:rsidR="00564F02" w:rsidRPr="007D7E38" w:rsidRDefault="00564F02" w:rsidP="00564F02">
      <w:pPr>
        <w:shd w:val="solid" w:color="FFFFFF"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CE0191">
        <w:rPr>
          <w:rFonts w:ascii="Times New Roman" w:hAnsi="Times New Roman" w:cs="Times New Roman"/>
          <w:sz w:val="28"/>
          <w:szCs w:val="28"/>
        </w:rPr>
        <w:t>1.2.</w:t>
      </w:r>
      <w:r>
        <w:rPr>
          <w:rFonts w:ascii="Times New Roman" w:hAnsi="Times New Roman" w:cs="Times New Roman"/>
          <w:sz w:val="28"/>
          <w:szCs w:val="28"/>
        </w:rPr>
        <w:t>2</w:t>
      </w:r>
      <w:r w:rsidRPr="007D7E38">
        <w:rPr>
          <w:rFonts w:ascii="Times New Roman" w:hAnsi="Times New Roman" w:cs="Times New Roman"/>
          <w:sz w:val="28"/>
          <w:szCs w:val="28"/>
        </w:rPr>
        <w:t xml:space="preserve"> Основные модификации метода сопротивлений.</w:t>
      </w:r>
    </w:p>
    <w:p w14:paraId="175F0E41" w14:textId="77777777" w:rsidR="00564F02" w:rsidRDefault="00564F02" w:rsidP="006A6E70">
      <w:pPr>
        <w:spacing w:after="0" w:line="240" w:lineRule="auto"/>
        <w:ind w:firstLine="706"/>
        <w:jc w:val="center"/>
        <w:rPr>
          <w:rFonts w:ascii="Times New Roman" w:hAnsi="Times New Roman" w:cs="Times New Roman"/>
          <w:sz w:val="28"/>
          <w:szCs w:val="28"/>
        </w:rPr>
      </w:pPr>
    </w:p>
    <w:p w14:paraId="0A370959" w14:textId="77777777" w:rsidR="007D7E38" w:rsidRPr="001F3488" w:rsidRDefault="007D7E38" w:rsidP="007D7E38">
      <w:pPr>
        <w:pStyle w:val="4"/>
        <w:spacing w:before="0" w:line="240" w:lineRule="auto"/>
        <w:ind w:firstLine="706"/>
        <w:jc w:val="both"/>
        <w:rPr>
          <w:rFonts w:ascii="Times New Roman" w:hAnsi="Times New Roman" w:cs="Times New Roman"/>
          <w:b w:val="0"/>
          <w:iCs w:val="0"/>
          <w:color w:val="auto"/>
          <w:sz w:val="28"/>
          <w:szCs w:val="28"/>
        </w:rPr>
      </w:pPr>
      <w:r w:rsidRPr="001F3488">
        <w:rPr>
          <w:rFonts w:ascii="Times New Roman" w:hAnsi="Times New Roman" w:cs="Times New Roman"/>
          <w:b w:val="0"/>
          <w:iCs w:val="0"/>
          <w:color w:val="auto"/>
          <w:sz w:val="28"/>
          <w:szCs w:val="28"/>
        </w:rPr>
        <w:lastRenderedPageBreak/>
        <w:t>Разновидности метода сопротивлений</w:t>
      </w:r>
    </w:p>
    <w:p w14:paraId="7C6E56F9" w14:textId="5030FA25" w:rsidR="007D7E38" w:rsidRPr="007D7E38" w:rsidRDefault="007D7E38" w:rsidP="007D7E38">
      <w:pPr>
        <w:spacing w:after="0" w:line="240" w:lineRule="auto"/>
        <w:ind w:firstLine="706"/>
        <w:jc w:val="both"/>
        <w:rPr>
          <w:rFonts w:ascii="Times New Roman" w:hAnsi="Times New Roman" w:cs="Times New Roman"/>
          <w:b/>
          <w:sz w:val="28"/>
          <w:szCs w:val="28"/>
        </w:rPr>
      </w:pPr>
      <w:r w:rsidRPr="007D7E38">
        <w:rPr>
          <w:rFonts w:ascii="Times New Roman" w:hAnsi="Times New Roman" w:cs="Times New Roman"/>
          <w:sz w:val="28"/>
          <w:szCs w:val="28"/>
        </w:rPr>
        <w:t>В рамках метода сопротивлений существуют различные методики исследований, нацеленные на решение отдельных типов задач</w:t>
      </w:r>
      <w:r w:rsidR="009023B5" w:rsidRPr="009023B5">
        <w:rPr>
          <w:rFonts w:ascii="Times New Roman" w:hAnsi="Times New Roman" w:cs="Times New Roman"/>
          <w:sz w:val="28"/>
          <w:szCs w:val="28"/>
        </w:rPr>
        <w:t>,</w:t>
      </w:r>
      <w:r w:rsidRPr="007D7E38">
        <w:rPr>
          <w:rFonts w:ascii="Times New Roman" w:hAnsi="Times New Roman" w:cs="Times New Roman"/>
          <w:sz w:val="28"/>
          <w:szCs w:val="28"/>
        </w:rPr>
        <w:t xml:space="preserve"> </w:t>
      </w:r>
      <w:r w:rsidR="001F3488">
        <w:rPr>
          <w:rFonts w:ascii="Times New Roman" w:hAnsi="Times New Roman" w:cs="Times New Roman"/>
          <w:sz w:val="28"/>
          <w:szCs w:val="28"/>
        </w:rPr>
        <w:t>показан</w:t>
      </w:r>
      <w:r w:rsidR="009023B5">
        <w:rPr>
          <w:rFonts w:ascii="Times New Roman" w:hAnsi="Times New Roman" w:cs="Times New Roman"/>
          <w:sz w:val="28"/>
          <w:szCs w:val="28"/>
        </w:rPr>
        <w:t>н</w:t>
      </w:r>
      <w:r w:rsidR="001F3488">
        <w:rPr>
          <w:rFonts w:ascii="Times New Roman" w:hAnsi="Times New Roman" w:cs="Times New Roman"/>
          <w:sz w:val="28"/>
          <w:szCs w:val="28"/>
        </w:rPr>
        <w:t>ы</w:t>
      </w:r>
      <w:r w:rsidR="009023B5">
        <w:rPr>
          <w:rFonts w:ascii="Times New Roman" w:hAnsi="Times New Roman" w:cs="Times New Roman"/>
          <w:sz w:val="28"/>
          <w:szCs w:val="28"/>
        </w:rPr>
        <w:t>е</w:t>
      </w:r>
      <w:r w:rsidR="001F3488">
        <w:rPr>
          <w:rFonts w:ascii="Times New Roman" w:hAnsi="Times New Roman" w:cs="Times New Roman"/>
          <w:sz w:val="28"/>
          <w:szCs w:val="28"/>
        </w:rPr>
        <w:t xml:space="preserve"> на рисунке </w:t>
      </w:r>
      <w:r w:rsidR="009023B5">
        <w:rPr>
          <w:rFonts w:ascii="Times New Roman" w:hAnsi="Times New Roman" w:cs="Times New Roman"/>
          <w:sz w:val="28"/>
          <w:szCs w:val="28"/>
        </w:rPr>
        <w:t>1.2.</w:t>
      </w:r>
      <w:r w:rsidR="001F3488">
        <w:rPr>
          <w:rFonts w:ascii="Times New Roman" w:hAnsi="Times New Roman" w:cs="Times New Roman"/>
          <w:sz w:val="28"/>
          <w:szCs w:val="28"/>
        </w:rPr>
        <w:t>2</w:t>
      </w:r>
      <w:r w:rsidRPr="007D7E38">
        <w:rPr>
          <w:rFonts w:ascii="Times New Roman" w:hAnsi="Times New Roman" w:cs="Times New Roman"/>
          <w:sz w:val="28"/>
          <w:szCs w:val="28"/>
        </w:rPr>
        <w:t>. Традиционно выделяется три основных вида технологий.</w:t>
      </w:r>
    </w:p>
    <w:p w14:paraId="300B7EC7" w14:textId="77777777" w:rsidR="007D7E38" w:rsidRPr="007D7E38" w:rsidRDefault="007D7E38" w:rsidP="007D7E38">
      <w:pPr>
        <w:pStyle w:val="af9"/>
        <w:spacing w:after="0"/>
        <w:ind w:firstLine="706"/>
        <w:jc w:val="both"/>
        <w:rPr>
          <w:rFonts w:ascii="Times New Roman" w:hAnsi="Times New Roman" w:cs="Times New Roman"/>
          <w:sz w:val="28"/>
          <w:szCs w:val="28"/>
        </w:rPr>
      </w:pPr>
      <w:r w:rsidRPr="001F3488">
        <w:rPr>
          <w:rFonts w:ascii="Times New Roman" w:hAnsi="Times New Roman" w:cs="Times New Roman"/>
          <w:i/>
          <w:sz w:val="28"/>
          <w:szCs w:val="28"/>
        </w:rPr>
        <w:t xml:space="preserve">Электропрофилирование (ЭП) </w:t>
      </w:r>
      <w:r w:rsidRPr="007D7E38">
        <w:rPr>
          <w:rFonts w:ascii="Times New Roman" w:hAnsi="Times New Roman" w:cs="Times New Roman"/>
          <w:sz w:val="28"/>
          <w:szCs w:val="28"/>
        </w:rPr>
        <w:t>- установка перемещается по профилю без изменения своей конфигурации. Так как геометрия установки не меняется, глубина исследования остается примерно постоянной. Эта методика предназначена для картирования горизонтальных неоднородностей геоэлектрического разреза.</w:t>
      </w:r>
    </w:p>
    <w:p w14:paraId="440B568F" w14:textId="77777777" w:rsidR="007D7E38" w:rsidRPr="007D7E38" w:rsidRDefault="007D7E38" w:rsidP="007D7E38">
      <w:pPr>
        <w:pStyle w:val="af9"/>
        <w:spacing w:after="0"/>
        <w:ind w:firstLine="706"/>
        <w:jc w:val="both"/>
        <w:rPr>
          <w:rFonts w:ascii="Times New Roman" w:hAnsi="Times New Roman" w:cs="Times New Roman"/>
          <w:sz w:val="28"/>
          <w:szCs w:val="28"/>
        </w:rPr>
      </w:pPr>
      <w:r w:rsidRPr="001F3488">
        <w:rPr>
          <w:rFonts w:ascii="Times New Roman" w:hAnsi="Times New Roman" w:cs="Times New Roman"/>
          <w:i/>
          <w:sz w:val="28"/>
          <w:szCs w:val="28"/>
        </w:rPr>
        <w:t>Электрические зондирования</w:t>
      </w:r>
      <w:r w:rsidRPr="007D7E38">
        <w:rPr>
          <w:rFonts w:ascii="Times New Roman" w:hAnsi="Times New Roman" w:cs="Times New Roman"/>
          <w:b/>
          <w:sz w:val="28"/>
          <w:szCs w:val="28"/>
        </w:rPr>
        <w:t xml:space="preserve"> – </w:t>
      </w:r>
      <w:r w:rsidRPr="007D7E38">
        <w:rPr>
          <w:rFonts w:ascii="Times New Roman" w:hAnsi="Times New Roman" w:cs="Times New Roman"/>
          <w:sz w:val="28"/>
          <w:szCs w:val="28"/>
        </w:rPr>
        <w:t>на каждой точке наблюдений проводятся измерения при возрастающих размерах (разносах) установки. С помощью электрических зондирований исследуют распределение удельного электрического сопротивления пород с глубиной.</w:t>
      </w:r>
    </w:p>
    <w:p w14:paraId="0204839F" w14:textId="77777777" w:rsidR="007D7E38" w:rsidRPr="007D7E38" w:rsidRDefault="007D7E38" w:rsidP="007D7E38">
      <w:pPr>
        <w:pStyle w:val="af9"/>
        <w:spacing w:after="0"/>
        <w:ind w:firstLine="706"/>
        <w:jc w:val="both"/>
        <w:rPr>
          <w:rFonts w:ascii="Times New Roman" w:hAnsi="Times New Roman" w:cs="Times New Roman"/>
          <w:sz w:val="28"/>
          <w:szCs w:val="28"/>
        </w:rPr>
      </w:pPr>
      <w:r w:rsidRPr="001F3488">
        <w:rPr>
          <w:rFonts w:ascii="Times New Roman" w:hAnsi="Times New Roman" w:cs="Times New Roman"/>
          <w:i/>
          <w:sz w:val="28"/>
          <w:szCs w:val="28"/>
        </w:rPr>
        <w:t>Круговые (азимутальные) измерения</w:t>
      </w:r>
      <w:r w:rsidRPr="007D7E38">
        <w:rPr>
          <w:rFonts w:ascii="Times New Roman" w:hAnsi="Times New Roman" w:cs="Times New Roman"/>
          <w:sz w:val="28"/>
          <w:szCs w:val="28"/>
        </w:rPr>
        <w:t xml:space="preserve"> (профилирование и зондирование). В каждой точке проводятся измерения при различных направлениях оси установки (ее азимута). Эта специальная методика используется для исследования сред, с азимутальной анизотропией сопротивления. </w:t>
      </w:r>
    </w:p>
    <w:p w14:paraId="023A0BCF" w14:textId="77777777" w:rsidR="007D7E38" w:rsidRPr="007D7E38" w:rsidRDefault="007D7E38" w:rsidP="007D7E38">
      <w:pPr>
        <w:spacing w:after="0" w:line="240" w:lineRule="auto"/>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Реальная геологическая среда часто оказывается неоднородной как по горизонтали, так и по вертикали. Для изучения таких сред в последние годы используется двумерная </w:t>
      </w:r>
      <w:r w:rsidRPr="006D3092">
        <w:rPr>
          <w:rFonts w:ascii="Times New Roman" w:hAnsi="Times New Roman" w:cs="Times New Roman"/>
          <w:i/>
          <w:sz w:val="28"/>
          <w:szCs w:val="28"/>
        </w:rPr>
        <w:t>электротомография</w:t>
      </w:r>
      <w:r w:rsidRPr="007D7E38">
        <w:rPr>
          <w:rFonts w:ascii="Times New Roman" w:hAnsi="Times New Roman" w:cs="Times New Roman"/>
          <w:sz w:val="28"/>
          <w:szCs w:val="28"/>
        </w:rPr>
        <w:t xml:space="preserve">, которая объединила методики зондирования и профилирования. Особенностью такой методики является применение автоматической двумерной инверсии при интерпретации. Такая интерпретация проводится с применением программ автоматической двумерной (трехмерной) инверсии. Автоматическая инверсия требует высокой плотности наблюдений и специализированной методики съемки. Для полевых наблюдений по этой методике обычно используется современная высокопроизводительная аппаратура, обеспечивающая необходимую скорость измерений. Существуют как поверхностные установки для электротомографии, так и скважинно-поверхностные </w:t>
      </w:r>
    </w:p>
    <w:p w14:paraId="07E3BBA7" w14:textId="77777777" w:rsidR="007D7E38" w:rsidRP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Разрешающая способность (т.е. количество наиболее мелких объектов геоэлектрического разреза, устойчиво проявляющихся в электрическом поле) и, соответственно, качество интерпретации данных электротомографии, тесно связано с числом и плотностью измерений на одном профиле. Их число обычно достигает первых тысяч, поэтому вопрос о производительности полевых измерений имеет принципиальное значение и во многом определяет возможность практического использования этого метода. </w:t>
      </w:r>
    </w:p>
    <w:p w14:paraId="46A2A9AA" w14:textId="01F93377" w:rsid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В </w:t>
      </w:r>
      <w:r w:rsidRPr="007D7E38">
        <w:rPr>
          <w:rFonts w:ascii="Times New Roman" w:hAnsi="Times New Roman" w:cs="Times New Roman"/>
          <w:i/>
          <w:iCs/>
          <w:sz w:val="28"/>
          <w:szCs w:val="28"/>
        </w:rPr>
        <w:t xml:space="preserve">многоэлектродной </w:t>
      </w:r>
      <w:r w:rsidR="00274116">
        <w:rPr>
          <w:rFonts w:ascii="Times New Roman" w:hAnsi="Times New Roman" w:cs="Times New Roman"/>
          <w:sz w:val="28"/>
          <w:szCs w:val="28"/>
        </w:rPr>
        <w:t xml:space="preserve">аппаратуре [3] </w:t>
      </w:r>
      <w:r w:rsidRPr="007D7E38">
        <w:rPr>
          <w:rFonts w:ascii="Times New Roman" w:hAnsi="Times New Roman" w:cs="Times New Roman"/>
          <w:sz w:val="28"/>
          <w:szCs w:val="28"/>
        </w:rPr>
        <w:t>используется большой набор электродов (обычно от 48 до 128 штук), соединенных с помощью электроразведочных кос. При этом каждый электрод может использоваться не только как приемный, но и как питающий. Таким образом, один раз установив и подключив электроды</w:t>
      </w:r>
      <w:r w:rsidR="009023B5">
        <w:rPr>
          <w:rFonts w:ascii="Times New Roman" w:hAnsi="Times New Roman" w:cs="Times New Roman"/>
          <w:sz w:val="28"/>
          <w:szCs w:val="28"/>
        </w:rPr>
        <w:t>,</w:t>
      </w:r>
      <w:r w:rsidRPr="007D7E38">
        <w:rPr>
          <w:rFonts w:ascii="Times New Roman" w:hAnsi="Times New Roman" w:cs="Times New Roman"/>
          <w:sz w:val="28"/>
          <w:szCs w:val="28"/>
        </w:rPr>
        <w:t xml:space="preserve"> можно провести весь комплекс профильных измерений.</w:t>
      </w:r>
    </w:p>
    <w:p w14:paraId="6953B338" w14:textId="77777777" w:rsidR="00A37F88" w:rsidRDefault="00A37F88" w:rsidP="007D7E38">
      <w:pPr>
        <w:pStyle w:val="af9"/>
        <w:spacing w:after="0"/>
        <w:ind w:firstLine="706"/>
        <w:jc w:val="both"/>
        <w:rPr>
          <w:rFonts w:ascii="Times New Roman" w:hAnsi="Times New Roman" w:cs="Times New Roman"/>
          <w:sz w:val="28"/>
          <w:szCs w:val="28"/>
        </w:rPr>
      </w:pPr>
    </w:p>
    <w:p w14:paraId="4B0F5884" w14:textId="77777777" w:rsidR="00A37F88" w:rsidRDefault="00A37F8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noProof/>
          <w:sz w:val="28"/>
          <w:szCs w:val="28"/>
        </w:rPr>
        <w:lastRenderedPageBreak/>
        <w:drawing>
          <wp:inline distT="0" distB="0" distL="0" distR="0" wp14:anchorId="1437EAB4" wp14:editId="4033AC78">
            <wp:extent cx="5067300" cy="3267075"/>
            <wp:effectExtent l="0" t="0" r="0" b="9525"/>
            <wp:docPr id="276" name="Рисунок 7" descr="Станция 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танция ЭТ"/>
                    <pic:cNvPicPr>
                      <a:picLocks noChangeAspect="1" noChangeArrowheads="1"/>
                    </pic:cNvPicPr>
                  </pic:nvPicPr>
                  <pic:blipFill>
                    <a:blip r:embed="rId12" cstate="print"/>
                    <a:srcRect/>
                    <a:stretch>
                      <a:fillRect/>
                    </a:stretch>
                  </pic:blipFill>
                  <pic:spPr bwMode="auto">
                    <a:xfrm>
                      <a:off x="0" y="0"/>
                      <a:ext cx="5067300" cy="3267075"/>
                    </a:xfrm>
                    <a:prstGeom prst="rect">
                      <a:avLst/>
                    </a:prstGeom>
                    <a:noFill/>
                    <a:ln w="9525">
                      <a:noFill/>
                      <a:miter lim="800000"/>
                      <a:headEnd/>
                      <a:tailEnd/>
                    </a:ln>
                  </pic:spPr>
                </pic:pic>
              </a:graphicData>
            </a:graphic>
          </wp:inline>
        </w:drawing>
      </w:r>
    </w:p>
    <w:p w14:paraId="26C38C62" w14:textId="77777777" w:rsidR="00A37F88" w:rsidRPr="007D7E38" w:rsidRDefault="00A37F88" w:rsidP="00A37F88">
      <w:pPr>
        <w:framePr w:w="6768" w:hSpace="181" w:wrap="around" w:vAnchor="text" w:hAnchor="page" w:x="2925" w:y="15"/>
        <w:shd w:val="solid" w:color="FFFFFF" w:fill="FFFFFF"/>
        <w:tabs>
          <w:tab w:val="left" w:pos="6237"/>
        </w:tabs>
        <w:spacing w:after="0" w:line="240" w:lineRule="auto"/>
        <w:ind w:right="528" w:firstLine="706"/>
        <w:jc w:val="center"/>
        <w:rPr>
          <w:rFonts w:ascii="Times New Roman" w:hAnsi="Times New Roman" w:cs="Times New Roman"/>
          <w:sz w:val="28"/>
          <w:szCs w:val="28"/>
        </w:rPr>
      </w:pPr>
      <w:r w:rsidRPr="007D7E38">
        <w:rPr>
          <w:rFonts w:ascii="Times New Roman" w:hAnsi="Times New Roman" w:cs="Times New Roman"/>
          <w:sz w:val="28"/>
          <w:szCs w:val="28"/>
        </w:rPr>
        <w:t>Рис</w:t>
      </w:r>
      <w:r>
        <w:rPr>
          <w:rFonts w:ascii="Times New Roman" w:hAnsi="Times New Roman" w:cs="Times New Roman"/>
          <w:sz w:val="28"/>
          <w:szCs w:val="28"/>
        </w:rPr>
        <w:t>унок</w:t>
      </w:r>
      <w:r w:rsidR="00CE0191" w:rsidRPr="00BA1428">
        <w:rPr>
          <w:rFonts w:ascii="Times New Roman" w:hAnsi="Times New Roman" w:cs="Times New Roman"/>
          <w:sz w:val="28"/>
          <w:szCs w:val="28"/>
        </w:rPr>
        <w:t xml:space="preserve"> 1.2.</w:t>
      </w:r>
      <w:r w:rsidRPr="007D7E38">
        <w:rPr>
          <w:rFonts w:ascii="Times New Roman" w:hAnsi="Times New Roman" w:cs="Times New Roman"/>
          <w:sz w:val="28"/>
          <w:szCs w:val="28"/>
        </w:rPr>
        <w:t>3</w:t>
      </w:r>
      <w:r w:rsidRPr="00A37F88">
        <w:rPr>
          <w:rFonts w:ascii="Times New Roman" w:hAnsi="Times New Roman" w:cs="Times New Roman"/>
          <w:noProof/>
          <w:sz w:val="28"/>
          <w:szCs w:val="28"/>
          <w:lang w:eastAsia="ru-RU"/>
        </w:rPr>
        <w:t xml:space="preserve"> </w:t>
      </w:r>
      <w:r w:rsidRPr="007D7E38">
        <w:rPr>
          <w:rFonts w:ascii="Times New Roman" w:hAnsi="Times New Roman" w:cs="Times New Roman"/>
          <w:sz w:val="28"/>
          <w:szCs w:val="28"/>
        </w:rPr>
        <w:t>Многоэлектродная многоканальная система.</w:t>
      </w:r>
    </w:p>
    <w:p w14:paraId="36ED4991" w14:textId="77777777" w:rsidR="00A37F88" w:rsidRPr="007D7E38" w:rsidRDefault="00A37F88" w:rsidP="007D7E38">
      <w:pPr>
        <w:pStyle w:val="af9"/>
        <w:spacing w:after="0"/>
        <w:ind w:firstLine="706"/>
        <w:jc w:val="both"/>
        <w:rPr>
          <w:rFonts w:ascii="Times New Roman" w:hAnsi="Times New Roman" w:cs="Times New Roman"/>
          <w:sz w:val="28"/>
          <w:szCs w:val="28"/>
        </w:rPr>
      </w:pPr>
    </w:p>
    <w:p w14:paraId="482C21D5" w14:textId="77777777" w:rsidR="00AE2247" w:rsidRDefault="00AE2247" w:rsidP="007D7E38">
      <w:pPr>
        <w:pStyle w:val="af9"/>
        <w:spacing w:after="0"/>
        <w:ind w:firstLine="706"/>
        <w:jc w:val="both"/>
        <w:rPr>
          <w:rFonts w:ascii="Times New Roman" w:hAnsi="Times New Roman" w:cs="Times New Roman"/>
          <w:sz w:val="28"/>
          <w:szCs w:val="28"/>
        </w:rPr>
      </w:pPr>
    </w:p>
    <w:p w14:paraId="601AC045" w14:textId="77777777" w:rsidR="00AE2247" w:rsidRDefault="00AE2247" w:rsidP="007D7E38">
      <w:pPr>
        <w:pStyle w:val="af9"/>
        <w:spacing w:after="0"/>
        <w:ind w:firstLine="706"/>
        <w:jc w:val="both"/>
        <w:rPr>
          <w:rFonts w:ascii="Times New Roman" w:hAnsi="Times New Roman" w:cs="Times New Roman"/>
          <w:sz w:val="28"/>
          <w:szCs w:val="28"/>
        </w:rPr>
      </w:pPr>
    </w:p>
    <w:p w14:paraId="7D4EF360" w14:textId="77777777" w:rsidR="007D7E38" w:rsidRP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Наиболее известные в мире приборы для ЭТ выпускают фирмы </w:t>
      </w:r>
      <w:r w:rsidRPr="007D7E38">
        <w:rPr>
          <w:rFonts w:ascii="Times New Roman" w:hAnsi="Times New Roman" w:cs="Times New Roman"/>
          <w:sz w:val="28"/>
          <w:szCs w:val="28"/>
          <w:lang w:val="en-US"/>
        </w:rPr>
        <w:t>Iris</w:t>
      </w:r>
      <w:r w:rsidRPr="007D7E38">
        <w:rPr>
          <w:rFonts w:ascii="Times New Roman" w:hAnsi="Times New Roman" w:cs="Times New Roman"/>
          <w:sz w:val="28"/>
          <w:szCs w:val="28"/>
        </w:rPr>
        <w:t xml:space="preserve"> </w:t>
      </w:r>
      <w:r w:rsidRPr="007D7E38">
        <w:rPr>
          <w:rFonts w:ascii="Times New Roman" w:hAnsi="Times New Roman" w:cs="Times New Roman"/>
          <w:sz w:val="28"/>
          <w:szCs w:val="28"/>
          <w:lang w:val="en-US"/>
        </w:rPr>
        <w:t>Instruments</w:t>
      </w:r>
      <w:r w:rsidRPr="007D7E38">
        <w:rPr>
          <w:rFonts w:ascii="Times New Roman" w:hAnsi="Times New Roman" w:cs="Times New Roman"/>
          <w:sz w:val="28"/>
          <w:szCs w:val="28"/>
        </w:rPr>
        <w:t xml:space="preserve"> (</w:t>
      </w:r>
      <w:r w:rsidRPr="007D7E38">
        <w:rPr>
          <w:rFonts w:ascii="Times New Roman" w:hAnsi="Times New Roman" w:cs="Times New Roman"/>
          <w:sz w:val="28"/>
          <w:szCs w:val="28"/>
          <w:lang w:val="en-US"/>
        </w:rPr>
        <w:t>Syscal</w:t>
      </w:r>
      <w:r w:rsidRPr="007D7E38">
        <w:rPr>
          <w:rFonts w:ascii="Times New Roman" w:hAnsi="Times New Roman" w:cs="Times New Roman"/>
          <w:sz w:val="28"/>
          <w:szCs w:val="28"/>
        </w:rPr>
        <w:t xml:space="preserve"> </w:t>
      </w:r>
      <w:r w:rsidRPr="007D7E38">
        <w:rPr>
          <w:rFonts w:ascii="Times New Roman" w:hAnsi="Times New Roman" w:cs="Times New Roman"/>
          <w:sz w:val="28"/>
          <w:szCs w:val="28"/>
          <w:lang w:val="en-US"/>
        </w:rPr>
        <w:t>Pro</w:t>
      </w:r>
      <w:r w:rsidRPr="007D7E38">
        <w:rPr>
          <w:rFonts w:ascii="Times New Roman" w:hAnsi="Times New Roman" w:cs="Times New Roman"/>
          <w:sz w:val="28"/>
          <w:szCs w:val="28"/>
        </w:rPr>
        <w:t xml:space="preserve">, разработка Франции и Японии), </w:t>
      </w:r>
      <w:r w:rsidRPr="007D7E38">
        <w:rPr>
          <w:rFonts w:ascii="Times New Roman" w:hAnsi="Times New Roman" w:cs="Times New Roman"/>
          <w:sz w:val="28"/>
          <w:szCs w:val="28"/>
          <w:lang w:val="en-US"/>
        </w:rPr>
        <w:t>ABEM</w:t>
      </w:r>
      <w:r w:rsidRPr="007D7E38">
        <w:rPr>
          <w:rFonts w:ascii="Times New Roman" w:hAnsi="Times New Roman" w:cs="Times New Roman"/>
          <w:sz w:val="28"/>
          <w:szCs w:val="28"/>
        </w:rPr>
        <w:t xml:space="preserve"> (Terrameter, LUND Imaging System, Швеция), </w:t>
      </w:r>
      <w:r w:rsidRPr="007D7E38">
        <w:rPr>
          <w:rFonts w:ascii="Times New Roman" w:hAnsi="Times New Roman" w:cs="Times New Roman"/>
          <w:sz w:val="28"/>
          <w:szCs w:val="28"/>
          <w:lang w:val="en-US"/>
        </w:rPr>
        <w:t>AGIUSA</w:t>
      </w:r>
      <w:r w:rsidRPr="007D7E38">
        <w:rPr>
          <w:rFonts w:ascii="Times New Roman" w:hAnsi="Times New Roman" w:cs="Times New Roman"/>
          <w:sz w:val="28"/>
          <w:szCs w:val="28"/>
        </w:rPr>
        <w:t xml:space="preserve"> (</w:t>
      </w:r>
      <w:r w:rsidRPr="007D7E38">
        <w:rPr>
          <w:rFonts w:ascii="Times New Roman" w:hAnsi="Times New Roman" w:cs="Times New Roman"/>
          <w:sz w:val="28"/>
          <w:szCs w:val="28"/>
          <w:lang w:val="en-US"/>
        </w:rPr>
        <w:t>Supersting</w:t>
      </w:r>
      <w:r w:rsidRPr="007D7E38">
        <w:rPr>
          <w:rFonts w:ascii="Times New Roman" w:hAnsi="Times New Roman" w:cs="Times New Roman"/>
          <w:sz w:val="28"/>
          <w:szCs w:val="28"/>
        </w:rPr>
        <w:t>, США). В России существует несколько разработчиков подобной аппаратуры ОМЕГА-48 (Логис, Москва); SGD-ETT (СибГеофизПрибор, Красноярск); СКАЛА-64 (</w:t>
      </w:r>
      <w:r w:rsidRPr="007D7E38">
        <w:rPr>
          <w:rFonts w:ascii="Times New Roman" w:hAnsi="Times New Roman" w:cs="Times New Roman"/>
          <w:iCs/>
          <w:sz w:val="28"/>
          <w:szCs w:val="28"/>
        </w:rPr>
        <w:t>Институт нефтегазовой геологии и геофизики им.А.А. Трофимука СО РАН</w:t>
      </w:r>
      <w:r w:rsidRPr="007D7E38">
        <w:rPr>
          <w:rFonts w:ascii="Times New Roman" w:hAnsi="Times New Roman" w:cs="Times New Roman"/>
          <w:sz w:val="28"/>
          <w:szCs w:val="28"/>
        </w:rPr>
        <w:t xml:space="preserve">, Новосибирск), </w:t>
      </w:r>
      <w:r w:rsidRPr="007D7E38">
        <w:rPr>
          <w:rFonts w:ascii="Times New Roman" w:hAnsi="Times New Roman" w:cs="Times New Roman"/>
          <w:sz w:val="28"/>
          <w:szCs w:val="28"/>
          <w:lang w:val="en-US"/>
        </w:rPr>
        <w:t>ERA</w:t>
      </w:r>
      <w:r w:rsidRPr="007D7E38">
        <w:rPr>
          <w:rFonts w:ascii="Times New Roman" w:hAnsi="Times New Roman" w:cs="Times New Roman"/>
          <w:sz w:val="28"/>
          <w:szCs w:val="28"/>
        </w:rPr>
        <w:t>-</w:t>
      </w:r>
      <w:r w:rsidRPr="007D7E38">
        <w:rPr>
          <w:rFonts w:ascii="Times New Roman" w:hAnsi="Times New Roman" w:cs="Times New Roman"/>
          <w:sz w:val="28"/>
          <w:szCs w:val="28"/>
          <w:lang w:val="en-US"/>
        </w:rPr>
        <w:t>MULTIMAX</w:t>
      </w:r>
      <w:r w:rsidRPr="007D7E38">
        <w:rPr>
          <w:rFonts w:ascii="Times New Roman" w:hAnsi="Times New Roman" w:cs="Times New Roman"/>
          <w:sz w:val="28"/>
          <w:szCs w:val="28"/>
        </w:rPr>
        <w:t xml:space="preserve"> (НПЦ ЭРА, С.Петербург).</w:t>
      </w:r>
    </w:p>
    <w:p w14:paraId="58DBA1AF" w14:textId="05E0DECB" w:rsidR="007D7E38" w:rsidRPr="007D7E38" w:rsidRDefault="007D7E38" w:rsidP="007D7E38">
      <w:pPr>
        <w:pStyle w:val="af9"/>
        <w:spacing w:after="0"/>
        <w:ind w:firstLine="706"/>
        <w:jc w:val="both"/>
        <w:rPr>
          <w:rFonts w:ascii="Times New Roman" w:hAnsi="Times New Roman" w:cs="Times New Roman"/>
          <w:sz w:val="28"/>
          <w:szCs w:val="28"/>
        </w:rPr>
      </w:pPr>
      <w:r w:rsidRPr="007D7E38">
        <w:rPr>
          <w:rFonts w:ascii="Times New Roman" w:hAnsi="Times New Roman" w:cs="Times New Roman"/>
          <w:sz w:val="28"/>
          <w:szCs w:val="28"/>
        </w:rPr>
        <w:t>В многоэлектродной аппаратуре мето</w:t>
      </w:r>
      <w:r w:rsidR="00A37F88">
        <w:rPr>
          <w:rFonts w:ascii="Times New Roman" w:hAnsi="Times New Roman" w:cs="Times New Roman"/>
          <w:sz w:val="28"/>
          <w:szCs w:val="28"/>
        </w:rPr>
        <w:t xml:space="preserve">дика </w:t>
      </w:r>
      <w:r w:rsidRPr="007D7E38">
        <w:rPr>
          <w:rFonts w:ascii="Times New Roman" w:hAnsi="Times New Roman" w:cs="Times New Roman"/>
          <w:sz w:val="28"/>
          <w:szCs w:val="28"/>
        </w:rPr>
        <w:t xml:space="preserve">измерений </w:t>
      </w:r>
      <w:r w:rsidR="009023B5">
        <w:rPr>
          <w:rFonts w:ascii="Times New Roman" w:hAnsi="Times New Roman" w:cs="Times New Roman"/>
          <w:sz w:val="28"/>
          <w:szCs w:val="28"/>
        </w:rPr>
        <w:t>определяет</w:t>
      </w:r>
      <w:r w:rsidRPr="007D7E38">
        <w:rPr>
          <w:rFonts w:ascii="Times New Roman" w:hAnsi="Times New Roman" w:cs="Times New Roman"/>
          <w:sz w:val="28"/>
          <w:szCs w:val="28"/>
        </w:rPr>
        <w:t xml:space="preserve"> порядок подключения электродов в качестве приемных или питающих. Он опис</w:t>
      </w:r>
      <w:r w:rsidR="009023B5">
        <w:rPr>
          <w:rFonts w:ascii="Times New Roman" w:hAnsi="Times New Roman" w:cs="Times New Roman"/>
          <w:sz w:val="28"/>
          <w:szCs w:val="28"/>
        </w:rPr>
        <w:t>ывается</w:t>
      </w:r>
      <w:r w:rsidRPr="007D7E38">
        <w:rPr>
          <w:rFonts w:ascii="Times New Roman" w:hAnsi="Times New Roman" w:cs="Times New Roman"/>
          <w:sz w:val="28"/>
          <w:szCs w:val="28"/>
        </w:rPr>
        <w:t xml:space="preserve"> в т.н. протоколе (sequence). Протокол представляет собой перечень всех измерений, которые планируется провести, не меняя положения косы на профиле наблюдений. Это отличает описание электротомографической методики от метода ВЭЗ, где достаточно определить шаг по профилю и сетку разносов.</w:t>
      </w:r>
    </w:p>
    <w:p w14:paraId="7CD6A17E" w14:textId="77777777" w:rsidR="007D7E38" w:rsidRDefault="007D7E38" w:rsidP="007D7E38">
      <w:pPr>
        <w:spacing w:after="0" w:line="240" w:lineRule="auto"/>
        <w:ind w:firstLine="706"/>
        <w:jc w:val="both"/>
        <w:rPr>
          <w:rFonts w:ascii="Times New Roman" w:hAnsi="Times New Roman" w:cs="Times New Roman"/>
          <w:sz w:val="28"/>
          <w:szCs w:val="28"/>
        </w:rPr>
      </w:pPr>
      <w:r w:rsidRPr="007D7E38">
        <w:rPr>
          <w:rFonts w:ascii="Times New Roman" w:hAnsi="Times New Roman" w:cs="Times New Roman"/>
          <w:sz w:val="28"/>
          <w:szCs w:val="28"/>
        </w:rPr>
        <w:t xml:space="preserve">Отметим, что результаты ЭТ существенно зависят от типа используемых </w:t>
      </w:r>
      <w:r w:rsidRPr="00D95062">
        <w:rPr>
          <w:rFonts w:ascii="Times New Roman" w:hAnsi="Times New Roman" w:cs="Times New Roman"/>
          <w:bCs/>
          <w:i/>
          <w:sz w:val="28"/>
          <w:szCs w:val="28"/>
        </w:rPr>
        <w:t>электроразведочных установок</w:t>
      </w:r>
      <w:r w:rsidRPr="007D7E38">
        <w:rPr>
          <w:rFonts w:ascii="Times New Roman" w:hAnsi="Times New Roman" w:cs="Times New Roman"/>
          <w:sz w:val="28"/>
          <w:szCs w:val="28"/>
        </w:rPr>
        <w:t>. Установки характеризуются различной глубинностью, разрешающей способностью и другими особенностями.</w:t>
      </w:r>
    </w:p>
    <w:p w14:paraId="50FE66B1" w14:textId="77777777" w:rsidR="004E0D32" w:rsidRPr="004E0D32" w:rsidRDefault="004E0D32" w:rsidP="004E0D32">
      <w:pPr>
        <w:spacing w:after="0" w:line="240" w:lineRule="auto"/>
        <w:ind w:firstLine="706"/>
        <w:jc w:val="both"/>
        <w:rPr>
          <w:rFonts w:ascii="Times New Roman" w:hAnsi="Times New Roman" w:cs="Times New Roman"/>
          <w:sz w:val="28"/>
          <w:szCs w:val="28"/>
        </w:rPr>
      </w:pPr>
    </w:p>
    <w:p w14:paraId="4AB68152" w14:textId="77777777" w:rsidR="004E0D32" w:rsidRPr="00013E52" w:rsidRDefault="00AE2247" w:rsidP="004E0D32">
      <w:pPr>
        <w:spacing w:after="0" w:line="240" w:lineRule="auto"/>
        <w:ind w:firstLine="709"/>
        <w:jc w:val="both"/>
        <w:rPr>
          <w:rFonts w:ascii="Times New Roman" w:hAnsi="Times New Roman" w:cs="Times New Roman"/>
          <w:b/>
          <w:sz w:val="28"/>
          <w:szCs w:val="28"/>
        </w:rPr>
      </w:pPr>
      <w:r w:rsidRPr="006C7EC1">
        <w:rPr>
          <w:rFonts w:ascii="Times New Roman" w:hAnsi="Times New Roman" w:cs="Times New Roman"/>
          <w:b/>
          <w:sz w:val="28"/>
          <w:szCs w:val="28"/>
        </w:rPr>
        <w:t>1</w:t>
      </w:r>
      <w:r w:rsidR="004E0D32" w:rsidRPr="006C7EC1">
        <w:rPr>
          <w:rFonts w:ascii="Times New Roman" w:hAnsi="Times New Roman" w:cs="Times New Roman"/>
          <w:b/>
          <w:sz w:val="28"/>
          <w:szCs w:val="28"/>
        </w:rPr>
        <w:t>.</w:t>
      </w:r>
      <w:r w:rsidRPr="006C7EC1">
        <w:rPr>
          <w:rFonts w:ascii="Times New Roman" w:hAnsi="Times New Roman" w:cs="Times New Roman"/>
          <w:b/>
          <w:sz w:val="28"/>
          <w:szCs w:val="28"/>
        </w:rPr>
        <w:t>3 Математическая модель метода сопротивлений</w:t>
      </w:r>
    </w:p>
    <w:p w14:paraId="568C0BA4" w14:textId="77777777" w:rsidR="004E0D32" w:rsidRPr="00013E52" w:rsidRDefault="004E0D32" w:rsidP="004E0D32">
      <w:pPr>
        <w:spacing w:after="0" w:line="240" w:lineRule="auto"/>
        <w:ind w:firstLine="709"/>
        <w:jc w:val="both"/>
        <w:rPr>
          <w:rFonts w:ascii="Times New Roman" w:hAnsi="Times New Roman" w:cs="Times New Roman"/>
          <w:sz w:val="28"/>
          <w:szCs w:val="28"/>
        </w:rPr>
      </w:pPr>
    </w:p>
    <w:p w14:paraId="55A77F26"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lastRenderedPageBreak/>
        <w:t>Одной из причин популярности метода сопротивлений и электрической томографии является наличие развитого математического аппарата для этого метода</w:t>
      </w:r>
      <w:r w:rsidR="003154B3" w:rsidRPr="003154B3">
        <w:rPr>
          <w:rFonts w:ascii="Times New Roman" w:hAnsi="Times New Roman" w:cs="Times New Roman"/>
          <w:sz w:val="28"/>
          <w:szCs w:val="28"/>
        </w:rPr>
        <w:t xml:space="preserve"> [</w:t>
      </w:r>
      <w:r w:rsidR="003154B3">
        <w:rPr>
          <w:rFonts w:ascii="Times New Roman" w:hAnsi="Times New Roman" w:cs="Times New Roman"/>
          <w:sz w:val="28"/>
          <w:szCs w:val="28"/>
        </w:rPr>
        <w:t>2</w:t>
      </w:r>
      <w:r w:rsidR="003154B3" w:rsidRPr="003154B3">
        <w:rPr>
          <w:rFonts w:ascii="Times New Roman" w:hAnsi="Times New Roman" w:cs="Times New Roman"/>
          <w:sz w:val="28"/>
          <w:szCs w:val="28"/>
        </w:rPr>
        <w:t>]-[10]</w:t>
      </w:r>
      <w:r w:rsidRPr="004E0D32">
        <w:rPr>
          <w:rFonts w:ascii="Times New Roman" w:hAnsi="Times New Roman" w:cs="Times New Roman"/>
          <w:sz w:val="28"/>
          <w:szCs w:val="28"/>
        </w:rPr>
        <w:t>.</w:t>
      </w:r>
    </w:p>
    <w:p w14:paraId="15C5B637" w14:textId="77777777" w:rsid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Базовой моделью для описания электромагнитного поля в среде являются уравнения Максвелла. Выпишем уравнения Максвелла в системе СИ для электромагнитного поля в среде:</w:t>
      </w:r>
    </w:p>
    <w:p w14:paraId="5CEC148D" w14:textId="77777777" w:rsidR="006C7EC1" w:rsidRPr="006C7EC1" w:rsidRDefault="006C7EC1" w:rsidP="004E0D32">
      <w:pPr>
        <w:spacing w:after="0" w:line="240" w:lineRule="auto"/>
        <w:ind w:firstLine="709"/>
        <w:jc w:val="both"/>
        <w:rPr>
          <w:rFonts w:ascii="Times New Roman" w:eastAsiaTheme="minorEastAsia" w:hAnsi="Times New Roman" w:cs="Times New Roman"/>
          <w:sz w:val="28"/>
          <w:szCs w:val="28"/>
          <w:lang w:val="kk-KZ"/>
        </w:rPr>
      </w:pPr>
    </w:p>
    <w:p w14:paraId="2C913EAD" w14:textId="77777777" w:rsidR="006C7EC1" w:rsidRPr="006C7EC1" w:rsidRDefault="006C7EC1" w:rsidP="004E0D32">
      <w:pPr>
        <w:spacing w:after="0" w:line="240" w:lineRule="auto"/>
        <w:ind w:firstLine="709"/>
        <w:jc w:val="both"/>
        <w:rPr>
          <w:rFonts w:ascii="Times New Roman" w:eastAsiaTheme="minorEastAsia" w:hAnsi="Times New Roman" w:cs="Times New Roman"/>
          <w:b/>
          <w:sz w:val="28"/>
          <w:szCs w:val="28"/>
          <w:lang w:val="kk-KZ"/>
        </w:rPr>
      </w:pPr>
      <m:oMathPara>
        <m:oMath>
          <m:r>
            <m:rPr>
              <m:sty m:val="p"/>
            </m:rPr>
            <w:rPr>
              <w:rFonts w:ascii="Cambria Math" w:eastAsiaTheme="minorEastAsia" w:hAnsi="Cambria Math" w:cs="Times New Roman"/>
              <w:sz w:val="28"/>
              <w:szCs w:val="28"/>
              <w:lang w:val="kk-KZ"/>
            </w:rPr>
            <m:t>rot</m:t>
          </m:r>
          <m:r>
            <m:rPr>
              <m:sty m:val="b"/>
            </m:rPr>
            <w:rPr>
              <w:rFonts w:ascii="Cambria Math" w:eastAsiaTheme="minorEastAsia" w:hAnsi="Cambria Math" w:cs="Times New Roman"/>
              <w:sz w:val="28"/>
              <w:szCs w:val="28"/>
              <w:lang w:val="kk-KZ"/>
            </w:rPr>
            <m:t>H=j+</m:t>
          </m:r>
          <m:f>
            <m:fPr>
              <m:ctrlPr>
                <w:rPr>
                  <w:rFonts w:ascii="Cambria Math" w:eastAsiaTheme="minorEastAsia" w:hAnsi="Cambria Math" w:cs="Times New Roman"/>
                  <w:b/>
                  <w:sz w:val="28"/>
                  <w:szCs w:val="28"/>
                  <w:lang w:val="kk-KZ"/>
                </w:rPr>
              </m:ctrlPr>
            </m:fPr>
            <m:num>
              <m:r>
                <w:rPr>
                  <w:rFonts w:ascii="Cambria Math" w:eastAsiaTheme="minorEastAsia" w:hAnsi="Cambria Math" w:cs="Times New Roman"/>
                  <w:sz w:val="28"/>
                  <w:szCs w:val="28"/>
                  <w:lang w:val="kk-KZ"/>
                </w:rPr>
                <m:t>∂</m:t>
              </m:r>
              <m:r>
                <m:rPr>
                  <m:sty m:val="bi"/>
                </m:rPr>
                <w:rPr>
                  <w:rFonts w:ascii="Cambria Math" w:eastAsiaTheme="minorEastAsia" w:hAnsi="Cambria Math" w:cs="Times New Roman"/>
                  <w:sz w:val="28"/>
                  <w:szCs w:val="28"/>
                  <w:lang w:val="kk-KZ"/>
                </w:rPr>
                <m:t>D</m:t>
              </m:r>
            </m:num>
            <m:den>
              <m:r>
                <m:rPr>
                  <m:sty m:val="p"/>
                </m:rPr>
                <w:rPr>
                  <w:rFonts w:ascii="Cambria Math" w:eastAsiaTheme="minorEastAsia" w:hAnsi="Cambria Math" w:cs="Times New Roman"/>
                  <w:sz w:val="28"/>
                  <w:szCs w:val="28"/>
                  <w:lang w:val="kk-KZ"/>
                </w:rPr>
                <m:t>∂t</m:t>
              </m:r>
            </m:den>
          </m:f>
          <m:r>
            <m:rPr>
              <m:sty m:val="bi"/>
            </m:rPr>
            <w:rPr>
              <w:rFonts w:ascii="Cambria Math" w:eastAsiaTheme="minorEastAsia" w:hAnsi="Cambria Math" w:cs="Times New Roman"/>
              <w:sz w:val="28"/>
              <w:szCs w:val="28"/>
              <w:lang w:val="kk-KZ"/>
            </w:rPr>
            <m:t>,</m:t>
          </m:r>
        </m:oMath>
      </m:oMathPara>
    </w:p>
    <w:p w14:paraId="5B1E354F" w14:textId="77777777" w:rsidR="006C7EC1" w:rsidRPr="006C7EC1" w:rsidRDefault="006C7EC1" w:rsidP="006C7EC1">
      <w:pPr>
        <w:spacing w:after="0" w:line="240" w:lineRule="auto"/>
        <w:ind w:firstLine="709"/>
        <w:jc w:val="both"/>
        <w:rPr>
          <w:rFonts w:ascii="Times New Roman" w:eastAsiaTheme="minorEastAsia" w:hAnsi="Times New Roman" w:cs="Times New Roman"/>
          <w:b/>
          <w:sz w:val="28"/>
          <w:szCs w:val="28"/>
          <w:lang w:val="kk-KZ"/>
        </w:rPr>
      </w:pPr>
      <m:oMathPara>
        <m:oMath>
          <m:r>
            <m:rPr>
              <m:sty m:val="p"/>
            </m:rPr>
            <w:rPr>
              <w:rFonts w:ascii="Cambria Math" w:eastAsiaTheme="minorEastAsia" w:hAnsi="Cambria Math" w:cs="Times New Roman"/>
              <w:sz w:val="28"/>
              <w:szCs w:val="28"/>
              <w:lang w:val="kk-KZ"/>
            </w:rPr>
            <m:t>rot</m:t>
          </m:r>
          <m:r>
            <m:rPr>
              <m:sty m:val="b"/>
            </m:rPr>
            <w:rPr>
              <w:rFonts w:ascii="Cambria Math" w:eastAsiaTheme="minorEastAsia" w:hAnsi="Cambria Math" w:cs="Times New Roman"/>
              <w:sz w:val="28"/>
              <w:szCs w:val="28"/>
              <w:lang w:val="kk-KZ"/>
            </w:rPr>
            <m:t>E=-</m:t>
          </m:r>
          <m:f>
            <m:fPr>
              <m:ctrlPr>
                <w:rPr>
                  <w:rFonts w:ascii="Cambria Math" w:eastAsiaTheme="minorEastAsia" w:hAnsi="Cambria Math" w:cs="Times New Roman"/>
                  <w:b/>
                  <w:sz w:val="28"/>
                  <w:szCs w:val="28"/>
                  <w:lang w:val="kk-KZ"/>
                </w:rPr>
              </m:ctrlPr>
            </m:fPr>
            <m:num>
              <m:r>
                <w:rPr>
                  <w:rFonts w:ascii="Cambria Math" w:eastAsiaTheme="minorEastAsia" w:hAnsi="Cambria Math" w:cs="Times New Roman"/>
                  <w:sz w:val="28"/>
                  <w:szCs w:val="28"/>
                  <w:lang w:val="kk-KZ"/>
                </w:rPr>
                <m:t>∂</m:t>
              </m:r>
              <m:r>
                <m:rPr>
                  <m:sty m:val="bi"/>
                </m:rPr>
                <w:rPr>
                  <w:rFonts w:ascii="Cambria Math" w:eastAsiaTheme="minorEastAsia" w:hAnsi="Cambria Math" w:cs="Times New Roman"/>
                  <w:sz w:val="28"/>
                  <w:szCs w:val="28"/>
                  <w:lang w:val="kk-KZ"/>
                </w:rPr>
                <m:t>B</m:t>
              </m:r>
            </m:num>
            <m:den>
              <m:r>
                <m:rPr>
                  <m:sty m:val="p"/>
                </m:rPr>
                <w:rPr>
                  <w:rFonts w:ascii="Cambria Math" w:eastAsiaTheme="minorEastAsia" w:hAnsi="Cambria Math" w:cs="Times New Roman"/>
                  <w:sz w:val="28"/>
                  <w:szCs w:val="28"/>
                  <w:lang w:val="kk-KZ"/>
                </w:rPr>
                <m:t>∂t</m:t>
              </m:r>
            </m:den>
          </m:f>
          <m:r>
            <m:rPr>
              <m:sty m:val="bi"/>
            </m:rPr>
            <w:rPr>
              <w:rFonts w:ascii="Cambria Math" w:eastAsiaTheme="minorEastAsia" w:hAnsi="Cambria Math" w:cs="Times New Roman"/>
              <w:sz w:val="28"/>
              <w:szCs w:val="28"/>
              <w:lang w:val="kk-KZ"/>
            </w:rPr>
            <m:t>,</m:t>
          </m:r>
        </m:oMath>
      </m:oMathPara>
    </w:p>
    <w:p w14:paraId="30EFF5F6" w14:textId="77777777" w:rsidR="006C7EC1" w:rsidRPr="006C7EC1" w:rsidRDefault="006C7EC1" w:rsidP="006C7EC1">
      <w:pPr>
        <w:spacing w:after="0" w:line="240" w:lineRule="auto"/>
        <w:ind w:firstLine="709"/>
        <w:jc w:val="right"/>
        <w:rPr>
          <w:rFonts w:ascii="Times New Roman" w:eastAsiaTheme="minorEastAsia" w:hAnsi="Times New Roman" w:cs="Times New Roman"/>
          <w:b/>
          <w:sz w:val="28"/>
          <w:szCs w:val="28"/>
          <w:lang w:val="kk-KZ"/>
        </w:rPr>
      </w:pPr>
      <w:r>
        <w:rPr>
          <w:rFonts w:ascii="Times New Roman" w:hAnsi="Times New Roman" w:cs="Times New Roman"/>
          <w:sz w:val="28"/>
          <w:szCs w:val="28"/>
        </w:rPr>
        <w:t>(1.3.1</w:t>
      </w:r>
      <w:r w:rsidRPr="004E0D32">
        <w:rPr>
          <w:rFonts w:ascii="Times New Roman" w:hAnsi="Times New Roman" w:cs="Times New Roman"/>
          <w:sz w:val="28"/>
          <w:szCs w:val="28"/>
        </w:rPr>
        <w:t>)</w:t>
      </w:r>
    </w:p>
    <w:p w14:paraId="00BBA52E" w14:textId="77777777" w:rsidR="006C7EC1" w:rsidRPr="006C7EC1" w:rsidRDefault="006C7EC1" w:rsidP="004E0D32">
      <w:pPr>
        <w:spacing w:after="0" w:line="240" w:lineRule="auto"/>
        <w:ind w:firstLine="709"/>
        <w:jc w:val="both"/>
        <w:rPr>
          <w:rFonts w:ascii="Times New Roman" w:eastAsiaTheme="minorEastAsia" w:hAnsi="Times New Roman" w:cs="Times New Roman"/>
          <w:b/>
          <w:sz w:val="28"/>
          <w:szCs w:val="28"/>
          <w:lang w:val="en-US"/>
        </w:rPr>
      </w:pPr>
    </w:p>
    <w:p w14:paraId="39BC7BC6" w14:textId="77777777" w:rsidR="006C7EC1" w:rsidRPr="006C7EC1" w:rsidRDefault="006C7EC1" w:rsidP="006C7EC1">
      <w:pPr>
        <w:spacing w:after="0" w:line="240" w:lineRule="auto"/>
        <w:ind w:firstLine="709"/>
        <w:jc w:val="both"/>
        <w:rPr>
          <w:rFonts w:ascii="Times New Roman" w:eastAsiaTheme="minorEastAsia" w:hAnsi="Times New Roman" w:cs="Times New Roman"/>
          <w:b/>
          <w:sz w:val="28"/>
          <w:szCs w:val="28"/>
          <w:lang w:val="kk-KZ"/>
        </w:rPr>
      </w:pPr>
      <m:oMathPara>
        <m:oMath>
          <m:r>
            <m:rPr>
              <m:sty m:val="p"/>
            </m:rPr>
            <w:rPr>
              <w:rFonts w:ascii="Cambria Math" w:eastAsiaTheme="minorEastAsia" w:hAnsi="Cambria Math" w:cs="Times New Roman"/>
              <w:sz w:val="28"/>
              <w:szCs w:val="28"/>
              <w:lang w:val="kk-KZ"/>
            </w:rPr>
            <m:t>div</m:t>
          </m:r>
          <m:r>
            <m:rPr>
              <m:sty m:val="b"/>
            </m:rPr>
            <w:rPr>
              <w:rFonts w:ascii="Cambria Math" w:eastAsiaTheme="minorEastAsia" w:hAnsi="Cambria Math" w:cs="Times New Roman"/>
              <w:sz w:val="28"/>
              <w:szCs w:val="28"/>
              <w:lang w:val="kk-KZ"/>
            </w:rPr>
            <m:t>B=0</m:t>
          </m:r>
          <m:r>
            <m:rPr>
              <m:sty m:val="bi"/>
            </m:rPr>
            <w:rPr>
              <w:rFonts w:ascii="Cambria Math" w:eastAsiaTheme="minorEastAsia" w:hAnsi="Cambria Math" w:cs="Times New Roman"/>
              <w:sz w:val="28"/>
              <w:szCs w:val="28"/>
              <w:lang w:val="kk-KZ"/>
            </w:rPr>
            <m:t>,</m:t>
          </m:r>
        </m:oMath>
      </m:oMathPara>
    </w:p>
    <w:p w14:paraId="0EE53F43" w14:textId="77777777" w:rsidR="006C7EC1" w:rsidRPr="006C7EC1" w:rsidRDefault="006C7EC1" w:rsidP="004E0D32">
      <w:pPr>
        <w:spacing w:after="0" w:line="240" w:lineRule="auto"/>
        <w:ind w:firstLine="709"/>
        <w:jc w:val="both"/>
        <w:rPr>
          <w:rFonts w:ascii="Times New Roman" w:eastAsiaTheme="minorEastAsia" w:hAnsi="Times New Roman" w:cs="Times New Roman"/>
          <w:b/>
          <w:sz w:val="28"/>
          <w:szCs w:val="28"/>
          <w:lang w:val="kk-KZ"/>
        </w:rPr>
      </w:pPr>
    </w:p>
    <w:p w14:paraId="0BB8B49A" w14:textId="77777777" w:rsidR="006C7EC1" w:rsidRPr="006C7EC1" w:rsidRDefault="006C7EC1" w:rsidP="006C7EC1">
      <w:pPr>
        <w:spacing w:after="0" w:line="240" w:lineRule="auto"/>
        <w:ind w:firstLine="709"/>
        <w:jc w:val="both"/>
        <w:rPr>
          <w:rFonts w:ascii="Times New Roman" w:eastAsiaTheme="minorEastAsia" w:hAnsi="Times New Roman" w:cs="Times New Roman"/>
          <w:b/>
          <w:sz w:val="28"/>
          <w:szCs w:val="28"/>
          <w:lang w:val="kk-KZ"/>
        </w:rPr>
      </w:pPr>
      <m:oMathPara>
        <m:oMath>
          <m:r>
            <m:rPr>
              <m:sty m:val="p"/>
            </m:rPr>
            <w:rPr>
              <w:rFonts w:ascii="Cambria Math" w:eastAsiaTheme="minorEastAsia" w:hAnsi="Cambria Math" w:cs="Times New Roman"/>
              <w:sz w:val="28"/>
              <w:szCs w:val="28"/>
              <w:lang w:val="kk-KZ"/>
            </w:rPr>
            <m:t>div</m:t>
          </m:r>
          <m:r>
            <m:rPr>
              <m:sty m:val="b"/>
            </m:rPr>
            <w:rPr>
              <w:rFonts w:ascii="Cambria Math" w:eastAsiaTheme="minorEastAsia" w:hAnsi="Cambria Math" w:cs="Times New Roman"/>
              <w:sz w:val="28"/>
              <w:szCs w:val="28"/>
              <w:lang w:val="kk-KZ"/>
            </w:rPr>
            <m:t>D=</m:t>
          </m:r>
          <m:r>
            <w:rPr>
              <w:rFonts w:ascii="Cambria Math" w:eastAsiaTheme="minorEastAsia" w:hAnsi="Cambria Math" w:cs="Times New Roman"/>
              <w:sz w:val="28"/>
              <w:szCs w:val="28"/>
              <w:lang w:val="kk-KZ"/>
            </w:rPr>
            <m:t>q</m:t>
          </m:r>
          <m:r>
            <m:rPr>
              <m:sty m:val="bi"/>
            </m:rPr>
            <w:rPr>
              <w:rFonts w:ascii="Cambria Math" w:eastAsiaTheme="minorEastAsia" w:hAnsi="Cambria Math" w:cs="Times New Roman"/>
              <w:sz w:val="28"/>
              <w:szCs w:val="28"/>
              <w:lang w:val="kk-KZ"/>
            </w:rPr>
            <m:t>,</m:t>
          </m:r>
        </m:oMath>
      </m:oMathPara>
    </w:p>
    <w:p w14:paraId="47F52175" w14:textId="77777777" w:rsidR="006C7EC1" w:rsidRPr="006C7EC1" w:rsidRDefault="006C7EC1" w:rsidP="004E0D32">
      <w:pPr>
        <w:spacing w:after="0" w:line="240" w:lineRule="auto"/>
        <w:ind w:firstLine="709"/>
        <w:jc w:val="both"/>
        <w:rPr>
          <w:rFonts w:ascii="Times New Roman" w:eastAsiaTheme="minorEastAsia" w:hAnsi="Times New Roman" w:cs="Times New Roman"/>
          <w:sz w:val="28"/>
          <w:szCs w:val="28"/>
          <w:lang w:val="kk-KZ"/>
        </w:rPr>
      </w:pPr>
    </w:p>
    <w:p w14:paraId="2211511C" w14:textId="77777777" w:rsidR="004E0D32" w:rsidRPr="004E0D32" w:rsidRDefault="006C7EC1" w:rsidP="004E0D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(1.3.1</w:t>
      </w:r>
      <w:r w:rsidRPr="004E0D32">
        <w:rPr>
          <w:rFonts w:ascii="Times New Roman" w:hAnsi="Times New Roman" w:cs="Times New Roman"/>
          <w:sz w:val="28"/>
          <w:szCs w:val="28"/>
        </w:rPr>
        <w:t>)</w:t>
      </w:r>
      <w:r>
        <w:rPr>
          <w:rFonts w:ascii="Times New Roman" w:hAnsi="Times New Roman" w:cs="Times New Roman"/>
          <w:sz w:val="28"/>
          <w:szCs w:val="28"/>
        </w:rPr>
        <w:t xml:space="preserve"> -</w:t>
      </w:r>
      <w:r w:rsidR="004E0D32" w:rsidRPr="004E0D32">
        <w:rPr>
          <w:rFonts w:ascii="Times New Roman" w:hAnsi="Times New Roman" w:cs="Times New Roman"/>
          <w:sz w:val="28"/>
          <w:szCs w:val="28"/>
        </w:rPr>
        <w:t xml:space="preserve"> </w:t>
      </w:r>
      <w:r w:rsidR="004E0D32" w:rsidRPr="004E0D32">
        <w:rPr>
          <w:rFonts w:ascii="Times New Roman" w:hAnsi="Times New Roman" w:cs="Times New Roman"/>
          <w:sz w:val="28"/>
          <w:szCs w:val="28"/>
          <w:lang w:val="en-US"/>
        </w:rPr>
        <w:t>H</w:t>
      </w:r>
      <w:r w:rsidR="004E0D32" w:rsidRPr="004E0D32">
        <w:rPr>
          <w:rFonts w:ascii="Times New Roman" w:hAnsi="Times New Roman" w:cs="Times New Roman"/>
          <w:sz w:val="28"/>
          <w:szCs w:val="28"/>
        </w:rPr>
        <w:t xml:space="preserve"> есть напряженность магнитного поля, </w:t>
      </w:r>
      <w:r w:rsidR="004E0D32" w:rsidRPr="004E0D32">
        <w:rPr>
          <w:rFonts w:ascii="Times New Roman" w:hAnsi="Times New Roman" w:cs="Times New Roman"/>
          <w:sz w:val="28"/>
          <w:szCs w:val="28"/>
          <w:lang w:val="en-US"/>
        </w:rPr>
        <w:t>E</w:t>
      </w:r>
      <w:r w:rsidR="004E0D32" w:rsidRPr="004E0D32">
        <w:rPr>
          <w:rFonts w:ascii="Times New Roman" w:hAnsi="Times New Roman" w:cs="Times New Roman"/>
          <w:sz w:val="28"/>
          <w:szCs w:val="28"/>
        </w:rPr>
        <w:t xml:space="preserve"> – напряженность электрического поля, </w:t>
      </w:r>
      <w:r w:rsidR="004E0D32" w:rsidRPr="004E0D32">
        <w:rPr>
          <w:rFonts w:ascii="Times New Roman" w:hAnsi="Times New Roman" w:cs="Times New Roman"/>
          <w:sz w:val="28"/>
          <w:szCs w:val="28"/>
          <w:lang w:val="en-US"/>
        </w:rPr>
        <w:t>B</w:t>
      </w:r>
      <w:r w:rsidR="004E0D32" w:rsidRPr="004E0D32">
        <w:rPr>
          <w:rFonts w:ascii="Times New Roman" w:hAnsi="Times New Roman" w:cs="Times New Roman"/>
          <w:sz w:val="28"/>
          <w:szCs w:val="28"/>
        </w:rPr>
        <w:t xml:space="preserve"> – магнитная индукция, </w:t>
      </w:r>
      <w:r w:rsidR="004E0D32" w:rsidRPr="004E0D32">
        <w:rPr>
          <w:rFonts w:ascii="Times New Roman" w:hAnsi="Times New Roman" w:cs="Times New Roman"/>
          <w:sz w:val="28"/>
          <w:szCs w:val="28"/>
          <w:lang w:val="en-US"/>
        </w:rPr>
        <w:t>D</w:t>
      </w:r>
      <w:r w:rsidR="004E0D32" w:rsidRPr="004E0D32">
        <w:rPr>
          <w:rFonts w:ascii="Times New Roman" w:hAnsi="Times New Roman" w:cs="Times New Roman"/>
          <w:sz w:val="28"/>
          <w:szCs w:val="28"/>
        </w:rPr>
        <w:t xml:space="preserve"> – электрическая индукция.</w:t>
      </w:r>
    </w:p>
    <w:p w14:paraId="0D615D37"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Для замыкания полученных соотношений вводятся такие характеристики среды, как коэффициенты диэлектрической проницаемости, магнитной проницаемости и удельной электрической проводимости (или удельного электрического сопротивления). В общем случае анизотропной среды эти коэффициенты образуют тензоры, однако, мы ограничимся рассмотрением изотропных сред. В этом случае каждый из коэффициентов представляет собой скаляр.</w:t>
      </w:r>
    </w:p>
    <w:p w14:paraId="6B41C9BD" w14:textId="77777777" w:rsid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Векторы магнитной и электрической индукции связаны с напряженностями электрического и магнитного полей материальными уравнениями:</w:t>
      </w:r>
    </w:p>
    <w:p w14:paraId="55E551CB" w14:textId="77777777" w:rsidR="006C7EC1" w:rsidRDefault="006C7EC1" w:rsidP="004E0D32">
      <w:pPr>
        <w:spacing w:after="0" w:line="240" w:lineRule="auto"/>
        <w:ind w:firstLine="709"/>
        <w:jc w:val="both"/>
        <w:rPr>
          <w:rFonts w:ascii="Times New Roman" w:hAnsi="Times New Roman" w:cs="Times New Roman"/>
          <w:sz w:val="28"/>
          <w:szCs w:val="28"/>
        </w:rPr>
      </w:pPr>
    </w:p>
    <w:p w14:paraId="597FB595" w14:textId="256FC45E" w:rsidR="004E0D32" w:rsidRPr="004E0D32" w:rsidRDefault="00EB02AD" w:rsidP="00EB02AD">
      <w:pPr>
        <w:jc w:val="center"/>
        <w:rPr>
          <w:rFonts w:ascii="Times New Roman" w:hAnsi="Times New Roman" w:cs="Times New Roman"/>
          <w:sz w:val="28"/>
          <w:szCs w:val="28"/>
        </w:rPr>
      </w:pPr>
      <w:r w:rsidRPr="00EB02AD">
        <w:rPr>
          <w:rFonts w:ascii="Times New Roman" w:eastAsiaTheme="minorEastAsia" w:hAnsi="Times New Roman" w:cs="Times New Roman"/>
          <w:b/>
          <w:sz w:val="28"/>
          <w:szCs w:val="28"/>
        </w:rPr>
        <w:t xml:space="preserve">             </w:t>
      </w:r>
      <m:oMath>
        <m:r>
          <m:rPr>
            <m:sty m:val="bi"/>
          </m:rPr>
          <w:rPr>
            <w:rFonts w:ascii="Cambria Math" w:eastAsiaTheme="minorEastAsia" w:hAnsi="Cambria Math" w:cs="Times New Roman"/>
            <w:sz w:val="28"/>
            <w:szCs w:val="28"/>
            <w:lang w:val="en-US"/>
          </w:rPr>
          <m:t>D</m:t>
        </m:r>
        <m:r>
          <m:rPr>
            <m:sty m:val="b"/>
          </m:rPr>
          <w:rPr>
            <w:rFonts w:ascii="Cambria Math" w:eastAsiaTheme="minorEastAsia" w:hAnsi="Cambria Math" w:cs="Times New Roman"/>
            <w:sz w:val="28"/>
            <w:szCs w:val="28"/>
            <w:lang w:val="kk-KZ"/>
          </w:rPr>
          <m:t>=</m:t>
        </m:r>
        <m:sSub>
          <m:sSubPr>
            <m:ctrlPr>
              <w:rPr>
                <w:rFonts w:ascii="Cambria Math" w:eastAsiaTheme="minorEastAsia" w:hAnsi="Cambria Math" w:cs="Times New Roman"/>
                <w:sz w:val="28"/>
                <w:szCs w:val="28"/>
                <w:lang w:val="kk-KZ"/>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ε</m:t>
        </m:r>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m:t>
        </m:r>
        <m:r>
          <m:rPr>
            <m:sty m:val="bi"/>
          </m:rPr>
          <w:rPr>
            <w:rFonts w:ascii="Cambria Math" w:eastAsiaTheme="minorEastAsia" w:hAnsi="Cambria Math" w:cs="Times New Roman"/>
            <w:sz w:val="28"/>
            <w:szCs w:val="28"/>
          </w:rPr>
          <m:t xml:space="preserve"> </m:t>
        </m:r>
        <m:r>
          <m:rPr>
            <m:sty m:val="bi"/>
          </m:rP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lang w:val="en-US"/>
          </w:rPr>
          <m:t>μ</m:t>
        </m:r>
        <m:r>
          <m:rPr>
            <m:sty m:val="bi"/>
          </m:rP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σ</m:t>
        </m:r>
        <m:r>
          <m:rPr>
            <m:sty m:val="bi"/>
          </m:rPr>
          <w:rPr>
            <w:rFonts w:ascii="Cambria Math" w:eastAsiaTheme="minorEastAsia" w:hAnsi="Cambria Math" w:cs="Times New Roman"/>
            <w:sz w:val="28"/>
            <w:szCs w:val="28"/>
            <w:lang w:val="en-US"/>
          </w:rPr>
          <m:t>E</m:t>
        </m:r>
      </m:oMath>
      <w:r w:rsidR="004E0D32" w:rsidRPr="004E0D32">
        <w:rPr>
          <w:rFonts w:ascii="Times New Roman" w:hAnsi="Times New Roman" w:cs="Times New Roman"/>
          <w:sz w:val="28"/>
          <w:szCs w:val="28"/>
        </w:rPr>
        <w:tab/>
      </w:r>
      <w:r w:rsidR="004E0D32" w:rsidRPr="004E0D32">
        <w:rPr>
          <w:rFonts w:ascii="Times New Roman" w:hAnsi="Times New Roman" w:cs="Times New Roman"/>
          <w:sz w:val="28"/>
          <w:szCs w:val="28"/>
        </w:rPr>
        <w:tab/>
      </w:r>
      <w:r w:rsidRPr="00EB02AD">
        <w:rPr>
          <w:rFonts w:ascii="Times New Roman" w:hAnsi="Times New Roman" w:cs="Times New Roman"/>
          <w:sz w:val="28"/>
          <w:szCs w:val="28"/>
        </w:rPr>
        <w:t xml:space="preserve">    </w:t>
      </w:r>
      <w:r w:rsidR="004E0D32" w:rsidRPr="004E0D32">
        <w:rPr>
          <w:rFonts w:ascii="Times New Roman" w:hAnsi="Times New Roman" w:cs="Times New Roman"/>
          <w:sz w:val="28"/>
          <w:szCs w:val="28"/>
        </w:rPr>
        <w:t>(</w:t>
      </w:r>
      <w:r w:rsidR="006C7EC1">
        <w:rPr>
          <w:rFonts w:ascii="Times New Roman" w:hAnsi="Times New Roman" w:cs="Times New Roman"/>
          <w:sz w:val="28"/>
          <w:szCs w:val="28"/>
        </w:rPr>
        <w:t>1.3</w:t>
      </w:r>
      <w:r w:rsidR="004E0D32" w:rsidRPr="004E0D32">
        <w:rPr>
          <w:rFonts w:ascii="Times New Roman" w:hAnsi="Times New Roman" w:cs="Times New Roman"/>
          <w:sz w:val="28"/>
          <w:szCs w:val="28"/>
        </w:rPr>
        <w:t>.2)</w:t>
      </w:r>
    </w:p>
    <w:p w14:paraId="1365F0FE"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48DB0E46" w14:textId="0622203C" w:rsidR="004E0D32" w:rsidRPr="004E0D32" w:rsidRDefault="004E0D32" w:rsidP="004E0D32">
      <w:pPr>
        <w:spacing w:after="0" w:line="240" w:lineRule="auto"/>
        <w:ind w:firstLine="709"/>
        <w:jc w:val="both"/>
        <w:rPr>
          <w:rFonts w:ascii="Times New Roman" w:hAnsi="Times New Roman" w:cs="Times New Roman"/>
          <w:sz w:val="28"/>
          <w:szCs w:val="28"/>
        </w:rPr>
      </w:pPr>
      <w:proofErr w:type="gramStart"/>
      <w:r w:rsidRPr="004E0D32">
        <w:rPr>
          <w:rFonts w:ascii="Times New Roman" w:hAnsi="Times New Roman" w:cs="Times New Roman"/>
          <w:sz w:val="28"/>
          <w:szCs w:val="28"/>
        </w:rPr>
        <w:t xml:space="preserve">Здесь </w:t>
      </w:r>
      <w:r w:rsidRPr="004E0D32">
        <w:rPr>
          <w:rFonts w:ascii="Times New Roman" w:hAnsi="Times New Roman" w:cs="Times New Roman"/>
          <w:sz w:val="28"/>
          <w:szCs w:val="28"/>
          <w:lang w:val="en-US"/>
        </w:rPr>
        <w:t>ε</w:t>
      </w:r>
      <w:r w:rsidRPr="004E0D32">
        <w:rPr>
          <w:rFonts w:ascii="Times New Roman" w:hAnsi="Times New Roman" w:cs="Times New Roman"/>
          <w:sz w:val="28"/>
          <w:szCs w:val="28"/>
        </w:rPr>
        <w:t xml:space="preserve">, </w:t>
      </w:r>
      <w:r w:rsidRPr="004E0D32">
        <w:rPr>
          <w:rFonts w:ascii="Times New Roman" w:hAnsi="Times New Roman" w:cs="Times New Roman"/>
          <w:sz w:val="28"/>
          <w:szCs w:val="28"/>
          <w:lang w:val="en-US"/>
        </w:rPr>
        <w:t>μ</w:t>
      </w:r>
      <w:r w:rsidRPr="004E0D32">
        <w:rPr>
          <w:rFonts w:ascii="Times New Roman" w:hAnsi="Times New Roman" w:cs="Times New Roman"/>
          <w:sz w:val="28"/>
          <w:szCs w:val="28"/>
        </w:rPr>
        <w:t xml:space="preserve"> -  коэффициенты относительной электрической и магнитной проницаемостей среды, </w:t>
      </w:r>
      <w:r w:rsidRPr="004E0D32">
        <w:rPr>
          <w:rFonts w:ascii="Times New Roman" w:hAnsi="Times New Roman" w:cs="Times New Roman"/>
          <w:sz w:val="28"/>
          <w:szCs w:val="28"/>
          <w:lang w:val="en-US"/>
        </w:rPr>
        <w:t>σ</w:t>
      </w:r>
      <w:r w:rsidRPr="004E0D32">
        <w:rPr>
          <w:rFonts w:ascii="Times New Roman" w:hAnsi="Times New Roman" w:cs="Times New Roman"/>
          <w:sz w:val="28"/>
          <w:szCs w:val="28"/>
        </w:rPr>
        <w:t xml:space="preserve"> коэффициент удельн</w:t>
      </w:r>
      <w:r w:rsidR="006C7EC1">
        <w:rPr>
          <w:rFonts w:ascii="Times New Roman" w:hAnsi="Times New Roman" w:cs="Times New Roman"/>
          <w:sz w:val="28"/>
          <w:szCs w:val="28"/>
        </w:rPr>
        <w:t xml:space="preserve">ой электрической проводимости; </w:t>
      </w:r>
      <w:r w:rsidRPr="004E0D32">
        <w:rPr>
          <w:rFonts w:ascii="Times New Roman" w:hAnsi="Times New Roman" w:cs="Times New Roman"/>
          <w:sz w:val="28"/>
          <w:szCs w:val="28"/>
          <w:lang w:val="en-US"/>
        </w:rPr>
        <w:t>ε</w:t>
      </w:r>
      <w:r w:rsidRPr="004E0D32">
        <w:rPr>
          <w:rFonts w:ascii="Times New Roman" w:hAnsi="Times New Roman" w:cs="Times New Roman"/>
          <w:sz w:val="28"/>
          <w:szCs w:val="28"/>
          <w:vertAlign w:val="subscript"/>
        </w:rPr>
        <w:t xml:space="preserve">0 </w:t>
      </w:r>
      <w:r w:rsidR="00EB02AD">
        <w:rPr>
          <w:rFonts w:ascii="Times New Roman" w:hAnsi="Times New Roman" w:cs="Times New Roman"/>
          <w:sz w:val="28"/>
          <w:szCs w:val="28"/>
        </w:rPr>
        <w:t>= 1/(</w:t>
      </w:r>
      <w:r w:rsidRPr="004E0D32">
        <w:rPr>
          <w:rFonts w:ascii="Times New Roman" w:hAnsi="Times New Roman" w:cs="Times New Roman"/>
          <w:sz w:val="28"/>
          <w:szCs w:val="28"/>
          <w:lang w:val="en-US"/>
        </w:rPr>
        <w:t>μ</w:t>
      </w:r>
      <w:r w:rsidRPr="004E0D32">
        <w:rPr>
          <w:rFonts w:ascii="Times New Roman" w:hAnsi="Times New Roman" w:cs="Times New Roman"/>
          <w:sz w:val="28"/>
          <w:szCs w:val="28"/>
          <w:vertAlign w:val="subscript"/>
        </w:rPr>
        <w:t>0</w:t>
      </w:r>
      <w:r w:rsidRPr="004E0D32">
        <w:rPr>
          <w:rFonts w:ascii="Times New Roman" w:hAnsi="Times New Roman" w:cs="Times New Roman"/>
          <w:sz w:val="28"/>
          <w:szCs w:val="28"/>
          <w:lang w:val="en-US"/>
        </w:rPr>
        <w:t>c</w:t>
      </w:r>
      <w:r w:rsidRPr="004E0D32">
        <w:rPr>
          <w:rFonts w:ascii="Times New Roman" w:hAnsi="Times New Roman" w:cs="Times New Roman"/>
          <w:sz w:val="28"/>
          <w:szCs w:val="28"/>
          <w:vertAlign w:val="superscript"/>
        </w:rPr>
        <w:t>2</w:t>
      </w:r>
      <w:r w:rsidRPr="004E0D32">
        <w:rPr>
          <w:rFonts w:ascii="Times New Roman" w:hAnsi="Times New Roman" w:cs="Times New Roman"/>
          <w:sz w:val="28"/>
          <w:szCs w:val="28"/>
        </w:rPr>
        <w:t>) = 8.854187∙10</w:t>
      </w:r>
      <w:r w:rsidRPr="004E0D32">
        <w:rPr>
          <w:rFonts w:ascii="Times New Roman" w:hAnsi="Times New Roman" w:cs="Times New Roman"/>
          <w:sz w:val="28"/>
          <w:szCs w:val="28"/>
          <w:vertAlign w:val="superscript"/>
        </w:rPr>
        <w:t>-12</w:t>
      </w:r>
      <w:r w:rsidRPr="004E0D32">
        <w:rPr>
          <w:rFonts w:ascii="Times New Roman" w:hAnsi="Times New Roman" w:cs="Times New Roman"/>
          <w:sz w:val="28"/>
          <w:szCs w:val="28"/>
        </w:rPr>
        <w:t xml:space="preserve"> Ф/</w:t>
      </w:r>
      <w:r w:rsidRPr="004E0D32">
        <w:rPr>
          <w:rFonts w:ascii="Times New Roman" w:hAnsi="Times New Roman" w:cs="Times New Roman"/>
          <w:sz w:val="28"/>
          <w:szCs w:val="28"/>
          <w:lang w:val="en-US"/>
        </w:rPr>
        <w:t>m</w:t>
      </w:r>
      <w:r w:rsidRPr="004E0D32">
        <w:rPr>
          <w:rFonts w:ascii="Times New Roman" w:hAnsi="Times New Roman" w:cs="Times New Roman"/>
          <w:sz w:val="28"/>
          <w:szCs w:val="28"/>
        </w:rPr>
        <w:t xml:space="preserve">, </w:t>
      </w:r>
      <w:r w:rsidRPr="004E0D32">
        <w:rPr>
          <w:rFonts w:ascii="Times New Roman" w:hAnsi="Times New Roman" w:cs="Times New Roman"/>
          <w:sz w:val="28"/>
          <w:szCs w:val="28"/>
          <w:lang w:val="en-US"/>
        </w:rPr>
        <w:t>μ</w:t>
      </w:r>
      <w:r w:rsidRPr="004E0D32">
        <w:rPr>
          <w:rFonts w:ascii="Times New Roman" w:hAnsi="Times New Roman" w:cs="Times New Roman"/>
          <w:sz w:val="28"/>
          <w:szCs w:val="28"/>
          <w:vertAlign w:val="subscript"/>
        </w:rPr>
        <w:t>0</w:t>
      </w:r>
      <w:r w:rsidRPr="004E0D32">
        <w:rPr>
          <w:rFonts w:ascii="Times New Roman" w:hAnsi="Times New Roman" w:cs="Times New Roman"/>
          <w:sz w:val="28"/>
          <w:szCs w:val="28"/>
        </w:rPr>
        <w:t>= 4π∙10</w:t>
      </w:r>
      <w:r w:rsidRPr="004E0D32">
        <w:rPr>
          <w:rFonts w:ascii="Times New Roman" w:hAnsi="Times New Roman" w:cs="Times New Roman"/>
          <w:sz w:val="28"/>
          <w:szCs w:val="28"/>
          <w:vertAlign w:val="superscript"/>
        </w:rPr>
        <w:t>-7</w:t>
      </w:r>
      <w:r w:rsidRPr="004E0D32">
        <w:rPr>
          <w:rFonts w:ascii="Times New Roman" w:hAnsi="Times New Roman" w:cs="Times New Roman"/>
          <w:sz w:val="28"/>
          <w:szCs w:val="28"/>
        </w:rPr>
        <w:t xml:space="preserve"> Гн/</w:t>
      </w:r>
      <w:r w:rsidRPr="004E0D32">
        <w:rPr>
          <w:rFonts w:ascii="Times New Roman" w:hAnsi="Times New Roman" w:cs="Times New Roman"/>
          <w:sz w:val="28"/>
          <w:szCs w:val="28"/>
          <w:lang w:val="en-US"/>
        </w:rPr>
        <w:t>m</w:t>
      </w:r>
      <w:r w:rsidRPr="004E0D32">
        <w:rPr>
          <w:rFonts w:ascii="Times New Roman" w:hAnsi="Times New Roman" w:cs="Times New Roman"/>
          <w:sz w:val="28"/>
          <w:szCs w:val="28"/>
        </w:rPr>
        <w:t xml:space="preserve"> – диэлектрическая и магнитная постоянные,  с=299 792 458м/сек – скорость света в вакууме.</w:t>
      </w:r>
      <w:proofErr w:type="gramEnd"/>
    </w:p>
    <w:p w14:paraId="49511BEB" w14:textId="35B1755F" w:rsid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С уч</w:t>
      </w:r>
      <w:r w:rsidR="006C7EC1">
        <w:rPr>
          <w:rFonts w:ascii="Times New Roman" w:hAnsi="Times New Roman" w:cs="Times New Roman"/>
          <w:sz w:val="28"/>
          <w:szCs w:val="28"/>
        </w:rPr>
        <w:t>етом материальных уравнений (1.</w:t>
      </w:r>
      <w:r w:rsidR="006C7EC1" w:rsidRPr="006C7EC1">
        <w:rPr>
          <w:rFonts w:ascii="Times New Roman" w:hAnsi="Times New Roman" w:cs="Times New Roman"/>
          <w:sz w:val="28"/>
          <w:szCs w:val="28"/>
        </w:rPr>
        <w:t>3</w:t>
      </w:r>
      <w:r w:rsidRPr="004E0D32">
        <w:rPr>
          <w:rFonts w:ascii="Times New Roman" w:hAnsi="Times New Roman" w:cs="Times New Roman"/>
          <w:sz w:val="28"/>
          <w:szCs w:val="28"/>
        </w:rPr>
        <w:t>.2) уравнения Максвелла переписываются в виде:</w:t>
      </w:r>
    </w:p>
    <w:p w14:paraId="73F08F2E" w14:textId="77777777" w:rsidR="00EB02AD" w:rsidRDefault="00EB02AD" w:rsidP="004E0D32">
      <w:pPr>
        <w:spacing w:after="0" w:line="240" w:lineRule="auto"/>
        <w:ind w:firstLine="709"/>
        <w:jc w:val="both"/>
        <w:rPr>
          <w:rFonts w:ascii="Times New Roman" w:hAnsi="Times New Roman" w:cs="Times New Roman"/>
          <w:sz w:val="28"/>
          <w:szCs w:val="28"/>
        </w:rPr>
      </w:pPr>
    </w:p>
    <w:p w14:paraId="0E6D3877" w14:textId="77777777" w:rsidR="00EB02AD" w:rsidRPr="00123028" w:rsidRDefault="00EB02AD" w:rsidP="00EB02AD">
      <w:pPr>
        <w:rPr>
          <w:rFonts w:eastAsiaTheme="minorEastAsia"/>
          <w:i/>
          <w:sz w:val="28"/>
          <w:szCs w:val="28"/>
          <w:lang w:val="en-US"/>
        </w:rPr>
      </w:pPr>
      <m:oMathPara>
        <m:oMath>
          <m:r>
            <w:rPr>
              <w:rFonts w:ascii="Cambria Math" w:eastAsiaTheme="minorEastAsia" w:hAnsi="Cambria Math"/>
              <w:sz w:val="28"/>
              <w:szCs w:val="28"/>
              <w:lang w:val="en-US"/>
            </w:rPr>
            <m:t>rot</m:t>
          </m:r>
          <m:r>
            <m:rPr>
              <m:sty m:val="bi"/>
            </m:rPr>
            <w:rPr>
              <w:rFonts w:ascii="Cambria Math" w:eastAsiaTheme="minorEastAsia" w:hAnsi="Cambria Math"/>
              <w:sz w:val="28"/>
              <w:szCs w:val="28"/>
              <w:lang w:val="en-US"/>
            </w:rPr>
            <m:t>H=</m:t>
          </m:r>
          <m:r>
            <w:rPr>
              <w:rFonts w:ascii="Cambria Math" w:eastAsiaTheme="minorEastAsia" w:hAnsi="Cambria Math"/>
              <w:sz w:val="28"/>
              <w:szCs w:val="28"/>
              <w:lang w:val="en-US"/>
            </w:rPr>
            <m:t>σ</m:t>
          </m:r>
          <m:r>
            <m:rPr>
              <m:sty m:val="bi"/>
            </m:rPr>
            <w:rPr>
              <w:rFonts w:ascii="Cambria Math" w:eastAsiaTheme="minorEastAsia" w:hAnsi="Cambria Math"/>
              <w:sz w:val="28"/>
              <w:szCs w:val="28"/>
              <w:lang w:val="en-US"/>
            </w:rPr>
            <m:t>E+ε</m:t>
          </m:r>
          <m:sSub>
            <m:sSubPr>
              <m:ctrlPr>
                <w:rPr>
                  <w:rFonts w:ascii="Cambria Math" w:eastAsiaTheme="minorEastAsia" w:hAnsi="Cambria Math"/>
                  <w:b/>
                  <w:i/>
                  <w:sz w:val="28"/>
                  <w:szCs w:val="28"/>
                  <w:lang w:val="en-US"/>
                </w:rPr>
              </m:ctrlPr>
            </m:sSubPr>
            <m:e>
              <m:r>
                <m:rPr>
                  <m:sty m:val="bi"/>
                </m:rPr>
                <w:rPr>
                  <w:rFonts w:ascii="Cambria Math" w:eastAsiaTheme="minorEastAsia" w:hAnsi="Cambria Math"/>
                  <w:sz w:val="28"/>
                  <w:szCs w:val="28"/>
                  <w:lang w:val="en-US"/>
                </w:rPr>
                <m:t>ε</m:t>
              </m:r>
            </m:e>
            <m:sub>
              <m:r>
                <m:rPr>
                  <m:sty m:val="bi"/>
                </m:rPr>
                <w:rPr>
                  <w:rFonts w:ascii="Cambria Math" w:eastAsiaTheme="minorEastAsia" w:hAnsi="Cambria Math"/>
                  <w:sz w:val="28"/>
                  <w:szCs w:val="28"/>
                  <w:lang w:val="en-US"/>
                </w:rPr>
                <m:t>0</m:t>
              </m:r>
            </m:sub>
          </m:sSub>
          <m:f>
            <m:fPr>
              <m:ctrlPr>
                <w:rPr>
                  <w:rFonts w:ascii="Cambria Math" w:eastAsiaTheme="minorEastAsia" w:hAnsi="Cambria Math"/>
                  <w:b/>
                  <w:i/>
                  <w:sz w:val="28"/>
                  <w:szCs w:val="28"/>
                  <w:lang w:val="en-US"/>
                </w:rPr>
              </m:ctrlPr>
            </m:fPr>
            <m:num>
              <m:r>
                <w:rPr>
                  <w:rFonts w:ascii="Cambria Math" w:eastAsiaTheme="minorEastAsia" w:hAnsi="Cambria Math"/>
                  <w:sz w:val="28"/>
                  <w:szCs w:val="28"/>
                  <w:lang w:val="en-US"/>
                </w:rPr>
                <m:t>∂</m:t>
              </m:r>
              <m:r>
                <m:rPr>
                  <m:sty m:val="bi"/>
                </m:rPr>
                <w:rPr>
                  <w:rFonts w:ascii="Cambria Math" w:eastAsiaTheme="minorEastAsia" w:hAnsi="Cambria Math"/>
                  <w:sz w:val="28"/>
                  <w:szCs w:val="28"/>
                  <w:lang w:val="en-US"/>
                </w:rPr>
                <m:t>E</m:t>
              </m:r>
            </m:num>
            <m:den>
              <m:r>
                <w:rPr>
                  <w:rFonts w:ascii="Cambria Math" w:eastAsiaTheme="minorEastAsia" w:hAnsi="Cambria Math"/>
                  <w:sz w:val="28"/>
                  <w:szCs w:val="28"/>
                  <w:lang w:val="en-US"/>
                </w:rPr>
                <m:t>∂t</m:t>
              </m:r>
            </m:den>
          </m:f>
        </m:oMath>
      </m:oMathPara>
    </w:p>
    <w:p w14:paraId="0F1BF085" w14:textId="14D5F814" w:rsidR="00EB02AD" w:rsidRPr="006B38CA" w:rsidRDefault="00EB02AD" w:rsidP="00EB02AD">
      <w:pPr>
        <w:jc w:val="center"/>
        <w:rPr>
          <w:i/>
          <w:sz w:val="28"/>
          <w:szCs w:val="28"/>
          <w:lang w:val="en-US"/>
        </w:rPr>
      </w:pPr>
      <w:r>
        <w:rPr>
          <w:rFonts w:eastAsiaTheme="minorEastAsia"/>
          <w:i/>
          <w:sz w:val="28"/>
          <w:szCs w:val="28"/>
          <w:lang w:val="en-US"/>
        </w:rPr>
        <w:t xml:space="preserve">            </w:t>
      </w:r>
      <w:r>
        <w:rPr>
          <w:rFonts w:eastAsiaTheme="minorEastAsia"/>
          <w:i/>
          <w:sz w:val="28"/>
          <w:szCs w:val="28"/>
          <w:lang w:val="en-US"/>
        </w:rPr>
        <w:tab/>
      </w:r>
      <w:r>
        <w:rPr>
          <w:rFonts w:eastAsiaTheme="minorEastAsia"/>
          <w:i/>
          <w:sz w:val="28"/>
          <w:szCs w:val="28"/>
          <w:lang w:val="en-US"/>
        </w:rPr>
        <w:tab/>
        <w:t xml:space="preserve">    </w:t>
      </w:r>
      <m:oMath>
        <m:r>
          <w:rPr>
            <w:rFonts w:ascii="Cambria Math" w:hAnsi="Cambria Math"/>
            <w:sz w:val="28"/>
            <w:szCs w:val="28"/>
            <w:lang w:val="en-US"/>
          </w:rPr>
          <m:t>rot</m:t>
        </m:r>
        <m:r>
          <m:rPr>
            <m:sty m:val="bi"/>
          </m:rPr>
          <w:rPr>
            <w:rFonts w:ascii="Cambria Math" w:hAnsi="Cambria Math"/>
            <w:sz w:val="28"/>
            <w:szCs w:val="28"/>
            <w:lang w:val="en-US"/>
          </w:rPr>
          <m:t>E</m:t>
        </m:r>
        <m:r>
          <w:rPr>
            <w:rFonts w:ascii="Cambria Math" w:hAnsi="Cambria Math"/>
            <w:sz w:val="28"/>
            <w:szCs w:val="28"/>
            <w:lang w:val="en-US"/>
          </w:rPr>
          <m:t>=-μ</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0</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r>
              <m:rPr>
                <m:sty m:val="bi"/>
              </m:rPr>
              <w:rPr>
                <w:rFonts w:ascii="Cambria Math" w:eastAsiaTheme="minorEastAsia" w:hAnsi="Cambria Math"/>
                <w:sz w:val="28"/>
                <w:szCs w:val="28"/>
                <w:lang w:val="en-US"/>
              </w:rPr>
              <m:t>H</m:t>
            </m:r>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 xml:space="preserve">,    </m:t>
        </m:r>
      </m:oMath>
      <w:r>
        <w:rPr>
          <w:rFonts w:eastAsiaTheme="minorEastAsia"/>
          <w:i/>
          <w:sz w:val="28"/>
          <w:szCs w:val="28"/>
          <w:lang w:val="en-US"/>
        </w:rPr>
        <w:t xml:space="preserve">                       </w:t>
      </w:r>
      <w:r w:rsidRPr="00EB02AD">
        <w:rPr>
          <w:rFonts w:eastAsiaTheme="minorEastAsia"/>
          <w:sz w:val="28"/>
          <w:szCs w:val="28"/>
          <w:lang w:val="en-US"/>
        </w:rPr>
        <w:t>(1.3.3)</w:t>
      </w:r>
    </w:p>
    <w:p w14:paraId="3DE6D623" w14:textId="77777777" w:rsidR="00EB02AD" w:rsidRPr="006B38CA" w:rsidRDefault="00EB02AD" w:rsidP="00EB02AD">
      <w:pPr>
        <w:rPr>
          <w:i/>
          <w:sz w:val="28"/>
          <w:szCs w:val="28"/>
          <w:lang w:val="en-US"/>
        </w:rPr>
      </w:pPr>
      <m:oMathPara>
        <m:oMath>
          <m:r>
            <w:rPr>
              <w:rFonts w:ascii="Cambria Math" w:hAnsi="Cambria Math"/>
              <w:sz w:val="28"/>
              <w:szCs w:val="28"/>
              <w:lang w:val="kk-KZ"/>
            </w:rPr>
            <w:lastRenderedPageBreak/>
            <m:t>div</m:t>
          </m:r>
          <m:d>
            <m:dPr>
              <m:ctrlPr>
                <w:rPr>
                  <w:rFonts w:ascii="Cambria Math" w:hAnsi="Cambria Math"/>
                  <w:i/>
                  <w:sz w:val="28"/>
                  <w:szCs w:val="28"/>
                  <w:lang w:val="kk-KZ"/>
                </w:rPr>
              </m:ctrlPr>
            </m:dPr>
            <m:e>
              <m:r>
                <w:rPr>
                  <w:rFonts w:ascii="Cambria Math" w:hAnsi="Cambria Math"/>
                  <w:sz w:val="28"/>
                  <w:szCs w:val="28"/>
                  <w:lang w:val="kk-KZ"/>
                </w:rPr>
                <m:t>μ</m:t>
              </m:r>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lang w:val="kk-KZ"/>
                    </w:rPr>
                    <m:t>0</m:t>
                  </m:r>
                </m:sub>
              </m:sSub>
              <m:r>
                <m:rPr>
                  <m:sty m:val="bi"/>
                </m:rPr>
                <w:rPr>
                  <w:rFonts w:ascii="Cambria Math" w:hAnsi="Cambria Math"/>
                  <w:sz w:val="28"/>
                  <w:szCs w:val="28"/>
                  <w:lang w:val="kk-KZ"/>
                </w:rPr>
                <m:t>H</m:t>
              </m:r>
            </m:e>
          </m:d>
          <m:r>
            <w:rPr>
              <w:rFonts w:ascii="Cambria Math" w:hAnsi="Cambria Math"/>
              <w:sz w:val="28"/>
              <w:szCs w:val="28"/>
              <w:lang w:val="kk-KZ"/>
            </w:rPr>
            <m:t>=0,</m:t>
          </m:r>
        </m:oMath>
      </m:oMathPara>
    </w:p>
    <w:p w14:paraId="5BB1E2EA" w14:textId="77777777" w:rsidR="00EB02AD" w:rsidRPr="006B38CA" w:rsidRDefault="00EB02AD" w:rsidP="00EB02AD">
      <w:pPr>
        <w:rPr>
          <w:i/>
          <w:sz w:val="28"/>
          <w:szCs w:val="28"/>
          <w:lang w:val="kk-KZ"/>
        </w:rPr>
      </w:pPr>
      <m:oMathPara>
        <m:oMath>
          <m:r>
            <w:rPr>
              <w:rFonts w:ascii="Cambria Math" w:hAnsi="Cambria Math"/>
              <w:sz w:val="28"/>
              <w:szCs w:val="28"/>
              <w:lang w:val="kk-KZ"/>
            </w:rPr>
            <m:t>div</m:t>
          </m:r>
          <m:d>
            <m:dPr>
              <m:ctrlPr>
                <w:rPr>
                  <w:rFonts w:ascii="Cambria Math" w:hAnsi="Cambria Math"/>
                  <w:i/>
                  <w:sz w:val="28"/>
                  <w:szCs w:val="28"/>
                  <w:lang w:val="kk-KZ"/>
                </w:rPr>
              </m:ctrlPr>
            </m:dPr>
            <m:e>
              <m:r>
                <w:rPr>
                  <w:rFonts w:ascii="Cambria Math" w:hAnsi="Cambria Math"/>
                  <w:sz w:val="28"/>
                  <w:szCs w:val="28"/>
                  <w:lang w:val="kk-KZ"/>
                </w:rPr>
                <m:t>ε</m:t>
              </m:r>
              <m:sSub>
                <m:sSubPr>
                  <m:ctrlPr>
                    <w:rPr>
                      <w:rFonts w:ascii="Cambria Math" w:hAnsi="Cambria Math"/>
                      <w:i/>
                      <w:sz w:val="28"/>
                      <w:szCs w:val="28"/>
                      <w:lang w:val="kk-KZ"/>
                    </w:rPr>
                  </m:ctrlPr>
                </m:sSubPr>
                <m:e>
                  <m:r>
                    <w:rPr>
                      <w:rFonts w:ascii="Cambria Math" w:hAnsi="Cambria Math"/>
                      <w:sz w:val="28"/>
                      <w:szCs w:val="28"/>
                      <w:lang w:val="kk-KZ"/>
                    </w:rPr>
                    <m:t>ε</m:t>
                  </m:r>
                </m:e>
                <m:sub>
                  <m:r>
                    <w:rPr>
                      <w:rFonts w:ascii="Cambria Math" w:hAnsi="Cambria Math"/>
                      <w:sz w:val="28"/>
                      <w:szCs w:val="28"/>
                      <w:lang w:val="kk-KZ"/>
                    </w:rPr>
                    <m:t>0</m:t>
                  </m:r>
                </m:sub>
              </m:sSub>
              <m:r>
                <m:rPr>
                  <m:sty m:val="bi"/>
                </m:rPr>
                <w:rPr>
                  <w:rFonts w:ascii="Cambria Math" w:hAnsi="Cambria Math"/>
                  <w:sz w:val="28"/>
                  <w:szCs w:val="28"/>
                  <w:lang w:val="kk-KZ"/>
                </w:rPr>
                <m:t>E</m:t>
              </m:r>
            </m:e>
          </m:d>
          <m:r>
            <w:rPr>
              <w:rFonts w:ascii="Cambria Math" w:hAnsi="Cambria Math"/>
              <w:sz w:val="28"/>
              <w:szCs w:val="28"/>
              <w:lang w:val="kk-KZ"/>
            </w:rPr>
            <m:t>=q.</m:t>
          </m:r>
        </m:oMath>
      </m:oMathPara>
    </w:p>
    <w:p w14:paraId="6EB1D776" w14:textId="77777777" w:rsidR="00EB02AD" w:rsidRPr="004E0D32" w:rsidRDefault="00EB02AD" w:rsidP="004E0D32">
      <w:pPr>
        <w:spacing w:after="0" w:line="240" w:lineRule="auto"/>
        <w:ind w:firstLine="709"/>
        <w:jc w:val="both"/>
        <w:rPr>
          <w:rFonts w:ascii="Times New Roman" w:hAnsi="Times New Roman" w:cs="Times New Roman"/>
          <w:sz w:val="28"/>
          <w:szCs w:val="28"/>
        </w:rPr>
      </w:pPr>
    </w:p>
    <w:p w14:paraId="24F922A3" w14:textId="23ED8BF5"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В нашем изложении мы рассматриваем среды с кусочно</w:t>
      </w:r>
      <w:r w:rsidR="009023B5">
        <w:rPr>
          <w:rFonts w:ascii="Times New Roman" w:hAnsi="Times New Roman" w:cs="Times New Roman"/>
          <w:sz w:val="28"/>
          <w:szCs w:val="28"/>
        </w:rPr>
        <w:t>-</w:t>
      </w:r>
      <w:r w:rsidRPr="004E0D32">
        <w:rPr>
          <w:rFonts w:ascii="Times New Roman" w:hAnsi="Times New Roman" w:cs="Times New Roman"/>
          <w:sz w:val="28"/>
          <w:szCs w:val="28"/>
        </w:rPr>
        <w:t>постоянным распределением электрической проводимости. Поэтому операция дивергенции в областях разрыва проводимости в (</w:t>
      </w:r>
      <w:r w:rsidR="006C7EC1" w:rsidRPr="006C7EC1">
        <w:rPr>
          <w:rFonts w:ascii="Times New Roman" w:hAnsi="Times New Roman" w:cs="Times New Roman"/>
          <w:sz w:val="28"/>
          <w:szCs w:val="28"/>
        </w:rPr>
        <w:t>1.3</w:t>
      </w:r>
      <w:r w:rsidRPr="004E0D32">
        <w:rPr>
          <w:rFonts w:ascii="Times New Roman" w:hAnsi="Times New Roman" w:cs="Times New Roman"/>
          <w:sz w:val="28"/>
          <w:szCs w:val="28"/>
        </w:rPr>
        <w:t>.3) не имеет смысла. В этом случае мы должны исходить из более общей, интегральной формулировки уравнения Максвелла в форме:</w:t>
      </w:r>
    </w:p>
    <w:p w14:paraId="04B28CAD"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0086F13F" w14:textId="77777777" w:rsidR="00F12066" w:rsidRPr="006929BE" w:rsidRDefault="00652F5C" w:rsidP="00F12066">
      <w:pPr>
        <w:spacing w:after="0" w:line="240" w:lineRule="auto"/>
        <w:ind w:firstLine="709"/>
        <w:jc w:val="right"/>
        <w:rPr>
          <w:rFonts w:ascii="Times New Roman" w:eastAsiaTheme="minorEastAsia" w:hAnsi="Times New Roman" w:cs="Times New Roman"/>
          <w:i/>
          <w:sz w:val="28"/>
          <w:szCs w:val="28"/>
        </w:rPr>
      </w:pPr>
      <m:oMathPara>
        <m:oMath>
          <m:nary>
            <m:naryPr>
              <m:chr m:val="∮"/>
              <m:limLoc m:val="subSup"/>
              <m:ctrlPr>
                <w:rPr>
                  <w:rFonts w:ascii="Cambria Math" w:hAnsi="Cambria Math" w:cs="Times New Roman"/>
                  <w:i/>
                  <w:sz w:val="28"/>
                  <w:szCs w:val="28"/>
                </w:rPr>
              </m:ctrlPr>
            </m:naryPr>
            <m:sub>
              <m:r>
                <w:rPr>
                  <w:rFonts w:ascii="Cambria Math" w:eastAsiaTheme="minorEastAsia" w:hAnsi="Cambria Math"/>
                  <w:sz w:val="28"/>
                  <w:szCs w:val="28"/>
                  <w:lang w:val="en-US"/>
                </w:rPr>
                <m:t>∂</m:t>
              </m:r>
              <m:r>
                <w:rPr>
                  <w:rFonts w:ascii="Cambria Math" w:eastAsiaTheme="minorEastAsia" w:hAnsi="Cambria Math"/>
                  <w:sz w:val="28"/>
                  <w:szCs w:val="28"/>
                  <w:lang w:val="kk-KZ"/>
                </w:rPr>
                <m:t>S</m:t>
              </m:r>
            </m:sub>
            <m:sup>
              <m:r>
                <w:rPr>
                  <w:rFonts w:ascii="Cambria Math" w:hAnsi="Cambria Math" w:cs="Times New Roman"/>
                  <w:sz w:val="28"/>
                  <w:szCs w:val="28"/>
                </w:rPr>
                <m:t xml:space="preserve"> </m:t>
              </m:r>
            </m:sup>
            <m:e>
              <m:r>
                <m:rPr>
                  <m:sty m:val="bi"/>
                </m:rPr>
                <w:rPr>
                  <w:rFonts w:ascii="Cambria Math" w:hAnsi="Cambria Math" w:cs="Times New Roman"/>
                  <w:sz w:val="28"/>
                  <w:szCs w:val="28"/>
                </w:rPr>
                <m:t>H∙dl</m:t>
              </m:r>
            </m:e>
          </m:nary>
          <m:r>
            <w:rPr>
              <w:rFonts w:ascii="Cambria Math" w:hAnsi="Cambria Math" w:cs="Times New Roman"/>
              <w:sz w:val="28"/>
              <w:szCs w:val="28"/>
            </w:rPr>
            <m:t>=</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S</m:t>
              </m:r>
            </m:sub>
            <m:sup>
              <m:r>
                <w:rPr>
                  <w:rFonts w:ascii="Cambria Math" w:hAnsi="Cambria Math" w:cs="Times New Roman"/>
                  <w:sz w:val="28"/>
                  <w:szCs w:val="28"/>
                </w:rPr>
                <m:t xml:space="preserve"> </m:t>
              </m:r>
            </m:sup>
            <m:e>
              <m:r>
                <w:rPr>
                  <w:rFonts w:ascii="Cambria Math" w:hAnsi="Cambria Math" w:cs="Times New Roman"/>
                  <w:sz w:val="28"/>
                  <w:szCs w:val="28"/>
                </w:rPr>
                <m:t>σ</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Cambria Math" w:cs="Times New Roman"/>
                  <w:sz w:val="28"/>
                  <w:szCs w:val="28"/>
                </w:rPr>
                <m:t>dS</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0</m:t>
              </m:r>
            </m:sub>
          </m:sSub>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r>
            <w:rPr>
              <w:rFonts w:ascii="Cambria Math" w:hAnsi="Cambria Math" w:cs="Times New Roman"/>
              <w:sz w:val="28"/>
              <w:szCs w:val="28"/>
            </w:rPr>
            <m:t xml:space="preserve"> </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S</m:t>
              </m:r>
            </m:sub>
            <m:sup>
              <m:r>
                <w:rPr>
                  <w:rFonts w:ascii="Cambria Math" w:hAnsi="Cambria Math" w:cs="Times New Roman"/>
                  <w:sz w:val="28"/>
                  <w:szCs w:val="28"/>
                </w:rPr>
                <m:t xml:space="preserve"> </m:t>
              </m:r>
            </m:sup>
            <m:e>
              <m:r>
                <w:rPr>
                  <w:rFonts w:ascii="Cambria Math" w:hAnsi="Cambria Math" w:cs="Times New Roman"/>
                  <w:sz w:val="28"/>
                  <w:szCs w:val="28"/>
                </w:rPr>
                <m:t>ε</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Cambria Math" w:cs="Times New Roman"/>
                  <w:sz w:val="28"/>
                  <w:szCs w:val="28"/>
                </w:rPr>
                <m:t>dS</m:t>
              </m:r>
            </m:e>
          </m:nary>
        </m:oMath>
      </m:oMathPara>
    </w:p>
    <w:p w14:paraId="53E1C18C" w14:textId="77777777" w:rsidR="00F12066" w:rsidRPr="006238E8" w:rsidRDefault="00F12066" w:rsidP="00F12066">
      <w:pPr>
        <w:spacing w:after="0" w:line="240" w:lineRule="auto"/>
        <w:rPr>
          <w:rFonts w:ascii="Times New Roman" w:eastAsiaTheme="minorEastAsia" w:hAnsi="Times New Roman" w:cs="Times New Roman"/>
          <w:b/>
          <w:sz w:val="28"/>
          <w:szCs w:val="28"/>
        </w:rPr>
      </w:pPr>
    </w:p>
    <w:p w14:paraId="4D7E0D5C" w14:textId="03F45797" w:rsidR="00F12066" w:rsidRPr="004E0D32" w:rsidRDefault="00652F5C" w:rsidP="00F12066">
      <w:pPr>
        <w:spacing w:after="0" w:line="240" w:lineRule="auto"/>
        <w:ind w:firstLine="709"/>
        <w:jc w:val="right"/>
        <w:rPr>
          <w:rFonts w:ascii="Times New Roman" w:hAnsi="Times New Roman" w:cs="Times New Roman"/>
          <w:sz w:val="28"/>
          <w:szCs w:val="28"/>
        </w:rPr>
      </w:pPr>
      <m:oMath>
        <m:nary>
          <m:naryPr>
            <m:chr m:val="∮"/>
            <m:limLoc m:val="undOvr"/>
            <m:subHide m:val="1"/>
            <m:supHide m:val="1"/>
            <m:ctrlPr>
              <w:rPr>
                <w:rFonts w:ascii="Cambria Math" w:hAnsi="Cambria Math" w:cs="Times New Roman"/>
                <w:i/>
                <w:sz w:val="28"/>
                <w:szCs w:val="28"/>
              </w:rPr>
            </m:ctrlPr>
          </m:naryPr>
          <m:sub/>
          <m:sup/>
          <m:e>
            <m:r>
              <m:rPr>
                <m:sty m:val="bi"/>
              </m:rPr>
              <w:rPr>
                <w:rFonts w:ascii="Cambria Math" w:hAnsi="Cambria Math" w:cs="Times New Roman"/>
                <w:sz w:val="28"/>
                <w:szCs w:val="28"/>
              </w:rPr>
              <m:t>E∙dl</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nary>
          <m:naryPr>
            <m:chr m:val="∬"/>
            <m:limLoc m:val="subSup"/>
            <m:ctrlPr>
              <w:rPr>
                <w:rFonts w:ascii="Cambria Math" w:hAnsi="Cambria Math" w:cs="Times New Roman"/>
                <w:i/>
                <w:sz w:val="28"/>
                <w:szCs w:val="28"/>
              </w:rPr>
            </m:ctrlPr>
          </m:naryPr>
          <m:sub>
            <m:r>
              <w:rPr>
                <w:rFonts w:ascii="Cambria Math" w:hAnsi="Cambria Math" w:cs="Times New Roman"/>
                <w:sz w:val="28"/>
                <w:szCs w:val="28"/>
              </w:rPr>
              <m:t>S</m:t>
            </m:r>
          </m:sub>
          <m:sup>
            <m:r>
              <w:rPr>
                <w:rFonts w:ascii="Cambria Math" w:hAnsi="Cambria Math" w:cs="Times New Roman"/>
                <w:sz w:val="28"/>
                <w:szCs w:val="28"/>
              </w:rPr>
              <m:t xml:space="preserve"> </m:t>
            </m:r>
          </m:sup>
          <m:e>
            <m:r>
              <w:rPr>
                <w:rFonts w:ascii="Cambria Math" w:hAnsi="Cambria Math" w:cs="Times New Roman"/>
                <w:sz w:val="28"/>
                <w:szCs w:val="28"/>
              </w:rPr>
              <m:t xml:space="preserve"> μ</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n</m:t>
                </m:r>
              </m:sub>
            </m:sSub>
            <m:r>
              <w:rPr>
                <w:rFonts w:ascii="Cambria Math" w:hAnsi="Cambria Math" w:cs="Times New Roman"/>
                <w:sz w:val="28"/>
                <w:szCs w:val="28"/>
              </w:rPr>
              <m:t>dS</m:t>
            </m:r>
          </m:e>
        </m:nary>
        <m:r>
          <w:rPr>
            <w:rFonts w:ascii="Cambria Math" w:hAnsi="Cambria Math" w:cs="Times New Roman"/>
            <w:sz w:val="28"/>
            <w:szCs w:val="28"/>
          </w:rPr>
          <m:t xml:space="preserve"> ,</m:t>
        </m:r>
      </m:oMath>
      <w:r w:rsidR="00F12066" w:rsidRPr="00F12066">
        <w:rPr>
          <w:rFonts w:ascii="Times New Roman" w:eastAsiaTheme="minorEastAsia" w:hAnsi="Times New Roman" w:cs="Times New Roman"/>
          <w:sz w:val="28"/>
          <w:szCs w:val="28"/>
        </w:rPr>
        <w:t xml:space="preserve">        </w:t>
      </w:r>
      <w:r w:rsidR="00F12066" w:rsidRPr="00F12066">
        <w:rPr>
          <w:rFonts w:ascii="Times New Roman" w:eastAsiaTheme="minorEastAsia" w:hAnsi="Times New Roman" w:cs="Times New Roman"/>
          <w:sz w:val="28"/>
          <w:szCs w:val="28"/>
        </w:rPr>
        <w:tab/>
      </w:r>
      <w:r w:rsidR="00F12066" w:rsidRPr="00F12066">
        <w:rPr>
          <w:rFonts w:ascii="Times New Roman" w:eastAsiaTheme="minorEastAsia" w:hAnsi="Times New Roman" w:cs="Times New Roman"/>
          <w:sz w:val="28"/>
          <w:szCs w:val="28"/>
        </w:rPr>
        <w:tab/>
      </w:r>
      <w:r w:rsidR="00F12066" w:rsidRPr="00F12066">
        <w:rPr>
          <w:rFonts w:ascii="Times New Roman" w:eastAsiaTheme="minorEastAsia" w:hAnsi="Times New Roman" w:cs="Times New Roman"/>
          <w:sz w:val="28"/>
          <w:szCs w:val="28"/>
        </w:rPr>
        <w:tab/>
        <w:t xml:space="preserve">  </w:t>
      </w:r>
      <w:r w:rsidR="00F12066" w:rsidRPr="004E0D32">
        <w:rPr>
          <w:rFonts w:ascii="Times New Roman" w:hAnsi="Times New Roman" w:cs="Times New Roman"/>
          <w:sz w:val="28"/>
          <w:szCs w:val="28"/>
        </w:rPr>
        <w:t>(</w:t>
      </w:r>
      <w:r w:rsidR="00F12066" w:rsidRPr="00BA1428">
        <w:rPr>
          <w:rFonts w:ascii="Times New Roman" w:hAnsi="Times New Roman" w:cs="Times New Roman"/>
          <w:sz w:val="28"/>
          <w:szCs w:val="28"/>
        </w:rPr>
        <w:t>1.</w:t>
      </w:r>
      <w:r w:rsidR="00F12066" w:rsidRPr="004E0D32">
        <w:rPr>
          <w:rFonts w:ascii="Times New Roman" w:hAnsi="Times New Roman" w:cs="Times New Roman"/>
          <w:sz w:val="28"/>
          <w:szCs w:val="28"/>
        </w:rPr>
        <w:t>3.4)</w:t>
      </w:r>
    </w:p>
    <w:p w14:paraId="16CAF287" w14:textId="515F3B98" w:rsidR="00F12066" w:rsidRPr="00F12066" w:rsidRDefault="00F12066" w:rsidP="00F12066">
      <w:pPr>
        <w:spacing w:after="0" w:line="240" w:lineRule="auto"/>
        <w:rPr>
          <w:rFonts w:ascii="Times New Roman" w:eastAsiaTheme="minorEastAsia" w:hAnsi="Times New Roman" w:cs="Times New Roman"/>
          <w:i/>
          <w:sz w:val="28"/>
          <w:szCs w:val="28"/>
        </w:rPr>
      </w:pPr>
    </w:p>
    <w:p w14:paraId="02C6DBBF" w14:textId="77777777" w:rsidR="00F12066" w:rsidRPr="006238E8" w:rsidRDefault="00652F5C" w:rsidP="00F12066">
      <w:pPr>
        <w:spacing w:after="0" w:line="240" w:lineRule="auto"/>
        <w:jc w:val="center"/>
        <w:rPr>
          <w:rFonts w:ascii="Times New Roman" w:eastAsiaTheme="minorEastAsia" w:hAnsi="Times New Roman" w:cs="Times New Roman"/>
          <w:sz w:val="28"/>
          <w:szCs w:val="28"/>
        </w:rPr>
      </w:pPr>
      <m:oMathPara>
        <m:oMath>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μ</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dS</m:t>
              </m:r>
            </m:e>
          </m:nary>
          <m:r>
            <w:rPr>
              <w:rFonts w:ascii="Cambria Math" w:eastAsiaTheme="minorEastAsia" w:hAnsi="Cambria Math" w:cs="Times New Roman"/>
              <w:sz w:val="28"/>
              <w:szCs w:val="28"/>
            </w:rPr>
            <m:t>=0,</m:t>
          </m:r>
        </m:oMath>
      </m:oMathPara>
    </w:p>
    <w:p w14:paraId="21E8D26E" w14:textId="77777777" w:rsidR="00F12066" w:rsidRDefault="00652F5C" w:rsidP="00F12066">
      <w:pPr>
        <w:spacing w:after="0" w:line="240" w:lineRule="auto"/>
        <w:jc w:val="center"/>
        <w:rPr>
          <w:rFonts w:ascii="Times New Roman" w:eastAsiaTheme="minorEastAsia" w:hAnsi="Times New Roman" w:cs="Times New Roman"/>
          <w:sz w:val="28"/>
          <w:szCs w:val="28"/>
        </w:rPr>
      </w:pPr>
      <m:oMathPara>
        <m:oMath>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dS</m:t>
              </m:r>
            </m:e>
          </m:nary>
          <m:r>
            <w:rPr>
              <w:rFonts w:ascii="Cambria Math" w:eastAsiaTheme="minorEastAsia" w:hAnsi="Cambria Math" w:cs="Times New Roman"/>
              <w:sz w:val="28"/>
              <w:szCs w:val="28"/>
            </w:rPr>
            <m:t>=Q.</m:t>
          </m:r>
        </m:oMath>
      </m:oMathPara>
    </w:p>
    <w:p w14:paraId="50CB8AEF" w14:textId="7CA7EDEB"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sz w:val="28"/>
          <w:szCs w:val="28"/>
        </w:rPr>
        <w:tab/>
      </w:r>
      <w:r w:rsidRPr="004E0D32">
        <w:rPr>
          <w:rFonts w:ascii="Times New Roman" w:hAnsi="Times New Roman" w:cs="Times New Roman"/>
          <w:sz w:val="28"/>
          <w:szCs w:val="28"/>
        </w:rPr>
        <w:tab/>
      </w:r>
      <w:r w:rsidRPr="004E0D32">
        <w:rPr>
          <w:rFonts w:ascii="Times New Roman" w:hAnsi="Times New Roman" w:cs="Times New Roman"/>
          <w:sz w:val="28"/>
          <w:szCs w:val="28"/>
        </w:rPr>
        <w:tab/>
      </w:r>
      <w:r w:rsidRPr="004E0D32">
        <w:rPr>
          <w:rFonts w:ascii="Times New Roman" w:hAnsi="Times New Roman" w:cs="Times New Roman"/>
          <w:sz w:val="28"/>
          <w:szCs w:val="28"/>
        </w:rPr>
        <w:tab/>
      </w:r>
    </w:p>
    <w:p w14:paraId="2B9DD49B"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60F219B8" w14:textId="4FD0FCAB" w:rsid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На практике для огромного большинства сред коэффициент относительной магнитной проницаемости μ может быть принят постоянным и равным единице. В установках электрической томографии сторонние заряды, создающее в среде электрическое поле, отсутствуют, а ток в среде возбуждается только за счет стор</w:t>
      </w:r>
      <w:r w:rsidR="006C7EC1">
        <w:rPr>
          <w:rFonts w:ascii="Times New Roman" w:hAnsi="Times New Roman" w:cs="Times New Roman"/>
          <w:sz w:val="28"/>
          <w:szCs w:val="28"/>
        </w:rPr>
        <w:t>онних источников. Поэтому в (1.3</w:t>
      </w:r>
      <w:r w:rsidRPr="004E0D32">
        <w:rPr>
          <w:rFonts w:ascii="Times New Roman" w:hAnsi="Times New Roman" w:cs="Times New Roman"/>
          <w:sz w:val="28"/>
          <w:szCs w:val="28"/>
        </w:rPr>
        <w:t xml:space="preserve">.3) можно положить q=0.  Пусть </w:t>
      </w:r>
      <w:r w:rsidRPr="004E0D32">
        <w:rPr>
          <w:rFonts w:ascii="Times New Roman" w:hAnsi="Times New Roman" w:cs="Times New Roman"/>
          <w:sz w:val="28"/>
          <w:szCs w:val="28"/>
          <w:lang w:val="en-US"/>
        </w:rPr>
        <w:t>H</w:t>
      </w:r>
      <w:r w:rsidRPr="004E0D32">
        <w:rPr>
          <w:rFonts w:ascii="Times New Roman" w:hAnsi="Times New Roman" w:cs="Times New Roman"/>
          <w:sz w:val="28"/>
          <w:szCs w:val="28"/>
          <w:vertAlign w:val="subscript"/>
        </w:rPr>
        <w:t>0</w:t>
      </w:r>
      <w:r w:rsidRPr="004E0D32">
        <w:rPr>
          <w:rFonts w:ascii="Times New Roman" w:hAnsi="Times New Roman" w:cs="Times New Roman"/>
          <w:sz w:val="28"/>
          <w:szCs w:val="28"/>
        </w:rPr>
        <w:t xml:space="preserve">, </w:t>
      </w:r>
      <w:r w:rsidRPr="004E0D32">
        <w:rPr>
          <w:rFonts w:ascii="Times New Roman" w:hAnsi="Times New Roman" w:cs="Times New Roman"/>
          <w:sz w:val="28"/>
          <w:szCs w:val="28"/>
          <w:lang w:val="en-US"/>
        </w:rPr>
        <w:t>E</w:t>
      </w:r>
      <w:r w:rsidRPr="004E0D32">
        <w:rPr>
          <w:rFonts w:ascii="Times New Roman" w:hAnsi="Times New Roman" w:cs="Times New Roman"/>
          <w:sz w:val="28"/>
          <w:szCs w:val="28"/>
          <w:vertAlign w:val="subscript"/>
        </w:rPr>
        <w:t>0</w:t>
      </w:r>
      <w:r w:rsidRPr="004E0D32">
        <w:rPr>
          <w:rFonts w:ascii="Times New Roman" w:hAnsi="Times New Roman" w:cs="Times New Roman"/>
          <w:sz w:val="28"/>
          <w:szCs w:val="28"/>
        </w:rPr>
        <w:t xml:space="preserve">, </w:t>
      </w:r>
      <w:r w:rsidRPr="004E0D32">
        <w:rPr>
          <w:rFonts w:ascii="Times New Roman" w:hAnsi="Times New Roman" w:cs="Times New Roman"/>
          <w:sz w:val="28"/>
          <w:szCs w:val="28"/>
          <w:lang w:val="en-US"/>
        </w:rPr>
        <w:t>T</w:t>
      </w:r>
      <w:r w:rsidRPr="004E0D32">
        <w:rPr>
          <w:rFonts w:ascii="Times New Roman" w:hAnsi="Times New Roman" w:cs="Times New Roman"/>
          <w:sz w:val="28"/>
          <w:szCs w:val="28"/>
        </w:rPr>
        <w:t>,</w:t>
      </w:r>
      <w:r w:rsidR="00F12066" w:rsidRPr="00F12066">
        <w:rPr>
          <w:rFonts w:ascii="Times New Roman" w:hAnsi="Times New Roman" w:cs="Times New Roman"/>
          <w:sz w:val="28"/>
          <w:szCs w:val="28"/>
        </w:rPr>
        <w:t xml:space="preserve"> </w:t>
      </w:r>
      <w:r w:rsidRPr="004E0D32">
        <w:rPr>
          <w:rFonts w:ascii="Times New Roman" w:hAnsi="Times New Roman" w:cs="Times New Roman"/>
          <w:sz w:val="28"/>
          <w:szCs w:val="28"/>
          <w:lang w:val="en-US"/>
        </w:rPr>
        <w:t>X</w:t>
      </w:r>
      <w:r w:rsidRPr="004E0D32">
        <w:rPr>
          <w:rFonts w:ascii="Times New Roman" w:hAnsi="Times New Roman" w:cs="Times New Roman"/>
          <w:sz w:val="28"/>
          <w:szCs w:val="28"/>
        </w:rPr>
        <w:t xml:space="preserve"> – характерные размерности напряженности магнитного поля, электрического поля, времени и пространственного масш</w:t>
      </w:r>
      <w:r w:rsidR="006C7EC1">
        <w:rPr>
          <w:rFonts w:ascii="Times New Roman" w:hAnsi="Times New Roman" w:cs="Times New Roman"/>
          <w:sz w:val="28"/>
          <w:szCs w:val="28"/>
        </w:rPr>
        <w:t>таба. Перейдем в уравнениях (1.3</w:t>
      </w:r>
      <w:r w:rsidRPr="004E0D32">
        <w:rPr>
          <w:rFonts w:ascii="Times New Roman" w:hAnsi="Times New Roman" w:cs="Times New Roman"/>
          <w:sz w:val="28"/>
          <w:szCs w:val="28"/>
        </w:rPr>
        <w:t>.3) к относительным (безразмерным) переменным:</w:t>
      </w:r>
    </w:p>
    <w:p w14:paraId="167D175B" w14:textId="77777777" w:rsidR="00F12066" w:rsidRDefault="00F12066" w:rsidP="004E0D32">
      <w:pPr>
        <w:spacing w:after="0" w:line="240" w:lineRule="auto"/>
        <w:ind w:firstLine="709"/>
        <w:jc w:val="both"/>
        <w:rPr>
          <w:rFonts w:ascii="Times New Roman" w:hAnsi="Times New Roman" w:cs="Times New Roman"/>
          <w:sz w:val="28"/>
          <w:szCs w:val="28"/>
        </w:rPr>
      </w:pPr>
    </w:p>
    <w:p w14:paraId="148A3E1A" w14:textId="77777777" w:rsidR="00F12066" w:rsidRPr="004E0D32" w:rsidRDefault="00652F5C" w:rsidP="00F12066">
      <w:pPr>
        <w:spacing w:after="0" w:line="240" w:lineRule="auto"/>
        <w:ind w:firstLine="709"/>
        <w:jc w:val="right"/>
        <w:rPr>
          <w:rFonts w:ascii="Times New Roman" w:hAnsi="Times New Roman" w:cs="Times New Roman"/>
          <w:sz w:val="28"/>
          <w:szCs w:val="28"/>
        </w:rPr>
      </w:pPr>
      <m:oMath>
        <m:sSup>
          <m:sSupPr>
            <m:ctrlPr>
              <w:rPr>
                <w:rFonts w:ascii="Cambria Math" w:hAnsi="Cambria Math" w:cs="Times New Roman"/>
                <w:b/>
                <w:sz w:val="28"/>
                <w:szCs w:val="28"/>
              </w:rPr>
            </m:ctrlPr>
          </m:sSupPr>
          <m:e>
            <m:r>
              <m:rPr>
                <m:sty m:val="b"/>
              </m:rPr>
              <w:rPr>
                <w:rFonts w:ascii="Cambria Math" w:hAnsi="Cambria Math" w:cs="Times New Roman"/>
                <w:sz w:val="28"/>
                <w:szCs w:val="28"/>
              </w:rPr>
              <m:t>H</m:t>
            </m:r>
          </m:e>
          <m:sup>
            <m:r>
              <m:rPr>
                <m:sty m:val="b"/>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b"/>
              </m:rPr>
              <w:rPr>
                <w:rFonts w:ascii="Cambria Math" w:hAnsi="Cambria Math" w:cs="Times New Roman"/>
                <w:sz w:val="28"/>
                <w:szCs w:val="28"/>
              </w:rPr>
              <m:t>H</m:t>
            </m:r>
            <m:ctrlPr>
              <w:rPr>
                <w:rFonts w:ascii="Cambria Math" w:hAnsi="Cambria Math" w:cs="Times New Roman"/>
                <w:b/>
                <w:sz w:val="28"/>
                <w:szCs w:val="28"/>
              </w:rPr>
            </m:ctrlP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r>
          <w:rPr>
            <w:rFonts w:ascii="Cambria Math" w:hAnsi="Cambria Math" w:cs="Times New Roman"/>
            <w:sz w:val="28"/>
            <w:szCs w:val="28"/>
          </w:rPr>
          <m:t xml:space="preserve"> ,      </m:t>
        </m:r>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bi"/>
              </m:rPr>
              <w:rPr>
                <w:rFonts w:ascii="Cambria Math" w:hAnsi="Cambria Math" w:cs="Times New Roman"/>
                <w:sz w:val="28"/>
                <w:szCs w:val="28"/>
              </w:rPr>
              <m:t>E</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den>
        </m:f>
        <m:r>
          <w:rPr>
            <w:rFonts w:ascii="Cambria Math" w:hAnsi="Cambria Math" w:cs="Times New Roman"/>
            <w:sz w:val="28"/>
            <w:szCs w:val="28"/>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T</m:t>
            </m:r>
          </m:den>
        </m:f>
        <m:r>
          <w:rPr>
            <w:rFonts w:ascii="Cambria Math" w:hAnsi="Cambria Math" w:cs="Times New Roman"/>
            <w:sz w:val="28"/>
            <w:szCs w:val="28"/>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X</m:t>
            </m:r>
          </m:den>
        </m:f>
        <m:r>
          <w:rPr>
            <w:rFonts w:ascii="Cambria Math" w:hAnsi="Cambria Math" w:cs="Times New Roman"/>
            <w:sz w:val="28"/>
            <w:szCs w:val="28"/>
          </w:rPr>
          <m:t xml:space="preserve">  .</m:t>
        </m:r>
      </m:oMath>
      <w:r w:rsidR="00F12066" w:rsidRPr="006C7EC1">
        <w:rPr>
          <w:rFonts w:ascii="Times New Roman" w:hAnsi="Times New Roman" w:cs="Times New Roman"/>
          <w:sz w:val="28"/>
          <w:szCs w:val="28"/>
        </w:rPr>
        <w:t xml:space="preserve">                        </w:t>
      </w:r>
      <w:r w:rsidR="00F12066">
        <w:rPr>
          <w:rFonts w:ascii="Times New Roman" w:hAnsi="Times New Roman" w:cs="Times New Roman"/>
          <w:sz w:val="28"/>
          <w:szCs w:val="28"/>
        </w:rPr>
        <w:t xml:space="preserve"> (1.3</w:t>
      </w:r>
      <w:r w:rsidR="00F12066" w:rsidRPr="004E0D32">
        <w:rPr>
          <w:rFonts w:ascii="Times New Roman" w:hAnsi="Times New Roman" w:cs="Times New Roman"/>
          <w:sz w:val="28"/>
          <w:szCs w:val="28"/>
        </w:rPr>
        <w:t xml:space="preserve">.5) </w:t>
      </w:r>
    </w:p>
    <w:p w14:paraId="2A5B145B" w14:textId="43148426" w:rsidR="00F12066" w:rsidRDefault="00F12066" w:rsidP="00F12066">
      <w:pPr>
        <w:spacing w:after="0" w:line="240" w:lineRule="auto"/>
        <w:ind w:firstLine="709"/>
        <w:jc w:val="center"/>
        <w:rPr>
          <w:rFonts w:ascii="Times New Roman" w:hAnsi="Times New Roman" w:cs="Times New Roman"/>
          <w:sz w:val="28"/>
          <w:szCs w:val="28"/>
        </w:rPr>
      </w:pPr>
    </w:p>
    <w:p w14:paraId="60A2FA8B" w14:textId="77777777" w:rsidR="004E0D32" w:rsidRPr="004E0D32" w:rsidRDefault="006C7EC1" w:rsidP="004E0D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Подставляя (1.</w:t>
      </w:r>
      <w:r w:rsidRPr="006C7EC1">
        <w:rPr>
          <w:rFonts w:ascii="Times New Roman" w:hAnsi="Times New Roman" w:cs="Times New Roman"/>
          <w:sz w:val="28"/>
          <w:szCs w:val="28"/>
        </w:rPr>
        <w:t>3</w:t>
      </w:r>
      <w:r w:rsidR="004E0D32" w:rsidRPr="004E0D32">
        <w:rPr>
          <w:rFonts w:ascii="Times New Roman" w:hAnsi="Times New Roman" w:cs="Times New Roman"/>
          <w:sz w:val="28"/>
          <w:szCs w:val="28"/>
        </w:rPr>
        <w:t>.5) в уравнения (</w:t>
      </w:r>
      <w:r>
        <w:rPr>
          <w:rFonts w:ascii="Times New Roman" w:hAnsi="Times New Roman" w:cs="Times New Roman"/>
          <w:sz w:val="28"/>
          <w:szCs w:val="28"/>
        </w:rPr>
        <w:t>1.</w:t>
      </w:r>
      <w:r w:rsidRPr="006C7EC1">
        <w:rPr>
          <w:rFonts w:ascii="Times New Roman" w:hAnsi="Times New Roman" w:cs="Times New Roman"/>
          <w:sz w:val="28"/>
          <w:szCs w:val="28"/>
        </w:rPr>
        <w:t>3</w:t>
      </w:r>
      <w:r w:rsidRPr="004E0D32">
        <w:rPr>
          <w:rFonts w:ascii="Times New Roman" w:hAnsi="Times New Roman" w:cs="Times New Roman"/>
          <w:sz w:val="28"/>
          <w:szCs w:val="28"/>
        </w:rPr>
        <w:t>.</w:t>
      </w:r>
      <w:r w:rsidR="004E0D32" w:rsidRPr="004E0D32">
        <w:rPr>
          <w:rFonts w:ascii="Times New Roman" w:hAnsi="Times New Roman" w:cs="Times New Roman"/>
          <w:sz w:val="28"/>
          <w:szCs w:val="28"/>
        </w:rPr>
        <w:t>3), получаем уравнения в безразмерных переменных:</w:t>
      </w:r>
    </w:p>
    <w:p w14:paraId="67729517"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31CE7118"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position w:val="-100"/>
          <w:sz w:val="28"/>
          <w:szCs w:val="28"/>
        </w:rPr>
        <w:object w:dxaOrig="3260" w:dyaOrig="2120" w14:anchorId="6DBB8385">
          <v:shape id="_x0000_i1026" type="#_x0000_t75" style="width:162pt;height:102.75pt" o:ole="">
            <v:imagedata r:id="rId13" o:title=""/>
          </v:shape>
          <o:OLEObject Type="Embed" ProgID="Equation.DSMT4" ShapeID="_x0000_i1026" DrawAspect="Content" ObjectID="_1685883257" r:id="rId14"/>
        </w:object>
      </w:r>
      <w:r w:rsidRPr="004E0D32">
        <w:rPr>
          <w:rFonts w:ascii="Times New Roman" w:hAnsi="Times New Roman" w:cs="Times New Roman"/>
          <w:sz w:val="28"/>
          <w:szCs w:val="28"/>
        </w:rPr>
        <w:tab/>
      </w:r>
      <w:r w:rsidR="006C7EC1" w:rsidRPr="006C7EC1">
        <w:rPr>
          <w:rFonts w:ascii="Times New Roman" w:hAnsi="Times New Roman" w:cs="Times New Roman"/>
          <w:sz w:val="28"/>
          <w:szCs w:val="28"/>
        </w:rPr>
        <w:t xml:space="preserve">                                   </w:t>
      </w:r>
      <w:r w:rsidRPr="004E0D32">
        <w:rPr>
          <w:rFonts w:ascii="Times New Roman" w:hAnsi="Times New Roman" w:cs="Times New Roman"/>
          <w:sz w:val="28"/>
          <w:szCs w:val="28"/>
        </w:rPr>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Pr="004E0D32">
        <w:rPr>
          <w:rFonts w:ascii="Times New Roman" w:hAnsi="Times New Roman" w:cs="Times New Roman"/>
          <w:sz w:val="28"/>
          <w:szCs w:val="28"/>
        </w:rPr>
        <w:t>.6)</w:t>
      </w:r>
    </w:p>
    <w:p w14:paraId="57D5621C"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3021B573" w14:textId="19234668"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Уравнения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6) содержат больше уравнений, чем неизвестных (8 уравнений и 6 неизвестных). Однако, два последних скалярных соотношения выражают условия, которым должны удовлетворять начальные распределения электрического и магнитного поля. Можно показать, </w:t>
      </w:r>
      <w:r w:rsidR="009023B5">
        <w:rPr>
          <w:rFonts w:ascii="Times New Roman" w:hAnsi="Times New Roman" w:cs="Times New Roman"/>
          <w:sz w:val="28"/>
          <w:szCs w:val="28"/>
        </w:rPr>
        <w:t xml:space="preserve">что </w:t>
      </w:r>
      <w:r w:rsidRPr="004E0D32">
        <w:rPr>
          <w:rFonts w:ascii="Times New Roman" w:hAnsi="Times New Roman" w:cs="Times New Roman"/>
          <w:sz w:val="28"/>
          <w:szCs w:val="28"/>
        </w:rPr>
        <w:t>если последние уравнения выполнены в начальный момент времени, тогда они выполняются в каждый последующий момент времени. Поэтому, полагая, что в начальный момент эти условия справедливы, мы исключим последние два уравнения из рассмотрения. Дальнейшее упрощение системы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Pr="004E0D32">
        <w:rPr>
          <w:rFonts w:ascii="Times New Roman" w:hAnsi="Times New Roman" w:cs="Times New Roman"/>
          <w:sz w:val="28"/>
          <w:szCs w:val="28"/>
        </w:rPr>
        <w:t>.6) зависит от соотношения величин σ  и εε</w:t>
      </w:r>
      <w:r w:rsidRPr="004E0D32">
        <w:rPr>
          <w:rFonts w:ascii="Times New Roman" w:hAnsi="Times New Roman" w:cs="Times New Roman"/>
          <w:sz w:val="28"/>
          <w:szCs w:val="28"/>
          <w:vertAlign w:val="subscript"/>
        </w:rPr>
        <w:t>0</w:t>
      </w:r>
      <w:r w:rsidRPr="004E0D32">
        <w:rPr>
          <w:rFonts w:ascii="Times New Roman" w:hAnsi="Times New Roman" w:cs="Times New Roman"/>
          <w:sz w:val="28"/>
          <w:szCs w:val="28"/>
        </w:rPr>
        <w:t>/T. Если в уравнениях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6) значение εε</w:t>
      </w:r>
      <w:r w:rsidRPr="004E0D32">
        <w:rPr>
          <w:rFonts w:ascii="Times New Roman" w:hAnsi="Times New Roman" w:cs="Times New Roman"/>
          <w:sz w:val="28"/>
          <w:szCs w:val="28"/>
          <w:vertAlign w:val="subscript"/>
        </w:rPr>
        <w:t>0</w:t>
      </w:r>
      <w:r w:rsidRPr="004E0D32">
        <w:rPr>
          <w:rFonts w:ascii="Times New Roman" w:hAnsi="Times New Roman" w:cs="Times New Roman"/>
          <w:sz w:val="28"/>
          <w:szCs w:val="28"/>
        </w:rPr>
        <w:t>/T значительно меньше, чем удельная проводимость σ, то вторым слагаемым в первом уравнении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6) можно пренебречь. Это означает, что токи смещения малы по сравнению с токами проводимости. Это возможно в случае низких частот зондирующего поля, если величина характерного масштаба времени T относительно велика. </w:t>
      </w:r>
    </w:p>
    <w:p w14:paraId="183AB820"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В этом случае в уравнении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6) второе слагаемое в правой части, отвечающее за ток смещения и связанное с переменным характером магнитного поля, отбрасывается. Аналогично можно отбросить правую часть во втором уравнении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006C7EC1">
        <w:rPr>
          <w:rFonts w:ascii="Times New Roman" w:hAnsi="Times New Roman" w:cs="Times New Roman"/>
          <w:sz w:val="28"/>
          <w:szCs w:val="28"/>
        </w:rPr>
        <w:t>6). Приборы, применяемые</w:t>
      </w:r>
      <w:r w:rsidRPr="004E0D32">
        <w:rPr>
          <w:rFonts w:ascii="Times New Roman" w:hAnsi="Times New Roman" w:cs="Times New Roman"/>
          <w:sz w:val="28"/>
          <w:szCs w:val="28"/>
        </w:rPr>
        <w:t xml:space="preserve"> для зондирования в электрической томографии методом сопротивлений, работают в интервале низких частот, до 20 Гц. Это дает нам основания применять модель постоянного тока (DC), т.е. пренебречь в уравнениях зависимостью величин от времени. Однако, при зондировании на более высоких частотах приходится учитывать отброшенные величины. В зависимости от частоты зондирующего сигнала это приводит к другим математическим моделям, например, таким, как квазистационарная модель, волновая модель и т.д.</w:t>
      </w:r>
    </w:p>
    <w:p w14:paraId="1FB651B5"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На основе изложенных выше соображений, возв</w:t>
      </w:r>
      <w:r w:rsidR="003154B3">
        <w:rPr>
          <w:rFonts w:ascii="Times New Roman" w:hAnsi="Times New Roman" w:cs="Times New Roman"/>
          <w:sz w:val="28"/>
          <w:szCs w:val="28"/>
        </w:rPr>
        <w:t>ращаясь к размерным переменным,</w:t>
      </w:r>
      <w:r w:rsidRPr="004E0D32">
        <w:rPr>
          <w:rFonts w:ascii="Times New Roman" w:hAnsi="Times New Roman" w:cs="Times New Roman"/>
          <w:sz w:val="28"/>
          <w:szCs w:val="28"/>
        </w:rPr>
        <w:t xml:space="preserve"> получаем модель постоянного тока, которая образует теоретическую основу для зондирования методом ERT</w:t>
      </w:r>
      <w:r w:rsidR="005970CF" w:rsidRPr="005970CF">
        <w:rPr>
          <w:rFonts w:ascii="Times New Roman" w:hAnsi="Times New Roman" w:cs="Times New Roman"/>
          <w:sz w:val="28"/>
          <w:szCs w:val="28"/>
        </w:rPr>
        <w:t xml:space="preserve"> [</w:t>
      </w:r>
      <w:r w:rsidR="009D2C2E">
        <w:rPr>
          <w:rFonts w:ascii="Times New Roman" w:hAnsi="Times New Roman" w:cs="Times New Roman"/>
          <w:sz w:val="28"/>
          <w:szCs w:val="28"/>
        </w:rPr>
        <w:t>1</w:t>
      </w:r>
      <w:r w:rsidR="005970CF" w:rsidRPr="005970CF">
        <w:rPr>
          <w:rFonts w:ascii="Times New Roman" w:hAnsi="Times New Roman" w:cs="Times New Roman"/>
          <w:sz w:val="28"/>
          <w:szCs w:val="28"/>
        </w:rPr>
        <w:t>7]-[</w:t>
      </w:r>
      <w:r w:rsidR="00012E00">
        <w:rPr>
          <w:rFonts w:ascii="Times New Roman" w:hAnsi="Times New Roman" w:cs="Times New Roman"/>
          <w:sz w:val="28"/>
          <w:szCs w:val="28"/>
        </w:rPr>
        <w:t>22</w:t>
      </w:r>
      <w:r w:rsidR="005970CF" w:rsidRPr="005970CF">
        <w:rPr>
          <w:rFonts w:ascii="Times New Roman" w:hAnsi="Times New Roman" w:cs="Times New Roman"/>
          <w:sz w:val="28"/>
          <w:szCs w:val="28"/>
        </w:rPr>
        <w:t>]</w:t>
      </w:r>
      <w:r w:rsidRPr="004E0D32">
        <w:rPr>
          <w:rFonts w:ascii="Times New Roman" w:hAnsi="Times New Roman" w:cs="Times New Roman"/>
          <w:sz w:val="28"/>
          <w:szCs w:val="28"/>
        </w:rPr>
        <w:t>:</w:t>
      </w:r>
    </w:p>
    <w:p w14:paraId="30695B6E"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4E55A29"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sz w:val="28"/>
          <w:szCs w:val="28"/>
        </w:rPr>
        <w:t xml:space="preserve"> </w:t>
      </w:r>
      <w:r w:rsidRPr="004E0D32">
        <w:rPr>
          <w:rFonts w:ascii="Times New Roman" w:hAnsi="Times New Roman" w:cs="Times New Roman"/>
          <w:position w:val="-26"/>
          <w:sz w:val="28"/>
          <w:szCs w:val="28"/>
        </w:rPr>
        <w:object w:dxaOrig="1160" w:dyaOrig="639" w14:anchorId="4DB176FB">
          <v:shape id="_x0000_i1027" type="#_x0000_t75" style="width:57pt;height:30.75pt" o:ole="">
            <v:imagedata r:id="rId15" o:title=""/>
          </v:shape>
          <o:OLEObject Type="Embed" ProgID="Equation.DSMT4" ShapeID="_x0000_i1027" DrawAspect="Content" ObjectID="_1685883258" r:id="rId16"/>
        </w:object>
      </w:r>
      <w:r w:rsidRPr="004E0D32">
        <w:rPr>
          <w:rFonts w:ascii="Times New Roman" w:hAnsi="Times New Roman" w:cs="Times New Roman"/>
          <w:sz w:val="28"/>
          <w:szCs w:val="28"/>
        </w:rPr>
        <w:tab/>
      </w:r>
      <w:r w:rsidRPr="004E0D32">
        <w:rPr>
          <w:rFonts w:ascii="Times New Roman" w:hAnsi="Times New Roman" w:cs="Times New Roman"/>
          <w:sz w:val="28"/>
          <w:szCs w:val="28"/>
        </w:rPr>
        <w:tab/>
      </w:r>
      <w:r w:rsidR="006C7EC1" w:rsidRPr="00BA1428">
        <w:rPr>
          <w:rFonts w:ascii="Times New Roman" w:hAnsi="Times New Roman" w:cs="Times New Roman"/>
          <w:sz w:val="28"/>
          <w:szCs w:val="28"/>
        </w:rPr>
        <w:t xml:space="preserve">                                            </w:t>
      </w:r>
      <w:r w:rsidRPr="004E0D32">
        <w:rPr>
          <w:rFonts w:ascii="Times New Roman" w:hAnsi="Times New Roman" w:cs="Times New Roman"/>
          <w:sz w:val="28"/>
          <w:szCs w:val="28"/>
        </w:rPr>
        <w:tab/>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7)</w:t>
      </w:r>
    </w:p>
    <w:p w14:paraId="7DC0B081"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46157E89"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Применим теперь операцию дивергенции к первому уравнению модели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7). С учетом того, что div(rot </w:t>
      </w:r>
      <w:r w:rsidRPr="004E0D32">
        <w:rPr>
          <w:rFonts w:ascii="Times New Roman" w:hAnsi="Times New Roman" w:cs="Times New Roman"/>
          <w:b/>
          <w:sz w:val="28"/>
          <w:szCs w:val="28"/>
        </w:rPr>
        <w:t>H</w:t>
      </w:r>
      <w:r w:rsidRPr="004E0D32">
        <w:rPr>
          <w:rFonts w:ascii="Times New Roman" w:hAnsi="Times New Roman" w:cs="Times New Roman"/>
          <w:sz w:val="28"/>
          <w:szCs w:val="28"/>
        </w:rPr>
        <w:t>) = 0, получаем:</w:t>
      </w:r>
    </w:p>
    <w:p w14:paraId="41A41FF7"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06B2A89"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position w:val="-10"/>
          <w:sz w:val="28"/>
          <w:szCs w:val="28"/>
        </w:rPr>
        <w:object w:dxaOrig="1260" w:dyaOrig="320" w14:anchorId="2C2E6A27">
          <v:shape id="_x0000_i1028" type="#_x0000_t75" style="width:62.25pt;height:16.5pt" o:ole="">
            <v:imagedata r:id="rId17" o:title=""/>
          </v:shape>
          <o:OLEObject Type="Embed" ProgID="Equation.DSMT4" ShapeID="_x0000_i1028" DrawAspect="Content" ObjectID="_1685883259" r:id="rId18"/>
        </w:object>
      </w:r>
      <w:r w:rsidRPr="004E0D32">
        <w:rPr>
          <w:rFonts w:ascii="Times New Roman" w:hAnsi="Times New Roman" w:cs="Times New Roman"/>
          <w:sz w:val="28"/>
          <w:szCs w:val="28"/>
        </w:rPr>
        <w:tab/>
      </w:r>
      <w:r w:rsidRPr="004E0D32">
        <w:rPr>
          <w:rFonts w:ascii="Times New Roman" w:hAnsi="Times New Roman" w:cs="Times New Roman"/>
          <w:sz w:val="28"/>
          <w:szCs w:val="28"/>
        </w:rPr>
        <w:tab/>
      </w:r>
      <w:r w:rsidR="006C7EC1" w:rsidRPr="006C7EC1">
        <w:rPr>
          <w:rFonts w:ascii="Times New Roman" w:hAnsi="Times New Roman" w:cs="Times New Roman"/>
          <w:sz w:val="28"/>
          <w:szCs w:val="28"/>
        </w:rPr>
        <w:t xml:space="preserve">                                              </w:t>
      </w:r>
      <w:r w:rsidRPr="004E0D32">
        <w:rPr>
          <w:rFonts w:ascii="Times New Roman" w:hAnsi="Times New Roman" w:cs="Times New Roman"/>
          <w:sz w:val="28"/>
          <w:szCs w:val="28"/>
        </w:rPr>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8)</w:t>
      </w:r>
    </w:p>
    <w:p w14:paraId="3A4BA183"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027FECF8"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Второе уравнение из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7) показывает, что электрическое поле имеет безвихревой характер, поэтому вводится потенциал электрического поля – функция </w:t>
      </w:r>
      <w:r w:rsidRPr="004E0D32">
        <w:rPr>
          <w:rFonts w:ascii="Times New Roman" w:hAnsi="Times New Roman" w:cs="Times New Roman"/>
          <w:i/>
          <w:sz w:val="28"/>
          <w:szCs w:val="28"/>
        </w:rPr>
        <w:t>U</w:t>
      </w:r>
      <w:r w:rsidRPr="004E0D32">
        <w:rPr>
          <w:rFonts w:ascii="Times New Roman" w:hAnsi="Times New Roman" w:cs="Times New Roman"/>
          <w:sz w:val="28"/>
          <w:szCs w:val="28"/>
        </w:rPr>
        <w:t xml:space="preserve">, такая, что </w:t>
      </w:r>
    </w:p>
    <w:p w14:paraId="00B2996C"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EB487F8"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b/>
          <w:sz w:val="28"/>
          <w:szCs w:val="28"/>
        </w:rPr>
        <w:t>E</w:t>
      </w:r>
      <w:r w:rsidRPr="004E0D32">
        <w:rPr>
          <w:rFonts w:ascii="Times New Roman" w:hAnsi="Times New Roman" w:cs="Times New Roman"/>
          <w:sz w:val="28"/>
          <w:szCs w:val="28"/>
        </w:rPr>
        <w:t xml:space="preserve"> = grad </w:t>
      </w:r>
      <w:r w:rsidRPr="004E0D32">
        <w:rPr>
          <w:rFonts w:ascii="Times New Roman" w:hAnsi="Times New Roman" w:cs="Times New Roman"/>
          <w:i/>
          <w:sz w:val="28"/>
          <w:szCs w:val="28"/>
          <w:lang w:val="en-US"/>
        </w:rPr>
        <w:t>U</w:t>
      </w:r>
      <w:r w:rsidRPr="004E0D32">
        <w:rPr>
          <w:rFonts w:ascii="Times New Roman" w:hAnsi="Times New Roman" w:cs="Times New Roman"/>
          <w:sz w:val="28"/>
          <w:szCs w:val="28"/>
        </w:rPr>
        <w:t xml:space="preserve">. </w:t>
      </w:r>
      <w:r w:rsidRPr="004E0D32">
        <w:rPr>
          <w:rFonts w:ascii="Times New Roman" w:hAnsi="Times New Roman" w:cs="Times New Roman"/>
          <w:sz w:val="28"/>
          <w:szCs w:val="28"/>
        </w:rPr>
        <w:tab/>
      </w:r>
      <w:r w:rsidRPr="004E0D32">
        <w:rPr>
          <w:rFonts w:ascii="Times New Roman" w:hAnsi="Times New Roman" w:cs="Times New Roman"/>
          <w:sz w:val="28"/>
          <w:szCs w:val="28"/>
        </w:rPr>
        <w:tab/>
      </w:r>
      <w:r w:rsidR="006C7EC1" w:rsidRPr="00BA1428">
        <w:rPr>
          <w:rFonts w:ascii="Times New Roman" w:hAnsi="Times New Roman" w:cs="Times New Roman"/>
          <w:sz w:val="28"/>
          <w:szCs w:val="28"/>
        </w:rPr>
        <w:t xml:space="preserve">                                              </w:t>
      </w:r>
      <w:r w:rsidRPr="004E0D32">
        <w:rPr>
          <w:rFonts w:ascii="Times New Roman" w:hAnsi="Times New Roman" w:cs="Times New Roman"/>
          <w:sz w:val="28"/>
          <w:szCs w:val="28"/>
        </w:rPr>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9)</w:t>
      </w:r>
    </w:p>
    <w:p w14:paraId="4ED12DB9"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49D3E9DF"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lastRenderedPageBreak/>
        <w:t xml:space="preserve">Это соотношение тождественно удовлетворяет уравнению rot </w:t>
      </w:r>
      <w:r w:rsidRPr="004E0D32">
        <w:rPr>
          <w:rFonts w:ascii="Times New Roman" w:hAnsi="Times New Roman" w:cs="Times New Roman"/>
          <w:b/>
          <w:sz w:val="28"/>
          <w:szCs w:val="28"/>
        </w:rPr>
        <w:t>E</w:t>
      </w:r>
      <w:r w:rsidRPr="004E0D32">
        <w:rPr>
          <w:rFonts w:ascii="Times New Roman" w:hAnsi="Times New Roman" w:cs="Times New Roman"/>
          <w:sz w:val="28"/>
          <w:szCs w:val="28"/>
        </w:rPr>
        <w:t xml:space="preserve"> = 0. Подставляя выражение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9) в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8), получаем уравнение, которому удовлетворяет функция потенциала:</w:t>
      </w:r>
    </w:p>
    <w:p w14:paraId="61BFFDC8"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1D77BF78"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position w:val="-10"/>
          <w:sz w:val="28"/>
          <w:szCs w:val="28"/>
        </w:rPr>
        <w:object w:dxaOrig="2880" w:dyaOrig="320" w14:anchorId="0BAB3463">
          <v:shape id="_x0000_i1029" type="#_x0000_t75" style="width:2in;height:16.5pt" o:ole="">
            <v:imagedata r:id="rId19" o:title=""/>
          </v:shape>
          <o:OLEObject Type="Embed" ProgID="Equation.DSMT4" ShapeID="_x0000_i1029" DrawAspect="Content" ObjectID="_1685883260" r:id="rId20"/>
        </w:object>
      </w:r>
      <w:r w:rsidR="00CE0191" w:rsidRPr="00BA1428">
        <w:rPr>
          <w:rFonts w:ascii="Times New Roman" w:hAnsi="Times New Roman" w:cs="Times New Roman"/>
          <w:sz w:val="28"/>
          <w:szCs w:val="28"/>
        </w:rPr>
        <w:t>.</w:t>
      </w:r>
      <w:r w:rsidRPr="004E0D32">
        <w:rPr>
          <w:rFonts w:ascii="Times New Roman" w:hAnsi="Times New Roman" w:cs="Times New Roman"/>
          <w:sz w:val="28"/>
          <w:szCs w:val="28"/>
        </w:rPr>
        <w:tab/>
      </w:r>
      <w:r w:rsidR="006C7EC1" w:rsidRPr="006C7EC1">
        <w:rPr>
          <w:rFonts w:ascii="Times New Roman" w:hAnsi="Times New Roman" w:cs="Times New Roman"/>
          <w:sz w:val="28"/>
          <w:szCs w:val="28"/>
        </w:rPr>
        <w:t xml:space="preserve">                 </w:t>
      </w:r>
      <w:r w:rsidRPr="004E0D32">
        <w:rPr>
          <w:rFonts w:ascii="Times New Roman" w:hAnsi="Times New Roman" w:cs="Times New Roman"/>
          <w:sz w:val="28"/>
          <w:szCs w:val="28"/>
        </w:rPr>
        <w:tab/>
      </w:r>
      <w:r w:rsidRPr="004E0D32">
        <w:rPr>
          <w:rFonts w:ascii="Times New Roman" w:hAnsi="Times New Roman" w:cs="Times New Roman"/>
          <w:sz w:val="28"/>
          <w:szCs w:val="28"/>
        </w:rPr>
        <w:tab/>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10)</w:t>
      </w:r>
    </w:p>
    <w:p w14:paraId="15F921F5"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119872CC"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2078B7D4"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В случае электрически однородной среды коэффициент уравнения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11) является постоянным, и мы получаем уравнение Лапласа, для потенциала электрического поля:</w:t>
      </w:r>
    </w:p>
    <w:p w14:paraId="523110F0"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3F63A79F"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position w:val="-6"/>
          <w:sz w:val="28"/>
          <w:szCs w:val="28"/>
        </w:rPr>
        <w:object w:dxaOrig="1680" w:dyaOrig="279" w14:anchorId="420561C1">
          <v:shape id="_x0000_i1030" type="#_x0000_t75" style="width:84.75pt;height:13.5pt" o:ole="">
            <v:imagedata r:id="rId21" o:title=""/>
          </v:shape>
          <o:OLEObject Type="Embed" ProgID="Equation.DSMT4" ShapeID="_x0000_i1030" DrawAspect="Content" ObjectID="_1685883261" r:id="rId22"/>
        </w:object>
      </w:r>
      <w:r w:rsidR="00CE0191" w:rsidRPr="00BA1428">
        <w:rPr>
          <w:rFonts w:ascii="Times New Roman" w:hAnsi="Times New Roman" w:cs="Times New Roman"/>
          <w:sz w:val="28"/>
          <w:szCs w:val="28"/>
        </w:rPr>
        <w:t>.</w:t>
      </w:r>
      <w:r w:rsidRPr="004E0D32">
        <w:rPr>
          <w:rFonts w:ascii="Times New Roman" w:hAnsi="Times New Roman" w:cs="Times New Roman"/>
          <w:sz w:val="28"/>
          <w:szCs w:val="28"/>
        </w:rPr>
        <w:tab/>
      </w:r>
      <w:r w:rsidR="006C7EC1" w:rsidRPr="006C7EC1">
        <w:rPr>
          <w:rFonts w:ascii="Times New Roman" w:hAnsi="Times New Roman" w:cs="Times New Roman"/>
          <w:sz w:val="28"/>
          <w:szCs w:val="28"/>
        </w:rPr>
        <w:t xml:space="preserve">                                    </w:t>
      </w:r>
      <w:r w:rsidRPr="004E0D32">
        <w:rPr>
          <w:rFonts w:ascii="Times New Roman" w:hAnsi="Times New Roman" w:cs="Times New Roman"/>
          <w:sz w:val="28"/>
          <w:szCs w:val="28"/>
        </w:rPr>
        <w:tab/>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11)</w:t>
      </w:r>
    </w:p>
    <w:p w14:paraId="6D224FD5"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85D8CBF"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Однако, уравнение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11) имеет место для постоянного коэффициента проводимости. В случае разрыва коэффициента проводимости мы должны исходить из интегральной формы закона сохранения заряда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8), записанной через потенциал </w:t>
      </w:r>
      <w:r w:rsidRPr="004E0D32">
        <w:rPr>
          <w:rFonts w:ascii="Times New Roman" w:hAnsi="Times New Roman" w:cs="Times New Roman"/>
          <w:i/>
          <w:sz w:val="28"/>
          <w:szCs w:val="28"/>
        </w:rPr>
        <w:t>U</w:t>
      </w:r>
      <w:r w:rsidRPr="004E0D32">
        <w:rPr>
          <w:rFonts w:ascii="Times New Roman" w:hAnsi="Times New Roman" w:cs="Times New Roman"/>
          <w:sz w:val="28"/>
          <w:szCs w:val="28"/>
        </w:rPr>
        <w:t>. Для этого проинтегрируем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8) уравнение по произвольному объему </w:t>
      </w:r>
      <w:r w:rsidRPr="004E0D32">
        <w:rPr>
          <w:rFonts w:ascii="Times New Roman" w:hAnsi="Times New Roman" w:cs="Times New Roman"/>
          <w:i/>
          <w:sz w:val="28"/>
          <w:szCs w:val="28"/>
        </w:rPr>
        <w:t>V</w:t>
      </w:r>
      <w:r w:rsidRPr="004E0D32">
        <w:rPr>
          <w:rFonts w:ascii="Times New Roman" w:hAnsi="Times New Roman" w:cs="Times New Roman"/>
          <w:sz w:val="28"/>
          <w:szCs w:val="28"/>
        </w:rPr>
        <w:t>:</w:t>
      </w:r>
    </w:p>
    <w:p w14:paraId="17ED6AA8"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0A217EC2"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position w:val="-32"/>
          <w:sz w:val="28"/>
          <w:szCs w:val="28"/>
        </w:rPr>
        <w:object w:dxaOrig="4700" w:dyaOrig="700" w14:anchorId="6383EDE5">
          <v:shape id="_x0000_i1031" type="#_x0000_t75" style="width:234pt;height:36pt" o:ole="">
            <v:imagedata r:id="rId23" o:title=""/>
          </v:shape>
          <o:OLEObject Type="Embed" ProgID="Equation.DSMT4" ShapeID="_x0000_i1031" DrawAspect="Content" ObjectID="_1685883262" r:id="rId24"/>
        </w:object>
      </w:r>
      <w:r w:rsidR="00CE0191" w:rsidRPr="00BA1428">
        <w:rPr>
          <w:rFonts w:ascii="Times New Roman" w:hAnsi="Times New Roman" w:cs="Times New Roman"/>
          <w:sz w:val="28"/>
          <w:szCs w:val="28"/>
        </w:rPr>
        <w:t>.</w:t>
      </w:r>
      <w:r w:rsidRPr="004E0D32">
        <w:rPr>
          <w:rFonts w:ascii="Times New Roman" w:hAnsi="Times New Roman" w:cs="Times New Roman"/>
          <w:sz w:val="28"/>
          <w:szCs w:val="28"/>
        </w:rPr>
        <w:tab/>
      </w:r>
      <w:r w:rsidRPr="004E0D32">
        <w:rPr>
          <w:rFonts w:ascii="Times New Roman" w:hAnsi="Times New Roman" w:cs="Times New Roman"/>
          <w:sz w:val="28"/>
          <w:szCs w:val="28"/>
        </w:rPr>
        <w:tab/>
      </w:r>
      <w:r w:rsidRPr="004E0D32">
        <w:rPr>
          <w:rFonts w:ascii="Times New Roman" w:hAnsi="Times New Roman" w:cs="Times New Roman"/>
          <w:sz w:val="28"/>
          <w:szCs w:val="28"/>
        </w:rPr>
        <w:tab/>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12)</w:t>
      </w:r>
    </w:p>
    <w:p w14:paraId="42089625"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E74CFB9"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 xml:space="preserve">Пусть </w:t>
      </w:r>
      <w:r w:rsidRPr="004E0D32">
        <w:rPr>
          <w:rFonts w:ascii="Times New Roman" w:hAnsi="Times New Roman" w:cs="Times New Roman"/>
          <w:sz w:val="28"/>
          <w:szCs w:val="28"/>
          <w:lang w:val="en-US"/>
        </w:rPr>
        <w:t>dΓ</w:t>
      </w:r>
      <w:r w:rsidRPr="004E0D32">
        <w:rPr>
          <w:rFonts w:ascii="Times New Roman" w:hAnsi="Times New Roman" w:cs="Times New Roman"/>
          <w:sz w:val="28"/>
          <w:szCs w:val="28"/>
        </w:rPr>
        <w:t xml:space="preserve"> есть малый элемент поверхности в окрестности некоторой точки, на которой происходит разрыв проводимости, со значениями σ</w:t>
      </w:r>
      <w:r w:rsidRPr="004E0D32">
        <w:rPr>
          <w:rFonts w:ascii="Times New Roman" w:hAnsi="Times New Roman" w:cs="Times New Roman"/>
          <w:sz w:val="28"/>
          <w:szCs w:val="28"/>
          <w:vertAlign w:val="subscript"/>
        </w:rPr>
        <w:t>+</w:t>
      </w:r>
      <w:r w:rsidRPr="004E0D32">
        <w:rPr>
          <w:rFonts w:ascii="Times New Roman" w:hAnsi="Times New Roman" w:cs="Times New Roman"/>
          <w:sz w:val="28"/>
          <w:szCs w:val="28"/>
        </w:rPr>
        <w:t xml:space="preserve"> и σ</w:t>
      </w:r>
      <w:r w:rsidRPr="004E0D32">
        <w:rPr>
          <w:rFonts w:ascii="Times New Roman" w:hAnsi="Times New Roman" w:cs="Times New Roman"/>
          <w:sz w:val="28"/>
          <w:szCs w:val="28"/>
          <w:vertAlign w:val="subscript"/>
        </w:rPr>
        <w:t xml:space="preserve">– </w:t>
      </w:r>
      <w:r w:rsidRPr="004E0D32">
        <w:rPr>
          <w:rFonts w:ascii="Times New Roman" w:hAnsi="Times New Roman" w:cs="Times New Roman"/>
          <w:sz w:val="28"/>
          <w:szCs w:val="28"/>
        </w:rPr>
        <w:t xml:space="preserve">с разных сторон. В качестве </w:t>
      </w:r>
      <w:r w:rsidRPr="004E0D32">
        <w:rPr>
          <w:rFonts w:ascii="Times New Roman" w:hAnsi="Times New Roman" w:cs="Times New Roman"/>
          <w:i/>
          <w:sz w:val="28"/>
          <w:szCs w:val="28"/>
          <w:lang w:val="en-US"/>
        </w:rPr>
        <w:t>V</w:t>
      </w:r>
      <w:r w:rsidRPr="004E0D32">
        <w:rPr>
          <w:rFonts w:ascii="Times New Roman" w:hAnsi="Times New Roman" w:cs="Times New Roman"/>
          <w:sz w:val="28"/>
          <w:szCs w:val="28"/>
        </w:rPr>
        <w:t xml:space="preserve"> возьмем объем, внутри которого содержится элемент  </w:t>
      </w:r>
      <w:r w:rsidRPr="004E0D32">
        <w:rPr>
          <w:rFonts w:ascii="Times New Roman" w:hAnsi="Times New Roman" w:cs="Times New Roman"/>
          <w:sz w:val="28"/>
          <w:szCs w:val="28"/>
          <w:lang w:val="en-US"/>
        </w:rPr>
        <w:t>dΓ</w:t>
      </w:r>
      <w:r w:rsidRPr="004E0D32">
        <w:rPr>
          <w:rFonts w:ascii="Times New Roman" w:hAnsi="Times New Roman" w:cs="Times New Roman"/>
          <w:sz w:val="28"/>
          <w:szCs w:val="28"/>
        </w:rPr>
        <w:t xml:space="preserve">.  При стягивании объема к поверхности </w:t>
      </w:r>
      <w:r w:rsidRPr="004E0D32">
        <w:rPr>
          <w:rFonts w:ascii="Times New Roman" w:hAnsi="Times New Roman" w:cs="Times New Roman"/>
          <w:sz w:val="28"/>
          <w:szCs w:val="28"/>
          <w:lang w:val="en-US"/>
        </w:rPr>
        <w:t>dΓ</w:t>
      </w:r>
      <w:r w:rsidRPr="004E0D32">
        <w:rPr>
          <w:rFonts w:ascii="Times New Roman" w:hAnsi="Times New Roman" w:cs="Times New Roman"/>
          <w:sz w:val="28"/>
          <w:szCs w:val="28"/>
        </w:rPr>
        <w:t xml:space="preserve"> с двух сторон, из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12) получаем: </w:t>
      </w:r>
    </w:p>
    <w:p w14:paraId="4251D495"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85532F1" w14:textId="77777777" w:rsidR="004E0D32" w:rsidRPr="004E0D32" w:rsidRDefault="004E0D32" w:rsidP="006C7EC1">
      <w:pPr>
        <w:spacing w:after="0" w:line="240" w:lineRule="auto"/>
        <w:ind w:firstLine="709"/>
        <w:jc w:val="right"/>
        <w:rPr>
          <w:rFonts w:ascii="Times New Roman" w:hAnsi="Times New Roman" w:cs="Times New Roman"/>
          <w:sz w:val="28"/>
          <w:szCs w:val="28"/>
        </w:rPr>
      </w:pPr>
      <w:r w:rsidRPr="004E0D32">
        <w:rPr>
          <w:rFonts w:ascii="Times New Roman" w:hAnsi="Times New Roman" w:cs="Times New Roman"/>
          <w:position w:val="-30"/>
          <w:sz w:val="28"/>
          <w:szCs w:val="28"/>
        </w:rPr>
        <w:object w:dxaOrig="1880" w:dyaOrig="700" w14:anchorId="574A60A7">
          <v:shape id="_x0000_i1032" type="#_x0000_t75" style="width:93pt;height:36pt" o:ole="">
            <v:imagedata r:id="rId25" o:title=""/>
          </v:shape>
          <o:OLEObject Type="Embed" ProgID="Equation.DSMT4" ShapeID="_x0000_i1032" DrawAspect="Content" ObjectID="_1685883263" r:id="rId26"/>
        </w:object>
      </w:r>
      <w:r w:rsidRPr="004E0D32">
        <w:rPr>
          <w:rFonts w:ascii="Times New Roman" w:hAnsi="Times New Roman" w:cs="Times New Roman"/>
          <w:sz w:val="28"/>
          <w:szCs w:val="28"/>
        </w:rPr>
        <w:t xml:space="preserve"> </w:t>
      </w:r>
      <w:r w:rsidR="00CE0191" w:rsidRPr="00BA1428">
        <w:rPr>
          <w:rFonts w:ascii="Times New Roman" w:hAnsi="Times New Roman" w:cs="Times New Roman"/>
          <w:sz w:val="28"/>
          <w:szCs w:val="28"/>
        </w:rPr>
        <w:t>.</w:t>
      </w:r>
      <w:r w:rsidRPr="004E0D32">
        <w:rPr>
          <w:rFonts w:ascii="Times New Roman" w:hAnsi="Times New Roman" w:cs="Times New Roman"/>
          <w:sz w:val="28"/>
          <w:szCs w:val="28"/>
        </w:rPr>
        <w:tab/>
      </w:r>
      <w:r w:rsidRPr="004E0D32">
        <w:rPr>
          <w:rFonts w:ascii="Times New Roman" w:hAnsi="Times New Roman" w:cs="Times New Roman"/>
          <w:sz w:val="28"/>
          <w:szCs w:val="28"/>
        </w:rPr>
        <w:tab/>
      </w:r>
      <w:r w:rsidR="006C7EC1" w:rsidRPr="006C7EC1">
        <w:rPr>
          <w:rFonts w:ascii="Times New Roman" w:hAnsi="Times New Roman" w:cs="Times New Roman"/>
          <w:sz w:val="28"/>
          <w:szCs w:val="28"/>
        </w:rPr>
        <w:t xml:space="preserve">                          </w:t>
      </w:r>
      <w:r w:rsidRPr="004E0D32">
        <w:rPr>
          <w:rFonts w:ascii="Times New Roman" w:hAnsi="Times New Roman" w:cs="Times New Roman"/>
          <w:sz w:val="28"/>
          <w:szCs w:val="28"/>
        </w:rPr>
        <w:tab/>
        <w:t>(</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13)</w:t>
      </w:r>
    </w:p>
    <w:p w14:paraId="57902715"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038412C"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Соотношение (</w:t>
      </w:r>
      <w:r w:rsidR="006C7EC1">
        <w:rPr>
          <w:rFonts w:ascii="Times New Roman" w:hAnsi="Times New Roman" w:cs="Times New Roman"/>
          <w:sz w:val="28"/>
          <w:szCs w:val="28"/>
        </w:rPr>
        <w:t>1.</w:t>
      </w:r>
      <w:r w:rsidR="006C7EC1" w:rsidRPr="006C7EC1">
        <w:rPr>
          <w:rFonts w:ascii="Times New Roman" w:hAnsi="Times New Roman" w:cs="Times New Roman"/>
          <w:sz w:val="28"/>
          <w:szCs w:val="28"/>
        </w:rPr>
        <w:t>3</w:t>
      </w:r>
      <w:r w:rsidR="006C7EC1" w:rsidRPr="004E0D32">
        <w:rPr>
          <w:rFonts w:ascii="Times New Roman" w:hAnsi="Times New Roman" w:cs="Times New Roman"/>
          <w:sz w:val="28"/>
          <w:szCs w:val="28"/>
        </w:rPr>
        <w:t>.</w:t>
      </w:r>
      <w:r w:rsidRPr="004E0D32">
        <w:rPr>
          <w:rFonts w:ascii="Times New Roman" w:hAnsi="Times New Roman" w:cs="Times New Roman"/>
          <w:sz w:val="28"/>
          <w:szCs w:val="28"/>
        </w:rPr>
        <w:t xml:space="preserve">13) выражает равенство нормального тока с двух сторон поверхности Γ. </w:t>
      </w:r>
    </w:p>
    <w:p w14:paraId="19290815" w14:textId="77777777" w:rsidR="004E0D32" w:rsidRPr="004E0D32" w:rsidRDefault="004E0D32" w:rsidP="004E0D32">
      <w:pPr>
        <w:spacing w:after="0" w:line="240" w:lineRule="auto"/>
        <w:ind w:firstLine="709"/>
        <w:jc w:val="both"/>
        <w:rPr>
          <w:rFonts w:ascii="Times New Roman" w:hAnsi="Times New Roman" w:cs="Times New Roman"/>
          <w:sz w:val="28"/>
          <w:szCs w:val="28"/>
        </w:rPr>
      </w:pPr>
      <w:r w:rsidRPr="004E0D32">
        <w:rPr>
          <w:rFonts w:ascii="Times New Roman" w:hAnsi="Times New Roman" w:cs="Times New Roman"/>
          <w:sz w:val="28"/>
          <w:szCs w:val="28"/>
        </w:rPr>
        <w:t>Функция потенциала полностью определяет электрическое поле в среде. Чтобы определить плотность тока в любой точке среды, применяем закона Ома и получаем:</w:t>
      </w:r>
    </w:p>
    <w:p w14:paraId="5627D1F6" w14:textId="77777777" w:rsidR="004E0D32" w:rsidRPr="004E0D32" w:rsidRDefault="004E0D32" w:rsidP="004E0D32">
      <w:pPr>
        <w:spacing w:after="0" w:line="240" w:lineRule="auto"/>
        <w:ind w:firstLine="709"/>
        <w:jc w:val="both"/>
        <w:rPr>
          <w:rFonts w:ascii="Times New Roman" w:hAnsi="Times New Roman" w:cs="Times New Roman"/>
          <w:sz w:val="28"/>
          <w:szCs w:val="28"/>
        </w:rPr>
      </w:pPr>
    </w:p>
    <w:p w14:paraId="50AEBD62" w14:textId="77777777" w:rsidR="004E0D32" w:rsidRDefault="004E0D32" w:rsidP="006C7EC1">
      <w:pPr>
        <w:spacing w:after="0" w:line="240" w:lineRule="auto"/>
        <w:ind w:firstLine="709"/>
        <w:jc w:val="center"/>
        <w:rPr>
          <w:rFonts w:ascii="Times New Roman" w:hAnsi="Times New Roman" w:cs="Times New Roman"/>
          <w:sz w:val="28"/>
          <w:szCs w:val="28"/>
        </w:rPr>
      </w:pPr>
      <w:r w:rsidRPr="004E0D32">
        <w:rPr>
          <w:rFonts w:ascii="Times New Roman" w:hAnsi="Times New Roman" w:cs="Times New Roman"/>
          <w:position w:val="-28"/>
          <w:sz w:val="28"/>
          <w:szCs w:val="28"/>
        </w:rPr>
        <w:object w:dxaOrig="1780" w:dyaOrig="660" w14:anchorId="5B6AC72D">
          <v:shape id="_x0000_i1033" type="#_x0000_t75" style="width:87.75pt;height:33pt" o:ole="">
            <v:imagedata r:id="rId27" o:title=""/>
          </v:shape>
          <o:OLEObject Type="Embed" ProgID="Equation.DSMT4" ShapeID="_x0000_i1033" DrawAspect="Content" ObjectID="_1685883264" r:id="rId28"/>
        </w:object>
      </w:r>
      <w:r w:rsidRPr="006A6E70">
        <w:rPr>
          <w:rFonts w:ascii="Times New Roman" w:hAnsi="Times New Roman" w:cs="Times New Roman"/>
          <w:sz w:val="28"/>
          <w:szCs w:val="28"/>
        </w:rPr>
        <w:t>.</w:t>
      </w:r>
    </w:p>
    <w:p w14:paraId="5AA42B79" w14:textId="77777777" w:rsidR="006C7EC1" w:rsidRDefault="006C7EC1" w:rsidP="006C7EC1">
      <w:pPr>
        <w:spacing w:after="0" w:line="240" w:lineRule="auto"/>
        <w:ind w:firstLine="709"/>
        <w:jc w:val="center"/>
        <w:rPr>
          <w:rFonts w:ascii="Times New Roman" w:hAnsi="Times New Roman" w:cs="Times New Roman"/>
          <w:sz w:val="28"/>
          <w:szCs w:val="28"/>
        </w:rPr>
      </w:pPr>
    </w:p>
    <w:p w14:paraId="672496BF" w14:textId="7A341A39" w:rsidR="006C7EC1" w:rsidRPr="007D2F22" w:rsidRDefault="007D2F22" w:rsidP="006C7EC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1.4 </w:t>
      </w:r>
      <w:r w:rsidR="004E0B7E">
        <w:rPr>
          <w:rFonts w:ascii="Times New Roman" w:hAnsi="Times New Roman" w:cs="Times New Roman"/>
          <w:b/>
          <w:sz w:val="28"/>
          <w:szCs w:val="28"/>
        </w:rPr>
        <w:t>М</w:t>
      </w:r>
      <w:r w:rsidR="0035388C">
        <w:rPr>
          <w:rFonts w:ascii="Times New Roman" w:hAnsi="Times New Roman" w:cs="Times New Roman"/>
          <w:b/>
          <w:sz w:val="28"/>
          <w:szCs w:val="28"/>
        </w:rPr>
        <w:t>етод</w:t>
      </w:r>
      <w:r w:rsidRPr="007D2F22">
        <w:rPr>
          <w:rFonts w:ascii="Times New Roman" w:hAnsi="Times New Roman" w:cs="Times New Roman"/>
          <w:b/>
          <w:sz w:val="28"/>
          <w:szCs w:val="28"/>
        </w:rPr>
        <w:t xml:space="preserve"> интегральных уравнений </w:t>
      </w:r>
      <w:r>
        <w:rPr>
          <w:rFonts w:ascii="Times New Roman" w:hAnsi="Times New Roman" w:cs="Times New Roman"/>
          <w:b/>
          <w:sz w:val="28"/>
          <w:szCs w:val="28"/>
        </w:rPr>
        <w:t>(МИУ)</w:t>
      </w:r>
    </w:p>
    <w:p w14:paraId="01B81CC5" w14:textId="77777777" w:rsidR="007D2F22" w:rsidRPr="007D2F22" w:rsidRDefault="007D2F22" w:rsidP="00FB31CB">
      <w:pPr>
        <w:spacing w:after="0" w:line="240" w:lineRule="auto"/>
        <w:ind w:firstLine="709"/>
        <w:jc w:val="both"/>
        <w:rPr>
          <w:rFonts w:ascii="Times New Roman" w:hAnsi="Times New Roman" w:cs="Times New Roman"/>
          <w:sz w:val="28"/>
          <w:szCs w:val="28"/>
          <w:highlight w:val="yellow"/>
        </w:rPr>
      </w:pPr>
    </w:p>
    <w:p w14:paraId="66DEB6A3" w14:textId="79923E87" w:rsidR="00E16655" w:rsidRDefault="007D2F22" w:rsidP="0004432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ab/>
      </w:r>
      <w:r w:rsidR="00167935" w:rsidRPr="00601228">
        <w:rPr>
          <w:rFonts w:ascii="Times New Roman" w:hAnsi="Times New Roman" w:cs="Times New Roman"/>
          <w:sz w:val="28"/>
          <w:szCs w:val="28"/>
        </w:rPr>
        <w:t>Моделирование задач электроразведки является очень актуальным в наше время</w:t>
      </w:r>
      <w:r w:rsidR="00167935" w:rsidRPr="007D2F22">
        <w:rPr>
          <w:rFonts w:ascii="Times New Roman" w:hAnsi="Times New Roman" w:cs="Times New Roman"/>
          <w:sz w:val="28"/>
          <w:szCs w:val="28"/>
        </w:rPr>
        <w:t xml:space="preserve">. </w:t>
      </w:r>
      <w:r w:rsidRPr="00601228">
        <w:rPr>
          <w:rFonts w:ascii="Times New Roman" w:hAnsi="Times New Roman" w:cs="Times New Roman"/>
          <w:sz w:val="28"/>
          <w:szCs w:val="28"/>
        </w:rPr>
        <w:t xml:space="preserve">В </w:t>
      </w:r>
      <w:r w:rsidR="004E0B7E">
        <w:rPr>
          <w:rFonts w:ascii="Times New Roman" w:hAnsi="Times New Roman" w:cs="Times New Roman"/>
          <w:sz w:val="28"/>
          <w:szCs w:val="28"/>
        </w:rPr>
        <w:t xml:space="preserve">численном </w:t>
      </w:r>
      <w:r w:rsidRPr="00601228">
        <w:rPr>
          <w:rFonts w:ascii="Times New Roman" w:hAnsi="Times New Roman" w:cs="Times New Roman"/>
          <w:sz w:val="28"/>
          <w:szCs w:val="28"/>
        </w:rPr>
        <w:t>решении за</w:t>
      </w:r>
      <w:r w:rsidR="00012E00">
        <w:rPr>
          <w:rFonts w:ascii="Times New Roman" w:hAnsi="Times New Roman" w:cs="Times New Roman"/>
          <w:sz w:val="28"/>
          <w:szCs w:val="28"/>
        </w:rPr>
        <w:t xml:space="preserve">дач электрической томографии </w:t>
      </w:r>
      <w:r w:rsidR="004E0B7E">
        <w:rPr>
          <w:rFonts w:ascii="Times New Roman" w:hAnsi="Times New Roman" w:cs="Times New Roman"/>
          <w:sz w:val="28"/>
          <w:szCs w:val="28"/>
        </w:rPr>
        <w:t xml:space="preserve">наряду с </w:t>
      </w:r>
      <w:r w:rsidR="004E0B7E">
        <w:rPr>
          <w:rFonts w:ascii="Times New Roman" w:hAnsi="Times New Roman" w:cs="Times New Roman"/>
          <w:sz w:val="28"/>
          <w:szCs w:val="28"/>
        </w:rPr>
        <w:lastRenderedPageBreak/>
        <w:t xml:space="preserve">методом конечных разностей </w:t>
      </w:r>
      <w:r w:rsidRPr="00601228">
        <w:rPr>
          <w:rFonts w:ascii="Times New Roman" w:hAnsi="Times New Roman" w:cs="Times New Roman"/>
          <w:sz w:val="28"/>
          <w:szCs w:val="28"/>
        </w:rPr>
        <w:t>применяется метод ко</w:t>
      </w:r>
      <w:r w:rsidR="00334695">
        <w:rPr>
          <w:rFonts w:ascii="Times New Roman" w:hAnsi="Times New Roman" w:cs="Times New Roman"/>
          <w:sz w:val="28"/>
          <w:szCs w:val="28"/>
        </w:rPr>
        <w:t>нечных элементов</w:t>
      </w:r>
      <w:r w:rsidR="004E0B7E">
        <w:rPr>
          <w:rFonts w:ascii="Times New Roman" w:hAnsi="Times New Roman" w:cs="Times New Roman"/>
          <w:sz w:val="28"/>
          <w:szCs w:val="28"/>
        </w:rPr>
        <w:t>.</w:t>
      </w:r>
      <w:r w:rsidR="00334695">
        <w:rPr>
          <w:rFonts w:ascii="Times New Roman" w:hAnsi="Times New Roman" w:cs="Times New Roman"/>
          <w:sz w:val="28"/>
          <w:szCs w:val="28"/>
        </w:rPr>
        <w:t xml:space="preserve"> </w:t>
      </w:r>
      <w:r w:rsidR="004E0B7E">
        <w:rPr>
          <w:rFonts w:ascii="Times New Roman" w:hAnsi="Times New Roman" w:cs="Times New Roman"/>
          <w:sz w:val="28"/>
          <w:szCs w:val="28"/>
        </w:rPr>
        <w:t>Н</w:t>
      </w:r>
      <w:r w:rsidR="00334695">
        <w:rPr>
          <w:rFonts w:ascii="Times New Roman" w:hAnsi="Times New Roman" w:cs="Times New Roman"/>
          <w:sz w:val="28"/>
          <w:szCs w:val="28"/>
        </w:rPr>
        <w:t>овизна</w:t>
      </w:r>
      <w:r w:rsidRPr="00601228">
        <w:rPr>
          <w:rFonts w:ascii="Times New Roman" w:hAnsi="Times New Roman" w:cs="Times New Roman"/>
          <w:sz w:val="28"/>
          <w:szCs w:val="28"/>
        </w:rPr>
        <w:t xml:space="preserve"> работ</w:t>
      </w:r>
      <w:r w:rsidR="0035388C">
        <w:rPr>
          <w:rFonts w:ascii="Times New Roman" w:hAnsi="Times New Roman" w:cs="Times New Roman"/>
          <w:sz w:val="28"/>
          <w:szCs w:val="28"/>
        </w:rPr>
        <w:t xml:space="preserve"> </w:t>
      </w:r>
      <w:r w:rsidR="004E0B7E">
        <w:rPr>
          <w:rFonts w:ascii="Times New Roman" w:hAnsi="Times New Roman" w:cs="Times New Roman"/>
          <w:sz w:val="28"/>
          <w:szCs w:val="28"/>
        </w:rPr>
        <w:t xml:space="preserve">моих </w:t>
      </w:r>
      <w:r w:rsidR="0035388C">
        <w:rPr>
          <w:rFonts w:ascii="Times New Roman" w:hAnsi="Times New Roman" w:cs="Times New Roman"/>
          <w:sz w:val="28"/>
          <w:szCs w:val="28"/>
        </w:rPr>
        <w:t>научн</w:t>
      </w:r>
      <w:r w:rsidR="004E0B7E">
        <w:rPr>
          <w:rFonts w:ascii="Times New Roman" w:hAnsi="Times New Roman" w:cs="Times New Roman"/>
          <w:sz w:val="28"/>
          <w:szCs w:val="28"/>
        </w:rPr>
        <w:t>ых</w:t>
      </w:r>
      <w:r w:rsidR="0035388C">
        <w:rPr>
          <w:rFonts w:ascii="Times New Roman" w:hAnsi="Times New Roman" w:cs="Times New Roman"/>
          <w:sz w:val="28"/>
          <w:szCs w:val="28"/>
        </w:rPr>
        <w:t xml:space="preserve"> руководител</w:t>
      </w:r>
      <w:r w:rsidR="004E0B7E">
        <w:rPr>
          <w:rFonts w:ascii="Times New Roman" w:hAnsi="Times New Roman" w:cs="Times New Roman"/>
          <w:sz w:val="28"/>
          <w:szCs w:val="28"/>
        </w:rPr>
        <w:t>ей с соавторами</w:t>
      </w:r>
      <w:r w:rsidR="0035388C">
        <w:rPr>
          <w:rFonts w:ascii="Times New Roman" w:hAnsi="Times New Roman" w:cs="Times New Roman"/>
          <w:sz w:val="28"/>
          <w:szCs w:val="28"/>
        </w:rPr>
        <w:t xml:space="preserve"> </w:t>
      </w:r>
      <w:r w:rsidRPr="00601228">
        <w:rPr>
          <w:rFonts w:ascii="Times New Roman" w:hAnsi="Times New Roman" w:cs="Times New Roman"/>
          <w:sz w:val="28"/>
          <w:szCs w:val="28"/>
          <w:lang w:val="kk-KZ"/>
        </w:rPr>
        <w:t xml:space="preserve">заключается в </w:t>
      </w:r>
      <w:r w:rsidRPr="00601228">
        <w:rPr>
          <w:rFonts w:ascii="Times New Roman" w:hAnsi="Times New Roman" w:cs="Times New Roman"/>
          <w:sz w:val="28"/>
          <w:szCs w:val="28"/>
        </w:rPr>
        <w:t>применении м</w:t>
      </w:r>
      <w:r w:rsidR="00012E00">
        <w:rPr>
          <w:rFonts w:ascii="Times New Roman" w:hAnsi="Times New Roman" w:cs="Times New Roman"/>
          <w:sz w:val="28"/>
          <w:szCs w:val="28"/>
        </w:rPr>
        <w:t>етода</w:t>
      </w:r>
      <w:r w:rsidR="00BB5601">
        <w:rPr>
          <w:rFonts w:ascii="Times New Roman" w:hAnsi="Times New Roman" w:cs="Times New Roman"/>
          <w:sz w:val="28"/>
          <w:szCs w:val="28"/>
        </w:rPr>
        <w:t xml:space="preserve"> интегральных уравнений</w:t>
      </w:r>
      <w:r w:rsidR="0035388C">
        <w:rPr>
          <w:rFonts w:ascii="Times New Roman" w:hAnsi="Times New Roman" w:cs="Times New Roman"/>
          <w:sz w:val="28"/>
          <w:szCs w:val="28"/>
        </w:rPr>
        <w:t xml:space="preserve"> с</w:t>
      </w:r>
      <w:r w:rsidR="00334695">
        <w:rPr>
          <w:rFonts w:ascii="Times New Roman" w:hAnsi="Times New Roman" w:cs="Times New Roman"/>
          <w:sz w:val="28"/>
          <w:szCs w:val="28"/>
        </w:rPr>
        <w:t xml:space="preserve"> уч</w:t>
      </w:r>
      <w:r w:rsidR="0035388C">
        <w:rPr>
          <w:rFonts w:ascii="Times New Roman" w:hAnsi="Times New Roman" w:cs="Times New Roman"/>
          <w:sz w:val="28"/>
          <w:szCs w:val="28"/>
        </w:rPr>
        <w:t>етом</w:t>
      </w:r>
      <w:r w:rsidR="00334695">
        <w:rPr>
          <w:rFonts w:ascii="Times New Roman" w:hAnsi="Times New Roman" w:cs="Times New Roman"/>
          <w:sz w:val="28"/>
          <w:szCs w:val="28"/>
        </w:rPr>
        <w:t xml:space="preserve"> рельефа дневной поверхности</w:t>
      </w:r>
      <w:r w:rsidR="00BB5601">
        <w:rPr>
          <w:rFonts w:ascii="Times New Roman" w:hAnsi="Times New Roman" w:cs="Times New Roman"/>
          <w:sz w:val="28"/>
          <w:szCs w:val="28"/>
        </w:rPr>
        <w:t xml:space="preserve"> [25]-[32</w:t>
      </w:r>
      <w:r w:rsidRPr="00601228">
        <w:rPr>
          <w:rFonts w:ascii="Times New Roman" w:hAnsi="Times New Roman" w:cs="Times New Roman"/>
          <w:sz w:val="28"/>
          <w:szCs w:val="28"/>
        </w:rPr>
        <w:t>].</w:t>
      </w:r>
      <w:r w:rsidR="00334695">
        <w:rPr>
          <w:rFonts w:ascii="Times New Roman" w:hAnsi="Times New Roman" w:cs="Times New Roman"/>
          <w:sz w:val="28"/>
          <w:szCs w:val="28"/>
        </w:rPr>
        <w:t xml:space="preserve"> </w:t>
      </w:r>
      <w:r w:rsidR="004E0B7E">
        <w:rPr>
          <w:rFonts w:ascii="Times New Roman" w:hAnsi="Times New Roman" w:cs="Times New Roman"/>
          <w:sz w:val="28"/>
          <w:szCs w:val="28"/>
        </w:rPr>
        <w:t xml:space="preserve">Данная диссертация является </w:t>
      </w:r>
      <w:r w:rsidR="00334695">
        <w:rPr>
          <w:rFonts w:ascii="Times New Roman" w:hAnsi="Times New Roman" w:cs="Times New Roman"/>
          <w:sz w:val="28"/>
          <w:szCs w:val="28"/>
        </w:rPr>
        <w:t xml:space="preserve"> продолжение</w:t>
      </w:r>
      <w:r w:rsidR="004E0B7E">
        <w:rPr>
          <w:rFonts w:ascii="Times New Roman" w:hAnsi="Times New Roman" w:cs="Times New Roman"/>
          <w:sz w:val="28"/>
          <w:szCs w:val="28"/>
        </w:rPr>
        <w:t>м и развитием этих работ</w:t>
      </w:r>
      <w:r w:rsidR="00334695">
        <w:rPr>
          <w:rFonts w:ascii="Times New Roman" w:hAnsi="Times New Roman" w:cs="Times New Roman"/>
          <w:sz w:val="28"/>
          <w:szCs w:val="28"/>
        </w:rPr>
        <w:t xml:space="preserve">. </w:t>
      </w:r>
      <w:r w:rsidR="004E0B7E">
        <w:rPr>
          <w:rFonts w:ascii="Times New Roman" w:hAnsi="Times New Roman" w:cs="Times New Roman"/>
          <w:sz w:val="28"/>
          <w:szCs w:val="28"/>
        </w:rPr>
        <w:t xml:space="preserve">С методической целью </w:t>
      </w:r>
      <w:r w:rsidR="00334695">
        <w:rPr>
          <w:rFonts w:ascii="Times New Roman" w:hAnsi="Times New Roman" w:cs="Times New Roman"/>
          <w:sz w:val="28"/>
          <w:szCs w:val="28"/>
        </w:rPr>
        <w:t>сначала рассматривался однородный рельеф</w:t>
      </w:r>
      <w:r w:rsidR="004E0B7E">
        <w:rPr>
          <w:rFonts w:ascii="Times New Roman" w:hAnsi="Times New Roman" w:cs="Times New Roman"/>
          <w:sz w:val="28"/>
          <w:szCs w:val="28"/>
        </w:rPr>
        <w:t xml:space="preserve">, имеющий двумерную геометрию, который является простейшей моделью насыпной дамбы. В методических расчетах </w:t>
      </w:r>
      <w:r w:rsidR="00334695">
        <w:rPr>
          <w:rFonts w:ascii="Times New Roman" w:hAnsi="Times New Roman" w:cs="Times New Roman"/>
          <w:sz w:val="28"/>
          <w:szCs w:val="28"/>
        </w:rPr>
        <w:t xml:space="preserve">МИУ </w:t>
      </w:r>
      <w:r w:rsidR="004E0B7E">
        <w:rPr>
          <w:rFonts w:ascii="Times New Roman" w:hAnsi="Times New Roman" w:cs="Times New Roman"/>
          <w:sz w:val="28"/>
          <w:szCs w:val="28"/>
        </w:rPr>
        <w:t xml:space="preserve">были проведены тестовые расчеты для сравнения </w:t>
      </w:r>
      <w:r w:rsidR="00334695">
        <w:rPr>
          <w:rFonts w:ascii="Times New Roman" w:hAnsi="Times New Roman" w:cs="Times New Roman"/>
          <w:sz w:val="28"/>
          <w:szCs w:val="28"/>
        </w:rPr>
        <w:t>итерационн</w:t>
      </w:r>
      <w:r w:rsidR="004E0B7E">
        <w:rPr>
          <w:rFonts w:ascii="Times New Roman" w:hAnsi="Times New Roman" w:cs="Times New Roman"/>
          <w:sz w:val="28"/>
          <w:szCs w:val="28"/>
        </w:rPr>
        <w:t>ого и прямого</w:t>
      </w:r>
      <w:r w:rsidR="00334695">
        <w:rPr>
          <w:rFonts w:ascii="Times New Roman" w:hAnsi="Times New Roman" w:cs="Times New Roman"/>
          <w:sz w:val="28"/>
          <w:szCs w:val="28"/>
        </w:rPr>
        <w:t xml:space="preserve"> методо</w:t>
      </w:r>
      <w:r w:rsidR="004E0B7E">
        <w:rPr>
          <w:rFonts w:ascii="Times New Roman" w:hAnsi="Times New Roman" w:cs="Times New Roman"/>
          <w:sz w:val="28"/>
          <w:szCs w:val="28"/>
        </w:rPr>
        <w:t xml:space="preserve">в решения результирующей СЛАУ. </w:t>
      </w:r>
      <w:r w:rsidR="00334695">
        <w:rPr>
          <w:rFonts w:ascii="Times New Roman" w:hAnsi="Times New Roman" w:cs="Times New Roman"/>
          <w:sz w:val="28"/>
          <w:szCs w:val="28"/>
        </w:rPr>
        <w:t xml:space="preserve"> </w:t>
      </w:r>
      <w:r w:rsidR="004E0B7E">
        <w:rPr>
          <w:rFonts w:ascii="Times New Roman" w:hAnsi="Times New Roman" w:cs="Times New Roman"/>
          <w:sz w:val="28"/>
          <w:szCs w:val="28"/>
        </w:rPr>
        <w:t xml:space="preserve">Была </w:t>
      </w:r>
      <w:r w:rsidR="00BE43C4">
        <w:rPr>
          <w:rFonts w:ascii="Times New Roman" w:hAnsi="Times New Roman" w:cs="Times New Roman"/>
          <w:sz w:val="28"/>
          <w:szCs w:val="28"/>
        </w:rPr>
        <w:t>рассмотрена</w:t>
      </w:r>
      <w:r w:rsidR="004E0B7E">
        <w:rPr>
          <w:rFonts w:ascii="Times New Roman" w:hAnsi="Times New Roman" w:cs="Times New Roman"/>
          <w:sz w:val="28"/>
          <w:szCs w:val="28"/>
        </w:rPr>
        <w:t xml:space="preserve"> также частная задача</w:t>
      </w:r>
      <w:r w:rsidR="00BE43C4">
        <w:rPr>
          <w:rFonts w:ascii="Times New Roman" w:hAnsi="Times New Roman" w:cs="Times New Roman"/>
          <w:sz w:val="28"/>
          <w:szCs w:val="28"/>
        </w:rPr>
        <w:t xml:space="preserve"> для двумерной среды</w:t>
      </w:r>
      <w:r w:rsidR="00334695">
        <w:rPr>
          <w:rFonts w:ascii="Times New Roman" w:hAnsi="Times New Roman" w:cs="Times New Roman"/>
          <w:sz w:val="28"/>
          <w:szCs w:val="28"/>
        </w:rPr>
        <w:t xml:space="preserve"> </w:t>
      </w:r>
      <w:r w:rsidR="004E0B7E">
        <w:rPr>
          <w:rFonts w:ascii="Times New Roman" w:hAnsi="Times New Roman" w:cs="Times New Roman"/>
          <w:sz w:val="28"/>
          <w:szCs w:val="28"/>
        </w:rPr>
        <w:t>в</w:t>
      </w:r>
      <w:r w:rsidR="00334695">
        <w:rPr>
          <w:rFonts w:ascii="Times New Roman" w:hAnsi="Times New Roman" w:cs="Times New Roman"/>
          <w:sz w:val="28"/>
          <w:szCs w:val="28"/>
        </w:rPr>
        <w:t xml:space="preserve"> </w:t>
      </w:r>
      <w:r w:rsidR="004E0B7E">
        <w:rPr>
          <w:rFonts w:ascii="Times New Roman" w:hAnsi="Times New Roman" w:cs="Times New Roman"/>
          <w:sz w:val="28"/>
          <w:szCs w:val="28"/>
        </w:rPr>
        <w:t>трехмерной формулировке, в которой</w:t>
      </w:r>
      <w:r w:rsidR="00334695">
        <w:rPr>
          <w:rFonts w:ascii="Times New Roman" w:hAnsi="Times New Roman" w:cs="Times New Roman"/>
          <w:sz w:val="28"/>
          <w:szCs w:val="28"/>
        </w:rPr>
        <w:t xml:space="preserve"> </w:t>
      </w:r>
      <w:r w:rsidR="00BE43C4">
        <w:rPr>
          <w:rFonts w:ascii="Times New Roman" w:hAnsi="Times New Roman" w:cs="Times New Roman"/>
          <w:sz w:val="28"/>
          <w:szCs w:val="28"/>
        </w:rPr>
        <w:t>была выполнена</w:t>
      </w:r>
      <w:r w:rsidR="00334695">
        <w:rPr>
          <w:rFonts w:ascii="Times New Roman" w:hAnsi="Times New Roman" w:cs="Times New Roman"/>
          <w:sz w:val="28"/>
          <w:szCs w:val="28"/>
        </w:rPr>
        <w:t xml:space="preserve"> прове</w:t>
      </w:r>
      <w:r w:rsidR="0035388C">
        <w:rPr>
          <w:rFonts w:ascii="Times New Roman" w:hAnsi="Times New Roman" w:cs="Times New Roman"/>
          <w:sz w:val="28"/>
          <w:szCs w:val="28"/>
        </w:rPr>
        <w:t>рка принци</w:t>
      </w:r>
      <w:r w:rsidR="00334695">
        <w:rPr>
          <w:rFonts w:ascii="Times New Roman" w:hAnsi="Times New Roman" w:cs="Times New Roman"/>
          <w:sz w:val="28"/>
          <w:szCs w:val="28"/>
        </w:rPr>
        <w:t>па взаимности</w:t>
      </w:r>
      <w:r w:rsidR="0035388C" w:rsidRPr="0035388C">
        <w:rPr>
          <w:rFonts w:ascii="Times New Roman" w:hAnsi="Times New Roman" w:cs="Times New Roman"/>
          <w:sz w:val="28"/>
          <w:szCs w:val="28"/>
        </w:rPr>
        <w:t xml:space="preserve"> [33]</w:t>
      </w:r>
      <w:r w:rsidR="00334695">
        <w:rPr>
          <w:rFonts w:ascii="Times New Roman" w:hAnsi="Times New Roman" w:cs="Times New Roman"/>
          <w:sz w:val="28"/>
          <w:szCs w:val="28"/>
        </w:rPr>
        <w:t>, решен</w:t>
      </w:r>
      <w:r w:rsidR="00BE43C4">
        <w:rPr>
          <w:rFonts w:ascii="Times New Roman" w:hAnsi="Times New Roman" w:cs="Times New Roman"/>
          <w:sz w:val="28"/>
          <w:szCs w:val="28"/>
        </w:rPr>
        <w:t>а</w:t>
      </w:r>
      <w:r w:rsidR="00334695">
        <w:rPr>
          <w:rFonts w:ascii="Times New Roman" w:hAnsi="Times New Roman" w:cs="Times New Roman"/>
          <w:sz w:val="28"/>
          <w:szCs w:val="28"/>
        </w:rPr>
        <w:t xml:space="preserve"> задач</w:t>
      </w:r>
      <w:r w:rsidR="00BE43C4">
        <w:rPr>
          <w:rFonts w:ascii="Times New Roman" w:hAnsi="Times New Roman" w:cs="Times New Roman"/>
          <w:sz w:val="28"/>
          <w:szCs w:val="28"/>
        </w:rPr>
        <w:t>а,</w:t>
      </w:r>
      <w:r w:rsidR="00334695">
        <w:rPr>
          <w:rFonts w:ascii="Times New Roman" w:hAnsi="Times New Roman" w:cs="Times New Roman"/>
          <w:sz w:val="28"/>
          <w:szCs w:val="28"/>
        </w:rPr>
        <w:t xml:space="preserve"> с погруженной неоднородностью</w:t>
      </w:r>
      <w:r w:rsidR="009D2C2E">
        <w:rPr>
          <w:rFonts w:ascii="Times New Roman" w:hAnsi="Times New Roman" w:cs="Times New Roman"/>
          <w:sz w:val="28"/>
          <w:szCs w:val="28"/>
        </w:rPr>
        <w:t xml:space="preserve"> </w:t>
      </w:r>
      <w:r w:rsidR="0035388C">
        <w:rPr>
          <w:rFonts w:ascii="Times New Roman" w:hAnsi="Times New Roman" w:cs="Times New Roman"/>
          <w:sz w:val="28"/>
          <w:szCs w:val="28"/>
        </w:rPr>
        <w:t>[35</w:t>
      </w:r>
      <w:r w:rsidR="00334695">
        <w:rPr>
          <w:rFonts w:ascii="Times New Roman" w:hAnsi="Times New Roman" w:cs="Times New Roman"/>
          <w:sz w:val="28"/>
          <w:szCs w:val="28"/>
        </w:rPr>
        <w:t>]-[36</w:t>
      </w:r>
      <w:r w:rsidR="00334695" w:rsidRPr="00601228">
        <w:rPr>
          <w:rFonts w:ascii="Times New Roman" w:hAnsi="Times New Roman" w:cs="Times New Roman"/>
          <w:sz w:val="28"/>
          <w:szCs w:val="28"/>
        </w:rPr>
        <w:t>]</w:t>
      </w:r>
      <w:r w:rsidR="0035388C">
        <w:rPr>
          <w:rFonts w:ascii="Times New Roman" w:hAnsi="Times New Roman" w:cs="Times New Roman"/>
          <w:sz w:val="28"/>
          <w:szCs w:val="28"/>
        </w:rPr>
        <w:t>, где п</w:t>
      </w:r>
      <w:r w:rsidR="00167935" w:rsidRPr="00601228">
        <w:rPr>
          <w:rFonts w:ascii="Times New Roman" w:hAnsi="Times New Roman" w:cs="Times New Roman"/>
          <w:sz w:val="28"/>
          <w:szCs w:val="28"/>
        </w:rPr>
        <w:t>ри моделировании электрического поля в сложно построенных средах учитыва</w:t>
      </w:r>
      <w:r w:rsidR="0035388C">
        <w:rPr>
          <w:rFonts w:ascii="Times New Roman" w:hAnsi="Times New Roman" w:cs="Times New Roman"/>
          <w:sz w:val="28"/>
          <w:szCs w:val="28"/>
        </w:rPr>
        <w:t>лись</w:t>
      </w:r>
      <w:r w:rsidR="00167935" w:rsidRPr="00601228">
        <w:rPr>
          <w:rFonts w:ascii="Times New Roman" w:hAnsi="Times New Roman" w:cs="Times New Roman"/>
          <w:sz w:val="28"/>
          <w:szCs w:val="28"/>
        </w:rPr>
        <w:t xml:space="preserve"> геометрические параметры искомых объектов (форма, элементы залегания, </w:t>
      </w:r>
      <w:r w:rsidR="0035388C">
        <w:rPr>
          <w:rFonts w:ascii="Times New Roman" w:hAnsi="Times New Roman" w:cs="Times New Roman"/>
          <w:sz w:val="28"/>
          <w:szCs w:val="28"/>
        </w:rPr>
        <w:t>глубина и размеры) [14-16, 37</w:t>
      </w:r>
      <w:r w:rsidR="00167935" w:rsidRPr="00601228">
        <w:rPr>
          <w:rFonts w:ascii="Times New Roman" w:hAnsi="Times New Roman" w:cs="Times New Roman"/>
          <w:sz w:val="28"/>
          <w:szCs w:val="28"/>
        </w:rPr>
        <w:t xml:space="preserve">]. </w:t>
      </w:r>
    </w:p>
    <w:p w14:paraId="09116C53" w14:textId="34A72B9E" w:rsidR="00594498" w:rsidRPr="00601228" w:rsidRDefault="00594498" w:rsidP="0033469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Далее для однородного рельефа</w:t>
      </w:r>
      <w:r w:rsidR="00BE43C4">
        <w:rPr>
          <w:rFonts w:ascii="Times New Roman" w:hAnsi="Times New Roman" w:cs="Times New Roman"/>
          <w:sz w:val="28"/>
          <w:szCs w:val="28"/>
        </w:rPr>
        <w:t>,</w:t>
      </w:r>
      <w:r>
        <w:rPr>
          <w:rFonts w:ascii="Times New Roman" w:hAnsi="Times New Roman" w:cs="Times New Roman"/>
          <w:sz w:val="28"/>
          <w:szCs w:val="28"/>
        </w:rPr>
        <w:t xml:space="preserve"> именуем</w:t>
      </w:r>
      <w:r w:rsidR="00BE43C4">
        <w:rPr>
          <w:rFonts w:ascii="Times New Roman" w:hAnsi="Times New Roman" w:cs="Times New Roman"/>
          <w:sz w:val="28"/>
          <w:szCs w:val="28"/>
        </w:rPr>
        <w:t>ого нами в дальнейшем</w:t>
      </w:r>
      <w:r>
        <w:rPr>
          <w:rFonts w:ascii="Times New Roman" w:hAnsi="Times New Roman" w:cs="Times New Roman"/>
          <w:sz w:val="28"/>
          <w:szCs w:val="28"/>
        </w:rPr>
        <w:t xml:space="preserve"> </w:t>
      </w:r>
      <w:r w:rsidR="00BE43C4">
        <w:rPr>
          <w:rFonts w:ascii="Times New Roman" w:hAnsi="Times New Roman" w:cs="Times New Roman"/>
          <w:sz w:val="28"/>
          <w:szCs w:val="28"/>
        </w:rPr>
        <w:t>«</w:t>
      </w:r>
      <w:r>
        <w:rPr>
          <w:rFonts w:ascii="Times New Roman" w:hAnsi="Times New Roman" w:cs="Times New Roman"/>
          <w:sz w:val="28"/>
          <w:szCs w:val="28"/>
        </w:rPr>
        <w:t>дамбой</w:t>
      </w:r>
      <w:r w:rsidR="00BE43C4">
        <w:rPr>
          <w:rFonts w:ascii="Times New Roman" w:hAnsi="Times New Roman" w:cs="Times New Roman"/>
          <w:sz w:val="28"/>
          <w:szCs w:val="28"/>
        </w:rPr>
        <w:t>»,</w:t>
      </w:r>
      <w:r>
        <w:rPr>
          <w:rFonts w:ascii="Times New Roman" w:hAnsi="Times New Roman" w:cs="Times New Roman"/>
          <w:sz w:val="28"/>
          <w:szCs w:val="28"/>
        </w:rPr>
        <w:t xml:space="preserve"> применялся МИУ с преобразованием Фурье</w:t>
      </w:r>
      <w:r w:rsidR="00BE43C4">
        <w:rPr>
          <w:rFonts w:ascii="Times New Roman" w:hAnsi="Times New Roman" w:cs="Times New Roman"/>
          <w:sz w:val="28"/>
          <w:szCs w:val="28"/>
        </w:rPr>
        <w:t>. М</w:t>
      </w:r>
      <w:r>
        <w:rPr>
          <w:rFonts w:ascii="Times New Roman" w:hAnsi="Times New Roman" w:cs="Times New Roman"/>
          <w:sz w:val="28"/>
          <w:szCs w:val="28"/>
        </w:rPr>
        <w:t>атематически</w:t>
      </w:r>
      <w:r w:rsidR="00BE43C4">
        <w:rPr>
          <w:rFonts w:ascii="Times New Roman" w:hAnsi="Times New Roman" w:cs="Times New Roman"/>
          <w:sz w:val="28"/>
          <w:szCs w:val="28"/>
        </w:rPr>
        <w:t>е</w:t>
      </w:r>
      <w:r>
        <w:rPr>
          <w:rFonts w:ascii="Times New Roman" w:hAnsi="Times New Roman" w:cs="Times New Roman"/>
          <w:sz w:val="28"/>
          <w:szCs w:val="28"/>
        </w:rPr>
        <w:t xml:space="preserve"> основ</w:t>
      </w:r>
      <w:r w:rsidR="00BE43C4">
        <w:rPr>
          <w:rFonts w:ascii="Times New Roman" w:hAnsi="Times New Roman" w:cs="Times New Roman"/>
          <w:sz w:val="28"/>
          <w:szCs w:val="28"/>
        </w:rPr>
        <w:t>ы</w:t>
      </w:r>
      <w:r>
        <w:rPr>
          <w:rFonts w:ascii="Times New Roman" w:hAnsi="Times New Roman" w:cs="Times New Roman"/>
          <w:sz w:val="28"/>
          <w:szCs w:val="28"/>
        </w:rPr>
        <w:t xml:space="preserve"> применения преобразования Фурье </w:t>
      </w:r>
      <w:r w:rsidR="00BE43C4">
        <w:rPr>
          <w:rFonts w:ascii="Times New Roman" w:hAnsi="Times New Roman" w:cs="Times New Roman"/>
          <w:sz w:val="28"/>
          <w:szCs w:val="28"/>
        </w:rPr>
        <w:t>описаны</w:t>
      </w:r>
      <w:r>
        <w:rPr>
          <w:rFonts w:ascii="Times New Roman" w:hAnsi="Times New Roman" w:cs="Times New Roman"/>
          <w:sz w:val="28"/>
          <w:szCs w:val="28"/>
        </w:rPr>
        <w:t xml:space="preserve"> в следующе</w:t>
      </w:r>
      <w:r w:rsidR="00BE43C4">
        <w:rPr>
          <w:rFonts w:ascii="Times New Roman" w:hAnsi="Times New Roman" w:cs="Times New Roman"/>
          <w:sz w:val="28"/>
          <w:szCs w:val="28"/>
        </w:rPr>
        <w:t>м подразделе</w:t>
      </w:r>
      <w:r>
        <w:rPr>
          <w:rFonts w:ascii="Times New Roman" w:hAnsi="Times New Roman" w:cs="Times New Roman"/>
          <w:sz w:val="28"/>
          <w:szCs w:val="28"/>
        </w:rPr>
        <w:t xml:space="preserve"> 1.5.</w:t>
      </w:r>
    </w:p>
    <w:p w14:paraId="7C756F36" w14:textId="77777777" w:rsidR="00167935" w:rsidRPr="00601228" w:rsidRDefault="00167935" w:rsidP="00167935">
      <w:pPr>
        <w:spacing w:after="0" w:line="240" w:lineRule="auto"/>
        <w:jc w:val="both"/>
        <w:rPr>
          <w:rFonts w:ascii="Times New Roman" w:hAnsi="Times New Roman" w:cs="Times New Roman"/>
          <w:sz w:val="28"/>
          <w:szCs w:val="28"/>
        </w:rPr>
      </w:pPr>
    </w:p>
    <w:p w14:paraId="40385A43" w14:textId="77777777" w:rsidR="007D7E38" w:rsidRDefault="00594498" w:rsidP="00594498">
      <w:pPr>
        <w:pStyle w:val="2"/>
        <w:spacing w:line="240" w:lineRule="auto"/>
        <w:jc w:val="center"/>
        <w:rPr>
          <w:b/>
          <w:i/>
          <w:iCs/>
          <w:sz w:val="28"/>
          <w:szCs w:val="28"/>
        </w:rPr>
      </w:pPr>
      <w:r w:rsidRPr="00594498">
        <w:rPr>
          <w:b/>
          <w:sz w:val="28"/>
          <w:szCs w:val="28"/>
        </w:rPr>
        <w:t>1.5</w:t>
      </w:r>
      <w:r w:rsidR="007D7E38" w:rsidRPr="00594498">
        <w:rPr>
          <w:b/>
          <w:sz w:val="28"/>
          <w:szCs w:val="28"/>
        </w:rPr>
        <w:t xml:space="preserve"> Квазитрехмерное моделирование методом интегральных уравнений. </w:t>
      </w:r>
      <w:r w:rsidR="007D7E38" w:rsidRPr="00594498">
        <w:rPr>
          <w:b/>
          <w:i/>
          <w:iCs/>
          <w:sz w:val="28"/>
          <w:szCs w:val="28"/>
        </w:rPr>
        <w:t>Поперечная поляризация</w:t>
      </w:r>
    </w:p>
    <w:p w14:paraId="4CEB88B1" w14:textId="77777777" w:rsidR="00594498" w:rsidRPr="00594498" w:rsidRDefault="00594498" w:rsidP="00594498">
      <w:pPr>
        <w:pStyle w:val="2"/>
        <w:spacing w:line="240" w:lineRule="auto"/>
        <w:jc w:val="center"/>
        <w:rPr>
          <w:b/>
          <w:sz w:val="28"/>
          <w:szCs w:val="28"/>
        </w:rPr>
      </w:pPr>
    </w:p>
    <w:p w14:paraId="728F32BA" w14:textId="5FFA4B15" w:rsidR="007D7E38" w:rsidRDefault="007D7E38" w:rsidP="00762414">
      <w:pPr>
        <w:pStyle w:val="af7"/>
        <w:spacing w:before="0" w:line="240" w:lineRule="auto"/>
        <w:ind w:firstLine="709"/>
        <w:rPr>
          <w:rFonts w:ascii="Times New Roman" w:hAnsi="Times New Roman" w:cs="Times New Roman"/>
          <w:sz w:val="28"/>
          <w:szCs w:val="28"/>
        </w:rPr>
      </w:pPr>
      <w:r w:rsidRPr="007D7E38">
        <w:rPr>
          <w:rFonts w:ascii="Times New Roman" w:hAnsi="Times New Roman" w:cs="Times New Roman"/>
          <w:sz w:val="28"/>
          <w:szCs w:val="28"/>
        </w:rPr>
        <w:t xml:space="preserve">Описанный ниже алгоритм решения квазитрехмерной задачи был разработан </w:t>
      </w:r>
      <w:r w:rsidR="00B900F8">
        <w:rPr>
          <w:rFonts w:ascii="Times New Roman" w:hAnsi="Times New Roman" w:cs="Times New Roman"/>
          <w:sz w:val="28"/>
          <w:szCs w:val="28"/>
        </w:rPr>
        <w:t>Модиным И.Н,</w:t>
      </w:r>
      <w:r w:rsidRPr="007D7E38">
        <w:rPr>
          <w:rFonts w:ascii="Times New Roman" w:hAnsi="Times New Roman" w:cs="Times New Roman"/>
          <w:sz w:val="28"/>
          <w:szCs w:val="28"/>
        </w:rPr>
        <w:t xml:space="preserve"> в 1987 г. совместно с А.Г. Яковлевым, В.А. Шевниным и С.А.Березиной (Роговой) (</w:t>
      </w:r>
      <w:r w:rsidRPr="007D7E38">
        <w:rPr>
          <w:rFonts w:ascii="Times New Roman" w:hAnsi="Times New Roman" w:cs="Times New Roman"/>
          <w:i/>
          <w:iCs/>
          <w:sz w:val="28"/>
          <w:szCs w:val="28"/>
        </w:rPr>
        <w:t>Электрическое зондирование геол. среды, 1988</w:t>
      </w:r>
      <w:r w:rsidRPr="007D7E38">
        <w:rPr>
          <w:rFonts w:ascii="Times New Roman" w:hAnsi="Times New Roman" w:cs="Times New Roman"/>
          <w:sz w:val="28"/>
          <w:szCs w:val="28"/>
        </w:rPr>
        <w:t>). В дальнейшем</w:t>
      </w:r>
      <w:r w:rsidR="00B900F8">
        <w:rPr>
          <w:rFonts w:ascii="Times New Roman" w:hAnsi="Times New Roman" w:cs="Times New Roman"/>
          <w:sz w:val="28"/>
          <w:szCs w:val="28"/>
        </w:rPr>
        <w:t xml:space="preserve"> он был реализован</w:t>
      </w:r>
      <w:r w:rsidRPr="007D7E38">
        <w:rPr>
          <w:rFonts w:ascii="Times New Roman" w:hAnsi="Times New Roman" w:cs="Times New Roman"/>
          <w:sz w:val="28"/>
          <w:szCs w:val="28"/>
        </w:rPr>
        <w:t xml:space="preserve"> в виде программы IE2DR1, созданной в 1991 г. Прототипом ее была программа PRIZT, разработанная А.Г.Яковлевым, В.А.Шевниным и С.А.Березиной. </w:t>
      </w:r>
    </w:p>
    <w:p w14:paraId="27A8A75C" w14:textId="77777777" w:rsidR="0004432B" w:rsidRDefault="0004432B" w:rsidP="00762414">
      <w:pPr>
        <w:pStyle w:val="af7"/>
        <w:spacing w:before="0" w:line="240" w:lineRule="auto"/>
        <w:ind w:firstLine="709"/>
        <w:rPr>
          <w:rFonts w:ascii="Times New Roman" w:hAnsi="Times New Roman" w:cs="Times New Roman"/>
          <w:sz w:val="28"/>
          <w:szCs w:val="28"/>
        </w:rPr>
      </w:pPr>
    </w:p>
    <w:p w14:paraId="6D66192D" w14:textId="72655AC9" w:rsidR="0004432B" w:rsidRDefault="0004432B" w:rsidP="00762414">
      <w:pPr>
        <w:pStyle w:val="af7"/>
        <w:spacing w:before="0" w:line="240" w:lineRule="auto"/>
        <w:ind w:firstLine="709"/>
        <w:rPr>
          <w:rFonts w:ascii="Times New Roman" w:hAnsi="Times New Roman" w:cs="Times New Roman"/>
          <w:sz w:val="28"/>
          <w:szCs w:val="28"/>
        </w:rPr>
      </w:pPr>
      <w:r w:rsidRPr="00762414">
        <w:rPr>
          <w:rFonts w:ascii="Times New Roman" w:hAnsi="Times New Roman" w:cs="Times New Roman"/>
          <w:noProof/>
          <w:sz w:val="28"/>
          <w:szCs w:val="28"/>
        </w:rPr>
        <w:drawing>
          <wp:inline distT="0" distB="0" distL="0" distR="0" wp14:anchorId="3558CE74" wp14:editId="2AF4F9B4">
            <wp:extent cx="4783455" cy="218376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 cstate="print"/>
                    <a:srcRect/>
                    <a:stretch>
                      <a:fillRect/>
                    </a:stretch>
                  </pic:blipFill>
                  <pic:spPr bwMode="auto">
                    <a:xfrm>
                      <a:off x="0" y="0"/>
                      <a:ext cx="4783455" cy="2183765"/>
                    </a:xfrm>
                    <a:prstGeom prst="rect">
                      <a:avLst/>
                    </a:prstGeom>
                    <a:noFill/>
                    <a:ln w="9525">
                      <a:noFill/>
                      <a:miter lim="800000"/>
                      <a:headEnd/>
                      <a:tailEnd/>
                    </a:ln>
                  </pic:spPr>
                </pic:pic>
              </a:graphicData>
            </a:graphic>
          </wp:inline>
        </w:drawing>
      </w:r>
    </w:p>
    <w:p w14:paraId="00E0BEA6" w14:textId="189D8C8D" w:rsidR="0004432B" w:rsidRDefault="00092D3A" w:rsidP="00092D3A">
      <w:pPr>
        <w:pStyle w:val="af7"/>
        <w:spacing w:before="0" w:line="240" w:lineRule="auto"/>
        <w:ind w:firstLine="709"/>
        <w:jc w:val="center"/>
        <w:rPr>
          <w:rFonts w:ascii="Times New Roman" w:hAnsi="Times New Roman" w:cs="Times New Roman"/>
          <w:sz w:val="28"/>
          <w:szCs w:val="28"/>
        </w:rPr>
      </w:pPr>
      <w:r w:rsidRPr="00762414">
        <w:rPr>
          <w:rFonts w:ascii="Times New Roman" w:hAnsi="Times New Roman" w:cs="Times New Roman"/>
          <w:sz w:val="28"/>
          <w:szCs w:val="28"/>
        </w:rPr>
        <w:t>Рисунок 1.5.1 Модель двумерной неоднородности в однородном полупространстве</w:t>
      </w:r>
    </w:p>
    <w:p w14:paraId="6F25C454" w14:textId="77777777" w:rsidR="00092D3A" w:rsidRDefault="00092D3A" w:rsidP="007D7E38">
      <w:pPr>
        <w:pStyle w:val="af7"/>
        <w:spacing w:before="0" w:line="240" w:lineRule="auto"/>
        <w:ind w:firstLine="709"/>
        <w:rPr>
          <w:rFonts w:ascii="Times New Roman" w:hAnsi="Times New Roman" w:cs="Times New Roman"/>
          <w:sz w:val="28"/>
          <w:szCs w:val="28"/>
        </w:rPr>
      </w:pPr>
    </w:p>
    <w:p w14:paraId="7A9A0A5E" w14:textId="2818F1A0" w:rsidR="007D7E38" w:rsidRPr="007D7E38" w:rsidRDefault="007D7E38" w:rsidP="007D7E38">
      <w:pPr>
        <w:pStyle w:val="af7"/>
        <w:spacing w:before="0" w:line="240" w:lineRule="auto"/>
        <w:ind w:firstLine="709"/>
        <w:rPr>
          <w:rFonts w:ascii="Times New Roman" w:hAnsi="Times New Roman" w:cs="Times New Roman"/>
          <w:sz w:val="28"/>
          <w:szCs w:val="28"/>
        </w:rPr>
      </w:pPr>
      <w:r w:rsidRPr="007D7E38">
        <w:rPr>
          <w:rFonts w:ascii="Times New Roman" w:hAnsi="Times New Roman" w:cs="Times New Roman"/>
          <w:sz w:val="28"/>
          <w:szCs w:val="28"/>
        </w:rPr>
        <w:t xml:space="preserve">Задача о поле точечного источника постоянного тока на поверхности проводящего полупространства, содержащего двумерную неоднородность, </w:t>
      </w:r>
      <w:r w:rsidRPr="007D7E38">
        <w:rPr>
          <w:rFonts w:ascii="Times New Roman" w:hAnsi="Times New Roman" w:cs="Times New Roman"/>
          <w:sz w:val="28"/>
          <w:szCs w:val="28"/>
        </w:rPr>
        <w:lastRenderedPageBreak/>
        <w:t xml:space="preserve">является двумерной по объекту и трехмерной по источнику. Формально решение прямой задачи в такой среде можно получить, используя аппарат трехмерного моделирования. Однако вычислительные затраты при этом будут того же или более высокого порядка, что и при моделировании электрического поля в присутствии трехмерных неоднородностей. Более эффективным является подход, основанный на разложении поля на составляющие, гармонически меняющиеся в направлении простирания структур. Этим способом квазитрехмерная задача сводится к ряду двумерных задач в спектральной области для соответствующего набора пространственных частот. После решения задачи </w:t>
      </w:r>
      <w:r w:rsidR="00B900F8">
        <w:rPr>
          <w:rFonts w:ascii="Times New Roman" w:hAnsi="Times New Roman" w:cs="Times New Roman"/>
          <w:sz w:val="28"/>
          <w:szCs w:val="28"/>
        </w:rPr>
        <w:t>в спектральной области</w:t>
      </w:r>
      <w:r w:rsidRPr="007D7E38">
        <w:rPr>
          <w:rFonts w:ascii="Times New Roman" w:hAnsi="Times New Roman" w:cs="Times New Roman"/>
          <w:sz w:val="28"/>
          <w:szCs w:val="28"/>
        </w:rPr>
        <w:t xml:space="preserve"> электрическое поле в реальном пространстве вычисляется с помощью обратного преобразования Фурье. Описанный подход позволяет сократить время расчета электрического поля точечного источника в двумерных средах на несколько порядков</w:t>
      </w:r>
      <w:r w:rsidR="00594498">
        <w:rPr>
          <w:rFonts w:ascii="Times New Roman" w:hAnsi="Times New Roman" w:cs="Times New Roman"/>
          <w:sz w:val="28"/>
          <w:szCs w:val="28"/>
        </w:rPr>
        <w:t xml:space="preserve"> </w:t>
      </w:r>
      <w:r w:rsidR="00594498" w:rsidRPr="00594498">
        <w:rPr>
          <w:rFonts w:ascii="Times New Roman" w:hAnsi="Times New Roman" w:cs="Times New Roman"/>
          <w:sz w:val="28"/>
          <w:szCs w:val="28"/>
        </w:rPr>
        <w:t>[</w:t>
      </w:r>
      <w:r w:rsidR="00FE2670" w:rsidRPr="00762414">
        <w:rPr>
          <w:rFonts w:ascii="Times New Roman" w:hAnsi="Times New Roman" w:cs="Times New Roman"/>
          <w:sz w:val="28"/>
          <w:szCs w:val="28"/>
        </w:rPr>
        <w:t>38</w:t>
      </w:r>
      <w:r w:rsidR="00594498" w:rsidRPr="00762414">
        <w:rPr>
          <w:rFonts w:ascii="Times New Roman" w:hAnsi="Times New Roman" w:cs="Times New Roman"/>
          <w:sz w:val="28"/>
          <w:szCs w:val="28"/>
        </w:rPr>
        <w:t>]</w:t>
      </w:r>
      <w:r w:rsidRPr="00762414">
        <w:rPr>
          <w:rFonts w:ascii="Times New Roman" w:hAnsi="Times New Roman" w:cs="Times New Roman"/>
          <w:sz w:val="28"/>
          <w:szCs w:val="28"/>
        </w:rPr>
        <w:t>.</w:t>
      </w:r>
      <w:r w:rsidRPr="007D7E38">
        <w:rPr>
          <w:rFonts w:ascii="Times New Roman" w:hAnsi="Times New Roman" w:cs="Times New Roman"/>
          <w:sz w:val="28"/>
          <w:szCs w:val="28"/>
        </w:rPr>
        <w:t xml:space="preserve"> </w:t>
      </w:r>
    </w:p>
    <w:p w14:paraId="028CC1A5" w14:textId="4254D5E4" w:rsidR="007D7E38" w:rsidRPr="00B900F8" w:rsidRDefault="00B900F8" w:rsidP="007D7E38">
      <w:pPr>
        <w:shd w:val="clear" w:color="auto" w:fill="FFFFFF"/>
        <w:spacing w:after="0" w:line="240" w:lineRule="auto"/>
        <w:ind w:firstLine="709"/>
        <w:jc w:val="both"/>
        <w:rPr>
          <w:rFonts w:ascii="Times New Roman" w:hAnsi="Times New Roman" w:cs="Times New Roman"/>
          <w:sz w:val="28"/>
          <w:szCs w:val="28"/>
          <w:highlight w:val="red"/>
        </w:rPr>
      </w:pPr>
      <w:r>
        <w:rPr>
          <w:rFonts w:ascii="Times New Roman" w:hAnsi="Times New Roman" w:cs="Times New Roman"/>
          <w:sz w:val="28"/>
          <w:szCs w:val="28"/>
        </w:rPr>
        <w:t>Опишем идею</w:t>
      </w:r>
      <w:r w:rsidR="007D7E38" w:rsidRPr="007D7E38">
        <w:rPr>
          <w:rFonts w:ascii="Times New Roman" w:hAnsi="Times New Roman" w:cs="Times New Roman"/>
          <w:sz w:val="28"/>
          <w:szCs w:val="28"/>
        </w:rPr>
        <w:t xml:space="preserve"> метода интегральных уравнений для решения квазитрехмерных задач на примере простейшей модели, показанной на рис</w:t>
      </w:r>
      <w:r w:rsidR="00594498">
        <w:rPr>
          <w:rFonts w:ascii="Times New Roman" w:hAnsi="Times New Roman" w:cs="Times New Roman"/>
          <w:sz w:val="28"/>
          <w:szCs w:val="28"/>
        </w:rPr>
        <w:t>уноке 1.5.1</w:t>
      </w:r>
      <w:r w:rsidR="007D7E38" w:rsidRPr="007D7E38">
        <w:rPr>
          <w:rFonts w:ascii="Times New Roman" w:hAnsi="Times New Roman" w:cs="Times New Roman"/>
          <w:sz w:val="28"/>
          <w:szCs w:val="28"/>
        </w:rPr>
        <w:t xml:space="preserve">. В этой модели в однородное полупространство с сопротивлением </w:t>
      </w:r>
      <w:r w:rsidR="007D7E38" w:rsidRPr="007D7E38">
        <w:rPr>
          <w:rFonts w:ascii="Times New Roman" w:hAnsi="Times New Roman" w:cs="Times New Roman"/>
          <w:position w:val="-10"/>
          <w:sz w:val="28"/>
          <w:szCs w:val="28"/>
        </w:rPr>
        <w:object w:dxaOrig="340" w:dyaOrig="360" w14:anchorId="2A67E164">
          <v:shape id="_x0000_i1034" type="#_x0000_t75" style="width:17.25pt;height:18.75pt" o:ole="">
            <v:imagedata r:id="rId30" o:title=""/>
          </v:shape>
          <o:OLEObject Type="Embed" ProgID="Equation.3" ShapeID="_x0000_i1034" DrawAspect="Content" ObjectID="_1685883265" r:id="rId31"/>
        </w:object>
      </w:r>
      <w:r w:rsidR="007D7E38" w:rsidRPr="007D7E38">
        <w:rPr>
          <w:rFonts w:ascii="Times New Roman" w:hAnsi="Times New Roman" w:cs="Times New Roman"/>
          <w:sz w:val="28"/>
          <w:szCs w:val="28"/>
        </w:rPr>
        <w:t xml:space="preserve"> помещено включение с сопротивлением </w:t>
      </w:r>
      <w:r w:rsidR="007D7E38" w:rsidRPr="007D7E38">
        <w:rPr>
          <w:rFonts w:ascii="Times New Roman" w:hAnsi="Times New Roman" w:cs="Times New Roman"/>
          <w:position w:val="-10"/>
          <w:sz w:val="28"/>
          <w:szCs w:val="28"/>
        </w:rPr>
        <w:object w:dxaOrig="320" w:dyaOrig="360" w14:anchorId="6E3E7D36">
          <v:shape id="_x0000_i1035" type="#_x0000_t75" style="width:16.5pt;height:18.75pt" o:ole="">
            <v:imagedata r:id="rId32" o:title=""/>
          </v:shape>
          <o:OLEObject Type="Embed" ProgID="Equation.3" ShapeID="_x0000_i1035" DrawAspect="Content" ObjectID="_1685883266" r:id="rId33"/>
        </w:object>
      </w:r>
      <w:r w:rsidR="007D7E38" w:rsidRPr="007D7E38">
        <w:rPr>
          <w:rFonts w:ascii="Times New Roman" w:hAnsi="Times New Roman" w:cs="Times New Roman"/>
          <w:sz w:val="28"/>
          <w:szCs w:val="28"/>
        </w:rPr>
        <w:t>, бесконечно вытянутое по оси Y (горизонтальное цилиндрическое тело). Поле возбуждается постоянным током, стекающим с электрода, расположенного в точке А с координатами (x</w:t>
      </w:r>
      <w:r w:rsidR="007D7E38" w:rsidRPr="007D7E38">
        <w:rPr>
          <w:rFonts w:ascii="Times New Roman" w:hAnsi="Times New Roman" w:cs="Times New Roman"/>
          <w:sz w:val="28"/>
          <w:szCs w:val="28"/>
          <w:vertAlign w:val="subscript"/>
        </w:rPr>
        <w:t>А</w:t>
      </w:r>
      <w:r w:rsidR="007D7E38" w:rsidRPr="007D7E38">
        <w:rPr>
          <w:rFonts w:ascii="Times New Roman" w:hAnsi="Times New Roman" w:cs="Times New Roman"/>
          <w:sz w:val="28"/>
          <w:szCs w:val="28"/>
        </w:rPr>
        <w:t xml:space="preserve">, 0, 0). В методе интегральных уравнений электрическое поле является суммой первичного поля питающего электрода в однородном полупространстве и поля вторичных источников, расположенных по границе неоднородности. </w:t>
      </w:r>
      <w:r w:rsidR="007D7E38" w:rsidRPr="00092D3A">
        <w:rPr>
          <w:rFonts w:ascii="Times New Roman" w:hAnsi="Times New Roman" w:cs="Times New Roman"/>
          <w:sz w:val="28"/>
          <w:szCs w:val="28"/>
        </w:rPr>
        <w:t>Поверхностная плотность вторичных источников может быть найдена из следующего уравнения</w:t>
      </w:r>
      <w:r w:rsidR="00092D3A" w:rsidRPr="00092D3A">
        <w:rPr>
          <w:rFonts w:ascii="Times New Roman" w:hAnsi="Times New Roman" w:cs="Times New Roman"/>
          <w:sz w:val="28"/>
          <w:szCs w:val="28"/>
        </w:rPr>
        <w:t xml:space="preserve"> [38, 4 глава]</w:t>
      </w:r>
      <w:r w:rsidR="007D7E38" w:rsidRPr="00092D3A">
        <w:rPr>
          <w:rFonts w:ascii="Times New Roman" w:hAnsi="Times New Roman" w:cs="Times New Roman"/>
          <w:sz w:val="28"/>
          <w:szCs w:val="28"/>
        </w:rPr>
        <w:t>:</w:t>
      </w:r>
    </w:p>
    <w:p w14:paraId="6CED9667" w14:textId="77777777" w:rsidR="006C7D10" w:rsidRPr="00B900F8" w:rsidRDefault="006C7D10" w:rsidP="007D7E38">
      <w:pPr>
        <w:shd w:val="clear" w:color="auto" w:fill="FFFFFF"/>
        <w:spacing w:after="0" w:line="240" w:lineRule="auto"/>
        <w:ind w:firstLine="709"/>
        <w:jc w:val="both"/>
        <w:rPr>
          <w:rFonts w:ascii="Times New Roman" w:hAnsi="Times New Roman" w:cs="Times New Roman"/>
          <w:sz w:val="28"/>
          <w:szCs w:val="28"/>
          <w:highlight w:val="red"/>
        </w:rPr>
      </w:pPr>
    </w:p>
    <w:p w14:paraId="384D0060" w14:textId="77777777" w:rsidR="007D7E38" w:rsidRPr="00092D3A" w:rsidRDefault="007D7E38" w:rsidP="007D7E38">
      <w:pPr>
        <w:shd w:val="clear" w:color="auto" w:fill="FFFFFF"/>
        <w:spacing w:after="0" w:line="240" w:lineRule="auto"/>
        <w:ind w:firstLine="709"/>
        <w:jc w:val="center"/>
        <w:rPr>
          <w:rFonts w:ascii="Times New Roman" w:hAnsi="Times New Roman" w:cs="Times New Roman"/>
          <w:sz w:val="28"/>
          <w:szCs w:val="28"/>
        </w:rPr>
      </w:pPr>
      <w:r w:rsidRPr="00092D3A">
        <w:rPr>
          <w:rFonts w:ascii="Times New Roman" w:hAnsi="Times New Roman" w:cs="Times New Roman"/>
          <w:position w:val="-32"/>
          <w:sz w:val="28"/>
          <w:szCs w:val="28"/>
        </w:rPr>
        <w:object w:dxaOrig="4780" w:dyaOrig="760" w14:anchorId="6A7BC7F9">
          <v:shape id="_x0000_i1036" type="#_x0000_t75" style="width:240pt;height:38.25pt" o:ole="">
            <v:imagedata r:id="rId34" o:title=""/>
          </v:shape>
          <o:OLEObject Type="Embed" ProgID="Equation.DSMT4" ShapeID="_x0000_i1036" DrawAspect="Content" ObjectID="_1685883267" r:id="rId35"/>
        </w:object>
      </w:r>
      <w:r w:rsidRPr="00092D3A">
        <w:rPr>
          <w:rFonts w:ascii="Times New Roman" w:hAnsi="Times New Roman" w:cs="Times New Roman"/>
          <w:sz w:val="28"/>
          <w:szCs w:val="28"/>
        </w:rPr>
        <w:t xml:space="preserve"> </w:t>
      </w:r>
      <w:r w:rsidRPr="00092D3A">
        <w:rPr>
          <w:rFonts w:ascii="Times New Roman" w:hAnsi="Times New Roman" w:cs="Times New Roman"/>
          <w:sz w:val="28"/>
          <w:szCs w:val="28"/>
        </w:rPr>
        <w:tab/>
      </w:r>
      <w:r w:rsidRPr="00092D3A">
        <w:rPr>
          <w:rFonts w:ascii="Times New Roman" w:hAnsi="Times New Roman" w:cs="Times New Roman"/>
          <w:sz w:val="28"/>
          <w:szCs w:val="28"/>
        </w:rPr>
        <w:tab/>
        <w:t>(</w:t>
      </w:r>
      <w:r w:rsidR="00594498" w:rsidRPr="00092D3A">
        <w:rPr>
          <w:rFonts w:ascii="Times New Roman" w:hAnsi="Times New Roman" w:cs="Times New Roman"/>
          <w:sz w:val="28"/>
          <w:szCs w:val="28"/>
        </w:rPr>
        <w:t>1.5.1</w:t>
      </w:r>
      <w:r w:rsidRPr="00092D3A">
        <w:rPr>
          <w:rFonts w:ascii="Times New Roman" w:hAnsi="Times New Roman" w:cs="Times New Roman"/>
          <w:sz w:val="28"/>
          <w:szCs w:val="28"/>
        </w:rPr>
        <w:t>)</w:t>
      </w:r>
    </w:p>
    <w:p w14:paraId="7D143E49" w14:textId="77777777" w:rsid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092D3A">
        <w:rPr>
          <w:rFonts w:ascii="Times New Roman" w:hAnsi="Times New Roman" w:cs="Times New Roman"/>
          <w:sz w:val="28"/>
          <w:szCs w:val="28"/>
        </w:rPr>
        <w:t>где</w:t>
      </w:r>
      <w:r w:rsidRPr="00092D3A">
        <w:rPr>
          <w:rFonts w:ascii="Times New Roman" w:hAnsi="Times New Roman" w:cs="Times New Roman"/>
          <w:sz w:val="28"/>
          <w:szCs w:val="28"/>
        </w:rPr>
        <w:tab/>
      </w:r>
      <w:r w:rsidRPr="00092D3A">
        <w:rPr>
          <w:rFonts w:ascii="Times New Roman" w:hAnsi="Times New Roman" w:cs="Times New Roman"/>
          <w:sz w:val="28"/>
          <w:szCs w:val="28"/>
        </w:rPr>
        <w:tab/>
      </w:r>
      <w:r w:rsidRPr="00092D3A">
        <w:rPr>
          <w:rFonts w:ascii="Times New Roman" w:hAnsi="Times New Roman" w:cs="Times New Roman"/>
          <w:position w:val="-28"/>
          <w:sz w:val="28"/>
          <w:szCs w:val="28"/>
        </w:rPr>
        <w:object w:dxaOrig="3780" w:dyaOrig="700" w14:anchorId="29B38C73">
          <v:shape id="_x0000_i1037" type="#_x0000_t75" style="width:188.25pt;height:34.5pt" o:ole="">
            <v:imagedata r:id="rId36" o:title=""/>
          </v:shape>
          <o:OLEObject Type="Embed" ProgID="Equation.DSMT4" ShapeID="_x0000_i1037" DrawAspect="Content" ObjectID="_1685883268" r:id="rId37"/>
        </w:object>
      </w:r>
      <w:r w:rsidRPr="007D7E38">
        <w:rPr>
          <w:rFonts w:ascii="Times New Roman" w:hAnsi="Times New Roman" w:cs="Times New Roman"/>
          <w:sz w:val="28"/>
          <w:szCs w:val="28"/>
        </w:rPr>
        <w:t xml:space="preserve"> </w:t>
      </w:r>
    </w:p>
    <w:p w14:paraId="66DB0356" w14:textId="77777777" w:rsid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 xml:space="preserve">После нахождения интенсивности вторичных источников, электрическое поле в требуемых точках рассчитывается по формуле </w:t>
      </w:r>
    </w:p>
    <w:p w14:paraId="7B1BD74D" w14:textId="77777777" w:rsidR="00052ADF" w:rsidRPr="007D7E38" w:rsidRDefault="00052ADF" w:rsidP="007D7E38">
      <w:pPr>
        <w:shd w:val="clear" w:color="auto" w:fill="FFFFFF"/>
        <w:spacing w:after="0" w:line="240" w:lineRule="auto"/>
        <w:ind w:firstLine="709"/>
        <w:jc w:val="both"/>
        <w:rPr>
          <w:rFonts w:ascii="Times New Roman" w:hAnsi="Times New Roman" w:cs="Times New Roman"/>
          <w:sz w:val="28"/>
          <w:szCs w:val="28"/>
        </w:rPr>
      </w:pPr>
    </w:p>
    <w:p w14:paraId="761F95BD" w14:textId="77777777" w:rsidR="007D7E38" w:rsidRDefault="007D7E38" w:rsidP="007D7E38">
      <w:pPr>
        <w:shd w:val="clear" w:color="auto" w:fill="FFFFFF"/>
        <w:spacing w:after="0" w:line="240" w:lineRule="auto"/>
        <w:ind w:firstLine="709"/>
        <w:jc w:val="center"/>
        <w:rPr>
          <w:rFonts w:ascii="Times New Roman" w:hAnsi="Times New Roman" w:cs="Times New Roman"/>
          <w:sz w:val="28"/>
          <w:szCs w:val="28"/>
        </w:rPr>
      </w:pPr>
      <w:r w:rsidRPr="007D7E38">
        <w:rPr>
          <w:rFonts w:ascii="Times New Roman" w:hAnsi="Times New Roman" w:cs="Times New Roman"/>
          <w:position w:val="-30"/>
          <w:sz w:val="28"/>
          <w:szCs w:val="28"/>
        </w:rPr>
        <w:object w:dxaOrig="4180" w:dyaOrig="720" w14:anchorId="681FEE51">
          <v:shape id="_x0000_i1038" type="#_x0000_t75" style="width:210.75pt;height:36pt" o:ole="">
            <v:imagedata r:id="rId38" o:title=""/>
          </v:shape>
          <o:OLEObject Type="Embed" ProgID="Equation.DSMT4" ShapeID="_x0000_i1038" DrawAspect="Content" ObjectID="_1685883269" r:id="rId39"/>
        </w:object>
      </w:r>
    </w:p>
    <w:p w14:paraId="34C05BBD" w14:textId="77777777" w:rsidR="00594498" w:rsidRPr="007D7E38" w:rsidRDefault="00594498" w:rsidP="007D7E38">
      <w:pPr>
        <w:shd w:val="clear" w:color="auto" w:fill="FFFFFF"/>
        <w:spacing w:after="0" w:line="240" w:lineRule="auto"/>
        <w:ind w:firstLine="709"/>
        <w:jc w:val="center"/>
        <w:rPr>
          <w:rFonts w:ascii="Times New Roman" w:hAnsi="Times New Roman" w:cs="Times New Roman"/>
          <w:sz w:val="28"/>
          <w:szCs w:val="28"/>
        </w:rPr>
      </w:pPr>
    </w:p>
    <w:p w14:paraId="528C20AD" w14:textId="77777777" w:rsidR="007D7E38" w:rsidRP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Пусть точка М имеет координаты (x, y, z), а точка Р - (x', y', z').  Функция Грина G (</w:t>
      </w:r>
      <w:proofErr w:type="gramStart"/>
      <w:r w:rsidRPr="007D7E38">
        <w:rPr>
          <w:rFonts w:ascii="Times New Roman" w:hAnsi="Times New Roman" w:cs="Times New Roman"/>
          <w:sz w:val="28"/>
          <w:szCs w:val="28"/>
        </w:rPr>
        <w:t>Р</w:t>
      </w:r>
      <w:proofErr w:type="gramEnd"/>
      <w:r w:rsidRPr="007D7E38">
        <w:rPr>
          <w:rFonts w:ascii="Times New Roman" w:hAnsi="Times New Roman" w:cs="Times New Roman"/>
          <w:sz w:val="28"/>
          <w:szCs w:val="28"/>
        </w:rPr>
        <w:t xml:space="preserve">, М) зависит от следующих аргументов (x , х', y, y', z, z'). В формуле </w:t>
      </w:r>
      <w:r w:rsidR="00594498" w:rsidRPr="007D7E38">
        <w:rPr>
          <w:rFonts w:ascii="Times New Roman" w:hAnsi="Times New Roman" w:cs="Times New Roman"/>
          <w:sz w:val="28"/>
          <w:szCs w:val="28"/>
        </w:rPr>
        <w:t>(</w:t>
      </w:r>
      <w:r w:rsidR="00594498">
        <w:rPr>
          <w:rFonts w:ascii="Times New Roman" w:hAnsi="Times New Roman" w:cs="Times New Roman"/>
          <w:sz w:val="28"/>
          <w:szCs w:val="28"/>
        </w:rPr>
        <w:t>1.5.1</w:t>
      </w:r>
      <w:r w:rsidR="00594498" w:rsidRPr="007D7E38">
        <w:rPr>
          <w:rFonts w:ascii="Times New Roman" w:hAnsi="Times New Roman" w:cs="Times New Roman"/>
          <w:sz w:val="28"/>
          <w:szCs w:val="28"/>
        </w:rPr>
        <w:t>)</w:t>
      </w:r>
      <w:r w:rsidR="00594498">
        <w:rPr>
          <w:rFonts w:ascii="Times New Roman" w:hAnsi="Times New Roman" w:cs="Times New Roman"/>
          <w:sz w:val="28"/>
          <w:szCs w:val="28"/>
        </w:rPr>
        <w:t xml:space="preserve"> </w:t>
      </w:r>
      <w:r w:rsidRPr="007D7E38">
        <w:rPr>
          <w:rFonts w:ascii="Times New Roman" w:hAnsi="Times New Roman" w:cs="Times New Roman"/>
          <w:sz w:val="28"/>
          <w:szCs w:val="28"/>
        </w:rPr>
        <w:t xml:space="preserve">функция Грина дифференцируется по направлению нормали в точке М. Для двумерного тела, вытянутого вдоль оси Y, направление нормали зависит </w:t>
      </w:r>
      <w:r w:rsidRPr="003B15C3">
        <w:rPr>
          <w:rFonts w:ascii="Times New Roman" w:hAnsi="Times New Roman" w:cs="Times New Roman"/>
          <w:sz w:val="28"/>
          <w:szCs w:val="28"/>
        </w:rPr>
        <w:t>только</w:t>
      </w:r>
      <w:r w:rsidRPr="007D7E38">
        <w:rPr>
          <w:rFonts w:ascii="Times New Roman" w:hAnsi="Times New Roman" w:cs="Times New Roman"/>
          <w:sz w:val="28"/>
          <w:szCs w:val="28"/>
        </w:rPr>
        <w:t xml:space="preserve"> от координат x и z точки </w:t>
      </w:r>
      <w:proofErr w:type="gramStart"/>
      <w:r w:rsidRPr="007D7E38">
        <w:rPr>
          <w:rFonts w:ascii="Times New Roman" w:hAnsi="Times New Roman" w:cs="Times New Roman"/>
          <w:sz w:val="28"/>
          <w:szCs w:val="28"/>
        </w:rPr>
        <w:t>М.</w:t>
      </w:r>
      <w:proofErr w:type="gramEnd"/>
      <w:r w:rsidRPr="007D7E38">
        <w:rPr>
          <w:rFonts w:ascii="Times New Roman" w:hAnsi="Times New Roman" w:cs="Times New Roman"/>
          <w:sz w:val="28"/>
          <w:szCs w:val="28"/>
        </w:rPr>
        <w:t xml:space="preserve"> Следовательно, производная функции Грина зависит от {x , х' , y - y', z, z').</w:t>
      </w:r>
    </w:p>
    <w:p w14:paraId="64CE5D78" w14:textId="77777777" w:rsid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lastRenderedPageBreak/>
        <w:t xml:space="preserve">Заметим, что интегрирование по поверхности Г можно представить как последовательное интегрирование по образующей, направленной вдоль оси y , а затем по контуру L, который является пересечением поверхности горизонтального цилиндра Г с плоскостью xOz. Таким образом, формулу </w:t>
      </w:r>
      <w:r w:rsidR="00594498" w:rsidRPr="007D7E38">
        <w:rPr>
          <w:rFonts w:ascii="Times New Roman" w:hAnsi="Times New Roman" w:cs="Times New Roman"/>
          <w:sz w:val="28"/>
          <w:szCs w:val="28"/>
        </w:rPr>
        <w:t>(</w:t>
      </w:r>
      <w:r w:rsidR="00594498">
        <w:rPr>
          <w:rFonts w:ascii="Times New Roman" w:hAnsi="Times New Roman" w:cs="Times New Roman"/>
          <w:sz w:val="28"/>
          <w:szCs w:val="28"/>
        </w:rPr>
        <w:t>1.5.1</w:t>
      </w:r>
      <w:r w:rsidR="00594498" w:rsidRPr="007D7E38">
        <w:rPr>
          <w:rFonts w:ascii="Times New Roman" w:hAnsi="Times New Roman" w:cs="Times New Roman"/>
          <w:sz w:val="28"/>
          <w:szCs w:val="28"/>
        </w:rPr>
        <w:t>)</w:t>
      </w:r>
      <w:r w:rsidR="00594498">
        <w:rPr>
          <w:rFonts w:ascii="Times New Roman" w:hAnsi="Times New Roman" w:cs="Times New Roman"/>
          <w:sz w:val="28"/>
          <w:szCs w:val="28"/>
        </w:rPr>
        <w:t xml:space="preserve"> </w:t>
      </w:r>
      <w:r w:rsidRPr="007D7E38">
        <w:rPr>
          <w:rFonts w:ascii="Times New Roman" w:hAnsi="Times New Roman" w:cs="Times New Roman"/>
          <w:sz w:val="28"/>
          <w:szCs w:val="28"/>
        </w:rPr>
        <w:t>можно переписать в виде</w:t>
      </w:r>
    </w:p>
    <w:p w14:paraId="5BE4AF84" w14:textId="77777777" w:rsidR="00052ADF" w:rsidRPr="007D7E38" w:rsidRDefault="00052ADF" w:rsidP="007D7E38">
      <w:pPr>
        <w:shd w:val="clear" w:color="auto" w:fill="FFFFFF"/>
        <w:spacing w:after="0" w:line="240" w:lineRule="auto"/>
        <w:ind w:firstLine="709"/>
        <w:jc w:val="both"/>
        <w:rPr>
          <w:rFonts w:ascii="Times New Roman" w:hAnsi="Times New Roman" w:cs="Times New Roman"/>
          <w:sz w:val="28"/>
          <w:szCs w:val="28"/>
        </w:rPr>
      </w:pPr>
    </w:p>
    <w:p w14:paraId="6F2E3C82" w14:textId="77777777" w:rsidR="007D7E38" w:rsidRDefault="007D7E38" w:rsidP="007D7E38">
      <w:pPr>
        <w:shd w:val="clear" w:color="auto" w:fill="FFFFFF"/>
        <w:spacing w:after="0" w:line="240" w:lineRule="auto"/>
        <w:ind w:firstLine="709"/>
        <w:jc w:val="right"/>
        <w:rPr>
          <w:rFonts w:ascii="Times New Roman" w:hAnsi="Times New Roman" w:cs="Times New Roman"/>
          <w:sz w:val="28"/>
          <w:szCs w:val="28"/>
        </w:rPr>
      </w:pPr>
      <w:r w:rsidRPr="007D7E38">
        <w:rPr>
          <w:rFonts w:ascii="Times New Roman" w:hAnsi="Times New Roman" w:cs="Times New Roman"/>
          <w:sz w:val="28"/>
          <w:szCs w:val="28"/>
        </w:rPr>
        <w:t xml:space="preserve"> </w:t>
      </w:r>
      <w:r w:rsidRPr="007D7E38">
        <w:rPr>
          <w:rFonts w:ascii="Times New Roman" w:hAnsi="Times New Roman" w:cs="Times New Roman"/>
          <w:position w:val="-32"/>
          <w:sz w:val="28"/>
          <w:szCs w:val="28"/>
        </w:rPr>
        <w:object w:dxaOrig="7260" w:dyaOrig="760" w14:anchorId="2C0691C3">
          <v:shape id="_x0000_i1039" type="#_x0000_t75" style="width:363pt;height:38.25pt" o:ole="">
            <v:imagedata r:id="rId40" o:title=""/>
          </v:shape>
          <o:OLEObject Type="Embed" ProgID="Equation.DSMT4" ShapeID="_x0000_i1039" DrawAspect="Content" ObjectID="_1685883270" r:id="rId41"/>
        </w:object>
      </w:r>
      <w:r w:rsidRPr="007D7E38">
        <w:rPr>
          <w:rFonts w:ascii="Times New Roman" w:hAnsi="Times New Roman" w:cs="Times New Roman"/>
          <w:sz w:val="28"/>
          <w:szCs w:val="28"/>
        </w:rPr>
        <w:tab/>
      </w:r>
      <w:r w:rsidR="00594498" w:rsidRPr="007D7E38">
        <w:rPr>
          <w:rFonts w:ascii="Times New Roman" w:hAnsi="Times New Roman" w:cs="Times New Roman"/>
          <w:sz w:val="28"/>
          <w:szCs w:val="28"/>
        </w:rPr>
        <w:t>(</w:t>
      </w:r>
      <w:r w:rsidR="00594498">
        <w:rPr>
          <w:rFonts w:ascii="Times New Roman" w:hAnsi="Times New Roman" w:cs="Times New Roman"/>
          <w:sz w:val="28"/>
          <w:szCs w:val="28"/>
        </w:rPr>
        <w:t>1.5.2</w:t>
      </w:r>
      <w:r w:rsidR="00594498" w:rsidRPr="007D7E38">
        <w:rPr>
          <w:rFonts w:ascii="Times New Roman" w:hAnsi="Times New Roman" w:cs="Times New Roman"/>
          <w:sz w:val="28"/>
          <w:szCs w:val="28"/>
        </w:rPr>
        <w:t>)</w:t>
      </w:r>
    </w:p>
    <w:p w14:paraId="5BD43419" w14:textId="77777777" w:rsidR="00052ADF" w:rsidRPr="007D7E38" w:rsidRDefault="00052ADF" w:rsidP="007D7E38">
      <w:pPr>
        <w:shd w:val="clear" w:color="auto" w:fill="FFFFFF"/>
        <w:spacing w:after="0" w:line="240" w:lineRule="auto"/>
        <w:ind w:firstLine="709"/>
        <w:jc w:val="right"/>
        <w:rPr>
          <w:rFonts w:ascii="Times New Roman" w:hAnsi="Times New Roman" w:cs="Times New Roman"/>
          <w:sz w:val="28"/>
          <w:szCs w:val="28"/>
        </w:rPr>
      </w:pPr>
    </w:p>
    <w:p w14:paraId="76DF7A12" w14:textId="77777777" w:rsidR="007D7E38" w:rsidRPr="007D7E38" w:rsidRDefault="007D7E38" w:rsidP="007D7E38">
      <w:pPr>
        <w:pStyle w:val="afb"/>
        <w:spacing w:line="240" w:lineRule="auto"/>
        <w:ind w:left="0" w:right="0" w:firstLine="709"/>
        <w:rPr>
          <w:sz w:val="28"/>
          <w:szCs w:val="28"/>
        </w:rPr>
      </w:pPr>
      <w:r w:rsidRPr="007D7E38">
        <w:rPr>
          <w:sz w:val="28"/>
          <w:szCs w:val="28"/>
        </w:rPr>
        <w:t xml:space="preserve">Внутренний интеграл есть интеграл свертки функций </w:t>
      </w:r>
      <w:r w:rsidRPr="007D7E38">
        <w:rPr>
          <w:sz w:val="28"/>
          <w:szCs w:val="28"/>
        </w:rPr>
        <w:sym w:font="Symbol" w:char="F0B6"/>
      </w:r>
      <w:r w:rsidRPr="007D7E38">
        <w:rPr>
          <w:sz w:val="28"/>
          <w:szCs w:val="28"/>
        </w:rPr>
        <w:t>G/</w:t>
      </w:r>
      <w:r w:rsidRPr="007D7E38">
        <w:rPr>
          <w:sz w:val="28"/>
          <w:szCs w:val="28"/>
        </w:rPr>
        <w:sym w:font="Symbol" w:char="F0B6"/>
      </w:r>
      <w:r w:rsidRPr="007D7E38">
        <w:rPr>
          <w:sz w:val="28"/>
          <w:szCs w:val="28"/>
        </w:rPr>
        <w:t>n и Is по координате у.</w:t>
      </w:r>
    </w:p>
    <w:p w14:paraId="765B0051" w14:textId="77777777" w:rsid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Перейдем в спектральную область. Поскольку величины Is , Е</w:t>
      </w:r>
      <w:r w:rsidRPr="007D7E38">
        <w:rPr>
          <w:rFonts w:ascii="Times New Roman" w:hAnsi="Times New Roman" w:cs="Times New Roman"/>
          <w:sz w:val="28"/>
          <w:szCs w:val="28"/>
          <w:vertAlign w:val="superscript"/>
        </w:rPr>
        <w:t>о</w:t>
      </w:r>
      <w:r w:rsidRPr="007D7E38">
        <w:rPr>
          <w:rFonts w:ascii="Times New Roman" w:hAnsi="Times New Roman" w:cs="Times New Roman"/>
          <w:sz w:val="28"/>
          <w:szCs w:val="28"/>
          <w:vertAlign w:val="subscript"/>
        </w:rPr>
        <w:t>n</w:t>
      </w:r>
      <w:r w:rsidRPr="007D7E38">
        <w:rPr>
          <w:rFonts w:ascii="Times New Roman" w:hAnsi="Times New Roman" w:cs="Times New Roman"/>
          <w:sz w:val="28"/>
          <w:szCs w:val="28"/>
        </w:rPr>
        <w:t xml:space="preserve"> и   </w:t>
      </w:r>
      <w:r w:rsidRPr="007D7E38">
        <w:rPr>
          <w:rFonts w:ascii="Times New Roman" w:hAnsi="Times New Roman" w:cs="Times New Roman"/>
          <w:sz w:val="28"/>
          <w:szCs w:val="28"/>
        </w:rPr>
        <w:sym w:font="Symbol" w:char="F0B6"/>
      </w:r>
      <w:r w:rsidRPr="007D7E38">
        <w:rPr>
          <w:rFonts w:ascii="Times New Roman" w:hAnsi="Times New Roman" w:cs="Times New Roman"/>
          <w:i/>
          <w:iCs/>
          <w:sz w:val="28"/>
          <w:szCs w:val="28"/>
        </w:rPr>
        <w:t>G</w:t>
      </w:r>
      <w:r w:rsidRPr="007D7E38">
        <w:rPr>
          <w:rFonts w:ascii="Times New Roman" w:hAnsi="Times New Roman" w:cs="Times New Roman"/>
          <w:sz w:val="28"/>
          <w:szCs w:val="28"/>
        </w:rPr>
        <w:t>/</w:t>
      </w:r>
      <w:r w:rsidRPr="007D7E38">
        <w:rPr>
          <w:rFonts w:ascii="Times New Roman" w:hAnsi="Times New Roman" w:cs="Times New Roman"/>
          <w:sz w:val="28"/>
          <w:szCs w:val="28"/>
        </w:rPr>
        <w:sym w:font="Symbol" w:char="F0B6"/>
      </w:r>
      <w:r w:rsidRPr="007D7E38">
        <w:rPr>
          <w:rFonts w:ascii="Times New Roman" w:hAnsi="Times New Roman" w:cs="Times New Roman"/>
          <w:i/>
          <w:iCs/>
          <w:sz w:val="28"/>
          <w:szCs w:val="28"/>
        </w:rPr>
        <w:t>n</w:t>
      </w:r>
      <w:r w:rsidRPr="007D7E38">
        <w:rPr>
          <w:rFonts w:ascii="Times New Roman" w:hAnsi="Times New Roman" w:cs="Times New Roman"/>
          <w:sz w:val="28"/>
          <w:szCs w:val="28"/>
        </w:rPr>
        <w:t xml:space="preserve"> являются четными функциями относительно переменной y, воспользуемся прямым</w:t>
      </w:r>
      <w:r w:rsidR="00594498">
        <w:rPr>
          <w:rFonts w:ascii="Times New Roman" w:hAnsi="Times New Roman" w:cs="Times New Roman"/>
          <w:sz w:val="28"/>
          <w:szCs w:val="28"/>
        </w:rPr>
        <w:t xml:space="preserve"> косинус </w:t>
      </w:r>
      <w:proofErr w:type="gramStart"/>
      <w:r w:rsidR="00594498">
        <w:rPr>
          <w:rFonts w:ascii="Times New Roman" w:hAnsi="Times New Roman" w:cs="Times New Roman"/>
          <w:sz w:val="28"/>
          <w:szCs w:val="28"/>
        </w:rPr>
        <w:t>-п</w:t>
      </w:r>
      <w:proofErr w:type="gramEnd"/>
      <w:r w:rsidR="00594498">
        <w:rPr>
          <w:rFonts w:ascii="Times New Roman" w:hAnsi="Times New Roman" w:cs="Times New Roman"/>
          <w:sz w:val="28"/>
          <w:szCs w:val="28"/>
        </w:rPr>
        <w:t>реобразованием Фурье</w:t>
      </w:r>
      <w:r w:rsidRPr="003B15C3">
        <w:rPr>
          <w:rFonts w:ascii="Times New Roman" w:hAnsi="Times New Roman" w:cs="Times New Roman"/>
          <w:sz w:val="28"/>
          <w:szCs w:val="28"/>
        </w:rPr>
        <w:t>:</w:t>
      </w:r>
    </w:p>
    <w:p w14:paraId="1C282654" w14:textId="77777777" w:rsidR="006C7D10" w:rsidRPr="007D7E38" w:rsidRDefault="006C7D10" w:rsidP="007D7E38">
      <w:pPr>
        <w:shd w:val="clear" w:color="auto" w:fill="FFFFFF"/>
        <w:spacing w:after="0" w:line="240" w:lineRule="auto"/>
        <w:ind w:firstLine="709"/>
        <w:jc w:val="both"/>
        <w:rPr>
          <w:rFonts w:ascii="Times New Roman" w:hAnsi="Times New Roman" w:cs="Times New Roman"/>
          <w:sz w:val="28"/>
          <w:szCs w:val="28"/>
        </w:rPr>
      </w:pPr>
    </w:p>
    <w:p w14:paraId="4B532494" w14:textId="77777777" w:rsidR="007D7E38" w:rsidRDefault="007D7E38" w:rsidP="007D7E38">
      <w:pPr>
        <w:shd w:val="clear" w:color="auto" w:fill="FFFFFF"/>
        <w:tabs>
          <w:tab w:val="left" w:pos="6240"/>
        </w:tabs>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position w:val="-10"/>
          <w:sz w:val="28"/>
          <w:szCs w:val="28"/>
        </w:rPr>
        <w:object w:dxaOrig="180" w:dyaOrig="340" w14:anchorId="1312B4BE">
          <v:shape id="_x0000_i1040" type="#_x0000_t75" style="width:9pt;height:17.25pt" o:ole="">
            <v:imagedata r:id="rId42" o:title=""/>
          </v:shape>
          <o:OLEObject Type="Embed" ProgID="Equation.3" ShapeID="_x0000_i1040" DrawAspect="Content" ObjectID="_1685883271" r:id="rId43"/>
        </w:object>
      </w:r>
      <w:r w:rsidRPr="007D7E38">
        <w:rPr>
          <w:rFonts w:ascii="Times New Roman" w:hAnsi="Times New Roman" w:cs="Times New Roman"/>
          <w:position w:val="-108"/>
          <w:sz w:val="28"/>
          <w:szCs w:val="28"/>
        </w:rPr>
        <w:object w:dxaOrig="4940" w:dyaOrig="2280" w14:anchorId="4FAC9AC4">
          <v:shape id="_x0000_i1041" type="#_x0000_t75" style="width:246.75pt;height:114pt" o:ole="">
            <v:imagedata r:id="rId44" o:title=""/>
          </v:shape>
          <o:OLEObject Type="Embed" ProgID="Equation.3" ShapeID="_x0000_i1041" DrawAspect="Content" ObjectID="_1685883272" r:id="rId45"/>
        </w:object>
      </w:r>
    </w:p>
    <w:p w14:paraId="4FAF2738" w14:textId="77777777" w:rsidR="006C7D10" w:rsidRPr="007D7E38" w:rsidRDefault="006C7D10" w:rsidP="007D7E38">
      <w:pPr>
        <w:shd w:val="clear" w:color="auto" w:fill="FFFFFF"/>
        <w:tabs>
          <w:tab w:val="left" w:pos="6240"/>
        </w:tabs>
        <w:spacing w:after="0" w:line="240" w:lineRule="auto"/>
        <w:ind w:firstLine="709"/>
        <w:jc w:val="both"/>
        <w:rPr>
          <w:rFonts w:ascii="Times New Roman" w:hAnsi="Times New Roman" w:cs="Times New Roman"/>
          <w:sz w:val="28"/>
          <w:szCs w:val="28"/>
        </w:rPr>
      </w:pPr>
    </w:p>
    <w:p w14:paraId="0D8066F0" w14:textId="77777777" w:rsidR="007D7E38" w:rsidRP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3B15C3">
        <w:rPr>
          <w:rFonts w:ascii="Times New Roman" w:hAnsi="Times New Roman" w:cs="Times New Roman"/>
          <w:sz w:val="28"/>
          <w:szCs w:val="28"/>
        </w:rPr>
        <w:t xml:space="preserve">В силу двумерной геометрии среды,  нормаль </w:t>
      </w:r>
      <w:r w:rsidRPr="003B15C3">
        <w:rPr>
          <w:rFonts w:ascii="Times New Roman" w:hAnsi="Times New Roman" w:cs="Times New Roman"/>
          <w:b/>
          <w:sz w:val="28"/>
          <w:szCs w:val="28"/>
        </w:rPr>
        <w:t>n</w:t>
      </w:r>
      <w:r w:rsidRPr="003B15C3">
        <w:rPr>
          <w:rFonts w:ascii="Times New Roman" w:hAnsi="Times New Roman" w:cs="Times New Roman"/>
          <w:sz w:val="28"/>
          <w:szCs w:val="28"/>
        </w:rPr>
        <w:t xml:space="preserve"> не зависит от координаты y, поэтому преобразование Фурье и дифференцирование перестановочны.</w:t>
      </w:r>
      <w:r w:rsidRPr="007D7E38">
        <w:rPr>
          <w:rFonts w:ascii="Times New Roman" w:hAnsi="Times New Roman" w:cs="Times New Roman"/>
          <w:sz w:val="28"/>
          <w:szCs w:val="28"/>
        </w:rPr>
        <w:t xml:space="preserve"> Спектры Is, En и  </w:t>
      </w:r>
      <w:r w:rsidRPr="007D7E38">
        <w:rPr>
          <w:rFonts w:ascii="Times New Roman" w:hAnsi="Times New Roman" w:cs="Times New Roman"/>
          <w:sz w:val="28"/>
          <w:szCs w:val="28"/>
        </w:rPr>
        <w:sym w:font="Symbol" w:char="F0B6"/>
      </w:r>
      <w:r w:rsidRPr="007D7E38">
        <w:rPr>
          <w:rFonts w:ascii="Times New Roman" w:hAnsi="Times New Roman" w:cs="Times New Roman"/>
          <w:sz w:val="28"/>
          <w:szCs w:val="28"/>
        </w:rPr>
        <w:t>G/</w:t>
      </w:r>
      <w:r w:rsidRPr="007D7E38">
        <w:rPr>
          <w:rFonts w:ascii="Times New Roman" w:hAnsi="Times New Roman" w:cs="Times New Roman"/>
          <w:sz w:val="28"/>
          <w:szCs w:val="28"/>
        </w:rPr>
        <w:sym w:font="Symbol" w:char="F0B6"/>
      </w:r>
      <w:r w:rsidRPr="007D7E38">
        <w:rPr>
          <w:rFonts w:ascii="Times New Roman" w:hAnsi="Times New Roman" w:cs="Times New Roman"/>
          <w:sz w:val="28"/>
          <w:szCs w:val="28"/>
        </w:rPr>
        <w:t>n   являются амплитудами пространственных гармоник с частотой k</w:t>
      </w:r>
      <w:r w:rsidRPr="007D7E38">
        <w:rPr>
          <w:rFonts w:ascii="Times New Roman" w:hAnsi="Times New Roman" w:cs="Times New Roman"/>
          <w:sz w:val="28"/>
          <w:szCs w:val="28"/>
          <w:vertAlign w:val="subscript"/>
        </w:rPr>
        <w:t>y</w:t>
      </w:r>
      <w:r w:rsidRPr="007D7E38">
        <w:rPr>
          <w:rFonts w:ascii="Times New Roman" w:hAnsi="Times New Roman" w:cs="Times New Roman"/>
          <w:sz w:val="28"/>
          <w:szCs w:val="28"/>
        </w:rPr>
        <w:t xml:space="preserve">. Применим прямое Фурье-преобразование к левой и правой частям уравнения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1.5.2</w:t>
      </w:r>
      <w:r w:rsidR="006C7D10" w:rsidRPr="007D7E38">
        <w:rPr>
          <w:rFonts w:ascii="Times New Roman" w:hAnsi="Times New Roman" w:cs="Times New Roman"/>
          <w:sz w:val="28"/>
          <w:szCs w:val="28"/>
        </w:rPr>
        <w:t>)</w:t>
      </w:r>
    </w:p>
    <w:p w14:paraId="11F9C5A1" w14:textId="77777777" w:rsidR="007D7E38" w:rsidRPr="007D7E38" w:rsidRDefault="007D7E38" w:rsidP="007D7E38">
      <w:pPr>
        <w:shd w:val="clear" w:color="auto" w:fill="FFFFFF"/>
        <w:tabs>
          <w:tab w:val="left" w:pos="6240"/>
        </w:tabs>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position w:val="-34"/>
          <w:sz w:val="28"/>
          <w:szCs w:val="28"/>
        </w:rPr>
        <w:object w:dxaOrig="9160" w:dyaOrig="800" w14:anchorId="2BBA1E75">
          <v:shape id="_x0000_i1042" type="#_x0000_t75" style="width:459pt;height:39pt" o:ole="">
            <v:imagedata r:id="rId46" o:title=""/>
          </v:shape>
          <o:OLEObject Type="Embed" ProgID="Equation.DSMT4" ShapeID="_x0000_i1042" DrawAspect="Content" ObjectID="_1685883273" r:id="rId47"/>
        </w:object>
      </w:r>
    </w:p>
    <w:p w14:paraId="361F6D0F" w14:textId="77777777" w:rsidR="007D7E38" w:rsidRDefault="006C7D10" w:rsidP="007D7E3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D7E38" w:rsidRPr="007D7E38">
        <w:rPr>
          <w:rFonts w:ascii="Times New Roman" w:hAnsi="Times New Roman" w:cs="Times New Roman"/>
          <w:sz w:val="28"/>
          <w:szCs w:val="28"/>
        </w:rPr>
        <w:t>пектр свертки есть произведение спектров сворачиваемых функций. Следовательно,</w:t>
      </w:r>
    </w:p>
    <w:p w14:paraId="6EA79B6F" w14:textId="77777777" w:rsidR="006C7D10" w:rsidRPr="007D7E38" w:rsidRDefault="006C7D10" w:rsidP="007D7E38">
      <w:pPr>
        <w:shd w:val="clear" w:color="auto" w:fill="FFFFFF"/>
        <w:spacing w:after="0" w:line="240" w:lineRule="auto"/>
        <w:ind w:firstLine="709"/>
        <w:jc w:val="both"/>
        <w:rPr>
          <w:rFonts w:ascii="Times New Roman" w:hAnsi="Times New Roman" w:cs="Times New Roman"/>
          <w:sz w:val="28"/>
          <w:szCs w:val="28"/>
        </w:rPr>
      </w:pPr>
    </w:p>
    <w:p w14:paraId="2F02DA00" w14:textId="77777777" w:rsidR="007D7E38" w:rsidRPr="007D7E38" w:rsidRDefault="007D7E38" w:rsidP="006C7D10">
      <w:pPr>
        <w:pStyle w:val="3"/>
        <w:spacing w:after="0"/>
        <w:ind w:left="0" w:firstLine="709"/>
        <w:jc w:val="right"/>
        <w:rPr>
          <w:rFonts w:ascii="Times New Roman" w:hAnsi="Times New Roman" w:cs="Times New Roman"/>
          <w:sz w:val="28"/>
          <w:szCs w:val="28"/>
        </w:rPr>
      </w:pPr>
      <w:r w:rsidRPr="007D7E38">
        <w:rPr>
          <w:rFonts w:ascii="Times New Roman" w:hAnsi="Times New Roman" w:cs="Times New Roman"/>
          <w:position w:val="-32"/>
          <w:sz w:val="28"/>
          <w:szCs w:val="28"/>
          <w:lang w:val="en-US"/>
        </w:rPr>
        <w:object w:dxaOrig="6660" w:dyaOrig="760" w14:anchorId="1E2F2C66">
          <v:shape id="_x0000_i1043" type="#_x0000_t75" style="width:333pt;height:38.25pt" o:ole="">
            <v:imagedata r:id="rId48" o:title=""/>
          </v:shape>
          <o:OLEObject Type="Embed" ProgID="Equation.DSMT4" ShapeID="_x0000_i1043" DrawAspect="Content" ObjectID="_1685883274" r:id="rId49"/>
        </w:object>
      </w:r>
      <w:r w:rsidRPr="007D7E38">
        <w:rPr>
          <w:rFonts w:ascii="Times New Roman" w:hAnsi="Times New Roman" w:cs="Times New Roman"/>
          <w:sz w:val="28"/>
          <w:szCs w:val="28"/>
        </w:rPr>
        <w:t xml:space="preserve">  </w:t>
      </w:r>
      <w:r w:rsidR="006C7D10">
        <w:rPr>
          <w:rFonts w:ascii="Times New Roman" w:hAnsi="Times New Roman" w:cs="Times New Roman"/>
          <w:sz w:val="28"/>
          <w:szCs w:val="28"/>
        </w:rPr>
        <w:t xml:space="preserve">       </w:t>
      </w:r>
      <w:r w:rsidRPr="007D7E38">
        <w:rPr>
          <w:rFonts w:ascii="Times New Roman" w:hAnsi="Times New Roman" w:cs="Times New Roman"/>
          <w:sz w:val="28"/>
          <w:szCs w:val="28"/>
        </w:rPr>
        <w:t xml:space="preserve">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1.5.3</w:t>
      </w:r>
      <w:r w:rsidR="006C7D10" w:rsidRPr="007D7E38">
        <w:rPr>
          <w:rFonts w:ascii="Times New Roman" w:hAnsi="Times New Roman" w:cs="Times New Roman"/>
          <w:sz w:val="28"/>
          <w:szCs w:val="28"/>
        </w:rPr>
        <w:t>)</w:t>
      </w:r>
    </w:p>
    <w:p w14:paraId="1B720267" w14:textId="77777777" w:rsidR="007D7E38" w:rsidRPr="007D7E38" w:rsidRDefault="007D7E38" w:rsidP="007D7E38">
      <w:pPr>
        <w:spacing w:after="0" w:line="240" w:lineRule="auto"/>
        <w:ind w:firstLine="709"/>
        <w:jc w:val="both"/>
        <w:rPr>
          <w:rFonts w:ascii="Times New Roman" w:hAnsi="Times New Roman" w:cs="Times New Roman"/>
          <w:sz w:val="28"/>
          <w:szCs w:val="28"/>
        </w:rPr>
      </w:pPr>
    </w:p>
    <w:p w14:paraId="7FD2D912" w14:textId="77777777" w:rsid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 xml:space="preserve">Интегральное уравнение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1.5.3</w:t>
      </w:r>
      <w:r w:rsidR="006C7D10" w:rsidRPr="007D7E38">
        <w:rPr>
          <w:rFonts w:ascii="Times New Roman" w:hAnsi="Times New Roman" w:cs="Times New Roman"/>
          <w:sz w:val="28"/>
          <w:szCs w:val="28"/>
        </w:rPr>
        <w:t>)</w:t>
      </w:r>
      <w:r w:rsidRPr="007D7E38">
        <w:rPr>
          <w:rFonts w:ascii="Times New Roman" w:hAnsi="Times New Roman" w:cs="Times New Roman"/>
          <w:sz w:val="28"/>
          <w:szCs w:val="28"/>
        </w:rPr>
        <w:t xml:space="preserve">  для спектров вторичных источников на частоте ky записывается не по поверхности </w:t>
      </w:r>
      <w:r w:rsidRPr="007D7E38">
        <w:rPr>
          <w:rFonts w:ascii="Times New Roman" w:hAnsi="Times New Roman" w:cs="Times New Roman"/>
          <w:i/>
          <w:sz w:val="28"/>
          <w:szCs w:val="28"/>
        </w:rPr>
        <w:t>Г</w:t>
      </w:r>
      <w:r w:rsidRPr="007D7E38">
        <w:rPr>
          <w:rFonts w:ascii="Times New Roman" w:hAnsi="Times New Roman" w:cs="Times New Roman"/>
          <w:sz w:val="28"/>
          <w:szCs w:val="28"/>
        </w:rPr>
        <w:t xml:space="preserve">, как исходное уравнение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1.5.2</w:t>
      </w:r>
      <w:r w:rsidR="006C7D10" w:rsidRPr="007D7E38">
        <w:rPr>
          <w:rFonts w:ascii="Times New Roman" w:hAnsi="Times New Roman" w:cs="Times New Roman"/>
          <w:sz w:val="28"/>
          <w:szCs w:val="28"/>
        </w:rPr>
        <w:t>)</w:t>
      </w:r>
      <w:r w:rsidRPr="007D7E38">
        <w:rPr>
          <w:rFonts w:ascii="Times New Roman" w:hAnsi="Times New Roman" w:cs="Times New Roman"/>
          <w:sz w:val="28"/>
          <w:szCs w:val="28"/>
        </w:rPr>
        <w:t xml:space="preserve">, а по контуру </w:t>
      </w:r>
      <w:r w:rsidRPr="007D7E38">
        <w:rPr>
          <w:rFonts w:ascii="Times New Roman" w:hAnsi="Times New Roman" w:cs="Times New Roman"/>
          <w:i/>
          <w:sz w:val="28"/>
          <w:szCs w:val="28"/>
        </w:rPr>
        <w:t>L</w:t>
      </w:r>
      <w:r w:rsidRPr="007D7E38">
        <w:rPr>
          <w:rFonts w:ascii="Times New Roman" w:hAnsi="Times New Roman" w:cs="Times New Roman"/>
          <w:sz w:val="28"/>
          <w:szCs w:val="28"/>
        </w:rPr>
        <w:t>. Таким образом, преобразование Фурье позволяет понизить размерность решаемого уравнения. Для однородного полупространства имеем:</w:t>
      </w:r>
    </w:p>
    <w:p w14:paraId="56DE7575" w14:textId="77777777" w:rsidR="006C7D10" w:rsidRPr="007D7E38" w:rsidRDefault="006C7D10" w:rsidP="007D7E38">
      <w:pPr>
        <w:shd w:val="clear" w:color="auto" w:fill="FFFFFF"/>
        <w:spacing w:after="0" w:line="240" w:lineRule="auto"/>
        <w:ind w:firstLine="709"/>
        <w:jc w:val="both"/>
        <w:rPr>
          <w:rFonts w:ascii="Times New Roman" w:hAnsi="Times New Roman" w:cs="Times New Roman"/>
          <w:sz w:val="28"/>
          <w:szCs w:val="28"/>
        </w:rPr>
      </w:pPr>
    </w:p>
    <w:p w14:paraId="2F4CF554" w14:textId="77777777" w:rsidR="007D7E38" w:rsidRPr="007D7E38" w:rsidRDefault="007D7E38" w:rsidP="007D7E38">
      <w:pPr>
        <w:shd w:val="clear" w:color="auto" w:fill="FFFFFF"/>
        <w:spacing w:after="0" w:line="240" w:lineRule="auto"/>
        <w:ind w:firstLine="709"/>
        <w:jc w:val="center"/>
        <w:rPr>
          <w:rFonts w:ascii="Times New Roman" w:hAnsi="Times New Roman" w:cs="Times New Roman"/>
          <w:sz w:val="28"/>
          <w:szCs w:val="28"/>
        </w:rPr>
      </w:pPr>
      <w:r w:rsidRPr="007D7E38">
        <w:rPr>
          <w:rFonts w:ascii="Times New Roman" w:hAnsi="Times New Roman" w:cs="Times New Roman"/>
          <w:position w:val="-68"/>
          <w:sz w:val="28"/>
          <w:szCs w:val="28"/>
        </w:rPr>
        <w:object w:dxaOrig="3920" w:dyaOrig="1480" w14:anchorId="12C6F9E2">
          <v:shape id="_x0000_i1044" type="#_x0000_t75" style="width:196.5pt;height:74.25pt" o:ole="">
            <v:imagedata r:id="rId50" o:title=""/>
          </v:shape>
          <o:OLEObject Type="Embed" ProgID="Equation.DSMT4" ShapeID="_x0000_i1044" DrawAspect="Content" ObjectID="_1685883275" r:id="rId51"/>
        </w:object>
      </w:r>
    </w:p>
    <w:p w14:paraId="366C599A" w14:textId="77777777" w:rsidR="007D7E38" w:rsidRPr="007D7E38" w:rsidRDefault="007D7E38" w:rsidP="007D7E38">
      <w:pPr>
        <w:spacing w:after="0" w:line="240" w:lineRule="auto"/>
        <w:ind w:firstLine="709"/>
        <w:jc w:val="center"/>
        <w:rPr>
          <w:rFonts w:ascii="Times New Roman" w:hAnsi="Times New Roman" w:cs="Times New Roman"/>
          <w:sz w:val="28"/>
          <w:szCs w:val="28"/>
        </w:rPr>
      </w:pPr>
      <w:r w:rsidRPr="007D7E38">
        <w:rPr>
          <w:rFonts w:ascii="Times New Roman" w:hAnsi="Times New Roman" w:cs="Times New Roman"/>
          <w:position w:val="-56"/>
          <w:sz w:val="28"/>
          <w:szCs w:val="28"/>
        </w:rPr>
        <w:object w:dxaOrig="3940" w:dyaOrig="1219" w14:anchorId="766D08BF">
          <v:shape id="_x0000_i1045" type="#_x0000_t75" style="width:196.5pt;height:60.75pt" o:ole="">
            <v:imagedata r:id="rId52" o:title=""/>
          </v:shape>
          <o:OLEObject Type="Embed" ProgID="Equation.DSMT4" ShapeID="_x0000_i1045" DrawAspect="Content" ObjectID="_1685883276" r:id="rId53"/>
        </w:object>
      </w:r>
    </w:p>
    <w:p w14:paraId="75B64AB9" w14:textId="77777777" w:rsidR="007D7E38" w:rsidRPr="007D7E38" w:rsidRDefault="007D7E38" w:rsidP="007D7E38">
      <w:pPr>
        <w:shd w:val="clear" w:color="auto" w:fill="FFFFFF"/>
        <w:spacing w:after="0" w:line="240" w:lineRule="auto"/>
        <w:ind w:firstLine="709"/>
        <w:jc w:val="both"/>
        <w:rPr>
          <w:rFonts w:ascii="Times New Roman" w:hAnsi="Times New Roman" w:cs="Times New Roman"/>
          <w:sz w:val="28"/>
          <w:szCs w:val="28"/>
        </w:rPr>
      </w:pPr>
    </w:p>
    <w:p w14:paraId="6D5D9CFB" w14:textId="77777777" w:rsidR="007D7E38" w:rsidRP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 xml:space="preserve">и </w:t>
      </w:r>
      <w:r w:rsidRPr="007D7E38">
        <w:rPr>
          <w:rFonts w:ascii="Times New Roman" w:hAnsi="Times New Roman" w:cs="Times New Roman"/>
          <w:b/>
          <w:sz w:val="28"/>
          <w:szCs w:val="28"/>
        </w:rPr>
        <w:t xml:space="preserve">n </w:t>
      </w:r>
      <w:r w:rsidRPr="007D7E38">
        <w:rPr>
          <w:rFonts w:ascii="Times New Roman" w:hAnsi="Times New Roman" w:cs="Times New Roman"/>
          <w:sz w:val="28"/>
          <w:szCs w:val="28"/>
        </w:rPr>
        <w:t xml:space="preserve"> - единичный вектор внешней нормали к поверхности Г в точке (x , y , z). С учетом того, что (</w:t>
      </w:r>
      <w:r w:rsidRPr="007D7E38">
        <w:rPr>
          <w:rFonts w:ascii="Times New Roman" w:hAnsi="Times New Roman" w:cs="Times New Roman"/>
          <w:b/>
          <w:sz w:val="28"/>
          <w:szCs w:val="28"/>
        </w:rPr>
        <w:t>1</w:t>
      </w:r>
      <w:r w:rsidRPr="007D7E38">
        <w:rPr>
          <w:rFonts w:ascii="Times New Roman" w:hAnsi="Times New Roman" w:cs="Times New Roman"/>
          <w:sz w:val="28"/>
          <w:szCs w:val="28"/>
          <w:vertAlign w:val="subscript"/>
        </w:rPr>
        <w:t>у</w:t>
      </w:r>
      <w:r w:rsidRPr="007D7E38">
        <w:rPr>
          <w:rFonts w:ascii="Times New Roman" w:hAnsi="Times New Roman" w:cs="Times New Roman"/>
          <w:sz w:val="28"/>
          <w:szCs w:val="28"/>
        </w:rPr>
        <w:t xml:space="preserve"> ∙ </w:t>
      </w:r>
      <w:r w:rsidRPr="007D7E38">
        <w:rPr>
          <w:rFonts w:ascii="Times New Roman" w:hAnsi="Times New Roman" w:cs="Times New Roman"/>
          <w:b/>
          <w:sz w:val="28"/>
          <w:szCs w:val="28"/>
        </w:rPr>
        <w:t>n)</w:t>
      </w:r>
      <w:r w:rsidRPr="007D7E38">
        <w:rPr>
          <w:rFonts w:ascii="Times New Roman" w:hAnsi="Times New Roman" w:cs="Times New Roman"/>
          <w:sz w:val="28"/>
          <w:szCs w:val="28"/>
        </w:rPr>
        <w:t xml:space="preserve"> = 0, для спектров E</w:t>
      </w:r>
      <w:r w:rsidRPr="007D7E38">
        <w:rPr>
          <w:rFonts w:ascii="Times New Roman" w:hAnsi="Times New Roman" w:cs="Times New Roman"/>
          <w:sz w:val="28"/>
          <w:szCs w:val="28"/>
          <w:vertAlign w:val="subscript"/>
        </w:rPr>
        <w:t>n</w:t>
      </w:r>
      <w:r w:rsidRPr="007D7E38">
        <w:rPr>
          <w:rFonts w:ascii="Times New Roman" w:hAnsi="Times New Roman" w:cs="Times New Roman"/>
          <w:sz w:val="28"/>
          <w:szCs w:val="28"/>
          <w:vertAlign w:val="superscript"/>
        </w:rPr>
        <w:t>0</w:t>
      </w:r>
      <w:r w:rsidRPr="007D7E38">
        <w:rPr>
          <w:rFonts w:ascii="Times New Roman" w:hAnsi="Times New Roman" w:cs="Times New Roman"/>
          <w:sz w:val="28"/>
          <w:szCs w:val="28"/>
        </w:rPr>
        <w:t xml:space="preserve"> и </w:t>
      </w:r>
      <w:r w:rsidRPr="007D7E38">
        <w:rPr>
          <w:rFonts w:ascii="Times New Roman" w:hAnsi="Times New Roman" w:cs="Times New Roman"/>
          <w:sz w:val="28"/>
          <w:szCs w:val="28"/>
        </w:rPr>
        <w:sym w:font="Symbol" w:char="F0B6"/>
      </w:r>
      <w:r w:rsidRPr="007D7E38">
        <w:rPr>
          <w:rFonts w:ascii="Times New Roman" w:hAnsi="Times New Roman" w:cs="Times New Roman"/>
          <w:sz w:val="28"/>
          <w:szCs w:val="28"/>
        </w:rPr>
        <w:t>G/</w:t>
      </w:r>
      <w:r w:rsidRPr="007D7E38">
        <w:rPr>
          <w:rFonts w:ascii="Times New Roman" w:hAnsi="Times New Roman" w:cs="Times New Roman"/>
          <w:sz w:val="28"/>
          <w:szCs w:val="28"/>
        </w:rPr>
        <w:sym w:font="Symbol" w:char="F0B6"/>
      </w:r>
      <w:r w:rsidRPr="007D7E38">
        <w:rPr>
          <w:rFonts w:ascii="Times New Roman" w:hAnsi="Times New Roman" w:cs="Times New Roman"/>
          <w:sz w:val="28"/>
          <w:szCs w:val="28"/>
        </w:rPr>
        <w:t>n получаем следующие выражения:</w:t>
      </w:r>
    </w:p>
    <w:p w14:paraId="3B5C3A1A" w14:textId="77777777" w:rsidR="007D7E38" w:rsidRPr="007D7E38" w:rsidRDefault="007D7E38" w:rsidP="007D7E38">
      <w:pPr>
        <w:spacing w:after="0" w:line="240" w:lineRule="auto"/>
        <w:ind w:firstLine="709"/>
        <w:jc w:val="both"/>
        <w:rPr>
          <w:rFonts w:ascii="Times New Roman" w:hAnsi="Times New Roman" w:cs="Times New Roman"/>
          <w:sz w:val="28"/>
          <w:szCs w:val="28"/>
        </w:rPr>
      </w:pPr>
    </w:p>
    <w:p w14:paraId="5C2DC718" w14:textId="77777777" w:rsidR="007D7E38" w:rsidRPr="007D7E38" w:rsidRDefault="007D7E38" w:rsidP="007D7E38">
      <w:pPr>
        <w:spacing w:after="0" w:line="240" w:lineRule="auto"/>
        <w:ind w:firstLine="709"/>
        <w:jc w:val="right"/>
        <w:rPr>
          <w:rFonts w:ascii="Times New Roman" w:hAnsi="Times New Roman" w:cs="Times New Roman"/>
          <w:sz w:val="28"/>
          <w:szCs w:val="28"/>
        </w:rPr>
      </w:pPr>
      <w:r w:rsidRPr="007D7E38">
        <w:rPr>
          <w:rFonts w:ascii="Times New Roman" w:hAnsi="Times New Roman" w:cs="Times New Roman"/>
          <w:position w:val="-42"/>
          <w:sz w:val="28"/>
          <w:szCs w:val="28"/>
        </w:rPr>
        <w:object w:dxaOrig="6160" w:dyaOrig="900" w14:anchorId="4FF589B0">
          <v:shape id="_x0000_i1046" type="#_x0000_t75" style="width:276pt;height:45.75pt" o:ole="">
            <v:imagedata r:id="rId54" o:title=""/>
          </v:shape>
          <o:OLEObject Type="Embed" ProgID="Equation.DSMT4" ShapeID="_x0000_i1046" DrawAspect="Content" ObjectID="_1685883277" r:id="rId55"/>
        </w:object>
      </w:r>
      <w:r w:rsidRPr="007D7E38">
        <w:rPr>
          <w:rFonts w:ascii="Times New Roman" w:hAnsi="Times New Roman" w:cs="Times New Roman"/>
          <w:sz w:val="28"/>
          <w:szCs w:val="28"/>
        </w:rPr>
        <w:t xml:space="preserve"> </w:t>
      </w:r>
      <w:r w:rsidRPr="007D7E38">
        <w:rPr>
          <w:rFonts w:ascii="Times New Roman" w:hAnsi="Times New Roman" w:cs="Times New Roman"/>
          <w:sz w:val="28"/>
          <w:szCs w:val="28"/>
        </w:rPr>
        <w:tab/>
      </w:r>
      <w:r w:rsidRPr="007D7E38">
        <w:rPr>
          <w:rFonts w:ascii="Times New Roman" w:hAnsi="Times New Roman" w:cs="Times New Roman"/>
          <w:sz w:val="28"/>
          <w:szCs w:val="28"/>
        </w:rPr>
        <w:tab/>
      </w:r>
      <w:r w:rsidR="006C7D10" w:rsidRPr="007D7E38">
        <w:rPr>
          <w:rFonts w:ascii="Times New Roman" w:hAnsi="Times New Roman" w:cs="Times New Roman"/>
          <w:sz w:val="28"/>
          <w:szCs w:val="28"/>
        </w:rPr>
        <w:t>(</w:t>
      </w:r>
      <w:r w:rsidR="006C7D10">
        <w:rPr>
          <w:rFonts w:ascii="Times New Roman" w:hAnsi="Times New Roman" w:cs="Times New Roman"/>
          <w:sz w:val="28"/>
          <w:szCs w:val="28"/>
        </w:rPr>
        <w:t>1.5.4</w:t>
      </w:r>
      <w:r w:rsidR="006C7D10" w:rsidRPr="007D7E38">
        <w:rPr>
          <w:rFonts w:ascii="Times New Roman" w:hAnsi="Times New Roman" w:cs="Times New Roman"/>
          <w:sz w:val="28"/>
          <w:szCs w:val="28"/>
        </w:rPr>
        <w:t>)</w:t>
      </w:r>
    </w:p>
    <w:p w14:paraId="633BC0C7" w14:textId="77777777" w:rsidR="007D7E38" w:rsidRDefault="007D7E38" w:rsidP="006C7D10">
      <w:pPr>
        <w:spacing w:after="0" w:line="240" w:lineRule="auto"/>
        <w:ind w:firstLine="709"/>
        <w:jc w:val="right"/>
        <w:rPr>
          <w:rFonts w:ascii="Times New Roman" w:hAnsi="Times New Roman" w:cs="Times New Roman"/>
          <w:sz w:val="28"/>
          <w:szCs w:val="28"/>
        </w:rPr>
      </w:pPr>
      <w:r w:rsidRPr="007D7E38">
        <w:rPr>
          <w:rFonts w:ascii="Times New Roman" w:hAnsi="Times New Roman" w:cs="Times New Roman"/>
          <w:position w:val="-94"/>
          <w:sz w:val="28"/>
          <w:szCs w:val="28"/>
        </w:rPr>
        <w:object w:dxaOrig="7479" w:dyaOrig="2000" w14:anchorId="19AFF9FC">
          <v:shape id="_x0000_i1047" type="#_x0000_t75" style="width:336pt;height:102pt" o:ole="">
            <v:imagedata r:id="rId56" o:title=""/>
          </v:shape>
          <o:OLEObject Type="Embed" ProgID="Equation.DSMT4" ShapeID="_x0000_i1047" DrawAspect="Content" ObjectID="_1685883278" r:id="rId57"/>
        </w:objec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1.5.5</w:t>
      </w:r>
      <w:r w:rsidR="006C7D10" w:rsidRPr="007D7E38">
        <w:rPr>
          <w:rFonts w:ascii="Times New Roman" w:hAnsi="Times New Roman" w:cs="Times New Roman"/>
          <w:sz w:val="28"/>
          <w:szCs w:val="28"/>
        </w:rPr>
        <w:t>)</w:t>
      </w:r>
    </w:p>
    <w:p w14:paraId="065F8310" w14:textId="77777777" w:rsidR="006C7D10" w:rsidRPr="007D7E38" w:rsidRDefault="006C7D10" w:rsidP="006C7D10">
      <w:pPr>
        <w:spacing w:after="0" w:line="240" w:lineRule="auto"/>
        <w:ind w:firstLine="709"/>
        <w:jc w:val="right"/>
        <w:rPr>
          <w:rFonts w:ascii="Times New Roman" w:hAnsi="Times New Roman" w:cs="Times New Roman"/>
          <w:sz w:val="28"/>
          <w:szCs w:val="28"/>
        </w:rPr>
      </w:pPr>
    </w:p>
    <w:p w14:paraId="1933BE74" w14:textId="77777777" w:rsid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гдe R</w:t>
      </w:r>
      <w:r w:rsidRPr="007D7E38">
        <w:rPr>
          <w:rFonts w:ascii="Times New Roman" w:hAnsi="Times New Roman" w:cs="Times New Roman"/>
          <w:sz w:val="28"/>
          <w:szCs w:val="28"/>
          <w:vertAlign w:val="subscript"/>
        </w:rPr>
        <w:t>A</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 (х </w:t>
      </w:r>
      <w:proofErr w:type="gramStart"/>
      <w:r w:rsidRPr="007D7E38">
        <w:rPr>
          <w:rFonts w:ascii="Times New Roman" w:hAnsi="Times New Roman" w:cs="Times New Roman"/>
          <w:sz w:val="28"/>
          <w:szCs w:val="28"/>
        </w:rPr>
        <w:t>-х</w:t>
      </w:r>
      <w:proofErr w:type="gramEnd"/>
      <w:r w:rsidRPr="007D7E38">
        <w:rPr>
          <w:rFonts w:ascii="Times New Roman" w:hAnsi="Times New Roman" w:cs="Times New Roman"/>
          <w:sz w:val="28"/>
          <w:szCs w:val="28"/>
          <w:vertAlign w:val="subscript"/>
        </w:rPr>
        <w:t>А</w:t>
      </w:r>
      <w:r w:rsidRPr="007D7E38">
        <w:rPr>
          <w:rFonts w:ascii="Times New Roman" w:hAnsi="Times New Roman" w:cs="Times New Roman"/>
          <w:sz w:val="28"/>
          <w:szCs w:val="28"/>
        </w:rPr>
        <w:t>)</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+z</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 R</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 (x-х')</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 (z-z')</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R</w:t>
      </w:r>
      <w:r w:rsidRPr="007D7E38">
        <w:rPr>
          <w:rFonts w:ascii="Times New Roman" w:hAnsi="Times New Roman" w:cs="Times New Roman"/>
          <w:sz w:val="28"/>
          <w:szCs w:val="28"/>
          <w:vertAlign w:val="subscript"/>
        </w:rPr>
        <w:t>*</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 (x -x' )</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 (z +z')</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Величины R</w:t>
      </w:r>
      <w:r w:rsidRPr="007D7E38">
        <w:rPr>
          <w:rFonts w:ascii="Times New Roman" w:hAnsi="Times New Roman" w:cs="Times New Roman"/>
          <w:sz w:val="28"/>
          <w:szCs w:val="28"/>
          <w:vertAlign w:val="subscript"/>
        </w:rPr>
        <w:t>A</w:t>
      </w:r>
      <w:r w:rsidRPr="007D7E38">
        <w:rPr>
          <w:rFonts w:ascii="Times New Roman" w:hAnsi="Times New Roman" w:cs="Times New Roman"/>
          <w:sz w:val="28"/>
          <w:szCs w:val="28"/>
        </w:rPr>
        <w:t xml:space="preserve"> , R , R</w:t>
      </w:r>
      <w:r w:rsidRPr="007D7E38">
        <w:rPr>
          <w:rFonts w:ascii="Times New Roman" w:hAnsi="Times New Roman" w:cs="Times New Roman"/>
          <w:sz w:val="28"/>
          <w:szCs w:val="28"/>
          <w:vertAlign w:val="subscript"/>
        </w:rPr>
        <w:t>*</w:t>
      </w:r>
      <w:r w:rsidRPr="007D7E38">
        <w:rPr>
          <w:rFonts w:ascii="Times New Roman" w:hAnsi="Times New Roman" w:cs="Times New Roman"/>
          <w:sz w:val="28"/>
          <w:szCs w:val="28"/>
        </w:rPr>
        <w:t xml:space="preserve"> - проекции на плоскость xOz соответственно величин </w:t>
      </w:r>
      <w:r w:rsidRPr="007D7E38">
        <w:rPr>
          <w:rFonts w:ascii="Times New Roman" w:hAnsi="Times New Roman" w:cs="Times New Roman"/>
          <w:b/>
          <w:sz w:val="28"/>
          <w:szCs w:val="28"/>
        </w:rPr>
        <w:t>r</w:t>
      </w:r>
      <w:r w:rsidRPr="007D7E38">
        <w:rPr>
          <w:rFonts w:ascii="Times New Roman" w:hAnsi="Times New Roman" w:cs="Times New Roman"/>
          <w:b/>
          <w:sz w:val="28"/>
          <w:szCs w:val="28"/>
          <w:vertAlign w:val="subscript"/>
        </w:rPr>
        <w:t>a</w:t>
      </w:r>
      <w:r w:rsidRPr="007D7E38">
        <w:rPr>
          <w:rFonts w:ascii="Times New Roman" w:hAnsi="Times New Roman" w:cs="Times New Roman"/>
          <w:sz w:val="28"/>
          <w:szCs w:val="28"/>
        </w:rPr>
        <w:t xml:space="preserve">, </w:t>
      </w:r>
      <w:r w:rsidRPr="007D7E38">
        <w:rPr>
          <w:rFonts w:ascii="Times New Roman" w:hAnsi="Times New Roman" w:cs="Times New Roman"/>
          <w:b/>
          <w:sz w:val="28"/>
          <w:szCs w:val="28"/>
        </w:rPr>
        <w:t>r</w:t>
      </w:r>
      <w:r w:rsidRPr="007D7E38">
        <w:rPr>
          <w:rFonts w:ascii="Times New Roman" w:hAnsi="Times New Roman" w:cs="Times New Roman"/>
          <w:sz w:val="28"/>
          <w:szCs w:val="28"/>
        </w:rPr>
        <w:t xml:space="preserve"> и </w:t>
      </w:r>
      <w:r w:rsidRPr="007D7E38">
        <w:rPr>
          <w:rFonts w:ascii="Times New Roman" w:hAnsi="Times New Roman" w:cs="Times New Roman"/>
          <w:b/>
          <w:sz w:val="28"/>
          <w:szCs w:val="28"/>
        </w:rPr>
        <w:t>r</w:t>
      </w:r>
      <w:r w:rsidRPr="007D7E38">
        <w:rPr>
          <w:rFonts w:ascii="Times New Roman" w:hAnsi="Times New Roman" w:cs="Times New Roman"/>
          <w:sz w:val="28"/>
          <w:szCs w:val="28"/>
          <w:vertAlign w:val="subscript"/>
        </w:rPr>
        <w:t>*</w:t>
      </w:r>
      <w:r w:rsidRPr="007D7E38">
        <w:rPr>
          <w:rFonts w:ascii="Times New Roman" w:hAnsi="Times New Roman" w:cs="Times New Roman"/>
          <w:sz w:val="28"/>
          <w:szCs w:val="28"/>
        </w:rPr>
        <w:t xml:space="preserve">. В формулах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1.5.2</w:t>
      </w:r>
      <w:r w:rsidR="006C7D10" w:rsidRPr="007D7E38">
        <w:rPr>
          <w:rFonts w:ascii="Times New Roman" w:hAnsi="Times New Roman" w:cs="Times New Roman"/>
          <w:sz w:val="28"/>
          <w:szCs w:val="28"/>
        </w:rPr>
        <w:t>)</w:t>
      </w:r>
      <w:r w:rsidRPr="007D7E38">
        <w:rPr>
          <w:rFonts w:ascii="Times New Roman" w:hAnsi="Times New Roman" w:cs="Times New Roman"/>
          <w:sz w:val="28"/>
          <w:szCs w:val="28"/>
        </w:rPr>
        <w:t xml:space="preserve">,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1.5.3</w:t>
      </w:r>
      <w:r w:rsidR="006C7D10" w:rsidRPr="007D7E38">
        <w:rPr>
          <w:rFonts w:ascii="Times New Roman" w:hAnsi="Times New Roman" w:cs="Times New Roman"/>
          <w:sz w:val="28"/>
          <w:szCs w:val="28"/>
        </w:rPr>
        <w:t>)</w:t>
      </w:r>
      <w:r w:rsidRPr="007D7E38">
        <w:rPr>
          <w:rFonts w:ascii="Times New Roman" w:hAnsi="Times New Roman" w:cs="Times New Roman"/>
          <w:sz w:val="28"/>
          <w:szCs w:val="28"/>
        </w:rPr>
        <w:t xml:space="preserve"> присутствует косинус-преобразование от функций вида I/(а</w:t>
      </w:r>
      <w:r w:rsidRPr="007D7E38">
        <w:rPr>
          <w:rFonts w:ascii="Times New Roman" w:hAnsi="Times New Roman" w:cs="Times New Roman"/>
          <w:sz w:val="28"/>
          <w:szCs w:val="28"/>
          <w:vertAlign w:val="superscript"/>
        </w:rPr>
        <w:t>2</w:t>
      </w:r>
      <w:r w:rsidRPr="007D7E38">
        <w:rPr>
          <w:rFonts w:ascii="Times New Roman" w:hAnsi="Times New Roman" w:cs="Times New Roman"/>
          <w:sz w:val="28"/>
          <w:szCs w:val="28"/>
        </w:rPr>
        <w:t xml:space="preserve"> +у</w:t>
      </w:r>
      <w:r w:rsidRPr="007D7E38">
        <w:rPr>
          <w:rFonts w:ascii="Times New Roman" w:hAnsi="Times New Roman" w:cs="Times New Roman"/>
          <w:sz w:val="28"/>
          <w:szCs w:val="28"/>
          <w:vertAlign w:val="superscript"/>
        </w:rPr>
        <w:t>2</w:t>
      </w:r>
      <w:proofErr w:type="gramStart"/>
      <w:r w:rsidRPr="007D7E38">
        <w:rPr>
          <w:rFonts w:ascii="Times New Roman" w:hAnsi="Times New Roman" w:cs="Times New Roman"/>
          <w:sz w:val="28"/>
          <w:szCs w:val="28"/>
        </w:rPr>
        <w:t xml:space="preserve"> )</w:t>
      </w:r>
      <w:proofErr w:type="gramEnd"/>
      <w:r w:rsidRPr="007D7E38">
        <w:rPr>
          <w:rFonts w:ascii="Times New Roman" w:hAnsi="Times New Roman" w:cs="Times New Roman"/>
          <w:sz w:val="28"/>
          <w:szCs w:val="28"/>
          <w:vertAlign w:val="superscript"/>
        </w:rPr>
        <w:t>3/2</w:t>
      </w:r>
      <w:r w:rsidRPr="007D7E38">
        <w:rPr>
          <w:rFonts w:ascii="Times New Roman" w:hAnsi="Times New Roman" w:cs="Times New Roman"/>
          <w:sz w:val="28"/>
          <w:szCs w:val="28"/>
        </w:rPr>
        <w:t>, где а -const . Для этого преобразования имеем:</w:t>
      </w:r>
    </w:p>
    <w:p w14:paraId="711E201C" w14:textId="77777777" w:rsidR="00594498" w:rsidRPr="007D7E38" w:rsidRDefault="00594498" w:rsidP="007D7E38">
      <w:pPr>
        <w:shd w:val="clear" w:color="auto" w:fill="FFFFFF"/>
        <w:spacing w:after="0" w:line="240" w:lineRule="auto"/>
        <w:ind w:firstLine="709"/>
        <w:jc w:val="both"/>
        <w:rPr>
          <w:rFonts w:ascii="Times New Roman" w:hAnsi="Times New Roman" w:cs="Times New Roman"/>
          <w:sz w:val="28"/>
          <w:szCs w:val="28"/>
        </w:rPr>
      </w:pPr>
    </w:p>
    <w:p w14:paraId="2BC2C650" w14:textId="77777777" w:rsidR="007D7E38" w:rsidRDefault="007D7E38" w:rsidP="007D7E38">
      <w:pPr>
        <w:shd w:val="clear" w:color="auto" w:fill="FFFFFF"/>
        <w:tabs>
          <w:tab w:val="left" w:pos="2912"/>
        </w:tabs>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ab/>
      </w:r>
      <w:r w:rsidRPr="007D7E38">
        <w:rPr>
          <w:rFonts w:ascii="Times New Roman" w:hAnsi="Times New Roman" w:cs="Times New Roman"/>
          <w:position w:val="-34"/>
          <w:sz w:val="28"/>
          <w:szCs w:val="28"/>
        </w:rPr>
        <w:object w:dxaOrig="4260" w:dyaOrig="780" w14:anchorId="0F15F23F">
          <v:shape id="_x0000_i1048" type="#_x0000_t75" style="width:190.5pt;height:39pt" o:ole="">
            <v:imagedata r:id="rId58" o:title=""/>
          </v:shape>
          <o:OLEObject Type="Embed" ProgID="Equation.3" ShapeID="_x0000_i1048" DrawAspect="Content" ObjectID="_1685883279" r:id="rId59"/>
        </w:object>
      </w:r>
      <w:r w:rsidRPr="007D7E38">
        <w:rPr>
          <w:rFonts w:ascii="Times New Roman" w:hAnsi="Times New Roman" w:cs="Times New Roman"/>
          <w:sz w:val="28"/>
          <w:szCs w:val="28"/>
        </w:rPr>
        <w:t xml:space="preserve"> </w:t>
      </w:r>
    </w:p>
    <w:p w14:paraId="6A3EB384" w14:textId="77777777" w:rsidR="00594498" w:rsidRPr="007D7E38" w:rsidRDefault="00594498" w:rsidP="007D7E38">
      <w:pPr>
        <w:shd w:val="clear" w:color="auto" w:fill="FFFFFF"/>
        <w:tabs>
          <w:tab w:val="left" w:pos="2912"/>
        </w:tabs>
        <w:spacing w:after="0" w:line="240" w:lineRule="auto"/>
        <w:ind w:firstLine="709"/>
        <w:jc w:val="both"/>
        <w:rPr>
          <w:rFonts w:ascii="Times New Roman" w:hAnsi="Times New Roman" w:cs="Times New Roman"/>
          <w:sz w:val="28"/>
          <w:szCs w:val="28"/>
        </w:rPr>
      </w:pPr>
    </w:p>
    <w:p w14:paraId="0279C199" w14:textId="77777777" w:rsidR="007D7E38" w:rsidRP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t>где K</w:t>
      </w:r>
      <w:r w:rsidRPr="007D7E38">
        <w:rPr>
          <w:rFonts w:ascii="Times New Roman" w:hAnsi="Times New Roman" w:cs="Times New Roman"/>
          <w:sz w:val="28"/>
          <w:szCs w:val="28"/>
          <w:vertAlign w:val="subscript"/>
        </w:rPr>
        <w:t>1</w:t>
      </w:r>
      <w:r w:rsidRPr="007D7E38">
        <w:rPr>
          <w:rFonts w:ascii="Times New Roman" w:hAnsi="Times New Roman" w:cs="Times New Roman"/>
          <w:sz w:val="28"/>
          <w:szCs w:val="28"/>
        </w:rPr>
        <w:t xml:space="preserve">(x) - функция Макдональда (модифицированная функция Бесселя 2-го рода) первого порядка. При численном решении интегрального уравнения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1.5.3</w:t>
      </w:r>
      <w:r w:rsidR="006C7D10" w:rsidRPr="007D7E38">
        <w:rPr>
          <w:rFonts w:ascii="Times New Roman" w:hAnsi="Times New Roman" w:cs="Times New Roman"/>
          <w:sz w:val="28"/>
          <w:szCs w:val="28"/>
        </w:rPr>
        <w:t>)</w:t>
      </w:r>
      <w:r w:rsidRPr="007D7E38">
        <w:rPr>
          <w:rFonts w:ascii="Times New Roman" w:hAnsi="Times New Roman" w:cs="Times New Roman"/>
          <w:sz w:val="28"/>
          <w:szCs w:val="28"/>
        </w:rPr>
        <w:t xml:space="preserve"> для расчета Е</w:t>
      </w:r>
      <w:r w:rsidRPr="007D7E38">
        <w:rPr>
          <w:rFonts w:ascii="Times New Roman" w:hAnsi="Times New Roman" w:cs="Times New Roman"/>
          <w:sz w:val="28"/>
          <w:szCs w:val="28"/>
          <w:vertAlign w:val="subscript"/>
        </w:rPr>
        <w:t>n</w:t>
      </w:r>
      <w:r w:rsidRPr="007D7E38">
        <w:rPr>
          <w:rFonts w:ascii="Times New Roman" w:hAnsi="Times New Roman" w:cs="Times New Roman"/>
          <w:sz w:val="28"/>
          <w:szCs w:val="28"/>
          <w:vertAlign w:val="superscript"/>
        </w:rPr>
        <w:t>0</w:t>
      </w:r>
      <w:r w:rsidRPr="007D7E38">
        <w:rPr>
          <w:rFonts w:ascii="Times New Roman" w:hAnsi="Times New Roman" w:cs="Times New Roman"/>
          <w:sz w:val="28"/>
          <w:szCs w:val="28"/>
        </w:rPr>
        <w:t xml:space="preserve"> и </w:t>
      </w:r>
      <w:r w:rsidRPr="007D7E38">
        <w:rPr>
          <w:rFonts w:ascii="Times New Roman" w:hAnsi="Times New Roman" w:cs="Times New Roman"/>
          <w:sz w:val="28"/>
          <w:szCs w:val="28"/>
        </w:rPr>
        <w:sym w:font="Symbol" w:char="F0B6"/>
      </w:r>
      <w:r w:rsidRPr="007D7E38">
        <w:rPr>
          <w:rFonts w:ascii="Times New Roman" w:hAnsi="Times New Roman" w:cs="Times New Roman"/>
          <w:sz w:val="28"/>
          <w:szCs w:val="28"/>
        </w:rPr>
        <w:t>G/</w:t>
      </w:r>
      <w:r w:rsidRPr="007D7E38">
        <w:rPr>
          <w:rFonts w:ascii="Times New Roman" w:hAnsi="Times New Roman" w:cs="Times New Roman"/>
          <w:sz w:val="28"/>
          <w:szCs w:val="28"/>
        </w:rPr>
        <w:sym w:font="Symbol" w:char="F0B6"/>
      </w:r>
      <w:r w:rsidRPr="007D7E38">
        <w:rPr>
          <w:rFonts w:ascii="Times New Roman" w:hAnsi="Times New Roman" w:cs="Times New Roman"/>
          <w:sz w:val="28"/>
          <w:szCs w:val="28"/>
        </w:rPr>
        <w:t>n в однородном полупространстве используются таблицы значений функций K</w:t>
      </w:r>
      <w:r w:rsidRPr="007D7E38">
        <w:rPr>
          <w:rFonts w:ascii="Times New Roman" w:hAnsi="Times New Roman" w:cs="Times New Roman"/>
          <w:sz w:val="28"/>
          <w:szCs w:val="28"/>
          <w:vertAlign w:val="subscript"/>
        </w:rPr>
        <w:t>1</w:t>
      </w:r>
      <w:r w:rsidRPr="007D7E38">
        <w:rPr>
          <w:rFonts w:ascii="Times New Roman" w:hAnsi="Times New Roman" w:cs="Times New Roman"/>
          <w:sz w:val="28"/>
          <w:szCs w:val="28"/>
        </w:rPr>
        <w:t xml:space="preserve">(x). Для того, чтобы </w:t>
      </w:r>
      <w:r w:rsidR="006C7D10" w:rsidRPr="007D7E38">
        <w:rPr>
          <w:rFonts w:ascii="Times New Roman" w:hAnsi="Times New Roman" w:cs="Times New Roman"/>
          <w:sz w:val="28"/>
          <w:szCs w:val="28"/>
        </w:rPr>
        <w:t>(</w:t>
      </w:r>
      <w:r w:rsidR="006C7D10">
        <w:rPr>
          <w:rFonts w:ascii="Times New Roman" w:hAnsi="Times New Roman" w:cs="Times New Roman"/>
          <w:sz w:val="28"/>
          <w:szCs w:val="28"/>
        </w:rPr>
        <w:t>1.5.3</w:t>
      </w:r>
      <w:r w:rsidR="006C7D10" w:rsidRPr="007D7E38">
        <w:rPr>
          <w:rFonts w:ascii="Times New Roman" w:hAnsi="Times New Roman" w:cs="Times New Roman"/>
          <w:sz w:val="28"/>
          <w:szCs w:val="28"/>
        </w:rPr>
        <w:t>)</w:t>
      </w:r>
      <w:r w:rsidR="006C7D10">
        <w:rPr>
          <w:rFonts w:ascii="Times New Roman" w:hAnsi="Times New Roman" w:cs="Times New Roman"/>
          <w:sz w:val="28"/>
          <w:szCs w:val="28"/>
        </w:rPr>
        <w:t xml:space="preserve"> </w:t>
      </w:r>
      <w:r w:rsidRPr="007D7E38">
        <w:rPr>
          <w:rFonts w:ascii="Times New Roman" w:hAnsi="Times New Roman" w:cs="Times New Roman"/>
          <w:sz w:val="28"/>
          <w:szCs w:val="28"/>
        </w:rPr>
        <w:t xml:space="preserve">свести к СЛАУ, контур L разбивается на элементы </w:t>
      </w:r>
      <w:r w:rsidRPr="007D7E38">
        <w:rPr>
          <w:rFonts w:ascii="Times New Roman" w:hAnsi="Times New Roman" w:cs="Times New Roman"/>
          <w:sz w:val="28"/>
          <w:szCs w:val="28"/>
        </w:rPr>
        <w:sym w:font="Symbol" w:char="F044"/>
      </w:r>
      <w:r w:rsidRPr="007D7E38">
        <w:rPr>
          <w:rFonts w:ascii="Times New Roman" w:hAnsi="Times New Roman" w:cs="Times New Roman"/>
          <w:sz w:val="28"/>
          <w:szCs w:val="28"/>
        </w:rPr>
        <w:t>l, в пределах которых Is считается постоянным. После того, как найдена спектральная плотность вторичных источников Is, рассчитывается электрическое поле и его потенциал в требуемых точках. Спектральный потенциал вычисляется по формуле:</w:t>
      </w:r>
    </w:p>
    <w:p w14:paraId="1404BA9D" w14:textId="77777777" w:rsidR="007D7E38" w:rsidRPr="007D7E38" w:rsidRDefault="007D7E38" w:rsidP="007D7E38">
      <w:pPr>
        <w:shd w:val="clear" w:color="auto" w:fill="FFFFFF"/>
        <w:spacing w:after="0" w:line="240" w:lineRule="auto"/>
        <w:ind w:firstLine="709"/>
        <w:jc w:val="both"/>
        <w:rPr>
          <w:rFonts w:ascii="Times New Roman" w:hAnsi="Times New Roman" w:cs="Times New Roman"/>
          <w:sz w:val="28"/>
          <w:szCs w:val="28"/>
        </w:rPr>
      </w:pPr>
    </w:p>
    <w:p w14:paraId="1477DD13" w14:textId="77777777" w:rsidR="007D7E38" w:rsidRPr="007D7E38" w:rsidRDefault="007D7E38" w:rsidP="007D7E38">
      <w:pPr>
        <w:shd w:val="clear" w:color="auto" w:fill="FFFFFF"/>
        <w:spacing w:after="0" w:line="240" w:lineRule="auto"/>
        <w:ind w:firstLine="709"/>
        <w:jc w:val="center"/>
        <w:rPr>
          <w:rFonts w:ascii="Times New Roman" w:hAnsi="Times New Roman" w:cs="Times New Roman"/>
          <w:sz w:val="28"/>
          <w:szCs w:val="28"/>
        </w:rPr>
      </w:pPr>
      <w:r w:rsidRPr="007D7E38">
        <w:rPr>
          <w:rFonts w:ascii="Times New Roman" w:hAnsi="Times New Roman" w:cs="Times New Roman"/>
          <w:position w:val="-32"/>
          <w:sz w:val="28"/>
          <w:szCs w:val="28"/>
        </w:rPr>
        <w:object w:dxaOrig="4780" w:dyaOrig="600" w14:anchorId="57FB091E">
          <v:shape id="_x0000_i1049" type="#_x0000_t75" style="width:214.5pt;height:30.75pt" o:ole="">
            <v:imagedata r:id="rId60" o:title=""/>
          </v:shape>
          <o:OLEObject Type="Embed" ProgID="Equation.DSMT4" ShapeID="_x0000_i1049" DrawAspect="Content" ObjectID="_1685883280" r:id="rId61"/>
        </w:object>
      </w:r>
    </w:p>
    <w:p w14:paraId="5568E9AF" w14:textId="77777777" w:rsidR="007D7E38" w:rsidRPr="007D7E38" w:rsidRDefault="007D7E38" w:rsidP="007D7E38">
      <w:pPr>
        <w:shd w:val="clear" w:color="auto" w:fill="FFFFFF"/>
        <w:spacing w:after="0" w:line="240" w:lineRule="auto"/>
        <w:ind w:firstLine="709"/>
        <w:jc w:val="both"/>
        <w:rPr>
          <w:rFonts w:ascii="Times New Roman" w:hAnsi="Times New Roman" w:cs="Times New Roman"/>
          <w:sz w:val="28"/>
          <w:szCs w:val="28"/>
        </w:rPr>
      </w:pPr>
      <w:r w:rsidRPr="007D7E38">
        <w:rPr>
          <w:rFonts w:ascii="Times New Roman" w:hAnsi="Times New Roman" w:cs="Times New Roman"/>
          <w:sz w:val="28"/>
          <w:szCs w:val="28"/>
        </w:rPr>
        <w:lastRenderedPageBreak/>
        <w:t>Потенциал и компоненты поля можно представить через обратное Фурье-преобразование:</w:t>
      </w:r>
    </w:p>
    <w:p w14:paraId="34D9B8DD" w14:textId="77777777" w:rsidR="007D7E38" w:rsidRPr="007D7E38" w:rsidRDefault="007D7E38" w:rsidP="007D7E38">
      <w:pPr>
        <w:spacing w:after="0" w:line="240" w:lineRule="auto"/>
        <w:ind w:firstLine="709"/>
        <w:jc w:val="center"/>
        <w:rPr>
          <w:rFonts w:ascii="Times New Roman" w:hAnsi="Times New Roman" w:cs="Times New Roman"/>
          <w:sz w:val="28"/>
          <w:szCs w:val="28"/>
        </w:rPr>
      </w:pPr>
      <w:r w:rsidRPr="007D7E38">
        <w:rPr>
          <w:rFonts w:ascii="Times New Roman" w:hAnsi="Times New Roman" w:cs="Times New Roman"/>
          <w:position w:val="-32"/>
          <w:sz w:val="28"/>
          <w:szCs w:val="28"/>
        </w:rPr>
        <w:object w:dxaOrig="4280" w:dyaOrig="700" w14:anchorId="5499A082">
          <v:shape id="_x0000_i1050" type="#_x0000_t75" style="width:178.5pt;height:33.75pt" o:ole="">
            <v:imagedata r:id="rId62" o:title=""/>
          </v:shape>
          <o:OLEObject Type="Embed" ProgID="Equation.3" ShapeID="_x0000_i1050" DrawAspect="Content" ObjectID="_1685883281" r:id="rId63"/>
        </w:object>
      </w:r>
      <w:r w:rsidRPr="007D7E38">
        <w:rPr>
          <w:rFonts w:ascii="Times New Roman" w:hAnsi="Times New Roman" w:cs="Times New Roman"/>
          <w:position w:val="-70"/>
          <w:sz w:val="28"/>
          <w:szCs w:val="28"/>
        </w:rPr>
        <w:object w:dxaOrig="6080" w:dyaOrig="1520" w14:anchorId="24AF888D">
          <v:shape id="_x0000_i1051" type="#_x0000_t75" style="width:254.25pt;height:73.5pt" o:ole="">
            <v:imagedata r:id="rId64" o:title=""/>
          </v:shape>
          <o:OLEObject Type="Embed" ProgID="Equation.DSMT4" ShapeID="_x0000_i1051" DrawAspect="Content" ObjectID="_1685883282" r:id="rId65"/>
        </w:object>
      </w:r>
    </w:p>
    <w:p w14:paraId="1F95CB68" w14:textId="77777777" w:rsidR="007D7E38" w:rsidRDefault="007D7E38" w:rsidP="007D7E38">
      <w:pPr>
        <w:pStyle w:val="2"/>
        <w:spacing w:line="240" w:lineRule="auto"/>
        <w:ind w:firstLine="709"/>
        <w:rPr>
          <w:b/>
          <w:sz w:val="28"/>
          <w:szCs w:val="28"/>
        </w:rPr>
      </w:pPr>
    </w:p>
    <w:p w14:paraId="50A91572" w14:textId="5D6DEA79" w:rsidR="00FB31CB" w:rsidRDefault="001379D8" w:rsidP="007D7E3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Заметим, что в цитируемой выше работе никак не учтен рельеф дневной поверхности, более того, априори предполагается, что поверхность среды плоская. </w:t>
      </w:r>
      <w:r w:rsidR="003B15C3" w:rsidRPr="003B15C3">
        <w:rPr>
          <w:rFonts w:ascii="Times New Roman" w:hAnsi="Times New Roman" w:cs="Times New Roman"/>
          <w:sz w:val="28"/>
          <w:szCs w:val="28"/>
        </w:rPr>
        <w:t>Во второй главе диссертационной работы рассматривается применение данного</w:t>
      </w:r>
      <w:r w:rsidR="00FB31CB" w:rsidRPr="003B15C3">
        <w:rPr>
          <w:rFonts w:ascii="Times New Roman" w:hAnsi="Times New Roman" w:cs="Times New Roman"/>
          <w:sz w:val="28"/>
          <w:szCs w:val="28"/>
        </w:rPr>
        <w:t xml:space="preserve"> метод</w:t>
      </w:r>
      <w:r w:rsidR="003B15C3" w:rsidRPr="003B15C3">
        <w:rPr>
          <w:rFonts w:ascii="Times New Roman" w:hAnsi="Times New Roman" w:cs="Times New Roman"/>
          <w:sz w:val="28"/>
          <w:szCs w:val="28"/>
        </w:rPr>
        <w:t>а для электромониторинга дамб и плотин</w:t>
      </w:r>
      <w:r>
        <w:rPr>
          <w:rFonts w:ascii="Times New Roman" w:hAnsi="Times New Roman" w:cs="Times New Roman"/>
          <w:sz w:val="28"/>
          <w:szCs w:val="28"/>
        </w:rPr>
        <w:t xml:space="preserve"> с явным учетом формы рельефа дневной поверхности</w:t>
      </w:r>
      <w:r w:rsidR="003B15C3" w:rsidRPr="003B15C3">
        <w:rPr>
          <w:rFonts w:ascii="Times New Roman" w:hAnsi="Times New Roman" w:cs="Times New Roman"/>
          <w:sz w:val="28"/>
          <w:szCs w:val="28"/>
        </w:rPr>
        <w:t>.</w:t>
      </w:r>
    </w:p>
    <w:p w14:paraId="23083373"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0CAA919B"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06A09E16"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5ADD5D00"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7945ACE0"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01061274"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60FE9008"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20E85CF9" w14:textId="77777777" w:rsidR="00043BB8" w:rsidRDefault="00043BB8" w:rsidP="007D7E38">
      <w:pPr>
        <w:shd w:val="clear" w:color="auto" w:fill="FFFFFF"/>
        <w:spacing w:after="0" w:line="240" w:lineRule="auto"/>
        <w:ind w:firstLine="709"/>
        <w:jc w:val="both"/>
        <w:rPr>
          <w:rFonts w:ascii="Times New Roman" w:hAnsi="Times New Roman" w:cs="Times New Roman"/>
          <w:sz w:val="28"/>
          <w:szCs w:val="28"/>
        </w:rPr>
      </w:pPr>
    </w:p>
    <w:p w14:paraId="16E9B2D2"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1E7DCFC6"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5B989C38"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08AE0084"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16567836"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0E4E6232"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7019E2F1"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2C241C08" w14:textId="77777777" w:rsidR="00092D3A" w:rsidRDefault="00092D3A" w:rsidP="007D7E38">
      <w:pPr>
        <w:shd w:val="clear" w:color="auto" w:fill="FFFFFF"/>
        <w:spacing w:after="0" w:line="240" w:lineRule="auto"/>
        <w:ind w:firstLine="709"/>
        <w:jc w:val="both"/>
        <w:rPr>
          <w:rFonts w:ascii="Times New Roman" w:hAnsi="Times New Roman" w:cs="Times New Roman"/>
          <w:sz w:val="28"/>
          <w:szCs w:val="28"/>
        </w:rPr>
      </w:pPr>
    </w:p>
    <w:p w14:paraId="61980BF6" w14:textId="77777777" w:rsidR="00120EB1" w:rsidRDefault="00120EB1" w:rsidP="00FB31CB">
      <w:pPr>
        <w:pStyle w:val="a3"/>
        <w:numPr>
          <w:ilvl w:val="0"/>
          <w:numId w:val="29"/>
        </w:numPr>
        <w:tabs>
          <w:tab w:val="left" w:pos="90"/>
        </w:tabs>
        <w:spacing w:after="0" w:line="240" w:lineRule="auto"/>
        <w:ind w:left="0" w:firstLine="0"/>
        <w:jc w:val="both"/>
        <w:rPr>
          <w:rFonts w:ascii="Times New Roman" w:hAnsi="Times New Roman" w:cs="Times New Roman"/>
          <w:b/>
          <w:caps/>
          <w:sz w:val="28"/>
          <w:szCs w:val="28"/>
          <w:lang w:val="kk-KZ"/>
        </w:rPr>
      </w:pPr>
      <w:r w:rsidRPr="00FB31CB">
        <w:rPr>
          <w:rFonts w:ascii="Times New Roman" w:hAnsi="Times New Roman" w:cs="Times New Roman"/>
          <w:b/>
          <w:caps/>
          <w:sz w:val="28"/>
          <w:szCs w:val="28"/>
          <w:lang w:val="kk-KZ"/>
        </w:rPr>
        <w:t>Задача по</w:t>
      </w:r>
      <w:r w:rsidR="009D0F99">
        <w:rPr>
          <w:rFonts w:ascii="Times New Roman" w:hAnsi="Times New Roman" w:cs="Times New Roman"/>
          <w:b/>
          <w:caps/>
          <w:sz w:val="28"/>
          <w:szCs w:val="28"/>
          <w:lang w:val="kk-KZ"/>
        </w:rPr>
        <w:t>ПЕРЕЧНОГО</w:t>
      </w:r>
      <w:r w:rsidR="00BA1428">
        <w:rPr>
          <w:rFonts w:ascii="Times New Roman" w:hAnsi="Times New Roman" w:cs="Times New Roman"/>
          <w:b/>
          <w:caps/>
          <w:sz w:val="28"/>
          <w:szCs w:val="28"/>
          <w:lang w:val="kk-KZ"/>
        </w:rPr>
        <w:t xml:space="preserve"> МОДЕЛИРОВАНИЯ </w:t>
      </w:r>
      <w:r w:rsidRPr="00FB31CB">
        <w:rPr>
          <w:rFonts w:ascii="Times New Roman" w:hAnsi="Times New Roman" w:cs="Times New Roman"/>
          <w:b/>
          <w:caps/>
          <w:sz w:val="28"/>
          <w:szCs w:val="28"/>
          <w:lang w:val="kk-KZ"/>
        </w:rPr>
        <w:t xml:space="preserve"> электромониторинга дамб и плотин</w:t>
      </w:r>
    </w:p>
    <w:p w14:paraId="210FD23B" w14:textId="77777777" w:rsidR="00680ADA" w:rsidRPr="00FB31CB" w:rsidRDefault="00680ADA" w:rsidP="00680ADA">
      <w:pPr>
        <w:pStyle w:val="a3"/>
        <w:tabs>
          <w:tab w:val="left" w:pos="90"/>
        </w:tabs>
        <w:spacing w:after="0" w:line="240" w:lineRule="auto"/>
        <w:ind w:left="0"/>
        <w:jc w:val="both"/>
        <w:rPr>
          <w:rFonts w:ascii="Times New Roman" w:hAnsi="Times New Roman" w:cs="Times New Roman"/>
          <w:b/>
          <w:caps/>
          <w:sz w:val="28"/>
          <w:szCs w:val="28"/>
          <w:lang w:val="kk-KZ"/>
        </w:rPr>
      </w:pPr>
    </w:p>
    <w:p w14:paraId="7700F08E" w14:textId="4EBD65AA" w:rsidR="0044472A" w:rsidRDefault="0087267B" w:rsidP="009D0F99">
      <w:pPr>
        <w:pStyle w:val="a3"/>
        <w:tabs>
          <w:tab w:val="left" w:pos="90"/>
        </w:tabs>
        <w:spacing w:after="0" w:line="240" w:lineRule="auto"/>
        <w:ind w:left="0"/>
        <w:jc w:val="both"/>
        <w:rPr>
          <w:rFonts w:ascii="Times New Roman" w:hAnsi="Times New Roman" w:cs="Times New Roman"/>
          <w:sz w:val="28"/>
          <w:szCs w:val="28"/>
          <w:lang w:val="kk-KZ"/>
        </w:rPr>
      </w:pPr>
      <w:r>
        <w:rPr>
          <w:rFonts w:ascii="Times New Roman" w:hAnsi="Times New Roman" w:cs="Times New Roman"/>
          <w:b/>
          <w:caps/>
          <w:sz w:val="28"/>
          <w:szCs w:val="28"/>
          <w:lang w:val="kk-KZ"/>
        </w:rPr>
        <w:tab/>
      </w:r>
      <w:r>
        <w:rPr>
          <w:rFonts w:ascii="Times New Roman" w:hAnsi="Times New Roman" w:cs="Times New Roman"/>
          <w:b/>
          <w:caps/>
          <w:sz w:val="28"/>
          <w:szCs w:val="28"/>
          <w:lang w:val="kk-KZ"/>
        </w:rPr>
        <w:tab/>
      </w:r>
      <w:r w:rsidR="0044472A">
        <w:rPr>
          <w:rFonts w:ascii="Times New Roman" w:hAnsi="Times New Roman" w:cs="Times New Roman"/>
          <w:sz w:val="28"/>
          <w:szCs w:val="28"/>
          <w:lang w:val="kk-KZ"/>
        </w:rPr>
        <w:t xml:space="preserve">Во многих современных работах электрическая томография дамб и плотин </w:t>
      </w:r>
      <w:r w:rsidR="003D4D6A">
        <w:rPr>
          <w:rFonts w:ascii="Times New Roman" w:hAnsi="Times New Roman" w:cs="Times New Roman"/>
          <w:sz w:val="28"/>
          <w:szCs w:val="28"/>
          <w:lang w:val="kk-KZ"/>
        </w:rPr>
        <w:t>проводится</w:t>
      </w:r>
      <w:r w:rsidR="0044472A">
        <w:rPr>
          <w:rFonts w:ascii="Times New Roman" w:hAnsi="Times New Roman" w:cs="Times New Roman"/>
          <w:sz w:val="28"/>
          <w:szCs w:val="28"/>
          <w:lang w:val="kk-KZ"/>
        </w:rPr>
        <w:t xml:space="preserve"> продольно</w:t>
      </w:r>
      <w:r w:rsidR="009D17AF">
        <w:rPr>
          <w:rFonts w:ascii="Times New Roman" w:hAnsi="Times New Roman" w:cs="Times New Roman"/>
          <w:sz w:val="28"/>
          <w:szCs w:val="28"/>
        </w:rPr>
        <w:t>, то</w:t>
      </w:r>
      <w:r w:rsidR="003D4D6A">
        <w:rPr>
          <w:rFonts w:ascii="Times New Roman" w:hAnsi="Times New Roman" w:cs="Times New Roman"/>
          <w:sz w:val="28"/>
          <w:szCs w:val="28"/>
        </w:rPr>
        <w:t xml:space="preserve"> </w:t>
      </w:r>
      <w:r w:rsidR="009D17AF">
        <w:rPr>
          <w:rFonts w:ascii="Times New Roman" w:hAnsi="Times New Roman" w:cs="Times New Roman"/>
          <w:sz w:val="28"/>
          <w:szCs w:val="28"/>
        </w:rPr>
        <w:t xml:space="preserve">есть </w:t>
      </w:r>
      <w:r w:rsidR="008132D4" w:rsidRPr="008132D4">
        <w:rPr>
          <w:rFonts w:ascii="Times New Roman" w:hAnsi="Times New Roman" w:cs="Times New Roman"/>
          <w:sz w:val="28"/>
          <w:szCs w:val="28"/>
        </w:rPr>
        <w:t xml:space="preserve"> </w:t>
      </w:r>
      <w:r w:rsidR="009D17AF">
        <w:rPr>
          <w:rFonts w:ascii="Times New Roman" w:hAnsi="Times New Roman" w:cs="Times New Roman"/>
          <w:sz w:val="28"/>
          <w:szCs w:val="28"/>
        </w:rPr>
        <w:t xml:space="preserve">для </w:t>
      </w:r>
      <w:r w:rsidR="001379D8">
        <w:rPr>
          <w:rFonts w:ascii="Times New Roman" w:hAnsi="Times New Roman" w:cs="Times New Roman"/>
          <w:sz w:val="28"/>
          <w:szCs w:val="28"/>
        </w:rPr>
        <w:t xml:space="preserve">зондирование </w:t>
      </w:r>
      <w:r w:rsidR="009D17AF" w:rsidRPr="009D17AF">
        <w:rPr>
          <w:rStyle w:val="fontstyle01"/>
          <w:rFonts w:ascii="Times New Roman" w:hAnsi="Times New Roman"/>
          <w:color w:val="auto"/>
          <w:sz w:val="28"/>
          <w:szCs w:val="28"/>
        </w:rPr>
        <w:t>проводится вдоль гребня плотины и на бермах.</w:t>
      </w:r>
      <w:r w:rsidR="009D17AF" w:rsidRPr="009D17AF">
        <w:rPr>
          <w:rFonts w:ascii="Times New Roman" w:hAnsi="Times New Roman" w:cs="Times New Roman"/>
          <w:sz w:val="28"/>
          <w:szCs w:val="28"/>
        </w:rPr>
        <w:t xml:space="preserve"> </w:t>
      </w:r>
      <w:r w:rsidR="008132D4" w:rsidRPr="009D17AF">
        <w:rPr>
          <w:rFonts w:ascii="Times New Roman" w:hAnsi="Times New Roman" w:cs="Times New Roman"/>
          <w:sz w:val="28"/>
          <w:szCs w:val="28"/>
        </w:rPr>
        <w:t>[40]-[49</w:t>
      </w:r>
      <w:r w:rsidR="009D17AF" w:rsidRPr="009D17AF">
        <w:rPr>
          <w:rFonts w:ascii="Times New Roman" w:hAnsi="Times New Roman" w:cs="Times New Roman"/>
          <w:sz w:val="28"/>
          <w:szCs w:val="28"/>
        </w:rPr>
        <w:t xml:space="preserve">]. </w:t>
      </w:r>
      <w:r w:rsidR="00816E28">
        <w:rPr>
          <w:rFonts w:ascii="Times New Roman" w:hAnsi="Times New Roman" w:cs="Times New Roman"/>
          <w:sz w:val="28"/>
          <w:szCs w:val="28"/>
        </w:rPr>
        <w:t>При этом для интерпретации результатов используются программы, предназначенные для плоской поверхности среды.</w:t>
      </w:r>
      <w:r w:rsidR="009D17AF" w:rsidRPr="009D17AF">
        <w:rPr>
          <w:rStyle w:val="fontstyle01"/>
          <w:rFonts w:ascii="Times New Roman" w:hAnsi="Times New Roman"/>
          <w:color w:val="auto"/>
          <w:sz w:val="28"/>
          <w:szCs w:val="28"/>
        </w:rPr>
        <w:t xml:space="preserve"> </w:t>
      </w:r>
      <w:r w:rsidR="001379D8">
        <w:rPr>
          <w:rStyle w:val="fontstyle01"/>
          <w:rFonts w:ascii="Times New Roman" w:hAnsi="Times New Roman"/>
          <w:color w:val="auto"/>
          <w:sz w:val="28"/>
          <w:szCs w:val="28"/>
        </w:rPr>
        <w:t>Это связано с тем, что</w:t>
      </w:r>
      <w:r w:rsidR="009D17AF" w:rsidRPr="009D17AF">
        <w:rPr>
          <w:rStyle w:val="fontstyle01"/>
          <w:rFonts w:ascii="Times New Roman" w:hAnsi="Times New Roman"/>
          <w:color w:val="auto"/>
          <w:sz w:val="28"/>
          <w:szCs w:val="28"/>
        </w:rPr>
        <w:t xml:space="preserve"> отсутствуют надежные методы интерпретации для профилей, располагаемых поперек тела плотины. </w:t>
      </w:r>
      <w:r w:rsidR="001379D8">
        <w:rPr>
          <w:rStyle w:val="fontstyle01"/>
          <w:rFonts w:ascii="Times New Roman" w:hAnsi="Times New Roman"/>
          <w:color w:val="auto"/>
          <w:sz w:val="28"/>
          <w:szCs w:val="28"/>
        </w:rPr>
        <w:t>Однако при этом</w:t>
      </w:r>
      <w:r w:rsidR="009D17AF" w:rsidRPr="009D17AF">
        <w:rPr>
          <w:rStyle w:val="fontstyle01"/>
          <w:rFonts w:ascii="Times New Roman" w:hAnsi="Times New Roman"/>
          <w:color w:val="auto"/>
          <w:sz w:val="28"/>
          <w:szCs w:val="28"/>
        </w:rPr>
        <w:t xml:space="preserve"> остается проблема влияни</w:t>
      </w:r>
      <w:r w:rsidR="001379D8">
        <w:rPr>
          <w:rStyle w:val="fontstyle01"/>
          <w:rFonts w:ascii="Times New Roman" w:hAnsi="Times New Roman"/>
          <w:color w:val="auto"/>
          <w:sz w:val="28"/>
          <w:szCs w:val="28"/>
        </w:rPr>
        <w:t>я</w:t>
      </w:r>
      <w:r w:rsidR="009D17AF" w:rsidRPr="009D17AF">
        <w:rPr>
          <w:rStyle w:val="fontstyle01"/>
          <w:rFonts w:ascii="Times New Roman" w:hAnsi="Times New Roman"/>
          <w:color w:val="auto"/>
          <w:sz w:val="28"/>
          <w:szCs w:val="28"/>
        </w:rPr>
        <w:t xml:space="preserve"> изменений состава воды, изменение уровня воды, выявлени</w:t>
      </w:r>
      <w:r w:rsidR="001379D8">
        <w:rPr>
          <w:rStyle w:val="fontstyle01"/>
          <w:rFonts w:ascii="Times New Roman" w:hAnsi="Times New Roman"/>
          <w:color w:val="auto"/>
          <w:sz w:val="28"/>
          <w:szCs w:val="28"/>
        </w:rPr>
        <w:t>я</w:t>
      </w:r>
      <w:r w:rsidR="009D17AF" w:rsidRPr="009D17AF">
        <w:rPr>
          <w:rStyle w:val="fontstyle01"/>
          <w:rFonts w:ascii="Times New Roman" w:hAnsi="Times New Roman"/>
          <w:color w:val="auto"/>
          <w:sz w:val="28"/>
          <w:szCs w:val="28"/>
        </w:rPr>
        <w:t xml:space="preserve"> </w:t>
      </w:r>
      <w:r w:rsidR="001379D8">
        <w:rPr>
          <w:rStyle w:val="fontstyle01"/>
          <w:rFonts w:ascii="Times New Roman" w:hAnsi="Times New Roman"/>
          <w:color w:val="auto"/>
          <w:sz w:val="28"/>
          <w:szCs w:val="28"/>
        </w:rPr>
        <w:t xml:space="preserve">локальных </w:t>
      </w:r>
      <w:r w:rsidR="009D17AF" w:rsidRPr="009D17AF">
        <w:rPr>
          <w:rStyle w:val="fontstyle01"/>
          <w:rFonts w:ascii="Times New Roman" w:hAnsi="Times New Roman"/>
          <w:color w:val="auto"/>
          <w:sz w:val="28"/>
          <w:szCs w:val="28"/>
        </w:rPr>
        <w:t>утечек в основании дамбы. Поэтому для решения этой проблемы необходимо выполнять исследования для установок электротомографии, которые располагаются поперек тела плотины.</w:t>
      </w:r>
      <w:r w:rsidR="009D17AF">
        <w:rPr>
          <w:rStyle w:val="fontstyle01"/>
          <w:rFonts w:ascii="Times New Roman" w:hAnsi="Times New Roman"/>
          <w:color w:val="auto"/>
          <w:sz w:val="28"/>
          <w:szCs w:val="28"/>
        </w:rPr>
        <w:t xml:space="preserve"> </w:t>
      </w:r>
      <w:r w:rsidR="001379D8">
        <w:rPr>
          <w:rStyle w:val="fontstyle01"/>
          <w:rFonts w:ascii="Times New Roman" w:hAnsi="Times New Roman"/>
          <w:color w:val="auto"/>
          <w:sz w:val="28"/>
          <w:szCs w:val="28"/>
        </w:rPr>
        <w:t>Этот метод зондирования моделируется</w:t>
      </w:r>
      <w:r w:rsidR="009D17AF">
        <w:rPr>
          <w:rStyle w:val="fontstyle01"/>
          <w:rFonts w:ascii="Times New Roman" w:hAnsi="Times New Roman"/>
          <w:color w:val="auto"/>
          <w:sz w:val="28"/>
          <w:szCs w:val="28"/>
        </w:rPr>
        <w:t xml:space="preserve"> в данной диссертации.</w:t>
      </w:r>
      <w:r w:rsidR="009D17AF" w:rsidRPr="00571BFE">
        <w:rPr>
          <w:rStyle w:val="fontstyle01"/>
          <w:rFonts w:ascii="Times New Roman" w:hAnsi="Times New Roman"/>
          <w:color w:val="auto"/>
          <w:sz w:val="28"/>
          <w:szCs w:val="28"/>
        </w:rPr>
        <w:t xml:space="preserve"> </w:t>
      </w:r>
      <w:r w:rsidR="0044472A">
        <w:rPr>
          <w:rFonts w:ascii="Times New Roman" w:hAnsi="Times New Roman" w:cs="Times New Roman"/>
          <w:sz w:val="28"/>
          <w:szCs w:val="28"/>
          <w:lang w:val="kk-KZ"/>
        </w:rPr>
        <w:t xml:space="preserve"> В данном разделе </w:t>
      </w:r>
      <w:r w:rsidR="001379D8">
        <w:rPr>
          <w:rFonts w:ascii="Times New Roman" w:hAnsi="Times New Roman" w:cs="Times New Roman"/>
          <w:sz w:val="28"/>
          <w:szCs w:val="28"/>
          <w:lang w:val="kk-KZ"/>
        </w:rPr>
        <w:t>показана</w:t>
      </w:r>
      <w:r w:rsidR="009D17AF">
        <w:rPr>
          <w:rFonts w:ascii="Times New Roman" w:hAnsi="Times New Roman" w:cs="Times New Roman"/>
          <w:sz w:val="28"/>
          <w:szCs w:val="28"/>
          <w:lang w:val="kk-KZ"/>
        </w:rPr>
        <w:t xml:space="preserve"> математическую модель, численный метод и метод аппроксимаций </w:t>
      </w:r>
      <w:r w:rsidR="00BE3E48">
        <w:rPr>
          <w:rFonts w:ascii="Times New Roman" w:hAnsi="Times New Roman" w:cs="Times New Roman"/>
          <w:sz w:val="28"/>
          <w:szCs w:val="28"/>
          <w:lang w:val="kk-KZ"/>
        </w:rPr>
        <w:t xml:space="preserve">на </w:t>
      </w:r>
      <w:r w:rsidR="009D17AF">
        <w:rPr>
          <w:rFonts w:ascii="Times New Roman" w:hAnsi="Times New Roman" w:cs="Times New Roman"/>
          <w:sz w:val="28"/>
          <w:szCs w:val="28"/>
          <w:lang w:val="kk-KZ"/>
        </w:rPr>
        <w:t>всех действующих поверхностях для различных моделей дамбы и плотины.</w:t>
      </w:r>
    </w:p>
    <w:p w14:paraId="7A197098" w14:textId="77777777" w:rsidR="0044472A" w:rsidRDefault="0044472A" w:rsidP="0044472A">
      <w:pPr>
        <w:pStyle w:val="a3"/>
        <w:tabs>
          <w:tab w:val="left" w:pos="9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14:paraId="3D015E8C" w14:textId="77777777" w:rsidR="007B4735" w:rsidRPr="00120EB1" w:rsidRDefault="007B4735" w:rsidP="0044472A">
      <w:pPr>
        <w:pStyle w:val="a3"/>
        <w:tabs>
          <w:tab w:val="left" w:pos="90"/>
        </w:tabs>
        <w:spacing w:after="0" w:line="240" w:lineRule="auto"/>
        <w:ind w:left="0"/>
        <w:jc w:val="both"/>
        <w:rPr>
          <w:rFonts w:ascii="Times New Roman" w:hAnsi="Times New Roman"/>
          <w:b/>
          <w:sz w:val="28"/>
          <w:szCs w:val="28"/>
          <w:lang w:val="kk-KZ"/>
        </w:rPr>
      </w:pPr>
      <w:r w:rsidRPr="00120EB1">
        <w:rPr>
          <w:rFonts w:ascii="Times New Roman" w:hAnsi="Times New Roman"/>
          <w:b/>
          <w:sz w:val="28"/>
          <w:szCs w:val="28"/>
        </w:rPr>
        <w:t>2</w:t>
      </w:r>
      <w:r w:rsidR="00120EB1" w:rsidRPr="00120EB1">
        <w:rPr>
          <w:rFonts w:ascii="Times New Roman" w:hAnsi="Times New Roman"/>
          <w:b/>
          <w:sz w:val="28"/>
          <w:szCs w:val="28"/>
          <w:lang w:val="kk-KZ"/>
        </w:rPr>
        <w:t>.1</w:t>
      </w:r>
      <w:r w:rsidRPr="00120EB1">
        <w:rPr>
          <w:rFonts w:ascii="Times New Roman" w:hAnsi="Times New Roman"/>
          <w:b/>
          <w:sz w:val="28"/>
          <w:szCs w:val="28"/>
        </w:rPr>
        <w:t xml:space="preserve"> Математическая</w:t>
      </w:r>
      <w:r w:rsidRPr="00601228">
        <w:rPr>
          <w:rFonts w:ascii="Times New Roman" w:hAnsi="Times New Roman"/>
          <w:b/>
          <w:sz w:val="28"/>
          <w:szCs w:val="28"/>
        </w:rPr>
        <w:t xml:space="preserve"> модель</w:t>
      </w:r>
      <w:r w:rsidR="0044472A">
        <w:rPr>
          <w:rFonts w:ascii="Times New Roman" w:hAnsi="Times New Roman"/>
          <w:b/>
          <w:sz w:val="28"/>
          <w:szCs w:val="28"/>
          <w:lang w:val="kk-KZ"/>
        </w:rPr>
        <w:t>.</w:t>
      </w:r>
    </w:p>
    <w:p w14:paraId="7894E6EA" w14:textId="77777777" w:rsidR="007B4735" w:rsidRPr="00601228" w:rsidRDefault="007B4735" w:rsidP="007B4735">
      <w:pPr>
        <w:pStyle w:val="a5"/>
        <w:jc w:val="both"/>
        <w:rPr>
          <w:rFonts w:ascii="Times New Roman" w:hAnsi="Times New Roman"/>
          <w:b/>
          <w:sz w:val="28"/>
          <w:szCs w:val="28"/>
        </w:rPr>
      </w:pPr>
      <w:r w:rsidRPr="00601228">
        <w:rPr>
          <w:rFonts w:ascii="Times New Roman" w:hAnsi="Times New Roman"/>
          <w:b/>
          <w:noProof/>
          <w:sz w:val="28"/>
          <w:szCs w:val="28"/>
        </w:rPr>
        <w:drawing>
          <wp:inline distT="0" distB="0" distL="0" distR="0" wp14:anchorId="7D163D38" wp14:editId="549F70BD">
            <wp:extent cx="5939155" cy="2276475"/>
            <wp:effectExtent l="0" t="0" r="4445" b="9525"/>
            <wp:docPr id="7" name="Рисунок 7" descr="C:\Disser\damba2D\+++Damba_protechka\2Damb4\8.05\5\xyz_model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isser\damba2D\+++Damba_protechka\2Damb4\8.05\5\xyz_model5_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9442" cy="2284251"/>
                    </a:xfrm>
                    <a:prstGeom prst="rect">
                      <a:avLst/>
                    </a:prstGeom>
                    <a:noFill/>
                    <a:ln>
                      <a:noFill/>
                    </a:ln>
                  </pic:spPr>
                </pic:pic>
              </a:graphicData>
            </a:graphic>
          </wp:inline>
        </w:drawing>
      </w:r>
    </w:p>
    <w:p w14:paraId="036B98D8" w14:textId="77777777" w:rsidR="007B4735" w:rsidRPr="00601228" w:rsidRDefault="008F4BC7" w:rsidP="007B4735">
      <w:pPr>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2.</w:t>
      </w:r>
      <w:r w:rsidR="007B4735" w:rsidRPr="00601228">
        <w:rPr>
          <w:rFonts w:ascii="Times New Roman" w:hAnsi="Times New Roman" w:cs="Times New Roman"/>
          <w:sz w:val="28"/>
          <w:szCs w:val="28"/>
          <w:lang w:val="kk-KZ"/>
        </w:rPr>
        <w:t>1</w:t>
      </w:r>
      <w:r>
        <w:rPr>
          <w:rFonts w:ascii="Times New Roman" w:hAnsi="Times New Roman" w:cs="Times New Roman"/>
          <w:sz w:val="28"/>
          <w:szCs w:val="28"/>
          <w:lang w:val="kk-KZ"/>
        </w:rPr>
        <w:t>.1</w:t>
      </w:r>
      <w:r w:rsidR="007B4735" w:rsidRPr="00601228">
        <w:rPr>
          <w:rFonts w:ascii="Times New Roman" w:hAnsi="Times New Roman" w:cs="Times New Roman"/>
          <w:sz w:val="28"/>
          <w:szCs w:val="28"/>
          <w:lang w:val="kk-KZ"/>
        </w:rPr>
        <w:t xml:space="preserve"> Модель </w:t>
      </w:r>
      <w:r w:rsidR="007B4735" w:rsidRPr="00601228">
        <w:rPr>
          <w:rStyle w:val="fontstyle01"/>
          <w:rFonts w:ascii="Times New Roman" w:hAnsi="Times New Roman" w:cs="Times New Roman"/>
          <w:sz w:val="28"/>
          <w:szCs w:val="28"/>
        </w:rPr>
        <w:t>плотины</w:t>
      </w:r>
      <w:r w:rsidR="007B4735" w:rsidRPr="00601228">
        <w:rPr>
          <w:rFonts w:ascii="Times New Roman" w:hAnsi="Times New Roman" w:cs="Times New Roman"/>
          <w:sz w:val="28"/>
          <w:szCs w:val="28"/>
        </w:rPr>
        <w:t xml:space="preserve"> с основанием под плотиной, измерения проводятся по основанию верхнего бьефа. Красная точка электрод А.</w:t>
      </w:r>
    </w:p>
    <w:p w14:paraId="51D3576E" w14:textId="77777777" w:rsidR="007B4735" w:rsidRPr="00601228" w:rsidRDefault="007B4735" w:rsidP="007B4735">
      <w:pPr>
        <w:spacing w:after="0" w:line="240" w:lineRule="auto"/>
        <w:jc w:val="center"/>
        <w:rPr>
          <w:rFonts w:ascii="Times New Roman" w:hAnsi="Times New Roman" w:cs="Times New Roman"/>
          <w:b/>
          <w:sz w:val="28"/>
          <w:szCs w:val="28"/>
        </w:rPr>
      </w:pPr>
    </w:p>
    <w:p w14:paraId="33CE034F" w14:textId="77777777" w:rsidR="007B4735" w:rsidRPr="00601228" w:rsidRDefault="007B4735" w:rsidP="007B4735">
      <w:pPr>
        <w:spacing w:after="0" w:line="240" w:lineRule="auto"/>
        <w:ind w:firstLine="708"/>
        <w:jc w:val="both"/>
        <w:rPr>
          <w:rFonts w:ascii="Times New Roman" w:hAnsi="Times New Roman" w:cs="Times New Roman"/>
          <w:noProof/>
          <w:sz w:val="28"/>
          <w:szCs w:val="28"/>
        </w:rPr>
      </w:pPr>
      <w:r w:rsidRPr="00601228">
        <w:rPr>
          <w:rFonts w:ascii="Times New Roman" w:hAnsi="Times New Roman" w:cs="Times New Roman"/>
          <w:sz w:val="28"/>
          <w:szCs w:val="28"/>
        </w:rPr>
        <w:t xml:space="preserve">Пусть плотина из электрически однородного материала расположена на однородном основании, вода находится только с одной стороны </w:t>
      </w:r>
      <w:r w:rsidRPr="00601228">
        <w:rPr>
          <w:rStyle w:val="fontstyle01"/>
          <w:rFonts w:ascii="Times New Roman" w:hAnsi="Times New Roman" w:cs="Times New Roman"/>
          <w:sz w:val="28"/>
          <w:szCs w:val="28"/>
        </w:rPr>
        <w:t>плотины</w:t>
      </w:r>
      <w:r w:rsidRPr="00601228">
        <w:rPr>
          <w:rFonts w:ascii="Times New Roman" w:hAnsi="Times New Roman" w:cs="Times New Roman"/>
          <w:sz w:val="28"/>
          <w:szCs w:val="28"/>
        </w:rPr>
        <w:t xml:space="preserve">. Сечение модели среды вертикальной плоскостью схематически показано на рисунке 1. Допустим, что модель имеет двумерную структуру, т.е. сечение плотины остается неизменным вдоль тела плотины. Здесь и далее мы будем использовать правую декартову систему координат, ось абсцисс </w:t>
      </w:r>
      <w:r w:rsidRPr="00601228">
        <w:rPr>
          <w:rFonts w:ascii="Times New Roman" w:hAnsi="Times New Roman" w:cs="Times New Roman"/>
          <w:i/>
          <w:iCs/>
          <w:sz w:val="28"/>
          <w:szCs w:val="28"/>
          <w:lang w:val="en-US"/>
        </w:rPr>
        <w:t>Ox</w:t>
      </w:r>
      <w:r w:rsidRPr="00601228">
        <w:rPr>
          <w:rFonts w:ascii="Times New Roman" w:hAnsi="Times New Roman" w:cs="Times New Roman"/>
          <w:i/>
          <w:iCs/>
          <w:sz w:val="28"/>
          <w:szCs w:val="28"/>
        </w:rPr>
        <w:t xml:space="preserve">, </w:t>
      </w:r>
      <w:r w:rsidRPr="00601228">
        <w:rPr>
          <w:rFonts w:ascii="Times New Roman" w:hAnsi="Times New Roman" w:cs="Times New Roman"/>
          <w:sz w:val="28"/>
          <w:szCs w:val="28"/>
        </w:rPr>
        <w:t xml:space="preserve">которой расположена перпендикулярно телу </w:t>
      </w:r>
      <w:r w:rsidRPr="00601228">
        <w:rPr>
          <w:rStyle w:val="fontstyle01"/>
          <w:rFonts w:ascii="Times New Roman" w:hAnsi="Times New Roman" w:cs="Times New Roman"/>
          <w:sz w:val="28"/>
          <w:szCs w:val="28"/>
        </w:rPr>
        <w:t>плотины</w:t>
      </w:r>
      <w:r w:rsidRPr="00601228">
        <w:rPr>
          <w:rFonts w:ascii="Times New Roman" w:hAnsi="Times New Roman" w:cs="Times New Roman"/>
          <w:sz w:val="28"/>
          <w:szCs w:val="28"/>
        </w:rPr>
        <w:t xml:space="preserve">, ось ординат параллельна телу плотины. Ось аппликат </w:t>
      </w:r>
      <w:r w:rsidRPr="00601228">
        <w:rPr>
          <w:rFonts w:ascii="Times New Roman" w:hAnsi="Times New Roman" w:cs="Times New Roman"/>
          <w:i/>
          <w:iCs/>
          <w:sz w:val="28"/>
          <w:szCs w:val="28"/>
          <w:lang w:val="en-US"/>
        </w:rPr>
        <w:t>Oz</w:t>
      </w:r>
      <w:r w:rsidRPr="00601228">
        <w:rPr>
          <w:rFonts w:ascii="Times New Roman" w:hAnsi="Times New Roman" w:cs="Times New Roman"/>
          <w:i/>
          <w:iCs/>
          <w:sz w:val="28"/>
          <w:szCs w:val="28"/>
        </w:rPr>
        <w:t xml:space="preserve"> </w:t>
      </w:r>
      <w:r w:rsidRPr="00601228">
        <w:rPr>
          <w:rFonts w:ascii="Times New Roman" w:hAnsi="Times New Roman" w:cs="Times New Roman"/>
          <w:sz w:val="28"/>
          <w:szCs w:val="28"/>
        </w:rPr>
        <w:t>направлена вниз, как это принято в геофизике.</w:t>
      </w:r>
    </w:p>
    <w:p w14:paraId="0161BA35" w14:textId="409319A3" w:rsidR="007B4735" w:rsidRPr="00601228" w:rsidRDefault="007B4735" w:rsidP="007B4735">
      <w:pPr>
        <w:spacing w:after="0" w:line="240" w:lineRule="auto"/>
        <w:ind w:firstLine="567"/>
        <w:jc w:val="both"/>
        <w:rPr>
          <w:rFonts w:ascii="Times New Roman" w:hAnsi="Times New Roman" w:cs="Times New Roman"/>
          <w:bCs/>
          <w:sz w:val="28"/>
          <w:szCs w:val="28"/>
        </w:rPr>
      </w:pPr>
      <w:r w:rsidRPr="00601228">
        <w:rPr>
          <w:rFonts w:ascii="Times New Roman" w:hAnsi="Times New Roman" w:cs="Times New Roman"/>
          <w:sz w:val="28"/>
          <w:szCs w:val="28"/>
        </w:rPr>
        <w:t>В данной работе мы реализуем метод, описанный в монографии [</w:t>
      </w:r>
      <w:r w:rsidR="008F4BC7">
        <w:rPr>
          <w:rFonts w:ascii="Times New Roman" w:hAnsi="Times New Roman" w:cs="Times New Roman"/>
          <w:sz w:val="28"/>
          <w:szCs w:val="28"/>
        </w:rPr>
        <w:t>38</w:t>
      </w:r>
      <w:r w:rsidRPr="00601228">
        <w:rPr>
          <w:rFonts w:ascii="Times New Roman" w:hAnsi="Times New Roman" w:cs="Times New Roman"/>
          <w:sz w:val="28"/>
          <w:szCs w:val="28"/>
        </w:rPr>
        <w:t xml:space="preserve">]: задача расчета электрического поля </w:t>
      </w:r>
      <w:r w:rsidR="00567CF3">
        <w:rPr>
          <w:rFonts w:ascii="Times New Roman" w:hAnsi="Times New Roman" w:cs="Times New Roman"/>
          <w:sz w:val="28"/>
          <w:szCs w:val="28"/>
        </w:rPr>
        <w:t>будет сведена</w:t>
      </w:r>
      <w:r w:rsidRPr="00601228">
        <w:rPr>
          <w:rFonts w:ascii="Times New Roman" w:hAnsi="Times New Roman" w:cs="Times New Roman"/>
          <w:sz w:val="28"/>
          <w:szCs w:val="28"/>
        </w:rPr>
        <w:t xml:space="preserve"> системе интегральных уравнений относительно плотности вторичных источников тока (простого слоя), распределенных вдоль границ различных тел. </w:t>
      </w:r>
      <w:r w:rsidR="00567CF3">
        <w:rPr>
          <w:rFonts w:ascii="Times New Roman" w:hAnsi="Times New Roman" w:cs="Times New Roman"/>
          <w:sz w:val="28"/>
          <w:szCs w:val="28"/>
        </w:rPr>
        <w:t xml:space="preserve">Заметим, что в цитированной монографии не рассматривается неоднородная структура дамбы и не проводится понижение размерности задачи с преобразованием Фурье. </w:t>
      </w:r>
      <w:r w:rsidRPr="00601228">
        <w:rPr>
          <w:rFonts w:ascii="Times New Roman" w:hAnsi="Times New Roman" w:cs="Times New Roman"/>
          <w:sz w:val="28"/>
          <w:szCs w:val="28"/>
        </w:rPr>
        <w:t>Сначала формируем систему интегральных уравнений для плотностей простого слоя, затем с помощью преобразования Фурье сводим двумерные интегральные уравнения к ряду одномерных задач в спектральной области, для некоторого набора пространственных частот. После решения задачи в спектральной области, проводим обратное преобразование Фурье и вычисляем распределение электрического поля в среде. Описанный подход сокращает время расчета электрического поля точечного источника в двумерных средах на несколько порядков [</w:t>
      </w:r>
      <w:r w:rsidR="008F4BC7">
        <w:rPr>
          <w:rFonts w:ascii="Times New Roman" w:hAnsi="Times New Roman" w:cs="Times New Roman"/>
          <w:sz w:val="28"/>
          <w:szCs w:val="28"/>
        </w:rPr>
        <w:t>38</w:t>
      </w:r>
      <w:r w:rsidRPr="00601228">
        <w:rPr>
          <w:rFonts w:ascii="Times New Roman" w:hAnsi="Times New Roman" w:cs="Times New Roman"/>
          <w:sz w:val="28"/>
          <w:szCs w:val="28"/>
        </w:rPr>
        <w:t>].</w:t>
      </w:r>
      <w:r w:rsidRPr="00601228">
        <w:rPr>
          <w:rFonts w:ascii="Times New Roman" w:hAnsi="Times New Roman" w:cs="Times New Roman"/>
          <w:bCs/>
          <w:sz w:val="28"/>
          <w:szCs w:val="28"/>
        </w:rPr>
        <w:t xml:space="preserve"> Как упоминалось выше, метод описан в [</w:t>
      </w:r>
      <w:r w:rsidR="008F4BC7">
        <w:rPr>
          <w:rFonts w:ascii="Times New Roman" w:hAnsi="Times New Roman" w:cs="Times New Roman"/>
          <w:bCs/>
          <w:sz w:val="28"/>
          <w:szCs w:val="28"/>
        </w:rPr>
        <w:t>38</w:t>
      </w:r>
      <w:r w:rsidRPr="00601228">
        <w:rPr>
          <w:rFonts w:ascii="Times New Roman" w:hAnsi="Times New Roman" w:cs="Times New Roman"/>
          <w:bCs/>
          <w:sz w:val="28"/>
          <w:szCs w:val="28"/>
        </w:rPr>
        <w:t xml:space="preserve">] для неоднородных сред с плоской дневной поверхностью и прямолинейными границами. Покажем, как описанный выше метод реализуется для среды с рельефом дневной поверхности и неоднородным строением среды, показанным на рисунке </w:t>
      </w:r>
      <w:r w:rsidR="008F4BC7">
        <w:rPr>
          <w:rFonts w:ascii="Times New Roman" w:hAnsi="Times New Roman" w:cs="Times New Roman"/>
          <w:bCs/>
          <w:sz w:val="28"/>
          <w:szCs w:val="28"/>
        </w:rPr>
        <w:t>2.1.</w:t>
      </w:r>
      <w:r w:rsidRPr="00601228">
        <w:rPr>
          <w:rFonts w:ascii="Times New Roman" w:hAnsi="Times New Roman" w:cs="Times New Roman"/>
          <w:bCs/>
          <w:sz w:val="28"/>
          <w:szCs w:val="28"/>
        </w:rPr>
        <w:t>1.</w:t>
      </w:r>
    </w:p>
    <w:p w14:paraId="1D3121D4" w14:textId="77777777" w:rsidR="007B4735" w:rsidRPr="00601228" w:rsidRDefault="007B4735" w:rsidP="007B4735">
      <w:pPr>
        <w:spacing w:after="0" w:line="240" w:lineRule="auto"/>
        <w:ind w:firstLine="567"/>
        <w:jc w:val="both"/>
        <w:rPr>
          <w:rFonts w:ascii="Times New Roman" w:eastAsiaTheme="minorEastAsia" w:hAnsi="Times New Roman" w:cs="Times New Roman"/>
          <w:sz w:val="28"/>
          <w:szCs w:val="28"/>
        </w:rPr>
      </w:pPr>
      <w:r w:rsidRPr="00601228">
        <w:rPr>
          <w:rFonts w:ascii="Times New Roman" w:hAnsi="Times New Roman" w:cs="Times New Roman"/>
          <w:bCs/>
          <w:sz w:val="28"/>
          <w:szCs w:val="28"/>
        </w:rPr>
        <w:lastRenderedPageBreak/>
        <w:t>Пусть электрическое п</w:t>
      </w:r>
      <w:r w:rsidRPr="00601228">
        <w:rPr>
          <w:rFonts w:ascii="Times New Roman" w:hAnsi="Times New Roman" w:cs="Times New Roman"/>
          <w:sz w:val="28"/>
          <w:szCs w:val="28"/>
        </w:rPr>
        <w:t xml:space="preserve">оле возбуждается постоянным током, стекающим с электрода </w:t>
      </w:r>
      <m:oMath>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0,0,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A</m:t>
                </m:r>
              </m:sub>
            </m:sSub>
          </m:e>
        </m:d>
        <m:r>
          <w:rPr>
            <w:rFonts w:ascii="Cambria Math" w:hAnsi="Cambria Math" w:cs="Times New Roman"/>
            <w:sz w:val="28"/>
            <w:szCs w:val="28"/>
          </w:rPr>
          <m:t>.</m:t>
        </m:r>
      </m:oMath>
      <w:r w:rsidR="00BA1428">
        <w:rPr>
          <w:rFonts w:ascii="Times New Roman" w:eastAsiaTheme="minorEastAsia" w:hAnsi="Times New Roman" w:cs="Times New Roman"/>
          <w:sz w:val="28"/>
          <w:szCs w:val="28"/>
        </w:rPr>
        <w:t xml:space="preserve"> </w:t>
      </w:r>
      <w:r w:rsidRPr="00601228">
        <w:rPr>
          <w:rFonts w:ascii="Times New Roman" w:eastAsiaTheme="minorEastAsia" w:hAnsi="Times New Roman" w:cs="Times New Roman"/>
          <w:sz w:val="28"/>
          <w:szCs w:val="28"/>
        </w:rPr>
        <w:t xml:space="preserve">Здесь и далее мы совмещаем питающий электрод с началом осей </w:t>
      </w:r>
      <w:r w:rsidRPr="00601228">
        <w:rPr>
          <w:rFonts w:ascii="Times New Roman" w:eastAsiaTheme="minorEastAsia" w:hAnsi="Times New Roman" w:cs="Times New Roman"/>
          <w:i/>
          <w:iCs/>
          <w:sz w:val="28"/>
          <w:szCs w:val="28"/>
          <w:lang w:val="en-US"/>
        </w:rPr>
        <w:t>Ox</w:t>
      </w:r>
      <w:r w:rsidRPr="00601228">
        <w:rPr>
          <w:rFonts w:ascii="Times New Roman" w:eastAsiaTheme="minorEastAsia" w:hAnsi="Times New Roman" w:cs="Times New Roman"/>
          <w:i/>
          <w:iCs/>
          <w:sz w:val="28"/>
          <w:szCs w:val="28"/>
        </w:rPr>
        <w:t xml:space="preserve"> </w:t>
      </w:r>
      <w:r w:rsidRPr="00601228">
        <w:rPr>
          <w:rFonts w:ascii="Times New Roman" w:eastAsiaTheme="minorEastAsia" w:hAnsi="Times New Roman" w:cs="Times New Roman"/>
          <w:sz w:val="28"/>
          <w:szCs w:val="28"/>
        </w:rPr>
        <w:t xml:space="preserve">и </w:t>
      </w:r>
      <w:r w:rsidRPr="00601228">
        <w:rPr>
          <w:rFonts w:ascii="Times New Roman" w:eastAsiaTheme="minorEastAsia" w:hAnsi="Times New Roman" w:cs="Times New Roman"/>
          <w:i/>
          <w:iCs/>
          <w:sz w:val="28"/>
          <w:szCs w:val="28"/>
          <w:lang w:val="en-US"/>
        </w:rPr>
        <w:t>Oy</w:t>
      </w:r>
      <w:r w:rsidRPr="00601228">
        <w:rPr>
          <w:rFonts w:ascii="Times New Roman" w:eastAsiaTheme="minorEastAsia" w:hAnsi="Times New Roman" w:cs="Times New Roman"/>
          <w:sz w:val="28"/>
          <w:szCs w:val="28"/>
        </w:rPr>
        <w:t>. Обозначим через</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ρ</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3</m:t>
            </m:r>
          </m:sub>
        </m:sSub>
      </m:oMath>
      <w:r w:rsidRPr="00601228">
        <w:rPr>
          <w:rFonts w:ascii="Times New Roman" w:eastAsiaTheme="minorEastAsia" w:hAnsi="Times New Roman" w:cs="Times New Roman"/>
          <w:sz w:val="28"/>
          <w:szCs w:val="28"/>
        </w:rPr>
        <w:t xml:space="preserve"> удельные сопротивления тела </w:t>
      </w:r>
      <w:r w:rsidRPr="00601228">
        <w:rPr>
          <w:rStyle w:val="fontstyle01"/>
          <w:rFonts w:ascii="Times New Roman" w:hAnsi="Times New Roman" w:cs="Times New Roman"/>
          <w:sz w:val="28"/>
          <w:szCs w:val="28"/>
        </w:rPr>
        <w:t>плотины</w:t>
      </w:r>
      <w:r w:rsidRPr="00601228">
        <w:rPr>
          <w:rFonts w:ascii="Times New Roman" w:eastAsiaTheme="minorEastAsia" w:hAnsi="Times New Roman" w:cs="Times New Roman"/>
          <w:sz w:val="28"/>
          <w:szCs w:val="28"/>
        </w:rPr>
        <w:t xml:space="preserve">, воды и основания соответственно. </w:t>
      </w:r>
      <w:r w:rsidRPr="00601228">
        <w:rPr>
          <w:rFonts w:ascii="Times New Roman" w:hAnsi="Times New Roman" w:cs="Times New Roman"/>
          <w:sz w:val="28"/>
          <w:szCs w:val="28"/>
        </w:rPr>
        <w:t xml:space="preserve">Обозначим для единообразия сопротивление воздуха через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oMath>
      <w:r w:rsidRPr="00601228">
        <w:rPr>
          <w:rFonts w:ascii="Times New Roman" w:eastAsiaTheme="minorEastAsia" w:hAnsi="Times New Roman" w:cs="Times New Roman"/>
          <w:sz w:val="28"/>
          <w:szCs w:val="28"/>
        </w:rPr>
        <w:t>.</w:t>
      </w:r>
    </w:p>
    <w:p w14:paraId="00EB79B1" w14:textId="77777777" w:rsidR="007B4735" w:rsidRPr="00601228" w:rsidRDefault="007B4735" w:rsidP="007B4735">
      <w:pPr>
        <w:spacing w:after="0" w:line="240" w:lineRule="auto"/>
        <w:ind w:firstLine="567"/>
        <w:jc w:val="both"/>
        <w:rPr>
          <w:rFonts w:ascii="Times New Roman" w:eastAsiaTheme="minorEastAsia" w:hAnsi="Times New Roman" w:cs="Times New Roman"/>
          <w:sz w:val="28"/>
          <w:szCs w:val="28"/>
        </w:rPr>
      </w:pPr>
      <w:r w:rsidRPr="00601228">
        <w:rPr>
          <w:rFonts w:ascii="Times New Roman" w:eastAsiaTheme="minorEastAsia" w:hAnsi="Times New Roman" w:cs="Times New Roman"/>
          <w:sz w:val="28"/>
          <w:szCs w:val="28"/>
        </w:rPr>
        <w:t>Потенциал постоянного поля описывается уравнением Лапласа в областях постоянства электрических свойств среды. На границах двух контактирующих сред должно выполняться условие сохранения заряда, т.е. ток, втекающий с одной стороны границы между средами, должен равняться току, вытекающему с другой стороны. Эти условия позволяют нам сформулировать математическую модель.</w:t>
      </w:r>
    </w:p>
    <w:p w14:paraId="64A838B4" w14:textId="27BCBFC7" w:rsidR="007B4735" w:rsidRPr="00601228" w:rsidRDefault="007B4735" w:rsidP="007B4735">
      <w:pPr>
        <w:spacing w:after="0" w:line="240" w:lineRule="auto"/>
        <w:ind w:firstLine="567"/>
        <w:jc w:val="both"/>
        <w:rPr>
          <w:rFonts w:ascii="Times New Roman" w:eastAsiaTheme="minorEastAsia" w:hAnsi="Times New Roman" w:cs="Times New Roman"/>
          <w:sz w:val="28"/>
          <w:szCs w:val="28"/>
        </w:rPr>
      </w:pPr>
      <w:r w:rsidRPr="00601228">
        <w:rPr>
          <w:rFonts w:ascii="Times New Roman" w:eastAsiaTheme="minorEastAsia" w:hAnsi="Times New Roman" w:cs="Times New Roman"/>
          <w:sz w:val="28"/>
          <w:szCs w:val="28"/>
        </w:rPr>
        <w:t xml:space="preserve">Представим потенциал электрического поля постоянного тока </w:t>
      </w:r>
      <w:r w:rsidRPr="00601228">
        <w:rPr>
          <w:rFonts w:ascii="Times New Roman" w:eastAsiaTheme="minorEastAsia" w:hAnsi="Times New Roman" w:cs="Times New Roman"/>
          <w:i/>
          <w:sz w:val="28"/>
          <w:szCs w:val="28"/>
          <w:lang w:val="en-US"/>
        </w:rPr>
        <w:t>U</w:t>
      </w:r>
      <w:r w:rsidRPr="00601228">
        <w:rPr>
          <w:rFonts w:ascii="Times New Roman" w:eastAsiaTheme="minorEastAsia" w:hAnsi="Times New Roman" w:cs="Times New Roman"/>
          <w:i/>
          <w:sz w:val="28"/>
          <w:szCs w:val="28"/>
        </w:rPr>
        <w:t>(</w:t>
      </w:r>
      <w:r w:rsidRPr="00601228">
        <w:rPr>
          <w:rFonts w:ascii="Times New Roman" w:eastAsiaTheme="minorEastAsia" w:hAnsi="Times New Roman" w:cs="Times New Roman"/>
          <w:i/>
          <w:sz w:val="28"/>
          <w:szCs w:val="28"/>
          <w:lang w:val="en-US"/>
        </w:rPr>
        <w:t>P</w:t>
      </w:r>
      <w:r w:rsidRPr="00601228">
        <w:rPr>
          <w:rFonts w:ascii="Times New Roman" w:eastAsiaTheme="minorEastAsia" w:hAnsi="Times New Roman" w:cs="Times New Roman"/>
          <w:i/>
          <w:sz w:val="28"/>
          <w:szCs w:val="28"/>
        </w:rPr>
        <w:t>)</w:t>
      </w:r>
      <w:r w:rsidR="00567CF3">
        <w:rPr>
          <w:rFonts w:ascii="Times New Roman" w:eastAsiaTheme="minorEastAsia" w:hAnsi="Times New Roman" w:cs="Times New Roman"/>
          <w:i/>
          <w:sz w:val="28"/>
          <w:szCs w:val="28"/>
        </w:rPr>
        <w:t xml:space="preserve"> </w:t>
      </w:r>
      <w:r w:rsidR="00567CF3" w:rsidRPr="00567CF3">
        <w:rPr>
          <w:rFonts w:ascii="Times New Roman" w:eastAsiaTheme="minorEastAsia" w:hAnsi="Times New Roman" w:cs="Times New Roman"/>
          <w:iCs/>
          <w:sz w:val="28"/>
          <w:szCs w:val="28"/>
        </w:rPr>
        <w:t>в виде</w:t>
      </w:r>
      <w:r w:rsidRPr="00601228">
        <w:rPr>
          <w:rFonts w:ascii="Times New Roman" w:eastAsiaTheme="minorEastAsia" w:hAnsi="Times New Roman" w:cs="Times New Roman"/>
          <w:i/>
          <w:sz w:val="28"/>
          <w:szCs w:val="28"/>
        </w:rPr>
        <w:t>:</w:t>
      </w:r>
      <w:r w:rsidRPr="00601228">
        <w:rPr>
          <w:rFonts w:ascii="Times New Roman" w:eastAsiaTheme="minorEastAsia" w:hAnsi="Times New Roman" w:cs="Times New Roman"/>
          <w:sz w:val="28"/>
          <w:szCs w:val="28"/>
        </w:rPr>
        <w:t xml:space="preserve"> </w:t>
      </w:r>
    </w:p>
    <w:p w14:paraId="249438D5" w14:textId="77777777" w:rsidR="007B4735" w:rsidRPr="00601228" w:rsidRDefault="007B4735" w:rsidP="007B4735">
      <w:pPr>
        <w:spacing w:after="0" w:line="240" w:lineRule="auto"/>
        <w:ind w:firstLine="567"/>
        <w:jc w:val="both"/>
        <w:rPr>
          <w:rFonts w:ascii="Times New Roman" w:eastAsiaTheme="minorEastAsia" w:hAnsi="Times New Roman" w:cs="Times New Roman"/>
          <w:sz w:val="28"/>
          <w:szCs w:val="28"/>
        </w:rPr>
      </w:pPr>
    </w:p>
    <w:p w14:paraId="65550C22" w14:textId="77777777" w:rsidR="007B4735" w:rsidRPr="00601228" w:rsidRDefault="007B4735" w:rsidP="007B4735">
      <w:pPr>
        <w:spacing w:after="0" w:line="240" w:lineRule="auto"/>
        <w:ind w:left="1350" w:firstLine="3240"/>
        <w:jc w:val="both"/>
        <w:rPr>
          <w:rFonts w:ascii="Times New Roman" w:eastAsiaTheme="minorEastAsia" w:hAnsi="Times New Roman" w:cs="Times New Roman"/>
          <w:sz w:val="28"/>
          <w:szCs w:val="28"/>
        </w:rPr>
      </w:pPr>
      <m:oMathPara>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lang w:val="en-US"/>
                </w:rPr>
                <m:t>P</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P</m:t>
                  </m:r>
                </m:e>
              </m:d>
            </m:e>
          </m:d>
          <m:r>
            <w:rPr>
              <w:rFonts w:ascii="Cambria Math" w:hAnsi="Cambria Math" w:cs="Times New Roman"/>
              <w:sz w:val="28"/>
              <w:szCs w:val="28"/>
            </w:rPr>
            <m:t>.                                                             (2.1.1)</m:t>
          </m:r>
        </m:oMath>
      </m:oMathPara>
    </w:p>
    <w:p w14:paraId="0ABF5C81" w14:textId="77777777" w:rsidR="007B4735" w:rsidRPr="00601228" w:rsidRDefault="007B4735" w:rsidP="007B4735">
      <w:pPr>
        <w:spacing w:after="0" w:line="240" w:lineRule="auto"/>
        <w:ind w:firstLine="567"/>
        <w:jc w:val="both"/>
        <w:rPr>
          <w:rFonts w:ascii="Times New Roman" w:eastAsiaTheme="minorEastAsia" w:hAnsi="Times New Roman" w:cs="Times New Roman"/>
          <w:sz w:val="28"/>
          <w:szCs w:val="28"/>
        </w:rPr>
      </w:pPr>
    </w:p>
    <w:p w14:paraId="6A4C86C5" w14:textId="07CD32F1" w:rsidR="007B4735" w:rsidRPr="00601228" w:rsidRDefault="007B4735" w:rsidP="007B4735">
      <w:pPr>
        <w:spacing w:after="0" w:line="240" w:lineRule="auto"/>
        <w:jc w:val="both"/>
        <w:rPr>
          <w:rFonts w:ascii="Times New Roman" w:eastAsiaTheme="minorEastAsia" w:hAnsi="Times New Roman" w:cs="Times New Roman"/>
          <w:sz w:val="28"/>
          <w:szCs w:val="28"/>
        </w:rPr>
      </w:pPr>
      <w:r w:rsidRPr="00601228">
        <w:rPr>
          <w:rFonts w:ascii="Times New Roman" w:eastAsiaTheme="minorEastAsia" w:hAnsi="Times New Roman" w:cs="Times New Roman"/>
          <w:sz w:val="28"/>
          <w:szCs w:val="28"/>
        </w:rPr>
        <w:t xml:space="preserve">Далее переходим </w:t>
      </w:r>
      <w:r w:rsidR="00567CF3">
        <w:rPr>
          <w:rFonts w:ascii="Times New Roman" w:eastAsiaTheme="minorEastAsia" w:hAnsi="Times New Roman" w:cs="Times New Roman"/>
          <w:sz w:val="28"/>
          <w:szCs w:val="28"/>
        </w:rPr>
        <w:t>к</w:t>
      </w:r>
      <w:r w:rsidRPr="00601228">
        <w:rPr>
          <w:rFonts w:ascii="Times New Roman" w:eastAsiaTheme="minorEastAsia" w:hAnsi="Times New Roman" w:cs="Times New Roman"/>
          <w:sz w:val="28"/>
          <w:szCs w:val="28"/>
        </w:rPr>
        <w:t xml:space="preserve"> безразмерны</w:t>
      </w:r>
      <w:r w:rsidR="00567CF3">
        <w:rPr>
          <w:rFonts w:ascii="Times New Roman" w:eastAsiaTheme="minorEastAsia" w:hAnsi="Times New Roman" w:cs="Times New Roman"/>
          <w:sz w:val="28"/>
          <w:szCs w:val="28"/>
        </w:rPr>
        <w:t>м</w:t>
      </w:r>
      <w:r w:rsidRPr="00601228">
        <w:rPr>
          <w:rFonts w:ascii="Times New Roman" w:eastAsiaTheme="minorEastAsia" w:hAnsi="Times New Roman" w:cs="Times New Roman"/>
          <w:sz w:val="28"/>
          <w:szCs w:val="28"/>
        </w:rPr>
        <w:t xml:space="preserve"> величин</w:t>
      </w:r>
      <w:r w:rsidR="00567CF3">
        <w:rPr>
          <w:rFonts w:ascii="Times New Roman" w:eastAsiaTheme="minorEastAsia" w:hAnsi="Times New Roman" w:cs="Times New Roman"/>
          <w:sz w:val="28"/>
          <w:szCs w:val="28"/>
        </w:rPr>
        <w:t>ам</w:t>
      </w:r>
      <w:r w:rsidRPr="00601228">
        <w:rPr>
          <w:rFonts w:ascii="Times New Roman" w:eastAsiaTheme="minorEastAsia" w:hAnsi="Times New Roman" w:cs="Times New Roman"/>
          <w:sz w:val="28"/>
          <w:szCs w:val="28"/>
        </w:rPr>
        <w:t xml:space="preserve"> длины, потенциала и сопротивления.  </w:t>
      </w:r>
      <m:oMath>
        <m:r>
          <w:rPr>
            <w:rFonts w:ascii="Cambria Math" w:eastAsiaTheme="minorEastAsia" w:hAnsi="Cambria Math" w:cs="Times New Roman"/>
            <w:sz w:val="28"/>
            <w:szCs w:val="28"/>
          </w:rPr>
          <m:t xml:space="preserve"> В </m:t>
        </m:r>
        <m:d>
          <m:dPr>
            <m:ctrlPr>
              <w:rPr>
                <w:rFonts w:ascii="Cambria Math" w:hAnsi="Cambria Math" w:cs="Times New Roman"/>
                <w:i/>
                <w:sz w:val="28"/>
                <w:szCs w:val="28"/>
              </w:rPr>
            </m:ctrlPr>
          </m:dPr>
          <m:e>
            <m:r>
              <w:rPr>
                <w:rFonts w:ascii="Cambria Math" w:hAnsi="Cambria Math" w:cs="Times New Roman"/>
                <w:sz w:val="28"/>
                <w:szCs w:val="28"/>
              </w:rPr>
              <m:t>2.1.1</m:t>
            </m:r>
          </m:e>
        </m:d>
        <m:r>
          <w:rPr>
            <w:rFonts w:ascii="Cambria Math" w:hAnsi="Cambria Math" w:cs="Times New Roman"/>
            <w:sz w:val="28"/>
            <w:szCs w:val="28"/>
          </w:rPr>
          <m:t xml:space="preserve">  </m:t>
        </m:r>
      </m:oMath>
      <w:r w:rsidRPr="00601228">
        <w:rPr>
          <w:rFonts w:ascii="Times New Roman" w:eastAsiaTheme="minorEastAsia" w:hAnsi="Times New Roman" w:cs="Times New Roman"/>
          <w:i/>
          <w:sz w:val="28"/>
          <w:szCs w:val="28"/>
          <w:lang w:val="en-US"/>
        </w:rPr>
        <w:t>M</w:t>
      </w:r>
      <w:r w:rsidRPr="00601228">
        <w:rPr>
          <w:rFonts w:ascii="Times New Roman" w:eastAsiaTheme="minorEastAsia" w:hAnsi="Times New Roman" w:cs="Times New Roman"/>
          <w:sz w:val="28"/>
          <w:szCs w:val="28"/>
        </w:rPr>
        <w:t xml:space="preserve"> есть точка с координатами (</w:t>
      </w:r>
      <w:r w:rsidRPr="00601228">
        <w:rPr>
          <w:rFonts w:ascii="Times New Roman" w:eastAsiaTheme="minorEastAsia" w:hAnsi="Times New Roman" w:cs="Times New Roman"/>
          <w:i/>
          <w:iCs/>
          <w:sz w:val="28"/>
          <w:szCs w:val="28"/>
          <w:lang w:val="en-US"/>
        </w:rPr>
        <w:t>x</w:t>
      </w:r>
      <w:r w:rsidRPr="00601228">
        <w:rPr>
          <w:rFonts w:ascii="Times New Roman" w:eastAsiaTheme="minorEastAsia" w:hAnsi="Times New Roman" w:cs="Times New Roman"/>
          <w:i/>
          <w:iCs/>
          <w:sz w:val="28"/>
          <w:szCs w:val="28"/>
        </w:rPr>
        <w:t>,</w:t>
      </w:r>
      <w:r w:rsidRPr="00601228">
        <w:rPr>
          <w:rFonts w:ascii="Times New Roman" w:eastAsiaTheme="minorEastAsia" w:hAnsi="Times New Roman" w:cs="Times New Roman"/>
          <w:i/>
          <w:iCs/>
          <w:sz w:val="28"/>
          <w:szCs w:val="28"/>
          <w:lang w:val="en-US"/>
        </w:rPr>
        <w:t>y</w:t>
      </w:r>
      <w:r w:rsidRPr="00601228">
        <w:rPr>
          <w:rFonts w:ascii="Times New Roman" w:eastAsiaTheme="minorEastAsia" w:hAnsi="Times New Roman" w:cs="Times New Roman"/>
          <w:i/>
          <w:iCs/>
          <w:sz w:val="28"/>
          <w:szCs w:val="28"/>
        </w:rPr>
        <w:t>,</w:t>
      </w:r>
      <w:r w:rsidRPr="00601228">
        <w:rPr>
          <w:rFonts w:ascii="Times New Roman" w:eastAsiaTheme="minorEastAsia" w:hAnsi="Times New Roman" w:cs="Times New Roman"/>
          <w:i/>
          <w:iCs/>
          <w:sz w:val="28"/>
          <w:szCs w:val="28"/>
          <w:lang w:val="en-US"/>
        </w:rPr>
        <w:t>z</w:t>
      </w:r>
      <w:r w:rsidRPr="00601228">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U</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(2π</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e>
            </m:rad>
            <m:r>
              <w:rPr>
                <w:rFonts w:ascii="Cambria Math" w:hAnsi="Cambria Math" w:cs="Times New Roman"/>
                <w:sz w:val="28"/>
                <w:szCs w:val="28"/>
              </w:rPr>
              <m:t>)</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(2π</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e>
            </m:rad>
            <m:r>
              <w:rPr>
                <w:rFonts w:ascii="Cambria Math" w:hAnsi="Cambria Math" w:cs="Times New Roman"/>
                <w:sz w:val="28"/>
                <w:szCs w:val="28"/>
              </w:rPr>
              <m:t>)</m:t>
            </m:r>
          </m:e>
          <m:sup>
            <m:r>
              <w:rPr>
                <w:rFonts w:ascii="Cambria Math" w:hAnsi="Cambria Math" w:cs="Times New Roman"/>
                <w:sz w:val="28"/>
                <w:szCs w:val="28"/>
              </w:rPr>
              <m:t>-1</m:t>
            </m:r>
          </m:sup>
        </m:sSup>
      </m:oMath>
      <w:r w:rsidRPr="00601228">
        <w:rPr>
          <w:rFonts w:ascii="Times New Roman" w:eastAsiaTheme="minorEastAsia" w:hAnsi="Times New Roman" w:cs="Times New Roman"/>
          <w:sz w:val="28"/>
          <w:szCs w:val="28"/>
        </w:rPr>
        <w:t xml:space="preserve"> есть безразмерный потенциал точечного источника тока в однородном полупространстве.. Слагаемое </w:t>
      </w:r>
      <w:r w:rsidRPr="00601228">
        <w:rPr>
          <w:rFonts w:ascii="Times New Roman" w:eastAsiaTheme="minorEastAsia" w:hAnsi="Times New Roman" w:cs="Times New Roman"/>
          <w:i/>
          <w:iCs/>
          <w:sz w:val="28"/>
          <w:szCs w:val="28"/>
          <w:lang w:val="en-US"/>
        </w:rPr>
        <w:t>u</w:t>
      </w:r>
      <w:r w:rsidRPr="00601228">
        <w:rPr>
          <w:rFonts w:ascii="Times New Roman" w:eastAsiaTheme="minorEastAsia" w:hAnsi="Times New Roman" w:cs="Times New Roman"/>
          <w:sz w:val="28"/>
          <w:szCs w:val="28"/>
        </w:rPr>
        <w:t>(</w:t>
      </w:r>
      <w:r w:rsidRPr="00601228">
        <w:rPr>
          <w:rFonts w:ascii="Times New Roman" w:eastAsiaTheme="minorEastAsia" w:hAnsi="Times New Roman" w:cs="Times New Roman"/>
          <w:i/>
          <w:iCs/>
          <w:sz w:val="28"/>
          <w:szCs w:val="28"/>
          <w:lang w:val="en-US"/>
        </w:rPr>
        <w:t>P</w:t>
      </w:r>
      <w:r w:rsidRPr="00601228">
        <w:rPr>
          <w:rFonts w:ascii="Times New Roman" w:eastAsiaTheme="minorEastAsia" w:hAnsi="Times New Roman" w:cs="Times New Roman"/>
          <w:sz w:val="28"/>
          <w:szCs w:val="28"/>
        </w:rPr>
        <w:t xml:space="preserve">) описывает отклонение поля от </w:t>
      </w:r>
      <w:r w:rsidRPr="00601228">
        <w:rPr>
          <w:rFonts w:ascii="Times New Roman" w:eastAsiaTheme="minorEastAsia" w:hAnsi="Times New Roman" w:cs="Times New Roman"/>
          <w:i/>
          <w:iCs/>
          <w:sz w:val="28"/>
          <w:szCs w:val="28"/>
          <w:lang w:val="en-US"/>
        </w:rPr>
        <w:t>U</w:t>
      </w:r>
      <w:r w:rsidRPr="00601228">
        <w:rPr>
          <w:rFonts w:ascii="Times New Roman" w:eastAsiaTheme="minorEastAsia" w:hAnsi="Times New Roman" w:cs="Times New Roman"/>
          <w:sz w:val="28"/>
          <w:szCs w:val="28"/>
          <w:vertAlign w:val="subscript"/>
        </w:rPr>
        <w:t>0</w:t>
      </w:r>
      <w:r w:rsidRPr="00601228">
        <w:rPr>
          <w:rFonts w:ascii="Times New Roman" w:eastAsiaTheme="minorEastAsia" w:hAnsi="Times New Roman" w:cs="Times New Roman"/>
          <w:sz w:val="28"/>
          <w:szCs w:val="28"/>
        </w:rPr>
        <w:t>(</w:t>
      </w:r>
      <w:r w:rsidRPr="00601228">
        <w:rPr>
          <w:rFonts w:ascii="Times New Roman" w:eastAsiaTheme="minorEastAsia" w:hAnsi="Times New Roman" w:cs="Times New Roman"/>
          <w:i/>
          <w:iCs/>
          <w:sz w:val="28"/>
          <w:szCs w:val="28"/>
          <w:lang w:val="en-US"/>
        </w:rPr>
        <w:t>P</w:t>
      </w:r>
      <w:r w:rsidRPr="00601228">
        <w:rPr>
          <w:rFonts w:ascii="Times New Roman" w:eastAsiaTheme="minorEastAsia" w:hAnsi="Times New Roman" w:cs="Times New Roman"/>
          <w:sz w:val="28"/>
          <w:szCs w:val="28"/>
        </w:rPr>
        <w:t xml:space="preserve">), связанное с геометрией и неоднородностью среды. </w:t>
      </w:r>
    </w:p>
    <w:p w14:paraId="14DB1F77" w14:textId="77777777" w:rsidR="007B4735" w:rsidRPr="00601228" w:rsidRDefault="007B4735" w:rsidP="007B4735">
      <w:pPr>
        <w:spacing w:after="0" w:line="240" w:lineRule="auto"/>
        <w:ind w:firstLine="708"/>
        <w:jc w:val="both"/>
        <w:rPr>
          <w:rFonts w:ascii="Times New Roman" w:eastAsiaTheme="minorEastAsia" w:hAnsi="Times New Roman" w:cs="Times New Roman"/>
          <w:sz w:val="28"/>
          <w:szCs w:val="28"/>
        </w:rPr>
      </w:pPr>
      <w:r w:rsidRPr="00601228">
        <w:rPr>
          <w:rFonts w:ascii="Times New Roman" w:eastAsiaTheme="minorEastAsia" w:hAnsi="Times New Roman" w:cs="Times New Roman"/>
          <w:sz w:val="28"/>
          <w:szCs w:val="28"/>
        </w:rPr>
        <w:t xml:space="preserve">Обозначим через </w:t>
      </w:r>
      <w:r w:rsidRPr="00601228">
        <w:rPr>
          <w:rFonts w:ascii="Times New Roman" w:hAnsi="Times New Roman" w:cs="Times New Roman"/>
          <w:position w:val="-14"/>
          <w:sz w:val="28"/>
          <w:szCs w:val="28"/>
        </w:rPr>
        <w:object w:dxaOrig="320" w:dyaOrig="380" w14:anchorId="439441BA">
          <v:shape id="_x0000_i1052" type="#_x0000_t75" style="width:16.5pt;height:17.25pt" o:ole="">
            <v:imagedata r:id="rId67" o:title=""/>
          </v:shape>
          <o:OLEObject Type="Embed" ProgID="Equation.DSMT4" ShapeID="_x0000_i1052" DrawAspect="Content" ObjectID="_1685883283" r:id="rId68"/>
        </w:object>
      </w:r>
      <w:r w:rsidRPr="00601228">
        <w:rPr>
          <w:rFonts w:ascii="Times New Roman" w:eastAsiaTheme="minorEastAsia" w:hAnsi="Times New Roman" w:cs="Times New Roman"/>
          <w:sz w:val="28"/>
          <w:szCs w:val="28"/>
        </w:rPr>
        <w:t xml:space="preserve">границу между средами </w:t>
      </w:r>
      <w:r w:rsidRPr="00601228">
        <w:rPr>
          <w:rFonts w:ascii="Times New Roman" w:eastAsiaTheme="minorEastAsia" w:hAnsi="Times New Roman" w:cs="Times New Roman"/>
          <w:sz w:val="28"/>
          <w:szCs w:val="28"/>
          <w:lang w:val="en-US"/>
        </w:rPr>
        <w:t>c</w:t>
      </w:r>
      <w:r w:rsidRPr="00601228">
        <w:rPr>
          <w:rFonts w:ascii="Times New Roman" w:eastAsiaTheme="minorEastAsia" w:hAnsi="Times New Roman" w:cs="Times New Roman"/>
          <w:sz w:val="28"/>
          <w:szCs w:val="28"/>
        </w:rPr>
        <w:t xml:space="preserve"> удельными сопротивлениями </w:t>
      </w:r>
      <w:r w:rsidRPr="00601228">
        <w:rPr>
          <w:rFonts w:ascii="Times New Roman" w:eastAsiaTheme="minorEastAsia" w:hAnsi="Times New Roman" w:cs="Times New Roman"/>
          <w:iCs/>
          <w:position w:val="-12"/>
          <w:sz w:val="28"/>
          <w:szCs w:val="28"/>
        </w:rPr>
        <w:object w:dxaOrig="260" w:dyaOrig="360" w14:anchorId="29AA5463">
          <v:shape id="_x0000_i1053" type="#_x0000_t75" style="width:12.75pt;height:18.75pt" o:ole="">
            <v:imagedata r:id="rId69" o:title=""/>
          </v:shape>
          <o:OLEObject Type="Embed" ProgID="Equation.DSMT4" ShapeID="_x0000_i1053" DrawAspect="Content" ObjectID="_1685883284" r:id="rId70"/>
        </w:object>
      </w:r>
      <w:r w:rsidRPr="00601228">
        <w:rPr>
          <w:rFonts w:ascii="Times New Roman" w:eastAsiaTheme="minorEastAsia" w:hAnsi="Times New Roman" w:cs="Times New Roman"/>
          <w:sz w:val="28"/>
          <w:szCs w:val="28"/>
        </w:rPr>
        <w:t xml:space="preserve">и </w:t>
      </w:r>
      <w:r w:rsidRPr="00601228">
        <w:rPr>
          <w:rFonts w:ascii="Times New Roman" w:eastAsiaTheme="minorEastAsia" w:hAnsi="Times New Roman" w:cs="Times New Roman"/>
          <w:iCs/>
          <w:position w:val="-14"/>
          <w:sz w:val="28"/>
          <w:szCs w:val="28"/>
        </w:rPr>
        <w:object w:dxaOrig="300" w:dyaOrig="380" w14:anchorId="06742F50">
          <v:shape id="_x0000_i1054" type="#_x0000_t75" style="width:15pt;height:17.25pt" o:ole="">
            <v:imagedata r:id="rId71" o:title=""/>
          </v:shape>
          <o:OLEObject Type="Embed" ProgID="Equation.DSMT4" ShapeID="_x0000_i1054" DrawAspect="Content" ObjectID="_1685883285" r:id="rId72"/>
        </w:object>
      </w:r>
      <w:r w:rsidRPr="00601228">
        <w:rPr>
          <w:rFonts w:ascii="Times New Roman" w:eastAsiaTheme="minorEastAsia" w:hAnsi="Times New Roman" w:cs="Times New Roman"/>
          <w:iCs/>
          <w:sz w:val="28"/>
          <w:szCs w:val="28"/>
        </w:rPr>
        <w:t xml:space="preserve">Точка </w:t>
      </w:r>
      <w:r w:rsidRPr="00601228">
        <w:rPr>
          <w:rFonts w:ascii="Times New Roman" w:hAnsi="Times New Roman" w:cs="Times New Roman"/>
          <w:i/>
          <w:iCs/>
          <w:sz w:val="28"/>
          <w:szCs w:val="28"/>
        </w:rPr>
        <w:t xml:space="preserve">М </w:t>
      </w:r>
      <w:r w:rsidRPr="00601228">
        <w:rPr>
          <w:rFonts w:ascii="Times New Roman" w:hAnsi="Times New Roman" w:cs="Times New Roman"/>
          <w:sz w:val="28"/>
          <w:szCs w:val="28"/>
        </w:rPr>
        <w:t>есть точки интегрирования по поверхности,</w:t>
      </w:r>
      <w:r w:rsidRPr="00601228">
        <w:rPr>
          <w:rFonts w:ascii="Times New Roman" w:hAnsi="Times New Roman" w:cs="Times New Roman"/>
          <w:i/>
          <w:iCs/>
          <w:sz w:val="28"/>
          <w:szCs w:val="28"/>
        </w:rPr>
        <w:t xml:space="preserve"> </w:t>
      </w:r>
      <w:r w:rsidRPr="00601228">
        <w:rPr>
          <w:rFonts w:ascii="Times New Roman" w:hAnsi="Times New Roman" w:cs="Times New Roman"/>
          <w:i/>
          <w:iCs/>
          <w:sz w:val="28"/>
          <w:szCs w:val="28"/>
          <w:lang w:val="en-US"/>
        </w:rPr>
        <w:t>P</w:t>
      </w:r>
      <w:r w:rsidRPr="00601228">
        <w:rPr>
          <w:rFonts w:ascii="Times New Roman" w:hAnsi="Times New Roman" w:cs="Times New Roman"/>
          <w:i/>
          <w:iCs/>
          <w:sz w:val="28"/>
          <w:szCs w:val="28"/>
        </w:rPr>
        <w:t xml:space="preserve"> –</w:t>
      </w:r>
      <w:r w:rsidRPr="00601228">
        <w:rPr>
          <w:rFonts w:ascii="Times New Roman" w:hAnsi="Times New Roman" w:cs="Times New Roman"/>
          <w:iCs/>
          <w:sz w:val="28"/>
          <w:szCs w:val="28"/>
        </w:rPr>
        <w:t>точка в которой мы считаем потенциал по</w:t>
      </w:r>
      <w:r w:rsidRPr="00601228">
        <w:rPr>
          <w:rFonts w:ascii="Times New Roman" w:hAnsi="Times New Roman" w:cs="Times New Roman"/>
          <w:sz w:val="28"/>
          <w:szCs w:val="28"/>
        </w:rPr>
        <w:t xml:space="preserve"> поверхности </w:t>
      </w:r>
      <w:r w:rsidRPr="00601228">
        <w:rPr>
          <w:rFonts w:ascii="Times New Roman" w:hAnsi="Times New Roman" w:cs="Times New Roman"/>
          <w:position w:val="-14"/>
          <w:sz w:val="28"/>
          <w:szCs w:val="28"/>
        </w:rPr>
        <w:object w:dxaOrig="320" w:dyaOrig="380" w14:anchorId="3247BF45">
          <v:shape id="_x0000_i1055" type="#_x0000_t75" style="width:16.5pt;height:17.25pt" o:ole="">
            <v:imagedata r:id="rId67" o:title=""/>
          </v:shape>
          <o:OLEObject Type="Embed" ProgID="Equation.DSMT4" ShapeID="_x0000_i1055" DrawAspect="Content" ObjectID="_1685883286" r:id="rId73"/>
        </w:object>
      </w:r>
      <w:r w:rsidRPr="00601228">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P</m:t>
                </m:r>
              </m:sub>
            </m:sSub>
            <m:r>
              <m:rPr>
                <m:sty m:val="b"/>
              </m:rP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m:t>
                </m:r>
              </m:sub>
            </m:sSub>
          </m:e>
        </m:d>
      </m:oMath>
      <w:r w:rsidRPr="00601228">
        <w:rPr>
          <w:rFonts w:ascii="Times New Roman" w:hAnsi="Times New Roman" w:cs="Times New Roman"/>
          <w:sz w:val="28"/>
          <w:szCs w:val="28"/>
        </w:rPr>
        <w:t xml:space="preserve"> </w:t>
      </w:r>
      <w:r w:rsidRPr="00601228">
        <w:rPr>
          <w:rFonts w:ascii="Times New Roman" w:eastAsiaTheme="minorEastAsia" w:hAnsi="Times New Roman" w:cs="Times New Roman"/>
          <w:sz w:val="28"/>
          <w:szCs w:val="28"/>
        </w:rPr>
        <w:t xml:space="preserve">- расстояние между точками  </w:t>
      </w:r>
      <w:r w:rsidRPr="00601228">
        <w:rPr>
          <w:rFonts w:ascii="Times New Roman" w:eastAsiaTheme="minorEastAsia" w:hAnsi="Times New Roman" w:cs="Times New Roman"/>
          <w:i/>
          <w:sz w:val="28"/>
          <w:szCs w:val="28"/>
          <w:lang w:val="en-US"/>
        </w:rPr>
        <w:t>P</w:t>
      </w:r>
      <w:r w:rsidRPr="00601228">
        <w:rPr>
          <w:rFonts w:ascii="Times New Roman" w:eastAsiaTheme="minorEastAsia" w:hAnsi="Times New Roman" w:cs="Times New Roman"/>
          <w:i/>
          <w:sz w:val="28"/>
          <w:szCs w:val="28"/>
        </w:rPr>
        <w:t xml:space="preserve"> </w:t>
      </w:r>
      <w:r w:rsidRPr="00601228">
        <w:rPr>
          <w:rFonts w:ascii="Times New Roman" w:eastAsiaTheme="minorEastAsia" w:hAnsi="Times New Roman" w:cs="Times New Roman"/>
          <w:sz w:val="28"/>
          <w:szCs w:val="28"/>
        </w:rPr>
        <w:t xml:space="preserve">и </w:t>
      </w:r>
      <w:r w:rsidRPr="00601228">
        <w:rPr>
          <w:rFonts w:ascii="Times New Roman" w:eastAsiaTheme="minorEastAsia" w:hAnsi="Times New Roman" w:cs="Times New Roman"/>
          <w:i/>
          <w:sz w:val="28"/>
          <w:szCs w:val="28"/>
          <w:lang w:val="en-US"/>
        </w:rPr>
        <w:t>M</w:t>
      </w:r>
      <w:r w:rsidRPr="00601228">
        <w:rPr>
          <w:rFonts w:ascii="Times New Roman" w:eastAsiaTheme="minorEastAsia" w:hAnsi="Times New Roman" w:cs="Times New Roman"/>
          <w:sz w:val="28"/>
          <w:szCs w:val="28"/>
        </w:rPr>
        <w:t>.</w:t>
      </w:r>
      <w:r w:rsidRPr="00601228">
        <w:rPr>
          <w:rFonts w:ascii="Times New Roman" w:hAnsi="Times New Roman" w:cs="Times New Roman"/>
          <w:sz w:val="28"/>
          <w:szCs w:val="28"/>
        </w:rPr>
        <w:t xml:space="preserve"> </w:t>
      </w:r>
      <w:r w:rsidRPr="00601228">
        <w:rPr>
          <w:rFonts w:ascii="Times New Roman" w:eastAsiaTheme="minorEastAsia" w:hAnsi="Times New Roman" w:cs="Times New Roman"/>
          <w:sz w:val="28"/>
          <w:szCs w:val="28"/>
        </w:rPr>
        <w:t xml:space="preserve">Функцию </w:t>
      </w:r>
      <w:r w:rsidRPr="00601228">
        <w:rPr>
          <w:rFonts w:ascii="Times New Roman" w:eastAsiaTheme="minorEastAsia" w:hAnsi="Times New Roman" w:cs="Times New Roman"/>
          <w:i/>
          <w:iCs/>
          <w:sz w:val="28"/>
          <w:szCs w:val="28"/>
          <w:lang w:val="en-US"/>
        </w:rPr>
        <w:t>u</w:t>
      </w:r>
      <w:r w:rsidRPr="00601228">
        <w:rPr>
          <w:rFonts w:ascii="Times New Roman" w:eastAsiaTheme="minorEastAsia" w:hAnsi="Times New Roman" w:cs="Times New Roman"/>
          <w:sz w:val="28"/>
          <w:szCs w:val="28"/>
        </w:rPr>
        <w:t>(</w:t>
      </w:r>
      <w:r w:rsidRPr="00601228">
        <w:rPr>
          <w:rFonts w:ascii="Times New Roman" w:eastAsiaTheme="minorEastAsia" w:hAnsi="Times New Roman" w:cs="Times New Roman"/>
          <w:sz w:val="28"/>
          <w:szCs w:val="28"/>
          <w:lang w:val="en-US"/>
        </w:rPr>
        <w:t>P</w:t>
      </w:r>
      <w:r w:rsidRPr="00601228">
        <w:rPr>
          <w:rFonts w:ascii="Times New Roman" w:eastAsiaTheme="minorEastAsia" w:hAnsi="Times New Roman" w:cs="Times New Roman"/>
          <w:sz w:val="28"/>
          <w:szCs w:val="28"/>
        </w:rPr>
        <w:t xml:space="preserve">) ищем в виде потенциала простого слоя источников с плотностью </w:t>
      </w:r>
      <w:r w:rsidRPr="00601228">
        <w:rPr>
          <w:rFonts w:ascii="Times New Roman" w:eastAsiaTheme="minorEastAsia" w:hAnsi="Times New Roman" w:cs="Times New Roman"/>
          <w:i/>
          <w:iCs/>
          <w:sz w:val="28"/>
          <w:szCs w:val="28"/>
          <w:lang w:val="en-US"/>
        </w:rPr>
        <w:t>q</w:t>
      </w:r>
      <w:r w:rsidRPr="00601228">
        <w:rPr>
          <w:rFonts w:ascii="Times New Roman" w:eastAsiaTheme="minorEastAsia" w:hAnsi="Times New Roman" w:cs="Times New Roman"/>
          <w:i/>
          <w:iCs/>
          <w:sz w:val="28"/>
          <w:szCs w:val="28"/>
          <w:vertAlign w:val="subscript"/>
          <w:lang w:val="en-US"/>
        </w:rPr>
        <w:t>ij</w:t>
      </w:r>
      <w:r w:rsidRPr="00601228">
        <w:rPr>
          <w:rFonts w:ascii="Times New Roman" w:eastAsiaTheme="minorEastAsia" w:hAnsi="Times New Roman" w:cs="Times New Roman"/>
          <w:sz w:val="28"/>
          <w:szCs w:val="28"/>
        </w:rPr>
        <w:t>:</w:t>
      </w:r>
    </w:p>
    <w:p w14:paraId="3552E149" w14:textId="77777777" w:rsidR="007B4735" w:rsidRPr="00601228" w:rsidRDefault="007B4735" w:rsidP="007B4735">
      <w:pPr>
        <w:spacing w:after="0" w:line="240" w:lineRule="auto"/>
        <w:ind w:firstLine="708"/>
        <w:jc w:val="both"/>
        <w:rPr>
          <w:rFonts w:ascii="Times New Roman" w:eastAsiaTheme="minorEastAsia" w:hAnsi="Times New Roman" w:cs="Times New Roman"/>
          <w:sz w:val="28"/>
          <w:szCs w:val="28"/>
        </w:rPr>
      </w:pPr>
    </w:p>
    <w:p w14:paraId="47998B2E" w14:textId="77777777" w:rsidR="007B4735" w:rsidRPr="00601228" w:rsidRDefault="007B4735" w:rsidP="007B4735">
      <w:pPr>
        <w:spacing w:after="0" w:line="240" w:lineRule="auto"/>
        <w:ind w:firstLine="1170"/>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u</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4π</m:t>
                  </m:r>
                </m:den>
              </m:f>
            </m:e>
          </m:nary>
          <m:nary>
            <m:naryPr>
              <m:chr m:val="∬"/>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ij</m:t>
                  </m:r>
                </m:sub>
              </m:sSub>
            </m:sub>
            <m:sup>
              <m:r>
                <w:rPr>
                  <w:rFonts w:ascii="Cambria Math" w:hAnsi="Cambria Math" w:cs="Times New Roman"/>
                  <w:sz w:val="28"/>
                  <w:szCs w:val="28"/>
                </w:rPr>
                <m:t xml:space="preserve"> </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M</m:t>
                      </m:r>
                    </m:e>
                  </m:d>
                </m:num>
                <m:den>
                  <m:d>
                    <m:dPr>
                      <m:begChr m:val="|"/>
                      <m:endChr m:val="|"/>
                      <m:ctrlPr>
                        <w:rPr>
                          <w:rFonts w:ascii="Cambria Math" w:hAnsi="Cambria Math" w:cs="Times New Roman"/>
                          <w:i/>
                          <w:sz w:val="28"/>
                          <w:szCs w:val="28"/>
                        </w:rPr>
                      </m:ctrlPr>
                    </m:dPr>
                    <m:e>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P</m:t>
                          </m:r>
                        </m:sub>
                      </m:sSub>
                      <m:r>
                        <m:rPr>
                          <m:sty m:val="b"/>
                        </m:rP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m:t>
                          </m:r>
                        </m:sub>
                      </m:sSub>
                    </m:e>
                  </m:d>
                </m:den>
              </m:f>
              <m:sSub>
                <m:sSubPr>
                  <m:ctrlPr>
                    <w:rPr>
                      <w:rFonts w:ascii="Cambria Math" w:hAnsi="Cambria Math" w:cs="Times New Roman"/>
                      <w:i/>
                      <w:sz w:val="28"/>
                      <w:szCs w:val="28"/>
                    </w:rPr>
                  </m:ctrlPr>
                </m:sSubPr>
                <m:e>
                  <m:r>
                    <w:rPr>
                      <w:rFonts w:ascii="Cambria Math" w:hAnsi="Cambria Math" w:cs="Times New Roman"/>
                      <w:sz w:val="28"/>
                      <w:szCs w:val="28"/>
                    </w:rPr>
                    <m:t>dГ</m:t>
                  </m:r>
                </m:e>
                <m:sub>
                  <m:r>
                    <w:rPr>
                      <w:rFonts w:ascii="Cambria Math" w:hAnsi="Cambria Math" w:cs="Times New Roman"/>
                      <w:sz w:val="28"/>
                      <w:szCs w:val="28"/>
                      <w:lang w:val="en-US"/>
                    </w:rPr>
                    <m:t>ij</m:t>
                  </m:r>
                </m:sub>
              </m:sSub>
              <m:d>
                <m:dPr>
                  <m:ctrlPr>
                    <w:rPr>
                      <w:rFonts w:ascii="Cambria Math" w:hAnsi="Cambria Math" w:cs="Times New Roman"/>
                      <w:i/>
                      <w:sz w:val="28"/>
                      <w:szCs w:val="28"/>
                    </w:rPr>
                  </m:ctrlPr>
                </m:dPr>
                <m:e>
                  <m:r>
                    <w:rPr>
                      <w:rFonts w:ascii="Cambria Math" w:hAnsi="Cambria Math" w:cs="Times New Roman"/>
                      <w:sz w:val="28"/>
                      <w:szCs w:val="28"/>
                    </w:rPr>
                    <m:t>M</m:t>
                  </m:r>
                </m:e>
              </m:d>
            </m:e>
          </m:nary>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 xml:space="preserve">.                                                  </m:t>
              </m:r>
            </m:e>
          </m:nary>
          <m:d>
            <m:dPr>
              <m:ctrlPr>
                <w:rPr>
                  <w:rFonts w:ascii="Cambria Math" w:eastAsiaTheme="minorEastAsia" w:hAnsi="Cambria Math" w:cs="Times New Roman"/>
                  <w:i/>
                  <w:sz w:val="28"/>
                  <w:szCs w:val="28"/>
                </w:rPr>
              </m:ctrlPr>
            </m:dPr>
            <m:e>
              <m:r>
                <w:rPr>
                  <w:rFonts w:ascii="Cambria Math" w:hAnsi="Cambria Math" w:cs="Times New Roman"/>
                  <w:sz w:val="28"/>
                  <w:szCs w:val="28"/>
                </w:rPr>
                <m:t>2.1.</m:t>
              </m:r>
              <m:r>
                <w:rPr>
                  <w:rFonts w:ascii="Cambria Math" w:eastAsiaTheme="minorEastAsia" w:hAnsi="Cambria Math" w:cs="Times New Roman"/>
                  <w:sz w:val="28"/>
                  <w:szCs w:val="28"/>
                </w:rPr>
                <m:t>2</m:t>
              </m:r>
            </m:e>
          </m:d>
        </m:oMath>
      </m:oMathPara>
    </w:p>
    <w:p w14:paraId="687D3F7F" w14:textId="77777777" w:rsidR="007B4735" w:rsidRPr="00601228" w:rsidRDefault="007B4735" w:rsidP="007B4735">
      <w:pPr>
        <w:spacing w:after="0" w:line="240" w:lineRule="auto"/>
        <w:ind w:firstLine="708"/>
        <w:jc w:val="both"/>
        <w:rPr>
          <w:rFonts w:ascii="Times New Roman" w:eastAsiaTheme="minorEastAsia" w:hAnsi="Times New Roman" w:cs="Times New Roman"/>
          <w:sz w:val="28"/>
          <w:szCs w:val="28"/>
        </w:rPr>
      </w:pPr>
    </w:p>
    <w:p w14:paraId="27F9D889"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Здесь суммирование проводится по всем границам</w:t>
      </w:r>
      <m:oMath>
        <m:sSub>
          <m:sSubPr>
            <m:ctrlPr>
              <w:rPr>
                <w:rFonts w:ascii="Cambria Math" w:hAnsi="Cambria Math" w:cs="Times New Roman"/>
                <w:i/>
                <w:sz w:val="28"/>
                <w:szCs w:val="28"/>
              </w:rPr>
            </m:ctrlPr>
          </m:sSubPr>
          <m:e>
            <m:r>
              <w:rPr>
                <w:rFonts w:ascii="Cambria Math" w:hAnsi="Cambria Math" w:cs="Times New Roman"/>
                <w:sz w:val="28"/>
                <w:szCs w:val="28"/>
              </w:rPr>
              <m:t xml:space="preserve">   Г</m:t>
            </m:r>
          </m:e>
          <m:sub>
            <m:r>
              <w:rPr>
                <w:rFonts w:ascii="Cambria Math" w:hAnsi="Cambria Math" w:cs="Times New Roman"/>
                <w:sz w:val="28"/>
                <w:szCs w:val="28"/>
                <w:lang w:val="en-US"/>
              </w:rPr>
              <m:t>ij</m:t>
            </m:r>
          </m:sub>
        </m:sSub>
        <m:r>
          <w:rPr>
            <w:rFonts w:ascii="Cambria Math" w:hAnsi="Cambria Math" w:cs="Times New Roman"/>
            <w:sz w:val="28"/>
            <w:szCs w:val="28"/>
          </w:rPr>
          <m:t xml:space="preserve">   </m:t>
        </m:r>
      </m:oMath>
      <w:r w:rsidRPr="00601228">
        <w:rPr>
          <w:rFonts w:ascii="Times New Roman" w:hAnsi="Times New Roman" w:cs="Times New Roman"/>
          <w:sz w:val="28"/>
          <w:szCs w:val="28"/>
        </w:rPr>
        <w:t xml:space="preserve">сред с разным сопротивлением. </w:t>
      </w:r>
      <w:proofErr w:type="gramStart"/>
      <w:r w:rsidRPr="00601228">
        <w:rPr>
          <w:rFonts w:ascii="Times New Roman" w:hAnsi="Times New Roman" w:cs="Times New Roman"/>
          <w:sz w:val="28"/>
          <w:szCs w:val="28"/>
        </w:rPr>
        <w:t xml:space="preserve">Здесь пара индексов </w:t>
      </w:r>
      <w:r w:rsidRPr="00601228">
        <w:rPr>
          <w:rFonts w:ascii="Times New Roman" w:hAnsi="Times New Roman" w:cs="Times New Roman"/>
          <w:i/>
          <w:sz w:val="28"/>
          <w:szCs w:val="28"/>
        </w:rPr>
        <w:t>(</w:t>
      </w:r>
      <w:r w:rsidRPr="00601228">
        <w:rPr>
          <w:rFonts w:ascii="Times New Roman" w:hAnsi="Times New Roman" w:cs="Times New Roman"/>
          <w:i/>
          <w:sz w:val="28"/>
          <w:szCs w:val="28"/>
          <w:lang w:val="en-US"/>
        </w:rPr>
        <w:t>i</w:t>
      </w:r>
      <w:r w:rsidRPr="00601228">
        <w:rPr>
          <w:rFonts w:ascii="Times New Roman" w:hAnsi="Times New Roman" w:cs="Times New Roman"/>
          <w:i/>
          <w:sz w:val="28"/>
          <w:szCs w:val="28"/>
        </w:rPr>
        <w:t>,</w:t>
      </w:r>
      <w:r w:rsidRPr="00601228">
        <w:rPr>
          <w:rFonts w:ascii="Times New Roman" w:hAnsi="Times New Roman" w:cs="Times New Roman"/>
          <w:i/>
          <w:sz w:val="28"/>
          <w:szCs w:val="28"/>
          <w:lang w:val="en-US"/>
        </w:rPr>
        <w:t>j</w:t>
      </w:r>
      <w:r w:rsidRPr="00601228">
        <w:rPr>
          <w:rFonts w:ascii="Times New Roman" w:hAnsi="Times New Roman" w:cs="Times New Roman"/>
          <w:i/>
          <w:sz w:val="28"/>
          <w:szCs w:val="28"/>
        </w:rPr>
        <w:t>)</w:t>
      </w:r>
      <w:r w:rsidRPr="00601228">
        <w:rPr>
          <w:rFonts w:ascii="Times New Roman" w:hAnsi="Times New Roman" w:cs="Times New Roman"/>
          <w:sz w:val="28"/>
          <w:szCs w:val="28"/>
        </w:rPr>
        <w:t xml:space="preserve"> пробегает все значения, для которых имеются контактные границы сред с удельными сопротивлениями </w:t>
      </w:r>
      <w:r w:rsidRPr="00601228">
        <w:rPr>
          <w:rFonts w:ascii="Times New Roman" w:eastAsiaTheme="minorEastAsia" w:hAnsi="Times New Roman" w:cs="Times New Roman"/>
          <w:position w:val="-14"/>
          <w:sz w:val="28"/>
          <w:szCs w:val="28"/>
        </w:rPr>
        <w:object w:dxaOrig="639" w:dyaOrig="380" w14:anchorId="05817E2E">
          <v:shape id="_x0000_i1056" type="#_x0000_t75" style="width:34.5pt;height:19.5pt" o:ole="">
            <v:imagedata r:id="rId74" o:title=""/>
          </v:shape>
          <o:OLEObject Type="Embed" ProgID="Equation.DSMT4" ShapeID="_x0000_i1056" DrawAspect="Content" ObjectID="_1685883287" r:id="rId75"/>
        </w:object>
      </w:r>
      <w:r w:rsidRPr="00601228">
        <w:rPr>
          <w:rFonts w:ascii="Times New Roman" w:hAnsi="Times New Roman" w:cs="Times New Roman"/>
          <w:sz w:val="28"/>
          <w:szCs w:val="28"/>
        </w:rPr>
        <w:t xml:space="preserve">  </w:t>
      </w:r>
      <w:r w:rsidRPr="00601228">
        <w:rPr>
          <w:rFonts w:ascii="Times New Roman" w:eastAsiaTheme="minorEastAsia" w:hAnsi="Times New Roman" w:cs="Times New Roman"/>
          <w:sz w:val="28"/>
          <w:szCs w:val="28"/>
        </w:rPr>
        <w:t>Известно, что функция вида (</w:t>
      </w:r>
      <m:oMath>
        <m:r>
          <w:rPr>
            <w:rFonts w:ascii="Cambria Math" w:hAnsi="Cambria Math" w:cs="Times New Roman"/>
            <w:sz w:val="28"/>
            <w:szCs w:val="28"/>
          </w:rPr>
          <m:t>2.1.</m:t>
        </m:r>
      </m:oMath>
      <w:r w:rsidRPr="00601228">
        <w:rPr>
          <w:rFonts w:ascii="Times New Roman" w:eastAsiaTheme="minorEastAsia" w:hAnsi="Times New Roman" w:cs="Times New Roman"/>
          <w:sz w:val="28"/>
          <w:szCs w:val="28"/>
        </w:rPr>
        <w:t xml:space="preserve">2) непрерывна и удовлетворяет уравнению Лапласа всюду, за исключением поверхностей </w:t>
      </w:r>
      <m:oMath>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lang w:val="en-US"/>
              </w:rPr>
              <m:t>ij</m:t>
            </m:r>
          </m:sub>
        </m:sSub>
      </m:oMath>
      <w:r w:rsidRPr="00601228">
        <w:rPr>
          <w:rFonts w:ascii="Times New Roman" w:hAnsi="Times New Roman" w:cs="Times New Roman"/>
          <w:sz w:val="28"/>
          <w:szCs w:val="28"/>
        </w:rPr>
        <w:t>. Согласно свойствам потенциала простого слоя [</w:t>
      </w:r>
      <w:r w:rsidR="008132D4">
        <w:rPr>
          <w:rFonts w:ascii="Times New Roman" w:hAnsi="Times New Roman" w:cs="Times New Roman"/>
          <w:sz w:val="28"/>
          <w:szCs w:val="28"/>
        </w:rPr>
        <w:t>39</w:t>
      </w:r>
      <w:r w:rsidRPr="00601228">
        <w:rPr>
          <w:rFonts w:ascii="Times New Roman" w:hAnsi="Times New Roman" w:cs="Times New Roman"/>
          <w:sz w:val="28"/>
          <w:szCs w:val="28"/>
        </w:rPr>
        <w:t xml:space="preserve">], на этих поверхностях слагаемые </w:t>
      </w:r>
      <w:r w:rsidRPr="00601228">
        <w:rPr>
          <w:rFonts w:ascii="Times New Roman" w:hAnsi="Times New Roman" w:cs="Times New Roman"/>
          <w:i/>
          <w:iCs/>
          <w:sz w:val="28"/>
          <w:szCs w:val="28"/>
          <w:lang w:val="en-US"/>
        </w:rPr>
        <w:t>u</w:t>
      </w:r>
      <w:r w:rsidRPr="00601228">
        <w:rPr>
          <w:rFonts w:ascii="Times New Roman" w:hAnsi="Times New Roman" w:cs="Times New Roman"/>
          <w:i/>
          <w:iCs/>
          <w:sz w:val="28"/>
          <w:szCs w:val="28"/>
          <w:vertAlign w:val="subscript"/>
          <w:lang w:val="en-US"/>
        </w:rPr>
        <w:t>ij</w:t>
      </w:r>
      <w:r w:rsidRPr="00601228">
        <w:rPr>
          <w:rFonts w:ascii="Times New Roman" w:hAnsi="Times New Roman" w:cs="Times New Roman"/>
          <w:i/>
          <w:iCs/>
          <w:sz w:val="28"/>
          <w:szCs w:val="28"/>
          <w:vertAlign w:val="subscript"/>
        </w:rPr>
        <w:t xml:space="preserve"> </w:t>
      </w:r>
      <w:r w:rsidRPr="00601228">
        <w:rPr>
          <w:rFonts w:ascii="Times New Roman" w:hAnsi="Times New Roman" w:cs="Times New Roman"/>
          <w:sz w:val="28"/>
          <w:szCs w:val="28"/>
        </w:rPr>
        <w:lastRenderedPageBreak/>
        <w:t>имеют разрывы нормальных производных потенциала с разных сторон поверхности</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lang w:val="en-US"/>
              </w:rPr>
              <m:t>ij</m:t>
            </m:r>
          </m:sub>
        </m:sSub>
        <m:r>
          <w:rPr>
            <w:rFonts w:ascii="Cambria Math" w:hAnsi="Cambria Math" w:cs="Times New Roman"/>
            <w:sz w:val="28"/>
            <w:szCs w:val="28"/>
          </w:rPr>
          <m:t xml:space="preserve"> </m:t>
        </m:r>
      </m:oMath>
      <w:r w:rsidRPr="00601228">
        <w:rPr>
          <w:rFonts w:ascii="Times New Roman" w:hAnsi="Times New Roman" w:cs="Times New Roman"/>
          <w:sz w:val="28"/>
          <w:szCs w:val="28"/>
        </w:rPr>
        <w:t xml:space="preserve">и в точках поверхности </w:t>
      </w:r>
      <w:r w:rsidRPr="00601228">
        <w:rPr>
          <w:rFonts w:ascii="Times New Roman" w:hAnsi="Times New Roman" w:cs="Times New Roman"/>
          <w:i/>
          <w:iCs/>
          <w:sz w:val="28"/>
          <w:szCs w:val="28"/>
          <w:lang w:val="en-US"/>
        </w:rPr>
        <w:t>P</w:t>
      </w:r>
      <w:r w:rsidRPr="00601228">
        <w:rPr>
          <w:rFonts w:ascii="Times New Roman" w:hAnsi="Times New Roman" w:cs="Times New Roman"/>
          <w:i/>
          <w:iCs/>
          <w:sz w:val="28"/>
          <w:szCs w:val="28"/>
        </w:rPr>
        <w:t xml:space="preserve"> </w:t>
      </w:r>
      <w:r w:rsidRPr="00601228">
        <w:rPr>
          <w:rFonts w:ascii="Times New Roman" w:hAnsi="Times New Roman" w:cs="Times New Roman"/>
          <w:sz w:val="28"/>
          <w:szCs w:val="28"/>
        </w:rPr>
        <w:t>удовлетворяют условиям</w:t>
      </w:r>
      <w:proofErr w:type="gramEnd"/>
      <w:r w:rsidRPr="00601228">
        <w:rPr>
          <w:rFonts w:ascii="Times New Roman" w:hAnsi="Times New Roman" w:cs="Times New Roman"/>
          <w:sz w:val="28"/>
          <w:szCs w:val="28"/>
        </w:rPr>
        <w:t xml:space="preserve"> (3):</w:t>
      </w:r>
    </w:p>
    <w:p w14:paraId="36F4BABD" w14:textId="77777777" w:rsidR="007B4735" w:rsidRPr="00601228" w:rsidRDefault="007B4735" w:rsidP="007B4735">
      <w:pPr>
        <w:spacing w:after="0" w:line="240" w:lineRule="auto"/>
        <w:jc w:val="both"/>
        <w:rPr>
          <w:rFonts w:ascii="Times New Roman" w:hAnsi="Times New Roman" w:cs="Times New Roman"/>
          <w:sz w:val="28"/>
          <w:szCs w:val="28"/>
        </w:rPr>
      </w:pPr>
    </w:p>
    <w:p w14:paraId="65ACBCA0" w14:textId="77777777" w:rsidR="007B4735" w:rsidRPr="00601228" w:rsidRDefault="007B4735" w:rsidP="007B4735">
      <w:pPr>
        <w:spacing w:after="0" w:line="240" w:lineRule="auto"/>
        <w:jc w:val="both"/>
        <w:rPr>
          <w:rFonts w:ascii="Times New Roman" w:hAnsi="Times New Roman" w:cs="Times New Roman"/>
          <w:sz w:val="28"/>
          <w:szCs w:val="28"/>
        </w:rPr>
      </w:pPr>
    </w:p>
    <w:p w14:paraId="2ECD2968" w14:textId="77777777" w:rsidR="007B4735" w:rsidRPr="00601228" w:rsidRDefault="00652F5C" w:rsidP="007B4735">
      <w:pPr>
        <w:spacing w:after="0" w:line="240" w:lineRule="auto"/>
        <w:ind w:firstLine="1350"/>
        <w:jc w:val="center"/>
        <w:rPr>
          <w:rFonts w:ascii="Times New Roman" w:eastAsiaTheme="minorEastAsia" w:hAnsi="Times New Roman" w:cs="Times New Roman"/>
          <w:sz w:val="28"/>
          <w:szCs w:val="28"/>
        </w:rPr>
      </w:pPr>
      <m:oMathPara>
        <m:oMath>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Г</m:t>
                        </m:r>
                      </m:e>
                      <m:sub>
                        <m:sSup>
                          <m:sSupPr>
                            <m:ctrlPr>
                              <w:rPr>
                                <w:rFonts w:ascii="Cambria Math" w:hAnsi="Cambria Math" w:cs="Times New Roman"/>
                                <w:i/>
                                <w:sz w:val="28"/>
                                <w:szCs w:val="28"/>
                              </w:rPr>
                            </m:ctrlPr>
                          </m:sSupPr>
                          <m:e>
                            <m:r>
                              <w:rPr>
                                <w:rFonts w:ascii="Cambria Math" w:hAnsi="Cambria Math" w:cs="Times New Roman"/>
                                <w:sz w:val="28"/>
                                <w:szCs w:val="28"/>
                                <w:lang w:val="en-US"/>
                              </w:rPr>
                              <m:t>ij</m:t>
                            </m:r>
                          </m:e>
                          <m:sup>
                            <m:r>
                              <w:rPr>
                                <w:rFonts w:ascii="Cambria Math" w:hAnsi="Cambria Math" w:cs="Times New Roman"/>
                                <w:sz w:val="28"/>
                                <w:szCs w:val="28"/>
                              </w:rPr>
                              <m:t>-</m:t>
                            </m:r>
                          </m:sup>
                        </m:sSup>
                      </m:sub>
                    </m:sSub>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4π</m:t>
                    </m:r>
                  </m:den>
                </m:f>
                <m:nary>
                  <m:naryPr>
                    <m:chr m:val="∬"/>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ij</m:t>
                        </m:r>
                      </m:sub>
                    </m:sSub>
                  </m:sub>
                  <m:sup>
                    <m:r>
                      <w:rPr>
                        <w:rFonts w:ascii="Cambria Math" w:hAnsi="Cambria Math" w:cs="Times New Roman"/>
                        <w:sz w:val="28"/>
                        <w:szCs w:val="28"/>
                      </w:rPr>
                      <m:t xml:space="preserve"> </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M</m:t>
                        </m:r>
                      </m:e>
                    </m:d>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d>
                                  <m:dPr>
                                    <m:begChr m:val="|"/>
                                    <m:endChr m:val="|"/>
                                    <m:ctrlPr>
                                      <w:rPr>
                                        <w:rFonts w:ascii="Cambria Math" w:hAnsi="Cambria Math" w:cs="Times New Roman"/>
                                        <w:i/>
                                        <w:sz w:val="28"/>
                                        <w:szCs w:val="28"/>
                                      </w:rPr>
                                    </m:ctrlPr>
                                  </m:dPr>
                                  <m:e>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P</m:t>
                                        </m:r>
                                      </m:sub>
                                    </m:sSub>
                                    <m:r>
                                      <m:rPr>
                                        <m:sty m:val="b"/>
                                      </m:rP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m:t>
                                        </m:r>
                                      </m:sub>
                                    </m:sSub>
                                  </m:e>
                                </m:d>
                                <m:r>
                                  <m:rPr>
                                    <m:sty m:val="p"/>
                                  </m:rPr>
                                  <w:rPr>
                                    <w:rFonts w:ascii="Cambria Math" w:hAnsi="Cambria Math" w:cs="Times New Roman"/>
                                    <w:sz w:val="28"/>
                                    <w:szCs w:val="28"/>
                                  </w:rPr>
                                  <m:t xml:space="preserve"> </m:t>
                                </m:r>
                              </m:den>
                            </m:f>
                          </m:e>
                        </m:d>
                        <m:r>
                          <w:rPr>
                            <w:rFonts w:ascii="Cambria Math" w:hAnsi="Cambria Math" w:cs="Times New Roman"/>
                            <w:sz w:val="28"/>
                            <w:szCs w:val="28"/>
                          </w:rPr>
                          <m:t>dГ</m:t>
                        </m:r>
                      </m:e>
                      <m:sub>
                        <m:r>
                          <w:rPr>
                            <w:rFonts w:ascii="Cambria Math" w:hAnsi="Cambria Math" w:cs="Times New Roman"/>
                            <w:sz w:val="28"/>
                            <w:szCs w:val="28"/>
                            <w:lang w:val="en-US"/>
                          </w:rPr>
                          <m:t>ij</m:t>
                        </m:r>
                      </m:sub>
                    </m:sSub>
                  </m:e>
                </m:nary>
                <m:r>
                  <w:rPr>
                    <w:rFonts w:ascii="Cambria Math" w:hAnsi="Cambria Math" w:cs="Times New Roman"/>
                    <w:sz w:val="28"/>
                    <w:szCs w:val="28"/>
                  </w:rPr>
                  <m:t>,</m:t>
                </m:r>
              </m:e>
            </m:mr>
            <m:m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Г</m:t>
                        </m:r>
                      </m:e>
                      <m:sub>
                        <m:sSup>
                          <m:sSupPr>
                            <m:ctrlPr>
                              <w:rPr>
                                <w:rFonts w:ascii="Cambria Math" w:hAnsi="Cambria Math" w:cs="Times New Roman"/>
                                <w:i/>
                                <w:sz w:val="28"/>
                                <w:szCs w:val="28"/>
                              </w:rPr>
                            </m:ctrlPr>
                          </m:sSupPr>
                          <m:e>
                            <m:r>
                              <w:rPr>
                                <w:rFonts w:ascii="Cambria Math" w:hAnsi="Cambria Math" w:cs="Times New Roman"/>
                                <w:sz w:val="28"/>
                                <w:szCs w:val="28"/>
                                <w:lang w:val="en-US"/>
                              </w:rPr>
                              <m:t>ij</m:t>
                            </m:r>
                          </m:e>
                          <m:sup>
                            <m:r>
                              <w:rPr>
                                <w:rFonts w:ascii="Cambria Math" w:hAnsi="Cambria Math" w:cs="Times New Roman"/>
                                <w:sz w:val="28"/>
                                <w:szCs w:val="28"/>
                              </w:rPr>
                              <m:t>+</m:t>
                            </m:r>
                          </m:sup>
                        </m:sSup>
                      </m:sub>
                    </m:sSub>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4π</m:t>
                    </m:r>
                  </m:den>
                </m:f>
                <m:nary>
                  <m:naryPr>
                    <m:chr m:val="∬"/>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ij</m:t>
                        </m:r>
                      </m:sub>
                    </m:sSub>
                  </m:sub>
                  <m:sup>
                    <m:r>
                      <w:rPr>
                        <w:rFonts w:ascii="Cambria Math" w:hAnsi="Cambria Math" w:cs="Times New Roman"/>
                        <w:sz w:val="28"/>
                        <w:szCs w:val="28"/>
                      </w:rPr>
                      <m:t xml:space="preserve"> </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M</m:t>
                        </m:r>
                      </m:e>
                    </m:d>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d>
                                  <m:dPr>
                                    <m:begChr m:val="|"/>
                                    <m:endChr m:val="|"/>
                                    <m:ctrlPr>
                                      <w:rPr>
                                        <w:rFonts w:ascii="Cambria Math" w:hAnsi="Cambria Math" w:cs="Times New Roman"/>
                                        <w:i/>
                                        <w:sz w:val="28"/>
                                        <w:szCs w:val="28"/>
                                      </w:rPr>
                                    </m:ctrlPr>
                                  </m:dPr>
                                  <m:e>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P</m:t>
                                        </m:r>
                                      </m:sub>
                                    </m:sSub>
                                    <m:r>
                                      <m:rPr>
                                        <m:sty m:val="b"/>
                                      </m:rP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m:t>
                                        </m:r>
                                      </m:sub>
                                    </m:sSub>
                                  </m:e>
                                </m:d>
                                <m:r>
                                  <m:rPr>
                                    <m:sty m:val="p"/>
                                  </m:rPr>
                                  <w:rPr>
                                    <w:rFonts w:ascii="Cambria Math" w:hAnsi="Cambria Math" w:cs="Times New Roman"/>
                                    <w:sz w:val="28"/>
                                    <w:szCs w:val="28"/>
                                  </w:rPr>
                                  <m:t xml:space="preserve"> </m:t>
                                </m:r>
                              </m:den>
                            </m:f>
                          </m:e>
                        </m:d>
                        <m:r>
                          <w:rPr>
                            <w:rFonts w:ascii="Cambria Math" w:hAnsi="Cambria Math" w:cs="Times New Roman"/>
                            <w:sz w:val="28"/>
                            <w:szCs w:val="28"/>
                          </w:rPr>
                          <m:t>dГ</m:t>
                        </m:r>
                      </m:e>
                      <m:sub>
                        <m:r>
                          <w:rPr>
                            <w:rFonts w:ascii="Cambria Math" w:hAnsi="Cambria Math" w:cs="Times New Roman"/>
                            <w:sz w:val="28"/>
                            <w:szCs w:val="28"/>
                            <w:lang w:val="en-US"/>
                          </w:rPr>
                          <m:t>ij</m:t>
                        </m:r>
                      </m:sub>
                    </m:sSub>
                  </m:e>
                </m:nary>
                <m:r>
                  <w:rPr>
                    <w:rFonts w:ascii="Cambria Math" w:hAnsi="Cambria Math" w:cs="Times New Roman"/>
                    <w:sz w:val="28"/>
                    <w:szCs w:val="28"/>
                  </w:rPr>
                  <m:t>.</m:t>
                </m:r>
              </m:e>
            </m:mr>
          </m:m>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2.1.3</m:t>
              </m:r>
            </m:e>
          </m:d>
        </m:oMath>
      </m:oMathPara>
    </w:p>
    <w:p w14:paraId="0FBA481C" w14:textId="77777777" w:rsidR="007B4735" w:rsidRPr="00601228" w:rsidRDefault="007B4735" w:rsidP="007B4735">
      <w:pPr>
        <w:spacing w:after="0" w:line="240" w:lineRule="auto"/>
        <w:ind w:firstLine="1350"/>
        <w:jc w:val="center"/>
        <w:rPr>
          <w:rFonts w:ascii="Times New Roman" w:eastAsiaTheme="minorEastAsia" w:hAnsi="Times New Roman" w:cs="Times New Roman"/>
          <w:sz w:val="28"/>
          <w:szCs w:val="28"/>
        </w:rPr>
      </w:pPr>
    </w:p>
    <w:p w14:paraId="786D1F07" w14:textId="74977FE3"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Знак «+» отвечает за производную, взятую со стороны, в которую направлена нормаль, «</w:t>
      </w:r>
      <w:r w:rsidRPr="00601228">
        <w:rPr>
          <w:rFonts w:ascii="Times New Roman" w:hAnsi="Times New Roman" w:cs="Times New Roman"/>
          <w:sz w:val="28"/>
          <w:szCs w:val="28"/>
        </w:rPr>
        <w:noBreakHyphen/>
        <w:t>» с противоположной стороны</w:t>
      </w:r>
      <w:r w:rsidR="00567CF3">
        <w:rPr>
          <w:rFonts w:ascii="Times New Roman" w:hAnsi="Times New Roman" w:cs="Times New Roman"/>
          <w:sz w:val="28"/>
          <w:szCs w:val="28"/>
        </w:rPr>
        <w:t xml:space="preserve"> поверхности</w:t>
      </w:r>
      <w:r w:rsidRPr="00601228">
        <w:rPr>
          <w:rFonts w:ascii="Times New Roman" w:hAnsi="Times New Roman" w:cs="Times New Roman"/>
          <w:sz w:val="28"/>
          <w:szCs w:val="28"/>
        </w:rPr>
        <w:t>. Индекс «</w:t>
      </w:r>
      <w:r w:rsidRPr="00601228">
        <w:rPr>
          <w:rFonts w:ascii="Times New Roman" w:hAnsi="Times New Roman" w:cs="Times New Roman"/>
          <w:i/>
          <w:iCs/>
          <w:sz w:val="28"/>
          <w:szCs w:val="28"/>
          <w:lang w:val="en-US"/>
        </w:rPr>
        <w:t>P</w:t>
      </w:r>
      <w:r w:rsidRPr="00601228">
        <w:rPr>
          <w:rFonts w:ascii="Times New Roman" w:hAnsi="Times New Roman" w:cs="Times New Roman"/>
          <w:sz w:val="28"/>
          <w:szCs w:val="28"/>
        </w:rPr>
        <w:t xml:space="preserve">» при нормали показывает, что нормаль вычисляется в точке </w:t>
      </w:r>
      <w:r w:rsidRPr="00601228">
        <w:rPr>
          <w:rFonts w:ascii="Times New Roman" w:hAnsi="Times New Roman" w:cs="Times New Roman"/>
          <w:i/>
          <w:iCs/>
          <w:sz w:val="28"/>
          <w:szCs w:val="28"/>
          <w:lang w:val="en-US"/>
        </w:rPr>
        <w:t>P</w:t>
      </w:r>
      <w:r w:rsidRPr="00601228">
        <w:rPr>
          <w:rFonts w:ascii="Times New Roman" w:hAnsi="Times New Roman" w:cs="Times New Roman"/>
          <w:sz w:val="28"/>
          <w:szCs w:val="28"/>
        </w:rPr>
        <w:t>. При переходе через контактные границы должен выполняться закон сохранения заряда: нормальный ток с одной стороны поверхности равен току с другой стороны:</w:t>
      </w:r>
    </w:p>
    <w:p w14:paraId="0D4C4CFA" w14:textId="77777777" w:rsidR="007B4735" w:rsidRPr="00601228" w:rsidRDefault="007B4735" w:rsidP="007B4735">
      <w:pPr>
        <w:spacing w:after="0" w:line="240" w:lineRule="auto"/>
        <w:jc w:val="both"/>
        <w:rPr>
          <w:rFonts w:ascii="Times New Roman" w:hAnsi="Times New Roman" w:cs="Times New Roman"/>
          <w:sz w:val="28"/>
          <w:szCs w:val="28"/>
        </w:rPr>
      </w:pPr>
    </w:p>
    <w:p w14:paraId="4331C8FE" w14:textId="77777777" w:rsidR="007B4735" w:rsidRPr="00601228" w:rsidRDefault="00652F5C" w:rsidP="004D216C">
      <w:pPr>
        <w:spacing w:after="0" w:line="240" w:lineRule="auto"/>
        <w:ind w:left="90"/>
        <w:jc w:val="both"/>
        <w:rPr>
          <w:rFonts w:ascii="Times New Roman" w:hAnsi="Times New Roman" w:cs="Times New Roman"/>
          <w:sz w:val="28"/>
          <w:szCs w:val="28"/>
        </w:rPr>
      </w:pPr>
      <m:oMathPara>
        <m:oMathParaPr>
          <m:jc m:val="center"/>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ρ</m:t>
                  </m:r>
                </m:e>
                <m:sub>
                  <m:r>
                    <w:rPr>
                      <w:rFonts w:ascii="Cambria Math" w:eastAsiaTheme="minorEastAsia" w:hAnsi="Cambria Math" w:cs="Times New Roman"/>
                      <w:sz w:val="28"/>
                      <w:szCs w:val="28"/>
                    </w:rPr>
                    <m:t>i</m:t>
                  </m:r>
                </m:sub>
              </m:sSub>
            </m:den>
          </m:f>
          <m:f>
            <m:fPr>
              <m:ctrlPr>
                <w:rPr>
                  <w:rFonts w:ascii="Cambria Math" w:hAnsi="Cambria Math" w:cs="Times New Roman"/>
                  <w:i/>
                  <w:sz w:val="28"/>
                  <w:szCs w:val="28"/>
                </w:rPr>
              </m:ctrlPr>
            </m:fPr>
            <m:num>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m:t>
              </m:r>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Г</m:t>
                  </m:r>
                </m:e>
                <m:sub>
                  <m:sSup>
                    <m:sSupPr>
                      <m:ctrlPr>
                        <w:rPr>
                          <w:rFonts w:ascii="Cambria Math" w:hAnsi="Cambria Math" w:cs="Times New Roman"/>
                          <w:i/>
                          <w:sz w:val="28"/>
                          <w:szCs w:val="28"/>
                        </w:rPr>
                      </m:ctrlPr>
                    </m:sSupPr>
                    <m:e>
                      <m:r>
                        <w:rPr>
                          <w:rFonts w:ascii="Cambria Math" w:hAnsi="Cambria Math" w:cs="Times New Roman"/>
                          <w:sz w:val="28"/>
                          <w:szCs w:val="28"/>
                          <w:lang w:val="en-US"/>
                        </w:rPr>
                        <m:t>ij</m:t>
                      </m:r>
                    </m:e>
                    <m:sup>
                      <m:r>
                        <w:rPr>
                          <w:rFonts w:ascii="Cambria Math" w:hAnsi="Cambria Math" w:cs="Times New Roman"/>
                          <w:sz w:val="28"/>
                          <w:szCs w:val="28"/>
                        </w:rPr>
                        <m:t>+</m:t>
                      </m:r>
                    </m:sup>
                  </m:sSup>
                </m:sub>
              </m:sSub>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j</m:t>
                  </m:r>
                </m:sub>
              </m:sSub>
            </m:den>
          </m:f>
          <m:f>
            <m:fPr>
              <m:ctrlPr>
                <w:rPr>
                  <w:rFonts w:ascii="Cambria Math" w:hAnsi="Cambria Math" w:cs="Times New Roman"/>
                  <w:i/>
                  <w:sz w:val="28"/>
                  <w:szCs w:val="28"/>
                </w:rPr>
              </m:ctrlPr>
            </m:fPr>
            <m:num>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e>
              </m:d>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Г</m:t>
                  </m:r>
                </m:e>
                <m:sub>
                  <m:sSup>
                    <m:sSupPr>
                      <m:ctrlPr>
                        <w:rPr>
                          <w:rFonts w:ascii="Cambria Math" w:hAnsi="Cambria Math" w:cs="Times New Roman"/>
                          <w:i/>
                          <w:sz w:val="28"/>
                          <w:szCs w:val="28"/>
                        </w:rPr>
                      </m:ctrlPr>
                    </m:sSupPr>
                    <m:e>
                      <m:r>
                        <w:rPr>
                          <w:rFonts w:ascii="Cambria Math" w:hAnsi="Cambria Math" w:cs="Times New Roman"/>
                          <w:sz w:val="28"/>
                          <w:szCs w:val="28"/>
                          <w:lang w:val="en-US"/>
                        </w:rPr>
                        <m:t>ij</m:t>
                      </m:r>
                    </m:e>
                    <m:sup>
                      <m:r>
                        <w:rPr>
                          <w:rFonts w:ascii="Cambria Math" w:hAnsi="Cambria Math" w:cs="Times New Roman"/>
                          <w:sz w:val="28"/>
                          <w:szCs w:val="28"/>
                        </w:rPr>
                        <m:t>-</m:t>
                      </m:r>
                    </m:sup>
                  </m:sSup>
                </m:sub>
              </m:sSub>
            </m:sub>
          </m:sSub>
          <m:r>
            <w:rPr>
              <w:rFonts w:ascii="Cambria Math" w:hAnsi="Cambria Math" w:cs="Times New Roman"/>
              <w:sz w:val="28"/>
              <w:szCs w:val="28"/>
            </w:rPr>
            <m:t>=0.                                                       (2.1.4)</m:t>
          </m:r>
        </m:oMath>
      </m:oMathPara>
    </w:p>
    <w:p w14:paraId="67F89EA0" w14:textId="77777777" w:rsidR="007B4735" w:rsidRPr="00601228" w:rsidRDefault="007B4735" w:rsidP="007B4735">
      <w:pPr>
        <w:spacing w:after="0" w:line="240" w:lineRule="auto"/>
        <w:jc w:val="both"/>
        <w:rPr>
          <w:rFonts w:ascii="Times New Roman" w:hAnsi="Times New Roman" w:cs="Times New Roman"/>
          <w:sz w:val="28"/>
          <w:szCs w:val="28"/>
        </w:rPr>
      </w:pPr>
    </w:p>
    <w:p w14:paraId="47EA3E9C" w14:textId="1DCAEE49"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lang w:eastAsia="ko-KR"/>
        </w:rPr>
        <w:t xml:space="preserve">Заметим, что </w:t>
      </w:r>
      <w:r w:rsidRPr="00601228">
        <w:rPr>
          <w:rFonts w:ascii="Times New Roman" w:hAnsi="Times New Roman" w:cs="Times New Roman"/>
          <w:sz w:val="28"/>
          <w:szCs w:val="28"/>
        </w:rPr>
        <w:t xml:space="preserve">в точке </w:t>
      </w:r>
      <w:proofErr w:type="gramStart"/>
      <w:r w:rsidRPr="00601228">
        <w:rPr>
          <w:rFonts w:ascii="Times New Roman" w:hAnsi="Times New Roman" w:cs="Times New Roman"/>
          <w:sz w:val="28"/>
          <w:szCs w:val="28"/>
        </w:rPr>
        <w:t>Р</w:t>
      </w:r>
      <w:proofErr w:type="gramEnd"/>
      <w:r w:rsidR="00567CF3">
        <w:rPr>
          <w:rFonts w:ascii="Times New Roman" w:hAnsi="Times New Roman" w:cs="Times New Roman"/>
          <w:sz w:val="28"/>
          <w:szCs w:val="28"/>
        </w:rPr>
        <w:t>, расположенной вне границы</w:t>
      </w:r>
      <w:r w:rsidRPr="00601228">
        <w:rPr>
          <w:rFonts w:ascii="Times New Roman" w:hAnsi="Times New Roman" w:cs="Times New Roman"/>
          <w:sz w:val="28"/>
          <w:szCs w:val="28"/>
        </w:rPr>
        <w:t xml:space="preserve"> </w:t>
      </w:r>
      <w:r w:rsidR="006F19F9" w:rsidRPr="00601228">
        <w:rPr>
          <w:rFonts w:ascii="Times New Roman" w:hAnsi="Times New Roman" w:cs="Times New Roman"/>
          <w:position w:val="-14"/>
          <w:sz w:val="28"/>
          <w:szCs w:val="28"/>
        </w:rPr>
        <w:object w:dxaOrig="320" w:dyaOrig="380" w14:anchorId="2A5F1C3C">
          <v:shape id="_x0000_i1057" type="#_x0000_t75" style="width:16.5pt;height:17.25pt" o:ole="">
            <v:imagedata r:id="rId67" o:title=""/>
          </v:shape>
          <o:OLEObject Type="Embed" ProgID="Equation.DSMT4" ShapeID="_x0000_i1057" DrawAspect="Content" ObjectID="_1685883288" r:id="rId76"/>
        </w:object>
      </w:r>
      <w:r w:rsidRPr="00601228">
        <w:rPr>
          <w:rFonts w:ascii="Times New Roman" w:hAnsi="Times New Roman" w:cs="Times New Roman"/>
          <w:sz w:val="28"/>
          <w:szCs w:val="28"/>
          <w:lang w:eastAsia="ko-KR"/>
        </w:rPr>
        <w:t>функции</w:t>
      </w:r>
      <w:r w:rsidRPr="00601228">
        <w:rPr>
          <w:rFonts w:ascii="Times New Roman" w:hAnsi="Times New Roman" w:cs="Times New Roman"/>
          <w:i/>
          <w:iCs/>
          <w:sz w:val="28"/>
          <w:szCs w:val="28"/>
        </w:rPr>
        <w:t xml:space="preserve"> </w:t>
      </w:r>
      <w:r w:rsidRPr="00601228">
        <w:rPr>
          <w:rFonts w:ascii="Times New Roman" w:hAnsi="Times New Roman" w:cs="Times New Roman"/>
          <w:i/>
          <w:iCs/>
          <w:sz w:val="28"/>
          <w:szCs w:val="28"/>
          <w:lang w:val="en-US"/>
        </w:rPr>
        <w:t>u</w:t>
      </w:r>
      <w:r w:rsidRPr="00601228">
        <w:rPr>
          <w:rFonts w:ascii="Times New Roman" w:hAnsi="Times New Roman" w:cs="Times New Roman"/>
          <w:i/>
          <w:iCs/>
          <w:sz w:val="28"/>
          <w:szCs w:val="28"/>
          <w:vertAlign w:val="subscript"/>
          <w:lang w:val="en-US"/>
        </w:rPr>
        <w:t>kl</w:t>
      </w:r>
      <w:r w:rsidRPr="00601228">
        <w:rPr>
          <w:rFonts w:ascii="Times New Roman" w:hAnsi="Times New Roman" w:cs="Times New Roman"/>
          <w:sz w:val="28"/>
          <w:szCs w:val="28"/>
        </w:rPr>
        <w:t>(</w:t>
      </w:r>
      <w:r w:rsidRPr="00601228">
        <w:rPr>
          <w:rFonts w:ascii="Times New Roman" w:hAnsi="Times New Roman" w:cs="Times New Roman"/>
          <w:i/>
          <w:iCs/>
          <w:sz w:val="28"/>
          <w:szCs w:val="28"/>
          <w:lang w:val="en-US"/>
        </w:rPr>
        <w:t>P</w:t>
      </w:r>
      <w:r w:rsidRPr="00601228">
        <w:rPr>
          <w:rFonts w:ascii="Times New Roman" w:hAnsi="Times New Roman" w:cs="Times New Roman"/>
          <w:sz w:val="28"/>
          <w:szCs w:val="28"/>
        </w:rPr>
        <w:t xml:space="preserve">) не имеют разрывов производных на границе </w:t>
      </w:r>
      <w:r w:rsidRPr="00601228">
        <w:rPr>
          <w:rFonts w:ascii="Times New Roman" w:hAnsi="Times New Roman" w:cs="Times New Roman"/>
          <w:position w:val="-14"/>
          <w:sz w:val="28"/>
          <w:szCs w:val="28"/>
        </w:rPr>
        <w:object w:dxaOrig="320" w:dyaOrig="380" w14:anchorId="53D26275">
          <v:shape id="_x0000_i1058" type="#_x0000_t75" style="width:16.5pt;height:17.25pt" o:ole="">
            <v:imagedata r:id="rId67" o:title=""/>
          </v:shape>
          <o:OLEObject Type="Embed" ProgID="Equation.DSMT4" ShapeID="_x0000_i1058" DrawAspect="Content" ObjectID="_1685883289" r:id="rId77"/>
        </w:object>
      </w:r>
      <w:r w:rsidRPr="00601228">
        <w:rPr>
          <w:rFonts w:ascii="Times New Roman" w:hAnsi="Times New Roman" w:cs="Times New Roman"/>
          <w:sz w:val="28"/>
          <w:szCs w:val="28"/>
        </w:rPr>
        <w:t>, т.е. производные с двух сторон поверхности равны. Поэтому д</w:t>
      </w:r>
      <w:r w:rsidRPr="00601228">
        <w:rPr>
          <w:rFonts w:ascii="Times New Roman" w:hAnsi="Times New Roman" w:cs="Times New Roman"/>
          <w:sz w:val="28"/>
          <w:szCs w:val="28"/>
          <w:lang w:eastAsia="ko-KR"/>
        </w:rPr>
        <w:t xml:space="preserve">ля каждой функции </w:t>
      </w:r>
      <w:r w:rsidRPr="00601228">
        <w:rPr>
          <w:rFonts w:ascii="Times New Roman" w:hAnsi="Times New Roman" w:cs="Times New Roman"/>
          <w:position w:val="-14"/>
          <w:sz w:val="28"/>
          <w:szCs w:val="28"/>
        </w:rPr>
        <w:object w:dxaOrig="620" w:dyaOrig="380" w14:anchorId="491801BD">
          <v:shape id="_x0000_i1059" type="#_x0000_t75" style="width:30pt;height:17.25pt" o:ole="">
            <v:imagedata r:id="rId78" o:title=""/>
          </v:shape>
          <o:OLEObject Type="Embed" ProgID="Equation.DSMT4" ShapeID="_x0000_i1059" DrawAspect="Content" ObjectID="_1685883290" r:id="rId79"/>
        </w:object>
      </w:r>
      <w:r w:rsidRPr="00601228">
        <w:rPr>
          <w:rFonts w:ascii="Times New Roman" w:hAnsi="Times New Roman" w:cs="Times New Roman"/>
          <w:sz w:val="28"/>
          <w:szCs w:val="28"/>
        </w:rPr>
        <w:t>условие (</w:t>
      </w:r>
      <m:oMath>
        <m:r>
          <w:rPr>
            <w:rFonts w:ascii="Cambria Math" w:hAnsi="Cambria Math" w:cs="Times New Roman"/>
            <w:sz w:val="28"/>
            <w:szCs w:val="28"/>
          </w:rPr>
          <m:t>2.1.</m:t>
        </m:r>
      </m:oMath>
      <w:r w:rsidRPr="00601228">
        <w:rPr>
          <w:rFonts w:ascii="Times New Roman" w:hAnsi="Times New Roman" w:cs="Times New Roman"/>
          <w:sz w:val="28"/>
          <w:szCs w:val="28"/>
        </w:rPr>
        <w:t>4) можно переписать в виде:</w:t>
      </w:r>
    </w:p>
    <w:p w14:paraId="0070C263" w14:textId="77777777" w:rsidR="007B4735" w:rsidRPr="00601228" w:rsidRDefault="007B4735" w:rsidP="007B4735">
      <w:pPr>
        <w:spacing w:after="0" w:line="240" w:lineRule="auto"/>
        <w:jc w:val="both"/>
        <w:rPr>
          <w:rFonts w:ascii="Times New Roman" w:hAnsi="Times New Roman" w:cs="Times New Roman"/>
          <w:sz w:val="28"/>
          <w:szCs w:val="28"/>
        </w:rPr>
      </w:pPr>
    </w:p>
    <w:p w14:paraId="00DE1008" w14:textId="77777777" w:rsidR="007B4735" w:rsidRPr="00601228" w:rsidRDefault="00652F5C" w:rsidP="004D216C">
      <w:pPr>
        <w:spacing w:after="0" w:line="240" w:lineRule="auto"/>
        <w:jc w:val="both"/>
        <w:rPr>
          <w:rFonts w:ascii="Times New Roman"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ρ</m:t>
                  </m:r>
                </m:e>
                <m:sub>
                  <m:r>
                    <w:rPr>
                      <w:rFonts w:ascii="Cambria Math" w:eastAsiaTheme="minorEastAsia" w:hAnsi="Cambria Math" w:cs="Times New Roman"/>
                      <w:sz w:val="28"/>
                      <w:szCs w:val="28"/>
                    </w:rPr>
                    <m:t>i</m:t>
                  </m:r>
                </m:sub>
              </m:sSub>
            </m:den>
          </m:f>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Г</m:t>
                  </m:r>
                </m:e>
                <m:sub>
                  <m:sSup>
                    <m:sSupPr>
                      <m:ctrlPr>
                        <w:rPr>
                          <w:rFonts w:ascii="Cambria Math" w:hAnsi="Cambria Math" w:cs="Times New Roman"/>
                          <w:i/>
                          <w:sz w:val="28"/>
                          <w:szCs w:val="28"/>
                        </w:rPr>
                      </m:ctrlPr>
                    </m:sSupPr>
                    <m:e>
                      <m:r>
                        <w:rPr>
                          <w:rFonts w:ascii="Cambria Math" w:hAnsi="Cambria Math" w:cs="Times New Roman"/>
                          <w:sz w:val="28"/>
                          <w:szCs w:val="28"/>
                          <w:lang w:val="en-US"/>
                        </w:rPr>
                        <m:t>ij</m:t>
                      </m:r>
                    </m:e>
                    <m:sup>
                      <m:r>
                        <w:rPr>
                          <w:rFonts w:ascii="Cambria Math" w:hAnsi="Cambria Math" w:cs="Times New Roman"/>
                          <w:sz w:val="28"/>
                          <w:szCs w:val="28"/>
                        </w:rPr>
                        <m:t>+</m:t>
                      </m:r>
                    </m:sup>
                  </m:sSup>
                </m:sub>
              </m:sSub>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j</m:t>
                  </m:r>
                </m:sub>
              </m:sSub>
            </m:den>
          </m:f>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Г</m:t>
                  </m:r>
                </m:e>
                <m:sub>
                  <m:sSup>
                    <m:sSupPr>
                      <m:ctrlPr>
                        <w:rPr>
                          <w:rFonts w:ascii="Cambria Math" w:hAnsi="Cambria Math" w:cs="Times New Roman"/>
                          <w:i/>
                          <w:sz w:val="28"/>
                          <w:szCs w:val="28"/>
                        </w:rPr>
                      </m:ctrlPr>
                    </m:sSupPr>
                    <m:e>
                      <m:r>
                        <w:rPr>
                          <w:rFonts w:ascii="Cambria Math" w:hAnsi="Cambria Math" w:cs="Times New Roman"/>
                          <w:sz w:val="28"/>
                          <w:szCs w:val="28"/>
                          <w:lang w:val="en-US"/>
                        </w:rPr>
                        <m:t>ij</m:t>
                      </m:r>
                    </m:e>
                    <m:sup>
                      <m:r>
                        <w:rPr>
                          <w:rFonts w:ascii="Cambria Math" w:hAnsi="Cambria Math" w:cs="Times New Roman"/>
                          <w:sz w:val="28"/>
                          <w:szCs w:val="28"/>
                        </w:rPr>
                        <m:t>-</m:t>
                      </m:r>
                    </m:sup>
                  </m:sSup>
                </m:sub>
              </m:sSub>
            </m:sub>
          </m:sSub>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i</m:t>
                      </m:r>
                    </m:sub>
                  </m:sSub>
                </m:den>
              </m:f>
            </m:e>
          </m:d>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num>
                <m:den>
                  <m:r>
                    <w:rPr>
                      <w:rFonts w:ascii="Cambria Math" w:hAnsi="Cambria Math" w:cs="Times New Roman"/>
                      <w:sz w:val="28"/>
                      <w:szCs w:val="28"/>
                    </w:rPr>
                    <m:t>∂n</m:t>
                  </m:r>
                </m:den>
              </m:f>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d>
                    <m:dPr>
                      <m:ctrlPr>
                        <w:rPr>
                          <w:rFonts w:ascii="Cambria Math" w:hAnsi="Cambria Math" w:cs="Times New Roman"/>
                          <w:i/>
                          <w:sz w:val="28"/>
                          <w:szCs w:val="28"/>
                        </w:rPr>
                      </m:ctrlPr>
                    </m:dPr>
                    <m:e>
                      <m:r>
                        <w:rPr>
                          <w:rFonts w:ascii="Cambria Math" w:hAnsi="Cambria Math" w:cs="Times New Roman"/>
                          <w:sz w:val="28"/>
                          <w:szCs w:val="28"/>
                        </w:rPr>
                        <m:t>k,l</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i,j</m:t>
                      </m:r>
                    </m:e>
                  </m:d>
                </m:sub>
                <m:sup/>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kl</m:t>
                          </m:r>
                        </m:sub>
                      </m:sSub>
                    </m:num>
                    <m:den>
                      <m:r>
                        <w:rPr>
                          <w:rFonts w:ascii="Cambria Math" w:hAnsi="Cambria Math" w:cs="Times New Roman"/>
                          <w:sz w:val="28"/>
                          <w:szCs w:val="28"/>
                        </w:rPr>
                        <m:t>∂n</m:t>
                      </m:r>
                    </m:den>
                  </m:f>
                  <m:d>
                    <m:dPr>
                      <m:ctrlPr>
                        <w:rPr>
                          <w:rFonts w:ascii="Cambria Math" w:hAnsi="Cambria Math" w:cs="Times New Roman"/>
                          <w:i/>
                          <w:sz w:val="28"/>
                          <w:szCs w:val="28"/>
                        </w:rPr>
                      </m:ctrlPr>
                    </m:dPr>
                    <m:e>
                      <m:r>
                        <w:rPr>
                          <w:rFonts w:ascii="Cambria Math" w:hAnsi="Cambria Math" w:cs="Times New Roman"/>
                          <w:sz w:val="28"/>
                          <w:szCs w:val="28"/>
                        </w:rPr>
                        <m:t>P</m:t>
                      </m:r>
                    </m:e>
                  </m:d>
                </m:e>
              </m:nary>
            </m:e>
          </m:d>
          <m:r>
            <w:rPr>
              <w:rFonts w:ascii="Cambria Math" w:hAnsi="Cambria Math" w:cs="Times New Roman"/>
              <w:sz w:val="28"/>
              <w:szCs w:val="28"/>
            </w:rPr>
            <m:t xml:space="preserve">.                          (2.1.5)  </m:t>
          </m:r>
        </m:oMath>
      </m:oMathPara>
    </w:p>
    <w:p w14:paraId="6219C1FF" w14:textId="77777777" w:rsidR="007B4735" w:rsidRPr="00601228" w:rsidRDefault="007B4735" w:rsidP="007B4735">
      <w:pPr>
        <w:spacing w:after="0" w:line="240" w:lineRule="auto"/>
        <w:jc w:val="both"/>
        <w:rPr>
          <w:rFonts w:ascii="Times New Roman" w:hAnsi="Times New Roman" w:cs="Times New Roman"/>
          <w:sz w:val="28"/>
          <w:szCs w:val="28"/>
        </w:rPr>
      </w:pPr>
    </w:p>
    <w:p w14:paraId="113436BB" w14:textId="77777777" w:rsidR="007B4735" w:rsidRPr="00601228" w:rsidRDefault="007B4735" w:rsidP="007B4735">
      <w:pPr>
        <w:spacing w:after="0" w:line="240" w:lineRule="auto"/>
        <w:jc w:val="both"/>
        <w:rPr>
          <w:rFonts w:ascii="Times New Roman" w:eastAsiaTheme="minorEastAsia" w:hAnsi="Times New Roman" w:cs="Times New Roman"/>
          <w:sz w:val="28"/>
          <w:szCs w:val="28"/>
        </w:rPr>
      </w:pPr>
      <w:r w:rsidRPr="00601228">
        <w:rPr>
          <w:rFonts w:ascii="Times New Roman" w:eastAsiaTheme="minorEastAsia" w:hAnsi="Times New Roman" w:cs="Times New Roman"/>
          <w:sz w:val="28"/>
          <w:szCs w:val="28"/>
        </w:rPr>
        <w:t>Подставляя в равенство (</w:t>
      </w:r>
      <m:oMath>
        <m:r>
          <w:rPr>
            <w:rFonts w:ascii="Cambria Math" w:hAnsi="Cambria Math" w:cs="Times New Roman"/>
            <w:sz w:val="28"/>
            <w:szCs w:val="28"/>
          </w:rPr>
          <m:t>2.1.</m:t>
        </m:r>
      </m:oMath>
      <w:r w:rsidRPr="00601228">
        <w:rPr>
          <w:rFonts w:ascii="Times New Roman" w:eastAsiaTheme="minorEastAsia" w:hAnsi="Times New Roman" w:cs="Times New Roman"/>
          <w:sz w:val="28"/>
          <w:szCs w:val="28"/>
        </w:rPr>
        <w:t>5) выражения для нормальных производных (</w:t>
      </w:r>
      <m:oMath>
        <m:r>
          <w:rPr>
            <w:rFonts w:ascii="Cambria Math" w:hAnsi="Cambria Math" w:cs="Times New Roman"/>
            <w:sz w:val="28"/>
            <w:szCs w:val="28"/>
          </w:rPr>
          <m:t>2.1.</m:t>
        </m:r>
      </m:oMath>
      <w:r w:rsidRPr="00601228">
        <w:rPr>
          <w:rFonts w:ascii="Times New Roman" w:eastAsiaTheme="minorEastAsia" w:hAnsi="Times New Roman" w:cs="Times New Roman"/>
          <w:sz w:val="28"/>
          <w:szCs w:val="28"/>
        </w:rPr>
        <w:t xml:space="preserve">3) и выражения </w:t>
      </w:r>
      <w:proofErr w:type="gramStart"/>
      <w:r w:rsidRPr="00601228">
        <w:rPr>
          <w:rFonts w:ascii="Times New Roman" w:eastAsiaTheme="minorEastAsia" w:hAnsi="Times New Roman" w:cs="Times New Roman"/>
          <w:sz w:val="28"/>
          <w:szCs w:val="28"/>
        </w:rPr>
        <w:t>для</w:t>
      </w:r>
      <w:proofErr w:type="gramEnd"/>
      <w:r w:rsidRPr="00601228">
        <w:rPr>
          <w:rFonts w:ascii="Times New Roman" w:hAnsi="Times New Roman" w:cs="Times New Roman"/>
          <w:position w:val="-14"/>
          <w:sz w:val="28"/>
          <w:szCs w:val="28"/>
        </w:rPr>
        <w:object w:dxaOrig="620" w:dyaOrig="380" w14:anchorId="39078454">
          <v:shape id="_x0000_i1060" type="#_x0000_t75" style="width:30pt;height:17.25pt" o:ole="">
            <v:imagedata r:id="rId78" o:title=""/>
          </v:shape>
          <o:OLEObject Type="Embed" ProgID="Equation.DSMT4" ShapeID="_x0000_i1060" DrawAspect="Content" ObjectID="_1685883291" r:id="rId80"/>
        </w:object>
      </w:r>
      <w:r w:rsidRPr="00601228">
        <w:rPr>
          <w:rFonts w:ascii="Times New Roman" w:eastAsiaTheme="minorEastAsia" w:hAnsi="Times New Roman" w:cs="Times New Roman"/>
          <w:sz w:val="28"/>
          <w:szCs w:val="28"/>
        </w:rPr>
        <w:t xml:space="preserve">, получаем </w:t>
      </w:r>
      <w:proofErr w:type="gramStart"/>
      <w:r w:rsidRPr="00601228">
        <w:rPr>
          <w:rFonts w:ascii="Times New Roman" w:eastAsiaTheme="minorEastAsia" w:hAnsi="Times New Roman" w:cs="Times New Roman"/>
          <w:sz w:val="28"/>
          <w:szCs w:val="28"/>
        </w:rPr>
        <w:t>для</w:t>
      </w:r>
      <w:proofErr w:type="gramEnd"/>
      <w:r w:rsidRPr="00601228">
        <w:rPr>
          <w:rFonts w:ascii="Times New Roman" w:eastAsiaTheme="minorEastAsia" w:hAnsi="Times New Roman" w:cs="Times New Roman"/>
          <w:sz w:val="28"/>
          <w:szCs w:val="28"/>
        </w:rPr>
        <w:t xml:space="preserve"> каждой из функций плотности простого слоя следующее интегральное уравнение:</w:t>
      </w:r>
    </w:p>
    <w:p w14:paraId="1B245C0F" w14:textId="77777777" w:rsidR="007B4735" w:rsidRPr="00601228" w:rsidRDefault="007B4735" w:rsidP="007B4735">
      <w:pPr>
        <w:spacing w:after="0" w:line="240" w:lineRule="auto"/>
        <w:jc w:val="both"/>
        <w:rPr>
          <w:rFonts w:ascii="Times New Roman" w:eastAsiaTheme="minorEastAsia" w:hAnsi="Times New Roman" w:cs="Times New Roman"/>
          <w:sz w:val="28"/>
          <w:szCs w:val="28"/>
        </w:rPr>
      </w:pPr>
    </w:p>
    <w:p w14:paraId="5CEC60CC" w14:textId="244E85C6" w:rsidR="007B4735" w:rsidRPr="00601228" w:rsidRDefault="00652F5C" w:rsidP="007B4735">
      <w:pPr>
        <w:spacing w:after="0" w:line="240" w:lineRule="auto"/>
        <w:ind w:left="27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r>
            <w:rPr>
              <w:rFonts w:ascii="Cambria Math" w:hAnsi="Cambria Math" w:cs="Times New Roman"/>
              <w:sz w:val="28"/>
              <w:szCs w:val="28"/>
            </w:rPr>
            <m:t>(P)=</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num>
            <m:den>
              <m:r>
                <w:rPr>
                  <w:rFonts w:ascii="Cambria Math" w:hAnsi="Cambria Math" w:cs="Times New Roman"/>
                  <w:sz w:val="28"/>
                  <w:szCs w:val="28"/>
                </w:rPr>
                <m:t>2π</m:t>
              </m:r>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k,l</m:t>
              </m:r>
            </m:sub>
            <m:sup/>
            <m:e>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nary>
                <m:naryPr>
                  <m:chr m:val="∬"/>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kl</m:t>
                      </m:r>
                    </m:sub>
                  </m:sSub>
                </m:sub>
                <m:sup>
                  <m:r>
                    <w:rPr>
                      <w:rFonts w:ascii="Cambria Math" w:hAnsi="Cambria Math" w:cs="Times New Roman"/>
                      <w:sz w:val="28"/>
                      <w:szCs w:val="28"/>
                    </w:rPr>
                    <m:t xml:space="preserve"> </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kl</m:t>
                      </m:r>
                    </m:sub>
                  </m:sSub>
                  <m:d>
                    <m:dPr>
                      <m:ctrlPr>
                        <w:rPr>
                          <w:rFonts w:ascii="Cambria Math" w:hAnsi="Cambria Math" w:cs="Times New Roman"/>
                          <w:i/>
                          <w:sz w:val="28"/>
                          <w:szCs w:val="28"/>
                        </w:rPr>
                      </m:ctrlPr>
                    </m:dPr>
                    <m:e>
                      <m:r>
                        <w:rPr>
                          <w:rFonts w:ascii="Cambria Math" w:hAnsi="Cambria Math" w:cs="Times New Roman"/>
                          <w:sz w:val="28"/>
                          <w:szCs w:val="28"/>
                        </w:rPr>
                        <m:t>M</m:t>
                      </m:r>
                    </m:e>
                  </m:d>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d>
                                <m:dPr>
                                  <m:begChr m:val="|"/>
                                  <m:endChr m:val="|"/>
                                  <m:ctrlPr>
                                    <w:rPr>
                                      <w:rFonts w:ascii="Cambria Math" w:hAnsi="Cambria Math" w:cs="Times New Roman"/>
                                      <w:i/>
                                      <w:sz w:val="28"/>
                                      <w:szCs w:val="28"/>
                                    </w:rPr>
                                  </m:ctrlPr>
                                </m:dPr>
                                <m:e>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P</m:t>
                                      </m:r>
                                    </m:sub>
                                  </m:sSub>
                                  <m:r>
                                    <m:rPr>
                                      <m:sty m:val="b"/>
                                    </m:rP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m:t>
                                      </m:r>
                                    </m:sub>
                                  </m:sSub>
                                </m:e>
                              </m:d>
                              <m:r>
                                <m:rPr>
                                  <m:sty m:val="p"/>
                                </m:rPr>
                                <w:rPr>
                                  <w:rFonts w:ascii="Cambria Math" w:hAnsi="Cambria Math" w:cs="Times New Roman"/>
                                  <w:sz w:val="28"/>
                                  <w:szCs w:val="28"/>
                                </w:rPr>
                                <m:t xml:space="preserve"> </m:t>
                              </m:r>
                            </m:den>
                          </m:f>
                        </m:e>
                      </m:d>
                      <m:r>
                        <w:rPr>
                          <w:rFonts w:ascii="Cambria Math" w:hAnsi="Cambria Math" w:cs="Times New Roman"/>
                          <w:sz w:val="28"/>
                          <w:szCs w:val="28"/>
                        </w:rPr>
                        <m:t>dГ</m:t>
                      </m:r>
                    </m:e>
                    <m:sub>
                      <m:r>
                        <w:rPr>
                          <w:rFonts w:ascii="Cambria Math" w:hAnsi="Cambria Math" w:cs="Times New Roman"/>
                          <w:sz w:val="28"/>
                          <w:szCs w:val="28"/>
                          <w:lang w:val="en-US"/>
                        </w:rPr>
                        <m:t>kl</m:t>
                      </m:r>
                    </m:sub>
                  </m:sSub>
                  <m:d>
                    <m:dPr>
                      <m:ctrlPr>
                        <w:rPr>
                          <w:rFonts w:ascii="Cambria Math" w:hAnsi="Cambria Math" w:cs="Times New Roman"/>
                          <w:i/>
                          <w:sz w:val="28"/>
                          <w:szCs w:val="28"/>
                        </w:rPr>
                      </m:ctrlPr>
                    </m:dPr>
                    <m:e>
                      <m:r>
                        <w:rPr>
                          <w:rFonts w:ascii="Cambria Math" w:hAnsi="Cambria Math" w:cs="Times New Roman"/>
                          <w:sz w:val="28"/>
                          <w:szCs w:val="28"/>
                        </w:rPr>
                        <m:t>M</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                                                   (2.1.6)</m:t>
                  </m:r>
                </m:e>
              </m:nary>
            </m:e>
          </m:nary>
        </m:oMath>
      </m:oMathPara>
    </w:p>
    <w:p w14:paraId="734A5889" w14:textId="77777777" w:rsidR="007B4735" w:rsidRPr="00601228" w:rsidRDefault="007B4735" w:rsidP="007B4735">
      <w:pPr>
        <w:spacing w:after="0" w:line="240" w:lineRule="auto"/>
        <w:jc w:val="both"/>
        <w:rPr>
          <w:rFonts w:ascii="Times New Roman" w:eastAsiaTheme="minorEastAsia" w:hAnsi="Times New Roman" w:cs="Times New Roman"/>
          <w:sz w:val="28"/>
          <w:szCs w:val="28"/>
        </w:rPr>
      </w:pPr>
    </w:p>
    <w:p w14:paraId="0633653A" w14:textId="77777777" w:rsidR="007B4735" w:rsidRPr="00601228" w:rsidRDefault="007B4735" w:rsidP="007B4735">
      <w:pPr>
        <w:spacing w:after="0" w:line="240" w:lineRule="auto"/>
        <w:jc w:val="both"/>
        <w:rPr>
          <w:rFonts w:ascii="Times New Roman" w:eastAsiaTheme="minorEastAsia" w:hAnsi="Times New Roman" w:cs="Times New Roman"/>
          <w:sz w:val="28"/>
          <w:szCs w:val="28"/>
        </w:rPr>
      </w:pPr>
      <w:r w:rsidRPr="00601228">
        <w:rPr>
          <w:rFonts w:ascii="Times New Roman" w:eastAsiaTheme="minorEastAsia" w:hAnsi="Times New Roman" w:cs="Times New Roman"/>
          <w:sz w:val="28"/>
          <w:szCs w:val="28"/>
        </w:rPr>
        <w:t>Суммирование в (6) проводятся по всем возможным парам индексов</w:t>
      </w:r>
      <m:oMath>
        <m:r>
          <w:rPr>
            <w:rFonts w:ascii="Cambria Math" w:eastAsiaTheme="minorEastAsia"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k,l</m:t>
            </m:r>
          </m:e>
        </m:d>
        <m:r>
          <w:rPr>
            <w:rFonts w:ascii="Cambria Math" w:hAnsi="Cambria Math" w:cs="Times New Roman"/>
            <w:sz w:val="28"/>
            <w:szCs w:val="28"/>
          </w:rPr>
          <m:t xml:space="preserve"> и </m:t>
        </m:r>
        <m:d>
          <m:dPr>
            <m:ctrlPr>
              <w:rPr>
                <w:rFonts w:ascii="Cambria Math" w:hAnsi="Cambria Math" w:cs="Times New Roman"/>
                <w:i/>
                <w:sz w:val="28"/>
                <w:szCs w:val="28"/>
              </w:rPr>
            </m:ctrlPr>
          </m:dPr>
          <m:e>
            <m:r>
              <w:rPr>
                <w:rFonts w:ascii="Cambria Math" w:hAnsi="Cambria Math" w:cs="Times New Roman"/>
                <w:sz w:val="28"/>
                <w:szCs w:val="28"/>
              </w:rPr>
              <m:t>i,j</m:t>
            </m:r>
          </m:e>
        </m:d>
      </m:oMath>
      <w:r w:rsidRPr="00601228">
        <w:rPr>
          <w:rFonts w:ascii="Times New Roman" w:eastAsiaTheme="minorEastAsia" w:hAnsi="Times New Roman" w:cs="Times New Roman"/>
          <w:sz w:val="28"/>
          <w:szCs w:val="28"/>
        </w:rPr>
        <w:t>, которые описывают границы</w:t>
      </w:r>
      <w:proofErr w:type="gramStart"/>
      <m:oMath>
        <m:r>
          <w:rPr>
            <w:rFonts w:ascii="Cambria Math" w:eastAsiaTheme="minorEastAsia" w:hAnsi="Cambria Math" w:cs="Times New Roman"/>
            <w:sz w:val="28"/>
            <w:szCs w:val="28"/>
          </w:rPr>
          <m:t xml:space="preserve"> </m:t>
        </m:r>
      </m:oMath>
      <w:r w:rsidRPr="00601228">
        <w:rPr>
          <w:rFonts w:ascii="Times New Roman" w:eastAsiaTheme="minorEastAsia" w:hAnsi="Times New Roman" w:cs="Times New Roman"/>
          <w:sz w:val="28"/>
          <w:szCs w:val="28"/>
        </w:rPr>
        <w:t>.</w:t>
      </w:r>
      <w:proofErr w:type="gramEnd"/>
      <w:r w:rsidRPr="00601228">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m:t>
        </m:r>
      </m:oMath>
      <w:r w:rsidRPr="00601228">
        <w:rPr>
          <w:rFonts w:ascii="Times New Roman" w:eastAsiaTheme="minorEastAsia" w:hAnsi="Times New Roman" w:cs="Times New Roman"/>
          <w:sz w:val="28"/>
          <w:szCs w:val="28"/>
        </w:rPr>
        <w:t xml:space="preserve"> </w:t>
      </w:r>
      <w:r w:rsidRPr="00601228">
        <w:rPr>
          <w:rFonts w:ascii="Times New Roman" w:eastAsiaTheme="minorEastAsia" w:hAnsi="Times New Roman" w:cs="Times New Roman"/>
          <w:sz w:val="28"/>
          <w:szCs w:val="28"/>
        </w:rPr>
        <w:lastRenderedPageBreak/>
        <w:t>есть коэффициент отражения на границе двух сред, причем нормаль к границе направлена в сторону среды с удельным сопротивлением ρ</w:t>
      </w:r>
      <w:r w:rsidRPr="00601228">
        <w:rPr>
          <w:rFonts w:ascii="Times New Roman" w:eastAsiaTheme="minorEastAsia" w:hAnsi="Times New Roman" w:cs="Times New Roman"/>
          <w:sz w:val="28"/>
          <w:szCs w:val="28"/>
          <w:vertAlign w:val="subscript"/>
          <w:lang w:val="en-US"/>
        </w:rPr>
        <w:t>i</w:t>
      </w:r>
      <w:r w:rsidRPr="00601228">
        <w:rPr>
          <w:rFonts w:ascii="Times New Roman" w:eastAsiaTheme="minorEastAsia"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oMath>
      <w:r w:rsidRPr="00601228">
        <w:rPr>
          <w:rFonts w:ascii="Times New Roman" w:eastAsiaTheme="minorEastAsia" w:hAnsi="Times New Roman" w:cs="Times New Roman"/>
          <w:sz w:val="28"/>
          <w:szCs w:val="28"/>
        </w:rPr>
        <w:t xml:space="preserve">-нормаль поверхности в точке </w:t>
      </w:r>
      <w:r w:rsidRPr="00601228">
        <w:rPr>
          <w:rFonts w:ascii="Times New Roman" w:eastAsiaTheme="minorEastAsia" w:hAnsi="Times New Roman" w:cs="Times New Roman"/>
          <w:i/>
          <w:sz w:val="28"/>
          <w:szCs w:val="28"/>
        </w:rPr>
        <w:t>Р</w:t>
      </w:r>
      <w:r w:rsidRPr="00601228">
        <w:rPr>
          <w:rFonts w:ascii="Times New Roman" w:eastAsiaTheme="minorEastAsia" w:hAnsi="Times New Roman" w:cs="Times New Roman"/>
          <w:sz w:val="28"/>
          <w:szCs w:val="28"/>
        </w:rPr>
        <w:t xml:space="preserve">. Для границы воздух-среда полагаем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)=1</m:t>
        </m:r>
      </m:oMath>
      <w:r w:rsidRPr="00601228">
        <w:rPr>
          <w:rFonts w:ascii="Times New Roman" w:eastAsiaTheme="minorEastAsia" w:hAnsi="Times New Roman" w:cs="Times New Roman"/>
          <w:sz w:val="28"/>
          <w:szCs w:val="28"/>
        </w:rPr>
        <w:t>, т.к. удельное сопротивление воздуха значительно превышает сопротивление среды.</w:t>
      </w:r>
    </w:p>
    <w:p w14:paraId="7CBF1372" w14:textId="77777777" w:rsidR="007B4735" w:rsidRPr="00601228" w:rsidRDefault="007B4735" w:rsidP="007B4735">
      <w:pPr>
        <w:spacing w:after="0" w:line="240" w:lineRule="auto"/>
        <w:ind w:firstLine="708"/>
        <w:jc w:val="both"/>
        <w:rPr>
          <w:rFonts w:ascii="Times New Roman" w:eastAsiaTheme="minorEastAsia" w:hAnsi="Times New Roman" w:cs="Times New Roman"/>
          <w:sz w:val="28"/>
          <w:szCs w:val="28"/>
        </w:rPr>
      </w:pPr>
      <w:r w:rsidRPr="00601228">
        <w:rPr>
          <w:rFonts w:ascii="Times New Roman" w:eastAsiaTheme="minorEastAsia" w:hAnsi="Times New Roman" w:cs="Times New Roman"/>
          <w:sz w:val="28"/>
          <w:szCs w:val="28"/>
        </w:rPr>
        <w:t>Уравнения (</w:t>
      </w:r>
      <m:oMath>
        <m:r>
          <w:rPr>
            <w:rFonts w:ascii="Cambria Math" w:hAnsi="Cambria Math" w:cs="Times New Roman"/>
            <w:sz w:val="28"/>
            <w:szCs w:val="28"/>
          </w:rPr>
          <m:t>2.1.</m:t>
        </m:r>
      </m:oMath>
      <w:r w:rsidRPr="00601228">
        <w:rPr>
          <w:rFonts w:ascii="Times New Roman" w:eastAsiaTheme="minorEastAsia" w:hAnsi="Times New Roman" w:cs="Times New Roman"/>
          <w:sz w:val="28"/>
          <w:szCs w:val="28"/>
        </w:rPr>
        <w:t xml:space="preserve">6) образуют систему интегральных уравнений на плотности вторичных токов </w:t>
      </w:r>
      <w:r w:rsidRPr="00601228">
        <w:rPr>
          <w:rFonts w:ascii="Times New Roman" w:eastAsiaTheme="minorEastAsia" w:hAnsi="Times New Roman" w:cs="Times New Roman"/>
          <w:i/>
          <w:iCs/>
          <w:sz w:val="28"/>
          <w:szCs w:val="28"/>
          <w:lang w:val="en-US"/>
        </w:rPr>
        <w:t>q</w:t>
      </w:r>
      <w:r w:rsidRPr="00601228">
        <w:rPr>
          <w:rFonts w:ascii="Times New Roman" w:eastAsiaTheme="minorEastAsia" w:hAnsi="Times New Roman" w:cs="Times New Roman"/>
          <w:sz w:val="28"/>
          <w:szCs w:val="28"/>
          <w:vertAlign w:val="subscript"/>
          <w:lang w:val="en-US"/>
        </w:rPr>
        <w:t>ij</w:t>
      </w:r>
      <w:r w:rsidRPr="00601228">
        <w:rPr>
          <w:rFonts w:ascii="Times New Roman" w:eastAsiaTheme="minorEastAsia" w:hAnsi="Times New Roman" w:cs="Times New Roman"/>
          <w:sz w:val="28"/>
          <w:szCs w:val="28"/>
        </w:rPr>
        <w:t>(</w:t>
      </w:r>
      <w:r w:rsidRPr="00601228">
        <w:rPr>
          <w:rFonts w:ascii="Times New Roman" w:eastAsiaTheme="minorEastAsia" w:hAnsi="Times New Roman" w:cs="Times New Roman"/>
          <w:sz w:val="28"/>
          <w:szCs w:val="28"/>
          <w:lang w:val="en-US"/>
        </w:rPr>
        <w:t>P</w:t>
      </w:r>
      <w:r w:rsidRPr="00601228">
        <w:rPr>
          <w:rFonts w:ascii="Times New Roman" w:eastAsiaTheme="minorEastAsia" w:hAnsi="Times New Roman" w:cs="Times New Roman"/>
          <w:sz w:val="28"/>
          <w:szCs w:val="28"/>
        </w:rPr>
        <w:t>). Условия разрешимости уравнений вида (</w:t>
      </w:r>
      <m:oMath>
        <m:r>
          <w:rPr>
            <w:rFonts w:ascii="Cambria Math" w:hAnsi="Cambria Math" w:cs="Times New Roman"/>
            <w:sz w:val="28"/>
            <w:szCs w:val="28"/>
          </w:rPr>
          <m:t>2.1.</m:t>
        </m:r>
      </m:oMath>
      <w:r w:rsidRPr="00601228">
        <w:rPr>
          <w:rFonts w:ascii="Times New Roman" w:eastAsiaTheme="minorEastAsia" w:hAnsi="Times New Roman" w:cs="Times New Roman"/>
          <w:sz w:val="28"/>
          <w:szCs w:val="28"/>
        </w:rPr>
        <w:t>6) и свойства решений для бесконечно простирающихся контактных границ зависят от гладкости границ и б</w:t>
      </w:r>
      <w:r w:rsidR="00E17A04">
        <w:rPr>
          <w:rFonts w:ascii="Times New Roman" w:eastAsiaTheme="minorEastAsia" w:hAnsi="Times New Roman" w:cs="Times New Roman"/>
          <w:sz w:val="28"/>
          <w:szCs w:val="28"/>
        </w:rPr>
        <w:t>ыли исследованы в монографии [38</w:t>
      </w:r>
      <w:r w:rsidRPr="00601228">
        <w:rPr>
          <w:rFonts w:ascii="Times New Roman" w:eastAsiaTheme="minorEastAsia" w:hAnsi="Times New Roman" w:cs="Times New Roman"/>
          <w:sz w:val="28"/>
          <w:szCs w:val="28"/>
        </w:rPr>
        <w:t>].</w:t>
      </w:r>
    </w:p>
    <w:p w14:paraId="4959F127"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Заметим, что интегрирование по поверхностям</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Γ</m:t>
            </m:r>
          </m:e>
          <m:sub>
            <m:r>
              <w:rPr>
                <w:rFonts w:ascii="Cambria Math" w:hAnsi="Cambria Math" w:cs="Times New Roman"/>
                <w:sz w:val="28"/>
                <w:szCs w:val="28"/>
                <w:lang w:val="kk-KZ"/>
              </w:rPr>
              <m:t>ij</m:t>
            </m:r>
          </m:sub>
        </m:sSub>
        <m:r>
          <m:rPr>
            <m:sty m:val="p"/>
          </m:rPr>
          <w:rPr>
            <w:rFonts w:ascii="Cambria Math" w:hAnsi="Cambria Math" w:cs="Times New Roman"/>
            <w:sz w:val="28"/>
            <w:szCs w:val="28"/>
            <w:lang w:val="kk-KZ"/>
          </w:rPr>
          <m:t xml:space="preserve">  </m:t>
        </m:r>
      </m:oMath>
      <w:r w:rsidRPr="00601228">
        <w:rPr>
          <w:rFonts w:ascii="Times New Roman" w:hAnsi="Times New Roman" w:cs="Times New Roman"/>
          <w:sz w:val="28"/>
          <w:szCs w:val="28"/>
        </w:rPr>
        <w:t xml:space="preserve">можно представить как последовательное интегрирование по образующей, направленной вдоль оси </w:t>
      </w:r>
      <w:r w:rsidRPr="00601228">
        <w:rPr>
          <w:rFonts w:ascii="Times New Roman" w:hAnsi="Times New Roman" w:cs="Times New Roman"/>
          <w:i/>
          <w:iCs/>
          <w:sz w:val="28"/>
          <w:szCs w:val="28"/>
        </w:rPr>
        <w:t>у</w:t>
      </w:r>
      <w:r w:rsidRPr="00601228">
        <w:rPr>
          <w:rFonts w:ascii="Times New Roman" w:hAnsi="Times New Roman" w:cs="Times New Roman"/>
          <w:sz w:val="28"/>
          <w:szCs w:val="28"/>
        </w:rPr>
        <w:t>, а затем по плоским кривым</w:t>
      </w:r>
      <m:oMath>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ij</m:t>
            </m:r>
          </m:sub>
        </m:sSub>
      </m:oMath>
      <w:r w:rsidRPr="00601228">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601228">
        <w:rPr>
          <w:rFonts w:ascii="Times New Roman" w:hAnsi="Times New Roman" w:cs="Times New Roman"/>
          <w:sz w:val="28"/>
          <w:szCs w:val="28"/>
        </w:rPr>
        <w:t xml:space="preserve"> есть сечение поверхностей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Γ</m:t>
            </m:r>
          </m:e>
          <m:sub>
            <m:r>
              <w:rPr>
                <w:rFonts w:ascii="Cambria Math" w:hAnsi="Cambria Math" w:cs="Times New Roman"/>
                <w:sz w:val="28"/>
                <w:szCs w:val="28"/>
                <w:lang w:val="kk-KZ"/>
              </w:rPr>
              <m:t>ij</m:t>
            </m:r>
          </m:sub>
        </m:sSub>
      </m:oMath>
      <w:r w:rsidRPr="00601228">
        <w:rPr>
          <w:rFonts w:ascii="Times New Roman" w:hAnsi="Times New Roman" w:cs="Times New Roman"/>
          <w:sz w:val="28"/>
          <w:szCs w:val="28"/>
        </w:rPr>
        <w:t xml:space="preserve"> плоскостью </w:t>
      </w:r>
      <w:r w:rsidRPr="00601228">
        <w:rPr>
          <w:rFonts w:ascii="Times New Roman" w:hAnsi="Times New Roman" w:cs="Times New Roman"/>
          <w:i/>
          <w:iCs/>
          <w:sz w:val="28"/>
          <w:szCs w:val="28"/>
          <w:lang w:val="en-US"/>
        </w:rPr>
        <w:t>Oxz</w:t>
      </w:r>
      <w:r w:rsidRPr="00601228">
        <w:rPr>
          <w:rFonts w:ascii="Times New Roman" w:hAnsi="Times New Roman" w:cs="Times New Roman"/>
          <w:sz w:val="28"/>
          <w:szCs w:val="28"/>
        </w:rPr>
        <w:t>. В формулах (</w:t>
      </w:r>
      <m:oMath>
        <m:r>
          <w:rPr>
            <w:rFonts w:ascii="Cambria Math" w:hAnsi="Cambria Math" w:cs="Times New Roman"/>
            <w:sz w:val="28"/>
            <w:szCs w:val="28"/>
          </w:rPr>
          <m:t>2.1.</m:t>
        </m:r>
      </m:oMath>
      <w:r w:rsidRPr="00601228">
        <w:rPr>
          <w:rFonts w:ascii="Times New Roman" w:hAnsi="Times New Roman" w:cs="Times New Roman"/>
          <w:sz w:val="28"/>
          <w:szCs w:val="28"/>
        </w:rPr>
        <w:t>4)-(</w:t>
      </w:r>
      <m:oMath>
        <m:r>
          <w:rPr>
            <w:rFonts w:ascii="Cambria Math" w:hAnsi="Cambria Math" w:cs="Times New Roman"/>
            <w:sz w:val="28"/>
            <w:szCs w:val="28"/>
          </w:rPr>
          <m:t xml:space="preserve"> 2.1.</m:t>
        </m:r>
      </m:oMath>
      <w:r w:rsidRPr="00601228">
        <w:rPr>
          <w:rFonts w:ascii="Times New Roman" w:hAnsi="Times New Roman" w:cs="Times New Roman"/>
          <w:sz w:val="28"/>
          <w:szCs w:val="28"/>
        </w:rPr>
        <w:t xml:space="preserve">6) функции дифференцируются по направлению внешней нормали </w:t>
      </w:r>
      <w:r w:rsidRPr="00601228">
        <w:rPr>
          <w:rFonts w:ascii="Times New Roman" w:hAnsi="Times New Roman" w:cs="Times New Roman"/>
          <w:sz w:val="28"/>
          <w:szCs w:val="28"/>
          <w:lang w:val="kk-KZ"/>
        </w:rPr>
        <w:t>к границе</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Γ</m:t>
            </m:r>
          </m:e>
          <m:sub>
            <m:r>
              <w:rPr>
                <w:rFonts w:ascii="Cambria Math" w:hAnsi="Cambria Math" w:cs="Times New Roman"/>
                <w:sz w:val="28"/>
                <w:szCs w:val="28"/>
                <w:lang w:val="en-US"/>
              </w:rPr>
              <m:t>ij</m:t>
            </m:r>
            <m:r>
              <w:rPr>
                <w:rFonts w:ascii="Cambria Math" w:hAnsi="Cambria Math" w:cs="Times New Roman"/>
                <w:sz w:val="28"/>
                <w:szCs w:val="28"/>
                <w:lang w:val="kk-KZ"/>
              </w:rPr>
              <m:t xml:space="preserve">  </m:t>
            </m:r>
          </m:sub>
        </m:sSub>
      </m:oMath>
      <w:r w:rsidRPr="00601228">
        <w:rPr>
          <w:rFonts w:ascii="Times New Roman" w:hAnsi="Times New Roman" w:cs="Times New Roman"/>
          <w:sz w:val="28"/>
          <w:szCs w:val="28"/>
        </w:rPr>
        <w:t>в точке</w:t>
      </w:r>
      <w:proofErr w:type="gramStart"/>
      <w:r w:rsidRPr="00601228">
        <w:rPr>
          <w:rFonts w:ascii="Times New Roman" w:hAnsi="Times New Roman" w:cs="Times New Roman"/>
          <w:sz w:val="28"/>
          <w:szCs w:val="28"/>
        </w:rPr>
        <w:t xml:space="preserve"> </w:t>
      </w:r>
      <m:oMath>
        <m:r>
          <w:rPr>
            <w:rFonts w:ascii="Cambria Math" w:hAnsi="Cambria Math" w:cs="Times New Roman"/>
            <w:sz w:val="28"/>
            <w:szCs w:val="28"/>
          </w:rPr>
          <m:t>P(x,y,z)</m:t>
        </m:r>
      </m:oMath>
      <w:r w:rsidRPr="00601228">
        <w:rPr>
          <w:rFonts w:ascii="Times New Roman" w:hAnsi="Times New Roman" w:cs="Times New Roman"/>
          <w:sz w:val="28"/>
          <w:szCs w:val="28"/>
        </w:rPr>
        <w:t xml:space="preserve">. </w:t>
      </w:r>
      <w:proofErr w:type="gramEnd"/>
      <w:r w:rsidRPr="00601228">
        <w:rPr>
          <w:rFonts w:ascii="Times New Roman" w:hAnsi="Times New Roman" w:cs="Times New Roman"/>
          <w:sz w:val="28"/>
          <w:szCs w:val="28"/>
        </w:rPr>
        <w:t xml:space="preserve">Так как </w:t>
      </w:r>
      <w:r w:rsidRPr="00601228">
        <w:rPr>
          <w:rStyle w:val="fontstyle01"/>
          <w:rFonts w:ascii="Times New Roman" w:hAnsi="Times New Roman" w:cs="Times New Roman"/>
          <w:sz w:val="28"/>
          <w:szCs w:val="28"/>
        </w:rPr>
        <w:t>плотина</w:t>
      </w:r>
      <w:r w:rsidRPr="00601228">
        <w:rPr>
          <w:rFonts w:ascii="Times New Roman" w:hAnsi="Times New Roman" w:cs="Times New Roman"/>
          <w:sz w:val="28"/>
          <w:szCs w:val="28"/>
        </w:rPr>
        <w:t xml:space="preserve"> вытянута вдоль оси у, то направление нормали зависит только от координат </w:t>
      </w:r>
      <w:r w:rsidRPr="00601228">
        <w:rPr>
          <w:rFonts w:ascii="Times New Roman" w:hAnsi="Times New Roman" w:cs="Times New Roman"/>
          <w:sz w:val="28"/>
          <w:szCs w:val="28"/>
          <w:lang w:val="en-US"/>
        </w:rPr>
        <w:t>x</w:t>
      </w:r>
      <w:r w:rsidRPr="00601228">
        <w:rPr>
          <w:rFonts w:ascii="Times New Roman" w:hAnsi="Times New Roman" w:cs="Times New Roman"/>
          <w:sz w:val="28"/>
          <w:szCs w:val="28"/>
        </w:rPr>
        <w:t xml:space="preserve"> и </w:t>
      </w:r>
      <w:r w:rsidRPr="00601228">
        <w:rPr>
          <w:rFonts w:ascii="Times New Roman" w:hAnsi="Times New Roman" w:cs="Times New Roman"/>
          <w:sz w:val="28"/>
          <w:szCs w:val="28"/>
          <w:lang w:val="en-US"/>
        </w:rPr>
        <w:t>z</w:t>
      </w:r>
      <w:r w:rsidRPr="00601228">
        <w:rPr>
          <w:rFonts w:ascii="Times New Roman" w:hAnsi="Times New Roman" w:cs="Times New Roman"/>
          <w:sz w:val="28"/>
          <w:szCs w:val="28"/>
        </w:rPr>
        <w:t xml:space="preserve"> точки </w:t>
      </w:r>
      <m:oMath>
        <m:r>
          <w:rPr>
            <w:rFonts w:ascii="Cambria Math" w:hAnsi="Cambria Math" w:cs="Times New Roman"/>
            <w:sz w:val="28"/>
            <w:szCs w:val="28"/>
            <w:lang w:val="en-US"/>
          </w:rPr>
          <m:t>P</m:t>
        </m:r>
        <m:r>
          <w:rPr>
            <w:rFonts w:ascii="Cambria Math" w:hAnsi="Cambria Math" w:cs="Times New Roman"/>
            <w:sz w:val="28"/>
            <w:szCs w:val="28"/>
          </w:rPr>
          <m:t>(x,y,z)</m:t>
        </m:r>
      </m:oMath>
      <w:r w:rsidRPr="00601228">
        <w:rPr>
          <w:rFonts w:ascii="Times New Roman" w:hAnsi="Times New Roman" w:cs="Times New Roman"/>
          <w:sz w:val="28"/>
          <w:szCs w:val="28"/>
        </w:rPr>
        <w:t>, поэтому уравнение (</w:t>
      </w:r>
      <m:oMath>
        <m:r>
          <w:rPr>
            <w:rFonts w:ascii="Cambria Math" w:hAnsi="Cambria Math" w:cs="Times New Roman"/>
            <w:sz w:val="28"/>
            <w:szCs w:val="28"/>
          </w:rPr>
          <m:t>2.1.</m:t>
        </m:r>
      </m:oMath>
      <w:r w:rsidRPr="00601228">
        <w:rPr>
          <w:rFonts w:ascii="Times New Roman" w:hAnsi="Times New Roman" w:cs="Times New Roman"/>
          <w:sz w:val="28"/>
          <w:szCs w:val="28"/>
        </w:rPr>
        <w:t>6) можно переписать в виде:</w:t>
      </w:r>
    </w:p>
    <w:p w14:paraId="1A853F02" w14:textId="77777777" w:rsidR="007B4735" w:rsidRPr="00601228" w:rsidRDefault="007B4735" w:rsidP="007B4735">
      <w:pPr>
        <w:tabs>
          <w:tab w:val="left" w:pos="4500"/>
        </w:tabs>
        <w:spacing w:after="0" w:line="240" w:lineRule="auto"/>
        <w:ind w:left="90"/>
        <w:jc w:val="both"/>
        <w:rPr>
          <w:rFonts w:ascii="Times New Roman" w:eastAsiaTheme="minorEastAsia" w:hAnsi="Times New Roman" w:cs="Times New Roman"/>
          <w:sz w:val="28"/>
          <w:szCs w:val="28"/>
        </w:rPr>
      </w:pPr>
    </w:p>
    <w:p w14:paraId="04CF0167" w14:textId="77777777" w:rsidR="004D216C" w:rsidRPr="004D216C" w:rsidRDefault="00652F5C" w:rsidP="004D216C">
      <w:pPr>
        <w:tabs>
          <w:tab w:val="left" w:pos="4500"/>
        </w:tabs>
        <w:spacing w:after="0" w:line="240" w:lineRule="auto"/>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x,y,z</m:t>
              </m:r>
            </m:e>
          </m:d>
          <m:r>
            <w:rPr>
              <w:rFonts w:ascii="Cambria Math" w:hAnsi="Cambria Math" w:cs="Times New Roman"/>
              <w:sz w:val="28"/>
              <w:szCs w:val="28"/>
            </w:rPr>
            <m:t>=</m:t>
          </m:r>
        </m:oMath>
      </m:oMathPara>
    </w:p>
    <w:p w14:paraId="14757F72" w14:textId="77777777" w:rsidR="004D216C" w:rsidRPr="004D216C" w:rsidRDefault="004D216C" w:rsidP="004D216C">
      <w:pPr>
        <w:tabs>
          <w:tab w:val="left" w:pos="4500"/>
        </w:tabs>
        <w:spacing w:after="0" w:line="240" w:lineRule="auto"/>
        <w:jc w:val="both"/>
        <w:rPr>
          <w:rFonts w:ascii="Times New Roman" w:eastAsiaTheme="minorEastAsia" w:hAnsi="Times New Roman" w:cs="Times New Roman"/>
          <w:sz w:val="28"/>
          <w:szCs w:val="28"/>
        </w:rPr>
      </w:pPr>
    </w:p>
    <w:p w14:paraId="7AA706A3" w14:textId="77777777" w:rsidR="007B4735" w:rsidRPr="004D216C" w:rsidRDefault="00392DB5" w:rsidP="004D216C">
      <w:pPr>
        <w:tabs>
          <w:tab w:val="left" w:pos="4500"/>
        </w:tabs>
        <w:spacing w:after="0" w:line="240" w:lineRule="auto"/>
        <w:ind w:left="-630" w:hanging="90"/>
        <w:jc w:val="both"/>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num>
            <m:den>
              <m:r>
                <w:rPr>
                  <w:rFonts w:ascii="Cambria Math" w:hAnsi="Cambria Math" w:cs="Times New Roman"/>
                  <w:sz w:val="28"/>
                  <w:szCs w:val="28"/>
                </w:rPr>
                <m:t>2π</m:t>
              </m:r>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k,l</m:t>
              </m:r>
            </m:sub>
            <m:sup/>
            <m:e>
              <m:nary>
                <m:naryPr>
                  <m:limLoc m:val="subSup"/>
                  <m:ctrlPr>
                    <w:rPr>
                      <w:rFonts w:ascii="Cambria Math" w:hAnsi="Cambria Math" w:cs="Times New Roman"/>
                      <w:i/>
                      <w:sz w:val="28"/>
                      <w:szCs w:val="28"/>
                    </w:rPr>
                  </m:ctrlPr>
                </m:naryPr>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k,l</m:t>
                      </m:r>
                    </m:sub>
                  </m:sSub>
                </m:sub>
                <m:sup>
                  <m:r>
                    <w:rPr>
                      <w:rFonts w:ascii="Cambria Math" w:hAnsi="Cambria Math" w:cs="Times New Roman"/>
                      <w:sz w:val="28"/>
                      <w:szCs w:val="28"/>
                    </w:rPr>
                    <m:t xml:space="preserve"> </m:t>
                  </m:r>
                </m:sup>
                <m:e>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e>
              </m:nary>
              <m:nary>
                <m:naryPr>
                  <m:limLoc m:val="subSup"/>
                  <m:ctrlPr>
                    <w:rPr>
                      <w:rFonts w:ascii="Cambria Math" w:hAnsi="Cambria Math" w:cs="Times New Roman"/>
                      <w:i/>
                      <w:sz w:val="28"/>
                      <w:szCs w:val="28"/>
                    </w:rPr>
                  </m:ctrlPr>
                </m:naryPr>
                <m:sub>
                  <m:r>
                    <w:rPr>
                      <w:rFonts w:ascii="Cambria Math" w:hAnsi="Cambria Math" w:cs="Times New Roman"/>
                      <w:sz w:val="28"/>
                      <w:szCs w:val="28"/>
                    </w:rPr>
                    <m:t>-</m:t>
                  </m:r>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kl</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e>
                            <m:sup>
                              <m:r>
                                <w:rPr>
                                  <w:rFonts w:ascii="Cambria Math" w:hAnsi="Cambria Math" w:cs="Times New Roman"/>
                                  <w:sz w:val="28"/>
                                  <w:szCs w:val="28"/>
                                </w:rPr>
                                <m:t>2</m:t>
                              </m:r>
                            </m:sup>
                          </m:sSup>
                        </m:e>
                      </m:rad>
                    </m:den>
                  </m:f>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e>
              </m:nary>
              <m:r>
                <w:rPr>
                  <w:rFonts w:ascii="Cambria Math" w:hAnsi="Cambria Math" w:cs="Times New Roman"/>
                  <w:sz w:val="28"/>
                  <w:szCs w:val="28"/>
                </w:rPr>
                <m:t>d</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m:t>
                      </m:r>
                    </m:sup>
                  </m:sSup>
                </m:e>
                <m:sub>
                  <m:r>
                    <w:rPr>
                      <w:rFonts w:ascii="Cambria Math" w:hAnsi="Cambria Math" w:cs="Times New Roman"/>
                      <w:sz w:val="28"/>
                      <w:szCs w:val="28"/>
                    </w:rPr>
                    <m:t>kl</m:t>
                  </m:r>
                </m:sub>
              </m:sSub>
              <m:r>
                <w:rPr>
                  <w:rFonts w:ascii="Cambria Math" w:hAnsi="Cambria Math" w:cs="Times New Roman"/>
                  <w:sz w:val="28"/>
                  <w:szCs w:val="28"/>
                </w:rPr>
                <m:t>+</m:t>
              </m:r>
            </m:e>
          </m:nary>
        </m:oMath>
      </m:oMathPara>
    </w:p>
    <w:p w14:paraId="74B68D54" w14:textId="77777777" w:rsidR="004D216C" w:rsidRPr="00601228" w:rsidRDefault="004D216C" w:rsidP="004D216C">
      <w:pPr>
        <w:tabs>
          <w:tab w:val="left" w:pos="4500"/>
        </w:tabs>
        <w:spacing w:after="0" w:line="240" w:lineRule="auto"/>
        <w:ind w:left="-90"/>
        <w:jc w:val="both"/>
        <w:rPr>
          <w:rFonts w:ascii="Times New Roman" w:eastAsiaTheme="minorEastAsia" w:hAnsi="Times New Roman" w:cs="Times New Roman"/>
          <w:sz w:val="28"/>
          <w:szCs w:val="28"/>
        </w:rPr>
      </w:pPr>
    </w:p>
    <w:p w14:paraId="1A58C1EF" w14:textId="77777777" w:rsidR="007B4735" w:rsidRPr="004D216C" w:rsidRDefault="004D216C" w:rsidP="007B4735">
      <w:pPr>
        <w:tabs>
          <w:tab w:val="left" w:pos="4500"/>
        </w:tabs>
        <w:spacing w:after="0" w:line="240" w:lineRule="auto"/>
        <w:ind w:left="90"/>
        <w:jc w:val="both"/>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d>
            <m:dPr>
              <m:ctrlPr>
                <w:rPr>
                  <w:rFonts w:ascii="Cambria Math" w:hAnsi="Cambria Math" w:cs="Times New Roman"/>
                  <w:i/>
                  <w:sz w:val="28"/>
                  <w:szCs w:val="28"/>
                </w:rPr>
              </m:ctrlPr>
            </m:dPr>
            <m:e>
              <m:r>
                <w:rPr>
                  <w:rFonts w:ascii="Cambria Math" w:hAnsi="Cambria Math" w:cs="Times New Roman"/>
                  <w:sz w:val="28"/>
                  <w:szCs w:val="28"/>
                </w:rPr>
                <m:t>x,y,z</m:t>
              </m:r>
            </m:e>
          </m:d>
          <m:r>
            <w:rPr>
              <w:rFonts w:ascii="Cambria Math" w:hAnsi="Cambria Math" w:cs="Times New Roman"/>
              <w:sz w:val="28"/>
              <w:szCs w:val="28"/>
            </w:rPr>
            <m:t>.                                                                                                  (2.1.7)</m:t>
          </m:r>
        </m:oMath>
      </m:oMathPara>
    </w:p>
    <w:p w14:paraId="5A14AF63" w14:textId="77777777" w:rsidR="004D216C" w:rsidRPr="00601228" w:rsidRDefault="004D216C" w:rsidP="007B4735">
      <w:pPr>
        <w:tabs>
          <w:tab w:val="left" w:pos="4500"/>
        </w:tabs>
        <w:spacing w:after="0" w:line="240" w:lineRule="auto"/>
        <w:ind w:left="90"/>
        <w:jc w:val="both"/>
        <w:rPr>
          <w:rFonts w:ascii="Times New Roman" w:eastAsiaTheme="minorEastAsia" w:hAnsi="Times New Roman" w:cs="Times New Roman"/>
          <w:sz w:val="28"/>
          <w:szCs w:val="28"/>
          <w:lang w:val="en-US"/>
        </w:rPr>
      </w:pPr>
    </w:p>
    <w:p w14:paraId="66994054" w14:textId="77777777" w:rsidR="007B4735"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Легко видеть, что внутренний интеграл в (</w:t>
      </w:r>
      <m:oMath>
        <m:r>
          <w:rPr>
            <w:rFonts w:ascii="Cambria Math" w:hAnsi="Cambria Math" w:cs="Times New Roman"/>
            <w:sz w:val="28"/>
            <w:szCs w:val="28"/>
          </w:rPr>
          <m:t>2.1.</m:t>
        </m:r>
      </m:oMath>
      <w:r w:rsidRPr="00601228">
        <w:rPr>
          <w:rFonts w:ascii="Times New Roman" w:hAnsi="Times New Roman" w:cs="Times New Roman"/>
          <w:sz w:val="28"/>
          <w:szCs w:val="28"/>
        </w:rPr>
        <w:t xml:space="preserve">7) представляет собой свертку функции </w:t>
      </w:r>
      <w:r w:rsidRPr="00601228">
        <w:rPr>
          <w:rFonts w:ascii="Times New Roman" w:hAnsi="Times New Roman" w:cs="Times New Roman"/>
          <w:position w:val="-12"/>
          <w:sz w:val="28"/>
          <w:szCs w:val="28"/>
        </w:rPr>
        <w:object w:dxaOrig="1200" w:dyaOrig="360" w14:anchorId="706C6E18">
          <v:shape id="_x0000_i1061" type="#_x0000_t75" style="width:62.25pt;height:18.75pt" o:ole="">
            <v:imagedata r:id="rId81" o:title=""/>
          </v:shape>
          <o:OLEObject Type="Embed" ProgID="Equation.DSMT4" ShapeID="_x0000_i1061" DrawAspect="Content" ObjectID="_1685883292" r:id="rId82"/>
        </w:object>
      </w:r>
      <w:r w:rsidRPr="00601228">
        <w:rPr>
          <w:rFonts w:ascii="Times New Roman" w:hAnsi="Times New Roman" w:cs="Times New Roman"/>
          <w:sz w:val="28"/>
          <w:szCs w:val="28"/>
        </w:rPr>
        <w:t xml:space="preserve">  с фундаментальным решением уравнения Лапласа, равным</w:t>
      </w:r>
    </w:p>
    <w:p w14:paraId="2045CEC7" w14:textId="77777777" w:rsidR="004D216C" w:rsidRPr="00601228" w:rsidRDefault="004D216C" w:rsidP="007B4735">
      <w:pPr>
        <w:spacing w:after="0" w:line="240" w:lineRule="auto"/>
        <w:jc w:val="both"/>
        <w:rPr>
          <w:rFonts w:ascii="Times New Roman" w:eastAsiaTheme="minorEastAsia" w:hAnsi="Times New Roman" w:cs="Times New Roman"/>
          <w:sz w:val="28"/>
          <w:szCs w:val="28"/>
        </w:rPr>
      </w:pPr>
    </w:p>
    <w:p w14:paraId="311A703A" w14:textId="77777777" w:rsidR="007B4735" w:rsidRPr="004D216C" w:rsidRDefault="007B4735" w:rsidP="007B4735">
      <w:pPr>
        <w:spacing w:after="0" w:line="240" w:lineRule="auto"/>
        <w:jc w:val="center"/>
        <w:rPr>
          <w:rFonts w:ascii="Times New Roman" w:eastAsiaTheme="minorEastAsia" w:hAnsi="Times New Roman" w:cs="Times New Roman"/>
          <w:i/>
          <w:sz w:val="28"/>
          <w:szCs w:val="28"/>
        </w:rPr>
      </w:pPr>
      <m:oMathPara>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x,y,z</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e>
              </m:rad>
            </m:den>
          </m:f>
        </m:oMath>
      </m:oMathPara>
    </w:p>
    <w:p w14:paraId="5E5022EE" w14:textId="77777777" w:rsidR="004D216C" w:rsidRPr="00601228" w:rsidRDefault="004D216C" w:rsidP="007B4735">
      <w:pPr>
        <w:spacing w:after="0" w:line="240" w:lineRule="auto"/>
        <w:jc w:val="center"/>
        <w:rPr>
          <w:rFonts w:ascii="Times New Roman" w:eastAsiaTheme="minorEastAsia" w:hAnsi="Times New Roman" w:cs="Times New Roman"/>
          <w:i/>
          <w:sz w:val="28"/>
          <w:szCs w:val="28"/>
        </w:rPr>
      </w:pPr>
    </w:p>
    <w:p w14:paraId="4358F7B3"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Проведем частичное преобразование Фурье уравнения (</w:t>
      </w:r>
      <m:oMath>
        <m:r>
          <w:rPr>
            <w:rFonts w:ascii="Cambria Math" w:hAnsi="Cambria Math" w:cs="Times New Roman"/>
            <w:sz w:val="28"/>
            <w:szCs w:val="28"/>
          </w:rPr>
          <m:t>2.1.</m:t>
        </m:r>
      </m:oMath>
      <w:r w:rsidRPr="00601228">
        <w:rPr>
          <w:rFonts w:ascii="Times New Roman" w:hAnsi="Times New Roman" w:cs="Times New Roman"/>
          <w:sz w:val="28"/>
          <w:szCs w:val="28"/>
        </w:rPr>
        <w:t xml:space="preserve">7) по переменной </w:t>
      </w:r>
      <w:r w:rsidRPr="00601228">
        <w:rPr>
          <w:rFonts w:ascii="Times New Roman" w:hAnsi="Times New Roman" w:cs="Times New Roman"/>
          <w:i/>
          <w:iCs/>
          <w:sz w:val="28"/>
          <w:szCs w:val="28"/>
          <w:lang w:val="en-US"/>
        </w:rPr>
        <w:t>y</w:t>
      </w:r>
      <w:r w:rsidRPr="00601228">
        <w:rPr>
          <w:rFonts w:ascii="Times New Roman" w:hAnsi="Times New Roman" w:cs="Times New Roman"/>
          <w:sz w:val="28"/>
          <w:szCs w:val="28"/>
        </w:rPr>
        <w:t>, учитывая, что преобразование свертки равно произведению образов Фурье:</w:t>
      </w:r>
    </w:p>
    <w:p w14:paraId="472375CE" w14:textId="77777777" w:rsidR="007B4735" w:rsidRPr="00601228" w:rsidRDefault="007B4735" w:rsidP="007B4735">
      <w:pPr>
        <w:spacing w:after="0" w:line="240" w:lineRule="auto"/>
        <w:jc w:val="both"/>
        <w:rPr>
          <w:rFonts w:ascii="Times New Roman" w:hAnsi="Times New Roman" w:cs="Times New Roman"/>
          <w:sz w:val="28"/>
          <w:szCs w:val="28"/>
        </w:rPr>
      </w:pPr>
    </w:p>
    <w:p w14:paraId="366B2944" w14:textId="77777777" w:rsidR="007B4735" w:rsidRPr="004D216C" w:rsidRDefault="00652F5C" w:rsidP="007606AC">
      <w:pPr>
        <w:tabs>
          <w:tab w:val="left" w:pos="90"/>
        </w:tabs>
        <w:spacing w:after="0" w:line="240" w:lineRule="auto"/>
        <w:jc w:val="both"/>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x,k,z</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num>
            <m:den>
              <m:r>
                <w:rPr>
                  <w:rFonts w:ascii="Cambria Math" w:hAnsi="Cambria Math" w:cs="Times New Roman"/>
                  <w:sz w:val="28"/>
                  <w:szCs w:val="28"/>
                </w:rPr>
                <m:t>2π</m:t>
              </m:r>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k,l</m:t>
              </m:r>
            </m:sub>
            <m:sup/>
            <m:e>
              <m:nary>
                <m:naryPr>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kl</m:t>
                      </m:r>
                    </m:sub>
                  </m:sSub>
                </m:sub>
                <m:sup>
                  <m:r>
                    <w:rPr>
                      <w:rFonts w:ascii="Cambria Math" w:hAnsi="Cambria Math" w:cs="Times New Roman"/>
                      <w:sz w:val="28"/>
                      <w:szCs w:val="28"/>
                    </w:rPr>
                    <m:t xml:space="preserve"> </m:t>
                  </m:r>
                </m:sup>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kl</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,k,</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acc>
                    <m:accPr>
                      <m:ctrlPr>
                        <w:rPr>
                          <w:rFonts w:ascii="Cambria Math" w:hAnsi="Cambria Math" w:cs="Times New Roman"/>
                          <w:i/>
                          <w:sz w:val="28"/>
                          <w:szCs w:val="28"/>
                        </w:rPr>
                      </m:ctrlPr>
                    </m:accPr>
                    <m:e>
                      <m:r>
                        <w:rPr>
                          <w:rFonts w:ascii="Cambria Math" w:hAnsi="Cambria Math" w:cs="Times New Roman"/>
                          <w:sz w:val="28"/>
                          <w:szCs w:val="28"/>
                        </w:rPr>
                        <m:t>G</m:t>
                      </m:r>
                    </m:e>
                  </m:acc>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,k,z-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r>
                    <w:rPr>
                      <w:rFonts w:ascii="Cambria Math" w:hAnsi="Cambria Math" w:cs="Times New Roman"/>
                      <w:sz w:val="28"/>
                      <w:szCs w:val="28"/>
                    </w:rPr>
                    <m:t>d</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m:t>
                          </m:r>
                        </m:sup>
                      </m:sSup>
                    </m:e>
                    <m:sub>
                      <m:r>
                        <w:rPr>
                          <w:rFonts w:ascii="Cambria Math" w:hAnsi="Cambria Math" w:cs="Times New Roman"/>
                          <w:sz w:val="28"/>
                          <w:szCs w:val="28"/>
                        </w:rPr>
                        <m:t>kl</m:t>
                      </m:r>
                    </m:sub>
                  </m:sSub>
                  <m:r>
                    <w:rPr>
                      <w:rFonts w:ascii="Cambria Math" w:hAnsi="Cambria Math" w:cs="Times New Roman"/>
                      <w:sz w:val="28"/>
                      <w:szCs w:val="28"/>
                    </w:rPr>
                    <m:t>+</m:t>
                  </m:r>
                </m:e>
              </m:nary>
            </m:e>
          </m:nary>
        </m:oMath>
      </m:oMathPara>
    </w:p>
    <w:p w14:paraId="481AEFD7" w14:textId="77777777" w:rsidR="004D216C" w:rsidRDefault="004D216C" w:rsidP="007606AC">
      <w:pPr>
        <w:tabs>
          <w:tab w:val="left" w:pos="90"/>
        </w:tabs>
        <w:spacing w:after="0" w:line="240" w:lineRule="auto"/>
        <w:jc w:val="both"/>
        <w:rPr>
          <w:rFonts w:ascii="Times New Roman" w:eastAsiaTheme="minorEastAsia" w:hAnsi="Times New Roman" w:cs="Times New Roman"/>
          <w:sz w:val="28"/>
          <w:szCs w:val="28"/>
        </w:rPr>
      </w:pPr>
    </w:p>
    <w:p w14:paraId="4C6FF8A6" w14:textId="77777777" w:rsidR="004D216C" w:rsidRPr="00601228" w:rsidRDefault="00652F5C" w:rsidP="007606AC">
      <w:pPr>
        <w:tabs>
          <w:tab w:val="left" w:pos="90"/>
        </w:tabs>
        <w:spacing w:after="0" w:line="24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f>
            <m:fPr>
              <m:ctrlPr>
                <w:rPr>
                  <w:rFonts w:ascii="Cambria Math" w:hAnsi="Cambria Math" w:cs="Times New Roman"/>
                  <w:i/>
                  <w:sz w:val="28"/>
                  <w:szCs w:val="28"/>
                </w:rPr>
              </m:ctrlPr>
            </m:fPr>
            <m:num>
              <m:acc>
                <m:accPr>
                  <m:ctrlPr>
                    <w:rPr>
                      <w:rFonts w:ascii="Cambria Math" w:hAnsi="Cambria Math" w:cs="Times New Roman"/>
                      <w:i/>
                      <w:sz w:val="28"/>
                      <w:szCs w:val="28"/>
                    </w:rPr>
                  </m:ctrlPr>
                </m:acc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e>
              </m:acc>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d>
            <m:dPr>
              <m:ctrlPr>
                <w:rPr>
                  <w:rFonts w:ascii="Cambria Math" w:hAnsi="Cambria Math" w:cs="Times New Roman"/>
                  <w:i/>
                  <w:sz w:val="28"/>
                  <w:szCs w:val="28"/>
                </w:rPr>
              </m:ctrlPr>
            </m:dPr>
            <m:e>
              <m:r>
                <w:rPr>
                  <w:rFonts w:ascii="Cambria Math" w:hAnsi="Cambria Math" w:cs="Times New Roman"/>
                  <w:sz w:val="28"/>
                  <w:szCs w:val="28"/>
                </w:rPr>
                <m:t>x,y,z</m:t>
              </m:r>
            </m:e>
          </m:d>
          <m:r>
            <w:rPr>
              <w:rFonts w:ascii="Cambria Math" w:hAnsi="Cambria Math" w:cs="Times New Roman"/>
              <w:sz w:val="28"/>
              <w:szCs w:val="28"/>
            </w:rPr>
            <m:t>.                                                                                                        (2.1.8)</m:t>
          </m:r>
        </m:oMath>
      </m:oMathPara>
    </w:p>
    <w:p w14:paraId="7EA2E792"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4A9AC220"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 xml:space="preserve">Ввиду симметрии задачи относительно плоскости </w:t>
      </w:r>
      <w:r w:rsidRPr="00601228">
        <w:rPr>
          <w:rFonts w:ascii="Times New Roman" w:hAnsi="Times New Roman" w:cs="Times New Roman"/>
          <w:sz w:val="28"/>
          <w:szCs w:val="28"/>
          <w:lang w:val="en-US"/>
        </w:rPr>
        <w:t>Oxz</w:t>
      </w:r>
      <w:r w:rsidRPr="00601228">
        <w:rPr>
          <w:rFonts w:ascii="Times New Roman" w:hAnsi="Times New Roman" w:cs="Times New Roman"/>
          <w:sz w:val="28"/>
          <w:szCs w:val="28"/>
        </w:rPr>
        <w:t xml:space="preserve">, преобразование Фурье функции </w:t>
      </w:r>
      <w:r w:rsidRPr="00601228">
        <w:rPr>
          <w:rFonts w:ascii="Times New Roman" w:hAnsi="Times New Roman" w:cs="Times New Roman"/>
          <w:position w:val="-14"/>
          <w:sz w:val="28"/>
          <w:szCs w:val="28"/>
        </w:rPr>
        <w:object w:dxaOrig="999" w:dyaOrig="380" w14:anchorId="0AC877EC">
          <v:shape id="_x0000_i1062" type="#_x0000_t75" style="width:49.5pt;height:17.25pt" o:ole="">
            <v:imagedata r:id="rId83" o:title=""/>
          </v:shape>
          <o:OLEObject Type="Embed" ProgID="Equation.DSMT4" ShapeID="_x0000_i1062" DrawAspect="Content" ObjectID="_1685883293" r:id="rId84"/>
        </w:object>
      </w:r>
      <w:r w:rsidRPr="00601228">
        <w:rPr>
          <w:rFonts w:ascii="Times New Roman" w:hAnsi="Times New Roman" w:cs="Times New Roman"/>
          <w:sz w:val="28"/>
          <w:szCs w:val="28"/>
        </w:rPr>
        <w:t xml:space="preserve">сводится к </w:t>
      </w:r>
      <w:proofErr w:type="gramStart"/>
      <w:r w:rsidRPr="00601228">
        <w:rPr>
          <w:rFonts w:ascii="Times New Roman" w:hAnsi="Times New Roman" w:cs="Times New Roman"/>
          <w:sz w:val="28"/>
          <w:szCs w:val="28"/>
        </w:rPr>
        <w:t>косинус-преобразованию</w:t>
      </w:r>
      <w:proofErr w:type="gramEnd"/>
      <w:r w:rsidRPr="00601228">
        <w:rPr>
          <w:rFonts w:ascii="Times New Roman" w:hAnsi="Times New Roman" w:cs="Times New Roman"/>
          <w:sz w:val="28"/>
          <w:szCs w:val="28"/>
        </w:rPr>
        <w:t>:</w:t>
      </w:r>
    </w:p>
    <w:p w14:paraId="2E1629A8" w14:textId="77777777" w:rsidR="007B4735" w:rsidRPr="00601228" w:rsidRDefault="007B4735" w:rsidP="007B4735">
      <w:pPr>
        <w:spacing w:after="0" w:line="240" w:lineRule="auto"/>
        <w:jc w:val="both"/>
        <w:rPr>
          <w:rFonts w:ascii="Times New Roman" w:hAnsi="Times New Roman" w:cs="Times New Roman"/>
          <w:sz w:val="28"/>
          <w:szCs w:val="28"/>
        </w:rPr>
      </w:pPr>
    </w:p>
    <w:p w14:paraId="2348D851" w14:textId="77777777" w:rsidR="007B4735" w:rsidRPr="00601228" w:rsidRDefault="00652F5C" w:rsidP="00EF28C8">
      <w:pPr>
        <w:spacing w:after="0" w:line="24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x,k,z</m:t>
              </m:r>
            </m:e>
          </m:d>
          <m:r>
            <w:rPr>
              <w:rFonts w:ascii="Cambria Math" w:hAnsi="Cambria Math" w:cs="Times New Roman"/>
              <w:sz w:val="28"/>
              <w:szCs w:val="28"/>
            </w:rPr>
            <m:t>=2</m:t>
          </m:r>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x,y,z</m:t>
                  </m:r>
                </m:e>
              </m:d>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r>
                <w:rPr>
                  <w:rFonts w:ascii="Cambria Math" w:hAnsi="Cambria Math" w:cs="Times New Roman"/>
                  <w:sz w:val="28"/>
                  <w:szCs w:val="28"/>
                </w:rPr>
                <m:t>dk .                                           (2.1.9)</m:t>
              </m:r>
            </m:e>
          </m:nary>
        </m:oMath>
      </m:oMathPara>
    </w:p>
    <w:p w14:paraId="3C9F5D70" w14:textId="77777777" w:rsidR="007B4735" w:rsidRPr="00601228" w:rsidRDefault="007B4735" w:rsidP="007B4735">
      <w:pPr>
        <w:spacing w:after="0" w:line="240" w:lineRule="auto"/>
        <w:jc w:val="both"/>
        <w:rPr>
          <w:rFonts w:ascii="Times New Roman" w:hAnsi="Times New Roman" w:cs="Times New Roman"/>
          <w:sz w:val="28"/>
          <w:szCs w:val="28"/>
        </w:rPr>
      </w:pPr>
    </w:p>
    <w:p w14:paraId="48D06C80"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Для преобразования в форме (</w:t>
      </w:r>
      <m:oMath>
        <m:r>
          <w:rPr>
            <w:rFonts w:ascii="Cambria Math" w:hAnsi="Cambria Math" w:cs="Times New Roman"/>
            <w:sz w:val="28"/>
            <w:szCs w:val="28"/>
          </w:rPr>
          <m:t>2.1.</m:t>
        </m:r>
      </m:oMath>
      <w:r w:rsidRPr="00601228">
        <w:rPr>
          <w:rFonts w:ascii="Times New Roman" w:hAnsi="Times New Roman" w:cs="Times New Roman"/>
          <w:sz w:val="28"/>
          <w:szCs w:val="28"/>
        </w:rPr>
        <w:t>9) формула обратного преобразования имеет вид:</w:t>
      </w:r>
    </w:p>
    <w:p w14:paraId="7EDF4A08" w14:textId="77777777" w:rsidR="007B4735" w:rsidRPr="00601228" w:rsidRDefault="007B4735" w:rsidP="007B4735">
      <w:pPr>
        <w:spacing w:after="0" w:line="240" w:lineRule="auto"/>
        <w:jc w:val="both"/>
        <w:rPr>
          <w:rFonts w:ascii="Times New Roman" w:hAnsi="Times New Roman" w:cs="Times New Roman"/>
          <w:sz w:val="28"/>
          <w:szCs w:val="28"/>
        </w:rPr>
      </w:pPr>
    </w:p>
    <w:p w14:paraId="57280573" w14:textId="77777777" w:rsidR="007B4735" w:rsidRPr="00601228" w:rsidRDefault="00652F5C" w:rsidP="00EF28C8">
      <w:pPr>
        <w:spacing w:after="0" w:line="24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x,y,z</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x,k,z</m:t>
                  </m:r>
                </m:e>
              </m:d>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r>
                <w:rPr>
                  <w:rFonts w:ascii="Cambria Math" w:hAnsi="Cambria Math" w:cs="Times New Roman"/>
                  <w:sz w:val="28"/>
                  <w:szCs w:val="28"/>
                </w:rPr>
                <m:t>dk  .                                         (2.1.10)</m:t>
              </m:r>
            </m:e>
          </m:nary>
        </m:oMath>
      </m:oMathPara>
    </w:p>
    <w:p w14:paraId="3565E006"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20501874"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Преобразуем выражения для ядра и свободного члена интегрального уравнения (</w:t>
      </w:r>
      <m:oMath>
        <m:r>
          <w:rPr>
            <w:rFonts w:ascii="Cambria Math" w:hAnsi="Cambria Math" w:cs="Times New Roman"/>
            <w:sz w:val="28"/>
            <w:szCs w:val="28"/>
          </w:rPr>
          <m:t>2.1.</m:t>
        </m:r>
      </m:oMath>
      <w:r w:rsidRPr="00601228">
        <w:rPr>
          <w:rFonts w:ascii="Times New Roman" w:hAnsi="Times New Roman" w:cs="Times New Roman"/>
          <w:sz w:val="28"/>
          <w:szCs w:val="28"/>
        </w:rPr>
        <w:t>8). В силу формул дифференцирования по нормали и выражения для фундаментального решения получаем:</w:t>
      </w:r>
    </w:p>
    <w:p w14:paraId="3BC6DE8D"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57549AD7" w14:textId="77777777" w:rsidR="007B4735" w:rsidRPr="00601228" w:rsidRDefault="00652F5C" w:rsidP="00EF28C8">
      <w:pPr>
        <w:spacing w:after="0" w:line="240" w:lineRule="auto"/>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acc>
            <m:accPr>
              <m:ctrlPr>
                <w:rPr>
                  <w:rFonts w:ascii="Cambria Math" w:hAnsi="Cambria Math" w:cs="Times New Roman"/>
                  <w:i/>
                  <w:sz w:val="28"/>
                  <w:szCs w:val="28"/>
                </w:rPr>
              </m:ctrlPr>
            </m:accPr>
            <m:e>
              <m:r>
                <w:rPr>
                  <w:rFonts w:ascii="Cambria Math" w:hAnsi="Cambria Math" w:cs="Times New Roman"/>
                  <w:sz w:val="28"/>
                  <w:szCs w:val="28"/>
                </w:rPr>
                <m:t>G</m:t>
              </m:r>
            </m:e>
          </m:acc>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,k,z-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r>
            <w:rPr>
              <w:rFonts w:ascii="Cambria Math" w:hAnsi="Cambria Math" w:cs="Times New Roman"/>
              <w:sz w:val="28"/>
              <w:szCs w:val="28"/>
            </w:rPr>
            <m:t>=2</m:t>
          </m:r>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m:rPr>
                              <m:sty m:val="b"/>
                            </m:rPr>
                            <w:rPr>
                              <w:rFonts w:ascii="Cambria Math" w:hAnsi="Cambria Math" w:cs="Times New Roman"/>
                              <w:sz w:val="28"/>
                              <w:szCs w:val="28"/>
                            </w:rPr>
                            <m:t>r</m:t>
                          </m:r>
                          <m: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r</m:t>
                              </m:r>
                            </m:e>
                            <m:sup>
                              <m:r>
                                <m:rPr>
                                  <m:sty m:val="b"/>
                                </m:rPr>
                                <w:rPr>
                                  <w:rFonts w:ascii="Cambria Math" w:hAnsi="Cambria Math" w:cs="Times New Roman"/>
                                  <w:sz w:val="28"/>
                                  <w:szCs w:val="28"/>
                                </w:rPr>
                                <m:t>'</m:t>
                              </m:r>
                            </m:sup>
                          </m:sSup>
                        </m:e>
                      </m:d>
                    </m:e>
                    <m:sup>
                      <m:r>
                        <w:rPr>
                          <w:rFonts w:ascii="Cambria Math" w:hAnsi="Cambria Math" w:cs="Times New Roman"/>
                          <w:sz w:val="28"/>
                          <w:szCs w:val="28"/>
                        </w:rPr>
                        <m:t>3</m:t>
                      </m:r>
                    </m:sup>
                  </m:sSup>
                </m:den>
              </m:f>
              <m:d>
                <m:dPr>
                  <m:ctrlPr>
                    <w:rPr>
                      <w:rFonts w:ascii="Cambria Math" w:hAnsi="Cambria Math" w:cs="Times New Roman"/>
                      <w:i/>
                      <w:sz w:val="28"/>
                      <w:szCs w:val="28"/>
                    </w:rPr>
                  </m:ctrlPr>
                </m:dPr>
                <m:e>
                  <m:r>
                    <m:rPr>
                      <m:sty m:val="b"/>
                    </m:rPr>
                    <w:rPr>
                      <w:rFonts w:ascii="Cambria Math" w:hAnsi="Cambria Math" w:cs="Times New Roman"/>
                      <w:sz w:val="28"/>
                      <w:szCs w:val="28"/>
                    </w:rPr>
                    <m:t>r</m:t>
                  </m:r>
                  <m: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r</m:t>
                      </m:r>
                    </m:e>
                    <m:sup>
                      <m:r>
                        <m:rPr>
                          <m:sty m:val="b"/>
                        </m:rPr>
                        <w:rPr>
                          <w:rFonts w:ascii="Cambria Math" w:hAnsi="Cambria Math" w:cs="Times New Roman"/>
                          <w:sz w:val="28"/>
                          <w:szCs w:val="28"/>
                        </w:rPr>
                        <m:t>'</m:t>
                      </m:r>
                    </m:sup>
                  </m:sSup>
                </m:e>
              </m:d>
              <m: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n</m:t>
                  </m:r>
                </m:e>
                <m:sub>
                  <m:r>
                    <m:rPr>
                      <m:sty m:val="bi"/>
                    </m:rPr>
                    <w:rPr>
                      <w:rFonts w:ascii="Cambria Math" w:hAnsi="Cambria Math" w:cs="Times New Roman"/>
                      <w:sz w:val="28"/>
                      <w:szCs w:val="28"/>
                    </w:rPr>
                    <m:t>P</m:t>
                  </m:r>
                </m:sub>
              </m:sSub>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r>
                <w:rPr>
                  <w:rFonts w:ascii="Cambria Math" w:hAnsi="Cambria Math" w:cs="Times New Roman"/>
                  <w:sz w:val="28"/>
                  <w:szCs w:val="28"/>
                </w:rPr>
                <m:t>dy</m:t>
              </m:r>
            </m:e>
          </m:nary>
          <m:r>
            <w:rPr>
              <w:rFonts w:ascii="Cambria Math" w:eastAsiaTheme="minorEastAsia" w:hAnsi="Cambria Math" w:cs="Times New Roman"/>
              <w:sz w:val="28"/>
              <w:szCs w:val="28"/>
            </w:rPr>
            <m:t>==2</m:t>
          </m:r>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e>
                  </m:d>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e>
                      </m:d>
                    </m:e>
                    <m:sup>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den>
              </m:f>
            </m:e>
          </m:nary>
          <m:r>
            <w:rPr>
              <w:rFonts w:ascii="Cambria Math" w:hAnsi="Cambria Math" w:cs="Times New Roman"/>
              <w:sz w:val="28"/>
              <w:szCs w:val="28"/>
            </w:rPr>
            <m:t>dy=2</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e>
          </m:d>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f>
                <m:fPr>
                  <m:ctrlPr>
                    <w:rPr>
                      <w:rFonts w:ascii="Cambria Math" w:hAnsi="Cambria Math" w:cs="Times New Roman"/>
                      <w:i/>
                      <w:sz w:val="28"/>
                      <w:szCs w:val="28"/>
                    </w:rPr>
                  </m:ctrlPr>
                </m:fPr>
                <m:num>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e>
                      </m:d>
                    </m:e>
                    <m:sup>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den>
              </m:f>
              <m:r>
                <w:rPr>
                  <w:rFonts w:ascii="Cambria Math" w:hAnsi="Cambria Math" w:cs="Times New Roman"/>
                  <w:sz w:val="28"/>
                  <w:szCs w:val="28"/>
                </w:rPr>
                <m:t>dy,</m:t>
              </m:r>
            </m:e>
          </m:nary>
          <m:r>
            <w:rPr>
              <w:rFonts w:ascii="Cambria Math" w:hAnsi="Cambria Math" w:cs="Times New Roman"/>
              <w:sz w:val="28"/>
              <w:szCs w:val="28"/>
            </w:rPr>
            <m:t xml:space="preserve">           (2.1.11)</m:t>
          </m:r>
        </m:oMath>
      </m:oMathPara>
    </w:p>
    <w:p w14:paraId="63C51F37" w14:textId="77777777" w:rsidR="007B4735" w:rsidRPr="00601228" w:rsidRDefault="007B4735" w:rsidP="00EF28C8">
      <w:pPr>
        <w:spacing w:after="0" w:line="240" w:lineRule="auto"/>
        <w:jc w:val="both"/>
        <w:rPr>
          <w:rFonts w:ascii="Times New Roman" w:eastAsiaTheme="minorEastAsia" w:hAnsi="Times New Roman" w:cs="Times New Roman"/>
          <w:sz w:val="28"/>
          <w:szCs w:val="28"/>
        </w:rPr>
      </w:pPr>
    </w:p>
    <w:p w14:paraId="1C4B7D84" w14:textId="77777777" w:rsidR="007B4735" w:rsidRPr="00601228" w:rsidRDefault="00652F5C" w:rsidP="007B4735">
      <w:pPr>
        <w:spacing w:after="0" w:line="240" w:lineRule="auto"/>
        <w:ind w:firstLine="708"/>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oMath>
      </m:oMathPara>
    </w:p>
    <w:p w14:paraId="171AE016"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7D136921"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Воспользуемся теперь известной табличной формулой для преобразования Фурье:</w:t>
      </w:r>
    </w:p>
    <w:p w14:paraId="6CB51F95"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7B89760F" w14:textId="624D9BB3" w:rsidR="007B4735" w:rsidRPr="00601228" w:rsidRDefault="007B4735" w:rsidP="00EF28C8">
      <w:pPr>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a,k</m:t>
              </m:r>
            </m:e>
          </m:d>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f>
                <m:fPr>
                  <m:ctrlPr>
                    <w:rPr>
                      <w:rFonts w:ascii="Cambria Math" w:hAnsi="Cambria Math" w:cs="Times New Roman"/>
                      <w:i/>
                      <w:sz w:val="28"/>
                      <w:szCs w:val="28"/>
                    </w:rPr>
                  </m:ctrlPr>
                </m:fPr>
                <m:num>
                  <m:r>
                    <m:rPr>
                      <m:sty m:val="p"/>
                    </m:rPr>
                    <w:rPr>
                      <w:rFonts w:ascii="Cambria Math" w:hAnsi="Cambria Math" w:cs="Times New Roman"/>
                      <w:sz w:val="28"/>
                      <w:szCs w:val="28"/>
                    </w:rPr>
                    <m:t>cos⁡</m:t>
                  </m:r>
                  <m:r>
                    <w:rPr>
                      <w:rFonts w:ascii="Cambria Math" w:hAnsi="Cambria Math" w:cs="Times New Roman"/>
                      <w:sz w:val="28"/>
                      <w:szCs w:val="28"/>
                    </w:rPr>
                    <m:t>(k∙y)</m:t>
                  </m:r>
                </m:num>
                <m:den>
                  <m:sSup>
                    <m:sSupPr>
                      <m:ctrlPr>
                        <w:rPr>
                          <w:rFonts w:ascii="Cambria Math" w:hAnsi="Cambria Math" w:cs="Times New Roman"/>
                          <w:i/>
                          <w:sz w:val="28"/>
                          <w:szCs w:val="28"/>
                        </w:rPr>
                      </m:ctrlPr>
                    </m:sSup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e>
                    <m:sup>
                      <m:r>
                        <w:rPr>
                          <w:rFonts w:ascii="Cambria Math" w:hAnsi="Cambria Math" w:cs="Times New Roman"/>
                          <w:sz w:val="28"/>
                          <w:szCs w:val="28"/>
                        </w:rPr>
                        <m:t>3/2</m:t>
                      </m:r>
                    </m:sup>
                  </m:sSup>
                </m:den>
              </m:f>
              <m:r>
                <w:rPr>
                  <w:rFonts w:ascii="Cambria Math" w:hAnsi="Cambria Math" w:cs="Times New Roman"/>
                  <w:sz w:val="28"/>
                  <w:szCs w:val="28"/>
                </w:rPr>
                <m:t>dy=</m:t>
              </m:r>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2a</m:t>
                  </m:r>
                </m:den>
              </m:f>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a∙k</m:t>
                  </m:r>
                </m:e>
              </m:d>
              <m:r>
                <w:rPr>
                  <w:rFonts w:ascii="Cambria Math" w:hAnsi="Cambria Math" w:cs="Times New Roman"/>
                  <w:sz w:val="28"/>
                  <w:szCs w:val="28"/>
                </w:rPr>
                <m:t xml:space="preserve"> ,                                          (2.1.12)</m:t>
              </m:r>
            </m:e>
          </m:nary>
        </m:oMath>
      </m:oMathPara>
    </w:p>
    <w:p w14:paraId="6383230B" w14:textId="77777777" w:rsidR="007B4735" w:rsidRPr="00601228" w:rsidRDefault="007B4735" w:rsidP="007B4735">
      <w:pPr>
        <w:spacing w:after="0" w:line="240" w:lineRule="auto"/>
        <w:ind w:left="2160" w:hanging="900"/>
        <w:jc w:val="both"/>
        <w:rPr>
          <w:rFonts w:ascii="Times New Roman" w:hAnsi="Times New Roman" w:cs="Times New Roman"/>
          <w:sz w:val="28"/>
          <w:szCs w:val="28"/>
        </w:rPr>
      </w:pPr>
    </w:p>
    <w:p w14:paraId="38E4581B"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 xml:space="preserve">где </w:t>
      </w:r>
      <w:r w:rsidRPr="00601228">
        <w:rPr>
          <w:rFonts w:ascii="Times New Roman" w:hAnsi="Times New Roman" w:cs="Times New Roman"/>
          <w:position w:val="-14"/>
          <w:sz w:val="28"/>
          <w:szCs w:val="28"/>
        </w:rPr>
        <w:object w:dxaOrig="580" w:dyaOrig="400" w14:anchorId="47AD4D1C">
          <v:shape id="_x0000_i1063" type="#_x0000_t75" style="width:30pt;height:22.5pt" o:ole="">
            <v:imagedata r:id="rId85" o:title=""/>
          </v:shape>
          <o:OLEObject Type="Embed" ProgID="Equation.DSMT4" ShapeID="_x0000_i1063" DrawAspect="Content" ObjectID="_1685883294" r:id="rId86"/>
        </w:object>
      </w:r>
      <w:r w:rsidRPr="00601228">
        <w:rPr>
          <w:rFonts w:ascii="Times New Roman" w:hAnsi="Times New Roman" w:cs="Times New Roman"/>
          <w:sz w:val="28"/>
          <w:szCs w:val="28"/>
        </w:rPr>
        <w:t>есть модифицированная функция Бесселя 2-го рода первого порядка.</w:t>
      </w:r>
    </w:p>
    <w:p w14:paraId="2B14C7FF"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ab/>
        <w:t>Подставляя формулу (</w:t>
      </w:r>
      <m:oMath>
        <m:r>
          <w:rPr>
            <w:rFonts w:ascii="Cambria Math" w:hAnsi="Cambria Math" w:cs="Times New Roman"/>
            <w:sz w:val="28"/>
            <w:szCs w:val="28"/>
          </w:rPr>
          <m:t>2.1.</m:t>
        </m:r>
      </m:oMath>
      <w:r w:rsidRPr="00601228">
        <w:rPr>
          <w:rFonts w:ascii="Times New Roman" w:hAnsi="Times New Roman" w:cs="Times New Roman"/>
          <w:sz w:val="28"/>
          <w:szCs w:val="28"/>
        </w:rPr>
        <w:t>12) в (</w:t>
      </w:r>
      <m:oMath>
        <m:r>
          <w:rPr>
            <w:rFonts w:ascii="Cambria Math" w:hAnsi="Cambria Math" w:cs="Times New Roman"/>
            <w:sz w:val="28"/>
            <w:szCs w:val="28"/>
          </w:rPr>
          <m:t>2.1.</m:t>
        </m:r>
      </m:oMath>
      <w:r w:rsidRPr="00601228">
        <w:rPr>
          <w:rFonts w:ascii="Times New Roman" w:hAnsi="Times New Roman" w:cs="Times New Roman"/>
          <w:sz w:val="28"/>
          <w:szCs w:val="28"/>
        </w:rPr>
        <w:t>11), получаем:</w:t>
      </w:r>
    </w:p>
    <w:p w14:paraId="5749405A" w14:textId="77777777" w:rsidR="007B4735" w:rsidRPr="00601228" w:rsidRDefault="007B4735" w:rsidP="007B4735">
      <w:pPr>
        <w:spacing w:after="0" w:line="240" w:lineRule="auto"/>
        <w:jc w:val="both"/>
        <w:rPr>
          <w:rFonts w:ascii="Times New Roman" w:hAnsi="Times New Roman" w:cs="Times New Roman"/>
          <w:sz w:val="28"/>
          <w:szCs w:val="28"/>
        </w:rPr>
      </w:pPr>
    </w:p>
    <w:p w14:paraId="303697CF" w14:textId="77777777" w:rsidR="007B4735" w:rsidRPr="00EF28C8" w:rsidRDefault="00652F5C" w:rsidP="00B51445">
      <w:pPr>
        <w:tabs>
          <w:tab w:val="left" w:pos="9180"/>
        </w:tabs>
        <w:spacing w:after="0" w:line="240" w:lineRule="auto"/>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acc>
            <m:accPr>
              <m:ctrlPr>
                <w:rPr>
                  <w:rFonts w:ascii="Cambria Math" w:hAnsi="Cambria Math" w:cs="Times New Roman"/>
                  <w:i/>
                  <w:sz w:val="28"/>
                  <w:szCs w:val="28"/>
                </w:rPr>
              </m:ctrlPr>
            </m:accPr>
            <m:e>
              <m:r>
                <w:rPr>
                  <w:rFonts w:ascii="Cambria Math" w:hAnsi="Cambria Math" w:cs="Times New Roman"/>
                  <w:sz w:val="28"/>
                  <w:szCs w:val="28"/>
                </w:rPr>
                <m:t>G</m:t>
              </m:r>
            </m:e>
          </m:acc>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,k,z-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e>
          </m:d>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a</m:t>
              </m:r>
            </m:den>
          </m:f>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a∙k</m:t>
              </m:r>
            </m:e>
          </m:d>
          <m:r>
            <w:rPr>
              <w:rFonts w:ascii="Cambria Math" w:hAnsi="Cambria Math" w:cs="Times New Roman"/>
              <w:sz w:val="28"/>
              <w:szCs w:val="28"/>
            </w:rPr>
            <m:t xml:space="preserve">,   </m:t>
          </m:r>
          <m:r>
            <w:rPr>
              <w:rFonts w:ascii="Cambria Math" w:eastAsiaTheme="minorEastAsia" w:hAnsi="Cambria Math" w:cs="Times New Roman"/>
              <w:sz w:val="28"/>
              <w:szCs w:val="28"/>
            </w:rPr>
            <m:t xml:space="preserve">    </m:t>
          </m:r>
        </m:oMath>
      </m:oMathPara>
    </w:p>
    <w:p w14:paraId="396AB53E" w14:textId="77777777" w:rsidR="00EF28C8" w:rsidRDefault="00EF28C8" w:rsidP="00B51445">
      <w:pPr>
        <w:tabs>
          <w:tab w:val="left" w:pos="9180"/>
        </w:tabs>
        <w:spacing w:after="0" w:line="240" w:lineRule="auto"/>
        <w:jc w:val="both"/>
        <w:rPr>
          <w:rFonts w:ascii="Times New Roman" w:eastAsiaTheme="minorEastAsia" w:hAnsi="Times New Roman" w:cs="Times New Roman"/>
          <w:sz w:val="28"/>
          <w:szCs w:val="28"/>
        </w:rPr>
      </w:pPr>
    </w:p>
    <w:p w14:paraId="4DB7EB95" w14:textId="77777777" w:rsidR="00EF28C8" w:rsidRPr="00601228" w:rsidRDefault="00652F5C" w:rsidP="00B51445">
      <w:pPr>
        <w:tabs>
          <w:tab w:val="left" w:pos="9180"/>
        </w:tabs>
        <w:spacing w:after="0" w:line="240" w:lineRule="auto"/>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(z-z')</m:t>
              </m:r>
            </m:e>
            <m:sup>
              <m:r>
                <w:rPr>
                  <w:rFonts w:ascii="Cambria Math" w:hAnsi="Cambria Math" w:cs="Times New Roman"/>
                  <w:sz w:val="28"/>
                  <w:szCs w:val="28"/>
                </w:rPr>
                <m:t>2</m:t>
              </m:r>
            </m:sup>
          </m:sSup>
          <m:r>
            <w:rPr>
              <w:rFonts w:ascii="Cambria Math" w:eastAsiaTheme="minorEastAsia" w:hAnsi="Cambria Math" w:cs="Times New Roman"/>
              <w:sz w:val="28"/>
              <w:szCs w:val="28"/>
            </w:rPr>
            <m:t xml:space="preserve">  .                                                                          (</m:t>
          </m:r>
          <m:r>
            <w:rPr>
              <w:rFonts w:ascii="Cambria Math" w:hAnsi="Cambria Math" w:cs="Times New Roman"/>
              <w:sz w:val="28"/>
              <w:szCs w:val="28"/>
            </w:rPr>
            <m:t>2.1.</m:t>
          </m:r>
          <m:r>
            <w:rPr>
              <w:rFonts w:ascii="Cambria Math" w:eastAsiaTheme="minorEastAsia" w:hAnsi="Cambria Math" w:cs="Times New Roman"/>
              <w:sz w:val="28"/>
              <w:szCs w:val="28"/>
            </w:rPr>
            <m:t xml:space="preserve">13)  </m:t>
          </m:r>
        </m:oMath>
      </m:oMathPara>
    </w:p>
    <w:p w14:paraId="23D587BA"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51C4A0D1"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lastRenderedPageBreak/>
        <w:t>С учетом выражения для потенциала</w:t>
      </w:r>
      <w:r w:rsidR="00021F2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=2π</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m:rPr>
                    <m:sty m:val="b"/>
                  </m:rPr>
                  <w:rPr>
                    <w:rFonts w:ascii="Cambria Math" w:hAnsi="Cambria Math" w:cs="Times New Roman"/>
                    <w:sz w:val="28"/>
                    <w:szCs w:val="28"/>
                  </w:rPr>
                  <m:t>r</m:t>
                </m:r>
                <m: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A</m:t>
                    </m:r>
                  </m:sub>
                </m:sSub>
              </m:e>
            </m:d>
          </m:e>
          <m:sup>
            <m:r>
              <w:rPr>
                <w:rFonts w:ascii="Cambria Math" w:hAnsi="Cambria Math" w:cs="Times New Roman"/>
                <w:sz w:val="28"/>
                <w:szCs w:val="28"/>
              </w:rPr>
              <m:t>-1</m:t>
            </m:r>
          </m:sup>
        </m:sSup>
      </m:oMath>
      <w:r w:rsidRPr="00601228">
        <w:rPr>
          <w:rFonts w:ascii="Times New Roman" w:hAnsi="Times New Roman" w:cs="Times New Roman"/>
          <w:sz w:val="28"/>
          <w:szCs w:val="28"/>
        </w:rPr>
        <w:t xml:space="preserve">, где </w:t>
      </w:r>
      <w:r w:rsidRPr="00601228">
        <w:rPr>
          <w:rFonts w:ascii="Times New Roman" w:hAnsi="Times New Roman" w:cs="Times New Roman"/>
          <w:b/>
          <w:bCs/>
          <w:sz w:val="28"/>
          <w:szCs w:val="28"/>
          <w:lang w:val="en-US"/>
        </w:rPr>
        <w:t>r</w:t>
      </w:r>
      <w:r w:rsidRPr="00601228">
        <w:rPr>
          <w:rFonts w:ascii="Times New Roman" w:hAnsi="Times New Roman" w:cs="Times New Roman"/>
          <w:sz w:val="28"/>
          <w:szCs w:val="28"/>
          <w:vertAlign w:val="subscript"/>
          <w:lang w:val="en-US"/>
        </w:rPr>
        <w:t>A</w:t>
      </w:r>
      <w:r w:rsidRPr="00601228">
        <w:rPr>
          <w:rFonts w:ascii="Times New Roman" w:hAnsi="Times New Roman" w:cs="Times New Roman"/>
          <w:sz w:val="28"/>
          <w:szCs w:val="28"/>
        </w:rPr>
        <w:t xml:space="preserve"> есть радиус-вектор источника тока, </w:t>
      </w:r>
      <w:proofErr w:type="gramStart"/>
      <w:r w:rsidRPr="00601228">
        <w:rPr>
          <w:rFonts w:ascii="Times New Roman" w:hAnsi="Times New Roman" w:cs="Times New Roman"/>
          <w:sz w:val="28"/>
          <w:szCs w:val="28"/>
          <w:lang w:val="en-US"/>
        </w:rPr>
        <w:t>a</w:t>
      </w:r>
      <w:proofErr w:type="gramEnd"/>
      <w:r w:rsidRPr="00601228">
        <w:rPr>
          <w:rFonts w:ascii="Times New Roman" w:hAnsi="Times New Roman" w:cs="Times New Roman"/>
          <w:sz w:val="28"/>
          <w:szCs w:val="28"/>
        </w:rPr>
        <w:t>налогично вычисляется правая часть уравнения (</w:t>
      </w:r>
      <m:oMath>
        <m:r>
          <w:rPr>
            <w:rFonts w:ascii="Cambria Math" w:hAnsi="Cambria Math" w:cs="Times New Roman"/>
            <w:sz w:val="28"/>
            <w:szCs w:val="28"/>
          </w:rPr>
          <m:t>2.1.</m:t>
        </m:r>
      </m:oMath>
      <w:r w:rsidRPr="00601228">
        <w:rPr>
          <w:rFonts w:ascii="Times New Roman" w:hAnsi="Times New Roman" w:cs="Times New Roman"/>
          <w:sz w:val="28"/>
          <w:szCs w:val="28"/>
        </w:rPr>
        <w:t>11):</w:t>
      </w:r>
    </w:p>
    <w:p w14:paraId="7F5A5F3E"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4904CE40" w14:textId="77777777" w:rsidR="007B4735" w:rsidRPr="00EF28C8" w:rsidRDefault="00652F5C" w:rsidP="00EF28C8">
      <w:pPr>
        <w:spacing w:after="0" w:line="240" w:lineRule="auto"/>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acc>
                <m:accPr>
                  <m:ctrlPr>
                    <w:rPr>
                      <w:rFonts w:ascii="Cambria Math" w:hAnsi="Cambria Math" w:cs="Times New Roman"/>
                      <w:i/>
                      <w:sz w:val="28"/>
                      <w:szCs w:val="28"/>
                    </w:rPr>
                  </m:ctrlPr>
                </m:acc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e>
              </m:acc>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den>
          </m:f>
          <m:d>
            <m:dPr>
              <m:ctrlPr>
                <w:rPr>
                  <w:rFonts w:ascii="Cambria Math" w:hAnsi="Cambria Math" w:cs="Times New Roman"/>
                  <w:i/>
                  <w:sz w:val="28"/>
                  <w:szCs w:val="28"/>
                </w:rPr>
              </m:ctrlPr>
            </m:dPr>
            <m:e>
              <m:r>
                <w:rPr>
                  <w:rFonts w:ascii="Cambria Math" w:hAnsi="Cambria Math" w:cs="Times New Roman"/>
                  <w:sz w:val="28"/>
                  <w:szCs w:val="28"/>
                </w:rPr>
                <m:t>x,k,z</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m:rPr>
                                  <m:sty m:val="b"/>
                                </m:rPr>
                                <w:rPr>
                                  <w:rFonts w:ascii="Cambria Math" w:hAnsi="Cambria Math" w:cs="Times New Roman"/>
                                  <w:sz w:val="28"/>
                                  <w:szCs w:val="28"/>
                                </w:rPr>
                                <m:t>r</m:t>
                              </m:r>
                              <m:r>
                                <w:rPr>
                                  <w:rFonts w:ascii="Cambria Math" w:hAnsi="Cambria Math" w:cs="Times New Roman"/>
                                  <w:sz w:val="28"/>
                                  <w:szCs w:val="28"/>
                                </w:rPr>
                                <m:t>-</m:t>
                              </m:r>
                              <m:sSub>
                                <m:sSubPr>
                                  <m:ctrlPr>
                                    <w:rPr>
                                      <w:rFonts w:ascii="Cambria Math" w:hAnsi="Cambria Math" w:cs="Times New Roman"/>
                                      <w:i/>
                                      <w:sz w:val="28"/>
                                      <w:szCs w:val="28"/>
                                    </w:rPr>
                                  </m:ctrlPr>
                                </m:sSubPr>
                                <m:e>
                                  <m:r>
                                    <m:rPr>
                                      <m:sty m:val="b"/>
                                    </m:rPr>
                                    <w:rPr>
                                      <w:rFonts w:ascii="Cambria Math" w:hAnsi="Cambria Math" w:cs="Times New Roman"/>
                                      <w:sz w:val="28"/>
                                      <w:szCs w:val="28"/>
                                    </w:rPr>
                                    <m:t>r</m:t>
                                  </m:r>
                                </m:e>
                                <m:sub>
                                  <m:r>
                                    <w:rPr>
                                      <w:rFonts w:ascii="Cambria Math" w:hAnsi="Cambria Math" w:cs="Times New Roman"/>
                                      <w:sz w:val="28"/>
                                      <w:szCs w:val="28"/>
                                    </w:rPr>
                                    <m:t>A</m:t>
                                  </m:r>
                                </m:sub>
                              </m:sSub>
                            </m:e>
                          </m:d>
                        </m:e>
                        <m:sup>
                          <m:r>
                            <w:rPr>
                              <w:rFonts w:ascii="Cambria Math" w:hAnsi="Cambria Math" w:cs="Times New Roman"/>
                              <w:sz w:val="28"/>
                              <w:szCs w:val="28"/>
                            </w:rPr>
                            <m:t>3</m:t>
                          </m:r>
                        </m:sup>
                      </m:sSup>
                    </m:den>
                  </m:f>
                  <m:d>
                    <m:dPr>
                      <m:ctrlPr>
                        <w:rPr>
                          <w:rFonts w:ascii="Cambria Math" w:hAnsi="Cambria Math" w:cs="Times New Roman"/>
                          <w:i/>
                          <w:sz w:val="28"/>
                          <w:szCs w:val="28"/>
                        </w:rPr>
                      </m:ctrlPr>
                    </m:dPr>
                    <m:e>
                      <m:r>
                        <m:rPr>
                          <m:sty m:val="b"/>
                        </m:rPr>
                        <w:rPr>
                          <w:rFonts w:ascii="Cambria Math" w:hAnsi="Cambria Math" w:cs="Times New Roman"/>
                          <w:sz w:val="28"/>
                          <w:szCs w:val="28"/>
                        </w:rPr>
                        <m:t>r</m:t>
                      </m:r>
                      <m:r>
                        <w:rPr>
                          <w:rFonts w:ascii="Cambria Math" w:hAnsi="Cambria Math" w:cs="Times New Roman"/>
                          <w:sz w:val="28"/>
                          <w:szCs w:val="28"/>
                        </w:rPr>
                        <m:t>-</m:t>
                      </m:r>
                      <m:sSub>
                        <m:sSubPr>
                          <m:ctrlPr>
                            <w:rPr>
                              <w:rFonts w:ascii="Cambria Math" w:hAnsi="Cambria Math" w:cs="Times New Roman"/>
                              <w:i/>
                              <w:sz w:val="28"/>
                              <w:szCs w:val="28"/>
                            </w:rPr>
                          </m:ctrlPr>
                        </m:sSubPr>
                        <m:e>
                          <m:r>
                            <m:rPr>
                              <m:sty m:val="b"/>
                            </m:rPr>
                            <w:rPr>
                              <w:rFonts w:ascii="Cambria Math" w:hAnsi="Cambria Math" w:cs="Times New Roman"/>
                              <w:sz w:val="28"/>
                              <w:szCs w:val="28"/>
                            </w:rPr>
                            <m:t>r</m:t>
                          </m:r>
                        </m:e>
                        <m:sub>
                          <m:r>
                            <w:rPr>
                              <w:rFonts w:ascii="Cambria Math" w:hAnsi="Cambria Math" w:cs="Times New Roman"/>
                              <w:sz w:val="28"/>
                              <w:szCs w:val="28"/>
                            </w:rPr>
                            <m:t>A</m:t>
                          </m:r>
                        </m:sub>
                      </m:sSub>
                    </m:e>
                  </m:d>
                  <m: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n</m:t>
                      </m:r>
                    </m:e>
                    <m:sub>
                      <m:r>
                        <m:rPr>
                          <m:sty m:val="bi"/>
                        </m:rPr>
                        <w:rPr>
                          <w:rFonts w:ascii="Cambria Math" w:hAnsi="Cambria Math" w:cs="Times New Roman"/>
                          <w:sz w:val="28"/>
                          <w:szCs w:val="28"/>
                        </w:rPr>
                        <m:t>P</m:t>
                      </m:r>
                    </m:sub>
                  </m:sSub>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r>
                    <w:rPr>
                      <w:rFonts w:ascii="Cambria Math" w:hAnsi="Cambria Math" w:cs="Times New Roman"/>
                      <w:sz w:val="28"/>
                      <w:szCs w:val="28"/>
                    </w:rPr>
                    <m:t>dy=</m:t>
                  </m:r>
                </m:e>
                <m:e>
                  <m:r>
                    <w:rPr>
                      <w:rFonts w:ascii="Cambria Math" w:hAnsi="Cambria Math" w:cs="Times New Roman"/>
                      <w:sz w:val="28"/>
                      <w:szCs w:val="28"/>
                    </w:rPr>
                    <m:t xml:space="preserve">  </m:t>
                  </m:r>
                </m:e>
              </m:eqArr>
            </m:e>
          </m:nary>
          <m:r>
            <w:rPr>
              <w:rFonts w:ascii="Cambria Math" w:eastAsiaTheme="minorEastAsia"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A</m:t>
                              </m:r>
                            </m:sub>
                          </m:sSub>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e>
                  </m:d>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A</m:t>
                                      </m:r>
                                    </m:sub>
                                  </m:sSub>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e>
                      </m:d>
                    </m:e>
                    <m:sup>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den>
              </m:f>
            </m:e>
          </m:nary>
          <m:r>
            <w:rPr>
              <w:rFonts w:ascii="Cambria Math" w:hAnsi="Cambria Math" w:cs="Times New Roman"/>
              <w:sz w:val="28"/>
              <w:szCs w:val="28"/>
            </w:rPr>
            <m:t>dy=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den>
          </m:f>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A</m:t>
                      </m:r>
                    </m:sub>
                  </m:sSub>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e>
          </m:d>
          <m:f>
            <m:fPr>
              <m:ctrlPr>
                <w:rPr>
                  <w:rFonts w:ascii="Cambria Math" w:hAnsi="Cambria Math" w:cs="Times New Roman"/>
                  <w:i/>
                  <w:sz w:val="28"/>
                  <w:szCs w:val="28"/>
                </w:rPr>
              </m:ctrlPr>
            </m:fPr>
            <m:num>
              <m:r>
                <w:rPr>
                  <w:rFonts w:ascii="Cambria Math" w:hAnsi="Cambria Math" w:cs="Times New Roman"/>
                  <w:sz w:val="28"/>
                  <w:szCs w:val="28"/>
                </w:rPr>
                <m:t>k</m:t>
              </m:r>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den>
          </m:f>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r>
                <w:rPr>
                  <w:rFonts w:ascii="Cambria Math" w:hAnsi="Cambria Math" w:cs="Times New Roman"/>
                  <w:sz w:val="28"/>
                  <w:szCs w:val="28"/>
                </w:rPr>
                <m:t>∙k</m:t>
              </m:r>
            </m:e>
          </m:d>
          <m:r>
            <w:rPr>
              <w:rFonts w:ascii="Cambria Math" w:hAnsi="Cambria Math" w:cs="Times New Roman"/>
              <w:sz w:val="28"/>
              <w:szCs w:val="28"/>
            </w:rPr>
            <m:t xml:space="preserve">,          </m:t>
          </m:r>
        </m:oMath>
      </m:oMathPara>
    </w:p>
    <w:p w14:paraId="5869497C" w14:textId="77777777" w:rsidR="00EF28C8" w:rsidRDefault="00EF28C8" w:rsidP="00EF28C8">
      <w:pPr>
        <w:spacing w:after="0" w:line="240" w:lineRule="auto"/>
        <w:jc w:val="both"/>
        <w:rPr>
          <w:rFonts w:ascii="Times New Roman" w:eastAsiaTheme="minorEastAsia" w:hAnsi="Times New Roman" w:cs="Times New Roman"/>
          <w:sz w:val="28"/>
          <w:szCs w:val="28"/>
        </w:rPr>
      </w:pPr>
    </w:p>
    <w:p w14:paraId="5A350AE3" w14:textId="77777777" w:rsidR="00EF28C8" w:rsidRPr="00601228" w:rsidRDefault="00652F5C" w:rsidP="00EF28C8">
      <w:pPr>
        <w:spacing w:after="0" w:line="240" w:lineRule="auto"/>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A</m:t>
              </m:r>
            </m:sub>
            <m:sup>
              <m:r>
                <w:rPr>
                  <w:rFonts w:ascii="Cambria Math" w:hAnsi="Cambria Math" w:cs="Times New Roman"/>
                  <w:sz w:val="28"/>
                  <w:szCs w:val="28"/>
                </w:rPr>
                <m:t>2</m:t>
              </m:r>
            </m:sup>
          </m:sSub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A</m:t>
                      </m:r>
                    </m:sub>
                  </m:sSub>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e>
              </m:d>
            </m:e>
            <m:sup>
              <m:r>
                <w:rPr>
                  <w:rFonts w:ascii="Cambria Math" w:hAnsi="Cambria Math" w:cs="Times New Roman"/>
                  <w:sz w:val="28"/>
                  <w:szCs w:val="28"/>
                </w:rPr>
                <m:t>2</m:t>
              </m:r>
            </m:sup>
          </m:sSup>
          <m:r>
            <w:rPr>
              <w:rFonts w:ascii="Cambria Math" w:hAnsi="Cambria Math" w:cs="Times New Roman"/>
              <w:sz w:val="28"/>
              <w:szCs w:val="28"/>
            </w:rPr>
            <m:t>.                                                           (2.1.14)</m:t>
          </m:r>
        </m:oMath>
      </m:oMathPara>
    </w:p>
    <w:p w14:paraId="3FEF956F" w14:textId="77777777" w:rsidR="007B4735" w:rsidRPr="00601228" w:rsidRDefault="007B4735" w:rsidP="00EF28C8">
      <w:pPr>
        <w:spacing w:after="0" w:line="240" w:lineRule="auto"/>
        <w:jc w:val="both"/>
        <w:rPr>
          <w:rFonts w:ascii="Times New Roman" w:hAnsi="Times New Roman" w:cs="Times New Roman"/>
          <w:sz w:val="28"/>
          <w:szCs w:val="28"/>
        </w:rPr>
      </w:pPr>
    </w:p>
    <w:p w14:paraId="65449D89" w14:textId="77777777" w:rsidR="007B4735" w:rsidRPr="00601228" w:rsidRDefault="007B4735" w:rsidP="00EF28C8">
      <w:pPr>
        <w:spacing w:after="0" w:line="240" w:lineRule="auto"/>
        <w:jc w:val="both"/>
        <w:rPr>
          <w:rFonts w:ascii="Times New Roman" w:hAnsi="Times New Roman" w:cs="Times New Roman"/>
          <w:sz w:val="28"/>
          <w:szCs w:val="28"/>
        </w:rPr>
      </w:pPr>
    </w:p>
    <w:p w14:paraId="145C8549"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hAnsi="Times New Roman" w:cs="Times New Roman"/>
          <w:sz w:val="28"/>
          <w:szCs w:val="28"/>
        </w:rPr>
        <w:t>С учетом выражений (</w:t>
      </w:r>
      <m:oMath>
        <m:r>
          <w:rPr>
            <w:rFonts w:ascii="Cambria Math" w:hAnsi="Cambria Math" w:cs="Times New Roman"/>
            <w:sz w:val="28"/>
            <w:szCs w:val="28"/>
          </w:rPr>
          <m:t>2.1.</m:t>
        </m:r>
      </m:oMath>
      <w:r w:rsidRPr="00601228">
        <w:rPr>
          <w:rFonts w:ascii="Times New Roman" w:hAnsi="Times New Roman" w:cs="Times New Roman"/>
          <w:sz w:val="28"/>
          <w:szCs w:val="28"/>
        </w:rPr>
        <w:t>13), (</w:t>
      </w:r>
      <m:oMath>
        <m:r>
          <w:rPr>
            <w:rFonts w:ascii="Cambria Math" w:hAnsi="Cambria Math" w:cs="Times New Roman"/>
            <w:sz w:val="28"/>
            <w:szCs w:val="28"/>
          </w:rPr>
          <m:t>2.1.</m:t>
        </m:r>
      </m:oMath>
      <w:r w:rsidRPr="00601228">
        <w:rPr>
          <w:rFonts w:ascii="Times New Roman" w:hAnsi="Times New Roman" w:cs="Times New Roman"/>
          <w:sz w:val="28"/>
          <w:szCs w:val="28"/>
        </w:rPr>
        <w:t>14) интегральное уравнение (</w:t>
      </w:r>
      <m:oMath>
        <m:r>
          <w:rPr>
            <w:rFonts w:ascii="Cambria Math" w:hAnsi="Cambria Math" w:cs="Times New Roman"/>
            <w:sz w:val="28"/>
            <w:szCs w:val="28"/>
          </w:rPr>
          <m:t>2.1.</m:t>
        </m:r>
      </m:oMath>
      <w:r w:rsidRPr="00601228">
        <w:rPr>
          <w:rFonts w:ascii="Times New Roman" w:hAnsi="Times New Roman" w:cs="Times New Roman"/>
          <w:sz w:val="28"/>
          <w:szCs w:val="28"/>
        </w:rPr>
        <w:t>8) преобразуется к виду:</w:t>
      </w:r>
    </w:p>
    <w:p w14:paraId="3C72064E" w14:textId="77777777" w:rsidR="007B4735" w:rsidRPr="00601228" w:rsidRDefault="007B4735" w:rsidP="007B4735">
      <w:pPr>
        <w:spacing w:after="0" w:line="240" w:lineRule="auto"/>
        <w:jc w:val="both"/>
        <w:rPr>
          <w:rFonts w:ascii="Times New Roman" w:hAnsi="Times New Roman" w:cs="Times New Roman"/>
          <w:sz w:val="28"/>
          <w:szCs w:val="28"/>
        </w:rPr>
      </w:pPr>
    </w:p>
    <w:p w14:paraId="52CD1145" w14:textId="5357CE02" w:rsidR="006F19F9" w:rsidRDefault="00652F5C" w:rsidP="007B4735">
      <w:pPr>
        <w:spacing w:after="0" w:line="240" w:lineRule="auto"/>
        <w:jc w:val="both"/>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e>
        </m:acc>
        <m:d>
          <m:dPr>
            <m:ctrlPr>
              <w:rPr>
                <w:rFonts w:ascii="Cambria Math" w:hAnsi="Cambria Math" w:cs="Times New Roman"/>
                <w:i/>
                <w:sz w:val="28"/>
                <w:szCs w:val="28"/>
              </w:rPr>
            </m:ctrlPr>
          </m:dPr>
          <m:e>
            <m:r>
              <w:rPr>
                <w:rFonts w:ascii="Cambria Math" w:hAnsi="Cambria Math" w:cs="Times New Roman"/>
                <w:sz w:val="28"/>
                <w:szCs w:val="28"/>
              </w:rPr>
              <m:t>x,k,y</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r>
              <w:rPr>
                <w:rFonts w:ascii="Cambria Math" w:hAnsi="Cambria Math" w:cs="Times New Roman"/>
                <w:sz w:val="28"/>
                <w:szCs w:val="28"/>
              </w:rPr>
              <m:t>k</m:t>
            </m:r>
          </m:num>
          <m:den>
            <m:r>
              <w:rPr>
                <w:rFonts w:ascii="Cambria Math" w:hAnsi="Cambria Math" w:cs="Times New Roman"/>
                <w:sz w:val="28"/>
                <w:szCs w:val="28"/>
              </w:rPr>
              <m:t>4π</m:t>
            </m:r>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k,l</m:t>
            </m:r>
          </m:sub>
          <m:sup/>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k,l</m:t>
                    </m:r>
                  </m:sub>
                </m:sSub>
              </m:e>
            </m:acc>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,k,</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e>
            </m:d>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a∙k</m:t>
                    </m:r>
                  </m:e>
                </m:d>
              </m:num>
              <m:den>
                <m:r>
                  <w:rPr>
                    <w:rFonts w:ascii="Cambria Math" w:hAnsi="Cambria Math" w:cs="Times New Roman"/>
                    <w:sz w:val="28"/>
                    <w:szCs w:val="28"/>
                  </w:rPr>
                  <m:t>a</m:t>
                </m:r>
              </m:den>
            </m:f>
            <m:r>
              <w:rPr>
                <w:rFonts w:ascii="Cambria Math" w:hAnsi="Cambria Math" w:cs="Times New Roman"/>
                <w:sz w:val="28"/>
                <w:szCs w:val="28"/>
              </w:rPr>
              <m:t>d</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kl</m:t>
                </m:r>
              </m:sub>
              <m:sup>
                <m:r>
                  <w:rPr>
                    <w:rFonts w:ascii="Cambria Math" w:hAnsi="Cambria Math" w:cs="Times New Roman"/>
                    <w:sz w:val="28"/>
                    <w:szCs w:val="28"/>
                  </w:rPr>
                  <m:t>'</m:t>
                </m:r>
              </m:sup>
            </m:sSubSup>
            <m:r>
              <w:rPr>
                <w:rFonts w:ascii="Cambria Math" w:hAnsi="Cambria Math" w:cs="Times New Roman"/>
                <w:sz w:val="28"/>
                <w:szCs w:val="28"/>
              </w:rPr>
              <m:t>-</m:t>
            </m:r>
          </m:e>
        </m:nary>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r>
              <w:rPr>
                <w:rFonts w:ascii="Cambria Math" w:hAnsi="Cambria Math" w:cs="Times New Roman"/>
                <w:sz w:val="28"/>
                <w:szCs w:val="28"/>
              </w:rPr>
              <m:t>k</m:t>
            </m:r>
          </m:num>
          <m:den>
            <m:r>
              <w:rPr>
                <w:rFonts w:ascii="Cambria Math" w:hAnsi="Cambria Math" w:cs="Times New Roman"/>
                <w:sz w:val="28"/>
                <w:szCs w:val="28"/>
              </w:rPr>
              <m:t>4π</m:t>
            </m:r>
          </m:den>
        </m:f>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A</m:t>
                    </m:r>
                  </m:sub>
                </m:sSub>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e>
        </m:d>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r>
              <w:rPr>
                <w:rFonts w:ascii="Cambria Math" w:hAnsi="Cambria Math" w:cs="Times New Roman"/>
                <w:sz w:val="28"/>
                <w:szCs w:val="28"/>
              </w:rPr>
              <m:t>∙k</m:t>
            </m:r>
          </m:e>
        </m:d>
        <m:r>
          <w:rPr>
            <w:rFonts w:ascii="Cambria Math" w:hAnsi="Cambria Math" w:cs="Times New Roman"/>
            <w:sz w:val="28"/>
            <w:szCs w:val="28"/>
          </w:rPr>
          <m:t>,  i=</m:t>
        </m:r>
        <m:acc>
          <m:accPr>
            <m:chr m:val="̅"/>
            <m:ctrlPr>
              <w:rPr>
                <w:rFonts w:ascii="Cambria Math" w:hAnsi="Cambria Math" w:cs="Times New Roman"/>
                <w:i/>
                <w:sz w:val="28"/>
                <w:szCs w:val="28"/>
              </w:rPr>
            </m:ctrlPr>
          </m:accPr>
          <m:e>
            <m:r>
              <w:rPr>
                <w:rFonts w:ascii="Cambria Math" w:hAnsi="Cambria Math" w:cs="Times New Roman"/>
                <w:sz w:val="28"/>
                <w:szCs w:val="28"/>
              </w:rPr>
              <m:t>0,3</m:t>
            </m:r>
          </m:e>
        </m:acc>
        <m:r>
          <w:rPr>
            <w:rFonts w:ascii="Cambria Math" w:eastAsiaTheme="minorEastAsia" w:hAnsi="Cambria Math" w:cs="Times New Roman"/>
            <w:sz w:val="28"/>
            <w:szCs w:val="28"/>
          </w:rPr>
          <m:t xml:space="preserve">, </m:t>
        </m:r>
        <m:r>
          <w:rPr>
            <w:rFonts w:ascii="Cambria Math" w:hAnsi="Cambria Math" w:cs="Times New Roman"/>
            <w:sz w:val="28"/>
            <w:szCs w:val="28"/>
          </w:rPr>
          <m:t>j=</m:t>
        </m:r>
        <m:acc>
          <m:accPr>
            <m:chr m:val="̅"/>
            <m:ctrlPr>
              <w:rPr>
                <w:rFonts w:ascii="Cambria Math" w:hAnsi="Cambria Math" w:cs="Times New Roman"/>
                <w:i/>
                <w:sz w:val="28"/>
                <w:szCs w:val="28"/>
              </w:rPr>
            </m:ctrlPr>
          </m:accPr>
          <m:e>
            <m:r>
              <w:rPr>
                <w:rFonts w:ascii="Cambria Math" w:hAnsi="Cambria Math" w:cs="Times New Roman"/>
                <w:sz w:val="28"/>
                <w:szCs w:val="28"/>
              </w:rPr>
              <m:t>0,3</m:t>
            </m:r>
          </m:e>
        </m:ac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A</m:t>
                        </m:r>
                      </m:sub>
                    </m:sSub>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e>
                </m:d>
              </m:e>
              <m:sup>
                <m:r>
                  <w:rPr>
                    <w:rFonts w:ascii="Cambria Math" w:hAnsi="Cambria Math" w:cs="Times New Roman"/>
                    <w:sz w:val="28"/>
                    <w:szCs w:val="28"/>
                  </w:rPr>
                  <m:t>2</m:t>
                </m:r>
              </m:sup>
            </m:sSup>
          </m:e>
        </m:rad>
        <m:r>
          <w:rPr>
            <w:rFonts w:ascii="Cambria Math" w:hAnsi="Cambria Math" w:cs="Times New Roman"/>
            <w:sz w:val="28"/>
            <w:szCs w:val="28"/>
          </w:rPr>
          <m:t xml:space="preserve"> ,  a=</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e>
              <m:sup>
                <m:r>
                  <w:rPr>
                    <w:rFonts w:ascii="Cambria Math" w:hAnsi="Cambria Math" w:cs="Times New Roman"/>
                    <w:sz w:val="28"/>
                    <w:szCs w:val="28"/>
                  </w:rPr>
                  <m:t>2</m:t>
                </m:r>
              </m:sup>
            </m:sSup>
          </m:e>
        </m:rad>
        <m:r>
          <w:rPr>
            <w:rFonts w:ascii="Cambria Math" w:hAnsi="Cambria Math" w:cs="Times New Roman"/>
            <w:sz w:val="28"/>
            <w:szCs w:val="28"/>
          </w:rPr>
          <m:t xml:space="preserve">. </m:t>
        </m:r>
      </m:oMath>
      <w:r w:rsidR="006F19F9" w:rsidRPr="006F19F9">
        <w:rPr>
          <w:rFonts w:ascii="Times New Roman" w:eastAsiaTheme="minorEastAsia" w:hAnsi="Times New Roman" w:cs="Times New Roman"/>
          <w:sz w:val="28"/>
          <w:szCs w:val="28"/>
        </w:rPr>
        <w:t xml:space="preserve"> </w:t>
      </w:r>
    </w:p>
    <w:p w14:paraId="6A86FCF0" w14:textId="77777777" w:rsidR="006F19F9" w:rsidRDefault="006F19F9" w:rsidP="007B4735">
      <w:pPr>
        <w:spacing w:after="0" w:line="240" w:lineRule="auto"/>
        <w:jc w:val="both"/>
        <w:rPr>
          <w:rFonts w:ascii="Times New Roman" w:eastAsiaTheme="minorEastAsia" w:hAnsi="Times New Roman" w:cs="Times New Roman"/>
          <w:sz w:val="28"/>
          <w:szCs w:val="28"/>
        </w:rPr>
      </w:pPr>
    </w:p>
    <w:p w14:paraId="7D68AE6E" w14:textId="0ED6F92E" w:rsidR="007B4735" w:rsidRPr="00601228" w:rsidRDefault="006F19F9" w:rsidP="007B4735">
      <w:pPr>
        <w:spacing w:after="0" w:line="240" w:lineRule="auto"/>
        <w:jc w:val="both"/>
        <w:rPr>
          <w:rFonts w:ascii="Times New Roman" w:eastAsiaTheme="minorEastAsia" w:hAnsi="Times New Roman" w:cs="Times New Roman"/>
          <w:sz w:val="28"/>
          <w:szCs w:val="28"/>
        </w:rPr>
      </w:pPr>
      <w:r w:rsidRPr="006F19F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i</w:t>
      </w:r>
      <w:r w:rsidRPr="006F19F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j</w:t>
      </w:r>
      <w:r w:rsidRPr="006F19F9">
        <w:rPr>
          <w:rFonts w:ascii="Times New Roman" w:eastAsiaTheme="minorEastAsia" w:hAnsi="Times New Roman" w:cs="Times New Roman"/>
          <w:sz w:val="28"/>
          <w:szCs w:val="28"/>
        </w:rPr>
        <w:t>) = {</w:t>
      </w:r>
      <w:r w:rsidRPr="00601228">
        <w:rPr>
          <w:rFonts w:ascii="Times New Roman" w:eastAsiaTheme="minorEastAsia" w:hAnsi="Times New Roman" w:cs="Times New Roman"/>
          <w:sz w:val="28"/>
          <w:szCs w:val="28"/>
        </w:rPr>
        <w:t>(0,1), (0,2), (0,3), (1,2), (1,3), (2,3)</w:t>
      </w:r>
      <w:r w:rsidRPr="006F19F9">
        <w:rPr>
          <w:rFonts w:ascii="Times New Roman" w:eastAsiaTheme="minorEastAsia" w:hAnsi="Times New Roman" w:cs="Times New Roman"/>
          <w:sz w:val="28"/>
          <w:szCs w:val="28"/>
        </w:rPr>
        <w:t>}</w:t>
      </w:r>
      <m:oMath>
        <m:r>
          <w:rPr>
            <w:rFonts w:ascii="Cambria Math" w:hAnsi="Cambria Math" w:cs="Times New Roman"/>
            <w:sz w:val="28"/>
            <w:szCs w:val="28"/>
          </w:rPr>
          <m:t xml:space="preserve">                                              (2.1.15)</m:t>
        </m:r>
      </m:oMath>
    </w:p>
    <w:p w14:paraId="33F8B8D5" w14:textId="77777777" w:rsidR="007B4735" w:rsidRPr="00601228" w:rsidRDefault="007B4735" w:rsidP="007B4735">
      <w:pPr>
        <w:spacing w:after="0" w:line="240" w:lineRule="auto"/>
        <w:jc w:val="both"/>
        <w:rPr>
          <w:rFonts w:ascii="Times New Roman" w:hAnsi="Times New Roman" w:cs="Times New Roman"/>
          <w:sz w:val="28"/>
          <w:szCs w:val="28"/>
        </w:rPr>
      </w:pPr>
    </w:p>
    <w:p w14:paraId="67D79B6B" w14:textId="09BA5615" w:rsidR="007B4735" w:rsidRPr="00601228" w:rsidRDefault="006F19F9" w:rsidP="007B4735">
      <w:pPr>
        <w:spacing w:after="0" w:line="240" w:lineRule="auto"/>
        <w:jc w:val="both"/>
        <w:rPr>
          <w:rFonts w:ascii="Times New Roman" w:hAnsi="Times New Roman" w:cs="Times New Roman"/>
          <w:sz w:val="28"/>
          <w:szCs w:val="28"/>
        </w:rPr>
      </w:pPr>
      <w:r>
        <w:rPr>
          <w:rFonts w:ascii="Times New Roman" w:eastAsiaTheme="minorEastAsia" w:hAnsi="Times New Roman" w:cs="Times New Roman"/>
          <w:sz w:val="28"/>
          <w:szCs w:val="28"/>
          <w:lang w:val="kk-KZ"/>
        </w:rPr>
        <w:t xml:space="preserve">Выше указаны пары индексов </w:t>
      </w:r>
      <w:r w:rsidRPr="006F19F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i</w:t>
      </w:r>
      <w:r w:rsidRPr="006F19F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j</w:t>
      </w:r>
      <w:r w:rsidRPr="006F19F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актуальные д</w:t>
      </w:r>
      <w:r w:rsidR="007B4735" w:rsidRPr="00601228">
        <w:rPr>
          <w:rFonts w:ascii="Times New Roman" w:eastAsiaTheme="minorEastAsia" w:hAnsi="Times New Roman" w:cs="Times New Roman"/>
          <w:sz w:val="28"/>
          <w:szCs w:val="28"/>
        </w:rPr>
        <w:t xml:space="preserve">ля модели среды, изображенной на рисунке 1, что соответствует границам воздух – плотина, воздух – основание, воздух – вода, плотина – вода, плотина – основание, вода – основание. </w:t>
      </w:r>
    </w:p>
    <w:p w14:paraId="5572421E" w14:textId="77777777" w:rsidR="007B4735" w:rsidRPr="00601228" w:rsidRDefault="007B4735" w:rsidP="007B4735">
      <w:pPr>
        <w:spacing w:after="0" w:line="240" w:lineRule="auto"/>
        <w:jc w:val="both"/>
        <w:rPr>
          <w:rFonts w:ascii="Times New Roman" w:hAnsi="Times New Roman" w:cs="Times New Roman"/>
          <w:sz w:val="28"/>
          <w:szCs w:val="28"/>
        </w:rPr>
      </w:pPr>
      <w:r w:rsidRPr="00601228">
        <w:rPr>
          <w:rFonts w:ascii="Times New Roman" w:eastAsiaTheme="minorEastAsia" w:hAnsi="Times New Roman" w:cs="Times New Roman"/>
          <w:sz w:val="28"/>
          <w:szCs w:val="28"/>
        </w:rPr>
        <w:tab/>
        <w:t>Уравнения (</w:t>
      </w:r>
      <m:oMath>
        <m:r>
          <w:rPr>
            <w:rFonts w:ascii="Cambria Math" w:hAnsi="Cambria Math" w:cs="Times New Roman"/>
            <w:sz w:val="28"/>
            <w:szCs w:val="28"/>
          </w:rPr>
          <m:t>2.1.</m:t>
        </m:r>
      </m:oMath>
      <w:r w:rsidRPr="00601228">
        <w:rPr>
          <w:rFonts w:ascii="Times New Roman" w:eastAsiaTheme="minorEastAsia" w:hAnsi="Times New Roman" w:cs="Times New Roman"/>
          <w:sz w:val="28"/>
          <w:szCs w:val="28"/>
        </w:rPr>
        <w:t xml:space="preserve">15) решались численно. </w:t>
      </w:r>
      <w:r w:rsidRPr="00601228">
        <w:rPr>
          <w:rFonts w:ascii="Times New Roman" w:hAnsi="Times New Roman" w:cs="Times New Roman"/>
          <w:sz w:val="28"/>
          <w:szCs w:val="28"/>
        </w:rPr>
        <w:t>Далее по найденной плотности вторичных зарядов рассчитывался потенциал электрического поля по формулам (</w:t>
      </w:r>
      <m:oMath>
        <m:r>
          <w:rPr>
            <w:rFonts w:ascii="Cambria Math" w:hAnsi="Cambria Math" w:cs="Times New Roman"/>
            <w:sz w:val="28"/>
            <w:szCs w:val="28"/>
          </w:rPr>
          <m:t>2.1.</m:t>
        </m:r>
      </m:oMath>
      <w:r w:rsidRPr="00601228">
        <w:rPr>
          <w:rFonts w:ascii="Times New Roman" w:hAnsi="Times New Roman" w:cs="Times New Roman"/>
          <w:sz w:val="28"/>
          <w:szCs w:val="28"/>
        </w:rPr>
        <w:t>4)-</w:t>
      </w:r>
      <w:proofErr w:type="gramStart"/>
      <w:r w:rsidRPr="00601228">
        <w:rPr>
          <w:rFonts w:ascii="Times New Roman" w:hAnsi="Times New Roman" w:cs="Times New Roman"/>
          <w:sz w:val="28"/>
          <w:szCs w:val="28"/>
        </w:rPr>
        <w:t>(</w:t>
      </w:r>
      <m:oMath>
        <m:r>
          <w:rPr>
            <w:rFonts w:ascii="Cambria Math" w:hAnsi="Cambria Math" w:cs="Times New Roman"/>
            <w:sz w:val="28"/>
            <w:szCs w:val="28"/>
          </w:rPr>
          <m:t xml:space="preserve"> </m:t>
        </m:r>
        <w:proofErr w:type="gramEnd"/>
        <m:r>
          <w:rPr>
            <w:rFonts w:ascii="Cambria Math" w:hAnsi="Cambria Math" w:cs="Times New Roman"/>
            <w:sz w:val="28"/>
            <w:szCs w:val="28"/>
          </w:rPr>
          <m:t>2.1.</m:t>
        </m:r>
      </m:oMath>
      <w:r w:rsidRPr="00601228">
        <w:rPr>
          <w:rFonts w:ascii="Times New Roman" w:hAnsi="Times New Roman" w:cs="Times New Roman"/>
          <w:sz w:val="28"/>
          <w:szCs w:val="28"/>
        </w:rPr>
        <w:t>5):</w:t>
      </w:r>
    </w:p>
    <w:p w14:paraId="1B5F6878" w14:textId="77777777" w:rsidR="007B4735" w:rsidRPr="00601228" w:rsidRDefault="007B4735" w:rsidP="007B4735">
      <w:pPr>
        <w:spacing w:after="0" w:line="240" w:lineRule="auto"/>
        <w:jc w:val="both"/>
        <w:rPr>
          <w:rFonts w:ascii="Times New Roman" w:hAnsi="Times New Roman" w:cs="Times New Roman"/>
          <w:sz w:val="28"/>
          <w:szCs w:val="28"/>
        </w:rPr>
      </w:pPr>
    </w:p>
    <w:p w14:paraId="363788D4" w14:textId="77777777" w:rsidR="007B4735" w:rsidRPr="00601228" w:rsidRDefault="007B4735" w:rsidP="007B4735">
      <w:pPr>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lang w:val="en-US"/>
            </w:rPr>
            <m:t>u</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m:t>
                      </m:r>
                    </m:sub>
                  </m:sSub>
                </m:den>
              </m:f>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den>
                  </m:f>
                </m:e>
              </m:nary>
              <m:nary>
                <m:naryPr>
                  <m:chr m:val="∬"/>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lang w:val="en-US"/>
                        </w:rPr>
                        <m:t>ij</m:t>
                      </m:r>
                    </m:sub>
                  </m:sSub>
                </m:sub>
                <m:sup>
                  <m:r>
                    <w:rPr>
                      <w:rFonts w:ascii="Cambria Math" w:hAnsi="Cambria Math" w:cs="Times New Roman"/>
                      <w:sz w:val="28"/>
                      <w:szCs w:val="28"/>
                    </w:rPr>
                    <m:t xml:space="preserve"> </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M</m:t>
                          </m:r>
                        </m:e>
                      </m:d>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PM</m:t>
                          </m:r>
                        </m:sub>
                      </m:sSub>
                    </m:den>
                  </m:f>
                </m:e>
              </m:nary>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M</m:t>
                  </m:r>
                </m:e>
              </m:d>
            </m:e>
          </m:d>
          <m:r>
            <w:rPr>
              <w:rFonts w:ascii="Cambria Math" w:hAnsi="Cambria Math" w:cs="Times New Roman"/>
              <w:sz w:val="28"/>
              <w:szCs w:val="28"/>
            </w:rPr>
            <m:t>,  P=</m:t>
          </m:r>
          <m:d>
            <m:dPr>
              <m:ctrlPr>
                <w:rPr>
                  <w:rFonts w:ascii="Cambria Math" w:hAnsi="Cambria Math" w:cs="Times New Roman"/>
                  <w:i/>
                  <w:sz w:val="28"/>
                  <w:szCs w:val="28"/>
                </w:rPr>
              </m:ctrlPr>
            </m:dPr>
            <m:e>
              <m:r>
                <w:rPr>
                  <w:rFonts w:ascii="Cambria Math" w:hAnsi="Cambria Math" w:cs="Times New Roman"/>
                  <w:sz w:val="28"/>
                  <w:szCs w:val="28"/>
                </w:rPr>
                <m:t>x,y,z</m:t>
              </m:r>
            </m:e>
          </m:d>
          <m:r>
            <w:rPr>
              <w:rFonts w:ascii="Cambria Math" w:hAnsi="Cambria Math" w:cs="Times New Roman"/>
              <w:sz w:val="28"/>
              <w:szCs w:val="28"/>
            </w:rPr>
            <m:t>, M=</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e>
          </m:ra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PM</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e>
                <m:sup>
                  <m:r>
                    <w:rPr>
                      <w:rFonts w:ascii="Cambria Math" w:hAnsi="Cambria Math" w:cs="Times New Roman"/>
                      <w:sz w:val="28"/>
                      <w:szCs w:val="28"/>
                    </w:rPr>
                    <m:t>2</m:t>
                  </m:r>
                </m:sup>
              </m:sSup>
            </m:e>
          </m:rad>
          <m:r>
            <w:rPr>
              <w:rFonts w:ascii="Cambria Math" w:hAnsi="Cambria Math" w:cs="Times New Roman"/>
              <w:sz w:val="28"/>
              <w:szCs w:val="28"/>
            </w:rPr>
            <m:t xml:space="preserve">.              (2.1.16) </m:t>
          </m:r>
        </m:oMath>
      </m:oMathPara>
    </w:p>
    <w:p w14:paraId="0B890090"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21E75C19"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 xml:space="preserve">В методе </w:t>
      </w:r>
      <w:r w:rsidRPr="00601228">
        <w:rPr>
          <w:rFonts w:ascii="Times New Roman" w:hAnsi="Times New Roman" w:cs="Times New Roman"/>
          <w:sz w:val="28"/>
          <w:szCs w:val="28"/>
          <w:lang w:val="en-US"/>
        </w:rPr>
        <w:t>ERT</w:t>
      </w:r>
      <w:r w:rsidRPr="00601228">
        <w:rPr>
          <w:rFonts w:ascii="Times New Roman" w:hAnsi="Times New Roman" w:cs="Times New Roman"/>
          <w:sz w:val="28"/>
          <w:szCs w:val="28"/>
        </w:rPr>
        <w:t xml:space="preserve"> измеряются разности потенциалов между измерительными электродами и строятся кривые кажущихся сопротивлений. Эти данные используются для дальнейшей интерпретации. Измерения </w:t>
      </w:r>
      <w:r w:rsidRPr="00601228">
        <w:rPr>
          <w:rFonts w:ascii="Times New Roman" w:hAnsi="Times New Roman" w:cs="Times New Roman"/>
          <w:sz w:val="28"/>
          <w:szCs w:val="28"/>
        </w:rPr>
        <w:lastRenderedPageBreak/>
        <w:t xml:space="preserve">разности потенциалов проводятся на достаточно плотной сетке электродов, расположенных с заданным шагом </w:t>
      </w:r>
      <w:r w:rsidRPr="00601228">
        <w:rPr>
          <w:rFonts w:ascii="Times New Roman" w:hAnsi="Times New Roman" w:cs="Times New Roman"/>
          <w:i/>
          <w:iCs/>
          <w:sz w:val="28"/>
          <w:szCs w:val="28"/>
          <w:lang w:val="en-US"/>
        </w:rPr>
        <w:t>MN</w:t>
      </w:r>
      <w:r w:rsidRPr="00601228">
        <w:rPr>
          <w:rFonts w:ascii="Times New Roman" w:hAnsi="Times New Roman" w:cs="Times New Roman"/>
          <w:sz w:val="28"/>
          <w:szCs w:val="28"/>
        </w:rPr>
        <w:t xml:space="preserve"> в точках </w:t>
      </w:r>
      <w:r w:rsidRPr="00601228">
        <w:rPr>
          <w:rFonts w:ascii="Times New Roman" w:hAnsi="Times New Roman" w:cs="Times New Roman"/>
          <w:i/>
          <w:iCs/>
          <w:sz w:val="28"/>
          <w:szCs w:val="28"/>
          <w:lang w:val="en-US"/>
        </w:rPr>
        <w:t>M</w:t>
      </w:r>
      <w:r w:rsidRPr="00E76F70">
        <w:rPr>
          <w:rFonts w:ascii="Times New Roman" w:hAnsi="Times New Roman" w:cs="Times New Roman"/>
          <w:sz w:val="28"/>
          <w:szCs w:val="28"/>
          <w:vertAlign w:val="subscript"/>
          <w:lang w:val="en-US"/>
        </w:rPr>
        <w:t>i</w:t>
      </w:r>
      <w:r w:rsidRPr="00601228">
        <w:rPr>
          <w:rFonts w:ascii="Times New Roman" w:hAnsi="Times New Roman" w:cs="Times New Roman"/>
          <w:sz w:val="28"/>
          <w:szCs w:val="28"/>
        </w:rPr>
        <w:t xml:space="preserve">, </w:t>
      </w:r>
      <w:r w:rsidRPr="00601228">
        <w:rPr>
          <w:rFonts w:ascii="Times New Roman" w:hAnsi="Times New Roman" w:cs="Times New Roman"/>
          <w:i/>
          <w:iCs/>
          <w:sz w:val="28"/>
          <w:szCs w:val="28"/>
          <w:lang w:val="en-US"/>
        </w:rPr>
        <w:t>N</w:t>
      </w:r>
      <w:r w:rsidRPr="00E76F70">
        <w:rPr>
          <w:rFonts w:ascii="Times New Roman" w:hAnsi="Times New Roman" w:cs="Times New Roman"/>
          <w:sz w:val="28"/>
          <w:szCs w:val="28"/>
          <w:vertAlign w:val="subscript"/>
          <w:lang w:val="en-US"/>
        </w:rPr>
        <w:t>i</w:t>
      </w:r>
      <w:r w:rsidRPr="00601228">
        <w:rPr>
          <w:rFonts w:ascii="Times New Roman" w:hAnsi="Times New Roman" w:cs="Times New Roman"/>
          <w:sz w:val="28"/>
          <w:szCs w:val="28"/>
        </w:rPr>
        <w:t xml:space="preserve">, </w:t>
      </w:r>
      <w:r w:rsidRPr="00601228">
        <w:rPr>
          <w:rFonts w:ascii="Times New Roman" w:hAnsi="Times New Roman" w:cs="Times New Roman"/>
          <w:sz w:val="28"/>
          <w:szCs w:val="28"/>
          <w:lang w:val="en-US"/>
        </w:rPr>
        <w:t>i</w:t>
      </w:r>
      <w:r w:rsidRPr="00601228">
        <w:rPr>
          <w:rFonts w:ascii="Times New Roman" w:hAnsi="Times New Roman" w:cs="Times New Roman"/>
          <w:sz w:val="28"/>
          <w:szCs w:val="28"/>
        </w:rPr>
        <w:t xml:space="preserve"> = 1,…,</w:t>
      </w:r>
      <w:r w:rsidRPr="00601228">
        <w:rPr>
          <w:rFonts w:ascii="Times New Roman" w:hAnsi="Times New Roman" w:cs="Times New Roman"/>
          <w:i/>
          <w:iCs/>
          <w:sz w:val="28"/>
          <w:szCs w:val="28"/>
          <w:lang w:val="en-US"/>
        </w:rPr>
        <w:t>K</w:t>
      </w:r>
      <w:r w:rsidRPr="00601228">
        <w:rPr>
          <w:rFonts w:ascii="Times New Roman" w:hAnsi="Times New Roman" w:cs="Times New Roman"/>
          <w:sz w:val="28"/>
          <w:szCs w:val="28"/>
        </w:rPr>
        <w:t xml:space="preserve">, где </w:t>
      </w:r>
      <w:r w:rsidRPr="00601228">
        <w:rPr>
          <w:rFonts w:ascii="Times New Roman" w:hAnsi="Times New Roman" w:cs="Times New Roman"/>
          <w:i/>
          <w:iCs/>
          <w:sz w:val="28"/>
          <w:szCs w:val="28"/>
          <w:lang w:val="en-US"/>
        </w:rPr>
        <w:t>K</w:t>
      </w:r>
      <w:r w:rsidRPr="00601228">
        <w:rPr>
          <w:rFonts w:ascii="Times New Roman" w:hAnsi="Times New Roman" w:cs="Times New Roman"/>
          <w:i/>
          <w:iCs/>
          <w:sz w:val="28"/>
          <w:szCs w:val="28"/>
        </w:rPr>
        <w:t xml:space="preserve"> </w:t>
      </w:r>
      <w:r w:rsidRPr="00601228">
        <w:rPr>
          <w:rFonts w:ascii="Times New Roman" w:hAnsi="Times New Roman" w:cs="Times New Roman"/>
          <w:sz w:val="28"/>
          <w:szCs w:val="28"/>
        </w:rPr>
        <w:t xml:space="preserve">есть количество измерительных электродов, расположенных вдоль измерительной линии, при этом расстояние от питающего электрода </w:t>
      </w:r>
      <w:r w:rsidRPr="00601228">
        <w:rPr>
          <w:rFonts w:ascii="Times New Roman" w:hAnsi="Times New Roman" w:cs="Times New Roman"/>
          <w:i/>
          <w:iCs/>
          <w:sz w:val="28"/>
          <w:szCs w:val="28"/>
          <w:lang w:val="en-US"/>
        </w:rPr>
        <w:t>AN</w:t>
      </w:r>
      <w:r w:rsidRPr="00601228">
        <w:rPr>
          <w:rFonts w:ascii="Times New Roman" w:hAnsi="Times New Roman" w:cs="Times New Roman"/>
          <w:i/>
          <w:iCs/>
          <w:sz w:val="28"/>
          <w:szCs w:val="28"/>
          <w:vertAlign w:val="subscript"/>
          <w:lang w:val="en-US"/>
        </w:rPr>
        <w:t>i</w:t>
      </w:r>
      <w:r w:rsidRPr="00601228">
        <w:rPr>
          <w:rFonts w:ascii="Times New Roman" w:hAnsi="Times New Roman" w:cs="Times New Roman"/>
          <w:i/>
          <w:iCs/>
          <w:sz w:val="28"/>
          <w:szCs w:val="28"/>
        </w:rPr>
        <w:t xml:space="preserve">= </w:t>
      </w:r>
      <w:r w:rsidRPr="00601228">
        <w:rPr>
          <w:rFonts w:ascii="Times New Roman" w:hAnsi="Times New Roman" w:cs="Times New Roman"/>
          <w:i/>
          <w:iCs/>
          <w:sz w:val="28"/>
          <w:szCs w:val="28"/>
          <w:lang w:val="en-US"/>
        </w:rPr>
        <w:t>AM</w:t>
      </w:r>
      <w:r w:rsidRPr="00601228">
        <w:rPr>
          <w:rFonts w:ascii="Times New Roman" w:hAnsi="Times New Roman" w:cs="Times New Roman"/>
          <w:i/>
          <w:iCs/>
          <w:sz w:val="28"/>
          <w:szCs w:val="28"/>
          <w:vertAlign w:val="subscript"/>
          <w:lang w:val="en-US"/>
        </w:rPr>
        <w:t>i</w:t>
      </w:r>
      <w:r w:rsidRPr="00601228">
        <w:rPr>
          <w:rFonts w:ascii="Times New Roman" w:hAnsi="Times New Roman" w:cs="Times New Roman"/>
          <w:i/>
          <w:iCs/>
          <w:sz w:val="28"/>
          <w:szCs w:val="28"/>
        </w:rPr>
        <w:t xml:space="preserve">+ </w:t>
      </w:r>
      <w:r w:rsidRPr="00601228">
        <w:rPr>
          <w:rFonts w:ascii="Times New Roman" w:hAnsi="Times New Roman" w:cs="Times New Roman"/>
          <w:i/>
          <w:iCs/>
          <w:sz w:val="28"/>
          <w:szCs w:val="28"/>
          <w:lang w:val="en-US"/>
        </w:rPr>
        <w:t>MN</w:t>
      </w:r>
      <w:r w:rsidRPr="00601228">
        <w:rPr>
          <w:rFonts w:ascii="Times New Roman" w:hAnsi="Times New Roman" w:cs="Times New Roman"/>
          <w:sz w:val="28"/>
          <w:szCs w:val="28"/>
        </w:rPr>
        <w:t>. Приведем для справки формулу кажущегося сопротивления:</w:t>
      </w:r>
    </w:p>
    <w:p w14:paraId="43C4DF02"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72AC24D8" w14:textId="77777777" w:rsidR="007B4735" w:rsidRPr="00601228" w:rsidRDefault="00652F5C" w:rsidP="007B4735">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e>
        </m:d>
        <m:r>
          <w:rPr>
            <w:rFonts w:ascii="Cambria Math" w:hAnsi="Cambria Math" w:cs="Times New Roman"/>
            <w:sz w:val="28"/>
            <w:szCs w:val="28"/>
          </w:rPr>
          <m:t>=2πA</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(U</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d>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eastAsiaTheme="minorEastAsia" w:hAnsi="Cambria Math" w:cs="Times New Roman"/>
            <w:sz w:val="28"/>
            <w:szCs w:val="28"/>
          </w:rPr>
          <m:t>/MN</m:t>
        </m:r>
      </m:oMath>
      <w:r w:rsidR="007B4735" w:rsidRPr="00601228">
        <w:rPr>
          <w:rFonts w:ascii="Times New Roman" w:eastAsiaTheme="minorEastAsia" w:hAnsi="Times New Roman" w:cs="Times New Roman"/>
          <w:sz w:val="28"/>
          <w:szCs w:val="28"/>
        </w:rPr>
        <w:t>.</w:t>
      </w:r>
    </w:p>
    <w:p w14:paraId="510E597F"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2E8C2DB0"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 xml:space="preserve">Структура этой формулы такова, что если подставить формулу для потенциала поля </w:t>
      </w:r>
    </w:p>
    <w:p w14:paraId="52C17687" w14:textId="77777777" w:rsidR="007B4735" w:rsidRPr="00601228" w:rsidRDefault="00652F5C" w:rsidP="007B4735">
      <w:pPr>
        <w:spacing w:after="0" w:line="24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/2π</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e>
        </m:rad>
      </m:oMath>
      <w:r w:rsidR="007B4735" w:rsidRPr="00601228">
        <w:rPr>
          <w:rFonts w:ascii="Times New Roman" w:hAnsi="Times New Roman" w:cs="Times New Roman"/>
          <w:sz w:val="28"/>
          <w:szCs w:val="28"/>
        </w:rPr>
        <w:t xml:space="preserve"> для однородного полупространства, то кажущееся сопротивление совпадет с сопротивлением среды </w:t>
      </w:r>
      <w:r w:rsidR="007B4735" w:rsidRPr="00601228">
        <w:rPr>
          <w:rFonts w:ascii="Times New Roman" w:hAnsi="Times New Roman" w:cs="Times New Roman"/>
          <w:position w:val="-12"/>
          <w:sz w:val="28"/>
          <w:szCs w:val="28"/>
        </w:rPr>
        <w:object w:dxaOrig="279" w:dyaOrig="360" w14:anchorId="5E7403BC">
          <v:shape id="_x0000_i1064" type="#_x0000_t75" style="width:13.5pt;height:18.75pt" o:ole="">
            <v:imagedata r:id="rId87" o:title=""/>
          </v:shape>
          <o:OLEObject Type="Embed" ProgID="Equation.DSMT4" ShapeID="_x0000_i1064" DrawAspect="Content" ObjectID="_1685883295" r:id="rId88"/>
        </w:object>
      </w:r>
      <w:r w:rsidR="007B4735" w:rsidRPr="00601228">
        <w:rPr>
          <w:rFonts w:ascii="Times New Roman" w:hAnsi="Times New Roman" w:cs="Times New Roman"/>
          <w:sz w:val="28"/>
          <w:szCs w:val="28"/>
        </w:rPr>
        <w:t>:</w:t>
      </w:r>
    </w:p>
    <w:p w14:paraId="62ECFEB8"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38F4C557" w14:textId="77777777" w:rsidR="007B4735" w:rsidRPr="00601228" w:rsidRDefault="00652F5C" w:rsidP="007B4735">
      <w:pPr>
        <w:spacing w:after="0" w:line="240" w:lineRule="auto"/>
        <w:ind w:firstLine="708"/>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a</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2πA</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r>
                <w:rPr>
                  <w:rFonts w:ascii="Cambria Math" w:hAnsi="Cambria Math" w:cs="Times New Roman"/>
                  <w:sz w:val="28"/>
                  <w:szCs w:val="28"/>
                </w:rPr>
                <m:t>2πI</m:t>
              </m:r>
            </m:den>
          </m:f>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den>
              </m:f>
            </m:e>
          </m:d>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MN</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d>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num>
            <m:den>
              <m:r>
                <w:rPr>
                  <w:rFonts w:ascii="Cambria Math" w:hAnsi="Cambria Math" w:cs="Times New Roman"/>
                  <w:sz w:val="28"/>
                  <w:szCs w:val="28"/>
                </w:rPr>
                <m:t>MN</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m:t>
          </m:r>
        </m:oMath>
      </m:oMathPara>
    </w:p>
    <w:p w14:paraId="2143750C"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33EE0A0D" w14:textId="77777777" w:rsidR="007B4735"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Очевидно, отклонения геометрии среды от однородного полупространства отразятся в функции кажущегося сопротивления. Таким образом, к</w:t>
      </w:r>
      <w:r w:rsidRPr="00601228">
        <w:rPr>
          <w:rStyle w:val="fontstyle01"/>
          <w:rFonts w:ascii="Times New Roman" w:hAnsi="Times New Roman" w:cs="Times New Roman"/>
          <w:sz w:val="28"/>
          <w:szCs w:val="28"/>
        </w:rPr>
        <w:t xml:space="preserve">онечной целью математического моделирования для метода </w:t>
      </w:r>
      <w:r w:rsidRPr="00601228">
        <w:rPr>
          <w:rStyle w:val="fontstyle01"/>
          <w:rFonts w:ascii="Times New Roman" w:hAnsi="Times New Roman" w:cs="Times New Roman"/>
          <w:sz w:val="28"/>
          <w:szCs w:val="28"/>
          <w:lang w:val="en-US"/>
        </w:rPr>
        <w:t>ERT</w:t>
      </w:r>
      <w:r w:rsidRPr="00601228">
        <w:rPr>
          <w:rStyle w:val="fontstyle01"/>
          <w:rFonts w:ascii="Times New Roman" w:hAnsi="Times New Roman" w:cs="Times New Roman"/>
          <w:sz w:val="28"/>
          <w:szCs w:val="28"/>
        </w:rPr>
        <w:t xml:space="preserve"> является расчет кривых кажущихся сопротивлений н</w:t>
      </w:r>
      <w:r w:rsidRPr="00601228">
        <w:rPr>
          <w:rFonts w:ascii="Times New Roman" w:hAnsi="Times New Roman" w:cs="Times New Roman"/>
          <w:sz w:val="28"/>
          <w:szCs w:val="28"/>
        </w:rPr>
        <w:t>а основе формулы (</w:t>
      </w:r>
      <m:oMath>
        <m:r>
          <w:rPr>
            <w:rFonts w:ascii="Cambria Math" w:hAnsi="Cambria Math" w:cs="Times New Roman"/>
            <w:sz w:val="28"/>
            <w:szCs w:val="28"/>
          </w:rPr>
          <m:t>2.1.</m:t>
        </m:r>
      </m:oMath>
      <w:r w:rsidRPr="00601228">
        <w:rPr>
          <w:rFonts w:ascii="Times New Roman" w:hAnsi="Times New Roman" w:cs="Times New Roman"/>
          <w:sz w:val="28"/>
          <w:szCs w:val="28"/>
        </w:rPr>
        <w:t>16) и анализ влияния геометрии и электрических свойств среды на эти кривые.</w:t>
      </w:r>
    </w:p>
    <w:p w14:paraId="4E047382" w14:textId="514B24D8" w:rsidR="007B4735" w:rsidRPr="00601228" w:rsidRDefault="00E17A04" w:rsidP="00E17A04">
      <w:pPr>
        <w:spacing w:after="0" w:line="240" w:lineRule="auto"/>
        <w:jc w:val="both"/>
        <w:rPr>
          <w:rFonts w:ascii="Times New Roman" w:hAnsi="Times New Roman" w:cs="Times New Roman"/>
          <w:sz w:val="28"/>
          <w:szCs w:val="28"/>
        </w:rPr>
      </w:pPr>
      <w:r w:rsidRPr="00E17A04">
        <w:rPr>
          <w:rFonts w:ascii="Times New Roman" w:hAnsi="Times New Roman" w:cs="Times New Roman"/>
          <w:i/>
          <w:sz w:val="28"/>
          <w:szCs w:val="28"/>
        </w:rPr>
        <w:t xml:space="preserve">Метод </w:t>
      </w:r>
      <w:r w:rsidR="009B42FC">
        <w:rPr>
          <w:rFonts w:ascii="Times New Roman" w:hAnsi="Times New Roman" w:cs="Times New Roman"/>
          <w:i/>
          <w:sz w:val="28"/>
          <w:szCs w:val="28"/>
        </w:rPr>
        <w:t>р</w:t>
      </w:r>
      <w:r w:rsidRPr="00E17A04">
        <w:rPr>
          <w:rFonts w:ascii="Times New Roman" w:hAnsi="Times New Roman" w:cs="Times New Roman"/>
          <w:i/>
          <w:sz w:val="28"/>
          <w:szCs w:val="28"/>
        </w:rPr>
        <w:t>адиальн</w:t>
      </w:r>
      <w:r w:rsidR="009B42FC">
        <w:rPr>
          <w:rFonts w:ascii="Times New Roman" w:hAnsi="Times New Roman" w:cs="Times New Roman"/>
          <w:i/>
          <w:sz w:val="28"/>
          <w:szCs w:val="28"/>
        </w:rPr>
        <w:t>ых</w:t>
      </w:r>
      <w:r w:rsidRPr="00E17A04">
        <w:rPr>
          <w:rFonts w:ascii="Times New Roman" w:hAnsi="Times New Roman" w:cs="Times New Roman"/>
          <w:i/>
          <w:sz w:val="28"/>
          <w:szCs w:val="28"/>
        </w:rPr>
        <w:t xml:space="preserve"> базисных функций</w:t>
      </w:r>
      <w:r w:rsidR="009B42FC">
        <w:rPr>
          <w:rFonts w:ascii="Times New Roman" w:hAnsi="Times New Roman" w:cs="Times New Roman"/>
          <w:i/>
          <w:sz w:val="28"/>
          <w:szCs w:val="28"/>
        </w:rPr>
        <w:t xml:space="preserve"> (РБФ)</w:t>
      </w:r>
      <w:r w:rsidRPr="00E17A04">
        <w:rPr>
          <w:rFonts w:ascii="Times New Roman" w:hAnsi="Times New Roman" w:cs="Times New Roman"/>
          <w:i/>
          <w:sz w:val="28"/>
          <w:szCs w:val="28"/>
        </w:rPr>
        <w:t>.</w:t>
      </w:r>
      <w:r>
        <w:rPr>
          <w:rFonts w:ascii="Times New Roman" w:hAnsi="Times New Roman" w:cs="Times New Roman"/>
          <w:sz w:val="28"/>
          <w:szCs w:val="28"/>
        </w:rPr>
        <w:t xml:space="preserve"> </w:t>
      </w:r>
      <w:r w:rsidR="007B4735" w:rsidRPr="00601228">
        <w:rPr>
          <w:rFonts w:ascii="Times New Roman" w:hAnsi="Times New Roman" w:cs="Times New Roman"/>
          <w:sz w:val="28"/>
          <w:szCs w:val="28"/>
        </w:rPr>
        <w:t xml:space="preserve">Пусть форма плотины задана табличными значениями высот </w:t>
      </w:r>
      <w:r w:rsidR="007B4735" w:rsidRPr="00601228">
        <w:rPr>
          <w:rFonts w:ascii="Times New Roman" w:hAnsi="Times New Roman" w:cs="Times New Roman"/>
          <w:i/>
          <w:iCs/>
          <w:sz w:val="28"/>
          <w:szCs w:val="28"/>
          <w:lang w:val="en-US"/>
        </w:rPr>
        <w:t>z</w:t>
      </w:r>
      <w:r w:rsidR="007B4735" w:rsidRPr="00601228">
        <w:rPr>
          <w:rFonts w:ascii="Times New Roman" w:hAnsi="Times New Roman" w:cs="Times New Roman"/>
          <w:i/>
          <w:iCs/>
          <w:sz w:val="28"/>
          <w:szCs w:val="28"/>
          <w:vertAlign w:val="subscript"/>
          <w:lang w:val="en-US"/>
        </w:rPr>
        <w:t>i</w:t>
      </w:r>
      <w:r w:rsidR="007B4735" w:rsidRPr="00601228">
        <w:rPr>
          <w:rFonts w:ascii="Times New Roman" w:hAnsi="Times New Roman" w:cs="Times New Roman"/>
          <w:i/>
          <w:iCs/>
          <w:sz w:val="28"/>
          <w:szCs w:val="28"/>
          <w:vertAlign w:val="subscript"/>
        </w:rPr>
        <w:t xml:space="preserve"> </w:t>
      </w:r>
      <w:r w:rsidR="007B4735" w:rsidRPr="00601228">
        <w:rPr>
          <w:rFonts w:ascii="Times New Roman" w:hAnsi="Times New Roman" w:cs="Times New Roman"/>
          <w:sz w:val="28"/>
          <w:szCs w:val="28"/>
        </w:rPr>
        <w:t xml:space="preserve">для заданных абсцисс </w:t>
      </w:r>
      <w:r w:rsidR="007B4735" w:rsidRPr="00601228">
        <w:rPr>
          <w:rFonts w:ascii="Times New Roman" w:hAnsi="Times New Roman" w:cs="Times New Roman"/>
          <w:i/>
          <w:iCs/>
          <w:sz w:val="28"/>
          <w:szCs w:val="28"/>
          <w:lang w:val="en-US"/>
        </w:rPr>
        <w:t>x</w:t>
      </w:r>
      <w:r w:rsidR="007B4735" w:rsidRPr="00601228">
        <w:rPr>
          <w:rFonts w:ascii="Times New Roman" w:hAnsi="Times New Roman" w:cs="Times New Roman"/>
          <w:i/>
          <w:iCs/>
          <w:sz w:val="28"/>
          <w:szCs w:val="28"/>
          <w:vertAlign w:val="subscript"/>
          <w:lang w:val="en-US"/>
        </w:rPr>
        <w:t>i</w:t>
      </w:r>
      <w:r w:rsidR="007B4735" w:rsidRPr="00601228">
        <w:rPr>
          <w:rFonts w:ascii="Times New Roman" w:hAnsi="Times New Roman" w:cs="Times New Roman"/>
          <w:sz w:val="28"/>
          <w:szCs w:val="28"/>
        </w:rPr>
        <w:t xml:space="preserve">, </w:t>
      </w:r>
      <w:r w:rsidR="007B4735" w:rsidRPr="00601228">
        <w:rPr>
          <w:rFonts w:ascii="Times New Roman" w:hAnsi="Times New Roman" w:cs="Times New Roman"/>
          <w:i/>
          <w:iCs/>
          <w:sz w:val="28"/>
          <w:szCs w:val="28"/>
          <w:lang w:val="en-US"/>
        </w:rPr>
        <w:t>i</w:t>
      </w:r>
      <w:r w:rsidR="007B4735" w:rsidRPr="00601228">
        <w:rPr>
          <w:rFonts w:ascii="Times New Roman" w:hAnsi="Times New Roman" w:cs="Times New Roman"/>
          <w:sz w:val="28"/>
          <w:szCs w:val="28"/>
        </w:rPr>
        <w:t xml:space="preserve"> = 1,..,</w:t>
      </w:r>
      <w:r w:rsidR="007B4735" w:rsidRPr="00601228">
        <w:rPr>
          <w:rFonts w:ascii="Times New Roman" w:hAnsi="Times New Roman" w:cs="Times New Roman"/>
          <w:i/>
          <w:iCs/>
          <w:sz w:val="28"/>
          <w:szCs w:val="28"/>
          <w:lang w:val="en-US"/>
        </w:rPr>
        <w:t>n</w:t>
      </w:r>
      <w:r w:rsidR="007B4735" w:rsidRPr="00601228">
        <w:rPr>
          <w:rFonts w:ascii="Times New Roman" w:hAnsi="Times New Roman" w:cs="Times New Roman"/>
          <w:i/>
          <w:iCs/>
          <w:sz w:val="28"/>
          <w:szCs w:val="28"/>
        </w:rPr>
        <w:t xml:space="preserve">. </w:t>
      </w:r>
      <w:r w:rsidR="007B4735" w:rsidRPr="00601228">
        <w:rPr>
          <w:rFonts w:ascii="Times New Roman" w:hAnsi="Times New Roman" w:cs="Times New Roman"/>
          <w:sz w:val="28"/>
          <w:szCs w:val="28"/>
        </w:rPr>
        <w:t xml:space="preserve">Для простоты предположим, что данные заданы с равномерным шагом по оси </w:t>
      </w:r>
      <w:r w:rsidR="007B4735" w:rsidRPr="00601228">
        <w:rPr>
          <w:rFonts w:ascii="Times New Roman" w:hAnsi="Times New Roman" w:cs="Times New Roman"/>
          <w:i/>
          <w:iCs/>
          <w:sz w:val="28"/>
          <w:szCs w:val="28"/>
          <w:lang w:val="en-US"/>
        </w:rPr>
        <w:t>Ox</w:t>
      </w:r>
      <w:r w:rsidR="007B4735" w:rsidRPr="00601228">
        <w:rPr>
          <w:rFonts w:ascii="Times New Roman" w:hAnsi="Times New Roman" w:cs="Times New Roman"/>
          <w:sz w:val="28"/>
          <w:szCs w:val="28"/>
        </w:rPr>
        <w:t xml:space="preserve">.  Для единообразного описания формы поверхности </w:t>
      </w:r>
      <w:r w:rsidR="007B4735" w:rsidRPr="00601228">
        <w:rPr>
          <w:rStyle w:val="fontstyle01"/>
          <w:rFonts w:ascii="Times New Roman" w:hAnsi="Times New Roman" w:cs="Times New Roman"/>
          <w:sz w:val="28"/>
          <w:szCs w:val="28"/>
        </w:rPr>
        <w:t>плотины</w:t>
      </w:r>
      <w:r w:rsidR="007B4735" w:rsidRPr="00601228">
        <w:rPr>
          <w:rFonts w:ascii="Times New Roman" w:hAnsi="Times New Roman" w:cs="Times New Roman"/>
          <w:sz w:val="28"/>
          <w:szCs w:val="28"/>
        </w:rPr>
        <w:t xml:space="preserve"> при помощи функции   </w:t>
      </w:r>
      <w:r w:rsidR="007B4735" w:rsidRPr="00601228">
        <w:rPr>
          <w:rFonts w:ascii="Times New Roman" w:hAnsi="Times New Roman" w:cs="Times New Roman"/>
          <w:i/>
          <w:iCs/>
          <w:sz w:val="28"/>
          <w:szCs w:val="28"/>
          <w:lang w:val="en-US"/>
        </w:rPr>
        <w:t>z</w:t>
      </w:r>
      <w:r w:rsidR="007B4735" w:rsidRPr="00601228">
        <w:rPr>
          <w:rFonts w:ascii="Times New Roman" w:hAnsi="Times New Roman" w:cs="Times New Roman"/>
          <w:sz w:val="28"/>
          <w:szCs w:val="28"/>
        </w:rPr>
        <w:t xml:space="preserve"> = </w:t>
      </w:r>
      <w:r w:rsidR="007B4735" w:rsidRPr="00601228">
        <w:rPr>
          <w:rFonts w:ascii="Times New Roman" w:hAnsi="Times New Roman" w:cs="Times New Roman"/>
          <w:i/>
          <w:iCs/>
          <w:sz w:val="28"/>
          <w:szCs w:val="28"/>
          <w:lang w:val="en-US"/>
        </w:rPr>
        <w:t>f</w:t>
      </w:r>
      <w:r w:rsidR="007B4735" w:rsidRPr="00601228">
        <w:rPr>
          <w:rFonts w:ascii="Times New Roman" w:hAnsi="Times New Roman" w:cs="Times New Roman"/>
          <w:sz w:val="28"/>
          <w:szCs w:val="28"/>
        </w:rPr>
        <w:t>(</w:t>
      </w:r>
      <w:r w:rsidR="007B4735" w:rsidRPr="00601228">
        <w:rPr>
          <w:rFonts w:ascii="Times New Roman" w:hAnsi="Times New Roman" w:cs="Times New Roman"/>
          <w:i/>
          <w:iCs/>
          <w:sz w:val="28"/>
          <w:szCs w:val="28"/>
          <w:lang w:val="en-US"/>
        </w:rPr>
        <w:t>x</w:t>
      </w:r>
      <w:r w:rsidR="007B4735" w:rsidRPr="00601228">
        <w:rPr>
          <w:rFonts w:ascii="Times New Roman" w:hAnsi="Times New Roman" w:cs="Times New Roman"/>
          <w:sz w:val="28"/>
          <w:szCs w:val="28"/>
        </w:rPr>
        <w:t>) мы применяли  метод радиальных базисных функций РБФ</w:t>
      </w:r>
      <w:r w:rsidR="007B4735" w:rsidRPr="00601228">
        <w:rPr>
          <w:rStyle w:val="fontstyle01"/>
          <w:rFonts w:ascii="Times New Roman" w:hAnsi="Times New Roman" w:cs="Times New Roman"/>
          <w:sz w:val="28"/>
          <w:szCs w:val="28"/>
        </w:rPr>
        <w:t xml:space="preserve"> [</w:t>
      </w:r>
      <w:r w:rsidR="008132D4" w:rsidRPr="008132D4">
        <w:rPr>
          <w:rStyle w:val="fontstyle01"/>
          <w:rFonts w:ascii="Times New Roman" w:hAnsi="Times New Roman" w:cs="Times New Roman"/>
          <w:sz w:val="28"/>
          <w:szCs w:val="28"/>
        </w:rPr>
        <w:t>50</w:t>
      </w:r>
      <w:r w:rsidR="002E6BFD" w:rsidRPr="002E6BFD">
        <w:rPr>
          <w:rStyle w:val="fontstyle01"/>
          <w:rFonts w:ascii="Times New Roman" w:hAnsi="Times New Roman" w:cs="Times New Roman"/>
          <w:sz w:val="28"/>
          <w:szCs w:val="28"/>
        </w:rPr>
        <w:t>]</w:t>
      </w:r>
      <w:r w:rsidR="008132D4" w:rsidRPr="008132D4">
        <w:rPr>
          <w:rStyle w:val="fontstyle01"/>
          <w:rFonts w:ascii="Times New Roman" w:hAnsi="Times New Roman" w:cs="Times New Roman"/>
          <w:sz w:val="28"/>
          <w:szCs w:val="28"/>
        </w:rPr>
        <w:t>-</w:t>
      </w:r>
      <w:r w:rsidR="002E6BFD" w:rsidRPr="002E6BFD">
        <w:rPr>
          <w:rStyle w:val="fontstyle01"/>
          <w:rFonts w:ascii="Times New Roman" w:hAnsi="Times New Roman" w:cs="Times New Roman"/>
          <w:sz w:val="28"/>
          <w:szCs w:val="28"/>
        </w:rPr>
        <w:t>[</w:t>
      </w:r>
      <w:r w:rsidR="008132D4" w:rsidRPr="008132D4">
        <w:rPr>
          <w:rStyle w:val="fontstyle01"/>
          <w:rFonts w:ascii="Times New Roman" w:hAnsi="Times New Roman" w:cs="Times New Roman"/>
          <w:sz w:val="28"/>
          <w:szCs w:val="28"/>
        </w:rPr>
        <w:t>53</w:t>
      </w:r>
      <w:r w:rsidR="007B4735" w:rsidRPr="00601228">
        <w:rPr>
          <w:rStyle w:val="fontstyle01"/>
          <w:rFonts w:ascii="Times New Roman" w:hAnsi="Times New Roman" w:cs="Times New Roman"/>
          <w:sz w:val="28"/>
          <w:szCs w:val="28"/>
        </w:rPr>
        <w:t>]</w:t>
      </w:r>
      <w:r w:rsidR="007B4735" w:rsidRPr="00601228">
        <w:rPr>
          <w:rFonts w:ascii="Times New Roman" w:hAnsi="Times New Roman" w:cs="Times New Roman"/>
          <w:sz w:val="28"/>
          <w:szCs w:val="28"/>
        </w:rPr>
        <w:t xml:space="preserve">. </w:t>
      </w:r>
    </w:p>
    <w:p w14:paraId="1BD01374" w14:textId="77777777" w:rsidR="007B4735" w:rsidRPr="00601228" w:rsidRDefault="007B4735" w:rsidP="007B4735">
      <w:pPr>
        <w:spacing w:after="0" w:line="240" w:lineRule="auto"/>
        <w:ind w:firstLine="567"/>
        <w:contextualSpacing/>
        <w:jc w:val="both"/>
        <w:rPr>
          <w:rFonts w:ascii="Times New Roman" w:hAnsi="Times New Roman" w:cs="Times New Roman"/>
          <w:noProof/>
          <w:sz w:val="28"/>
          <w:szCs w:val="28"/>
        </w:rPr>
      </w:pPr>
      <w:r w:rsidRPr="00601228">
        <w:rPr>
          <w:rFonts w:ascii="Times New Roman" w:hAnsi="Times New Roman" w:cs="Times New Roman"/>
          <w:noProof/>
          <w:sz w:val="28"/>
          <w:szCs w:val="28"/>
        </w:rPr>
        <w:t xml:space="preserve">Для заданного набора </w:t>
      </w:r>
      <w:r w:rsidRPr="00601228">
        <w:rPr>
          <w:rFonts w:ascii="Times New Roman" w:hAnsi="Times New Roman" w:cs="Times New Roman"/>
          <w:i/>
          <w:noProof/>
          <w:sz w:val="28"/>
          <w:szCs w:val="28"/>
          <w:lang w:val="en-GB"/>
        </w:rPr>
        <w:t>n</w:t>
      </w:r>
      <w:r w:rsidRPr="00601228">
        <w:rPr>
          <w:rFonts w:ascii="Times New Roman" w:hAnsi="Times New Roman" w:cs="Times New Roman"/>
          <w:noProof/>
          <w:sz w:val="28"/>
          <w:szCs w:val="28"/>
        </w:rPr>
        <w:t xml:space="preserve"> точек и </w:t>
      </w:r>
      <w:r w:rsidRPr="00601228">
        <w:rPr>
          <w:rFonts w:ascii="Times New Roman" w:hAnsi="Times New Roman" w:cs="Times New Roman"/>
          <w:noProof/>
          <w:position w:val="-12"/>
          <w:sz w:val="28"/>
          <w:szCs w:val="28"/>
        </w:rPr>
        <w:object w:dxaOrig="620" w:dyaOrig="380" w14:anchorId="23C037F6">
          <v:shape id="_x0000_i1065" type="#_x0000_t75" style="width:30pt;height:17.25pt" o:ole="">
            <v:imagedata r:id="rId89" o:title=""/>
          </v:shape>
          <o:OLEObject Type="Embed" ProgID="Equation.3" ShapeID="_x0000_i1065" DrawAspect="Content" ObjectID="_1685883296" r:id="rId90"/>
        </w:object>
      </w:r>
      <w:r w:rsidRPr="00601228">
        <w:rPr>
          <w:rFonts w:ascii="Times New Roman" w:hAnsi="Times New Roman" w:cs="Times New Roman"/>
          <w:noProof/>
          <w:sz w:val="28"/>
          <w:szCs w:val="28"/>
        </w:rPr>
        <w:t xml:space="preserve"> функция </w:t>
      </w:r>
      <w:r w:rsidRPr="00601228">
        <w:rPr>
          <w:rFonts w:ascii="Times New Roman" w:hAnsi="Times New Roman" w:cs="Times New Roman"/>
          <w:noProof/>
          <w:position w:val="-10"/>
          <w:sz w:val="28"/>
          <w:szCs w:val="28"/>
        </w:rPr>
        <w:object w:dxaOrig="540" w:dyaOrig="320" w14:anchorId="202FAB17">
          <v:shape id="_x0000_i1066" type="#_x0000_t75" style="width:27pt;height:16.5pt" o:ole="">
            <v:imagedata r:id="rId91" o:title=""/>
          </v:shape>
          <o:OLEObject Type="Embed" ProgID="Equation.3" ShapeID="_x0000_i1066" DrawAspect="Content" ObjectID="_1685883297" r:id="rId92"/>
        </w:object>
      </w:r>
      <w:r w:rsidRPr="00601228">
        <w:rPr>
          <w:rFonts w:ascii="Times New Roman" w:hAnsi="Times New Roman" w:cs="Times New Roman"/>
          <w:noProof/>
          <w:sz w:val="28"/>
          <w:szCs w:val="28"/>
        </w:rPr>
        <w:t xml:space="preserve"> ищется в виде:  </w:t>
      </w:r>
    </w:p>
    <w:p w14:paraId="1886F8B9" w14:textId="77777777" w:rsidR="007B4735" w:rsidRPr="00601228" w:rsidRDefault="007B4735" w:rsidP="007B4735">
      <w:pPr>
        <w:spacing w:after="0" w:line="240" w:lineRule="auto"/>
        <w:ind w:firstLine="567"/>
        <w:contextualSpacing/>
        <w:jc w:val="both"/>
        <w:rPr>
          <w:rFonts w:ascii="Times New Roman" w:hAnsi="Times New Roman" w:cs="Times New Roman"/>
          <w:noProof/>
          <w:sz w:val="28"/>
          <w:szCs w:val="28"/>
        </w:rPr>
      </w:pPr>
    </w:p>
    <w:p w14:paraId="0D0091CC" w14:textId="77777777" w:rsidR="007B4735" w:rsidRPr="00601228" w:rsidRDefault="00EF28C8" w:rsidP="00EF28C8">
      <w:pPr>
        <w:tabs>
          <w:tab w:val="center" w:pos="4800"/>
          <w:tab w:val="right" w:pos="9500"/>
        </w:tabs>
        <w:spacing w:after="0" w:line="240" w:lineRule="auto"/>
        <w:jc w:val="both"/>
        <w:rPr>
          <w:rFonts w:ascii="Times New Roman" w:hAnsi="Times New Roman" w:cs="Times New Roman"/>
          <w:noProof/>
          <w:sz w:val="28"/>
          <w:szCs w:val="28"/>
        </w:rPr>
      </w:pPr>
      <m:oMath>
        <m:r>
          <w:rPr>
            <w:rFonts w:ascii="Cambria Math" w:hAnsi="Cambria Math" w:cs="Times New Roman"/>
            <w:noProof/>
            <w:sz w:val="28"/>
            <w:szCs w:val="28"/>
          </w:rPr>
          <m:t xml:space="preserve">                      f(x)=</m:t>
        </m:r>
        <m:nary>
          <m:naryPr>
            <m:chr m:val="∑"/>
            <m:limLoc m:val="undOvr"/>
            <m:ctrlPr>
              <w:rPr>
                <w:rFonts w:ascii="Cambria Math" w:hAnsi="Cambria Math" w:cs="Times New Roman"/>
                <w:i/>
                <w:noProof/>
                <w:sz w:val="28"/>
                <w:szCs w:val="28"/>
              </w:rPr>
            </m:ctrlPr>
          </m:naryPr>
          <m:sub>
            <m:r>
              <w:rPr>
                <w:rFonts w:ascii="Cambria Math" w:hAnsi="Cambria Math" w:cs="Times New Roman"/>
                <w:noProof/>
                <w:sz w:val="28"/>
                <w:szCs w:val="28"/>
              </w:rPr>
              <m:t>i=1</m:t>
            </m:r>
          </m:sub>
          <m:sup>
            <m:r>
              <w:rPr>
                <w:rFonts w:ascii="Cambria Math" w:hAnsi="Cambria Math" w:cs="Times New Roman"/>
                <w:noProof/>
                <w:sz w:val="28"/>
                <w:szCs w:val="28"/>
              </w:rPr>
              <m:t>n</m:t>
            </m:r>
          </m:sup>
          <m:e>
            <m:sSub>
              <m:sSubPr>
                <m:ctrlPr>
                  <w:rPr>
                    <w:rFonts w:ascii="Cambria Math" w:hAnsi="Cambria Math" w:cs="Times New Roman"/>
                    <w:i/>
                    <w:noProof/>
                    <w:sz w:val="28"/>
                    <w:szCs w:val="28"/>
                  </w:rPr>
                </m:ctrlPr>
              </m:sSubPr>
              <m:e>
                <m:r>
                  <w:rPr>
                    <w:rFonts w:ascii="Cambria Math" w:hAnsi="Cambria Math" w:cs="Times New Roman"/>
                    <w:noProof/>
                    <w:sz w:val="28"/>
                    <w:szCs w:val="28"/>
                  </w:rPr>
                  <m:t>λ</m:t>
                </m:r>
              </m:e>
              <m:sub>
                <m:r>
                  <w:rPr>
                    <w:rFonts w:ascii="Cambria Math" w:hAnsi="Cambria Math" w:cs="Times New Roman"/>
                    <w:noProof/>
                    <w:sz w:val="28"/>
                    <w:szCs w:val="28"/>
                  </w:rPr>
                  <m:t>i</m:t>
                </m:r>
              </m:sub>
            </m:sSub>
            <m:r>
              <w:rPr>
                <w:rFonts w:ascii="Cambria Math" w:hAnsi="Cambria Math" w:cs="Times New Roman"/>
                <w:noProof/>
                <w:sz w:val="28"/>
                <w:szCs w:val="28"/>
              </w:rPr>
              <m:t>φ(</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e>
            </m:d>
          </m:e>
        </m:nary>
        <m:r>
          <w:rPr>
            <w:rFonts w:ascii="Cambria Math" w:hAnsi="Cambria Math" w:cs="Times New Roman"/>
            <w:noProof/>
            <w:sz w:val="28"/>
            <w:szCs w:val="28"/>
          </w:rPr>
          <m:t xml:space="preserve">),                                                   </m:t>
        </m:r>
      </m:oMath>
      <w:r w:rsidR="007B4735" w:rsidRPr="00601228">
        <w:rPr>
          <w:rFonts w:ascii="Times New Roman" w:hAnsi="Times New Roman" w:cs="Times New Roman"/>
          <w:noProof/>
          <w:sz w:val="28"/>
          <w:szCs w:val="28"/>
        </w:rPr>
        <w:t>(</w:t>
      </w:r>
      <m:oMath>
        <m:r>
          <w:rPr>
            <w:rFonts w:ascii="Cambria Math" w:hAnsi="Cambria Math" w:cs="Times New Roman"/>
            <w:sz w:val="28"/>
            <w:szCs w:val="28"/>
          </w:rPr>
          <m:t>2.1.</m:t>
        </m:r>
      </m:oMath>
      <w:r w:rsidR="007B4735" w:rsidRPr="00601228">
        <w:rPr>
          <w:rFonts w:ascii="Times New Roman" w:hAnsi="Times New Roman" w:cs="Times New Roman"/>
          <w:noProof/>
          <w:sz w:val="28"/>
          <w:szCs w:val="28"/>
        </w:rPr>
        <w:t>17)</w:t>
      </w:r>
    </w:p>
    <w:p w14:paraId="69E6089D" w14:textId="77777777" w:rsidR="007B4735" w:rsidRPr="00601228" w:rsidRDefault="007B4735" w:rsidP="00EF28C8">
      <w:pPr>
        <w:tabs>
          <w:tab w:val="center" w:pos="4800"/>
          <w:tab w:val="right" w:pos="9500"/>
        </w:tabs>
        <w:spacing w:after="0" w:line="240" w:lineRule="auto"/>
        <w:jc w:val="both"/>
        <w:rPr>
          <w:rFonts w:ascii="Times New Roman" w:hAnsi="Times New Roman" w:cs="Times New Roman"/>
          <w:noProof/>
          <w:sz w:val="28"/>
          <w:szCs w:val="28"/>
        </w:rPr>
      </w:pPr>
    </w:p>
    <w:p w14:paraId="38E55025" w14:textId="77777777" w:rsidR="007B4735" w:rsidRPr="00601228" w:rsidRDefault="007B4735" w:rsidP="007B4735">
      <w:pPr>
        <w:tabs>
          <w:tab w:val="center" w:pos="4800"/>
          <w:tab w:val="right" w:pos="9500"/>
        </w:tabs>
        <w:spacing w:after="0" w:line="240" w:lineRule="auto"/>
        <w:ind w:firstLine="562"/>
        <w:jc w:val="both"/>
        <w:rPr>
          <w:rFonts w:ascii="Times New Roman" w:hAnsi="Times New Roman" w:cs="Times New Roman"/>
          <w:noProof/>
          <w:sz w:val="28"/>
          <w:szCs w:val="28"/>
        </w:rPr>
      </w:pPr>
      <w:r w:rsidRPr="00601228">
        <w:rPr>
          <w:rFonts w:ascii="Times New Roman" w:hAnsi="Times New Roman" w:cs="Times New Roman"/>
          <w:noProof/>
          <w:sz w:val="28"/>
          <w:szCs w:val="28"/>
        </w:rPr>
        <w:t xml:space="preserve">где </w:t>
      </w:r>
      <m:oMath>
        <m:r>
          <w:rPr>
            <w:rFonts w:ascii="Cambria Math" w:hAnsi="Cambria Math" w:cs="Times New Roman"/>
            <w:noProof/>
            <w:sz w:val="28"/>
            <w:szCs w:val="28"/>
          </w:rPr>
          <m:t>φ</m:t>
        </m:r>
        <m:d>
          <m:dPr>
            <m:ctrlPr>
              <w:rPr>
                <w:rFonts w:ascii="Cambria Math" w:hAnsi="Cambria Math" w:cs="Times New Roman"/>
                <w:i/>
                <w:noProof/>
                <w:sz w:val="28"/>
                <w:szCs w:val="28"/>
              </w:rPr>
            </m:ctrlPr>
          </m:dPr>
          <m:e>
            <m:r>
              <w:rPr>
                <w:rFonts w:ascii="Cambria Math" w:hAnsi="Cambria Math" w:cs="Times New Roman"/>
                <w:noProof/>
                <w:sz w:val="28"/>
                <w:szCs w:val="28"/>
              </w:rPr>
              <m:t>r</m:t>
            </m:r>
          </m:e>
        </m:d>
        <m:r>
          <w:rPr>
            <w:rFonts w:ascii="Cambria Math" w:hAnsi="Cambria Math" w:cs="Times New Roman"/>
            <w:noProof/>
            <w:sz w:val="28"/>
            <w:szCs w:val="28"/>
          </w:rPr>
          <m:t>, r≥0</m:t>
        </m:r>
      </m:oMath>
      <w:r w:rsidRPr="00601228">
        <w:rPr>
          <w:rFonts w:ascii="Times New Roman" w:hAnsi="Times New Roman" w:cs="Times New Roman"/>
          <w:noProof/>
          <w:sz w:val="28"/>
          <w:szCs w:val="28"/>
        </w:rPr>
        <w:t xml:space="preserve">  есть функция одной переменной, зависящая только от расстояния </w:t>
      </w:r>
      <m:oMath>
        <m:r>
          <w:rPr>
            <w:rFonts w:ascii="Cambria Math" w:hAnsi="Cambria Math" w:cs="Times New Roman"/>
            <w:noProof/>
            <w:sz w:val="28"/>
            <w:szCs w:val="28"/>
          </w:rPr>
          <m:t>r=</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e>
        </m:d>
        <m:r>
          <w:rPr>
            <w:rFonts w:ascii="Cambria Math" w:hAnsi="Cambria Math" w:cs="Times New Roman"/>
            <w:noProof/>
            <w:sz w:val="28"/>
            <w:szCs w:val="28"/>
          </w:rPr>
          <m:t xml:space="preserve">  </m:t>
        </m:r>
      </m:oMath>
      <w:r w:rsidRPr="00601228">
        <w:rPr>
          <w:rFonts w:ascii="Times New Roman" w:hAnsi="Times New Roman" w:cs="Times New Roman"/>
          <w:noProof/>
          <w:sz w:val="28"/>
          <w:szCs w:val="28"/>
        </w:rPr>
        <w:t xml:space="preserve">между точками </w:t>
      </w:r>
      <w:r w:rsidRPr="00601228">
        <w:rPr>
          <w:rFonts w:ascii="Times New Roman" w:hAnsi="Times New Roman" w:cs="Times New Roman"/>
          <w:noProof/>
          <w:position w:val="-6"/>
          <w:sz w:val="28"/>
          <w:szCs w:val="28"/>
        </w:rPr>
        <w:object w:dxaOrig="200" w:dyaOrig="220" w14:anchorId="5FC35936">
          <v:shape id="_x0000_i1067" type="#_x0000_t75" style="width:9.75pt;height:13.5pt" o:ole="">
            <v:imagedata r:id="rId93" o:title=""/>
          </v:shape>
          <o:OLEObject Type="Embed" ProgID="Equation.3" ShapeID="_x0000_i1067" DrawAspect="Content" ObjectID="_1685883298" r:id="rId94"/>
        </w:object>
      </w:r>
      <w:r w:rsidRPr="00601228">
        <w:rPr>
          <w:rFonts w:ascii="Times New Roman" w:hAnsi="Times New Roman" w:cs="Times New Roman"/>
          <w:noProof/>
          <w:sz w:val="28"/>
          <w:szCs w:val="28"/>
        </w:rPr>
        <w:t xml:space="preserve"> и </w:t>
      </w:r>
      <w:r w:rsidRPr="00601228">
        <w:rPr>
          <w:rFonts w:ascii="Times New Roman" w:hAnsi="Times New Roman" w:cs="Times New Roman"/>
          <w:noProof/>
          <w:position w:val="-12"/>
          <w:sz w:val="28"/>
          <w:szCs w:val="28"/>
        </w:rPr>
        <w:object w:dxaOrig="240" w:dyaOrig="360" w14:anchorId="64424DDF">
          <v:shape id="_x0000_i1068" type="#_x0000_t75" style="width:13.5pt;height:22.5pt" o:ole="">
            <v:imagedata r:id="rId95" o:title=""/>
          </v:shape>
          <o:OLEObject Type="Embed" ProgID="Equation.DSMT4" ShapeID="_x0000_i1068" DrawAspect="Content" ObjectID="_1685883299" r:id="rId96"/>
        </w:object>
      </w:r>
      <w:r w:rsidRPr="00601228">
        <w:rPr>
          <w:rFonts w:ascii="Times New Roman" w:hAnsi="Times New Roman" w:cs="Times New Roman"/>
          <w:noProof/>
          <w:sz w:val="28"/>
          <w:szCs w:val="28"/>
        </w:rPr>
        <w:t xml:space="preserve">. </w:t>
      </w:r>
    </w:p>
    <w:p w14:paraId="50405E80" w14:textId="0D142ABF" w:rsidR="007B4735" w:rsidRPr="00601228" w:rsidRDefault="007B4735" w:rsidP="007B4735">
      <w:pPr>
        <w:tabs>
          <w:tab w:val="center" w:pos="4800"/>
        </w:tabs>
        <w:spacing w:after="0" w:line="240" w:lineRule="auto"/>
        <w:ind w:firstLine="562"/>
        <w:jc w:val="both"/>
        <w:rPr>
          <w:rFonts w:ascii="Times New Roman" w:hAnsi="Times New Roman" w:cs="Times New Roman"/>
          <w:noProof/>
          <w:sz w:val="28"/>
          <w:szCs w:val="28"/>
        </w:rPr>
      </w:pPr>
      <w:r w:rsidRPr="00601228">
        <w:rPr>
          <w:rFonts w:ascii="Times New Roman" w:hAnsi="Times New Roman" w:cs="Times New Roman"/>
          <w:noProof/>
          <w:sz w:val="28"/>
          <w:szCs w:val="28"/>
        </w:rPr>
        <w:t xml:space="preserve">Требуется найти коэффициенты </w:t>
      </w:r>
      <w:r w:rsidRPr="00601228">
        <w:rPr>
          <w:rFonts w:ascii="Times New Roman" w:hAnsi="Times New Roman" w:cs="Times New Roman"/>
          <w:noProof/>
          <w:position w:val="-12"/>
          <w:sz w:val="28"/>
          <w:szCs w:val="28"/>
        </w:rPr>
        <w:object w:dxaOrig="940" w:dyaOrig="400" w14:anchorId="5EB25B5F">
          <v:shape id="_x0000_i1069" type="#_x0000_t75" style="width:47.25pt;height:22.5pt" o:ole="">
            <v:imagedata r:id="rId97" o:title=""/>
          </v:shape>
          <o:OLEObject Type="Embed" ProgID="Equation.DSMT4" ShapeID="_x0000_i1069" DrawAspect="Content" ObjectID="_1685883300" r:id="rId98"/>
        </w:object>
      </w:r>
      <w:r w:rsidRPr="00601228">
        <w:rPr>
          <w:rFonts w:ascii="Times New Roman" w:hAnsi="Times New Roman" w:cs="Times New Roman"/>
          <w:noProof/>
          <w:sz w:val="28"/>
          <w:szCs w:val="28"/>
        </w:rPr>
        <w:t>в представлении (</w:t>
      </w:r>
      <m:oMath>
        <m:r>
          <w:rPr>
            <w:rFonts w:ascii="Cambria Math" w:hAnsi="Cambria Math" w:cs="Times New Roman"/>
            <w:sz w:val="28"/>
            <w:szCs w:val="28"/>
          </w:rPr>
          <m:t>2.1.</m:t>
        </m:r>
      </m:oMath>
      <w:r w:rsidRPr="00601228">
        <w:rPr>
          <w:rFonts w:ascii="Times New Roman" w:hAnsi="Times New Roman" w:cs="Times New Roman"/>
          <w:noProof/>
          <w:sz w:val="28"/>
          <w:szCs w:val="28"/>
        </w:rPr>
        <w:t xml:space="preserve">17) так, чтобы функция </w:t>
      </w:r>
      <w:r w:rsidRPr="00601228">
        <w:rPr>
          <w:rFonts w:ascii="Times New Roman" w:hAnsi="Times New Roman" w:cs="Times New Roman"/>
          <w:i/>
          <w:iCs/>
          <w:noProof/>
          <w:sz w:val="28"/>
          <w:szCs w:val="28"/>
          <w:lang w:val="en-US"/>
        </w:rPr>
        <w:t>f</w:t>
      </w:r>
      <w:r w:rsidRPr="00601228">
        <w:rPr>
          <w:rFonts w:ascii="Times New Roman" w:hAnsi="Times New Roman" w:cs="Times New Roman"/>
          <w:noProof/>
          <w:sz w:val="28"/>
          <w:szCs w:val="28"/>
        </w:rPr>
        <w:t>(</w:t>
      </w:r>
      <w:r w:rsidRPr="00601228">
        <w:rPr>
          <w:rFonts w:ascii="Times New Roman" w:hAnsi="Times New Roman" w:cs="Times New Roman"/>
          <w:i/>
          <w:iCs/>
          <w:noProof/>
          <w:sz w:val="28"/>
          <w:szCs w:val="28"/>
          <w:lang w:val="en-US"/>
        </w:rPr>
        <w:t>x</w:t>
      </w:r>
      <w:r w:rsidRPr="00601228">
        <w:rPr>
          <w:rFonts w:ascii="Times New Roman" w:hAnsi="Times New Roman" w:cs="Times New Roman"/>
          <w:noProof/>
          <w:sz w:val="28"/>
          <w:szCs w:val="28"/>
        </w:rPr>
        <w:t xml:space="preserve">) аппроксимировала таблично заданную функцию </w:t>
      </w:r>
      <w:r w:rsidRPr="00601228">
        <w:rPr>
          <w:rFonts w:ascii="Times New Roman" w:hAnsi="Times New Roman" w:cs="Times New Roman"/>
          <w:i/>
          <w:iCs/>
          <w:sz w:val="28"/>
          <w:szCs w:val="28"/>
          <w:lang w:val="en-US"/>
        </w:rPr>
        <w:t>z</w:t>
      </w:r>
      <w:r w:rsidRPr="00601228">
        <w:rPr>
          <w:rFonts w:ascii="Times New Roman" w:hAnsi="Times New Roman" w:cs="Times New Roman"/>
          <w:i/>
          <w:iCs/>
          <w:sz w:val="28"/>
          <w:szCs w:val="28"/>
          <w:vertAlign w:val="subscript"/>
          <w:lang w:val="en-US"/>
        </w:rPr>
        <w:t>i</w:t>
      </w:r>
      <w:r w:rsidRPr="00601228">
        <w:rPr>
          <w:rFonts w:ascii="Times New Roman" w:hAnsi="Times New Roman" w:cs="Times New Roman"/>
          <w:sz w:val="28"/>
          <w:szCs w:val="28"/>
        </w:rPr>
        <w:t xml:space="preserve"> = </w:t>
      </w:r>
      <w:r w:rsidRPr="00601228">
        <w:rPr>
          <w:rFonts w:ascii="Times New Roman" w:hAnsi="Times New Roman" w:cs="Times New Roman"/>
          <w:i/>
          <w:iCs/>
          <w:sz w:val="28"/>
          <w:szCs w:val="28"/>
          <w:lang w:val="en-US"/>
        </w:rPr>
        <w:t>f</w:t>
      </w:r>
      <w:r w:rsidRPr="00601228">
        <w:rPr>
          <w:rFonts w:ascii="Times New Roman" w:hAnsi="Times New Roman" w:cs="Times New Roman"/>
          <w:sz w:val="28"/>
          <w:szCs w:val="28"/>
        </w:rPr>
        <w:t>(</w:t>
      </w:r>
      <w:r w:rsidRPr="00601228">
        <w:rPr>
          <w:rFonts w:ascii="Times New Roman" w:hAnsi="Times New Roman" w:cs="Times New Roman"/>
          <w:i/>
          <w:iCs/>
          <w:sz w:val="28"/>
          <w:szCs w:val="28"/>
          <w:lang w:val="en-US"/>
        </w:rPr>
        <w:t>x</w:t>
      </w:r>
      <w:r w:rsidRPr="00601228">
        <w:rPr>
          <w:rFonts w:ascii="Times New Roman" w:hAnsi="Times New Roman" w:cs="Times New Roman"/>
          <w:i/>
          <w:iCs/>
          <w:sz w:val="28"/>
          <w:szCs w:val="28"/>
          <w:vertAlign w:val="subscript"/>
          <w:lang w:val="en-US"/>
        </w:rPr>
        <w:t>i</w:t>
      </w:r>
      <w:r w:rsidRPr="00601228">
        <w:rPr>
          <w:rFonts w:ascii="Times New Roman" w:hAnsi="Times New Roman" w:cs="Times New Roman"/>
          <w:sz w:val="28"/>
          <w:szCs w:val="28"/>
        </w:rPr>
        <w:t>)</w:t>
      </w:r>
      <w:r w:rsidRPr="00601228">
        <w:rPr>
          <w:rFonts w:ascii="Times New Roman" w:hAnsi="Times New Roman" w:cs="Times New Roman"/>
          <w:noProof/>
          <w:sz w:val="28"/>
          <w:szCs w:val="28"/>
        </w:rPr>
        <w:t>. В нашей работе [</w:t>
      </w:r>
      <w:r w:rsidR="008132D4" w:rsidRPr="002E6BFD">
        <w:rPr>
          <w:rFonts w:ascii="Times New Roman" w:hAnsi="Times New Roman" w:cs="Times New Roman"/>
          <w:noProof/>
          <w:sz w:val="28"/>
          <w:szCs w:val="28"/>
        </w:rPr>
        <w:t>53</w:t>
      </w:r>
      <w:r w:rsidRPr="00601228">
        <w:rPr>
          <w:rFonts w:ascii="Times New Roman" w:hAnsi="Times New Roman" w:cs="Times New Roman"/>
          <w:noProof/>
          <w:sz w:val="28"/>
          <w:szCs w:val="28"/>
        </w:rPr>
        <w:t xml:space="preserve">] </w:t>
      </w:r>
      <w:r w:rsidR="009B42FC">
        <w:rPr>
          <w:rFonts w:ascii="Times New Roman" w:hAnsi="Times New Roman" w:cs="Times New Roman"/>
          <w:noProof/>
          <w:sz w:val="28"/>
          <w:szCs w:val="28"/>
        </w:rPr>
        <w:t xml:space="preserve">ранее </w:t>
      </w:r>
      <w:r w:rsidRPr="00601228">
        <w:rPr>
          <w:rFonts w:ascii="Times New Roman" w:hAnsi="Times New Roman" w:cs="Times New Roman"/>
          <w:noProof/>
          <w:sz w:val="28"/>
          <w:szCs w:val="28"/>
        </w:rPr>
        <w:t>было использовано условие  точной интерполяции, т.е. коэффициенты линейной комбинации определялись из условий</w:t>
      </w:r>
    </w:p>
    <w:p w14:paraId="50764424" w14:textId="77777777" w:rsidR="007B4735" w:rsidRPr="00601228" w:rsidRDefault="007B4735" w:rsidP="007B4735">
      <w:pPr>
        <w:tabs>
          <w:tab w:val="center" w:pos="4800"/>
          <w:tab w:val="right" w:pos="9500"/>
        </w:tabs>
        <w:spacing w:after="0" w:line="240" w:lineRule="auto"/>
        <w:ind w:firstLine="562"/>
        <w:jc w:val="both"/>
        <w:rPr>
          <w:rFonts w:ascii="Times New Roman" w:hAnsi="Times New Roman" w:cs="Times New Roman"/>
          <w:noProof/>
          <w:sz w:val="28"/>
          <w:szCs w:val="28"/>
        </w:rPr>
      </w:pPr>
    </w:p>
    <w:p w14:paraId="64210BA4" w14:textId="77777777" w:rsidR="007B4735" w:rsidRPr="00601228" w:rsidRDefault="00652F5C" w:rsidP="00EF28C8">
      <w:pPr>
        <w:tabs>
          <w:tab w:val="left" w:pos="90"/>
          <w:tab w:val="center" w:pos="4800"/>
          <w:tab w:val="right" w:pos="9500"/>
        </w:tabs>
        <w:spacing w:after="0" w:line="240" w:lineRule="auto"/>
        <w:jc w:val="center"/>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r>
              <w:rPr>
                <w:rFonts w:ascii="Cambria Math" w:hAnsi="Cambria Math" w:cs="Times New Roman"/>
                <w:noProof/>
                <w:sz w:val="28"/>
                <w:szCs w:val="28"/>
                <w:lang w:val="en-US"/>
              </w:rPr>
              <m:t>f</m:t>
            </m:r>
            <m:d>
              <m:dPr>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x</m:t>
                    </m:r>
                  </m:e>
                  <m:sub>
                    <m:r>
                      <w:rPr>
                        <w:rFonts w:ascii="Cambria Math" w:hAnsi="Cambria Math" w:cs="Times New Roman"/>
                        <w:noProof/>
                        <w:sz w:val="28"/>
                        <w:szCs w:val="28"/>
                        <w:lang w:val="en-US"/>
                      </w:rPr>
                      <m:t>i</m:t>
                    </m:r>
                  </m:sub>
                </m:sSub>
                <m:ctrlPr>
                  <w:rPr>
                    <w:rFonts w:ascii="Cambria Math" w:hAnsi="Cambria Math" w:cs="Times New Roman"/>
                    <w:i/>
                    <w:noProof/>
                    <w:sz w:val="28"/>
                    <w:szCs w:val="28"/>
                  </w:rPr>
                </m:ctrlPr>
              </m:e>
            </m:d>
            <m:r>
              <w:rPr>
                <w:rFonts w:ascii="Cambria Math" w:hAnsi="Cambria Math" w:cs="Times New Roman"/>
                <w:noProof/>
                <w:sz w:val="28"/>
                <w:szCs w:val="28"/>
              </w:rPr>
              <m:t>=z</m:t>
            </m:r>
          </m:e>
          <m:sub>
            <m:r>
              <w:rPr>
                <w:rFonts w:ascii="Cambria Math" w:hAnsi="Cambria Math" w:cs="Times New Roman"/>
                <w:noProof/>
                <w:sz w:val="28"/>
                <w:szCs w:val="28"/>
              </w:rPr>
              <m:t>i</m:t>
            </m:r>
          </m:sub>
        </m:sSub>
        <m:r>
          <w:rPr>
            <w:rFonts w:ascii="Cambria Math" w:hAnsi="Cambria Math" w:cs="Times New Roman"/>
            <w:noProof/>
            <w:sz w:val="28"/>
            <w:szCs w:val="28"/>
          </w:rPr>
          <m:t>=</m:t>
        </m:r>
        <m:nary>
          <m:naryPr>
            <m:chr m:val="∑"/>
            <m:limLoc m:val="undOvr"/>
            <m:ctrlPr>
              <w:rPr>
                <w:rFonts w:ascii="Cambria Math" w:hAnsi="Cambria Math" w:cs="Times New Roman"/>
                <w:i/>
                <w:noProof/>
                <w:sz w:val="28"/>
                <w:szCs w:val="28"/>
              </w:rPr>
            </m:ctrlPr>
          </m:naryPr>
          <m:sub>
            <m:r>
              <w:rPr>
                <w:rFonts w:ascii="Cambria Math" w:hAnsi="Cambria Math" w:cs="Times New Roman"/>
                <w:noProof/>
                <w:sz w:val="28"/>
                <w:szCs w:val="28"/>
              </w:rPr>
              <m:t>j=1</m:t>
            </m:r>
          </m:sub>
          <m:sup>
            <m:r>
              <w:rPr>
                <w:rFonts w:ascii="Cambria Math" w:hAnsi="Cambria Math" w:cs="Times New Roman"/>
                <w:noProof/>
                <w:sz w:val="28"/>
                <w:szCs w:val="28"/>
              </w:rPr>
              <m:t>n</m:t>
            </m:r>
          </m:sup>
          <m:e>
            <m:sSub>
              <m:sSubPr>
                <m:ctrlPr>
                  <w:rPr>
                    <w:rFonts w:ascii="Cambria Math" w:hAnsi="Cambria Math" w:cs="Times New Roman"/>
                    <w:i/>
                    <w:noProof/>
                    <w:sz w:val="28"/>
                    <w:szCs w:val="28"/>
                  </w:rPr>
                </m:ctrlPr>
              </m:sSubPr>
              <m:e>
                <m:r>
                  <w:rPr>
                    <w:rFonts w:ascii="Cambria Math" w:hAnsi="Cambria Math" w:cs="Times New Roman"/>
                    <w:noProof/>
                    <w:sz w:val="28"/>
                    <w:szCs w:val="28"/>
                  </w:rPr>
                  <m:t>λ</m:t>
                </m:r>
              </m:e>
              <m:sub>
                <m:r>
                  <w:rPr>
                    <w:rFonts w:ascii="Cambria Math" w:hAnsi="Cambria Math" w:cs="Times New Roman"/>
                    <w:noProof/>
                    <w:sz w:val="28"/>
                    <w:szCs w:val="28"/>
                  </w:rPr>
                  <m:t>j</m:t>
                </m:r>
              </m:sub>
            </m:sSub>
            <m:r>
              <w:rPr>
                <w:rFonts w:ascii="Cambria Math" w:hAnsi="Cambria Math" w:cs="Times New Roman"/>
                <w:noProof/>
                <w:sz w:val="28"/>
                <w:szCs w:val="28"/>
              </w:rPr>
              <m:t>φ(|</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j</m:t>
                </m:r>
              </m:sub>
            </m:sSub>
            <m:r>
              <w:rPr>
                <w:rFonts w:ascii="Cambria Math" w:hAnsi="Cambria Math" w:cs="Times New Roman"/>
                <w:noProof/>
                <w:sz w:val="28"/>
                <w:szCs w:val="28"/>
              </w:rPr>
              <m:t>|</m:t>
            </m:r>
          </m:e>
        </m:nary>
        <m:r>
          <w:rPr>
            <w:rFonts w:ascii="Cambria Math" w:hAnsi="Cambria Math" w:cs="Times New Roman"/>
            <w:noProof/>
            <w:sz w:val="28"/>
            <w:szCs w:val="28"/>
          </w:rPr>
          <m:t>)</m:t>
        </m:r>
      </m:oMath>
      <w:r w:rsidR="007B4735" w:rsidRPr="00601228">
        <w:rPr>
          <w:rFonts w:ascii="Times New Roman" w:eastAsiaTheme="minorEastAsia" w:hAnsi="Times New Roman" w:cs="Times New Roman"/>
          <w:noProof/>
          <w:sz w:val="28"/>
          <w:szCs w:val="28"/>
        </w:rPr>
        <w:t xml:space="preserve">.           </w:t>
      </w:r>
      <w:r w:rsidR="00EF28C8">
        <w:rPr>
          <w:rFonts w:ascii="Times New Roman" w:eastAsiaTheme="minorEastAsia" w:hAnsi="Times New Roman" w:cs="Times New Roman"/>
          <w:noProof/>
          <w:sz w:val="28"/>
          <w:szCs w:val="28"/>
        </w:rPr>
        <w:t xml:space="preserve">            </w:t>
      </w:r>
      <w:r w:rsidR="007B4735" w:rsidRPr="00601228">
        <w:rPr>
          <w:rFonts w:ascii="Times New Roman" w:eastAsiaTheme="minorEastAsia" w:hAnsi="Times New Roman" w:cs="Times New Roman"/>
          <w:noProof/>
          <w:sz w:val="28"/>
          <w:szCs w:val="28"/>
        </w:rPr>
        <w:t xml:space="preserve">           (</w:t>
      </w:r>
      <m:oMath>
        <m:r>
          <w:rPr>
            <w:rFonts w:ascii="Cambria Math" w:hAnsi="Cambria Math" w:cs="Times New Roman"/>
            <w:sz w:val="28"/>
            <w:szCs w:val="28"/>
          </w:rPr>
          <m:t>2.1.</m:t>
        </m:r>
      </m:oMath>
      <w:r w:rsidR="007B4735" w:rsidRPr="00601228">
        <w:rPr>
          <w:rFonts w:ascii="Times New Roman" w:eastAsiaTheme="minorEastAsia" w:hAnsi="Times New Roman" w:cs="Times New Roman"/>
          <w:noProof/>
          <w:sz w:val="28"/>
          <w:szCs w:val="28"/>
        </w:rPr>
        <w:t>18)</w:t>
      </w:r>
    </w:p>
    <w:p w14:paraId="62C8885D"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4224464E" w14:textId="77777777" w:rsidR="007B4735" w:rsidRPr="00601228" w:rsidRDefault="007B4735" w:rsidP="007B4735">
      <w:pPr>
        <w:tabs>
          <w:tab w:val="center" w:pos="4800"/>
          <w:tab w:val="right" w:pos="9500"/>
        </w:tabs>
        <w:spacing w:after="0" w:line="240" w:lineRule="auto"/>
        <w:jc w:val="both"/>
        <w:rPr>
          <w:rFonts w:ascii="Times New Roman" w:hAnsi="Times New Roman" w:cs="Times New Roman"/>
          <w:noProof/>
          <w:sz w:val="28"/>
          <w:szCs w:val="28"/>
        </w:rPr>
      </w:pPr>
      <w:r w:rsidRPr="00601228">
        <w:rPr>
          <w:rFonts w:ascii="Times New Roman" w:hAnsi="Times New Roman" w:cs="Times New Roman"/>
          <w:noProof/>
          <w:sz w:val="28"/>
          <w:szCs w:val="28"/>
        </w:rPr>
        <w:lastRenderedPageBreak/>
        <w:t>Однако, условия (</w:t>
      </w:r>
      <m:oMath>
        <m:r>
          <w:rPr>
            <w:rFonts w:ascii="Cambria Math" w:hAnsi="Cambria Math" w:cs="Times New Roman"/>
            <w:sz w:val="28"/>
            <w:szCs w:val="28"/>
          </w:rPr>
          <m:t>2.1.</m:t>
        </m:r>
      </m:oMath>
      <w:r w:rsidRPr="00601228">
        <w:rPr>
          <w:rFonts w:ascii="Times New Roman" w:hAnsi="Times New Roman" w:cs="Times New Roman"/>
          <w:noProof/>
          <w:sz w:val="28"/>
          <w:szCs w:val="28"/>
        </w:rPr>
        <w:t>18) оказались менее устойчивы к ошибкам в данных по сравнению со среднеквадратичной аппроксимацией, которая реализована в данной работе:</w:t>
      </w:r>
    </w:p>
    <w:p w14:paraId="04A9F51B"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072CCD53" w14:textId="77777777" w:rsidR="007B4735" w:rsidRPr="00601228" w:rsidRDefault="007B4735" w:rsidP="00EF28C8">
      <w:pPr>
        <w:tabs>
          <w:tab w:val="center" w:pos="4800"/>
          <w:tab w:val="right" w:pos="9500"/>
        </w:tabs>
        <w:spacing w:after="0" w:line="240" w:lineRule="auto"/>
        <w:jc w:val="center"/>
        <w:rPr>
          <w:rFonts w:ascii="Times New Roman" w:hAnsi="Times New Roman" w:cs="Times New Roman"/>
          <w:noProof/>
          <w:sz w:val="28"/>
          <w:szCs w:val="28"/>
        </w:rPr>
      </w:pPr>
      <m:oMath>
        <m:r>
          <w:rPr>
            <w:rFonts w:ascii="Cambria Math" w:hAnsi="Cambria Math" w:cs="Times New Roman"/>
            <w:noProof/>
            <w:sz w:val="28"/>
            <w:szCs w:val="28"/>
          </w:rPr>
          <m:t>Ф</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λ</m:t>
                </m:r>
              </m:e>
              <m:sub>
                <m:r>
                  <w:rPr>
                    <w:rFonts w:ascii="Cambria Math" w:hAnsi="Cambria Math" w:cs="Times New Roman"/>
                    <w:noProof/>
                    <w:sz w:val="28"/>
                    <w:szCs w:val="28"/>
                  </w:rPr>
                  <m:t>1</m:t>
                </m:r>
              </m:sub>
            </m:sSub>
            <m:r>
              <w:rPr>
                <w:rFonts w:ascii="Cambria Math" w:hAnsi="Cambria Math" w:cs="Times New Roman"/>
                <w:noProof/>
                <w:sz w:val="28"/>
                <w:szCs w:val="28"/>
              </w:rPr>
              <m:t xml:space="preserve">, </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λ</m:t>
                </m:r>
              </m:e>
              <m:sub>
                <m:r>
                  <w:rPr>
                    <w:rFonts w:ascii="Cambria Math" w:hAnsi="Cambria Math" w:cs="Times New Roman"/>
                    <w:noProof/>
                    <w:sz w:val="28"/>
                    <w:szCs w:val="28"/>
                  </w:rPr>
                  <m:t>2</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λ</m:t>
                </m:r>
              </m:e>
              <m:sub>
                <m:r>
                  <w:rPr>
                    <w:rFonts w:ascii="Cambria Math" w:hAnsi="Cambria Math" w:cs="Times New Roman"/>
                    <w:noProof/>
                    <w:sz w:val="28"/>
                    <w:szCs w:val="28"/>
                  </w:rPr>
                  <m:t>n</m:t>
                </m:r>
              </m:sub>
            </m:sSub>
          </m:e>
        </m:d>
        <m:r>
          <w:rPr>
            <w:rFonts w:ascii="Cambria Math" w:eastAsia="Cambria Math" w:hAnsi="Cambria Math" w:cs="Times New Roman"/>
            <w:noProof/>
            <w:sz w:val="28"/>
            <w:szCs w:val="28"/>
          </w:rPr>
          <m:t>=(</m:t>
        </m:r>
        <m:sSub>
          <m:sSubPr>
            <m:ctrlPr>
              <w:rPr>
                <w:rFonts w:ascii="Cambria Math" w:eastAsia="Cambria Math" w:hAnsi="Cambria Math" w:cs="Times New Roman"/>
                <w:i/>
                <w:noProof/>
                <w:sz w:val="28"/>
                <w:szCs w:val="28"/>
              </w:rPr>
            </m:ctrlPr>
          </m:sSubPr>
          <m:e>
            <m:r>
              <w:rPr>
                <w:rFonts w:ascii="Cambria Math" w:eastAsia="Cambria Math" w:hAnsi="Cambria Math" w:cs="Times New Roman"/>
                <w:noProof/>
                <w:sz w:val="28"/>
                <w:szCs w:val="28"/>
              </w:rPr>
              <m:t>z</m:t>
            </m:r>
          </m:e>
          <m:sub>
            <m:r>
              <w:rPr>
                <w:rFonts w:ascii="Cambria Math" w:eastAsia="Cambria Math" w:hAnsi="Cambria Math" w:cs="Times New Roman"/>
                <w:noProof/>
                <w:sz w:val="28"/>
                <w:szCs w:val="28"/>
              </w:rPr>
              <m:t>i</m:t>
            </m:r>
          </m:sub>
        </m:sSub>
        <m:r>
          <w:rPr>
            <w:rFonts w:ascii="Cambria Math" w:eastAsia="Cambria Math" w:hAnsi="Cambria Math" w:cs="Times New Roman"/>
            <w:noProof/>
            <w:sz w:val="28"/>
            <w:szCs w:val="28"/>
          </w:rPr>
          <m:t>-</m:t>
        </m:r>
        <m:nary>
          <m:naryPr>
            <m:chr m:val="∑"/>
            <m:grow m:val="1"/>
            <m:ctrlPr>
              <w:rPr>
                <w:rFonts w:ascii="Cambria Math" w:hAnsi="Cambria Math" w:cs="Times New Roman"/>
                <w:noProof/>
                <w:sz w:val="28"/>
                <w:szCs w:val="28"/>
              </w:rPr>
            </m:ctrlPr>
          </m:naryPr>
          <m:sub>
            <m:r>
              <w:rPr>
                <w:rFonts w:ascii="Cambria Math" w:eastAsia="Cambria Math" w:hAnsi="Cambria Math" w:cs="Times New Roman"/>
                <w:noProof/>
                <w:sz w:val="28"/>
                <w:szCs w:val="28"/>
              </w:rPr>
              <m:t>j=1</m:t>
            </m:r>
          </m:sub>
          <m:sup>
            <m:r>
              <w:rPr>
                <w:rFonts w:ascii="Cambria Math" w:eastAsia="Cambria Math" w:hAnsi="Cambria Math" w:cs="Times New Roman"/>
                <w:noProof/>
                <w:sz w:val="28"/>
                <w:szCs w:val="28"/>
              </w:rPr>
              <m:t>n</m:t>
            </m:r>
          </m:sup>
          <m:e>
            <m:sSup>
              <m:sSupPr>
                <m:ctrlPr>
                  <w:rPr>
                    <w:rFonts w:ascii="Cambria Math" w:hAnsi="Cambria Math" w:cs="Times New Roman"/>
                    <w:i/>
                    <w:noProof/>
                    <w:sz w:val="28"/>
                    <w:szCs w:val="28"/>
                  </w:rPr>
                </m:ctrlPr>
              </m:sSupPr>
              <m:e>
                <m:sSub>
                  <m:sSubPr>
                    <m:ctrlPr>
                      <w:rPr>
                        <w:rFonts w:ascii="Cambria Math" w:hAnsi="Cambria Math" w:cs="Times New Roman"/>
                        <w:i/>
                        <w:noProof/>
                        <w:sz w:val="28"/>
                        <w:szCs w:val="28"/>
                      </w:rPr>
                    </m:ctrlPr>
                  </m:sSubPr>
                  <m:e>
                    <m:r>
                      <w:rPr>
                        <w:rFonts w:ascii="Cambria Math" w:hAnsi="Cambria Math" w:cs="Times New Roman"/>
                        <w:noProof/>
                        <w:sz w:val="28"/>
                        <w:szCs w:val="28"/>
                      </w:rPr>
                      <m:t>λ</m:t>
                    </m:r>
                  </m:e>
                  <m:sub>
                    <m:r>
                      <w:rPr>
                        <w:rFonts w:ascii="Cambria Math" w:hAnsi="Cambria Math" w:cs="Times New Roman"/>
                        <w:noProof/>
                        <w:sz w:val="28"/>
                        <w:szCs w:val="28"/>
                      </w:rPr>
                      <m:t>j</m:t>
                    </m:r>
                  </m:sub>
                </m:sSub>
                <m:r>
                  <w:rPr>
                    <w:rFonts w:ascii="Cambria Math" w:hAnsi="Cambria Math" w:cs="Times New Roman"/>
                    <w:noProof/>
                    <w:sz w:val="28"/>
                    <w:szCs w:val="28"/>
                  </w:rPr>
                  <m:t>φ(</m:t>
                </m:r>
                <m:d>
                  <m:dPr>
                    <m:begChr m:val="|"/>
                    <m:endChr m:val="|"/>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j</m:t>
                        </m:r>
                      </m:sub>
                    </m:sSub>
                  </m:e>
                </m:d>
                <m:r>
                  <w:rPr>
                    <w:rFonts w:ascii="Cambria Math" w:hAnsi="Cambria Math" w:cs="Times New Roman"/>
                    <w:noProof/>
                    <w:sz w:val="28"/>
                    <w:szCs w:val="28"/>
                  </w:rPr>
                  <m:t>))</m:t>
                </m:r>
              </m:e>
              <m:sup>
                <m:r>
                  <w:rPr>
                    <w:rFonts w:ascii="Cambria Math" w:hAnsi="Cambria Math" w:cs="Times New Roman"/>
                    <w:noProof/>
                    <w:sz w:val="28"/>
                    <w:szCs w:val="28"/>
                  </w:rPr>
                  <m:t>2</m:t>
                </m:r>
              </m:sup>
            </m:sSup>
          </m:e>
        </m:nary>
        <m:r>
          <w:rPr>
            <w:rFonts w:ascii="Cambria Math" w:hAnsi="Cambria Math" w:cs="Times New Roman"/>
            <w:noProof/>
            <w:sz w:val="28"/>
            <w:szCs w:val="28"/>
          </w:rPr>
          <m:t>→</m:t>
        </m:r>
        <m:limLow>
          <m:limLowPr>
            <m:ctrlPr>
              <w:rPr>
                <w:rFonts w:ascii="Cambria Math" w:hAnsi="Cambria Math" w:cs="Times New Roman"/>
                <w:i/>
                <w:noProof/>
                <w:sz w:val="28"/>
                <w:szCs w:val="28"/>
              </w:rPr>
            </m:ctrlPr>
          </m:limLowPr>
          <m:e>
            <m:func>
              <m:funcPr>
                <m:ctrlPr>
                  <w:rPr>
                    <w:rFonts w:ascii="Cambria Math" w:hAnsi="Cambria Math" w:cs="Times New Roman"/>
                    <w:noProof/>
                    <w:sz w:val="28"/>
                    <w:szCs w:val="28"/>
                  </w:rPr>
                </m:ctrlPr>
              </m:funcPr>
              <m:fName>
                <m:r>
                  <m:rPr>
                    <m:sty m:val="p"/>
                  </m:rPr>
                  <w:rPr>
                    <w:rFonts w:ascii="Cambria Math" w:hAnsi="Cambria Math" w:cs="Times New Roman"/>
                    <w:noProof/>
                    <w:sz w:val="28"/>
                    <w:szCs w:val="28"/>
                  </w:rPr>
                  <m:t>min</m:t>
                </m:r>
              </m:fName>
              <m:e>
                <m:r>
                  <m:rPr>
                    <m:sty m:val="p"/>
                  </m:rPr>
                  <w:rPr>
                    <w:rFonts w:ascii="Cambria Math" w:hAnsi="Cambria Math" w:cs="Times New Roman"/>
                    <w:noProof/>
                    <w:sz w:val="28"/>
                    <w:szCs w:val="28"/>
                  </w:rPr>
                  <m:t>Φ.</m:t>
                </m:r>
              </m:e>
            </m:func>
          </m:e>
          <m:lim>
            <m:d>
              <m:dPr>
                <m:begChr m:val="{"/>
                <m:endChr m:val="}"/>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λ</m:t>
                    </m:r>
                  </m:e>
                  <m:sub>
                    <m:r>
                      <w:rPr>
                        <w:rFonts w:ascii="Cambria Math" w:hAnsi="Cambria Math" w:cs="Times New Roman"/>
                        <w:noProof/>
                        <w:sz w:val="28"/>
                        <w:szCs w:val="28"/>
                      </w:rPr>
                      <m:t>j</m:t>
                    </m:r>
                  </m:sub>
                </m:sSub>
              </m:e>
            </m:d>
          </m:lim>
        </m:limLow>
        <m:r>
          <w:rPr>
            <w:rFonts w:ascii="Cambria Math" w:hAnsi="Cambria Math" w:cs="Times New Roman"/>
            <w:noProof/>
            <w:sz w:val="28"/>
            <w:szCs w:val="28"/>
          </w:rPr>
          <m:t xml:space="preserve">           </m:t>
        </m:r>
      </m:oMath>
      <w:r w:rsidRPr="00601228">
        <w:rPr>
          <w:rFonts w:ascii="Times New Roman" w:hAnsi="Times New Roman" w:cs="Times New Roman"/>
          <w:noProof/>
          <w:sz w:val="28"/>
          <w:szCs w:val="28"/>
        </w:rPr>
        <w:t>(</w:t>
      </w:r>
      <m:oMath>
        <m:r>
          <w:rPr>
            <w:rFonts w:ascii="Cambria Math" w:hAnsi="Cambria Math" w:cs="Times New Roman"/>
            <w:sz w:val="28"/>
            <w:szCs w:val="28"/>
          </w:rPr>
          <m:t>2.1.</m:t>
        </m:r>
      </m:oMath>
      <w:r w:rsidRPr="00601228">
        <w:rPr>
          <w:rFonts w:ascii="Times New Roman" w:hAnsi="Times New Roman" w:cs="Times New Roman"/>
          <w:noProof/>
          <w:sz w:val="28"/>
          <w:szCs w:val="28"/>
        </w:rPr>
        <w:t>19)</w:t>
      </w:r>
    </w:p>
    <w:p w14:paraId="5CCDABB0"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5940642A" w14:textId="77777777" w:rsidR="007B4735"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r w:rsidRPr="00601228">
        <w:rPr>
          <w:rFonts w:ascii="Times New Roman" w:hAnsi="Times New Roman" w:cs="Times New Roman"/>
          <w:noProof/>
          <w:sz w:val="28"/>
          <w:szCs w:val="28"/>
        </w:rPr>
        <w:t>Из условия минимума квадратичного функционала (19) выводится система линейных уравнений</w:t>
      </w:r>
    </w:p>
    <w:p w14:paraId="164F884F" w14:textId="77777777" w:rsidR="00EF28C8" w:rsidRPr="00601228" w:rsidRDefault="00EF28C8"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042D0B81" w14:textId="77777777" w:rsidR="007B4735" w:rsidRPr="00601228" w:rsidRDefault="007B4735" w:rsidP="007B4735">
      <w:pPr>
        <w:tabs>
          <w:tab w:val="center" w:pos="4800"/>
          <w:tab w:val="right" w:pos="9500"/>
        </w:tabs>
        <w:spacing w:after="0" w:line="240" w:lineRule="auto"/>
        <w:ind w:firstLine="567"/>
        <w:jc w:val="center"/>
        <w:rPr>
          <w:rFonts w:ascii="Times New Roman" w:hAnsi="Times New Roman" w:cs="Times New Roman"/>
          <w:b/>
          <w:noProof/>
          <w:sz w:val="28"/>
          <w:szCs w:val="28"/>
        </w:rPr>
      </w:pPr>
      <m:oMath>
        <m:r>
          <m:rPr>
            <m:sty m:val="b"/>
          </m:rPr>
          <w:rPr>
            <w:rFonts w:ascii="Cambria Math" w:hAnsi="Cambria Math" w:cs="Times New Roman"/>
            <w:noProof/>
            <w:sz w:val="28"/>
            <w:szCs w:val="28"/>
          </w:rPr>
          <m:t>Aλ=b</m:t>
        </m:r>
      </m:oMath>
      <w:r w:rsidRPr="00601228">
        <w:rPr>
          <w:rFonts w:ascii="Times New Roman" w:eastAsiaTheme="minorEastAsia" w:hAnsi="Times New Roman" w:cs="Times New Roman"/>
          <w:b/>
          <w:noProof/>
          <w:sz w:val="28"/>
          <w:szCs w:val="28"/>
        </w:rPr>
        <w:t>,</w:t>
      </w:r>
    </w:p>
    <w:p w14:paraId="4F1F0E4F"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7574BA3F"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r w:rsidRPr="00601228">
        <w:rPr>
          <w:rFonts w:ascii="Times New Roman" w:hAnsi="Times New Roman" w:cs="Times New Roman"/>
          <w:noProof/>
          <w:sz w:val="28"/>
          <w:szCs w:val="28"/>
        </w:rPr>
        <w:t xml:space="preserve">где коэффициенты матрицы </w:t>
      </w:r>
      <w:r w:rsidRPr="00601228">
        <w:rPr>
          <w:rFonts w:ascii="Times New Roman" w:hAnsi="Times New Roman" w:cs="Times New Roman"/>
          <w:b/>
          <w:bCs/>
          <w:noProof/>
          <w:sz w:val="28"/>
          <w:szCs w:val="28"/>
          <w:lang w:val="en-US"/>
        </w:rPr>
        <w:t>A</w:t>
      </w:r>
      <w:r w:rsidRPr="00601228">
        <w:rPr>
          <w:rFonts w:ascii="Times New Roman" w:hAnsi="Times New Roman" w:cs="Times New Roman"/>
          <w:noProof/>
          <w:sz w:val="28"/>
          <w:szCs w:val="28"/>
        </w:rPr>
        <w:t xml:space="preserve"> и вектор правой части </w:t>
      </w:r>
      <w:r w:rsidRPr="00601228">
        <w:rPr>
          <w:rFonts w:ascii="Times New Roman" w:hAnsi="Times New Roman" w:cs="Times New Roman"/>
          <w:b/>
          <w:bCs/>
          <w:noProof/>
          <w:sz w:val="28"/>
          <w:szCs w:val="28"/>
          <w:lang w:val="en-US"/>
        </w:rPr>
        <w:t>b</w:t>
      </w:r>
      <w:r w:rsidRPr="00601228">
        <w:rPr>
          <w:rFonts w:ascii="Times New Roman" w:hAnsi="Times New Roman" w:cs="Times New Roman"/>
          <w:b/>
          <w:bCs/>
          <w:noProof/>
          <w:sz w:val="28"/>
          <w:szCs w:val="28"/>
        </w:rPr>
        <w:t xml:space="preserve"> </w:t>
      </w:r>
      <w:r w:rsidRPr="00601228">
        <w:rPr>
          <w:rFonts w:ascii="Times New Roman" w:hAnsi="Times New Roman" w:cs="Times New Roman"/>
          <w:noProof/>
          <w:sz w:val="28"/>
          <w:szCs w:val="28"/>
        </w:rPr>
        <w:t>задаются выражениями</w:t>
      </w:r>
    </w:p>
    <w:p w14:paraId="1A1A0304"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72F27B4E" w14:textId="77777777" w:rsidR="007B4735" w:rsidRPr="00601228" w:rsidRDefault="00652F5C" w:rsidP="007B4735">
      <w:pPr>
        <w:tabs>
          <w:tab w:val="center" w:pos="4800"/>
          <w:tab w:val="right" w:pos="9500"/>
        </w:tabs>
        <w:spacing w:after="0" w:line="240" w:lineRule="auto"/>
        <w:ind w:firstLine="562"/>
        <w:jc w:val="center"/>
        <w:rPr>
          <w:rFonts w:ascii="Times New Roman" w:eastAsiaTheme="minorEastAsia" w:hAnsi="Times New Roman" w:cs="Times New Roman"/>
          <w:noProof/>
          <w:sz w:val="28"/>
          <w:szCs w:val="28"/>
        </w:rPr>
      </w:pPr>
      <m:oMath>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ij</m:t>
            </m:r>
          </m:sub>
        </m:sSub>
        <m:r>
          <w:rPr>
            <w:rFonts w:ascii="Cambria Math" w:hAnsi="Cambria Math" w:cs="Times New Roman"/>
            <w:noProof/>
            <w:sz w:val="28"/>
            <w:szCs w:val="28"/>
          </w:rPr>
          <m:t>=</m:t>
        </m:r>
        <m:nary>
          <m:naryPr>
            <m:chr m:val="∑"/>
            <m:limLoc m:val="undOvr"/>
            <m:ctrlPr>
              <w:rPr>
                <w:rFonts w:ascii="Cambria Math" w:hAnsi="Cambria Math" w:cs="Times New Roman"/>
                <w:i/>
                <w:noProof/>
                <w:sz w:val="28"/>
                <w:szCs w:val="28"/>
              </w:rPr>
            </m:ctrlPr>
          </m:naryPr>
          <m:sub>
            <m:r>
              <w:rPr>
                <w:rFonts w:ascii="Cambria Math" w:hAnsi="Cambria Math" w:cs="Times New Roman"/>
                <w:noProof/>
                <w:sz w:val="28"/>
                <w:szCs w:val="28"/>
              </w:rPr>
              <m:t>k=1</m:t>
            </m:r>
          </m:sub>
          <m:sup>
            <m:r>
              <w:rPr>
                <w:rFonts w:ascii="Cambria Math" w:hAnsi="Cambria Math" w:cs="Times New Roman"/>
                <w:noProof/>
                <w:sz w:val="28"/>
                <w:szCs w:val="28"/>
              </w:rPr>
              <m:t>n</m:t>
            </m:r>
          </m:sup>
          <m:e>
            <m:r>
              <w:rPr>
                <w:rFonts w:ascii="Cambria Math" w:hAnsi="Cambria Math" w:cs="Times New Roman"/>
                <w:noProof/>
                <w:sz w:val="28"/>
                <w:szCs w:val="28"/>
              </w:rPr>
              <m:t>φ(</m:t>
            </m:r>
            <m:d>
              <m:dPr>
                <m:begChr m:val="|"/>
                <m:endChr m:val="|"/>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k</m:t>
                    </m:r>
                  </m:sub>
                </m:sSub>
              </m:e>
            </m:d>
          </m:e>
        </m:nary>
        <m:r>
          <w:rPr>
            <w:rFonts w:ascii="Cambria Math" w:hAnsi="Cambria Math" w:cs="Times New Roman"/>
            <w:noProof/>
            <w:sz w:val="28"/>
            <w:szCs w:val="28"/>
          </w:rPr>
          <m:t>)φ(</m:t>
        </m:r>
        <m:d>
          <m:dPr>
            <m:begChr m:val="|"/>
            <m:endChr m:val="|"/>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j</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k</m:t>
                </m:r>
              </m:sub>
            </m:sSub>
          </m:e>
        </m:d>
        <m:r>
          <w:rPr>
            <w:rFonts w:ascii="Cambria Math" w:hAnsi="Cambria Math" w:cs="Times New Roman"/>
            <w:noProof/>
            <w:sz w:val="28"/>
            <w:szCs w:val="28"/>
          </w:rPr>
          <m:t>)</m:t>
        </m:r>
      </m:oMath>
      <w:r w:rsidR="007B4735" w:rsidRPr="00601228">
        <w:rPr>
          <w:rFonts w:ascii="Times New Roman" w:eastAsiaTheme="minorEastAsia" w:hAnsi="Times New Roman" w:cs="Times New Roman"/>
          <w:noProof/>
          <w:sz w:val="28"/>
          <w:szCs w:val="28"/>
        </w:rPr>
        <w:t>,</w:t>
      </w:r>
    </w:p>
    <w:p w14:paraId="5B714AC8" w14:textId="77777777" w:rsidR="007B4735" w:rsidRPr="00601228" w:rsidRDefault="007B4735" w:rsidP="007B4735">
      <w:pPr>
        <w:tabs>
          <w:tab w:val="center" w:pos="4800"/>
          <w:tab w:val="right" w:pos="9500"/>
        </w:tabs>
        <w:spacing w:after="0" w:line="240" w:lineRule="auto"/>
        <w:ind w:firstLine="562"/>
        <w:jc w:val="center"/>
        <w:rPr>
          <w:rFonts w:ascii="Times New Roman" w:hAnsi="Times New Roman" w:cs="Times New Roman"/>
          <w:noProof/>
          <w:sz w:val="28"/>
          <w:szCs w:val="28"/>
        </w:rPr>
      </w:pPr>
    </w:p>
    <w:p w14:paraId="244EC6C8" w14:textId="77777777" w:rsidR="007B4735" w:rsidRPr="00601228" w:rsidRDefault="00652F5C" w:rsidP="007B4735">
      <w:pPr>
        <w:tabs>
          <w:tab w:val="center" w:pos="4800"/>
          <w:tab w:val="right" w:pos="9500"/>
        </w:tabs>
        <w:spacing w:after="0" w:line="240" w:lineRule="auto"/>
        <w:ind w:firstLine="562"/>
        <w:jc w:val="center"/>
        <w:rPr>
          <w:rFonts w:ascii="Times New Roman" w:eastAsiaTheme="minorEastAsia" w:hAnsi="Times New Roman" w:cs="Times New Roman"/>
          <w:noProof/>
          <w:sz w:val="28"/>
          <w:szCs w:val="28"/>
        </w:rPr>
      </w:pPr>
      <m:oMath>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i</m:t>
            </m:r>
          </m:sub>
        </m:sSub>
        <m:r>
          <w:rPr>
            <w:rFonts w:ascii="Cambria Math" w:hAnsi="Cambria Math" w:cs="Times New Roman"/>
            <w:noProof/>
            <w:sz w:val="28"/>
            <w:szCs w:val="28"/>
          </w:rPr>
          <m:t>=</m:t>
        </m:r>
        <m:nary>
          <m:naryPr>
            <m:chr m:val="∑"/>
            <m:limLoc m:val="undOvr"/>
            <m:ctrlPr>
              <w:rPr>
                <w:rFonts w:ascii="Cambria Math" w:hAnsi="Cambria Math" w:cs="Times New Roman"/>
                <w:i/>
                <w:noProof/>
                <w:sz w:val="28"/>
                <w:szCs w:val="28"/>
              </w:rPr>
            </m:ctrlPr>
          </m:naryPr>
          <m:sub>
            <m:r>
              <w:rPr>
                <w:rFonts w:ascii="Cambria Math" w:hAnsi="Cambria Math" w:cs="Times New Roman"/>
                <w:noProof/>
                <w:sz w:val="28"/>
                <w:szCs w:val="28"/>
              </w:rPr>
              <m:t>k=1</m:t>
            </m:r>
          </m:sub>
          <m:sup>
            <m:r>
              <w:rPr>
                <w:rFonts w:ascii="Cambria Math" w:hAnsi="Cambria Math" w:cs="Times New Roman"/>
                <w:noProof/>
                <w:sz w:val="28"/>
                <w:szCs w:val="28"/>
              </w:rPr>
              <m:t>n</m:t>
            </m:r>
          </m:sup>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k</m:t>
                </m:r>
              </m:sub>
            </m:sSub>
            <m:r>
              <w:rPr>
                <w:rFonts w:ascii="Cambria Math" w:hAnsi="Cambria Math" w:cs="Times New Roman"/>
                <w:noProof/>
                <w:sz w:val="28"/>
                <w:szCs w:val="28"/>
              </w:rPr>
              <m:t>φ(</m:t>
            </m:r>
            <m:d>
              <m:dPr>
                <m:begChr m:val="|"/>
                <m:endChr m:val="|"/>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k</m:t>
                    </m:r>
                  </m:sub>
                </m:sSub>
              </m:e>
            </m:d>
          </m:e>
        </m:nary>
        <m:r>
          <w:rPr>
            <w:rFonts w:ascii="Cambria Math" w:hAnsi="Cambria Math" w:cs="Times New Roman"/>
            <w:noProof/>
            <w:sz w:val="28"/>
            <w:szCs w:val="28"/>
          </w:rPr>
          <m:t>)</m:t>
        </m:r>
      </m:oMath>
      <w:r w:rsidR="007B4735" w:rsidRPr="00601228">
        <w:rPr>
          <w:rFonts w:ascii="Times New Roman" w:eastAsiaTheme="minorEastAsia" w:hAnsi="Times New Roman" w:cs="Times New Roman"/>
          <w:noProof/>
          <w:sz w:val="28"/>
          <w:szCs w:val="28"/>
        </w:rPr>
        <w:t>.</w:t>
      </w:r>
    </w:p>
    <w:p w14:paraId="7D2C9E40"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b/>
          <w:noProof/>
          <w:sz w:val="28"/>
          <w:szCs w:val="28"/>
        </w:rPr>
      </w:pPr>
    </w:p>
    <w:p w14:paraId="33BFF4E9" w14:textId="77777777" w:rsidR="007B4735"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r w:rsidRPr="00601228">
        <w:rPr>
          <w:rFonts w:ascii="Times New Roman" w:hAnsi="Times New Roman" w:cs="Times New Roman"/>
          <w:noProof/>
          <w:sz w:val="28"/>
          <w:szCs w:val="28"/>
        </w:rPr>
        <w:t xml:space="preserve">В качестве радиальной базисной функции </w:t>
      </w:r>
      <w:r w:rsidRPr="00601228">
        <w:rPr>
          <w:rFonts w:ascii="Times New Roman" w:hAnsi="Times New Roman" w:cs="Times New Roman"/>
          <w:noProof/>
          <w:position w:val="-10"/>
          <w:sz w:val="28"/>
          <w:szCs w:val="28"/>
        </w:rPr>
        <w:object w:dxaOrig="499" w:dyaOrig="320" w14:anchorId="7B6832E9">
          <v:shape id="_x0000_i1070" type="#_x0000_t75" style="width:30pt;height:18.75pt" o:ole="">
            <v:imagedata r:id="rId99" o:title=""/>
          </v:shape>
          <o:OLEObject Type="Embed" ProgID="Equation.DSMT4" ShapeID="_x0000_i1070" DrawAspect="Content" ObjectID="_1685883301" r:id="rId100"/>
        </w:object>
      </w:r>
      <w:r w:rsidRPr="00601228">
        <w:rPr>
          <w:rFonts w:ascii="Times New Roman" w:hAnsi="Times New Roman" w:cs="Times New Roman"/>
          <w:noProof/>
          <w:sz w:val="28"/>
          <w:szCs w:val="28"/>
        </w:rPr>
        <w:t xml:space="preserve"> обычно используются следующие функции: гауссиан </w:t>
      </w:r>
      <w:r w:rsidRPr="00601228">
        <w:rPr>
          <w:rFonts w:ascii="Times New Roman" w:hAnsi="Times New Roman" w:cs="Times New Roman"/>
          <w:noProof/>
          <w:position w:val="-10"/>
          <w:sz w:val="28"/>
          <w:szCs w:val="28"/>
        </w:rPr>
        <w:object w:dxaOrig="1140" w:dyaOrig="360" w14:anchorId="677607F5">
          <v:shape id="_x0000_i1071" type="#_x0000_t75" style="width:57pt;height:18.75pt" o:ole="">
            <v:imagedata r:id="rId101" o:title=""/>
          </v:shape>
          <o:OLEObject Type="Embed" ProgID="Equation.3" ShapeID="_x0000_i1071" DrawAspect="Content" ObjectID="_1685883302" r:id="rId102"/>
        </w:object>
      </w:r>
      <w:r w:rsidRPr="00601228">
        <w:rPr>
          <w:rFonts w:ascii="Times New Roman" w:hAnsi="Times New Roman" w:cs="Times New Roman"/>
          <w:noProof/>
          <w:sz w:val="28"/>
          <w:szCs w:val="28"/>
        </w:rPr>
        <w:t xml:space="preserve">, обратная к квадратичной </w:t>
      </w:r>
      <w:r w:rsidRPr="00601228">
        <w:rPr>
          <w:rFonts w:ascii="Times New Roman" w:hAnsi="Times New Roman" w:cs="Times New Roman"/>
          <w:noProof/>
          <w:position w:val="-10"/>
          <w:sz w:val="28"/>
          <w:szCs w:val="28"/>
        </w:rPr>
        <w:object w:dxaOrig="1060" w:dyaOrig="420" w14:anchorId="361C30D3">
          <v:shape id="_x0000_i1072" type="#_x0000_t75" style="width:52.5pt;height:22.5pt" o:ole="">
            <v:imagedata r:id="rId103" o:title=""/>
          </v:shape>
          <o:OLEObject Type="Embed" ProgID="Equation.3" ShapeID="_x0000_i1072" DrawAspect="Content" ObjectID="_1685883303" r:id="rId104"/>
        </w:object>
      </w:r>
      <w:r w:rsidRPr="00601228">
        <w:rPr>
          <w:rFonts w:ascii="Times New Roman" w:hAnsi="Times New Roman" w:cs="Times New Roman"/>
          <w:noProof/>
          <w:sz w:val="28"/>
          <w:szCs w:val="28"/>
        </w:rPr>
        <w:t xml:space="preserve">, обратная к корню из квадратичной </w:t>
      </w:r>
      <w:r w:rsidRPr="00601228">
        <w:rPr>
          <w:rFonts w:ascii="Times New Roman" w:hAnsi="Times New Roman" w:cs="Times New Roman"/>
          <w:noProof/>
          <w:position w:val="-10"/>
          <w:sz w:val="28"/>
          <w:szCs w:val="28"/>
        </w:rPr>
        <w:object w:dxaOrig="1100" w:dyaOrig="499" w14:anchorId="7289DAED">
          <v:shape id="_x0000_i1073" type="#_x0000_t75" style="width:52.5pt;height:26.25pt" o:ole="">
            <v:imagedata r:id="rId105" o:title=""/>
          </v:shape>
          <o:OLEObject Type="Embed" ProgID="Equation.3" ShapeID="_x0000_i1073" DrawAspect="Content" ObjectID="_1685883304" r:id="rId106"/>
        </w:object>
      </w:r>
      <w:r w:rsidRPr="00601228">
        <w:rPr>
          <w:rFonts w:ascii="Times New Roman" w:hAnsi="Times New Roman" w:cs="Times New Roman"/>
          <w:noProof/>
          <w:sz w:val="28"/>
          <w:szCs w:val="28"/>
        </w:rPr>
        <w:t xml:space="preserve"> , пропорциональная корню из квадратичной </w:t>
      </w:r>
      <w:r w:rsidRPr="00601228">
        <w:rPr>
          <w:rFonts w:ascii="Times New Roman" w:hAnsi="Times New Roman" w:cs="Times New Roman"/>
          <w:noProof/>
          <w:position w:val="-10"/>
          <w:sz w:val="28"/>
          <w:szCs w:val="28"/>
        </w:rPr>
        <w:object w:dxaOrig="1080" w:dyaOrig="520" w14:anchorId="2DA0B2DB">
          <v:shape id="_x0000_i1074" type="#_x0000_t75" style="width:54.75pt;height:26.25pt" o:ole="">
            <v:imagedata r:id="rId107" o:title=""/>
          </v:shape>
          <o:OLEObject Type="Embed" ProgID="Equation.3" ShapeID="_x0000_i1074" DrawAspect="Content" ObjectID="_1685883305" r:id="rId108"/>
        </w:object>
      </w:r>
      <w:r w:rsidRPr="00601228">
        <w:rPr>
          <w:rFonts w:ascii="Times New Roman" w:hAnsi="Times New Roman" w:cs="Times New Roman"/>
          <w:noProof/>
          <w:sz w:val="28"/>
          <w:szCs w:val="28"/>
        </w:rPr>
        <w:t xml:space="preserve">, линейная </w:t>
      </w:r>
      <w:r w:rsidRPr="00601228">
        <w:rPr>
          <w:rFonts w:ascii="Times New Roman" w:hAnsi="Times New Roman" w:cs="Times New Roman"/>
          <w:noProof/>
          <w:position w:val="-4"/>
          <w:sz w:val="28"/>
          <w:szCs w:val="28"/>
        </w:rPr>
        <w:object w:dxaOrig="180" w:dyaOrig="200" w14:anchorId="08FA3FAC">
          <v:shape id="_x0000_i1075" type="#_x0000_t75" style="width:9.75pt;height:9.75pt" o:ole="">
            <v:imagedata r:id="rId109" o:title=""/>
          </v:shape>
          <o:OLEObject Type="Embed" ProgID="Equation.3" ShapeID="_x0000_i1075" DrawAspect="Content" ObjectID="_1685883306" r:id="rId110"/>
        </w:object>
      </w:r>
      <w:r w:rsidRPr="00601228">
        <w:rPr>
          <w:rFonts w:ascii="Times New Roman" w:hAnsi="Times New Roman" w:cs="Times New Roman"/>
          <w:noProof/>
          <w:sz w:val="28"/>
          <w:szCs w:val="28"/>
        </w:rPr>
        <w:t xml:space="preserve">, кубическая </w:t>
      </w:r>
      <w:r w:rsidRPr="00601228">
        <w:rPr>
          <w:rFonts w:ascii="Times New Roman" w:hAnsi="Times New Roman" w:cs="Times New Roman"/>
          <w:noProof/>
          <w:position w:val="-4"/>
          <w:sz w:val="28"/>
          <w:szCs w:val="28"/>
        </w:rPr>
        <w:object w:dxaOrig="260" w:dyaOrig="300" w14:anchorId="0369613C">
          <v:shape id="_x0000_i1076" type="#_x0000_t75" style="width:13.5pt;height:18.75pt" o:ole="">
            <v:imagedata r:id="rId111" o:title=""/>
          </v:shape>
          <o:OLEObject Type="Embed" ProgID="Equation.3" ShapeID="_x0000_i1076" DrawAspect="Content" ObjectID="_1685883307" r:id="rId112"/>
        </w:object>
      </w:r>
      <w:r w:rsidRPr="00601228">
        <w:rPr>
          <w:rFonts w:ascii="Times New Roman" w:hAnsi="Times New Roman" w:cs="Times New Roman"/>
          <w:noProof/>
          <w:sz w:val="28"/>
          <w:szCs w:val="28"/>
        </w:rPr>
        <w:t xml:space="preserve"> , функция </w:t>
      </w:r>
      <w:r w:rsidRPr="00601228">
        <w:rPr>
          <w:rFonts w:ascii="Times New Roman" w:hAnsi="Times New Roman" w:cs="Times New Roman"/>
          <w:noProof/>
          <w:position w:val="-10"/>
          <w:sz w:val="28"/>
          <w:szCs w:val="28"/>
        </w:rPr>
        <w:object w:dxaOrig="780" w:dyaOrig="360" w14:anchorId="7CC3F3AA">
          <v:shape id="_x0000_i1077" type="#_x0000_t75" style="width:42pt;height:22.5pt" o:ole="">
            <v:imagedata r:id="rId113" o:title=""/>
          </v:shape>
          <o:OLEObject Type="Embed" ProgID="Equation.3" ShapeID="_x0000_i1077" DrawAspect="Content" ObjectID="_1685883308" r:id="rId114"/>
        </w:object>
      </w:r>
      <w:r w:rsidRPr="00601228">
        <w:rPr>
          <w:rFonts w:ascii="Times New Roman" w:hAnsi="Times New Roman" w:cs="Times New Roman"/>
          <w:noProof/>
          <w:sz w:val="28"/>
          <w:szCs w:val="28"/>
        </w:rPr>
        <w:t xml:space="preserve">. Здесь ε – параметр. В численном моделировании мы тестировали разные варианты с разными значениями параметра ε и остановились на функции </w:t>
      </w:r>
      <w:r w:rsidRPr="00601228">
        <w:rPr>
          <w:rFonts w:ascii="Times New Roman" w:hAnsi="Times New Roman" w:cs="Times New Roman"/>
          <w:noProof/>
          <w:position w:val="-10"/>
          <w:sz w:val="28"/>
          <w:szCs w:val="28"/>
        </w:rPr>
        <w:object w:dxaOrig="1820" w:dyaOrig="360" w14:anchorId="0467BBCB">
          <v:shape id="_x0000_i1078" type="#_x0000_t75" style="width:91.5pt;height:18.75pt" o:ole="">
            <v:imagedata r:id="rId115" o:title=""/>
          </v:shape>
          <o:OLEObject Type="Embed" ProgID="Equation.DSMT4" ShapeID="_x0000_i1078" DrawAspect="Content" ObjectID="_1685883309" r:id="rId116"/>
        </w:object>
      </w:r>
      <w:r w:rsidRPr="00601228">
        <w:rPr>
          <w:rFonts w:ascii="Times New Roman" w:hAnsi="Times New Roman" w:cs="Times New Roman"/>
          <w:noProof/>
          <w:sz w:val="28"/>
          <w:szCs w:val="28"/>
        </w:rPr>
        <w:t>.  Чтобы задать модель плотины, на данном этапе мы сначала задали форму аналитически,  в виде:</w:t>
      </w:r>
    </w:p>
    <w:p w14:paraId="66236BA1"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77E4E949" w14:textId="77777777" w:rsidR="007B4735" w:rsidRPr="00601228" w:rsidRDefault="007B4735" w:rsidP="007B4735">
      <w:pPr>
        <w:tabs>
          <w:tab w:val="center" w:pos="4800"/>
          <w:tab w:val="right" w:pos="9500"/>
        </w:tabs>
        <w:spacing w:after="0" w:line="240" w:lineRule="auto"/>
        <w:ind w:left="1890" w:firstLine="567"/>
        <w:jc w:val="both"/>
        <w:rPr>
          <w:rFonts w:ascii="Times New Roman" w:hAnsi="Times New Roman" w:cs="Times New Roman"/>
          <w:noProof/>
          <w:sz w:val="28"/>
          <w:szCs w:val="28"/>
        </w:rPr>
      </w:pPr>
      <m:oMathPara>
        <m:oMath>
          <m:r>
            <w:rPr>
              <w:rFonts w:ascii="Cambria Math" w:hAnsi="Cambria Math" w:cs="Times New Roman"/>
              <w:noProof/>
              <w:sz w:val="28"/>
              <w:szCs w:val="28"/>
            </w:rPr>
            <m:t>z</m:t>
          </m:r>
          <m:d>
            <m:dPr>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sSub>
                    <m:sSubPr>
                      <m:ctrlPr>
                        <w:rPr>
                          <w:rFonts w:ascii="Cambria Math" w:hAnsi="Cambria Math" w:cs="Times New Roman"/>
                          <w:i/>
                          <w:noProof/>
                          <w:sz w:val="28"/>
                          <w:szCs w:val="28"/>
                        </w:rPr>
                      </m:ctrlPr>
                    </m:sSubPr>
                    <m:e>
                      <m:r>
                        <w:rPr>
                          <w:rFonts w:ascii="Cambria Math" w:hAnsi="Cambria Math" w:cs="Times New Roman"/>
                          <w:noProof/>
                          <w:sz w:val="28"/>
                          <w:szCs w:val="28"/>
                        </w:rPr>
                        <m:t>H</m:t>
                      </m:r>
                    </m:e>
                    <m:sub>
                      <m:r>
                        <w:rPr>
                          <w:rFonts w:ascii="Cambria Math" w:hAnsi="Cambria Math" w:cs="Times New Roman"/>
                          <w:noProof/>
                          <w:sz w:val="28"/>
                          <w:szCs w:val="28"/>
                        </w:rPr>
                        <m:t>0</m:t>
                      </m:r>
                    </m:sub>
                  </m:sSub>
                  <m:d>
                    <m:dPr>
                      <m:ctrlPr>
                        <w:rPr>
                          <w:rFonts w:ascii="Cambria Math" w:hAnsi="Cambria Math" w:cs="Times New Roman"/>
                          <w:i/>
                          <w:noProof/>
                          <w:sz w:val="28"/>
                          <w:szCs w:val="28"/>
                        </w:rPr>
                      </m:ctrlPr>
                    </m:dPr>
                    <m:e>
                      <m:func>
                        <m:funcPr>
                          <m:ctrlPr>
                            <w:rPr>
                              <w:rFonts w:ascii="Cambria Math" w:hAnsi="Cambria Math" w:cs="Times New Roman"/>
                              <w:noProof/>
                              <w:sz w:val="28"/>
                              <w:szCs w:val="28"/>
                            </w:rPr>
                          </m:ctrlPr>
                        </m:funcPr>
                        <m:fName>
                          <m:r>
                            <m:rPr>
                              <m:sty m:val="p"/>
                            </m:rPr>
                            <w:rPr>
                              <w:rFonts w:ascii="Cambria Math" w:hAnsi="Cambria Math" w:cs="Times New Roman"/>
                              <w:noProof/>
                              <w:sz w:val="28"/>
                              <w:szCs w:val="28"/>
                            </w:rPr>
                            <m:t>cos</m:t>
                          </m:r>
                          <m:ctrlPr>
                            <w:rPr>
                              <w:rFonts w:ascii="Cambria Math" w:hAnsi="Cambria Math" w:cs="Times New Roman"/>
                              <w:i/>
                              <w:noProof/>
                              <w:sz w:val="28"/>
                              <w:szCs w:val="28"/>
                            </w:rPr>
                          </m:ctrlPr>
                        </m:fName>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2πx</m:t>
                                  </m:r>
                                </m:num>
                                <m:den>
                                  <m:r>
                                    <w:rPr>
                                      <w:rFonts w:ascii="Cambria Math" w:hAnsi="Cambria Math" w:cs="Times New Roman"/>
                                      <w:noProof/>
                                      <w:sz w:val="28"/>
                                      <w:szCs w:val="28"/>
                                    </w:rPr>
                                    <m:t>w</m:t>
                                  </m:r>
                                </m:den>
                              </m:f>
                            </m:e>
                          </m:d>
                        </m:e>
                      </m:func>
                      <m:r>
                        <w:rPr>
                          <w:rFonts w:ascii="Cambria Math" w:hAnsi="Cambria Math" w:cs="Times New Roman"/>
                          <w:noProof/>
                          <w:sz w:val="28"/>
                          <w:szCs w:val="28"/>
                        </w:rPr>
                        <m:t>-1</m:t>
                      </m:r>
                    </m:e>
                  </m:d>
                  <m:r>
                    <w:rPr>
                      <w:rFonts w:ascii="Cambria Math" w:hAnsi="Cambria Math" w:cs="Times New Roman"/>
                      <w:noProof/>
                      <w:sz w:val="28"/>
                      <w:szCs w:val="28"/>
                    </w:rPr>
                    <m:t>, 0≤x≤w</m:t>
                  </m:r>
                </m:e>
                <m:e>
                  <m:r>
                    <w:rPr>
                      <w:rFonts w:ascii="Cambria Math" w:hAnsi="Cambria Math" w:cs="Times New Roman"/>
                      <w:noProof/>
                      <w:sz w:val="28"/>
                      <w:szCs w:val="28"/>
                    </w:rPr>
                    <m:t>0,</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x&gt;w</m:t>
                      </m:r>
                    </m:e>
                  </m:d>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x&lt;0</m:t>
                      </m:r>
                    </m:e>
                  </m:d>
                </m:e>
              </m:eqArr>
            </m:e>
          </m:d>
          <m:r>
            <w:rPr>
              <w:rFonts w:ascii="Cambria Math" w:eastAsiaTheme="minorEastAsia" w:hAnsi="Cambria Math" w:cs="Times New Roman"/>
              <w:noProof/>
              <w:sz w:val="28"/>
              <w:szCs w:val="28"/>
            </w:rPr>
            <m:t xml:space="preserve">   ,                                           (</m:t>
          </m:r>
          <m:r>
            <w:rPr>
              <w:rFonts w:ascii="Cambria Math" w:hAnsi="Cambria Math" w:cs="Times New Roman"/>
              <w:sz w:val="28"/>
              <w:szCs w:val="28"/>
            </w:rPr>
            <m:t>2.1.</m:t>
          </m:r>
          <m:r>
            <w:rPr>
              <w:rFonts w:ascii="Cambria Math" w:eastAsiaTheme="minorEastAsia" w:hAnsi="Cambria Math" w:cs="Times New Roman"/>
              <w:noProof/>
              <w:sz w:val="28"/>
              <w:szCs w:val="28"/>
            </w:rPr>
            <m:t>20)</m:t>
          </m:r>
        </m:oMath>
      </m:oMathPara>
    </w:p>
    <w:p w14:paraId="23D681A5"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77384E9C" w14:textId="77777777" w:rsidR="007B4735" w:rsidRPr="00601228" w:rsidRDefault="007B4735" w:rsidP="007B4735">
      <w:pPr>
        <w:tabs>
          <w:tab w:val="center" w:pos="4800"/>
          <w:tab w:val="right" w:pos="9500"/>
        </w:tabs>
        <w:spacing w:after="0" w:line="240" w:lineRule="auto"/>
        <w:jc w:val="both"/>
        <w:rPr>
          <w:rFonts w:ascii="Times New Roman" w:hAnsi="Times New Roman" w:cs="Times New Roman"/>
          <w:noProof/>
          <w:sz w:val="28"/>
          <w:szCs w:val="28"/>
        </w:rPr>
      </w:pPr>
      <w:r w:rsidRPr="00601228">
        <w:rPr>
          <w:rFonts w:ascii="Times New Roman" w:hAnsi="Times New Roman" w:cs="Times New Roman"/>
          <w:noProof/>
          <w:sz w:val="28"/>
          <w:szCs w:val="28"/>
        </w:rPr>
        <w:t xml:space="preserve">где </w:t>
      </w:r>
      <w:r w:rsidRPr="00601228">
        <w:rPr>
          <w:rFonts w:ascii="Times New Roman" w:hAnsi="Times New Roman" w:cs="Times New Roman"/>
          <w:noProof/>
          <w:sz w:val="28"/>
          <w:szCs w:val="28"/>
          <w:lang w:val="en-US"/>
        </w:rPr>
        <w:t>H</w:t>
      </w:r>
      <w:r w:rsidRPr="00601228">
        <w:rPr>
          <w:rFonts w:ascii="Times New Roman" w:hAnsi="Times New Roman" w:cs="Times New Roman"/>
          <w:noProof/>
          <w:sz w:val="28"/>
          <w:szCs w:val="28"/>
          <w:vertAlign w:val="subscript"/>
        </w:rPr>
        <w:t xml:space="preserve">0 </w:t>
      </w:r>
      <w:r w:rsidRPr="00601228">
        <w:rPr>
          <w:rFonts w:ascii="Times New Roman" w:hAnsi="Times New Roman" w:cs="Times New Roman"/>
          <w:noProof/>
          <w:sz w:val="28"/>
          <w:szCs w:val="28"/>
        </w:rPr>
        <w:t xml:space="preserve">есть высота </w:t>
      </w:r>
      <w:r w:rsidRPr="00601228">
        <w:rPr>
          <w:rStyle w:val="fontstyle01"/>
          <w:rFonts w:ascii="Times New Roman" w:hAnsi="Times New Roman" w:cs="Times New Roman"/>
          <w:sz w:val="28"/>
          <w:szCs w:val="28"/>
        </w:rPr>
        <w:t>плотины</w:t>
      </w:r>
      <w:r w:rsidRPr="00601228">
        <w:rPr>
          <w:rFonts w:ascii="Times New Roman" w:hAnsi="Times New Roman" w:cs="Times New Roman"/>
          <w:noProof/>
          <w:sz w:val="28"/>
          <w:szCs w:val="28"/>
        </w:rPr>
        <w:t xml:space="preserve">, </w:t>
      </w:r>
      <w:r w:rsidRPr="00601228">
        <w:rPr>
          <w:rFonts w:ascii="Times New Roman" w:hAnsi="Times New Roman" w:cs="Times New Roman"/>
          <w:noProof/>
          <w:sz w:val="28"/>
          <w:szCs w:val="28"/>
          <w:lang w:val="en-US"/>
        </w:rPr>
        <w:t>w</w:t>
      </w:r>
      <w:r w:rsidRPr="00601228">
        <w:rPr>
          <w:rFonts w:ascii="Times New Roman" w:hAnsi="Times New Roman" w:cs="Times New Roman"/>
          <w:noProof/>
          <w:sz w:val="28"/>
          <w:szCs w:val="28"/>
        </w:rPr>
        <w:t xml:space="preserve"> – ее ширина. Затем функция </w:t>
      </w:r>
      <w:r w:rsidRPr="00601228">
        <w:rPr>
          <w:rFonts w:ascii="Times New Roman" w:hAnsi="Times New Roman" w:cs="Times New Roman"/>
          <w:noProof/>
          <w:sz w:val="28"/>
          <w:szCs w:val="28"/>
          <w:lang w:val="en-US"/>
        </w:rPr>
        <w:t>z</w:t>
      </w:r>
      <w:r w:rsidRPr="00601228">
        <w:rPr>
          <w:rFonts w:ascii="Times New Roman" w:hAnsi="Times New Roman" w:cs="Times New Roman"/>
          <w:noProof/>
          <w:sz w:val="28"/>
          <w:szCs w:val="28"/>
        </w:rPr>
        <w:t>(</w:t>
      </w:r>
      <w:r w:rsidRPr="00601228">
        <w:rPr>
          <w:rFonts w:ascii="Times New Roman" w:hAnsi="Times New Roman" w:cs="Times New Roman"/>
          <w:noProof/>
          <w:sz w:val="28"/>
          <w:szCs w:val="28"/>
          <w:lang w:val="en-US"/>
        </w:rPr>
        <w:t>x</w:t>
      </w:r>
      <w:r w:rsidRPr="00601228">
        <w:rPr>
          <w:rFonts w:ascii="Times New Roman" w:hAnsi="Times New Roman" w:cs="Times New Roman"/>
          <w:noProof/>
          <w:sz w:val="28"/>
          <w:szCs w:val="28"/>
        </w:rPr>
        <w:t xml:space="preserve">) табулировалась с шагом, равным шагу </w:t>
      </w:r>
      <w:r w:rsidRPr="00601228">
        <w:rPr>
          <w:rFonts w:ascii="Times New Roman" w:hAnsi="Times New Roman" w:cs="Times New Roman"/>
          <w:noProof/>
          <w:sz w:val="28"/>
          <w:szCs w:val="28"/>
          <w:lang w:val="en-US"/>
        </w:rPr>
        <w:t>MN</w:t>
      </w:r>
      <w:r w:rsidRPr="00601228">
        <w:rPr>
          <w:rFonts w:ascii="Times New Roman" w:hAnsi="Times New Roman" w:cs="Times New Roman"/>
          <w:noProof/>
          <w:sz w:val="28"/>
          <w:szCs w:val="28"/>
        </w:rPr>
        <w:t xml:space="preserve"> установки. Далее табулированные значения аппроксимировались методом РБФ. Аналитическое задание формы </w:t>
      </w:r>
      <w:r w:rsidRPr="00601228">
        <w:rPr>
          <w:rStyle w:val="fontstyle01"/>
          <w:rFonts w:ascii="Times New Roman" w:hAnsi="Times New Roman" w:cs="Times New Roman"/>
          <w:sz w:val="28"/>
          <w:szCs w:val="28"/>
        </w:rPr>
        <w:t>плотины</w:t>
      </w:r>
      <w:r w:rsidRPr="00601228">
        <w:rPr>
          <w:rFonts w:ascii="Times New Roman" w:hAnsi="Times New Roman" w:cs="Times New Roman"/>
          <w:noProof/>
          <w:sz w:val="28"/>
          <w:szCs w:val="28"/>
        </w:rPr>
        <w:t xml:space="preserve"> в виде (</w:t>
      </w:r>
      <m:oMath>
        <m:r>
          <w:rPr>
            <w:rFonts w:ascii="Cambria Math" w:hAnsi="Cambria Math" w:cs="Times New Roman"/>
            <w:sz w:val="28"/>
            <w:szCs w:val="28"/>
          </w:rPr>
          <m:t>2.1.</m:t>
        </m:r>
      </m:oMath>
      <w:r w:rsidRPr="00601228">
        <w:rPr>
          <w:rFonts w:ascii="Times New Roman" w:hAnsi="Times New Roman" w:cs="Times New Roman"/>
          <w:noProof/>
          <w:sz w:val="28"/>
          <w:szCs w:val="28"/>
        </w:rPr>
        <w:t xml:space="preserve">20) удобно  для тестирования качества аппроксимации и выбора подходящего значения параметра ε. Оказалось, что при ширине </w:t>
      </w:r>
      <w:r w:rsidRPr="00601228">
        <w:rPr>
          <w:rStyle w:val="fontstyle01"/>
          <w:rFonts w:ascii="Times New Roman" w:hAnsi="Times New Roman" w:cs="Times New Roman"/>
          <w:sz w:val="28"/>
          <w:szCs w:val="28"/>
        </w:rPr>
        <w:t>плотины</w:t>
      </w:r>
      <w:r w:rsidRPr="00601228">
        <w:rPr>
          <w:rFonts w:ascii="Times New Roman" w:hAnsi="Times New Roman" w:cs="Times New Roman"/>
          <w:noProof/>
          <w:sz w:val="28"/>
          <w:szCs w:val="28"/>
        </w:rPr>
        <w:t xml:space="preserve"> </w:t>
      </w:r>
      <w:r w:rsidRPr="00601228">
        <w:rPr>
          <w:rFonts w:ascii="Times New Roman" w:hAnsi="Times New Roman" w:cs="Times New Roman"/>
          <w:noProof/>
          <w:sz w:val="28"/>
          <w:szCs w:val="28"/>
          <w:lang w:val="en-US"/>
        </w:rPr>
        <w:t>w</w:t>
      </w:r>
      <w:r w:rsidRPr="00601228">
        <w:rPr>
          <w:rFonts w:ascii="Times New Roman" w:hAnsi="Times New Roman" w:cs="Times New Roman"/>
          <w:noProof/>
          <w:sz w:val="28"/>
          <w:szCs w:val="28"/>
        </w:rPr>
        <w:t xml:space="preserve">=100 м, угле уклона насыпи </w:t>
      </w:r>
      <w:r w:rsidRPr="00601228">
        <w:rPr>
          <w:rStyle w:val="fontstyle01"/>
          <w:rFonts w:ascii="Times New Roman" w:hAnsi="Times New Roman" w:cs="Times New Roman"/>
          <w:sz w:val="28"/>
          <w:szCs w:val="28"/>
        </w:rPr>
        <w:t>плотины</w:t>
      </w:r>
      <w:r w:rsidRPr="00601228">
        <w:rPr>
          <w:rFonts w:ascii="Times New Roman" w:hAnsi="Times New Roman" w:cs="Times New Roman"/>
          <w:noProof/>
          <w:sz w:val="28"/>
          <w:szCs w:val="28"/>
        </w:rPr>
        <w:t xml:space="preserve"> π/12 и длине измерительной линии 200 м с шагом измерений </w:t>
      </w:r>
      <w:r w:rsidRPr="00601228">
        <w:rPr>
          <w:rFonts w:ascii="Times New Roman" w:hAnsi="Times New Roman" w:cs="Times New Roman"/>
          <w:noProof/>
          <w:sz w:val="28"/>
          <w:szCs w:val="28"/>
          <w:lang w:val="en-US"/>
        </w:rPr>
        <w:t>MN</w:t>
      </w:r>
      <w:r w:rsidRPr="00601228">
        <w:rPr>
          <w:rFonts w:ascii="Times New Roman" w:hAnsi="Times New Roman" w:cs="Times New Roman"/>
          <w:noProof/>
          <w:sz w:val="28"/>
          <w:szCs w:val="28"/>
        </w:rPr>
        <w:t>=5 м, удовлетворительное качество аппроксимации с  относительной погрешностью 10</w:t>
      </w:r>
      <w:r w:rsidRPr="00601228">
        <w:rPr>
          <w:rFonts w:ascii="Times New Roman" w:hAnsi="Times New Roman" w:cs="Times New Roman"/>
          <w:noProof/>
          <w:sz w:val="28"/>
          <w:szCs w:val="28"/>
          <w:vertAlign w:val="superscript"/>
        </w:rPr>
        <w:t>-3</w:t>
      </w:r>
      <w:r w:rsidRPr="00601228">
        <w:rPr>
          <w:rFonts w:ascii="Times New Roman" w:hAnsi="Times New Roman" w:cs="Times New Roman"/>
          <w:noProof/>
          <w:sz w:val="28"/>
          <w:szCs w:val="28"/>
        </w:rPr>
        <w:t xml:space="preserve"> достигается при значении параметра ε = 1/М</w:t>
      </w:r>
      <w:r w:rsidRPr="00601228">
        <w:rPr>
          <w:rFonts w:ascii="Times New Roman" w:hAnsi="Times New Roman" w:cs="Times New Roman"/>
          <w:noProof/>
          <w:sz w:val="28"/>
          <w:szCs w:val="28"/>
          <w:lang w:val="en-US"/>
        </w:rPr>
        <w:t>N</w:t>
      </w:r>
      <w:r w:rsidRPr="00601228">
        <w:rPr>
          <w:rFonts w:ascii="Times New Roman" w:hAnsi="Times New Roman" w:cs="Times New Roman"/>
          <w:noProof/>
          <w:sz w:val="28"/>
          <w:szCs w:val="28"/>
        </w:rPr>
        <w:t>, (</w:t>
      </w:r>
      <w:r w:rsidRPr="00601228">
        <w:rPr>
          <w:rFonts w:ascii="Times New Roman" w:hAnsi="Times New Roman" w:cs="Times New Roman"/>
          <w:noProof/>
          <w:sz w:val="28"/>
          <w:szCs w:val="28"/>
          <w:lang w:val="en-US"/>
        </w:rPr>
        <w:t>m</w:t>
      </w:r>
      <w:r w:rsidRPr="00601228">
        <w:rPr>
          <w:rFonts w:ascii="Times New Roman" w:hAnsi="Times New Roman" w:cs="Times New Roman"/>
          <w:noProof/>
          <w:sz w:val="28"/>
          <w:szCs w:val="28"/>
          <w:vertAlign w:val="superscript"/>
        </w:rPr>
        <w:t>-1</w:t>
      </w:r>
      <w:r w:rsidRPr="00601228">
        <w:rPr>
          <w:rFonts w:ascii="Times New Roman" w:hAnsi="Times New Roman" w:cs="Times New Roman"/>
          <w:noProof/>
          <w:sz w:val="28"/>
          <w:szCs w:val="28"/>
        </w:rPr>
        <w:t>).</w:t>
      </w:r>
    </w:p>
    <w:p w14:paraId="462CB54D"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r w:rsidRPr="00601228">
        <w:rPr>
          <w:rFonts w:ascii="Times New Roman" w:hAnsi="Times New Roman" w:cs="Times New Roman"/>
          <w:noProof/>
          <w:sz w:val="28"/>
          <w:szCs w:val="28"/>
        </w:rPr>
        <w:lastRenderedPageBreak/>
        <w:tab/>
        <w:t>Представление таблично заданной топографии в аналитической форме (</w:t>
      </w:r>
      <m:oMath>
        <m:r>
          <w:rPr>
            <w:rFonts w:ascii="Cambria Math" w:hAnsi="Cambria Math" w:cs="Times New Roman"/>
            <w:sz w:val="28"/>
            <w:szCs w:val="28"/>
          </w:rPr>
          <m:t>2.1.</m:t>
        </m:r>
      </m:oMath>
      <w:r w:rsidRPr="00601228">
        <w:rPr>
          <w:rFonts w:ascii="Times New Roman" w:hAnsi="Times New Roman" w:cs="Times New Roman"/>
          <w:noProof/>
          <w:sz w:val="28"/>
          <w:szCs w:val="28"/>
        </w:rPr>
        <w:t>17) использовалось для вычисления криволинейных интегралов в (</w:t>
      </w:r>
      <m:oMath>
        <m:r>
          <w:rPr>
            <w:rFonts w:ascii="Cambria Math" w:hAnsi="Cambria Math" w:cs="Times New Roman"/>
            <w:sz w:val="28"/>
            <w:szCs w:val="28"/>
          </w:rPr>
          <m:t>2.1.</m:t>
        </m:r>
      </m:oMath>
      <w:r w:rsidRPr="00601228">
        <w:rPr>
          <w:rFonts w:ascii="Times New Roman" w:hAnsi="Times New Roman" w:cs="Times New Roman"/>
          <w:noProof/>
          <w:sz w:val="28"/>
          <w:szCs w:val="28"/>
        </w:rPr>
        <w:t>15) и (</w:t>
      </w:r>
      <m:oMath>
        <m:r>
          <w:rPr>
            <w:rFonts w:ascii="Cambria Math" w:hAnsi="Cambria Math" w:cs="Times New Roman"/>
            <w:sz w:val="28"/>
            <w:szCs w:val="28"/>
          </w:rPr>
          <m:t>2.1.</m:t>
        </m:r>
      </m:oMath>
      <w:r w:rsidRPr="00601228">
        <w:rPr>
          <w:rFonts w:ascii="Times New Roman" w:hAnsi="Times New Roman" w:cs="Times New Roman"/>
          <w:noProof/>
          <w:sz w:val="28"/>
          <w:szCs w:val="28"/>
        </w:rPr>
        <w:t>16). Мы ожидали, что использование (</w:t>
      </w:r>
      <m:oMath>
        <m:r>
          <w:rPr>
            <w:rFonts w:ascii="Cambria Math" w:hAnsi="Cambria Math" w:cs="Times New Roman"/>
            <w:sz w:val="28"/>
            <w:szCs w:val="28"/>
          </w:rPr>
          <m:t>2.1.</m:t>
        </m:r>
      </m:oMath>
      <w:r w:rsidRPr="00601228">
        <w:rPr>
          <w:rFonts w:ascii="Times New Roman" w:hAnsi="Times New Roman" w:cs="Times New Roman"/>
          <w:noProof/>
          <w:sz w:val="28"/>
          <w:szCs w:val="28"/>
        </w:rPr>
        <w:t>17) упростит также расчет нормальных производных в  (</w:t>
      </w:r>
      <m:oMath>
        <m:r>
          <w:rPr>
            <w:rFonts w:ascii="Cambria Math" w:hAnsi="Cambria Math" w:cs="Times New Roman"/>
            <w:sz w:val="28"/>
            <w:szCs w:val="28"/>
          </w:rPr>
          <m:t>2.1.</m:t>
        </m:r>
      </m:oMath>
      <w:r w:rsidRPr="00601228">
        <w:rPr>
          <w:rFonts w:ascii="Times New Roman" w:hAnsi="Times New Roman" w:cs="Times New Roman"/>
          <w:noProof/>
          <w:sz w:val="28"/>
          <w:szCs w:val="28"/>
        </w:rPr>
        <w:t xml:space="preserve">15).  Однако, оказалось, что для расчета компонентов нормали к поверхности </w:t>
      </w:r>
      <w:r w:rsidRPr="00601228">
        <w:rPr>
          <w:rStyle w:val="fontstyle01"/>
          <w:rFonts w:ascii="Times New Roman" w:hAnsi="Times New Roman" w:cs="Times New Roman"/>
          <w:sz w:val="28"/>
          <w:szCs w:val="28"/>
        </w:rPr>
        <w:t>плотины</w:t>
      </w:r>
    </w:p>
    <w:p w14:paraId="3C3423EA"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375292C9" w14:textId="77777777" w:rsidR="007B4735" w:rsidRPr="00601228" w:rsidRDefault="00652F5C" w:rsidP="007B4735">
      <w:pPr>
        <w:tabs>
          <w:tab w:val="center" w:pos="4800"/>
          <w:tab w:val="right" w:pos="9500"/>
        </w:tabs>
        <w:spacing w:after="0" w:line="240" w:lineRule="auto"/>
        <w:ind w:firstLine="567"/>
        <w:jc w:val="both"/>
        <w:rPr>
          <w:rFonts w:ascii="Times New Roman" w:hAnsi="Times New Roman" w:cs="Times New Roman"/>
          <w:noProof/>
          <w:sz w:val="28"/>
          <w:szCs w:val="28"/>
        </w:rPr>
      </w:pPr>
      <m:oMathPara>
        <m:oMath>
          <m:sSub>
            <m:sSubPr>
              <m:ctrlPr>
                <w:rPr>
                  <w:rFonts w:ascii="Cambria Math" w:hAnsi="Cambria Math" w:cs="Times New Roman"/>
                  <w:i/>
                  <w:noProof/>
                  <w:sz w:val="28"/>
                  <w:szCs w:val="28"/>
                </w:rPr>
              </m:ctrlPr>
            </m:sSubPr>
            <m:e>
              <m:r>
                <w:rPr>
                  <w:rFonts w:ascii="Cambria Math" w:hAnsi="Cambria Math" w:cs="Times New Roman"/>
                  <w:noProof/>
                  <w:sz w:val="28"/>
                  <w:szCs w:val="28"/>
                </w:rPr>
                <m:t>n</m:t>
              </m:r>
            </m:e>
            <m:sub>
              <m:r>
                <w:rPr>
                  <w:rFonts w:ascii="Cambria Math" w:hAnsi="Cambria Math" w:cs="Times New Roman"/>
                  <w:noProof/>
                  <w:sz w:val="28"/>
                  <w:szCs w:val="28"/>
                </w:rPr>
                <m:t>x</m:t>
              </m:r>
            </m:sub>
          </m:sSub>
          <m:r>
            <w:rPr>
              <w:rFonts w:ascii="Cambria Math" w:hAnsi="Cambria Math" w:cs="Times New Roman"/>
              <w:noProof/>
              <w:sz w:val="28"/>
              <w:szCs w:val="28"/>
            </w:rPr>
            <m:t>=</m:t>
          </m:r>
          <m:f>
            <m:fPr>
              <m:ctrlPr>
                <w:rPr>
                  <w:rFonts w:ascii="Cambria Math" w:hAnsi="Cambria Math" w:cs="Times New Roman"/>
                  <w:i/>
                  <w:noProof/>
                  <w:sz w:val="28"/>
                  <w:szCs w:val="28"/>
                </w:rPr>
              </m:ctrlPr>
            </m:fPr>
            <m:num>
              <m:sSup>
                <m:sSupPr>
                  <m:ctrlPr>
                    <w:rPr>
                      <w:rFonts w:ascii="Cambria Math" w:hAnsi="Cambria Math" w:cs="Times New Roman"/>
                      <w:i/>
                      <w:noProof/>
                      <w:sz w:val="28"/>
                      <w:szCs w:val="28"/>
                    </w:rPr>
                  </m:ctrlPr>
                </m:sSupPr>
                <m:e>
                  <m:r>
                    <w:rPr>
                      <w:rFonts w:ascii="Cambria Math" w:hAnsi="Cambria Math" w:cs="Times New Roman"/>
                      <w:noProof/>
                      <w:sz w:val="28"/>
                      <w:szCs w:val="28"/>
                    </w:rPr>
                    <m:t>z</m:t>
                  </m:r>
                </m:e>
                <m:sup>
                  <m:r>
                    <w:rPr>
                      <w:rFonts w:ascii="Cambria Math" w:hAnsi="Cambria Math" w:cs="Times New Roman"/>
                      <w:noProof/>
                      <w:sz w:val="28"/>
                      <w:szCs w:val="28"/>
                    </w:rPr>
                    <m:t>'</m:t>
                  </m:r>
                </m:sup>
              </m:sSup>
              <m:d>
                <m:dPr>
                  <m:ctrlPr>
                    <w:rPr>
                      <w:rFonts w:ascii="Cambria Math" w:hAnsi="Cambria Math" w:cs="Times New Roman"/>
                      <w:i/>
                      <w:noProof/>
                      <w:sz w:val="28"/>
                      <w:szCs w:val="28"/>
                    </w:rPr>
                  </m:ctrlPr>
                </m:dPr>
                <m:e>
                  <m:r>
                    <w:rPr>
                      <w:rFonts w:ascii="Cambria Math" w:hAnsi="Cambria Math" w:cs="Times New Roman"/>
                      <w:noProof/>
                      <w:sz w:val="28"/>
                      <w:szCs w:val="28"/>
                    </w:rPr>
                    <m:t>x</m:t>
                  </m:r>
                </m:e>
              </m:d>
            </m:num>
            <m:den>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1+</m:t>
                  </m:r>
                  <m:sSup>
                    <m:sSupPr>
                      <m:ctrlPr>
                        <w:rPr>
                          <w:rFonts w:ascii="Cambria Math" w:hAnsi="Cambria Math" w:cs="Times New Roman"/>
                          <w:i/>
                          <w:noProof/>
                          <w:sz w:val="28"/>
                          <w:szCs w:val="28"/>
                        </w:rPr>
                      </m:ctrlPr>
                    </m:sSupPr>
                    <m:e>
                      <m:sSup>
                        <m:sSupPr>
                          <m:ctrlPr>
                            <w:rPr>
                              <w:rFonts w:ascii="Cambria Math" w:hAnsi="Cambria Math" w:cs="Times New Roman"/>
                              <w:i/>
                              <w:noProof/>
                              <w:sz w:val="28"/>
                              <w:szCs w:val="28"/>
                            </w:rPr>
                          </m:ctrlPr>
                        </m:sSupPr>
                        <m:e>
                          <m:r>
                            <w:rPr>
                              <w:rFonts w:ascii="Cambria Math" w:hAnsi="Cambria Math" w:cs="Times New Roman"/>
                              <w:noProof/>
                              <w:sz w:val="28"/>
                              <w:szCs w:val="28"/>
                            </w:rPr>
                            <m:t>z</m:t>
                          </m:r>
                        </m:e>
                        <m:sup>
                          <m:r>
                            <w:rPr>
                              <w:rFonts w:ascii="Cambria Math" w:hAnsi="Cambria Math" w:cs="Times New Roman"/>
                              <w:noProof/>
                              <w:sz w:val="28"/>
                              <w:szCs w:val="28"/>
                            </w:rPr>
                            <m:t>'</m:t>
                          </m:r>
                        </m:sup>
                      </m:sSup>
                    </m:e>
                    <m:sup>
                      <m:r>
                        <w:rPr>
                          <w:rFonts w:ascii="Cambria Math" w:hAnsi="Cambria Math" w:cs="Times New Roman"/>
                          <w:noProof/>
                          <w:sz w:val="28"/>
                          <w:szCs w:val="28"/>
                        </w:rPr>
                        <m:t>2</m:t>
                      </m:r>
                    </m:sup>
                  </m:sSup>
                  <m:d>
                    <m:dPr>
                      <m:ctrlPr>
                        <w:rPr>
                          <w:rFonts w:ascii="Cambria Math" w:hAnsi="Cambria Math" w:cs="Times New Roman"/>
                          <w:i/>
                          <w:noProof/>
                          <w:sz w:val="28"/>
                          <w:szCs w:val="28"/>
                        </w:rPr>
                      </m:ctrlPr>
                    </m:dPr>
                    <m:e>
                      <m:r>
                        <w:rPr>
                          <w:rFonts w:ascii="Cambria Math" w:hAnsi="Cambria Math" w:cs="Times New Roman"/>
                          <w:noProof/>
                          <w:sz w:val="28"/>
                          <w:szCs w:val="28"/>
                        </w:rPr>
                        <m:t>x</m:t>
                      </m:r>
                    </m:e>
                  </m:d>
                </m:e>
              </m:rad>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m:t>
              </m:r>
            </m:num>
            <m:den>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1+</m:t>
                  </m:r>
                  <m:sSup>
                    <m:sSupPr>
                      <m:ctrlPr>
                        <w:rPr>
                          <w:rFonts w:ascii="Cambria Math" w:hAnsi="Cambria Math" w:cs="Times New Roman"/>
                          <w:i/>
                          <w:noProof/>
                          <w:sz w:val="28"/>
                          <w:szCs w:val="28"/>
                        </w:rPr>
                      </m:ctrlPr>
                    </m:sSupPr>
                    <m:e>
                      <m:sSup>
                        <m:sSupPr>
                          <m:ctrlPr>
                            <w:rPr>
                              <w:rFonts w:ascii="Cambria Math" w:hAnsi="Cambria Math" w:cs="Times New Roman"/>
                              <w:i/>
                              <w:noProof/>
                              <w:sz w:val="28"/>
                              <w:szCs w:val="28"/>
                            </w:rPr>
                          </m:ctrlPr>
                        </m:sSupPr>
                        <m:e>
                          <m:r>
                            <w:rPr>
                              <w:rFonts w:ascii="Cambria Math" w:hAnsi="Cambria Math" w:cs="Times New Roman"/>
                              <w:noProof/>
                              <w:sz w:val="28"/>
                              <w:szCs w:val="28"/>
                            </w:rPr>
                            <m:t>z</m:t>
                          </m:r>
                        </m:e>
                        <m:sup>
                          <m:r>
                            <w:rPr>
                              <w:rFonts w:ascii="Cambria Math" w:hAnsi="Cambria Math" w:cs="Times New Roman"/>
                              <w:noProof/>
                              <w:sz w:val="28"/>
                              <w:szCs w:val="28"/>
                            </w:rPr>
                            <m:t>'</m:t>
                          </m:r>
                        </m:sup>
                      </m:sSup>
                    </m:e>
                    <m:sup>
                      <m:r>
                        <w:rPr>
                          <w:rFonts w:ascii="Cambria Math" w:hAnsi="Cambria Math" w:cs="Times New Roman"/>
                          <w:noProof/>
                          <w:sz w:val="28"/>
                          <w:szCs w:val="28"/>
                        </w:rPr>
                        <m:t>2</m:t>
                      </m:r>
                    </m:sup>
                  </m:sSup>
                  <m:d>
                    <m:dPr>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 xml:space="preserve"> </m:t>
                  </m:r>
                </m:e>
              </m:rad>
            </m:den>
          </m:f>
        </m:oMath>
      </m:oMathPara>
    </w:p>
    <w:p w14:paraId="75D60D7F" w14:textId="77777777" w:rsidR="007B4735" w:rsidRPr="00601228" w:rsidRDefault="007B4735" w:rsidP="007B4735">
      <w:pPr>
        <w:tabs>
          <w:tab w:val="center" w:pos="4800"/>
          <w:tab w:val="right" w:pos="9500"/>
        </w:tabs>
        <w:spacing w:after="0" w:line="240" w:lineRule="auto"/>
        <w:ind w:firstLine="567"/>
        <w:jc w:val="both"/>
        <w:rPr>
          <w:rFonts w:ascii="Times New Roman" w:hAnsi="Times New Roman" w:cs="Times New Roman"/>
          <w:noProof/>
          <w:sz w:val="28"/>
          <w:szCs w:val="28"/>
        </w:rPr>
      </w:pPr>
    </w:p>
    <w:p w14:paraId="2FD0B13B" w14:textId="77777777" w:rsidR="007B4735" w:rsidRPr="00601228" w:rsidRDefault="007B4735" w:rsidP="007B4735">
      <w:pPr>
        <w:tabs>
          <w:tab w:val="center" w:pos="4800"/>
          <w:tab w:val="right" w:pos="9500"/>
        </w:tabs>
        <w:spacing w:after="0" w:line="240" w:lineRule="auto"/>
        <w:jc w:val="both"/>
        <w:rPr>
          <w:rFonts w:ascii="Times New Roman" w:hAnsi="Times New Roman" w:cs="Times New Roman"/>
          <w:noProof/>
          <w:sz w:val="28"/>
          <w:szCs w:val="28"/>
        </w:rPr>
      </w:pPr>
      <w:r w:rsidRPr="00601228">
        <w:rPr>
          <w:rFonts w:ascii="Times New Roman" w:hAnsi="Times New Roman" w:cs="Times New Roman"/>
          <w:noProof/>
          <w:sz w:val="28"/>
          <w:szCs w:val="28"/>
        </w:rPr>
        <w:t>дифференцирование формулы (</w:t>
      </w:r>
      <m:oMath>
        <m:r>
          <w:rPr>
            <w:rFonts w:ascii="Cambria Math" w:hAnsi="Cambria Math" w:cs="Times New Roman"/>
            <w:sz w:val="28"/>
            <w:szCs w:val="28"/>
          </w:rPr>
          <m:t>2.1.</m:t>
        </m:r>
      </m:oMath>
      <w:r w:rsidRPr="00601228">
        <w:rPr>
          <w:rFonts w:ascii="Times New Roman" w:hAnsi="Times New Roman" w:cs="Times New Roman"/>
          <w:noProof/>
          <w:sz w:val="28"/>
          <w:szCs w:val="28"/>
        </w:rPr>
        <w:t xml:space="preserve">17) «в лоб» порождает паразитные осцилляции в окрестности точек сопряжения </w:t>
      </w:r>
      <w:r w:rsidRPr="00601228">
        <w:rPr>
          <w:rStyle w:val="fontstyle01"/>
          <w:rFonts w:ascii="Times New Roman" w:hAnsi="Times New Roman" w:cs="Times New Roman"/>
          <w:sz w:val="28"/>
          <w:szCs w:val="28"/>
        </w:rPr>
        <w:t>плотины</w:t>
      </w:r>
      <w:r w:rsidRPr="00601228">
        <w:rPr>
          <w:rFonts w:ascii="Times New Roman" w:hAnsi="Times New Roman" w:cs="Times New Roman"/>
          <w:noProof/>
          <w:sz w:val="28"/>
          <w:szCs w:val="28"/>
        </w:rPr>
        <w:t xml:space="preserve"> с плоским основанием. В свою очередь, это вызывало неустойчивость при численном решении интегрального уравнения. Поэтому на основе табличных значений высот </w:t>
      </w:r>
      <w:r w:rsidRPr="00601228">
        <w:rPr>
          <w:rFonts w:ascii="Times New Roman" w:hAnsi="Times New Roman" w:cs="Times New Roman"/>
          <w:noProof/>
          <w:sz w:val="28"/>
          <w:szCs w:val="28"/>
          <w:lang w:val="en-US"/>
        </w:rPr>
        <w:t>z</w:t>
      </w:r>
      <w:r w:rsidRPr="00601228">
        <w:rPr>
          <w:rFonts w:ascii="Times New Roman" w:hAnsi="Times New Roman" w:cs="Times New Roman"/>
          <w:noProof/>
          <w:sz w:val="28"/>
          <w:szCs w:val="28"/>
          <w:vertAlign w:val="subscript"/>
          <w:lang w:val="en-US"/>
        </w:rPr>
        <w:t>i</w:t>
      </w:r>
      <w:r w:rsidRPr="00601228">
        <w:rPr>
          <w:rFonts w:ascii="Times New Roman" w:hAnsi="Times New Roman" w:cs="Times New Roman"/>
          <w:noProof/>
          <w:sz w:val="28"/>
          <w:szCs w:val="28"/>
        </w:rPr>
        <w:t xml:space="preserve">сначала вычислялись приближенные значения производных </w:t>
      </w:r>
      <w:r w:rsidRPr="00601228">
        <w:rPr>
          <w:rFonts w:ascii="Times New Roman" w:hAnsi="Times New Roman" w:cs="Times New Roman"/>
          <w:noProof/>
          <w:sz w:val="28"/>
          <w:szCs w:val="28"/>
          <w:lang w:val="en-US"/>
        </w:rPr>
        <w:t>z</w:t>
      </w:r>
      <w:r w:rsidRPr="00601228">
        <w:rPr>
          <w:rFonts w:ascii="Times New Roman" w:hAnsi="Times New Roman" w:cs="Times New Roman"/>
          <w:noProof/>
          <w:sz w:val="28"/>
          <w:szCs w:val="28"/>
        </w:rPr>
        <w:t>′(</w:t>
      </w:r>
      <w:r w:rsidRPr="00601228">
        <w:rPr>
          <w:rFonts w:ascii="Times New Roman" w:hAnsi="Times New Roman" w:cs="Times New Roman"/>
          <w:noProof/>
          <w:sz w:val="28"/>
          <w:szCs w:val="28"/>
          <w:lang w:val="en-US"/>
        </w:rPr>
        <w:t>x</w:t>
      </w:r>
      <w:r w:rsidRPr="00601228">
        <w:rPr>
          <w:rFonts w:ascii="Times New Roman" w:hAnsi="Times New Roman" w:cs="Times New Roman"/>
          <w:noProof/>
          <w:sz w:val="28"/>
          <w:szCs w:val="28"/>
        </w:rPr>
        <w:t>) на основе конечных разностей.</w:t>
      </w:r>
      <w:r w:rsidR="00FD7E82">
        <w:rPr>
          <w:rFonts w:ascii="Times New Roman" w:hAnsi="Times New Roman" w:cs="Times New Roman"/>
          <w:noProof/>
          <w:sz w:val="28"/>
          <w:szCs w:val="28"/>
        </w:rPr>
        <w:t xml:space="preserve"> </w:t>
      </w:r>
      <w:r w:rsidRPr="00601228">
        <w:rPr>
          <w:rFonts w:ascii="Times New Roman" w:hAnsi="Times New Roman" w:cs="Times New Roman"/>
          <w:noProof/>
          <w:sz w:val="28"/>
          <w:szCs w:val="28"/>
        </w:rPr>
        <w:t xml:space="preserve">Затем еще раз применили метод РБФ, но уже для табличных значений первой производной </w:t>
      </w:r>
      <w:r w:rsidRPr="00601228">
        <w:rPr>
          <w:rFonts w:ascii="Times New Roman" w:hAnsi="Times New Roman" w:cs="Times New Roman"/>
          <w:noProof/>
          <w:sz w:val="28"/>
          <w:szCs w:val="28"/>
          <w:lang w:val="en-US"/>
        </w:rPr>
        <w:t>z</w:t>
      </w:r>
      <w:r w:rsidRPr="00601228">
        <w:rPr>
          <w:rFonts w:ascii="Times New Roman" w:hAnsi="Times New Roman" w:cs="Times New Roman"/>
          <w:noProof/>
          <w:sz w:val="28"/>
          <w:szCs w:val="28"/>
        </w:rPr>
        <w:t>′(</w:t>
      </w:r>
      <w:r w:rsidRPr="00601228">
        <w:rPr>
          <w:rFonts w:ascii="Times New Roman" w:hAnsi="Times New Roman" w:cs="Times New Roman"/>
          <w:noProof/>
          <w:sz w:val="28"/>
          <w:szCs w:val="28"/>
          <w:lang w:val="en-US"/>
        </w:rPr>
        <w:t>x</w:t>
      </w:r>
      <w:r w:rsidRPr="00601228">
        <w:rPr>
          <w:rFonts w:ascii="Times New Roman" w:hAnsi="Times New Roman" w:cs="Times New Roman"/>
          <w:noProof/>
          <w:sz w:val="28"/>
          <w:szCs w:val="28"/>
        </w:rPr>
        <w:t>). Это позволило избежать паразитных осцилляций и улучшило сходимость итераций при решении системы интегральных уравнений (</w:t>
      </w:r>
      <m:oMath>
        <m:r>
          <w:rPr>
            <w:rFonts w:ascii="Cambria Math" w:hAnsi="Cambria Math" w:cs="Times New Roman"/>
            <w:sz w:val="28"/>
            <w:szCs w:val="28"/>
          </w:rPr>
          <m:t>2.1.</m:t>
        </m:r>
      </m:oMath>
      <w:r w:rsidRPr="00601228">
        <w:rPr>
          <w:rFonts w:ascii="Times New Roman" w:hAnsi="Times New Roman" w:cs="Times New Roman"/>
          <w:noProof/>
          <w:sz w:val="28"/>
          <w:szCs w:val="28"/>
        </w:rPr>
        <w:t>15).</w:t>
      </w:r>
    </w:p>
    <w:p w14:paraId="742BF414" w14:textId="77777777" w:rsidR="008511D6" w:rsidRDefault="008511D6" w:rsidP="007B4735">
      <w:pPr>
        <w:spacing w:after="0" w:line="240" w:lineRule="auto"/>
        <w:ind w:firstLine="708"/>
        <w:jc w:val="both"/>
        <w:rPr>
          <w:rFonts w:ascii="Times New Roman" w:hAnsi="Times New Roman" w:cs="Times New Roman"/>
          <w:sz w:val="28"/>
          <w:szCs w:val="28"/>
        </w:rPr>
      </w:pPr>
    </w:p>
    <w:p w14:paraId="553FA6B0" w14:textId="77777777" w:rsidR="007B4735" w:rsidRPr="00601228" w:rsidRDefault="00120EB1" w:rsidP="007B4735">
      <w:pPr>
        <w:spacing w:after="0" w:line="240" w:lineRule="auto"/>
        <w:rPr>
          <w:rFonts w:ascii="Times New Roman" w:hAnsi="Times New Roman" w:cs="Times New Roman"/>
          <w:b/>
          <w:sz w:val="28"/>
          <w:szCs w:val="28"/>
        </w:rPr>
      </w:pPr>
      <w:r>
        <w:rPr>
          <w:rFonts w:ascii="Times New Roman" w:hAnsi="Times New Roman" w:cs="Times New Roman"/>
          <w:b/>
          <w:sz w:val="28"/>
          <w:szCs w:val="28"/>
        </w:rPr>
        <w:tab/>
        <w:t>2.</w:t>
      </w:r>
      <w:r>
        <w:rPr>
          <w:rFonts w:ascii="Times New Roman" w:hAnsi="Times New Roman" w:cs="Times New Roman"/>
          <w:b/>
          <w:sz w:val="28"/>
          <w:szCs w:val="28"/>
          <w:lang w:val="kk-KZ"/>
        </w:rPr>
        <w:t xml:space="preserve">2 </w:t>
      </w:r>
      <w:r w:rsidR="007B4735" w:rsidRPr="00601228">
        <w:rPr>
          <w:rFonts w:ascii="Times New Roman" w:hAnsi="Times New Roman" w:cs="Times New Roman"/>
          <w:b/>
          <w:sz w:val="28"/>
          <w:szCs w:val="28"/>
        </w:rPr>
        <w:t xml:space="preserve"> Численный метод</w:t>
      </w:r>
    </w:p>
    <w:p w14:paraId="05EA9EDC" w14:textId="77777777" w:rsidR="007B4735" w:rsidRPr="00601228" w:rsidRDefault="007B4735" w:rsidP="007B4735">
      <w:pPr>
        <w:spacing w:after="0" w:line="240" w:lineRule="auto"/>
        <w:rPr>
          <w:rFonts w:ascii="Times New Roman" w:hAnsi="Times New Roman" w:cs="Times New Roman"/>
          <w:b/>
          <w:sz w:val="28"/>
          <w:szCs w:val="28"/>
        </w:rPr>
      </w:pPr>
    </w:p>
    <w:p w14:paraId="14DD0723"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Для численного решения системы уравнений (</w:t>
      </w:r>
      <m:oMath>
        <m:r>
          <w:rPr>
            <w:rFonts w:ascii="Cambria Math" w:hAnsi="Cambria Math" w:cs="Times New Roman"/>
            <w:sz w:val="28"/>
            <w:szCs w:val="28"/>
          </w:rPr>
          <m:t>2.1.</m:t>
        </m:r>
      </m:oMath>
      <w:r w:rsidRPr="00601228">
        <w:rPr>
          <w:rFonts w:ascii="Times New Roman" w:hAnsi="Times New Roman" w:cs="Times New Roman"/>
          <w:sz w:val="28"/>
          <w:szCs w:val="28"/>
        </w:rPr>
        <w:t xml:space="preserve">15) необходимо задать набор значений частот </w:t>
      </w:r>
      <w:r w:rsidRPr="00601228">
        <w:rPr>
          <w:rFonts w:ascii="Times New Roman" w:hAnsi="Times New Roman" w:cs="Times New Roman"/>
          <w:sz w:val="28"/>
          <w:szCs w:val="28"/>
          <w:lang w:val="en-US"/>
        </w:rPr>
        <w:t>k</w:t>
      </w:r>
      <w:r w:rsidRPr="00601228">
        <w:rPr>
          <w:rFonts w:ascii="Times New Roman" w:hAnsi="Times New Roman" w:cs="Times New Roman"/>
          <w:sz w:val="28"/>
          <w:szCs w:val="28"/>
        </w:rPr>
        <w:t>, для которых будем решать уравнения (</w:t>
      </w:r>
      <m:oMath>
        <m:r>
          <w:rPr>
            <w:rFonts w:ascii="Cambria Math" w:hAnsi="Cambria Math" w:cs="Times New Roman"/>
            <w:sz w:val="28"/>
            <w:szCs w:val="28"/>
          </w:rPr>
          <m:t>2.1.</m:t>
        </m:r>
      </m:oMath>
      <w:r w:rsidRPr="00601228">
        <w:rPr>
          <w:rFonts w:ascii="Times New Roman" w:hAnsi="Times New Roman" w:cs="Times New Roman"/>
          <w:sz w:val="28"/>
          <w:szCs w:val="28"/>
        </w:rPr>
        <w:t>15) и проводить обратное преобразование (</w:t>
      </w:r>
      <m:oMath>
        <m:r>
          <w:rPr>
            <w:rFonts w:ascii="Cambria Math" w:hAnsi="Cambria Math" w:cs="Times New Roman"/>
            <w:sz w:val="28"/>
            <w:szCs w:val="28"/>
          </w:rPr>
          <m:t>2.1.</m:t>
        </m:r>
      </m:oMath>
      <w:r w:rsidRPr="00601228">
        <w:rPr>
          <w:rFonts w:ascii="Times New Roman" w:hAnsi="Times New Roman" w:cs="Times New Roman"/>
          <w:sz w:val="28"/>
          <w:szCs w:val="28"/>
        </w:rPr>
        <w:t xml:space="preserve">10). Максимальные значения частот в первую очередь определяются геометрией установки. Если сетка электродов располагается с шагом </w:t>
      </w:r>
      <w:r w:rsidRPr="00601228">
        <w:rPr>
          <w:rFonts w:ascii="Times New Roman" w:hAnsi="Times New Roman" w:cs="Times New Roman"/>
          <w:sz w:val="28"/>
          <w:szCs w:val="28"/>
          <w:lang w:val="en-US"/>
        </w:rPr>
        <w:t>MN</w:t>
      </w:r>
      <w:r w:rsidRPr="00601228">
        <w:rPr>
          <w:rFonts w:ascii="Times New Roman" w:hAnsi="Times New Roman" w:cs="Times New Roman"/>
          <w:sz w:val="28"/>
          <w:szCs w:val="28"/>
        </w:rPr>
        <w:t>, то система не будет «чувствовать» изменения поля для частот больших порядка 1/</w:t>
      </w:r>
      <w:r w:rsidRPr="00601228">
        <w:rPr>
          <w:rFonts w:ascii="Times New Roman" w:hAnsi="Times New Roman" w:cs="Times New Roman"/>
          <w:sz w:val="28"/>
          <w:szCs w:val="28"/>
          <w:lang w:val="en-US"/>
        </w:rPr>
        <w:t>MN</w:t>
      </w:r>
      <w:r w:rsidRPr="00601228">
        <w:rPr>
          <w:rFonts w:ascii="Times New Roman" w:hAnsi="Times New Roman" w:cs="Times New Roman"/>
          <w:sz w:val="28"/>
          <w:szCs w:val="28"/>
        </w:rPr>
        <w:t xml:space="preserve">. Таким образом, эта величина определяет порог максимальных частот, окончательно интервал частот определялся в ходе численного тестирования. В расчетах использовалась логарифмическая сетка по частоте. </w:t>
      </w:r>
    </w:p>
    <w:p w14:paraId="7E677971"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Чтобы перейти от уравнений (</w:t>
      </w:r>
      <m:oMath>
        <m:r>
          <w:rPr>
            <w:rFonts w:ascii="Cambria Math" w:hAnsi="Cambria Math" w:cs="Times New Roman"/>
            <w:sz w:val="28"/>
            <w:szCs w:val="28"/>
          </w:rPr>
          <m:t>2.1.</m:t>
        </m:r>
      </m:oMath>
      <w:r w:rsidRPr="00601228">
        <w:rPr>
          <w:rFonts w:ascii="Times New Roman" w:hAnsi="Times New Roman" w:cs="Times New Roman"/>
          <w:sz w:val="28"/>
          <w:szCs w:val="28"/>
        </w:rPr>
        <w:t xml:space="preserve">15) </w:t>
      </w:r>
      <w:r w:rsidR="00BE3E48">
        <w:rPr>
          <w:rFonts w:ascii="Times New Roman" w:hAnsi="Times New Roman" w:cs="Times New Roman"/>
          <w:sz w:val="28"/>
          <w:szCs w:val="28"/>
        </w:rPr>
        <w:t xml:space="preserve">к СЛАУ, контуры интегрирования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r>
          <w:rPr>
            <w:rFonts w:ascii="Cambria Math" w:hAnsi="Cambria Math" w:cs="Times New Roman"/>
            <w:sz w:val="28"/>
            <w:szCs w:val="28"/>
          </w:rPr>
          <m:t xml:space="preserve"> </m:t>
        </m:r>
      </m:oMath>
      <w:r w:rsidRPr="00601228">
        <w:rPr>
          <w:rFonts w:ascii="Times New Roman" w:hAnsi="Times New Roman" w:cs="Times New Roman"/>
          <w:sz w:val="28"/>
          <w:szCs w:val="28"/>
        </w:rPr>
        <w:t xml:space="preserve">разбивались на отрезки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601228">
        <w:rPr>
          <w:rFonts w:ascii="Times New Roman" w:hAnsi="Times New Roman" w:cs="Times New Roman"/>
          <w:sz w:val="28"/>
          <w:szCs w:val="28"/>
        </w:rPr>
        <w:t>, значения</w:t>
      </w:r>
      <m:oMath>
        <m:sSub>
          <m:sSubPr>
            <m:ctrlPr>
              <w:rPr>
                <w:rFonts w:ascii="Cambria Math" w:eastAsia="Calibri" w:hAnsi="Cambria Math" w:cs="Times New Roman"/>
                <w:i/>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q</m:t>
            </m:r>
          </m:e>
          <m:sub>
            <m:r>
              <w:rPr>
                <w:rFonts w:ascii="Cambria Math" w:hAnsi="Cambria Math" w:cs="Times New Roman"/>
                <w:sz w:val="28"/>
                <w:szCs w:val="28"/>
                <w:lang w:val="en-US"/>
              </w:rPr>
              <m:t>ij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r>
              <w:rPr>
                <w:rFonts w:ascii="Cambria Math" w:hAnsi="Cambria Math" w:cs="Times New Roman"/>
                <w:sz w:val="28"/>
                <w:szCs w:val="28"/>
                <w:lang w:val="en-US"/>
              </w:rPr>
              <m:t>z</m:t>
            </m:r>
          </m:e>
        </m:d>
      </m:oMath>
      <w:r w:rsidRPr="00601228">
        <w:rPr>
          <w:rFonts w:ascii="Times New Roman" w:hAnsi="Times New Roman" w:cs="Times New Roman"/>
          <w:sz w:val="28"/>
          <w:szCs w:val="28"/>
        </w:rPr>
        <w:t>приписывались центрам отрезков. Интегралы в (</w:t>
      </w:r>
      <m:oMath>
        <m:r>
          <w:rPr>
            <w:rFonts w:ascii="Cambria Math" w:hAnsi="Cambria Math" w:cs="Times New Roman"/>
            <w:sz w:val="28"/>
            <w:szCs w:val="28"/>
          </w:rPr>
          <m:t>2.1.</m:t>
        </m:r>
      </m:oMath>
      <w:r w:rsidRPr="00601228">
        <w:rPr>
          <w:rFonts w:ascii="Times New Roman" w:hAnsi="Times New Roman" w:cs="Times New Roman"/>
          <w:sz w:val="28"/>
          <w:szCs w:val="28"/>
        </w:rPr>
        <w:t xml:space="preserve">15) аппроксимировались по формулам численного интегрирования. Решение полученной системы линейных алгебраических уравнений определяет спектральную плотность вторичных источников </w:t>
      </w:r>
      <w:r w:rsidRPr="00601228">
        <w:rPr>
          <w:rFonts w:ascii="Times New Roman" w:hAnsi="Times New Roman" w:cs="Times New Roman"/>
          <w:position w:val="-14"/>
          <w:sz w:val="28"/>
          <w:szCs w:val="28"/>
        </w:rPr>
        <w:object w:dxaOrig="999" w:dyaOrig="380" w14:anchorId="1A9C181D">
          <v:shape id="_x0000_i1079" type="#_x0000_t75" style="width:49.5pt;height:17.25pt" o:ole="">
            <v:imagedata r:id="rId117" o:title=""/>
          </v:shape>
          <o:OLEObject Type="Embed" ProgID="Equation.DSMT4" ShapeID="_x0000_i1079" DrawAspect="Content" ObjectID="_1685883310" r:id="rId118"/>
        </w:object>
      </w:r>
      <w:r w:rsidRPr="00601228">
        <w:rPr>
          <w:rFonts w:ascii="Times New Roman" w:hAnsi="Times New Roman" w:cs="Times New Roman"/>
          <w:sz w:val="28"/>
          <w:szCs w:val="28"/>
        </w:rPr>
        <w:t xml:space="preserve"> на элементах сетки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601228">
        <w:rPr>
          <w:rFonts w:ascii="Times New Roman" w:hAnsi="Times New Roman" w:cs="Times New Roman"/>
          <w:sz w:val="28"/>
          <w:szCs w:val="28"/>
        </w:rPr>
        <w:t xml:space="preserve">. Переход к пространственным переменным выполнялся с помощью численного интегрирования в формуле обратного </w:t>
      </w:r>
      <w:proofErr w:type="gramStart"/>
      <w:r w:rsidRPr="00601228">
        <w:rPr>
          <w:rFonts w:ascii="Times New Roman" w:hAnsi="Times New Roman" w:cs="Times New Roman"/>
          <w:sz w:val="28"/>
          <w:szCs w:val="28"/>
        </w:rPr>
        <w:t>косинус-преобразования</w:t>
      </w:r>
      <w:proofErr w:type="gramEnd"/>
      <w:r w:rsidRPr="00601228">
        <w:rPr>
          <w:rFonts w:ascii="Times New Roman" w:hAnsi="Times New Roman" w:cs="Times New Roman"/>
          <w:sz w:val="28"/>
          <w:szCs w:val="28"/>
        </w:rPr>
        <w:t xml:space="preserve"> Фурье (</w:t>
      </w:r>
      <m:oMath>
        <m:r>
          <w:rPr>
            <w:rFonts w:ascii="Cambria Math" w:hAnsi="Cambria Math" w:cs="Times New Roman"/>
            <w:sz w:val="28"/>
            <w:szCs w:val="28"/>
          </w:rPr>
          <m:t>2.1.</m:t>
        </m:r>
      </m:oMath>
      <w:r w:rsidRPr="00601228">
        <w:rPr>
          <w:rFonts w:ascii="Times New Roman" w:hAnsi="Times New Roman" w:cs="Times New Roman"/>
          <w:sz w:val="28"/>
          <w:szCs w:val="28"/>
        </w:rPr>
        <w:t>10). При дискретизации уравнений (</w:t>
      </w:r>
      <m:oMath>
        <m:r>
          <w:rPr>
            <w:rFonts w:ascii="Cambria Math" w:hAnsi="Cambria Math" w:cs="Times New Roman"/>
            <w:sz w:val="28"/>
            <w:szCs w:val="28"/>
          </w:rPr>
          <m:t>2.1.</m:t>
        </m:r>
      </m:oMath>
      <w:r w:rsidR="00BE3E48">
        <w:rPr>
          <w:rFonts w:ascii="Times New Roman" w:hAnsi="Times New Roman" w:cs="Times New Roman"/>
          <w:sz w:val="28"/>
          <w:szCs w:val="28"/>
        </w:rPr>
        <w:t>15),</w:t>
      </w:r>
      <w:r w:rsidR="00BE3E48" w:rsidRPr="00601228">
        <w:rPr>
          <w:rFonts w:ascii="Times New Roman" w:hAnsi="Times New Roman" w:cs="Times New Roman"/>
          <w:sz w:val="28"/>
          <w:szCs w:val="28"/>
        </w:rPr>
        <w:t xml:space="preserve"> (</w:t>
      </w:r>
      <m:oMath>
        <m:r>
          <w:rPr>
            <w:rFonts w:ascii="Cambria Math" w:hAnsi="Cambria Math" w:cs="Times New Roman"/>
            <w:sz w:val="28"/>
            <w:szCs w:val="28"/>
          </w:rPr>
          <m:t>2.1.</m:t>
        </m:r>
      </m:oMath>
      <w:r w:rsidR="00BE3E48">
        <w:rPr>
          <w:rFonts w:ascii="Times New Roman" w:hAnsi="Times New Roman" w:cs="Times New Roman"/>
          <w:sz w:val="28"/>
          <w:szCs w:val="28"/>
        </w:rPr>
        <w:t>16</w:t>
      </w:r>
      <w:r w:rsidR="00BE3E48" w:rsidRPr="00601228">
        <w:rPr>
          <w:rFonts w:ascii="Times New Roman" w:hAnsi="Times New Roman" w:cs="Times New Roman"/>
          <w:sz w:val="28"/>
          <w:szCs w:val="28"/>
        </w:rPr>
        <w:t>)</w:t>
      </w:r>
      <w:r w:rsidR="00BE3E48">
        <w:rPr>
          <w:rFonts w:ascii="Times New Roman" w:hAnsi="Times New Roman" w:cs="Times New Roman"/>
          <w:sz w:val="28"/>
          <w:szCs w:val="28"/>
        </w:rPr>
        <w:t xml:space="preserve"> </w:t>
      </w:r>
      <w:r w:rsidRPr="00601228">
        <w:rPr>
          <w:rFonts w:ascii="Times New Roman" w:hAnsi="Times New Roman" w:cs="Times New Roman"/>
          <w:sz w:val="28"/>
          <w:szCs w:val="28"/>
        </w:rPr>
        <w:t>мы ограничиваемся</w:t>
      </w:r>
      <w:r w:rsidR="008132D4" w:rsidRPr="00FE02F8">
        <w:rPr>
          <w:rFonts w:ascii="Times New Roman" w:hAnsi="Times New Roman" w:cs="Times New Roman"/>
          <w:sz w:val="28"/>
          <w:szCs w:val="28"/>
        </w:rPr>
        <w:t xml:space="preserve"> </w:t>
      </w:r>
      <w:r w:rsidRPr="00601228">
        <w:rPr>
          <w:rFonts w:ascii="Times New Roman" w:hAnsi="Times New Roman" w:cs="Times New Roman"/>
          <w:sz w:val="28"/>
          <w:szCs w:val="28"/>
        </w:rPr>
        <w:t>конечной частью границ Г</w:t>
      </w:r>
      <w:r w:rsidRPr="00601228">
        <w:rPr>
          <w:rFonts w:ascii="Times New Roman" w:hAnsi="Times New Roman" w:cs="Times New Roman"/>
          <w:sz w:val="28"/>
          <w:szCs w:val="28"/>
          <w:vertAlign w:val="subscript"/>
          <w:lang w:val="en-US"/>
        </w:rPr>
        <w:t>ij</w:t>
      </w:r>
      <w:r w:rsidRPr="00601228">
        <w:rPr>
          <w:rFonts w:ascii="Times New Roman" w:hAnsi="Times New Roman" w:cs="Times New Roman"/>
          <w:sz w:val="28"/>
          <w:szCs w:val="28"/>
        </w:rPr>
        <w:t xml:space="preserve">. Размеры расчетной области устанавливались в процессе тестовых расчетов и на основе нашего предыдущего опыта решения подобных задач </w:t>
      </w:r>
      <w:r w:rsidR="008132D4">
        <w:rPr>
          <w:rFonts w:ascii="Times New Roman" w:hAnsi="Times New Roman" w:cs="Times New Roman"/>
          <w:sz w:val="28"/>
          <w:szCs w:val="28"/>
        </w:rPr>
        <w:t>[25]-[32</w:t>
      </w:r>
      <w:r w:rsidR="008132D4" w:rsidRPr="00601228">
        <w:rPr>
          <w:rFonts w:ascii="Times New Roman" w:hAnsi="Times New Roman" w:cs="Times New Roman"/>
          <w:sz w:val="28"/>
          <w:szCs w:val="28"/>
        </w:rPr>
        <w:t>]</w:t>
      </w:r>
      <w:r w:rsidRPr="00601228">
        <w:rPr>
          <w:rFonts w:ascii="Times New Roman" w:hAnsi="Times New Roman" w:cs="Times New Roman"/>
          <w:sz w:val="28"/>
          <w:szCs w:val="28"/>
        </w:rPr>
        <w:t>. Задача решалась на равномерных сетках на границах Г</w:t>
      </w:r>
      <w:r w:rsidRPr="00601228">
        <w:rPr>
          <w:rFonts w:ascii="Times New Roman" w:hAnsi="Times New Roman" w:cs="Times New Roman"/>
          <w:sz w:val="28"/>
          <w:szCs w:val="28"/>
          <w:vertAlign w:val="subscript"/>
          <w:lang w:val="en-US"/>
        </w:rPr>
        <w:t>ij</w:t>
      </w:r>
      <w:r w:rsidRPr="00601228">
        <w:rPr>
          <w:rFonts w:ascii="Times New Roman" w:hAnsi="Times New Roman" w:cs="Times New Roman"/>
          <w:sz w:val="28"/>
          <w:szCs w:val="28"/>
        </w:rPr>
        <w:t xml:space="preserve">. Таким образом, система </w:t>
      </w:r>
      <w:r w:rsidRPr="00601228">
        <w:rPr>
          <w:rFonts w:ascii="Times New Roman" w:hAnsi="Times New Roman" w:cs="Times New Roman"/>
          <w:sz w:val="28"/>
          <w:szCs w:val="28"/>
        </w:rPr>
        <w:lastRenderedPageBreak/>
        <w:t>интегральных уравнений (</w:t>
      </w:r>
      <m:oMath>
        <m:r>
          <w:rPr>
            <w:rFonts w:ascii="Cambria Math" w:hAnsi="Cambria Math" w:cs="Times New Roman"/>
            <w:sz w:val="28"/>
            <w:szCs w:val="28"/>
          </w:rPr>
          <m:t>2.1.</m:t>
        </m:r>
      </m:oMath>
      <w:r w:rsidRPr="00601228">
        <w:rPr>
          <w:rFonts w:ascii="Times New Roman" w:hAnsi="Times New Roman" w:cs="Times New Roman"/>
          <w:sz w:val="28"/>
          <w:szCs w:val="28"/>
        </w:rPr>
        <w:t>15) сводилась к системе линейных алгебраических уравнений вида:</w:t>
      </w:r>
    </w:p>
    <w:p w14:paraId="62AAD8F0"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4F5156D0" w14:textId="77777777" w:rsidR="007B4735" w:rsidRPr="00601228" w:rsidRDefault="00652F5C" w:rsidP="007B4735">
      <w:pPr>
        <w:spacing w:after="0" w:line="240" w:lineRule="auto"/>
        <w:ind w:left="3150" w:firstLine="708"/>
        <w:jc w:val="both"/>
        <w:rPr>
          <w:rFonts w:ascii="Times New Roman" w:hAnsi="Times New Roman" w:cs="Times New Roman"/>
          <w:b/>
          <w:sz w:val="28"/>
          <w:szCs w:val="28"/>
        </w:rPr>
      </w:pPr>
      <m:oMathPara>
        <m:oMath>
          <m:acc>
            <m:accPr>
              <m:ctrlPr>
                <w:rPr>
                  <w:rFonts w:ascii="Cambria Math" w:hAnsi="Cambria Math" w:cs="Times New Roman"/>
                  <w:b/>
                  <w:sz w:val="28"/>
                  <w:szCs w:val="28"/>
                </w:rPr>
              </m:ctrlPr>
            </m:accPr>
            <m:e>
              <m:r>
                <m:rPr>
                  <m:sty m:val="b"/>
                </m:rPr>
                <w:rPr>
                  <w:rFonts w:ascii="Cambria Math" w:hAnsi="Cambria Math" w:cs="Times New Roman"/>
                  <w:sz w:val="28"/>
                  <w:szCs w:val="28"/>
                </w:rPr>
                <m:t>q</m:t>
              </m:r>
            </m:e>
          </m:acc>
          <m:r>
            <m:rPr>
              <m:sty m:val="b"/>
            </m:rPr>
            <w:rPr>
              <w:rFonts w:ascii="Cambria Math" w:hAnsi="Cambria Math" w:cs="Times New Roman"/>
              <w:sz w:val="28"/>
              <w:szCs w:val="28"/>
            </w:rPr>
            <m:t>=A</m:t>
          </m:r>
          <m:acc>
            <m:accPr>
              <m:ctrlPr>
                <w:rPr>
                  <w:rFonts w:ascii="Cambria Math" w:hAnsi="Cambria Math" w:cs="Times New Roman"/>
                  <w:b/>
                  <w:sz w:val="28"/>
                  <w:szCs w:val="28"/>
                </w:rPr>
              </m:ctrlPr>
            </m:accPr>
            <m:e>
              <m:r>
                <m:rPr>
                  <m:sty m:val="b"/>
                </m:rPr>
                <w:rPr>
                  <w:rFonts w:ascii="Cambria Math" w:hAnsi="Cambria Math" w:cs="Times New Roman"/>
                  <w:sz w:val="28"/>
                  <w:szCs w:val="28"/>
                </w:rPr>
                <m:t>q</m:t>
              </m:r>
            </m:e>
          </m:acc>
          <m:r>
            <m:rPr>
              <m:sty m:val="b"/>
            </m:rPr>
            <w:rPr>
              <w:rFonts w:ascii="Cambria Math" w:hAnsi="Cambria Math" w:cs="Times New Roman"/>
              <w:sz w:val="28"/>
              <w:szCs w:val="28"/>
            </w:rPr>
            <m:t>+</m:t>
          </m:r>
          <m:acc>
            <m:accPr>
              <m:ctrlPr>
                <w:rPr>
                  <w:rFonts w:ascii="Cambria Math" w:hAnsi="Cambria Math" w:cs="Times New Roman"/>
                  <w:b/>
                  <w:sz w:val="28"/>
                  <w:szCs w:val="28"/>
                </w:rPr>
              </m:ctrlPr>
            </m:accPr>
            <m:e>
              <m:r>
                <m:rPr>
                  <m:sty m:val="b"/>
                </m:rPr>
                <w:rPr>
                  <w:rFonts w:ascii="Cambria Math" w:hAnsi="Cambria Math" w:cs="Times New Roman"/>
                  <w:sz w:val="28"/>
                  <w:szCs w:val="28"/>
                </w:rPr>
                <m:t>p</m:t>
              </m:r>
            </m:e>
          </m:acc>
          <m:r>
            <m:rPr>
              <m:sty m:val="bi"/>
            </m:rPr>
            <w:rPr>
              <w:rFonts w:ascii="Cambria Math" w:eastAsiaTheme="minorEastAsia" w:hAnsi="Cambria Math" w:cs="Times New Roman"/>
              <w:sz w:val="28"/>
              <w:szCs w:val="28"/>
            </w:rPr>
            <m:t xml:space="preserve">  ,                                                        </m:t>
          </m:r>
          <m:r>
            <m:rPr>
              <m:sty m:val="p"/>
            </m:rPr>
            <w:rPr>
              <w:rFonts w:ascii="Cambria Math" w:eastAsiaTheme="minorEastAsia" w:hAnsi="Cambria Math" w:cs="Times New Roman"/>
              <w:sz w:val="28"/>
              <w:szCs w:val="28"/>
            </w:rPr>
            <m:t>(</m:t>
          </m:r>
          <m:r>
            <w:rPr>
              <w:rFonts w:ascii="Cambria Math" w:hAnsi="Cambria Math" w:cs="Times New Roman"/>
              <w:sz w:val="28"/>
              <w:szCs w:val="28"/>
            </w:rPr>
            <m:t>2.2.</m:t>
          </m:r>
          <m:r>
            <m:rPr>
              <m:sty m:val="p"/>
            </m:rPr>
            <w:rPr>
              <w:rFonts w:ascii="Cambria Math" w:eastAsiaTheme="minorEastAsia" w:hAnsi="Cambria Math" w:cs="Times New Roman"/>
              <w:sz w:val="28"/>
              <w:szCs w:val="28"/>
            </w:rPr>
            <m:t>21)</m:t>
          </m:r>
        </m:oMath>
      </m:oMathPara>
    </w:p>
    <w:p w14:paraId="7E7C4B6A"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01662A42"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 xml:space="preserve">где вектор </w:t>
      </w:r>
      <w:r w:rsidRPr="00601228">
        <w:rPr>
          <w:rFonts w:ascii="Times New Roman" w:hAnsi="Times New Roman" w:cs="Times New Roman"/>
          <w:position w:val="-10"/>
          <w:sz w:val="28"/>
          <w:szCs w:val="28"/>
        </w:rPr>
        <w:object w:dxaOrig="200" w:dyaOrig="340" w14:anchorId="7155E14E">
          <v:shape id="_x0000_i1080" type="#_x0000_t75" style="width:9pt;height:16.5pt" o:ole="">
            <v:imagedata r:id="rId119" o:title=""/>
          </v:shape>
          <o:OLEObject Type="Embed" ProgID="Equation.DSMT4" ShapeID="_x0000_i1080" DrawAspect="Content" ObjectID="_1685883311" r:id="rId120"/>
        </w:object>
      </w:r>
      <w:r w:rsidRPr="00601228">
        <w:rPr>
          <w:rFonts w:ascii="Times New Roman" w:hAnsi="Times New Roman" w:cs="Times New Roman"/>
          <w:position w:val="-10"/>
          <w:sz w:val="28"/>
          <w:szCs w:val="28"/>
        </w:rPr>
        <w:t xml:space="preserve"> </w:t>
      </w:r>
      <w:r w:rsidRPr="00601228">
        <w:rPr>
          <w:rFonts w:ascii="Times New Roman" w:hAnsi="Times New Roman" w:cs="Times New Roman"/>
          <w:sz w:val="28"/>
          <w:szCs w:val="28"/>
        </w:rPr>
        <w:t xml:space="preserve">есть совокупность дискретных значений образа Фурье искомой функции, а вектор </w:t>
      </w:r>
      <w:r w:rsidRPr="00601228">
        <w:rPr>
          <w:rFonts w:ascii="Times New Roman" w:hAnsi="Times New Roman" w:cs="Times New Roman"/>
          <w:position w:val="-10"/>
          <w:sz w:val="28"/>
          <w:szCs w:val="28"/>
        </w:rPr>
        <w:object w:dxaOrig="200" w:dyaOrig="340" w14:anchorId="06B16633">
          <v:shape id="_x0000_i1081" type="#_x0000_t75" style="width:9pt;height:16.5pt" o:ole="">
            <v:imagedata r:id="rId121" o:title=""/>
          </v:shape>
          <o:OLEObject Type="Embed" ProgID="Equation.DSMT4" ShapeID="_x0000_i1081" DrawAspect="Content" ObjectID="_1685883312" r:id="rId122"/>
        </w:object>
      </w:r>
      <w:r w:rsidRPr="00601228">
        <w:rPr>
          <w:rFonts w:ascii="Times New Roman" w:hAnsi="Times New Roman" w:cs="Times New Roman"/>
          <w:sz w:val="28"/>
          <w:szCs w:val="28"/>
        </w:rPr>
        <w:t xml:space="preserve"> есть набор сеточных значений правой части уравнения (</w:t>
      </w:r>
      <m:oMath>
        <m:r>
          <w:rPr>
            <w:rFonts w:ascii="Cambria Math" w:hAnsi="Cambria Math" w:cs="Times New Roman"/>
            <w:sz w:val="28"/>
            <w:szCs w:val="28"/>
          </w:rPr>
          <m:t>2.1.</m:t>
        </m:r>
      </m:oMath>
      <w:r w:rsidRPr="00601228">
        <w:rPr>
          <w:rFonts w:ascii="Times New Roman" w:hAnsi="Times New Roman" w:cs="Times New Roman"/>
          <w:sz w:val="28"/>
          <w:szCs w:val="28"/>
        </w:rPr>
        <w:t xml:space="preserve">15). </w:t>
      </w:r>
    </w:p>
    <w:p w14:paraId="476FC61F"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Линейная система (</w:t>
      </w:r>
      <m:oMath>
        <m:r>
          <w:rPr>
            <w:rFonts w:ascii="Cambria Math" w:hAnsi="Cambria Math" w:cs="Times New Roman"/>
            <w:sz w:val="28"/>
            <w:szCs w:val="28"/>
          </w:rPr>
          <m:t>2.2.</m:t>
        </m:r>
      </m:oMath>
      <w:r w:rsidRPr="00601228">
        <w:rPr>
          <w:rFonts w:ascii="Times New Roman" w:hAnsi="Times New Roman" w:cs="Times New Roman"/>
          <w:sz w:val="28"/>
          <w:szCs w:val="28"/>
        </w:rPr>
        <w:t xml:space="preserve">21) может быть решена как прямыми методами, так и итерационным методом. </w:t>
      </w:r>
      <w:proofErr w:type="gramStart"/>
      <w:r w:rsidRPr="00601228">
        <w:rPr>
          <w:rFonts w:ascii="Times New Roman" w:hAnsi="Times New Roman" w:cs="Times New Roman"/>
          <w:sz w:val="28"/>
          <w:szCs w:val="28"/>
        </w:rPr>
        <w:t>Наш опыт расчетов показал, что итерационный метод оказывается более экономичным, по сравнению с прямым, т.к. размер матрицы системы (</w:t>
      </w:r>
      <m:oMath>
        <m:r>
          <w:rPr>
            <w:rFonts w:ascii="Cambria Math" w:hAnsi="Cambria Math" w:cs="Times New Roman"/>
            <w:sz w:val="28"/>
            <w:szCs w:val="28"/>
          </w:rPr>
          <m:t>2.2.</m:t>
        </m:r>
      </m:oMath>
      <w:r w:rsidRPr="00601228">
        <w:rPr>
          <w:rFonts w:ascii="Times New Roman" w:hAnsi="Times New Roman" w:cs="Times New Roman"/>
          <w:sz w:val="28"/>
          <w:szCs w:val="28"/>
        </w:rPr>
        <w:t>21) оказывается достаточно велик и обычно составляет</w:t>
      </w:r>
      <w:r w:rsidR="00BE3E48">
        <w:rPr>
          <w:rFonts w:ascii="Times New Roman" w:hAnsi="Times New Roman" w:cs="Times New Roman"/>
          <w:sz w:val="28"/>
          <w:szCs w:val="28"/>
        </w:rPr>
        <w:t xml:space="preserve"> </w:t>
      </w:r>
      <w:r w:rsidRPr="00601228">
        <w:rPr>
          <w:rFonts w:ascii="Times New Roman" w:hAnsi="Times New Roman" w:cs="Times New Roman"/>
          <w:sz w:val="28"/>
          <w:szCs w:val="28"/>
        </w:rPr>
        <w:t>~10</w:t>
      </w:r>
      <w:r w:rsidRPr="00601228">
        <w:rPr>
          <w:rFonts w:ascii="Times New Roman" w:hAnsi="Times New Roman" w:cs="Times New Roman"/>
          <w:sz w:val="28"/>
          <w:szCs w:val="28"/>
          <w:vertAlign w:val="superscript"/>
        </w:rPr>
        <w:t xml:space="preserve">6  </w:t>
      </w:r>
      <w:r w:rsidRPr="00601228">
        <w:rPr>
          <w:rFonts w:ascii="Times New Roman" w:hAnsi="Times New Roman" w:cs="Times New Roman"/>
          <w:sz w:val="28"/>
          <w:szCs w:val="28"/>
        </w:rPr>
        <w:t>элементов.</w:t>
      </w:r>
      <w:proofErr w:type="gramEnd"/>
      <w:r w:rsidRPr="00601228">
        <w:rPr>
          <w:rFonts w:ascii="Times New Roman" w:hAnsi="Times New Roman" w:cs="Times New Roman"/>
          <w:sz w:val="28"/>
          <w:szCs w:val="28"/>
        </w:rPr>
        <w:t xml:space="preserve"> Простейшая итерационная схема имеет вид:</w:t>
      </w:r>
    </w:p>
    <w:p w14:paraId="26106A2E"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5EC640A0" w14:textId="77777777" w:rsidR="007B4735" w:rsidRPr="00601228" w:rsidRDefault="00652F5C" w:rsidP="007606AC">
      <w:pPr>
        <w:spacing w:after="0" w:line="240" w:lineRule="auto"/>
        <w:ind w:left="2700" w:firstLine="708"/>
        <w:jc w:val="center"/>
        <w:rPr>
          <w:rFonts w:ascii="Times New Roman" w:eastAsiaTheme="minorEastAsia" w:hAnsi="Times New Roman" w:cs="Times New Roman"/>
          <w:b/>
          <w:sz w:val="28"/>
          <w:szCs w:val="28"/>
        </w:rPr>
      </w:pPr>
      <m:oMath>
        <m:sSup>
          <m:sSupPr>
            <m:ctrlPr>
              <w:rPr>
                <w:rFonts w:ascii="Cambria Math" w:hAnsi="Cambria Math" w:cs="Times New Roman"/>
                <w:b/>
                <w:sz w:val="28"/>
                <w:szCs w:val="28"/>
              </w:rPr>
            </m:ctrlPr>
          </m:sSupPr>
          <m:e>
            <m:acc>
              <m:accPr>
                <m:ctrlPr>
                  <w:rPr>
                    <w:rFonts w:ascii="Cambria Math" w:hAnsi="Cambria Math" w:cs="Times New Roman"/>
                    <w:b/>
                    <w:sz w:val="28"/>
                    <w:szCs w:val="28"/>
                  </w:rPr>
                </m:ctrlPr>
              </m:accPr>
              <m:e>
                <m:r>
                  <m:rPr>
                    <m:sty m:val="b"/>
                  </m:rPr>
                  <w:rPr>
                    <w:rFonts w:ascii="Cambria Math" w:hAnsi="Cambria Math" w:cs="Times New Roman"/>
                    <w:sz w:val="28"/>
                    <w:szCs w:val="28"/>
                  </w:rPr>
                  <m:t>q</m:t>
                </m:r>
              </m:e>
            </m:acc>
          </m:e>
          <m:sup>
            <m:r>
              <m:rPr>
                <m:sty m:val="bi"/>
              </m:rPr>
              <w:rPr>
                <w:rFonts w:ascii="Cambria Math" w:hAnsi="Cambria Math" w:cs="Times New Roman"/>
                <w:sz w:val="28"/>
                <w:szCs w:val="28"/>
              </w:rPr>
              <m:t>n+1</m:t>
            </m:r>
          </m:sup>
        </m:sSup>
        <m:r>
          <m:rPr>
            <m:sty m:val="b"/>
          </m:rPr>
          <w:rPr>
            <w:rFonts w:ascii="Cambria Math" w:hAnsi="Cambria Math" w:cs="Times New Roman"/>
            <w:sz w:val="28"/>
            <w:szCs w:val="28"/>
          </w:rPr>
          <m:t>=A</m:t>
        </m:r>
        <m:sSup>
          <m:sSupPr>
            <m:ctrlPr>
              <w:rPr>
                <w:rFonts w:ascii="Cambria Math" w:hAnsi="Cambria Math" w:cs="Times New Roman"/>
                <w:b/>
                <w:sz w:val="28"/>
                <w:szCs w:val="28"/>
              </w:rPr>
            </m:ctrlPr>
          </m:sSupPr>
          <m:e>
            <m:acc>
              <m:accPr>
                <m:ctrlPr>
                  <w:rPr>
                    <w:rFonts w:ascii="Cambria Math" w:hAnsi="Cambria Math" w:cs="Times New Roman"/>
                    <w:b/>
                    <w:sz w:val="28"/>
                    <w:szCs w:val="28"/>
                  </w:rPr>
                </m:ctrlPr>
              </m:accPr>
              <m:e>
                <m:r>
                  <m:rPr>
                    <m:sty m:val="b"/>
                  </m:rPr>
                  <w:rPr>
                    <w:rFonts w:ascii="Cambria Math" w:hAnsi="Cambria Math" w:cs="Times New Roman"/>
                    <w:sz w:val="28"/>
                    <w:szCs w:val="28"/>
                  </w:rPr>
                  <m:t>q</m:t>
                </m:r>
              </m:e>
            </m:acc>
          </m:e>
          <m:sup>
            <m:r>
              <m:rPr>
                <m:sty m:val="bi"/>
              </m:rPr>
              <w:rPr>
                <w:rFonts w:ascii="Cambria Math" w:hAnsi="Cambria Math" w:cs="Times New Roman"/>
                <w:sz w:val="28"/>
                <w:szCs w:val="28"/>
              </w:rPr>
              <m:t>n</m:t>
            </m:r>
          </m:sup>
        </m:sSup>
        <m:r>
          <m:rPr>
            <m:sty m:val="b"/>
          </m:rPr>
          <w:rPr>
            <w:rFonts w:ascii="Cambria Math" w:hAnsi="Cambria Math" w:cs="Times New Roman"/>
            <w:sz w:val="28"/>
            <w:szCs w:val="28"/>
          </w:rPr>
          <m:t>+</m:t>
        </m:r>
        <m:acc>
          <m:accPr>
            <m:ctrlPr>
              <w:rPr>
                <w:rFonts w:ascii="Cambria Math" w:hAnsi="Cambria Math" w:cs="Times New Roman"/>
                <w:b/>
                <w:sz w:val="28"/>
                <w:szCs w:val="28"/>
              </w:rPr>
            </m:ctrlPr>
          </m:accPr>
          <m:e>
            <m:r>
              <m:rPr>
                <m:sty m:val="b"/>
              </m:rPr>
              <w:rPr>
                <w:rFonts w:ascii="Cambria Math" w:hAnsi="Cambria Math" w:cs="Times New Roman"/>
                <w:sz w:val="28"/>
                <w:szCs w:val="28"/>
              </w:rPr>
              <m:t>p</m:t>
            </m:r>
          </m:e>
        </m:acc>
        <m:r>
          <m:rPr>
            <m:sty m:val="bi"/>
          </m:rPr>
          <w:rPr>
            <w:rFonts w:ascii="Cambria Math" w:eastAsiaTheme="minorEastAsia" w:hAnsi="Cambria Math" w:cs="Times New Roman"/>
            <w:sz w:val="28"/>
            <w:szCs w:val="28"/>
          </w:rPr>
          <m:t>,</m:t>
        </m:r>
      </m:oMath>
      <w:r w:rsidR="007B4735" w:rsidRPr="00601228">
        <w:rPr>
          <w:rFonts w:ascii="Times New Roman" w:eastAsiaTheme="minorEastAsia" w:hAnsi="Times New Roman" w:cs="Times New Roman"/>
          <w:b/>
          <w:sz w:val="28"/>
          <w:szCs w:val="28"/>
        </w:rPr>
        <w:t xml:space="preserve">                          </w:t>
      </w:r>
      <w:r w:rsidR="007606AC" w:rsidRPr="00601228">
        <w:rPr>
          <w:rFonts w:ascii="Times New Roman" w:eastAsiaTheme="minorEastAsia" w:hAnsi="Times New Roman" w:cs="Times New Roman"/>
          <w:b/>
          <w:sz w:val="28"/>
          <w:szCs w:val="28"/>
        </w:rPr>
        <w:t xml:space="preserve">              </w:t>
      </w:r>
      <w:r w:rsidR="007B4735" w:rsidRPr="00601228">
        <w:rPr>
          <w:rFonts w:ascii="Times New Roman" w:eastAsiaTheme="minorEastAsia" w:hAnsi="Times New Roman" w:cs="Times New Roman"/>
          <w:sz w:val="28"/>
          <w:szCs w:val="28"/>
        </w:rPr>
        <w:t>(</w:t>
      </w:r>
      <m:oMath>
        <m:r>
          <w:rPr>
            <w:rFonts w:ascii="Cambria Math" w:hAnsi="Cambria Math" w:cs="Times New Roman"/>
            <w:sz w:val="28"/>
            <w:szCs w:val="28"/>
          </w:rPr>
          <m:t>2.2.</m:t>
        </m:r>
      </m:oMath>
      <w:r w:rsidR="007B4735" w:rsidRPr="00601228">
        <w:rPr>
          <w:rFonts w:ascii="Times New Roman" w:eastAsiaTheme="minorEastAsia" w:hAnsi="Times New Roman" w:cs="Times New Roman"/>
          <w:sz w:val="28"/>
          <w:szCs w:val="28"/>
        </w:rPr>
        <w:t>22)</w:t>
      </w:r>
    </w:p>
    <w:p w14:paraId="76AA12C3" w14:textId="77777777" w:rsidR="007B4735" w:rsidRPr="00601228" w:rsidRDefault="00652F5C" w:rsidP="007B4735">
      <w:pPr>
        <w:spacing w:after="0" w:line="240" w:lineRule="auto"/>
        <w:ind w:firstLine="708"/>
        <w:jc w:val="center"/>
        <w:rPr>
          <w:rFonts w:ascii="Times New Roman" w:hAnsi="Times New Roman" w:cs="Times New Roman"/>
          <w:sz w:val="28"/>
          <w:szCs w:val="28"/>
        </w:rPr>
      </w:pPr>
      <m:oMath>
        <m:sSup>
          <m:sSupPr>
            <m:ctrlPr>
              <w:rPr>
                <w:rFonts w:ascii="Cambria Math" w:eastAsiaTheme="minorEastAsia" w:hAnsi="Cambria Math" w:cs="Times New Roman"/>
                <w:b/>
                <w:i/>
                <w:sz w:val="28"/>
                <w:szCs w:val="28"/>
              </w:rPr>
            </m:ctrlPr>
          </m:sSupPr>
          <m:e>
            <m:acc>
              <m:accPr>
                <m:ctrlPr>
                  <w:rPr>
                    <w:rFonts w:ascii="Cambria Math" w:eastAsiaTheme="minorEastAsia" w:hAnsi="Cambria Math" w:cs="Times New Roman"/>
                    <w:b/>
                    <w:i/>
                    <w:sz w:val="28"/>
                    <w:szCs w:val="28"/>
                  </w:rPr>
                </m:ctrlPr>
              </m:accPr>
              <m:e>
                <m:r>
                  <m:rPr>
                    <m:sty m:val="bi"/>
                  </m:rPr>
                  <w:rPr>
                    <w:rFonts w:ascii="Cambria Math" w:eastAsiaTheme="minorEastAsia" w:hAnsi="Cambria Math" w:cs="Times New Roman"/>
                    <w:sz w:val="28"/>
                    <w:szCs w:val="28"/>
                  </w:rPr>
                  <m:t>q</m:t>
                </m:r>
              </m:e>
            </m:acc>
            <m:r>
              <m:rPr>
                <m:sty m:val="bi"/>
              </m:rPr>
              <w:rPr>
                <w:rFonts w:ascii="Cambria Math" w:eastAsiaTheme="minorEastAsia" w:hAnsi="Cambria Math" w:cs="Times New Roman"/>
                <w:sz w:val="28"/>
                <w:szCs w:val="28"/>
              </w:rPr>
              <m:t xml:space="preserve">  </m:t>
            </m:r>
          </m:e>
          <m:sup>
            <m:r>
              <m:rPr>
                <m:sty m:val="bi"/>
              </m:rPr>
              <w:rPr>
                <w:rFonts w:ascii="Cambria Math" w:eastAsiaTheme="minorEastAsia" w:hAnsi="Cambria Math" w:cs="Times New Roman"/>
                <w:sz w:val="28"/>
                <w:szCs w:val="28"/>
              </w:rPr>
              <m:t>n</m:t>
            </m:r>
          </m:sup>
        </m:sSup>
        <m:r>
          <m:rPr>
            <m:sty m:val="bi"/>
          </m:rPr>
          <w:rPr>
            <w:rFonts w:ascii="Cambria Math" w:eastAsiaTheme="minorEastAsia" w:hAnsi="Cambria Math" w:cs="Times New Roman"/>
            <w:sz w:val="28"/>
            <w:szCs w:val="28"/>
          </w:rPr>
          <m:t>=</m:t>
        </m:r>
        <m:acc>
          <m:accPr>
            <m:ctrlPr>
              <w:rPr>
                <w:rFonts w:ascii="Cambria Math" w:eastAsiaTheme="minorEastAsia" w:hAnsi="Cambria Math" w:cs="Times New Roman"/>
                <w:b/>
                <w:i/>
                <w:sz w:val="28"/>
                <w:szCs w:val="28"/>
              </w:rPr>
            </m:ctrlPr>
          </m:accPr>
          <m:e>
            <m:r>
              <m:rPr>
                <m:sty m:val="bi"/>
              </m:rPr>
              <w:rPr>
                <w:rFonts w:ascii="Cambria Math" w:eastAsiaTheme="minorEastAsia" w:hAnsi="Cambria Math" w:cs="Times New Roman"/>
                <w:sz w:val="28"/>
                <w:szCs w:val="28"/>
              </w:rPr>
              <m:t>p</m:t>
            </m:r>
          </m:e>
        </m:acc>
      </m:oMath>
      <w:r w:rsidR="007B4735" w:rsidRPr="00601228">
        <w:rPr>
          <w:rFonts w:ascii="Times New Roman" w:eastAsiaTheme="minorEastAsia" w:hAnsi="Times New Roman" w:cs="Times New Roman"/>
          <w:b/>
          <w:sz w:val="28"/>
          <w:szCs w:val="28"/>
        </w:rPr>
        <w:t>.</w:t>
      </w:r>
    </w:p>
    <w:p w14:paraId="759EBE78" w14:textId="77777777" w:rsidR="007B4735" w:rsidRPr="00601228" w:rsidRDefault="007B4735" w:rsidP="007B4735">
      <w:pPr>
        <w:spacing w:after="0" w:line="240" w:lineRule="auto"/>
        <w:ind w:firstLine="708"/>
        <w:jc w:val="center"/>
        <w:rPr>
          <w:rFonts w:ascii="Times New Roman" w:hAnsi="Times New Roman" w:cs="Times New Roman"/>
          <w:sz w:val="28"/>
          <w:szCs w:val="28"/>
        </w:rPr>
      </w:pPr>
    </w:p>
    <w:p w14:paraId="65FDF6B4"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 xml:space="preserve">В наших предыдущих работах мы использовали именно такую схему для моделирования задач </w:t>
      </w:r>
      <w:r w:rsidRPr="00601228">
        <w:rPr>
          <w:rFonts w:ascii="Times New Roman" w:hAnsi="Times New Roman" w:cs="Times New Roman"/>
          <w:sz w:val="28"/>
          <w:szCs w:val="28"/>
          <w:lang w:val="en-US"/>
        </w:rPr>
        <w:t>ERT</w:t>
      </w:r>
      <w:r w:rsidRPr="00601228">
        <w:rPr>
          <w:rFonts w:ascii="Times New Roman" w:hAnsi="Times New Roman" w:cs="Times New Roman"/>
          <w:sz w:val="28"/>
          <w:szCs w:val="28"/>
        </w:rPr>
        <w:t xml:space="preserve">, но для другой геометрии среды </w:t>
      </w:r>
      <w:r w:rsidR="008132D4">
        <w:rPr>
          <w:rFonts w:ascii="Times New Roman" w:hAnsi="Times New Roman" w:cs="Times New Roman"/>
          <w:sz w:val="28"/>
          <w:szCs w:val="28"/>
        </w:rPr>
        <w:t>[25]-[32</w:t>
      </w:r>
      <w:r w:rsidR="008132D4" w:rsidRPr="00601228">
        <w:rPr>
          <w:rFonts w:ascii="Times New Roman" w:hAnsi="Times New Roman" w:cs="Times New Roman"/>
          <w:sz w:val="28"/>
          <w:szCs w:val="28"/>
        </w:rPr>
        <w:t>]</w:t>
      </w:r>
      <w:r w:rsidRPr="00601228">
        <w:rPr>
          <w:rFonts w:ascii="Times New Roman" w:hAnsi="Times New Roman" w:cs="Times New Roman"/>
          <w:sz w:val="28"/>
          <w:szCs w:val="28"/>
        </w:rPr>
        <w:t>. Однако, оказалось, что для рассмотренных вариантов модели среды итерации (</w:t>
      </w:r>
      <m:oMath>
        <m:r>
          <w:rPr>
            <w:rFonts w:ascii="Cambria Math" w:hAnsi="Cambria Math" w:cs="Times New Roman"/>
            <w:sz w:val="28"/>
            <w:szCs w:val="28"/>
          </w:rPr>
          <m:t>2.2.</m:t>
        </m:r>
      </m:oMath>
      <w:r w:rsidRPr="00601228">
        <w:rPr>
          <w:rFonts w:ascii="Times New Roman" w:hAnsi="Times New Roman" w:cs="Times New Roman"/>
          <w:sz w:val="28"/>
          <w:szCs w:val="28"/>
        </w:rPr>
        <w:t>22) сходятся не всегда. Для улучшения сходимости мы опирались на известные факты теории интегральных уравнений [</w:t>
      </w:r>
      <w:r w:rsidR="008132D4" w:rsidRPr="002E6BFD">
        <w:rPr>
          <w:rFonts w:ascii="Times New Roman" w:hAnsi="Times New Roman" w:cs="Times New Roman"/>
          <w:sz w:val="28"/>
          <w:szCs w:val="28"/>
        </w:rPr>
        <w:t>38</w:t>
      </w:r>
      <w:r w:rsidRPr="002E6BFD">
        <w:rPr>
          <w:rFonts w:ascii="Times New Roman" w:hAnsi="Times New Roman" w:cs="Times New Roman"/>
          <w:sz w:val="28"/>
          <w:szCs w:val="28"/>
        </w:rPr>
        <w:t>]</w:t>
      </w:r>
      <w:r w:rsidRPr="00601228">
        <w:rPr>
          <w:rFonts w:ascii="Times New Roman" w:hAnsi="Times New Roman" w:cs="Times New Roman"/>
          <w:sz w:val="28"/>
          <w:szCs w:val="28"/>
        </w:rPr>
        <w:t>.  А именно, мы учли, что уравнения (</w:t>
      </w:r>
      <m:oMath>
        <m:r>
          <w:rPr>
            <w:rFonts w:ascii="Cambria Math" w:hAnsi="Cambria Math" w:cs="Times New Roman"/>
            <w:sz w:val="28"/>
            <w:szCs w:val="28"/>
          </w:rPr>
          <m:t>2.1.</m:t>
        </m:r>
      </m:oMath>
      <w:r w:rsidRPr="00601228">
        <w:rPr>
          <w:rFonts w:ascii="Times New Roman" w:hAnsi="Times New Roman" w:cs="Times New Roman"/>
          <w:sz w:val="28"/>
          <w:szCs w:val="28"/>
        </w:rPr>
        <w:t>15) являются уравнениями Фредгольма 2-го рода с полярным ядром и при переходе к итерированному ядру второго порядка особенность в ядре исчезает, т.е. свойства ядра улучшаются.</w:t>
      </w:r>
    </w:p>
    <w:p w14:paraId="5AEE53FF" w14:textId="77777777" w:rsidR="007B4735"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Имея в виду, что уравнения (</w:t>
      </w:r>
      <m:oMath>
        <m:r>
          <w:rPr>
            <w:rFonts w:ascii="Cambria Math" w:hAnsi="Cambria Math" w:cs="Times New Roman"/>
            <w:sz w:val="28"/>
            <w:szCs w:val="28"/>
          </w:rPr>
          <m:t>2.2.</m:t>
        </m:r>
      </m:oMath>
      <w:r w:rsidRPr="00601228">
        <w:rPr>
          <w:rFonts w:ascii="Times New Roman" w:hAnsi="Times New Roman" w:cs="Times New Roman"/>
          <w:sz w:val="28"/>
          <w:szCs w:val="28"/>
        </w:rPr>
        <w:t>22) образуют дискретный аналог уравнений (</w:t>
      </w:r>
      <m:oMath>
        <m:r>
          <w:rPr>
            <w:rFonts w:ascii="Cambria Math" w:hAnsi="Cambria Math" w:cs="Times New Roman"/>
            <w:sz w:val="28"/>
            <w:szCs w:val="28"/>
          </w:rPr>
          <m:t>2.1.</m:t>
        </m:r>
      </m:oMath>
      <w:r w:rsidRPr="00601228">
        <w:rPr>
          <w:rFonts w:ascii="Times New Roman" w:hAnsi="Times New Roman" w:cs="Times New Roman"/>
          <w:sz w:val="28"/>
          <w:szCs w:val="28"/>
        </w:rPr>
        <w:t>15), проведем преобразование, аналогичное переходу к итерированному ядру, а именно, преобразуем уравнение (</w:t>
      </w:r>
      <m:oMath>
        <m:r>
          <w:rPr>
            <w:rFonts w:ascii="Cambria Math" w:hAnsi="Cambria Math" w:cs="Times New Roman"/>
            <w:sz w:val="28"/>
            <w:szCs w:val="28"/>
          </w:rPr>
          <m:t>2.2.</m:t>
        </m:r>
      </m:oMath>
      <w:r w:rsidRPr="00601228">
        <w:rPr>
          <w:rFonts w:ascii="Times New Roman" w:hAnsi="Times New Roman" w:cs="Times New Roman"/>
          <w:sz w:val="28"/>
          <w:szCs w:val="28"/>
        </w:rPr>
        <w:t>21):</w:t>
      </w:r>
    </w:p>
    <w:p w14:paraId="683AC39F" w14:textId="77777777" w:rsidR="00A52CD2" w:rsidRPr="00601228" w:rsidRDefault="00A52CD2" w:rsidP="007B4735">
      <w:pPr>
        <w:spacing w:after="0" w:line="240" w:lineRule="auto"/>
        <w:ind w:firstLine="708"/>
        <w:jc w:val="both"/>
        <w:rPr>
          <w:rFonts w:ascii="Times New Roman" w:hAnsi="Times New Roman" w:cs="Times New Roman"/>
          <w:sz w:val="28"/>
          <w:szCs w:val="28"/>
        </w:rPr>
      </w:pPr>
    </w:p>
    <w:p w14:paraId="643F3756" w14:textId="77777777" w:rsidR="00A52CD2" w:rsidRPr="00601228" w:rsidRDefault="00A52CD2" w:rsidP="00A52CD2">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position w:val="-32"/>
          <w:sz w:val="28"/>
          <w:szCs w:val="28"/>
        </w:rPr>
        <w:object w:dxaOrig="5560" w:dyaOrig="760" w14:anchorId="019FA30F">
          <v:shape id="_x0000_i1082" type="#_x0000_t75" style="width:276.75pt;height:37.5pt" o:ole="">
            <v:imagedata r:id="rId123" o:title=""/>
          </v:shape>
          <o:OLEObject Type="Embed" ProgID="Equation.DSMT4" ShapeID="_x0000_i1082" DrawAspect="Content" ObjectID="_1685883313" r:id="rId124"/>
        </w:object>
      </w:r>
    </w:p>
    <w:p w14:paraId="053CA7D7"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02FF9815" w14:textId="77777777" w:rsidR="007B4735" w:rsidRPr="00601228" w:rsidRDefault="007B4735" w:rsidP="007B4735">
      <w:pPr>
        <w:spacing w:after="0" w:line="240" w:lineRule="auto"/>
        <w:ind w:firstLine="708"/>
        <w:jc w:val="both"/>
        <w:rPr>
          <w:rFonts w:ascii="Times New Roman" w:hAnsi="Times New Roman" w:cs="Times New Roman"/>
          <w:b/>
          <w:bCs/>
          <w:sz w:val="28"/>
          <w:szCs w:val="28"/>
        </w:rPr>
      </w:pPr>
      <w:r w:rsidRPr="00601228">
        <w:rPr>
          <w:rFonts w:ascii="Times New Roman" w:hAnsi="Times New Roman" w:cs="Times New Roman"/>
          <w:sz w:val="28"/>
          <w:szCs w:val="28"/>
        </w:rPr>
        <w:t xml:space="preserve">Далее мы решаем итерационно уравнение, в котором в качестве матрицы системы фигурирует квадрат матрицы </w:t>
      </w:r>
      <w:r w:rsidRPr="00601228">
        <w:rPr>
          <w:rFonts w:ascii="Times New Roman" w:hAnsi="Times New Roman" w:cs="Times New Roman"/>
          <w:b/>
          <w:bCs/>
          <w:sz w:val="28"/>
          <w:szCs w:val="28"/>
          <w:lang w:val="en-US"/>
        </w:rPr>
        <w:t>A</w:t>
      </w:r>
      <w:r w:rsidRPr="00601228">
        <w:rPr>
          <w:rFonts w:ascii="Times New Roman" w:hAnsi="Times New Roman" w:cs="Times New Roman"/>
          <w:b/>
          <w:bCs/>
          <w:sz w:val="28"/>
          <w:szCs w:val="28"/>
        </w:rPr>
        <w:t>:</w:t>
      </w:r>
    </w:p>
    <w:p w14:paraId="227A2137" w14:textId="77777777" w:rsidR="007B4735" w:rsidRPr="00601228" w:rsidRDefault="007B4735" w:rsidP="007B4735">
      <w:pPr>
        <w:spacing w:after="0" w:line="240" w:lineRule="auto"/>
        <w:ind w:firstLine="708"/>
        <w:jc w:val="both"/>
        <w:rPr>
          <w:rFonts w:ascii="Times New Roman" w:hAnsi="Times New Roman" w:cs="Times New Roman"/>
          <w:sz w:val="28"/>
          <w:szCs w:val="28"/>
        </w:rPr>
      </w:pPr>
    </w:p>
    <w:p w14:paraId="42590EAE"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position w:val="-12"/>
          <w:sz w:val="28"/>
          <w:szCs w:val="28"/>
        </w:rPr>
        <w:object w:dxaOrig="1240" w:dyaOrig="360" w14:anchorId="4A06C6D0">
          <v:shape id="_x0000_i1083" type="#_x0000_t75" style="width:63pt;height:18.75pt" o:ole="">
            <v:imagedata r:id="rId125" o:title=""/>
          </v:shape>
          <o:OLEObject Type="Embed" ProgID="Equation.DSMT4" ShapeID="_x0000_i1083" DrawAspect="Content" ObjectID="_1685883314" r:id="rId126"/>
        </w:object>
      </w:r>
      <w:r w:rsidRPr="00601228">
        <w:rPr>
          <w:rFonts w:ascii="Times New Roman" w:hAnsi="Times New Roman" w:cs="Times New Roman"/>
          <w:sz w:val="28"/>
          <w:szCs w:val="28"/>
        </w:rPr>
        <w:t>.</w:t>
      </w:r>
      <w:r w:rsidRPr="00601228">
        <w:rPr>
          <w:rFonts w:ascii="Times New Roman" w:hAnsi="Times New Roman" w:cs="Times New Roman"/>
          <w:sz w:val="28"/>
          <w:szCs w:val="28"/>
        </w:rPr>
        <w:tab/>
        <w:t xml:space="preserve">                                                                                      (</w:t>
      </w:r>
      <m:oMath>
        <m:r>
          <w:rPr>
            <w:rFonts w:ascii="Cambria Math" w:hAnsi="Cambria Math" w:cs="Times New Roman"/>
            <w:sz w:val="28"/>
            <w:szCs w:val="28"/>
          </w:rPr>
          <m:t>2.2.</m:t>
        </m:r>
      </m:oMath>
      <w:r w:rsidRPr="00601228">
        <w:rPr>
          <w:rFonts w:ascii="Times New Roman" w:hAnsi="Times New Roman" w:cs="Times New Roman"/>
          <w:sz w:val="28"/>
          <w:szCs w:val="28"/>
        </w:rPr>
        <w:t>23)</w:t>
      </w:r>
    </w:p>
    <w:p w14:paraId="05B77D06" w14:textId="77777777" w:rsidR="007B4735" w:rsidRPr="00601228" w:rsidRDefault="007B4735" w:rsidP="007B4735">
      <w:pPr>
        <w:spacing w:after="0" w:line="240" w:lineRule="auto"/>
        <w:ind w:firstLine="708"/>
        <w:jc w:val="both"/>
        <w:rPr>
          <w:rFonts w:ascii="Times New Roman" w:hAnsi="Times New Roman" w:cs="Times New Roman"/>
          <w:sz w:val="28"/>
          <w:szCs w:val="28"/>
        </w:rPr>
      </w:pPr>
      <w:r w:rsidRPr="00601228">
        <w:rPr>
          <w:rFonts w:ascii="Times New Roman" w:hAnsi="Times New Roman" w:cs="Times New Roman"/>
          <w:sz w:val="28"/>
          <w:szCs w:val="28"/>
        </w:rPr>
        <w:t xml:space="preserve">Расчеты показали, что за счет этого преобразования скорость сходимости итераций выросла, а для тех моделей, для которых итерации первоначально не сходились, они стали сходиться. Под сходимостью итераций подразумевается, что </w:t>
      </w:r>
      <w:proofErr w:type="gramStart"/>
      <w:r w:rsidRPr="00601228">
        <w:rPr>
          <w:rFonts w:ascii="Times New Roman" w:hAnsi="Times New Roman" w:cs="Times New Roman"/>
          <w:sz w:val="28"/>
          <w:szCs w:val="28"/>
        </w:rPr>
        <w:t>евклидова норма разности векторов удовлетворяет</w:t>
      </w:r>
      <w:proofErr w:type="gramEnd"/>
      <w:r w:rsidRPr="00601228">
        <w:rPr>
          <w:rFonts w:ascii="Times New Roman" w:hAnsi="Times New Roman" w:cs="Times New Roman"/>
          <w:sz w:val="28"/>
          <w:szCs w:val="28"/>
        </w:rPr>
        <w:t xml:space="preserve"> условию </w:t>
      </w:r>
      <w:r w:rsidRPr="00601228">
        <w:rPr>
          <w:rFonts w:ascii="Times New Roman" w:hAnsi="Times New Roman" w:cs="Times New Roman"/>
          <w:position w:val="-16"/>
          <w:sz w:val="28"/>
          <w:szCs w:val="28"/>
        </w:rPr>
        <w:object w:dxaOrig="1440" w:dyaOrig="440" w14:anchorId="0105E552">
          <v:shape id="_x0000_i1084" type="#_x0000_t75" style="width:1in;height:22.5pt" o:ole="">
            <v:imagedata r:id="rId127" o:title=""/>
          </v:shape>
          <o:OLEObject Type="Embed" ProgID="Equation.DSMT4" ShapeID="_x0000_i1084" DrawAspect="Content" ObjectID="_1685883315" r:id="rId128"/>
        </w:object>
      </w:r>
      <w:r w:rsidRPr="00601228">
        <w:rPr>
          <w:rFonts w:ascii="Times New Roman" w:hAnsi="Times New Roman" w:cs="Times New Roman"/>
          <w:sz w:val="28"/>
          <w:szCs w:val="28"/>
        </w:rPr>
        <w:t xml:space="preserve">, при достижении некоторого числа итераций </w:t>
      </w:r>
      <w:r w:rsidRPr="00601228">
        <w:rPr>
          <w:rFonts w:ascii="Times New Roman" w:hAnsi="Times New Roman" w:cs="Times New Roman"/>
          <w:sz w:val="28"/>
          <w:szCs w:val="28"/>
          <w:lang w:val="en-US"/>
        </w:rPr>
        <w:t>n</w:t>
      </w:r>
      <w:r w:rsidRPr="00601228">
        <w:rPr>
          <w:rFonts w:ascii="Times New Roman" w:hAnsi="Times New Roman" w:cs="Times New Roman"/>
          <w:sz w:val="28"/>
          <w:szCs w:val="28"/>
        </w:rPr>
        <w:t xml:space="preserve">, где δ есть машинная точность для типа данных </w:t>
      </w:r>
      <w:r w:rsidRPr="00601228">
        <w:rPr>
          <w:rFonts w:ascii="Times New Roman" w:hAnsi="Times New Roman" w:cs="Times New Roman"/>
          <w:sz w:val="28"/>
          <w:szCs w:val="28"/>
          <w:lang w:val="en-US"/>
        </w:rPr>
        <w:t>float</w:t>
      </w:r>
      <w:r w:rsidRPr="00601228">
        <w:rPr>
          <w:rFonts w:ascii="Times New Roman" w:hAnsi="Times New Roman" w:cs="Times New Roman"/>
          <w:sz w:val="28"/>
          <w:szCs w:val="28"/>
        </w:rPr>
        <w:t>, а именно 10</w:t>
      </w:r>
      <w:r w:rsidRPr="00601228">
        <w:rPr>
          <w:rFonts w:ascii="Times New Roman" w:hAnsi="Times New Roman" w:cs="Times New Roman"/>
          <w:sz w:val="28"/>
          <w:szCs w:val="28"/>
          <w:vertAlign w:val="superscript"/>
        </w:rPr>
        <w:t>-8</w:t>
      </w:r>
      <w:r w:rsidRPr="00601228">
        <w:rPr>
          <w:rFonts w:ascii="Times New Roman" w:hAnsi="Times New Roman" w:cs="Times New Roman"/>
          <w:sz w:val="28"/>
          <w:szCs w:val="28"/>
        </w:rPr>
        <w:t>.</w:t>
      </w:r>
    </w:p>
    <w:p w14:paraId="6B43FFA8" w14:textId="77777777" w:rsidR="005C575E" w:rsidRDefault="005C575E" w:rsidP="007B4735">
      <w:pPr>
        <w:spacing w:after="0" w:line="240" w:lineRule="auto"/>
        <w:ind w:firstLine="708"/>
        <w:jc w:val="both"/>
        <w:rPr>
          <w:rFonts w:ascii="Times New Roman" w:hAnsi="Times New Roman" w:cs="Times New Roman"/>
          <w:sz w:val="28"/>
          <w:szCs w:val="28"/>
        </w:rPr>
      </w:pPr>
    </w:p>
    <w:p w14:paraId="4C573EE0" w14:textId="739B15B7" w:rsidR="007408F6" w:rsidRDefault="007408F6" w:rsidP="005C575E">
      <w:pPr>
        <w:tabs>
          <w:tab w:val="left" w:pos="851"/>
          <w:tab w:val="center" w:pos="4800"/>
          <w:tab w:val="right" w:pos="9500"/>
        </w:tabs>
        <w:spacing w:after="0" w:line="240" w:lineRule="auto"/>
        <w:ind w:firstLine="567"/>
        <w:contextualSpacing/>
        <w:jc w:val="both"/>
        <w:rPr>
          <w:rFonts w:ascii="Times New Roman" w:hAnsi="Times New Roman" w:cs="Times New Roman"/>
          <w:noProof/>
          <w:sz w:val="28"/>
          <w:szCs w:val="28"/>
          <w:lang w:val="kk-KZ"/>
        </w:rPr>
      </w:pPr>
      <w:r>
        <w:rPr>
          <w:rFonts w:ascii="Times New Roman" w:hAnsi="Times New Roman" w:cs="Times New Roman"/>
          <w:b/>
          <w:noProof/>
          <w:sz w:val="28"/>
          <w:szCs w:val="28"/>
          <w:lang w:val="kk-KZ"/>
        </w:rPr>
        <w:t xml:space="preserve">2.3 </w:t>
      </w:r>
      <w:r w:rsidR="005C575E" w:rsidRPr="005C575E">
        <w:rPr>
          <w:rFonts w:ascii="Times New Roman" w:hAnsi="Times New Roman" w:cs="Times New Roman"/>
          <w:b/>
          <w:noProof/>
          <w:sz w:val="28"/>
          <w:szCs w:val="28"/>
          <w:lang w:val="kk-KZ"/>
        </w:rPr>
        <w:t>Результаты численных экспериментов</w:t>
      </w:r>
      <w:r w:rsidR="008132D4" w:rsidRPr="008132D4">
        <w:rPr>
          <w:rFonts w:ascii="Times New Roman" w:hAnsi="Times New Roman" w:cs="Times New Roman"/>
          <w:b/>
          <w:noProof/>
          <w:sz w:val="28"/>
          <w:szCs w:val="28"/>
        </w:rPr>
        <w:t xml:space="preserve"> </w:t>
      </w:r>
      <w:r w:rsidR="008132D4">
        <w:rPr>
          <w:rFonts w:ascii="Times New Roman" w:hAnsi="Times New Roman" w:cs="Times New Roman"/>
          <w:b/>
          <w:noProof/>
          <w:sz w:val="28"/>
          <w:szCs w:val="28"/>
        </w:rPr>
        <w:t xml:space="preserve">по </w:t>
      </w:r>
      <w:r w:rsidR="003F758F">
        <w:rPr>
          <w:rFonts w:ascii="Times New Roman" w:hAnsi="Times New Roman" w:cs="Times New Roman"/>
          <w:b/>
          <w:noProof/>
          <w:sz w:val="28"/>
          <w:szCs w:val="28"/>
        </w:rPr>
        <w:t>р</w:t>
      </w:r>
      <w:r w:rsidR="008132D4">
        <w:rPr>
          <w:rFonts w:ascii="Times New Roman" w:hAnsi="Times New Roman" w:cs="Times New Roman"/>
          <w:b/>
          <w:noProof/>
          <w:sz w:val="28"/>
          <w:szCs w:val="28"/>
        </w:rPr>
        <w:t>адиальн</w:t>
      </w:r>
      <w:r w:rsidR="003F758F">
        <w:rPr>
          <w:rFonts w:ascii="Times New Roman" w:hAnsi="Times New Roman" w:cs="Times New Roman"/>
          <w:b/>
          <w:noProof/>
          <w:sz w:val="28"/>
          <w:szCs w:val="28"/>
        </w:rPr>
        <w:t>ым</w:t>
      </w:r>
      <w:r w:rsidR="008132D4">
        <w:rPr>
          <w:rFonts w:ascii="Times New Roman" w:hAnsi="Times New Roman" w:cs="Times New Roman"/>
          <w:b/>
          <w:noProof/>
          <w:sz w:val="28"/>
          <w:szCs w:val="28"/>
        </w:rPr>
        <w:t xml:space="preserve"> базисным функциям</w:t>
      </w:r>
      <w:r w:rsidR="005C575E" w:rsidRPr="005C575E">
        <w:rPr>
          <w:rFonts w:ascii="Times New Roman" w:hAnsi="Times New Roman" w:cs="Times New Roman"/>
          <w:b/>
          <w:noProof/>
          <w:sz w:val="28"/>
          <w:szCs w:val="28"/>
          <w:lang w:val="kk-KZ"/>
        </w:rPr>
        <w:t xml:space="preserve">. </w:t>
      </w:r>
      <w:r w:rsidR="005C575E" w:rsidRPr="005C575E">
        <w:rPr>
          <w:rFonts w:ascii="Times New Roman" w:hAnsi="Times New Roman" w:cs="Times New Roman"/>
          <w:noProof/>
          <w:sz w:val="28"/>
          <w:szCs w:val="28"/>
          <w:lang w:val="kk-KZ"/>
        </w:rPr>
        <w:tab/>
      </w:r>
      <w:r>
        <w:rPr>
          <w:rFonts w:ascii="Times New Roman" w:hAnsi="Times New Roman" w:cs="Times New Roman"/>
          <w:noProof/>
          <w:sz w:val="28"/>
          <w:szCs w:val="28"/>
          <w:lang w:val="kk-KZ"/>
        </w:rPr>
        <w:t xml:space="preserve"> </w:t>
      </w:r>
    </w:p>
    <w:p w14:paraId="4A13F6AF" w14:textId="77777777" w:rsidR="007408F6" w:rsidRDefault="007408F6" w:rsidP="005C575E">
      <w:pPr>
        <w:tabs>
          <w:tab w:val="left" w:pos="851"/>
          <w:tab w:val="center" w:pos="4800"/>
          <w:tab w:val="right" w:pos="9500"/>
        </w:tabs>
        <w:spacing w:after="0" w:line="240" w:lineRule="auto"/>
        <w:ind w:firstLine="567"/>
        <w:contextualSpacing/>
        <w:jc w:val="both"/>
        <w:rPr>
          <w:rFonts w:ascii="Times New Roman" w:hAnsi="Times New Roman" w:cs="Times New Roman"/>
          <w:noProof/>
          <w:sz w:val="28"/>
          <w:szCs w:val="28"/>
          <w:lang w:val="kk-KZ"/>
        </w:rPr>
      </w:pPr>
    </w:p>
    <w:p w14:paraId="7AEB7335" w14:textId="1BE005B5" w:rsidR="005C575E" w:rsidRPr="005C575E" w:rsidRDefault="007408F6" w:rsidP="005C575E">
      <w:pPr>
        <w:tabs>
          <w:tab w:val="left" w:pos="851"/>
          <w:tab w:val="center" w:pos="4800"/>
          <w:tab w:val="right" w:pos="9500"/>
        </w:tabs>
        <w:spacing w:after="0" w:line="240" w:lineRule="auto"/>
        <w:ind w:firstLine="567"/>
        <w:contextualSpacing/>
        <w:jc w:val="both"/>
        <w:rPr>
          <w:rFonts w:ascii="Times New Roman" w:hAnsi="Times New Roman" w:cs="Times New Roman"/>
          <w:noProof/>
          <w:sz w:val="28"/>
          <w:szCs w:val="28"/>
        </w:rPr>
      </w:pPr>
      <w:r>
        <w:rPr>
          <w:rFonts w:ascii="Times New Roman" w:hAnsi="Times New Roman" w:cs="Times New Roman"/>
          <w:noProof/>
          <w:sz w:val="28"/>
          <w:szCs w:val="28"/>
          <w:lang w:val="kk-KZ"/>
        </w:rPr>
        <w:t xml:space="preserve">Исследования </w:t>
      </w:r>
      <w:r w:rsidR="003F758F">
        <w:rPr>
          <w:rFonts w:ascii="Times New Roman" w:hAnsi="Times New Roman" w:cs="Times New Roman"/>
          <w:noProof/>
          <w:sz w:val="28"/>
          <w:szCs w:val="28"/>
          <w:lang w:val="kk-KZ"/>
        </w:rPr>
        <w:t>метода применения РБФ были проведены сначала для</w:t>
      </w:r>
      <w:r>
        <w:rPr>
          <w:rFonts w:ascii="Times New Roman" w:hAnsi="Times New Roman" w:cs="Times New Roman"/>
          <w:noProof/>
          <w:sz w:val="28"/>
          <w:szCs w:val="28"/>
          <w:lang w:val="kk-KZ"/>
        </w:rPr>
        <w:t xml:space="preserve"> синтетических данных. Провели ряд работ по исследованию данного метода на </w:t>
      </w:r>
      <w:r w:rsidR="005C575E" w:rsidRPr="005C575E">
        <w:rPr>
          <w:rFonts w:ascii="Times New Roman" w:hAnsi="Times New Roman" w:cs="Times New Roman"/>
          <w:noProof/>
          <w:sz w:val="28"/>
          <w:szCs w:val="28"/>
        </w:rPr>
        <w:t>модельных задачах и построены графики интерполирующих функций.</w:t>
      </w:r>
    </w:p>
    <w:p w14:paraId="35AFBE14" w14:textId="77777777" w:rsidR="005C575E" w:rsidRPr="005C575E" w:rsidRDefault="005C575E" w:rsidP="005C575E">
      <w:pPr>
        <w:tabs>
          <w:tab w:val="left" w:pos="851"/>
          <w:tab w:val="center" w:pos="4800"/>
          <w:tab w:val="right" w:pos="9500"/>
        </w:tabs>
        <w:spacing w:after="0" w:line="240" w:lineRule="auto"/>
        <w:ind w:firstLine="567"/>
        <w:contextualSpacing/>
        <w:jc w:val="both"/>
        <w:rPr>
          <w:rFonts w:ascii="Times New Roman" w:hAnsi="Times New Roman" w:cs="Times New Roman"/>
          <w:noProof/>
          <w:sz w:val="28"/>
          <w:szCs w:val="28"/>
        </w:rPr>
      </w:pPr>
      <w:r w:rsidRPr="005C575E">
        <w:rPr>
          <w:rFonts w:ascii="Times New Roman" w:hAnsi="Times New Roman" w:cs="Times New Roman"/>
          <w:noProof/>
          <w:sz w:val="28"/>
          <w:szCs w:val="28"/>
        </w:rPr>
        <w:t xml:space="preserve">Для точек </w:t>
      </w:r>
      <w:r w:rsidRPr="005C575E">
        <w:rPr>
          <w:rFonts w:ascii="Times New Roman" w:hAnsi="Times New Roman" w:cs="Times New Roman"/>
          <w:noProof/>
          <w:position w:val="-10"/>
          <w:sz w:val="28"/>
          <w:szCs w:val="28"/>
        </w:rPr>
        <w:object w:dxaOrig="3100" w:dyaOrig="340" w14:anchorId="5A3B2067">
          <v:shape id="_x0000_i1085" type="#_x0000_t75" style="width:156.75pt;height:15pt" o:ole="">
            <v:imagedata r:id="rId129" o:title=""/>
          </v:shape>
          <o:OLEObject Type="Embed" ProgID="Equation.3" ShapeID="_x0000_i1085" DrawAspect="Content" ObjectID="_1685883316" r:id="rId130"/>
        </w:object>
      </w:r>
      <w:r w:rsidRPr="005C575E">
        <w:rPr>
          <w:rFonts w:ascii="Times New Roman" w:hAnsi="Times New Roman" w:cs="Times New Roman"/>
          <w:noProof/>
          <w:sz w:val="28"/>
          <w:szCs w:val="28"/>
        </w:rPr>
        <w:t xml:space="preserve"> в качестве модельной задачи для аппроксимации трехмерных поверхностей был</w:t>
      </w:r>
      <w:r w:rsidRPr="005C575E">
        <w:rPr>
          <w:rFonts w:ascii="Times New Roman" w:hAnsi="Times New Roman" w:cs="Times New Roman"/>
          <w:noProof/>
          <w:sz w:val="28"/>
          <w:szCs w:val="28"/>
          <w:lang w:val="kk-KZ"/>
        </w:rPr>
        <w:t>а</w:t>
      </w:r>
      <w:r w:rsidRPr="005C575E">
        <w:rPr>
          <w:rFonts w:ascii="Times New Roman" w:hAnsi="Times New Roman" w:cs="Times New Roman"/>
          <w:noProof/>
          <w:sz w:val="28"/>
          <w:szCs w:val="28"/>
        </w:rPr>
        <w:t xml:space="preserve"> выбран</w:t>
      </w:r>
      <w:r w:rsidRPr="005C575E">
        <w:rPr>
          <w:rFonts w:ascii="Times New Roman" w:hAnsi="Times New Roman" w:cs="Times New Roman"/>
          <w:noProof/>
          <w:sz w:val="28"/>
          <w:szCs w:val="28"/>
          <w:lang w:val="kk-KZ"/>
        </w:rPr>
        <w:t>а</w:t>
      </w:r>
      <w:r w:rsidRPr="005C575E">
        <w:rPr>
          <w:rFonts w:ascii="Times New Roman" w:hAnsi="Times New Roman" w:cs="Times New Roman"/>
          <w:noProof/>
          <w:sz w:val="28"/>
          <w:szCs w:val="28"/>
        </w:rPr>
        <w:t xml:space="preserve"> следующ</w:t>
      </w:r>
      <w:r w:rsidRPr="005C575E">
        <w:rPr>
          <w:rFonts w:ascii="Times New Roman" w:hAnsi="Times New Roman" w:cs="Times New Roman"/>
          <w:noProof/>
          <w:sz w:val="28"/>
          <w:szCs w:val="28"/>
          <w:lang w:val="kk-KZ"/>
        </w:rPr>
        <w:t>ая</w:t>
      </w:r>
      <w:r w:rsidRPr="005C575E">
        <w:rPr>
          <w:rFonts w:ascii="Times New Roman" w:hAnsi="Times New Roman" w:cs="Times New Roman"/>
          <w:noProof/>
          <w:sz w:val="28"/>
          <w:szCs w:val="28"/>
        </w:rPr>
        <w:t xml:space="preserve"> функци</w:t>
      </w:r>
      <w:r w:rsidRPr="005C575E">
        <w:rPr>
          <w:rFonts w:ascii="Times New Roman" w:hAnsi="Times New Roman" w:cs="Times New Roman"/>
          <w:noProof/>
          <w:sz w:val="28"/>
          <w:szCs w:val="28"/>
          <w:lang w:val="kk-KZ"/>
        </w:rPr>
        <w:t>я</w:t>
      </w:r>
      <w:r w:rsidRPr="005C575E">
        <w:rPr>
          <w:rFonts w:ascii="Times New Roman" w:hAnsi="Times New Roman" w:cs="Times New Roman"/>
          <w:noProof/>
          <w:position w:val="-10"/>
          <w:sz w:val="28"/>
          <w:szCs w:val="28"/>
        </w:rPr>
        <w:object w:dxaOrig="2420" w:dyaOrig="360" w14:anchorId="2956F04E">
          <v:shape id="_x0000_i1086" type="#_x0000_t75" style="width:120.75pt;height:18.75pt" o:ole="">
            <v:imagedata r:id="rId131" o:title=""/>
          </v:shape>
          <o:OLEObject Type="Embed" ProgID="Equation.3" ShapeID="_x0000_i1086" DrawAspect="Content" ObjectID="_1685883317" r:id="rId132"/>
        </w:object>
      </w:r>
      <w:r w:rsidRPr="005C575E">
        <w:rPr>
          <w:rFonts w:ascii="Times New Roman" w:hAnsi="Times New Roman" w:cs="Times New Roman"/>
          <w:noProof/>
          <w:sz w:val="28"/>
          <w:szCs w:val="28"/>
        </w:rPr>
        <w:t>;</w:t>
      </w:r>
    </w:p>
    <w:p w14:paraId="321BC8A1" w14:textId="77777777" w:rsidR="005C575E" w:rsidRPr="005C575E" w:rsidRDefault="005C575E" w:rsidP="005C575E">
      <w:pPr>
        <w:pStyle w:val="a3"/>
        <w:tabs>
          <w:tab w:val="left" w:pos="851"/>
          <w:tab w:val="center" w:pos="4800"/>
          <w:tab w:val="right" w:pos="9500"/>
        </w:tabs>
        <w:spacing w:after="0" w:line="240" w:lineRule="auto"/>
        <w:ind w:left="0" w:firstLine="567"/>
        <w:jc w:val="both"/>
        <w:rPr>
          <w:rFonts w:ascii="Times New Roman" w:hAnsi="Times New Roman" w:cs="Times New Roman"/>
          <w:noProof/>
          <w:position w:val="-4"/>
          <w:sz w:val="28"/>
          <w:szCs w:val="28"/>
          <w:vertAlign w:val="superscript"/>
        </w:rPr>
      </w:pPr>
      <w:r w:rsidRPr="005C575E">
        <w:rPr>
          <w:rFonts w:ascii="Times New Roman" w:hAnsi="Times New Roman" w:cs="Times New Roman"/>
          <w:noProof/>
          <w:position w:val="-4"/>
          <w:sz w:val="28"/>
          <w:szCs w:val="28"/>
        </w:rPr>
        <w:t xml:space="preserve">Для тестирования полученных результатов мы определяли максимальное отклонение от интерполирующей функции в узлах для каждой радиальной базисной функции </w:t>
      </w:r>
      <w:r w:rsidRPr="005C575E">
        <w:rPr>
          <w:rFonts w:ascii="Times New Roman" w:hAnsi="Times New Roman" w:cs="Times New Roman"/>
          <w:noProof/>
          <w:position w:val="-4"/>
          <w:sz w:val="28"/>
          <w:szCs w:val="28"/>
          <w:vertAlign w:val="superscript"/>
        </w:rPr>
        <w:t xml:space="preserve">- </w:t>
      </w:r>
      <w:r w:rsidRPr="005C575E">
        <w:rPr>
          <w:rFonts w:ascii="Times New Roman" w:hAnsi="Times New Roman" w:cs="Times New Roman"/>
          <w:noProof/>
          <w:position w:val="-22"/>
          <w:sz w:val="28"/>
          <w:szCs w:val="28"/>
        </w:rPr>
        <w:object w:dxaOrig="4360" w:dyaOrig="560" w14:anchorId="074D99F6">
          <v:shape id="_x0000_i1087" type="#_x0000_t75" style="width:221.25pt;height:27pt" o:ole="">
            <v:imagedata r:id="rId133" o:title=""/>
          </v:shape>
          <o:OLEObject Type="Embed" ProgID="Equation.3" ShapeID="_x0000_i1087" DrawAspect="Content" ObjectID="_1685883318" r:id="rId134"/>
        </w:object>
      </w:r>
      <w:r w:rsidRPr="005C575E">
        <w:rPr>
          <w:rFonts w:ascii="Times New Roman" w:hAnsi="Times New Roman" w:cs="Times New Roman"/>
          <w:noProof/>
          <w:position w:val="-4"/>
          <w:sz w:val="28"/>
          <w:szCs w:val="28"/>
          <w:vertAlign w:val="superscript"/>
        </w:rPr>
        <w:t>.</w:t>
      </w:r>
    </w:p>
    <w:p w14:paraId="6EEC8747" w14:textId="77777777" w:rsidR="005C575E" w:rsidRPr="005C575E" w:rsidRDefault="005C575E" w:rsidP="005C575E">
      <w:pPr>
        <w:pStyle w:val="a3"/>
        <w:tabs>
          <w:tab w:val="left" w:pos="851"/>
          <w:tab w:val="center" w:pos="4800"/>
          <w:tab w:val="right" w:pos="9500"/>
        </w:tabs>
        <w:spacing w:after="0" w:line="240" w:lineRule="auto"/>
        <w:ind w:left="0" w:firstLine="567"/>
        <w:jc w:val="both"/>
        <w:rPr>
          <w:rFonts w:ascii="Times New Roman" w:hAnsi="Times New Roman" w:cs="Times New Roman"/>
          <w:noProof/>
          <w:position w:val="-4"/>
          <w:sz w:val="28"/>
          <w:szCs w:val="28"/>
        </w:rPr>
      </w:pPr>
      <w:r w:rsidRPr="005C575E">
        <w:rPr>
          <w:rFonts w:ascii="Times New Roman" w:hAnsi="Times New Roman" w:cs="Times New Roman"/>
          <w:noProof/>
          <w:position w:val="-4"/>
          <w:sz w:val="28"/>
          <w:szCs w:val="28"/>
        </w:rPr>
        <w:t>Функции для расчета коэффициентов задавали</w:t>
      </w:r>
      <w:r w:rsidRPr="005C575E">
        <w:rPr>
          <w:rFonts w:ascii="Times New Roman" w:hAnsi="Times New Roman" w:cs="Times New Roman"/>
          <w:noProof/>
          <w:position w:val="-4"/>
          <w:sz w:val="28"/>
          <w:szCs w:val="28"/>
          <w:lang w:val="kk-KZ"/>
        </w:rPr>
        <w:t>с</w:t>
      </w:r>
      <w:r w:rsidRPr="005C575E">
        <w:rPr>
          <w:rFonts w:ascii="Times New Roman" w:hAnsi="Times New Roman" w:cs="Times New Roman"/>
          <w:noProof/>
          <w:position w:val="-4"/>
          <w:sz w:val="28"/>
          <w:szCs w:val="28"/>
        </w:rPr>
        <w:t>ь на грубой сетке, а результаты расчетов сравнивались на мелкой сетке и вычислялись отклонения от аналитически заданных значений.</w:t>
      </w:r>
    </w:p>
    <w:p w14:paraId="030E90E1" w14:textId="77777777" w:rsidR="005C575E" w:rsidRPr="005C575E" w:rsidRDefault="005C575E" w:rsidP="005C575E">
      <w:pPr>
        <w:pStyle w:val="a3"/>
        <w:tabs>
          <w:tab w:val="left" w:pos="851"/>
          <w:tab w:val="center" w:pos="4800"/>
          <w:tab w:val="right" w:pos="9500"/>
        </w:tabs>
        <w:spacing w:after="0" w:line="240" w:lineRule="auto"/>
        <w:ind w:left="0" w:firstLine="567"/>
        <w:jc w:val="both"/>
        <w:rPr>
          <w:rFonts w:ascii="Times New Roman" w:hAnsi="Times New Roman" w:cs="Times New Roman"/>
          <w:noProof/>
          <w:sz w:val="28"/>
          <w:szCs w:val="28"/>
          <w:vertAlign w:val="superscript"/>
        </w:rPr>
      </w:pPr>
      <w:r w:rsidRPr="005C575E">
        <w:rPr>
          <w:rFonts w:ascii="Times New Roman" w:hAnsi="Times New Roman" w:cs="Times New Roman"/>
          <w:noProof/>
          <w:sz w:val="28"/>
          <w:szCs w:val="28"/>
        </w:rPr>
        <w:t xml:space="preserve">Для применения формул метода RBF введем обозначения </w:t>
      </w:r>
      <w:r w:rsidRPr="005C575E">
        <w:rPr>
          <w:rFonts w:ascii="Times New Roman" w:hAnsi="Times New Roman" w:cs="Times New Roman"/>
          <w:noProof/>
          <w:position w:val="-12"/>
          <w:sz w:val="28"/>
          <w:szCs w:val="28"/>
        </w:rPr>
        <w:object w:dxaOrig="1420" w:dyaOrig="360" w14:anchorId="471819A1">
          <v:shape id="_x0000_i1088" type="#_x0000_t75" style="width:70.5pt;height:18.75pt" o:ole="">
            <v:imagedata r:id="rId135" o:title=""/>
          </v:shape>
          <o:OLEObject Type="Embed" ProgID="Equation.3" ShapeID="_x0000_i1088" DrawAspect="Content" ObjectID="_1685883319" r:id="rId136"/>
        </w:object>
      </w:r>
      <w:r w:rsidRPr="005C575E">
        <w:rPr>
          <w:rFonts w:ascii="Times New Roman" w:hAnsi="Times New Roman" w:cs="Times New Roman"/>
          <w:noProof/>
          <w:sz w:val="28"/>
          <w:szCs w:val="28"/>
        </w:rPr>
        <w:t xml:space="preserve">, где </w:t>
      </w:r>
      <w:r w:rsidRPr="005C575E">
        <w:rPr>
          <w:rFonts w:ascii="Times New Roman" w:hAnsi="Times New Roman" w:cs="Times New Roman"/>
          <w:noProof/>
          <w:position w:val="-10"/>
          <w:sz w:val="28"/>
          <w:szCs w:val="28"/>
        </w:rPr>
        <w:object w:dxaOrig="2700" w:dyaOrig="320" w14:anchorId="029C163A">
          <v:shape id="_x0000_i1089" type="#_x0000_t75" style="width:135pt;height:15pt" o:ole="">
            <v:imagedata r:id="rId137" o:title=""/>
          </v:shape>
          <o:OLEObject Type="Embed" ProgID="Equation.3" ShapeID="_x0000_i1089" DrawAspect="Content" ObjectID="_1685883320" r:id="rId138"/>
        </w:object>
      </w:r>
      <w:r w:rsidRPr="005C575E">
        <w:rPr>
          <w:rFonts w:ascii="Times New Roman" w:hAnsi="Times New Roman" w:cs="Times New Roman"/>
          <w:noProof/>
          <w:sz w:val="28"/>
          <w:szCs w:val="28"/>
        </w:rPr>
        <w:t xml:space="preserve">. Значения </w:t>
      </w:r>
      <w:r w:rsidRPr="005C575E">
        <w:rPr>
          <w:rFonts w:ascii="Times New Roman" w:hAnsi="Times New Roman" w:cs="Times New Roman"/>
          <w:noProof/>
          <w:position w:val="-12"/>
          <w:sz w:val="28"/>
          <w:szCs w:val="28"/>
        </w:rPr>
        <w:object w:dxaOrig="620" w:dyaOrig="380" w14:anchorId="390D4F4A">
          <v:shape id="_x0000_i1090" type="#_x0000_t75" style="width:30.75pt;height:17.25pt" o:ole="">
            <v:imagedata r:id="rId139" o:title=""/>
          </v:shape>
          <o:OLEObject Type="Embed" ProgID="Equation.3" ShapeID="_x0000_i1090" DrawAspect="Content" ObjectID="_1685883321" r:id="rId140"/>
        </w:object>
      </w:r>
      <w:r w:rsidRPr="005C575E">
        <w:rPr>
          <w:rFonts w:ascii="Times New Roman" w:hAnsi="Times New Roman" w:cs="Times New Roman"/>
          <w:noProof/>
          <w:sz w:val="28"/>
          <w:szCs w:val="28"/>
        </w:rPr>
        <w:t xml:space="preserve"> вычисляются по аналитической формуле соответствующей модельной задаче. На графиках приведены численные результаты для шага </w:t>
      </w:r>
      <w:r w:rsidRPr="005C575E">
        <w:rPr>
          <w:rFonts w:ascii="Times New Roman" w:hAnsi="Times New Roman" w:cs="Times New Roman"/>
          <w:noProof/>
          <w:position w:val="-6"/>
          <w:sz w:val="28"/>
          <w:szCs w:val="28"/>
        </w:rPr>
        <w:object w:dxaOrig="720" w:dyaOrig="279" w14:anchorId="4EA7A7C5">
          <v:shape id="_x0000_i1091" type="#_x0000_t75" style="width:37.5pt;height:12.75pt" o:ole="">
            <v:imagedata r:id="rId141" o:title=""/>
          </v:shape>
          <o:OLEObject Type="Embed" ProgID="Equation.3" ShapeID="_x0000_i1091" DrawAspect="Content" ObjectID="_1685883322" r:id="rId142"/>
        </w:object>
      </w:r>
      <w:r w:rsidRPr="005C575E">
        <w:rPr>
          <w:rFonts w:ascii="Times New Roman" w:hAnsi="Times New Roman" w:cs="Times New Roman"/>
          <w:noProof/>
          <w:sz w:val="28"/>
          <w:szCs w:val="28"/>
        </w:rPr>
        <w:t xml:space="preserve"> и </w:t>
      </w:r>
      <w:r w:rsidRPr="005C575E">
        <w:rPr>
          <w:rFonts w:ascii="Times New Roman" w:hAnsi="Times New Roman" w:cs="Times New Roman"/>
          <w:noProof/>
          <w:position w:val="-10"/>
          <w:sz w:val="28"/>
          <w:szCs w:val="28"/>
        </w:rPr>
        <w:object w:dxaOrig="2680" w:dyaOrig="360" w14:anchorId="10DC11E7">
          <v:shape id="_x0000_i1092" type="#_x0000_t75" style="width:135pt;height:18.75pt" o:ole="">
            <v:imagedata r:id="rId143" o:title=""/>
          </v:shape>
          <o:OLEObject Type="Embed" ProgID="Equation.3" ShapeID="_x0000_i1092" DrawAspect="Content" ObjectID="_1685883323" r:id="rId144"/>
        </w:object>
      </w:r>
      <w:r w:rsidRPr="005C575E">
        <w:rPr>
          <w:rFonts w:ascii="Times New Roman" w:hAnsi="Times New Roman" w:cs="Times New Roman"/>
          <w:noProof/>
          <w:sz w:val="28"/>
          <w:szCs w:val="28"/>
        </w:rPr>
        <w:t xml:space="preserve">. </w:t>
      </w:r>
    </w:p>
    <w:p w14:paraId="60D8B25F" w14:textId="77777777" w:rsidR="005C575E" w:rsidRPr="005C575E" w:rsidRDefault="005C575E" w:rsidP="005C575E">
      <w:pPr>
        <w:tabs>
          <w:tab w:val="left" w:pos="851"/>
          <w:tab w:val="center" w:pos="4800"/>
          <w:tab w:val="right" w:pos="9500"/>
        </w:tabs>
        <w:spacing w:after="0" w:line="240" w:lineRule="auto"/>
        <w:ind w:firstLine="567"/>
        <w:contextualSpacing/>
        <w:jc w:val="both"/>
        <w:rPr>
          <w:rFonts w:ascii="Times New Roman" w:hAnsi="Times New Roman" w:cs="Times New Roman"/>
          <w:noProof/>
          <w:sz w:val="28"/>
          <w:szCs w:val="28"/>
        </w:rPr>
      </w:pPr>
      <w:r w:rsidRPr="005C575E">
        <w:rPr>
          <w:rFonts w:ascii="Times New Roman" w:hAnsi="Times New Roman" w:cs="Times New Roman"/>
          <w:noProof/>
          <w:sz w:val="28"/>
          <w:szCs w:val="28"/>
        </w:rPr>
        <w:t xml:space="preserve">Для функции </w:t>
      </w:r>
      <w:r w:rsidRPr="005C575E">
        <w:rPr>
          <w:rFonts w:ascii="Times New Roman" w:hAnsi="Times New Roman" w:cs="Times New Roman"/>
          <w:noProof/>
          <w:position w:val="-10"/>
          <w:sz w:val="28"/>
          <w:szCs w:val="28"/>
        </w:rPr>
        <w:object w:dxaOrig="2420" w:dyaOrig="360" w14:anchorId="65A77C85">
          <v:shape id="_x0000_i1093" type="#_x0000_t75" style="width:120.75pt;height:18.75pt" o:ole="">
            <v:imagedata r:id="rId131" o:title=""/>
          </v:shape>
          <o:OLEObject Type="Embed" ProgID="Equation.3" ShapeID="_x0000_i1093" DrawAspect="Content" ObjectID="_1685883324" r:id="rId145"/>
        </w:object>
      </w:r>
      <w:r w:rsidRPr="005C575E">
        <w:rPr>
          <w:rFonts w:ascii="Times New Roman" w:hAnsi="Times New Roman" w:cs="Times New Roman"/>
          <w:noProof/>
          <w:sz w:val="28"/>
          <w:szCs w:val="28"/>
        </w:rPr>
        <w:t xml:space="preserve"> программа выдала результаты показанные на рисунках </w:t>
      </w:r>
      <w:r w:rsidR="007408F6">
        <w:rPr>
          <w:rFonts w:ascii="Times New Roman" w:hAnsi="Times New Roman" w:cs="Times New Roman"/>
          <w:noProof/>
          <w:sz w:val="28"/>
          <w:szCs w:val="28"/>
        </w:rPr>
        <w:t>2.3.1</w:t>
      </w:r>
      <w:r w:rsidRPr="005C575E">
        <w:rPr>
          <w:rFonts w:ascii="Times New Roman" w:hAnsi="Times New Roman" w:cs="Times New Roman"/>
          <w:noProof/>
          <w:sz w:val="28"/>
          <w:szCs w:val="28"/>
        </w:rPr>
        <w:t>-</w:t>
      </w:r>
      <w:r w:rsidR="007408F6">
        <w:rPr>
          <w:rFonts w:ascii="Times New Roman" w:hAnsi="Times New Roman" w:cs="Times New Roman"/>
          <w:noProof/>
          <w:sz w:val="28"/>
          <w:szCs w:val="28"/>
        </w:rPr>
        <w:t>2.3.</w:t>
      </w:r>
      <w:r w:rsidRPr="005C575E">
        <w:rPr>
          <w:rFonts w:ascii="Times New Roman" w:hAnsi="Times New Roman" w:cs="Times New Roman"/>
          <w:noProof/>
          <w:sz w:val="28"/>
          <w:szCs w:val="28"/>
        </w:rPr>
        <w:t>3.</w:t>
      </w:r>
    </w:p>
    <w:p w14:paraId="743FCDEA" w14:textId="77777777" w:rsidR="005C575E" w:rsidRPr="005C575E" w:rsidRDefault="005C575E" w:rsidP="005C575E">
      <w:pPr>
        <w:tabs>
          <w:tab w:val="left" w:pos="851"/>
          <w:tab w:val="center" w:pos="4800"/>
          <w:tab w:val="right" w:pos="9500"/>
        </w:tabs>
        <w:spacing w:after="0" w:line="240" w:lineRule="auto"/>
        <w:ind w:firstLine="567"/>
        <w:contextualSpacing/>
        <w:jc w:val="both"/>
        <w:rPr>
          <w:rFonts w:ascii="Times New Roman" w:hAnsi="Times New Roman" w:cs="Times New Roman"/>
          <w:noProof/>
          <w:sz w:val="28"/>
          <w:szCs w:val="28"/>
        </w:rPr>
      </w:pPr>
      <w:r w:rsidRPr="005C575E">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560DD98" wp14:editId="502203E8">
            <wp:simplePos x="0" y="0"/>
            <wp:positionH relativeFrom="column">
              <wp:posOffset>409575</wp:posOffset>
            </wp:positionH>
            <wp:positionV relativeFrom="paragraph">
              <wp:posOffset>62865</wp:posOffset>
            </wp:positionV>
            <wp:extent cx="2552700" cy="2545080"/>
            <wp:effectExtent l="0" t="0" r="0" b="7620"/>
            <wp:wrapTight wrapText="bothSides">
              <wp:wrapPolygon edited="0">
                <wp:start x="0" y="0"/>
                <wp:lineTo x="0" y="21503"/>
                <wp:lineTo x="21439" y="21503"/>
                <wp:lineTo x="21439"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6" cstate="print"/>
                    <a:stretch>
                      <a:fillRect/>
                    </a:stretch>
                  </pic:blipFill>
                  <pic:spPr bwMode="auto">
                    <a:xfrm>
                      <a:off x="0" y="0"/>
                      <a:ext cx="2552700" cy="2545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CB6DF6" w14:textId="77777777" w:rsidR="005C575E" w:rsidRPr="005C575E" w:rsidRDefault="005C575E" w:rsidP="005C575E">
      <w:pPr>
        <w:pStyle w:val="a3"/>
        <w:tabs>
          <w:tab w:val="center" w:pos="4800"/>
          <w:tab w:val="right" w:pos="9500"/>
        </w:tabs>
        <w:spacing w:after="0" w:line="240" w:lineRule="auto"/>
        <w:ind w:left="0" w:firstLine="567"/>
        <w:jc w:val="center"/>
        <w:rPr>
          <w:rFonts w:ascii="Times New Roman" w:hAnsi="Times New Roman" w:cs="Times New Roman"/>
          <w:noProof/>
          <w:sz w:val="28"/>
          <w:szCs w:val="28"/>
        </w:rPr>
      </w:pPr>
      <w:r w:rsidRPr="005C575E">
        <w:rPr>
          <w:rFonts w:ascii="Times New Roman" w:hAnsi="Times New Roman" w:cs="Times New Roman"/>
          <w:noProof/>
          <w:sz w:val="28"/>
          <w:szCs w:val="28"/>
          <w:lang w:eastAsia="ru-RU"/>
        </w:rPr>
        <w:drawing>
          <wp:inline distT="0" distB="0" distL="0" distR="0" wp14:anchorId="43FCC681" wp14:editId="535819EE">
            <wp:extent cx="2483931" cy="247703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7" cstate="print"/>
                    <a:stretch>
                      <a:fillRect/>
                    </a:stretch>
                  </pic:blipFill>
                  <pic:spPr bwMode="auto">
                    <a:xfrm>
                      <a:off x="0" y="0"/>
                      <a:ext cx="2495795" cy="2488863"/>
                    </a:xfrm>
                    <a:prstGeom prst="rect">
                      <a:avLst/>
                    </a:prstGeom>
                    <a:noFill/>
                    <a:ln w="9525">
                      <a:noFill/>
                      <a:miter lim="800000"/>
                      <a:headEnd/>
                      <a:tailEnd/>
                    </a:ln>
                  </pic:spPr>
                </pic:pic>
              </a:graphicData>
            </a:graphic>
          </wp:inline>
        </w:drawing>
      </w:r>
    </w:p>
    <w:p w14:paraId="6D465C31"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sz w:val="28"/>
          <w:szCs w:val="28"/>
        </w:rPr>
      </w:pPr>
      <w:r w:rsidRPr="005C575E">
        <w:rPr>
          <w:rFonts w:ascii="Times New Roman" w:hAnsi="Times New Roman" w:cs="Times New Roman"/>
          <w:noProof/>
          <w:sz w:val="28"/>
          <w:szCs w:val="28"/>
        </w:rPr>
        <w:t>а)</w:t>
      </w:r>
      <w:r w:rsidRPr="005C575E">
        <w:rPr>
          <w:rFonts w:ascii="Times New Roman" w:hAnsi="Times New Roman" w:cs="Times New Roman"/>
          <w:sz w:val="28"/>
          <w:szCs w:val="28"/>
        </w:rPr>
        <w:t xml:space="preserve"> </w:t>
      </w:r>
      <w:r w:rsidRPr="005C575E">
        <w:rPr>
          <w:rFonts w:ascii="Times New Roman" w:hAnsi="Times New Roman" w:cs="Times New Roman"/>
          <w:position w:val="-10"/>
          <w:sz w:val="28"/>
          <w:szCs w:val="28"/>
        </w:rPr>
        <w:object w:dxaOrig="3500" w:dyaOrig="360" w14:anchorId="75E79BD8">
          <v:shape id="_x0000_i1094" type="#_x0000_t75" style="width:174.75pt;height:18.75pt" o:ole="">
            <v:imagedata r:id="rId148" o:title=""/>
          </v:shape>
          <o:OLEObject Type="Embed" ProgID="Equation.3" ShapeID="_x0000_i1094" DrawAspect="Content" ObjectID="_1685883325" r:id="rId149"/>
        </w:object>
      </w:r>
      <w:r w:rsidRPr="005C575E">
        <w:rPr>
          <w:rFonts w:ascii="Times New Roman" w:hAnsi="Times New Roman" w:cs="Times New Roman"/>
          <w:sz w:val="28"/>
          <w:szCs w:val="28"/>
        </w:rPr>
        <w:t xml:space="preserve">           б) </w:t>
      </w:r>
      <w:r w:rsidRPr="005C575E">
        <w:rPr>
          <w:rFonts w:ascii="Times New Roman" w:hAnsi="Times New Roman" w:cs="Times New Roman"/>
          <w:position w:val="-10"/>
          <w:sz w:val="28"/>
          <w:szCs w:val="28"/>
        </w:rPr>
        <w:object w:dxaOrig="3580" w:dyaOrig="420" w14:anchorId="5152AC3F">
          <v:shape id="_x0000_i1095" type="#_x0000_t75" style="width:177.75pt;height:22.5pt" o:ole="">
            <v:imagedata r:id="rId150" o:title=""/>
          </v:shape>
          <o:OLEObject Type="Embed" ProgID="Equation.3" ShapeID="_x0000_i1095" DrawAspect="Content" ObjectID="_1685883326" r:id="rId151"/>
        </w:object>
      </w:r>
    </w:p>
    <w:p w14:paraId="3F4BBE3C"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position w:val="-10"/>
          <w:sz w:val="28"/>
          <w:szCs w:val="28"/>
        </w:rPr>
      </w:pPr>
    </w:p>
    <w:p w14:paraId="57CDD624"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lang w:val="kk-KZ"/>
        </w:rPr>
      </w:pPr>
      <w:r w:rsidRPr="005C575E">
        <w:rPr>
          <w:rFonts w:ascii="Times New Roman" w:hAnsi="Times New Roman" w:cs="Times New Roman"/>
          <w:noProof/>
          <w:sz w:val="28"/>
          <w:szCs w:val="28"/>
        </w:rPr>
        <w:t xml:space="preserve">Рисунок </w:t>
      </w:r>
      <w:r w:rsidR="007408F6">
        <w:rPr>
          <w:rFonts w:ascii="Times New Roman" w:hAnsi="Times New Roman" w:cs="Times New Roman"/>
          <w:noProof/>
          <w:sz w:val="28"/>
          <w:szCs w:val="28"/>
        </w:rPr>
        <w:t xml:space="preserve">2.3.1 </w:t>
      </w:r>
      <w:r w:rsidRPr="005C575E">
        <w:rPr>
          <w:rFonts w:ascii="Times New Roman" w:hAnsi="Times New Roman" w:cs="Times New Roman"/>
          <w:noProof/>
          <w:sz w:val="28"/>
          <w:szCs w:val="28"/>
        </w:rPr>
        <w:t xml:space="preserve"> Аппроксимация при помощи радиальных базисных функций: </w:t>
      </w:r>
    </w:p>
    <w:p w14:paraId="0E9D14D3"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r w:rsidRPr="005C575E">
        <w:rPr>
          <w:rFonts w:ascii="Times New Roman" w:hAnsi="Times New Roman" w:cs="Times New Roman"/>
          <w:noProof/>
          <w:sz w:val="28"/>
          <w:szCs w:val="28"/>
        </w:rPr>
        <w:t>а) Гауссиан</w:t>
      </w:r>
      <w:r w:rsidRPr="005C575E">
        <w:rPr>
          <w:rFonts w:ascii="Times New Roman" w:hAnsi="Times New Roman" w:cs="Times New Roman"/>
          <w:noProof/>
          <w:sz w:val="28"/>
          <w:szCs w:val="28"/>
          <w:lang w:val="kk-KZ"/>
        </w:rPr>
        <w:t xml:space="preserve"> </w:t>
      </w:r>
      <w:r w:rsidRPr="005C575E">
        <w:rPr>
          <w:rFonts w:ascii="Times New Roman" w:hAnsi="Times New Roman" w:cs="Times New Roman"/>
          <w:noProof/>
          <w:sz w:val="28"/>
          <w:szCs w:val="28"/>
        </w:rPr>
        <w:t>б) Обратная к квадратичной</w:t>
      </w:r>
    </w:p>
    <w:p w14:paraId="3B348BCA"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69E39381"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i/>
          <w:noProof/>
          <w:sz w:val="28"/>
          <w:szCs w:val="28"/>
        </w:rPr>
      </w:pPr>
      <w:r w:rsidRPr="005C575E">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6BA6D39C" wp14:editId="7A1108FF">
            <wp:simplePos x="0" y="0"/>
            <wp:positionH relativeFrom="column">
              <wp:posOffset>257175</wp:posOffset>
            </wp:positionH>
            <wp:positionV relativeFrom="paragraph">
              <wp:posOffset>70485</wp:posOffset>
            </wp:positionV>
            <wp:extent cx="2459355" cy="2452370"/>
            <wp:effectExtent l="0" t="0" r="0" b="5080"/>
            <wp:wrapTight wrapText="bothSides">
              <wp:wrapPolygon edited="0">
                <wp:start x="0" y="0"/>
                <wp:lineTo x="0" y="21477"/>
                <wp:lineTo x="21416" y="21477"/>
                <wp:lineTo x="21416"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2" cstate="print"/>
                    <a:stretch>
                      <a:fillRect/>
                    </a:stretch>
                  </pic:blipFill>
                  <pic:spPr bwMode="auto">
                    <a:xfrm>
                      <a:off x="0" y="0"/>
                      <a:ext cx="2459355" cy="2452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575E">
        <w:rPr>
          <w:rFonts w:ascii="Times New Roman" w:hAnsi="Times New Roman" w:cs="Times New Roman"/>
          <w:noProof/>
          <w:sz w:val="28"/>
          <w:szCs w:val="28"/>
          <w:lang w:eastAsia="ru-RU"/>
        </w:rPr>
        <w:drawing>
          <wp:inline distT="0" distB="0" distL="0" distR="0" wp14:anchorId="7A930C41" wp14:editId="764A0FEC">
            <wp:extent cx="2629218" cy="2621915"/>
            <wp:effectExtent l="0" t="0" r="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3" cstate="print"/>
                    <a:stretch>
                      <a:fillRect/>
                    </a:stretch>
                  </pic:blipFill>
                  <pic:spPr bwMode="auto">
                    <a:xfrm>
                      <a:off x="0" y="0"/>
                      <a:ext cx="2634094" cy="2626777"/>
                    </a:xfrm>
                    <a:prstGeom prst="rect">
                      <a:avLst/>
                    </a:prstGeom>
                    <a:noFill/>
                    <a:ln w="9525">
                      <a:noFill/>
                      <a:miter lim="800000"/>
                      <a:headEnd/>
                      <a:tailEnd/>
                    </a:ln>
                  </pic:spPr>
                </pic:pic>
              </a:graphicData>
            </a:graphic>
          </wp:inline>
        </w:drawing>
      </w:r>
    </w:p>
    <w:p w14:paraId="5A9EB4DF"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r w:rsidRPr="005C575E">
        <w:rPr>
          <w:rFonts w:ascii="Times New Roman" w:hAnsi="Times New Roman" w:cs="Times New Roman"/>
          <w:noProof/>
          <w:sz w:val="28"/>
          <w:szCs w:val="28"/>
        </w:rPr>
        <w:t>а)</w:t>
      </w:r>
      <w:r w:rsidRPr="005C575E">
        <w:rPr>
          <w:rFonts w:ascii="Times New Roman" w:hAnsi="Times New Roman" w:cs="Times New Roman"/>
          <w:sz w:val="28"/>
          <w:szCs w:val="28"/>
        </w:rPr>
        <w:t xml:space="preserve"> </w:t>
      </w:r>
      <w:r w:rsidRPr="005C575E">
        <w:rPr>
          <w:rFonts w:ascii="Times New Roman" w:hAnsi="Times New Roman" w:cs="Times New Roman"/>
          <w:position w:val="-10"/>
          <w:sz w:val="28"/>
          <w:szCs w:val="28"/>
        </w:rPr>
        <w:object w:dxaOrig="3800" w:dyaOrig="499" w14:anchorId="1251C9BF">
          <v:shape id="_x0000_i1096" type="#_x0000_t75" style="width:189pt;height:27pt" o:ole="">
            <v:imagedata r:id="rId154" o:title=""/>
          </v:shape>
          <o:OLEObject Type="Embed" ProgID="Equation.3" ShapeID="_x0000_i1096" DrawAspect="Content" ObjectID="_1685883327" r:id="rId155"/>
        </w:object>
      </w:r>
      <w:r w:rsidRPr="005C575E">
        <w:rPr>
          <w:rFonts w:ascii="Times New Roman" w:hAnsi="Times New Roman" w:cs="Times New Roman"/>
          <w:sz w:val="28"/>
          <w:szCs w:val="28"/>
        </w:rPr>
        <w:t xml:space="preserve">          б) </w:t>
      </w:r>
      <w:r w:rsidRPr="005C575E">
        <w:rPr>
          <w:rFonts w:ascii="Times New Roman" w:hAnsi="Times New Roman" w:cs="Times New Roman"/>
          <w:position w:val="-10"/>
          <w:sz w:val="28"/>
          <w:szCs w:val="28"/>
        </w:rPr>
        <w:object w:dxaOrig="3700" w:dyaOrig="540" w14:anchorId="66B56559">
          <v:shape id="_x0000_i1097" type="#_x0000_t75" style="width:185.25pt;height:27pt" o:ole="">
            <v:imagedata r:id="rId156" o:title=""/>
          </v:shape>
          <o:OLEObject Type="Embed" ProgID="Equation.3" ShapeID="_x0000_i1097" DrawAspect="Content" ObjectID="_1685883328" r:id="rId157"/>
        </w:object>
      </w:r>
    </w:p>
    <w:p w14:paraId="158DB644"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78960DB7"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lang w:val="kk-KZ"/>
        </w:rPr>
      </w:pPr>
      <w:r w:rsidRPr="005C575E">
        <w:rPr>
          <w:rFonts w:ascii="Times New Roman" w:hAnsi="Times New Roman" w:cs="Times New Roman"/>
          <w:noProof/>
          <w:sz w:val="28"/>
          <w:szCs w:val="28"/>
        </w:rPr>
        <w:t xml:space="preserve">Рисунок </w:t>
      </w:r>
      <w:r w:rsidR="007408F6">
        <w:rPr>
          <w:rFonts w:ascii="Times New Roman" w:hAnsi="Times New Roman" w:cs="Times New Roman"/>
          <w:noProof/>
          <w:sz w:val="28"/>
          <w:szCs w:val="28"/>
        </w:rPr>
        <w:t>2.3.2</w:t>
      </w:r>
      <w:r w:rsidRPr="005C575E">
        <w:rPr>
          <w:rFonts w:ascii="Times New Roman" w:hAnsi="Times New Roman" w:cs="Times New Roman"/>
          <w:noProof/>
          <w:sz w:val="28"/>
          <w:szCs w:val="28"/>
        </w:rPr>
        <w:t xml:space="preserve"> Аппроксимация при помощи радиальных базисных функций:</w:t>
      </w:r>
    </w:p>
    <w:p w14:paraId="2F991C78"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r w:rsidRPr="005C575E">
        <w:rPr>
          <w:rFonts w:ascii="Times New Roman" w:hAnsi="Times New Roman" w:cs="Times New Roman"/>
          <w:noProof/>
          <w:sz w:val="28"/>
          <w:szCs w:val="28"/>
        </w:rPr>
        <w:t xml:space="preserve"> а) Обратная к корню из квадратичной</w:t>
      </w:r>
      <w:r w:rsidRPr="005C575E">
        <w:rPr>
          <w:rFonts w:ascii="Times New Roman" w:hAnsi="Times New Roman" w:cs="Times New Roman"/>
          <w:sz w:val="28"/>
          <w:szCs w:val="28"/>
        </w:rPr>
        <w:t xml:space="preserve"> </w:t>
      </w:r>
      <w:r w:rsidRPr="005C575E">
        <w:rPr>
          <w:rFonts w:ascii="Times New Roman" w:hAnsi="Times New Roman" w:cs="Times New Roman"/>
          <w:noProof/>
          <w:sz w:val="28"/>
          <w:szCs w:val="28"/>
        </w:rPr>
        <w:t>б) пропорциональная корню из квадратичной</w:t>
      </w:r>
    </w:p>
    <w:p w14:paraId="1FE5EC28"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52A175B9"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172E2715"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609E012E"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r w:rsidRPr="005C575E">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7FDF3AD" wp14:editId="447A26B6">
            <wp:simplePos x="0" y="0"/>
            <wp:positionH relativeFrom="column">
              <wp:posOffset>3333750</wp:posOffset>
            </wp:positionH>
            <wp:positionV relativeFrom="paragraph">
              <wp:posOffset>6350</wp:posOffset>
            </wp:positionV>
            <wp:extent cx="2308225" cy="2321560"/>
            <wp:effectExtent l="0" t="0" r="0" b="2540"/>
            <wp:wrapTight wrapText="bothSides">
              <wp:wrapPolygon edited="0">
                <wp:start x="0" y="0"/>
                <wp:lineTo x="0" y="21446"/>
                <wp:lineTo x="21392" y="21446"/>
                <wp:lineTo x="21392" y="0"/>
                <wp:lineTo x="0" y="0"/>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8" cstate="print"/>
                    <a:stretch>
                      <a:fillRect/>
                    </a:stretch>
                  </pic:blipFill>
                  <pic:spPr bwMode="auto">
                    <a:xfrm>
                      <a:off x="0" y="0"/>
                      <a:ext cx="2308225" cy="2321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575E">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1D2BFF6B" wp14:editId="3BF2638B">
            <wp:simplePos x="0" y="0"/>
            <wp:positionH relativeFrom="column">
              <wp:posOffset>266700</wp:posOffset>
            </wp:positionH>
            <wp:positionV relativeFrom="paragraph">
              <wp:posOffset>34925</wp:posOffset>
            </wp:positionV>
            <wp:extent cx="2367280" cy="2360930"/>
            <wp:effectExtent l="0" t="0" r="0" b="1270"/>
            <wp:wrapTight wrapText="bothSides">
              <wp:wrapPolygon edited="0">
                <wp:start x="0" y="0"/>
                <wp:lineTo x="0" y="21437"/>
                <wp:lineTo x="21380" y="21437"/>
                <wp:lineTo x="21380"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9" cstate="print"/>
                    <a:stretch>
                      <a:fillRect/>
                    </a:stretch>
                  </pic:blipFill>
                  <pic:spPr bwMode="auto">
                    <a:xfrm>
                      <a:off x="0" y="0"/>
                      <a:ext cx="2367280" cy="2360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A03687"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25589357"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52193038"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2B5BB65A"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786F64A5"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647518DB" w14:textId="77777777" w:rsidR="005C575E" w:rsidRPr="005C575E" w:rsidRDefault="005C575E" w:rsidP="005C575E">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7B4780C4"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0123DF09"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58300B40"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462C6BD2"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313126DD"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45ACC261"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sz w:val="28"/>
          <w:szCs w:val="28"/>
        </w:rPr>
      </w:pPr>
      <w:r w:rsidRPr="005C575E">
        <w:rPr>
          <w:rFonts w:ascii="Times New Roman" w:hAnsi="Times New Roman" w:cs="Times New Roman"/>
          <w:noProof/>
          <w:sz w:val="28"/>
          <w:szCs w:val="28"/>
        </w:rPr>
        <w:t>а)</w:t>
      </w:r>
      <w:r w:rsidRPr="005C575E">
        <w:rPr>
          <w:rFonts w:ascii="Times New Roman" w:hAnsi="Times New Roman" w:cs="Times New Roman"/>
          <w:noProof/>
          <w:position w:val="-10"/>
          <w:sz w:val="28"/>
          <w:szCs w:val="28"/>
        </w:rPr>
        <w:object w:dxaOrig="2040" w:dyaOrig="360" w14:anchorId="5CE1A3C3">
          <v:shape id="_x0000_i1098" type="#_x0000_t75" style="width:105pt;height:18.75pt" o:ole="">
            <v:imagedata r:id="rId160" o:title=""/>
          </v:shape>
          <o:OLEObject Type="Embed" ProgID="Equation.3" ShapeID="_x0000_i1098" DrawAspect="Content" ObjectID="_1685883329" r:id="rId161"/>
        </w:object>
      </w:r>
      <w:r w:rsidRPr="005C575E">
        <w:rPr>
          <w:rFonts w:ascii="Times New Roman" w:hAnsi="Times New Roman" w:cs="Times New Roman"/>
          <w:noProof/>
          <w:sz w:val="28"/>
          <w:szCs w:val="28"/>
        </w:rPr>
        <w:t xml:space="preserve"> </w:t>
      </w:r>
      <w:r w:rsidRPr="005C575E">
        <w:rPr>
          <w:rFonts w:ascii="Times New Roman" w:hAnsi="Times New Roman" w:cs="Times New Roman"/>
          <w:sz w:val="28"/>
          <w:szCs w:val="28"/>
        </w:rPr>
        <w:t xml:space="preserve">                                    б) </w:t>
      </w:r>
      <w:r w:rsidRPr="005C575E">
        <w:rPr>
          <w:rFonts w:ascii="Times New Roman" w:hAnsi="Times New Roman" w:cs="Times New Roman"/>
          <w:noProof/>
          <w:position w:val="-10"/>
          <w:sz w:val="28"/>
          <w:szCs w:val="28"/>
        </w:rPr>
        <w:object w:dxaOrig="2180" w:dyaOrig="360" w14:anchorId="575448A1">
          <v:shape id="_x0000_i1099" type="#_x0000_t75" style="width:111.75pt;height:18.75pt" o:ole="">
            <v:imagedata r:id="rId162" o:title=""/>
          </v:shape>
          <o:OLEObject Type="Embed" ProgID="Equation.3" ShapeID="_x0000_i1099" DrawAspect="Content" ObjectID="_1685883330" r:id="rId163"/>
        </w:object>
      </w:r>
    </w:p>
    <w:p w14:paraId="0FA9D1C4"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00E10D78"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lang w:val="kk-KZ"/>
        </w:rPr>
      </w:pPr>
      <w:r w:rsidRPr="005C575E">
        <w:rPr>
          <w:rFonts w:ascii="Times New Roman" w:hAnsi="Times New Roman" w:cs="Times New Roman"/>
          <w:noProof/>
          <w:sz w:val="28"/>
          <w:szCs w:val="28"/>
        </w:rPr>
        <w:t xml:space="preserve">Рисунок </w:t>
      </w:r>
      <w:r w:rsidR="007408F6">
        <w:rPr>
          <w:rFonts w:ascii="Times New Roman" w:hAnsi="Times New Roman" w:cs="Times New Roman"/>
          <w:noProof/>
          <w:sz w:val="28"/>
          <w:szCs w:val="28"/>
        </w:rPr>
        <w:t>2.3.3</w:t>
      </w:r>
      <w:r w:rsidRPr="005C575E">
        <w:rPr>
          <w:rFonts w:ascii="Times New Roman" w:hAnsi="Times New Roman" w:cs="Times New Roman"/>
          <w:noProof/>
          <w:sz w:val="28"/>
          <w:szCs w:val="28"/>
        </w:rPr>
        <w:t xml:space="preserve"> Аппроксимация при помощи радиальных базисных функций: </w:t>
      </w:r>
    </w:p>
    <w:p w14:paraId="54CE7016"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r w:rsidRPr="005C575E">
        <w:rPr>
          <w:rFonts w:ascii="Times New Roman" w:hAnsi="Times New Roman" w:cs="Times New Roman"/>
          <w:noProof/>
          <w:sz w:val="28"/>
          <w:szCs w:val="28"/>
        </w:rPr>
        <w:t>а) Линейная б) Кубическая</w:t>
      </w:r>
    </w:p>
    <w:p w14:paraId="0EAEDE61" w14:textId="77777777" w:rsidR="005C575E" w:rsidRPr="005C575E" w:rsidRDefault="005C575E" w:rsidP="005C575E">
      <w:pPr>
        <w:tabs>
          <w:tab w:val="center" w:pos="4800"/>
          <w:tab w:val="right" w:pos="9500"/>
        </w:tabs>
        <w:spacing w:after="0" w:line="240" w:lineRule="auto"/>
        <w:ind w:firstLine="567"/>
        <w:contextualSpacing/>
        <w:jc w:val="center"/>
        <w:rPr>
          <w:rFonts w:ascii="Times New Roman" w:hAnsi="Times New Roman" w:cs="Times New Roman"/>
          <w:i/>
          <w:noProof/>
          <w:sz w:val="28"/>
          <w:szCs w:val="28"/>
        </w:rPr>
      </w:pPr>
    </w:p>
    <w:p w14:paraId="6595DAC5" w14:textId="77777777" w:rsidR="005C575E" w:rsidRPr="005C575E" w:rsidRDefault="005C575E" w:rsidP="005C575E">
      <w:pPr>
        <w:tabs>
          <w:tab w:val="center" w:pos="4800"/>
          <w:tab w:val="right" w:pos="9500"/>
        </w:tabs>
        <w:spacing w:after="0" w:line="240" w:lineRule="auto"/>
        <w:ind w:firstLine="567"/>
        <w:contextualSpacing/>
        <w:jc w:val="both"/>
        <w:rPr>
          <w:rFonts w:ascii="Times New Roman" w:hAnsi="Times New Roman" w:cs="Times New Roman"/>
          <w:noProof/>
          <w:sz w:val="28"/>
          <w:szCs w:val="28"/>
          <w:lang w:val="kk-KZ"/>
        </w:rPr>
      </w:pPr>
      <w:r w:rsidRPr="005C575E">
        <w:rPr>
          <w:rFonts w:ascii="Times New Roman" w:hAnsi="Times New Roman" w:cs="Times New Roman"/>
          <w:noProof/>
          <w:sz w:val="28"/>
          <w:szCs w:val="28"/>
        </w:rPr>
        <w:t xml:space="preserve">Значения </w:t>
      </w:r>
      <w:r w:rsidRPr="005C575E">
        <w:rPr>
          <w:rFonts w:ascii="Times New Roman" w:hAnsi="Times New Roman" w:cs="Times New Roman"/>
          <w:noProof/>
          <w:position w:val="-12"/>
          <w:sz w:val="28"/>
          <w:szCs w:val="28"/>
        </w:rPr>
        <w:object w:dxaOrig="620" w:dyaOrig="380" w14:anchorId="57732BB1">
          <v:shape id="_x0000_i1100" type="#_x0000_t75" style="width:30.75pt;height:17.25pt" o:ole="">
            <v:imagedata r:id="rId164" o:title=""/>
          </v:shape>
          <o:OLEObject Type="Embed" ProgID="Equation.3" ShapeID="_x0000_i1100" DrawAspect="Content" ObjectID="_1685883331" r:id="rId165"/>
        </w:object>
      </w:r>
      <w:r w:rsidRPr="005C575E">
        <w:rPr>
          <w:rFonts w:ascii="Times New Roman" w:hAnsi="Times New Roman" w:cs="Times New Roman"/>
          <w:noProof/>
          <w:sz w:val="28"/>
          <w:szCs w:val="28"/>
        </w:rPr>
        <w:t xml:space="preserve"> в узлах сетки </w:t>
      </w:r>
      <w:r w:rsidRPr="005C575E">
        <w:rPr>
          <w:rFonts w:ascii="Times New Roman" w:hAnsi="Times New Roman" w:cs="Times New Roman"/>
          <w:noProof/>
          <w:position w:val="-12"/>
          <w:sz w:val="28"/>
          <w:szCs w:val="28"/>
        </w:rPr>
        <w:object w:dxaOrig="620" w:dyaOrig="380" w14:anchorId="78601205">
          <v:shape id="_x0000_i1101" type="#_x0000_t75" style="width:30.75pt;height:17.25pt" o:ole="">
            <v:imagedata r:id="rId166" o:title=""/>
          </v:shape>
          <o:OLEObject Type="Embed" ProgID="Equation.3" ShapeID="_x0000_i1101" DrawAspect="Content" ObjectID="_1685883332" r:id="rId167"/>
        </w:object>
      </w:r>
      <w:r w:rsidRPr="005C575E">
        <w:rPr>
          <w:rFonts w:ascii="Times New Roman" w:hAnsi="Times New Roman" w:cs="Times New Roman"/>
          <w:noProof/>
          <w:sz w:val="28"/>
          <w:szCs w:val="28"/>
        </w:rPr>
        <w:t xml:space="preserve"> выделены на графиках красным цветом</w:t>
      </w:r>
      <w:r w:rsidRPr="005C575E">
        <w:rPr>
          <w:rFonts w:ascii="Times New Roman" w:hAnsi="Times New Roman" w:cs="Times New Roman"/>
          <w:noProof/>
          <w:position w:val="-4"/>
          <w:sz w:val="28"/>
          <w:szCs w:val="28"/>
        </w:rPr>
        <w:t xml:space="preserve">. </w:t>
      </w:r>
      <w:r w:rsidRPr="005C575E">
        <w:rPr>
          <w:rFonts w:ascii="Times New Roman" w:hAnsi="Times New Roman" w:cs="Times New Roman"/>
          <w:noProof/>
          <w:sz w:val="28"/>
          <w:szCs w:val="28"/>
        </w:rPr>
        <w:t xml:space="preserve">Интенсивность окраски на рисунках </w:t>
      </w:r>
      <w:r w:rsidR="007408F6">
        <w:rPr>
          <w:rFonts w:ascii="Times New Roman" w:hAnsi="Times New Roman" w:cs="Times New Roman"/>
          <w:noProof/>
          <w:sz w:val="28"/>
          <w:szCs w:val="28"/>
        </w:rPr>
        <w:t>2.3.</w:t>
      </w:r>
      <w:r w:rsidRPr="005C575E">
        <w:rPr>
          <w:rFonts w:ascii="Times New Roman" w:hAnsi="Times New Roman" w:cs="Times New Roman"/>
          <w:noProof/>
          <w:sz w:val="28"/>
          <w:szCs w:val="28"/>
        </w:rPr>
        <w:t xml:space="preserve">1 а), 2 а), б) для функций </w:t>
      </w:r>
      <w:r w:rsidRPr="005C575E">
        <w:rPr>
          <w:rFonts w:ascii="Times New Roman" w:hAnsi="Times New Roman" w:cs="Times New Roman"/>
          <w:noProof/>
          <w:position w:val="-10"/>
          <w:sz w:val="28"/>
          <w:szCs w:val="28"/>
        </w:rPr>
        <w:object w:dxaOrig="1800" w:dyaOrig="360" w14:anchorId="18A0392A">
          <v:shape id="_x0000_i1102" type="#_x0000_t75" style="width:90pt;height:18.75pt" o:ole="">
            <v:imagedata r:id="rId168" o:title=""/>
          </v:shape>
          <o:OLEObject Type="Embed" ProgID="Equation.3" ShapeID="_x0000_i1102" DrawAspect="Content" ObjectID="_1685883333" r:id="rId169"/>
        </w:object>
      </w:r>
      <w:r w:rsidRPr="005C575E">
        <w:rPr>
          <w:rFonts w:ascii="Times New Roman" w:hAnsi="Times New Roman" w:cs="Times New Roman"/>
          <w:noProof/>
          <w:sz w:val="28"/>
          <w:szCs w:val="28"/>
        </w:rPr>
        <w:t xml:space="preserve">, </w:t>
      </w:r>
      <w:r w:rsidRPr="005C575E">
        <w:rPr>
          <w:rFonts w:ascii="Times New Roman" w:hAnsi="Times New Roman" w:cs="Times New Roman"/>
          <w:noProof/>
          <w:position w:val="-10"/>
          <w:sz w:val="28"/>
          <w:szCs w:val="28"/>
        </w:rPr>
        <w:object w:dxaOrig="3660" w:dyaOrig="540" w14:anchorId="55BDB0BC">
          <v:shape id="_x0000_i1103" type="#_x0000_t75" style="width:182.25pt;height:27pt" o:ole="">
            <v:imagedata r:id="rId170" o:title=""/>
          </v:shape>
          <o:OLEObject Type="Embed" ProgID="Equation.3" ShapeID="_x0000_i1103" DrawAspect="Content" ObjectID="_1685883334" r:id="rId171"/>
        </w:object>
      </w:r>
      <w:r w:rsidRPr="005C575E">
        <w:rPr>
          <w:rFonts w:ascii="Times New Roman" w:hAnsi="Times New Roman" w:cs="Times New Roman"/>
          <w:noProof/>
          <w:sz w:val="28"/>
          <w:szCs w:val="28"/>
        </w:rPr>
        <w:t xml:space="preserve"> является следствием влияния </w:t>
      </w:r>
      <w:r w:rsidRPr="005C575E">
        <w:rPr>
          <w:rFonts w:ascii="Times New Roman" w:hAnsi="Times New Roman" w:cs="Times New Roman"/>
          <w:noProof/>
          <w:sz w:val="28"/>
          <w:szCs w:val="28"/>
        </w:rPr>
        <w:lastRenderedPageBreak/>
        <w:t xml:space="preserve">плохой обусловленности матрицы </w:t>
      </w:r>
      <w:r w:rsidRPr="005C575E">
        <w:rPr>
          <w:rFonts w:ascii="Times New Roman" w:hAnsi="Times New Roman" w:cs="Times New Roman"/>
          <w:noProof/>
          <w:position w:val="-4"/>
          <w:sz w:val="28"/>
          <w:szCs w:val="28"/>
        </w:rPr>
        <w:object w:dxaOrig="240" w:dyaOrig="260" w14:anchorId="69320A24">
          <v:shape id="_x0000_i1104" type="#_x0000_t75" style="width:9.75pt;height:12.75pt" o:ole="">
            <v:imagedata r:id="rId172" o:title=""/>
          </v:shape>
          <o:OLEObject Type="Embed" ProgID="Equation.3" ShapeID="_x0000_i1104" DrawAspect="Content" ObjectID="_1685883335" r:id="rId173"/>
        </w:object>
      </w:r>
      <w:r w:rsidRPr="005C575E">
        <w:rPr>
          <w:rFonts w:ascii="Times New Roman" w:hAnsi="Times New Roman" w:cs="Times New Roman"/>
          <w:noProof/>
          <w:sz w:val="28"/>
          <w:szCs w:val="28"/>
        </w:rPr>
        <w:t xml:space="preserve"> (т.е. значение </w:t>
      </w:r>
      <w:r w:rsidRPr="005C575E">
        <w:rPr>
          <w:rFonts w:ascii="Times New Roman" w:hAnsi="Times New Roman" w:cs="Times New Roman"/>
          <w:noProof/>
          <w:position w:val="-16"/>
          <w:sz w:val="28"/>
          <w:szCs w:val="28"/>
        </w:rPr>
        <w:object w:dxaOrig="2360" w:dyaOrig="440" w14:anchorId="3FBBEBDB">
          <v:shape id="_x0000_i1105" type="#_x0000_t75" style="width:117pt;height:22.5pt" o:ole="">
            <v:imagedata r:id="rId174" o:title=""/>
          </v:shape>
          <o:OLEObject Type="Embed" ProgID="Equation.3" ShapeID="_x0000_i1105" DrawAspect="Content" ObjectID="_1685883336" r:id="rId175"/>
        </w:object>
      </w:r>
      <w:r w:rsidRPr="005C575E">
        <w:rPr>
          <w:rFonts w:ascii="Times New Roman" w:hAnsi="Times New Roman" w:cs="Times New Roman"/>
          <w:noProof/>
          <w:sz w:val="28"/>
          <w:szCs w:val="28"/>
        </w:rPr>
        <w:t xml:space="preserve">) из формулы </w:t>
      </w:r>
      <w:r w:rsidR="007408F6" w:rsidRPr="00601228">
        <w:rPr>
          <w:rFonts w:ascii="Times New Roman" w:hAnsi="Times New Roman" w:cs="Times New Roman"/>
          <w:noProof/>
          <w:sz w:val="28"/>
          <w:szCs w:val="28"/>
        </w:rPr>
        <w:t>(</w:t>
      </w:r>
      <m:oMath>
        <m:r>
          <w:rPr>
            <w:rFonts w:ascii="Cambria Math" w:hAnsi="Cambria Math" w:cs="Times New Roman"/>
            <w:sz w:val="28"/>
            <w:szCs w:val="28"/>
          </w:rPr>
          <m:t>2.1.</m:t>
        </m:r>
      </m:oMath>
      <w:r w:rsidR="007408F6">
        <w:rPr>
          <w:rFonts w:ascii="Times New Roman" w:hAnsi="Times New Roman" w:cs="Times New Roman"/>
          <w:noProof/>
          <w:sz w:val="28"/>
          <w:szCs w:val="28"/>
        </w:rPr>
        <w:t>19</w:t>
      </w:r>
      <w:r w:rsidR="007408F6" w:rsidRPr="00601228">
        <w:rPr>
          <w:rFonts w:ascii="Times New Roman" w:hAnsi="Times New Roman" w:cs="Times New Roman"/>
          <w:noProof/>
          <w:sz w:val="28"/>
          <w:szCs w:val="28"/>
        </w:rPr>
        <w:t>)</w:t>
      </w:r>
      <w:r w:rsidR="007408F6" w:rsidRPr="005C575E">
        <w:rPr>
          <w:rFonts w:ascii="Times New Roman" w:hAnsi="Times New Roman" w:cs="Times New Roman"/>
          <w:noProof/>
          <w:sz w:val="28"/>
          <w:szCs w:val="28"/>
        </w:rPr>
        <w:t xml:space="preserve"> </w:t>
      </w:r>
      <w:r w:rsidRPr="005C575E">
        <w:rPr>
          <w:rFonts w:ascii="Times New Roman" w:hAnsi="Times New Roman" w:cs="Times New Roman"/>
          <w:noProof/>
          <w:sz w:val="28"/>
          <w:szCs w:val="28"/>
        </w:rPr>
        <w:t xml:space="preserve">на решение системы </w:t>
      </w:r>
      <w:r w:rsidR="007408F6" w:rsidRPr="00601228">
        <w:rPr>
          <w:rFonts w:ascii="Times New Roman" w:eastAsiaTheme="minorEastAsia" w:hAnsi="Times New Roman" w:cs="Times New Roman"/>
          <w:noProof/>
          <w:sz w:val="28"/>
          <w:szCs w:val="28"/>
        </w:rPr>
        <w:t>(</w:t>
      </w:r>
      <m:oMath>
        <m:r>
          <w:rPr>
            <w:rFonts w:ascii="Cambria Math" w:hAnsi="Cambria Math" w:cs="Times New Roman"/>
            <w:sz w:val="28"/>
            <w:szCs w:val="28"/>
          </w:rPr>
          <m:t>2.1.</m:t>
        </m:r>
      </m:oMath>
      <w:r w:rsidR="007408F6">
        <w:rPr>
          <w:rFonts w:ascii="Times New Roman" w:eastAsiaTheme="minorEastAsia" w:hAnsi="Times New Roman" w:cs="Times New Roman"/>
          <w:noProof/>
          <w:sz w:val="28"/>
          <w:szCs w:val="28"/>
        </w:rPr>
        <w:t>17</w:t>
      </w:r>
      <w:r w:rsidR="007408F6" w:rsidRPr="00601228">
        <w:rPr>
          <w:rFonts w:ascii="Times New Roman" w:eastAsiaTheme="minorEastAsia" w:hAnsi="Times New Roman" w:cs="Times New Roman"/>
          <w:noProof/>
          <w:sz w:val="28"/>
          <w:szCs w:val="28"/>
        </w:rPr>
        <w:t>)</w:t>
      </w:r>
      <w:r w:rsidRPr="005C575E">
        <w:rPr>
          <w:rFonts w:ascii="Times New Roman" w:hAnsi="Times New Roman" w:cs="Times New Roman"/>
          <w:noProof/>
          <w:sz w:val="28"/>
          <w:szCs w:val="28"/>
        </w:rPr>
        <w:t xml:space="preserve">. Однако выбор радиальных функций </w:t>
      </w:r>
      <w:r w:rsidRPr="005C575E">
        <w:rPr>
          <w:rFonts w:ascii="Times New Roman" w:hAnsi="Times New Roman" w:cs="Times New Roman"/>
          <w:noProof/>
          <w:position w:val="-10"/>
          <w:sz w:val="28"/>
          <w:szCs w:val="28"/>
        </w:rPr>
        <w:object w:dxaOrig="2180" w:dyaOrig="420" w14:anchorId="2754162A">
          <v:shape id="_x0000_i1106" type="#_x0000_t75" style="width:109.5pt;height:22.5pt" o:ole="">
            <v:imagedata r:id="rId176" o:title=""/>
          </v:shape>
          <o:OLEObject Type="Embed" ProgID="Equation.3" ShapeID="_x0000_i1106" DrawAspect="Content" ObjectID="_1685883337" r:id="rId177"/>
        </w:object>
      </w:r>
      <w:r w:rsidRPr="005C575E">
        <w:rPr>
          <w:rFonts w:ascii="Times New Roman" w:hAnsi="Times New Roman" w:cs="Times New Roman"/>
          <w:noProof/>
          <w:sz w:val="28"/>
          <w:szCs w:val="28"/>
        </w:rPr>
        <w:t xml:space="preserve"> является удачным (рисунки </w:t>
      </w:r>
      <w:r w:rsidR="007408F6">
        <w:rPr>
          <w:rFonts w:ascii="Times New Roman" w:hAnsi="Times New Roman" w:cs="Times New Roman"/>
          <w:noProof/>
          <w:sz w:val="28"/>
          <w:szCs w:val="28"/>
        </w:rPr>
        <w:t>2.3.</w:t>
      </w:r>
      <w:r w:rsidRPr="005C575E">
        <w:rPr>
          <w:rFonts w:ascii="Times New Roman" w:hAnsi="Times New Roman" w:cs="Times New Roman"/>
          <w:noProof/>
          <w:sz w:val="28"/>
          <w:szCs w:val="28"/>
        </w:rPr>
        <w:t xml:space="preserve">1 б), </w:t>
      </w:r>
      <w:r w:rsidR="007408F6">
        <w:rPr>
          <w:rFonts w:ascii="Times New Roman" w:hAnsi="Times New Roman" w:cs="Times New Roman"/>
          <w:noProof/>
          <w:sz w:val="28"/>
          <w:szCs w:val="28"/>
        </w:rPr>
        <w:t>2.3.</w:t>
      </w:r>
      <w:r w:rsidRPr="005C575E">
        <w:rPr>
          <w:rFonts w:ascii="Times New Roman" w:hAnsi="Times New Roman" w:cs="Times New Roman"/>
          <w:noProof/>
          <w:sz w:val="28"/>
          <w:szCs w:val="28"/>
        </w:rPr>
        <w:t xml:space="preserve">3 а), б)), гладкость интерполирующей функции </w:t>
      </w:r>
      <w:r w:rsidRPr="005C575E">
        <w:rPr>
          <w:rFonts w:ascii="Times New Roman" w:hAnsi="Times New Roman" w:cs="Times New Roman"/>
          <w:noProof/>
          <w:position w:val="-10"/>
          <w:sz w:val="28"/>
          <w:szCs w:val="28"/>
        </w:rPr>
        <w:object w:dxaOrig="700" w:dyaOrig="320" w14:anchorId="5FE3086C">
          <v:shape id="_x0000_i1107" type="#_x0000_t75" style="width:33.75pt;height:15pt" o:ole="">
            <v:imagedata r:id="rId178" o:title=""/>
          </v:shape>
          <o:OLEObject Type="Embed" ProgID="Equation.3" ShapeID="_x0000_i1107" DrawAspect="Content" ObjectID="_1685883338" r:id="rId179"/>
        </w:object>
      </w:r>
      <w:r w:rsidRPr="005C575E">
        <w:rPr>
          <w:rFonts w:ascii="Times New Roman" w:hAnsi="Times New Roman" w:cs="Times New Roman"/>
          <w:noProof/>
          <w:sz w:val="28"/>
          <w:szCs w:val="28"/>
        </w:rPr>
        <w:t xml:space="preserve"> обеспечивает хорошая обусловленность соответствующих матриц.</w:t>
      </w:r>
    </w:p>
    <w:p w14:paraId="40F6A5DC" w14:textId="77777777" w:rsidR="005C575E" w:rsidRDefault="005C575E" w:rsidP="007408F6">
      <w:pPr>
        <w:tabs>
          <w:tab w:val="center" w:pos="4800"/>
          <w:tab w:val="right" w:pos="9500"/>
        </w:tabs>
        <w:spacing w:after="0" w:line="240" w:lineRule="auto"/>
        <w:ind w:firstLine="567"/>
        <w:contextualSpacing/>
        <w:jc w:val="both"/>
        <w:rPr>
          <w:rStyle w:val="s0"/>
          <w:sz w:val="28"/>
          <w:szCs w:val="28"/>
        </w:rPr>
      </w:pPr>
      <w:r w:rsidRPr="007408F6">
        <w:rPr>
          <w:rFonts w:ascii="Times New Roman" w:hAnsi="Times New Roman" w:cs="Times New Roman"/>
          <w:i/>
          <w:noProof/>
          <w:sz w:val="28"/>
          <w:szCs w:val="28"/>
          <w:lang w:val="kk-KZ"/>
        </w:rPr>
        <w:t>Выводы</w:t>
      </w:r>
      <w:r w:rsidRPr="005C575E">
        <w:rPr>
          <w:rFonts w:ascii="Times New Roman" w:hAnsi="Times New Roman" w:cs="Times New Roman"/>
          <w:noProof/>
          <w:sz w:val="28"/>
          <w:szCs w:val="28"/>
          <w:lang w:val="kk-KZ"/>
        </w:rPr>
        <w:t xml:space="preserve">. </w:t>
      </w:r>
      <w:r w:rsidRPr="005C575E">
        <w:rPr>
          <w:rFonts w:ascii="Times New Roman" w:hAnsi="Times New Roman" w:cs="Times New Roman"/>
          <w:sz w:val="28"/>
          <w:szCs w:val="28"/>
          <w:lang w:eastAsia="ru-RU"/>
        </w:rPr>
        <w:t xml:space="preserve">Метод радиально базисных функций был реализован при разработке алгоритма автоматического построения адаптивной сетки, с учетом геометрии измерительной установки для аппроксимации рельефа дневной поверхности. </w:t>
      </w:r>
      <w:r w:rsidRPr="005C575E">
        <w:rPr>
          <w:rStyle w:val="s0"/>
          <w:sz w:val="28"/>
          <w:szCs w:val="28"/>
        </w:rPr>
        <w:t xml:space="preserve">Выполнены численные эксперименты аппроксимации на модельных задачах и тестирование полученных результатов, показывающие эффективность применения радиально базисных функции. </w:t>
      </w:r>
      <w:r w:rsidRPr="005C575E">
        <w:rPr>
          <w:rFonts w:ascii="Times New Roman" w:hAnsi="Times New Roman" w:cs="Times New Roman"/>
          <w:sz w:val="28"/>
          <w:szCs w:val="28"/>
        </w:rPr>
        <w:t xml:space="preserve">На практике для построения интерполирующей функции для аппроксимации рельефа </w:t>
      </w:r>
      <w:r w:rsidRPr="005C575E">
        <w:rPr>
          <w:rFonts w:ascii="Times New Roman" w:hAnsi="Times New Roman" w:cs="Times New Roman"/>
          <w:sz w:val="28"/>
          <w:szCs w:val="28"/>
          <w:lang w:val="kk-KZ"/>
        </w:rPr>
        <w:t>м</w:t>
      </w:r>
      <w:r w:rsidRPr="005C575E">
        <w:rPr>
          <w:rFonts w:ascii="Times New Roman" w:hAnsi="Times New Roman" w:cs="Times New Roman"/>
          <w:sz w:val="28"/>
          <w:szCs w:val="28"/>
        </w:rPr>
        <w:t xml:space="preserve">етодом RBF есть возможность выбрать подходящую радиальную функцию, подбирая требуюмую гладкость формы поверхности для решения задачи электрического </w:t>
      </w:r>
      <w:r w:rsidRPr="005C575E">
        <w:rPr>
          <w:rFonts w:ascii="Times New Roman" w:hAnsi="Times New Roman" w:cs="Times New Roman"/>
          <w:sz w:val="28"/>
          <w:szCs w:val="28"/>
          <w:lang w:val="kk-KZ"/>
        </w:rPr>
        <w:t>з</w:t>
      </w:r>
      <w:r w:rsidRPr="005C575E">
        <w:rPr>
          <w:rFonts w:ascii="Times New Roman" w:hAnsi="Times New Roman" w:cs="Times New Roman"/>
          <w:sz w:val="28"/>
          <w:szCs w:val="28"/>
        </w:rPr>
        <w:t xml:space="preserve">ондирования постоянным током </w:t>
      </w:r>
      <w:r w:rsidR="007408F6">
        <w:rPr>
          <w:rFonts w:ascii="Times New Roman" w:hAnsi="Times New Roman" w:cs="Times New Roman"/>
          <w:sz w:val="28"/>
          <w:szCs w:val="28"/>
        </w:rPr>
        <w:t xml:space="preserve">методом интегральных уравнений. Данные результаты </w:t>
      </w:r>
      <w:proofErr w:type="gramStart"/>
      <w:r w:rsidR="007408F6">
        <w:rPr>
          <w:rFonts w:ascii="Times New Roman" w:hAnsi="Times New Roman" w:cs="Times New Roman"/>
          <w:sz w:val="28"/>
          <w:szCs w:val="28"/>
        </w:rPr>
        <w:t>были опубликованы в Вестнике МАНРК и р</w:t>
      </w:r>
      <w:r w:rsidRPr="005C575E">
        <w:rPr>
          <w:rStyle w:val="s0"/>
          <w:sz w:val="28"/>
          <w:szCs w:val="28"/>
        </w:rPr>
        <w:t xml:space="preserve">абота </w:t>
      </w:r>
      <w:r w:rsidR="007408F6">
        <w:rPr>
          <w:rStyle w:val="s0"/>
          <w:sz w:val="28"/>
          <w:szCs w:val="28"/>
        </w:rPr>
        <w:t>была</w:t>
      </w:r>
      <w:proofErr w:type="gramEnd"/>
      <w:r w:rsidR="007408F6">
        <w:rPr>
          <w:rStyle w:val="s0"/>
          <w:sz w:val="28"/>
          <w:szCs w:val="28"/>
        </w:rPr>
        <w:t xml:space="preserve"> поддержана</w:t>
      </w:r>
      <w:r w:rsidRPr="005C575E">
        <w:rPr>
          <w:rStyle w:val="s0"/>
          <w:sz w:val="28"/>
          <w:szCs w:val="28"/>
        </w:rPr>
        <w:t xml:space="preserve"> грантом МОН РК </w:t>
      </w:r>
      <w:r w:rsidRPr="005C575E">
        <w:rPr>
          <w:rStyle w:val="s0"/>
          <w:sz w:val="28"/>
          <w:szCs w:val="28"/>
          <w:lang w:val="kk-KZ"/>
        </w:rPr>
        <w:t>№ гос</w:t>
      </w:r>
      <w:r w:rsidRPr="005C575E">
        <w:rPr>
          <w:rStyle w:val="s0"/>
          <w:sz w:val="28"/>
          <w:szCs w:val="28"/>
        </w:rPr>
        <w:t>. регистрации 0115РК01424.</w:t>
      </w:r>
    </w:p>
    <w:p w14:paraId="5145D125" w14:textId="345E17D7" w:rsidR="009D17AF" w:rsidRPr="009D17AF" w:rsidRDefault="009D17AF" w:rsidP="007408F6">
      <w:pPr>
        <w:tabs>
          <w:tab w:val="center" w:pos="4800"/>
          <w:tab w:val="right" w:pos="9500"/>
        </w:tabs>
        <w:spacing w:after="0" w:line="240" w:lineRule="auto"/>
        <w:ind w:firstLine="567"/>
        <w:contextualSpacing/>
        <w:jc w:val="both"/>
        <w:rPr>
          <w:rFonts w:ascii="Times New Roman" w:hAnsi="Times New Roman" w:cs="Times New Roman"/>
          <w:sz w:val="28"/>
          <w:szCs w:val="28"/>
        </w:rPr>
      </w:pPr>
      <w:r>
        <w:rPr>
          <w:rStyle w:val="s0"/>
          <w:sz w:val="28"/>
          <w:szCs w:val="28"/>
        </w:rPr>
        <w:t xml:space="preserve">После исследования </w:t>
      </w:r>
      <w:r w:rsidR="00B57147">
        <w:rPr>
          <w:rStyle w:val="s0"/>
          <w:sz w:val="28"/>
          <w:szCs w:val="28"/>
        </w:rPr>
        <w:t>метод РБФ</w:t>
      </w:r>
      <w:r>
        <w:rPr>
          <w:rStyle w:val="s0"/>
          <w:sz w:val="28"/>
          <w:szCs w:val="28"/>
        </w:rPr>
        <w:t xml:space="preserve"> на синтетических данных для 2</w:t>
      </w:r>
      <w:r>
        <w:rPr>
          <w:rStyle w:val="s0"/>
          <w:sz w:val="28"/>
          <w:szCs w:val="28"/>
          <w:lang w:val="en-US"/>
        </w:rPr>
        <w:t>D</w:t>
      </w:r>
      <w:r w:rsidRPr="009D17AF">
        <w:rPr>
          <w:rStyle w:val="s0"/>
          <w:sz w:val="28"/>
          <w:szCs w:val="28"/>
        </w:rPr>
        <w:t xml:space="preserve"> </w:t>
      </w:r>
      <w:r>
        <w:rPr>
          <w:rStyle w:val="s0"/>
          <w:sz w:val="28"/>
          <w:szCs w:val="28"/>
        </w:rPr>
        <w:t xml:space="preserve">и </w:t>
      </w:r>
      <w:r w:rsidRPr="009D17AF">
        <w:rPr>
          <w:rStyle w:val="s0"/>
          <w:sz w:val="28"/>
          <w:szCs w:val="28"/>
        </w:rPr>
        <w:t>3</w:t>
      </w:r>
      <w:r>
        <w:rPr>
          <w:rStyle w:val="s0"/>
          <w:sz w:val="28"/>
          <w:szCs w:val="28"/>
          <w:lang w:val="en-US"/>
        </w:rPr>
        <w:t>D</w:t>
      </w:r>
      <w:r>
        <w:rPr>
          <w:rStyle w:val="s0"/>
          <w:sz w:val="28"/>
          <w:szCs w:val="28"/>
        </w:rPr>
        <w:t xml:space="preserve"> моделирования мы применили </w:t>
      </w:r>
      <w:r w:rsidR="004A67E9">
        <w:rPr>
          <w:rStyle w:val="s0"/>
          <w:sz w:val="28"/>
          <w:szCs w:val="28"/>
        </w:rPr>
        <w:t>ег</w:t>
      </w:r>
      <w:r w:rsidR="00394C12">
        <w:rPr>
          <w:rStyle w:val="s0"/>
          <w:sz w:val="28"/>
          <w:szCs w:val="28"/>
          <w:lang w:val="kk-KZ"/>
        </w:rPr>
        <w:t>о</w:t>
      </w:r>
      <w:r>
        <w:rPr>
          <w:rStyle w:val="s0"/>
          <w:sz w:val="28"/>
          <w:szCs w:val="28"/>
        </w:rPr>
        <w:t xml:space="preserve"> для произвольных координат </w:t>
      </w:r>
      <w:r w:rsidR="004A67E9">
        <w:rPr>
          <w:rStyle w:val="s0"/>
          <w:sz w:val="28"/>
          <w:szCs w:val="28"/>
        </w:rPr>
        <w:t xml:space="preserve">и </w:t>
      </w:r>
      <w:r>
        <w:rPr>
          <w:rStyle w:val="s0"/>
          <w:sz w:val="28"/>
          <w:szCs w:val="28"/>
        </w:rPr>
        <w:t xml:space="preserve">всех </w:t>
      </w:r>
      <w:r w:rsidR="004A67E9">
        <w:rPr>
          <w:rStyle w:val="s0"/>
          <w:sz w:val="28"/>
          <w:szCs w:val="28"/>
        </w:rPr>
        <w:t xml:space="preserve">рассмотренных далее </w:t>
      </w:r>
      <w:r>
        <w:rPr>
          <w:rStyle w:val="s0"/>
          <w:sz w:val="28"/>
          <w:szCs w:val="28"/>
        </w:rPr>
        <w:t>поверхностей.</w:t>
      </w:r>
    </w:p>
    <w:p w14:paraId="7E756BAD" w14:textId="77777777" w:rsidR="005C575E" w:rsidRDefault="005C575E" w:rsidP="005C575E">
      <w:pPr>
        <w:spacing w:after="0" w:line="240" w:lineRule="auto"/>
        <w:ind w:firstLine="708"/>
        <w:jc w:val="both"/>
        <w:rPr>
          <w:rFonts w:ascii="Times New Roman" w:hAnsi="Times New Roman" w:cs="Times New Roman"/>
          <w:sz w:val="28"/>
          <w:szCs w:val="28"/>
        </w:rPr>
      </w:pPr>
    </w:p>
    <w:p w14:paraId="79B0D9FC" w14:textId="3076782C" w:rsidR="00B81E02" w:rsidRDefault="002E6BFD" w:rsidP="00B81E02">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2.4</w:t>
      </w:r>
      <w:r w:rsidR="00493FA7">
        <w:rPr>
          <w:rFonts w:ascii="Times New Roman" w:hAnsi="Times New Roman" w:cs="Times New Roman"/>
          <w:b/>
          <w:color w:val="000000" w:themeColor="text1"/>
          <w:sz w:val="28"/>
          <w:szCs w:val="28"/>
          <w:lang w:val="kk-KZ"/>
        </w:rPr>
        <w:t xml:space="preserve"> </w:t>
      </w:r>
      <w:r w:rsidR="00B81E02" w:rsidRPr="00B81E02">
        <w:rPr>
          <w:rFonts w:ascii="Times New Roman" w:hAnsi="Times New Roman" w:cs="Times New Roman"/>
          <w:b/>
          <w:color w:val="000000" w:themeColor="text1"/>
          <w:sz w:val="28"/>
          <w:szCs w:val="28"/>
        </w:rPr>
        <w:t xml:space="preserve"> </w:t>
      </w:r>
      <w:r w:rsidR="00571BFE" w:rsidRPr="00B81E02">
        <w:rPr>
          <w:rFonts w:ascii="Times New Roman" w:hAnsi="Times New Roman" w:cs="Times New Roman"/>
          <w:b/>
          <w:color w:val="000000" w:themeColor="text1"/>
          <w:sz w:val="28"/>
          <w:szCs w:val="28"/>
          <w:shd w:val="clear" w:color="auto" w:fill="F4F4F4"/>
          <w:lang w:val="kk-KZ"/>
        </w:rPr>
        <w:t>Прикладная</w:t>
      </w:r>
      <w:r w:rsidR="00571BFE" w:rsidRPr="00B81E02">
        <w:rPr>
          <w:rFonts w:ascii="Times New Roman" w:hAnsi="Times New Roman" w:cs="Times New Roman"/>
          <w:b/>
          <w:color w:val="000000" w:themeColor="text1"/>
          <w:sz w:val="28"/>
          <w:szCs w:val="28"/>
          <w:shd w:val="clear" w:color="auto" w:fill="F4F4F4"/>
        </w:rPr>
        <w:t xml:space="preserve"> программа для электромониторинга дамб и плотин</w:t>
      </w:r>
      <w:r w:rsidR="00571BFE" w:rsidRPr="00B81E02">
        <w:rPr>
          <w:rStyle w:val="hps"/>
          <w:rFonts w:ascii="Times New Roman" w:hAnsi="Times New Roman" w:cs="Times New Roman"/>
          <w:b/>
          <w:color w:val="000000" w:themeColor="text1"/>
          <w:sz w:val="28"/>
          <w:szCs w:val="28"/>
        </w:rPr>
        <w:t xml:space="preserve"> – </w:t>
      </w:r>
      <w:r w:rsidR="004A67E9">
        <w:rPr>
          <w:rStyle w:val="hps"/>
          <w:rFonts w:ascii="Times New Roman" w:hAnsi="Times New Roman" w:cs="Times New Roman"/>
          <w:b/>
          <w:color w:val="000000" w:themeColor="text1"/>
          <w:sz w:val="28"/>
          <w:szCs w:val="28"/>
        </w:rPr>
        <w:t>«</w:t>
      </w:r>
      <w:r w:rsidR="00571BFE" w:rsidRPr="00B81E02">
        <w:rPr>
          <w:rFonts w:ascii="Times New Roman" w:hAnsi="Times New Roman" w:cs="Times New Roman"/>
          <w:b/>
          <w:color w:val="000000" w:themeColor="text1"/>
          <w:sz w:val="28"/>
          <w:szCs w:val="28"/>
          <w:shd w:val="clear" w:color="auto" w:fill="FFFFFF"/>
        </w:rPr>
        <w:t>ERTDam2D</w:t>
      </w:r>
      <w:r w:rsidR="00571BFE" w:rsidRPr="00B81E02">
        <w:rPr>
          <w:rFonts w:ascii="Times New Roman" w:hAnsi="Times New Roman" w:cs="Times New Roman"/>
          <w:b/>
          <w:color w:val="000000" w:themeColor="text1"/>
          <w:sz w:val="28"/>
          <w:szCs w:val="28"/>
        </w:rPr>
        <w:t>»</w:t>
      </w:r>
    </w:p>
    <w:p w14:paraId="10A7886B" w14:textId="77777777" w:rsidR="00B81E02" w:rsidRPr="00B81E02" w:rsidRDefault="00B81E02" w:rsidP="00B81E02">
      <w:pPr>
        <w:spacing w:after="0" w:line="240" w:lineRule="auto"/>
        <w:ind w:left="360"/>
        <w:rPr>
          <w:rFonts w:ascii="Times New Roman" w:hAnsi="Times New Roman" w:cs="Times New Roman"/>
          <w:b/>
          <w:color w:val="000000" w:themeColor="text1"/>
          <w:sz w:val="28"/>
          <w:szCs w:val="28"/>
        </w:rPr>
      </w:pPr>
    </w:p>
    <w:p w14:paraId="06292BB2" w14:textId="4B00C652" w:rsidR="00571BFE" w:rsidRPr="00571BFE" w:rsidRDefault="00B81E02" w:rsidP="00B81E02">
      <w:pPr>
        <w:pStyle w:val="a5"/>
        <w:spacing w:before="0" w:beforeAutospacing="0" w:after="0" w:afterAutospacing="0"/>
        <w:ind w:firstLine="562"/>
        <w:jc w:val="both"/>
        <w:rPr>
          <w:rStyle w:val="fontstyle01"/>
          <w:rFonts w:ascii="Times New Roman" w:hAnsi="Times New Roman"/>
          <w:color w:val="auto"/>
          <w:sz w:val="28"/>
          <w:szCs w:val="28"/>
        </w:rPr>
      </w:pPr>
      <w:r w:rsidRPr="00571BFE">
        <w:rPr>
          <w:rStyle w:val="fontstyle01"/>
          <w:rFonts w:ascii="Times New Roman" w:hAnsi="Times New Roman"/>
          <w:color w:val="auto"/>
          <w:sz w:val="28"/>
          <w:szCs w:val="28"/>
        </w:rPr>
        <w:t xml:space="preserve">Данная программа является первым шагом для моделирования электрического поля </w:t>
      </w:r>
      <w:r w:rsidR="00394C12">
        <w:rPr>
          <w:rStyle w:val="fontstyle01"/>
          <w:rFonts w:ascii="Times New Roman" w:hAnsi="Times New Roman"/>
          <w:color w:val="auto"/>
          <w:sz w:val="28"/>
          <w:szCs w:val="28"/>
          <w:lang w:val="kk-KZ"/>
        </w:rPr>
        <w:t xml:space="preserve">зондирования плотин и дамб </w:t>
      </w:r>
      <w:r w:rsidRPr="00571BFE">
        <w:rPr>
          <w:rStyle w:val="fontstyle01"/>
          <w:rFonts w:ascii="Times New Roman" w:hAnsi="Times New Roman"/>
          <w:color w:val="auto"/>
          <w:sz w:val="28"/>
          <w:szCs w:val="28"/>
        </w:rPr>
        <w:t xml:space="preserve">при </w:t>
      </w:r>
      <w:r>
        <w:rPr>
          <w:rStyle w:val="fontstyle01"/>
          <w:rFonts w:ascii="Times New Roman" w:hAnsi="Times New Roman"/>
          <w:color w:val="auto"/>
          <w:sz w:val="28"/>
          <w:szCs w:val="28"/>
        </w:rPr>
        <w:t xml:space="preserve">поперечной ориентации профилей. </w:t>
      </w:r>
      <w:r w:rsidR="00571BFE" w:rsidRPr="00571BFE">
        <w:rPr>
          <w:rStyle w:val="fontstyle01"/>
          <w:rFonts w:ascii="Times New Roman" w:hAnsi="Times New Roman"/>
          <w:color w:val="auto"/>
          <w:sz w:val="28"/>
          <w:szCs w:val="28"/>
        </w:rPr>
        <w:t xml:space="preserve">В программе </w:t>
      </w:r>
      <w:r w:rsidR="00394C12">
        <w:rPr>
          <w:rStyle w:val="fontstyle01"/>
          <w:rFonts w:ascii="Times New Roman" w:hAnsi="Times New Roman"/>
          <w:color w:val="auto"/>
          <w:sz w:val="28"/>
          <w:szCs w:val="28"/>
          <w:lang w:val="kk-KZ"/>
        </w:rPr>
        <w:t>реализована</w:t>
      </w:r>
      <w:r w:rsidR="00571BFE" w:rsidRPr="00571BFE">
        <w:rPr>
          <w:rStyle w:val="fontstyle01"/>
          <w:rFonts w:ascii="Times New Roman" w:hAnsi="Times New Roman"/>
          <w:color w:val="auto"/>
          <w:sz w:val="28"/>
          <w:szCs w:val="28"/>
        </w:rPr>
        <w:t xml:space="preserve"> квазитрехмерно</w:t>
      </w:r>
      <w:r w:rsidR="00394C12">
        <w:rPr>
          <w:rStyle w:val="fontstyle01"/>
          <w:rFonts w:ascii="Times New Roman" w:hAnsi="Times New Roman"/>
          <w:color w:val="auto"/>
          <w:sz w:val="28"/>
          <w:szCs w:val="28"/>
          <w:lang w:val="kk-KZ"/>
        </w:rPr>
        <w:t>е</w:t>
      </w:r>
      <w:r w:rsidR="00571BFE" w:rsidRPr="00571BFE">
        <w:rPr>
          <w:rStyle w:val="fontstyle01"/>
          <w:rFonts w:ascii="Times New Roman" w:hAnsi="Times New Roman"/>
          <w:color w:val="auto"/>
          <w:sz w:val="28"/>
          <w:szCs w:val="28"/>
        </w:rPr>
        <w:t xml:space="preserve"> моделировани</w:t>
      </w:r>
      <w:r w:rsidR="00394C12">
        <w:rPr>
          <w:rStyle w:val="fontstyle01"/>
          <w:rFonts w:ascii="Times New Roman" w:hAnsi="Times New Roman"/>
          <w:color w:val="auto"/>
          <w:sz w:val="28"/>
          <w:szCs w:val="28"/>
          <w:lang w:val="kk-KZ"/>
        </w:rPr>
        <w:t>е</w:t>
      </w:r>
      <w:r w:rsidR="00571BFE" w:rsidRPr="00571BFE">
        <w:rPr>
          <w:rStyle w:val="fontstyle01"/>
          <w:rFonts w:ascii="Times New Roman" w:hAnsi="Times New Roman"/>
          <w:color w:val="auto"/>
          <w:sz w:val="28"/>
          <w:szCs w:val="28"/>
        </w:rPr>
        <w:t xml:space="preserve"> методом граничных интегральных уравнений с применением преобразования Фурье</w:t>
      </w:r>
      <w:r w:rsidR="002E6BFD" w:rsidRPr="002E6BFD">
        <w:rPr>
          <w:rStyle w:val="fontstyle01"/>
          <w:rFonts w:ascii="Times New Roman" w:hAnsi="Times New Roman"/>
          <w:color w:val="auto"/>
          <w:sz w:val="28"/>
          <w:szCs w:val="28"/>
        </w:rPr>
        <w:t xml:space="preserve"> [38]</w:t>
      </w:r>
      <w:r w:rsidR="00571BFE" w:rsidRPr="00571BFE">
        <w:rPr>
          <w:rStyle w:val="fontstyle01"/>
          <w:rFonts w:ascii="Times New Roman" w:hAnsi="Times New Roman"/>
          <w:color w:val="auto"/>
          <w:sz w:val="28"/>
          <w:szCs w:val="28"/>
        </w:rPr>
        <w:t xml:space="preserve"> и метода аппроксимаций поверхностей радиальными базисными функциями (РБФ)</w:t>
      </w:r>
      <w:r w:rsidR="002E6BFD" w:rsidRPr="002E6BFD">
        <w:rPr>
          <w:rStyle w:val="fontstyle01"/>
          <w:rFonts w:ascii="Times New Roman" w:hAnsi="Times New Roman"/>
          <w:sz w:val="28"/>
          <w:szCs w:val="28"/>
        </w:rPr>
        <w:t xml:space="preserve"> </w:t>
      </w:r>
      <w:r w:rsidR="002E6BFD" w:rsidRPr="00601228">
        <w:rPr>
          <w:rStyle w:val="fontstyle01"/>
          <w:rFonts w:ascii="Times New Roman" w:hAnsi="Times New Roman"/>
          <w:sz w:val="28"/>
          <w:szCs w:val="28"/>
        </w:rPr>
        <w:t>[</w:t>
      </w:r>
      <w:r w:rsidR="002E6BFD" w:rsidRPr="008132D4">
        <w:rPr>
          <w:rStyle w:val="fontstyle01"/>
          <w:rFonts w:ascii="Times New Roman" w:hAnsi="Times New Roman"/>
          <w:sz w:val="28"/>
          <w:szCs w:val="28"/>
        </w:rPr>
        <w:t>50</w:t>
      </w:r>
      <w:r w:rsidR="002E6BFD" w:rsidRPr="002E6BFD">
        <w:rPr>
          <w:rStyle w:val="fontstyle01"/>
          <w:rFonts w:ascii="Times New Roman" w:hAnsi="Times New Roman"/>
          <w:sz w:val="28"/>
          <w:szCs w:val="28"/>
        </w:rPr>
        <w:t>]</w:t>
      </w:r>
      <w:r w:rsidR="002E6BFD" w:rsidRPr="008132D4">
        <w:rPr>
          <w:rStyle w:val="fontstyle01"/>
          <w:rFonts w:ascii="Times New Roman" w:hAnsi="Times New Roman"/>
          <w:sz w:val="28"/>
          <w:szCs w:val="28"/>
        </w:rPr>
        <w:t>-</w:t>
      </w:r>
      <w:r w:rsidR="002E6BFD" w:rsidRPr="002E6BFD">
        <w:rPr>
          <w:rStyle w:val="fontstyle01"/>
          <w:rFonts w:ascii="Times New Roman" w:hAnsi="Times New Roman"/>
          <w:sz w:val="28"/>
          <w:szCs w:val="28"/>
        </w:rPr>
        <w:t>[</w:t>
      </w:r>
      <w:r w:rsidR="002E6BFD" w:rsidRPr="008132D4">
        <w:rPr>
          <w:rStyle w:val="fontstyle01"/>
          <w:rFonts w:ascii="Times New Roman" w:hAnsi="Times New Roman"/>
          <w:sz w:val="28"/>
          <w:szCs w:val="28"/>
        </w:rPr>
        <w:t>53</w:t>
      </w:r>
      <w:r w:rsidR="002E6BFD" w:rsidRPr="00601228">
        <w:rPr>
          <w:rStyle w:val="fontstyle01"/>
          <w:rFonts w:ascii="Times New Roman" w:hAnsi="Times New Roman"/>
          <w:sz w:val="28"/>
          <w:szCs w:val="28"/>
        </w:rPr>
        <w:t>]</w:t>
      </w:r>
      <w:r w:rsidR="00571BFE" w:rsidRPr="00571BFE">
        <w:rPr>
          <w:rStyle w:val="fontstyle01"/>
          <w:rFonts w:ascii="Times New Roman" w:hAnsi="Times New Roman"/>
          <w:color w:val="auto"/>
          <w:sz w:val="28"/>
          <w:szCs w:val="28"/>
        </w:rPr>
        <w:t>. Учитывается форм</w:t>
      </w:r>
      <w:r w:rsidR="00394C12">
        <w:rPr>
          <w:rStyle w:val="fontstyle01"/>
          <w:rFonts w:ascii="Times New Roman" w:hAnsi="Times New Roman"/>
          <w:color w:val="auto"/>
          <w:sz w:val="28"/>
          <w:szCs w:val="28"/>
          <w:lang w:val="kk-KZ"/>
        </w:rPr>
        <w:t>а</w:t>
      </w:r>
      <w:r w:rsidR="00571BFE" w:rsidRPr="00571BFE">
        <w:rPr>
          <w:rStyle w:val="fontstyle01"/>
          <w:rFonts w:ascii="Times New Roman" w:hAnsi="Times New Roman"/>
          <w:color w:val="auto"/>
          <w:sz w:val="28"/>
          <w:szCs w:val="28"/>
        </w:rPr>
        <w:t xml:space="preserve"> плотины и части, покрытые слоем воды. Кроме этого, в данной программе </w:t>
      </w:r>
      <w:r w:rsidR="00571BFE" w:rsidRPr="008511D6">
        <w:rPr>
          <w:rFonts w:ascii="Times New Roman" w:hAnsi="Times New Roman"/>
          <w:color w:val="auto"/>
          <w:sz w:val="28"/>
          <w:szCs w:val="28"/>
          <w:shd w:val="clear" w:color="auto" w:fill="FFFFFF"/>
        </w:rPr>
        <w:t>ERTDam2D</w:t>
      </w:r>
      <w:r w:rsidR="00571BFE" w:rsidRPr="00571BFE">
        <w:rPr>
          <w:rStyle w:val="fontstyle01"/>
          <w:rFonts w:ascii="Times New Roman" w:hAnsi="Times New Roman"/>
          <w:color w:val="auto"/>
          <w:sz w:val="28"/>
          <w:szCs w:val="28"/>
        </w:rPr>
        <w:t xml:space="preserve"> используются </w:t>
      </w:r>
      <w:r w:rsidR="00571BFE" w:rsidRPr="00571BFE">
        <w:rPr>
          <w:rStyle w:val="fontstyle01"/>
          <w:rFonts w:ascii="Times New Roman" w:hAnsi="Times New Roman"/>
          <w:color w:val="auto"/>
          <w:sz w:val="28"/>
          <w:szCs w:val="28"/>
          <w:lang w:val="kk-KZ"/>
        </w:rPr>
        <w:t xml:space="preserve">гладкие аппроксимирующие </w:t>
      </w:r>
      <w:r w:rsidR="00571BFE" w:rsidRPr="00571BFE">
        <w:rPr>
          <w:rStyle w:val="fontstyle01"/>
          <w:rFonts w:ascii="Times New Roman" w:hAnsi="Times New Roman"/>
          <w:color w:val="auto"/>
          <w:sz w:val="28"/>
          <w:szCs w:val="28"/>
        </w:rPr>
        <w:t xml:space="preserve">функции для описания всех границ. </w:t>
      </w:r>
    </w:p>
    <w:p w14:paraId="747DEF54" w14:textId="77777777" w:rsidR="00571BFE" w:rsidRDefault="00571BFE" w:rsidP="00571BFE">
      <w:pPr>
        <w:widowControl w:val="0"/>
        <w:autoSpaceDE w:val="0"/>
        <w:autoSpaceDN w:val="0"/>
        <w:adjustRightInd w:val="0"/>
        <w:spacing w:after="0" w:line="240" w:lineRule="auto"/>
        <w:ind w:firstLine="720"/>
        <w:contextualSpacing/>
        <w:jc w:val="center"/>
        <w:rPr>
          <w:rFonts w:ascii="Times New Roman" w:hAnsi="Times New Roman" w:cs="Times New Roman"/>
          <w:b/>
          <w:sz w:val="28"/>
          <w:szCs w:val="28"/>
        </w:rPr>
      </w:pPr>
      <w:bookmarkStart w:id="2" w:name="_Toc178488156"/>
    </w:p>
    <w:p w14:paraId="7DF22D48" w14:textId="77777777" w:rsidR="00571BFE" w:rsidRPr="00571BFE" w:rsidRDefault="002E6BFD" w:rsidP="00B81E02">
      <w:pPr>
        <w:widowControl w:val="0"/>
        <w:autoSpaceDE w:val="0"/>
        <w:autoSpaceDN w:val="0"/>
        <w:adjustRightInd w:val="0"/>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2.4</w:t>
      </w:r>
      <w:r w:rsidR="00493FA7">
        <w:rPr>
          <w:rFonts w:ascii="Times New Roman" w:hAnsi="Times New Roman" w:cs="Times New Roman"/>
          <w:b/>
          <w:sz w:val="28"/>
          <w:szCs w:val="28"/>
          <w:lang w:val="kk-KZ"/>
        </w:rPr>
        <w:t>.1</w:t>
      </w:r>
      <w:r w:rsidR="00B81E02">
        <w:rPr>
          <w:rFonts w:ascii="Times New Roman" w:hAnsi="Times New Roman" w:cs="Times New Roman"/>
          <w:b/>
          <w:sz w:val="28"/>
          <w:szCs w:val="28"/>
        </w:rPr>
        <w:t xml:space="preserve"> </w:t>
      </w:r>
      <w:r w:rsidR="00571BFE" w:rsidRPr="00571BFE">
        <w:rPr>
          <w:rFonts w:ascii="Times New Roman" w:hAnsi="Times New Roman" w:cs="Times New Roman"/>
          <w:b/>
          <w:sz w:val="28"/>
          <w:szCs w:val="28"/>
          <w:lang w:val="kk-KZ"/>
        </w:rPr>
        <w:t>Функциональные возможности</w:t>
      </w:r>
    </w:p>
    <w:p w14:paraId="4EC01C64" w14:textId="77777777" w:rsidR="00571BFE" w:rsidRPr="00571BFE" w:rsidRDefault="00571BFE" w:rsidP="00571BFE">
      <w:pPr>
        <w:widowControl w:val="0"/>
        <w:autoSpaceDE w:val="0"/>
        <w:autoSpaceDN w:val="0"/>
        <w:adjustRightInd w:val="0"/>
        <w:spacing w:after="0" w:line="240" w:lineRule="auto"/>
        <w:ind w:firstLine="720"/>
        <w:contextualSpacing/>
        <w:jc w:val="center"/>
        <w:rPr>
          <w:rFonts w:ascii="Times New Roman" w:hAnsi="Times New Roman" w:cs="Times New Roman"/>
          <w:b/>
          <w:sz w:val="28"/>
          <w:szCs w:val="28"/>
        </w:rPr>
      </w:pPr>
    </w:p>
    <w:bookmarkEnd w:id="2"/>
    <w:p w14:paraId="3B0DFE46" w14:textId="77777777" w:rsidR="00571BFE" w:rsidRPr="00571BFE" w:rsidRDefault="00571BFE" w:rsidP="00571BFE">
      <w:pPr>
        <w:spacing w:after="0" w:line="240" w:lineRule="auto"/>
        <w:ind w:firstLine="567"/>
        <w:contextualSpacing/>
        <w:jc w:val="both"/>
        <w:rPr>
          <w:rFonts w:ascii="Times New Roman" w:hAnsi="Times New Roman" w:cs="Times New Roman"/>
          <w:sz w:val="28"/>
          <w:szCs w:val="28"/>
        </w:rPr>
      </w:pPr>
      <w:r w:rsidRPr="00571BFE">
        <w:rPr>
          <w:rFonts w:ascii="Times New Roman" w:hAnsi="Times New Roman" w:cs="Times New Roman"/>
          <w:sz w:val="28"/>
          <w:szCs w:val="28"/>
        </w:rPr>
        <w:t>Основными функциональными возможно</w:t>
      </w:r>
      <w:r w:rsidR="00BE3E48">
        <w:rPr>
          <w:rFonts w:ascii="Times New Roman" w:hAnsi="Times New Roman" w:cs="Times New Roman"/>
          <w:sz w:val="28"/>
          <w:szCs w:val="28"/>
        </w:rPr>
        <w:t xml:space="preserve">стями являются 7 математических </w:t>
      </w:r>
      <w:r w:rsidRPr="00571BFE">
        <w:rPr>
          <w:rFonts w:ascii="Times New Roman" w:hAnsi="Times New Roman" w:cs="Times New Roman"/>
          <w:sz w:val="28"/>
          <w:szCs w:val="28"/>
        </w:rPr>
        <w:t xml:space="preserve">моделей реализованных в </w:t>
      </w:r>
      <w:r w:rsidRPr="00571BFE">
        <w:rPr>
          <w:rStyle w:val="fontstyle01"/>
          <w:rFonts w:ascii="Times New Roman" w:hAnsi="Times New Roman" w:cs="Times New Roman"/>
          <w:sz w:val="28"/>
          <w:szCs w:val="28"/>
        </w:rPr>
        <w:t xml:space="preserve">прикладной программе для электромониторинга дамб и плотин </w:t>
      </w:r>
      <w:r w:rsidRPr="008511D6">
        <w:rPr>
          <w:rStyle w:val="fontstyle01"/>
          <w:rFonts w:ascii="Times New Roman" w:hAnsi="Times New Roman" w:cs="Times New Roman"/>
          <w:sz w:val="28"/>
          <w:szCs w:val="28"/>
        </w:rPr>
        <w:t xml:space="preserve">- </w:t>
      </w:r>
      <w:r w:rsidRPr="008511D6">
        <w:rPr>
          <w:rFonts w:ascii="Times New Roman" w:hAnsi="Times New Roman" w:cs="Times New Roman"/>
          <w:sz w:val="28"/>
          <w:szCs w:val="28"/>
          <w:shd w:val="clear" w:color="auto" w:fill="FFFFFF"/>
        </w:rPr>
        <w:t>ERTDam2D</w:t>
      </w:r>
      <w:r w:rsidRPr="008511D6">
        <w:rPr>
          <w:rFonts w:ascii="Times New Roman" w:hAnsi="Times New Roman" w:cs="Times New Roman"/>
          <w:sz w:val="28"/>
          <w:szCs w:val="28"/>
        </w:rPr>
        <w:t>:</w:t>
      </w:r>
    </w:p>
    <w:p w14:paraId="22E08405" w14:textId="7B548AA3" w:rsidR="006B6DBA" w:rsidRDefault="00571BFE" w:rsidP="006B6DBA">
      <w:pPr>
        <w:pStyle w:val="a3"/>
        <w:numPr>
          <w:ilvl w:val="0"/>
          <w:numId w:val="17"/>
        </w:numPr>
        <w:spacing w:after="0" w:line="240" w:lineRule="auto"/>
        <w:jc w:val="both"/>
        <w:rPr>
          <w:rFonts w:ascii="Times New Roman" w:hAnsi="Times New Roman" w:cs="Times New Roman"/>
          <w:sz w:val="28"/>
          <w:szCs w:val="28"/>
        </w:rPr>
      </w:pPr>
      <w:r w:rsidRPr="006B6DBA">
        <w:rPr>
          <w:rFonts w:ascii="Times New Roman" w:hAnsi="Times New Roman" w:cs="Times New Roman"/>
          <w:sz w:val="28"/>
          <w:szCs w:val="28"/>
        </w:rPr>
        <w:t>Модель 1. Однородный рельеф, насыпь</w:t>
      </w:r>
      <w:r w:rsidR="00F5073F">
        <w:rPr>
          <w:rFonts w:ascii="Times New Roman" w:hAnsi="Times New Roman" w:cs="Times New Roman"/>
          <w:sz w:val="28"/>
          <w:szCs w:val="28"/>
        </w:rPr>
        <w:t xml:space="preserve"> (Рисунок 3.1.1).</w:t>
      </w:r>
    </w:p>
    <w:p w14:paraId="1A357D53" w14:textId="64B67B90" w:rsidR="006B6DBA" w:rsidRDefault="00571BFE" w:rsidP="006B6DBA">
      <w:pPr>
        <w:pStyle w:val="a3"/>
        <w:numPr>
          <w:ilvl w:val="0"/>
          <w:numId w:val="17"/>
        </w:numPr>
        <w:spacing w:after="0" w:line="240" w:lineRule="auto"/>
        <w:jc w:val="both"/>
        <w:rPr>
          <w:rFonts w:ascii="Times New Roman" w:hAnsi="Times New Roman" w:cs="Times New Roman"/>
          <w:sz w:val="28"/>
          <w:szCs w:val="28"/>
        </w:rPr>
      </w:pPr>
      <w:r w:rsidRPr="006B6DBA">
        <w:rPr>
          <w:rFonts w:ascii="Times New Roman" w:hAnsi="Times New Roman" w:cs="Times New Roman"/>
          <w:sz w:val="28"/>
          <w:szCs w:val="28"/>
        </w:rPr>
        <w:t>Модель</w:t>
      </w:r>
      <w:r w:rsidR="002E6BFD">
        <w:rPr>
          <w:rFonts w:ascii="Times New Roman" w:hAnsi="Times New Roman" w:cs="Times New Roman"/>
          <w:sz w:val="28"/>
          <w:szCs w:val="28"/>
        </w:rPr>
        <w:t xml:space="preserve"> </w:t>
      </w:r>
      <w:r w:rsidRPr="006B6DBA">
        <w:rPr>
          <w:rFonts w:ascii="Times New Roman" w:hAnsi="Times New Roman" w:cs="Times New Roman"/>
          <w:sz w:val="28"/>
          <w:szCs w:val="28"/>
        </w:rPr>
        <w:t>2. Однородная плотина граничит с верхним бьефом слева. Установка распо</w:t>
      </w:r>
      <w:r w:rsidR="006B6DBA">
        <w:rPr>
          <w:rFonts w:ascii="Times New Roman" w:hAnsi="Times New Roman" w:cs="Times New Roman"/>
          <w:sz w:val="28"/>
          <w:szCs w:val="28"/>
        </w:rPr>
        <w:t>ложена вправо от верхнего бьефа</w:t>
      </w:r>
      <w:r w:rsidR="00F5073F">
        <w:rPr>
          <w:rFonts w:ascii="Times New Roman" w:hAnsi="Times New Roman" w:cs="Times New Roman"/>
          <w:sz w:val="28"/>
          <w:szCs w:val="28"/>
        </w:rPr>
        <w:t xml:space="preserve"> (Рисунок 3.2.1).</w:t>
      </w:r>
    </w:p>
    <w:p w14:paraId="111593E6" w14:textId="49BF7207" w:rsidR="006B6DBA" w:rsidRDefault="00571BFE" w:rsidP="006B6DBA">
      <w:pPr>
        <w:pStyle w:val="a3"/>
        <w:numPr>
          <w:ilvl w:val="0"/>
          <w:numId w:val="17"/>
        </w:numPr>
        <w:spacing w:after="0" w:line="240" w:lineRule="auto"/>
        <w:jc w:val="both"/>
        <w:rPr>
          <w:rFonts w:ascii="Times New Roman" w:hAnsi="Times New Roman" w:cs="Times New Roman"/>
          <w:sz w:val="28"/>
          <w:szCs w:val="28"/>
        </w:rPr>
      </w:pPr>
      <w:r w:rsidRPr="006B6DBA">
        <w:rPr>
          <w:rFonts w:ascii="Times New Roman" w:hAnsi="Times New Roman" w:cs="Times New Roman"/>
          <w:sz w:val="28"/>
          <w:szCs w:val="28"/>
        </w:rPr>
        <w:lastRenderedPageBreak/>
        <w:t>Модель 3. Однородная плотина граничит с верхним бьефом слева и с нижним бьефом справа. Материал основания и плотины имеют одинаковые удельные сопротивления. Установка расположена вправо от верхнег</w:t>
      </w:r>
      <w:r w:rsidR="006B6DBA">
        <w:rPr>
          <w:rFonts w:ascii="Times New Roman" w:hAnsi="Times New Roman" w:cs="Times New Roman"/>
          <w:sz w:val="28"/>
          <w:szCs w:val="28"/>
        </w:rPr>
        <w:t>о бьефа, уходит под нижний бьеф</w:t>
      </w:r>
      <w:r w:rsidR="00F5073F">
        <w:rPr>
          <w:rFonts w:ascii="Times New Roman" w:hAnsi="Times New Roman" w:cs="Times New Roman"/>
          <w:sz w:val="28"/>
          <w:szCs w:val="28"/>
        </w:rPr>
        <w:t xml:space="preserve"> (Рисунок 3.3.1).</w:t>
      </w:r>
    </w:p>
    <w:p w14:paraId="03D7A19F" w14:textId="26F428A4" w:rsidR="006B6DBA" w:rsidRDefault="00571BFE" w:rsidP="006B6DBA">
      <w:pPr>
        <w:pStyle w:val="a3"/>
        <w:numPr>
          <w:ilvl w:val="0"/>
          <w:numId w:val="17"/>
        </w:numPr>
        <w:spacing w:after="0" w:line="240" w:lineRule="auto"/>
        <w:jc w:val="both"/>
        <w:rPr>
          <w:rFonts w:ascii="Times New Roman" w:hAnsi="Times New Roman" w:cs="Times New Roman"/>
          <w:sz w:val="28"/>
          <w:szCs w:val="28"/>
        </w:rPr>
      </w:pPr>
      <w:r w:rsidRPr="006B6DBA">
        <w:rPr>
          <w:rFonts w:ascii="Times New Roman" w:hAnsi="Times New Roman" w:cs="Times New Roman"/>
          <w:sz w:val="28"/>
          <w:szCs w:val="28"/>
        </w:rPr>
        <w:t>Модель 4. Плотина с основанием, удельное сопротивление которого отличается от сопротивления тела плотины, граничит с верхним бьефом слева и с нижним бьефом справа. Установка расположена вправо от верхнег</w:t>
      </w:r>
      <w:r w:rsidR="00F5073F">
        <w:rPr>
          <w:rFonts w:ascii="Times New Roman" w:hAnsi="Times New Roman" w:cs="Times New Roman"/>
          <w:sz w:val="28"/>
          <w:szCs w:val="28"/>
        </w:rPr>
        <w:t>о бьефа, уходит под нижний бьеф (Рисунок 3.4.1).</w:t>
      </w:r>
    </w:p>
    <w:p w14:paraId="025FF3AF" w14:textId="6EB49351" w:rsidR="006B6DBA" w:rsidRDefault="00571BFE" w:rsidP="006B6DBA">
      <w:pPr>
        <w:pStyle w:val="a3"/>
        <w:numPr>
          <w:ilvl w:val="0"/>
          <w:numId w:val="17"/>
        </w:numPr>
        <w:spacing w:after="0" w:line="240" w:lineRule="auto"/>
        <w:jc w:val="both"/>
        <w:rPr>
          <w:rFonts w:ascii="Times New Roman" w:hAnsi="Times New Roman" w:cs="Times New Roman"/>
          <w:sz w:val="28"/>
          <w:szCs w:val="28"/>
        </w:rPr>
      </w:pPr>
      <w:r w:rsidRPr="006B6DBA">
        <w:rPr>
          <w:rFonts w:ascii="Times New Roman" w:hAnsi="Times New Roman" w:cs="Times New Roman"/>
          <w:sz w:val="28"/>
          <w:szCs w:val="28"/>
        </w:rPr>
        <w:t>Модель 5. Плотина с основанием, граничит с верхним бьефом слева. Установка расположена от гребня плотины вправо и уходит под верхний бьеф</w:t>
      </w:r>
      <w:r w:rsidR="00F5073F">
        <w:rPr>
          <w:rFonts w:ascii="Times New Roman" w:hAnsi="Times New Roman" w:cs="Times New Roman"/>
          <w:sz w:val="28"/>
          <w:szCs w:val="28"/>
        </w:rPr>
        <w:t xml:space="preserve"> (Рисунок 3.5.1).</w:t>
      </w:r>
    </w:p>
    <w:p w14:paraId="3614266A" w14:textId="5BF84B4F" w:rsidR="006B6DBA" w:rsidRDefault="00571BFE" w:rsidP="006B6DBA">
      <w:pPr>
        <w:pStyle w:val="a3"/>
        <w:numPr>
          <w:ilvl w:val="0"/>
          <w:numId w:val="17"/>
        </w:numPr>
        <w:spacing w:after="0" w:line="240" w:lineRule="auto"/>
        <w:jc w:val="both"/>
        <w:rPr>
          <w:rFonts w:ascii="Times New Roman" w:hAnsi="Times New Roman" w:cs="Times New Roman"/>
          <w:sz w:val="28"/>
          <w:szCs w:val="28"/>
        </w:rPr>
      </w:pPr>
      <w:r w:rsidRPr="006B6DBA">
        <w:rPr>
          <w:rFonts w:ascii="Times New Roman" w:hAnsi="Times New Roman" w:cs="Times New Roman"/>
          <w:sz w:val="28"/>
          <w:szCs w:val="28"/>
        </w:rPr>
        <w:t>Модель 6. Плотина с основанием граничит с верхним бьефом слева. В теле плотины имеется утечка. Установка расположена от гребня плотины в</w:t>
      </w:r>
      <w:r w:rsidR="00F5073F">
        <w:rPr>
          <w:rFonts w:ascii="Times New Roman" w:hAnsi="Times New Roman" w:cs="Times New Roman"/>
          <w:sz w:val="28"/>
          <w:szCs w:val="28"/>
        </w:rPr>
        <w:t>право и уходит под верхний бьеф (Рисунок 3.6.1).</w:t>
      </w:r>
    </w:p>
    <w:p w14:paraId="3E127FEF" w14:textId="44D642EE" w:rsidR="00571BFE" w:rsidRDefault="00571BFE" w:rsidP="006B6DBA">
      <w:pPr>
        <w:pStyle w:val="a3"/>
        <w:numPr>
          <w:ilvl w:val="0"/>
          <w:numId w:val="17"/>
        </w:numPr>
        <w:spacing w:after="0" w:line="240" w:lineRule="auto"/>
        <w:jc w:val="both"/>
        <w:rPr>
          <w:rFonts w:ascii="Times New Roman" w:hAnsi="Times New Roman" w:cs="Times New Roman"/>
          <w:sz w:val="28"/>
          <w:szCs w:val="28"/>
        </w:rPr>
      </w:pPr>
      <w:r w:rsidRPr="006B6DBA">
        <w:rPr>
          <w:rFonts w:ascii="Times New Roman" w:hAnsi="Times New Roman" w:cs="Times New Roman"/>
          <w:sz w:val="28"/>
          <w:szCs w:val="28"/>
        </w:rPr>
        <w:t>Модель 7. Плотина с основанием граничит с верхним бьефом слева и нижним бьефом справа. В теле плотины имеется утечка. Установка расположена от гребня плотины вп</w:t>
      </w:r>
      <w:r w:rsidR="00F5073F">
        <w:rPr>
          <w:rFonts w:ascii="Times New Roman" w:hAnsi="Times New Roman" w:cs="Times New Roman"/>
          <w:sz w:val="28"/>
          <w:szCs w:val="28"/>
        </w:rPr>
        <w:t>раво и уходит под верхний бьеф (Рисунок 3.7.1).</w:t>
      </w:r>
    </w:p>
    <w:p w14:paraId="6AD274DB" w14:textId="77777777" w:rsidR="00F5073F" w:rsidRDefault="00F5073F" w:rsidP="00571BFE">
      <w:pPr>
        <w:spacing w:after="0" w:line="240" w:lineRule="auto"/>
        <w:ind w:left="927"/>
        <w:jc w:val="both"/>
        <w:rPr>
          <w:rFonts w:ascii="Times New Roman" w:hAnsi="Times New Roman" w:cs="Times New Roman"/>
          <w:sz w:val="28"/>
          <w:szCs w:val="28"/>
        </w:rPr>
      </w:pPr>
    </w:p>
    <w:p w14:paraId="66C2D2FB" w14:textId="77777777" w:rsidR="00571BFE" w:rsidRPr="00571BFE" w:rsidRDefault="00571BFE" w:rsidP="00571BFE">
      <w:pPr>
        <w:spacing w:after="0" w:line="240" w:lineRule="auto"/>
        <w:ind w:left="927"/>
        <w:jc w:val="both"/>
        <w:rPr>
          <w:rFonts w:ascii="Times New Roman" w:hAnsi="Times New Roman" w:cs="Times New Roman"/>
          <w:sz w:val="28"/>
          <w:szCs w:val="28"/>
        </w:rPr>
      </w:pPr>
      <w:r w:rsidRPr="00571BFE">
        <w:rPr>
          <w:rFonts w:ascii="Times New Roman" w:hAnsi="Times New Roman" w:cs="Times New Roman"/>
          <w:sz w:val="28"/>
          <w:szCs w:val="28"/>
        </w:rPr>
        <w:t>Во всех моделях есть возможность:</w:t>
      </w:r>
    </w:p>
    <w:p w14:paraId="5B24DB3F" w14:textId="77777777" w:rsidR="00571BFE" w:rsidRPr="00571BFE" w:rsidRDefault="00571BFE" w:rsidP="00571BFE">
      <w:pPr>
        <w:spacing w:after="0" w:line="240" w:lineRule="auto"/>
        <w:ind w:firstLine="567"/>
        <w:contextualSpacing/>
        <w:jc w:val="both"/>
        <w:rPr>
          <w:rFonts w:ascii="Times New Roman" w:hAnsi="Times New Roman" w:cs="Times New Roman"/>
          <w:sz w:val="28"/>
          <w:szCs w:val="28"/>
        </w:rPr>
      </w:pPr>
      <w:r w:rsidRPr="00571BFE">
        <w:rPr>
          <w:rFonts w:ascii="Times New Roman" w:hAnsi="Times New Roman" w:cs="Times New Roman"/>
          <w:sz w:val="28"/>
          <w:szCs w:val="28"/>
        </w:rPr>
        <w:t>- установления диапазона допустимых параметров расчета для аналитически заданных типов рельефа, воды, непроницаемого основания и утечки;</w:t>
      </w:r>
    </w:p>
    <w:p w14:paraId="2FFBE797" w14:textId="48B262B8" w:rsidR="00571BFE" w:rsidRPr="00571BFE" w:rsidRDefault="00571BFE" w:rsidP="00571BFE">
      <w:pPr>
        <w:spacing w:after="0" w:line="240" w:lineRule="auto"/>
        <w:ind w:firstLine="567"/>
        <w:contextualSpacing/>
        <w:jc w:val="both"/>
        <w:rPr>
          <w:rFonts w:ascii="Times New Roman" w:hAnsi="Times New Roman" w:cs="Times New Roman"/>
          <w:sz w:val="28"/>
          <w:szCs w:val="28"/>
        </w:rPr>
      </w:pPr>
      <w:r w:rsidRPr="00571BFE">
        <w:rPr>
          <w:rFonts w:ascii="Times New Roman" w:hAnsi="Times New Roman" w:cs="Times New Roman"/>
          <w:sz w:val="28"/>
          <w:szCs w:val="28"/>
        </w:rPr>
        <w:t xml:space="preserve">- </w:t>
      </w:r>
      <w:r w:rsidR="00394C12">
        <w:rPr>
          <w:rFonts w:ascii="Times New Roman" w:hAnsi="Times New Roman" w:cs="Times New Roman"/>
          <w:sz w:val="28"/>
          <w:szCs w:val="28"/>
        </w:rPr>
        <w:t xml:space="preserve">провести </w:t>
      </w:r>
      <w:r w:rsidRPr="00571BFE">
        <w:rPr>
          <w:rFonts w:ascii="Times New Roman" w:hAnsi="Times New Roman" w:cs="Times New Roman"/>
          <w:sz w:val="28"/>
          <w:szCs w:val="28"/>
        </w:rPr>
        <w:t>расчет кажущегося сопротивления и построение функции кажущегося сопротивления в зависимости от выбранной модели;</w:t>
      </w:r>
    </w:p>
    <w:p w14:paraId="6DF04E50" w14:textId="58B74E13" w:rsidR="00571BFE" w:rsidRPr="00571BFE" w:rsidRDefault="00571BFE" w:rsidP="00571BFE">
      <w:pPr>
        <w:spacing w:after="0" w:line="240" w:lineRule="auto"/>
        <w:ind w:firstLine="567"/>
        <w:contextualSpacing/>
        <w:jc w:val="both"/>
        <w:rPr>
          <w:rFonts w:ascii="Times New Roman" w:hAnsi="Times New Roman" w:cs="Times New Roman"/>
          <w:sz w:val="28"/>
          <w:szCs w:val="28"/>
        </w:rPr>
      </w:pPr>
      <w:r w:rsidRPr="00571BFE">
        <w:rPr>
          <w:rFonts w:ascii="Times New Roman" w:hAnsi="Times New Roman" w:cs="Times New Roman"/>
          <w:sz w:val="28"/>
          <w:szCs w:val="28"/>
        </w:rPr>
        <w:t>- выяв</w:t>
      </w:r>
      <w:r w:rsidR="00394C12">
        <w:rPr>
          <w:rFonts w:ascii="Times New Roman" w:hAnsi="Times New Roman" w:cs="Times New Roman"/>
          <w:sz w:val="28"/>
          <w:szCs w:val="28"/>
        </w:rPr>
        <w:t>ить</w:t>
      </w:r>
      <w:r w:rsidRPr="00571BFE">
        <w:rPr>
          <w:rFonts w:ascii="Times New Roman" w:hAnsi="Times New Roman" w:cs="Times New Roman"/>
          <w:sz w:val="28"/>
          <w:szCs w:val="28"/>
        </w:rPr>
        <w:t xml:space="preserve"> количественн</w:t>
      </w:r>
      <w:r w:rsidR="00394C12">
        <w:rPr>
          <w:rFonts w:ascii="Times New Roman" w:hAnsi="Times New Roman" w:cs="Times New Roman"/>
          <w:sz w:val="28"/>
          <w:szCs w:val="28"/>
        </w:rPr>
        <w:t>ый</w:t>
      </w:r>
      <w:r w:rsidRPr="00571BFE">
        <w:rPr>
          <w:rFonts w:ascii="Times New Roman" w:hAnsi="Times New Roman" w:cs="Times New Roman"/>
          <w:sz w:val="28"/>
          <w:szCs w:val="28"/>
        </w:rPr>
        <w:t xml:space="preserve"> эффект искажения кривых кажущихся сопротивлений при добавлениях контактирующих границ в зависимости от выбранной модели;</w:t>
      </w:r>
    </w:p>
    <w:p w14:paraId="36F957B0" w14:textId="77777777" w:rsidR="00571BFE" w:rsidRPr="00571BFE" w:rsidRDefault="00571BFE" w:rsidP="00571BFE">
      <w:pPr>
        <w:spacing w:after="0" w:line="240" w:lineRule="auto"/>
        <w:ind w:firstLine="567"/>
        <w:contextualSpacing/>
        <w:jc w:val="both"/>
        <w:rPr>
          <w:rFonts w:ascii="Times New Roman" w:hAnsi="Times New Roman" w:cs="Times New Roman"/>
          <w:sz w:val="28"/>
          <w:szCs w:val="28"/>
        </w:rPr>
      </w:pPr>
      <w:r w:rsidRPr="00571BFE">
        <w:rPr>
          <w:rFonts w:ascii="Times New Roman" w:hAnsi="Times New Roman" w:cs="Times New Roman"/>
          <w:sz w:val="28"/>
          <w:szCs w:val="28"/>
        </w:rPr>
        <w:t>- построения геометрии выбранной модели;</w:t>
      </w:r>
    </w:p>
    <w:p w14:paraId="16A5C1E6" w14:textId="77777777" w:rsidR="00571BFE" w:rsidRDefault="00571BFE" w:rsidP="00571BFE">
      <w:pPr>
        <w:spacing w:after="0" w:line="240" w:lineRule="auto"/>
        <w:ind w:firstLine="567"/>
        <w:contextualSpacing/>
        <w:jc w:val="both"/>
        <w:rPr>
          <w:rFonts w:ascii="Times New Roman" w:hAnsi="Times New Roman" w:cs="Times New Roman"/>
          <w:sz w:val="28"/>
          <w:szCs w:val="28"/>
        </w:rPr>
      </w:pPr>
      <w:r w:rsidRPr="00571BFE">
        <w:rPr>
          <w:rFonts w:ascii="Times New Roman" w:hAnsi="Times New Roman" w:cs="Times New Roman"/>
          <w:sz w:val="28"/>
          <w:szCs w:val="28"/>
        </w:rPr>
        <w:t xml:space="preserve">- построение распределения вторичных источников на поверхностях, будь это плотина, нижний или верхний бьеф, непроницаемое основание и утечка в теле плотины. </w:t>
      </w:r>
    </w:p>
    <w:p w14:paraId="700C488D" w14:textId="77777777" w:rsidR="006B6DBA" w:rsidRDefault="006B6DBA" w:rsidP="00571BFE">
      <w:pPr>
        <w:spacing w:after="0" w:line="240" w:lineRule="auto"/>
        <w:ind w:firstLine="567"/>
        <w:contextualSpacing/>
        <w:jc w:val="both"/>
        <w:rPr>
          <w:rFonts w:ascii="Times New Roman" w:hAnsi="Times New Roman" w:cs="Times New Roman"/>
          <w:sz w:val="28"/>
          <w:szCs w:val="28"/>
        </w:rPr>
      </w:pPr>
    </w:p>
    <w:p w14:paraId="22484BAD" w14:textId="77777777" w:rsidR="00571BFE" w:rsidRPr="00571BFE" w:rsidRDefault="002E6BFD" w:rsidP="006B6DBA">
      <w:pPr>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2.4</w:t>
      </w:r>
      <w:r w:rsidR="00493FA7">
        <w:rPr>
          <w:rFonts w:ascii="Times New Roman" w:hAnsi="Times New Roman" w:cs="Times New Roman"/>
          <w:b/>
          <w:sz w:val="28"/>
          <w:szCs w:val="28"/>
          <w:lang w:val="kk-KZ"/>
        </w:rPr>
        <w:t>.2</w:t>
      </w:r>
      <w:r w:rsidR="006B6DBA">
        <w:rPr>
          <w:rFonts w:ascii="Times New Roman" w:hAnsi="Times New Roman" w:cs="Times New Roman"/>
          <w:b/>
          <w:sz w:val="28"/>
          <w:szCs w:val="28"/>
          <w:lang w:val="kk-KZ"/>
        </w:rPr>
        <w:t xml:space="preserve"> </w:t>
      </w:r>
      <w:r w:rsidR="00571BFE" w:rsidRPr="00571BFE">
        <w:rPr>
          <w:rFonts w:ascii="Times New Roman" w:hAnsi="Times New Roman" w:cs="Times New Roman"/>
          <w:b/>
          <w:sz w:val="28"/>
          <w:szCs w:val="28"/>
          <w:lang w:val="kk-KZ"/>
        </w:rPr>
        <w:t xml:space="preserve"> Краткая инструкция по использованию программ</w:t>
      </w:r>
      <w:r w:rsidR="006B6DBA">
        <w:rPr>
          <w:rFonts w:ascii="Times New Roman" w:hAnsi="Times New Roman" w:cs="Times New Roman"/>
          <w:b/>
          <w:sz w:val="28"/>
          <w:szCs w:val="28"/>
          <w:lang w:val="kk-KZ"/>
        </w:rPr>
        <w:t xml:space="preserve">ы </w:t>
      </w:r>
      <w:r w:rsidR="00571BFE" w:rsidRPr="00571BFE">
        <w:rPr>
          <w:rFonts w:ascii="Times New Roman" w:hAnsi="Times New Roman" w:cs="Times New Roman"/>
          <w:b/>
          <w:sz w:val="28"/>
          <w:szCs w:val="28"/>
          <w:lang w:val="kk-KZ"/>
        </w:rPr>
        <w:t>«</w:t>
      </w:r>
      <w:r w:rsidR="00571BFE" w:rsidRPr="00571BFE">
        <w:rPr>
          <w:rFonts w:ascii="Times New Roman" w:hAnsi="Times New Roman" w:cs="Times New Roman"/>
          <w:b/>
          <w:sz w:val="28"/>
          <w:szCs w:val="28"/>
          <w:shd w:val="clear" w:color="auto" w:fill="F4F4F4"/>
          <w:lang w:val="kk-KZ"/>
        </w:rPr>
        <w:t>Прикладная программа</w:t>
      </w:r>
      <w:r w:rsidR="00571BFE" w:rsidRPr="00571BFE">
        <w:rPr>
          <w:rFonts w:ascii="Times New Roman" w:hAnsi="Times New Roman" w:cs="Times New Roman"/>
          <w:b/>
          <w:sz w:val="28"/>
          <w:szCs w:val="28"/>
          <w:shd w:val="clear" w:color="auto" w:fill="F4F4F4"/>
        </w:rPr>
        <w:t xml:space="preserve"> для электромониторинга дамб и плотин</w:t>
      </w:r>
      <w:r w:rsidR="00571BFE" w:rsidRPr="00571BFE">
        <w:rPr>
          <w:rStyle w:val="hps"/>
          <w:rFonts w:ascii="Times New Roman" w:hAnsi="Times New Roman" w:cs="Times New Roman"/>
          <w:b/>
          <w:sz w:val="28"/>
          <w:szCs w:val="28"/>
        </w:rPr>
        <w:t xml:space="preserve"> – </w:t>
      </w:r>
      <w:r w:rsidR="00571BFE" w:rsidRPr="00571BFE">
        <w:rPr>
          <w:rFonts w:ascii="Times New Roman" w:hAnsi="Times New Roman" w:cs="Times New Roman"/>
          <w:b/>
          <w:sz w:val="28"/>
          <w:szCs w:val="28"/>
          <w:shd w:val="clear" w:color="auto" w:fill="FFFFFF"/>
        </w:rPr>
        <w:t>ERTDam2D</w:t>
      </w:r>
      <w:r w:rsidR="00571BFE" w:rsidRPr="00571BFE">
        <w:rPr>
          <w:rFonts w:ascii="Times New Roman" w:hAnsi="Times New Roman" w:cs="Times New Roman"/>
          <w:b/>
          <w:sz w:val="28"/>
          <w:szCs w:val="28"/>
          <w:lang w:val="kk-KZ"/>
        </w:rPr>
        <w:t>»</w:t>
      </w:r>
    </w:p>
    <w:p w14:paraId="4A8BE877" w14:textId="77777777" w:rsidR="00571BFE" w:rsidRPr="00571BFE" w:rsidRDefault="00571BFE" w:rsidP="00571BFE">
      <w:pPr>
        <w:spacing w:after="0" w:line="240" w:lineRule="auto"/>
        <w:contextualSpacing/>
        <w:jc w:val="center"/>
        <w:rPr>
          <w:rFonts w:ascii="Times New Roman" w:hAnsi="Times New Roman" w:cs="Times New Roman"/>
          <w:b/>
          <w:sz w:val="28"/>
          <w:szCs w:val="28"/>
          <w:lang w:val="kk-KZ"/>
        </w:rPr>
      </w:pPr>
    </w:p>
    <w:p w14:paraId="7461F50B" w14:textId="77777777" w:rsidR="00571BFE" w:rsidRPr="00571BFE" w:rsidRDefault="00571BFE" w:rsidP="00571BFE">
      <w:pPr>
        <w:spacing w:after="0" w:line="240" w:lineRule="auto"/>
        <w:ind w:firstLine="567"/>
        <w:contextualSpacing/>
        <w:jc w:val="both"/>
        <w:rPr>
          <w:rFonts w:ascii="Times New Roman" w:hAnsi="Times New Roman" w:cs="Times New Roman"/>
          <w:sz w:val="28"/>
          <w:szCs w:val="28"/>
        </w:rPr>
      </w:pPr>
      <w:r w:rsidRPr="00571BFE">
        <w:rPr>
          <w:rFonts w:ascii="Times New Roman" w:hAnsi="Times New Roman" w:cs="Times New Roman"/>
          <w:sz w:val="28"/>
          <w:szCs w:val="28"/>
        </w:rPr>
        <w:t>Для начала работы с программой требуется внимательно выполнить инструкцию в файле «</w:t>
      </w:r>
      <w:r w:rsidRPr="00571BFE">
        <w:rPr>
          <w:rFonts w:ascii="Times New Roman" w:hAnsi="Times New Roman" w:cs="Times New Roman"/>
          <w:sz w:val="28"/>
          <w:szCs w:val="28"/>
          <w:shd w:val="clear" w:color="auto" w:fill="F8F9FA"/>
        </w:rPr>
        <w:t>instruction.</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в архивированной папке «</w:t>
      </w:r>
      <w:r w:rsidRPr="006B6DBA">
        <w:rPr>
          <w:rFonts w:ascii="Times New Roman" w:hAnsi="Times New Roman" w:cs="Times New Roman"/>
          <w:sz w:val="28"/>
          <w:szCs w:val="28"/>
          <w:shd w:val="clear" w:color="auto" w:fill="FFFFFF"/>
        </w:rPr>
        <w:t>ERTDam2D.</w:t>
      </w:r>
      <w:r w:rsidRPr="006B6DBA">
        <w:rPr>
          <w:rFonts w:ascii="Times New Roman" w:hAnsi="Times New Roman" w:cs="Times New Roman"/>
          <w:sz w:val="28"/>
          <w:szCs w:val="28"/>
          <w:shd w:val="clear" w:color="auto" w:fill="FFFFFF"/>
          <w:lang w:val="en-US"/>
        </w:rPr>
        <w:t>rar</w:t>
      </w:r>
      <w:r w:rsidRPr="00571BFE">
        <w:rPr>
          <w:rFonts w:ascii="Times New Roman" w:hAnsi="Times New Roman" w:cs="Times New Roman"/>
          <w:sz w:val="28"/>
          <w:szCs w:val="28"/>
        </w:rPr>
        <w:t>» предварительно распаковав папку.</w:t>
      </w:r>
    </w:p>
    <w:p w14:paraId="6D02A2B3" w14:textId="77777777" w:rsidR="00571BFE" w:rsidRPr="006B6DBA" w:rsidRDefault="00571BFE" w:rsidP="006B6DBA">
      <w:pPr>
        <w:spacing w:after="0" w:line="240" w:lineRule="auto"/>
        <w:jc w:val="both"/>
        <w:rPr>
          <w:rFonts w:ascii="Times New Roman" w:hAnsi="Times New Roman" w:cs="Times New Roman"/>
          <w:bCs/>
          <w:i/>
          <w:sz w:val="28"/>
          <w:szCs w:val="28"/>
        </w:rPr>
      </w:pPr>
      <w:r w:rsidRPr="006B6DBA">
        <w:rPr>
          <w:rFonts w:ascii="Times New Roman" w:hAnsi="Times New Roman" w:cs="Times New Roman"/>
          <w:bCs/>
          <w:i/>
          <w:sz w:val="28"/>
          <w:szCs w:val="28"/>
        </w:rPr>
        <w:t>Входные и выходные данные:</w:t>
      </w:r>
    </w:p>
    <w:p w14:paraId="1928A909" w14:textId="77777777" w:rsidR="00571BFE" w:rsidRPr="00571BFE" w:rsidRDefault="00571BFE" w:rsidP="00571BFE">
      <w:pPr>
        <w:spacing w:after="0" w:line="240" w:lineRule="auto"/>
        <w:ind w:firstLine="562"/>
        <w:jc w:val="both"/>
        <w:rPr>
          <w:rFonts w:ascii="Times New Roman" w:hAnsi="Times New Roman" w:cs="Times New Roman"/>
          <w:sz w:val="28"/>
          <w:szCs w:val="28"/>
        </w:rPr>
      </w:pPr>
      <w:r w:rsidRPr="00571BFE">
        <w:rPr>
          <w:rFonts w:ascii="Times New Roman" w:hAnsi="Times New Roman" w:cs="Times New Roman"/>
          <w:sz w:val="28"/>
          <w:szCs w:val="28"/>
        </w:rPr>
        <w:t>Папка «</w:t>
      </w:r>
      <w:r w:rsidRPr="006B6DBA">
        <w:rPr>
          <w:rFonts w:ascii="Times New Roman" w:hAnsi="Times New Roman" w:cs="Times New Roman"/>
          <w:sz w:val="28"/>
          <w:szCs w:val="28"/>
          <w:shd w:val="clear" w:color="auto" w:fill="FFFFFF"/>
        </w:rPr>
        <w:t>ERTDam2D.</w:t>
      </w:r>
      <w:r w:rsidRPr="006B6DBA">
        <w:rPr>
          <w:rFonts w:ascii="Times New Roman" w:hAnsi="Times New Roman" w:cs="Times New Roman"/>
          <w:sz w:val="28"/>
          <w:szCs w:val="28"/>
          <w:shd w:val="clear" w:color="auto" w:fill="FFFFFF"/>
          <w:lang w:val="en-US"/>
        </w:rPr>
        <w:t>rar</w:t>
      </w:r>
      <w:r w:rsidRPr="00571BFE">
        <w:rPr>
          <w:rFonts w:ascii="Times New Roman" w:hAnsi="Times New Roman" w:cs="Times New Roman"/>
          <w:sz w:val="28"/>
          <w:szCs w:val="28"/>
        </w:rPr>
        <w:t xml:space="preserve">» состоит из двух проектов: </w:t>
      </w:r>
      <w:r w:rsidRPr="00571BFE">
        <w:rPr>
          <w:rFonts w:ascii="Times New Roman" w:hAnsi="Times New Roman" w:cs="Times New Roman"/>
          <w:sz w:val="28"/>
          <w:szCs w:val="28"/>
          <w:lang w:val="en-US"/>
        </w:rPr>
        <w:t>Surf</w:t>
      </w:r>
      <w:r w:rsidRPr="00571BFE">
        <w:rPr>
          <w:rFonts w:ascii="Times New Roman" w:hAnsi="Times New Roman" w:cs="Times New Roman"/>
          <w:sz w:val="28"/>
          <w:szCs w:val="28"/>
        </w:rPr>
        <w:t xml:space="preserve"> и </w:t>
      </w:r>
      <w:r w:rsidRPr="00571BFE">
        <w:rPr>
          <w:rFonts w:ascii="Times New Roman" w:hAnsi="Times New Roman" w:cs="Times New Roman"/>
          <w:sz w:val="28"/>
          <w:szCs w:val="28"/>
          <w:lang w:val="en-US"/>
        </w:rPr>
        <w:t>Dam</w:t>
      </w:r>
      <w:r w:rsidRPr="00571BFE">
        <w:rPr>
          <w:rFonts w:ascii="Times New Roman" w:hAnsi="Times New Roman" w:cs="Times New Roman"/>
          <w:sz w:val="28"/>
          <w:szCs w:val="28"/>
        </w:rPr>
        <w:t>.</w:t>
      </w:r>
    </w:p>
    <w:p w14:paraId="47E9896C" w14:textId="77777777" w:rsidR="00571BFE" w:rsidRPr="00571BFE" w:rsidRDefault="00571BFE" w:rsidP="00571BFE">
      <w:pPr>
        <w:autoSpaceDE w:val="0"/>
        <w:autoSpaceDN w:val="0"/>
        <w:adjustRightInd w:val="0"/>
        <w:spacing w:after="0" w:line="240" w:lineRule="auto"/>
        <w:ind w:firstLine="562"/>
        <w:jc w:val="both"/>
        <w:rPr>
          <w:rFonts w:ascii="Times New Roman" w:hAnsi="Times New Roman" w:cs="Times New Roman"/>
          <w:sz w:val="28"/>
          <w:szCs w:val="28"/>
        </w:rPr>
      </w:pPr>
      <w:r w:rsidRPr="00571BFE">
        <w:rPr>
          <w:rFonts w:ascii="Times New Roman" w:hAnsi="Times New Roman" w:cs="Times New Roman"/>
          <w:sz w:val="28"/>
          <w:szCs w:val="28"/>
        </w:rPr>
        <w:t xml:space="preserve">Проект </w:t>
      </w:r>
      <w:r w:rsidRPr="00571BFE">
        <w:rPr>
          <w:rFonts w:ascii="Times New Roman" w:hAnsi="Times New Roman" w:cs="Times New Roman"/>
          <w:sz w:val="28"/>
          <w:szCs w:val="28"/>
          <w:lang w:val="en-US"/>
        </w:rPr>
        <w:t>Surf</w:t>
      </w:r>
      <w:r w:rsidRPr="00571BFE">
        <w:rPr>
          <w:rFonts w:ascii="Times New Roman" w:hAnsi="Times New Roman" w:cs="Times New Roman"/>
          <w:sz w:val="28"/>
          <w:szCs w:val="28"/>
        </w:rPr>
        <w:t xml:space="preserve"> предназначен для построения сетки на поверхностях. Запускается проект с помощью двух программ DE10.</w:t>
      </w:r>
      <w:r w:rsidRPr="00571BFE">
        <w:rPr>
          <w:rFonts w:ascii="Times New Roman" w:hAnsi="Times New Roman" w:cs="Times New Roman"/>
          <w:sz w:val="28"/>
          <w:szCs w:val="28"/>
          <w:lang w:val="en-US"/>
        </w:rPr>
        <w:t>f</w:t>
      </w:r>
      <w:r w:rsidRPr="00571BFE">
        <w:rPr>
          <w:rFonts w:ascii="Times New Roman" w:hAnsi="Times New Roman" w:cs="Times New Roman"/>
          <w:sz w:val="28"/>
          <w:szCs w:val="28"/>
        </w:rPr>
        <w:t>90 (решение уравнения методом Рунге Кутто 4 порядка)</w:t>
      </w:r>
      <w:r w:rsidRPr="00571BFE">
        <w:rPr>
          <w:rFonts w:ascii="Times New Roman" w:hAnsi="Times New Roman" w:cs="Times New Roman"/>
          <w:sz w:val="28"/>
          <w:szCs w:val="28"/>
          <w:lang w:val="kk-KZ"/>
        </w:rPr>
        <w:t xml:space="preserve"> и SurfaceData</w:t>
      </w:r>
      <w:r w:rsidRPr="00571BFE">
        <w:rPr>
          <w:rFonts w:ascii="Times New Roman" w:hAnsi="Times New Roman" w:cs="Times New Roman"/>
          <w:sz w:val="28"/>
          <w:szCs w:val="28"/>
        </w:rPr>
        <w:t>.</w:t>
      </w:r>
      <w:r w:rsidRPr="00571BFE">
        <w:rPr>
          <w:rFonts w:ascii="Times New Roman" w:hAnsi="Times New Roman" w:cs="Times New Roman"/>
          <w:sz w:val="28"/>
          <w:szCs w:val="28"/>
          <w:lang w:val="en-US"/>
        </w:rPr>
        <w:t>f</w:t>
      </w:r>
      <w:r w:rsidRPr="00571BFE">
        <w:rPr>
          <w:rFonts w:ascii="Times New Roman" w:hAnsi="Times New Roman" w:cs="Times New Roman"/>
          <w:sz w:val="28"/>
          <w:szCs w:val="28"/>
        </w:rPr>
        <w:t>90</w:t>
      </w:r>
      <w:r w:rsidRPr="00571BFE">
        <w:rPr>
          <w:rFonts w:ascii="Times New Roman" w:hAnsi="Times New Roman" w:cs="Times New Roman"/>
          <w:sz w:val="28"/>
          <w:szCs w:val="28"/>
          <w:lang w:val="kk-KZ"/>
        </w:rPr>
        <w:t xml:space="preserve"> (основная программа </w:t>
      </w:r>
      <w:r w:rsidRPr="00571BFE">
        <w:rPr>
          <w:rFonts w:ascii="Times New Roman" w:hAnsi="Times New Roman" w:cs="Times New Roman"/>
          <w:sz w:val="28"/>
          <w:szCs w:val="28"/>
          <w:lang w:val="kk-KZ"/>
        </w:rPr>
        <w:lastRenderedPageBreak/>
        <w:t>построения сетки на поверхностях)</w:t>
      </w:r>
      <w:r w:rsidRPr="00571BFE">
        <w:rPr>
          <w:rFonts w:ascii="Times New Roman" w:hAnsi="Times New Roman" w:cs="Times New Roman"/>
          <w:sz w:val="28"/>
          <w:szCs w:val="28"/>
        </w:rPr>
        <w:t>, которые после введения необходимых параметров выдают выходные текстовые файлы DifSurface1.</w:t>
      </w:r>
      <w:r w:rsidRPr="00571BFE">
        <w:rPr>
          <w:rFonts w:ascii="Times New Roman" w:hAnsi="Times New Roman" w:cs="Times New Roman"/>
          <w:sz w:val="28"/>
          <w:szCs w:val="28"/>
          <w:lang w:val="en-US"/>
        </w:rPr>
        <w:t>dat</w:t>
      </w:r>
      <w:r w:rsidRPr="00571BFE">
        <w:rPr>
          <w:rFonts w:ascii="Times New Roman" w:hAnsi="Times New Roman" w:cs="Times New Roman"/>
          <w:sz w:val="28"/>
          <w:szCs w:val="28"/>
        </w:rPr>
        <w:t>, Inputdata1.</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и Parameters.</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Эти выходные файлы используются как входные для второго проекта </w:t>
      </w:r>
      <w:r w:rsidRPr="00571BFE">
        <w:rPr>
          <w:rFonts w:ascii="Times New Roman" w:hAnsi="Times New Roman" w:cs="Times New Roman"/>
          <w:sz w:val="28"/>
          <w:szCs w:val="28"/>
          <w:lang w:val="en-US"/>
        </w:rPr>
        <w:t>Dam</w:t>
      </w:r>
      <w:r w:rsidRPr="00571BFE">
        <w:rPr>
          <w:rFonts w:ascii="Times New Roman" w:hAnsi="Times New Roman" w:cs="Times New Roman"/>
          <w:sz w:val="28"/>
          <w:szCs w:val="28"/>
        </w:rPr>
        <w:t xml:space="preserve">. </w:t>
      </w:r>
    </w:p>
    <w:p w14:paraId="6549D531" w14:textId="7B323203" w:rsidR="00571BFE" w:rsidRDefault="00571BFE" w:rsidP="00571BFE">
      <w:pPr>
        <w:autoSpaceDE w:val="0"/>
        <w:autoSpaceDN w:val="0"/>
        <w:adjustRightInd w:val="0"/>
        <w:spacing w:after="0" w:line="240" w:lineRule="auto"/>
        <w:ind w:firstLine="562"/>
        <w:jc w:val="both"/>
        <w:rPr>
          <w:rFonts w:ascii="Times New Roman" w:hAnsi="Times New Roman" w:cs="Times New Roman"/>
          <w:sz w:val="28"/>
          <w:szCs w:val="28"/>
        </w:rPr>
      </w:pPr>
      <w:r w:rsidRPr="00571BFE">
        <w:rPr>
          <w:rFonts w:ascii="Times New Roman" w:hAnsi="Times New Roman" w:cs="Times New Roman"/>
          <w:sz w:val="28"/>
          <w:szCs w:val="28"/>
        </w:rPr>
        <w:t xml:space="preserve">Проект </w:t>
      </w:r>
      <w:r w:rsidRPr="00571BFE">
        <w:rPr>
          <w:rFonts w:ascii="Times New Roman" w:hAnsi="Times New Roman" w:cs="Times New Roman"/>
          <w:sz w:val="28"/>
          <w:szCs w:val="28"/>
          <w:lang w:val="en-US"/>
        </w:rPr>
        <w:t>Dam</w:t>
      </w:r>
      <w:r w:rsidRPr="00571BFE">
        <w:rPr>
          <w:rFonts w:ascii="Times New Roman" w:hAnsi="Times New Roman" w:cs="Times New Roman"/>
          <w:sz w:val="28"/>
          <w:szCs w:val="28"/>
        </w:rPr>
        <w:t xml:space="preserve"> запускается с помощью трех программ DE10.</w:t>
      </w:r>
      <w:r w:rsidRPr="00571BFE">
        <w:rPr>
          <w:rFonts w:ascii="Times New Roman" w:hAnsi="Times New Roman" w:cs="Times New Roman"/>
          <w:sz w:val="28"/>
          <w:szCs w:val="28"/>
          <w:lang w:val="en-US"/>
        </w:rPr>
        <w:t>f</w:t>
      </w:r>
      <w:r w:rsidRPr="00571BFE">
        <w:rPr>
          <w:rFonts w:ascii="Times New Roman" w:hAnsi="Times New Roman" w:cs="Times New Roman"/>
          <w:sz w:val="28"/>
          <w:szCs w:val="28"/>
        </w:rPr>
        <w:t>90 (решение уравнения методом Рунге Кутт</w:t>
      </w:r>
      <w:r w:rsidR="00394C12">
        <w:rPr>
          <w:rFonts w:ascii="Times New Roman" w:hAnsi="Times New Roman" w:cs="Times New Roman"/>
          <w:sz w:val="28"/>
          <w:szCs w:val="28"/>
        </w:rPr>
        <w:t>а</w:t>
      </w:r>
      <w:r w:rsidRPr="00571BFE">
        <w:rPr>
          <w:rFonts w:ascii="Times New Roman" w:hAnsi="Times New Roman" w:cs="Times New Roman"/>
          <w:sz w:val="28"/>
          <w:szCs w:val="28"/>
        </w:rPr>
        <w:t xml:space="preserve"> 4 порядка</w:t>
      </w:r>
      <w:r w:rsidR="00394C12">
        <w:rPr>
          <w:rFonts w:ascii="Times New Roman" w:hAnsi="Times New Roman" w:cs="Times New Roman"/>
          <w:sz w:val="28"/>
          <w:szCs w:val="28"/>
        </w:rPr>
        <w:t xml:space="preserve"> для построения сетки на кривой</w:t>
      </w:r>
      <w:r w:rsidRPr="00571BFE">
        <w:rPr>
          <w:rFonts w:ascii="Times New Roman" w:hAnsi="Times New Roman" w:cs="Times New Roman"/>
          <w:sz w:val="28"/>
          <w:szCs w:val="28"/>
        </w:rPr>
        <w:t>), K0K1.</w:t>
      </w:r>
      <w:r w:rsidRPr="00571BFE">
        <w:rPr>
          <w:rFonts w:ascii="Times New Roman" w:hAnsi="Times New Roman" w:cs="Times New Roman"/>
          <w:sz w:val="28"/>
          <w:szCs w:val="28"/>
          <w:lang w:val="en-US"/>
        </w:rPr>
        <w:t>f</w:t>
      </w:r>
      <w:r w:rsidRPr="00571BFE">
        <w:rPr>
          <w:rFonts w:ascii="Times New Roman" w:hAnsi="Times New Roman" w:cs="Times New Roman"/>
          <w:sz w:val="28"/>
          <w:szCs w:val="28"/>
        </w:rPr>
        <w:t>90 (</w:t>
      </w:r>
      <w:r w:rsidR="00394C12">
        <w:rPr>
          <w:rFonts w:ascii="Times New Roman" w:hAnsi="Times New Roman" w:cs="Times New Roman"/>
          <w:sz w:val="28"/>
          <w:szCs w:val="28"/>
        </w:rPr>
        <w:t>расчет м</w:t>
      </w:r>
      <w:r w:rsidRPr="00571BFE">
        <w:rPr>
          <w:rFonts w:ascii="Times New Roman" w:hAnsi="Times New Roman" w:cs="Times New Roman"/>
          <w:sz w:val="28"/>
          <w:szCs w:val="28"/>
        </w:rPr>
        <w:t>одифицированны</w:t>
      </w:r>
      <w:r w:rsidR="00394C12">
        <w:rPr>
          <w:rFonts w:ascii="Times New Roman" w:hAnsi="Times New Roman" w:cs="Times New Roman"/>
          <w:sz w:val="28"/>
          <w:szCs w:val="28"/>
        </w:rPr>
        <w:t>х</w:t>
      </w:r>
      <w:r w:rsidRPr="00571BFE">
        <w:rPr>
          <w:rFonts w:ascii="Times New Roman" w:hAnsi="Times New Roman" w:cs="Times New Roman"/>
          <w:sz w:val="28"/>
          <w:szCs w:val="28"/>
        </w:rPr>
        <w:t xml:space="preserve"> функци</w:t>
      </w:r>
      <w:r w:rsidR="00394C12">
        <w:rPr>
          <w:rFonts w:ascii="Times New Roman" w:hAnsi="Times New Roman" w:cs="Times New Roman"/>
          <w:sz w:val="28"/>
          <w:szCs w:val="28"/>
        </w:rPr>
        <w:t>й</w:t>
      </w:r>
      <w:r w:rsidRPr="00571BFE">
        <w:rPr>
          <w:rFonts w:ascii="Times New Roman" w:hAnsi="Times New Roman" w:cs="Times New Roman"/>
          <w:sz w:val="28"/>
          <w:szCs w:val="28"/>
        </w:rPr>
        <w:t xml:space="preserve"> Бесселя второго порядка) и Damb.</w:t>
      </w:r>
      <w:r w:rsidRPr="00571BFE">
        <w:rPr>
          <w:rFonts w:ascii="Times New Roman" w:hAnsi="Times New Roman" w:cs="Times New Roman"/>
          <w:sz w:val="28"/>
          <w:szCs w:val="28"/>
          <w:lang w:val="en-US"/>
        </w:rPr>
        <w:t>f</w:t>
      </w:r>
      <w:r w:rsidRPr="00571BFE">
        <w:rPr>
          <w:rFonts w:ascii="Times New Roman" w:hAnsi="Times New Roman" w:cs="Times New Roman"/>
          <w:sz w:val="28"/>
          <w:szCs w:val="28"/>
        </w:rPr>
        <w:t>90 (</w:t>
      </w:r>
      <w:r w:rsidR="00394C12">
        <w:rPr>
          <w:rFonts w:ascii="Times New Roman" w:hAnsi="Times New Roman" w:cs="Times New Roman"/>
          <w:sz w:val="28"/>
          <w:szCs w:val="28"/>
        </w:rPr>
        <w:t>о</w:t>
      </w:r>
      <w:r w:rsidRPr="00571BFE">
        <w:rPr>
          <w:rFonts w:ascii="Times New Roman" w:hAnsi="Times New Roman" w:cs="Times New Roman"/>
          <w:sz w:val="28"/>
          <w:szCs w:val="28"/>
        </w:rPr>
        <w:t>сновн</w:t>
      </w:r>
      <w:r w:rsidR="00394C12">
        <w:rPr>
          <w:rFonts w:ascii="Times New Roman" w:hAnsi="Times New Roman" w:cs="Times New Roman"/>
          <w:sz w:val="28"/>
          <w:szCs w:val="28"/>
        </w:rPr>
        <w:t>ая</w:t>
      </w:r>
      <w:r w:rsidRPr="00571BFE">
        <w:rPr>
          <w:rFonts w:ascii="Times New Roman" w:hAnsi="Times New Roman" w:cs="Times New Roman"/>
          <w:sz w:val="28"/>
          <w:szCs w:val="28"/>
        </w:rPr>
        <w:t xml:space="preserve"> программ</w:t>
      </w:r>
      <w:r w:rsidR="00394C12">
        <w:rPr>
          <w:rFonts w:ascii="Times New Roman" w:hAnsi="Times New Roman" w:cs="Times New Roman"/>
          <w:sz w:val="28"/>
          <w:szCs w:val="28"/>
        </w:rPr>
        <w:t>а</w:t>
      </w:r>
      <w:r w:rsidRPr="00571BFE">
        <w:rPr>
          <w:rFonts w:ascii="Times New Roman" w:hAnsi="Times New Roman" w:cs="Times New Roman"/>
          <w:sz w:val="28"/>
          <w:szCs w:val="28"/>
        </w:rPr>
        <w:t>, в котор</w:t>
      </w:r>
      <w:r w:rsidR="00394C12">
        <w:rPr>
          <w:rFonts w:ascii="Times New Roman" w:hAnsi="Times New Roman" w:cs="Times New Roman"/>
          <w:sz w:val="28"/>
          <w:szCs w:val="28"/>
        </w:rPr>
        <w:t>ую</w:t>
      </w:r>
      <w:r w:rsidRPr="00571BFE">
        <w:rPr>
          <w:rFonts w:ascii="Times New Roman" w:hAnsi="Times New Roman" w:cs="Times New Roman"/>
          <w:sz w:val="28"/>
          <w:szCs w:val="28"/>
        </w:rPr>
        <w:t xml:space="preserve"> входит 7 моделей). После выбора модели и ввода необходимых параметров дамбы выводятся выходные данные в виде текстовых файлов Electrodes.</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(точки питающих и измерительных электродов), nuBase.</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(вторичные источники от нижнего бьефа), nuBase1.</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(вторичные источники от непроницаемого основания дамбы), nuWaterRight.</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(вторичные источники от верхнего бьефа), nuLeaking.</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(вторичные источники от протечек), nuxy1.</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(вторичные источники от тела плотины), Roka1.</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(кажущиеся сопротивления), XZbase.</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(точки сетки от нижнего бьефа), XZbase1.</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(точки сетки от непроницаемого основания дамбы), XZleaking (точки сетки от протечки),  XZsurface.</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(точки сетки от тела дамбы), XZwater2.</w:t>
      </w:r>
      <w:r w:rsidRPr="00571BFE">
        <w:rPr>
          <w:rFonts w:ascii="Times New Roman" w:hAnsi="Times New Roman" w:cs="Times New Roman"/>
          <w:sz w:val="28"/>
          <w:szCs w:val="28"/>
          <w:lang w:val="en-US"/>
        </w:rPr>
        <w:t>txt</w:t>
      </w:r>
      <w:r w:rsidRPr="00571BFE">
        <w:rPr>
          <w:rFonts w:ascii="Times New Roman" w:hAnsi="Times New Roman" w:cs="Times New Roman"/>
          <w:sz w:val="28"/>
          <w:szCs w:val="28"/>
        </w:rPr>
        <w:t xml:space="preserve"> (точки сетки от верхнего бьефа) для получения визуализации и протокола Surface1.</w:t>
      </w:r>
      <w:r w:rsidRPr="00571BFE">
        <w:rPr>
          <w:rFonts w:ascii="Times New Roman" w:hAnsi="Times New Roman" w:cs="Times New Roman"/>
          <w:sz w:val="28"/>
          <w:szCs w:val="28"/>
          <w:lang w:val="en-US"/>
        </w:rPr>
        <w:t>dat</w:t>
      </w:r>
      <w:r w:rsidRPr="00571BFE">
        <w:rPr>
          <w:rFonts w:ascii="Times New Roman" w:hAnsi="Times New Roman" w:cs="Times New Roman"/>
          <w:sz w:val="28"/>
          <w:szCs w:val="28"/>
        </w:rPr>
        <w:t xml:space="preserve"> для введения </w:t>
      </w:r>
      <w:r w:rsidR="00394C12">
        <w:rPr>
          <w:rFonts w:ascii="Times New Roman" w:hAnsi="Times New Roman" w:cs="Times New Roman"/>
          <w:sz w:val="28"/>
          <w:szCs w:val="28"/>
        </w:rPr>
        <w:t xml:space="preserve">в </w:t>
      </w:r>
      <w:r w:rsidRPr="00571BFE">
        <w:rPr>
          <w:rFonts w:ascii="Times New Roman" w:hAnsi="Times New Roman" w:cs="Times New Roman"/>
          <w:sz w:val="28"/>
          <w:szCs w:val="28"/>
        </w:rPr>
        <w:t xml:space="preserve">программы интерпретаций. </w:t>
      </w:r>
    </w:p>
    <w:p w14:paraId="5C849449" w14:textId="77777777" w:rsidR="00511FA1" w:rsidRPr="00511FA1" w:rsidRDefault="00511FA1" w:rsidP="006B6DBA">
      <w:pPr>
        <w:widowControl w:val="0"/>
        <w:autoSpaceDE w:val="0"/>
        <w:autoSpaceDN w:val="0"/>
        <w:adjustRightInd w:val="0"/>
        <w:spacing w:after="0" w:line="240" w:lineRule="auto"/>
        <w:ind w:firstLine="567"/>
        <w:contextualSpacing/>
        <w:jc w:val="both"/>
        <w:rPr>
          <w:rFonts w:ascii="Times New Roman" w:hAnsi="Times New Roman" w:cs="Times New Roman"/>
          <w:sz w:val="28"/>
          <w:szCs w:val="28"/>
          <w:shd w:val="clear" w:color="auto" w:fill="FFFFFF"/>
          <w:lang w:val="kk-KZ"/>
        </w:rPr>
      </w:pPr>
      <w:r w:rsidRPr="006B6DBA">
        <w:rPr>
          <w:rFonts w:ascii="Times New Roman" w:hAnsi="Times New Roman" w:cs="Times New Roman"/>
          <w:bCs/>
          <w:i/>
          <w:sz w:val="28"/>
          <w:szCs w:val="28"/>
          <w:lang w:val="kk-KZ"/>
        </w:rPr>
        <w:t>Основные технические характеристики</w:t>
      </w:r>
      <w:r w:rsidR="006B6DBA">
        <w:rPr>
          <w:rFonts w:ascii="Times New Roman" w:hAnsi="Times New Roman" w:cs="Times New Roman"/>
          <w:bCs/>
          <w:i/>
          <w:sz w:val="28"/>
          <w:szCs w:val="28"/>
          <w:lang w:val="kk-KZ"/>
        </w:rPr>
        <w:t xml:space="preserve">. </w:t>
      </w:r>
      <w:r w:rsidRPr="00511FA1">
        <w:rPr>
          <w:rFonts w:ascii="Times New Roman" w:hAnsi="Times New Roman" w:cs="Times New Roman"/>
          <w:sz w:val="28"/>
          <w:szCs w:val="28"/>
          <w:shd w:val="clear" w:color="auto" w:fill="FFFFFF"/>
          <w:lang w:val="kk-KZ"/>
        </w:rPr>
        <w:t xml:space="preserve">Программа создана в двух средах: программа реализации алгоритма разработана в среде Microsoft Visual Studio 2010 с лицензионным компилятором компании Intel (Intel® Fortran Compiler for Windows, Update 2015), визуализация программы выполнена в </w:t>
      </w:r>
      <w:r w:rsidRPr="00511FA1">
        <w:rPr>
          <w:rFonts w:ascii="Times New Roman" w:hAnsi="Times New Roman" w:cs="Times New Roman"/>
          <w:sz w:val="28"/>
          <w:szCs w:val="28"/>
          <w:shd w:val="clear" w:color="auto" w:fill="FFFFFF"/>
        </w:rPr>
        <w:t xml:space="preserve">лицензионной </w:t>
      </w:r>
      <w:r w:rsidRPr="00511FA1">
        <w:rPr>
          <w:rFonts w:ascii="Times New Roman" w:hAnsi="Times New Roman" w:cs="Times New Roman"/>
          <w:sz w:val="28"/>
          <w:szCs w:val="28"/>
          <w:shd w:val="clear" w:color="auto" w:fill="FFFFFF"/>
          <w:lang w:val="kk-KZ"/>
        </w:rPr>
        <w:t xml:space="preserve">системе Matlab R2019. </w:t>
      </w:r>
    </w:p>
    <w:p w14:paraId="6539AC67" w14:textId="77777777" w:rsidR="00511FA1" w:rsidRDefault="00511FA1" w:rsidP="006B6DBA">
      <w:pPr>
        <w:pStyle w:val="HTML"/>
        <w:shd w:val="clear" w:color="auto" w:fill="FFFFFF"/>
        <w:ind w:firstLine="567"/>
        <w:contextualSpacing/>
        <w:jc w:val="both"/>
        <w:rPr>
          <w:rFonts w:ascii="Times New Roman" w:hAnsi="Times New Roman" w:cs="Times New Roman"/>
          <w:color w:val="auto"/>
          <w:sz w:val="28"/>
          <w:szCs w:val="28"/>
        </w:rPr>
      </w:pPr>
      <w:r w:rsidRPr="00511FA1">
        <w:rPr>
          <w:rFonts w:ascii="Times New Roman" w:hAnsi="Times New Roman" w:cs="Times New Roman"/>
          <w:color w:val="auto"/>
          <w:sz w:val="28"/>
          <w:szCs w:val="28"/>
          <w:shd w:val="clear" w:color="auto" w:fill="FFFFFF"/>
          <w:lang w:val="kk-KZ"/>
        </w:rPr>
        <w:t xml:space="preserve">Основная реализация алгоритма поставленной задачи выполнена в виде консольного приложения в среде </w:t>
      </w:r>
      <w:r w:rsidRPr="00511FA1">
        <w:rPr>
          <w:rFonts w:ascii="Times New Roman" w:hAnsi="Times New Roman" w:cs="Times New Roman"/>
          <w:color w:val="auto"/>
          <w:sz w:val="28"/>
          <w:szCs w:val="28"/>
          <w:shd w:val="clear" w:color="auto" w:fill="FFFFFF"/>
          <w:lang w:val="en-US"/>
        </w:rPr>
        <w:t>Fortran</w:t>
      </w:r>
      <w:r w:rsidRPr="00511FA1">
        <w:rPr>
          <w:rFonts w:ascii="Times New Roman" w:hAnsi="Times New Roman" w:cs="Times New Roman"/>
          <w:color w:val="auto"/>
          <w:sz w:val="28"/>
          <w:szCs w:val="28"/>
          <w:shd w:val="clear" w:color="auto" w:fill="FFFFFF"/>
        </w:rPr>
        <w:t xml:space="preserve">. Из консоли, путем считывания входных данных вычисляются все искомые данные. Для визуализации полученных результатов и автоматического построения функции кажущегося сопротивления на рельефной поверхности, графика рельефа была выбрана </w:t>
      </w:r>
      <w:r w:rsidRPr="00511FA1">
        <w:rPr>
          <w:rFonts w:ascii="Times New Roman" w:hAnsi="Times New Roman" w:cs="Times New Roman"/>
          <w:color w:val="auto"/>
          <w:sz w:val="28"/>
          <w:szCs w:val="28"/>
        </w:rPr>
        <w:t xml:space="preserve">интерактивная графическая система с элементами объектно-ориентированного программирования - </w:t>
      </w:r>
      <w:r w:rsidRPr="00511FA1">
        <w:rPr>
          <w:rFonts w:ascii="Times New Roman" w:hAnsi="Times New Roman" w:cs="Times New Roman"/>
          <w:color w:val="auto"/>
          <w:sz w:val="28"/>
          <w:szCs w:val="28"/>
          <w:lang w:val="en-US"/>
        </w:rPr>
        <w:t>MatLab</w:t>
      </w:r>
      <w:r w:rsidRPr="00511FA1">
        <w:rPr>
          <w:rFonts w:ascii="Times New Roman" w:hAnsi="Times New Roman" w:cs="Times New Roman"/>
          <w:color w:val="auto"/>
          <w:sz w:val="28"/>
          <w:szCs w:val="28"/>
        </w:rPr>
        <w:t xml:space="preserve">. </w:t>
      </w:r>
    </w:p>
    <w:p w14:paraId="7097DD3B" w14:textId="06724B0F" w:rsidR="008F7258" w:rsidRDefault="00721B23" w:rsidP="006B6DBA">
      <w:pPr>
        <w:pStyle w:val="HTML"/>
        <w:shd w:val="clear" w:color="auto" w:fill="FFFFFF"/>
        <w:ind w:firstLine="567"/>
        <w:contextualSpacing/>
        <w:jc w:val="both"/>
        <w:rPr>
          <w:rFonts w:ascii="Times New Roman" w:hAnsi="Times New Roman" w:cs="Times New Roman"/>
          <w:sz w:val="28"/>
          <w:szCs w:val="28"/>
        </w:rPr>
      </w:pPr>
      <w:r w:rsidRPr="00721B23">
        <w:rPr>
          <w:rFonts w:ascii="Times New Roman" w:hAnsi="Times New Roman" w:cs="Times New Roman"/>
          <w:sz w:val="28"/>
          <w:szCs w:val="28"/>
          <w:lang w:val="kk-KZ"/>
        </w:rPr>
        <w:t>«</w:t>
      </w:r>
      <w:r w:rsidRPr="00721B23">
        <w:rPr>
          <w:rFonts w:ascii="Times New Roman" w:hAnsi="Times New Roman" w:cs="Times New Roman"/>
          <w:sz w:val="28"/>
          <w:szCs w:val="28"/>
          <w:shd w:val="clear" w:color="auto" w:fill="F4F4F4"/>
          <w:lang w:val="kk-KZ"/>
        </w:rPr>
        <w:t>Прикладная программа</w:t>
      </w:r>
      <w:r w:rsidRPr="00721B23">
        <w:rPr>
          <w:rFonts w:ascii="Times New Roman" w:hAnsi="Times New Roman" w:cs="Times New Roman"/>
          <w:sz w:val="28"/>
          <w:szCs w:val="28"/>
          <w:shd w:val="clear" w:color="auto" w:fill="F4F4F4"/>
        </w:rPr>
        <w:t xml:space="preserve"> для электромониторинга дамб и плотин</w:t>
      </w:r>
      <w:r w:rsidRPr="00721B23">
        <w:rPr>
          <w:rStyle w:val="hps"/>
          <w:rFonts w:ascii="Times New Roman" w:hAnsi="Times New Roman" w:cs="Times New Roman"/>
          <w:sz w:val="28"/>
          <w:szCs w:val="28"/>
        </w:rPr>
        <w:t xml:space="preserve"> – </w:t>
      </w:r>
      <w:r w:rsidRPr="00721B23">
        <w:rPr>
          <w:rFonts w:ascii="Times New Roman" w:hAnsi="Times New Roman" w:cs="Times New Roman"/>
          <w:sz w:val="28"/>
          <w:szCs w:val="28"/>
          <w:shd w:val="clear" w:color="auto" w:fill="FFFFFF"/>
        </w:rPr>
        <w:t>ERTDam2D</w:t>
      </w:r>
      <w:r w:rsidRPr="00721B23">
        <w:rPr>
          <w:rFonts w:ascii="Times New Roman" w:hAnsi="Times New Roman" w:cs="Times New Roman"/>
          <w:sz w:val="28"/>
          <w:szCs w:val="28"/>
          <w:lang w:val="kk-KZ"/>
        </w:rPr>
        <w:t>»</w:t>
      </w:r>
      <w:r>
        <w:rPr>
          <w:rFonts w:ascii="Times New Roman" w:hAnsi="Times New Roman" w:cs="Times New Roman"/>
          <w:sz w:val="28"/>
          <w:szCs w:val="28"/>
          <w:lang w:val="kk-KZ"/>
        </w:rPr>
        <w:t xml:space="preserve"> готовая программа на которую имеется свидетельство о внесении сведений в государственный реестр прав на объекты, охраняемые авторским правом </w:t>
      </w:r>
      <w:r>
        <w:rPr>
          <w:rFonts w:ascii="Times New Roman" w:hAnsi="Times New Roman" w:cs="Times New Roman"/>
          <w:sz w:val="28"/>
          <w:szCs w:val="28"/>
        </w:rPr>
        <w:t xml:space="preserve">№11797 от 28.08.20г.и </w:t>
      </w:r>
      <w:r w:rsidR="00394C12">
        <w:rPr>
          <w:rFonts w:ascii="Times New Roman" w:hAnsi="Times New Roman" w:cs="Times New Roman"/>
          <w:sz w:val="28"/>
          <w:szCs w:val="28"/>
        </w:rPr>
        <w:t>акт</w:t>
      </w:r>
      <w:r>
        <w:rPr>
          <w:rFonts w:ascii="Times New Roman" w:hAnsi="Times New Roman" w:cs="Times New Roman"/>
          <w:sz w:val="28"/>
          <w:szCs w:val="28"/>
        </w:rPr>
        <w:t xml:space="preserve"> внедрения научно-исследовательских результатов диссертационной работы в производство ООО «</w:t>
      </w:r>
      <w:r w:rsidR="009219F6">
        <w:rPr>
          <w:rFonts w:ascii="Times New Roman" w:hAnsi="Times New Roman" w:cs="Times New Roman"/>
          <w:sz w:val="28"/>
          <w:szCs w:val="28"/>
        </w:rPr>
        <w:t>Научно – производственный центр ГЕОСКАН</w:t>
      </w:r>
      <w:r>
        <w:rPr>
          <w:rFonts w:ascii="Times New Roman" w:hAnsi="Times New Roman" w:cs="Times New Roman"/>
          <w:sz w:val="28"/>
          <w:szCs w:val="28"/>
        </w:rPr>
        <w:t>»</w:t>
      </w:r>
      <w:r w:rsidR="009219F6">
        <w:rPr>
          <w:rFonts w:ascii="Times New Roman" w:hAnsi="Times New Roman" w:cs="Times New Roman"/>
          <w:sz w:val="28"/>
          <w:szCs w:val="28"/>
        </w:rPr>
        <w:t>.</w:t>
      </w:r>
    </w:p>
    <w:p w14:paraId="3CCC29C0" w14:textId="77777777" w:rsidR="00F5073F" w:rsidRDefault="00F5073F" w:rsidP="006B6DBA">
      <w:pPr>
        <w:pStyle w:val="HTML"/>
        <w:shd w:val="clear" w:color="auto" w:fill="FFFFFF"/>
        <w:ind w:firstLine="567"/>
        <w:contextualSpacing/>
        <w:jc w:val="both"/>
        <w:rPr>
          <w:rFonts w:ascii="Times New Roman" w:hAnsi="Times New Roman" w:cs="Times New Roman"/>
          <w:sz w:val="28"/>
          <w:szCs w:val="28"/>
        </w:rPr>
      </w:pPr>
    </w:p>
    <w:p w14:paraId="7F6A7C0B" w14:textId="77777777" w:rsidR="00F5073F" w:rsidRDefault="00F5073F" w:rsidP="006B6DBA">
      <w:pPr>
        <w:pStyle w:val="HTML"/>
        <w:shd w:val="clear" w:color="auto" w:fill="FFFFFF"/>
        <w:ind w:firstLine="567"/>
        <w:contextualSpacing/>
        <w:jc w:val="both"/>
        <w:rPr>
          <w:rFonts w:ascii="Times New Roman" w:hAnsi="Times New Roman" w:cs="Times New Roman"/>
          <w:sz w:val="28"/>
          <w:szCs w:val="28"/>
        </w:rPr>
      </w:pPr>
    </w:p>
    <w:p w14:paraId="3325B546" w14:textId="77777777" w:rsidR="00F5073F" w:rsidRDefault="00F5073F" w:rsidP="006B6DBA">
      <w:pPr>
        <w:pStyle w:val="HTML"/>
        <w:shd w:val="clear" w:color="auto" w:fill="FFFFFF"/>
        <w:ind w:firstLine="567"/>
        <w:contextualSpacing/>
        <w:jc w:val="both"/>
        <w:rPr>
          <w:rFonts w:ascii="Times New Roman" w:hAnsi="Times New Roman" w:cs="Times New Roman"/>
          <w:sz w:val="28"/>
          <w:szCs w:val="28"/>
        </w:rPr>
      </w:pPr>
    </w:p>
    <w:p w14:paraId="6F51136E" w14:textId="77777777" w:rsidR="00F5073F" w:rsidRPr="00721B23" w:rsidRDefault="00F5073F" w:rsidP="006B6DBA">
      <w:pPr>
        <w:pStyle w:val="HTML"/>
        <w:shd w:val="clear" w:color="auto" w:fill="FFFFFF"/>
        <w:ind w:firstLine="567"/>
        <w:contextualSpacing/>
        <w:jc w:val="both"/>
        <w:rPr>
          <w:rFonts w:ascii="Times New Roman" w:hAnsi="Times New Roman" w:cs="Times New Roman"/>
          <w:color w:val="auto"/>
          <w:sz w:val="28"/>
          <w:szCs w:val="28"/>
        </w:rPr>
      </w:pPr>
    </w:p>
    <w:p w14:paraId="0E91099A" w14:textId="77777777" w:rsidR="008511D6" w:rsidRPr="00493FA7" w:rsidRDefault="00493FA7" w:rsidP="00493FA7">
      <w:pPr>
        <w:pStyle w:val="a3"/>
        <w:spacing w:after="0" w:line="240" w:lineRule="auto"/>
        <w:ind w:left="555"/>
        <w:rPr>
          <w:rFonts w:ascii="Times New Roman" w:hAnsi="Times New Roman" w:cs="Times New Roman"/>
          <w:b/>
          <w:caps/>
          <w:sz w:val="28"/>
          <w:szCs w:val="28"/>
        </w:rPr>
      </w:pPr>
      <w:r>
        <w:rPr>
          <w:rFonts w:ascii="Times New Roman" w:hAnsi="Times New Roman" w:cs="Times New Roman"/>
          <w:b/>
          <w:caps/>
          <w:sz w:val="28"/>
          <w:szCs w:val="28"/>
          <w:lang w:val="kk-KZ"/>
        </w:rPr>
        <w:t xml:space="preserve">3   </w:t>
      </w:r>
      <w:r w:rsidRPr="00493FA7">
        <w:rPr>
          <w:rFonts w:ascii="Times New Roman" w:hAnsi="Times New Roman" w:cs="Times New Roman"/>
          <w:b/>
          <w:caps/>
          <w:sz w:val="28"/>
          <w:szCs w:val="28"/>
        </w:rPr>
        <w:t>Численная реализация и результаты расчетов</w:t>
      </w:r>
    </w:p>
    <w:p w14:paraId="6D2A133D" w14:textId="77777777" w:rsidR="00493FA7" w:rsidRPr="00493FA7" w:rsidRDefault="00493FA7" w:rsidP="00493FA7">
      <w:pPr>
        <w:pStyle w:val="a3"/>
        <w:spacing w:after="0" w:line="240" w:lineRule="auto"/>
        <w:ind w:left="375"/>
        <w:rPr>
          <w:rFonts w:ascii="Times New Roman" w:hAnsi="Times New Roman" w:cs="Times New Roman"/>
          <w:b/>
          <w:bCs/>
          <w:sz w:val="28"/>
          <w:szCs w:val="28"/>
        </w:rPr>
      </w:pPr>
    </w:p>
    <w:p w14:paraId="02310825" w14:textId="025F22DA" w:rsidR="008511D6" w:rsidRPr="00C4617D" w:rsidRDefault="008511D6" w:rsidP="00C4617D">
      <w:pPr>
        <w:pStyle w:val="a3"/>
        <w:spacing w:after="0" w:line="240" w:lineRule="auto"/>
        <w:ind w:left="0" w:firstLine="810"/>
        <w:jc w:val="both"/>
        <w:rPr>
          <w:rFonts w:ascii="Times New Roman" w:hAnsi="Times New Roman" w:cs="Times New Roman"/>
          <w:bCs/>
          <w:sz w:val="28"/>
          <w:szCs w:val="28"/>
        </w:rPr>
      </w:pPr>
      <w:r w:rsidRPr="00C4617D">
        <w:rPr>
          <w:rFonts w:ascii="Times New Roman" w:hAnsi="Times New Roman" w:cs="Times New Roman"/>
          <w:bCs/>
          <w:sz w:val="28"/>
          <w:szCs w:val="28"/>
        </w:rPr>
        <w:lastRenderedPageBreak/>
        <w:t xml:space="preserve">В данном разделе будут показаны результаты численных исследований для </w:t>
      </w:r>
      <w:r w:rsidR="00254472">
        <w:rPr>
          <w:rFonts w:ascii="Times New Roman" w:hAnsi="Times New Roman" w:cs="Times New Roman"/>
          <w:bCs/>
          <w:sz w:val="28"/>
          <w:szCs w:val="28"/>
        </w:rPr>
        <w:t>на основе программы «</w:t>
      </w:r>
      <w:r w:rsidRPr="00C4617D">
        <w:rPr>
          <w:rFonts w:ascii="Times New Roman" w:hAnsi="Times New Roman" w:cs="Times New Roman"/>
          <w:sz w:val="28"/>
          <w:szCs w:val="28"/>
          <w:shd w:val="clear" w:color="auto" w:fill="FFFFFF"/>
        </w:rPr>
        <w:t>ERTDam2D</w:t>
      </w:r>
      <w:r w:rsidRPr="00C4617D">
        <w:rPr>
          <w:rFonts w:ascii="Times New Roman" w:hAnsi="Times New Roman" w:cs="Times New Roman"/>
          <w:bCs/>
          <w:sz w:val="28"/>
          <w:szCs w:val="28"/>
        </w:rPr>
        <w:t xml:space="preserve">». </w:t>
      </w:r>
      <w:r w:rsidR="003B399F" w:rsidRPr="00C4617D">
        <w:rPr>
          <w:rFonts w:ascii="Times New Roman" w:hAnsi="Times New Roman" w:cs="Times New Roman"/>
          <w:bCs/>
          <w:sz w:val="28"/>
          <w:szCs w:val="28"/>
        </w:rPr>
        <w:t xml:space="preserve">Как ранее было упомянуто, в программе рассчитываются 7 моделей и каждую из этих моделей мы рассмотрим подробно. </w:t>
      </w:r>
      <w:r w:rsidR="00394C12">
        <w:rPr>
          <w:rFonts w:ascii="Times New Roman" w:hAnsi="Times New Roman" w:cs="Times New Roman"/>
          <w:bCs/>
          <w:sz w:val="28"/>
          <w:szCs w:val="28"/>
        </w:rPr>
        <w:t xml:space="preserve">Мы </w:t>
      </w:r>
      <w:r w:rsidR="00586966">
        <w:rPr>
          <w:rFonts w:ascii="Times New Roman" w:hAnsi="Times New Roman" w:cs="Times New Roman"/>
          <w:bCs/>
          <w:sz w:val="28"/>
          <w:szCs w:val="28"/>
        </w:rPr>
        <w:t>получим</w:t>
      </w:r>
      <w:r w:rsidR="00394C12">
        <w:rPr>
          <w:rFonts w:ascii="Times New Roman" w:hAnsi="Times New Roman" w:cs="Times New Roman"/>
          <w:bCs/>
          <w:sz w:val="28"/>
          <w:szCs w:val="28"/>
        </w:rPr>
        <w:t xml:space="preserve"> к</w:t>
      </w:r>
      <w:r w:rsidR="00025890" w:rsidRPr="00C4617D">
        <w:rPr>
          <w:rFonts w:ascii="Times New Roman" w:hAnsi="Times New Roman" w:cs="Times New Roman"/>
          <w:bCs/>
          <w:sz w:val="28"/>
          <w:szCs w:val="28"/>
        </w:rPr>
        <w:t xml:space="preserve">ривые кажущихся сопротивлений для разных </w:t>
      </w:r>
      <w:r w:rsidR="00586966">
        <w:rPr>
          <w:rFonts w:ascii="Times New Roman" w:hAnsi="Times New Roman" w:cs="Times New Roman"/>
          <w:bCs/>
          <w:sz w:val="28"/>
          <w:szCs w:val="28"/>
        </w:rPr>
        <w:t>наборов</w:t>
      </w:r>
      <w:r w:rsidR="00025890" w:rsidRPr="00C4617D">
        <w:rPr>
          <w:rFonts w:ascii="Times New Roman" w:hAnsi="Times New Roman" w:cs="Times New Roman"/>
          <w:bCs/>
          <w:sz w:val="28"/>
          <w:szCs w:val="28"/>
        </w:rPr>
        <w:t xml:space="preserve"> переменных, </w:t>
      </w:r>
      <w:r w:rsidR="00586966">
        <w:rPr>
          <w:rFonts w:ascii="Times New Roman" w:hAnsi="Times New Roman" w:cs="Times New Roman"/>
          <w:bCs/>
          <w:sz w:val="28"/>
          <w:szCs w:val="28"/>
        </w:rPr>
        <w:t>и также построим</w:t>
      </w:r>
      <w:r w:rsidR="00025890" w:rsidRPr="00C4617D">
        <w:rPr>
          <w:rFonts w:ascii="Times New Roman" w:hAnsi="Times New Roman" w:cs="Times New Roman"/>
          <w:bCs/>
          <w:sz w:val="28"/>
          <w:szCs w:val="28"/>
        </w:rPr>
        <w:t xml:space="preserve"> поверхности вторичных источников.</w:t>
      </w:r>
      <w:r w:rsidR="00742BB5" w:rsidRPr="00C4617D">
        <w:rPr>
          <w:rFonts w:ascii="Times New Roman" w:hAnsi="Times New Roman" w:cs="Times New Roman"/>
          <w:bCs/>
          <w:sz w:val="28"/>
          <w:szCs w:val="28"/>
        </w:rPr>
        <w:t xml:space="preserve"> </w:t>
      </w:r>
      <w:r w:rsidR="00FC6C16">
        <w:rPr>
          <w:rFonts w:ascii="Times New Roman" w:hAnsi="Times New Roman" w:cs="Times New Roman"/>
          <w:bCs/>
          <w:sz w:val="28"/>
          <w:szCs w:val="28"/>
        </w:rPr>
        <w:t xml:space="preserve">Многие из </w:t>
      </w:r>
      <w:proofErr w:type="gramStart"/>
      <w:r w:rsidR="00FE1766" w:rsidRPr="00C4617D">
        <w:rPr>
          <w:rFonts w:ascii="Times New Roman" w:hAnsi="Times New Roman" w:cs="Times New Roman"/>
          <w:bCs/>
          <w:sz w:val="28"/>
          <w:szCs w:val="28"/>
        </w:rPr>
        <w:t>результатов</w:t>
      </w:r>
      <w:proofErr w:type="gramEnd"/>
      <w:r w:rsidR="00FE1766" w:rsidRPr="00C4617D">
        <w:rPr>
          <w:rFonts w:ascii="Times New Roman" w:hAnsi="Times New Roman" w:cs="Times New Roman"/>
          <w:bCs/>
          <w:sz w:val="28"/>
          <w:szCs w:val="28"/>
        </w:rPr>
        <w:t xml:space="preserve"> представленных в подтемах опубликованы. </w:t>
      </w:r>
    </w:p>
    <w:p w14:paraId="2E122605" w14:textId="77777777" w:rsidR="008511D6" w:rsidRPr="00C4617D" w:rsidRDefault="008511D6" w:rsidP="00C4617D">
      <w:pPr>
        <w:pStyle w:val="a3"/>
        <w:spacing w:after="0" w:line="240" w:lineRule="auto"/>
        <w:ind w:left="0" w:firstLine="810"/>
        <w:rPr>
          <w:rFonts w:ascii="Times New Roman" w:hAnsi="Times New Roman" w:cs="Times New Roman"/>
          <w:bCs/>
          <w:sz w:val="28"/>
          <w:szCs w:val="28"/>
        </w:rPr>
      </w:pPr>
    </w:p>
    <w:p w14:paraId="0949589A" w14:textId="77777777" w:rsidR="008511D6" w:rsidRPr="00493FA7" w:rsidRDefault="00FE1766" w:rsidP="00493FA7">
      <w:pPr>
        <w:pStyle w:val="a3"/>
        <w:numPr>
          <w:ilvl w:val="1"/>
          <w:numId w:val="26"/>
        </w:numPr>
        <w:spacing w:after="0" w:line="240" w:lineRule="auto"/>
        <w:rPr>
          <w:rFonts w:ascii="Times New Roman" w:hAnsi="Times New Roman" w:cs="Times New Roman"/>
          <w:b/>
          <w:bCs/>
          <w:sz w:val="28"/>
          <w:szCs w:val="28"/>
        </w:rPr>
      </w:pPr>
      <w:r w:rsidRPr="00493FA7">
        <w:rPr>
          <w:rFonts w:ascii="Times New Roman" w:hAnsi="Times New Roman" w:cs="Times New Roman"/>
          <w:b/>
          <w:bCs/>
          <w:sz w:val="28"/>
          <w:szCs w:val="28"/>
        </w:rPr>
        <w:t xml:space="preserve">Модель-1. </w:t>
      </w:r>
      <w:r w:rsidR="008511D6" w:rsidRPr="00493FA7">
        <w:rPr>
          <w:rFonts w:ascii="Times New Roman" w:hAnsi="Times New Roman" w:cs="Times New Roman"/>
          <w:b/>
          <w:sz w:val="28"/>
          <w:szCs w:val="28"/>
        </w:rPr>
        <w:t>Однородный рельеф, насыпь</w:t>
      </w:r>
      <w:r w:rsidRPr="00493FA7">
        <w:rPr>
          <w:rFonts w:ascii="Times New Roman" w:hAnsi="Times New Roman" w:cs="Times New Roman"/>
          <w:b/>
          <w:sz w:val="28"/>
          <w:szCs w:val="28"/>
        </w:rPr>
        <w:t>.</w:t>
      </w:r>
    </w:p>
    <w:p w14:paraId="5DD8BAB3" w14:textId="77777777" w:rsidR="00B31130" w:rsidRPr="00C4617D" w:rsidRDefault="00B31130" w:rsidP="00C4617D">
      <w:pPr>
        <w:pStyle w:val="a3"/>
        <w:spacing w:after="0" w:line="240" w:lineRule="auto"/>
        <w:ind w:left="0"/>
        <w:rPr>
          <w:rFonts w:ascii="Times New Roman" w:hAnsi="Times New Roman" w:cs="Times New Roman"/>
          <w:b/>
          <w:bCs/>
          <w:sz w:val="28"/>
          <w:szCs w:val="28"/>
        </w:rPr>
      </w:pPr>
    </w:p>
    <w:p w14:paraId="5E7F4C0D" w14:textId="6A58B8DF" w:rsidR="00742BB5" w:rsidRPr="00C4617D" w:rsidRDefault="00742BB5" w:rsidP="00C4617D">
      <w:pPr>
        <w:autoSpaceDE w:val="0"/>
        <w:autoSpaceDN w:val="0"/>
        <w:adjustRightInd w:val="0"/>
        <w:spacing w:after="0" w:line="240" w:lineRule="auto"/>
        <w:ind w:firstLine="810"/>
        <w:jc w:val="both"/>
        <w:rPr>
          <w:rFonts w:ascii="Times New Roman" w:hAnsi="Times New Roman" w:cs="Times New Roman"/>
          <w:bCs/>
          <w:sz w:val="28"/>
          <w:szCs w:val="28"/>
        </w:rPr>
      </w:pPr>
      <w:r w:rsidRPr="00C4617D">
        <w:rPr>
          <w:rFonts w:ascii="Times New Roman" w:hAnsi="Times New Roman" w:cs="Times New Roman"/>
          <w:bCs/>
          <w:sz w:val="28"/>
          <w:szCs w:val="28"/>
        </w:rPr>
        <w:t xml:space="preserve">В период с 2015г. по 2018 г. автор диссертации работала научным сотрудником проекта «Развитие метода интегральных уравнений </w:t>
      </w:r>
      <w:r w:rsidRPr="00C4617D">
        <w:rPr>
          <w:rFonts w:ascii="Times New Roman" w:hAnsi="Times New Roman" w:cs="Times New Roman"/>
          <w:sz w:val="28"/>
          <w:szCs w:val="28"/>
        </w:rPr>
        <w:t>для исследования структур неоднородных сред</w:t>
      </w:r>
      <w:r w:rsidRPr="00C4617D">
        <w:rPr>
          <w:rFonts w:ascii="Times New Roman" w:hAnsi="Times New Roman" w:cs="Times New Roman"/>
          <w:bCs/>
          <w:sz w:val="28"/>
          <w:szCs w:val="28"/>
        </w:rPr>
        <w:t>». За время работы над проектом были проведены расчеты 3</w:t>
      </w:r>
      <w:r w:rsidRPr="00C4617D">
        <w:rPr>
          <w:rFonts w:ascii="Times New Roman" w:hAnsi="Times New Roman" w:cs="Times New Roman"/>
          <w:bCs/>
          <w:sz w:val="28"/>
          <w:szCs w:val="28"/>
          <w:lang w:val="en-US"/>
        </w:rPr>
        <w:t>D</w:t>
      </w:r>
      <w:r w:rsidRPr="00C4617D">
        <w:rPr>
          <w:rFonts w:ascii="Times New Roman" w:hAnsi="Times New Roman" w:cs="Times New Roman"/>
          <w:bCs/>
          <w:sz w:val="28"/>
          <w:szCs w:val="28"/>
        </w:rPr>
        <w:t xml:space="preserve"> задачи электротомографии рельефа дневной поверхности</w:t>
      </w:r>
      <w:r w:rsidR="0093608D" w:rsidRPr="00C4617D">
        <w:rPr>
          <w:rFonts w:ascii="Times New Roman" w:hAnsi="Times New Roman" w:cs="Times New Roman"/>
          <w:bCs/>
          <w:sz w:val="28"/>
          <w:szCs w:val="28"/>
        </w:rPr>
        <w:t xml:space="preserve"> </w:t>
      </w:r>
      <w:r w:rsidR="00476566" w:rsidRPr="00C4617D">
        <w:rPr>
          <w:rFonts w:ascii="Times New Roman" w:hAnsi="Times New Roman" w:cs="Times New Roman"/>
          <w:sz w:val="28"/>
          <w:szCs w:val="28"/>
        </w:rPr>
        <w:t>прямым мето</w:t>
      </w:r>
      <w:r w:rsidR="00BE3E48">
        <w:rPr>
          <w:rFonts w:ascii="Times New Roman" w:hAnsi="Times New Roman" w:cs="Times New Roman"/>
          <w:sz w:val="28"/>
          <w:szCs w:val="28"/>
        </w:rPr>
        <w:t xml:space="preserve">дом </w:t>
      </w:r>
      <w:r w:rsidR="00476566" w:rsidRPr="00C4617D">
        <w:rPr>
          <w:rFonts w:ascii="Times New Roman" w:hAnsi="Times New Roman" w:cs="Times New Roman"/>
          <w:sz w:val="28"/>
          <w:szCs w:val="28"/>
        </w:rPr>
        <w:t>триангуляции</w:t>
      </w:r>
      <w:r w:rsidR="0093608D" w:rsidRPr="00C4617D">
        <w:rPr>
          <w:rFonts w:ascii="Times New Roman" w:hAnsi="Times New Roman" w:cs="Times New Roman"/>
          <w:bCs/>
          <w:sz w:val="28"/>
          <w:szCs w:val="28"/>
        </w:rPr>
        <w:t xml:space="preserve">. </w:t>
      </w:r>
      <w:r w:rsidR="00586966">
        <w:rPr>
          <w:rFonts w:ascii="Times New Roman" w:hAnsi="Times New Roman" w:cs="Times New Roman"/>
          <w:bCs/>
          <w:sz w:val="28"/>
          <w:szCs w:val="28"/>
        </w:rPr>
        <w:t xml:space="preserve">Результаты этих работ были использованы для тестирования метода с применением преобразования Фурье, на основе которого выполнялись наши расчеты. </w:t>
      </w:r>
      <w:r w:rsidR="0093608D" w:rsidRPr="00C4617D">
        <w:rPr>
          <w:rFonts w:ascii="Times New Roman" w:hAnsi="Times New Roman" w:cs="Times New Roman"/>
          <w:bCs/>
          <w:sz w:val="28"/>
          <w:szCs w:val="28"/>
        </w:rPr>
        <w:t xml:space="preserve">Для </w:t>
      </w:r>
      <w:r w:rsidR="00586966">
        <w:rPr>
          <w:rFonts w:ascii="Times New Roman" w:hAnsi="Times New Roman" w:cs="Times New Roman"/>
          <w:bCs/>
          <w:sz w:val="28"/>
          <w:szCs w:val="28"/>
        </w:rPr>
        <w:t>э</w:t>
      </w:r>
      <w:r w:rsidR="0093608D" w:rsidRPr="00C4617D">
        <w:rPr>
          <w:rFonts w:ascii="Times New Roman" w:hAnsi="Times New Roman" w:cs="Times New Roman"/>
          <w:bCs/>
          <w:sz w:val="28"/>
          <w:szCs w:val="28"/>
        </w:rPr>
        <w:t>того сравнивались результаты</w:t>
      </w:r>
      <w:r w:rsidR="00476566" w:rsidRPr="00C4617D">
        <w:rPr>
          <w:rFonts w:ascii="Times New Roman" w:hAnsi="Times New Roman" w:cs="Times New Roman"/>
          <w:bCs/>
          <w:sz w:val="28"/>
          <w:szCs w:val="28"/>
        </w:rPr>
        <w:t xml:space="preserve"> решения задачи методом триангуляций и для задачи решенной методом Фурье</w:t>
      </w:r>
      <w:r w:rsidR="0093608D" w:rsidRPr="00C4617D">
        <w:rPr>
          <w:rFonts w:ascii="Times New Roman" w:hAnsi="Times New Roman" w:cs="Times New Roman"/>
          <w:bCs/>
          <w:sz w:val="28"/>
          <w:szCs w:val="28"/>
        </w:rPr>
        <w:t xml:space="preserve"> </w:t>
      </w:r>
      <w:r w:rsidR="004F3011">
        <w:rPr>
          <w:rFonts w:ascii="Times New Roman" w:hAnsi="Times New Roman" w:cs="Times New Roman"/>
          <w:bCs/>
          <w:sz w:val="28"/>
          <w:szCs w:val="28"/>
        </w:rPr>
        <w:t>однородного</w:t>
      </w:r>
      <w:r w:rsidR="0093608D" w:rsidRPr="00C4617D">
        <w:rPr>
          <w:rFonts w:ascii="Times New Roman" w:hAnsi="Times New Roman" w:cs="Times New Roman"/>
          <w:bCs/>
          <w:sz w:val="28"/>
          <w:szCs w:val="28"/>
        </w:rPr>
        <w:t xml:space="preserve"> рельефа без воды</w:t>
      </w:r>
      <w:r w:rsidR="006340F0" w:rsidRPr="00C4617D">
        <w:rPr>
          <w:rFonts w:ascii="Times New Roman" w:hAnsi="Times New Roman" w:cs="Times New Roman"/>
          <w:bCs/>
          <w:sz w:val="28"/>
          <w:szCs w:val="28"/>
        </w:rPr>
        <w:t xml:space="preserve"> (Рисунок </w:t>
      </w:r>
      <w:r w:rsidR="00BE3E48">
        <w:rPr>
          <w:rFonts w:ascii="Times New Roman" w:hAnsi="Times New Roman" w:cs="Times New Roman"/>
          <w:bCs/>
          <w:sz w:val="28"/>
          <w:szCs w:val="28"/>
        </w:rPr>
        <w:t>3.1.</w:t>
      </w:r>
      <w:r w:rsidR="006340F0" w:rsidRPr="00C4617D">
        <w:rPr>
          <w:rFonts w:ascii="Times New Roman" w:hAnsi="Times New Roman" w:cs="Times New Roman"/>
          <w:bCs/>
          <w:sz w:val="28"/>
          <w:szCs w:val="28"/>
        </w:rPr>
        <w:t>1)</w:t>
      </w:r>
      <w:r w:rsidR="0093608D" w:rsidRPr="00C4617D">
        <w:rPr>
          <w:rFonts w:ascii="Times New Roman" w:hAnsi="Times New Roman" w:cs="Times New Roman"/>
          <w:bCs/>
          <w:sz w:val="28"/>
          <w:szCs w:val="28"/>
        </w:rPr>
        <w:t xml:space="preserve">.  </w:t>
      </w:r>
    </w:p>
    <w:p w14:paraId="07319BF0" w14:textId="3A48A236" w:rsidR="00AB75BC" w:rsidRDefault="00B31130" w:rsidP="00C4617D">
      <w:pPr>
        <w:spacing w:after="0" w:line="240" w:lineRule="auto"/>
        <w:ind w:firstLine="810"/>
        <w:jc w:val="both"/>
        <w:rPr>
          <w:rFonts w:ascii="Times New Roman" w:hAnsi="Times New Roman" w:cs="Times New Roman"/>
          <w:sz w:val="28"/>
          <w:szCs w:val="28"/>
        </w:rPr>
      </w:pPr>
      <w:r w:rsidRPr="00C4617D">
        <w:rPr>
          <w:rFonts w:ascii="Times New Roman" w:hAnsi="Times New Roman" w:cs="Times New Roman"/>
          <w:sz w:val="28"/>
          <w:szCs w:val="28"/>
        </w:rPr>
        <w:t xml:space="preserve">Численное решение интегрального уравнения проводилось путем дискретизации формул </w:t>
      </w:r>
      <w:r w:rsidR="00BE3E48" w:rsidRPr="00601228">
        <w:rPr>
          <w:rFonts w:ascii="Times New Roman" w:hAnsi="Times New Roman" w:cs="Times New Roman"/>
          <w:sz w:val="28"/>
          <w:szCs w:val="28"/>
        </w:rPr>
        <w:t>(</w:t>
      </w:r>
      <m:oMath>
        <m:r>
          <w:rPr>
            <w:rFonts w:ascii="Cambria Math" w:hAnsi="Cambria Math" w:cs="Times New Roman"/>
            <w:sz w:val="28"/>
            <w:szCs w:val="28"/>
          </w:rPr>
          <m:t>2.1.</m:t>
        </m:r>
      </m:oMath>
      <w:r w:rsidR="00BE3E48">
        <w:rPr>
          <w:rFonts w:ascii="Times New Roman" w:hAnsi="Times New Roman" w:cs="Times New Roman"/>
          <w:sz w:val="28"/>
          <w:szCs w:val="28"/>
        </w:rPr>
        <w:t xml:space="preserve">15) и </w:t>
      </w:r>
      <w:r w:rsidR="00BE3E48" w:rsidRPr="00601228">
        <w:rPr>
          <w:rFonts w:ascii="Times New Roman" w:hAnsi="Times New Roman" w:cs="Times New Roman"/>
          <w:sz w:val="28"/>
          <w:szCs w:val="28"/>
        </w:rPr>
        <w:t>(</w:t>
      </w:r>
      <m:oMath>
        <m:r>
          <w:rPr>
            <w:rFonts w:ascii="Cambria Math" w:hAnsi="Cambria Math" w:cs="Times New Roman"/>
            <w:sz w:val="28"/>
            <w:szCs w:val="28"/>
          </w:rPr>
          <m:t>2.1.</m:t>
        </m:r>
      </m:oMath>
      <w:r w:rsidR="00BE3E48">
        <w:rPr>
          <w:rFonts w:ascii="Times New Roman" w:hAnsi="Times New Roman" w:cs="Times New Roman"/>
          <w:sz w:val="28"/>
          <w:szCs w:val="28"/>
        </w:rPr>
        <w:t>16</w:t>
      </w:r>
      <w:r w:rsidR="00BE3E48" w:rsidRPr="00601228">
        <w:rPr>
          <w:rFonts w:ascii="Times New Roman" w:hAnsi="Times New Roman" w:cs="Times New Roman"/>
          <w:sz w:val="28"/>
          <w:szCs w:val="28"/>
        </w:rPr>
        <w:t>)</w:t>
      </w:r>
      <w:r w:rsidR="00BE3E48">
        <w:rPr>
          <w:rFonts w:ascii="Times New Roman" w:hAnsi="Times New Roman" w:cs="Times New Roman"/>
          <w:sz w:val="28"/>
          <w:szCs w:val="28"/>
        </w:rPr>
        <w:t xml:space="preserve"> </w:t>
      </w:r>
      <w:r w:rsidR="00AB75BC" w:rsidRPr="00C4617D">
        <w:rPr>
          <w:rFonts w:ascii="Times New Roman" w:hAnsi="Times New Roman" w:cs="Times New Roman"/>
          <w:sz w:val="28"/>
          <w:szCs w:val="28"/>
        </w:rPr>
        <w:t xml:space="preserve">решенного для частного случая –однородного рельефа </w:t>
      </w:r>
      <w:r w:rsidRPr="00C4617D">
        <w:rPr>
          <w:rFonts w:ascii="Times New Roman" w:hAnsi="Times New Roman" w:cs="Times New Roman"/>
          <w:sz w:val="28"/>
          <w:szCs w:val="28"/>
        </w:rPr>
        <w:t>на логарифмической сетке по частоте. Для расчета косинус - преобразования Фурье мы ограничились конечной частью границы Г</w:t>
      </w:r>
      <w:r w:rsidRPr="00C4617D">
        <w:rPr>
          <w:rFonts w:ascii="Times New Roman" w:hAnsi="Times New Roman" w:cs="Times New Roman"/>
          <w:sz w:val="28"/>
          <w:szCs w:val="28"/>
          <w:vertAlign w:val="superscript"/>
        </w:rPr>
        <w:t>0</w:t>
      </w:r>
      <w:r w:rsidRPr="00C4617D">
        <w:rPr>
          <w:rFonts w:ascii="Times New Roman" w:hAnsi="Times New Roman" w:cs="Times New Roman"/>
          <w:sz w:val="28"/>
          <w:szCs w:val="28"/>
        </w:rPr>
        <w:t>. На этой части границы была построена равномерная сетка. Расчет потенциала поля проводился в точках, соответствующих расположению измерительных электродов. Затем через разности потенциалов поля рассчитывалось кажущееся сопротивление среды, как принято в геофизических экспериментах</w:t>
      </w:r>
      <w:r w:rsidR="00762414">
        <w:rPr>
          <w:rFonts w:ascii="Times New Roman" w:hAnsi="Times New Roman" w:cs="Times New Roman"/>
          <w:sz w:val="28"/>
          <w:szCs w:val="28"/>
        </w:rPr>
        <w:t>.</w:t>
      </w:r>
    </w:p>
    <w:p w14:paraId="6F76C3F6" w14:textId="77777777" w:rsidR="00762414" w:rsidRDefault="00762414" w:rsidP="00C4617D">
      <w:pPr>
        <w:spacing w:after="0" w:line="240" w:lineRule="auto"/>
        <w:ind w:firstLine="810"/>
        <w:jc w:val="both"/>
        <w:rPr>
          <w:rFonts w:ascii="Times New Roman" w:hAnsi="Times New Roman" w:cs="Times New Roman"/>
          <w:sz w:val="28"/>
          <w:szCs w:val="28"/>
        </w:rPr>
      </w:pPr>
    </w:p>
    <w:p w14:paraId="4FCA8609" w14:textId="77777777" w:rsidR="00762414" w:rsidRDefault="00762414" w:rsidP="00762414">
      <w:pPr>
        <w:pStyle w:val="a3"/>
        <w:spacing w:after="0" w:line="240" w:lineRule="auto"/>
        <w:jc w:val="both"/>
        <w:rPr>
          <w:rFonts w:ascii="Times New Roman" w:hAnsi="Times New Roman" w:cs="Times New Roman"/>
          <w:sz w:val="28"/>
          <w:szCs w:val="28"/>
        </w:rPr>
      </w:pPr>
      <w:r w:rsidRPr="00C4617D">
        <w:rPr>
          <w:rFonts w:ascii="Times New Roman" w:hAnsi="Times New Roman" w:cs="Times New Roman"/>
          <w:b/>
          <w:bCs/>
          <w:noProof/>
          <w:sz w:val="28"/>
          <w:szCs w:val="28"/>
          <w:lang w:eastAsia="ru-RU"/>
        </w:rPr>
        <w:drawing>
          <wp:inline distT="0" distB="0" distL="0" distR="0" wp14:anchorId="3040FAE5" wp14:editId="47E5FED4">
            <wp:extent cx="5635256" cy="2328901"/>
            <wp:effectExtent l="0" t="0" r="3810" b="0"/>
            <wp:docPr id="26" name="Рисунок 26" descr="C:\Users\User\Desktop\Диссертация_Ракишева Д.С\+Диссертация PHD\Рисунки для диссера\geom_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Диссертация_Ракишева Д.С\+Диссертация PHD\Рисунки для диссера\geom_1model.jpg"/>
                    <pic:cNvPicPr>
                      <a:picLocks noChangeAspect="1" noChangeArrowheads="1"/>
                    </pic:cNvPicPr>
                  </pic:nvPicPr>
                  <pic:blipFill rotWithShape="1">
                    <a:blip r:embed="rId180">
                      <a:extLst>
                        <a:ext uri="{28A0092B-C50C-407E-A947-70E740481C1C}">
                          <a14:useLocalDpi xmlns:a14="http://schemas.microsoft.com/office/drawing/2010/main" val="0"/>
                        </a:ext>
                      </a:extLst>
                    </a:blip>
                    <a:srcRect l="7123" r="6805"/>
                    <a:stretch/>
                  </pic:blipFill>
                  <pic:spPr bwMode="auto">
                    <a:xfrm>
                      <a:off x="0" y="0"/>
                      <a:ext cx="5640495" cy="2331066"/>
                    </a:xfrm>
                    <a:prstGeom prst="rect">
                      <a:avLst/>
                    </a:prstGeom>
                    <a:noFill/>
                    <a:ln>
                      <a:noFill/>
                    </a:ln>
                    <a:extLst>
                      <a:ext uri="{53640926-AAD7-44D8-BBD7-CCE9431645EC}">
                        <a14:shadowObscured xmlns:a14="http://schemas.microsoft.com/office/drawing/2010/main"/>
                      </a:ext>
                    </a:extLst>
                  </pic:spPr>
                </pic:pic>
              </a:graphicData>
            </a:graphic>
          </wp:inline>
        </w:drawing>
      </w:r>
    </w:p>
    <w:p w14:paraId="2784E48F" w14:textId="77777777" w:rsidR="00762414" w:rsidRPr="00C4617D" w:rsidRDefault="00762414" w:rsidP="00762414">
      <w:pPr>
        <w:spacing w:after="0" w:line="240" w:lineRule="auto"/>
        <w:jc w:val="center"/>
        <w:rPr>
          <w:rFonts w:ascii="Times New Roman" w:hAnsi="Times New Roman" w:cs="Times New Roman"/>
          <w:bCs/>
          <w:sz w:val="28"/>
          <w:szCs w:val="28"/>
        </w:rPr>
      </w:pPr>
      <w:r w:rsidRPr="0040669A">
        <w:rPr>
          <w:rFonts w:ascii="Times New Roman" w:hAnsi="Times New Roman" w:cs="Times New Roman"/>
          <w:bCs/>
          <w:sz w:val="28"/>
          <w:szCs w:val="28"/>
        </w:rPr>
        <w:t>Рисунок 3.1.1 Геометрия однородного рельефа. А - питающий электрод.</w:t>
      </w:r>
    </w:p>
    <w:p w14:paraId="0F83D68D" w14:textId="77777777" w:rsidR="00762414" w:rsidRPr="00C4617D" w:rsidRDefault="00762414" w:rsidP="00C4617D">
      <w:pPr>
        <w:spacing w:after="0" w:line="240" w:lineRule="auto"/>
        <w:ind w:firstLine="810"/>
        <w:jc w:val="both"/>
        <w:rPr>
          <w:rFonts w:ascii="Times New Roman" w:hAnsi="Times New Roman" w:cs="Times New Roman"/>
          <w:b/>
          <w:bCs/>
          <w:sz w:val="28"/>
          <w:szCs w:val="28"/>
        </w:rPr>
      </w:pPr>
    </w:p>
    <w:p w14:paraId="78EEA71B" w14:textId="77777777" w:rsidR="00D36707" w:rsidRPr="00C4617D" w:rsidRDefault="00D36707" w:rsidP="00C4617D">
      <w:pPr>
        <w:pStyle w:val="a3"/>
        <w:spacing w:after="0" w:line="240" w:lineRule="auto"/>
        <w:ind w:left="0"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По имеющимся геофизическим данным при достаточном удалении питающего электрода от рельефной структуры кривые кажущегося </w:t>
      </w:r>
      <w:r w:rsidRPr="00C4617D">
        <w:rPr>
          <w:rFonts w:ascii="Times New Roman" w:hAnsi="Times New Roman" w:cs="Times New Roman"/>
          <w:sz w:val="28"/>
          <w:szCs w:val="28"/>
        </w:rPr>
        <w:lastRenderedPageBreak/>
        <w:t>сопротивления должны иметь симметричный характер. Мы использовали эти данные для тестирования программы, меняя угол наклона рельефа и получали соответствующие симметричные кажущиеся сопротивления. Расчеты проводились для углов наклона рельефа при значениях 5, 10, 15 градусах и получены соответствующие к ним кривые кажущихся сопротивлений (</w:t>
      </w:r>
      <w:r w:rsidR="006340F0" w:rsidRPr="00C4617D">
        <w:rPr>
          <w:rFonts w:ascii="Times New Roman" w:hAnsi="Times New Roman" w:cs="Times New Roman"/>
          <w:sz w:val="28"/>
          <w:szCs w:val="28"/>
        </w:rPr>
        <w:t>Р</w:t>
      </w:r>
      <w:r w:rsidRPr="00C4617D">
        <w:rPr>
          <w:rFonts w:ascii="Times New Roman" w:hAnsi="Times New Roman" w:cs="Times New Roman"/>
          <w:sz w:val="28"/>
          <w:szCs w:val="28"/>
        </w:rPr>
        <w:t>исунок</w:t>
      </w:r>
      <w:r w:rsidR="006340F0" w:rsidRPr="00C4617D">
        <w:rPr>
          <w:rFonts w:ascii="Times New Roman" w:hAnsi="Times New Roman" w:cs="Times New Roman"/>
          <w:sz w:val="28"/>
          <w:szCs w:val="28"/>
        </w:rPr>
        <w:t xml:space="preserve"> </w:t>
      </w:r>
      <w:r w:rsidR="00BE3E48">
        <w:rPr>
          <w:rFonts w:ascii="Times New Roman" w:hAnsi="Times New Roman" w:cs="Times New Roman"/>
          <w:bCs/>
          <w:sz w:val="28"/>
          <w:szCs w:val="28"/>
        </w:rPr>
        <w:t>3.1.</w:t>
      </w:r>
      <w:r w:rsidR="006340F0" w:rsidRPr="00C4617D">
        <w:rPr>
          <w:rFonts w:ascii="Times New Roman" w:hAnsi="Times New Roman" w:cs="Times New Roman"/>
          <w:sz w:val="28"/>
          <w:szCs w:val="28"/>
        </w:rPr>
        <w:t>2</w:t>
      </w:r>
      <w:r w:rsidRPr="00C4617D">
        <w:rPr>
          <w:rFonts w:ascii="Times New Roman" w:hAnsi="Times New Roman" w:cs="Times New Roman"/>
          <w:sz w:val="28"/>
          <w:szCs w:val="28"/>
        </w:rPr>
        <w:t>,</w:t>
      </w:r>
      <w:r w:rsidR="006340F0" w:rsidRPr="00C4617D">
        <w:rPr>
          <w:rFonts w:ascii="Times New Roman" w:hAnsi="Times New Roman" w:cs="Times New Roman"/>
          <w:sz w:val="28"/>
          <w:szCs w:val="28"/>
        </w:rPr>
        <w:t xml:space="preserve"> Р</w:t>
      </w:r>
      <w:r w:rsidRPr="00C4617D">
        <w:rPr>
          <w:rFonts w:ascii="Times New Roman" w:hAnsi="Times New Roman" w:cs="Times New Roman"/>
          <w:sz w:val="28"/>
          <w:szCs w:val="28"/>
        </w:rPr>
        <w:t>исунок</w:t>
      </w:r>
      <w:r w:rsidR="00BE3E48">
        <w:rPr>
          <w:rFonts w:ascii="Times New Roman" w:hAnsi="Times New Roman" w:cs="Times New Roman"/>
          <w:sz w:val="28"/>
          <w:szCs w:val="28"/>
        </w:rPr>
        <w:t xml:space="preserve"> </w:t>
      </w:r>
      <w:r w:rsidR="00BE3E48">
        <w:rPr>
          <w:rFonts w:ascii="Times New Roman" w:hAnsi="Times New Roman" w:cs="Times New Roman"/>
          <w:bCs/>
          <w:sz w:val="28"/>
          <w:szCs w:val="28"/>
        </w:rPr>
        <w:t>3.1.</w:t>
      </w:r>
      <w:r w:rsidR="006340F0" w:rsidRPr="00C4617D">
        <w:rPr>
          <w:rFonts w:ascii="Times New Roman" w:hAnsi="Times New Roman" w:cs="Times New Roman"/>
          <w:sz w:val="28"/>
          <w:szCs w:val="28"/>
        </w:rPr>
        <w:t>3</w:t>
      </w:r>
      <w:r w:rsidRPr="00C4617D">
        <w:rPr>
          <w:rFonts w:ascii="Times New Roman" w:hAnsi="Times New Roman" w:cs="Times New Roman"/>
          <w:sz w:val="28"/>
          <w:szCs w:val="28"/>
        </w:rPr>
        <w:t>).</w:t>
      </w:r>
    </w:p>
    <w:p w14:paraId="768DBA14" w14:textId="77777777" w:rsidR="00DB081E" w:rsidRPr="00C4617D" w:rsidRDefault="00DB081E" w:rsidP="00C4617D">
      <w:pPr>
        <w:pStyle w:val="a3"/>
        <w:spacing w:after="0" w:line="240" w:lineRule="auto"/>
        <w:ind w:left="0" w:firstLine="708"/>
        <w:jc w:val="both"/>
        <w:rPr>
          <w:rFonts w:ascii="Times New Roman" w:hAnsi="Times New Roman" w:cs="Times New Roman"/>
          <w:sz w:val="28"/>
          <w:szCs w:val="28"/>
        </w:rPr>
      </w:pPr>
    </w:p>
    <w:p w14:paraId="36289A76" w14:textId="77777777" w:rsidR="00D36707" w:rsidRPr="00C4617D" w:rsidRDefault="00D36707" w:rsidP="00C4617D">
      <w:pPr>
        <w:pStyle w:val="a3"/>
        <w:spacing w:after="0" w:line="240" w:lineRule="auto"/>
        <w:ind w:left="0" w:firstLine="90"/>
        <w:jc w:val="both"/>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2C83EAE8" wp14:editId="5BD785BF">
            <wp:extent cx="5635625" cy="2671948"/>
            <wp:effectExtent l="0" t="0" r="3175" b="146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EBA6AD2" w14:textId="77777777" w:rsidR="00DB081E" w:rsidRPr="00C4617D" w:rsidRDefault="00DB081E" w:rsidP="00C4617D">
      <w:pPr>
        <w:pStyle w:val="a3"/>
        <w:spacing w:after="0" w:line="240" w:lineRule="auto"/>
        <w:ind w:left="0" w:firstLine="90"/>
        <w:jc w:val="both"/>
        <w:rPr>
          <w:rFonts w:ascii="Times New Roman" w:hAnsi="Times New Roman" w:cs="Times New Roman"/>
          <w:sz w:val="28"/>
          <w:szCs w:val="28"/>
        </w:rPr>
      </w:pPr>
    </w:p>
    <w:p w14:paraId="60A0DED7" w14:textId="77777777" w:rsidR="00D36707" w:rsidRPr="00C4617D" w:rsidRDefault="006340F0" w:rsidP="00C4617D">
      <w:pPr>
        <w:pStyle w:val="figurecaption"/>
        <w:spacing w:before="0" w:after="0" w:line="240" w:lineRule="auto"/>
        <w:rPr>
          <w:rFonts w:ascii="Times New Roman" w:hAnsi="Times New Roman"/>
          <w:sz w:val="28"/>
          <w:szCs w:val="28"/>
        </w:rPr>
      </w:pPr>
      <w:r w:rsidRPr="00C4617D">
        <w:rPr>
          <w:rFonts w:ascii="Times New Roman" w:hAnsi="Times New Roman"/>
          <w:sz w:val="28"/>
          <w:szCs w:val="28"/>
        </w:rPr>
        <w:t>Р</w:t>
      </w:r>
      <w:r w:rsidR="00D36707" w:rsidRPr="00C4617D">
        <w:rPr>
          <w:rFonts w:ascii="Times New Roman" w:hAnsi="Times New Roman"/>
          <w:sz w:val="28"/>
          <w:szCs w:val="28"/>
        </w:rPr>
        <w:t>исунок</w:t>
      </w:r>
      <w:r w:rsidRPr="00C4617D">
        <w:rPr>
          <w:rFonts w:ascii="Times New Roman" w:hAnsi="Times New Roman"/>
          <w:sz w:val="28"/>
          <w:szCs w:val="28"/>
        </w:rPr>
        <w:t xml:space="preserve"> </w:t>
      </w:r>
      <w:r w:rsidR="00BE3E48">
        <w:rPr>
          <w:rFonts w:ascii="Times New Roman" w:hAnsi="Times New Roman"/>
          <w:bCs/>
          <w:sz w:val="28"/>
          <w:szCs w:val="28"/>
        </w:rPr>
        <w:t>3.1.</w:t>
      </w:r>
      <w:r w:rsidRPr="00C4617D">
        <w:rPr>
          <w:rFonts w:ascii="Times New Roman" w:hAnsi="Times New Roman"/>
          <w:sz w:val="28"/>
          <w:szCs w:val="28"/>
        </w:rPr>
        <w:t>2</w:t>
      </w:r>
      <w:r w:rsidR="00D36707" w:rsidRPr="00C4617D">
        <w:rPr>
          <w:rFonts w:ascii="Times New Roman" w:hAnsi="Times New Roman"/>
          <w:sz w:val="28"/>
          <w:szCs w:val="28"/>
        </w:rPr>
        <w:t xml:space="preserve"> Угол наклона рельефа при значениях 5, 10, 15 градусах</w:t>
      </w:r>
    </w:p>
    <w:p w14:paraId="1691D52B" w14:textId="77777777" w:rsidR="00AB75BC" w:rsidRPr="00C4617D" w:rsidRDefault="00AB75BC" w:rsidP="00C4617D">
      <w:pPr>
        <w:spacing w:after="0" w:line="240" w:lineRule="auto"/>
        <w:rPr>
          <w:rFonts w:ascii="Times New Roman" w:hAnsi="Times New Roman" w:cs="Times New Roman"/>
          <w:sz w:val="28"/>
          <w:szCs w:val="28"/>
        </w:rPr>
      </w:pPr>
    </w:p>
    <w:p w14:paraId="73AB9E25" w14:textId="77777777" w:rsidR="00DB081E" w:rsidRDefault="006340F0" w:rsidP="00C4617D">
      <w:pPr>
        <w:spacing w:after="0" w:line="240" w:lineRule="auto"/>
        <w:rPr>
          <w:rFonts w:ascii="Times New Roman" w:hAnsi="Times New Roman" w:cs="Times New Roman"/>
          <w:sz w:val="28"/>
          <w:szCs w:val="28"/>
        </w:rPr>
      </w:pPr>
      <w:r w:rsidRPr="00C4617D">
        <w:rPr>
          <w:rFonts w:ascii="Times New Roman" w:hAnsi="Times New Roman" w:cs="Times New Roman"/>
          <w:sz w:val="28"/>
          <w:szCs w:val="28"/>
        </w:rPr>
        <w:t>На р</w:t>
      </w:r>
      <w:r w:rsidR="00AB75BC" w:rsidRPr="00C4617D">
        <w:rPr>
          <w:rFonts w:ascii="Times New Roman" w:hAnsi="Times New Roman" w:cs="Times New Roman"/>
          <w:sz w:val="28"/>
          <w:szCs w:val="28"/>
        </w:rPr>
        <w:t>исунке</w:t>
      </w:r>
      <w:r w:rsidRPr="00C4617D">
        <w:rPr>
          <w:rFonts w:ascii="Times New Roman" w:hAnsi="Times New Roman" w:cs="Times New Roman"/>
          <w:sz w:val="28"/>
          <w:szCs w:val="28"/>
        </w:rPr>
        <w:t xml:space="preserve"> </w:t>
      </w:r>
      <w:r w:rsidR="00BE3E48">
        <w:rPr>
          <w:rFonts w:ascii="Times New Roman" w:hAnsi="Times New Roman" w:cs="Times New Roman"/>
          <w:bCs/>
          <w:sz w:val="28"/>
          <w:szCs w:val="28"/>
        </w:rPr>
        <w:t>3.1.</w:t>
      </w:r>
      <w:r w:rsidRPr="00C4617D">
        <w:rPr>
          <w:rFonts w:ascii="Times New Roman" w:hAnsi="Times New Roman" w:cs="Times New Roman"/>
          <w:sz w:val="28"/>
          <w:szCs w:val="28"/>
        </w:rPr>
        <w:t>2</w:t>
      </w:r>
      <w:r w:rsidR="00AB75BC" w:rsidRPr="00C4617D">
        <w:rPr>
          <w:rFonts w:ascii="Times New Roman" w:hAnsi="Times New Roman" w:cs="Times New Roman"/>
          <w:sz w:val="28"/>
          <w:szCs w:val="28"/>
        </w:rPr>
        <w:t xml:space="preserve"> показано изменение угла наклона пустого однородного рельефа. </w:t>
      </w:r>
    </w:p>
    <w:p w14:paraId="725B071F" w14:textId="77777777" w:rsidR="00372479" w:rsidRDefault="00372479" w:rsidP="00C4617D">
      <w:pPr>
        <w:spacing w:after="0" w:line="240" w:lineRule="auto"/>
        <w:rPr>
          <w:rFonts w:ascii="Times New Roman" w:hAnsi="Times New Roman" w:cs="Times New Roman"/>
          <w:sz w:val="28"/>
          <w:szCs w:val="28"/>
        </w:rPr>
      </w:pPr>
    </w:p>
    <w:p w14:paraId="292D20BB" w14:textId="5FCE5813" w:rsidR="00372479" w:rsidRPr="00C4617D" w:rsidRDefault="00372479" w:rsidP="00C4617D">
      <w:pPr>
        <w:spacing w:after="0" w:line="240" w:lineRule="auto"/>
        <w:rPr>
          <w:rFonts w:ascii="Times New Roman" w:hAnsi="Times New Roman" w:cs="Times New Roman"/>
          <w:sz w:val="28"/>
          <w:szCs w:val="28"/>
        </w:rPr>
      </w:pPr>
      <w:r>
        <w:rPr>
          <w:noProof/>
          <w:lang w:eastAsia="ru-RU"/>
        </w:rPr>
        <w:drawing>
          <wp:inline distT="0" distB="0" distL="0" distR="0" wp14:anchorId="0A15BA2F" wp14:editId="10CB6396">
            <wp:extent cx="6000750" cy="2296795"/>
            <wp:effectExtent l="0" t="0" r="0" b="825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E98D30B" w14:textId="77777777" w:rsidR="00DB081E" w:rsidRPr="00C4617D" w:rsidRDefault="00DB081E" w:rsidP="00C4617D">
      <w:pPr>
        <w:spacing w:after="0" w:line="240" w:lineRule="auto"/>
        <w:ind w:left="180" w:hanging="180"/>
        <w:rPr>
          <w:rFonts w:ascii="Times New Roman" w:hAnsi="Times New Roman" w:cs="Times New Roman"/>
          <w:sz w:val="28"/>
          <w:szCs w:val="28"/>
        </w:rPr>
      </w:pPr>
    </w:p>
    <w:p w14:paraId="77E54F71" w14:textId="7BF97886" w:rsidR="00D36707" w:rsidRDefault="006340F0" w:rsidP="00C4617D">
      <w:pPr>
        <w:pStyle w:val="figurecaption"/>
        <w:spacing w:before="0" w:after="0" w:line="240" w:lineRule="auto"/>
        <w:rPr>
          <w:rFonts w:ascii="Times New Roman" w:hAnsi="Times New Roman"/>
          <w:sz w:val="28"/>
          <w:szCs w:val="28"/>
        </w:rPr>
      </w:pPr>
      <w:r w:rsidRPr="00966241">
        <w:rPr>
          <w:rFonts w:ascii="Times New Roman" w:hAnsi="Times New Roman"/>
          <w:sz w:val="28"/>
          <w:szCs w:val="28"/>
        </w:rPr>
        <w:t>Р</w:t>
      </w:r>
      <w:r w:rsidR="00D36707" w:rsidRPr="00966241">
        <w:rPr>
          <w:rFonts w:ascii="Times New Roman" w:hAnsi="Times New Roman"/>
          <w:sz w:val="28"/>
          <w:szCs w:val="28"/>
        </w:rPr>
        <w:t>исунок</w:t>
      </w:r>
      <w:r w:rsidRPr="00966241">
        <w:rPr>
          <w:rFonts w:ascii="Times New Roman" w:hAnsi="Times New Roman"/>
          <w:sz w:val="28"/>
          <w:szCs w:val="28"/>
        </w:rPr>
        <w:t xml:space="preserve"> </w:t>
      </w:r>
      <w:r w:rsidR="00BE3E48" w:rsidRPr="00966241">
        <w:rPr>
          <w:rFonts w:ascii="Times New Roman" w:hAnsi="Times New Roman"/>
          <w:bCs/>
          <w:sz w:val="28"/>
          <w:szCs w:val="28"/>
        </w:rPr>
        <w:t>3.1.</w:t>
      </w:r>
      <w:r w:rsidRPr="00966241">
        <w:rPr>
          <w:rFonts w:ascii="Times New Roman" w:hAnsi="Times New Roman"/>
          <w:sz w:val="28"/>
          <w:szCs w:val="28"/>
        </w:rPr>
        <w:t>3</w:t>
      </w:r>
      <w:r w:rsidR="00D36707" w:rsidRPr="00966241">
        <w:rPr>
          <w:rFonts w:ascii="Times New Roman" w:hAnsi="Times New Roman"/>
          <w:sz w:val="28"/>
          <w:szCs w:val="28"/>
        </w:rPr>
        <w:t xml:space="preserve"> Кривые кажущихся сопротивлений в</w:t>
      </w:r>
      <w:r w:rsidR="00966241" w:rsidRPr="00966241">
        <w:rPr>
          <w:rFonts w:ascii="Times New Roman" w:hAnsi="Times New Roman"/>
          <w:sz w:val="28"/>
          <w:szCs w:val="28"/>
        </w:rPr>
        <w:t xml:space="preserve"> (</w:t>
      </w:r>
      <m:oMath>
        <m:r>
          <w:rPr>
            <w:rFonts w:ascii="Cambria Math" w:hAnsi="Cambria Math"/>
            <w:sz w:val="28"/>
            <w:szCs w:val="28"/>
          </w:rPr>
          <m:t>∙∙∙∙∙</m:t>
        </m:r>
      </m:oMath>
      <w:r w:rsidR="00966241" w:rsidRPr="00966241">
        <w:rPr>
          <w:rFonts w:ascii="Times New Roman" w:hAnsi="Times New Roman"/>
          <w:sz w:val="28"/>
          <w:szCs w:val="28"/>
        </w:rPr>
        <w:t>) -</w:t>
      </w:r>
      <w:r w:rsidR="00D36707" w:rsidRPr="00966241">
        <w:rPr>
          <w:rFonts w:ascii="Times New Roman" w:hAnsi="Times New Roman"/>
          <w:sz w:val="28"/>
          <w:szCs w:val="28"/>
        </w:rPr>
        <w:t xml:space="preserve"> 5, </w:t>
      </w:r>
      <w:r w:rsidR="00966241" w:rsidRPr="00966241">
        <w:rPr>
          <w:rFonts w:ascii="Times New Roman" w:hAnsi="Times New Roman"/>
          <w:sz w:val="28"/>
          <w:szCs w:val="28"/>
        </w:rPr>
        <w:t xml:space="preserve">(----) - </w:t>
      </w:r>
      <w:r w:rsidR="00D36707" w:rsidRPr="00966241">
        <w:rPr>
          <w:rFonts w:ascii="Times New Roman" w:hAnsi="Times New Roman"/>
          <w:sz w:val="28"/>
          <w:szCs w:val="28"/>
        </w:rPr>
        <w:t>10,</w:t>
      </w:r>
      <w:r w:rsidR="00966241" w:rsidRPr="00966241">
        <w:rPr>
          <w:rFonts w:ascii="Times New Roman" w:hAnsi="Times New Roman"/>
          <w:sz w:val="28"/>
          <w:szCs w:val="28"/>
        </w:rPr>
        <w:t xml:space="preserve"> (-)</w:t>
      </w:r>
      <w:r w:rsidR="00D36707" w:rsidRPr="00966241">
        <w:rPr>
          <w:rFonts w:ascii="Times New Roman" w:hAnsi="Times New Roman"/>
          <w:sz w:val="28"/>
          <w:szCs w:val="28"/>
        </w:rPr>
        <w:t xml:space="preserve"> </w:t>
      </w:r>
      <w:r w:rsidR="00966241" w:rsidRPr="00966241">
        <w:rPr>
          <w:rFonts w:ascii="Times New Roman" w:hAnsi="Times New Roman"/>
          <w:sz w:val="28"/>
          <w:szCs w:val="28"/>
        </w:rPr>
        <w:t xml:space="preserve">- </w:t>
      </w:r>
      <w:r w:rsidR="00D36707" w:rsidRPr="00966241">
        <w:rPr>
          <w:rFonts w:ascii="Times New Roman" w:hAnsi="Times New Roman"/>
          <w:sz w:val="28"/>
          <w:szCs w:val="28"/>
        </w:rPr>
        <w:t>15 градусах подъема рельефа</w:t>
      </w:r>
    </w:p>
    <w:p w14:paraId="713806EB" w14:textId="77777777" w:rsidR="00966241" w:rsidRDefault="00966241" w:rsidP="00C4617D">
      <w:pPr>
        <w:pStyle w:val="a3"/>
        <w:spacing w:after="0" w:line="240" w:lineRule="auto"/>
        <w:ind w:left="0" w:firstLine="708"/>
        <w:jc w:val="both"/>
        <w:rPr>
          <w:rFonts w:ascii="Times New Roman" w:hAnsi="Times New Roman" w:cs="Times New Roman"/>
          <w:sz w:val="28"/>
          <w:szCs w:val="28"/>
        </w:rPr>
      </w:pPr>
    </w:p>
    <w:p w14:paraId="472D1995" w14:textId="77777777" w:rsidR="00AB75BC" w:rsidRPr="00C4617D" w:rsidRDefault="006340F0" w:rsidP="00C4617D">
      <w:pPr>
        <w:pStyle w:val="a3"/>
        <w:spacing w:after="0" w:line="240" w:lineRule="auto"/>
        <w:ind w:left="0"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w:t>
      </w:r>
      <w:r w:rsidR="00AB75BC" w:rsidRPr="00C4617D">
        <w:rPr>
          <w:rFonts w:ascii="Times New Roman" w:hAnsi="Times New Roman" w:cs="Times New Roman"/>
          <w:sz w:val="28"/>
          <w:szCs w:val="28"/>
        </w:rPr>
        <w:t>рисунке</w:t>
      </w:r>
      <w:r w:rsidRPr="00C4617D">
        <w:rPr>
          <w:rFonts w:ascii="Times New Roman" w:hAnsi="Times New Roman" w:cs="Times New Roman"/>
          <w:sz w:val="28"/>
          <w:szCs w:val="28"/>
        </w:rPr>
        <w:t xml:space="preserve"> </w:t>
      </w:r>
      <w:r w:rsidR="00BE3E48">
        <w:rPr>
          <w:rFonts w:ascii="Times New Roman" w:hAnsi="Times New Roman" w:cs="Times New Roman"/>
          <w:bCs/>
          <w:sz w:val="28"/>
          <w:szCs w:val="28"/>
        </w:rPr>
        <w:t>3.1.</w:t>
      </w:r>
      <w:r w:rsidRPr="00C4617D">
        <w:rPr>
          <w:rFonts w:ascii="Times New Roman" w:hAnsi="Times New Roman" w:cs="Times New Roman"/>
          <w:sz w:val="28"/>
          <w:szCs w:val="28"/>
        </w:rPr>
        <w:t>3</w:t>
      </w:r>
      <w:r w:rsidR="00AB75BC" w:rsidRPr="00C4617D">
        <w:rPr>
          <w:rFonts w:ascii="Times New Roman" w:hAnsi="Times New Roman" w:cs="Times New Roman"/>
          <w:sz w:val="28"/>
          <w:szCs w:val="28"/>
        </w:rPr>
        <w:t xml:space="preserve"> показаны соответствующие к углам наклона кривые кажущихся сопротивлений.</w:t>
      </w:r>
    </w:p>
    <w:p w14:paraId="283B4571" w14:textId="77777777" w:rsidR="00D36707" w:rsidRPr="00C4617D" w:rsidRDefault="00D36707" w:rsidP="00C4617D">
      <w:pPr>
        <w:pStyle w:val="a3"/>
        <w:spacing w:after="0" w:line="240" w:lineRule="auto"/>
        <w:ind w:left="0" w:firstLine="708"/>
        <w:jc w:val="both"/>
        <w:rPr>
          <w:rFonts w:ascii="Times New Roman" w:hAnsi="Times New Roman" w:cs="Times New Roman"/>
          <w:sz w:val="28"/>
          <w:szCs w:val="28"/>
        </w:rPr>
      </w:pPr>
      <w:r w:rsidRPr="00C4617D">
        <w:rPr>
          <w:rFonts w:ascii="Times New Roman" w:hAnsi="Times New Roman" w:cs="Times New Roman"/>
          <w:sz w:val="28"/>
          <w:szCs w:val="28"/>
        </w:rPr>
        <w:lastRenderedPageBreak/>
        <w:t xml:space="preserve">Численное решение описанного метода было протестировано также путем сравнения с известным численным решением, которое построено в наших ранних работах </w:t>
      </w:r>
      <w:r w:rsidR="00C83C9A">
        <w:rPr>
          <w:rFonts w:ascii="Times New Roman" w:hAnsi="Times New Roman" w:cs="Times New Roman"/>
          <w:sz w:val="28"/>
          <w:szCs w:val="28"/>
        </w:rPr>
        <w:t>[25]-[32</w:t>
      </w:r>
      <w:r w:rsidR="00C83C9A" w:rsidRPr="00601228">
        <w:rPr>
          <w:rFonts w:ascii="Times New Roman" w:hAnsi="Times New Roman" w:cs="Times New Roman"/>
          <w:sz w:val="28"/>
          <w:szCs w:val="28"/>
        </w:rPr>
        <w:t>]</w:t>
      </w:r>
      <w:r w:rsidR="00C83C9A">
        <w:rPr>
          <w:rFonts w:ascii="Times New Roman" w:hAnsi="Times New Roman" w:cs="Times New Roman"/>
          <w:sz w:val="28"/>
          <w:szCs w:val="28"/>
        </w:rPr>
        <w:t xml:space="preserve"> </w:t>
      </w:r>
      <w:r w:rsidR="00AB75BC" w:rsidRPr="00C4617D">
        <w:rPr>
          <w:rFonts w:ascii="Times New Roman" w:hAnsi="Times New Roman" w:cs="Times New Roman"/>
          <w:sz w:val="28"/>
          <w:szCs w:val="28"/>
        </w:rPr>
        <w:t xml:space="preserve">проведенных в научном проекте. </w:t>
      </w:r>
      <w:r w:rsidRPr="00C4617D">
        <w:rPr>
          <w:rFonts w:ascii="Times New Roman" w:hAnsi="Times New Roman" w:cs="Times New Roman"/>
          <w:sz w:val="28"/>
          <w:szCs w:val="28"/>
        </w:rPr>
        <w:t xml:space="preserve"> Мы сравнили решения интегрального уравнения описанным выше методом и численной реализацией решения исходного интегрального уравнения (</w:t>
      </w:r>
      <m:oMath>
        <m:r>
          <w:rPr>
            <w:rFonts w:ascii="Cambria Math" w:hAnsi="Cambria Math" w:cs="Times New Roman"/>
            <w:sz w:val="28"/>
            <w:szCs w:val="28"/>
          </w:rPr>
          <m:t>2.1.</m:t>
        </m:r>
      </m:oMath>
      <w:r w:rsidR="00FA441E" w:rsidRPr="00C83C9A">
        <w:rPr>
          <w:rFonts w:ascii="Times New Roman" w:hAnsi="Times New Roman" w:cs="Times New Roman"/>
          <w:sz w:val="28"/>
          <w:szCs w:val="28"/>
        </w:rPr>
        <w:t>14</w:t>
      </w:r>
      <w:r w:rsidRPr="00C4617D">
        <w:rPr>
          <w:rFonts w:ascii="Times New Roman" w:hAnsi="Times New Roman" w:cs="Times New Roman"/>
          <w:sz w:val="28"/>
          <w:szCs w:val="28"/>
        </w:rPr>
        <w:t>) для рельефа дневной поверхности. Было достигнуто наилучшее совпадение кривых кажущихся сопротивлений двух программ с погрешностью до 0,5% (</w:t>
      </w:r>
      <w:r w:rsidR="00FA441E" w:rsidRPr="00C4617D">
        <w:rPr>
          <w:rFonts w:ascii="Times New Roman" w:hAnsi="Times New Roman" w:cs="Times New Roman"/>
          <w:sz w:val="28"/>
          <w:szCs w:val="28"/>
        </w:rPr>
        <w:t>Р</w:t>
      </w:r>
      <w:r w:rsidRPr="00C4617D">
        <w:rPr>
          <w:rFonts w:ascii="Times New Roman" w:hAnsi="Times New Roman" w:cs="Times New Roman"/>
          <w:sz w:val="28"/>
          <w:szCs w:val="28"/>
        </w:rPr>
        <w:t>исунок</w:t>
      </w:r>
      <w:r w:rsidR="00FA441E" w:rsidRPr="00C4617D">
        <w:rPr>
          <w:rFonts w:ascii="Times New Roman" w:hAnsi="Times New Roman" w:cs="Times New Roman"/>
          <w:sz w:val="28"/>
          <w:szCs w:val="28"/>
        </w:rPr>
        <w:t xml:space="preserve"> 5</w:t>
      </w:r>
      <w:r w:rsidRPr="00C4617D">
        <w:rPr>
          <w:rFonts w:ascii="Times New Roman" w:hAnsi="Times New Roman" w:cs="Times New Roman"/>
          <w:sz w:val="28"/>
          <w:szCs w:val="28"/>
        </w:rPr>
        <w:t xml:space="preserve">), при значениях длины измерительной линии равным 2-м безразмерным единицам, угла наклона рельефа 15 градусов, числа делений между измерительными электродами MN в случае метода с преобразованием Фурье равным 4 и при реализации прямым методом, равным 3 (Рисунок </w:t>
      </w:r>
      <w:r w:rsidR="00C83C9A">
        <w:rPr>
          <w:rFonts w:ascii="Times New Roman" w:hAnsi="Times New Roman" w:cs="Times New Roman"/>
          <w:bCs/>
          <w:sz w:val="28"/>
          <w:szCs w:val="28"/>
        </w:rPr>
        <w:t>3.1.</w:t>
      </w:r>
      <w:r w:rsidR="00FA441E" w:rsidRPr="00C4617D">
        <w:rPr>
          <w:rFonts w:ascii="Times New Roman" w:hAnsi="Times New Roman" w:cs="Times New Roman"/>
          <w:sz w:val="28"/>
          <w:szCs w:val="28"/>
        </w:rPr>
        <w:t>4а</w:t>
      </w:r>
      <w:r w:rsidR="00C83C9A">
        <w:rPr>
          <w:rFonts w:ascii="Times New Roman" w:hAnsi="Times New Roman" w:cs="Times New Roman"/>
          <w:sz w:val="28"/>
          <w:szCs w:val="28"/>
        </w:rPr>
        <w:t xml:space="preserve">, Рисунок </w:t>
      </w:r>
      <w:r w:rsidR="00C83C9A">
        <w:rPr>
          <w:rFonts w:ascii="Times New Roman" w:hAnsi="Times New Roman" w:cs="Times New Roman"/>
          <w:bCs/>
          <w:sz w:val="28"/>
          <w:szCs w:val="28"/>
        </w:rPr>
        <w:t>3.1.</w:t>
      </w:r>
      <w:r w:rsidRPr="00C4617D">
        <w:rPr>
          <w:rFonts w:ascii="Times New Roman" w:hAnsi="Times New Roman" w:cs="Times New Roman"/>
          <w:sz w:val="28"/>
          <w:szCs w:val="28"/>
        </w:rPr>
        <w:t>4б)). В случае применения прямого и обратного преобразования Фурье общее число ячеек составляло 9300, время для расчета заняло 1,42 сек, а прямым методом триан</w:t>
      </w:r>
      <w:r w:rsidR="00476566" w:rsidRPr="00C4617D">
        <w:rPr>
          <w:rFonts w:ascii="Times New Roman" w:hAnsi="Times New Roman" w:cs="Times New Roman"/>
          <w:sz w:val="28"/>
          <w:szCs w:val="28"/>
        </w:rPr>
        <w:t>гуляции</w:t>
      </w:r>
      <w:r w:rsidRPr="00C4617D">
        <w:rPr>
          <w:rFonts w:ascii="Times New Roman" w:hAnsi="Times New Roman" w:cs="Times New Roman"/>
          <w:sz w:val="28"/>
          <w:szCs w:val="28"/>
        </w:rPr>
        <w:t xml:space="preserve"> с числом узлов 2479 заняло 12,95 сек на персональном компьютере. </w:t>
      </w:r>
    </w:p>
    <w:p w14:paraId="04E3D180" w14:textId="77777777" w:rsidR="00476566" w:rsidRPr="00C4617D" w:rsidRDefault="00476566" w:rsidP="00C4617D">
      <w:pPr>
        <w:pStyle w:val="a3"/>
        <w:spacing w:after="0" w:line="240" w:lineRule="auto"/>
        <w:ind w:left="0" w:firstLine="708"/>
        <w:jc w:val="both"/>
        <w:rPr>
          <w:rFonts w:ascii="Times New Roman" w:hAnsi="Times New Roman" w:cs="Times New Roman"/>
          <w:sz w:val="28"/>
          <w:szCs w:val="28"/>
        </w:rPr>
      </w:pPr>
    </w:p>
    <w:p w14:paraId="32E8DFFC" w14:textId="77777777" w:rsidR="00D36707" w:rsidRPr="00C4617D" w:rsidRDefault="00D36707" w:rsidP="00C4617D">
      <w:pPr>
        <w:pStyle w:val="a3"/>
        <w:spacing w:after="0" w:line="240" w:lineRule="auto"/>
        <w:ind w:left="0" w:firstLine="708"/>
        <w:jc w:val="center"/>
        <w:rPr>
          <w:rFonts w:ascii="Times New Roman" w:hAnsi="Times New Roman" w:cs="Times New Roman"/>
          <w:sz w:val="28"/>
          <w:szCs w:val="28"/>
        </w:rPr>
      </w:pPr>
      <w:r w:rsidRPr="00C4617D">
        <w:rPr>
          <w:rFonts w:ascii="Times New Roman" w:hAnsi="Times New Roman" w:cs="Times New Roman"/>
          <w:noProof/>
          <w:color w:val="231F20"/>
          <w:sz w:val="28"/>
          <w:szCs w:val="28"/>
          <w:lang w:eastAsia="ru-RU"/>
        </w:rPr>
        <w:drawing>
          <wp:inline distT="0" distB="0" distL="0" distR="0" wp14:anchorId="7B1A4CE7" wp14:editId="3B053EFE">
            <wp:extent cx="4927600" cy="3695700"/>
            <wp:effectExtent l="0" t="0" r="6350" b="0"/>
            <wp:docPr id="108" name="Рисунок 5" descr="C:\Disser\damba2D\+test_integral\statya\ma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isser\damba2D\+test_integral\statya\mad1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62642" cy="3721982"/>
                    </a:xfrm>
                    <a:prstGeom prst="rect">
                      <a:avLst/>
                    </a:prstGeom>
                    <a:noFill/>
                    <a:ln>
                      <a:noFill/>
                    </a:ln>
                  </pic:spPr>
                </pic:pic>
              </a:graphicData>
            </a:graphic>
          </wp:inline>
        </w:drawing>
      </w:r>
    </w:p>
    <w:p w14:paraId="2AE5A123"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p>
    <w:p w14:paraId="46638658"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r w:rsidRPr="00C4617D">
        <w:rPr>
          <w:rFonts w:ascii="Times New Roman" w:hAnsi="Times New Roman" w:cs="Times New Roman"/>
          <w:i/>
          <w:noProof/>
          <w:sz w:val="28"/>
          <w:szCs w:val="28"/>
          <w:lang w:eastAsia="ru-RU"/>
        </w:rPr>
        <w:lastRenderedPageBreak/>
        <w:drawing>
          <wp:inline distT="0" distB="0" distL="0" distR="0" wp14:anchorId="534E6087" wp14:editId="00D9F51C">
            <wp:extent cx="4812631" cy="3629415"/>
            <wp:effectExtent l="0" t="0" r="7620" b="0"/>
            <wp:docPr id="38" name="Рисунок 38" descr="m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d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24850" cy="3638630"/>
                    </a:xfrm>
                    <a:prstGeom prst="rect">
                      <a:avLst/>
                    </a:prstGeom>
                    <a:noFill/>
                    <a:ln>
                      <a:noFill/>
                    </a:ln>
                  </pic:spPr>
                </pic:pic>
              </a:graphicData>
            </a:graphic>
          </wp:inline>
        </w:drawing>
      </w:r>
    </w:p>
    <w:p w14:paraId="7325B482"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p>
    <w:p w14:paraId="088AD791"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r w:rsidRPr="00C4617D">
        <w:rPr>
          <w:rFonts w:ascii="Times New Roman" w:hAnsi="Times New Roman" w:cs="Times New Roman"/>
          <w:i/>
          <w:noProof/>
          <w:sz w:val="28"/>
          <w:szCs w:val="28"/>
          <w:lang w:eastAsia="ru-RU"/>
        </w:rPr>
        <w:drawing>
          <wp:inline distT="0" distB="0" distL="0" distR="0" wp14:anchorId="449CF363" wp14:editId="5431E9FE">
            <wp:extent cx="4960121" cy="3777916"/>
            <wp:effectExtent l="0" t="0" r="0" b="0"/>
            <wp:docPr id="39" name="Рисунок 39" descr="m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d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69542" cy="3785092"/>
                    </a:xfrm>
                    <a:prstGeom prst="rect">
                      <a:avLst/>
                    </a:prstGeom>
                    <a:noFill/>
                    <a:ln>
                      <a:noFill/>
                    </a:ln>
                  </pic:spPr>
                </pic:pic>
              </a:graphicData>
            </a:graphic>
          </wp:inline>
        </w:drawing>
      </w:r>
    </w:p>
    <w:p w14:paraId="517C7E5C"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r w:rsidRPr="00C4617D">
        <w:rPr>
          <w:rFonts w:ascii="Times New Roman" w:hAnsi="Times New Roman" w:cs="Times New Roman"/>
          <w:i/>
          <w:sz w:val="28"/>
          <w:szCs w:val="28"/>
        </w:rPr>
        <w:t xml:space="preserve">а)                                </w:t>
      </w:r>
    </w:p>
    <w:p w14:paraId="30088177"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r w:rsidRPr="00C4617D">
        <w:rPr>
          <w:rFonts w:ascii="Times New Roman" w:hAnsi="Times New Roman" w:cs="Times New Roman"/>
          <w:i/>
          <w:noProof/>
          <w:sz w:val="28"/>
          <w:szCs w:val="28"/>
          <w:lang w:eastAsia="ru-RU"/>
        </w:rPr>
        <w:lastRenderedPageBreak/>
        <w:drawing>
          <wp:inline distT="0" distB="0" distL="0" distR="0" wp14:anchorId="19EA9017" wp14:editId="56A67B86">
            <wp:extent cx="4616576" cy="3465094"/>
            <wp:effectExtent l="0" t="0" r="0" b="2540"/>
            <wp:docPr id="107" name="Рисунок 6" descr="C:\Disser\damba2D\+test_integral\statya\d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isser\damba2D\+test_integral\statya\dil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62187" cy="3499328"/>
                    </a:xfrm>
                    <a:prstGeom prst="rect">
                      <a:avLst/>
                    </a:prstGeom>
                    <a:noFill/>
                    <a:ln>
                      <a:noFill/>
                    </a:ln>
                  </pic:spPr>
                </pic:pic>
              </a:graphicData>
            </a:graphic>
          </wp:inline>
        </w:drawing>
      </w:r>
    </w:p>
    <w:p w14:paraId="515B773D"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p>
    <w:p w14:paraId="3CFA442A"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r w:rsidRPr="00C4617D">
        <w:rPr>
          <w:rFonts w:ascii="Times New Roman" w:hAnsi="Times New Roman" w:cs="Times New Roman"/>
          <w:i/>
          <w:noProof/>
          <w:sz w:val="28"/>
          <w:szCs w:val="28"/>
          <w:lang w:eastAsia="ru-RU"/>
        </w:rPr>
        <w:drawing>
          <wp:inline distT="0" distB="0" distL="0" distR="0" wp14:anchorId="4BDDB439" wp14:editId="1357C1CE">
            <wp:extent cx="5210136" cy="3898231"/>
            <wp:effectExtent l="0" t="0" r="0" b="7620"/>
            <wp:docPr id="40" name="Рисунок 40" descr="d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l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18635" cy="3904590"/>
                    </a:xfrm>
                    <a:prstGeom prst="rect">
                      <a:avLst/>
                    </a:prstGeom>
                    <a:noFill/>
                    <a:ln>
                      <a:noFill/>
                    </a:ln>
                  </pic:spPr>
                </pic:pic>
              </a:graphicData>
            </a:graphic>
          </wp:inline>
        </w:drawing>
      </w:r>
    </w:p>
    <w:p w14:paraId="6815D366"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r w:rsidRPr="00C4617D">
        <w:rPr>
          <w:rFonts w:ascii="Times New Roman" w:hAnsi="Times New Roman" w:cs="Times New Roman"/>
          <w:i/>
          <w:noProof/>
          <w:sz w:val="28"/>
          <w:szCs w:val="28"/>
          <w:lang w:eastAsia="ru-RU"/>
        </w:rPr>
        <w:lastRenderedPageBreak/>
        <w:drawing>
          <wp:inline distT="0" distB="0" distL="0" distR="0" wp14:anchorId="28B2C02C" wp14:editId="6C8324A2">
            <wp:extent cx="4724955" cy="3561347"/>
            <wp:effectExtent l="0" t="0" r="0" b="1270"/>
            <wp:docPr id="41" name="Рисунок 41" descr="d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l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29912" cy="3565083"/>
                    </a:xfrm>
                    <a:prstGeom prst="rect">
                      <a:avLst/>
                    </a:prstGeom>
                    <a:noFill/>
                    <a:ln>
                      <a:noFill/>
                    </a:ln>
                  </pic:spPr>
                </pic:pic>
              </a:graphicData>
            </a:graphic>
          </wp:inline>
        </w:drawing>
      </w:r>
    </w:p>
    <w:p w14:paraId="285BEF96" w14:textId="77777777" w:rsidR="00D36707" w:rsidRPr="00C4617D" w:rsidRDefault="00D36707" w:rsidP="00C4617D">
      <w:pPr>
        <w:pStyle w:val="a3"/>
        <w:spacing w:after="0" w:line="240" w:lineRule="auto"/>
        <w:ind w:left="0"/>
        <w:jc w:val="center"/>
        <w:rPr>
          <w:rFonts w:ascii="Times New Roman" w:hAnsi="Times New Roman" w:cs="Times New Roman"/>
          <w:i/>
          <w:sz w:val="28"/>
          <w:szCs w:val="28"/>
        </w:rPr>
      </w:pPr>
      <w:r w:rsidRPr="00C4617D">
        <w:rPr>
          <w:rFonts w:ascii="Times New Roman" w:hAnsi="Times New Roman" w:cs="Times New Roman"/>
          <w:i/>
          <w:sz w:val="28"/>
          <w:szCs w:val="28"/>
        </w:rPr>
        <w:t xml:space="preserve">б) </w:t>
      </w:r>
    </w:p>
    <w:p w14:paraId="6A0306CF" w14:textId="77777777" w:rsidR="00476566" w:rsidRPr="00C4617D" w:rsidRDefault="00FA441E" w:rsidP="00C4617D">
      <w:pPr>
        <w:pStyle w:val="figurecaption"/>
        <w:spacing w:before="0" w:after="0" w:line="240" w:lineRule="auto"/>
        <w:rPr>
          <w:rFonts w:ascii="Times New Roman" w:hAnsi="Times New Roman"/>
          <w:sz w:val="28"/>
          <w:szCs w:val="28"/>
        </w:rPr>
      </w:pPr>
      <w:r w:rsidRPr="00C4617D">
        <w:rPr>
          <w:rFonts w:ascii="Times New Roman" w:hAnsi="Times New Roman"/>
          <w:sz w:val="28"/>
          <w:szCs w:val="28"/>
        </w:rPr>
        <w:t>Р</w:t>
      </w:r>
      <w:r w:rsidR="00D36707" w:rsidRPr="00C4617D">
        <w:rPr>
          <w:rFonts w:ascii="Times New Roman" w:hAnsi="Times New Roman"/>
          <w:sz w:val="28"/>
          <w:szCs w:val="28"/>
        </w:rPr>
        <w:t>исунок</w:t>
      </w:r>
      <w:r w:rsidRPr="00C4617D">
        <w:rPr>
          <w:rFonts w:ascii="Times New Roman" w:hAnsi="Times New Roman"/>
          <w:sz w:val="28"/>
          <w:szCs w:val="28"/>
        </w:rPr>
        <w:t xml:space="preserve"> </w:t>
      </w:r>
      <w:r w:rsidR="00C83C9A">
        <w:rPr>
          <w:rFonts w:ascii="Times New Roman" w:hAnsi="Times New Roman"/>
          <w:bCs/>
          <w:sz w:val="28"/>
          <w:szCs w:val="28"/>
        </w:rPr>
        <w:t>3.1.</w:t>
      </w:r>
      <w:r w:rsidRPr="00C4617D">
        <w:rPr>
          <w:rFonts w:ascii="Times New Roman" w:hAnsi="Times New Roman"/>
          <w:sz w:val="28"/>
          <w:szCs w:val="28"/>
        </w:rPr>
        <w:t>4</w:t>
      </w:r>
      <w:r w:rsidR="00D36707" w:rsidRPr="00C4617D">
        <w:rPr>
          <w:rFonts w:ascii="Times New Roman" w:hAnsi="Times New Roman"/>
          <w:sz w:val="28"/>
          <w:szCs w:val="28"/>
        </w:rPr>
        <w:t xml:space="preserve"> Распределение плотности простого слоя </w:t>
      </w:r>
      <m:oMath>
        <m:r>
          <w:rPr>
            <w:rFonts w:ascii="Cambria Math" w:hAnsi="Cambria Math"/>
            <w:sz w:val="28"/>
            <w:szCs w:val="28"/>
            <w:lang w:val="en-US"/>
          </w:rPr>
          <m:t>q</m:t>
        </m:r>
        <m:d>
          <m:dPr>
            <m:ctrlPr>
              <w:rPr>
                <w:rFonts w:ascii="Cambria Math" w:hAnsi="Cambria Math"/>
                <w:sz w:val="28"/>
                <w:szCs w:val="28"/>
              </w:rPr>
            </m:ctrlPr>
          </m:dPr>
          <m:e>
            <m:r>
              <w:rPr>
                <w:rFonts w:ascii="Cambria Math" w:hAnsi="Cambria Math"/>
                <w:sz w:val="28"/>
                <w:szCs w:val="28"/>
                <w:lang w:val="en-US"/>
              </w:rPr>
              <m:t>M</m:t>
            </m:r>
          </m:e>
        </m:d>
      </m:oMath>
      <w:r w:rsidR="00D36707" w:rsidRPr="00C4617D">
        <w:rPr>
          <w:rFonts w:ascii="Times New Roman" w:hAnsi="Times New Roman"/>
          <w:sz w:val="28"/>
          <w:szCs w:val="28"/>
        </w:rPr>
        <w:t xml:space="preserve"> на поверхности Г</w:t>
      </w:r>
      <w:proofErr w:type="gramStart"/>
      <w:r w:rsidR="00D36707" w:rsidRPr="00C4617D">
        <w:rPr>
          <w:rFonts w:ascii="Times New Roman" w:hAnsi="Times New Roman"/>
          <w:sz w:val="28"/>
          <w:szCs w:val="28"/>
          <w:vertAlign w:val="superscript"/>
        </w:rPr>
        <w:t>0</w:t>
      </w:r>
      <w:proofErr w:type="gramEnd"/>
      <w:r w:rsidR="00D36707" w:rsidRPr="00C4617D">
        <w:rPr>
          <w:rFonts w:ascii="Times New Roman" w:hAnsi="Times New Roman"/>
          <w:sz w:val="28"/>
          <w:szCs w:val="28"/>
        </w:rPr>
        <w:t xml:space="preserve"> </w:t>
      </w:r>
    </w:p>
    <w:p w14:paraId="112931AE" w14:textId="77777777" w:rsidR="00D36707" w:rsidRPr="00C4617D" w:rsidRDefault="00D36707" w:rsidP="00C4617D">
      <w:pPr>
        <w:pStyle w:val="figurecaption"/>
        <w:spacing w:before="0" w:after="0" w:line="240" w:lineRule="auto"/>
        <w:rPr>
          <w:rFonts w:ascii="Times New Roman" w:hAnsi="Times New Roman"/>
          <w:sz w:val="28"/>
          <w:szCs w:val="28"/>
        </w:rPr>
      </w:pPr>
      <w:r w:rsidRPr="00C4617D">
        <w:rPr>
          <w:rFonts w:ascii="Times New Roman" w:hAnsi="Times New Roman"/>
          <w:sz w:val="28"/>
          <w:szCs w:val="28"/>
        </w:rPr>
        <w:t xml:space="preserve">(а) – </w:t>
      </w:r>
      <w:r w:rsidR="00476566" w:rsidRPr="00C4617D">
        <w:rPr>
          <w:rFonts w:ascii="Times New Roman" w:hAnsi="Times New Roman"/>
          <w:sz w:val="28"/>
          <w:szCs w:val="28"/>
        </w:rPr>
        <w:t>Прямым методом с триангуляцией</w:t>
      </w:r>
      <w:r w:rsidRPr="00C4617D">
        <w:rPr>
          <w:rFonts w:ascii="Times New Roman" w:hAnsi="Times New Roman"/>
          <w:sz w:val="28"/>
          <w:szCs w:val="28"/>
        </w:rPr>
        <w:t>, (б) – методом преобразования Фурье</w:t>
      </w:r>
    </w:p>
    <w:p w14:paraId="7463AB10" w14:textId="77777777" w:rsidR="00476566" w:rsidRPr="00C4617D" w:rsidRDefault="00476566" w:rsidP="00C4617D">
      <w:pPr>
        <w:spacing w:after="0" w:line="240" w:lineRule="auto"/>
        <w:rPr>
          <w:rFonts w:ascii="Times New Roman" w:hAnsi="Times New Roman" w:cs="Times New Roman"/>
          <w:sz w:val="28"/>
          <w:szCs w:val="28"/>
        </w:rPr>
      </w:pPr>
    </w:p>
    <w:p w14:paraId="2EA67043" w14:textId="77777777" w:rsidR="00D36707" w:rsidRDefault="00C83C9A" w:rsidP="00C4617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(Рисунок </w:t>
      </w:r>
      <w:r>
        <w:rPr>
          <w:rFonts w:ascii="Times New Roman" w:hAnsi="Times New Roman" w:cs="Times New Roman"/>
          <w:bCs/>
          <w:sz w:val="28"/>
          <w:szCs w:val="28"/>
        </w:rPr>
        <w:t>3.1.</w:t>
      </w:r>
      <w:r w:rsidR="00D36707" w:rsidRPr="00C4617D">
        <w:rPr>
          <w:rFonts w:ascii="Times New Roman" w:hAnsi="Times New Roman" w:cs="Times New Roman"/>
          <w:sz w:val="28"/>
          <w:szCs w:val="28"/>
        </w:rPr>
        <w:t>4.а) показано распределение плотности простого слоя</w:t>
      </w:r>
      <m:oMath>
        <m:r>
          <w:rPr>
            <w:rFonts w:ascii="Cambria Math" w:hAnsi="Cambria Math" w:cs="Times New Roman"/>
            <w:sz w:val="28"/>
            <w:szCs w:val="28"/>
          </w:rPr>
          <m:t xml:space="preserve"> q</m:t>
        </m:r>
        <m:d>
          <m:dPr>
            <m:ctrlPr>
              <w:rPr>
                <w:rFonts w:ascii="Cambria Math" w:hAnsi="Cambria Math" w:cs="Times New Roman"/>
                <w:sz w:val="28"/>
                <w:szCs w:val="28"/>
              </w:rPr>
            </m:ctrlPr>
          </m:dPr>
          <m:e>
            <m:r>
              <m:rPr>
                <m:sty m:val="p"/>
              </m:rPr>
              <w:rPr>
                <w:rFonts w:ascii="Cambria Math" w:hAnsi="Cambria Math" w:cs="Times New Roman"/>
                <w:sz w:val="28"/>
                <w:szCs w:val="28"/>
              </w:rPr>
              <m:t>M</m:t>
            </m:r>
          </m:e>
        </m:d>
      </m:oMath>
      <w:r w:rsidR="00476566" w:rsidRPr="00C4617D">
        <w:rPr>
          <w:rFonts w:ascii="Times New Roman" w:eastAsiaTheme="minorEastAsia" w:hAnsi="Times New Roman" w:cs="Times New Roman"/>
          <w:sz w:val="28"/>
          <w:szCs w:val="28"/>
        </w:rPr>
        <w:t xml:space="preserve"> </w:t>
      </w:r>
      <w:r w:rsidR="00D36707" w:rsidRPr="00C4617D">
        <w:rPr>
          <w:rFonts w:ascii="Times New Roman" w:hAnsi="Times New Roman" w:cs="Times New Roman"/>
          <w:sz w:val="28"/>
          <w:szCs w:val="28"/>
        </w:rPr>
        <w:t>на поверхности Г</w:t>
      </w:r>
      <w:r w:rsidR="00D36707" w:rsidRPr="00C4617D">
        <w:rPr>
          <w:rFonts w:ascii="Times New Roman" w:hAnsi="Times New Roman" w:cs="Times New Roman"/>
          <w:sz w:val="28"/>
          <w:szCs w:val="28"/>
          <w:vertAlign w:val="superscript"/>
        </w:rPr>
        <w:t>0</w:t>
      </w:r>
      <w:r w:rsidR="00D36707" w:rsidRPr="00C4617D">
        <w:rPr>
          <w:rFonts w:ascii="Times New Roman" w:hAnsi="Times New Roman" w:cs="Times New Roman"/>
          <w:sz w:val="28"/>
          <w:szCs w:val="28"/>
        </w:rPr>
        <w:t xml:space="preserve"> полученный прямым методом, сетка в этом случае построена в виде триангуляции сгущающейся на линии измерения, а на рисунке (Ри</w:t>
      </w:r>
      <w:r>
        <w:rPr>
          <w:rFonts w:ascii="Times New Roman" w:hAnsi="Times New Roman" w:cs="Times New Roman"/>
          <w:sz w:val="28"/>
          <w:szCs w:val="28"/>
        </w:rPr>
        <w:t xml:space="preserve">сунок </w:t>
      </w:r>
      <w:r>
        <w:rPr>
          <w:rFonts w:ascii="Times New Roman" w:hAnsi="Times New Roman" w:cs="Times New Roman"/>
          <w:bCs/>
          <w:sz w:val="28"/>
          <w:szCs w:val="28"/>
        </w:rPr>
        <w:t>3.1.</w:t>
      </w:r>
      <w:r w:rsidR="00D36707" w:rsidRPr="00C4617D">
        <w:rPr>
          <w:rFonts w:ascii="Times New Roman" w:hAnsi="Times New Roman" w:cs="Times New Roman"/>
          <w:sz w:val="28"/>
          <w:szCs w:val="28"/>
        </w:rPr>
        <w:t>4.б) показано распределение плотности простого слоя</w:t>
      </w:r>
      <m:oMath>
        <m:r>
          <w:rPr>
            <w:rFonts w:ascii="Cambria Math" w:hAnsi="Cambria Math" w:cs="Times New Roman"/>
            <w:sz w:val="28"/>
            <w:szCs w:val="28"/>
          </w:rPr>
          <m:t xml:space="preserve"> q</m:t>
        </m:r>
        <m:d>
          <m:dPr>
            <m:ctrlPr>
              <w:rPr>
                <w:rFonts w:ascii="Cambria Math" w:hAnsi="Cambria Math" w:cs="Times New Roman"/>
                <w:sz w:val="28"/>
                <w:szCs w:val="28"/>
              </w:rPr>
            </m:ctrlPr>
          </m:dPr>
          <m:e>
            <m:r>
              <m:rPr>
                <m:sty m:val="p"/>
              </m:rPr>
              <w:rPr>
                <w:rFonts w:ascii="Cambria Math" w:hAnsi="Cambria Math" w:cs="Times New Roman"/>
                <w:sz w:val="28"/>
                <w:szCs w:val="28"/>
              </w:rPr>
              <m:t>M</m:t>
            </m:r>
          </m:e>
        </m:d>
      </m:oMath>
      <w:r w:rsidR="00476566" w:rsidRPr="00C4617D">
        <w:rPr>
          <w:rFonts w:ascii="Times New Roman" w:eastAsiaTheme="minorEastAsia" w:hAnsi="Times New Roman" w:cs="Times New Roman"/>
          <w:sz w:val="28"/>
          <w:szCs w:val="28"/>
        </w:rPr>
        <w:t xml:space="preserve"> </w:t>
      </w:r>
      <w:r w:rsidR="00D36707" w:rsidRPr="00C4617D">
        <w:rPr>
          <w:rFonts w:ascii="Times New Roman" w:hAnsi="Times New Roman" w:cs="Times New Roman"/>
          <w:sz w:val="28"/>
          <w:szCs w:val="28"/>
        </w:rPr>
        <w:t>на поверхности Г</w:t>
      </w:r>
      <w:r w:rsidR="00D36707" w:rsidRPr="00C4617D">
        <w:rPr>
          <w:rFonts w:ascii="Times New Roman" w:hAnsi="Times New Roman" w:cs="Times New Roman"/>
          <w:sz w:val="28"/>
          <w:szCs w:val="28"/>
          <w:vertAlign w:val="superscript"/>
        </w:rPr>
        <w:t>0</w:t>
      </w:r>
      <w:r w:rsidR="00D36707" w:rsidRPr="00C4617D">
        <w:rPr>
          <w:rFonts w:ascii="Times New Roman" w:hAnsi="Times New Roman" w:cs="Times New Roman"/>
          <w:sz w:val="28"/>
          <w:szCs w:val="28"/>
        </w:rPr>
        <w:t xml:space="preserve"> полученное методом прямого и обратного преобразования Фурье, сетка в этом случае равномерная с логарифмическим шагом Nk=1024, Ny=256, максимальная частота равна kymax=84. </w:t>
      </w:r>
    </w:p>
    <w:p w14:paraId="422D8019" w14:textId="77777777" w:rsidR="00A86BFB" w:rsidRPr="00A86BFB" w:rsidRDefault="00A86BFB" w:rsidP="00A86B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следующем </w:t>
      </w:r>
      <w:r w:rsidR="0011460C">
        <w:rPr>
          <w:rFonts w:ascii="Times New Roman" w:eastAsia="Times New Roman" w:hAnsi="Times New Roman" w:cs="Times New Roman"/>
          <w:sz w:val="28"/>
          <w:szCs w:val="28"/>
          <w:lang w:eastAsia="ru-RU"/>
        </w:rPr>
        <w:t>исследовании</w:t>
      </w:r>
      <w:r w:rsidRPr="00A86BFB">
        <w:rPr>
          <w:rFonts w:ascii="Times New Roman" w:eastAsia="Times New Roman" w:hAnsi="Times New Roman" w:cs="Times New Roman"/>
          <w:sz w:val="28"/>
          <w:szCs w:val="28"/>
          <w:lang w:eastAsia="ru-RU"/>
        </w:rPr>
        <w:t xml:space="preserve"> мы протестировали программу, сравнив результаты с численным решением, полученным ранее в </w:t>
      </w:r>
      <w:r w:rsidR="00C65EF4" w:rsidRPr="00C65EF4">
        <w:rPr>
          <w:rFonts w:ascii="Times New Roman" w:eastAsia="Times New Roman" w:hAnsi="Times New Roman" w:cs="Times New Roman"/>
          <w:sz w:val="28"/>
          <w:szCs w:val="28"/>
          <w:lang w:eastAsia="ru-RU"/>
        </w:rPr>
        <w:t>[54]. В [54</w:t>
      </w:r>
      <w:r w:rsidRPr="00C65EF4">
        <w:rPr>
          <w:rFonts w:ascii="Times New Roman" w:eastAsia="Times New Roman" w:hAnsi="Times New Roman" w:cs="Times New Roman"/>
          <w:sz w:val="28"/>
          <w:szCs w:val="28"/>
          <w:lang w:eastAsia="ru-RU"/>
        </w:rPr>
        <w:t>]</w:t>
      </w:r>
      <w:r w:rsidRPr="00A86BFB">
        <w:rPr>
          <w:rFonts w:ascii="Times New Roman" w:eastAsia="Times New Roman" w:hAnsi="Times New Roman" w:cs="Times New Roman"/>
          <w:sz w:val="28"/>
          <w:szCs w:val="28"/>
          <w:lang w:eastAsia="ru-RU"/>
        </w:rPr>
        <w:t xml:space="preserve"> расчет проводится для однородного релье</w:t>
      </w:r>
      <w:r w:rsidR="00C65EF4">
        <w:rPr>
          <w:rFonts w:ascii="Times New Roman" w:eastAsia="Times New Roman" w:hAnsi="Times New Roman" w:cs="Times New Roman"/>
          <w:sz w:val="28"/>
          <w:szCs w:val="28"/>
          <w:lang w:eastAsia="ru-RU"/>
        </w:rPr>
        <w:t>фа без воды. Численный метод [54</w:t>
      </w:r>
      <w:r w:rsidRPr="00A86BFB">
        <w:rPr>
          <w:rFonts w:ascii="Times New Roman" w:eastAsia="Times New Roman" w:hAnsi="Times New Roman" w:cs="Times New Roman"/>
          <w:sz w:val="28"/>
          <w:szCs w:val="28"/>
          <w:lang w:eastAsia="ru-RU"/>
        </w:rPr>
        <w:t>] состоит из прямого решения одного уравнения вида (</w:t>
      </w:r>
      <w:r w:rsidR="00C65EF4">
        <w:rPr>
          <w:rFonts w:ascii="Times New Roman" w:eastAsia="Times New Roman" w:hAnsi="Times New Roman" w:cs="Times New Roman"/>
          <w:sz w:val="28"/>
          <w:szCs w:val="28"/>
          <w:lang w:eastAsia="ru-RU"/>
        </w:rPr>
        <w:t>2.1.</w:t>
      </w:r>
      <w:r w:rsidRPr="00A86BFB">
        <w:rPr>
          <w:rFonts w:ascii="Times New Roman" w:eastAsia="Times New Roman" w:hAnsi="Times New Roman" w:cs="Times New Roman"/>
          <w:sz w:val="28"/>
          <w:szCs w:val="28"/>
          <w:lang w:eastAsia="ru-RU"/>
        </w:rPr>
        <w:t>6) без последующего применения преобразования Фурье. Выполнена триангуляция 2D расчетной области и применен метод граничных элементов. Наилучшее совпадение кривых кажущегося сопротивления этих двух программ достигается с погрешностью до 0,</w:t>
      </w:r>
      <w:r w:rsidR="0011460C">
        <w:rPr>
          <w:rFonts w:ascii="Times New Roman" w:eastAsia="Times New Roman" w:hAnsi="Times New Roman" w:cs="Times New Roman"/>
          <w:sz w:val="28"/>
          <w:szCs w:val="28"/>
          <w:lang w:eastAsia="ru-RU"/>
        </w:rPr>
        <w:t>0</w:t>
      </w:r>
      <w:r w:rsidRPr="00A86BFB">
        <w:rPr>
          <w:rFonts w:ascii="Times New Roman" w:eastAsia="Times New Roman" w:hAnsi="Times New Roman" w:cs="Times New Roman"/>
          <w:sz w:val="28"/>
          <w:szCs w:val="28"/>
          <w:lang w:eastAsia="ru-RU"/>
        </w:rPr>
        <w:t>5%.</w:t>
      </w:r>
    </w:p>
    <w:p w14:paraId="66981D0A" w14:textId="77777777" w:rsidR="00A86BFB" w:rsidRPr="00C4617D" w:rsidRDefault="00A86BFB" w:rsidP="00C4617D">
      <w:pPr>
        <w:autoSpaceDE w:val="0"/>
        <w:autoSpaceDN w:val="0"/>
        <w:adjustRightInd w:val="0"/>
        <w:spacing w:after="0" w:line="240" w:lineRule="auto"/>
        <w:jc w:val="both"/>
        <w:rPr>
          <w:rFonts w:ascii="Times New Roman" w:hAnsi="Times New Roman" w:cs="Times New Roman"/>
          <w:sz w:val="28"/>
          <w:szCs w:val="28"/>
        </w:rPr>
      </w:pPr>
    </w:p>
    <w:p w14:paraId="749F004A" w14:textId="77777777" w:rsidR="00476566" w:rsidRPr="00C4617D" w:rsidRDefault="00476566" w:rsidP="00C4617D">
      <w:pPr>
        <w:autoSpaceDE w:val="0"/>
        <w:autoSpaceDN w:val="0"/>
        <w:adjustRightInd w:val="0"/>
        <w:spacing w:after="0" w:line="240" w:lineRule="auto"/>
        <w:jc w:val="both"/>
        <w:rPr>
          <w:rFonts w:ascii="Times New Roman" w:hAnsi="Times New Roman" w:cs="Times New Roman"/>
          <w:sz w:val="28"/>
          <w:szCs w:val="28"/>
        </w:rPr>
      </w:pPr>
    </w:p>
    <w:p w14:paraId="12DB1A29" w14:textId="77777777" w:rsidR="00D36707" w:rsidRPr="00C4617D" w:rsidRDefault="00D36707" w:rsidP="00C4617D">
      <w:pPr>
        <w:autoSpaceDE w:val="0"/>
        <w:autoSpaceDN w:val="0"/>
        <w:adjustRightInd w:val="0"/>
        <w:spacing w:after="0" w:line="240" w:lineRule="auto"/>
        <w:jc w:val="center"/>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7E215415" wp14:editId="5FA3A5EF">
            <wp:extent cx="5344795" cy="2661314"/>
            <wp:effectExtent l="0" t="0" r="8255" b="571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7A87535C" w14:textId="77777777" w:rsidR="00D36707" w:rsidRPr="00C4617D" w:rsidRDefault="00FA441E" w:rsidP="00C4617D">
      <w:pPr>
        <w:pStyle w:val="figurecaption"/>
        <w:spacing w:before="0" w:after="0" w:line="240" w:lineRule="auto"/>
        <w:rPr>
          <w:rFonts w:ascii="Times New Roman" w:hAnsi="Times New Roman"/>
          <w:sz w:val="28"/>
          <w:szCs w:val="28"/>
        </w:rPr>
      </w:pPr>
      <w:r w:rsidRPr="00C4617D">
        <w:rPr>
          <w:rFonts w:ascii="Times New Roman" w:hAnsi="Times New Roman"/>
          <w:sz w:val="28"/>
          <w:szCs w:val="28"/>
        </w:rPr>
        <w:t>Р</w:t>
      </w:r>
      <w:r w:rsidR="00D36707" w:rsidRPr="00C4617D">
        <w:rPr>
          <w:rFonts w:ascii="Times New Roman" w:hAnsi="Times New Roman"/>
          <w:sz w:val="28"/>
          <w:szCs w:val="28"/>
        </w:rPr>
        <w:t>исунок</w:t>
      </w:r>
      <w:r w:rsidRPr="00C4617D">
        <w:rPr>
          <w:rFonts w:ascii="Times New Roman" w:hAnsi="Times New Roman"/>
          <w:sz w:val="28"/>
          <w:szCs w:val="28"/>
        </w:rPr>
        <w:t xml:space="preserve"> </w:t>
      </w:r>
      <w:r w:rsidR="00C65EF4">
        <w:rPr>
          <w:rFonts w:ascii="Times New Roman" w:hAnsi="Times New Roman"/>
          <w:bCs/>
          <w:sz w:val="28"/>
          <w:szCs w:val="28"/>
        </w:rPr>
        <w:t>3.1.</w:t>
      </w:r>
      <w:r w:rsidRPr="00C4617D">
        <w:rPr>
          <w:rFonts w:ascii="Times New Roman" w:hAnsi="Times New Roman"/>
          <w:sz w:val="28"/>
          <w:szCs w:val="28"/>
        </w:rPr>
        <w:t>5</w:t>
      </w:r>
      <w:r w:rsidR="00D36707" w:rsidRPr="00C4617D">
        <w:rPr>
          <w:rFonts w:ascii="Times New Roman" w:hAnsi="Times New Roman"/>
          <w:sz w:val="28"/>
          <w:szCs w:val="28"/>
        </w:rPr>
        <w:t xml:space="preserve"> Кривые к</w:t>
      </w:r>
      <w:r w:rsidR="00476566" w:rsidRPr="00C4617D">
        <w:rPr>
          <w:rFonts w:ascii="Times New Roman" w:hAnsi="Times New Roman"/>
          <w:sz w:val="28"/>
          <w:szCs w:val="28"/>
        </w:rPr>
        <w:t xml:space="preserve">ажущихся сопротивлений (-- </w:t>
      </w:r>
      <w:r w:rsidR="0011460C">
        <w:rPr>
          <w:rFonts w:ascii="Times New Roman" w:hAnsi="Times New Roman"/>
          <w:sz w:val="28"/>
          <w:szCs w:val="28"/>
        </w:rPr>
        <w:t>п</w:t>
      </w:r>
      <w:r w:rsidR="00476566" w:rsidRPr="00C4617D">
        <w:rPr>
          <w:rFonts w:ascii="Times New Roman" w:hAnsi="Times New Roman"/>
          <w:sz w:val="28"/>
          <w:szCs w:val="28"/>
        </w:rPr>
        <w:t>рямым методом с триангуляцией</w:t>
      </w:r>
      <w:r w:rsidR="00D36707" w:rsidRPr="00C4617D">
        <w:rPr>
          <w:rFonts w:ascii="Times New Roman" w:hAnsi="Times New Roman"/>
          <w:sz w:val="28"/>
          <w:szCs w:val="28"/>
        </w:rPr>
        <w:t>) (</w:t>
      </w:r>
      <w:r w:rsidR="00476566" w:rsidRPr="00C4617D">
        <w:rPr>
          <w:rFonts w:ascii="Times New Roman" w:hAnsi="Times New Roman"/>
          <w:sz w:val="28"/>
          <w:szCs w:val="28"/>
        </w:rPr>
        <w:t>-</w:t>
      </w:r>
      <w:r w:rsidR="00D36707" w:rsidRPr="00C4617D">
        <w:rPr>
          <w:rFonts w:ascii="Times New Roman" w:hAnsi="Times New Roman"/>
          <w:sz w:val="28"/>
          <w:szCs w:val="28"/>
        </w:rPr>
        <w:t xml:space="preserve"> преобразованием Фурье)</w:t>
      </w:r>
    </w:p>
    <w:p w14:paraId="3495E0AA" w14:textId="77777777" w:rsidR="00476566" w:rsidRPr="00C4617D" w:rsidRDefault="00476566" w:rsidP="00C4617D">
      <w:pPr>
        <w:spacing w:after="0" w:line="240" w:lineRule="auto"/>
        <w:rPr>
          <w:rFonts w:ascii="Times New Roman" w:hAnsi="Times New Roman" w:cs="Times New Roman"/>
          <w:sz w:val="28"/>
          <w:szCs w:val="28"/>
        </w:rPr>
      </w:pPr>
    </w:p>
    <w:p w14:paraId="74D8B77D" w14:textId="77777777" w:rsidR="00D36707" w:rsidRPr="00C4617D" w:rsidRDefault="00D36707" w:rsidP="00C4617D">
      <w:pPr>
        <w:spacing w:after="0" w:line="240" w:lineRule="auto"/>
        <w:ind w:right="282" w:firstLine="567"/>
        <w:jc w:val="both"/>
        <w:rPr>
          <w:rFonts w:ascii="Times New Roman" w:hAnsi="Times New Roman" w:cs="Times New Roman"/>
          <w:sz w:val="28"/>
          <w:szCs w:val="28"/>
        </w:rPr>
      </w:pPr>
      <w:r w:rsidRPr="00C4617D">
        <w:rPr>
          <w:rFonts w:ascii="Times New Roman" w:hAnsi="Times New Roman" w:cs="Times New Roman"/>
          <w:sz w:val="28"/>
          <w:szCs w:val="28"/>
        </w:rPr>
        <w:t>Расчеты показали, что аномалии кажущегося сопротивления, связанные с рельефом, увеличиваются с ростом угла наклона рельефа. При втором тесте мы смогли убедиться в близости решений двух программ, причем время расчета методом прямым и обратным преобразованием Фурье существенно меньше, чем при решении исходного уравнения (</w:t>
      </w:r>
      <w:r w:rsidR="00C65EF4">
        <w:rPr>
          <w:rFonts w:ascii="Times New Roman" w:hAnsi="Times New Roman" w:cs="Times New Roman"/>
          <w:sz w:val="28"/>
          <w:szCs w:val="28"/>
        </w:rPr>
        <w:t>2.1.</w:t>
      </w:r>
      <w:r w:rsidR="00C65EF4" w:rsidRPr="00C65EF4">
        <w:rPr>
          <w:rFonts w:ascii="Times New Roman" w:hAnsi="Times New Roman" w:cs="Times New Roman"/>
          <w:sz w:val="28"/>
          <w:szCs w:val="28"/>
        </w:rPr>
        <w:t>6</w:t>
      </w:r>
      <w:r w:rsidRPr="00C4617D">
        <w:rPr>
          <w:rFonts w:ascii="Times New Roman" w:hAnsi="Times New Roman" w:cs="Times New Roman"/>
          <w:sz w:val="28"/>
          <w:szCs w:val="28"/>
        </w:rPr>
        <w:t>) «в лоб». Несмотря на то, что при расчете обратного преобразования Фурье понадобилось выполнять численное интегрирование, метод позволил ускорить вычисления за счет уменьшения порядка интегрирования.</w:t>
      </w:r>
    </w:p>
    <w:p w14:paraId="39043F88" w14:textId="77777777" w:rsidR="00D36707" w:rsidRDefault="00D36707" w:rsidP="00C4617D">
      <w:pPr>
        <w:pStyle w:val="a5"/>
        <w:shd w:val="clear" w:color="auto" w:fill="FFFFFF"/>
        <w:spacing w:before="0" w:beforeAutospacing="0" w:after="0" w:afterAutospacing="0"/>
        <w:ind w:right="282" w:firstLine="567"/>
        <w:jc w:val="both"/>
        <w:rPr>
          <w:rFonts w:ascii="Times New Roman" w:hAnsi="Times New Roman"/>
          <w:sz w:val="28"/>
          <w:szCs w:val="28"/>
        </w:rPr>
      </w:pPr>
      <w:r w:rsidRPr="00C4617D">
        <w:rPr>
          <w:rFonts w:ascii="Times New Roman" w:hAnsi="Times New Roman"/>
          <w:sz w:val="28"/>
          <w:szCs w:val="28"/>
        </w:rPr>
        <w:t xml:space="preserve">Следующим шагом тестирования была проверка реагирования кривых кажущихся сопротивлений на положение питающего электрода. Расчеты проводились для 15 градусов угла наклона, расстояние питающих электродов </w:t>
      </w:r>
      <w:r w:rsidRPr="00C4617D">
        <w:rPr>
          <w:rFonts w:ascii="Times New Roman" w:hAnsi="Times New Roman"/>
          <w:sz w:val="28"/>
          <w:szCs w:val="28"/>
          <w:lang w:val="en-US"/>
        </w:rPr>
        <w:t>L</w:t>
      </w:r>
      <w:r w:rsidRPr="00C4617D">
        <w:rPr>
          <w:rFonts w:ascii="Times New Roman" w:hAnsi="Times New Roman"/>
          <w:sz w:val="28"/>
          <w:szCs w:val="28"/>
        </w:rPr>
        <w:t xml:space="preserve">=2, </w:t>
      </w:r>
      <w:r w:rsidRPr="00C4617D">
        <w:rPr>
          <w:rFonts w:ascii="Times New Roman" w:hAnsi="Times New Roman"/>
          <w:sz w:val="28"/>
          <w:szCs w:val="28"/>
          <w:lang w:val="en-US"/>
        </w:rPr>
        <w:t>L</w:t>
      </w:r>
      <w:r w:rsidRPr="00C4617D">
        <w:rPr>
          <w:rFonts w:ascii="Times New Roman" w:hAnsi="Times New Roman"/>
          <w:sz w:val="28"/>
          <w:szCs w:val="28"/>
        </w:rPr>
        <w:t xml:space="preserve">=3, </w:t>
      </w:r>
      <w:r w:rsidRPr="00C4617D">
        <w:rPr>
          <w:rFonts w:ascii="Times New Roman" w:hAnsi="Times New Roman"/>
          <w:sz w:val="28"/>
          <w:szCs w:val="28"/>
          <w:lang w:val="en-US"/>
        </w:rPr>
        <w:t>L</w:t>
      </w:r>
      <w:r w:rsidRPr="00C4617D">
        <w:rPr>
          <w:rFonts w:ascii="Times New Roman" w:hAnsi="Times New Roman"/>
          <w:sz w:val="28"/>
          <w:szCs w:val="28"/>
        </w:rPr>
        <w:t>=5</w:t>
      </w:r>
      <w:r w:rsidR="00EC5F61" w:rsidRPr="00C4617D">
        <w:rPr>
          <w:rFonts w:ascii="Times New Roman" w:hAnsi="Times New Roman"/>
          <w:sz w:val="28"/>
          <w:szCs w:val="28"/>
        </w:rPr>
        <w:t xml:space="preserve"> (Рисунок </w:t>
      </w:r>
      <w:r w:rsidR="00C65EF4">
        <w:rPr>
          <w:rFonts w:ascii="Times New Roman" w:hAnsi="Times New Roman"/>
          <w:bCs/>
          <w:sz w:val="28"/>
          <w:szCs w:val="28"/>
        </w:rPr>
        <w:t>3.1.</w:t>
      </w:r>
      <w:r w:rsidR="00EC5F61" w:rsidRPr="00C4617D">
        <w:rPr>
          <w:rFonts w:ascii="Times New Roman" w:hAnsi="Times New Roman"/>
          <w:sz w:val="28"/>
          <w:szCs w:val="28"/>
        </w:rPr>
        <w:t>6)</w:t>
      </w:r>
      <w:r w:rsidRPr="00C4617D">
        <w:rPr>
          <w:rFonts w:ascii="Times New Roman" w:hAnsi="Times New Roman"/>
          <w:sz w:val="28"/>
          <w:szCs w:val="28"/>
        </w:rPr>
        <w:t xml:space="preserve">. </w:t>
      </w:r>
    </w:p>
    <w:p w14:paraId="73060777" w14:textId="77777777" w:rsidR="00C65EF4" w:rsidRDefault="00C65EF4" w:rsidP="00C4617D">
      <w:pPr>
        <w:pStyle w:val="a5"/>
        <w:shd w:val="clear" w:color="auto" w:fill="FFFFFF"/>
        <w:spacing w:before="0" w:beforeAutospacing="0" w:after="0" w:afterAutospacing="0"/>
        <w:ind w:right="282" w:firstLine="567"/>
        <w:jc w:val="both"/>
        <w:rPr>
          <w:rFonts w:ascii="Times New Roman" w:hAnsi="Times New Roman"/>
          <w:sz w:val="28"/>
          <w:szCs w:val="28"/>
        </w:rPr>
      </w:pPr>
    </w:p>
    <w:p w14:paraId="49594FE0" w14:textId="77777777" w:rsidR="00D36707" w:rsidRPr="00C4617D" w:rsidRDefault="00D36707" w:rsidP="00C4617D">
      <w:pPr>
        <w:pStyle w:val="a3"/>
        <w:spacing w:after="0" w:line="240" w:lineRule="auto"/>
        <w:ind w:left="0"/>
        <w:jc w:val="both"/>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2421A8DA" wp14:editId="3A5783AB">
            <wp:extent cx="5913755" cy="2695699"/>
            <wp:effectExtent l="0" t="0" r="1079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025A10BB" w14:textId="77777777" w:rsidR="00D36707" w:rsidRPr="00C4617D" w:rsidRDefault="00476566"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 xml:space="preserve">Рисунок </w:t>
      </w:r>
      <w:r w:rsidR="00C65EF4">
        <w:rPr>
          <w:rFonts w:ascii="Times New Roman" w:hAnsi="Times New Roman" w:cs="Times New Roman"/>
          <w:bCs/>
          <w:sz w:val="28"/>
          <w:szCs w:val="28"/>
        </w:rPr>
        <w:t>3.1.</w:t>
      </w:r>
      <w:r w:rsidRPr="00C4617D">
        <w:rPr>
          <w:rFonts w:ascii="Times New Roman" w:hAnsi="Times New Roman" w:cs="Times New Roman"/>
          <w:sz w:val="28"/>
          <w:szCs w:val="28"/>
        </w:rPr>
        <w:t>6</w:t>
      </w:r>
      <w:r w:rsidR="00D36707" w:rsidRPr="00C4617D">
        <w:rPr>
          <w:rFonts w:ascii="Times New Roman" w:hAnsi="Times New Roman" w:cs="Times New Roman"/>
          <w:sz w:val="28"/>
          <w:szCs w:val="28"/>
        </w:rPr>
        <w:t xml:space="preserve"> Кривые кажущихся сопротивлений при расстояниях между питающими электродами </w:t>
      </w:r>
      <w:r w:rsidR="00D36707" w:rsidRPr="00C4617D">
        <w:rPr>
          <w:rFonts w:ascii="Times New Roman" w:hAnsi="Times New Roman" w:cs="Times New Roman"/>
          <w:sz w:val="28"/>
          <w:szCs w:val="28"/>
          <w:lang w:val="en-US"/>
        </w:rPr>
        <w:t>L</w:t>
      </w:r>
      <w:r w:rsidR="00D36707" w:rsidRPr="00C4617D">
        <w:rPr>
          <w:rFonts w:ascii="Times New Roman" w:hAnsi="Times New Roman" w:cs="Times New Roman"/>
          <w:sz w:val="28"/>
          <w:szCs w:val="28"/>
        </w:rPr>
        <w:t xml:space="preserve">=2, </w:t>
      </w:r>
      <w:r w:rsidR="00D36707" w:rsidRPr="00C4617D">
        <w:rPr>
          <w:rFonts w:ascii="Times New Roman" w:hAnsi="Times New Roman" w:cs="Times New Roman"/>
          <w:sz w:val="28"/>
          <w:szCs w:val="28"/>
          <w:lang w:val="en-US"/>
        </w:rPr>
        <w:t>L</w:t>
      </w:r>
      <w:r w:rsidR="00D36707" w:rsidRPr="00C4617D">
        <w:rPr>
          <w:rFonts w:ascii="Times New Roman" w:hAnsi="Times New Roman" w:cs="Times New Roman"/>
          <w:sz w:val="28"/>
          <w:szCs w:val="28"/>
        </w:rPr>
        <w:t xml:space="preserve">=3, </w:t>
      </w:r>
      <w:r w:rsidR="00D36707" w:rsidRPr="00C4617D">
        <w:rPr>
          <w:rFonts w:ascii="Times New Roman" w:hAnsi="Times New Roman" w:cs="Times New Roman"/>
          <w:sz w:val="28"/>
          <w:szCs w:val="28"/>
          <w:lang w:val="en-US"/>
        </w:rPr>
        <w:t>L</w:t>
      </w:r>
      <w:r w:rsidR="00D36707" w:rsidRPr="00C4617D">
        <w:rPr>
          <w:rFonts w:ascii="Times New Roman" w:hAnsi="Times New Roman" w:cs="Times New Roman"/>
          <w:sz w:val="28"/>
          <w:szCs w:val="28"/>
        </w:rPr>
        <w:t>=5.</w:t>
      </w:r>
    </w:p>
    <w:p w14:paraId="54408CEE" w14:textId="77777777" w:rsidR="00D36707" w:rsidRPr="00C4617D" w:rsidRDefault="00D36707" w:rsidP="00C4617D">
      <w:pPr>
        <w:pStyle w:val="a3"/>
        <w:spacing w:after="0" w:line="240" w:lineRule="auto"/>
        <w:ind w:left="0" w:firstLine="900"/>
        <w:jc w:val="both"/>
        <w:rPr>
          <w:rFonts w:ascii="Times New Roman" w:hAnsi="Times New Roman" w:cs="Times New Roman"/>
          <w:sz w:val="28"/>
          <w:szCs w:val="28"/>
        </w:rPr>
      </w:pPr>
    </w:p>
    <w:p w14:paraId="4B6B6CBD" w14:textId="77777777" w:rsidR="00D36707" w:rsidRPr="00C4617D" w:rsidRDefault="00D36707" w:rsidP="00C4617D">
      <w:pPr>
        <w:pStyle w:val="a3"/>
        <w:spacing w:after="0" w:line="240" w:lineRule="auto"/>
        <w:ind w:left="0" w:firstLine="907"/>
        <w:jc w:val="both"/>
        <w:rPr>
          <w:rFonts w:ascii="Times New Roman" w:hAnsi="Times New Roman" w:cs="Times New Roman"/>
          <w:sz w:val="28"/>
          <w:szCs w:val="28"/>
        </w:rPr>
      </w:pPr>
      <w:r w:rsidRPr="00C4617D">
        <w:rPr>
          <w:rFonts w:ascii="Times New Roman" w:hAnsi="Times New Roman" w:cs="Times New Roman"/>
          <w:sz w:val="28"/>
          <w:szCs w:val="28"/>
        </w:rPr>
        <w:t xml:space="preserve">Расчеты показывают, что при приближении питающего электрода к рельефу, симметрия кривых кажущихся сопротивлений нарушается. Чем мы дальше от питающего электрода, тем мы приближаем к однородному полю, где кривая кажущегося сопротивления симметрична. Таким образом геофизические методы тестирования кривых кажущихся сопротивлений правильны.  </w:t>
      </w:r>
    </w:p>
    <w:p w14:paraId="73377D2D" w14:textId="2538B591" w:rsidR="00EC5F61" w:rsidRPr="00C4617D" w:rsidRDefault="00D36707" w:rsidP="00C4617D">
      <w:pPr>
        <w:pStyle w:val="p1a"/>
        <w:spacing w:after="0" w:line="240" w:lineRule="auto"/>
        <w:ind w:firstLine="907"/>
        <w:jc w:val="both"/>
        <w:rPr>
          <w:rFonts w:ascii="Times New Roman" w:hAnsi="Times New Roman"/>
          <w:sz w:val="28"/>
          <w:szCs w:val="28"/>
        </w:rPr>
      </w:pPr>
      <w:r w:rsidRPr="00C4617D">
        <w:rPr>
          <w:rFonts w:ascii="Times New Roman" w:hAnsi="Times New Roman"/>
          <w:i/>
          <w:sz w:val="28"/>
          <w:szCs w:val="28"/>
        </w:rPr>
        <w:t>Выводы</w:t>
      </w:r>
      <w:r w:rsidR="00EC5F61" w:rsidRPr="00C4617D">
        <w:rPr>
          <w:rFonts w:ascii="Times New Roman" w:hAnsi="Times New Roman"/>
          <w:i/>
          <w:sz w:val="28"/>
          <w:szCs w:val="28"/>
        </w:rPr>
        <w:t xml:space="preserve"> из исследования первой модели с однородным рельефом</w:t>
      </w:r>
      <w:r w:rsidRPr="00C4617D">
        <w:rPr>
          <w:rFonts w:ascii="Times New Roman" w:hAnsi="Times New Roman"/>
          <w:i/>
          <w:sz w:val="28"/>
          <w:szCs w:val="28"/>
        </w:rPr>
        <w:t>.</w:t>
      </w:r>
      <w:r w:rsidRPr="00C4617D">
        <w:rPr>
          <w:rFonts w:ascii="Times New Roman" w:hAnsi="Times New Roman"/>
          <w:sz w:val="28"/>
          <w:szCs w:val="28"/>
        </w:rPr>
        <w:t xml:space="preserve"> Хотя рассматриваемая нами задача является двумерной по объекту и трехмерной по источнику, создаваемое в среде электрическое поле трехмерно. Использованный метод показал, что можно существенно сократить время для проведения расчетов электрического поля точечного источника в двумерных средах и понизить порядок интегрирования. Тестирование показало, что при приближении питающего электрода к рельефу, симметрия кривых кажущихся сопротивлений нарушается.</w:t>
      </w:r>
      <w:r w:rsidR="00EC5F61" w:rsidRPr="00C4617D">
        <w:rPr>
          <w:rFonts w:ascii="Times New Roman" w:hAnsi="Times New Roman"/>
          <w:sz w:val="28"/>
          <w:szCs w:val="28"/>
        </w:rPr>
        <w:t xml:space="preserve"> И что</w:t>
      </w:r>
      <w:r w:rsidR="000641DA" w:rsidRPr="00C4617D">
        <w:rPr>
          <w:rFonts w:ascii="Times New Roman" w:hAnsi="Times New Roman"/>
          <w:sz w:val="28"/>
          <w:szCs w:val="28"/>
        </w:rPr>
        <w:t xml:space="preserve"> </w:t>
      </w:r>
      <w:r w:rsidR="00EC5F61" w:rsidRPr="00C4617D">
        <w:rPr>
          <w:rFonts w:ascii="Times New Roman" w:hAnsi="Times New Roman"/>
          <w:sz w:val="28"/>
          <w:szCs w:val="28"/>
        </w:rPr>
        <w:t>уравнение</w:t>
      </w:r>
      <w:r w:rsidR="00586966">
        <w:rPr>
          <w:rFonts w:ascii="Times New Roman" w:hAnsi="Times New Roman"/>
          <w:sz w:val="28"/>
          <w:szCs w:val="28"/>
        </w:rPr>
        <w:t>,</w:t>
      </w:r>
      <w:r w:rsidR="00EC5F61" w:rsidRPr="00C4617D">
        <w:rPr>
          <w:rFonts w:ascii="Times New Roman" w:hAnsi="Times New Roman"/>
          <w:sz w:val="28"/>
          <w:szCs w:val="28"/>
        </w:rPr>
        <w:t xml:space="preserve"> решенное методом Фурье работает эффективней и быстрее.</w:t>
      </w:r>
    </w:p>
    <w:p w14:paraId="32CA247B" w14:textId="77777777" w:rsidR="00F12D7E" w:rsidRPr="00C4617D" w:rsidRDefault="00D36707" w:rsidP="00C4617D">
      <w:pPr>
        <w:pStyle w:val="p1a"/>
        <w:spacing w:after="0" w:line="240" w:lineRule="auto"/>
        <w:ind w:firstLine="907"/>
        <w:jc w:val="both"/>
        <w:rPr>
          <w:rFonts w:ascii="Times New Roman" w:hAnsi="Times New Roman"/>
          <w:sz w:val="28"/>
          <w:szCs w:val="28"/>
        </w:rPr>
      </w:pPr>
      <w:r w:rsidRPr="00C4617D">
        <w:rPr>
          <w:rFonts w:ascii="Times New Roman" w:hAnsi="Times New Roman"/>
          <w:sz w:val="28"/>
          <w:szCs w:val="28"/>
        </w:rPr>
        <w:t xml:space="preserve"> Дальнейшие исследования будут связаны с расчетом добавления контактных границ и эффекта влияния рельефа для более сложных моделей сред. Конечная цель данного исследования – это моделирование сложных структур типа плотин и дамб и интерпретация ложных аномалий, связанных с рельефом.</w:t>
      </w:r>
    </w:p>
    <w:p w14:paraId="0FE6435A" w14:textId="77777777" w:rsidR="000C2272" w:rsidRPr="00C4617D" w:rsidRDefault="00DB0D6B" w:rsidP="00C4617D">
      <w:pPr>
        <w:pStyle w:val="p1a"/>
        <w:spacing w:after="0" w:line="240" w:lineRule="auto"/>
        <w:ind w:firstLine="900"/>
        <w:jc w:val="both"/>
        <w:rPr>
          <w:rFonts w:ascii="Times New Roman" w:hAnsi="Times New Roman"/>
          <w:sz w:val="28"/>
          <w:szCs w:val="28"/>
        </w:rPr>
      </w:pPr>
      <w:r w:rsidRPr="00C4617D">
        <w:rPr>
          <w:rFonts w:ascii="Times New Roman" w:hAnsi="Times New Roman"/>
          <w:i/>
          <w:sz w:val="28"/>
          <w:szCs w:val="28"/>
        </w:rPr>
        <w:t>Публикация результатов</w:t>
      </w:r>
      <w:r w:rsidRPr="00C4617D">
        <w:rPr>
          <w:rFonts w:ascii="Times New Roman" w:hAnsi="Times New Roman"/>
          <w:sz w:val="28"/>
          <w:szCs w:val="28"/>
        </w:rPr>
        <w:t xml:space="preserve">: </w:t>
      </w:r>
      <w:r w:rsidR="00BB31D2" w:rsidRPr="00C4617D">
        <w:rPr>
          <w:rFonts w:ascii="Times New Roman" w:hAnsi="Times New Roman"/>
          <w:sz w:val="28"/>
          <w:szCs w:val="28"/>
        </w:rPr>
        <w:t>Данные результаты были опубли</w:t>
      </w:r>
      <w:r w:rsidRPr="00C4617D">
        <w:rPr>
          <w:rFonts w:ascii="Times New Roman" w:hAnsi="Times New Roman"/>
          <w:sz w:val="28"/>
          <w:szCs w:val="28"/>
        </w:rPr>
        <w:t>кованы в материалах конференций.</w:t>
      </w:r>
    </w:p>
    <w:p w14:paraId="0FB27DCF" w14:textId="0473326E" w:rsidR="00BB31D2" w:rsidRPr="00C4617D" w:rsidRDefault="00BB31D2" w:rsidP="00C4617D">
      <w:pPr>
        <w:pStyle w:val="a3"/>
        <w:numPr>
          <w:ilvl w:val="0"/>
          <w:numId w:val="18"/>
        </w:numPr>
        <w:tabs>
          <w:tab w:val="left" w:pos="270"/>
        </w:tabs>
        <w:spacing w:after="0" w:line="240" w:lineRule="auto"/>
        <w:ind w:left="-86" w:firstLine="86"/>
        <w:jc w:val="both"/>
        <w:rPr>
          <w:rFonts w:ascii="Times New Roman" w:hAnsi="Times New Roman" w:cs="Times New Roman"/>
          <w:bCs/>
          <w:sz w:val="28"/>
          <w:szCs w:val="28"/>
          <w:shd w:val="clear" w:color="auto" w:fill="FFFFFF"/>
        </w:rPr>
      </w:pPr>
      <w:r w:rsidRPr="00C4617D">
        <w:rPr>
          <w:rFonts w:ascii="Times New Roman" w:hAnsi="Times New Roman" w:cs="Times New Roman"/>
          <w:sz w:val="28"/>
          <w:szCs w:val="28"/>
          <w:lang w:val="en-US"/>
        </w:rPr>
        <w:t>Mukanova</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B</w:t>
      </w:r>
      <w:r w:rsidRPr="00C4617D">
        <w:rPr>
          <w:rFonts w:ascii="Times New Roman" w:hAnsi="Times New Roman" w:cs="Times New Roman"/>
          <w:sz w:val="28"/>
          <w:szCs w:val="28"/>
        </w:rPr>
        <w:t>.</w:t>
      </w:r>
      <w:r w:rsidRPr="00C4617D">
        <w:rPr>
          <w:rFonts w:ascii="Times New Roman" w:hAnsi="Times New Roman" w:cs="Times New Roman"/>
          <w:sz w:val="28"/>
          <w:szCs w:val="28"/>
          <w:lang w:val="en-US"/>
        </w:rPr>
        <w:t>G</w:t>
      </w:r>
      <w:r w:rsidRPr="00C4617D">
        <w:rPr>
          <w:rFonts w:ascii="Times New Roman" w:hAnsi="Times New Roman" w:cs="Times New Roman"/>
          <w:sz w:val="28"/>
          <w:szCs w:val="28"/>
        </w:rPr>
        <w:t xml:space="preserve">. </w:t>
      </w:r>
      <w:r w:rsidRPr="00C4617D">
        <w:rPr>
          <w:rFonts w:ascii="Times New Roman" w:hAnsi="Times New Roman" w:cs="Times New Roman"/>
          <w:bCs/>
          <w:sz w:val="28"/>
          <w:szCs w:val="28"/>
          <w:lang w:val="en-US"/>
        </w:rPr>
        <w:t>Rakisheva</w:t>
      </w:r>
      <w:r w:rsidRPr="00C4617D">
        <w:rPr>
          <w:rFonts w:ascii="Times New Roman" w:hAnsi="Times New Roman" w:cs="Times New Roman"/>
          <w:bCs/>
          <w:sz w:val="28"/>
          <w:szCs w:val="28"/>
        </w:rPr>
        <w:t xml:space="preserve"> </w:t>
      </w:r>
      <w:r w:rsidRPr="00C4617D">
        <w:rPr>
          <w:rFonts w:ascii="Times New Roman" w:hAnsi="Times New Roman" w:cs="Times New Roman"/>
          <w:bCs/>
          <w:sz w:val="28"/>
          <w:szCs w:val="28"/>
          <w:lang w:val="en-US"/>
        </w:rPr>
        <w:t>D</w:t>
      </w:r>
      <w:r w:rsidRPr="00C4617D">
        <w:rPr>
          <w:rFonts w:ascii="Times New Roman" w:hAnsi="Times New Roman" w:cs="Times New Roman"/>
          <w:bCs/>
          <w:sz w:val="28"/>
          <w:szCs w:val="28"/>
        </w:rPr>
        <w:t>.</w:t>
      </w:r>
      <w:r w:rsidRPr="00C4617D">
        <w:rPr>
          <w:rFonts w:ascii="Times New Roman" w:hAnsi="Times New Roman" w:cs="Times New Roman"/>
          <w:bCs/>
          <w:sz w:val="28"/>
          <w:szCs w:val="28"/>
          <w:lang w:val="en-US"/>
        </w:rPr>
        <w:t>S</w:t>
      </w:r>
      <w:r w:rsidRPr="00C4617D">
        <w:rPr>
          <w:rFonts w:ascii="Times New Roman" w:hAnsi="Times New Roman" w:cs="Times New Roman"/>
          <w:bCs/>
          <w:sz w:val="28"/>
          <w:szCs w:val="28"/>
        </w:rPr>
        <w:t xml:space="preserve">. </w:t>
      </w:r>
      <w:r w:rsidRPr="00C4617D">
        <w:rPr>
          <w:rStyle w:val="fontstyle01"/>
          <w:rFonts w:ascii="Times New Roman" w:hAnsi="Times New Roman" w:cs="Times New Roman"/>
          <w:sz w:val="28"/>
          <w:szCs w:val="28"/>
          <w:lang w:val="en-US"/>
        </w:rPr>
        <w:t>Fourier</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transformation</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method</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for</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solving</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integral</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equation</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in</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the</w:t>
      </w:r>
      <w:r w:rsidRPr="00C4617D">
        <w:rPr>
          <w:rStyle w:val="fontstyle01"/>
          <w:rFonts w:ascii="Times New Roman" w:hAnsi="Times New Roman" w:cs="Times New Roman"/>
          <w:sz w:val="28"/>
          <w:szCs w:val="28"/>
        </w:rPr>
        <w:t xml:space="preserve"> 2.5</w:t>
      </w:r>
      <w:r w:rsidRPr="00C4617D">
        <w:rPr>
          <w:rStyle w:val="fontstyle01"/>
          <w:rFonts w:ascii="Times New Roman" w:hAnsi="Times New Roman" w:cs="Times New Roman"/>
          <w:sz w:val="28"/>
          <w:szCs w:val="28"/>
          <w:lang w:val="en-US"/>
        </w:rPr>
        <w:t>D</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problem</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of</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electric</w:t>
      </w:r>
      <w:r w:rsidRPr="00C4617D">
        <w:rPr>
          <w:rStyle w:val="fontstyle01"/>
          <w:rFonts w:ascii="Times New Roman" w:hAnsi="Times New Roman" w:cs="Times New Roman"/>
          <w:sz w:val="28"/>
          <w:szCs w:val="28"/>
        </w:rPr>
        <w:t xml:space="preserve"> </w:t>
      </w:r>
      <w:r w:rsidRPr="00C4617D">
        <w:rPr>
          <w:rStyle w:val="fontstyle01"/>
          <w:rFonts w:ascii="Times New Roman" w:hAnsi="Times New Roman" w:cs="Times New Roman"/>
          <w:sz w:val="28"/>
          <w:szCs w:val="28"/>
          <w:lang w:val="en-US"/>
        </w:rPr>
        <w:t>sounding</w:t>
      </w:r>
      <w:r w:rsidRPr="00C4617D">
        <w:rPr>
          <w:rStyle w:val="fontstyle01"/>
          <w:rFonts w:ascii="Times New Roman" w:hAnsi="Times New Roman" w:cs="Times New Roman"/>
          <w:sz w:val="28"/>
          <w:szCs w:val="28"/>
        </w:rPr>
        <w:t xml:space="preserve"> // </w:t>
      </w:r>
      <w:r w:rsidRPr="00C4617D">
        <w:rPr>
          <w:rFonts w:ascii="Times New Roman" w:hAnsi="Times New Roman" w:cs="Times New Roman"/>
          <w:bCs/>
          <w:color w:val="000000"/>
          <w:sz w:val="28"/>
          <w:szCs w:val="28"/>
          <w:lang w:val="en-US"/>
        </w:rPr>
        <w:t>XI</w:t>
      </w:r>
      <w:r w:rsidRPr="00C4617D">
        <w:rPr>
          <w:rFonts w:ascii="Times New Roman" w:hAnsi="Times New Roman" w:cs="Times New Roman"/>
          <w:bCs/>
          <w:color w:val="000000"/>
          <w:sz w:val="28"/>
          <w:szCs w:val="28"/>
        </w:rPr>
        <w:t xml:space="preserve"> –</w:t>
      </w:r>
      <w:r w:rsidRPr="00C4617D">
        <w:rPr>
          <w:rFonts w:ascii="Times New Roman" w:hAnsi="Times New Roman" w:cs="Times New Roman"/>
          <w:bCs/>
          <w:color w:val="000000"/>
          <w:sz w:val="28"/>
          <w:szCs w:val="28"/>
          <w:lang w:val="en-US"/>
        </w:rPr>
        <w:t>M</w:t>
      </w:r>
      <w:r w:rsidRPr="00C4617D">
        <w:rPr>
          <w:rFonts w:ascii="Times New Roman" w:hAnsi="Times New Roman" w:cs="Times New Roman"/>
          <w:bCs/>
          <w:color w:val="000000"/>
          <w:sz w:val="28"/>
          <w:szCs w:val="28"/>
        </w:rPr>
        <w:t xml:space="preserve">еждународная молодежная научная школа-конференция «Теория и численные методы решения обратных некорректных задач» </w:t>
      </w:r>
      <w:r w:rsidRPr="00C4617D">
        <w:rPr>
          <w:rFonts w:ascii="Times New Roman" w:hAnsi="Times New Roman" w:cs="Times New Roman"/>
          <w:bCs/>
          <w:color w:val="000000"/>
          <w:sz w:val="28"/>
          <w:szCs w:val="28"/>
          <w:lang w:val="en-US"/>
        </w:rPr>
        <w:t>C</w:t>
      </w:r>
      <w:r w:rsidRPr="00C4617D">
        <w:rPr>
          <w:rFonts w:ascii="Times New Roman" w:hAnsi="Times New Roman" w:cs="Times New Roman"/>
          <w:bCs/>
          <w:color w:val="000000"/>
          <w:sz w:val="28"/>
          <w:szCs w:val="28"/>
        </w:rPr>
        <w:t>.62, 2019г. Новосибирск, Академгородок</w:t>
      </w:r>
      <w:proofErr w:type="gramStart"/>
      <w:r w:rsidRPr="00C4617D">
        <w:rPr>
          <w:rFonts w:ascii="Times New Roman" w:hAnsi="Times New Roman" w:cs="Times New Roman"/>
          <w:bCs/>
          <w:color w:val="000000"/>
          <w:sz w:val="28"/>
          <w:szCs w:val="28"/>
        </w:rPr>
        <w:t>.(</w:t>
      </w:r>
      <w:proofErr w:type="gramEnd"/>
      <w:r w:rsidRPr="0040669A">
        <w:rPr>
          <w:rFonts w:ascii="Times New Roman" w:hAnsi="Times New Roman" w:cs="Times New Roman"/>
          <w:bCs/>
          <w:color w:val="000000"/>
          <w:sz w:val="28"/>
          <w:szCs w:val="28"/>
        </w:rPr>
        <w:t>Сертификат</w:t>
      </w:r>
      <w:r w:rsidR="0040669A">
        <w:rPr>
          <w:rFonts w:ascii="Times New Roman" w:hAnsi="Times New Roman" w:cs="Times New Roman"/>
          <w:bCs/>
          <w:color w:val="000000"/>
          <w:sz w:val="28"/>
          <w:szCs w:val="28"/>
        </w:rPr>
        <w:t>, ПРИЛОЖЕНИЕ 3</w:t>
      </w:r>
      <w:r w:rsidRPr="0040669A">
        <w:rPr>
          <w:rFonts w:ascii="Times New Roman" w:hAnsi="Times New Roman" w:cs="Times New Roman"/>
          <w:bCs/>
          <w:color w:val="000000"/>
          <w:sz w:val="28"/>
          <w:szCs w:val="28"/>
        </w:rPr>
        <w:t>)</w:t>
      </w:r>
    </w:p>
    <w:p w14:paraId="4D9124D2" w14:textId="6FAC566D" w:rsidR="00BB31D2" w:rsidRPr="00C4617D" w:rsidRDefault="00BB31D2" w:rsidP="00C4617D">
      <w:pPr>
        <w:pStyle w:val="a3"/>
        <w:numPr>
          <w:ilvl w:val="0"/>
          <w:numId w:val="18"/>
        </w:numPr>
        <w:tabs>
          <w:tab w:val="left" w:pos="270"/>
        </w:tabs>
        <w:spacing w:after="0" w:line="240" w:lineRule="auto"/>
        <w:ind w:left="-86" w:firstLine="86"/>
        <w:jc w:val="both"/>
        <w:rPr>
          <w:rFonts w:ascii="Times New Roman" w:hAnsi="Times New Roman" w:cs="Times New Roman"/>
          <w:sz w:val="28"/>
          <w:szCs w:val="28"/>
        </w:rPr>
      </w:pPr>
      <w:r w:rsidRPr="00C4617D">
        <w:rPr>
          <w:rStyle w:val="af6"/>
          <w:rFonts w:ascii="Times New Roman" w:hAnsi="Times New Roman" w:cs="Times New Roman"/>
          <w:b w:val="0"/>
          <w:sz w:val="28"/>
          <w:szCs w:val="28"/>
          <w:shd w:val="clear" w:color="auto" w:fill="FFFFFF"/>
        </w:rPr>
        <w:t>Ракишева Д. С.</w:t>
      </w:r>
      <w:r w:rsidRPr="00C4617D">
        <w:rPr>
          <w:rFonts w:ascii="Times New Roman" w:hAnsi="Times New Roman" w:cs="Times New Roman"/>
          <w:bCs/>
          <w:color w:val="000000"/>
          <w:sz w:val="28"/>
          <w:szCs w:val="28"/>
        </w:rPr>
        <w:t xml:space="preserve"> Применение метода преобразования Фурье для решения интегрального уравнения в задаче электрического зондирования рельефа дневной поверхности // </w:t>
      </w:r>
      <w:r w:rsidRPr="00C4617D">
        <w:rPr>
          <w:rFonts w:ascii="Times New Roman" w:hAnsi="Times New Roman" w:cs="Times New Roman"/>
          <w:sz w:val="28"/>
          <w:szCs w:val="28"/>
          <w:lang w:val="kk-KZ"/>
        </w:rPr>
        <w:t xml:space="preserve">Материалы </w:t>
      </w:r>
      <w:r w:rsidRPr="00C4617D">
        <w:rPr>
          <w:rFonts w:ascii="Times New Roman" w:hAnsi="Times New Roman" w:cs="Times New Roman"/>
          <w:sz w:val="28"/>
          <w:szCs w:val="28"/>
          <w:lang w:val="en-US"/>
        </w:rPr>
        <w:t>XIV</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 xml:space="preserve">международной научной конференции «Наука и образование-2019» 2019г, </w:t>
      </w:r>
      <w:r w:rsidRPr="00C4617D">
        <w:rPr>
          <w:rFonts w:ascii="Times New Roman" w:hAnsi="Times New Roman" w:cs="Times New Roman"/>
          <w:sz w:val="28"/>
          <w:szCs w:val="28"/>
          <w:lang w:val="en-US"/>
        </w:rPr>
        <w:t>C</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1454-1460.</w:t>
      </w:r>
      <w:r w:rsidRPr="00C4617D">
        <w:rPr>
          <w:rFonts w:ascii="Times New Roman" w:hAnsi="Times New Roman" w:cs="Times New Roman"/>
          <w:sz w:val="28"/>
          <w:szCs w:val="28"/>
        </w:rPr>
        <w:t xml:space="preserve"> ЕНУ им. Л.Н.Гумилева,</w:t>
      </w:r>
      <w:r w:rsidRPr="00C4617D">
        <w:rPr>
          <w:rFonts w:ascii="Times New Roman" w:hAnsi="Times New Roman" w:cs="Times New Roman"/>
          <w:sz w:val="28"/>
          <w:szCs w:val="28"/>
          <w:lang w:val="kk-KZ"/>
        </w:rPr>
        <w:t xml:space="preserve"> г.Нур-Султан (</w:t>
      </w:r>
      <w:r w:rsidRPr="0040669A">
        <w:rPr>
          <w:rFonts w:ascii="Times New Roman" w:hAnsi="Times New Roman" w:cs="Times New Roman"/>
          <w:sz w:val="28"/>
          <w:szCs w:val="28"/>
          <w:lang w:val="kk-KZ"/>
        </w:rPr>
        <w:t xml:space="preserve">Диплом </w:t>
      </w:r>
      <w:r w:rsidRPr="0040669A">
        <w:rPr>
          <w:rFonts w:ascii="Times New Roman" w:hAnsi="Times New Roman" w:cs="Times New Roman"/>
          <w:sz w:val="28"/>
          <w:szCs w:val="28"/>
          <w:lang w:val="en-US"/>
        </w:rPr>
        <w:t>III</w:t>
      </w:r>
      <w:r w:rsidRPr="0040669A">
        <w:rPr>
          <w:rFonts w:ascii="Times New Roman" w:hAnsi="Times New Roman" w:cs="Times New Roman"/>
          <w:sz w:val="28"/>
          <w:szCs w:val="28"/>
        </w:rPr>
        <w:t xml:space="preserve"> степени</w:t>
      </w:r>
      <w:r w:rsidR="0040669A">
        <w:rPr>
          <w:rFonts w:ascii="Times New Roman" w:hAnsi="Times New Roman" w:cs="Times New Roman"/>
          <w:sz w:val="28"/>
          <w:szCs w:val="28"/>
        </w:rPr>
        <w:t xml:space="preserve">, </w:t>
      </w:r>
      <w:r w:rsidR="0040669A">
        <w:rPr>
          <w:rFonts w:ascii="Times New Roman" w:hAnsi="Times New Roman" w:cs="Times New Roman"/>
          <w:bCs/>
          <w:color w:val="000000"/>
          <w:sz w:val="28"/>
          <w:szCs w:val="28"/>
        </w:rPr>
        <w:t>ПРИЛОЖЕНИЕ 3</w:t>
      </w:r>
      <w:r w:rsidRPr="0040669A">
        <w:rPr>
          <w:rFonts w:ascii="Times New Roman" w:hAnsi="Times New Roman" w:cs="Times New Roman"/>
          <w:sz w:val="28"/>
          <w:szCs w:val="28"/>
          <w:lang w:val="kk-KZ"/>
        </w:rPr>
        <w:t>).</w:t>
      </w:r>
    </w:p>
    <w:p w14:paraId="543E7616" w14:textId="77777777" w:rsidR="00EC5F61" w:rsidRPr="00C4617D" w:rsidRDefault="00EC5F61" w:rsidP="00C4617D">
      <w:pPr>
        <w:pStyle w:val="p1a"/>
        <w:spacing w:after="0" w:line="240" w:lineRule="auto"/>
        <w:ind w:firstLine="900"/>
        <w:jc w:val="both"/>
        <w:rPr>
          <w:rFonts w:ascii="Times New Roman" w:hAnsi="Times New Roman"/>
          <w:b/>
          <w:bCs/>
          <w:sz w:val="28"/>
          <w:szCs w:val="28"/>
        </w:rPr>
      </w:pPr>
    </w:p>
    <w:p w14:paraId="7B45161C" w14:textId="77777777" w:rsidR="00E56D1D" w:rsidRPr="00C4617D" w:rsidRDefault="00493FA7" w:rsidP="00C4617D">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kk-KZ"/>
        </w:rPr>
        <w:t>3</w:t>
      </w:r>
      <w:r w:rsidR="00EC5F61" w:rsidRPr="00C4617D">
        <w:rPr>
          <w:rFonts w:ascii="Times New Roman" w:hAnsi="Times New Roman" w:cs="Times New Roman"/>
          <w:b/>
          <w:bCs/>
          <w:sz w:val="28"/>
          <w:szCs w:val="28"/>
        </w:rPr>
        <w:t>.2  М</w:t>
      </w:r>
      <w:r w:rsidR="00A63787" w:rsidRPr="00C4617D">
        <w:rPr>
          <w:rFonts w:ascii="Times New Roman" w:hAnsi="Times New Roman" w:cs="Times New Roman"/>
          <w:b/>
          <w:bCs/>
          <w:sz w:val="28"/>
          <w:szCs w:val="28"/>
        </w:rPr>
        <w:t>одель</w:t>
      </w:r>
      <w:r w:rsidR="00EC5F61" w:rsidRPr="00C4617D">
        <w:rPr>
          <w:rFonts w:ascii="Times New Roman" w:hAnsi="Times New Roman" w:cs="Times New Roman"/>
          <w:b/>
          <w:bCs/>
          <w:sz w:val="28"/>
          <w:szCs w:val="28"/>
        </w:rPr>
        <w:t xml:space="preserve"> 2. Дамба, однородный рельеф с контактирующей границей – водой слева.</w:t>
      </w:r>
    </w:p>
    <w:p w14:paraId="246E347F" w14:textId="77777777" w:rsidR="00E56D1D" w:rsidRPr="00C4617D" w:rsidRDefault="00E56D1D" w:rsidP="00C4617D">
      <w:pPr>
        <w:spacing w:after="0" w:line="240" w:lineRule="auto"/>
        <w:rPr>
          <w:rFonts w:ascii="Times New Roman" w:hAnsi="Times New Roman" w:cs="Times New Roman"/>
          <w:b/>
          <w:bCs/>
          <w:sz w:val="28"/>
          <w:szCs w:val="28"/>
        </w:rPr>
      </w:pPr>
    </w:p>
    <w:p w14:paraId="32E0BD96" w14:textId="77777777" w:rsidR="000641DA" w:rsidRPr="00C4617D" w:rsidRDefault="000641DA" w:rsidP="00C4617D">
      <w:pPr>
        <w:spacing w:after="0" w:line="240" w:lineRule="auto"/>
        <w:ind w:firstLine="720"/>
        <w:jc w:val="both"/>
        <w:rPr>
          <w:rFonts w:ascii="Times New Roman" w:hAnsi="Times New Roman" w:cs="Times New Roman"/>
          <w:bCs/>
          <w:sz w:val="28"/>
          <w:szCs w:val="28"/>
        </w:rPr>
      </w:pPr>
      <w:r w:rsidRPr="00C4617D">
        <w:rPr>
          <w:rFonts w:ascii="Times New Roman" w:hAnsi="Times New Roman" w:cs="Times New Roman"/>
          <w:bCs/>
          <w:sz w:val="28"/>
          <w:szCs w:val="28"/>
        </w:rPr>
        <w:t>Модель 2 есть дамба, однородная насыпь граничит слева с водой, А-есть питающий электрод, через который возбуждается поверхность. Измерительные электроды ра</w:t>
      </w:r>
      <w:r w:rsidR="000C2272" w:rsidRPr="00C4617D">
        <w:rPr>
          <w:rFonts w:ascii="Times New Roman" w:hAnsi="Times New Roman" w:cs="Times New Roman"/>
          <w:bCs/>
          <w:sz w:val="28"/>
          <w:szCs w:val="28"/>
        </w:rPr>
        <w:t xml:space="preserve">сположены от воды справа (Рисунок </w:t>
      </w:r>
      <w:r w:rsidR="00C65EF4">
        <w:rPr>
          <w:rFonts w:ascii="Times New Roman" w:hAnsi="Times New Roman" w:cs="Times New Roman"/>
          <w:bCs/>
          <w:sz w:val="28"/>
          <w:szCs w:val="28"/>
        </w:rPr>
        <w:t>3.2.1</w:t>
      </w:r>
      <w:r w:rsidR="000C2272" w:rsidRPr="00C4617D">
        <w:rPr>
          <w:rFonts w:ascii="Times New Roman" w:hAnsi="Times New Roman" w:cs="Times New Roman"/>
          <w:bCs/>
          <w:sz w:val="28"/>
          <w:szCs w:val="28"/>
        </w:rPr>
        <w:t xml:space="preserve">). </w:t>
      </w:r>
    </w:p>
    <w:p w14:paraId="72D5E7F9" w14:textId="77777777" w:rsidR="00E56D1D" w:rsidRPr="00C4617D" w:rsidRDefault="00E56D1D" w:rsidP="00C4617D">
      <w:pPr>
        <w:spacing w:after="0" w:line="240" w:lineRule="auto"/>
        <w:rPr>
          <w:rFonts w:ascii="Times New Roman" w:hAnsi="Times New Roman" w:cs="Times New Roman"/>
          <w:b/>
          <w:bCs/>
          <w:sz w:val="28"/>
          <w:szCs w:val="28"/>
        </w:rPr>
      </w:pPr>
      <w:r w:rsidRPr="00C4617D">
        <w:rPr>
          <w:rFonts w:ascii="Times New Roman" w:hAnsi="Times New Roman" w:cs="Times New Roman"/>
          <w:b/>
          <w:bCs/>
          <w:noProof/>
          <w:sz w:val="28"/>
          <w:szCs w:val="28"/>
          <w:lang w:eastAsia="ru-RU"/>
        </w:rPr>
        <w:lastRenderedPageBreak/>
        <w:drawing>
          <wp:inline distT="0" distB="0" distL="0" distR="0" wp14:anchorId="4A63141B" wp14:editId="5607399B">
            <wp:extent cx="6048375" cy="2426970"/>
            <wp:effectExtent l="0" t="0" r="9525" b="0"/>
            <wp:docPr id="73" name="Рисунок 73" descr="C:\Users\User\Desktop\Диссертация_Ракишева Д.С\+Диссертация PHD\Рисунки для диссера\geom_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Диссертация_Ракишева Д.С\+Диссертация PHD\Рисунки для диссера\geom_2model.jpg"/>
                    <pic:cNvPicPr>
                      <a:picLocks noChangeAspect="1" noChangeArrowheads="1"/>
                    </pic:cNvPicPr>
                  </pic:nvPicPr>
                  <pic:blipFill rotWithShape="1">
                    <a:blip r:embed="rId191">
                      <a:extLst>
                        <a:ext uri="{28A0092B-C50C-407E-A947-70E740481C1C}">
                          <a14:useLocalDpi xmlns:a14="http://schemas.microsoft.com/office/drawing/2010/main" val="0"/>
                        </a:ext>
                      </a:extLst>
                    </a:blip>
                    <a:srcRect l="6192" r="5059"/>
                    <a:stretch/>
                  </pic:blipFill>
                  <pic:spPr bwMode="auto">
                    <a:xfrm>
                      <a:off x="0" y="0"/>
                      <a:ext cx="6051064" cy="2428049"/>
                    </a:xfrm>
                    <a:prstGeom prst="rect">
                      <a:avLst/>
                    </a:prstGeom>
                    <a:noFill/>
                    <a:ln>
                      <a:noFill/>
                    </a:ln>
                    <a:extLst>
                      <a:ext uri="{53640926-AAD7-44D8-BBD7-CCE9431645EC}">
                        <a14:shadowObscured xmlns:a14="http://schemas.microsoft.com/office/drawing/2010/main"/>
                      </a:ext>
                    </a:extLst>
                  </pic:spPr>
                </pic:pic>
              </a:graphicData>
            </a:graphic>
          </wp:inline>
        </w:drawing>
      </w:r>
    </w:p>
    <w:p w14:paraId="13313C69" w14:textId="77777777" w:rsidR="000C2272" w:rsidRPr="00C4617D" w:rsidRDefault="000C2272" w:rsidP="00C4617D">
      <w:pPr>
        <w:spacing w:after="0" w:line="240" w:lineRule="auto"/>
        <w:jc w:val="center"/>
        <w:rPr>
          <w:rFonts w:ascii="Times New Roman" w:hAnsi="Times New Roman" w:cs="Times New Roman"/>
          <w:bCs/>
          <w:sz w:val="28"/>
          <w:szCs w:val="28"/>
        </w:rPr>
      </w:pPr>
      <w:r w:rsidRPr="00C4617D">
        <w:rPr>
          <w:rFonts w:ascii="Times New Roman" w:hAnsi="Times New Roman" w:cs="Times New Roman"/>
          <w:bCs/>
          <w:sz w:val="28"/>
          <w:szCs w:val="28"/>
        </w:rPr>
        <w:t xml:space="preserve">Рисунок </w:t>
      </w:r>
      <w:r w:rsidR="00C65EF4">
        <w:rPr>
          <w:rFonts w:ascii="Times New Roman" w:hAnsi="Times New Roman" w:cs="Times New Roman"/>
          <w:bCs/>
          <w:sz w:val="28"/>
          <w:szCs w:val="28"/>
        </w:rPr>
        <w:t>3.2.1</w:t>
      </w:r>
      <w:r w:rsidRPr="00C4617D">
        <w:rPr>
          <w:rFonts w:ascii="Times New Roman" w:hAnsi="Times New Roman" w:cs="Times New Roman"/>
          <w:bCs/>
          <w:sz w:val="28"/>
          <w:szCs w:val="28"/>
        </w:rPr>
        <w:t xml:space="preserve"> Геометрия дамбы слева находится верхний бьеф. </w:t>
      </w:r>
    </w:p>
    <w:p w14:paraId="62E752D9" w14:textId="77777777" w:rsidR="000C2272" w:rsidRPr="00C4617D" w:rsidRDefault="000C2272" w:rsidP="00C4617D">
      <w:pPr>
        <w:spacing w:after="0" w:line="240" w:lineRule="auto"/>
        <w:jc w:val="center"/>
        <w:rPr>
          <w:rFonts w:ascii="Times New Roman" w:hAnsi="Times New Roman" w:cs="Times New Roman"/>
          <w:bCs/>
          <w:sz w:val="28"/>
          <w:szCs w:val="28"/>
        </w:rPr>
      </w:pPr>
    </w:p>
    <w:p w14:paraId="5F622C57" w14:textId="77777777" w:rsidR="00392DB5" w:rsidRPr="00C4617D" w:rsidRDefault="00392DB5" w:rsidP="00C4617D">
      <w:pPr>
        <w:pStyle w:val="a3"/>
        <w:spacing w:after="0" w:line="240" w:lineRule="auto"/>
        <w:ind w:left="0" w:firstLine="567"/>
        <w:jc w:val="both"/>
        <w:rPr>
          <w:rFonts w:ascii="Times New Roman" w:hAnsi="Times New Roman" w:cs="Times New Roman"/>
          <w:sz w:val="28"/>
          <w:szCs w:val="28"/>
        </w:rPr>
      </w:pPr>
      <w:r w:rsidRPr="00C4617D">
        <w:rPr>
          <w:rFonts w:ascii="Times New Roman" w:hAnsi="Times New Roman" w:cs="Times New Roman"/>
          <w:sz w:val="28"/>
          <w:szCs w:val="28"/>
        </w:rPr>
        <w:t xml:space="preserve">Численное решение интегральных уравнений проводилось </w:t>
      </w:r>
      <w:r w:rsidR="000C2272" w:rsidRPr="00C4617D">
        <w:rPr>
          <w:rFonts w:ascii="Times New Roman" w:hAnsi="Times New Roman" w:cs="Times New Roman"/>
          <w:sz w:val="28"/>
          <w:szCs w:val="28"/>
        </w:rPr>
        <w:t xml:space="preserve">дискретизацией формул </w:t>
      </w:r>
      <w:r w:rsidR="000C2272" w:rsidRPr="00C65EF4">
        <w:rPr>
          <w:rFonts w:ascii="Times New Roman" w:hAnsi="Times New Roman" w:cs="Times New Roman"/>
          <w:sz w:val="28"/>
          <w:szCs w:val="28"/>
        </w:rPr>
        <w:t>(</w:t>
      </w:r>
      <w:r w:rsidR="00C65EF4" w:rsidRPr="00C65EF4">
        <w:rPr>
          <w:rFonts w:ascii="Times New Roman" w:hAnsi="Times New Roman" w:cs="Times New Roman"/>
          <w:sz w:val="28"/>
          <w:szCs w:val="28"/>
        </w:rPr>
        <w:t>2.1.1</w:t>
      </w:r>
      <w:r w:rsidR="000C2272" w:rsidRPr="00C65EF4">
        <w:rPr>
          <w:rFonts w:ascii="Times New Roman" w:hAnsi="Times New Roman" w:cs="Times New Roman"/>
          <w:sz w:val="28"/>
          <w:szCs w:val="28"/>
        </w:rPr>
        <w:t>5</w:t>
      </w:r>
      <w:r w:rsidR="000C2272" w:rsidRPr="00C4617D">
        <w:rPr>
          <w:rFonts w:ascii="Times New Roman" w:hAnsi="Times New Roman" w:cs="Times New Roman"/>
          <w:sz w:val="28"/>
          <w:szCs w:val="28"/>
        </w:rPr>
        <w:t>)</w:t>
      </w:r>
      <w:r w:rsidRPr="00C4617D">
        <w:rPr>
          <w:rFonts w:ascii="Times New Roman" w:hAnsi="Times New Roman" w:cs="Times New Roman"/>
          <w:sz w:val="28"/>
          <w:szCs w:val="28"/>
        </w:rPr>
        <w:t xml:space="preserve"> </w:t>
      </w:r>
      <w:r w:rsidR="000C2272" w:rsidRPr="00C4617D">
        <w:rPr>
          <w:rFonts w:ascii="Times New Roman" w:hAnsi="Times New Roman" w:cs="Times New Roman"/>
          <w:sz w:val="28"/>
          <w:szCs w:val="28"/>
        </w:rPr>
        <w:t xml:space="preserve">для частного случая рельефа с водой. </w:t>
      </w:r>
      <w:r w:rsidRPr="00C4617D">
        <w:rPr>
          <w:rFonts w:ascii="Times New Roman" w:hAnsi="Times New Roman" w:cs="Times New Roman"/>
          <w:sz w:val="28"/>
          <w:szCs w:val="28"/>
        </w:rPr>
        <w:t>Для расчета косинус - преобразования Фурье мы ограничились конечной частью границ Г</w:t>
      </w:r>
      <w:r w:rsidRPr="00C4617D">
        <w:rPr>
          <w:rFonts w:ascii="Times New Roman" w:hAnsi="Times New Roman" w:cs="Times New Roman"/>
          <w:sz w:val="28"/>
          <w:szCs w:val="28"/>
          <w:vertAlign w:val="superscript"/>
        </w:rPr>
        <w:t>0</w:t>
      </w:r>
      <w:r w:rsidRPr="00C4617D">
        <w:rPr>
          <w:rFonts w:ascii="Times New Roman" w:hAnsi="Times New Roman" w:cs="Times New Roman"/>
          <w:sz w:val="28"/>
          <w:szCs w:val="28"/>
        </w:rPr>
        <w:t>и Г</w:t>
      </w:r>
      <w:r w:rsidRPr="00C4617D">
        <w:rPr>
          <w:rFonts w:ascii="Times New Roman" w:hAnsi="Times New Roman" w:cs="Times New Roman"/>
          <w:sz w:val="28"/>
          <w:szCs w:val="28"/>
          <w:vertAlign w:val="superscript"/>
        </w:rPr>
        <w:t>12</w:t>
      </w:r>
      <w:r w:rsidRPr="00C4617D">
        <w:rPr>
          <w:rFonts w:ascii="Times New Roman" w:hAnsi="Times New Roman" w:cs="Times New Roman"/>
          <w:sz w:val="28"/>
          <w:szCs w:val="28"/>
        </w:rPr>
        <w:t xml:space="preserve">. На границах воды с воздухом и воды с дамбой были построены равномерные сетки. На границе вода-воздух учитываем, что в воздух ток не проходит. А на границе вода-дамба ток стекает в зависимости от сопротивления сред.  Питающий электрод располагается на дамбе. В расчетах варьировались высота воды и положение питающего электрода. Расчет потенциала поля проводился в точках, соответствующих расположению измерительных электродов. После чего, через разности потенциалов поля рассчитывались кажущиеся сопротивления среды.   </w:t>
      </w:r>
    </w:p>
    <w:p w14:paraId="544BF9D1" w14:textId="77777777" w:rsidR="00392DB5" w:rsidRPr="00C4617D" w:rsidRDefault="00392DB5" w:rsidP="00C4617D">
      <w:pPr>
        <w:pStyle w:val="a3"/>
        <w:spacing w:after="0" w:line="240" w:lineRule="auto"/>
        <w:ind w:left="0" w:firstLine="567"/>
        <w:jc w:val="both"/>
        <w:rPr>
          <w:rFonts w:ascii="Times New Roman" w:hAnsi="Times New Roman" w:cs="Times New Roman"/>
          <w:sz w:val="28"/>
          <w:szCs w:val="28"/>
        </w:rPr>
      </w:pPr>
      <w:r w:rsidRPr="00C4617D">
        <w:rPr>
          <w:rFonts w:ascii="Times New Roman" w:hAnsi="Times New Roman" w:cs="Times New Roman"/>
          <w:sz w:val="28"/>
          <w:szCs w:val="28"/>
        </w:rPr>
        <w:t xml:space="preserve">Численные решения были проведены для следующих случаев: </w:t>
      </w:r>
    </w:p>
    <w:p w14:paraId="01BBBC91" w14:textId="77777777" w:rsidR="00392DB5" w:rsidRPr="00C4617D" w:rsidRDefault="00392DB5" w:rsidP="00C4617D">
      <w:pPr>
        <w:pStyle w:val="a3"/>
        <w:numPr>
          <w:ilvl w:val="0"/>
          <w:numId w:val="8"/>
        </w:numPr>
        <w:tabs>
          <w:tab w:val="left" w:pos="990"/>
        </w:tabs>
        <w:spacing w:after="0" w:line="240" w:lineRule="auto"/>
        <w:ind w:left="0" w:firstLine="630"/>
        <w:jc w:val="both"/>
        <w:rPr>
          <w:rFonts w:ascii="Times New Roman" w:hAnsi="Times New Roman" w:cs="Times New Roman"/>
          <w:sz w:val="28"/>
          <w:szCs w:val="28"/>
        </w:rPr>
      </w:pPr>
      <w:r w:rsidRPr="00C4617D">
        <w:rPr>
          <w:rFonts w:ascii="Times New Roman" w:hAnsi="Times New Roman" w:cs="Times New Roman"/>
          <w:sz w:val="28"/>
          <w:szCs w:val="28"/>
        </w:rPr>
        <w:t xml:space="preserve">Менялось положение границы вода-дамба, когда вода предполагалась бесконечно проводящей, и </w:t>
      </w:r>
      <w:r w:rsidR="000C2272" w:rsidRPr="00C4617D">
        <w:rPr>
          <w:rFonts w:ascii="Times New Roman" w:hAnsi="Times New Roman" w:cs="Times New Roman"/>
          <w:sz w:val="28"/>
          <w:szCs w:val="28"/>
        </w:rPr>
        <w:t>дистиллированной</w:t>
      </w:r>
      <w:r w:rsidRPr="00C4617D">
        <w:rPr>
          <w:rFonts w:ascii="Times New Roman" w:hAnsi="Times New Roman" w:cs="Times New Roman"/>
          <w:sz w:val="28"/>
          <w:szCs w:val="28"/>
        </w:rPr>
        <w:t xml:space="preserve">. Хотя, на практике второй случай маловероятен, но он интересен с точки зрения математического моделирования. Это позволит определить характер аномалий кажущихся сопротивлений, если сопротивление материала дамбы существенно меньше сопротивления жидкости. По рассчитанному электрическому полю были построены кривые кажущихся сопротивлений. </w:t>
      </w:r>
    </w:p>
    <w:p w14:paraId="1A3DC0E6" w14:textId="77777777" w:rsidR="00392DB5" w:rsidRPr="00C4617D" w:rsidRDefault="00392DB5" w:rsidP="00C4617D">
      <w:pPr>
        <w:pStyle w:val="a3"/>
        <w:numPr>
          <w:ilvl w:val="0"/>
          <w:numId w:val="8"/>
        </w:numPr>
        <w:tabs>
          <w:tab w:val="left" w:pos="990"/>
        </w:tabs>
        <w:spacing w:after="0" w:line="240" w:lineRule="auto"/>
        <w:ind w:left="0" w:firstLine="630"/>
        <w:jc w:val="both"/>
        <w:rPr>
          <w:rFonts w:ascii="Times New Roman" w:hAnsi="Times New Roman" w:cs="Times New Roman"/>
          <w:sz w:val="28"/>
          <w:szCs w:val="28"/>
        </w:rPr>
      </w:pPr>
      <w:r w:rsidRPr="00C4617D">
        <w:rPr>
          <w:rFonts w:ascii="Times New Roman" w:hAnsi="Times New Roman" w:cs="Times New Roman"/>
          <w:sz w:val="28"/>
          <w:szCs w:val="28"/>
        </w:rPr>
        <w:t>Менялось положение питающего электрода, когда уровень воды не меняется, также построены кривые кажущихся сопротивлений.</w:t>
      </w:r>
    </w:p>
    <w:p w14:paraId="4E1DF034" w14:textId="77777777" w:rsidR="001760A0" w:rsidRPr="009436EC" w:rsidRDefault="00BB31D2" w:rsidP="001760A0">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рисунках </w:t>
      </w:r>
      <w:r w:rsidR="00C65EF4">
        <w:rPr>
          <w:rFonts w:ascii="Times New Roman" w:hAnsi="Times New Roman" w:cs="Times New Roman"/>
          <w:bCs/>
          <w:sz w:val="28"/>
          <w:szCs w:val="28"/>
        </w:rPr>
        <w:t>3.2.2</w:t>
      </w:r>
      <w:r w:rsidR="00392DB5" w:rsidRPr="00C4617D">
        <w:rPr>
          <w:rFonts w:ascii="Times New Roman" w:hAnsi="Times New Roman" w:cs="Times New Roman"/>
          <w:sz w:val="28"/>
          <w:szCs w:val="28"/>
        </w:rPr>
        <w:t xml:space="preserve">, а) и б) показаны распределения плотности простого слоя </w:t>
      </w:r>
      <m:oMath>
        <m:r>
          <w:rPr>
            <w:rFonts w:ascii="Cambria Math" w:hAnsi="Cambria Math" w:cs="Times New Roman"/>
            <w:sz w:val="28"/>
            <w:szCs w:val="28"/>
            <w:lang w:val="en-US"/>
          </w:rPr>
          <m:t>q</m:t>
        </m:r>
        <m:d>
          <m:dPr>
            <m:ctrlPr>
              <w:rPr>
                <w:rFonts w:ascii="Cambria Math" w:hAnsi="Cambria Math" w:cs="Times New Roman"/>
                <w:sz w:val="28"/>
                <w:szCs w:val="28"/>
              </w:rPr>
            </m:ctrlPr>
          </m:dPr>
          <m:e>
            <m:r>
              <w:rPr>
                <w:rFonts w:ascii="Cambria Math" w:hAnsi="Cambria Math" w:cs="Times New Roman"/>
                <w:sz w:val="28"/>
                <w:szCs w:val="28"/>
                <w:lang w:val="en-US"/>
              </w:rPr>
              <m:t>M</m:t>
            </m:r>
          </m:e>
        </m:d>
      </m:oMath>
      <w:r w:rsidR="00392DB5" w:rsidRPr="00C4617D">
        <w:rPr>
          <w:rFonts w:ascii="Times New Roman" w:hAnsi="Times New Roman" w:cs="Times New Roman"/>
          <w:sz w:val="28"/>
          <w:szCs w:val="28"/>
        </w:rPr>
        <w:t xml:space="preserve"> на границе Г</w:t>
      </w:r>
      <w:proofErr w:type="gramStart"/>
      <w:r w:rsidR="00392DB5" w:rsidRPr="00C4617D">
        <w:rPr>
          <w:rFonts w:ascii="Times New Roman" w:hAnsi="Times New Roman" w:cs="Times New Roman"/>
          <w:sz w:val="28"/>
          <w:szCs w:val="28"/>
          <w:vertAlign w:val="superscript"/>
        </w:rPr>
        <w:t>0</w:t>
      </w:r>
      <w:proofErr w:type="gramEnd"/>
      <w:r w:rsidR="00392DB5" w:rsidRPr="00C4617D">
        <w:rPr>
          <w:rFonts w:ascii="Times New Roman" w:hAnsi="Times New Roman" w:cs="Times New Roman"/>
          <w:sz w:val="28"/>
          <w:szCs w:val="28"/>
          <w:vertAlign w:val="superscript"/>
        </w:rPr>
        <w:t xml:space="preserve"> </w:t>
      </w:r>
      <w:r w:rsidR="00392DB5" w:rsidRPr="00C4617D">
        <w:rPr>
          <w:rFonts w:ascii="Times New Roman" w:hAnsi="Times New Roman" w:cs="Times New Roman"/>
          <w:sz w:val="28"/>
          <w:szCs w:val="28"/>
          <w:lang w:val="kk-KZ"/>
        </w:rPr>
        <w:t>воздух</w:t>
      </w:r>
      <w:r w:rsidR="00392DB5" w:rsidRPr="00C4617D">
        <w:rPr>
          <w:rFonts w:ascii="Times New Roman" w:hAnsi="Times New Roman" w:cs="Times New Roman"/>
          <w:sz w:val="28"/>
          <w:szCs w:val="28"/>
        </w:rPr>
        <w:t xml:space="preserve">-дамба, когда вода бесконечно проводящая, значение </w:t>
      </w:r>
      <m:oMath>
        <m:sSub>
          <m:sSubPr>
            <m:ctrlPr>
              <w:rPr>
                <w:rFonts w:ascii="Cambria Math" w:hAnsi="Cambria Math" w:cs="Times New Roman"/>
                <w:i/>
                <w:sz w:val="28"/>
                <w:szCs w:val="28"/>
              </w:rPr>
            </m:ctrlPr>
          </m:sSubPr>
          <m:e>
            <m:r>
              <w:rPr>
                <w:rFonts w:ascii="Cambria Math" w:hAnsi="Cambria Math" w:cs="Times New Roman"/>
                <w:sz w:val="28"/>
                <w:szCs w:val="28"/>
              </w:rPr>
              <m:t>ᴂ</m:t>
            </m:r>
          </m:e>
          <m:sub>
            <m:r>
              <w:rPr>
                <w:rFonts w:ascii="Cambria Math" w:hAnsi="Cambria Math" w:cs="Times New Roman"/>
                <w:sz w:val="28"/>
                <w:szCs w:val="28"/>
              </w:rPr>
              <m:t>12</m:t>
            </m:r>
          </m:sub>
        </m:sSub>
      </m:oMath>
      <w:r w:rsidR="00392DB5" w:rsidRPr="00C4617D">
        <w:rPr>
          <w:rFonts w:ascii="Times New Roman" w:hAnsi="Times New Roman" w:cs="Times New Roman"/>
          <w:sz w:val="28"/>
          <w:szCs w:val="28"/>
        </w:rPr>
        <w:t xml:space="preserve">= +1 и когда вода дистиллированная значение </w:t>
      </w:r>
      <m:oMath>
        <m:sSub>
          <m:sSubPr>
            <m:ctrlPr>
              <w:rPr>
                <w:rFonts w:ascii="Cambria Math" w:hAnsi="Cambria Math" w:cs="Times New Roman"/>
                <w:i/>
                <w:sz w:val="28"/>
                <w:szCs w:val="28"/>
              </w:rPr>
            </m:ctrlPr>
          </m:sSubPr>
          <m:e>
            <m:r>
              <w:rPr>
                <w:rFonts w:ascii="Cambria Math" w:hAnsi="Cambria Math" w:cs="Times New Roman"/>
                <w:sz w:val="28"/>
                <w:szCs w:val="28"/>
              </w:rPr>
              <m:t>ᴂ</m:t>
            </m:r>
          </m:e>
          <m:sub>
            <m:r>
              <w:rPr>
                <w:rFonts w:ascii="Cambria Math" w:hAnsi="Cambria Math" w:cs="Times New Roman"/>
                <w:sz w:val="28"/>
                <w:szCs w:val="28"/>
              </w:rPr>
              <m:t>12</m:t>
            </m:r>
          </m:sub>
        </m:sSub>
      </m:oMath>
      <w:r w:rsidR="00392DB5" w:rsidRPr="00C4617D">
        <w:rPr>
          <w:rFonts w:ascii="Times New Roman" w:hAnsi="Times New Roman" w:cs="Times New Roman"/>
          <w:sz w:val="28"/>
          <w:szCs w:val="28"/>
        </w:rPr>
        <w:t>= -1 соответственно.</w:t>
      </w:r>
      <w:r w:rsidR="001760A0">
        <w:rPr>
          <w:rFonts w:ascii="Times New Roman" w:hAnsi="Times New Roman" w:cs="Times New Roman"/>
          <w:sz w:val="28"/>
          <w:szCs w:val="28"/>
        </w:rPr>
        <w:t xml:space="preserve"> Здесь коэффициент </w:t>
      </w:r>
      <m:oMath>
        <m:sSub>
          <m:sSubPr>
            <m:ctrlPr>
              <w:rPr>
                <w:rFonts w:ascii="Cambria Math" w:hAnsi="Cambria Math" w:cs="Times New Roman"/>
                <w:i/>
                <w:sz w:val="24"/>
                <w:szCs w:val="24"/>
              </w:rPr>
            </m:ctrlPr>
          </m:sSubPr>
          <m:e>
            <m:r>
              <w:rPr>
                <w:rFonts w:ascii="Cambria Math" w:hAnsi="Cambria Math" w:cs="Times New Roman"/>
                <w:sz w:val="24"/>
                <w:szCs w:val="24"/>
              </w:rPr>
              <m:t>ᴂ</m:t>
            </m:r>
          </m:e>
          <m:sub>
            <m:r>
              <w:rPr>
                <w:rFonts w:ascii="Cambria Math" w:hAnsi="Cambria Math" w:cs="Times New Roman"/>
                <w:sz w:val="24"/>
                <w:szCs w:val="24"/>
              </w:rPr>
              <m:t>12</m:t>
            </m:r>
          </m:sub>
        </m:sSub>
      </m:oMath>
      <w:r w:rsidR="001760A0">
        <w:rPr>
          <w:rFonts w:ascii="Times New Roman" w:eastAsiaTheme="minorEastAsia" w:hAnsi="Times New Roman" w:cs="Times New Roman"/>
          <w:sz w:val="24"/>
          <w:szCs w:val="24"/>
        </w:rPr>
        <w:t xml:space="preserve"> </w:t>
      </w:r>
      <w:r w:rsidR="001760A0" w:rsidRPr="00F40155">
        <w:rPr>
          <w:rFonts w:ascii="Times New Roman" w:hAnsi="Times New Roman" w:cs="Times New Roman"/>
          <w:sz w:val="28"/>
          <w:szCs w:val="28"/>
        </w:rPr>
        <w:t>зависит от удельных сопротивлений материала дамбы и</w:t>
      </w:r>
      <w:r w:rsidR="001760A0">
        <w:rPr>
          <w:rFonts w:ascii="Times New Roman" w:eastAsiaTheme="minorEastAsia" w:hAnsi="Times New Roman" w:cs="Times New Roman"/>
          <w:sz w:val="24"/>
          <w:szCs w:val="24"/>
          <w:lang w:val="kk-KZ"/>
        </w:rPr>
        <w:t xml:space="preserve"> </w:t>
      </w:r>
      <w:r w:rsidR="001760A0" w:rsidRPr="00F40155">
        <w:rPr>
          <w:rFonts w:ascii="Times New Roman" w:hAnsi="Times New Roman" w:cs="Times New Roman"/>
          <w:sz w:val="28"/>
          <w:szCs w:val="28"/>
        </w:rPr>
        <w:t xml:space="preserve">жидкости и </w:t>
      </w:r>
      <w:r w:rsidR="001760A0" w:rsidRPr="009436EC">
        <w:rPr>
          <w:rFonts w:ascii="Times New Roman" w:hAnsi="Times New Roman" w:cs="Times New Roman"/>
          <w:sz w:val="28"/>
          <w:szCs w:val="28"/>
        </w:rPr>
        <w:t xml:space="preserve">равен +1 </w:t>
      </w:r>
      <w:r w:rsidR="001760A0">
        <w:rPr>
          <w:rFonts w:ascii="Times New Roman" w:hAnsi="Times New Roman" w:cs="Times New Roman"/>
          <w:sz w:val="28"/>
          <w:szCs w:val="28"/>
          <w:lang w:val="kk-KZ"/>
        </w:rPr>
        <w:t xml:space="preserve">либо </w:t>
      </w:r>
      <w:r w:rsidR="001760A0">
        <w:rPr>
          <w:rFonts w:ascii="Times New Roman" w:hAnsi="Times New Roman" w:cs="Times New Roman"/>
          <w:sz w:val="28"/>
          <w:szCs w:val="28"/>
        </w:rPr>
        <w:t>-1 для проводящей и не проводящей жидкости</w:t>
      </w:r>
      <w:r w:rsidR="001760A0">
        <w:rPr>
          <w:rFonts w:ascii="Times New Roman" w:hAnsi="Times New Roman" w:cs="Times New Roman"/>
          <w:sz w:val="28"/>
          <w:szCs w:val="28"/>
          <w:lang w:val="kk-KZ"/>
        </w:rPr>
        <w:t xml:space="preserve"> </w:t>
      </w:r>
      <w:r w:rsidR="001760A0">
        <w:rPr>
          <w:rFonts w:ascii="Times New Roman" w:hAnsi="Times New Roman" w:cs="Times New Roman"/>
          <w:sz w:val="28"/>
          <w:szCs w:val="28"/>
        </w:rPr>
        <w:t>соответственно.</w:t>
      </w:r>
    </w:p>
    <w:p w14:paraId="6D94D1A8" w14:textId="77777777" w:rsidR="00392DB5" w:rsidRPr="00C4617D" w:rsidRDefault="00392DB5" w:rsidP="00C4617D">
      <w:pPr>
        <w:spacing w:after="0" w:line="240" w:lineRule="auto"/>
        <w:ind w:firstLine="567"/>
        <w:jc w:val="both"/>
        <w:rPr>
          <w:rFonts w:ascii="Times New Roman" w:hAnsi="Times New Roman" w:cs="Times New Roman"/>
          <w:sz w:val="28"/>
          <w:szCs w:val="28"/>
        </w:rPr>
      </w:pPr>
    </w:p>
    <w:p w14:paraId="013C00E9" w14:textId="77777777" w:rsidR="00392DB5" w:rsidRPr="00C4617D" w:rsidRDefault="00392DB5" w:rsidP="00C4617D">
      <w:pPr>
        <w:spacing w:after="0" w:line="240" w:lineRule="auto"/>
        <w:ind w:firstLine="567"/>
        <w:jc w:val="both"/>
        <w:rPr>
          <w:rFonts w:ascii="Times New Roman" w:hAnsi="Times New Roman" w:cs="Times New Roman"/>
          <w:sz w:val="28"/>
          <w:szCs w:val="28"/>
        </w:rPr>
      </w:pPr>
    </w:p>
    <w:p w14:paraId="75FBAD41" w14:textId="77777777" w:rsidR="00392DB5" w:rsidRPr="00C4617D" w:rsidRDefault="00392DB5" w:rsidP="00C4617D">
      <w:pPr>
        <w:pStyle w:val="a3"/>
        <w:spacing w:after="0" w:line="240" w:lineRule="auto"/>
        <w:ind w:left="0"/>
        <w:jc w:val="both"/>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6E39DB6D" wp14:editId="3CA3E8EC">
            <wp:extent cx="6151255" cy="3978234"/>
            <wp:effectExtent l="0" t="0" r="1905" b="3810"/>
            <wp:docPr id="31" name="Рисунок 31" descr="C:\Users\User\AppData\Local\Microsoft\Windows\INetCache\Content.Word\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nu.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75844" cy="3994136"/>
                    </a:xfrm>
                    <a:prstGeom prst="rect">
                      <a:avLst/>
                    </a:prstGeom>
                    <a:noFill/>
                    <a:ln>
                      <a:noFill/>
                    </a:ln>
                  </pic:spPr>
                </pic:pic>
              </a:graphicData>
            </a:graphic>
          </wp:inline>
        </w:drawing>
      </w:r>
    </w:p>
    <w:p w14:paraId="533282CF" w14:textId="77777777" w:rsidR="00392DB5" w:rsidRPr="00C4617D" w:rsidRDefault="00392DB5" w:rsidP="00C4617D">
      <w:pPr>
        <w:pStyle w:val="a3"/>
        <w:spacing w:after="0" w:line="240" w:lineRule="auto"/>
        <w:ind w:left="0" w:firstLine="567"/>
        <w:jc w:val="center"/>
        <w:rPr>
          <w:rFonts w:ascii="Times New Roman" w:hAnsi="Times New Roman" w:cs="Times New Roman"/>
          <w:sz w:val="28"/>
          <w:szCs w:val="28"/>
        </w:rPr>
      </w:pPr>
      <w:r w:rsidRPr="00C4617D">
        <w:rPr>
          <w:rFonts w:ascii="Times New Roman" w:hAnsi="Times New Roman" w:cs="Times New Roman"/>
          <w:sz w:val="28"/>
          <w:szCs w:val="28"/>
        </w:rPr>
        <w:t>а)</w:t>
      </w:r>
    </w:p>
    <w:p w14:paraId="53D12FAA" w14:textId="77777777" w:rsidR="00392DB5" w:rsidRPr="00C4617D" w:rsidRDefault="00392DB5" w:rsidP="00C4617D">
      <w:pPr>
        <w:pStyle w:val="a3"/>
        <w:spacing w:after="0" w:line="240" w:lineRule="auto"/>
        <w:ind w:left="0"/>
        <w:jc w:val="both"/>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772B772E" wp14:editId="59880A8F">
            <wp:extent cx="6810703" cy="3247217"/>
            <wp:effectExtent l="0" t="0" r="0" b="0"/>
            <wp:docPr id="32" name="Рисунок 32" descr="C:\Users\User\AppData\Local\Microsoft\Windows\INetCache\Content.Word\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nu.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828854" cy="3255871"/>
                    </a:xfrm>
                    <a:prstGeom prst="rect">
                      <a:avLst/>
                    </a:prstGeom>
                    <a:noFill/>
                    <a:ln>
                      <a:noFill/>
                    </a:ln>
                  </pic:spPr>
                </pic:pic>
              </a:graphicData>
            </a:graphic>
          </wp:inline>
        </w:drawing>
      </w:r>
    </w:p>
    <w:p w14:paraId="1B1E7F40" w14:textId="77777777" w:rsidR="00392DB5" w:rsidRPr="00C4617D" w:rsidRDefault="00392DB5" w:rsidP="00C4617D">
      <w:pPr>
        <w:pStyle w:val="a3"/>
        <w:spacing w:after="0" w:line="240" w:lineRule="auto"/>
        <w:ind w:left="0" w:firstLine="567"/>
        <w:jc w:val="center"/>
        <w:rPr>
          <w:rFonts w:ascii="Times New Roman" w:hAnsi="Times New Roman" w:cs="Times New Roman"/>
          <w:sz w:val="28"/>
          <w:szCs w:val="28"/>
        </w:rPr>
      </w:pPr>
      <w:r w:rsidRPr="00C4617D">
        <w:rPr>
          <w:rFonts w:ascii="Times New Roman" w:hAnsi="Times New Roman" w:cs="Times New Roman"/>
          <w:sz w:val="28"/>
          <w:szCs w:val="28"/>
        </w:rPr>
        <w:t>б)</w:t>
      </w:r>
    </w:p>
    <w:p w14:paraId="7C0482B4" w14:textId="77777777" w:rsidR="00392DB5" w:rsidRPr="00C4617D" w:rsidRDefault="00392DB5" w:rsidP="00C4617D">
      <w:pPr>
        <w:pStyle w:val="a3"/>
        <w:spacing w:after="0" w:line="240" w:lineRule="auto"/>
        <w:ind w:left="0" w:firstLine="567"/>
        <w:jc w:val="center"/>
        <w:rPr>
          <w:rFonts w:ascii="Times New Roman" w:hAnsi="Times New Roman" w:cs="Times New Roman"/>
          <w:sz w:val="28"/>
          <w:szCs w:val="28"/>
        </w:rPr>
      </w:pPr>
    </w:p>
    <w:p w14:paraId="54172608" w14:textId="77777777" w:rsidR="00392DB5" w:rsidRPr="00C4617D" w:rsidRDefault="00BB31D2" w:rsidP="00C4617D">
      <w:pPr>
        <w:pStyle w:val="a3"/>
        <w:spacing w:after="0" w:line="240" w:lineRule="auto"/>
        <w:ind w:left="0" w:firstLine="562"/>
        <w:jc w:val="center"/>
        <w:rPr>
          <w:rFonts w:ascii="Times New Roman" w:hAnsi="Times New Roman" w:cs="Times New Roman"/>
          <w:sz w:val="28"/>
          <w:szCs w:val="28"/>
        </w:rPr>
      </w:pPr>
      <w:r w:rsidRPr="00C4617D">
        <w:rPr>
          <w:rFonts w:ascii="Times New Roman" w:hAnsi="Times New Roman" w:cs="Times New Roman"/>
          <w:sz w:val="28"/>
          <w:szCs w:val="28"/>
        </w:rPr>
        <w:t xml:space="preserve">Рисунок </w:t>
      </w:r>
      <w:r w:rsidR="00C65EF4">
        <w:rPr>
          <w:rFonts w:ascii="Times New Roman" w:hAnsi="Times New Roman" w:cs="Times New Roman"/>
          <w:bCs/>
          <w:sz w:val="28"/>
          <w:szCs w:val="28"/>
        </w:rPr>
        <w:t>3.2.2</w:t>
      </w:r>
      <w:r w:rsidRPr="00C4617D">
        <w:rPr>
          <w:rFonts w:ascii="Times New Roman" w:hAnsi="Times New Roman" w:cs="Times New Roman"/>
          <w:sz w:val="28"/>
          <w:szCs w:val="28"/>
        </w:rPr>
        <w:t xml:space="preserve"> </w:t>
      </w:r>
      <w:r w:rsidR="00392DB5" w:rsidRPr="00C4617D">
        <w:rPr>
          <w:rFonts w:ascii="Times New Roman" w:hAnsi="Times New Roman" w:cs="Times New Roman"/>
          <w:sz w:val="28"/>
          <w:szCs w:val="28"/>
        </w:rPr>
        <w:t xml:space="preserve"> Распределение плотности простого слоя </w:t>
      </w:r>
      <m:oMath>
        <m:r>
          <w:rPr>
            <w:rFonts w:ascii="Cambria Math" w:hAnsi="Cambria Math" w:cs="Times New Roman"/>
            <w:sz w:val="28"/>
            <w:szCs w:val="28"/>
          </w:rPr>
          <m:t>q</m:t>
        </m:r>
        <m:d>
          <m:dPr>
            <m:ctrlPr>
              <w:rPr>
                <w:rFonts w:ascii="Cambria Math" w:hAnsi="Cambria Math" w:cs="Times New Roman"/>
                <w:sz w:val="28"/>
                <w:szCs w:val="28"/>
              </w:rPr>
            </m:ctrlPr>
          </m:dPr>
          <m:e>
            <m:r>
              <w:rPr>
                <w:rFonts w:ascii="Cambria Math" w:hAnsi="Cambria Math" w:cs="Times New Roman"/>
                <w:sz w:val="28"/>
                <w:szCs w:val="28"/>
              </w:rPr>
              <m:t>M</m:t>
            </m:r>
          </m:e>
        </m:d>
      </m:oMath>
      <w:r w:rsidR="00392DB5" w:rsidRPr="00C4617D">
        <w:rPr>
          <w:rFonts w:ascii="Times New Roman" w:hAnsi="Times New Roman" w:cs="Times New Roman"/>
          <w:sz w:val="28"/>
          <w:szCs w:val="28"/>
        </w:rPr>
        <w:t xml:space="preserve"> на поверхности Г</w:t>
      </w:r>
      <w:proofErr w:type="gramStart"/>
      <w:r w:rsidR="00392DB5" w:rsidRPr="00C4617D">
        <w:rPr>
          <w:rFonts w:ascii="Times New Roman" w:hAnsi="Times New Roman" w:cs="Times New Roman"/>
          <w:sz w:val="28"/>
          <w:szCs w:val="28"/>
          <w:vertAlign w:val="superscript"/>
        </w:rPr>
        <w:t>0</w:t>
      </w:r>
      <w:proofErr w:type="gramEnd"/>
      <w:r w:rsidR="00392DB5" w:rsidRPr="00C4617D">
        <w:rPr>
          <w:rFonts w:ascii="Times New Roman" w:hAnsi="Times New Roman" w:cs="Times New Roman"/>
          <w:sz w:val="28"/>
          <w:szCs w:val="28"/>
        </w:rPr>
        <w:t>, достигнутое на основе метода преобразования Фурье  (а) – вода бесконечно проводящая, (б) – вода дистиллированная</w:t>
      </w:r>
    </w:p>
    <w:p w14:paraId="171AD774" w14:textId="77777777" w:rsidR="00392DB5" w:rsidRPr="00C4617D" w:rsidRDefault="00392DB5" w:rsidP="00C4617D">
      <w:pPr>
        <w:pStyle w:val="a3"/>
        <w:spacing w:after="0" w:line="240" w:lineRule="auto"/>
        <w:ind w:left="0" w:firstLine="562"/>
        <w:jc w:val="center"/>
        <w:rPr>
          <w:rFonts w:ascii="Times New Roman" w:hAnsi="Times New Roman" w:cs="Times New Roman"/>
          <w:sz w:val="28"/>
          <w:szCs w:val="28"/>
        </w:rPr>
      </w:pPr>
    </w:p>
    <w:p w14:paraId="7BC828BF" w14:textId="77777777" w:rsidR="00392DB5" w:rsidRPr="00C4617D" w:rsidRDefault="00BB31D2" w:rsidP="00C4617D">
      <w:pPr>
        <w:pStyle w:val="a3"/>
        <w:spacing w:after="0" w:line="240" w:lineRule="auto"/>
        <w:ind w:left="0"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1760A0">
        <w:rPr>
          <w:rFonts w:ascii="Times New Roman" w:hAnsi="Times New Roman" w:cs="Times New Roman"/>
          <w:bCs/>
          <w:sz w:val="28"/>
          <w:szCs w:val="28"/>
        </w:rPr>
        <w:t>3.2.2</w:t>
      </w:r>
      <w:r w:rsidR="00392DB5" w:rsidRPr="00C4617D">
        <w:rPr>
          <w:rFonts w:ascii="Times New Roman" w:hAnsi="Times New Roman" w:cs="Times New Roman"/>
          <w:sz w:val="28"/>
          <w:szCs w:val="28"/>
        </w:rPr>
        <w:t xml:space="preserve"> показаны (а) – распределение плотности простого слоя </w:t>
      </w:r>
      <m:oMath>
        <m:r>
          <w:rPr>
            <w:rFonts w:ascii="Cambria Math" w:hAnsi="Cambria Math" w:cs="Times New Roman"/>
            <w:sz w:val="28"/>
            <w:szCs w:val="28"/>
          </w:rPr>
          <m:t>q</m:t>
        </m:r>
        <m:d>
          <m:dPr>
            <m:ctrlPr>
              <w:rPr>
                <w:rFonts w:ascii="Cambria Math" w:hAnsi="Cambria Math" w:cs="Times New Roman"/>
                <w:sz w:val="28"/>
                <w:szCs w:val="28"/>
              </w:rPr>
            </m:ctrlPr>
          </m:dPr>
          <m:e>
            <m:r>
              <w:rPr>
                <w:rFonts w:ascii="Cambria Math" w:hAnsi="Cambria Math" w:cs="Times New Roman"/>
                <w:sz w:val="28"/>
                <w:szCs w:val="28"/>
              </w:rPr>
              <m:t>M</m:t>
            </m:r>
          </m:e>
        </m:d>
      </m:oMath>
      <w:r w:rsidR="00392DB5" w:rsidRPr="00C4617D">
        <w:rPr>
          <w:rFonts w:ascii="Times New Roman" w:hAnsi="Times New Roman" w:cs="Times New Roman"/>
          <w:sz w:val="28"/>
          <w:szCs w:val="28"/>
        </w:rPr>
        <w:t xml:space="preserve"> на поверхности Г</w:t>
      </w:r>
      <w:proofErr w:type="gramStart"/>
      <w:r w:rsidR="00392DB5" w:rsidRPr="00C4617D">
        <w:rPr>
          <w:rFonts w:ascii="Times New Roman" w:hAnsi="Times New Roman" w:cs="Times New Roman"/>
          <w:sz w:val="28"/>
          <w:szCs w:val="28"/>
          <w:vertAlign w:val="superscript"/>
        </w:rPr>
        <w:t>0</w:t>
      </w:r>
      <w:proofErr w:type="gramEnd"/>
      <w:r w:rsidR="00392DB5" w:rsidRPr="00C4617D">
        <w:rPr>
          <w:rFonts w:ascii="Times New Roman" w:hAnsi="Times New Roman" w:cs="Times New Roman"/>
          <w:sz w:val="28"/>
          <w:szCs w:val="28"/>
        </w:rPr>
        <w:t xml:space="preserve">, полученные после преобразования Фурье, когда вода </w:t>
      </w:r>
      <w:r w:rsidR="00392DB5" w:rsidRPr="00C4617D">
        <w:rPr>
          <w:rFonts w:ascii="Times New Roman" w:hAnsi="Times New Roman" w:cs="Times New Roman"/>
          <w:sz w:val="28"/>
          <w:szCs w:val="28"/>
        </w:rPr>
        <w:lastRenderedPageBreak/>
        <w:t xml:space="preserve">бесконечно проводящая, (б) - распределение плотности простого слоя </w:t>
      </w:r>
      <m:oMath>
        <m:r>
          <w:rPr>
            <w:rFonts w:ascii="Cambria Math" w:hAnsi="Cambria Math" w:cs="Times New Roman"/>
            <w:sz w:val="28"/>
            <w:szCs w:val="28"/>
          </w:rPr>
          <m:t>q</m:t>
        </m:r>
        <m:d>
          <m:dPr>
            <m:ctrlPr>
              <w:rPr>
                <w:rFonts w:ascii="Cambria Math" w:hAnsi="Cambria Math" w:cs="Times New Roman"/>
                <w:sz w:val="28"/>
                <w:szCs w:val="28"/>
              </w:rPr>
            </m:ctrlPr>
          </m:dPr>
          <m:e>
            <m:r>
              <w:rPr>
                <w:rFonts w:ascii="Cambria Math" w:hAnsi="Cambria Math" w:cs="Times New Roman"/>
                <w:sz w:val="28"/>
                <w:szCs w:val="28"/>
              </w:rPr>
              <m:t>M</m:t>
            </m:r>
          </m:e>
        </m:d>
      </m:oMath>
      <w:r w:rsidR="00392DB5" w:rsidRPr="00C4617D">
        <w:rPr>
          <w:rFonts w:ascii="Times New Roman" w:hAnsi="Times New Roman" w:cs="Times New Roman"/>
          <w:sz w:val="28"/>
          <w:szCs w:val="28"/>
        </w:rPr>
        <w:t>, когда вода дистиллированная. Также продемонстрируем кривые каж</w:t>
      </w:r>
      <w:r w:rsidRPr="00C4617D">
        <w:rPr>
          <w:rFonts w:ascii="Times New Roman" w:hAnsi="Times New Roman" w:cs="Times New Roman"/>
          <w:sz w:val="28"/>
          <w:szCs w:val="28"/>
        </w:rPr>
        <w:t xml:space="preserve">ущихся сопротивлений (Рисунок </w:t>
      </w:r>
      <w:r w:rsidR="001760A0">
        <w:rPr>
          <w:rFonts w:ascii="Times New Roman" w:hAnsi="Times New Roman" w:cs="Times New Roman"/>
          <w:bCs/>
          <w:sz w:val="28"/>
          <w:szCs w:val="28"/>
        </w:rPr>
        <w:t>3.2.3</w:t>
      </w:r>
      <w:r w:rsidR="00392DB5" w:rsidRPr="00C4617D">
        <w:rPr>
          <w:rFonts w:ascii="Times New Roman" w:hAnsi="Times New Roman" w:cs="Times New Roman"/>
          <w:sz w:val="28"/>
          <w:szCs w:val="28"/>
        </w:rPr>
        <w:t>)</w:t>
      </w:r>
    </w:p>
    <w:p w14:paraId="48D01CA6" w14:textId="77777777" w:rsidR="00392DB5" w:rsidRPr="00C4617D" w:rsidRDefault="00392DB5" w:rsidP="00C4617D">
      <w:pPr>
        <w:pStyle w:val="a3"/>
        <w:spacing w:after="0" w:line="240" w:lineRule="auto"/>
        <w:ind w:left="0" w:firstLine="562"/>
        <w:jc w:val="both"/>
        <w:rPr>
          <w:rFonts w:ascii="Times New Roman" w:hAnsi="Times New Roman" w:cs="Times New Roman"/>
          <w:sz w:val="28"/>
          <w:szCs w:val="28"/>
        </w:rPr>
      </w:pPr>
    </w:p>
    <w:p w14:paraId="72E7F07B" w14:textId="77777777" w:rsidR="00392DB5" w:rsidRPr="00C4617D" w:rsidRDefault="00392DB5" w:rsidP="00C4617D">
      <w:pPr>
        <w:pStyle w:val="a3"/>
        <w:spacing w:after="0" w:line="240" w:lineRule="auto"/>
        <w:ind w:left="0" w:firstLine="562"/>
        <w:jc w:val="center"/>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5309EAB0" wp14:editId="24A5E5CD">
            <wp:extent cx="5336294" cy="345558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a:srcRect l="19059" t="27376" r="25120" b="38973"/>
                    <a:stretch/>
                  </pic:blipFill>
                  <pic:spPr bwMode="auto">
                    <a:xfrm>
                      <a:off x="0" y="0"/>
                      <a:ext cx="5364427" cy="3473799"/>
                    </a:xfrm>
                    <a:prstGeom prst="rect">
                      <a:avLst/>
                    </a:prstGeom>
                    <a:ln>
                      <a:noFill/>
                    </a:ln>
                    <a:extLst>
                      <a:ext uri="{53640926-AAD7-44D8-BBD7-CCE9431645EC}">
                        <a14:shadowObscured xmlns:a14="http://schemas.microsoft.com/office/drawing/2010/main"/>
                      </a:ext>
                    </a:extLst>
                  </pic:spPr>
                </pic:pic>
              </a:graphicData>
            </a:graphic>
          </wp:inline>
        </w:drawing>
      </w:r>
      <w:r w:rsidR="00BB31D2" w:rsidRPr="00C4617D">
        <w:rPr>
          <w:rFonts w:ascii="Times New Roman" w:hAnsi="Times New Roman" w:cs="Times New Roman"/>
          <w:sz w:val="28"/>
          <w:szCs w:val="28"/>
        </w:rPr>
        <w:t xml:space="preserve">Рисунок </w:t>
      </w:r>
      <w:r w:rsidR="001760A0">
        <w:rPr>
          <w:rFonts w:ascii="Times New Roman" w:hAnsi="Times New Roman" w:cs="Times New Roman"/>
          <w:bCs/>
          <w:sz w:val="28"/>
          <w:szCs w:val="28"/>
        </w:rPr>
        <w:t>3.2.3</w:t>
      </w:r>
      <w:r w:rsidRPr="00C4617D">
        <w:rPr>
          <w:rFonts w:ascii="Times New Roman" w:hAnsi="Times New Roman" w:cs="Times New Roman"/>
          <w:b/>
          <w:sz w:val="28"/>
          <w:szCs w:val="28"/>
        </w:rPr>
        <w:t xml:space="preserve"> </w:t>
      </w:r>
      <w:r w:rsidRPr="00C4617D">
        <w:rPr>
          <w:rFonts w:ascii="Times New Roman" w:hAnsi="Times New Roman" w:cs="Times New Roman"/>
          <w:sz w:val="28"/>
          <w:szCs w:val="28"/>
        </w:rPr>
        <w:t xml:space="preserve">Кривые кажущихся сопротивлений </w:t>
      </w:r>
    </w:p>
    <w:p w14:paraId="47019944" w14:textId="77777777" w:rsidR="00392DB5" w:rsidRPr="00C4617D" w:rsidRDefault="00392DB5" w:rsidP="00C4617D">
      <w:pPr>
        <w:pStyle w:val="a3"/>
        <w:spacing w:after="0" w:line="240" w:lineRule="auto"/>
        <w:ind w:left="0" w:firstLine="562"/>
        <w:jc w:val="center"/>
        <w:rPr>
          <w:rFonts w:ascii="Times New Roman" w:hAnsi="Times New Roman" w:cs="Times New Roman"/>
          <w:sz w:val="28"/>
          <w:szCs w:val="28"/>
        </w:rPr>
      </w:pPr>
      <w:r w:rsidRPr="00C4617D">
        <w:rPr>
          <w:rFonts w:ascii="Times New Roman" w:hAnsi="Times New Roman" w:cs="Times New Roman"/>
          <w:sz w:val="28"/>
          <w:szCs w:val="28"/>
        </w:rPr>
        <w:t>(-) – вода дистиллированная</w:t>
      </w:r>
      <w:proofErr w:type="gramStart"/>
      <w:r w:rsidRPr="00C4617D">
        <w:rPr>
          <w:rFonts w:ascii="Times New Roman" w:hAnsi="Times New Roman" w:cs="Times New Roman"/>
          <w:sz w:val="28"/>
          <w:szCs w:val="28"/>
        </w:rPr>
        <w:t xml:space="preserve">,  (--) - </w:t>
      </w:r>
      <w:proofErr w:type="gramEnd"/>
      <w:r w:rsidRPr="00C4617D">
        <w:rPr>
          <w:rFonts w:ascii="Times New Roman" w:hAnsi="Times New Roman" w:cs="Times New Roman"/>
          <w:sz w:val="28"/>
          <w:szCs w:val="28"/>
        </w:rPr>
        <w:t>вода бесконечно проводящая</w:t>
      </w:r>
    </w:p>
    <w:p w14:paraId="2361A5D7" w14:textId="77777777" w:rsidR="00392DB5" w:rsidRPr="00C4617D" w:rsidRDefault="00392DB5" w:rsidP="00C4617D">
      <w:pPr>
        <w:pStyle w:val="a3"/>
        <w:spacing w:after="0" w:line="240" w:lineRule="auto"/>
        <w:ind w:left="0" w:firstLine="562"/>
        <w:jc w:val="both"/>
        <w:rPr>
          <w:rFonts w:ascii="Times New Roman" w:hAnsi="Times New Roman" w:cs="Times New Roman"/>
          <w:b/>
          <w:sz w:val="28"/>
          <w:szCs w:val="28"/>
        </w:rPr>
      </w:pPr>
    </w:p>
    <w:p w14:paraId="7423DE4D" w14:textId="77777777" w:rsidR="00392DB5" w:rsidRPr="00C4617D" w:rsidRDefault="00392DB5" w:rsidP="00C4617D">
      <w:pPr>
        <w:pStyle w:val="a3"/>
        <w:spacing w:after="0" w:line="240" w:lineRule="auto"/>
        <w:ind w:left="0"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Данный тест показал, что при бесконечно проводящей воде, кривая кажущегося сопротивления переворачивается, так как ток вытекает в воду. </w:t>
      </w:r>
    </w:p>
    <w:p w14:paraId="1F142ED4" w14:textId="77777777" w:rsidR="00392DB5" w:rsidRPr="00C4617D" w:rsidRDefault="00392DB5" w:rsidP="00C4617D">
      <w:pPr>
        <w:pStyle w:val="a3"/>
        <w:spacing w:after="0" w:line="240" w:lineRule="auto"/>
        <w:ind w:left="0" w:firstLine="562"/>
        <w:jc w:val="both"/>
        <w:rPr>
          <w:rFonts w:ascii="Times New Roman" w:hAnsi="Times New Roman" w:cs="Times New Roman"/>
          <w:sz w:val="28"/>
          <w:szCs w:val="28"/>
        </w:rPr>
      </w:pPr>
      <w:r w:rsidRPr="00C4617D">
        <w:rPr>
          <w:rFonts w:ascii="Times New Roman" w:hAnsi="Times New Roman" w:cs="Times New Roman"/>
          <w:sz w:val="28"/>
          <w:szCs w:val="28"/>
        </w:rPr>
        <w:t>Второй тест проводился в условиях, когда сопротивление дамбы ρ</w:t>
      </w:r>
      <w:r w:rsidRPr="00C4617D">
        <w:rPr>
          <w:rFonts w:ascii="Times New Roman" w:hAnsi="Times New Roman" w:cs="Times New Roman"/>
          <w:sz w:val="28"/>
          <w:szCs w:val="28"/>
          <w:vertAlign w:val="subscript"/>
        </w:rPr>
        <w:t>1</w:t>
      </w:r>
      <w:r w:rsidRPr="00C4617D">
        <w:rPr>
          <w:rFonts w:ascii="Times New Roman" w:hAnsi="Times New Roman" w:cs="Times New Roman"/>
          <w:sz w:val="28"/>
          <w:szCs w:val="28"/>
        </w:rPr>
        <w:t>=10</w:t>
      </w:r>
      <w:r w:rsidR="00BB31D2" w:rsidRPr="00C4617D">
        <w:rPr>
          <w:rFonts w:ascii="Times New Roman" w:hAnsi="Times New Roman" w:cs="Times New Roman"/>
          <w:sz w:val="28"/>
          <w:szCs w:val="28"/>
        </w:rPr>
        <w:t xml:space="preserve"> </w:t>
      </w:r>
      <w:r w:rsidR="00BB31D2" w:rsidRPr="00C4617D">
        <w:rPr>
          <w:rFonts w:ascii="Times New Roman" w:hAnsi="Times New Roman" w:cs="Times New Roman"/>
          <w:i/>
          <w:sz w:val="28"/>
          <w:szCs w:val="28"/>
          <w:lang w:val="en-US"/>
        </w:rPr>
        <w:t>Ohm</w:t>
      </w:r>
      <w:r w:rsidR="00BB31D2" w:rsidRPr="00C4617D">
        <w:rPr>
          <w:rFonts w:ascii="Times New Roman" w:hAnsi="Times New Roman" w:cs="Times New Roman"/>
          <w:i/>
          <w:sz w:val="28"/>
          <w:szCs w:val="28"/>
        </w:rPr>
        <w:t>.</w:t>
      </w:r>
      <w:r w:rsidR="00BB31D2" w:rsidRPr="00C4617D">
        <w:rPr>
          <w:rFonts w:ascii="Times New Roman" w:hAnsi="Times New Roman" w:cs="Times New Roman"/>
          <w:i/>
          <w:sz w:val="28"/>
          <w:szCs w:val="28"/>
          <w:lang w:val="en-US"/>
        </w:rPr>
        <w:t>m</w:t>
      </w:r>
      <w:r w:rsidRPr="00C4617D">
        <w:rPr>
          <w:rFonts w:ascii="Times New Roman" w:hAnsi="Times New Roman" w:cs="Times New Roman"/>
          <w:sz w:val="28"/>
          <w:szCs w:val="28"/>
        </w:rPr>
        <w:t>, а сопротивление воды равен ρ</w:t>
      </w:r>
      <w:r w:rsidRPr="00C4617D">
        <w:rPr>
          <w:rFonts w:ascii="Times New Roman" w:hAnsi="Times New Roman" w:cs="Times New Roman"/>
          <w:sz w:val="28"/>
          <w:szCs w:val="28"/>
          <w:vertAlign w:val="subscript"/>
        </w:rPr>
        <w:t>2</w:t>
      </w:r>
      <w:r w:rsidRPr="00C4617D">
        <w:rPr>
          <w:rFonts w:ascii="Times New Roman" w:hAnsi="Times New Roman" w:cs="Times New Roman"/>
          <w:sz w:val="28"/>
          <w:szCs w:val="28"/>
        </w:rPr>
        <w:t>=100</w:t>
      </w:r>
      <w:r w:rsidR="00BB31D2" w:rsidRPr="00C4617D">
        <w:rPr>
          <w:rFonts w:ascii="Times New Roman" w:hAnsi="Times New Roman" w:cs="Times New Roman"/>
          <w:i/>
          <w:sz w:val="28"/>
          <w:szCs w:val="28"/>
        </w:rPr>
        <w:t xml:space="preserve"> </w:t>
      </w:r>
      <w:r w:rsidR="00BB31D2" w:rsidRPr="00C4617D">
        <w:rPr>
          <w:rFonts w:ascii="Times New Roman" w:hAnsi="Times New Roman" w:cs="Times New Roman"/>
          <w:i/>
          <w:sz w:val="28"/>
          <w:szCs w:val="28"/>
          <w:lang w:val="en-US"/>
        </w:rPr>
        <w:t>Ohm</w:t>
      </w:r>
      <w:r w:rsidR="00BB31D2" w:rsidRPr="00C4617D">
        <w:rPr>
          <w:rFonts w:ascii="Times New Roman" w:hAnsi="Times New Roman" w:cs="Times New Roman"/>
          <w:i/>
          <w:sz w:val="28"/>
          <w:szCs w:val="28"/>
        </w:rPr>
        <w:t>.</w:t>
      </w:r>
      <w:r w:rsidR="00BB31D2" w:rsidRPr="00C4617D">
        <w:rPr>
          <w:rFonts w:ascii="Times New Roman" w:hAnsi="Times New Roman" w:cs="Times New Roman"/>
          <w:i/>
          <w:sz w:val="28"/>
          <w:szCs w:val="28"/>
          <w:lang w:val="en-US"/>
        </w:rPr>
        <w:t>m</w:t>
      </w:r>
      <w:r w:rsidRPr="00C4617D">
        <w:rPr>
          <w:rFonts w:ascii="Times New Roman" w:hAnsi="Times New Roman" w:cs="Times New Roman"/>
          <w:sz w:val="28"/>
          <w:szCs w:val="28"/>
        </w:rPr>
        <w:t>. Менялось положение питающего электрода: полагалось, что Ароs = 16</w:t>
      </w:r>
      <w:r w:rsidR="00BB31D2" w:rsidRPr="00C4617D">
        <w:rPr>
          <w:rFonts w:ascii="Times New Roman" w:hAnsi="Times New Roman" w:cs="Times New Roman"/>
          <w:sz w:val="28"/>
          <w:szCs w:val="28"/>
        </w:rPr>
        <w:t xml:space="preserve"> </w:t>
      </w:r>
      <w:r w:rsidR="00BB31D2" w:rsidRPr="00C4617D">
        <w:rPr>
          <w:rFonts w:ascii="Times New Roman" w:hAnsi="Times New Roman" w:cs="Times New Roman"/>
          <w:i/>
          <w:sz w:val="28"/>
          <w:szCs w:val="28"/>
          <w:lang w:val="en-US"/>
        </w:rPr>
        <w:t>m</w:t>
      </w:r>
      <w:r w:rsidRPr="00C4617D">
        <w:rPr>
          <w:rFonts w:ascii="Times New Roman" w:hAnsi="Times New Roman" w:cs="Times New Roman"/>
          <w:sz w:val="28"/>
          <w:szCs w:val="28"/>
        </w:rPr>
        <w:t>, 18</w:t>
      </w:r>
      <w:r w:rsidR="00BB31D2" w:rsidRPr="00C4617D">
        <w:rPr>
          <w:rFonts w:ascii="Times New Roman" w:hAnsi="Times New Roman" w:cs="Times New Roman"/>
          <w:i/>
          <w:sz w:val="28"/>
          <w:szCs w:val="28"/>
        </w:rPr>
        <w:t xml:space="preserve"> </w:t>
      </w:r>
      <w:r w:rsidR="00BB31D2" w:rsidRPr="00C4617D">
        <w:rPr>
          <w:rFonts w:ascii="Times New Roman" w:hAnsi="Times New Roman" w:cs="Times New Roman"/>
          <w:i/>
          <w:sz w:val="28"/>
          <w:szCs w:val="28"/>
          <w:lang w:val="en-US"/>
        </w:rPr>
        <w:t>m</w:t>
      </w:r>
      <w:r w:rsidRPr="00C4617D">
        <w:rPr>
          <w:rFonts w:ascii="Times New Roman" w:hAnsi="Times New Roman" w:cs="Times New Roman"/>
          <w:sz w:val="28"/>
          <w:szCs w:val="28"/>
        </w:rPr>
        <w:t>, 20</w:t>
      </w:r>
      <w:r w:rsidR="00BB31D2" w:rsidRPr="00C4617D">
        <w:rPr>
          <w:rFonts w:ascii="Times New Roman" w:hAnsi="Times New Roman" w:cs="Times New Roman"/>
          <w:i/>
          <w:sz w:val="28"/>
          <w:szCs w:val="28"/>
        </w:rPr>
        <w:t xml:space="preserve"> </w:t>
      </w:r>
      <w:r w:rsidR="00BB31D2" w:rsidRPr="00C4617D">
        <w:rPr>
          <w:rFonts w:ascii="Times New Roman" w:hAnsi="Times New Roman" w:cs="Times New Roman"/>
          <w:i/>
          <w:sz w:val="28"/>
          <w:szCs w:val="28"/>
          <w:lang w:val="en-US"/>
        </w:rPr>
        <w:t>m</w:t>
      </w:r>
      <w:r w:rsidRPr="00C4617D">
        <w:rPr>
          <w:rFonts w:ascii="Times New Roman" w:hAnsi="Times New Roman" w:cs="Times New Roman"/>
          <w:sz w:val="28"/>
          <w:szCs w:val="28"/>
        </w:rPr>
        <w:t xml:space="preserve"> от начала координат, а уровень воды не меняется находится в точке на расстоянии Сpos=10</w:t>
      </w:r>
      <w:r w:rsidR="00BB31D2" w:rsidRPr="00C4617D">
        <w:rPr>
          <w:rFonts w:ascii="Times New Roman" w:hAnsi="Times New Roman" w:cs="Times New Roman"/>
          <w:i/>
          <w:sz w:val="28"/>
          <w:szCs w:val="28"/>
        </w:rPr>
        <w:t xml:space="preserve"> </w:t>
      </w:r>
      <w:r w:rsidR="00BB31D2" w:rsidRPr="00C4617D">
        <w:rPr>
          <w:rFonts w:ascii="Times New Roman" w:hAnsi="Times New Roman" w:cs="Times New Roman"/>
          <w:i/>
          <w:sz w:val="28"/>
          <w:szCs w:val="28"/>
          <w:lang w:val="en-US"/>
        </w:rPr>
        <w:t>m</w:t>
      </w:r>
      <w:r w:rsidR="00BB31D2" w:rsidRPr="00C4617D">
        <w:rPr>
          <w:rFonts w:ascii="Times New Roman" w:hAnsi="Times New Roman" w:cs="Times New Roman"/>
          <w:sz w:val="28"/>
          <w:szCs w:val="28"/>
        </w:rPr>
        <w:t xml:space="preserve"> от начала координат (Рисунок </w:t>
      </w:r>
      <w:r w:rsidR="001760A0">
        <w:rPr>
          <w:rFonts w:ascii="Times New Roman" w:hAnsi="Times New Roman" w:cs="Times New Roman"/>
          <w:bCs/>
          <w:sz w:val="28"/>
          <w:szCs w:val="28"/>
        </w:rPr>
        <w:t>3.2.4</w:t>
      </w:r>
      <w:r w:rsidRPr="00C4617D">
        <w:rPr>
          <w:rFonts w:ascii="Times New Roman" w:hAnsi="Times New Roman" w:cs="Times New Roman"/>
          <w:sz w:val="28"/>
          <w:szCs w:val="28"/>
        </w:rPr>
        <w:t>).</w:t>
      </w:r>
    </w:p>
    <w:p w14:paraId="6455426C" w14:textId="77777777" w:rsidR="00392DB5" w:rsidRPr="00C4617D" w:rsidRDefault="00392DB5" w:rsidP="00C4617D">
      <w:pPr>
        <w:pStyle w:val="a3"/>
        <w:spacing w:after="0" w:line="240" w:lineRule="auto"/>
        <w:ind w:left="0" w:firstLine="562"/>
        <w:jc w:val="both"/>
        <w:rPr>
          <w:rFonts w:ascii="Times New Roman" w:hAnsi="Times New Roman" w:cs="Times New Roman"/>
          <w:sz w:val="28"/>
          <w:szCs w:val="28"/>
        </w:rPr>
      </w:pPr>
    </w:p>
    <w:p w14:paraId="35E2070C" w14:textId="77777777" w:rsidR="00392DB5" w:rsidRPr="00C4617D" w:rsidRDefault="00392DB5" w:rsidP="00C4617D">
      <w:pPr>
        <w:pStyle w:val="a3"/>
        <w:spacing w:after="0" w:line="240" w:lineRule="auto"/>
        <w:ind w:left="0" w:firstLine="562"/>
        <w:jc w:val="both"/>
        <w:rPr>
          <w:rFonts w:ascii="Times New Roman" w:hAnsi="Times New Roman" w:cs="Times New Roman"/>
          <w:noProof/>
          <w:sz w:val="28"/>
          <w:szCs w:val="28"/>
          <w:lang w:eastAsia="ru-RU"/>
        </w:rPr>
      </w:pPr>
      <w:r w:rsidRPr="00C4617D">
        <w:rPr>
          <w:rFonts w:ascii="Times New Roman" w:hAnsi="Times New Roman" w:cs="Times New Roman"/>
          <w:noProof/>
          <w:sz w:val="28"/>
          <w:szCs w:val="28"/>
          <w:lang w:eastAsia="ru-RU"/>
        </w:rPr>
        <w:lastRenderedPageBreak/>
        <w:drawing>
          <wp:inline distT="0" distB="0" distL="0" distR="0" wp14:anchorId="653A3529" wp14:editId="05165EFC">
            <wp:extent cx="5362003" cy="28975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11224" t="38213" r="38268" b="19011"/>
                    <a:stretch/>
                  </pic:blipFill>
                  <pic:spPr bwMode="auto">
                    <a:xfrm>
                      <a:off x="0" y="0"/>
                      <a:ext cx="5383886" cy="2909405"/>
                    </a:xfrm>
                    <a:prstGeom prst="rect">
                      <a:avLst/>
                    </a:prstGeom>
                    <a:ln>
                      <a:noFill/>
                    </a:ln>
                    <a:extLst>
                      <a:ext uri="{53640926-AAD7-44D8-BBD7-CCE9431645EC}">
                        <a14:shadowObscured xmlns:a14="http://schemas.microsoft.com/office/drawing/2010/main"/>
                      </a:ext>
                    </a:extLst>
                  </pic:spPr>
                </pic:pic>
              </a:graphicData>
            </a:graphic>
          </wp:inline>
        </w:drawing>
      </w:r>
    </w:p>
    <w:p w14:paraId="3B351AB8" w14:textId="77777777" w:rsidR="00392DB5" w:rsidRPr="00C4617D" w:rsidRDefault="00BB31D2" w:rsidP="00C4617D">
      <w:pPr>
        <w:pStyle w:val="a3"/>
        <w:spacing w:after="0" w:line="240" w:lineRule="auto"/>
        <w:ind w:left="0" w:firstLine="562"/>
        <w:jc w:val="center"/>
        <w:rPr>
          <w:rFonts w:ascii="Times New Roman" w:hAnsi="Times New Roman" w:cs="Times New Roman"/>
          <w:sz w:val="28"/>
          <w:szCs w:val="28"/>
        </w:rPr>
      </w:pPr>
      <w:r w:rsidRPr="00C4617D">
        <w:rPr>
          <w:rFonts w:ascii="Times New Roman" w:hAnsi="Times New Roman" w:cs="Times New Roman"/>
          <w:sz w:val="28"/>
          <w:szCs w:val="28"/>
        </w:rPr>
        <w:t xml:space="preserve">Рисунок </w:t>
      </w:r>
      <w:r w:rsidR="001760A0">
        <w:rPr>
          <w:rFonts w:ascii="Times New Roman" w:hAnsi="Times New Roman" w:cs="Times New Roman"/>
          <w:bCs/>
          <w:sz w:val="28"/>
          <w:szCs w:val="28"/>
        </w:rPr>
        <w:t>3.2.4</w:t>
      </w:r>
      <w:r w:rsidR="00392DB5" w:rsidRPr="00C4617D">
        <w:rPr>
          <w:rFonts w:ascii="Times New Roman" w:hAnsi="Times New Roman" w:cs="Times New Roman"/>
          <w:sz w:val="28"/>
          <w:szCs w:val="28"/>
        </w:rPr>
        <w:t xml:space="preserve"> Кривые кажущегося сопротивления при положении питающегося электрода (-) Ароs = 16</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00392DB5" w:rsidRPr="00C4617D">
        <w:rPr>
          <w:rFonts w:ascii="Times New Roman" w:hAnsi="Times New Roman" w:cs="Times New Roman"/>
          <w:sz w:val="28"/>
          <w:szCs w:val="28"/>
        </w:rPr>
        <w:t>, (--) Ароs = 18</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00392DB5" w:rsidRPr="00C4617D">
        <w:rPr>
          <w:rFonts w:ascii="Times New Roman" w:hAnsi="Times New Roman" w:cs="Times New Roman"/>
          <w:sz w:val="28"/>
          <w:szCs w:val="28"/>
        </w:rPr>
        <w:t>, (…) Ароs = 20</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p>
    <w:p w14:paraId="7F4EE9FE" w14:textId="77777777" w:rsidR="00392DB5" w:rsidRPr="00C4617D" w:rsidRDefault="00392DB5" w:rsidP="00C4617D">
      <w:pPr>
        <w:pStyle w:val="a3"/>
        <w:spacing w:after="0" w:line="240" w:lineRule="auto"/>
        <w:ind w:left="0" w:firstLine="562"/>
        <w:jc w:val="center"/>
        <w:rPr>
          <w:rFonts w:ascii="Times New Roman" w:hAnsi="Times New Roman" w:cs="Times New Roman"/>
          <w:sz w:val="28"/>
          <w:szCs w:val="28"/>
        </w:rPr>
      </w:pPr>
    </w:p>
    <w:p w14:paraId="1173BDB9" w14:textId="77777777" w:rsidR="00392DB5" w:rsidRPr="00C4617D" w:rsidRDefault="00BB31D2" w:rsidP="00C4617D">
      <w:pPr>
        <w:pStyle w:val="a3"/>
        <w:spacing w:after="0" w:line="240" w:lineRule="auto"/>
        <w:ind w:left="0"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1760A0">
        <w:rPr>
          <w:rFonts w:ascii="Times New Roman" w:hAnsi="Times New Roman" w:cs="Times New Roman"/>
          <w:bCs/>
          <w:sz w:val="28"/>
          <w:szCs w:val="28"/>
        </w:rPr>
        <w:t>3.2.4</w:t>
      </w:r>
      <w:r w:rsidR="00392DB5" w:rsidRPr="00C4617D">
        <w:rPr>
          <w:rFonts w:ascii="Times New Roman" w:hAnsi="Times New Roman" w:cs="Times New Roman"/>
          <w:sz w:val="28"/>
          <w:szCs w:val="28"/>
        </w:rPr>
        <w:t xml:space="preserve"> проиллюстрирована кривые кажущихся сопротивлений в позициях питающегося электрода Ароs = 16</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00392DB5" w:rsidRPr="00C4617D">
        <w:rPr>
          <w:rFonts w:ascii="Times New Roman" w:hAnsi="Times New Roman" w:cs="Times New Roman"/>
          <w:sz w:val="28"/>
          <w:szCs w:val="28"/>
        </w:rPr>
        <w:t>, Ароs = 18</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00392DB5" w:rsidRPr="00C4617D">
        <w:rPr>
          <w:rFonts w:ascii="Times New Roman" w:hAnsi="Times New Roman" w:cs="Times New Roman"/>
          <w:sz w:val="28"/>
          <w:szCs w:val="28"/>
        </w:rPr>
        <w:t xml:space="preserve"> и Ароs = 20</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00392DB5" w:rsidRPr="00C4617D">
        <w:rPr>
          <w:rFonts w:ascii="Times New Roman" w:hAnsi="Times New Roman" w:cs="Times New Roman"/>
          <w:sz w:val="28"/>
          <w:szCs w:val="28"/>
        </w:rPr>
        <w:t>. Видно, что близость жидкости к питающему электроду увеличивает амплитуду аномалии в кажущемся сопротивлении среды.</w:t>
      </w:r>
    </w:p>
    <w:p w14:paraId="20420CD8" w14:textId="77777777" w:rsidR="00392DB5" w:rsidRPr="00C4617D" w:rsidRDefault="00BB31D2" w:rsidP="00C4617D">
      <w:pPr>
        <w:pStyle w:val="a3"/>
        <w:spacing w:after="0" w:line="240" w:lineRule="auto"/>
        <w:ind w:left="0" w:firstLine="562"/>
        <w:jc w:val="both"/>
        <w:rPr>
          <w:rFonts w:ascii="Times New Roman" w:hAnsi="Times New Roman" w:cs="Times New Roman"/>
          <w:sz w:val="28"/>
          <w:szCs w:val="28"/>
        </w:rPr>
      </w:pPr>
      <w:r w:rsidRPr="00C4617D">
        <w:rPr>
          <w:rFonts w:ascii="Times New Roman" w:hAnsi="Times New Roman" w:cs="Times New Roman"/>
          <w:i/>
          <w:sz w:val="28"/>
          <w:szCs w:val="28"/>
        </w:rPr>
        <w:t xml:space="preserve">Выводы из исследования </w:t>
      </w:r>
      <w:r w:rsidR="00DB0D6B" w:rsidRPr="00C4617D">
        <w:rPr>
          <w:rFonts w:ascii="Times New Roman" w:hAnsi="Times New Roman" w:cs="Times New Roman"/>
          <w:i/>
          <w:sz w:val="28"/>
          <w:szCs w:val="28"/>
        </w:rPr>
        <w:t>второй</w:t>
      </w:r>
      <w:r w:rsidRPr="00C4617D">
        <w:rPr>
          <w:rFonts w:ascii="Times New Roman" w:hAnsi="Times New Roman" w:cs="Times New Roman"/>
          <w:i/>
          <w:sz w:val="28"/>
          <w:szCs w:val="28"/>
        </w:rPr>
        <w:t xml:space="preserve"> модели с однородным рельефом</w:t>
      </w:r>
      <w:r w:rsidR="00DB0D6B" w:rsidRPr="00C4617D">
        <w:rPr>
          <w:rFonts w:ascii="Times New Roman" w:hAnsi="Times New Roman" w:cs="Times New Roman"/>
          <w:i/>
          <w:sz w:val="28"/>
          <w:szCs w:val="28"/>
        </w:rPr>
        <w:t xml:space="preserve"> и верхним бьефом.</w:t>
      </w:r>
      <w:r w:rsidR="00392DB5" w:rsidRPr="00C4617D">
        <w:rPr>
          <w:rFonts w:ascii="Times New Roman" w:hAnsi="Times New Roman" w:cs="Times New Roman"/>
          <w:sz w:val="28"/>
          <w:szCs w:val="28"/>
        </w:rPr>
        <w:t xml:space="preserve"> В численном решении исследовано поведение кривых кажущихся сопротивлений, когда вода бесконечно проводящая и дистиллированная. Показано, что в этих случаях аномалии имеют противоположный характер. Данные кривые соответствуют геофизическим исследованиям.  Так же показано как влияет положение питающего электрода на кривые кажущихся сопротивлений при неизменном уровне воды. </w:t>
      </w:r>
    </w:p>
    <w:p w14:paraId="20F37B82" w14:textId="77777777" w:rsidR="00D36707" w:rsidRPr="00C4617D" w:rsidRDefault="00DB0D6B" w:rsidP="00C4617D">
      <w:pPr>
        <w:spacing w:after="0" w:line="240" w:lineRule="auto"/>
        <w:rPr>
          <w:rFonts w:ascii="Times New Roman" w:hAnsi="Times New Roman" w:cs="Times New Roman"/>
          <w:sz w:val="28"/>
          <w:szCs w:val="28"/>
        </w:rPr>
      </w:pPr>
      <w:r w:rsidRPr="00C4617D">
        <w:rPr>
          <w:rFonts w:ascii="Times New Roman" w:hAnsi="Times New Roman" w:cs="Times New Roman"/>
          <w:i/>
          <w:sz w:val="28"/>
          <w:szCs w:val="28"/>
        </w:rPr>
        <w:t>Публикация результатов</w:t>
      </w:r>
      <w:r w:rsidRPr="00C4617D">
        <w:rPr>
          <w:rFonts w:ascii="Times New Roman" w:hAnsi="Times New Roman" w:cs="Times New Roman"/>
          <w:sz w:val="28"/>
          <w:szCs w:val="28"/>
        </w:rPr>
        <w:t>:</w:t>
      </w:r>
    </w:p>
    <w:p w14:paraId="37D5F72E" w14:textId="417C820B" w:rsidR="00DB0D6B" w:rsidRPr="00C4617D" w:rsidRDefault="00DB0D6B" w:rsidP="00C4617D">
      <w:pPr>
        <w:pStyle w:val="a3"/>
        <w:numPr>
          <w:ilvl w:val="0"/>
          <w:numId w:val="19"/>
        </w:numPr>
        <w:tabs>
          <w:tab w:val="left" w:pos="270"/>
        </w:tabs>
        <w:spacing w:after="0" w:line="240" w:lineRule="auto"/>
        <w:jc w:val="both"/>
        <w:rPr>
          <w:rFonts w:ascii="Times New Roman" w:hAnsi="Times New Roman" w:cs="Times New Roman"/>
          <w:sz w:val="28"/>
          <w:szCs w:val="28"/>
          <w:lang w:val="en-US"/>
        </w:rPr>
      </w:pPr>
      <w:r w:rsidRPr="00C4617D">
        <w:rPr>
          <w:rFonts w:ascii="Times New Roman" w:hAnsi="Times New Roman" w:cs="Times New Roman"/>
          <w:sz w:val="28"/>
          <w:szCs w:val="28"/>
          <w:lang w:val="en-US"/>
        </w:rPr>
        <w:t xml:space="preserve">Mukanova B.G. </w:t>
      </w:r>
      <w:r w:rsidRPr="00C4617D">
        <w:rPr>
          <w:rFonts w:ascii="Times New Roman" w:hAnsi="Times New Roman" w:cs="Times New Roman"/>
          <w:bCs/>
          <w:sz w:val="28"/>
          <w:szCs w:val="28"/>
          <w:lang w:val="en-US"/>
        </w:rPr>
        <w:t>Rakisheva D.S.</w:t>
      </w:r>
      <w:r w:rsidRPr="00C4617D">
        <w:rPr>
          <w:rFonts w:ascii="Times New Roman" w:hAnsi="Times New Roman" w:cs="Times New Roman"/>
          <w:bCs/>
          <w:color w:val="000000"/>
          <w:sz w:val="28"/>
          <w:szCs w:val="28"/>
          <w:lang w:val="en-US"/>
        </w:rPr>
        <w:t xml:space="preserve"> The Method of the Integral Equations and Fourier transforms for the problems of Modeling the electrical monitoring of dams and barriers // </w:t>
      </w:r>
      <w:r w:rsidRPr="00C4617D">
        <w:rPr>
          <w:rFonts w:ascii="Times New Roman" w:hAnsi="Times New Roman" w:cs="Times New Roman"/>
          <w:color w:val="242021"/>
          <w:sz w:val="28"/>
          <w:szCs w:val="28"/>
          <w:lang w:val="en-US"/>
        </w:rPr>
        <w:t xml:space="preserve">International Journal of Mathematics and Physics 11, №1, 4 (2020) C.4-12. </w:t>
      </w:r>
    </w:p>
    <w:p w14:paraId="26786818" w14:textId="77777777" w:rsidR="00DB0D6B" w:rsidRPr="00C4617D" w:rsidRDefault="00DB0D6B" w:rsidP="00C4617D">
      <w:pPr>
        <w:spacing w:after="0" w:line="240" w:lineRule="auto"/>
        <w:rPr>
          <w:rFonts w:ascii="Times New Roman" w:hAnsi="Times New Roman" w:cs="Times New Roman"/>
          <w:b/>
          <w:bCs/>
          <w:sz w:val="28"/>
          <w:szCs w:val="28"/>
          <w:lang w:val="en-US"/>
        </w:rPr>
      </w:pPr>
    </w:p>
    <w:p w14:paraId="743E2606" w14:textId="77777777" w:rsidR="00DB0D6B" w:rsidRPr="00C4617D" w:rsidRDefault="00DB0D6B" w:rsidP="00C4617D">
      <w:pPr>
        <w:spacing w:after="0" w:line="240" w:lineRule="auto"/>
        <w:rPr>
          <w:rFonts w:ascii="Times New Roman" w:hAnsi="Times New Roman" w:cs="Times New Roman"/>
          <w:b/>
          <w:bCs/>
          <w:sz w:val="28"/>
          <w:szCs w:val="28"/>
          <w:lang w:val="en-US"/>
        </w:rPr>
      </w:pPr>
    </w:p>
    <w:p w14:paraId="0F45B50F" w14:textId="77777777" w:rsidR="00DB0D6B" w:rsidRPr="00C4617D" w:rsidRDefault="00493FA7" w:rsidP="00493FA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DB0D6B" w:rsidRPr="00C4617D">
        <w:rPr>
          <w:rFonts w:ascii="Times New Roman" w:hAnsi="Times New Roman" w:cs="Times New Roman"/>
          <w:b/>
          <w:bCs/>
          <w:sz w:val="28"/>
          <w:szCs w:val="28"/>
        </w:rPr>
        <w:t>.3 Модель 3. Дамба с верхним и нижним бьефом.</w:t>
      </w:r>
    </w:p>
    <w:p w14:paraId="003FC41D" w14:textId="77777777" w:rsidR="00DB0D6B" w:rsidRPr="00C4617D" w:rsidRDefault="00DB0D6B" w:rsidP="00C4617D">
      <w:pPr>
        <w:spacing w:after="0" w:line="240" w:lineRule="auto"/>
        <w:rPr>
          <w:rFonts w:ascii="Times New Roman" w:hAnsi="Times New Roman" w:cs="Times New Roman"/>
          <w:b/>
          <w:bCs/>
          <w:sz w:val="28"/>
          <w:szCs w:val="28"/>
        </w:rPr>
      </w:pPr>
    </w:p>
    <w:p w14:paraId="295340D6" w14:textId="77777777" w:rsidR="00DB0D6B" w:rsidRPr="00C4617D" w:rsidRDefault="00905796" w:rsidP="00C4617D">
      <w:pPr>
        <w:spacing w:after="0" w:line="240" w:lineRule="auto"/>
        <w:ind w:firstLine="708"/>
        <w:rPr>
          <w:rFonts w:ascii="Times New Roman" w:hAnsi="Times New Roman" w:cs="Times New Roman"/>
          <w:bCs/>
          <w:sz w:val="28"/>
          <w:szCs w:val="28"/>
        </w:rPr>
      </w:pPr>
      <w:r w:rsidRPr="00C4617D">
        <w:rPr>
          <w:rFonts w:ascii="Times New Roman" w:hAnsi="Times New Roman" w:cs="Times New Roman"/>
          <w:bCs/>
          <w:sz w:val="28"/>
          <w:szCs w:val="28"/>
        </w:rPr>
        <w:t xml:space="preserve">Модель 3. Дамба с верхним и нижним бьефом. Измерение проводится от </w:t>
      </w:r>
      <w:r w:rsidR="00963BB8" w:rsidRPr="00C4617D">
        <w:rPr>
          <w:rFonts w:ascii="Times New Roman" w:hAnsi="Times New Roman" w:cs="Times New Roman"/>
          <w:bCs/>
          <w:sz w:val="28"/>
          <w:szCs w:val="28"/>
        </w:rPr>
        <w:t xml:space="preserve">макушки дамбы и продолжается по основанию нижнего бьефа (Рисунок </w:t>
      </w:r>
      <w:r w:rsidR="001760A0">
        <w:rPr>
          <w:rFonts w:ascii="Times New Roman" w:hAnsi="Times New Roman" w:cs="Times New Roman"/>
          <w:bCs/>
          <w:sz w:val="28"/>
          <w:szCs w:val="28"/>
        </w:rPr>
        <w:t>3.3.</w:t>
      </w:r>
      <w:r w:rsidRPr="00C4617D">
        <w:rPr>
          <w:rFonts w:ascii="Times New Roman" w:hAnsi="Times New Roman" w:cs="Times New Roman"/>
          <w:bCs/>
          <w:sz w:val="28"/>
          <w:szCs w:val="28"/>
        </w:rPr>
        <w:t>1</w:t>
      </w:r>
      <w:r w:rsidR="00963BB8" w:rsidRPr="00C4617D">
        <w:rPr>
          <w:rFonts w:ascii="Times New Roman" w:hAnsi="Times New Roman" w:cs="Times New Roman"/>
          <w:bCs/>
          <w:sz w:val="28"/>
          <w:szCs w:val="28"/>
        </w:rPr>
        <w:t>).</w:t>
      </w:r>
    </w:p>
    <w:p w14:paraId="79EB2356" w14:textId="77777777" w:rsidR="00DB0D6B" w:rsidRPr="00C4617D" w:rsidRDefault="00DB0D6B" w:rsidP="00C4617D">
      <w:pPr>
        <w:spacing w:after="0" w:line="240" w:lineRule="auto"/>
        <w:rPr>
          <w:rFonts w:ascii="Times New Roman" w:hAnsi="Times New Roman" w:cs="Times New Roman"/>
          <w:b/>
          <w:bCs/>
          <w:sz w:val="28"/>
          <w:szCs w:val="28"/>
        </w:rPr>
      </w:pPr>
    </w:p>
    <w:p w14:paraId="4CB7A16A" w14:textId="77777777" w:rsidR="0013056A" w:rsidRPr="00C4617D" w:rsidRDefault="00B25418" w:rsidP="00C4617D">
      <w:pPr>
        <w:spacing w:after="0" w:line="240" w:lineRule="auto"/>
        <w:ind w:left="-180"/>
        <w:rPr>
          <w:rFonts w:ascii="Times New Roman" w:hAnsi="Times New Roman" w:cs="Times New Roman"/>
          <w:b/>
          <w:bCs/>
          <w:sz w:val="28"/>
          <w:szCs w:val="28"/>
        </w:rPr>
      </w:pPr>
      <w:r w:rsidRPr="00C4617D">
        <w:rPr>
          <w:rFonts w:ascii="Times New Roman" w:hAnsi="Times New Roman" w:cs="Times New Roman"/>
          <w:b/>
          <w:bCs/>
          <w:noProof/>
          <w:sz w:val="28"/>
          <w:szCs w:val="28"/>
          <w:lang w:eastAsia="ru-RU"/>
        </w:rPr>
        <w:lastRenderedPageBreak/>
        <w:drawing>
          <wp:inline distT="0" distB="0" distL="0" distR="0" wp14:anchorId="46468B0A" wp14:editId="1B50DFE4">
            <wp:extent cx="5943600" cy="2453005"/>
            <wp:effectExtent l="0" t="0" r="0" b="4445"/>
            <wp:docPr id="75" name="Рисунок 75" descr="C:\Users\User\Desktop\Диссертация_Ракишева Д.С\+Диссертация PHD\Рисунки для диссера\geom_3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esktop\Диссертация_Ракишева Д.С\+Диссертация PHD\Рисунки для диссера\geom_3model.jpg"/>
                    <pic:cNvPicPr>
                      <a:picLocks noChangeAspect="1" noChangeArrowheads="1"/>
                    </pic:cNvPicPr>
                  </pic:nvPicPr>
                  <pic:blipFill rotWithShape="1">
                    <a:blip r:embed="rId196">
                      <a:extLst>
                        <a:ext uri="{28A0092B-C50C-407E-A947-70E740481C1C}">
                          <a14:useLocalDpi xmlns:a14="http://schemas.microsoft.com/office/drawing/2010/main" val="0"/>
                        </a:ext>
                      </a:extLst>
                    </a:blip>
                    <a:srcRect l="5398" r="4583"/>
                    <a:stretch/>
                  </pic:blipFill>
                  <pic:spPr bwMode="auto">
                    <a:xfrm>
                      <a:off x="0" y="0"/>
                      <a:ext cx="5946147" cy="2454056"/>
                    </a:xfrm>
                    <a:prstGeom prst="rect">
                      <a:avLst/>
                    </a:prstGeom>
                    <a:noFill/>
                    <a:ln>
                      <a:noFill/>
                    </a:ln>
                    <a:extLst>
                      <a:ext uri="{53640926-AAD7-44D8-BBD7-CCE9431645EC}">
                        <a14:shadowObscured xmlns:a14="http://schemas.microsoft.com/office/drawing/2010/main"/>
                      </a:ext>
                    </a:extLst>
                  </pic:spPr>
                </pic:pic>
              </a:graphicData>
            </a:graphic>
          </wp:inline>
        </w:drawing>
      </w:r>
    </w:p>
    <w:p w14:paraId="3BB82D0F" w14:textId="77777777" w:rsidR="00963BB8" w:rsidRPr="00C4617D" w:rsidRDefault="00963BB8" w:rsidP="00C4617D">
      <w:pPr>
        <w:spacing w:after="0" w:line="240" w:lineRule="auto"/>
        <w:ind w:left="-180"/>
        <w:jc w:val="center"/>
        <w:rPr>
          <w:rFonts w:ascii="Times New Roman" w:hAnsi="Times New Roman" w:cs="Times New Roman"/>
          <w:bCs/>
          <w:sz w:val="28"/>
          <w:szCs w:val="28"/>
        </w:rPr>
      </w:pPr>
      <w:r w:rsidRPr="00C4617D">
        <w:rPr>
          <w:rFonts w:ascii="Times New Roman" w:hAnsi="Times New Roman" w:cs="Times New Roman"/>
          <w:bCs/>
          <w:sz w:val="28"/>
          <w:szCs w:val="28"/>
        </w:rPr>
        <w:t xml:space="preserve">Рисунок </w:t>
      </w:r>
      <w:r w:rsidR="001760A0">
        <w:rPr>
          <w:rFonts w:ascii="Times New Roman" w:hAnsi="Times New Roman" w:cs="Times New Roman"/>
          <w:bCs/>
          <w:sz w:val="28"/>
          <w:szCs w:val="28"/>
        </w:rPr>
        <w:t>3.3.</w:t>
      </w:r>
      <w:r w:rsidR="001760A0" w:rsidRPr="00C4617D">
        <w:rPr>
          <w:rFonts w:ascii="Times New Roman" w:hAnsi="Times New Roman" w:cs="Times New Roman"/>
          <w:bCs/>
          <w:sz w:val="28"/>
          <w:szCs w:val="28"/>
        </w:rPr>
        <w:t>1</w:t>
      </w:r>
      <w:r w:rsidRPr="00C4617D">
        <w:rPr>
          <w:rFonts w:ascii="Times New Roman" w:hAnsi="Times New Roman" w:cs="Times New Roman"/>
          <w:bCs/>
          <w:sz w:val="28"/>
          <w:szCs w:val="28"/>
        </w:rPr>
        <w:t xml:space="preserve"> Геометрия расположения дамбы, верхнего и нижних бьефов.</w:t>
      </w:r>
    </w:p>
    <w:p w14:paraId="23A57237" w14:textId="77777777" w:rsidR="00963BB8" w:rsidRPr="00C4617D" w:rsidRDefault="00963BB8" w:rsidP="00C4617D">
      <w:pPr>
        <w:spacing w:after="0" w:line="240" w:lineRule="auto"/>
        <w:ind w:left="-180"/>
        <w:jc w:val="center"/>
        <w:rPr>
          <w:rFonts w:ascii="Times New Roman" w:hAnsi="Times New Roman" w:cs="Times New Roman"/>
          <w:bCs/>
          <w:sz w:val="28"/>
          <w:szCs w:val="28"/>
        </w:rPr>
      </w:pPr>
    </w:p>
    <w:p w14:paraId="1D1B72B0" w14:textId="77777777" w:rsidR="00963BB8" w:rsidRPr="00C4617D" w:rsidRDefault="00963BB8" w:rsidP="00C4617D">
      <w:pPr>
        <w:spacing w:after="0" w:line="240" w:lineRule="auto"/>
        <w:ind w:left="-180" w:firstLine="888"/>
        <w:jc w:val="both"/>
        <w:rPr>
          <w:rFonts w:ascii="Times New Roman" w:hAnsi="Times New Roman" w:cs="Times New Roman"/>
          <w:bCs/>
          <w:sz w:val="28"/>
          <w:szCs w:val="28"/>
        </w:rPr>
      </w:pPr>
      <w:r w:rsidRPr="00C4617D">
        <w:rPr>
          <w:rFonts w:ascii="Times New Roman" w:hAnsi="Times New Roman" w:cs="Times New Roman"/>
          <w:bCs/>
          <w:sz w:val="28"/>
          <w:szCs w:val="28"/>
        </w:rPr>
        <w:t xml:space="preserve">На рисунке </w:t>
      </w:r>
      <w:r w:rsidR="001760A0">
        <w:rPr>
          <w:rFonts w:ascii="Times New Roman" w:hAnsi="Times New Roman" w:cs="Times New Roman"/>
          <w:bCs/>
          <w:sz w:val="28"/>
          <w:szCs w:val="28"/>
        </w:rPr>
        <w:t>3.3.</w:t>
      </w:r>
      <w:r w:rsidR="001760A0" w:rsidRPr="00C4617D">
        <w:rPr>
          <w:rFonts w:ascii="Times New Roman" w:hAnsi="Times New Roman" w:cs="Times New Roman"/>
          <w:bCs/>
          <w:sz w:val="28"/>
          <w:szCs w:val="28"/>
        </w:rPr>
        <w:t>1</w:t>
      </w:r>
      <w:r w:rsidRPr="00C4617D">
        <w:rPr>
          <w:rFonts w:ascii="Times New Roman" w:hAnsi="Times New Roman" w:cs="Times New Roman"/>
          <w:bCs/>
          <w:sz w:val="28"/>
          <w:szCs w:val="28"/>
        </w:rPr>
        <w:t xml:space="preserve"> показана геометрия расположения дамбы, слева верхний бьеф, а справа нижний бьеф. Электроды проходят под нижним бьефом. </w:t>
      </w:r>
      <w:r w:rsidR="00CB0238" w:rsidRPr="00C4617D">
        <w:rPr>
          <w:rFonts w:ascii="Times New Roman" w:hAnsi="Times New Roman" w:cs="Times New Roman"/>
          <w:bCs/>
          <w:sz w:val="28"/>
          <w:szCs w:val="28"/>
        </w:rPr>
        <w:t xml:space="preserve">На последующих трех рисунках показаны распределение вторичных источников на разных поверхностях рассматриваемой модели. </w:t>
      </w:r>
    </w:p>
    <w:p w14:paraId="410B8116" w14:textId="77777777" w:rsidR="00E22D8C" w:rsidRPr="00C4617D" w:rsidRDefault="00AE457C" w:rsidP="00C4617D">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08A9FED4" wp14:editId="7CA1CC0D">
            <wp:extent cx="5248893" cy="3674968"/>
            <wp:effectExtent l="0" t="0" r="9525" b="1905"/>
            <wp:docPr id="87" name="Рисунок 87" descr="C:\Disser\damba2D\+++Damba_protechka\2Damb4\3 model\test15.05.21\nu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isser\damba2D\+++Damba_protechka\2Damb4\3 model\test15.05.21\nuxy.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56404" cy="3680227"/>
                    </a:xfrm>
                    <a:prstGeom prst="rect">
                      <a:avLst/>
                    </a:prstGeom>
                    <a:noFill/>
                    <a:ln>
                      <a:noFill/>
                    </a:ln>
                  </pic:spPr>
                </pic:pic>
              </a:graphicData>
            </a:graphic>
          </wp:inline>
        </w:drawing>
      </w:r>
    </w:p>
    <w:p w14:paraId="7163F6D7" w14:textId="77777777" w:rsidR="00AE457C" w:rsidRPr="00C4617D" w:rsidRDefault="00AE457C" w:rsidP="00C4617D">
      <w:pPr>
        <w:spacing w:after="0" w:line="240" w:lineRule="auto"/>
        <w:jc w:val="center"/>
        <w:rPr>
          <w:rFonts w:ascii="Times New Roman" w:hAnsi="Times New Roman" w:cs="Times New Roman"/>
          <w:noProof/>
          <w:sz w:val="28"/>
          <w:szCs w:val="28"/>
          <w:lang w:eastAsia="ru-RU"/>
        </w:rPr>
      </w:pPr>
      <w:r w:rsidRPr="00C4617D">
        <w:rPr>
          <w:rFonts w:ascii="Times New Roman" w:hAnsi="Times New Roman" w:cs="Times New Roman"/>
          <w:sz w:val="28"/>
          <w:szCs w:val="28"/>
        </w:rPr>
        <w:t xml:space="preserve">Рисунок </w:t>
      </w:r>
      <w:r w:rsidR="001760A0">
        <w:rPr>
          <w:rFonts w:ascii="Times New Roman" w:hAnsi="Times New Roman" w:cs="Times New Roman"/>
          <w:bCs/>
          <w:sz w:val="28"/>
          <w:szCs w:val="28"/>
        </w:rPr>
        <w:t>3.3.2</w:t>
      </w:r>
      <w:r w:rsidRPr="00C4617D">
        <w:rPr>
          <w:rFonts w:ascii="Times New Roman" w:hAnsi="Times New Roman" w:cs="Times New Roman"/>
          <w:sz w:val="28"/>
          <w:szCs w:val="28"/>
        </w:rPr>
        <w:t xml:space="preserve">  Распределение вторичных источников на поверхности </w:t>
      </w:r>
      <w:r w:rsidRPr="00C4617D">
        <w:rPr>
          <w:rStyle w:val="fontstyle01"/>
          <w:rFonts w:ascii="Times New Roman" w:hAnsi="Times New Roman" w:cs="Times New Roman"/>
          <w:sz w:val="28"/>
          <w:szCs w:val="28"/>
        </w:rPr>
        <w:t>плотины.</w:t>
      </w:r>
    </w:p>
    <w:p w14:paraId="23018BBF" w14:textId="77777777" w:rsidR="00320733" w:rsidRDefault="00320733" w:rsidP="00C4617D">
      <w:pPr>
        <w:spacing w:after="0" w:line="240" w:lineRule="auto"/>
        <w:rPr>
          <w:rFonts w:ascii="Times New Roman" w:hAnsi="Times New Roman" w:cs="Times New Roman"/>
          <w:sz w:val="28"/>
          <w:szCs w:val="28"/>
        </w:rPr>
      </w:pPr>
    </w:p>
    <w:p w14:paraId="0D5AD8C2" w14:textId="77777777" w:rsidR="00301EBD" w:rsidRPr="00C4617D" w:rsidRDefault="00CB0238" w:rsidP="00320733">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1760A0">
        <w:rPr>
          <w:rFonts w:ascii="Times New Roman" w:hAnsi="Times New Roman" w:cs="Times New Roman"/>
          <w:bCs/>
          <w:sz w:val="28"/>
          <w:szCs w:val="28"/>
        </w:rPr>
        <w:t>3.3.</w:t>
      </w:r>
      <w:r w:rsidRPr="00C4617D">
        <w:rPr>
          <w:rFonts w:ascii="Times New Roman" w:hAnsi="Times New Roman" w:cs="Times New Roman"/>
          <w:sz w:val="28"/>
          <w:szCs w:val="28"/>
        </w:rPr>
        <w:t>2 показано распределение вторичных источников на поверхности плотины интенсивность окраски показывает распределение зарядов от питающего электрода и постепенное затухание.</w:t>
      </w:r>
    </w:p>
    <w:p w14:paraId="713A510E" w14:textId="77777777" w:rsidR="00E22D8C" w:rsidRPr="00C4617D" w:rsidRDefault="00E22D8C" w:rsidP="00C4617D">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lastRenderedPageBreak/>
        <w:drawing>
          <wp:inline distT="0" distB="0" distL="0" distR="0" wp14:anchorId="661E0209" wp14:editId="28410217">
            <wp:extent cx="4388391" cy="3289465"/>
            <wp:effectExtent l="0" t="0" r="0" b="6350"/>
            <wp:docPr id="88" name="Рисунок 88" descr="C:\Disser\damba2D\+++Damba_protechka\2Damb4\3 model\test15.05.21\nu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isser\damba2D\+++Damba_protechka\2Damb4\3 model\test15.05.21\nuWL.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00087" cy="3298232"/>
                    </a:xfrm>
                    <a:prstGeom prst="rect">
                      <a:avLst/>
                    </a:prstGeom>
                    <a:noFill/>
                    <a:ln>
                      <a:noFill/>
                    </a:ln>
                  </pic:spPr>
                </pic:pic>
              </a:graphicData>
            </a:graphic>
          </wp:inline>
        </w:drawing>
      </w:r>
    </w:p>
    <w:p w14:paraId="65448A55" w14:textId="77777777" w:rsidR="00AE457C" w:rsidRPr="00C4617D" w:rsidRDefault="00AE457C" w:rsidP="00C4617D">
      <w:pPr>
        <w:spacing w:after="0" w:line="240" w:lineRule="auto"/>
        <w:rPr>
          <w:rFonts w:ascii="Times New Roman" w:hAnsi="Times New Roman" w:cs="Times New Roman"/>
          <w:sz w:val="28"/>
          <w:szCs w:val="28"/>
        </w:rPr>
      </w:pPr>
      <w:r w:rsidRPr="00C4617D">
        <w:rPr>
          <w:rFonts w:ascii="Times New Roman" w:hAnsi="Times New Roman" w:cs="Times New Roman"/>
          <w:sz w:val="28"/>
          <w:szCs w:val="28"/>
        </w:rPr>
        <w:t>а)</w:t>
      </w:r>
    </w:p>
    <w:p w14:paraId="117BCFA6" w14:textId="77777777" w:rsidR="00E22D8C" w:rsidRPr="00C4617D" w:rsidRDefault="00E22D8C" w:rsidP="00C4617D">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60F9F8A1" wp14:editId="70C4353E">
            <wp:extent cx="4571552" cy="3426760"/>
            <wp:effectExtent l="0" t="0" r="635" b="2540"/>
            <wp:docPr id="89" name="Рисунок 89" descr="C:\Disser\damba2D\+++Damba_protechka\2Damb4\3 model\test15.05.21\nu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isser\damba2D\+++Damba_protechka\2Damb4\3 model\test15.05.21\nuWR.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80394" cy="3433388"/>
                    </a:xfrm>
                    <a:prstGeom prst="rect">
                      <a:avLst/>
                    </a:prstGeom>
                    <a:noFill/>
                    <a:ln>
                      <a:noFill/>
                    </a:ln>
                  </pic:spPr>
                </pic:pic>
              </a:graphicData>
            </a:graphic>
          </wp:inline>
        </w:drawing>
      </w:r>
    </w:p>
    <w:p w14:paraId="55D9D4F1" w14:textId="77777777" w:rsidR="00AE457C" w:rsidRPr="00C4617D" w:rsidRDefault="00AE457C" w:rsidP="00C4617D">
      <w:pPr>
        <w:spacing w:after="0" w:line="240" w:lineRule="auto"/>
        <w:rPr>
          <w:rFonts w:ascii="Times New Roman" w:hAnsi="Times New Roman" w:cs="Times New Roman"/>
          <w:sz w:val="28"/>
          <w:szCs w:val="28"/>
        </w:rPr>
      </w:pPr>
      <w:r w:rsidRPr="00C4617D">
        <w:rPr>
          <w:rFonts w:ascii="Times New Roman" w:hAnsi="Times New Roman" w:cs="Times New Roman"/>
          <w:sz w:val="28"/>
          <w:szCs w:val="28"/>
        </w:rPr>
        <w:t>в)</w:t>
      </w:r>
    </w:p>
    <w:p w14:paraId="20CAFFE3" w14:textId="77777777" w:rsidR="00AE457C" w:rsidRPr="00C4617D" w:rsidRDefault="00AE457C" w:rsidP="00C4617D">
      <w:pPr>
        <w:spacing w:after="0" w:line="240" w:lineRule="auto"/>
        <w:jc w:val="center"/>
        <w:rPr>
          <w:rStyle w:val="fontstyle01"/>
          <w:rFonts w:ascii="Times New Roman" w:hAnsi="Times New Roman" w:cs="Times New Roman"/>
          <w:sz w:val="28"/>
          <w:szCs w:val="28"/>
        </w:rPr>
      </w:pPr>
      <w:r w:rsidRPr="00C4617D">
        <w:rPr>
          <w:rFonts w:ascii="Times New Roman" w:hAnsi="Times New Roman" w:cs="Times New Roman"/>
          <w:sz w:val="28"/>
          <w:szCs w:val="28"/>
        </w:rPr>
        <w:t xml:space="preserve">Рисунок </w:t>
      </w:r>
      <w:r w:rsidR="001760A0">
        <w:rPr>
          <w:rFonts w:ascii="Times New Roman" w:hAnsi="Times New Roman" w:cs="Times New Roman"/>
          <w:bCs/>
          <w:sz w:val="28"/>
          <w:szCs w:val="28"/>
        </w:rPr>
        <w:t>3.3.3</w:t>
      </w:r>
      <w:r w:rsidRPr="00C4617D">
        <w:rPr>
          <w:rFonts w:ascii="Times New Roman" w:hAnsi="Times New Roman" w:cs="Times New Roman"/>
          <w:sz w:val="28"/>
          <w:szCs w:val="28"/>
        </w:rPr>
        <w:t xml:space="preserve"> Распределение вторичных источников на поверхности а) верхнего и в) нижнего бьефа</w:t>
      </w:r>
      <w:r w:rsidRPr="00C4617D">
        <w:rPr>
          <w:rStyle w:val="fontstyle01"/>
          <w:rFonts w:ascii="Times New Roman" w:hAnsi="Times New Roman" w:cs="Times New Roman"/>
          <w:sz w:val="28"/>
          <w:szCs w:val="28"/>
        </w:rPr>
        <w:t>.</w:t>
      </w:r>
    </w:p>
    <w:p w14:paraId="26C7753E" w14:textId="77777777" w:rsidR="00CB0238" w:rsidRPr="00C4617D" w:rsidRDefault="00CB0238" w:rsidP="00C4617D">
      <w:pPr>
        <w:spacing w:after="0" w:line="240" w:lineRule="auto"/>
        <w:jc w:val="center"/>
        <w:rPr>
          <w:rStyle w:val="fontstyle01"/>
          <w:rFonts w:ascii="Times New Roman" w:hAnsi="Times New Roman" w:cs="Times New Roman"/>
          <w:sz w:val="28"/>
          <w:szCs w:val="28"/>
        </w:rPr>
      </w:pPr>
    </w:p>
    <w:p w14:paraId="4CE993D4" w14:textId="77777777" w:rsidR="00CB0238" w:rsidRPr="00F22DEF" w:rsidRDefault="00C4617D" w:rsidP="00C4617D">
      <w:pPr>
        <w:spacing w:after="0" w:line="240" w:lineRule="auto"/>
        <w:jc w:val="both"/>
        <w:rPr>
          <w:rStyle w:val="fontstyle01"/>
          <w:rFonts w:ascii="Times New Roman" w:hAnsi="Times New Roman" w:cs="Times New Roman"/>
          <w:color w:val="auto"/>
          <w:sz w:val="28"/>
          <w:szCs w:val="28"/>
        </w:rPr>
      </w:pPr>
      <w:r w:rsidRPr="00F22DEF">
        <w:rPr>
          <w:rStyle w:val="fontstyle01"/>
          <w:rFonts w:ascii="Times New Roman" w:hAnsi="Times New Roman" w:cs="Times New Roman"/>
          <w:color w:val="auto"/>
          <w:sz w:val="28"/>
          <w:szCs w:val="28"/>
        </w:rPr>
        <w:t xml:space="preserve">На рисунке </w:t>
      </w:r>
      <w:r w:rsidR="001760A0">
        <w:rPr>
          <w:rFonts w:ascii="Times New Roman" w:hAnsi="Times New Roman" w:cs="Times New Roman"/>
          <w:bCs/>
          <w:sz w:val="28"/>
          <w:szCs w:val="28"/>
        </w:rPr>
        <w:t>3.3.3</w:t>
      </w:r>
      <w:r w:rsidRPr="00F22DEF">
        <w:rPr>
          <w:rStyle w:val="fontstyle01"/>
          <w:rFonts w:ascii="Times New Roman" w:hAnsi="Times New Roman" w:cs="Times New Roman"/>
          <w:color w:val="auto"/>
          <w:sz w:val="28"/>
          <w:szCs w:val="28"/>
        </w:rPr>
        <w:t xml:space="preserve"> так же показано распределение вторичных </w:t>
      </w:r>
      <w:proofErr w:type="gramStart"/>
      <w:r w:rsidRPr="00F22DEF">
        <w:rPr>
          <w:rStyle w:val="fontstyle01"/>
          <w:rFonts w:ascii="Times New Roman" w:hAnsi="Times New Roman" w:cs="Times New Roman"/>
          <w:color w:val="auto"/>
          <w:sz w:val="28"/>
          <w:szCs w:val="28"/>
        </w:rPr>
        <w:t>источников</w:t>
      </w:r>
      <w:proofErr w:type="gramEnd"/>
      <w:r w:rsidRPr="00F22DEF">
        <w:rPr>
          <w:rStyle w:val="fontstyle01"/>
          <w:rFonts w:ascii="Times New Roman" w:hAnsi="Times New Roman" w:cs="Times New Roman"/>
          <w:color w:val="auto"/>
          <w:sz w:val="28"/>
          <w:szCs w:val="28"/>
        </w:rPr>
        <w:t xml:space="preserve"> но на поверхности воды верхнего и нижнего бьефа. Так как вода хорошо проводящая, то и распределение окраса соответствует реальности. </w:t>
      </w:r>
    </w:p>
    <w:p w14:paraId="37D910B8" w14:textId="77777777" w:rsidR="00C4617D" w:rsidRPr="00F22DEF" w:rsidRDefault="00C4617D" w:rsidP="00C4617D">
      <w:pPr>
        <w:spacing w:after="0" w:line="240" w:lineRule="auto"/>
        <w:jc w:val="both"/>
        <w:rPr>
          <w:rFonts w:ascii="Times New Roman" w:eastAsiaTheme="minorEastAsia" w:hAnsi="Times New Roman" w:cs="Times New Roman"/>
          <w:sz w:val="28"/>
          <w:szCs w:val="28"/>
        </w:rPr>
      </w:pPr>
      <w:r w:rsidRPr="00F22DEF">
        <w:rPr>
          <w:rStyle w:val="fontstyle01"/>
          <w:rFonts w:ascii="Times New Roman" w:hAnsi="Times New Roman" w:cs="Times New Roman"/>
          <w:color w:val="auto"/>
          <w:sz w:val="28"/>
          <w:szCs w:val="28"/>
        </w:rPr>
        <w:tab/>
        <w:t>Далее проведены ряд тестов программы для модели 3. Для всех тестов значение сопротивления сред не менялось, с</w:t>
      </w:r>
      <w:r w:rsidRPr="00F22DEF">
        <w:rPr>
          <w:rFonts w:ascii="Times New Roman" w:hAnsi="Times New Roman" w:cs="Times New Roman"/>
          <w:sz w:val="28"/>
          <w:szCs w:val="28"/>
          <w:lang w:val="kk-KZ"/>
        </w:rPr>
        <w:t xml:space="preserve">опротивления </w:t>
      </w:r>
      <w:r w:rsidRPr="00F22DEF">
        <w:rPr>
          <w:rStyle w:val="fontstyle01"/>
          <w:rFonts w:ascii="Times New Roman" w:hAnsi="Times New Roman" w:cs="Times New Roman"/>
          <w:color w:val="auto"/>
          <w:sz w:val="28"/>
          <w:szCs w:val="28"/>
        </w:rPr>
        <w:t>плотины</w:t>
      </w:r>
      <w:r w:rsidRPr="00F22DEF">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F22DEF">
        <w:rPr>
          <w:rFonts w:ascii="Times New Roman" w:hAnsi="Times New Roman" w:cs="Times New Roman"/>
          <w:sz w:val="28"/>
          <w:szCs w:val="28"/>
          <w:lang w:val="kk-KZ"/>
        </w:rPr>
        <w:t xml:space="preserve">,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F22DEF">
        <w:rPr>
          <w:rFonts w:ascii="Times New Roman" w:eastAsiaTheme="minorEastAsia" w:hAnsi="Times New Roman" w:cs="Times New Roman"/>
          <w:sz w:val="28"/>
          <w:szCs w:val="28"/>
        </w:rPr>
        <w:t>. Проведены три вида теста:</w:t>
      </w:r>
    </w:p>
    <w:p w14:paraId="1D63417B" w14:textId="77777777" w:rsidR="00C4617D" w:rsidRPr="00F22DEF" w:rsidRDefault="00C4617D" w:rsidP="00C4617D">
      <w:pPr>
        <w:pStyle w:val="a3"/>
        <w:numPr>
          <w:ilvl w:val="0"/>
          <w:numId w:val="20"/>
        </w:numPr>
        <w:spacing w:after="0" w:line="240" w:lineRule="auto"/>
        <w:jc w:val="both"/>
        <w:rPr>
          <w:rFonts w:ascii="Times New Roman" w:eastAsiaTheme="minorEastAsia" w:hAnsi="Times New Roman" w:cs="Times New Roman"/>
          <w:sz w:val="28"/>
          <w:szCs w:val="28"/>
        </w:rPr>
      </w:pPr>
      <w:r w:rsidRPr="00F22DEF">
        <w:rPr>
          <w:rFonts w:ascii="Times New Roman" w:eastAsiaTheme="minorEastAsia" w:hAnsi="Times New Roman" w:cs="Times New Roman"/>
          <w:sz w:val="28"/>
          <w:szCs w:val="28"/>
        </w:rPr>
        <w:lastRenderedPageBreak/>
        <w:t>Менялось положение питающего электрода А</w:t>
      </w:r>
      <w:r w:rsidRPr="00F22DEF">
        <w:rPr>
          <w:rFonts w:ascii="Times New Roman" w:hAnsi="Times New Roman" w:cs="Times New Roman"/>
          <w:sz w:val="28"/>
          <w:szCs w:val="28"/>
          <w:lang w:val="kk-KZ"/>
        </w:rPr>
        <w:t xml:space="preserve">. </w:t>
      </w:r>
      <w:r w:rsidRPr="00F22DEF">
        <w:rPr>
          <w:rFonts w:ascii="Times New Roman" w:hAnsi="Times New Roman" w:cs="Times New Roman"/>
          <w:i/>
          <w:iCs/>
          <w:sz w:val="28"/>
          <w:szCs w:val="28"/>
          <w:lang w:val="en-US"/>
        </w:rPr>
        <w:t>Adist</w:t>
      </w:r>
      <w:r w:rsidRPr="00F22DEF">
        <w:rPr>
          <w:rFonts w:ascii="Times New Roman" w:hAnsi="Times New Roman" w:cs="Times New Roman"/>
          <w:sz w:val="28"/>
          <w:szCs w:val="28"/>
        </w:rPr>
        <w:t xml:space="preserve"> –</w:t>
      </w:r>
      <w:r w:rsidR="00D52E7F" w:rsidRPr="00F22DEF">
        <w:rPr>
          <w:rFonts w:ascii="Times New Roman" w:hAnsi="Times New Roman" w:cs="Times New Roman"/>
          <w:sz w:val="28"/>
          <w:szCs w:val="28"/>
        </w:rPr>
        <w:t xml:space="preserve"> </w:t>
      </w:r>
      <w:r w:rsidRPr="00F22DEF">
        <w:rPr>
          <w:rFonts w:ascii="Times New Roman" w:hAnsi="Times New Roman" w:cs="Times New Roman"/>
          <w:sz w:val="28"/>
          <w:szCs w:val="28"/>
        </w:rPr>
        <w:t>есть номер точки положения питающего электрода</w:t>
      </w:r>
      <w:r w:rsidR="00D52E7F" w:rsidRPr="00F22DEF">
        <w:rPr>
          <w:rFonts w:ascii="Times New Roman" w:hAnsi="Times New Roman" w:cs="Times New Roman"/>
          <w:sz w:val="28"/>
          <w:szCs w:val="28"/>
        </w:rPr>
        <w:t>.</w:t>
      </w:r>
    </w:p>
    <w:p w14:paraId="03D3CEF9" w14:textId="77777777" w:rsidR="00D52E7F" w:rsidRPr="00F22DEF" w:rsidRDefault="00D52E7F" w:rsidP="00C4617D">
      <w:pPr>
        <w:pStyle w:val="a3"/>
        <w:numPr>
          <w:ilvl w:val="0"/>
          <w:numId w:val="20"/>
        </w:numPr>
        <w:spacing w:after="0" w:line="240" w:lineRule="auto"/>
        <w:jc w:val="both"/>
        <w:rPr>
          <w:rFonts w:ascii="Times New Roman" w:eastAsiaTheme="minorEastAsia" w:hAnsi="Times New Roman" w:cs="Times New Roman"/>
          <w:sz w:val="28"/>
          <w:szCs w:val="28"/>
        </w:rPr>
      </w:pPr>
      <w:r w:rsidRPr="00F22DEF">
        <w:rPr>
          <w:rFonts w:ascii="Times New Roman" w:hAnsi="Times New Roman" w:cs="Times New Roman"/>
          <w:sz w:val="28"/>
          <w:szCs w:val="28"/>
        </w:rPr>
        <w:t>Менялось высота верхнего бьефа.</w:t>
      </w:r>
    </w:p>
    <w:p w14:paraId="6FB7DE47" w14:textId="77777777" w:rsidR="00D52E7F" w:rsidRPr="00C4617D" w:rsidRDefault="00D52E7F" w:rsidP="00C4617D">
      <w:pPr>
        <w:pStyle w:val="a3"/>
        <w:numPr>
          <w:ilvl w:val="0"/>
          <w:numId w:val="20"/>
        </w:num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Менялось высота нижнего бьефа.</w:t>
      </w:r>
    </w:p>
    <w:p w14:paraId="7BD72FFE" w14:textId="77777777" w:rsidR="00C4617D" w:rsidRPr="00D52E7F" w:rsidRDefault="00D52E7F" w:rsidP="00D52E7F">
      <w:pPr>
        <w:spacing w:after="0" w:line="240" w:lineRule="auto"/>
        <w:ind w:firstLine="720"/>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Для первого теста проводились расчеты для значений положения питающего электрода </w:t>
      </w:r>
      <w:r w:rsidR="00C4617D" w:rsidRPr="00D52E7F">
        <w:rPr>
          <w:rFonts w:ascii="Times New Roman" w:eastAsiaTheme="minorEastAsia" w:hAnsi="Times New Roman" w:cs="Times New Roman"/>
          <w:sz w:val="28"/>
          <w:szCs w:val="28"/>
        </w:rPr>
        <w:t xml:space="preserve"> </w:t>
      </w:r>
      <w:proofErr w:type="gramStart"/>
      <w:r w:rsidR="00C4617D" w:rsidRPr="00C4617D">
        <w:rPr>
          <w:rFonts w:ascii="Times New Roman" w:hAnsi="Times New Roman" w:cs="Times New Roman"/>
          <w:i/>
          <w:sz w:val="28"/>
          <w:szCs w:val="28"/>
        </w:rPr>
        <w:t>А</w:t>
      </w:r>
      <w:proofErr w:type="gramEnd"/>
      <w:r w:rsidR="00C4617D" w:rsidRPr="00C4617D">
        <w:rPr>
          <w:rFonts w:ascii="Times New Roman" w:hAnsi="Times New Roman" w:cs="Times New Roman"/>
          <w:i/>
          <w:sz w:val="28"/>
          <w:szCs w:val="28"/>
          <w:lang w:val="en-US"/>
        </w:rPr>
        <w:t>dist</w:t>
      </w:r>
      <w:r w:rsidR="00C4617D" w:rsidRPr="00D52E7F">
        <w:rPr>
          <w:rFonts w:ascii="Times New Roman" w:hAnsi="Times New Roman" w:cs="Times New Roman"/>
          <w:sz w:val="28"/>
          <w:szCs w:val="28"/>
        </w:rPr>
        <w:t xml:space="preserve">=40 </w:t>
      </w:r>
      <w:r w:rsidR="00C4617D" w:rsidRPr="00C4617D">
        <w:rPr>
          <w:rFonts w:ascii="Times New Roman" w:hAnsi="Times New Roman" w:cs="Times New Roman"/>
          <w:sz w:val="28"/>
          <w:szCs w:val="28"/>
          <w:lang w:val="en-US"/>
        </w:rPr>
        <w:t>m</w:t>
      </w:r>
      <w:r w:rsidR="00C4617D" w:rsidRPr="00D52E7F">
        <w:rPr>
          <w:rFonts w:ascii="Times New Roman" w:hAnsi="Times New Roman" w:cs="Times New Roman"/>
          <w:sz w:val="28"/>
          <w:szCs w:val="28"/>
        </w:rPr>
        <w:t>,</w:t>
      </w:r>
      <w:r w:rsidR="00C4617D" w:rsidRPr="00C4617D">
        <w:rPr>
          <w:rFonts w:ascii="Times New Roman" w:hAnsi="Times New Roman" w:cs="Times New Roman"/>
          <w:sz w:val="28"/>
          <w:szCs w:val="28"/>
          <w:lang w:val="kk-KZ"/>
        </w:rPr>
        <w:t xml:space="preserve"> </w:t>
      </w:r>
      <w:r w:rsidR="00C4617D" w:rsidRPr="00C4617D">
        <w:rPr>
          <w:rFonts w:ascii="Times New Roman" w:hAnsi="Times New Roman" w:cs="Times New Roman"/>
          <w:i/>
          <w:sz w:val="28"/>
          <w:szCs w:val="28"/>
        </w:rPr>
        <w:t>А</w:t>
      </w:r>
      <w:r w:rsidR="00C4617D" w:rsidRPr="00C4617D">
        <w:rPr>
          <w:rFonts w:ascii="Times New Roman" w:hAnsi="Times New Roman" w:cs="Times New Roman"/>
          <w:i/>
          <w:sz w:val="28"/>
          <w:szCs w:val="28"/>
          <w:lang w:val="en-US"/>
        </w:rPr>
        <w:t>dist</w:t>
      </w:r>
      <w:r w:rsidR="00C4617D" w:rsidRPr="00D52E7F">
        <w:rPr>
          <w:rFonts w:ascii="Times New Roman" w:hAnsi="Times New Roman" w:cs="Times New Roman"/>
          <w:sz w:val="28"/>
          <w:szCs w:val="28"/>
        </w:rPr>
        <w:t>=5</w:t>
      </w:r>
      <w:r>
        <w:rPr>
          <w:rFonts w:ascii="Times New Roman" w:hAnsi="Times New Roman" w:cs="Times New Roman"/>
          <w:sz w:val="28"/>
          <w:szCs w:val="28"/>
        </w:rPr>
        <w:t>0</w:t>
      </w:r>
      <w:r w:rsidR="00C4617D" w:rsidRPr="00D52E7F">
        <w:rPr>
          <w:rFonts w:ascii="Times New Roman" w:hAnsi="Times New Roman" w:cs="Times New Roman"/>
          <w:sz w:val="28"/>
          <w:szCs w:val="28"/>
        </w:rPr>
        <w:t xml:space="preserve"> </w:t>
      </w:r>
      <w:r w:rsidR="00C4617D" w:rsidRPr="00C4617D">
        <w:rPr>
          <w:rFonts w:ascii="Times New Roman" w:hAnsi="Times New Roman" w:cs="Times New Roman"/>
          <w:sz w:val="28"/>
          <w:szCs w:val="28"/>
          <w:lang w:val="en-US"/>
        </w:rPr>
        <w:t>m</w:t>
      </w:r>
      <w:r w:rsidR="00C4617D" w:rsidRPr="00D52E7F">
        <w:rPr>
          <w:rFonts w:ascii="Times New Roman" w:hAnsi="Times New Roman" w:cs="Times New Roman"/>
          <w:i/>
          <w:sz w:val="28"/>
          <w:szCs w:val="28"/>
        </w:rPr>
        <w:t xml:space="preserve"> </w:t>
      </w:r>
      <w:r w:rsidR="00C4617D" w:rsidRPr="00C4617D">
        <w:rPr>
          <w:rFonts w:ascii="Times New Roman" w:hAnsi="Times New Roman" w:cs="Times New Roman"/>
          <w:i/>
          <w:sz w:val="28"/>
          <w:szCs w:val="28"/>
        </w:rPr>
        <w:t>А</w:t>
      </w:r>
      <w:r w:rsidR="00C4617D" w:rsidRPr="00C4617D">
        <w:rPr>
          <w:rFonts w:ascii="Times New Roman" w:hAnsi="Times New Roman" w:cs="Times New Roman"/>
          <w:i/>
          <w:sz w:val="28"/>
          <w:szCs w:val="28"/>
          <w:lang w:val="en-US"/>
        </w:rPr>
        <w:t>dist</w:t>
      </w:r>
      <w:r w:rsidR="00C4617D" w:rsidRPr="00D52E7F">
        <w:rPr>
          <w:rFonts w:ascii="Times New Roman" w:hAnsi="Times New Roman" w:cs="Times New Roman"/>
          <w:sz w:val="28"/>
          <w:szCs w:val="28"/>
        </w:rPr>
        <w:t xml:space="preserve">=60 </w:t>
      </w:r>
      <w:r w:rsidR="00C4617D" w:rsidRPr="00C4617D">
        <w:rPr>
          <w:rFonts w:ascii="Times New Roman" w:hAnsi="Times New Roman" w:cs="Times New Roman"/>
          <w:sz w:val="28"/>
          <w:szCs w:val="28"/>
          <w:lang w:val="en-US"/>
        </w:rPr>
        <w:t>m</w:t>
      </w:r>
      <w:r>
        <w:rPr>
          <w:rFonts w:ascii="Times New Roman" w:hAnsi="Times New Roman" w:cs="Times New Roman"/>
          <w:sz w:val="28"/>
          <w:szCs w:val="28"/>
        </w:rPr>
        <w:t xml:space="preserve">. </w:t>
      </w:r>
    </w:p>
    <w:p w14:paraId="09591A30" w14:textId="77777777" w:rsidR="00E22D8C" w:rsidRDefault="00E22D8C"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323B75EC" wp14:editId="2E27B5E1">
            <wp:extent cx="5940425" cy="3442156"/>
            <wp:effectExtent l="0" t="0" r="3175" b="6350"/>
            <wp:docPr id="90" name="Рисунок 90" descr="C:\Disser\damba2D\+++Damba_protechka\2Damb4\3 model\test15.05.21\Apoint\A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damba2D\+++Damba_protechka\2Damb4\3 model\test15.05.21\Apoint\Apoint.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0425" cy="3442156"/>
                    </a:xfrm>
                    <a:prstGeom prst="rect">
                      <a:avLst/>
                    </a:prstGeom>
                    <a:noFill/>
                    <a:ln>
                      <a:noFill/>
                    </a:ln>
                  </pic:spPr>
                </pic:pic>
              </a:graphicData>
            </a:graphic>
          </wp:inline>
        </w:drawing>
      </w:r>
    </w:p>
    <w:p w14:paraId="3A4E611B" w14:textId="77777777" w:rsidR="00D52E7F" w:rsidRPr="00C4617D" w:rsidRDefault="00D52E7F" w:rsidP="00D52E7F">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1760A0">
        <w:rPr>
          <w:rFonts w:ascii="Times New Roman" w:hAnsi="Times New Roman" w:cs="Times New Roman"/>
          <w:bCs/>
          <w:sz w:val="28"/>
          <w:szCs w:val="28"/>
        </w:rPr>
        <w:t>3.3.4</w:t>
      </w:r>
      <w:r>
        <w:rPr>
          <w:rFonts w:ascii="Times New Roman" w:hAnsi="Times New Roman" w:cs="Times New Roman"/>
          <w:sz w:val="28"/>
          <w:szCs w:val="28"/>
        </w:rPr>
        <w:t xml:space="preserve"> Геометрия расположения питающего эектрода для каждого теста</w:t>
      </w:r>
      <w:r w:rsidRPr="00C4617D">
        <w:rPr>
          <w:rFonts w:ascii="Times New Roman" w:hAnsi="Times New Roman" w:cs="Times New Roman"/>
          <w:sz w:val="28"/>
          <w:szCs w:val="28"/>
        </w:rPr>
        <w:t>.</w:t>
      </w:r>
    </w:p>
    <w:p w14:paraId="6BF00F17" w14:textId="77777777" w:rsidR="00D52E7F" w:rsidRPr="003F48B6" w:rsidRDefault="00D52E7F" w:rsidP="00D52E7F">
      <w:pPr>
        <w:spacing w:after="0" w:line="240" w:lineRule="auto"/>
        <w:jc w:val="center"/>
        <w:rPr>
          <w:rFonts w:ascii="Times New Roman" w:hAnsi="Times New Roman" w:cs="Times New Roman"/>
          <w:sz w:val="28"/>
          <w:szCs w:val="28"/>
          <w:lang w:val="en-US"/>
        </w:rPr>
      </w:pPr>
      <w:r w:rsidRPr="003F48B6">
        <w:rPr>
          <w:rFonts w:ascii="Times New Roman" w:hAnsi="Times New Roman" w:cs="Times New Roman"/>
          <w:sz w:val="28"/>
          <w:szCs w:val="28"/>
          <w:lang w:val="en-US"/>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3F48B6">
        <w:rPr>
          <w:rFonts w:ascii="Times New Roman" w:hAnsi="Times New Roman" w:cs="Times New Roman"/>
          <w:sz w:val="28"/>
          <w:szCs w:val="28"/>
          <w:lang w:val="en-US"/>
        </w:rPr>
        <w:t xml:space="preserve">=40 </w:t>
      </w:r>
      <w:r w:rsidRPr="00C4617D">
        <w:rPr>
          <w:rFonts w:ascii="Times New Roman" w:hAnsi="Times New Roman" w:cs="Times New Roman"/>
          <w:sz w:val="28"/>
          <w:szCs w:val="28"/>
          <w:lang w:val="en-US"/>
        </w:rPr>
        <w:t>m</w:t>
      </w:r>
      <w:proofErr w:type="gramStart"/>
      <w:r w:rsidRPr="003F48B6">
        <w:rPr>
          <w:rFonts w:ascii="Times New Roman" w:hAnsi="Times New Roman" w:cs="Times New Roman"/>
          <w:sz w:val="28"/>
          <w:szCs w:val="28"/>
          <w:lang w:val="en-US"/>
        </w:rPr>
        <w:t>,</w:t>
      </w:r>
      <w:r w:rsidRPr="00C4617D">
        <w:rPr>
          <w:rFonts w:ascii="Times New Roman" w:hAnsi="Times New Roman" w:cs="Times New Roman"/>
          <w:sz w:val="28"/>
          <w:szCs w:val="28"/>
          <w:lang w:val="kk-KZ"/>
        </w:rPr>
        <w:t xml:space="preserve"> </w:t>
      </w:r>
      <w:r w:rsidRPr="003F48B6">
        <w:rPr>
          <w:rFonts w:ascii="Times New Roman" w:hAnsi="Times New Roman" w:cs="Times New Roman"/>
          <w:i/>
          <w:sz w:val="28"/>
          <w:szCs w:val="28"/>
          <w:lang w:val="en-US"/>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proofErr w:type="gramEnd"/>
      <w:r w:rsidRPr="003F48B6">
        <w:rPr>
          <w:rFonts w:ascii="Times New Roman" w:hAnsi="Times New Roman" w:cs="Times New Roman"/>
          <w:sz w:val="28"/>
          <w:szCs w:val="28"/>
          <w:lang w:val="en-US"/>
        </w:rPr>
        <w:t xml:space="preserve">=50 </w:t>
      </w:r>
      <w:r w:rsidRPr="00C4617D">
        <w:rPr>
          <w:rFonts w:ascii="Times New Roman" w:hAnsi="Times New Roman" w:cs="Times New Roman"/>
          <w:sz w:val="28"/>
          <w:szCs w:val="28"/>
          <w:lang w:val="en-US"/>
        </w:rPr>
        <w:t>m</w:t>
      </w:r>
      <w:r w:rsidRPr="003F48B6">
        <w:rPr>
          <w:rFonts w:ascii="Times New Roman" w:hAnsi="Times New Roman" w:cs="Times New Roman"/>
          <w:i/>
          <w:sz w:val="28"/>
          <w:szCs w:val="28"/>
          <w:lang w:val="en-US"/>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3F48B6">
        <w:rPr>
          <w:rFonts w:ascii="Times New Roman" w:hAnsi="Times New Roman" w:cs="Times New Roman"/>
          <w:sz w:val="28"/>
          <w:szCs w:val="28"/>
          <w:lang w:val="en-US"/>
        </w:rPr>
        <w:t xml:space="preserve">=60 </w:t>
      </w:r>
      <w:r w:rsidRPr="00C4617D">
        <w:rPr>
          <w:rFonts w:ascii="Times New Roman" w:hAnsi="Times New Roman" w:cs="Times New Roman"/>
          <w:sz w:val="28"/>
          <w:szCs w:val="28"/>
          <w:lang w:val="en-US"/>
        </w:rPr>
        <w:t>m</w:t>
      </w:r>
      <w:r w:rsidRPr="003F48B6">
        <w:rPr>
          <w:rFonts w:ascii="Times New Roman" w:hAnsi="Times New Roman" w:cs="Times New Roman"/>
          <w:sz w:val="28"/>
          <w:szCs w:val="28"/>
          <w:lang w:val="en-US"/>
        </w:rPr>
        <w:t>)</w:t>
      </w:r>
    </w:p>
    <w:p w14:paraId="737FCDBA" w14:textId="77777777" w:rsidR="001760A0" w:rsidRPr="003F48B6" w:rsidRDefault="001760A0" w:rsidP="00D52E7F">
      <w:pPr>
        <w:spacing w:after="0" w:line="240" w:lineRule="auto"/>
        <w:jc w:val="center"/>
        <w:rPr>
          <w:rFonts w:ascii="Times New Roman" w:hAnsi="Times New Roman" w:cs="Times New Roman"/>
          <w:sz w:val="28"/>
          <w:szCs w:val="28"/>
          <w:lang w:val="en-US"/>
        </w:rPr>
      </w:pPr>
    </w:p>
    <w:p w14:paraId="090459D3" w14:textId="77777777" w:rsidR="00D52E7F" w:rsidRPr="00D52E7F" w:rsidRDefault="00D52E7F" w:rsidP="001760A0">
      <w:pPr>
        <w:spacing w:after="0" w:line="240" w:lineRule="auto"/>
        <w:jc w:val="both"/>
        <w:rPr>
          <w:rFonts w:ascii="Times New Roman" w:hAnsi="Times New Roman" w:cs="Times New Roman"/>
          <w:sz w:val="28"/>
          <w:szCs w:val="28"/>
        </w:rPr>
      </w:pPr>
      <w:r w:rsidRPr="003F48B6">
        <w:rPr>
          <w:rFonts w:ascii="Times New Roman" w:hAnsi="Times New Roman" w:cs="Times New Roman"/>
          <w:sz w:val="28"/>
          <w:szCs w:val="28"/>
          <w:lang w:val="en-US"/>
        </w:rPr>
        <w:tab/>
      </w:r>
      <w:r>
        <w:rPr>
          <w:rFonts w:ascii="Times New Roman" w:hAnsi="Times New Roman" w:cs="Times New Roman"/>
          <w:sz w:val="28"/>
          <w:szCs w:val="28"/>
        </w:rPr>
        <w:t xml:space="preserve">На рисунке </w:t>
      </w:r>
      <w:r w:rsidR="001760A0">
        <w:rPr>
          <w:rFonts w:ascii="Times New Roman" w:hAnsi="Times New Roman" w:cs="Times New Roman"/>
          <w:bCs/>
          <w:sz w:val="28"/>
          <w:szCs w:val="28"/>
        </w:rPr>
        <w:t>3.3.4</w:t>
      </w:r>
      <w:r>
        <w:rPr>
          <w:rFonts w:ascii="Times New Roman" w:hAnsi="Times New Roman" w:cs="Times New Roman"/>
          <w:sz w:val="28"/>
          <w:szCs w:val="28"/>
        </w:rPr>
        <w:t xml:space="preserve"> показаны положения питающего электрода на поверхности плотины. </w:t>
      </w:r>
    </w:p>
    <w:p w14:paraId="06F6B3DF" w14:textId="77777777" w:rsidR="00E22D8C" w:rsidRPr="00D52E7F" w:rsidRDefault="00E22D8C" w:rsidP="00C4617D">
      <w:pPr>
        <w:spacing w:after="0" w:line="240" w:lineRule="auto"/>
        <w:rPr>
          <w:rFonts w:ascii="Times New Roman" w:hAnsi="Times New Roman" w:cs="Times New Roman"/>
          <w:sz w:val="28"/>
          <w:szCs w:val="28"/>
        </w:rPr>
      </w:pPr>
    </w:p>
    <w:p w14:paraId="415F18AD" w14:textId="77777777" w:rsidR="00E22D8C" w:rsidRPr="00D52E7F" w:rsidRDefault="00E22D8C"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447935BB" wp14:editId="4DAB478F">
            <wp:extent cx="5940425" cy="3444949"/>
            <wp:effectExtent l="0" t="0" r="3175" b="317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78427432" w14:textId="77777777" w:rsidR="00D52E7F" w:rsidRPr="00C4617D" w:rsidRDefault="00D52E7F" w:rsidP="00D52E7F">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1760A0">
        <w:rPr>
          <w:rFonts w:ascii="Times New Roman" w:hAnsi="Times New Roman" w:cs="Times New Roman"/>
          <w:bCs/>
          <w:sz w:val="28"/>
          <w:szCs w:val="28"/>
        </w:rPr>
        <w:t xml:space="preserve">3.3.5 </w:t>
      </w:r>
      <w:r w:rsidRPr="00C4617D">
        <w:rPr>
          <w:rFonts w:ascii="Times New Roman" w:hAnsi="Times New Roman" w:cs="Times New Roman"/>
          <w:sz w:val="28"/>
          <w:szCs w:val="28"/>
          <w:lang w:val="kk-KZ"/>
        </w:rPr>
        <w:t>Кривые кажущихся сопротивлений</w:t>
      </w:r>
    </w:p>
    <w:p w14:paraId="287089B7" w14:textId="77777777" w:rsidR="00D52E7F" w:rsidRPr="00C4617D" w:rsidRDefault="00D52E7F" w:rsidP="00D52E7F">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=40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Pr>
          <w:rFonts w:ascii="Times New Roman" w:hAnsi="Times New Roman" w:cs="Times New Roman"/>
          <w:sz w:val="28"/>
          <w:szCs w:val="28"/>
        </w:rPr>
        <w:t>=50</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Pr>
          <w:rFonts w:ascii="Times New Roman" w:hAnsi="Times New Roman" w:cs="Times New Roman"/>
          <w:sz w:val="28"/>
          <w:szCs w:val="28"/>
        </w:rPr>
        <w:t>,</w:t>
      </w:r>
      <w:r w:rsidRPr="00C4617D">
        <w:rPr>
          <w:rFonts w:ascii="Times New Roman" w:hAnsi="Times New Roman" w:cs="Times New Roman"/>
          <w:i/>
          <w:sz w:val="28"/>
          <w:szCs w:val="28"/>
        </w:rPr>
        <w:t xml:space="preserve">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=60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00600C86" w14:textId="77777777" w:rsidR="00E22D8C" w:rsidRPr="00D52E7F" w:rsidRDefault="00E22D8C" w:rsidP="00C4617D">
      <w:pPr>
        <w:spacing w:after="0" w:line="240" w:lineRule="auto"/>
        <w:rPr>
          <w:rFonts w:ascii="Times New Roman" w:hAnsi="Times New Roman" w:cs="Times New Roman"/>
          <w:sz w:val="28"/>
          <w:szCs w:val="28"/>
        </w:rPr>
      </w:pPr>
    </w:p>
    <w:p w14:paraId="7FCD1863" w14:textId="77777777" w:rsidR="00E22D8C" w:rsidRDefault="00D52E7F" w:rsidP="007805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1760A0">
        <w:rPr>
          <w:rFonts w:ascii="Times New Roman" w:hAnsi="Times New Roman" w:cs="Times New Roman"/>
          <w:bCs/>
          <w:sz w:val="28"/>
          <w:szCs w:val="28"/>
        </w:rPr>
        <w:t>3.3.</w:t>
      </w:r>
      <w:r w:rsidR="009633B0">
        <w:rPr>
          <w:rFonts w:ascii="Times New Roman" w:hAnsi="Times New Roman" w:cs="Times New Roman"/>
          <w:bCs/>
          <w:sz w:val="28"/>
          <w:szCs w:val="28"/>
        </w:rPr>
        <w:t>5</w:t>
      </w:r>
      <w:r>
        <w:rPr>
          <w:rFonts w:ascii="Times New Roman" w:hAnsi="Times New Roman" w:cs="Times New Roman"/>
          <w:sz w:val="28"/>
          <w:szCs w:val="28"/>
        </w:rPr>
        <w:t xml:space="preserve"> показаны соответствующие рисунку 15 кривые кажущихся сопротивлений. </w:t>
      </w:r>
      <w:r w:rsidR="007805F4">
        <w:rPr>
          <w:rFonts w:ascii="Times New Roman" w:hAnsi="Times New Roman" w:cs="Times New Roman"/>
          <w:sz w:val="28"/>
          <w:szCs w:val="28"/>
        </w:rPr>
        <w:t>Что показывает, чем дальше мы от верхнего бьефа его влияние утихает.</w:t>
      </w:r>
    </w:p>
    <w:p w14:paraId="7A2D9881" w14:textId="77777777" w:rsidR="007805F4" w:rsidRPr="007805F4" w:rsidRDefault="007805F4" w:rsidP="007805F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t xml:space="preserve">В следующем тесте меняется высота верхнего бьефа </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=16</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=18</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Pr>
          <w:rFonts w:ascii="Times New Roman" w:hAnsi="Times New Roman" w:cs="Times New Roman"/>
          <w:sz w:val="28"/>
          <w:szCs w:val="28"/>
        </w:rPr>
        <w:t xml:space="preserve">, а питающий электрод находится на макушке дамбы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D52E7F">
        <w:rPr>
          <w:rFonts w:ascii="Times New Roman" w:hAnsi="Times New Roman" w:cs="Times New Roman"/>
          <w:sz w:val="28"/>
          <w:szCs w:val="28"/>
        </w:rPr>
        <w:t>=5</w:t>
      </w:r>
      <w:r>
        <w:rPr>
          <w:rFonts w:ascii="Times New Roman" w:hAnsi="Times New Roman" w:cs="Times New Roman"/>
          <w:sz w:val="28"/>
          <w:szCs w:val="28"/>
        </w:rPr>
        <w:t>0</w:t>
      </w:r>
      <w:r w:rsidRPr="00D52E7F">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Pr>
          <w:rFonts w:ascii="Times New Roman" w:hAnsi="Times New Roman" w:cs="Times New Roman"/>
          <w:sz w:val="28"/>
          <w:szCs w:val="28"/>
        </w:rPr>
        <w:t>.</w:t>
      </w:r>
    </w:p>
    <w:p w14:paraId="424095E8" w14:textId="77777777" w:rsidR="00E22D8C" w:rsidRPr="00D52E7F" w:rsidRDefault="00E22D8C"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5394672C" wp14:editId="7F46DA6C">
            <wp:extent cx="5940425" cy="3454233"/>
            <wp:effectExtent l="0" t="0" r="3175" b="0"/>
            <wp:docPr id="94" name="Рисунок 94" descr="C:\Disser\damba2D\+++Damba_protechka\2Damb4\3 model\test15.05.21\VB\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ser\damba2D\+++Damba_protechka\2Damb4\3 model\test15.05.21\VB\VB.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0425" cy="3454233"/>
                    </a:xfrm>
                    <a:prstGeom prst="rect">
                      <a:avLst/>
                    </a:prstGeom>
                    <a:noFill/>
                    <a:ln>
                      <a:noFill/>
                    </a:ln>
                  </pic:spPr>
                </pic:pic>
              </a:graphicData>
            </a:graphic>
          </wp:inline>
        </w:drawing>
      </w:r>
    </w:p>
    <w:p w14:paraId="42C3C7AA" w14:textId="77777777" w:rsidR="007805F4" w:rsidRPr="00C4617D" w:rsidRDefault="007805F4" w:rsidP="00F62650">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9633B0">
        <w:rPr>
          <w:rFonts w:ascii="Times New Roman" w:hAnsi="Times New Roman" w:cs="Times New Roman"/>
          <w:bCs/>
          <w:sz w:val="28"/>
          <w:szCs w:val="28"/>
        </w:rPr>
        <w:t>3.3.6</w:t>
      </w:r>
      <w:r>
        <w:rPr>
          <w:rFonts w:ascii="Times New Roman" w:hAnsi="Times New Roman" w:cs="Times New Roman"/>
          <w:sz w:val="28"/>
          <w:szCs w:val="28"/>
        </w:rPr>
        <w:t xml:space="preserve"> Геометрия </w:t>
      </w:r>
      <w:r w:rsidR="008F25AD">
        <w:rPr>
          <w:rFonts w:ascii="Times New Roman" w:hAnsi="Times New Roman" w:cs="Times New Roman"/>
          <w:sz w:val="28"/>
          <w:szCs w:val="28"/>
        </w:rPr>
        <w:t>изменения высоты верхнего бьефа</w:t>
      </w:r>
      <w:r>
        <w:rPr>
          <w:rFonts w:ascii="Times New Roman" w:hAnsi="Times New Roman" w:cs="Times New Roman"/>
          <w:sz w:val="28"/>
          <w:szCs w:val="28"/>
        </w:rPr>
        <w:t xml:space="preserve"> для каждого теста</w:t>
      </w:r>
      <w:r w:rsidRPr="00C4617D">
        <w:rPr>
          <w:rFonts w:ascii="Times New Roman" w:hAnsi="Times New Roman" w:cs="Times New Roman"/>
          <w:sz w:val="28"/>
          <w:szCs w:val="28"/>
        </w:rPr>
        <w:t>.</w:t>
      </w:r>
    </w:p>
    <w:p w14:paraId="6BCF8B30" w14:textId="77777777" w:rsidR="007805F4" w:rsidRPr="00A86BFB" w:rsidRDefault="007805F4" w:rsidP="00F62650">
      <w:pPr>
        <w:spacing w:after="0" w:line="240" w:lineRule="auto"/>
        <w:jc w:val="center"/>
        <w:rPr>
          <w:rFonts w:ascii="Times New Roman" w:hAnsi="Times New Roman" w:cs="Times New Roman"/>
          <w:sz w:val="28"/>
          <w:szCs w:val="28"/>
        </w:rPr>
      </w:pPr>
      <w:r w:rsidRPr="00A86BFB">
        <w:rPr>
          <w:rFonts w:ascii="Times New Roman" w:hAnsi="Times New Roman" w:cs="Times New Roman"/>
          <w:sz w:val="28"/>
          <w:szCs w:val="28"/>
        </w:rPr>
        <w:t>(</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=16</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=18</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A86BFB">
        <w:rPr>
          <w:rFonts w:ascii="Times New Roman" w:hAnsi="Times New Roman" w:cs="Times New Roman"/>
          <w:sz w:val="28"/>
          <w:szCs w:val="28"/>
        </w:rPr>
        <w:t>)</w:t>
      </w:r>
    </w:p>
    <w:p w14:paraId="141BA6C1" w14:textId="77777777" w:rsidR="00E22D8C" w:rsidRPr="00A86BFB" w:rsidRDefault="00E22D8C" w:rsidP="00F62650">
      <w:pPr>
        <w:spacing w:after="0" w:line="240" w:lineRule="auto"/>
        <w:jc w:val="both"/>
        <w:rPr>
          <w:rFonts w:ascii="Times New Roman" w:hAnsi="Times New Roman" w:cs="Times New Roman"/>
          <w:sz w:val="28"/>
          <w:szCs w:val="28"/>
        </w:rPr>
      </w:pPr>
    </w:p>
    <w:p w14:paraId="03D8E666" w14:textId="77777777" w:rsidR="00E22D8C" w:rsidRPr="007805F4" w:rsidRDefault="007805F4" w:rsidP="00F62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9633B0">
        <w:rPr>
          <w:rFonts w:ascii="Times New Roman" w:hAnsi="Times New Roman" w:cs="Times New Roman"/>
          <w:bCs/>
          <w:sz w:val="28"/>
          <w:szCs w:val="28"/>
        </w:rPr>
        <w:t>3.3.6</w:t>
      </w:r>
      <w:r>
        <w:rPr>
          <w:rFonts w:ascii="Times New Roman" w:hAnsi="Times New Roman" w:cs="Times New Roman"/>
          <w:sz w:val="28"/>
          <w:szCs w:val="28"/>
        </w:rPr>
        <w:t xml:space="preserve"> показан фактическое изменение высоты верхнего бьефа. Измерительные электроды проходят по подолу нижнего бьефа.</w:t>
      </w:r>
    </w:p>
    <w:p w14:paraId="330B97F2" w14:textId="77777777" w:rsidR="00E22D8C" w:rsidRPr="00D52E7F" w:rsidRDefault="00E22D8C" w:rsidP="00C4617D">
      <w:pPr>
        <w:spacing w:after="0" w:line="240" w:lineRule="auto"/>
        <w:rPr>
          <w:rFonts w:ascii="Times New Roman" w:hAnsi="Times New Roman" w:cs="Times New Roman"/>
          <w:sz w:val="28"/>
          <w:szCs w:val="28"/>
        </w:rPr>
      </w:pPr>
    </w:p>
    <w:p w14:paraId="5ED0DDED" w14:textId="77777777" w:rsidR="00E22D8C" w:rsidRPr="00D52E7F" w:rsidRDefault="00E22D8C"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5C366076" wp14:editId="2D1F7931">
            <wp:extent cx="5940425" cy="2703443"/>
            <wp:effectExtent l="0" t="0" r="3175" b="190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0DDEC416" w14:textId="77777777" w:rsidR="00E22D8C" w:rsidRPr="00D52E7F" w:rsidRDefault="00E22D8C" w:rsidP="00C4617D">
      <w:pPr>
        <w:spacing w:after="0" w:line="240" w:lineRule="auto"/>
        <w:rPr>
          <w:rFonts w:ascii="Times New Roman" w:hAnsi="Times New Roman" w:cs="Times New Roman"/>
          <w:sz w:val="28"/>
          <w:szCs w:val="28"/>
        </w:rPr>
      </w:pPr>
    </w:p>
    <w:p w14:paraId="3615448D" w14:textId="77777777" w:rsidR="007805F4" w:rsidRPr="00C4617D" w:rsidRDefault="007805F4" w:rsidP="007805F4">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9633B0">
        <w:rPr>
          <w:rFonts w:ascii="Times New Roman" w:hAnsi="Times New Roman" w:cs="Times New Roman"/>
          <w:bCs/>
          <w:sz w:val="28"/>
          <w:szCs w:val="28"/>
        </w:rPr>
        <w:t>3.3.7</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Кривые кажущихся сопротивлений</w:t>
      </w:r>
    </w:p>
    <w:p w14:paraId="68F3B6C7" w14:textId="77777777" w:rsidR="007805F4" w:rsidRDefault="007805F4" w:rsidP="007805F4">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A86BFB">
        <w:rPr>
          <w:rFonts w:ascii="Times New Roman" w:hAnsi="Times New Roman" w:cs="Times New Roman"/>
          <w:sz w:val="28"/>
          <w:szCs w:val="28"/>
        </w:rPr>
        <w:t>(</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=16</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=18</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68B7DD29" w14:textId="77777777" w:rsidR="007805F4" w:rsidRDefault="007805F4" w:rsidP="007805F4">
      <w:pPr>
        <w:spacing w:after="0" w:line="240" w:lineRule="auto"/>
        <w:jc w:val="center"/>
        <w:rPr>
          <w:rFonts w:ascii="Times New Roman" w:hAnsi="Times New Roman" w:cs="Times New Roman"/>
          <w:sz w:val="28"/>
          <w:szCs w:val="28"/>
        </w:rPr>
      </w:pPr>
    </w:p>
    <w:p w14:paraId="70AC6B2C" w14:textId="77777777" w:rsidR="007805F4" w:rsidRDefault="0087491A" w:rsidP="007805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 мы видим с рисунка </w:t>
      </w:r>
      <w:r w:rsidR="009633B0">
        <w:rPr>
          <w:rFonts w:ascii="Times New Roman" w:hAnsi="Times New Roman" w:cs="Times New Roman"/>
          <w:bCs/>
          <w:sz w:val="28"/>
          <w:szCs w:val="28"/>
        </w:rPr>
        <w:t>3.3.7</w:t>
      </w:r>
      <w:r>
        <w:rPr>
          <w:rFonts w:ascii="Times New Roman" w:hAnsi="Times New Roman" w:cs="Times New Roman"/>
          <w:sz w:val="28"/>
          <w:szCs w:val="28"/>
        </w:rPr>
        <w:t xml:space="preserve"> на кривые кажущихся сопротивлений мало влияет изменение высота верхнего бьефа, так как питающий электрод находится дальше от воды. Чем вода приближается к питающему электроду, тем конец кривой кажущегося сопротивления реагирует – поднимается вверх. </w:t>
      </w:r>
    </w:p>
    <w:p w14:paraId="21986BCD" w14:textId="77777777" w:rsidR="0087491A" w:rsidRPr="00C4617D" w:rsidRDefault="0087491A" w:rsidP="007805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третьем тесте меняя высоту только нижнего бьефа</w:t>
      </w:r>
      <w:r w:rsidR="008F25AD">
        <w:rPr>
          <w:rFonts w:ascii="Times New Roman" w:hAnsi="Times New Roman" w:cs="Times New Roman"/>
          <w:sz w:val="28"/>
          <w:szCs w:val="28"/>
        </w:rPr>
        <w:t xml:space="preserve"> показали изменение кривой кажущегося сопротивления.</w:t>
      </w:r>
    </w:p>
    <w:p w14:paraId="6F6C51D7" w14:textId="77777777" w:rsidR="00E22D8C" w:rsidRDefault="00E22D8C"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2B791CFA" wp14:editId="605963EE">
            <wp:extent cx="5940425" cy="3815686"/>
            <wp:effectExtent l="0" t="0" r="3175" b="0"/>
            <wp:docPr id="97" name="Рисунок 97" descr="C:\Disser\damba2D\+++Damba_protechka\2Damb4\3 model\test15.05.21\NB\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damba2D\+++Damba_protechka\2Damb4\3 model\test15.05.21\NB\NB.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0425" cy="3815686"/>
                    </a:xfrm>
                    <a:prstGeom prst="rect">
                      <a:avLst/>
                    </a:prstGeom>
                    <a:noFill/>
                    <a:ln>
                      <a:noFill/>
                    </a:ln>
                  </pic:spPr>
                </pic:pic>
              </a:graphicData>
            </a:graphic>
          </wp:inline>
        </w:drawing>
      </w:r>
    </w:p>
    <w:p w14:paraId="298C920E" w14:textId="77777777" w:rsidR="008F25AD" w:rsidRPr="00C4617D" w:rsidRDefault="008F25AD" w:rsidP="008F25A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9633B0">
        <w:rPr>
          <w:rFonts w:ascii="Times New Roman" w:hAnsi="Times New Roman" w:cs="Times New Roman"/>
          <w:bCs/>
          <w:sz w:val="28"/>
          <w:szCs w:val="28"/>
        </w:rPr>
        <w:t>3.3.8</w:t>
      </w:r>
      <w:r>
        <w:rPr>
          <w:rFonts w:ascii="Times New Roman" w:hAnsi="Times New Roman" w:cs="Times New Roman"/>
          <w:sz w:val="28"/>
          <w:szCs w:val="28"/>
        </w:rPr>
        <w:t xml:space="preserve"> Геометрия изменения высоты верхнего бьефа для каждого теста</w:t>
      </w:r>
      <w:r w:rsidRPr="00C4617D">
        <w:rPr>
          <w:rFonts w:ascii="Times New Roman" w:hAnsi="Times New Roman" w:cs="Times New Roman"/>
          <w:sz w:val="28"/>
          <w:szCs w:val="28"/>
        </w:rPr>
        <w:t>.</w:t>
      </w:r>
    </w:p>
    <w:p w14:paraId="10CBDAC3" w14:textId="77777777" w:rsidR="008F25AD" w:rsidRDefault="008F25AD" w:rsidP="008F25AD">
      <w:pPr>
        <w:spacing w:after="0" w:line="240" w:lineRule="auto"/>
        <w:jc w:val="center"/>
        <w:rPr>
          <w:rFonts w:ascii="Times New Roman" w:hAnsi="Times New Roman" w:cs="Times New Roman"/>
          <w:sz w:val="28"/>
          <w:szCs w:val="28"/>
        </w:rPr>
      </w:pPr>
      <w:r w:rsidRPr="008F25A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=12</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=10</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8F25AD">
        <w:rPr>
          <w:rFonts w:ascii="Times New Roman" w:hAnsi="Times New Roman" w:cs="Times New Roman"/>
          <w:sz w:val="28"/>
          <w:szCs w:val="28"/>
        </w:rPr>
        <w:t>)</w:t>
      </w:r>
    </w:p>
    <w:p w14:paraId="77941CBD" w14:textId="77777777" w:rsidR="008F25AD" w:rsidRPr="008F25AD" w:rsidRDefault="008F25AD" w:rsidP="008F25AD">
      <w:pPr>
        <w:spacing w:after="0" w:line="240" w:lineRule="auto"/>
        <w:jc w:val="center"/>
        <w:rPr>
          <w:rFonts w:ascii="Times New Roman" w:hAnsi="Times New Roman" w:cs="Times New Roman"/>
          <w:sz w:val="28"/>
          <w:szCs w:val="28"/>
        </w:rPr>
      </w:pPr>
    </w:p>
    <w:p w14:paraId="081F7DD1" w14:textId="77777777" w:rsidR="008F25AD" w:rsidRPr="00D52E7F" w:rsidRDefault="008F25AD" w:rsidP="008F25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9633B0">
        <w:rPr>
          <w:rFonts w:ascii="Times New Roman" w:hAnsi="Times New Roman" w:cs="Times New Roman"/>
          <w:bCs/>
          <w:sz w:val="28"/>
          <w:szCs w:val="28"/>
        </w:rPr>
        <w:t>3.3.8</w:t>
      </w:r>
      <w:r>
        <w:rPr>
          <w:rFonts w:ascii="Times New Roman" w:hAnsi="Times New Roman" w:cs="Times New Roman"/>
          <w:sz w:val="28"/>
          <w:szCs w:val="28"/>
        </w:rPr>
        <w:t xml:space="preserve"> показан положение высоты нижнего бьефа на которых проводились исследования.</w:t>
      </w:r>
    </w:p>
    <w:p w14:paraId="3B2A77D8" w14:textId="77777777" w:rsidR="00E22D8C" w:rsidRPr="00D52E7F" w:rsidRDefault="00E22D8C" w:rsidP="00C4617D">
      <w:pPr>
        <w:spacing w:after="0" w:line="240" w:lineRule="auto"/>
        <w:rPr>
          <w:rFonts w:ascii="Times New Roman" w:hAnsi="Times New Roman" w:cs="Times New Roman"/>
          <w:sz w:val="28"/>
          <w:szCs w:val="28"/>
        </w:rPr>
      </w:pPr>
    </w:p>
    <w:p w14:paraId="674466CB" w14:textId="77777777" w:rsidR="00E22D8C" w:rsidRDefault="00E22D8C"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605B9BBE" wp14:editId="3572B2A6">
            <wp:extent cx="5940425" cy="2797791"/>
            <wp:effectExtent l="0" t="0" r="3175" b="317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462864F8" w14:textId="77777777" w:rsidR="008F25AD" w:rsidRPr="00C4617D" w:rsidRDefault="008F25AD" w:rsidP="008F25A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9633B0">
        <w:rPr>
          <w:rFonts w:ascii="Times New Roman" w:hAnsi="Times New Roman" w:cs="Times New Roman"/>
          <w:bCs/>
          <w:sz w:val="28"/>
          <w:szCs w:val="28"/>
        </w:rPr>
        <w:t>3.3.9</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Кривые кажущихся сопротивлений</w:t>
      </w:r>
    </w:p>
    <w:p w14:paraId="16B6552A" w14:textId="77777777" w:rsidR="008F25AD" w:rsidRDefault="008F25AD" w:rsidP="008F25A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8F25AD">
        <w:rPr>
          <w:rFonts w:ascii="Times New Roman" w:hAnsi="Times New Roman" w:cs="Times New Roman"/>
          <w:sz w:val="28"/>
          <w:szCs w:val="28"/>
        </w:rPr>
        <w:t>(</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=12</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=10</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736ED21F" w14:textId="77777777" w:rsidR="00FB3A5C" w:rsidRDefault="00FB3A5C" w:rsidP="00C4617D">
      <w:pPr>
        <w:spacing w:after="0" w:line="240" w:lineRule="auto"/>
        <w:jc w:val="both"/>
        <w:rPr>
          <w:rStyle w:val="fontstyle01"/>
          <w:rFonts w:ascii="Times New Roman" w:hAnsi="Times New Roman" w:cs="Times New Roman"/>
          <w:sz w:val="28"/>
          <w:szCs w:val="28"/>
        </w:rPr>
      </w:pPr>
    </w:p>
    <w:p w14:paraId="6BEDE247" w14:textId="77777777" w:rsidR="008F25AD" w:rsidRDefault="008F25AD" w:rsidP="00C4617D">
      <w:pPr>
        <w:spacing w:after="0" w:line="24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 xml:space="preserve">Как видим с рисунка </w:t>
      </w:r>
      <w:r w:rsidR="009633B0">
        <w:rPr>
          <w:rFonts w:ascii="Times New Roman" w:hAnsi="Times New Roman" w:cs="Times New Roman"/>
          <w:bCs/>
          <w:sz w:val="28"/>
          <w:szCs w:val="28"/>
        </w:rPr>
        <w:t>3.3.9</w:t>
      </w:r>
      <w:r>
        <w:rPr>
          <w:rStyle w:val="fontstyle01"/>
          <w:rFonts w:ascii="Times New Roman" w:hAnsi="Times New Roman" w:cs="Times New Roman"/>
          <w:sz w:val="28"/>
          <w:szCs w:val="28"/>
        </w:rPr>
        <w:t xml:space="preserve"> на кривые кажущихся сопротивлений влияет граница перехода с сухой поверхности в воду. </w:t>
      </w:r>
    </w:p>
    <w:p w14:paraId="200EBC93" w14:textId="77777777" w:rsidR="008F25AD" w:rsidRDefault="008F25AD" w:rsidP="008F25AD">
      <w:pPr>
        <w:spacing w:after="0" w:line="240" w:lineRule="auto"/>
        <w:ind w:firstLine="708"/>
        <w:jc w:val="both"/>
        <w:rPr>
          <w:rStyle w:val="fontstyle01"/>
          <w:rFonts w:ascii="Times New Roman" w:hAnsi="Times New Roman" w:cs="Times New Roman"/>
          <w:sz w:val="28"/>
          <w:szCs w:val="28"/>
        </w:rPr>
      </w:pPr>
      <w:r w:rsidRPr="00C4617D">
        <w:rPr>
          <w:rStyle w:val="fontstyle01"/>
          <w:rFonts w:ascii="Times New Roman" w:hAnsi="Times New Roman" w:cs="Times New Roman"/>
          <w:sz w:val="28"/>
          <w:szCs w:val="28"/>
        </w:rPr>
        <w:lastRenderedPageBreak/>
        <w:t>Практическая важность данной модели состоит в том, что</w:t>
      </w:r>
      <w:r w:rsidR="00D16A13">
        <w:rPr>
          <w:rStyle w:val="fontstyle01"/>
          <w:rFonts w:ascii="Times New Roman" w:hAnsi="Times New Roman" w:cs="Times New Roman"/>
          <w:sz w:val="28"/>
          <w:szCs w:val="28"/>
        </w:rPr>
        <w:t xml:space="preserve"> измерение проходит под нижним бьефом. </w:t>
      </w:r>
      <w:r w:rsidR="006C1E79">
        <w:rPr>
          <w:rStyle w:val="fontstyle01"/>
          <w:rFonts w:ascii="Times New Roman" w:hAnsi="Times New Roman" w:cs="Times New Roman"/>
          <w:sz w:val="28"/>
          <w:szCs w:val="28"/>
        </w:rPr>
        <w:t>Определить при измерении под нижним бьефом, как повлияет на кривые кажущихся сопротивления и</w:t>
      </w:r>
      <w:r w:rsidR="00D16A13">
        <w:rPr>
          <w:rStyle w:val="fontstyle01"/>
          <w:rFonts w:ascii="Times New Roman" w:hAnsi="Times New Roman" w:cs="Times New Roman"/>
          <w:sz w:val="28"/>
          <w:szCs w:val="28"/>
        </w:rPr>
        <w:t>зменение высоты верхнего бьефа, точнее переполнение воды в плотине</w:t>
      </w:r>
      <w:r w:rsidR="006C1E79">
        <w:rPr>
          <w:rStyle w:val="fontstyle01"/>
          <w:rFonts w:ascii="Times New Roman" w:hAnsi="Times New Roman" w:cs="Times New Roman"/>
          <w:sz w:val="28"/>
          <w:szCs w:val="28"/>
        </w:rPr>
        <w:t xml:space="preserve">. Так же не </w:t>
      </w:r>
      <w:proofErr w:type="gramStart"/>
      <w:r w:rsidR="006C1E79">
        <w:rPr>
          <w:rStyle w:val="fontstyle01"/>
          <w:rFonts w:ascii="Times New Roman" w:hAnsi="Times New Roman" w:cs="Times New Roman"/>
          <w:sz w:val="28"/>
          <w:szCs w:val="28"/>
        </w:rPr>
        <w:t>маловажен тот факт как утекает</w:t>
      </w:r>
      <w:proofErr w:type="gramEnd"/>
      <w:r w:rsidR="006C1E79">
        <w:rPr>
          <w:rStyle w:val="fontstyle01"/>
          <w:rFonts w:ascii="Times New Roman" w:hAnsi="Times New Roman" w:cs="Times New Roman"/>
          <w:sz w:val="28"/>
          <w:szCs w:val="28"/>
        </w:rPr>
        <w:t xml:space="preserve"> вода из нижнего бьефа. Ее высокий или низкий уровень тоже отражается на кривых. </w:t>
      </w:r>
      <w:r w:rsidR="00D16A13">
        <w:rPr>
          <w:rStyle w:val="fontstyle01"/>
          <w:rFonts w:ascii="Times New Roman" w:hAnsi="Times New Roman" w:cs="Times New Roman"/>
          <w:sz w:val="28"/>
          <w:szCs w:val="28"/>
        </w:rPr>
        <w:t xml:space="preserve"> </w:t>
      </w:r>
    </w:p>
    <w:p w14:paraId="706513C3" w14:textId="77777777" w:rsidR="00C4617D" w:rsidRPr="00C4617D" w:rsidRDefault="008F25AD" w:rsidP="008F25AD">
      <w:pPr>
        <w:spacing w:after="0" w:line="240" w:lineRule="auto"/>
        <w:ind w:firstLine="708"/>
        <w:jc w:val="both"/>
        <w:rPr>
          <w:rFonts w:ascii="Times New Roman" w:hAnsi="Times New Roman" w:cs="Times New Roman"/>
          <w:noProof/>
          <w:sz w:val="28"/>
          <w:szCs w:val="28"/>
          <w:lang w:eastAsia="ru-RU"/>
        </w:rPr>
      </w:pPr>
      <w:r w:rsidRPr="00C4617D">
        <w:rPr>
          <w:rFonts w:ascii="Times New Roman" w:hAnsi="Times New Roman" w:cs="Times New Roman"/>
          <w:i/>
          <w:sz w:val="28"/>
          <w:szCs w:val="28"/>
        </w:rPr>
        <w:t xml:space="preserve">Выводы из исследования </w:t>
      </w:r>
      <w:r>
        <w:rPr>
          <w:rFonts w:ascii="Times New Roman" w:hAnsi="Times New Roman" w:cs="Times New Roman"/>
          <w:i/>
          <w:sz w:val="28"/>
          <w:szCs w:val="28"/>
        </w:rPr>
        <w:t>третьей</w:t>
      </w:r>
      <w:r w:rsidRPr="00C4617D">
        <w:rPr>
          <w:rFonts w:ascii="Times New Roman" w:hAnsi="Times New Roman" w:cs="Times New Roman"/>
          <w:i/>
          <w:sz w:val="28"/>
          <w:szCs w:val="28"/>
        </w:rPr>
        <w:t xml:space="preserve"> модели с однородным рельефом</w:t>
      </w:r>
      <w:r>
        <w:rPr>
          <w:rFonts w:ascii="Times New Roman" w:hAnsi="Times New Roman" w:cs="Times New Roman"/>
          <w:i/>
          <w:sz w:val="28"/>
          <w:szCs w:val="28"/>
        </w:rPr>
        <w:t xml:space="preserve">, </w:t>
      </w:r>
      <w:r w:rsidRPr="00C4617D">
        <w:rPr>
          <w:rFonts w:ascii="Times New Roman" w:hAnsi="Times New Roman" w:cs="Times New Roman"/>
          <w:i/>
          <w:sz w:val="28"/>
          <w:szCs w:val="28"/>
        </w:rPr>
        <w:t xml:space="preserve">верхним </w:t>
      </w:r>
      <w:r>
        <w:rPr>
          <w:rFonts w:ascii="Times New Roman" w:hAnsi="Times New Roman" w:cs="Times New Roman"/>
          <w:i/>
          <w:sz w:val="28"/>
          <w:szCs w:val="28"/>
        </w:rPr>
        <w:t>и нижним бьефом</w:t>
      </w:r>
      <w:r w:rsidRPr="00C4617D">
        <w:rPr>
          <w:rFonts w:ascii="Times New Roman" w:hAnsi="Times New Roman" w:cs="Times New Roman"/>
          <w:i/>
          <w:sz w:val="28"/>
          <w:szCs w:val="28"/>
        </w:rPr>
        <w:t>.</w:t>
      </w:r>
      <w:r w:rsidRPr="00C4617D">
        <w:rPr>
          <w:rFonts w:ascii="Times New Roman" w:hAnsi="Times New Roman" w:cs="Times New Roman"/>
          <w:sz w:val="28"/>
          <w:szCs w:val="28"/>
        </w:rPr>
        <w:t xml:space="preserve"> </w:t>
      </w:r>
      <w:r>
        <w:rPr>
          <w:rFonts w:ascii="Times New Roman" w:hAnsi="Times New Roman" w:cs="Times New Roman"/>
          <w:sz w:val="28"/>
          <w:szCs w:val="28"/>
        </w:rPr>
        <w:t xml:space="preserve"> </w:t>
      </w:r>
      <w:r w:rsidR="006C1E79">
        <w:rPr>
          <w:rFonts w:ascii="Times New Roman" w:hAnsi="Times New Roman" w:cs="Times New Roman"/>
          <w:sz w:val="28"/>
          <w:szCs w:val="28"/>
        </w:rPr>
        <w:t xml:space="preserve">Тест показал, что на кривые кажущихся сопротивлений влияет положение питающего электрода, отходя от поверхности воды верхнего бьефа, его влияние уменьшается. Так же чем ближе к поверхности дамбы вода верхнего бьефа, кривая кажущегося сопротивления поднимается. И при изменении высоты нижнего бьефа кривая кажущегося сопротивления дает скачек при переходи с границы дамбы с водой. Что физически правомерно и </w:t>
      </w:r>
      <w:r w:rsidR="005A4F17">
        <w:rPr>
          <w:rFonts w:ascii="Times New Roman" w:hAnsi="Times New Roman" w:cs="Times New Roman"/>
          <w:sz w:val="28"/>
          <w:szCs w:val="28"/>
        </w:rPr>
        <w:t xml:space="preserve">понятно. В дальнейшем разделе мы добавим еще одну границу, точнее высокоомное основание под плотину и проведем исследование. </w:t>
      </w:r>
      <w:r w:rsidR="006C1E79">
        <w:rPr>
          <w:rFonts w:ascii="Times New Roman" w:hAnsi="Times New Roman" w:cs="Times New Roman"/>
          <w:sz w:val="28"/>
          <w:szCs w:val="28"/>
        </w:rPr>
        <w:t xml:space="preserve"> </w:t>
      </w:r>
    </w:p>
    <w:p w14:paraId="70B4212A" w14:textId="77777777" w:rsidR="00963BB8" w:rsidRPr="00C4617D" w:rsidRDefault="00963BB8" w:rsidP="00C4617D">
      <w:pPr>
        <w:spacing w:after="0" w:line="240" w:lineRule="auto"/>
        <w:ind w:left="-180"/>
        <w:rPr>
          <w:rFonts w:ascii="Times New Roman" w:hAnsi="Times New Roman" w:cs="Times New Roman"/>
          <w:bCs/>
          <w:sz w:val="28"/>
          <w:szCs w:val="28"/>
        </w:rPr>
      </w:pPr>
    </w:p>
    <w:p w14:paraId="496935E1" w14:textId="77777777" w:rsidR="00963BB8" w:rsidRPr="00C4617D" w:rsidRDefault="00493FA7" w:rsidP="00493FA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963BB8" w:rsidRPr="00C4617D">
        <w:rPr>
          <w:rFonts w:ascii="Times New Roman" w:hAnsi="Times New Roman" w:cs="Times New Roman"/>
          <w:b/>
          <w:bCs/>
          <w:sz w:val="28"/>
          <w:szCs w:val="28"/>
        </w:rPr>
        <w:t>.4 Модель 4. Дамба с верхним, нижним бьефом и непроницаемым основанием.</w:t>
      </w:r>
    </w:p>
    <w:p w14:paraId="6444C8AF" w14:textId="77777777" w:rsidR="00963BB8" w:rsidRPr="00C4617D" w:rsidRDefault="00963BB8" w:rsidP="00C4617D">
      <w:pPr>
        <w:spacing w:after="0" w:line="240" w:lineRule="auto"/>
        <w:jc w:val="center"/>
        <w:rPr>
          <w:rFonts w:ascii="Times New Roman" w:hAnsi="Times New Roman" w:cs="Times New Roman"/>
          <w:b/>
          <w:bCs/>
          <w:sz w:val="28"/>
          <w:szCs w:val="28"/>
        </w:rPr>
      </w:pPr>
    </w:p>
    <w:p w14:paraId="3DD3DA82" w14:textId="77777777" w:rsidR="00963BB8" w:rsidRPr="00C4617D" w:rsidRDefault="005A4F17" w:rsidP="005A4F17">
      <w:pPr>
        <w:spacing w:after="0" w:line="240" w:lineRule="auto"/>
        <w:ind w:firstLine="708"/>
        <w:jc w:val="both"/>
        <w:rPr>
          <w:rFonts w:ascii="Times New Roman" w:hAnsi="Times New Roman" w:cs="Times New Roman"/>
          <w:bCs/>
          <w:sz w:val="28"/>
          <w:szCs w:val="28"/>
        </w:rPr>
      </w:pPr>
      <w:r w:rsidRPr="005A4F17">
        <w:rPr>
          <w:rFonts w:ascii="Times New Roman" w:hAnsi="Times New Roman" w:cs="Times New Roman"/>
          <w:bCs/>
          <w:sz w:val="28"/>
          <w:szCs w:val="28"/>
        </w:rPr>
        <w:t>Как ранее было упомянуто в Модели 4 добавлена новая контактирующая граница.</w:t>
      </w:r>
      <w:r w:rsidR="00963BB8" w:rsidRPr="005A4F17">
        <w:rPr>
          <w:rFonts w:ascii="Times New Roman" w:hAnsi="Times New Roman" w:cs="Times New Roman"/>
          <w:bCs/>
          <w:sz w:val="28"/>
          <w:szCs w:val="28"/>
        </w:rPr>
        <w:t xml:space="preserve"> Дамба с верхним и нижним бьефом</w:t>
      </w:r>
      <w:r>
        <w:rPr>
          <w:rFonts w:ascii="Times New Roman" w:hAnsi="Times New Roman" w:cs="Times New Roman"/>
          <w:bCs/>
          <w:sz w:val="28"/>
          <w:szCs w:val="28"/>
        </w:rPr>
        <w:t>, под дамбой лежит граница с высоким сопротивлением что означает, основание непроницаемое</w:t>
      </w:r>
      <w:r w:rsidR="00963BB8" w:rsidRPr="005A4F17">
        <w:rPr>
          <w:rFonts w:ascii="Times New Roman" w:hAnsi="Times New Roman" w:cs="Times New Roman"/>
          <w:bCs/>
          <w:sz w:val="28"/>
          <w:szCs w:val="28"/>
        </w:rPr>
        <w:t xml:space="preserve">. (Рисунок </w:t>
      </w:r>
      <w:r w:rsidR="009633B0">
        <w:rPr>
          <w:rFonts w:ascii="Times New Roman" w:hAnsi="Times New Roman" w:cs="Times New Roman"/>
          <w:bCs/>
          <w:sz w:val="28"/>
          <w:szCs w:val="28"/>
        </w:rPr>
        <w:t>3.4.1</w:t>
      </w:r>
      <w:r w:rsidR="00963BB8" w:rsidRPr="005A4F17">
        <w:rPr>
          <w:rFonts w:ascii="Times New Roman" w:hAnsi="Times New Roman" w:cs="Times New Roman"/>
          <w:bCs/>
          <w:sz w:val="28"/>
          <w:szCs w:val="28"/>
        </w:rPr>
        <w:t>).</w:t>
      </w:r>
    </w:p>
    <w:p w14:paraId="03728D83" w14:textId="77777777" w:rsidR="00963BB8" w:rsidRPr="00C4617D" w:rsidRDefault="00963BB8" w:rsidP="00C4617D">
      <w:pPr>
        <w:spacing w:after="0" w:line="240" w:lineRule="auto"/>
        <w:jc w:val="center"/>
        <w:rPr>
          <w:rFonts w:ascii="Times New Roman" w:hAnsi="Times New Roman" w:cs="Times New Roman"/>
          <w:b/>
          <w:bCs/>
          <w:sz w:val="28"/>
          <w:szCs w:val="28"/>
        </w:rPr>
      </w:pPr>
    </w:p>
    <w:p w14:paraId="5CAB9DB9" w14:textId="77777777" w:rsidR="00B25418" w:rsidRPr="00C4617D" w:rsidRDefault="00B25418" w:rsidP="00C4617D">
      <w:pPr>
        <w:spacing w:after="0" w:line="240" w:lineRule="auto"/>
        <w:rPr>
          <w:rFonts w:ascii="Times New Roman" w:hAnsi="Times New Roman" w:cs="Times New Roman"/>
          <w:b/>
          <w:bCs/>
          <w:sz w:val="28"/>
          <w:szCs w:val="28"/>
        </w:rPr>
      </w:pPr>
      <w:r w:rsidRPr="00C4617D">
        <w:rPr>
          <w:rFonts w:ascii="Times New Roman" w:hAnsi="Times New Roman" w:cs="Times New Roman"/>
          <w:b/>
          <w:bCs/>
          <w:noProof/>
          <w:sz w:val="28"/>
          <w:szCs w:val="28"/>
          <w:lang w:eastAsia="ru-RU"/>
        </w:rPr>
        <w:drawing>
          <wp:inline distT="0" distB="0" distL="0" distR="0" wp14:anchorId="0C3C4FFE" wp14:editId="00D573E8">
            <wp:extent cx="5791200" cy="2621915"/>
            <wp:effectExtent l="0" t="0" r="0" b="6985"/>
            <wp:docPr id="76" name="Рисунок 76" descr="C:\Users\User\Desktop\Диссертация_Ракишева Д.С\+Диссертация PHD\Рисунки для диссера\geom_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Диссертация_Ракишева Д.С\+Диссертация PHD\Рисунки для диссера\geom_4model.jpg"/>
                    <pic:cNvPicPr>
                      <a:picLocks noChangeAspect="1" noChangeArrowheads="1"/>
                    </pic:cNvPicPr>
                  </pic:nvPicPr>
                  <pic:blipFill rotWithShape="1">
                    <a:blip r:embed="rId206">
                      <a:extLst>
                        <a:ext uri="{28A0092B-C50C-407E-A947-70E740481C1C}">
                          <a14:useLocalDpi xmlns:a14="http://schemas.microsoft.com/office/drawing/2010/main" val="0"/>
                        </a:ext>
                      </a:extLst>
                    </a:blip>
                    <a:srcRect l="5714" r="5545"/>
                    <a:stretch/>
                  </pic:blipFill>
                  <pic:spPr bwMode="auto">
                    <a:xfrm>
                      <a:off x="0" y="0"/>
                      <a:ext cx="5792706" cy="2622597"/>
                    </a:xfrm>
                    <a:prstGeom prst="rect">
                      <a:avLst/>
                    </a:prstGeom>
                    <a:noFill/>
                    <a:ln>
                      <a:noFill/>
                    </a:ln>
                    <a:extLst>
                      <a:ext uri="{53640926-AAD7-44D8-BBD7-CCE9431645EC}">
                        <a14:shadowObscured xmlns:a14="http://schemas.microsoft.com/office/drawing/2010/main"/>
                      </a:ext>
                    </a:extLst>
                  </pic:spPr>
                </pic:pic>
              </a:graphicData>
            </a:graphic>
          </wp:inline>
        </w:drawing>
      </w:r>
    </w:p>
    <w:p w14:paraId="3ECEB8D2" w14:textId="77777777" w:rsidR="00963BB8" w:rsidRPr="00C4617D" w:rsidRDefault="005A4F17" w:rsidP="00C4617D">
      <w:pPr>
        <w:spacing w:after="0" w:line="240" w:lineRule="auto"/>
        <w:ind w:left="-180"/>
        <w:jc w:val="center"/>
        <w:rPr>
          <w:rFonts w:ascii="Times New Roman" w:hAnsi="Times New Roman" w:cs="Times New Roman"/>
          <w:bCs/>
          <w:sz w:val="28"/>
          <w:szCs w:val="28"/>
        </w:rPr>
      </w:pPr>
      <w:r w:rsidRPr="005A4F17">
        <w:rPr>
          <w:rFonts w:ascii="Times New Roman" w:hAnsi="Times New Roman" w:cs="Times New Roman"/>
          <w:bCs/>
          <w:sz w:val="28"/>
          <w:szCs w:val="28"/>
        </w:rPr>
        <w:t xml:space="preserve">Рисунок </w:t>
      </w:r>
      <w:r w:rsidR="009633B0">
        <w:rPr>
          <w:rFonts w:ascii="Times New Roman" w:hAnsi="Times New Roman" w:cs="Times New Roman"/>
          <w:bCs/>
          <w:sz w:val="28"/>
          <w:szCs w:val="28"/>
        </w:rPr>
        <w:t>3.4.1</w:t>
      </w:r>
      <w:r w:rsidR="00963BB8" w:rsidRPr="005A4F17">
        <w:rPr>
          <w:rFonts w:ascii="Times New Roman" w:hAnsi="Times New Roman" w:cs="Times New Roman"/>
          <w:bCs/>
          <w:sz w:val="28"/>
          <w:szCs w:val="28"/>
        </w:rPr>
        <w:t xml:space="preserve"> Геометрия расположения дамбы</w:t>
      </w:r>
      <w:r w:rsidRPr="005A4F17">
        <w:rPr>
          <w:rFonts w:ascii="Times New Roman" w:hAnsi="Times New Roman" w:cs="Times New Roman"/>
          <w:bCs/>
          <w:sz w:val="28"/>
          <w:szCs w:val="28"/>
        </w:rPr>
        <w:t xml:space="preserve"> с непроницаемым основанием. Есть верхний и нижний бьеф</w:t>
      </w:r>
      <w:r w:rsidR="00963BB8" w:rsidRPr="005A4F17">
        <w:rPr>
          <w:rFonts w:ascii="Times New Roman" w:hAnsi="Times New Roman" w:cs="Times New Roman"/>
          <w:bCs/>
          <w:sz w:val="28"/>
          <w:szCs w:val="28"/>
        </w:rPr>
        <w:t>.</w:t>
      </w:r>
    </w:p>
    <w:p w14:paraId="1B95185F" w14:textId="77777777" w:rsidR="00963BB8" w:rsidRDefault="00963BB8" w:rsidP="00C4617D">
      <w:pPr>
        <w:spacing w:after="0" w:line="240" w:lineRule="auto"/>
        <w:rPr>
          <w:rFonts w:ascii="Times New Roman" w:hAnsi="Times New Roman" w:cs="Times New Roman"/>
          <w:b/>
          <w:bCs/>
          <w:sz w:val="28"/>
          <w:szCs w:val="28"/>
        </w:rPr>
      </w:pPr>
    </w:p>
    <w:p w14:paraId="41D4C450" w14:textId="77777777" w:rsidR="005A4F17" w:rsidRPr="00C4617D" w:rsidRDefault="005A4F17" w:rsidP="005A4F17">
      <w:pPr>
        <w:spacing w:after="0" w:line="240" w:lineRule="auto"/>
        <w:ind w:left="-180" w:firstLine="888"/>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9633B0">
        <w:rPr>
          <w:rFonts w:ascii="Times New Roman" w:hAnsi="Times New Roman" w:cs="Times New Roman"/>
          <w:bCs/>
          <w:sz w:val="28"/>
          <w:szCs w:val="28"/>
        </w:rPr>
        <w:t>3.4.1</w:t>
      </w:r>
      <w:r w:rsidRPr="00C4617D">
        <w:rPr>
          <w:rFonts w:ascii="Times New Roman" w:hAnsi="Times New Roman" w:cs="Times New Roman"/>
          <w:bCs/>
          <w:sz w:val="28"/>
          <w:szCs w:val="28"/>
        </w:rPr>
        <w:t xml:space="preserve"> показана геометрия расположения дамбы</w:t>
      </w:r>
      <w:r>
        <w:rPr>
          <w:rFonts w:ascii="Times New Roman" w:hAnsi="Times New Roman" w:cs="Times New Roman"/>
          <w:bCs/>
          <w:sz w:val="28"/>
          <w:szCs w:val="28"/>
        </w:rPr>
        <w:t xml:space="preserve"> с непроницаемым основанием и </w:t>
      </w:r>
      <w:r w:rsidRPr="00C4617D">
        <w:rPr>
          <w:rFonts w:ascii="Times New Roman" w:hAnsi="Times New Roman" w:cs="Times New Roman"/>
          <w:bCs/>
          <w:sz w:val="28"/>
          <w:szCs w:val="28"/>
        </w:rPr>
        <w:t xml:space="preserve">слева </w:t>
      </w:r>
      <w:r>
        <w:rPr>
          <w:rFonts w:ascii="Times New Roman" w:hAnsi="Times New Roman" w:cs="Times New Roman"/>
          <w:bCs/>
          <w:sz w:val="28"/>
          <w:szCs w:val="28"/>
        </w:rPr>
        <w:t xml:space="preserve">находится </w:t>
      </w:r>
      <w:r w:rsidRPr="00C4617D">
        <w:rPr>
          <w:rFonts w:ascii="Times New Roman" w:hAnsi="Times New Roman" w:cs="Times New Roman"/>
          <w:bCs/>
          <w:sz w:val="28"/>
          <w:szCs w:val="28"/>
        </w:rPr>
        <w:t xml:space="preserve">верхний бьеф, а справа </w:t>
      </w:r>
      <w:r>
        <w:rPr>
          <w:rFonts w:ascii="Times New Roman" w:hAnsi="Times New Roman" w:cs="Times New Roman"/>
          <w:bCs/>
          <w:sz w:val="28"/>
          <w:szCs w:val="28"/>
        </w:rPr>
        <w:t xml:space="preserve">находится </w:t>
      </w:r>
      <w:r w:rsidRPr="00C4617D">
        <w:rPr>
          <w:rFonts w:ascii="Times New Roman" w:hAnsi="Times New Roman" w:cs="Times New Roman"/>
          <w:bCs/>
          <w:sz w:val="28"/>
          <w:szCs w:val="28"/>
        </w:rPr>
        <w:t xml:space="preserve">нижний бьеф. Электроды проходят под нижним бьефом. </w:t>
      </w:r>
      <w:r>
        <w:rPr>
          <w:rFonts w:ascii="Times New Roman" w:hAnsi="Times New Roman" w:cs="Times New Roman"/>
          <w:bCs/>
          <w:sz w:val="28"/>
          <w:szCs w:val="28"/>
        </w:rPr>
        <w:t xml:space="preserve">Дальше </w:t>
      </w:r>
      <w:r>
        <w:rPr>
          <w:rFonts w:ascii="Times New Roman" w:hAnsi="Times New Roman" w:cs="Times New Roman"/>
          <w:bCs/>
          <w:sz w:val="28"/>
          <w:szCs w:val="28"/>
        </w:rPr>
        <w:lastRenderedPageBreak/>
        <w:t xml:space="preserve">будет показано </w:t>
      </w:r>
      <w:r w:rsidRPr="00C4617D">
        <w:rPr>
          <w:rFonts w:ascii="Times New Roman" w:hAnsi="Times New Roman" w:cs="Times New Roman"/>
          <w:bCs/>
          <w:sz w:val="28"/>
          <w:szCs w:val="28"/>
        </w:rPr>
        <w:t xml:space="preserve">распределение вторичных источников на разных поверхностях рассматриваемой модели. </w:t>
      </w:r>
    </w:p>
    <w:p w14:paraId="1A7BF5B3" w14:textId="77777777" w:rsidR="00943A4C" w:rsidRDefault="00943A4C" w:rsidP="0022100F">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17CC3A57" wp14:editId="10E6D1C8">
            <wp:extent cx="4964434" cy="3725838"/>
            <wp:effectExtent l="0" t="0" r="7620" b="8255"/>
            <wp:docPr id="103" name="Рисунок 103" descr="nu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nuxy"/>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66925" cy="3727707"/>
                    </a:xfrm>
                    <a:prstGeom prst="rect">
                      <a:avLst/>
                    </a:prstGeom>
                    <a:noFill/>
                    <a:ln>
                      <a:noFill/>
                    </a:ln>
                  </pic:spPr>
                </pic:pic>
              </a:graphicData>
            </a:graphic>
          </wp:inline>
        </w:drawing>
      </w:r>
    </w:p>
    <w:p w14:paraId="208D9631" w14:textId="77777777" w:rsidR="005A4F17" w:rsidRPr="00C4617D" w:rsidRDefault="005A4F17" w:rsidP="005A4F17">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t xml:space="preserve">Рисунок </w:t>
      </w:r>
      <w:r w:rsidR="009633B0">
        <w:rPr>
          <w:rFonts w:ascii="Times New Roman" w:hAnsi="Times New Roman" w:cs="Times New Roman"/>
          <w:bCs/>
          <w:sz w:val="28"/>
          <w:szCs w:val="28"/>
        </w:rPr>
        <w:t>3.4.</w:t>
      </w:r>
      <w:r w:rsidR="009633B0">
        <w:rPr>
          <w:rFonts w:ascii="Times New Roman" w:hAnsi="Times New Roman" w:cs="Times New Roman"/>
          <w:sz w:val="28"/>
          <w:szCs w:val="28"/>
        </w:rPr>
        <w:t>2</w:t>
      </w:r>
      <w:r w:rsidRPr="00C4617D">
        <w:rPr>
          <w:rFonts w:ascii="Times New Roman" w:hAnsi="Times New Roman" w:cs="Times New Roman"/>
          <w:sz w:val="28"/>
          <w:szCs w:val="28"/>
        </w:rPr>
        <w:t xml:space="preserve"> Распределение вторичных источников на поверхности </w:t>
      </w:r>
      <w:r w:rsidRPr="00C4617D">
        <w:rPr>
          <w:rStyle w:val="fontstyle01"/>
          <w:rFonts w:ascii="Times New Roman" w:hAnsi="Times New Roman" w:cs="Times New Roman"/>
          <w:sz w:val="28"/>
          <w:szCs w:val="28"/>
        </w:rPr>
        <w:t>плотины.</w:t>
      </w:r>
    </w:p>
    <w:p w14:paraId="72C7982F" w14:textId="77777777" w:rsidR="005A4F17" w:rsidRDefault="005A4F17" w:rsidP="005A4F17">
      <w:pPr>
        <w:spacing w:after="0" w:line="240" w:lineRule="auto"/>
        <w:rPr>
          <w:rFonts w:ascii="Times New Roman" w:hAnsi="Times New Roman" w:cs="Times New Roman"/>
          <w:sz w:val="28"/>
          <w:szCs w:val="28"/>
        </w:rPr>
      </w:pPr>
    </w:p>
    <w:p w14:paraId="6E2640BA" w14:textId="77777777" w:rsidR="005A4F17" w:rsidRDefault="005A4F17" w:rsidP="002210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9633B0">
        <w:rPr>
          <w:rFonts w:ascii="Times New Roman" w:hAnsi="Times New Roman" w:cs="Times New Roman"/>
          <w:bCs/>
          <w:sz w:val="28"/>
          <w:szCs w:val="28"/>
        </w:rPr>
        <w:t>3.4.</w:t>
      </w:r>
      <w:r w:rsidR="009633B0">
        <w:rPr>
          <w:rFonts w:ascii="Times New Roman" w:hAnsi="Times New Roman" w:cs="Times New Roman"/>
          <w:sz w:val="28"/>
          <w:szCs w:val="28"/>
        </w:rPr>
        <w:t>2</w:t>
      </w:r>
      <w:r w:rsidRPr="00C4617D">
        <w:rPr>
          <w:rFonts w:ascii="Times New Roman" w:hAnsi="Times New Roman" w:cs="Times New Roman"/>
          <w:sz w:val="28"/>
          <w:szCs w:val="28"/>
        </w:rPr>
        <w:t xml:space="preserve"> показано распределение вторичных источников на поверхности плотины</w:t>
      </w:r>
      <w:r w:rsidR="0022100F">
        <w:rPr>
          <w:rFonts w:ascii="Times New Roman" w:hAnsi="Times New Roman" w:cs="Times New Roman"/>
          <w:sz w:val="28"/>
          <w:szCs w:val="28"/>
        </w:rPr>
        <w:t xml:space="preserve"> по интенсивности</w:t>
      </w:r>
      <w:r w:rsidRPr="00C4617D">
        <w:rPr>
          <w:rFonts w:ascii="Times New Roman" w:hAnsi="Times New Roman" w:cs="Times New Roman"/>
          <w:sz w:val="28"/>
          <w:szCs w:val="28"/>
        </w:rPr>
        <w:t xml:space="preserve"> окраски </w:t>
      </w:r>
      <w:r w:rsidR="0022100F">
        <w:rPr>
          <w:rFonts w:ascii="Times New Roman" w:hAnsi="Times New Roman" w:cs="Times New Roman"/>
          <w:sz w:val="28"/>
          <w:szCs w:val="28"/>
        </w:rPr>
        <w:t xml:space="preserve">видно, что </w:t>
      </w:r>
      <w:r w:rsidRPr="00C4617D">
        <w:rPr>
          <w:rFonts w:ascii="Times New Roman" w:hAnsi="Times New Roman" w:cs="Times New Roman"/>
          <w:sz w:val="28"/>
          <w:szCs w:val="28"/>
        </w:rPr>
        <w:t xml:space="preserve">распределение зарядов </w:t>
      </w:r>
      <w:r w:rsidR="0022100F">
        <w:rPr>
          <w:rFonts w:ascii="Times New Roman" w:hAnsi="Times New Roman" w:cs="Times New Roman"/>
          <w:sz w:val="28"/>
          <w:szCs w:val="28"/>
        </w:rPr>
        <w:t>постепенно затухает</w:t>
      </w:r>
      <w:r w:rsidRPr="00C4617D">
        <w:rPr>
          <w:rFonts w:ascii="Times New Roman" w:hAnsi="Times New Roman" w:cs="Times New Roman"/>
          <w:sz w:val="28"/>
          <w:szCs w:val="28"/>
        </w:rPr>
        <w:t>.</w:t>
      </w:r>
    </w:p>
    <w:p w14:paraId="4C8E10F0" w14:textId="77777777" w:rsidR="00943A4C" w:rsidRDefault="00943A4C" w:rsidP="0022100F">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020AB127" wp14:editId="6F3AC592">
            <wp:extent cx="4382524" cy="3289111"/>
            <wp:effectExtent l="0" t="0" r="0" b="6985"/>
            <wp:docPr id="102" name="Рисунок 102" descr="n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nuL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84725" cy="3290763"/>
                    </a:xfrm>
                    <a:prstGeom prst="rect">
                      <a:avLst/>
                    </a:prstGeom>
                    <a:noFill/>
                    <a:ln>
                      <a:noFill/>
                    </a:ln>
                  </pic:spPr>
                </pic:pic>
              </a:graphicData>
            </a:graphic>
          </wp:inline>
        </w:drawing>
      </w:r>
    </w:p>
    <w:p w14:paraId="012C9A4A" w14:textId="77777777" w:rsidR="0022100F" w:rsidRPr="00C4617D" w:rsidRDefault="00A71D93" w:rsidP="0022100F">
      <w:pPr>
        <w:spacing w:after="0" w:line="240" w:lineRule="auto"/>
        <w:jc w:val="center"/>
        <w:rPr>
          <w:rStyle w:val="fontstyle01"/>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bCs/>
          <w:sz w:val="28"/>
          <w:szCs w:val="28"/>
        </w:rPr>
        <w:t>3.4.</w:t>
      </w:r>
      <w:r w:rsidR="0022100F">
        <w:rPr>
          <w:rFonts w:ascii="Times New Roman" w:hAnsi="Times New Roman" w:cs="Times New Roman"/>
          <w:sz w:val="28"/>
          <w:szCs w:val="28"/>
        </w:rPr>
        <w:t>3</w:t>
      </w:r>
      <w:r>
        <w:rPr>
          <w:rFonts w:ascii="Times New Roman" w:hAnsi="Times New Roman" w:cs="Times New Roman"/>
          <w:sz w:val="28"/>
          <w:szCs w:val="28"/>
        </w:rPr>
        <w:t xml:space="preserve"> </w:t>
      </w:r>
      <w:r w:rsidR="0022100F" w:rsidRPr="00C4617D">
        <w:rPr>
          <w:rFonts w:ascii="Times New Roman" w:hAnsi="Times New Roman" w:cs="Times New Roman"/>
          <w:sz w:val="28"/>
          <w:szCs w:val="28"/>
        </w:rPr>
        <w:t>Распределение вторичных источников на поверхности верхнего бьефа</w:t>
      </w:r>
      <w:r w:rsidR="0022100F" w:rsidRPr="00C4617D">
        <w:rPr>
          <w:rStyle w:val="fontstyle01"/>
          <w:rFonts w:ascii="Times New Roman" w:hAnsi="Times New Roman" w:cs="Times New Roman"/>
          <w:sz w:val="28"/>
          <w:szCs w:val="28"/>
        </w:rPr>
        <w:t>.</w:t>
      </w:r>
    </w:p>
    <w:p w14:paraId="2727A6DB" w14:textId="77777777" w:rsidR="0022100F" w:rsidRPr="0022100F" w:rsidRDefault="0022100F" w:rsidP="002210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Распределение зарядов на поверхности верхнего бьефа как показано на рисунке </w:t>
      </w:r>
      <w:r w:rsidR="00A71D93">
        <w:rPr>
          <w:rFonts w:ascii="Times New Roman" w:hAnsi="Times New Roman" w:cs="Times New Roman"/>
          <w:bCs/>
          <w:sz w:val="28"/>
          <w:szCs w:val="28"/>
        </w:rPr>
        <w:t>3.4.</w:t>
      </w:r>
      <w:r w:rsidR="00A71D93">
        <w:rPr>
          <w:rFonts w:ascii="Times New Roman" w:hAnsi="Times New Roman" w:cs="Times New Roman"/>
          <w:sz w:val="28"/>
          <w:szCs w:val="28"/>
        </w:rPr>
        <w:t>3</w:t>
      </w:r>
      <w:r>
        <w:rPr>
          <w:rFonts w:ascii="Times New Roman" w:hAnsi="Times New Roman" w:cs="Times New Roman"/>
          <w:sz w:val="28"/>
          <w:szCs w:val="28"/>
        </w:rPr>
        <w:t xml:space="preserve"> аналогичны и для нижнего бьефа.</w:t>
      </w:r>
    </w:p>
    <w:p w14:paraId="3738EC36" w14:textId="77777777" w:rsidR="00943A4C" w:rsidRDefault="00943A4C" w:rsidP="00C4617D">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3CBA7488" wp14:editId="5815495D">
            <wp:extent cx="5332095" cy="4001770"/>
            <wp:effectExtent l="0" t="0" r="1905" b="0"/>
            <wp:docPr id="101" name="Рисунок 101" descr="nu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nuBase"/>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14:paraId="1DCAB1FE" w14:textId="77777777" w:rsidR="00943A4C" w:rsidRDefault="0022100F" w:rsidP="002210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71D93">
        <w:rPr>
          <w:rFonts w:ascii="Times New Roman" w:hAnsi="Times New Roman" w:cs="Times New Roman"/>
          <w:bCs/>
          <w:sz w:val="28"/>
          <w:szCs w:val="28"/>
        </w:rPr>
        <w:t>3.4.</w:t>
      </w:r>
      <w:r>
        <w:rPr>
          <w:rFonts w:ascii="Times New Roman" w:hAnsi="Times New Roman" w:cs="Times New Roman"/>
          <w:sz w:val="28"/>
          <w:szCs w:val="28"/>
        </w:rPr>
        <w:t>4</w:t>
      </w:r>
      <w:r w:rsidRPr="00C4617D">
        <w:rPr>
          <w:rFonts w:ascii="Times New Roman" w:hAnsi="Times New Roman" w:cs="Times New Roman"/>
          <w:sz w:val="28"/>
          <w:szCs w:val="28"/>
        </w:rPr>
        <w:t xml:space="preserve"> Распределение вторичных источников на поверхности </w:t>
      </w:r>
      <w:r>
        <w:rPr>
          <w:rFonts w:ascii="Times New Roman" w:hAnsi="Times New Roman" w:cs="Times New Roman"/>
          <w:sz w:val="28"/>
          <w:szCs w:val="28"/>
        </w:rPr>
        <w:t>основания плотины.</w:t>
      </w:r>
    </w:p>
    <w:p w14:paraId="041B1B51" w14:textId="77777777" w:rsidR="0022100F" w:rsidRDefault="0022100F" w:rsidP="0022100F">
      <w:pPr>
        <w:spacing w:after="0" w:line="240" w:lineRule="auto"/>
        <w:jc w:val="center"/>
        <w:rPr>
          <w:rFonts w:ascii="Times New Roman" w:hAnsi="Times New Roman" w:cs="Times New Roman"/>
          <w:sz w:val="28"/>
          <w:szCs w:val="28"/>
        </w:rPr>
      </w:pPr>
    </w:p>
    <w:p w14:paraId="1EF3B530" w14:textId="77777777" w:rsidR="0022100F" w:rsidRPr="00853F7E" w:rsidRDefault="0022100F" w:rsidP="0022100F">
      <w:pPr>
        <w:spacing w:after="0" w:line="240" w:lineRule="auto"/>
        <w:jc w:val="both"/>
        <w:rPr>
          <w:rFonts w:ascii="Times New Roman" w:hAnsi="Times New Roman" w:cs="Times New Roman"/>
          <w:sz w:val="28"/>
          <w:szCs w:val="28"/>
        </w:rPr>
      </w:pPr>
      <w:r w:rsidRPr="00853F7E">
        <w:rPr>
          <w:rFonts w:ascii="Times New Roman" w:hAnsi="Times New Roman" w:cs="Times New Roman"/>
          <w:sz w:val="28"/>
          <w:szCs w:val="28"/>
        </w:rPr>
        <w:t xml:space="preserve">На рисунке </w:t>
      </w:r>
      <w:r w:rsidR="00A71D93">
        <w:rPr>
          <w:rFonts w:ascii="Times New Roman" w:hAnsi="Times New Roman" w:cs="Times New Roman"/>
          <w:bCs/>
          <w:sz w:val="28"/>
          <w:szCs w:val="28"/>
        </w:rPr>
        <w:t>3.4.</w:t>
      </w:r>
      <w:r w:rsidRPr="00853F7E">
        <w:rPr>
          <w:rFonts w:ascii="Times New Roman" w:hAnsi="Times New Roman" w:cs="Times New Roman"/>
          <w:sz w:val="28"/>
          <w:szCs w:val="28"/>
        </w:rPr>
        <w:t>4 показаны как заряжается поверхность основания плотины.</w:t>
      </w:r>
    </w:p>
    <w:p w14:paraId="067AC636" w14:textId="77777777" w:rsidR="0022100F" w:rsidRPr="00853F7E" w:rsidRDefault="0022100F" w:rsidP="0022100F">
      <w:pPr>
        <w:spacing w:after="0" w:line="240" w:lineRule="auto"/>
        <w:ind w:firstLine="708"/>
        <w:jc w:val="both"/>
        <w:rPr>
          <w:rFonts w:ascii="Times New Roman" w:eastAsiaTheme="minorEastAsia" w:hAnsi="Times New Roman" w:cs="Times New Roman"/>
          <w:sz w:val="28"/>
          <w:szCs w:val="28"/>
        </w:rPr>
      </w:pPr>
      <w:r w:rsidRPr="00853F7E">
        <w:rPr>
          <w:rStyle w:val="fontstyle01"/>
          <w:rFonts w:ascii="Times New Roman" w:hAnsi="Times New Roman" w:cs="Times New Roman"/>
          <w:color w:val="auto"/>
          <w:sz w:val="28"/>
          <w:szCs w:val="28"/>
        </w:rPr>
        <w:t>Далее показаны результаты тестов программы для модели 4. Для всех тестов значение сопротивления сред не менялось, с</w:t>
      </w:r>
      <w:r w:rsidRPr="00853F7E">
        <w:rPr>
          <w:rFonts w:ascii="Times New Roman" w:hAnsi="Times New Roman" w:cs="Times New Roman"/>
          <w:sz w:val="28"/>
          <w:szCs w:val="28"/>
          <w:lang w:val="kk-KZ"/>
        </w:rPr>
        <w:t xml:space="preserve">опротивления </w:t>
      </w:r>
      <w:r w:rsidRPr="00853F7E">
        <w:rPr>
          <w:rStyle w:val="fontstyle01"/>
          <w:rFonts w:ascii="Times New Roman" w:hAnsi="Times New Roman" w:cs="Times New Roman"/>
          <w:color w:val="auto"/>
          <w:sz w:val="28"/>
          <w:szCs w:val="28"/>
        </w:rPr>
        <w:t>плотины</w:t>
      </w:r>
      <w:r w:rsidRPr="00853F7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853F7E">
        <w:rPr>
          <w:rFonts w:ascii="Times New Roman" w:hAnsi="Times New Roman" w:cs="Times New Roman"/>
          <w:sz w:val="28"/>
          <w:szCs w:val="28"/>
          <w:lang w:val="kk-KZ"/>
        </w:rPr>
        <w:t xml:space="preserve">,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853F7E">
        <w:rPr>
          <w:rFonts w:ascii="Times New Roman" w:eastAsiaTheme="minorEastAsia" w:hAnsi="Times New Roman" w:cs="Times New Roman"/>
          <w:sz w:val="28"/>
          <w:szCs w:val="28"/>
        </w:rPr>
        <w:t xml:space="preserve"> и основания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m:t>
        </m:r>
      </m:oMath>
      <w:r w:rsidRPr="00853F7E">
        <w:rPr>
          <w:rFonts w:ascii="Times New Roman" w:eastAsiaTheme="minorEastAsia" w:hAnsi="Times New Roman" w:cs="Times New Roman"/>
          <w:sz w:val="28"/>
          <w:szCs w:val="28"/>
        </w:rPr>
        <w:t xml:space="preserve"> Проведены три вида теста:</w:t>
      </w:r>
    </w:p>
    <w:p w14:paraId="2F12BBF1" w14:textId="77777777" w:rsidR="0022100F" w:rsidRPr="00853F7E" w:rsidRDefault="0022100F" w:rsidP="0022100F">
      <w:pPr>
        <w:pStyle w:val="a3"/>
        <w:numPr>
          <w:ilvl w:val="0"/>
          <w:numId w:val="21"/>
        </w:numPr>
        <w:spacing w:after="0" w:line="240" w:lineRule="auto"/>
        <w:jc w:val="both"/>
        <w:rPr>
          <w:rFonts w:ascii="Times New Roman" w:eastAsiaTheme="minorEastAsia" w:hAnsi="Times New Roman" w:cs="Times New Roman"/>
          <w:sz w:val="28"/>
          <w:szCs w:val="28"/>
        </w:rPr>
      </w:pPr>
      <w:r w:rsidRPr="00853F7E">
        <w:rPr>
          <w:rFonts w:ascii="Times New Roman" w:eastAsiaTheme="minorEastAsia" w:hAnsi="Times New Roman" w:cs="Times New Roman"/>
          <w:sz w:val="28"/>
          <w:szCs w:val="28"/>
        </w:rPr>
        <w:t>Менялось положение питающего электрода А</w:t>
      </w:r>
      <w:r w:rsidRPr="00853F7E">
        <w:rPr>
          <w:rFonts w:ascii="Times New Roman" w:hAnsi="Times New Roman" w:cs="Times New Roman"/>
          <w:sz w:val="28"/>
          <w:szCs w:val="28"/>
          <w:lang w:val="kk-KZ"/>
        </w:rPr>
        <w:t xml:space="preserve">. </w:t>
      </w:r>
      <w:r w:rsidRPr="00853F7E">
        <w:rPr>
          <w:rFonts w:ascii="Times New Roman" w:hAnsi="Times New Roman" w:cs="Times New Roman"/>
          <w:i/>
          <w:iCs/>
          <w:sz w:val="28"/>
          <w:szCs w:val="28"/>
          <w:lang w:val="en-US"/>
        </w:rPr>
        <w:t>Adist</w:t>
      </w:r>
      <w:r w:rsidRPr="00853F7E">
        <w:rPr>
          <w:rFonts w:ascii="Times New Roman" w:hAnsi="Times New Roman" w:cs="Times New Roman"/>
          <w:sz w:val="28"/>
          <w:szCs w:val="28"/>
        </w:rPr>
        <w:t xml:space="preserve"> – есть номер точки положения питающего электрода.</w:t>
      </w:r>
    </w:p>
    <w:p w14:paraId="7CC0DA79" w14:textId="77777777" w:rsidR="0022100F" w:rsidRPr="00853F7E" w:rsidRDefault="0022100F" w:rsidP="0022100F">
      <w:pPr>
        <w:pStyle w:val="a3"/>
        <w:numPr>
          <w:ilvl w:val="0"/>
          <w:numId w:val="21"/>
        </w:numPr>
        <w:spacing w:after="0" w:line="240" w:lineRule="auto"/>
        <w:jc w:val="both"/>
        <w:rPr>
          <w:rFonts w:ascii="Times New Roman" w:eastAsiaTheme="minorEastAsia" w:hAnsi="Times New Roman" w:cs="Times New Roman"/>
          <w:sz w:val="28"/>
          <w:szCs w:val="28"/>
        </w:rPr>
      </w:pPr>
      <w:r w:rsidRPr="00853F7E">
        <w:rPr>
          <w:rFonts w:ascii="Times New Roman" w:hAnsi="Times New Roman" w:cs="Times New Roman"/>
          <w:sz w:val="28"/>
          <w:szCs w:val="28"/>
        </w:rPr>
        <w:t>Менялось высота верхнего бьефа.</w:t>
      </w:r>
    </w:p>
    <w:p w14:paraId="0D8A5091" w14:textId="77777777" w:rsidR="0022100F" w:rsidRPr="00853F7E" w:rsidRDefault="0022100F" w:rsidP="0022100F">
      <w:pPr>
        <w:pStyle w:val="a3"/>
        <w:numPr>
          <w:ilvl w:val="0"/>
          <w:numId w:val="21"/>
        </w:numPr>
        <w:spacing w:after="0" w:line="240" w:lineRule="auto"/>
        <w:jc w:val="both"/>
        <w:rPr>
          <w:rFonts w:ascii="Times New Roman" w:eastAsiaTheme="minorEastAsia" w:hAnsi="Times New Roman" w:cs="Times New Roman"/>
          <w:sz w:val="28"/>
          <w:szCs w:val="28"/>
        </w:rPr>
      </w:pPr>
      <w:r w:rsidRPr="00853F7E">
        <w:rPr>
          <w:rFonts w:ascii="Times New Roman" w:hAnsi="Times New Roman" w:cs="Times New Roman"/>
          <w:sz w:val="28"/>
          <w:szCs w:val="28"/>
        </w:rPr>
        <w:t>Менялось высота нижнего бьефа.</w:t>
      </w:r>
    </w:p>
    <w:p w14:paraId="0E4180DA" w14:textId="77777777" w:rsidR="0022100F" w:rsidRPr="00853F7E" w:rsidRDefault="0022100F" w:rsidP="0022100F">
      <w:pPr>
        <w:spacing w:after="0" w:line="240" w:lineRule="auto"/>
        <w:ind w:firstLine="720"/>
        <w:jc w:val="both"/>
        <w:rPr>
          <w:rFonts w:ascii="Times New Roman" w:hAnsi="Times New Roman" w:cs="Times New Roman"/>
          <w:sz w:val="28"/>
          <w:szCs w:val="28"/>
        </w:rPr>
      </w:pPr>
      <w:r w:rsidRPr="00853F7E">
        <w:rPr>
          <w:rFonts w:ascii="Times New Roman" w:eastAsiaTheme="minorEastAsia" w:hAnsi="Times New Roman" w:cs="Times New Roman"/>
          <w:sz w:val="28"/>
          <w:szCs w:val="28"/>
        </w:rPr>
        <w:t xml:space="preserve">Для первого теста проводились расчеты для значений положения питающего электрода  </w:t>
      </w:r>
      <w:proofErr w:type="gramStart"/>
      <w:r w:rsidRPr="00853F7E">
        <w:rPr>
          <w:rFonts w:ascii="Times New Roman" w:hAnsi="Times New Roman" w:cs="Times New Roman"/>
          <w:i/>
          <w:sz w:val="28"/>
          <w:szCs w:val="28"/>
        </w:rPr>
        <w:t>А</w:t>
      </w:r>
      <w:proofErr w:type="gramEnd"/>
      <w:r w:rsidRPr="00853F7E">
        <w:rPr>
          <w:rFonts w:ascii="Times New Roman" w:hAnsi="Times New Roman" w:cs="Times New Roman"/>
          <w:i/>
          <w:sz w:val="28"/>
          <w:szCs w:val="28"/>
          <w:lang w:val="en-US"/>
        </w:rPr>
        <w:t>dist</w:t>
      </w:r>
      <w:r w:rsidRPr="00853F7E">
        <w:rPr>
          <w:rFonts w:ascii="Times New Roman" w:hAnsi="Times New Roman" w:cs="Times New Roman"/>
          <w:sz w:val="28"/>
          <w:szCs w:val="28"/>
        </w:rPr>
        <w:t xml:space="preserve">=52 </w:t>
      </w:r>
      <w:r w:rsidRPr="00853F7E">
        <w:rPr>
          <w:rFonts w:ascii="Times New Roman" w:hAnsi="Times New Roman" w:cs="Times New Roman"/>
          <w:sz w:val="28"/>
          <w:szCs w:val="28"/>
          <w:lang w:val="en-US"/>
        </w:rPr>
        <w:t>m</w:t>
      </w:r>
      <w:r w:rsidRPr="00853F7E">
        <w:rPr>
          <w:rFonts w:ascii="Times New Roman" w:hAnsi="Times New Roman" w:cs="Times New Roman"/>
          <w:sz w:val="28"/>
          <w:szCs w:val="28"/>
        </w:rPr>
        <w:t>,</w:t>
      </w:r>
      <w:r w:rsidRPr="00853F7E">
        <w:rPr>
          <w:rFonts w:ascii="Times New Roman" w:hAnsi="Times New Roman" w:cs="Times New Roman"/>
          <w:sz w:val="28"/>
          <w:szCs w:val="28"/>
          <w:lang w:val="kk-KZ"/>
        </w:rPr>
        <w:t xml:space="preserve"> </w:t>
      </w:r>
      <w:r w:rsidRPr="00853F7E">
        <w:rPr>
          <w:rFonts w:ascii="Times New Roman" w:hAnsi="Times New Roman" w:cs="Times New Roman"/>
          <w:i/>
          <w:sz w:val="28"/>
          <w:szCs w:val="28"/>
        </w:rPr>
        <w:t>А</w:t>
      </w:r>
      <w:r w:rsidRPr="00853F7E">
        <w:rPr>
          <w:rFonts w:ascii="Times New Roman" w:hAnsi="Times New Roman" w:cs="Times New Roman"/>
          <w:i/>
          <w:sz w:val="28"/>
          <w:szCs w:val="28"/>
          <w:lang w:val="en-US"/>
        </w:rPr>
        <w:t>dist</w:t>
      </w:r>
      <w:r w:rsidRPr="00853F7E">
        <w:rPr>
          <w:rFonts w:ascii="Times New Roman" w:hAnsi="Times New Roman" w:cs="Times New Roman"/>
          <w:sz w:val="28"/>
          <w:szCs w:val="28"/>
        </w:rPr>
        <w:t xml:space="preserve">=54 </w:t>
      </w:r>
      <w:r w:rsidRPr="00853F7E">
        <w:rPr>
          <w:rFonts w:ascii="Times New Roman" w:hAnsi="Times New Roman" w:cs="Times New Roman"/>
          <w:sz w:val="28"/>
          <w:szCs w:val="28"/>
          <w:lang w:val="en-US"/>
        </w:rPr>
        <w:t>m</w:t>
      </w:r>
      <w:r w:rsidRPr="00853F7E">
        <w:rPr>
          <w:rFonts w:ascii="Times New Roman" w:hAnsi="Times New Roman" w:cs="Times New Roman"/>
          <w:i/>
          <w:sz w:val="28"/>
          <w:szCs w:val="28"/>
        </w:rPr>
        <w:t xml:space="preserve"> А</w:t>
      </w:r>
      <w:r w:rsidRPr="00853F7E">
        <w:rPr>
          <w:rFonts w:ascii="Times New Roman" w:hAnsi="Times New Roman" w:cs="Times New Roman"/>
          <w:i/>
          <w:sz w:val="28"/>
          <w:szCs w:val="28"/>
          <w:lang w:val="en-US"/>
        </w:rPr>
        <w:t>dist</w:t>
      </w:r>
      <w:r w:rsidRPr="00853F7E">
        <w:rPr>
          <w:rFonts w:ascii="Times New Roman" w:hAnsi="Times New Roman" w:cs="Times New Roman"/>
          <w:sz w:val="28"/>
          <w:szCs w:val="28"/>
        </w:rPr>
        <w:t xml:space="preserve">=56 </w:t>
      </w:r>
      <w:r w:rsidRPr="00853F7E">
        <w:rPr>
          <w:rFonts w:ascii="Times New Roman" w:hAnsi="Times New Roman" w:cs="Times New Roman"/>
          <w:sz w:val="28"/>
          <w:szCs w:val="28"/>
          <w:lang w:val="en-US"/>
        </w:rPr>
        <w:t>m</w:t>
      </w:r>
      <w:r w:rsidRPr="00853F7E">
        <w:rPr>
          <w:rFonts w:ascii="Times New Roman" w:hAnsi="Times New Roman" w:cs="Times New Roman"/>
          <w:sz w:val="28"/>
          <w:szCs w:val="28"/>
        </w:rPr>
        <w:t>. Учитывая, что под плотиной есть основание с высоким сопротивлением кривые кажущихся сопротивлений отличаются от модели 3.</w:t>
      </w:r>
    </w:p>
    <w:p w14:paraId="01F8EB30" w14:textId="77777777" w:rsidR="0022100F" w:rsidRPr="0022100F" w:rsidRDefault="0022100F" w:rsidP="0022100F">
      <w:pPr>
        <w:spacing w:after="0" w:line="240" w:lineRule="auto"/>
        <w:jc w:val="both"/>
        <w:rPr>
          <w:rFonts w:ascii="Times New Roman" w:hAnsi="Times New Roman" w:cs="Times New Roman"/>
          <w:sz w:val="28"/>
          <w:szCs w:val="28"/>
        </w:rPr>
      </w:pPr>
    </w:p>
    <w:p w14:paraId="4563488F" w14:textId="77777777" w:rsidR="005A4F17" w:rsidRDefault="005A4F17" w:rsidP="005A4F17">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lastRenderedPageBreak/>
        <w:drawing>
          <wp:inline distT="0" distB="0" distL="0" distR="0" wp14:anchorId="43AC6B52" wp14:editId="489E1044">
            <wp:extent cx="5332095" cy="4001770"/>
            <wp:effectExtent l="0" t="0" r="1905" b="0"/>
            <wp:docPr id="105" name="Рисунок 10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14:paraId="0CE371AB" w14:textId="77777777" w:rsidR="00853F7E" w:rsidRPr="00C4617D" w:rsidRDefault="00853F7E" w:rsidP="00853F7E">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A71D93">
        <w:rPr>
          <w:rFonts w:ascii="Times New Roman" w:hAnsi="Times New Roman" w:cs="Times New Roman"/>
          <w:bCs/>
          <w:sz w:val="28"/>
          <w:szCs w:val="28"/>
        </w:rPr>
        <w:t>3.4.</w:t>
      </w:r>
      <w:r>
        <w:rPr>
          <w:rFonts w:ascii="Times New Roman" w:hAnsi="Times New Roman" w:cs="Times New Roman"/>
          <w:sz w:val="28"/>
          <w:szCs w:val="28"/>
        </w:rPr>
        <w:t>5 Геометрия расположения питающего эектрода для каждого теста</w:t>
      </w:r>
      <w:r w:rsidRPr="00C4617D">
        <w:rPr>
          <w:rFonts w:ascii="Times New Roman" w:hAnsi="Times New Roman" w:cs="Times New Roman"/>
          <w:sz w:val="28"/>
          <w:szCs w:val="28"/>
        </w:rPr>
        <w:t>.</w:t>
      </w:r>
    </w:p>
    <w:p w14:paraId="0C8C5DD4" w14:textId="77777777" w:rsidR="00853F7E" w:rsidRDefault="00853F7E" w:rsidP="00853F7E">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sz w:val="28"/>
          <w:szCs w:val="28"/>
          <w:lang w:val="en-US"/>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Pr>
          <w:rFonts w:ascii="Times New Roman" w:hAnsi="Times New Roman" w:cs="Times New Roman"/>
          <w:sz w:val="28"/>
          <w:szCs w:val="28"/>
          <w:lang w:val="en-US"/>
        </w:rPr>
        <w:t>=52</w:t>
      </w:r>
      <w:r w:rsidRPr="00C4617D">
        <w:rPr>
          <w:rFonts w:ascii="Times New Roman" w:hAnsi="Times New Roman" w:cs="Times New Roman"/>
          <w:sz w:val="28"/>
          <w:szCs w:val="28"/>
          <w:lang w:val="en-US"/>
        </w:rPr>
        <w:t xml:space="preserve"> m</w:t>
      </w:r>
      <w:proofErr w:type="gramStart"/>
      <w:r w:rsidRPr="00C4617D">
        <w:rPr>
          <w:rFonts w:ascii="Times New Roman" w:hAnsi="Times New Roman" w:cs="Times New Roman"/>
          <w:sz w:val="28"/>
          <w:szCs w:val="28"/>
          <w:lang w:val="en-US"/>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lang w:val="en-US"/>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proofErr w:type="gramEnd"/>
      <w:r>
        <w:rPr>
          <w:rFonts w:ascii="Times New Roman" w:hAnsi="Times New Roman" w:cs="Times New Roman"/>
          <w:sz w:val="28"/>
          <w:szCs w:val="28"/>
          <w:lang w:val="en-US"/>
        </w:rPr>
        <w:t>=54</w:t>
      </w:r>
      <w:r w:rsidRPr="00C4617D">
        <w:rPr>
          <w:rFonts w:ascii="Times New Roman" w:hAnsi="Times New Roman" w:cs="Times New Roman"/>
          <w:sz w:val="28"/>
          <w:szCs w:val="28"/>
          <w:lang w:val="en-US"/>
        </w:rPr>
        <w:t xml:space="preserve"> m</w:t>
      </w:r>
      <w:r w:rsidRPr="00C4617D">
        <w:rPr>
          <w:rFonts w:ascii="Times New Roman" w:hAnsi="Times New Roman" w:cs="Times New Roman"/>
          <w:i/>
          <w:sz w:val="28"/>
          <w:szCs w:val="28"/>
          <w:lang w:val="en-US"/>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Pr>
          <w:rFonts w:ascii="Times New Roman" w:hAnsi="Times New Roman" w:cs="Times New Roman"/>
          <w:sz w:val="28"/>
          <w:szCs w:val="28"/>
          <w:lang w:val="en-US"/>
        </w:rPr>
        <w:t>=56</w:t>
      </w:r>
      <w:r w:rsidRPr="00C4617D">
        <w:rPr>
          <w:rFonts w:ascii="Times New Roman" w:hAnsi="Times New Roman" w:cs="Times New Roman"/>
          <w:sz w:val="28"/>
          <w:szCs w:val="28"/>
          <w:lang w:val="en-US"/>
        </w:rPr>
        <w:t xml:space="preserve"> m)</w:t>
      </w:r>
    </w:p>
    <w:p w14:paraId="7FF84409" w14:textId="77777777" w:rsidR="00853F7E" w:rsidRPr="00C4617D" w:rsidRDefault="00853F7E" w:rsidP="00853F7E">
      <w:pPr>
        <w:spacing w:after="0" w:line="240" w:lineRule="auto"/>
        <w:jc w:val="center"/>
        <w:rPr>
          <w:rFonts w:ascii="Times New Roman" w:hAnsi="Times New Roman" w:cs="Times New Roman"/>
          <w:sz w:val="28"/>
          <w:szCs w:val="28"/>
          <w:lang w:val="en-US"/>
        </w:rPr>
      </w:pPr>
    </w:p>
    <w:p w14:paraId="72570C0C" w14:textId="77777777" w:rsidR="00853F7E" w:rsidRPr="00D52E7F" w:rsidRDefault="00853F7E" w:rsidP="00853F7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 xml:space="preserve">На рисунке </w:t>
      </w:r>
      <w:r w:rsidR="00A71D93">
        <w:rPr>
          <w:rFonts w:ascii="Times New Roman" w:hAnsi="Times New Roman" w:cs="Times New Roman"/>
          <w:bCs/>
          <w:sz w:val="28"/>
          <w:szCs w:val="28"/>
        </w:rPr>
        <w:t>3.4.</w:t>
      </w:r>
      <w:r>
        <w:rPr>
          <w:rFonts w:ascii="Times New Roman" w:hAnsi="Times New Roman" w:cs="Times New Roman"/>
          <w:sz w:val="28"/>
          <w:szCs w:val="28"/>
        </w:rPr>
        <w:t xml:space="preserve">5 показаны положения питающего электрода на поверхности плотины. </w:t>
      </w:r>
    </w:p>
    <w:p w14:paraId="10760F17" w14:textId="77777777" w:rsidR="00853F7E" w:rsidRPr="00853F7E" w:rsidRDefault="00853F7E" w:rsidP="005A4F17">
      <w:pPr>
        <w:spacing w:after="0" w:line="240" w:lineRule="auto"/>
        <w:rPr>
          <w:rFonts w:ascii="Times New Roman" w:hAnsi="Times New Roman" w:cs="Times New Roman"/>
          <w:sz w:val="28"/>
          <w:szCs w:val="28"/>
        </w:rPr>
      </w:pPr>
    </w:p>
    <w:p w14:paraId="1C2D9A08" w14:textId="77777777" w:rsidR="005A4F17" w:rsidRDefault="005A4F17" w:rsidP="005A4F17">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72E2D49F" wp14:editId="0303C264">
            <wp:extent cx="5949315" cy="3063875"/>
            <wp:effectExtent l="0" t="0" r="13335" b="317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1C7AF2FC" w14:textId="77777777" w:rsidR="00853F7E" w:rsidRPr="00C4617D" w:rsidRDefault="00853F7E" w:rsidP="00853F7E">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A71D93">
        <w:rPr>
          <w:rFonts w:ascii="Times New Roman" w:hAnsi="Times New Roman" w:cs="Times New Roman"/>
          <w:bCs/>
          <w:sz w:val="28"/>
          <w:szCs w:val="28"/>
        </w:rPr>
        <w:t>3.4.</w:t>
      </w:r>
      <w:r>
        <w:rPr>
          <w:rFonts w:ascii="Times New Roman" w:hAnsi="Times New Roman" w:cs="Times New Roman"/>
          <w:sz w:val="28"/>
          <w:szCs w:val="28"/>
        </w:rPr>
        <w:t xml:space="preserve">6 </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Кривые кажущихся сопротивлений</w:t>
      </w:r>
    </w:p>
    <w:p w14:paraId="33C86B5D" w14:textId="77777777" w:rsidR="00853F7E" w:rsidRPr="00C4617D" w:rsidRDefault="00853F7E" w:rsidP="00853F7E">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proofErr w:type="gramStart"/>
      <w:r w:rsidR="00F62650" w:rsidRPr="00C4617D">
        <w:rPr>
          <w:rFonts w:ascii="Times New Roman" w:hAnsi="Times New Roman" w:cs="Times New Roman"/>
          <w:i/>
          <w:sz w:val="28"/>
          <w:szCs w:val="28"/>
        </w:rPr>
        <w:t>А</w:t>
      </w:r>
      <w:proofErr w:type="gramEnd"/>
      <w:r w:rsidR="00F62650" w:rsidRPr="00C4617D">
        <w:rPr>
          <w:rFonts w:ascii="Times New Roman" w:hAnsi="Times New Roman" w:cs="Times New Roman"/>
          <w:i/>
          <w:sz w:val="28"/>
          <w:szCs w:val="28"/>
          <w:lang w:val="en-US"/>
        </w:rPr>
        <w:t>dist</w:t>
      </w:r>
      <w:r w:rsidR="00F62650" w:rsidRPr="00F62650">
        <w:rPr>
          <w:rFonts w:ascii="Times New Roman" w:hAnsi="Times New Roman" w:cs="Times New Roman"/>
          <w:sz w:val="28"/>
          <w:szCs w:val="28"/>
        </w:rPr>
        <w:t xml:space="preserve">=52 </w:t>
      </w:r>
      <w:r w:rsidR="00F62650" w:rsidRPr="00C4617D">
        <w:rPr>
          <w:rFonts w:ascii="Times New Roman" w:hAnsi="Times New Roman" w:cs="Times New Roman"/>
          <w:sz w:val="28"/>
          <w:szCs w:val="28"/>
          <w:lang w:val="en-US"/>
        </w:rPr>
        <w:t>m</w:t>
      </w:r>
      <w:r w:rsidR="00F62650" w:rsidRPr="00F62650">
        <w:rPr>
          <w:rFonts w:ascii="Times New Roman" w:hAnsi="Times New Roman" w:cs="Times New Roman"/>
          <w:sz w:val="28"/>
          <w:szCs w:val="28"/>
        </w:rPr>
        <w:t>,</w:t>
      </w:r>
      <w:r w:rsidR="00F62650" w:rsidRPr="00C4617D">
        <w:rPr>
          <w:rFonts w:ascii="Times New Roman" w:hAnsi="Times New Roman" w:cs="Times New Roman"/>
          <w:sz w:val="28"/>
          <w:szCs w:val="28"/>
          <w:lang w:val="kk-KZ"/>
        </w:rPr>
        <w:t xml:space="preserve"> </w:t>
      </w:r>
      <w:r w:rsidR="00F62650" w:rsidRPr="00F62650">
        <w:rPr>
          <w:rFonts w:ascii="Times New Roman" w:hAnsi="Times New Roman" w:cs="Times New Roman"/>
          <w:i/>
          <w:sz w:val="28"/>
          <w:szCs w:val="28"/>
        </w:rPr>
        <w:t xml:space="preserve"> </w:t>
      </w:r>
      <w:r w:rsidR="00F62650" w:rsidRPr="00C4617D">
        <w:rPr>
          <w:rFonts w:ascii="Times New Roman" w:hAnsi="Times New Roman" w:cs="Times New Roman"/>
          <w:i/>
          <w:sz w:val="28"/>
          <w:szCs w:val="28"/>
        </w:rPr>
        <w:t>А</w:t>
      </w:r>
      <w:r w:rsidR="00F62650" w:rsidRPr="00C4617D">
        <w:rPr>
          <w:rFonts w:ascii="Times New Roman" w:hAnsi="Times New Roman" w:cs="Times New Roman"/>
          <w:i/>
          <w:sz w:val="28"/>
          <w:szCs w:val="28"/>
          <w:lang w:val="en-US"/>
        </w:rPr>
        <w:t>dist</w:t>
      </w:r>
      <w:r w:rsidR="00F62650" w:rsidRPr="00F62650">
        <w:rPr>
          <w:rFonts w:ascii="Times New Roman" w:hAnsi="Times New Roman" w:cs="Times New Roman"/>
          <w:sz w:val="28"/>
          <w:szCs w:val="28"/>
        </w:rPr>
        <w:t xml:space="preserve">=54 </w:t>
      </w:r>
      <w:r w:rsidR="00F62650" w:rsidRPr="00C4617D">
        <w:rPr>
          <w:rFonts w:ascii="Times New Roman" w:hAnsi="Times New Roman" w:cs="Times New Roman"/>
          <w:sz w:val="28"/>
          <w:szCs w:val="28"/>
          <w:lang w:val="en-US"/>
        </w:rPr>
        <w:t>m</w:t>
      </w:r>
      <w:r w:rsidR="00F62650" w:rsidRPr="00F62650">
        <w:rPr>
          <w:rFonts w:ascii="Times New Roman" w:hAnsi="Times New Roman" w:cs="Times New Roman"/>
          <w:i/>
          <w:sz w:val="28"/>
          <w:szCs w:val="28"/>
        </w:rPr>
        <w:t xml:space="preserve"> </w:t>
      </w:r>
      <w:r w:rsidR="00F62650" w:rsidRPr="00C4617D">
        <w:rPr>
          <w:rFonts w:ascii="Times New Roman" w:hAnsi="Times New Roman" w:cs="Times New Roman"/>
          <w:i/>
          <w:sz w:val="28"/>
          <w:szCs w:val="28"/>
        </w:rPr>
        <w:t>А</w:t>
      </w:r>
      <w:r w:rsidR="00F62650" w:rsidRPr="00C4617D">
        <w:rPr>
          <w:rFonts w:ascii="Times New Roman" w:hAnsi="Times New Roman" w:cs="Times New Roman"/>
          <w:i/>
          <w:sz w:val="28"/>
          <w:szCs w:val="28"/>
          <w:lang w:val="en-US"/>
        </w:rPr>
        <w:t>dist</w:t>
      </w:r>
      <w:r w:rsidR="00F62650" w:rsidRPr="00F62650">
        <w:rPr>
          <w:rFonts w:ascii="Times New Roman" w:hAnsi="Times New Roman" w:cs="Times New Roman"/>
          <w:sz w:val="28"/>
          <w:szCs w:val="28"/>
        </w:rPr>
        <w:t xml:space="preserve">=56 </w:t>
      </w:r>
      <w:r w:rsidR="00F62650"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2ACBA302" w14:textId="77777777" w:rsidR="00853F7E" w:rsidRPr="00853F7E" w:rsidRDefault="00853F7E" w:rsidP="005A4F17">
      <w:pPr>
        <w:spacing w:after="0" w:line="240" w:lineRule="auto"/>
        <w:rPr>
          <w:rFonts w:ascii="Times New Roman" w:hAnsi="Times New Roman" w:cs="Times New Roman"/>
          <w:sz w:val="28"/>
          <w:szCs w:val="28"/>
        </w:rPr>
      </w:pPr>
    </w:p>
    <w:p w14:paraId="61393D7F" w14:textId="77777777" w:rsidR="00943A4C" w:rsidRPr="00853F7E" w:rsidRDefault="00F62650" w:rsidP="00F62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w:t>
      </w:r>
      <w:r w:rsidR="00A71D93">
        <w:rPr>
          <w:rFonts w:ascii="Times New Roman" w:hAnsi="Times New Roman" w:cs="Times New Roman"/>
          <w:bCs/>
          <w:sz w:val="28"/>
          <w:szCs w:val="28"/>
        </w:rPr>
        <w:t>3.4.</w:t>
      </w:r>
      <w:r>
        <w:rPr>
          <w:rFonts w:ascii="Times New Roman" w:hAnsi="Times New Roman" w:cs="Times New Roman"/>
          <w:sz w:val="28"/>
          <w:szCs w:val="28"/>
        </w:rPr>
        <w:t>6 показаны кривые кажущихся сопротивлений, где всплеск на кривой дает перегиб у основания нижнего бьефа там, где находится непроницаемое основание плотины.</w:t>
      </w:r>
    </w:p>
    <w:p w14:paraId="6BF90CB2" w14:textId="77777777" w:rsidR="00943A4C" w:rsidRPr="00C4617D" w:rsidRDefault="00943A4C" w:rsidP="00C4617D">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424515B9" wp14:editId="6F5F382B">
            <wp:extent cx="5332095" cy="4001770"/>
            <wp:effectExtent l="0" t="0" r="1905" b="0"/>
            <wp:docPr id="100" name="Рисунок 100" desc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VB"/>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14:paraId="4C690784" w14:textId="77777777" w:rsidR="00F62650" w:rsidRPr="00C4617D" w:rsidRDefault="00F62650" w:rsidP="00F62650">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A71D93">
        <w:rPr>
          <w:rFonts w:ascii="Times New Roman" w:hAnsi="Times New Roman" w:cs="Times New Roman"/>
          <w:bCs/>
          <w:sz w:val="28"/>
          <w:szCs w:val="28"/>
        </w:rPr>
        <w:t>3.4.</w:t>
      </w:r>
      <w:r>
        <w:rPr>
          <w:rFonts w:ascii="Times New Roman" w:hAnsi="Times New Roman" w:cs="Times New Roman"/>
          <w:sz w:val="28"/>
          <w:szCs w:val="28"/>
        </w:rPr>
        <w:t>7 Геометрия изменения высоты верхнего бьефа для каждого теста</w:t>
      </w:r>
      <w:r w:rsidRPr="00C4617D">
        <w:rPr>
          <w:rFonts w:ascii="Times New Roman" w:hAnsi="Times New Roman" w:cs="Times New Roman"/>
          <w:sz w:val="28"/>
          <w:szCs w:val="28"/>
        </w:rPr>
        <w:t>.</w:t>
      </w:r>
    </w:p>
    <w:p w14:paraId="745240B8" w14:textId="77777777" w:rsidR="00F62650" w:rsidRPr="00F62650" w:rsidRDefault="00F62650" w:rsidP="00F62650">
      <w:pPr>
        <w:spacing w:after="0" w:line="240" w:lineRule="auto"/>
        <w:jc w:val="center"/>
        <w:rPr>
          <w:rFonts w:ascii="Times New Roman" w:hAnsi="Times New Roman" w:cs="Times New Roman"/>
          <w:sz w:val="28"/>
          <w:szCs w:val="28"/>
        </w:rPr>
      </w:pPr>
      <w:r w:rsidRPr="00F62650">
        <w:rPr>
          <w:rFonts w:ascii="Times New Roman" w:hAnsi="Times New Roman" w:cs="Times New Roman"/>
          <w:sz w:val="28"/>
          <w:szCs w:val="28"/>
        </w:rPr>
        <w:t>(</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=16</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=18</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F62650">
        <w:rPr>
          <w:rFonts w:ascii="Times New Roman" w:hAnsi="Times New Roman" w:cs="Times New Roman"/>
          <w:sz w:val="28"/>
          <w:szCs w:val="28"/>
        </w:rPr>
        <w:t>)</w:t>
      </w:r>
    </w:p>
    <w:p w14:paraId="1289D705" w14:textId="77777777" w:rsidR="00F62650" w:rsidRPr="00F62650" w:rsidRDefault="00F62650" w:rsidP="00F62650">
      <w:pPr>
        <w:spacing w:after="0" w:line="240" w:lineRule="auto"/>
        <w:jc w:val="both"/>
        <w:rPr>
          <w:rFonts w:ascii="Times New Roman" w:hAnsi="Times New Roman" w:cs="Times New Roman"/>
          <w:sz w:val="28"/>
          <w:szCs w:val="28"/>
        </w:rPr>
      </w:pPr>
    </w:p>
    <w:p w14:paraId="4D0A9E2D" w14:textId="77777777" w:rsidR="00F62650" w:rsidRPr="007805F4" w:rsidRDefault="00F62650" w:rsidP="00F62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A71D93">
        <w:rPr>
          <w:rFonts w:ascii="Times New Roman" w:hAnsi="Times New Roman" w:cs="Times New Roman"/>
          <w:bCs/>
          <w:sz w:val="28"/>
          <w:szCs w:val="28"/>
        </w:rPr>
        <w:t>3.4.</w:t>
      </w:r>
      <w:r>
        <w:rPr>
          <w:rFonts w:ascii="Times New Roman" w:hAnsi="Times New Roman" w:cs="Times New Roman"/>
          <w:sz w:val="28"/>
          <w:szCs w:val="28"/>
        </w:rPr>
        <w:t>7 показано изменение высоты верхнего бьефа. Измерительные электроды проходят по подолу нижнего бьефа.</w:t>
      </w:r>
    </w:p>
    <w:p w14:paraId="2B630981" w14:textId="77777777" w:rsidR="00943A4C" w:rsidRPr="00F62650" w:rsidRDefault="00943A4C" w:rsidP="00C4617D">
      <w:pPr>
        <w:spacing w:after="0" w:line="240" w:lineRule="auto"/>
        <w:rPr>
          <w:rFonts w:ascii="Times New Roman" w:hAnsi="Times New Roman" w:cs="Times New Roman"/>
          <w:sz w:val="28"/>
          <w:szCs w:val="28"/>
        </w:rPr>
      </w:pPr>
    </w:p>
    <w:p w14:paraId="11705596" w14:textId="77777777" w:rsidR="00943A4C" w:rsidRPr="00C4617D" w:rsidRDefault="00943A4C" w:rsidP="00C4617D">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32FAB1EC" wp14:editId="56887E94">
            <wp:extent cx="5729859" cy="2531059"/>
            <wp:effectExtent l="0" t="0" r="4445" b="317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1D90060E" w14:textId="77777777" w:rsidR="00F62650" w:rsidRPr="00C4617D" w:rsidRDefault="00F62650" w:rsidP="00F62650">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A71D93">
        <w:rPr>
          <w:rFonts w:ascii="Times New Roman" w:hAnsi="Times New Roman" w:cs="Times New Roman"/>
          <w:bCs/>
          <w:sz w:val="28"/>
          <w:szCs w:val="28"/>
        </w:rPr>
        <w:t>3.4.</w:t>
      </w:r>
      <w:r>
        <w:rPr>
          <w:rFonts w:ascii="Times New Roman" w:hAnsi="Times New Roman" w:cs="Times New Roman"/>
          <w:sz w:val="28"/>
          <w:szCs w:val="28"/>
        </w:rPr>
        <w:t xml:space="preserve">8 </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Кривые кажущихся сопротивлений</w:t>
      </w:r>
    </w:p>
    <w:p w14:paraId="39450128" w14:textId="77777777" w:rsidR="00F62650" w:rsidRDefault="00F62650" w:rsidP="00F62650">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F62650">
        <w:rPr>
          <w:rFonts w:ascii="Times New Roman" w:hAnsi="Times New Roman" w:cs="Times New Roman"/>
          <w:sz w:val="28"/>
          <w:szCs w:val="28"/>
        </w:rPr>
        <w:t>(</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=16</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=18</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274A2C9B" w14:textId="77777777" w:rsidR="00F62650" w:rsidRDefault="00F62650" w:rsidP="00F62650">
      <w:pPr>
        <w:spacing w:after="0" w:line="240" w:lineRule="auto"/>
        <w:jc w:val="center"/>
        <w:rPr>
          <w:rFonts w:ascii="Times New Roman" w:hAnsi="Times New Roman" w:cs="Times New Roman"/>
          <w:sz w:val="28"/>
          <w:szCs w:val="28"/>
        </w:rPr>
      </w:pPr>
    </w:p>
    <w:p w14:paraId="639DFE50" w14:textId="77777777" w:rsidR="00F62650" w:rsidRDefault="00F62650" w:rsidP="00F62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A71D93">
        <w:rPr>
          <w:rFonts w:ascii="Times New Roman" w:hAnsi="Times New Roman" w:cs="Times New Roman"/>
          <w:bCs/>
          <w:sz w:val="28"/>
          <w:szCs w:val="28"/>
        </w:rPr>
        <w:t>3.4.</w:t>
      </w:r>
      <w:r>
        <w:rPr>
          <w:rFonts w:ascii="Times New Roman" w:hAnsi="Times New Roman" w:cs="Times New Roman"/>
          <w:sz w:val="28"/>
          <w:szCs w:val="28"/>
        </w:rPr>
        <w:t xml:space="preserve">8 показывает, что на кривые кажущихся сопротивлений влияет положение воды верхнего бьефа в зависимости от приближения к питающему электроду и макушке плотины. Кривая поднимается вверх. </w:t>
      </w:r>
    </w:p>
    <w:p w14:paraId="3F323242" w14:textId="77777777" w:rsidR="00F62650" w:rsidRPr="00C4617D" w:rsidRDefault="00F62650" w:rsidP="00F62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третьем тесте меняя высоту только нижнего бьефа показали изменение кривой кажущегося сопротивлений.</w:t>
      </w:r>
    </w:p>
    <w:p w14:paraId="03BED6BC" w14:textId="77777777" w:rsidR="00943A4C" w:rsidRPr="00C4617D" w:rsidRDefault="00943A4C" w:rsidP="00C4617D">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4D6CD76B" wp14:editId="63911409">
            <wp:extent cx="5332095" cy="4001770"/>
            <wp:effectExtent l="0" t="0" r="1905" b="0"/>
            <wp:docPr id="92" name="Рисунок 92"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nb"/>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14:paraId="4B40AC15" w14:textId="77777777" w:rsidR="00943A4C" w:rsidRPr="00C4617D" w:rsidRDefault="00943A4C" w:rsidP="00C4617D">
      <w:pPr>
        <w:spacing w:after="0" w:line="240" w:lineRule="auto"/>
        <w:rPr>
          <w:rFonts w:ascii="Times New Roman" w:hAnsi="Times New Roman" w:cs="Times New Roman"/>
          <w:sz w:val="28"/>
          <w:szCs w:val="28"/>
          <w:lang w:val="en-US"/>
        </w:rPr>
      </w:pPr>
    </w:p>
    <w:p w14:paraId="0B168DE7" w14:textId="77777777" w:rsidR="00F62650" w:rsidRPr="00C4617D" w:rsidRDefault="00F62650" w:rsidP="00F62650">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A71D93">
        <w:rPr>
          <w:rFonts w:ascii="Times New Roman" w:hAnsi="Times New Roman" w:cs="Times New Roman"/>
          <w:bCs/>
          <w:sz w:val="28"/>
          <w:szCs w:val="28"/>
        </w:rPr>
        <w:t>3.4.</w:t>
      </w:r>
      <w:r w:rsidR="00CF3CA7">
        <w:rPr>
          <w:rFonts w:ascii="Times New Roman" w:hAnsi="Times New Roman" w:cs="Times New Roman"/>
          <w:sz w:val="28"/>
          <w:szCs w:val="28"/>
        </w:rPr>
        <w:t>9</w:t>
      </w:r>
      <w:r>
        <w:rPr>
          <w:rFonts w:ascii="Times New Roman" w:hAnsi="Times New Roman" w:cs="Times New Roman"/>
          <w:sz w:val="28"/>
          <w:szCs w:val="28"/>
        </w:rPr>
        <w:t xml:space="preserve"> Геометрия изменения высоты верхнего бьефа для каждого теста</w:t>
      </w:r>
      <w:r w:rsidRPr="00C4617D">
        <w:rPr>
          <w:rFonts w:ascii="Times New Roman" w:hAnsi="Times New Roman" w:cs="Times New Roman"/>
          <w:sz w:val="28"/>
          <w:szCs w:val="28"/>
        </w:rPr>
        <w:t>.</w:t>
      </w:r>
    </w:p>
    <w:p w14:paraId="7B4E9C73" w14:textId="77777777" w:rsidR="00F62650" w:rsidRDefault="00F62650" w:rsidP="00F62650">
      <w:pPr>
        <w:spacing w:after="0" w:line="240" w:lineRule="auto"/>
        <w:jc w:val="center"/>
        <w:rPr>
          <w:rFonts w:ascii="Times New Roman" w:hAnsi="Times New Roman" w:cs="Times New Roman"/>
          <w:sz w:val="28"/>
          <w:szCs w:val="28"/>
        </w:rPr>
      </w:pPr>
      <w:r w:rsidRPr="008F25A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=12</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=10</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8F25AD">
        <w:rPr>
          <w:rFonts w:ascii="Times New Roman" w:hAnsi="Times New Roman" w:cs="Times New Roman"/>
          <w:sz w:val="28"/>
          <w:szCs w:val="28"/>
        </w:rPr>
        <w:t>)</w:t>
      </w:r>
    </w:p>
    <w:p w14:paraId="11D4D733" w14:textId="77777777" w:rsidR="00F62650" w:rsidRPr="008F25AD" w:rsidRDefault="00F62650" w:rsidP="00F62650">
      <w:pPr>
        <w:spacing w:after="0" w:line="240" w:lineRule="auto"/>
        <w:jc w:val="center"/>
        <w:rPr>
          <w:rFonts w:ascii="Times New Roman" w:hAnsi="Times New Roman" w:cs="Times New Roman"/>
          <w:sz w:val="28"/>
          <w:szCs w:val="28"/>
        </w:rPr>
      </w:pPr>
    </w:p>
    <w:p w14:paraId="2D5076E7" w14:textId="77777777" w:rsidR="000438F7" w:rsidRPr="00BC5B8B" w:rsidRDefault="00CF3CA7" w:rsidP="00F62650">
      <w:pPr>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 xml:space="preserve">На рисунке </w:t>
      </w:r>
      <w:r w:rsidR="00A71D93">
        <w:rPr>
          <w:rFonts w:ascii="Times New Roman" w:hAnsi="Times New Roman" w:cs="Times New Roman"/>
          <w:bCs/>
          <w:sz w:val="28"/>
          <w:szCs w:val="28"/>
        </w:rPr>
        <w:t>3.4.</w:t>
      </w:r>
      <w:r w:rsidR="00F62650">
        <w:rPr>
          <w:rFonts w:ascii="Times New Roman" w:hAnsi="Times New Roman" w:cs="Times New Roman"/>
          <w:sz w:val="28"/>
          <w:szCs w:val="28"/>
        </w:rPr>
        <w:t xml:space="preserve">9 показан положение высоты нижнего бьефа на </w:t>
      </w:r>
      <w:r>
        <w:rPr>
          <w:rFonts w:ascii="Times New Roman" w:hAnsi="Times New Roman" w:cs="Times New Roman"/>
          <w:sz w:val="28"/>
          <w:szCs w:val="28"/>
        </w:rPr>
        <w:t>которых проводились тесты</w:t>
      </w:r>
      <w:r w:rsidR="00F62650">
        <w:rPr>
          <w:rFonts w:ascii="Times New Roman" w:hAnsi="Times New Roman" w:cs="Times New Roman"/>
          <w:sz w:val="28"/>
          <w:szCs w:val="28"/>
        </w:rPr>
        <w:t>.</w:t>
      </w:r>
      <w:r>
        <w:rPr>
          <w:rFonts w:ascii="Times New Roman" w:hAnsi="Times New Roman" w:cs="Times New Roman"/>
          <w:sz w:val="28"/>
          <w:szCs w:val="28"/>
        </w:rPr>
        <w:t xml:space="preserve"> Далее будет показаны как меняются кривые кажущихся сопротивлений при уменьше</w:t>
      </w:r>
      <w:r w:rsidR="000438F7">
        <w:rPr>
          <w:rFonts w:ascii="Times New Roman" w:hAnsi="Times New Roman" w:cs="Times New Roman"/>
          <w:sz w:val="28"/>
          <w:szCs w:val="28"/>
        </w:rPr>
        <w:t xml:space="preserve">нии уровня воды на нижнем бьефе. Что тоже не маловажная проблема. </w:t>
      </w:r>
      <w:r w:rsidR="00BC5B8B">
        <w:rPr>
          <w:rFonts w:ascii="Times New Roman" w:hAnsi="Times New Roman" w:cs="Times New Roman"/>
          <w:sz w:val="28"/>
          <w:szCs w:val="28"/>
          <w:vertAlign w:val="superscript"/>
        </w:rPr>
        <w:t>1</w:t>
      </w:r>
    </w:p>
    <w:p w14:paraId="02EE3850" w14:textId="77777777" w:rsidR="00BC5B8B" w:rsidRDefault="00BC5B8B" w:rsidP="00F62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
    <w:p w14:paraId="07F317FA" w14:textId="5918F003" w:rsidR="00553358" w:rsidRDefault="000438F7" w:rsidP="00F62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C5B8B">
        <w:rPr>
          <w:rFonts w:ascii="Times New Roman" w:hAnsi="Times New Roman" w:cs="Times New Roman"/>
          <w:sz w:val="28"/>
          <w:szCs w:val="28"/>
          <w:vertAlign w:val="superscript"/>
        </w:rPr>
        <w:t xml:space="preserve">1 </w:t>
      </w:r>
      <w:r>
        <w:rPr>
          <w:rFonts w:ascii="Times New Roman" w:hAnsi="Times New Roman" w:cs="Times New Roman"/>
          <w:sz w:val="28"/>
          <w:szCs w:val="28"/>
        </w:rPr>
        <w:t>В 2018 году в городе Семей взрывали лед, в последствии чего пострадали жилые дома. Были выбиты стекла. А изначальная проблема состояла в том, что Шульбинская ГЭС нуждалась в выбросе воды из</w:t>
      </w:r>
      <w:r w:rsidR="00586966">
        <w:rPr>
          <w:rFonts w:ascii="Times New Roman" w:hAnsi="Times New Roman" w:cs="Times New Roman"/>
          <w:sz w:val="28"/>
          <w:szCs w:val="28"/>
        </w:rPr>
        <w:t>-</w:t>
      </w:r>
      <w:r>
        <w:rPr>
          <w:rFonts w:ascii="Times New Roman" w:hAnsi="Times New Roman" w:cs="Times New Roman"/>
          <w:sz w:val="28"/>
          <w:szCs w:val="28"/>
        </w:rPr>
        <w:t>за повышения уровня верхнего бьефа, а вода из нижнего бьефа уходила</w:t>
      </w:r>
      <w:r w:rsidR="00BC5B8B">
        <w:rPr>
          <w:rFonts w:ascii="Times New Roman" w:hAnsi="Times New Roman" w:cs="Times New Roman"/>
          <w:sz w:val="28"/>
          <w:szCs w:val="28"/>
        </w:rPr>
        <w:t xml:space="preserve"> медленно из</w:t>
      </w:r>
      <w:r w:rsidR="00BE5696">
        <w:rPr>
          <w:rFonts w:ascii="Times New Roman" w:hAnsi="Times New Roman" w:cs="Times New Roman"/>
          <w:sz w:val="28"/>
          <w:szCs w:val="28"/>
        </w:rPr>
        <w:t>-</w:t>
      </w:r>
      <w:r w:rsidR="00BC5B8B">
        <w:rPr>
          <w:rFonts w:ascii="Times New Roman" w:hAnsi="Times New Roman" w:cs="Times New Roman"/>
          <w:sz w:val="28"/>
          <w:szCs w:val="28"/>
        </w:rPr>
        <w:t>за льда. В добавок из</w:t>
      </w:r>
      <w:r w:rsidR="00BE5696">
        <w:rPr>
          <w:rFonts w:ascii="Times New Roman" w:hAnsi="Times New Roman" w:cs="Times New Roman"/>
          <w:sz w:val="28"/>
          <w:szCs w:val="28"/>
        </w:rPr>
        <w:t>-</w:t>
      </w:r>
      <w:r w:rsidR="00BC5B8B">
        <w:rPr>
          <w:rFonts w:ascii="Times New Roman" w:hAnsi="Times New Roman" w:cs="Times New Roman"/>
          <w:sz w:val="28"/>
          <w:szCs w:val="28"/>
        </w:rPr>
        <w:t>за выброса воды уровень льда поднимался повреждая основания мостов.</w:t>
      </w:r>
    </w:p>
    <w:p w14:paraId="13EB8D2B" w14:textId="77777777" w:rsidR="000438F7" w:rsidRDefault="00652F5C" w:rsidP="00F62650">
      <w:pPr>
        <w:spacing w:after="0" w:line="240" w:lineRule="auto"/>
        <w:jc w:val="both"/>
        <w:rPr>
          <w:rFonts w:ascii="Times New Roman" w:hAnsi="Times New Roman" w:cs="Times New Roman"/>
          <w:sz w:val="28"/>
          <w:szCs w:val="28"/>
        </w:rPr>
      </w:pPr>
      <w:hyperlink r:id="rId215" w:history="1">
        <w:r w:rsidR="00BC5B8B" w:rsidRPr="00E63B11">
          <w:rPr>
            <w:rStyle w:val="a7"/>
            <w:sz w:val="28"/>
            <w:szCs w:val="28"/>
          </w:rPr>
          <w:t>https://24tv.ua/ru/v_kazahstane_vzorvali_led_na_reke_v_desjatkah_kvartir_vybilo_okna_n945384</w:t>
        </w:r>
      </w:hyperlink>
    </w:p>
    <w:p w14:paraId="4E936FB2" w14:textId="77777777" w:rsidR="00BC5B8B" w:rsidRPr="00D52E7F" w:rsidRDefault="00BC5B8B" w:rsidP="00F62650">
      <w:pPr>
        <w:spacing w:after="0" w:line="240" w:lineRule="auto"/>
        <w:jc w:val="both"/>
        <w:rPr>
          <w:rFonts w:ascii="Times New Roman" w:hAnsi="Times New Roman" w:cs="Times New Roman"/>
          <w:sz w:val="28"/>
          <w:szCs w:val="28"/>
        </w:rPr>
      </w:pPr>
    </w:p>
    <w:p w14:paraId="0930DC64" w14:textId="77777777" w:rsidR="00943A4C" w:rsidRPr="00F62650" w:rsidRDefault="00943A4C" w:rsidP="00C4617D">
      <w:pPr>
        <w:spacing w:after="0" w:line="240" w:lineRule="auto"/>
        <w:rPr>
          <w:rFonts w:ascii="Times New Roman" w:hAnsi="Times New Roman" w:cs="Times New Roman"/>
          <w:sz w:val="28"/>
          <w:szCs w:val="28"/>
        </w:rPr>
      </w:pPr>
    </w:p>
    <w:p w14:paraId="3283A685" w14:textId="77777777" w:rsidR="00943A4C" w:rsidRPr="00F62650" w:rsidRDefault="00BC5B8B" w:rsidP="00C4617D">
      <w:pPr>
        <w:spacing w:after="0" w:line="240" w:lineRule="auto"/>
        <w:rPr>
          <w:rFonts w:ascii="Times New Roman" w:hAnsi="Times New Roman" w:cs="Times New Roman"/>
          <w:sz w:val="28"/>
          <w:szCs w:val="28"/>
        </w:rPr>
      </w:pPr>
      <w:r>
        <w:rPr>
          <w:noProof/>
          <w:lang w:eastAsia="ru-RU"/>
        </w:rPr>
        <w:drawing>
          <wp:inline distT="0" distB="0" distL="0" distR="0" wp14:anchorId="4FBA9A40" wp14:editId="44BC6231">
            <wp:extent cx="6000750" cy="3466532"/>
            <wp:effectExtent l="0" t="0" r="0" b="63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7F980D03" w14:textId="77777777" w:rsidR="00943A4C" w:rsidRPr="00C4617D" w:rsidRDefault="00943A4C" w:rsidP="00C4617D">
      <w:pPr>
        <w:spacing w:after="0" w:line="240" w:lineRule="auto"/>
        <w:rPr>
          <w:rFonts w:ascii="Times New Roman" w:hAnsi="Times New Roman" w:cs="Times New Roman"/>
          <w:sz w:val="28"/>
          <w:szCs w:val="28"/>
          <w:lang w:val="en-US"/>
        </w:rPr>
      </w:pPr>
    </w:p>
    <w:p w14:paraId="07381DFC" w14:textId="77777777" w:rsidR="00CF3CA7" w:rsidRPr="00C4617D" w:rsidRDefault="00CF3CA7" w:rsidP="00CF3CA7">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A71D93">
        <w:rPr>
          <w:rFonts w:ascii="Times New Roman" w:hAnsi="Times New Roman" w:cs="Times New Roman"/>
          <w:bCs/>
          <w:sz w:val="28"/>
          <w:szCs w:val="28"/>
        </w:rPr>
        <w:t>3.4.1</w:t>
      </w:r>
      <w:r w:rsidR="00A71D93">
        <w:rPr>
          <w:rFonts w:ascii="Times New Roman" w:hAnsi="Times New Roman" w:cs="Times New Roman"/>
          <w:sz w:val="28"/>
          <w:szCs w:val="28"/>
        </w:rPr>
        <w:t>0</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Кривые кажущихся сопротивлений</w:t>
      </w:r>
    </w:p>
    <w:p w14:paraId="0EE3039F" w14:textId="77777777" w:rsidR="00CF3CA7" w:rsidRDefault="00CF3CA7" w:rsidP="00CF3CA7">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8F25AD">
        <w:rPr>
          <w:rFonts w:ascii="Times New Roman" w:hAnsi="Times New Roman" w:cs="Times New Roman"/>
          <w:sz w:val="28"/>
          <w:szCs w:val="28"/>
        </w:rPr>
        <w:t>(</w:t>
      </w:r>
      <w:r w:rsidRPr="00C4617D">
        <w:rPr>
          <w:rFonts w:ascii="Times New Roman" w:hAnsi="Times New Roman" w:cs="Times New Roman"/>
          <w:sz w:val="28"/>
          <w:szCs w:val="28"/>
          <w:lang w:val="kk-KZ"/>
        </w:rPr>
        <w:t>Н</w:t>
      </w:r>
      <w:r>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Pr>
          <w:rFonts w:ascii="Times New Roman" w:hAnsi="Times New Roman" w:cs="Times New Roman"/>
          <w:sz w:val="28"/>
          <w:szCs w:val="28"/>
        </w:rPr>
        <w:t>=12</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Pr>
          <w:rFonts w:ascii="Times New Roman" w:hAnsi="Times New Roman" w:cs="Times New Roman"/>
          <w:sz w:val="28"/>
          <w:szCs w:val="28"/>
        </w:rPr>
        <w:t>=10</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360EB1A5" w14:textId="77777777" w:rsidR="00BC5B8B" w:rsidRDefault="00BC5B8B" w:rsidP="00CF3CA7">
      <w:pPr>
        <w:spacing w:after="0" w:line="240" w:lineRule="auto"/>
        <w:jc w:val="center"/>
        <w:rPr>
          <w:rFonts w:ascii="Times New Roman" w:hAnsi="Times New Roman" w:cs="Times New Roman"/>
          <w:sz w:val="28"/>
          <w:szCs w:val="28"/>
        </w:rPr>
      </w:pPr>
    </w:p>
    <w:p w14:paraId="6CC1DA56" w14:textId="77777777" w:rsidR="00CF3CA7" w:rsidRPr="00A86BFB" w:rsidRDefault="00CF3CA7" w:rsidP="00CF3CA7">
      <w:pPr>
        <w:spacing w:after="0" w:line="240" w:lineRule="auto"/>
        <w:jc w:val="both"/>
        <w:rPr>
          <w:rStyle w:val="fontstyle01"/>
          <w:rFonts w:ascii="Times New Roman" w:hAnsi="Times New Roman" w:cs="Times New Roman"/>
          <w:color w:val="auto"/>
          <w:sz w:val="28"/>
          <w:szCs w:val="28"/>
        </w:rPr>
      </w:pPr>
      <w:r w:rsidRPr="00A86BFB">
        <w:rPr>
          <w:rStyle w:val="fontstyle01"/>
          <w:rFonts w:ascii="Times New Roman" w:hAnsi="Times New Roman" w:cs="Times New Roman"/>
          <w:color w:val="auto"/>
          <w:sz w:val="28"/>
          <w:szCs w:val="28"/>
        </w:rPr>
        <w:t xml:space="preserve">Как видим с рисунка </w:t>
      </w:r>
      <w:r w:rsidR="00A71D93">
        <w:rPr>
          <w:rFonts w:ascii="Times New Roman" w:hAnsi="Times New Roman" w:cs="Times New Roman"/>
          <w:bCs/>
          <w:sz w:val="28"/>
          <w:szCs w:val="28"/>
        </w:rPr>
        <w:t>3.4.1</w:t>
      </w:r>
      <w:r w:rsidRPr="00A86BFB">
        <w:rPr>
          <w:rStyle w:val="fontstyle01"/>
          <w:rFonts w:ascii="Times New Roman" w:hAnsi="Times New Roman" w:cs="Times New Roman"/>
          <w:color w:val="auto"/>
          <w:sz w:val="28"/>
          <w:szCs w:val="28"/>
        </w:rPr>
        <w:t>0 на кривые кажущихся сопротивлений влияет граница перехода с сухой поверхности в воду</w:t>
      </w:r>
      <w:r w:rsidR="00BC5B8B" w:rsidRPr="00A86BFB">
        <w:rPr>
          <w:rStyle w:val="fontstyle01"/>
          <w:rFonts w:ascii="Times New Roman" w:hAnsi="Times New Roman" w:cs="Times New Roman"/>
          <w:color w:val="auto"/>
          <w:sz w:val="28"/>
          <w:szCs w:val="28"/>
        </w:rPr>
        <w:t xml:space="preserve"> и основание плотины</w:t>
      </w:r>
      <w:r w:rsidRPr="00A86BFB">
        <w:rPr>
          <w:rStyle w:val="fontstyle01"/>
          <w:rFonts w:ascii="Times New Roman" w:hAnsi="Times New Roman" w:cs="Times New Roman"/>
          <w:color w:val="auto"/>
          <w:sz w:val="28"/>
          <w:szCs w:val="28"/>
        </w:rPr>
        <w:t xml:space="preserve">. </w:t>
      </w:r>
    </w:p>
    <w:p w14:paraId="63E1F573" w14:textId="77777777" w:rsidR="00BC5B8B" w:rsidRPr="00A86BFB" w:rsidRDefault="00CF3CA7" w:rsidP="00CF3CA7">
      <w:pPr>
        <w:spacing w:after="0" w:line="240" w:lineRule="auto"/>
        <w:ind w:firstLine="708"/>
        <w:jc w:val="both"/>
        <w:rPr>
          <w:rStyle w:val="fontstyle01"/>
          <w:rFonts w:ascii="Times New Roman" w:hAnsi="Times New Roman" w:cs="Times New Roman"/>
          <w:color w:val="auto"/>
          <w:sz w:val="28"/>
          <w:szCs w:val="28"/>
        </w:rPr>
      </w:pPr>
      <w:r w:rsidRPr="00A86BFB">
        <w:rPr>
          <w:rStyle w:val="fontstyle01"/>
          <w:rFonts w:ascii="Times New Roman" w:hAnsi="Times New Roman" w:cs="Times New Roman"/>
          <w:color w:val="auto"/>
          <w:sz w:val="28"/>
          <w:szCs w:val="28"/>
        </w:rPr>
        <w:t>Практическая важность данной модели состоит в том, что измерение проходит под нижним бьефом</w:t>
      </w:r>
      <w:r w:rsidR="00BC5B8B" w:rsidRPr="00A86BFB">
        <w:rPr>
          <w:rStyle w:val="fontstyle01"/>
          <w:rFonts w:ascii="Times New Roman" w:hAnsi="Times New Roman" w:cs="Times New Roman"/>
          <w:color w:val="auto"/>
          <w:sz w:val="28"/>
          <w:szCs w:val="28"/>
        </w:rPr>
        <w:t>, что позволяет уловить влияние непроницаемого основания плотины на кривые кажущегося сопротивления</w:t>
      </w:r>
    </w:p>
    <w:p w14:paraId="6E921F4E" w14:textId="77777777" w:rsidR="00CF3CA7" w:rsidRPr="00C4617D" w:rsidRDefault="00CF3CA7" w:rsidP="00CF3CA7">
      <w:pPr>
        <w:spacing w:after="0" w:line="240" w:lineRule="auto"/>
        <w:ind w:firstLine="708"/>
        <w:jc w:val="both"/>
        <w:rPr>
          <w:rFonts w:ascii="Times New Roman" w:hAnsi="Times New Roman" w:cs="Times New Roman"/>
          <w:noProof/>
          <w:sz w:val="28"/>
          <w:szCs w:val="28"/>
          <w:lang w:eastAsia="ru-RU"/>
        </w:rPr>
      </w:pPr>
      <w:r w:rsidRPr="00A86BFB">
        <w:rPr>
          <w:rFonts w:ascii="Times New Roman" w:hAnsi="Times New Roman" w:cs="Times New Roman"/>
          <w:i/>
          <w:sz w:val="28"/>
          <w:szCs w:val="28"/>
        </w:rPr>
        <w:t xml:space="preserve">Выводы из исследования </w:t>
      </w:r>
      <w:r w:rsidR="00BC5B8B" w:rsidRPr="00A86BFB">
        <w:rPr>
          <w:rFonts w:ascii="Times New Roman" w:hAnsi="Times New Roman" w:cs="Times New Roman"/>
          <w:i/>
          <w:sz w:val="28"/>
          <w:szCs w:val="28"/>
        </w:rPr>
        <w:t xml:space="preserve">четвертой модели дамба с непроницаемой основой и </w:t>
      </w:r>
      <w:r w:rsidRPr="00A86BFB">
        <w:rPr>
          <w:rFonts w:ascii="Times New Roman" w:hAnsi="Times New Roman" w:cs="Times New Roman"/>
          <w:i/>
          <w:sz w:val="28"/>
          <w:szCs w:val="28"/>
        </w:rPr>
        <w:t>верхним</w:t>
      </w:r>
      <w:r w:rsidR="00BC5B8B" w:rsidRPr="00A86BFB">
        <w:rPr>
          <w:rFonts w:ascii="Times New Roman" w:hAnsi="Times New Roman" w:cs="Times New Roman"/>
          <w:i/>
          <w:sz w:val="28"/>
          <w:szCs w:val="28"/>
        </w:rPr>
        <w:t xml:space="preserve">, </w:t>
      </w:r>
      <w:r w:rsidRPr="00A86BFB">
        <w:rPr>
          <w:rFonts w:ascii="Times New Roman" w:hAnsi="Times New Roman" w:cs="Times New Roman"/>
          <w:i/>
          <w:sz w:val="28"/>
          <w:szCs w:val="28"/>
        </w:rPr>
        <w:t>нижним бьефом.</w:t>
      </w:r>
      <w:r w:rsidRPr="00A86BFB">
        <w:rPr>
          <w:rFonts w:ascii="Times New Roman" w:hAnsi="Times New Roman" w:cs="Times New Roman"/>
          <w:sz w:val="28"/>
          <w:szCs w:val="28"/>
        </w:rPr>
        <w:t xml:space="preserve">  Тест</w:t>
      </w:r>
      <w:r w:rsidR="00BC5B8B" w:rsidRPr="00A86BFB">
        <w:rPr>
          <w:rFonts w:ascii="Times New Roman" w:hAnsi="Times New Roman" w:cs="Times New Roman"/>
          <w:sz w:val="28"/>
          <w:szCs w:val="28"/>
        </w:rPr>
        <w:t>ы</w:t>
      </w:r>
      <w:r w:rsidRPr="00A86BFB">
        <w:rPr>
          <w:rFonts w:ascii="Times New Roman" w:hAnsi="Times New Roman" w:cs="Times New Roman"/>
          <w:sz w:val="28"/>
          <w:szCs w:val="28"/>
        </w:rPr>
        <w:t xml:space="preserve"> показал</w:t>
      </w:r>
      <w:r w:rsidR="00BC5B8B" w:rsidRPr="00A86BFB">
        <w:rPr>
          <w:rFonts w:ascii="Times New Roman" w:hAnsi="Times New Roman" w:cs="Times New Roman"/>
          <w:sz w:val="28"/>
          <w:szCs w:val="28"/>
        </w:rPr>
        <w:t>и</w:t>
      </w:r>
      <w:r w:rsidRPr="00A86BFB">
        <w:rPr>
          <w:rFonts w:ascii="Times New Roman" w:hAnsi="Times New Roman" w:cs="Times New Roman"/>
          <w:sz w:val="28"/>
          <w:szCs w:val="28"/>
        </w:rPr>
        <w:t xml:space="preserve">, что на кривые </w:t>
      </w:r>
      <w:r>
        <w:rPr>
          <w:rFonts w:ascii="Times New Roman" w:hAnsi="Times New Roman" w:cs="Times New Roman"/>
          <w:sz w:val="28"/>
          <w:szCs w:val="28"/>
        </w:rPr>
        <w:t xml:space="preserve">кажущихся сопротивлений влияет </w:t>
      </w:r>
      <w:r w:rsidR="00BC5B8B">
        <w:rPr>
          <w:rFonts w:ascii="Times New Roman" w:hAnsi="Times New Roman" w:cs="Times New Roman"/>
          <w:sz w:val="28"/>
          <w:szCs w:val="28"/>
        </w:rPr>
        <w:t xml:space="preserve">переполнение плотины и приближение к источнику питающего электрода. </w:t>
      </w:r>
      <w:r w:rsidR="00553358">
        <w:rPr>
          <w:rFonts w:ascii="Times New Roman" w:hAnsi="Times New Roman" w:cs="Times New Roman"/>
          <w:sz w:val="28"/>
          <w:szCs w:val="28"/>
        </w:rPr>
        <w:t xml:space="preserve">Влияние основания с высоким сопротивлением тоже отражается на кривых в виде резкого скачка. Влияние положения высоты нижнего бьефа отражается на кривых кажущихся сопротивлений на границе перехода с сухой поверхности в воду. </w:t>
      </w:r>
    </w:p>
    <w:p w14:paraId="76C7EE11" w14:textId="77777777" w:rsidR="00F22DEF" w:rsidRDefault="00F22DEF" w:rsidP="00C4617D">
      <w:pPr>
        <w:spacing w:after="0" w:line="240" w:lineRule="auto"/>
        <w:rPr>
          <w:rFonts w:ascii="Times New Roman" w:hAnsi="Times New Roman" w:cs="Times New Roman"/>
          <w:b/>
          <w:bCs/>
          <w:sz w:val="28"/>
          <w:szCs w:val="28"/>
        </w:rPr>
      </w:pPr>
    </w:p>
    <w:p w14:paraId="2B873406" w14:textId="77777777" w:rsidR="00A63787" w:rsidRPr="00C4617D" w:rsidRDefault="00493FA7" w:rsidP="00493FA7">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kk-KZ"/>
        </w:rPr>
        <w:t xml:space="preserve">3.5 </w:t>
      </w:r>
      <w:r w:rsidR="00A71D93">
        <w:rPr>
          <w:rFonts w:ascii="Times New Roman" w:hAnsi="Times New Roman" w:cs="Times New Roman"/>
          <w:b/>
          <w:bCs/>
          <w:sz w:val="28"/>
          <w:szCs w:val="28"/>
          <w:lang w:val="kk-KZ"/>
        </w:rPr>
        <w:t xml:space="preserve">Модель </w:t>
      </w:r>
      <w:r w:rsidR="00A63787" w:rsidRPr="00C4617D">
        <w:rPr>
          <w:rFonts w:ascii="Times New Roman" w:hAnsi="Times New Roman" w:cs="Times New Roman"/>
          <w:b/>
          <w:bCs/>
          <w:sz w:val="28"/>
          <w:szCs w:val="28"/>
        </w:rPr>
        <w:t>5</w:t>
      </w:r>
      <w:r w:rsidR="00113392">
        <w:rPr>
          <w:rFonts w:ascii="Times New Roman" w:hAnsi="Times New Roman" w:cs="Times New Roman"/>
          <w:b/>
          <w:bCs/>
          <w:sz w:val="28"/>
          <w:szCs w:val="28"/>
        </w:rPr>
        <w:t xml:space="preserve">. Плотина и верхний бьеф. </w:t>
      </w:r>
      <w:proofErr w:type="gramStart"/>
      <w:r w:rsidR="00113392">
        <w:rPr>
          <w:rFonts w:ascii="Times New Roman" w:hAnsi="Times New Roman" w:cs="Times New Roman"/>
          <w:b/>
          <w:bCs/>
          <w:sz w:val="28"/>
          <w:szCs w:val="28"/>
        </w:rPr>
        <w:t>Измерения</w:t>
      </w:r>
      <w:proofErr w:type="gramEnd"/>
      <w:r w:rsidR="00113392">
        <w:rPr>
          <w:rFonts w:ascii="Times New Roman" w:hAnsi="Times New Roman" w:cs="Times New Roman"/>
          <w:b/>
          <w:bCs/>
          <w:sz w:val="28"/>
          <w:szCs w:val="28"/>
        </w:rPr>
        <w:t xml:space="preserve"> проводимые по основанию верхнего бьефа.</w:t>
      </w:r>
    </w:p>
    <w:p w14:paraId="7CE3A238" w14:textId="77777777" w:rsidR="00F12D7E" w:rsidRDefault="00F12D7E" w:rsidP="00C4617D">
      <w:pPr>
        <w:spacing w:after="0" w:line="240" w:lineRule="auto"/>
        <w:ind w:firstLine="708"/>
        <w:jc w:val="both"/>
        <w:rPr>
          <w:rFonts w:ascii="Times New Roman" w:hAnsi="Times New Roman" w:cs="Times New Roman"/>
          <w:sz w:val="28"/>
          <w:szCs w:val="28"/>
          <w:lang w:val="kk-KZ"/>
        </w:rPr>
      </w:pPr>
    </w:p>
    <w:p w14:paraId="43D32898" w14:textId="36C41145" w:rsidR="00113392" w:rsidRDefault="00113392" w:rsidP="00C4617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Идея создания данной модели принадлежит зарубежному научному консультанту </w:t>
      </w:r>
      <w:r w:rsidR="006A4247">
        <w:rPr>
          <w:rFonts w:ascii="Times New Roman" w:hAnsi="Times New Roman" w:cs="Times New Roman"/>
          <w:sz w:val="28"/>
          <w:szCs w:val="28"/>
          <w:lang w:val="kk-KZ"/>
        </w:rPr>
        <w:t xml:space="preserve">профессору </w:t>
      </w:r>
      <w:r>
        <w:rPr>
          <w:rFonts w:ascii="Times New Roman" w:hAnsi="Times New Roman" w:cs="Times New Roman"/>
          <w:sz w:val="28"/>
          <w:szCs w:val="28"/>
          <w:lang w:val="kk-KZ"/>
        </w:rPr>
        <w:t>Модину Игорю Николаевичу. Во всех</w:t>
      </w:r>
      <w:r w:rsidR="00884C99">
        <w:rPr>
          <w:rFonts w:ascii="Times New Roman" w:hAnsi="Times New Roman" w:cs="Times New Roman"/>
          <w:sz w:val="28"/>
          <w:szCs w:val="28"/>
          <w:lang w:val="kk-KZ"/>
        </w:rPr>
        <w:t xml:space="preserve"> предыдущих моделях измерения проводились по основанию нижнего бьефа. </w:t>
      </w:r>
      <w:r w:rsidR="00A26BD5">
        <w:rPr>
          <w:rFonts w:ascii="Times New Roman" w:hAnsi="Times New Roman" w:cs="Times New Roman"/>
          <w:sz w:val="28"/>
          <w:szCs w:val="28"/>
          <w:lang w:val="kk-KZ"/>
        </w:rPr>
        <w:t xml:space="preserve">После реализации </w:t>
      </w:r>
      <w:r w:rsidR="006A4247">
        <w:rPr>
          <w:rFonts w:ascii="Times New Roman" w:hAnsi="Times New Roman" w:cs="Times New Roman"/>
          <w:sz w:val="28"/>
          <w:szCs w:val="28"/>
          <w:lang w:val="kk-KZ"/>
        </w:rPr>
        <w:t>предыдущих</w:t>
      </w:r>
      <w:r w:rsidR="00A26BD5">
        <w:rPr>
          <w:rFonts w:ascii="Times New Roman" w:hAnsi="Times New Roman" w:cs="Times New Roman"/>
          <w:sz w:val="28"/>
          <w:szCs w:val="28"/>
          <w:lang w:val="kk-KZ"/>
        </w:rPr>
        <w:t xml:space="preserve"> моделей возник вопрос, а что если мы заглянем глубже. На начальные проявления и изменения в теле дамбы. Как будут выглядеть кривые кажущихся сопротивлений, если измерения будут </w:t>
      </w:r>
      <w:r w:rsidR="00A26BD5">
        <w:rPr>
          <w:rFonts w:ascii="Times New Roman" w:hAnsi="Times New Roman" w:cs="Times New Roman"/>
          <w:sz w:val="28"/>
          <w:szCs w:val="28"/>
          <w:lang w:val="kk-KZ"/>
        </w:rPr>
        <w:lastRenderedPageBreak/>
        <w:t>проводится по основанию верхнего бьефа, если добавить протечку, если добавить непроницаемое основание так же как и физическое строение реальной дамбы. Над м</w:t>
      </w:r>
      <w:r w:rsidR="006A4247">
        <w:rPr>
          <w:rFonts w:ascii="Times New Roman" w:hAnsi="Times New Roman" w:cs="Times New Roman"/>
          <w:sz w:val="28"/>
          <w:szCs w:val="28"/>
          <w:lang w:val="kk-KZ"/>
        </w:rPr>
        <w:t>о</w:t>
      </w:r>
      <w:r w:rsidR="00A26BD5">
        <w:rPr>
          <w:rFonts w:ascii="Times New Roman" w:hAnsi="Times New Roman" w:cs="Times New Roman"/>
          <w:sz w:val="28"/>
          <w:szCs w:val="28"/>
          <w:lang w:val="kk-KZ"/>
        </w:rPr>
        <w:t xml:space="preserve">делированием и реализацией задач работали научный консультант профессор Муканова </w:t>
      </w:r>
      <w:r w:rsidR="00BE5696">
        <w:rPr>
          <w:rFonts w:ascii="Times New Roman" w:hAnsi="Times New Roman" w:cs="Times New Roman"/>
          <w:sz w:val="28"/>
          <w:szCs w:val="28"/>
          <w:lang w:val="kk-KZ"/>
        </w:rPr>
        <w:t>Б.Г.</w:t>
      </w:r>
      <w:r w:rsidR="00A26BD5">
        <w:rPr>
          <w:rFonts w:ascii="Times New Roman" w:hAnsi="Times New Roman" w:cs="Times New Roman"/>
          <w:sz w:val="28"/>
          <w:szCs w:val="28"/>
          <w:lang w:val="kk-KZ"/>
        </w:rPr>
        <w:t xml:space="preserve"> с автором диссертации. Благодаря </w:t>
      </w:r>
      <w:r w:rsidR="00BE5696">
        <w:rPr>
          <w:rFonts w:ascii="Times New Roman" w:hAnsi="Times New Roman" w:cs="Times New Roman"/>
          <w:sz w:val="28"/>
          <w:szCs w:val="28"/>
          <w:lang w:val="kk-KZ"/>
        </w:rPr>
        <w:t xml:space="preserve">этой </w:t>
      </w:r>
      <w:r w:rsidR="00A26BD5">
        <w:rPr>
          <w:rFonts w:ascii="Times New Roman" w:hAnsi="Times New Roman" w:cs="Times New Roman"/>
          <w:sz w:val="28"/>
          <w:szCs w:val="28"/>
          <w:lang w:val="kk-KZ"/>
        </w:rPr>
        <w:t>иде</w:t>
      </w:r>
      <w:r w:rsidR="00BE5696">
        <w:rPr>
          <w:rFonts w:ascii="Times New Roman" w:hAnsi="Times New Roman" w:cs="Times New Roman"/>
          <w:sz w:val="28"/>
          <w:szCs w:val="28"/>
          <w:lang w:val="kk-KZ"/>
        </w:rPr>
        <w:t>е</w:t>
      </w:r>
      <w:r w:rsidR="00A26BD5">
        <w:rPr>
          <w:rFonts w:ascii="Times New Roman" w:hAnsi="Times New Roman" w:cs="Times New Roman"/>
          <w:sz w:val="28"/>
          <w:szCs w:val="28"/>
          <w:lang w:val="kk-KZ"/>
        </w:rPr>
        <w:t xml:space="preserve"> появились следующие три модели.</w:t>
      </w:r>
    </w:p>
    <w:p w14:paraId="16C91894" w14:textId="77777777" w:rsidR="00A26BD5" w:rsidRDefault="00A26BD5" w:rsidP="00C4617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модели 5 дана плотина с непроницаемым основанием, справа находится верхний бьеф, а </w:t>
      </w:r>
      <w:r w:rsidR="00D1281C">
        <w:rPr>
          <w:rFonts w:ascii="Times New Roman" w:hAnsi="Times New Roman" w:cs="Times New Roman"/>
          <w:sz w:val="28"/>
          <w:szCs w:val="28"/>
          <w:lang w:val="kk-KZ"/>
        </w:rPr>
        <w:t xml:space="preserve">измерения проводятся от сухой верхушки дамбы с переходом в подол верхнего бьефа (Рисунок </w:t>
      </w:r>
      <w:r w:rsidR="00A71D93">
        <w:rPr>
          <w:rFonts w:ascii="Times New Roman" w:hAnsi="Times New Roman" w:cs="Times New Roman"/>
          <w:sz w:val="28"/>
          <w:szCs w:val="28"/>
          <w:lang w:val="kk-KZ"/>
        </w:rPr>
        <w:t>3.5.</w:t>
      </w:r>
      <w:r w:rsidR="00D1281C">
        <w:rPr>
          <w:rFonts w:ascii="Times New Roman" w:hAnsi="Times New Roman" w:cs="Times New Roman"/>
          <w:sz w:val="28"/>
          <w:szCs w:val="28"/>
          <w:lang w:val="kk-KZ"/>
        </w:rPr>
        <w:t xml:space="preserve">1). </w:t>
      </w:r>
    </w:p>
    <w:p w14:paraId="65C3DCB4" w14:textId="77777777" w:rsidR="00F12D7E" w:rsidRDefault="00356624" w:rsidP="00C4617D">
      <w:pPr>
        <w:spacing w:after="0" w:line="240" w:lineRule="auto"/>
        <w:jc w:val="both"/>
        <w:rPr>
          <w:rFonts w:ascii="Times New Roman" w:hAnsi="Times New Roman" w:cs="Times New Roman"/>
          <w:sz w:val="28"/>
          <w:szCs w:val="28"/>
          <w:lang w:val="kk-KZ"/>
        </w:rPr>
      </w:pPr>
      <w:r w:rsidRPr="00C4617D">
        <w:rPr>
          <w:rFonts w:ascii="Times New Roman" w:hAnsi="Times New Roman" w:cs="Times New Roman"/>
          <w:noProof/>
          <w:sz w:val="28"/>
          <w:szCs w:val="28"/>
          <w:lang w:eastAsia="ru-RU"/>
        </w:rPr>
        <w:drawing>
          <wp:inline distT="0" distB="0" distL="0" distR="0" wp14:anchorId="0A0FBC95" wp14:editId="18C25E3F">
            <wp:extent cx="6105223" cy="3439236"/>
            <wp:effectExtent l="0" t="0" r="0" b="8890"/>
            <wp:docPr id="78" name="Рисунок 78" descr="C:\Users\User\Desktop\Диссертация_Ракишева Д.С\+Диссертация PHD\Рисунки для диссера\geom_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Desktop\Диссертация_Ракишева Д.С\+Диссертация PHD\Рисунки для диссера\geom_5model.jpg"/>
                    <pic:cNvPicPr>
                      <a:picLocks noChangeAspect="1" noChangeArrowheads="1"/>
                    </pic:cNvPicPr>
                  </pic:nvPicPr>
                  <pic:blipFill rotWithShape="1">
                    <a:blip r:embed="rId217">
                      <a:extLst>
                        <a:ext uri="{28A0092B-C50C-407E-A947-70E740481C1C}">
                          <a14:useLocalDpi xmlns:a14="http://schemas.microsoft.com/office/drawing/2010/main" val="0"/>
                        </a:ext>
                      </a:extLst>
                    </a:blip>
                    <a:srcRect l="5398" r="5853"/>
                    <a:stretch/>
                  </pic:blipFill>
                  <pic:spPr bwMode="auto">
                    <a:xfrm>
                      <a:off x="0" y="0"/>
                      <a:ext cx="6116036" cy="3445327"/>
                    </a:xfrm>
                    <a:prstGeom prst="rect">
                      <a:avLst/>
                    </a:prstGeom>
                    <a:noFill/>
                    <a:ln>
                      <a:noFill/>
                    </a:ln>
                    <a:extLst>
                      <a:ext uri="{53640926-AAD7-44D8-BBD7-CCE9431645EC}">
                        <a14:shadowObscured xmlns:a14="http://schemas.microsoft.com/office/drawing/2010/main"/>
                      </a:ext>
                    </a:extLst>
                  </pic:spPr>
                </pic:pic>
              </a:graphicData>
            </a:graphic>
          </wp:inline>
        </w:drawing>
      </w:r>
    </w:p>
    <w:p w14:paraId="25F6D449" w14:textId="77777777" w:rsidR="00E41ADD" w:rsidRDefault="00E41ADD" w:rsidP="00C4617D">
      <w:pPr>
        <w:spacing w:after="0" w:line="240" w:lineRule="auto"/>
        <w:jc w:val="both"/>
        <w:rPr>
          <w:rFonts w:ascii="Times New Roman" w:hAnsi="Times New Roman" w:cs="Times New Roman"/>
          <w:sz w:val="28"/>
          <w:szCs w:val="28"/>
          <w:lang w:val="kk-KZ"/>
        </w:rPr>
      </w:pPr>
    </w:p>
    <w:p w14:paraId="093AC7C5" w14:textId="77777777" w:rsidR="002746D5" w:rsidRPr="00C4617D" w:rsidRDefault="002746D5" w:rsidP="002746D5">
      <w:pPr>
        <w:spacing w:after="0" w:line="240" w:lineRule="auto"/>
        <w:ind w:left="-180"/>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A71D93">
        <w:rPr>
          <w:rFonts w:ascii="Times New Roman" w:hAnsi="Times New Roman" w:cs="Times New Roman"/>
          <w:sz w:val="28"/>
          <w:szCs w:val="28"/>
          <w:lang w:val="kk-KZ"/>
        </w:rPr>
        <w:t>3.5.1</w:t>
      </w:r>
      <w:r w:rsidRPr="005A4F17">
        <w:rPr>
          <w:rFonts w:ascii="Times New Roman" w:hAnsi="Times New Roman" w:cs="Times New Roman"/>
          <w:bCs/>
          <w:sz w:val="28"/>
          <w:szCs w:val="28"/>
        </w:rPr>
        <w:t xml:space="preserve"> Геометрия расположения дамбы с непроницаемым основанием. Есть верхний и нижний бьеф.</w:t>
      </w:r>
    </w:p>
    <w:p w14:paraId="2F0E7C7A" w14:textId="77777777" w:rsidR="002746D5" w:rsidRPr="00C4617D" w:rsidRDefault="002746D5" w:rsidP="00C4617D">
      <w:pPr>
        <w:spacing w:after="0" w:line="240" w:lineRule="auto"/>
        <w:jc w:val="both"/>
        <w:rPr>
          <w:rFonts w:ascii="Times New Roman" w:hAnsi="Times New Roman" w:cs="Times New Roman"/>
          <w:sz w:val="28"/>
          <w:szCs w:val="28"/>
          <w:lang w:val="kk-KZ"/>
        </w:rPr>
      </w:pPr>
    </w:p>
    <w:p w14:paraId="59CA18BB" w14:textId="77777777" w:rsidR="00C6298E" w:rsidRDefault="00F22DEF" w:rsidP="00F22D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02124"/>
          <w:sz w:val="28"/>
          <w:szCs w:val="28"/>
          <w:lang w:eastAsia="ru-RU"/>
        </w:rPr>
        <w:tab/>
      </w:r>
      <w:r w:rsidR="00377744">
        <w:rPr>
          <w:rFonts w:ascii="Times New Roman" w:eastAsia="Times New Roman" w:hAnsi="Times New Roman" w:cs="Times New Roman"/>
          <w:color w:val="202124"/>
          <w:sz w:val="28"/>
          <w:szCs w:val="28"/>
          <w:lang w:eastAsia="ru-RU"/>
        </w:rPr>
        <w:t>Прежде тем как перейти к исследованию моделей, мы провели сравнение с аналогичной моделью</w:t>
      </w:r>
      <w:r w:rsidRPr="00377744">
        <w:rPr>
          <w:rFonts w:ascii="Times New Roman" w:eastAsia="Times New Roman" w:hAnsi="Times New Roman" w:cs="Times New Roman"/>
          <w:sz w:val="28"/>
          <w:szCs w:val="28"/>
          <w:lang w:eastAsia="ru-RU"/>
        </w:rPr>
        <w:t xml:space="preserve">, </w:t>
      </w:r>
      <w:r w:rsidR="00377744">
        <w:rPr>
          <w:rFonts w:ascii="Times New Roman" w:eastAsia="Times New Roman" w:hAnsi="Times New Roman" w:cs="Times New Roman"/>
          <w:sz w:val="28"/>
          <w:szCs w:val="28"/>
          <w:lang w:eastAsia="ru-RU"/>
        </w:rPr>
        <w:t>построенной в программе Ipi2win, которую используют на практике исследователи-геофизики. Что дало бы нам возможность утверждать о правильности нашего решения.</w:t>
      </w:r>
    </w:p>
    <w:p w14:paraId="3923918E" w14:textId="77777777" w:rsidR="00C6298E" w:rsidRPr="00C6298E" w:rsidRDefault="00BB6CFF" w:rsidP="00C629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eastAsia="ru-RU"/>
        </w:rPr>
      </w:pPr>
      <w:r>
        <w:rPr>
          <w:rFonts w:ascii="Times New Roman" w:eastAsia="Times New Roman" w:hAnsi="Times New Roman" w:cs="Times New Roman"/>
          <w:sz w:val="28"/>
          <w:szCs w:val="28"/>
          <w:lang w:eastAsia="ru-RU"/>
        </w:rPr>
        <w:tab/>
      </w:r>
    </w:p>
    <w:p w14:paraId="2493C356" w14:textId="77777777" w:rsidR="00C6298E" w:rsidRPr="00377744" w:rsidRDefault="00C6298E" w:rsidP="00F22D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53B99069" w14:textId="77777777" w:rsidR="00D1281C" w:rsidRPr="00C6298E" w:rsidRDefault="00D1281C" w:rsidP="00D1281C">
      <w:pPr>
        <w:tabs>
          <w:tab w:val="left" w:pos="90"/>
        </w:tabs>
        <w:spacing w:afterLines="23" w:after="55" w:line="240" w:lineRule="auto"/>
        <w:ind w:right="-81"/>
        <w:jc w:val="both"/>
        <w:rPr>
          <w:rFonts w:ascii="Times New Roman" w:eastAsiaTheme="minorEastAsia" w:hAnsi="Times New Roman" w:cs="Times New Roman"/>
          <w:sz w:val="24"/>
          <w:szCs w:val="24"/>
          <w:highlight w:val="yellow"/>
        </w:rPr>
      </w:pPr>
    </w:p>
    <w:p w14:paraId="10E5E1A4" w14:textId="77777777" w:rsidR="00D1281C" w:rsidRDefault="00D1281C" w:rsidP="00D1281C">
      <w:pPr>
        <w:tabs>
          <w:tab w:val="left" w:pos="90"/>
        </w:tabs>
        <w:spacing w:afterLines="23" w:after="55" w:line="240" w:lineRule="auto"/>
        <w:ind w:right="-81"/>
        <w:jc w:val="center"/>
        <w:rPr>
          <w:rFonts w:ascii="Times New Roman" w:hAnsi="Times New Roman" w:cs="Times New Roman"/>
          <w:sz w:val="24"/>
          <w:szCs w:val="24"/>
        </w:rPr>
      </w:pPr>
      <w:r w:rsidRPr="00C16C69">
        <w:rPr>
          <w:rFonts w:ascii="Times New Roman" w:hAnsi="Times New Roman" w:cs="Times New Roman"/>
          <w:noProof/>
          <w:sz w:val="24"/>
          <w:szCs w:val="24"/>
          <w:lang w:eastAsia="ru-RU"/>
        </w:rPr>
        <w:lastRenderedPageBreak/>
        <w:drawing>
          <wp:inline distT="0" distB="0" distL="0" distR="0" wp14:anchorId="73A6609D" wp14:editId="50D55D0C">
            <wp:extent cx="4390804" cy="3302027"/>
            <wp:effectExtent l="0" t="0" r="0" b="0"/>
            <wp:docPr id="86" name="Рисунок 86" descr="xyz_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yz_030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01883" cy="3310359"/>
                    </a:xfrm>
                    <a:prstGeom prst="rect">
                      <a:avLst/>
                    </a:prstGeom>
                    <a:noFill/>
                    <a:ln>
                      <a:noFill/>
                    </a:ln>
                  </pic:spPr>
                </pic:pic>
              </a:graphicData>
            </a:graphic>
          </wp:inline>
        </w:drawing>
      </w:r>
    </w:p>
    <w:p w14:paraId="5E0E0DB8" w14:textId="77777777" w:rsidR="00E77627" w:rsidRDefault="00E77627" w:rsidP="00D1281C">
      <w:pPr>
        <w:tabs>
          <w:tab w:val="left" w:pos="90"/>
        </w:tabs>
        <w:spacing w:afterLines="23" w:after="55" w:line="240" w:lineRule="auto"/>
        <w:ind w:right="-81"/>
        <w:jc w:val="center"/>
        <w:rPr>
          <w:rFonts w:ascii="Times New Roman" w:hAnsi="Times New Roman" w:cs="Times New Roman"/>
          <w:sz w:val="24"/>
          <w:szCs w:val="24"/>
        </w:rPr>
      </w:pPr>
      <w:r w:rsidRPr="00A71D93">
        <w:rPr>
          <w:rFonts w:ascii="Times New Roman" w:hAnsi="Times New Roman" w:cs="Times New Roman"/>
          <w:sz w:val="28"/>
          <w:szCs w:val="28"/>
        </w:rPr>
        <w:t xml:space="preserve">Рисунок </w:t>
      </w:r>
      <w:r w:rsidR="00A71D93" w:rsidRPr="00A71D93">
        <w:rPr>
          <w:rFonts w:ascii="Times New Roman" w:hAnsi="Times New Roman" w:cs="Times New Roman"/>
          <w:sz w:val="28"/>
          <w:szCs w:val="28"/>
          <w:lang w:val="kk-KZ"/>
        </w:rPr>
        <w:t>3.5.</w:t>
      </w:r>
      <w:r w:rsidRPr="00A71D93">
        <w:rPr>
          <w:rFonts w:ascii="Times New Roman" w:hAnsi="Times New Roman" w:cs="Times New Roman"/>
          <w:sz w:val="28"/>
          <w:szCs w:val="28"/>
        </w:rPr>
        <w:t xml:space="preserve">2 Геометрия двухслойной программы на </w:t>
      </w:r>
      <w:r w:rsidRPr="00A71D93">
        <w:rPr>
          <w:rFonts w:ascii="Times New Roman" w:hAnsi="Times New Roman"/>
          <w:sz w:val="28"/>
          <w:szCs w:val="28"/>
          <w:shd w:val="clear" w:color="auto" w:fill="FFFFFF"/>
        </w:rPr>
        <w:t>ERTDam2D методом</w:t>
      </w:r>
      <w:r>
        <w:rPr>
          <w:rFonts w:ascii="Times New Roman" w:hAnsi="Times New Roman"/>
          <w:sz w:val="28"/>
          <w:szCs w:val="28"/>
          <w:shd w:val="clear" w:color="auto" w:fill="FFFFFF"/>
        </w:rPr>
        <w:t xml:space="preserve"> преобразования Фурье.</w:t>
      </w:r>
    </w:p>
    <w:p w14:paraId="5C312E13" w14:textId="77777777" w:rsidR="00E77627" w:rsidRPr="00E77627" w:rsidRDefault="00E77627" w:rsidP="00D1281C">
      <w:pPr>
        <w:tabs>
          <w:tab w:val="left" w:pos="90"/>
        </w:tabs>
        <w:spacing w:afterLines="23" w:after="55" w:line="240" w:lineRule="auto"/>
        <w:ind w:right="-81"/>
        <w:jc w:val="center"/>
        <w:rPr>
          <w:rFonts w:ascii="Times New Roman" w:hAnsi="Times New Roman" w:cs="Times New Roman"/>
          <w:sz w:val="24"/>
          <w:szCs w:val="24"/>
        </w:rPr>
      </w:pPr>
    </w:p>
    <w:p w14:paraId="65C16DC2" w14:textId="77777777" w:rsidR="00E77627" w:rsidRPr="00E77627" w:rsidRDefault="00E77627" w:rsidP="00E7762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8"/>
          <w:szCs w:val="28"/>
          <w:lang w:eastAsia="ru-RU"/>
        </w:rPr>
        <w:t>П</w:t>
      </w:r>
      <w:r w:rsidRPr="00C6298E">
        <w:rPr>
          <w:rFonts w:ascii="Times New Roman" w:eastAsia="Times New Roman" w:hAnsi="Times New Roman" w:cs="Times New Roman"/>
          <w:color w:val="202124"/>
          <w:sz w:val="28"/>
          <w:szCs w:val="28"/>
          <w:lang w:eastAsia="ru-RU"/>
        </w:rPr>
        <w:t>ротестирована</w:t>
      </w:r>
      <w:r>
        <w:rPr>
          <w:rFonts w:ascii="Times New Roman" w:eastAsia="Times New Roman" w:hAnsi="Times New Roman" w:cs="Times New Roman"/>
          <w:color w:val="202124"/>
          <w:sz w:val="28"/>
          <w:szCs w:val="28"/>
          <w:lang w:eastAsia="ru-RU"/>
        </w:rPr>
        <w:t xml:space="preserve"> в обеих случаях</w:t>
      </w:r>
      <w:r w:rsidRPr="00C6298E">
        <w:rPr>
          <w:rFonts w:ascii="Times New Roman" w:eastAsia="Times New Roman" w:hAnsi="Times New Roman" w:cs="Times New Roman"/>
          <w:color w:val="202124"/>
          <w:sz w:val="28"/>
          <w:szCs w:val="28"/>
          <w:lang w:eastAsia="ru-RU"/>
        </w:rPr>
        <w:t xml:space="preserve"> для двухслойной среды, где удельное сопротивление среды </w:t>
      </w:r>
      <m:oMath>
        <m:sSub>
          <m:sSubPr>
            <m:ctrlPr>
              <w:rPr>
                <w:rFonts w:ascii="Cambria Math" w:eastAsia="Times New Roman" w:hAnsi="Cambria Math" w:cs="Times New Roman"/>
                <w:i/>
                <w:color w:val="202124"/>
                <w:sz w:val="28"/>
                <w:szCs w:val="28"/>
                <w:lang w:eastAsia="ru-RU"/>
              </w:rPr>
            </m:ctrlPr>
          </m:sSubPr>
          <m:e>
            <m:r>
              <m:rPr>
                <m:sty m:val="p"/>
              </m:rPr>
              <w:rPr>
                <w:rFonts w:ascii="Cambria Math" w:eastAsia="Times New Roman" w:hAnsi="Cambria Math" w:cs="Times New Roman"/>
                <w:color w:val="202124"/>
                <w:sz w:val="28"/>
                <w:szCs w:val="28"/>
                <w:lang w:eastAsia="ru-RU"/>
              </w:rPr>
              <m:t>ρ</m:t>
            </m:r>
          </m:e>
          <m:sub>
            <m:r>
              <w:rPr>
                <w:rFonts w:ascii="Cambria Math" w:eastAsia="Times New Roman" w:hAnsi="Cambria Math" w:cs="Times New Roman"/>
                <w:color w:val="202124"/>
                <w:sz w:val="28"/>
                <w:szCs w:val="28"/>
                <w:lang w:eastAsia="ru-RU"/>
              </w:rPr>
              <m:t>1</m:t>
            </m:r>
          </m:sub>
        </m:sSub>
      </m:oMath>
      <w:r w:rsidRPr="00C6298E">
        <w:rPr>
          <w:rFonts w:ascii="Times New Roman" w:eastAsia="Times New Roman" w:hAnsi="Times New Roman" w:cs="Times New Roman"/>
          <w:color w:val="202124"/>
          <w:sz w:val="28"/>
          <w:szCs w:val="28"/>
          <w:lang w:eastAsia="ru-RU"/>
        </w:rPr>
        <w:t xml:space="preserve">= 100 Ом ∙ м, (плотина), </w:t>
      </w:r>
      <m:oMath>
        <m:sSub>
          <m:sSubPr>
            <m:ctrlPr>
              <w:rPr>
                <w:rFonts w:ascii="Cambria Math" w:eastAsia="Times New Roman" w:hAnsi="Cambria Math" w:cs="Times New Roman"/>
                <w:i/>
                <w:color w:val="202124"/>
                <w:sz w:val="28"/>
                <w:szCs w:val="28"/>
                <w:lang w:eastAsia="ru-RU"/>
              </w:rPr>
            </m:ctrlPr>
          </m:sSubPr>
          <m:e>
            <m:r>
              <m:rPr>
                <m:sty m:val="p"/>
              </m:rPr>
              <w:rPr>
                <w:rFonts w:ascii="Cambria Math" w:eastAsia="Times New Roman" w:hAnsi="Cambria Math" w:cs="Times New Roman"/>
                <w:color w:val="202124"/>
                <w:sz w:val="28"/>
                <w:szCs w:val="28"/>
                <w:lang w:eastAsia="ru-RU"/>
              </w:rPr>
              <m:t>ρ</m:t>
            </m:r>
          </m:e>
          <m:sub>
            <m:r>
              <w:rPr>
                <w:rFonts w:ascii="Cambria Math" w:eastAsia="Times New Roman" w:hAnsi="Cambria Math" w:cs="Times New Roman"/>
                <w:color w:val="202124"/>
                <w:sz w:val="28"/>
                <w:szCs w:val="28"/>
                <w:lang w:eastAsia="ru-RU"/>
              </w:rPr>
              <m:t>2</m:t>
            </m:r>
          </m:sub>
        </m:sSub>
      </m:oMath>
      <w:r w:rsidRPr="00C6298E">
        <w:rPr>
          <w:rFonts w:ascii="Times New Roman" w:eastAsia="Times New Roman" w:hAnsi="Times New Roman" w:cs="Times New Roman"/>
          <w:color w:val="202124"/>
          <w:sz w:val="28"/>
          <w:szCs w:val="28"/>
          <w:lang w:eastAsia="ru-RU"/>
        </w:rPr>
        <w:t xml:space="preserve">= 50 Ом ∙ м (основание). Параметры приняты следующие: толщина плотины 300 м, высота 30 м, измерительная линия 100 м. </w:t>
      </w:r>
      <w:r>
        <w:rPr>
          <w:rFonts w:ascii="Times New Roman" w:eastAsia="Times New Roman" w:hAnsi="Times New Roman" w:cs="Times New Roman"/>
          <w:color w:val="202124"/>
          <w:sz w:val="28"/>
          <w:szCs w:val="28"/>
          <w:lang w:eastAsia="ru-RU"/>
        </w:rPr>
        <w:t xml:space="preserve">На </w:t>
      </w:r>
      <w:r w:rsidRPr="00C6298E">
        <w:rPr>
          <w:rFonts w:ascii="Times New Roman" w:eastAsia="Times New Roman" w:hAnsi="Times New Roman" w:cs="Times New Roman"/>
          <w:color w:val="202124"/>
          <w:sz w:val="28"/>
          <w:szCs w:val="28"/>
          <w:lang w:eastAsia="ru-RU"/>
        </w:rPr>
        <w:t xml:space="preserve">рисунке </w:t>
      </w:r>
      <w:r w:rsidR="00A71D93" w:rsidRPr="00A71D93">
        <w:rPr>
          <w:rFonts w:ascii="Times New Roman" w:hAnsi="Times New Roman" w:cs="Times New Roman"/>
          <w:sz w:val="28"/>
          <w:szCs w:val="28"/>
          <w:lang w:val="kk-KZ"/>
        </w:rPr>
        <w:t>3.5.</w:t>
      </w:r>
      <w:r>
        <w:rPr>
          <w:rFonts w:ascii="Times New Roman" w:eastAsia="Times New Roman" w:hAnsi="Times New Roman" w:cs="Times New Roman"/>
          <w:color w:val="202124"/>
          <w:sz w:val="28"/>
          <w:szCs w:val="28"/>
          <w:lang w:eastAsia="ru-RU"/>
        </w:rPr>
        <w:t>3</w:t>
      </w:r>
      <w:r w:rsidRPr="00C6298E">
        <w:rPr>
          <w:rFonts w:ascii="Times New Roman" w:eastAsia="Times New Roman" w:hAnsi="Times New Roman" w:cs="Times New Roman"/>
          <w:color w:val="202124"/>
          <w:sz w:val="28"/>
          <w:szCs w:val="28"/>
          <w:lang w:eastAsia="ru-RU"/>
        </w:rPr>
        <w:t xml:space="preserve"> показаны кривые кажущегося сопротивления двух программ и подтверждается проверка нашего численного метода.</w:t>
      </w:r>
    </w:p>
    <w:p w14:paraId="489CAA08" w14:textId="77777777" w:rsidR="00D1281C" w:rsidRDefault="00D1281C" w:rsidP="00D1281C">
      <w:pPr>
        <w:tabs>
          <w:tab w:val="left" w:pos="90"/>
        </w:tabs>
        <w:spacing w:afterLines="23" w:after="55" w:line="240" w:lineRule="auto"/>
        <w:ind w:right="-81"/>
        <w:jc w:val="center"/>
        <w:rPr>
          <w:rFonts w:ascii="Times New Roman" w:eastAsiaTheme="minorEastAsia" w:hAnsi="Times New Roman" w:cs="Times New Roman"/>
          <w:sz w:val="24"/>
          <w:szCs w:val="24"/>
          <w:lang w:val="en-US"/>
        </w:rPr>
      </w:pPr>
      <w:r w:rsidRPr="00C16C69">
        <w:rPr>
          <w:rFonts w:ascii="Times New Roman" w:eastAsiaTheme="minorEastAsia" w:hAnsi="Times New Roman" w:cs="Times New Roman"/>
          <w:noProof/>
          <w:sz w:val="24"/>
          <w:szCs w:val="24"/>
          <w:lang w:eastAsia="ru-RU"/>
        </w:rPr>
        <w:drawing>
          <wp:inline distT="0" distB="0" distL="0" distR="0" wp14:anchorId="245F727F" wp14:editId="7CB84381">
            <wp:extent cx="4619625" cy="3473027"/>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626279" cy="3478029"/>
                    </a:xfrm>
                    <a:prstGeom prst="rect">
                      <a:avLst/>
                    </a:prstGeom>
                    <a:noFill/>
                    <a:ln>
                      <a:noFill/>
                    </a:ln>
                  </pic:spPr>
                </pic:pic>
              </a:graphicData>
            </a:graphic>
          </wp:inline>
        </w:drawing>
      </w:r>
    </w:p>
    <w:p w14:paraId="3D33C6BA" w14:textId="77777777" w:rsidR="00E77627" w:rsidRPr="00C4617D" w:rsidRDefault="00E77627" w:rsidP="00E77627">
      <w:pPr>
        <w:spacing w:after="0" w:line="240" w:lineRule="auto"/>
        <w:ind w:firstLine="562"/>
        <w:jc w:val="center"/>
        <w:rPr>
          <w:rFonts w:ascii="Times New Roman" w:hAnsi="Times New Roman" w:cs="Times New Roman"/>
          <w:sz w:val="28"/>
          <w:szCs w:val="28"/>
        </w:rPr>
      </w:pPr>
      <w:r>
        <w:rPr>
          <w:rFonts w:ascii="Times New Roman" w:hAnsi="Times New Roman" w:cs="Times New Roman"/>
          <w:sz w:val="28"/>
          <w:szCs w:val="28"/>
          <w:lang w:val="kk-KZ"/>
        </w:rPr>
        <w:t xml:space="preserve">Рисунок </w:t>
      </w:r>
      <w:r w:rsidR="00A71D93" w:rsidRPr="00A71D93">
        <w:rPr>
          <w:rFonts w:ascii="Times New Roman" w:hAnsi="Times New Roman" w:cs="Times New Roman"/>
          <w:sz w:val="28"/>
          <w:szCs w:val="28"/>
          <w:lang w:val="kk-KZ"/>
        </w:rPr>
        <w:t>3.5.</w:t>
      </w:r>
      <w:r w:rsidRPr="00C4617D">
        <w:rPr>
          <w:rFonts w:ascii="Times New Roman" w:hAnsi="Times New Roman" w:cs="Times New Roman"/>
          <w:sz w:val="28"/>
          <w:szCs w:val="28"/>
          <w:lang w:val="kk-KZ"/>
        </w:rPr>
        <w:t>3</w:t>
      </w:r>
      <w:r>
        <w:rPr>
          <w:rFonts w:ascii="Times New Roman" w:hAnsi="Times New Roman" w:cs="Times New Roman"/>
          <w:sz w:val="28"/>
          <w:szCs w:val="28"/>
          <w:lang w:val="kk-KZ"/>
        </w:rPr>
        <w:t xml:space="preserve"> Кривые кажущегося сопротивления </w:t>
      </w:r>
      <w:r w:rsidRPr="00C4617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C4617D">
        <w:rPr>
          <w:rFonts w:ascii="Times New Roman" w:hAnsi="Times New Roman" w:cs="Times New Roman"/>
          <w:sz w:val="28"/>
          <w:szCs w:val="28"/>
          <w:lang w:val="kk-KZ"/>
        </w:rPr>
        <w:t xml:space="preserve"> </w:t>
      </w:r>
      <w:r>
        <w:rPr>
          <w:rFonts w:ascii="Times New Roman" w:hAnsi="Times New Roman" w:cs="Times New Roman"/>
          <w:sz w:val="28"/>
          <w:szCs w:val="28"/>
          <w:lang w:val="kk-KZ"/>
        </w:rPr>
        <w:t>Преобразование Фурье</w:t>
      </w:r>
      <w:r w:rsidRPr="00C4617D">
        <w:rPr>
          <w:rFonts w:ascii="Times New Roman" w:hAnsi="Times New Roman" w:cs="Times New Roman"/>
          <w:sz w:val="28"/>
          <w:szCs w:val="28"/>
          <w:lang w:val="kk-KZ"/>
        </w:rPr>
        <w:t>, (--) - Ipi2win</w:t>
      </w:r>
      <w:r w:rsidRPr="00C4617D">
        <w:rPr>
          <w:rFonts w:ascii="Times New Roman" w:hAnsi="Times New Roman" w:cs="Times New Roman"/>
          <w:sz w:val="28"/>
          <w:szCs w:val="28"/>
        </w:rPr>
        <w:t xml:space="preserve"> </w:t>
      </w:r>
    </w:p>
    <w:p w14:paraId="065BB4E6" w14:textId="77777777" w:rsidR="00F22DEF" w:rsidRPr="00F22DEF" w:rsidRDefault="002746D5" w:rsidP="00F22D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lastRenderedPageBreak/>
        <w:tab/>
      </w:r>
      <w:r w:rsidR="00F22DEF" w:rsidRPr="00F22DEF">
        <w:rPr>
          <w:rFonts w:ascii="Times New Roman" w:eastAsia="Times New Roman" w:hAnsi="Times New Roman" w:cs="Times New Roman"/>
          <w:sz w:val="28"/>
          <w:szCs w:val="28"/>
          <w:lang w:eastAsia="ru-RU"/>
        </w:rPr>
        <w:t>Точность решения этого теста выше 0,03%.</w:t>
      </w:r>
      <w:r>
        <w:rPr>
          <w:rFonts w:ascii="Times New Roman" w:eastAsia="Times New Roman" w:hAnsi="Times New Roman" w:cs="Times New Roman"/>
          <w:sz w:val="28"/>
          <w:szCs w:val="28"/>
          <w:lang w:eastAsia="ru-RU"/>
        </w:rPr>
        <w:t xml:space="preserve"> </w:t>
      </w:r>
      <w:r w:rsidR="00F22DEF" w:rsidRPr="00F22DEF">
        <w:rPr>
          <w:rFonts w:ascii="Times New Roman" w:eastAsia="Times New Roman" w:hAnsi="Times New Roman" w:cs="Times New Roman"/>
          <w:sz w:val="28"/>
          <w:szCs w:val="28"/>
          <w:lang w:eastAsia="ru-RU"/>
        </w:rPr>
        <w:t>Численное моделирование задачи выполняется в безразмерных величинах; затем после расчетов кривые удельного сопротивления и геометрия среды представляются в размерных величинах. Функции показаны только для положительных значений y из-за симметрии задачи. Интенсивность желтого цвета показывает самые большие заряды, то есть то, как питающий электрод заряжает поверхность постоянным током, и плавно становится синим, показывая, как эти заряды постепенно исчезают.</w:t>
      </w:r>
    </w:p>
    <w:p w14:paraId="0737A18B" w14:textId="77777777" w:rsidR="00601228" w:rsidRPr="00C4617D" w:rsidRDefault="00601228"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При программировании задачи использовались безразмерные величины, после расчетов результаты представлены уже в размерных величинах. Показаны распределения вторичных источников на поверхностях. На графиках отражены только положительные значения </w:t>
      </w:r>
      <w:r w:rsidRPr="00C4617D">
        <w:rPr>
          <w:rFonts w:ascii="Times New Roman" w:hAnsi="Times New Roman" w:cs="Times New Roman"/>
          <w:i/>
          <w:sz w:val="28"/>
          <w:szCs w:val="28"/>
        </w:rPr>
        <w:t>у</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Интенсивность желтого цвета показывает самые большие заряды, то есть как питающий электрод заряжает поверхность постоянным током</w:t>
      </w:r>
      <w:r w:rsidRPr="00C4617D">
        <w:rPr>
          <w:rFonts w:ascii="Times New Roman" w:hAnsi="Times New Roman" w:cs="Times New Roman"/>
          <w:sz w:val="28"/>
          <w:szCs w:val="28"/>
        </w:rPr>
        <w:t xml:space="preserve"> и переходят с переливанием в синий цвет, то есть как эти заряды постепенно затухают.</w:t>
      </w:r>
    </w:p>
    <w:p w14:paraId="7C3CF7A2" w14:textId="77777777" w:rsidR="00601228" w:rsidRPr="00C4617D" w:rsidRDefault="00601228"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A71D93" w:rsidRPr="00A71D93">
        <w:rPr>
          <w:rFonts w:ascii="Times New Roman" w:hAnsi="Times New Roman" w:cs="Times New Roman"/>
          <w:sz w:val="28"/>
          <w:szCs w:val="28"/>
          <w:lang w:val="kk-KZ"/>
        </w:rPr>
        <w:t>3.5.</w:t>
      </w:r>
      <w:r w:rsidR="00981434">
        <w:rPr>
          <w:rFonts w:ascii="Times New Roman" w:hAnsi="Times New Roman" w:cs="Times New Roman"/>
          <w:sz w:val="28"/>
          <w:szCs w:val="28"/>
        </w:rPr>
        <w:t>4</w:t>
      </w:r>
      <w:r w:rsidRPr="00C4617D">
        <w:rPr>
          <w:rFonts w:ascii="Times New Roman" w:hAnsi="Times New Roman" w:cs="Times New Roman"/>
          <w:sz w:val="28"/>
          <w:szCs w:val="28"/>
        </w:rPr>
        <w:t xml:space="preserve"> показано распределение вторичных источников по поверхности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Резкие разрывы показывают границы с водой и с высокоомным основанием. Переливание с желтого в синий, показывает постепенное затухание заряда.</w:t>
      </w:r>
    </w:p>
    <w:p w14:paraId="49F4ED26" w14:textId="77777777" w:rsidR="00601228" w:rsidRPr="00C4617D" w:rsidRDefault="00601228" w:rsidP="00C4617D">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4402B61B" wp14:editId="37110898">
            <wp:extent cx="4886325" cy="3676650"/>
            <wp:effectExtent l="0" t="0" r="9525" b="0"/>
            <wp:docPr id="21" name="Рисунок 21" descr="nux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xy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86325" cy="3676650"/>
                    </a:xfrm>
                    <a:prstGeom prst="rect">
                      <a:avLst/>
                    </a:prstGeom>
                    <a:noFill/>
                    <a:ln>
                      <a:noFill/>
                    </a:ln>
                  </pic:spPr>
                </pic:pic>
              </a:graphicData>
            </a:graphic>
          </wp:inline>
        </w:drawing>
      </w:r>
    </w:p>
    <w:p w14:paraId="543AA8D7" w14:textId="77777777" w:rsidR="00601228" w:rsidRPr="00C4617D" w:rsidRDefault="00601228" w:rsidP="00C4617D">
      <w:pPr>
        <w:pStyle w:val="a3"/>
        <w:spacing w:after="0" w:line="240" w:lineRule="auto"/>
        <w:rPr>
          <w:rFonts w:ascii="Times New Roman" w:hAnsi="Times New Roman" w:cs="Times New Roman"/>
          <w:sz w:val="28"/>
          <w:szCs w:val="28"/>
        </w:rPr>
      </w:pPr>
      <w:r w:rsidRPr="00C4617D">
        <w:rPr>
          <w:rFonts w:ascii="Times New Roman" w:hAnsi="Times New Roman" w:cs="Times New Roman"/>
          <w:sz w:val="28"/>
          <w:szCs w:val="28"/>
        </w:rPr>
        <w:t xml:space="preserve">                                                                           </w:t>
      </w:r>
    </w:p>
    <w:p w14:paraId="696C185E" w14:textId="77777777" w:rsidR="00601228" w:rsidRDefault="00601228" w:rsidP="00C4617D">
      <w:pPr>
        <w:spacing w:after="0" w:line="240" w:lineRule="auto"/>
        <w:jc w:val="center"/>
        <w:rPr>
          <w:rStyle w:val="fontstyle01"/>
          <w:rFonts w:ascii="Times New Roman" w:hAnsi="Times New Roman" w:cs="Times New Roman"/>
          <w:sz w:val="28"/>
          <w:szCs w:val="28"/>
        </w:rPr>
      </w:pPr>
      <w:r w:rsidRPr="00C4617D">
        <w:rPr>
          <w:rFonts w:ascii="Times New Roman" w:hAnsi="Times New Roman" w:cs="Times New Roman"/>
          <w:sz w:val="28"/>
          <w:szCs w:val="28"/>
        </w:rPr>
        <w:t xml:space="preserve">Рисунок </w:t>
      </w:r>
      <w:r w:rsidR="00A71D93" w:rsidRPr="00A71D93">
        <w:rPr>
          <w:rFonts w:ascii="Times New Roman" w:hAnsi="Times New Roman" w:cs="Times New Roman"/>
          <w:sz w:val="28"/>
          <w:szCs w:val="28"/>
          <w:lang w:val="kk-KZ"/>
        </w:rPr>
        <w:t>3.5.</w:t>
      </w:r>
      <w:r w:rsidR="00E77627">
        <w:rPr>
          <w:rFonts w:ascii="Times New Roman" w:hAnsi="Times New Roman" w:cs="Times New Roman"/>
          <w:sz w:val="28"/>
          <w:szCs w:val="28"/>
        </w:rPr>
        <w:t>4</w:t>
      </w:r>
      <w:r w:rsidRPr="00C4617D">
        <w:rPr>
          <w:rFonts w:ascii="Times New Roman" w:hAnsi="Times New Roman" w:cs="Times New Roman"/>
          <w:sz w:val="28"/>
          <w:szCs w:val="28"/>
        </w:rPr>
        <w:t xml:space="preserve"> Распределение вторичных источников на поверхности </w:t>
      </w:r>
      <w:r w:rsidRPr="00C4617D">
        <w:rPr>
          <w:rStyle w:val="fontstyle01"/>
          <w:rFonts w:ascii="Times New Roman" w:hAnsi="Times New Roman" w:cs="Times New Roman"/>
          <w:sz w:val="28"/>
          <w:szCs w:val="28"/>
        </w:rPr>
        <w:t>плотины.</w:t>
      </w:r>
    </w:p>
    <w:p w14:paraId="72EFCD4D" w14:textId="77777777" w:rsidR="00E77627" w:rsidRPr="00C4617D" w:rsidRDefault="00E77627" w:rsidP="00C4617D">
      <w:pPr>
        <w:spacing w:after="0" w:line="240" w:lineRule="auto"/>
        <w:jc w:val="center"/>
        <w:rPr>
          <w:rFonts w:ascii="Times New Roman" w:hAnsi="Times New Roman" w:cs="Times New Roman"/>
          <w:noProof/>
          <w:sz w:val="28"/>
          <w:szCs w:val="28"/>
          <w:lang w:eastAsia="ru-RU"/>
        </w:rPr>
      </w:pPr>
    </w:p>
    <w:p w14:paraId="74A3E62D" w14:textId="77777777" w:rsidR="00E77627" w:rsidRPr="00C4617D" w:rsidRDefault="00E77627" w:rsidP="00E77627">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A71D93" w:rsidRPr="00A71D93">
        <w:rPr>
          <w:rFonts w:ascii="Times New Roman" w:hAnsi="Times New Roman" w:cs="Times New Roman"/>
          <w:sz w:val="28"/>
          <w:szCs w:val="28"/>
          <w:lang w:val="kk-KZ"/>
        </w:rPr>
        <w:t>3.5.</w:t>
      </w:r>
      <w:r>
        <w:rPr>
          <w:rFonts w:ascii="Times New Roman" w:hAnsi="Times New Roman" w:cs="Times New Roman"/>
          <w:sz w:val="28"/>
          <w:szCs w:val="28"/>
        </w:rPr>
        <w:t>4</w:t>
      </w:r>
      <w:r w:rsidRPr="00C4617D">
        <w:rPr>
          <w:rFonts w:ascii="Times New Roman" w:hAnsi="Times New Roman" w:cs="Times New Roman"/>
          <w:sz w:val="28"/>
          <w:szCs w:val="28"/>
        </w:rPr>
        <w:t xml:space="preserve"> показано распределение вторичных источников по поверхности </w:t>
      </w:r>
      <w:r>
        <w:rPr>
          <w:rFonts w:ascii="Times New Roman" w:hAnsi="Times New Roman" w:cs="Times New Roman"/>
          <w:sz w:val="28"/>
          <w:szCs w:val="28"/>
        </w:rPr>
        <w:t>дамбы.</w:t>
      </w:r>
    </w:p>
    <w:p w14:paraId="4EC23911" w14:textId="77777777" w:rsidR="00E77627" w:rsidRDefault="00E77627" w:rsidP="00C4617D">
      <w:pPr>
        <w:spacing w:after="0" w:line="240" w:lineRule="auto"/>
        <w:ind w:firstLine="562"/>
        <w:jc w:val="both"/>
        <w:rPr>
          <w:rFonts w:ascii="Times New Roman" w:hAnsi="Times New Roman" w:cs="Times New Roman"/>
          <w:sz w:val="28"/>
          <w:szCs w:val="28"/>
        </w:rPr>
      </w:pPr>
    </w:p>
    <w:p w14:paraId="7D9914E0" w14:textId="77777777" w:rsidR="00601228" w:rsidRPr="00C4617D" w:rsidRDefault="00601228"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23838071" wp14:editId="06E344FF">
            <wp:extent cx="4435522" cy="3326642"/>
            <wp:effectExtent l="0" t="0" r="3175" b="7620"/>
            <wp:docPr id="20" name="Рисунок 20" descr="n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W"/>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37484" cy="3328113"/>
                    </a:xfrm>
                    <a:prstGeom prst="rect">
                      <a:avLst/>
                    </a:prstGeom>
                    <a:noFill/>
                    <a:ln>
                      <a:noFill/>
                    </a:ln>
                  </pic:spPr>
                </pic:pic>
              </a:graphicData>
            </a:graphic>
          </wp:inline>
        </w:drawing>
      </w:r>
    </w:p>
    <w:p w14:paraId="74C2D786" w14:textId="77777777" w:rsidR="00601228" w:rsidRDefault="00601228" w:rsidP="00C4617D">
      <w:pPr>
        <w:spacing w:after="0" w:line="240" w:lineRule="auto"/>
        <w:ind w:left="360"/>
        <w:jc w:val="center"/>
        <w:rPr>
          <w:rFonts w:ascii="Times New Roman" w:hAnsi="Times New Roman" w:cs="Times New Roman"/>
          <w:sz w:val="28"/>
          <w:szCs w:val="28"/>
        </w:rPr>
      </w:pPr>
      <w:r w:rsidRPr="00C4617D">
        <w:rPr>
          <w:rFonts w:ascii="Times New Roman" w:hAnsi="Times New Roman" w:cs="Times New Roman"/>
          <w:sz w:val="28"/>
          <w:szCs w:val="28"/>
        </w:rPr>
        <w:t>Рисунок</w:t>
      </w:r>
      <w:r w:rsidR="00E77627">
        <w:rPr>
          <w:rFonts w:ascii="Times New Roman" w:hAnsi="Times New Roman" w:cs="Times New Roman"/>
          <w:sz w:val="28"/>
          <w:szCs w:val="28"/>
        </w:rPr>
        <w:t xml:space="preserve"> </w:t>
      </w:r>
      <w:r w:rsidR="00A71D93" w:rsidRPr="00A71D93">
        <w:rPr>
          <w:rFonts w:ascii="Times New Roman" w:hAnsi="Times New Roman" w:cs="Times New Roman"/>
          <w:sz w:val="28"/>
          <w:szCs w:val="28"/>
          <w:lang w:val="kk-KZ"/>
        </w:rPr>
        <w:t>3.5.</w:t>
      </w:r>
      <w:r w:rsidR="00E77627">
        <w:rPr>
          <w:rFonts w:ascii="Times New Roman" w:hAnsi="Times New Roman" w:cs="Times New Roman"/>
          <w:sz w:val="28"/>
          <w:szCs w:val="28"/>
        </w:rPr>
        <w:t xml:space="preserve">5 </w:t>
      </w:r>
      <w:r w:rsidRPr="00C4617D">
        <w:rPr>
          <w:rFonts w:ascii="Times New Roman" w:hAnsi="Times New Roman" w:cs="Times New Roman"/>
          <w:sz w:val="28"/>
          <w:szCs w:val="28"/>
        </w:rPr>
        <w:t>Распределение вторичных источников на поверхности воды.</w:t>
      </w:r>
    </w:p>
    <w:p w14:paraId="71D31D26" w14:textId="77777777" w:rsidR="00E77627" w:rsidRPr="00C4617D" w:rsidRDefault="00E77627" w:rsidP="00C4617D">
      <w:pPr>
        <w:spacing w:after="0" w:line="240" w:lineRule="auto"/>
        <w:ind w:left="360"/>
        <w:jc w:val="center"/>
        <w:rPr>
          <w:rFonts w:ascii="Times New Roman" w:hAnsi="Times New Roman" w:cs="Times New Roman"/>
          <w:sz w:val="28"/>
          <w:szCs w:val="28"/>
          <w:lang w:val="kk-KZ"/>
        </w:rPr>
      </w:pPr>
    </w:p>
    <w:p w14:paraId="67544DFD" w14:textId="77777777" w:rsidR="0040669A" w:rsidRPr="00C4617D" w:rsidRDefault="0040669A" w:rsidP="0040669A">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Pr="00A71D93">
        <w:rPr>
          <w:rFonts w:ascii="Times New Roman" w:hAnsi="Times New Roman" w:cs="Times New Roman"/>
          <w:sz w:val="28"/>
          <w:szCs w:val="28"/>
          <w:lang w:val="kk-KZ"/>
        </w:rPr>
        <w:t>3.5.</w:t>
      </w:r>
      <w:r>
        <w:rPr>
          <w:rFonts w:ascii="Times New Roman" w:hAnsi="Times New Roman" w:cs="Times New Roman"/>
          <w:sz w:val="28"/>
          <w:szCs w:val="28"/>
        </w:rPr>
        <w:t>5</w:t>
      </w:r>
      <w:r w:rsidRPr="00C4617D">
        <w:rPr>
          <w:rFonts w:ascii="Times New Roman" w:hAnsi="Times New Roman" w:cs="Times New Roman"/>
          <w:sz w:val="28"/>
          <w:szCs w:val="28"/>
        </w:rPr>
        <w:t xml:space="preserve"> показано распределение вторичных источников по поверхности воды.</w:t>
      </w:r>
    </w:p>
    <w:p w14:paraId="3F5CD496" w14:textId="77777777" w:rsidR="0040669A" w:rsidRDefault="0040669A" w:rsidP="00C4617D">
      <w:pPr>
        <w:spacing w:after="0" w:line="240" w:lineRule="auto"/>
        <w:ind w:firstLine="562"/>
        <w:jc w:val="both"/>
        <w:rPr>
          <w:rFonts w:ascii="Times New Roman" w:hAnsi="Times New Roman" w:cs="Times New Roman"/>
          <w:sz w:val="28"/>
          <w:szCs w:val="28"/>
        </w:rPr>
      </w:pPr>
    </w:p>
    <w:p w14:paraId="4B12232E" w14:textId="77777777" w:rsidR="00601228" w:rsidRPr="00C4617D" w:rsidRDefault="00601228"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A71D93" w:rsidRPr="00A71D93">
        <w:rPr>
          <w:rFonts w:ascii="Times New Roman" w:hAnsi="Times New Roman" w:cs="Times New Roman"/>
          <w:sz w:val="28"/>
          <w:szCs w:val="28"/>
          <w:lang w:val="kk-KZ"/>
        </w:rPr>
        <w:t>3.5.</w:t>
      </w:r>
      <w:r w:rsidR="00E77627">
        <w:rPr>
          <w:rFonts w:ascii="Times New Roman" w:hAnsi="Times New Roman" w:cs="Times New Roman"/>
          <w:sz w:val="28"/>
          <w:szCs w:val="28"/>
        </w:rPr>
        <w:t>6</w:t>
      </w:r>
      <w:r w:rsidRPr="00C4617D">
        <w:rPr>
          <w:rFonts w:ascii="Times New Roman" w:hAnsi="Times New Roman" w:cs="Times New Roman"/>
          <w:sz w:val="28"/>
          <w:szCs w:val="28"/>
        </w:rPr>
        <w:t xml:space="preserve"> показано распределение вторичных источников по поверхности основания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w:t>
      </w:r>
    </w:p>
    <w:p w14:paraId="11DC769A" w14:textId="77777777" w:rsidR="00601228" w:rsidRPr="00C4617D" w:rsidRDefault="00601228" w:rsidP="00C4617D">
      <w:pPr>
        <w:spacing w:after="0" w:line="240" w:lineRule="auto"/>
        <w:jc w:val="center"/>
        <w:rPr>
          <w:rFonts w:ascii="Times New Roman" w:hAnsi="Times New Roman" w:cs="Times New Roman"/>
          <w:noProof/>
          <w:sz w:val="28"/>
          <w:szCs w:val="28"/>
          <w:lang w:eastAsia="ru-RU"/>
        </w:rPr>
      </w:pPr>
    </w:p>
    <w:p w14:paraId="51BEB215" w14:textId="77777777" w:rsidR="00601228" w:rsidRPr="00C4617D" w:rsidRDefault="00601228" w:rsidP="00C4617D">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57DAAB39" wp14:editId="15056F97">
            <wp:extent cx="5334000" cy="3381153"/>
            <wp:effectExtent l="0" t="0" r="0" b="0"/>
            <wp:docPr id="19" name="Рисунок 19" descr="n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B"/>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6322" cy="3382625"/>
                    </a:xfrm>
                    <a:prstGeom prst="rect">
                      <a:avLst/>
                    </a:prstGeom>
                    <a:noFill/>
                    <a:ln>
                      <a:noFill/>
                    </a:ln>
                  </pic:spPr>
                </pic:pic>
              </a:graphicData>
            </a:graphic>
          </wp:inline>
        </w:drawing>
      </w:r>
    </w:p>
    <w:p w14:paraId="1BC2BC0D" w14:textId="77777777" w:rsidR="00601228" w:rsidRDefault="00601228" w:rsidP="00C4617D">
      <w:pPr>
        <w:spacing w:after="0" w:line="240" w:lineRule="auto"/>
        <w:ind w:left="360"/>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A71D93" w:rsidRPr="00A71D93">
        <w:rPr>
          <w:rFonts w:ascii="Times New Roman" w:hAnsi="Times New Roman" w:cs="Times New Roman"/>
          <w:sz w:val="28"/>
          <w:szCs w:val="28"/>
          <w:lang w:val="kk-KZ"/>
        </w:rPr>
        <w:t>3.5.</w:t>
      </w:r>
      <w:r w:rsidR="00E77627">
        <w:rPr>
          <w:rFonts w:ascii="Times New Roman" w:hAnsi="Times New Roman" w:cs="Times New Roman"/>
          <w:sz w:val="28"/>
          <w:szCs w:val="28"/>
        </w:rPr>
        <w:t>6</w:t>
      </w:r>
      <w:r w:rsidRPr="00C4617D">
        <w:rPr>
          <w:rFonts w:ascii="Times New Roman" w:hAnsi="Times New Roman" w:cs="Times New Roman"/>
          <w:sz w:val="28"/>
          <w:szCs w:val="28"/>
        </w:rPr>
        <w:t xml:space="preserve"> Распределение вторичных источников на поверхности</w:t>
      </w:r>
      <w:r w:rsidRPr="00C4617D">
        <w:rPr>
          <w:rFonts w:ascii="Times New Roman" w:hAnsi="Times New Roman" w:cs="Times New Roman"/>
          <w:sz w:val="28"/>
          <w:szCs w:val="28"/>
          <w:lang w:val="kk-KZ"/>
        </w:rPr>
        <w:t xml:space="preserve"> основания.</w:t>
      </w:r>
    </w:p>
    <w:p w14:paraId="18B51232" w14:textId="77777777" w:rsidR="00A71D93" w:rsidRPr="00C4617D" w:rsidRDefault="00A71D93" w:rsidP="00C4617D">
      <w:pPr>
        <w:spacing w:after="0" w:line="240" w:lineRule="auto"/>
        <w:ind w:left="360"/>
        <w:jc w:val="center"/>
        <w:rPr>
          <w:rFonts w:ascii="Times New Roman" w:hAnsi="Times New Roman" w:cs="Times New Roman"/>
          <w:sz w:val="28"/>
          <w:szCs w:val="28"/>
          <w:lang w:val="kk-KZ"/>
        </w:rPr>
      </w:pPr>
    </w:p>
    <w:p w14:paraId="7587C8F9" w14:textId="77777777" w:rsidR="00601228" w:rsidRPr="00C4617D" w:rsidRDefault="00601228"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lastRenderedPageBreak/>
        <w:t xml:space="preserve">Численное моделирование выполнено для случая, когда питающий электрод размещен на </w:t>
      </w:r>
      <w:r w:rsidRPr="00C4617D">
        <w:rPr>
          <w:rStyle w:val="fontstyle01"/>
          <w:rFonts w:ascii="Times New Roman" w:hAnsi="Times New Roman" w:cs="Times New Roman"/>
          <w:sz w:val="28"/>
          <w:szCs w:val="28"/>
        </w:rPr>
        <w:t>плотине</w:t>
      </w:r>
      <w:r w:rsidRPr="00C4617D">
        <w:rPr>
          <w:rFonts w:ascii="Times New Roman" w:hAnsi="Times New Roman" w:cs="Times New Roman"/>
          <w:sz w:val="28"/>
          <w:szCs w:val="28"/>
        </w:rPr>
        <w:t xml:space="preserve">, измерительная линия проходит поперек тела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 уходит под воду, по подножью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Варьировалось положение питающего электрода, сопротивления сред и высота воды верхнего бьефа. Расчет потенциала поля проводился в точках, соответствующих расположению измерительных электродов. Далее, через разности потенциалов поля рассчитывались кажущиеся сопротивления среды.  </w:t>
      </w:r>
    </w:p>
    <w:p w14:paraId="7535FD3A" w14:textId="77777777" w:rsidR="00601228" w:rsidRPr="00C4617D" w:rsidRDefault="00601228" w:rsidP="00C4617D">
      <w:pPr>
        <w:spacing w:after="0" w:line="240" w:lineRule="auto"/>
        <w:ind w:firstLine="562"/>
        <w:jc w:val="both"/>
        <w:rPr>
          <w:rFonts w:ascii="Times New Roman" w:hAnsi="Times New Roman" w:cs="Times New Roman"/>
          <w:sz w:val="28"/>
          <w:szCs w:val="28"/>
          <w:lang w:val="kk-KZ"/>
        </w:rPr>
      </w:pPr>
      <w:r w:rsidRPr="00C4617D">
        <w:rPr>
          <w:rFonts w:ascii="Times New Roman" w:hAnsi="Times New Roman" w:cs="Times New Roman"/>
          <w:sz w:val="28"/>
          <w:szCs w:val="28"/>
          <w:lang w:val="kk-KZ"/>
        </w:rPr>
        <w:t xml:space="preserve">Расчеты выполнялись при следующих геометрических параметрах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lang w:val="kk-KZ"/>
        </w:rPr>
        <w:t>: ширин</w:t>
      </w:r>
      <w:r w:rsidRPr="00C4617D">
        <w:rPr>
          <w:rFonts w:ascii="Times New Roman" w:hAnsi="Times New Roman" w:cs="Times New Roman"/>
          <w:sz w:val="28"/>
          <w:szCs w:val="28"/>
        </w:rPr>
        <w:t xml:space="preserve">а  100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высот</w:t>
      </w:r>
      <w:r w:rsidRPr="00C4617D">
        <w:rPr>
          <w:rFonts w:ascii="Times New Roman" w:hAnsi="Times New Roman" w:cs="Times New Roman"/>
          <w:sz w:val="28"/>
          <w:szCs w:val="28"/>
        </w:rPr>
        <w:t xml:space="preserve">а 18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максимальный </w:t>
      </w:r>
      <w:r w:rsidRPr="00C4617D">
        <w:rPr>
          <w:rFonts w:ascii="Times New Roman" w:hAnsi="Times New Roman" w:cs="Times New Roman"/>
          <w:sz w:val="28"/>
          <w:szCs w:val="28"/>
          <w:lang w:val="kk-KZ"/>
        </w:rPr>
        <w:t xml:space="preserve">угол наклона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30</m:t>
            </m:r>
          </m:e>
          <m:sup>
            <m:r>
              <w:rPr>
                <w:rFonts w:ascii="Cambria Math" w:hAnsi="Cambria Math" w:cs="Times New Roman"/>
                <w:sz w:val="28"/>
                <w:szCs w:val="28"/>
                <w:lang w:val="kk-KZ"/>
              </w:rPr>
              <m:t>0</m:t>
            </m:r>
          </m:sup>
        </m:sSup>
      </m:oMath>
      <w:r w:rsidRPr="00C4617D">
        <w:rPr>
          <w:rFonts w:ascii="Times New Roman" w:eastAsiaTheme="minorEastAsia" w:hAnsi="Times New Roman" w:cs="Times New Roman"/>
          <w:sz w:val="28"/>
          <w:szCs w:val="28"/>
          <w:lang w:val="kk-KZ"/>
        </w:rPr>
        <w:t>.</w:t>
      </w:r>
    </w:p>
    <w:p w14:paraId="3340952E" w14:textId="77777777" w:rsidR="00601228" w:rsidRPr="00C4617D" w:rsidRDefault="00601228"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 М</w:t>
      </w:r>
      <w:r w:rsidRPr="00C4617D">
        <w:rPr>
          <w:rFonts w:ascii="Times New Roman" w:hAnsi="Times New Roman" w:cs="Times New Roman"/>
          <w:sz w:val="28"/>
          <w:szCs w:val="28"/>
          <w:lang w:val="en-US"/>
        </w:rPr>
        <w:t>N</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5</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количество электродов– 45.</w:t>
      </w:r>
    </w:p>
    <w:p w14:paraId="4FA7C9F8" w14:textId="77777777" w:rsidR="00601228" w:rsidRPr="00C4617D" w:rsidRDefault="00601228" w:rsidP="00C4617D">
      <w:pPr>
        <w:pStyle w:val="a5"/>
        <w:spacing w:before="0" w:beforeAutospacing="0" w:after="0" w:afterAutospacing="0"/>
        <w:ind w:firstLine="567"/>
        <w:jc w:val="both"/>
        <w:rPr>
          <w:rFonts w:ascii="Times New Roman" w:hAnsi="Times New Roman"/>
          <w:sz w:val="28"/>
          <w:szCs w:val="28"/>
        </w:rPr>
      </w:pPr>
      <w:r w:rsidRPr="00C4617D">
        <w:rPr>
          <w:rFonts w:ascii="Times New Roman" w:hAnsi="Times New Roman"/>
          <w:sz w:val="28"/>
          <w:szCs w:val="28"/>
        </w:rPr>
        <w:t>Численные эксперименты</w:t>
      </w:r>
      <w:r w:rsidR="00632198">
        <w:rPr>
          <w:rFonts w:ascii="Times New Roman" w:hAnsi="Times New Roman"/>
          <w:sz w:val="28"/>
          <w:szCs w:val="28"/>
        </w:rPr>
        <w:t xml:space="preserve"> </w:t>
      </w:r>
      <w:r w:rsidRPr="00C4617D">
        <w:rPr>
          <w:rFonts w:ascii="Times New Roman" w:hAnsi="Times New Roman"/>
          <w:sz w:val="28"/>
          <w:szCs w:val="28"/>
        </w:rPr>
        <w:t xml:space="preserve">проводились для следующих случаев: </w:t>
      </w:r>
    </w:p>
    <w:p w14:paraId="72FC1B23" w14:textId="77777777" w:rsidR="00601228" w:rsidRPr="00C4617D" w:rsidRDefault="00601228" w:rsidP="00C4617D">
      <w:pPr>
        <w:pStyle w:val="a5"/>
        <w:spacing w:before="0" w:beforeAutospacing="0" w:after="0" w:afterAutospacing="0"/>
        <w:ind w:firstLine="567"/>
        <w:jc w:val="both"/>
        <w:rPr>
          <w:rFonts w:ascii="Times New Roman" w:hAnsi="Times New Roman"/>
          <w:sz w:val="28"/>
          <w:szCs w:val="28"/>
          <w:lang w:val="kk-KZ"/>
        </w:rPr>
      </w:pPr>
      <w:r w:rsidRPr="00C4617D">
        <w:rPr>
          <w:rFonts w:ascii="Times New Roman" w:hAnsi="Times New Roman"/>
          <w:sz w:val="28"/>
          <w:szCs w:val="28"/>
        </w:rPr>
        <w:t xml:space="preserve">1) Меняем расстояние от питающего электрода </w:t>
      </w:r>
      <w:r w:rsidRPr="00C4617D">
        <w:rPr>
          <w:rFonts w:ascii="Times New Roman" w:hAnsi="Times New Roman"/>
          <w:i/>
          <w:iCs/>
          <w:sz w:val="28"/>
          <w:szCs w:val="28"/>
          <w:lang w:val="en-US"/>
        </w:rPr>
        <w:t>A</w:t>
      </w:r>
      <w:r w:rsidRPr="00C4617D">
        <w:rPr>
          <w:rFonts w:ascii="Times New Roman" w:hAnsi="Times New Roman"/>
          <w:sz w:val="28"/>
          <w:szCs w:val="28"/>
        </w:rPr>
        <w:t xml:space="preserve"> до уровня воды. Рассматривались случаи, когда питающий электрод находился ниже вершины </w:t>
      </w:r>
      <w:r w:rsidRPr="00C4617D">
        <w:rPr>
          <w:rStyle w:val="fontstyle01"/>
          <w:rFonts w:ascii="Times New Roman" w:hAnsi="Times New Roman"/>
          <w:sz w:val="28"/>
          <w:szCs w:val="28"/>
        </w:rPr>
        <w:t>плотины</w:t>
      </w:r>
      <w:r w:rsidRPr="00C4617D">
        <w:rPr>
          <w:rFonts w:ascii="Times New Roman" w:hAnsi="Times New Roman"/>
          <w:sz w:val="28"/>
          <w:szCs w:val="28"/>
        </w:rPr>
        <w:t xml:space="preserve"> со стороны верхнего бьефа, на вершине </w:t>
      </w:r>
      <w:r w:rsidRPr="00C4617D">
        <w:rPr>
          <w:rStyle w:val="fontstyle01"/>
          <w:rFonts w:ascii="Times New Roman" w:hAnsi="Times New Roman"/>
          <w:sz w:val="28"/>
          <w:szCs w:val="28"/>
        </w:rPr>
        <w:t>плотины</w:t>
      </w:r>
      <w:r w:rsidRPr="00C4617D">
        <w:rPr>
          <w:rFonts w:ascii="Times New Roman" w:hAnsi="Times New Roman"/>
          <w:sz w:val="28"/>
          <w:szCs w:val="28"/>
        </w:rPr>
        <w:t xml:space="preserve"> (на 49 </w:t>
      </w:r>
      <w:r w:rsidRPr="00C4617D">
        <w:rPr>
          <w:rFonts w:ascii="Times New Roman" w:hAnsi="Times New Roman"/>
          <w:sz w:val="28"/>
          <w:szCs w:val="28"/>
          <w:lang w:val="en-US"/>
        </w:rPr>
        <w:t>m</w:t>
      </w:r>
      <w:r w:rsidRPr="00C4617D">
        <w:rPr>
          <w:rFonts w:ascii="Times New Roman" w:hAnsi="Times New Roman"/>
          <w:sz w:val="28"/>
          <w:szCs w:val="28"/>
        </w:rPr>
        <w:t xml:space="preserve"> и 51 </w:t>
      </w:r>
      <w:r w:rsidRPr="00C4617D">
        <w:rPr>
          <w:rFonts w:ascii="Times New Roman" w:hAnsi="Times New Roman"/>
          <w:sz w:val="28"/>
          <w:szCs w:val="28"/>
          <w:lang w:val="en-US"/>
        </w:rPr>
        <w:t>m</w:t>
      </w:r>
      <w:r w:rsidRPr="00C4617D">
        <w:rPr>
          <w:rFonts w:ascii="Times New Roman" w:hAnsi="Times New Roman"/>
          <w:sz w:val="28"/>
          <w:szCs w:val="28"/>
        </w:rPr>
        <w:t xml:space="preserve">) и с противоположной от верхнего бьефа стороны. Во всех этих случаях уровень воды был фиксирован на 14 </w:t>
      </w:r>
      <w:r w:rsidRPr="00C4617D">
        <w:rPr>
          <w:rFonts w:ascii="Times New Roman" w:hAnsi="Times New Roman"/>
          <w:sz w:val="28"/>
          <w:szCs w:val="28"/>
          <w:lang w:val="en-US"/>
        </w:rPr>
        <w:t>m</w:t>
      </w:r>
      <w:r w:rsidRPr="00C4617D">
        <w:rPr>
          <w:rFonts w:ascii="Times New Roman" w:hAnsi="Times New Roman"/>
          <w:sz w:val="28"/>
          <w:szCs w:val="28"/>
          <w:lang w:val="kk-KZ"/>
        </w:rPr>
        <w:t>.</w:t>
      </w:r>
    </w:p>
    <w:p w14:paraId="4CAA0B12" w14:textId="77777777" w:rsidR="00601228" w:rsidRPr="00C4617D" w:rsidRDefault="00601228" w:rsidP="00C4617D">
      <w:pPr>
        <w:pStyle w:val="a5"/>
        <w:spacing w:before="0" w:beforeAutospacing="0" w:after="0" w:afterAutospacing="0"/>
        <w:ind w:firstLine="567"/>
        <w:jc w:val="both"/>
        <w:rPr>
          <w:rFonts w:ascii="Times New Roman" w:hAnsi="Times New Roman"/>
          <w:sz w:val="28"/>
          <w:szCs w:val="28"/>
          <w:lang w:val="kk-KZ"/>
        </w:rPr>
      </w:pPr>
      <w:r w:rsidRPr="00C4617D">
        <w:rPr>
          <w:rFonts w:ascii="Times New Roman" w:hAnsi="Times New Roman"/>
          <w:sz w:val="28"/>
          <w:szCs w:val="28"/>
        </w:rPr>
        <w:t xml:space="preserve">2) </w:t>
      </w:r>
      <w:r w:rsidRPr="00C4617D">
        <w:rPr>
          <w:rFonts w:ascii="Times New Roman" w:hAnsi="Times New Roman"/>
          <w:sz w:val="28"/>
          <w:szCs w:val="28"/>
          <w:lang w:val="kk-KZ"/>
        </w:rPr>
        <w:t>При тех же положениях питающего электрода менялись только сопротивления сред.</w:t>
      </w:r>
    </w:p>
    <w:p w14:paraId="32778709" w14:textId="77777777" w:rsidR="00601228" w:rsidRPr="00C4617D" w:rsidRDefault="00601228" w:rsidP="00C4617D">
      <w:pPr>
        <w:pStyle w:val="a5"/>
        <w:spacing w:before="0" w:beforeAutospacing="0" w:after="0" w:afterAutospacing="0"/>
        <w:ind w:firstLine="567"/>
        <w:jc w:val="both"/>
        <w:rPr>
          <w:rFonts w:ascii="Times New Roman" w:hAnsi="Times New Roman"/>
          <w:sz w:val="28"/>
          <w:szCs w:val="28"/>
        </w:rPr>
      </w:pPr>
      <w:r w:rsidRPr="00C4617D">
        <w:rPr>
          <w:rFonts w:ascii="Times New Roman" w:hAnsi="Times New Roman"/>
          <w:sz w:val="28"/>
          <w:szCs w:val="28"/>
        </w:rPr>
        <w:t xml:space="preserve">3) </w:t>
      </w:r>
      <w:r w:rsidRPr="00C4617D">
        <w:rPr>
          <w:rFonts w:ascii="Times New Roman" w:hAnsi="Times New Roman"/>
          <w:sz w:val="28"/>
          <w:szCs w:val="28"/>
          <w:lang w:val="kk-KZ"/>
        </w:rPr>
        <w:t>Менялась высота верхнего бьефа, симулируя случай заполнения водохранилища</w:t>
      </w:r>
      <w:r w:rsidRPr="00C4617D">
        <w:rPr>
          <w:rFonts w:ascii="Times New Roman" w:hAnsi="Times New Roman"/>
          <w:sz w:val="28"/>
          <w:szCs w:val="28"/>
        </w:rPr>
        <w:t xml:space="preserve">. </w:t>
      </w:r>
    </w:p>
    <w:p w14:paraId="2E84216A" w14:textId="77777777" w:rsidR="00601228" w:rsidRPr="00C4617D" w:rsidRDefault="00601228" w:rsidP="00C4617D">
      <w:pPr>
        <w:spacing w:after="0" w:line="240" w:lineRule="auto"/>
        <w:ind w:firstLine="562"/>
        <w:jc w:val="both"/>
        <w:rPr>
          <w:rFonts w:ascii="Times New Roman" w:hAnsi="Times New Roman" w:cs="Times New Roman"/>
          <w:sz w:val="28"/>
          <w:szCs w:val="28"/>
          <w:lang w:val="kk-KZ"/>
        </w:rPr>
      </w:pPr>
      <w:r w:rsidRPr="00C4617D">
        <w:rPr>
          <w:rFonts w:ascii="Times New Roman" w:hAnsi="Times New Roman" w:cs="Times New Roman"/>
          <w:sz w:val="28"/>
          <w:szCs w:val="28"/>
          <w:lang w:val="kk-KZ"/>
        </w:rPr>
        <w:t xml:space="preserve">Рассмотрим подробнее каждый случай и проанализируем кривые кажущихся сопротивлений. </w:t>
      </w:r>
    </w:p>
    <w:p w14:paraId="1E029B61" w14:textId="77777777" w:rsidR="00601228" w:rsidRPr="00C4617D" w:rsidRDefault="00601228" w:rsidP="00C4617D">
      <w:pPr>
        <w:spacing w:after="0" w:line="240" w:lineRule="auto"/>
        <w:ind w:firstLine="562"/>
        <w:jc w:val="both"/>
        <w:rPr>
          <w:rFonts w:ascii="Times New Roman" w:hAnsi="Times New Roman" w:cs="Times New Roman"/>
          <w:sz w:val="28"/>
          <w:szCs w:val="28"/>
          <w:lang w:val="kk-KZ"/>
        </w:rPr>
      </w:pPr>
      <w:r w:rsidRPr="00C4617D">
        <w:rPr>
          <w:rFonts w:ascii="Times New Roman" w:hAnsi="Times New Roman" w:cs="Times New Roman"/>
          <w:sz w:val="28"/>
          <w:szCs w:val="28"/>
          <w:lang w:val="kk-KZ"/>
        </w:rPr>
        <w:t>В п</w:t>
      </w:r>
      <w:r w:rsidRPr="00C4617D">
        <w:rPr>
          <w:rFonts w:ascii="Times New Roman" w:hAnsi="Times New Roman" w:cs="Times New Roman"/>
          <w:i/>
          <w:sz w:val="28"/>
          <w:szCs w:val="28"/>
          <w:lang w:val="kk-KZ"/>
        </w:rPr>
        <w:t xml:space="preserve">ервом тесте </w:t>
      </w:r>
      <w:r w:rsidRPr="00C4617D">
        <w:rPr>
          <w:rFonts w:ascii="Times New Roman" w:hAnsi="Times New Roman" w:cs="Times New Roman"/>
          <w:iCs/>
          <w:sz w:val="28"/>
          <w:szCs w:val="28"/>
          <w:lang w:val="kk-KZ"/>
        </w:rPr>
        <w:t>меняем положение</w:t>
      </w:r>
      <w:r w:rsidR="00632198">
        <w:rPr>
          <w:rFonts w:ascii="Times New Roman" w:hAnsi="Times New Roman" w:cs="Times New Roman"/>
          <w:iCs/>
          <w:sz w:val="28"/>
          <w:szCs w:val="28"/>
          <w:lang w:val="kk-KZ"/>
        </w:rPr>
        <w:t xml:space="preserve"> </w:t>
      </w:r>
      <w:r w:rsidRPr="00C4617D">
        <w:rPr>
          <w:rFonts w:ascii="Times New Roman" w:hAnsi="Times New Roman" w:cs="Times New Roman"/>
          <w:iCs/>
          <w:sz w:val="28"/>
          <w:szCs w:val="28"/>
          <w:lang w:val="kk-KZ"/>
        </w:rPr>
        <w:t>питающего</w:t>
      </w:r>
      <w:r w:rsidR="00632198">
        <w:rPr>
          <w:rFonts w:ascii="Times New Roman" w:hAnsi="Times New Roman" w:cs="Times New Roman"/>
          <w:iCs/>
          <w:sz w:val="28"/>
          <w:szCs w:val="28"/>
          <w:lang w:val="kk-KZ"/>
        </w:rPr>
        <w:t xml:space="preserve"> </w:t>
      </w:r>
      <w:r w:rsidRPr="00C4617D">
        <w:rPr>
          <w:rFonts w:ascii="Times New Roman" w:hAnsi="Times New Roman" w:cs="Times New Roman"/>
          <w:sz w:val="28"/>
          <w:szCs w:val="28"/>
          <w:lang w:val="kk-KZ"/>
        </w:rPr>
        <w:t>электрода</w:t>
      </w:r>
      <w:r w:rsidR="00632198">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относительно</w:t>
      </w:r>
      <w:r w:rsidR="00632198">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воды. </w:t>
      </w:r>
    </w:p>
    <w:p w14:paraId="650F90BB" w14:textId="77777777" w:rsidR="00601228" w:rsidRPr="00C4617D" w:rsidRDefault="00601228"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lang w:val="kk-KZ"/>
        </w:rPr>
        <w:t xml:space="preserve">На рисунке </w:t>
      </w:r>
      <w:r w:rsidR="00A71D93" w:rsidRPr="00A71D93">
        <w:rPr>
          <w:rFonts w:ascii="Times New Roman" w:hAnsi="Times New Roman" w:cs="Times New Roman"/>
          <w:sz w:val="28"/>
          <w:szCs w:val="28"/>
          <w:lang w:val="kk-KZ"/>
        </w:rPr>
        <w:t>3.5.</w:t>
      </w:r>
      <w:r w:rsidR="00364227">
        <w:rPr>
          <w:rFonts w:ascii="Times New Roman" w:hAnsi="Times New Roman" w:cs="Times New Roman"/>
          <w:sz w:val="28"/>
          <w:szCs w:val="28"/>
          <w:lang w:val="kk-KZ"/>
        </w:rPr>
        <w:t>7</w:t>
      </w:r>
      <w:r w:rsidRPr="00C4617D">
        <w:rPr>
          <w:rFonts w:ascii="Times New Roman" w:hAnsi="Times New Roman" w:cs="Times New Roman"/>
          <w:sz w:val="28"/>
          <w:szCs w:val="28"/>
          <w:lang w:val="kk-KZ"/>
        </w:rPr>
        <w:t xml:space="preserve"> показаны положения электрода А без изменения уровня воды. </w:t>
      </w:r>
      <w:r w:rsidRPr="00C4617D">
        <w:rPr>
          <w:rFonts w:ascii="Times New Roman" w:hAnsi="Times New Roman" w:cs="Times New Roman"/>
          <w:i/>
          <w:iCs/>
          <w:sz w:val="28"/>
          <w:szCs w:val="28"/>
          <w:lang w:val="en-US"/>
        </w:rPr>
        <w:t>Adist</w:t>
      </w:r>
      <w:r w:rsidRPr="00C4617D">
        <w:rPr>
          <w:rFonts w:ascii="Times New Roman" w:hAnsi="Times New Roman" w:cs="Times New Roman"/>
          <w:sz w:val="28"/>
          <w:szCs w:val="28"/>
        </w:rPr>
        <w:t xml:space="preserve"> – расстояние по горизонтали от электрода левого края основания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есть номер точки положения питающего электрода,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 = 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высота</w:t>
      </w:r>
      <w:r w:rsidRPr="00C4617D">
        <w:rPr>
          <w:rFonts w:ascii="Times New Roman" w:hAnsi="Times New Roman" w:cs="Times New Roman"/>
          <w:sz w:val="28"/>
          <w:szCs w:val="28"/>
        </w:rPr>
        <w:t xml:space="preserve"> верхнего бьефа.</w:t>
      </w:r>
    </w:p>
    <w:p w14:paraId="2130547D" w14:textId="77777777" w:rsidR="00601228" w:rsidRPr="00C4617D" w:rsidRDefault="00601228" w:rsidP="00C4617D">
      <w:pPr>
        <w:spacing w:after="0" w:line="240" w:lineRule="auto"/>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21FB7D83" wp14:editId="480ACDA7">
            <wp:extent cx="6531415" cy="2743200"/>
            <wp:effectExtent l="0" t="0" r="3175" b="0"/>
            <wp:docPr id="14" name="Рисунок 14" descr="xyz_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yz_40-6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549943" cy="2750982"/>
                    </a:xfrm>
                    <a:prstGeom prst="rect">
                      <a:avLst/>
                    </a:prstGeom>
                    <a:noFill/>
                    <a:ln>
                      <a:noFill/>
                    </a:ln>
                  </pic:spPr>
                </pic:pic>
              </a:graphicData>
            </a:graphic>
          </wp:inline>
        </w:drawing>
      </w:r>
    </w:p>
    <w:p w14:paraId="5626113B" w14:textId="77777777" w:rsidR="00601228" w:rsidRPr="00C4617D" w:rsidRDefault="00364227" w:rsidP="00C461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71D93" w:rsidRPr="00A71D93">
        <w:rPr>
          <w:rFonts w:ascii="Times New Roman" w:hAnsi="Times New Roman" w:cs="Times New Roman"/>
          <w:sz w:val="28"/>
          <w:szCs w:val="28"/>
          <w:lang w:val="kk-KZ"/>
        </w:rPr>
        <w:t>3.5.</w:t>
      </w:r>
      <w:r w:rsidR="00A71D93">
        <w:rPr>
          <w:rFonts w:ascii="Times New Roman" w:hAnsi="Times New Roman" w:cs="Times New Roman"/>
          <w:sz w:val="28"/>
          <w:szCs w:val="28"/>
          <w:lang w:val="kk-KZ"/>
        </w:rPr>
        <w:t>7</w:t>
      </w:r>
      <w:r>
        <w:rPr>
          <w:rFonts w:ascii="Times New Roman" w:hAnsi="Times New Roman" w:cs="Times New Roman"/>
          <w:sz w:val="28"/>
          <w:szCs w:val="28"/>
        </w:rPr>
        <w:t xml:space="preserve"> </w:t>
      </w:r>
      <w:r w:rsidR="00601228" w:rsidRPr="00C4617D">
        <w:rPr>
          <w:rFonts w:ascii="Times New Roman" w:hAnsi="Times New Roman" w:cs="Times New Roman"/>
          <w:sz w:val="28"/>
          <w:szCs w:val="28"/>
        </w:rPr>
        <w:t xml:space="preserve"> Плотина с </w:t>
      </w:r>
      <w:r w:rsidR="00601228" w:rsidRPr="00C4617D">
        <w:rPr>
          <w:rFonts w:ascii="Times New Roman" w:hAnsi="Times New Roman" w:cs="Times New Roman"/>
          <w:sz w:val="28"/>
          <w:szCs w:val="28"/>
          <w:lang w:val="kk-KZ"/>
        </w:rPr>
        <w:t xml:space="preserve">основанием плотины и </w:t>
      </w:r>
      <w:r w:rsidR="00601228" w:rsidRPr="00C4617D">
        <w:rPr>
          <w:rFonts w:ascii="Times New Roman" w:hAnsi="Times New Roman" w:cs="Times New Roman"/>
          <w:sz w:val="28"/>
          <w:szCs w:val="28"/>
        </w:rPr>
        <w:t>верхним бьефом.</w:t>
      </w:r>
    </w:p>
    <w:p w14:paraId="0D6FEBC3" w14:textId="77777777" w:rsidR="00601228" w:rsidRPr="00C4617D" w:rsidRDefault="00601228" w:rsidP="00C4617D">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sz w:val="28"/>
          <w:szCs w:val="28"/>
          <w:lang w:val="en-US"/>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lang w:val="en-US"/>
        </w:rPr>
        <w:t>=40 m,</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lang w:val="en-US"/>
        </w:rPr>
        <w:t>=49 m</w:t>
      </w:r>
      <w:r w:rsidRPr="00C4617D">
        <w:rPr>
          <w:rFonts w:ascii="Times New Roman" w:hAnsi="Times New Roman" w:cs="Times New Roman"/>
          <w:i/>
          <w:sz w:val="28"/>
          <w:szCs w:val="28"/>
          <w:lang w:val="en-US"/>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lang w:val="en-US"/>
        </w:rPr>
        <w:t>=51 m</w:t>
      </w:r>
      <w:r w:rsidRPr="00C4617D">
        <w:rPr>
          <w:rFonts w:ascii="Times New Roman" w:hAnsi="Times New Roman" w:cs="Times New Roman"/>
          <w:i/>
          <w:sz w:val="28"/>
          <w:szCs w:val="28"/>
          <w:lang w:val="en-US"/>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lang w:val="en-US"/>
        </w:rPr>
        <w:t>=60 m)</w:t>
      </w:r>
    </w:p>
    <w:p w14:paraId="37803428" w14:textId="77777777" w:rsidR="00601228" w:rsidRPr="00C4617D"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lang w:val="kk-KZ"/>
        </w:rPr>
        <w:lastRenderedPageBreak/>
        <w:t xml:space="preserve">На рисунке </w:t>
      </w:r>
      <w:r w:rsidR="00A71D93"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8</w:t>
      </w:r>
      <w:r w:rsidRPr="00C4617D">
        <w:rPr>
          <w:rFonts w:ascii="Times New Roman" w:hAnsi="Times New Roman" w:cs="Times New Roman"/>
          <w:sz w:val="28"/>
          <w:szCs w:val="28"/>
          <w:lang w:val="kk-KZ"/>
        </w:rPr>
        <w:t xml:space="preserve"> четыре графика наложены друг на друга, чтобы показать, что уровень воды не изменяется, сначала питающий электрод находится со стороны верхнего бьефа, во втором и третьем случае на гребне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lang w:val="kk-KZ"/>
        </w:rPr>
        <w:t xml:space="preserve">, а в четвертом на обратной стороне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lang w:val="kk-KZ"/>
        </w:rPr>
        <w:t xml:space="preserve"> рядом с верхним бъефом. Сопротивления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lang w:val="kk-KZ"/>
        </w:rPr>
        <w:t xml:space="preserve">,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lang w:val="kk-KZ"/>
        </w:rPr>
        <w:t xml:space="preserve"> и основания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eastAsiaTheme="minorEastAsia" w:hAnsi="Times New Roman" w:cs="Times New Roman"/>
          <w:sz w:val="28"/>
          <w:szCs w:val="28"/>
        </w:rPr>
        <w:t>.</w:t>
      </w:r>
    </w:p>
    <w:p w14:paraId="4C5DA777" w14:textId="77777777" w:rsidR="00601228" w:rsidRPr="00C4617D" w:rsidRDefault="00601228" w:rsidP="00C4617D">
      <w:pPr>
        <w:spacing w:after="0" w:line="240" w:lineRule="auto"/>
        <w:jc w:val="both"/>
        <w:rPr>
          <w:rFonts w:ascii="Times New Roman" w:hAnsi="Times New Roman" w:cs="Times New Roman"/>
          <w:noProof/>
          <w:sz w:val="28"/>
          <w:szCs w:val="28"/>
          <w:lang w:eastAsia="ru-RU"/>
        </w:rPr>
      </w:pPr>
      <w:r w:rsidRPr="00C4617D">
        <w:rPr>
          <w:rFonts w:ascii="Times New Roman" w:hAnsi="Times New Roman" w:cs="Times New Roman"/>
          <w:noProof/>
          <w:sz w:val="28"/>
          <w:szCs w:val="28"/>
          <w:lang w:eastAsia="ru-RU"/>
        </w:rPr>
        <w:drawing>
          <wp:inline distT="0" distB="0" distL="0" distR="0" wp14:anchorId="618048F2" wp14:editId="117B5E7C">
            <wp:extent cx="5940425" cy="3158836"/>
            <wp:effectExtent l="0" t="0" r="3175"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3FEE5E44" w14:textId="77777777" w:rsidR="00601228" w:rsidRPr="00C4617D" w:rsidRDefault="00601228" w:rsidP="00C4617D">
      <w:pPr>
        <w:spacing w:after="0" w:line="240" w:lineRule="auto"/>
        <w:ind w:firstLine="708"/>
        <w:jc w:val="both"/>
        <w:rPr>
          <w:rFonts w:ascii="Times New Roman" w:hAnsi="Times New Roman" w:cs="Times New Roman"/>
          <w:sz w:val="28"/>
          <w:szCs w:val="28"/>
          <w:lang w:val="kk-KZ"/>
        </w:rPr>
      </w:pPr>
    </w:p>
    <w:p w14:paraId="36A32EF8" w14:textId="77777777" w:rsidR="00601228" w:rsidRPr="00C4617D" w:rsidRDefault="00601228"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sidR="00364227">
        <w:rPr>
          <w:rFonts w:ascii="Times New Roman" w:hAnsi="Times New Roman" w:cs="Times New Roman"/>
          <w:sz w:val="28"/>
          <w:szCs w:val="28"/>
          <w:lang w:val="kk-KZ"/>
        </w:rPr>
        <w:t xml:space="preserve"> </w:t>
      </w:r>
      <w:r w:rsidR="00EC169F"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8</w:t>
      </w:r>
      <w:r w:rsidRPr="00C4617D">
        <w:rPr>
          <w:rFonts w:ascii="Times New Roman" w:hAnsi="Times New Roman" w:cs="Times New Roman"/>
          <w:sz w:val="28"/>
          <w:szCs w:val="28"/>
          <w:lang w:val="kk-KZ"/>
        </w:rPr>
        <w:t xml:space="preserve"> Кривые кажущегося сопротивления</w:t>
      </w:r>
    </w:p>
    <w:p w14:paraId="2D4DB8E3" w14:textId="77777777" w:rsidR="00601228" w:rsidRPr="00C4617D" w:rsidRDefault="00601228"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=40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=49 </w:t>
      </w:r>
      <w:r w:rsidRPr="00C4617D">
        <w:rPr>
          <w:rFonts w:ascii="Times New Roman" w:hAnsi="Times New Roman" w:cs="Times New Roman"/>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=51 </w:t>
      </w:r>
      <w:r w:rsidRPr="00C4617D">
        <w:rPr>
          <w:rFonts w:ascii="Times New Roman" w:hAnsi="Times New Roman" w:cs="Times New Roman"/>
          <w:sz w:val="28"/>
          <w:szCs w:val="28"/>
          <w:lang w:val="en-US"/>
        </w:rPr>
        <w:t>m</w:t>
      </w:r>
      <w:r w:rsidRPr="00C4617D">
        <w:rPr>
          <w:rFonts w:ascii="Times New Roman" w:hAnsi="Times New Roman" w:cs="Times New Roman"/>
          <w:i/>
          <w:sz w:val="28"/>
          <w:szCs w:val="28"/>
        </w:rPr>
        <w:t xml:space="preserve">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=60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19BA994F" w14:textId="77777777" w:rsidR="00601228" w:rsidRPr="00C4617D" w:rsidRDefault="00601228" w:rsidP="00C4617D">
      <w:pPr>
        <w:spacing w:after="0" w:line="240" w:lineRule="auto"/>
        <w:ind w:firstLine="708"/>
        <w:jc w:val="both"/>
        <w:rPr>
          <w:rFonts w:ascii="Times New Roman" w:hAnsi="Times New Roman" w:cs="Times New Roman"/>
          <w:i/>
          <w:sz w:val="28"/>
          <w:szCs w:val="28"/>
        </w:rPr>
      </w:pPr>
    </w:p>
    <w:p w14:paraId="2698320F" w14:textId="77777777" w:rsidR="00601228" w:rsidRPr="00C4617D"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EC169F"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8</w:t>
      </w:r>
      <w:r w:rsidRPr="00C4617D">
        <w:rPr>
          <w:rFonts w:ascii="Times New Roman" w:hAnsi="Times New Roman" w:cs="Times New Roman"/>
          <w:sz w:val="28"/>
          <w:szCs w:val="28"/>
        </w:rPr>
        <w:t xml:space="preserve"> кривых кажущихся сопротивлений показаны четыре случая, упомянутые ранее. Здесь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C4617D">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rPr>
        <w:t xml:space="preserve"> (основание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В первом случае, когда питающий электрод расположен прямо у воды </w:t>
      </w:r>
      <w:proofErr w:type="gramStart"/>
      <w:r w:rsidRPr="00C4617D">
        <w:rPr>
          <w:rFonts w:ascii="Times New Roman" w:hAnsi="Times New Roman" w:cs="Times New Roman"/>
          <w:i/>
          <w:sz w:val="28"/>
          <w:szCs w:val="28"/>
        </w:rPr>
        <w:t>А</w:t>
      </w:r>
      <w:proofErr w:type="gramEnd"/>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=60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=51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 на кривой присутствует скачек на границе с водой и на перегибе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 основанием.  При  </w:t>
      </w:r>
      <w:proofErr w:type="gramStart"/>
      <w:r w:rsidRPr="00C4617D">
        <w:rPr>
          <w:rFonts w:ascii="Times New Roman" w:hAnsi="Times New Roman" w:cs="Times New Roman"/>
          <w:i/>
          <w:sz w:val="28"/>
          <w:szCs w:val="28"/>
        </w:rPr>
        <w:t>А</w:t>
      </w:r>
      <w:proofErr w:type="gramEnd"/>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=40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=49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на границе с водой скачка нет, но амплитуда кривой кажущегося сопротивления дает резкий скачок на перегибе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 высокоомным основанием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Как видим, на кривых отражается как влияние границы контактирующих сред, так и отклонения формы рельефа от плоскости, причем оба этих эффекта одного порядка величины.</w:t>
      </w:r>
    </w:p>
    <w:p w14:paraId="37C5326E" w14:textId="77777777" w:rsidR="00601228" w:rsidRPr="00C4617D" w:rsidRDefault="00601228"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lang w:val="kk-KZ"/>
        </w:rPr>
        <w:tab/>
      </w:r>
      <w:r w:rsidRPr="00C4617D">
        <w:rPr>
          <w:rFonts w:ascii="Times New Roman" w:hAnsi="Times New Roman" w:cs="Times New Roman"/>
          <w:i/>
          <w:sz w:val="28"/>
          <w:szCs w:val="28"/>
        </w:rPr>
        <w:t xml:space="preserve">Второй тест. </w:t>
      </w:r>
      <w:r w:rsidRPr="00C4617D">
        <w:rPr>
          <w:rFonts w:ascii="Times New Roman" w:hAnsi="Times New Roman" w:cs="Times New Roman"/>
          <w:sz w:val="28"/>
          <w:szCs w:val="28"/>
          <w:lang w:val="kk-KZ"/>
        </w:rPr>
        <w:t xml:space="preserve">На рисунке </w:t>
      </w:r>
      <w:r w:rsidR="00EC169F" w:rsidRPr="00A71D93">
        <w:rPr>
          <w:rFonts w:ascii="Times New Roman" w:hAnsi="Times New Roman" w:cs="Times New Roman"/>
          <w:sz w:val="28"/>
          <w:szCs w:val="28"/>
          <w:lang w:val="kk-KZ"/>
        </w:rPr>
        <w:t>3.5.</w:t>
      </w:r>
      <w:r w:rsidR="00364227">
        <w:rPr>
          <w:rFonts w:ascii="Times New Roman" w:hAnsi="Times New Roman" w:cs="Times New Roman"/>
          <w:sz w:val="28"/>
          <w:szCs w:val="28"/>
          <w:lang w:val="kk-KZ"/>
        </w:rPr>
        <w:t>9</w:t>
      </w:r>
      <w:r w:rsidRPr="00C4617D">
        <w:rPr>
          <w:rFonts w:ascii="Times New Roman" w:hAnsi="Times New Roman" w:cs="Times New Roman"/>
          <w:sz w:val="28"/>
          <w:szCs w:val="28"/>
          <w:lang w:val="kk-KZ"/>
        </w:rPr>
        <w:t xml:space="preserve"> показаны кривые кажущихся сопротивлений для тех же положений питающего электрода и высоты верхнего бьефа, что и в первом случае, но сопротивления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lang w:val="kk-KZ"/>
        </w:rPr>
        <w:t xml:space="preserve"> и основания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lang w:val="kk-KZ"/>
        </w:rPr>
        <w:t xml:space="preserve"> равны</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rPr>
        <w:t xml:space="preserve">, а сопротивление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p>
    <w:p w14:paraId="232C7CA8" w14:textId="77777777" w:rsidR="00601228" w:rsidRPr="00C4617D" w:rsidRDefault="00601228" w:rsidP="00C4617D">
      <w:pPr>
        <w:spacing w:after="0" w:line="240" w:lineRule="auto"/>
        <w:jc w:val="both"/>
        <w:rPr>
          <w:rFonts w:ascii="Times New Roman" w:hAnsi="Times New Roman" w:cs="Times New Roman"/>
          <w:sz w:val="28"/>
          <w:szCs w:val="28"/>
        </w:rPr>
      </w:pPr>
    </w:p>
    <w:p w14:paraId="7CB6F293" w14:textId="77777777" w:rsidR="00601228" w:rsidRPr="00C4617D" w:rsidRDefault="00601228"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44E4641C" wp14:editId="08E14E55">
            <wp:extent cx="5940425" cy="3111335"/>
            <wp:effectExtent l="0" t="0" r="3175"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1184DE6D" w14:textId="77777777" w:rsidR="00601228" w:rsidRPr="00C4617D" w:rsidRDefault="00601228"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EC169F"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9</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Кривые кажущихся сопротивлений</w:t>
      </w:r>
    </w:p>
    <w:p w14:paraId="3155BA2A" w14:textId="77777777" w:rsidR="00601228" w:rsidRPr="00C4617D" w:rsidRDefault="00601228"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=40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=49 </w:t>
      </w:r>
      <w:r w:rsidRPr="00C4617D">
        <w:rPr>
          <w:rFonts w:ascii="Times New Roman" w:hAnsi="Times New Roman" w:cs="Times New Roman"/>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=51 </w:t>
      </w:r>
      <w:r w:rsidRPr="00C4617D">
        <w:rPr>
          <w:rFonts w:ascii="Times New Roman" w:hAnsi="Times New Roman" w:cs="Times New Roman"/>
          <w:sz w:val="28"/>
          <w:szCs w:val="28"/>
          <w:lang w:val="en-US"/>
        </w:rPr>
        <w:t>m</w:t>
      </w:r>
      <w:r w:rsidRPr="00C4617D">
        <w:rPr>
          <w:rFonts w:ascii="Times New Roman" w:hAnsi="Times New Roman" w:cs="Times New Roman"/>
          <w:i/>
          <w:sz w:val="28"/>
          <w:szCs w:val="28"/>
        </w:rPr>
        <w:t xml:space="preserve">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=60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40D3AA6F" w14:textId="77777777" w:rsidR="00601228" w:rsidRPr="00C4617D" w:rsidRDefault="00601228" w:rsidP="00C4617D">
      <w:pPr>
        <w:spacing w:after="0" w:line="240" w:lineRule="auto"/>
        <w:jc w:val="both"/>
        <w:rPr>
          <w:rFonts w:ascii="Times New Roman" w:hAnsi="Times New Roman" w:cs="Times New Roman"/>
          <w:sz w:val="28"/>
          <w:szCs w:val="28"/>
        </w:rPr>
      </w:pPr>
    </w:p>
    <w:p w14:paraId="133E419D" w14:textId="77777777" w:rsidR="00601228" w:rsidRPr="00C4617D"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При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=60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на кривой кажущегося сопротивления есть небольшой прогиб, связанный с близостью питающего электрода к воде, далее сказывается влияние формы рельефа. При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=49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=51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 xml:space="preserve">, </w:t>
      </w:r>
      <w:r w:rsidRPr="00C4617D">
        <w:rPr>
          <w:rFonts w:ascii="Times New Roman" w:hAnsi="Times New Roman" w:cs="Times New Roman"/>
          <w:sz w:val="28"/>
          <w:szCs w:val="28"/>
        </w:rPr>
        <w:t xml:space="preserve">также наблюдается локальный максимум у воды, когда питающий электрод находится на гребне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 при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=40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 xml:space="preserve"> </w:t>
      </w:r>
      <w:r w:rsidRPr="00C4617D">
        <w:rPr>
          <w:rFonts w:ascii="Times New Roman" w:hAnsi="Times New Roman" w:cs="Times New Roman"/>
          <w:sz w:val="28"/>
          <w:szCs w:val="28"/>
        </w:rPr>
        <w:t xml:space="preserve">на кривую влияют как граница с водой, так и двукратное изменение формы рельефа – переход измерительной линии через вершину и спуск на дно, так как электрод расположен в противоположной стороне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на уровне верхнего бьефа. Второго локального максимума, как в первом тесте нет, так как сопротивления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 основания одинаковы.</w:t>
      </w:r>
    </w:p>
    <w:p w14:paraId="5667DCFB" w14:textId="77777777" w:rsidR="00601228" w:rsidRPr="00C4617D" w:rsidRDefault="00601228" w:rsidP="00C4617D">
      <w:pPr>
        <w:spacing w:after="0" w:line="240" w:lineRule="auto"/>
        <w:ind w:firstLine="720"/>
        <w:jc w:val="both"/>
        <w:rPr>
          <w:rFonts w:ascii="Times New Roman" w:hAnsi="Times New Roman" w:cs="Times New Roman"/>
          <w:sz w:val="28"/>
          <w:szCs w:val="28"/>
        </w:rPr>
      </w:pPr>
      <w:r w:rsidRPr="00C4617D">
        <w:rPr>
          <w:rFonts w:ascii="Times New Roman" w:hAnsi="Times New Roman" w:cs="Times New Roman"/>
          <w:i/>
          <w:sz w:val="28"/>
          <w:szCs w:val="28"/>
        </w:rPr>
        <w:t>Третий тест.</w:t>
      </w:r>
      <w:r w:rsidRPr="00C4617D">
        <w:rPr>
          <w:rFonts w:ascii="Times New Roman" w:hAnsi="Times New Roman" w:cs="Times New Roman"/>
          <w:sz w:val="28"/>
          <w:szCs w:val="28"/>
        </w:rPr>
        <w:t xml:space="preserve"> Варьируем высоту воды верхнего бьефа </w:t>
      </w:r>
      <w:r w:rsidRPr="00C4617D">
        <w:rPr>
          <w:rFonts w:ascii="Times New Roman" w:hAnsi="Times New Roman" w:cs="Times New Roman"/>
          <w:sz w:val="28"/>
          <w:szCs w:val="28"/>
          <w:lang w:val="en-US"/>
        </w:rPr>
        <w:t>H</w:t>
      </w:r>
      <w:r w:rsidRPr="00C4617D">
        <w:rPr>
          <w:rFonts w:ascii="Times New Roman" w:hAnsi="Times New Roman" w:cs="Times New Roman"/>
          <w:sz w:val="28"/>
          <w:szCs w:val="28"/>
        </w:rPr>
        <w:t xml:space="preserve">, симулируя наполнение водохранилища. На рисунке </w:t>
      </w:r>
      <w:r w:rsidR="00364227">
        <w:rPr>
          <w:rFonts w:ascii="Times New Roman" w:hAnsi="Times New Roman" w:cs="Times New Roman"/>
          <w:sz w:val="28"/>
          <w:szCs w:val="28"/>
        </w:rPr>
        <w:t>40</w:t>
      </w:r>
      <w:r w:rsidRPr="00C4617D">
        <w:rPr>
          <w:rFonts w:ascii="Times New Roman" w:hAnsi="Times New Roman" w:cs="Times New Roman"/>
          <w:sz w:val="28"/>
          <w:szCs w:val="28"/>
        </w:rPr>
        <w:t xml:space="preserve"> рассматривается четыре положения высоты верхнего бьефа: на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=5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699564D2" w14:textId="77777777" w:rsidR="00601228" w:rsidRPr="00C4617D" w:rsidRDefault="00601228" w:rsidP="00C4617D">
      <w:pPr>
        <w:spacing w:after="0" w:line="240" w:lineRule="auto"/>
        <w:jc w:val="center"/>
        <w:rPr>
          <w:rFonts w:ascii="Times New Roman" w:hAnsi="Times New Roman" w:cs="Times New Roman"/>
          <w:noProof/>
          <w:sz w:val="28"/>
          <w:szCs w:val="28"/>
          <w:lang w:eastAsia="ru-RU"/>
        </w:rPr>
      </w:pPr>
      <w:r w:rsidRPr="00C4617D">
        <w:rPr>
          <w:rFonts w:ascii="Times New Roman" w:hAnsi="Times New Roman" w:cs="Times New Roman"/>
          <w:noProof/>
          <w:sz w:val="28"/>
          <w:szCs w:val="28"/>
          <w:lang w:eastAsia="ru-RU"/>
        </w:rPr>
        <w:drawing>
          <wp:inline distT="0" distB="0" distL="0" distR="0" wp14:anchorId="4686C348" wp14:editId="3AFE8809">
            <wp:extent cx="5936697" cy="2505693"/>
            <wp:effectExtent l="0" t="0" r="6985" b="9525"/>
            <wp:docPr id="17" name="Рисунок 17" descr="xyz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yz1-4_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9103" cy="2510929"/>
                    </a:xfrm>
                    <a:prstGeom prst="rect">
                      <a:avLst/>
                    </a:prstGeom>
                    <a:noFill/>
                    <a:ln>
                      <a:noFill/>
                    </a:ln>
                  </pic:spPr>
                </pic:pic>
              </a:graphicData>
            </a:graphic>
          </wp:inline>
        </w:drawing>
      </w:r>
    </w:p>
    <w:p w14:paraId="2349ABC0" w14:textId="77777777" w:rsidR="00601228" w:rsidRPr="00C4617D" w:rsidRDefault="00601228" w:rsidP="00C4617D">
      <w:pPr>
        <w:spacing w:after="0" w:line="240" w:lineRule="auto"/>
        <w:jc w:val="center"/>
        <w:rPr>
          <w:rFonts w:ascii="Times New Roman" w:hAnsi="Times New Roman" w:cs="Times New Roman"/>
          <w:noProof/>
          <w:sz w:val="28"/>
          <w:szCs w:val="28"/>
          <w:lang w:eastAsia="ru-RU"/>
        </w:rPr>
      </w:pPr>
      <w:r w:rsidRPr="00C4617D">
        <w:rPr>
          <w:rFonts w:ascii="Times New Roman" w:hAnsi="Times New Roman" w:cs="Times New Roman"/>
          <w:sz w:val="28"/>
          <w:szCs w:val="28"/>
        </w:rPr>
        <w:t xml:space="preserve">Рисунок </w:t>
      </w:r>
      <w:r w:rsidR="00EC169F"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 xml:space="preserve">10 </w:t>
      </w:r>
      <w:r w:rsidRPr="00C4617D">
        <w:rPr>
          <w:rFonts w:ascii="Times New Roman" w:hAnsi="Times New Roman" w:cs="Times New Roman"/>
          <w:noProof/>
          <w:sz w:val="28"/>
          <w:szCs w:val="28"/>
          <w:lang w:eastAsia="ru-RU"/>
        </w:rPr>
        <w:t>Геометрия расположения верхнего бьефа.</w:t>
      </w:r>
    </w:p>
    <w:p w14:paraId="5C4EA7F6" w14:textId="77777777" w:rsidR="00601228" w:rsidRPr="00C4617D" w:rsidRDefault="00601228"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lastRenderedPageBreak/>
        <w:t>(при Н</w:t>
      </w:r>
      <w:r w:rsidRPr="00C4617D">
        <w:rPr>
          <w:rFonts w:ascii="Times New Roman" w:hAnsi="Times New Roman" w:cs="Times New Roman"/>
          <w:sz w:val="28"/>
          <w:szCs w:val="28"/>
        </w:rPr>
        <w:t xml:space="preserve">=5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w:t>
      </w:r>
    </w:p>
    <w:p w14:paraId="508E5F95" w14:textId="77777777" w:rsidR="00601228" w:rsidRPr="00C4617D"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noProof/>
          <w:sz w:val="28"/>
          <w:szCs w:val="28"/>
          <w:lang w:eastAsia="ru-RU"/>
        </w:rPr>
        <w:t xml:space="preserve">При изменении высоты верхнего бьефа </w:t>
      </w:r>
      <w:r w:rsidRPr="00C4617D">
        <w:rPr>
          <w:rFonts w:ascii="Times New Roman" w:hAnsi="Times New Roman" w:cs="Times New Roman"/>
          <w:sz w:val="28"/>
          <w:szCs w:val="28"/>
          <w:lang w:val="kk-KZ"/>
        </w:rPr>
        <w:t xml:space="preserve">Н получены </w:t>
      </w:r>
      <w:r w:rsidRPr="00C4617D">
        <w:rPr>
          <w:rFonts w:ascii="Times New Roman" w:hAnsi="Times New Roman" w:cs="Times New Roman"/>
          <w:sz w:val="28"/>
          <w:szCs w:val="28"/>
        </w:rPr>
        <w:t>следующие кривые кажущихся сопротивлений:</w:t>
      </w:r>
    </w:p>
    <w:p w14:paraId="00F5C175" w14:textId="77777777" w:rsidR="00601228" w:rsidRPr="00C4617D" w:rsidRDefault="00601228" w:rsidP="00C4617D">
      <w:pPr>
        <w:spacing w:after="0" w:line="240" w:lineRule="auto"/>
        <w:ind w:firstLine="708"/>
        <w:jc w:val="both"/>
        <w:rPr>
          <w:rFonts w:ascii="Times New Roman" w:hAnsi="Times New Roman" w:cs="Times New Roman"/>
          <w:sz w:val="28"/>
          <w:szCs w:val="28"/>
        </w:rPr>
      </w:pPr>
    </w:p>
    <w:p w14:paraId="6F0B4F50" w14:textId="77777777" w:rsidR="00601228" w:rsidRPr="00C4617D" w:rsidRDefault="00601228" w:rsidP="00C4617D">
      <w:pPr>
        <w:spacing w:after="0" w:line="240" w:lineRule="auto"/>
        <w:jc w:val="both"/>
        <w:rPr>
          <w:rFonts w:ascii="Times New Roman" w:hAnsi="Times New Roman" w:cs="Times New Roman"/>
          <w:noProof/>
          <w:sz w:val="28"/>
          <w:szCs w:val="28"/>
          <w:lang w:eastAsia="ru-RU"/>
        </w:rPr>
      </w:pPr>
      <w:r w:rsidRPr="00C4617D">
        <w:rPr>
          <w:rFonts w:ascii="Times New Roman" w:hAnsi="Times New Roman" w:cs="Times New Roman"/>
          <w:noProof/>
          <w:sz w:val="28"/>
          <w:szCs w:val="28"/>
          <w:lang w:eastAsia="ru-RU"/>
        </w:rPr>
        <w:drawing>
          <wp:inline distT="0" distB="0" distL="0" distR="0" wp14:anchorId="51B583CE" wp14:editId="3B8E5B11">
            <wp:extent cx="5940425" cy="3633850"/>
            <wp:effectExtent l="0" t="0" r="3175" b="50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1FEE978B" w14:textId="77777777" w:rsidR="00601228" w:rsidRPr="00C4617D" w:rsidRDefault="00601228" w:rsidP="00C4617D">
      <w:pPr>
        <w:spacing w:after="0" w:line="240" w:lineRule="auto"/>
        <w:jc w:val="both"/>
        <w:rPr>
          <w:rFonts w:ascii="Times New Roman" w:hAnsi="Times New Roman" w:cs="Times New Roman"/>
          <w:noProof/>
          <w:sz w:val="28"/>
          <w:szCs w:val="28"/>
          <w:lang w:eastAsia="ru-RU"/>
        </w:rPr>
      </w:pPr>
    </w:p>
    <w:p w14:paraId="1F3868AB" w14:textId="77777777" w:rsidR="00601228" w:rsidRPr="00C4617D" w:rsidRDefault="00601228"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EC169F"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1</w:t>
      </w:r>
      <w:r w:rsidR="00364227">
        <w:rPr>
          <w:rFonts w:ascii="Times New Roman" w:hAnsi="Times New Roman" w:cs="Times New Roman"/>
          <w:sz w:val="28"/>
          <w:szCs w:val="28"/>
        </w:rPr>
        <w:t>1</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Кривые кажущихся сопротивлений</w:t>
      </w:r>
    </w:p>
    <w:p w14:paraId="5214324D" w14:textId="77777777" w:rsidR="00601228" w:rsidRPr="00C4617D" w:rsidRDefault="00601228"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=5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w:t>
      </w:r>
    </w:p>
    <w:p w14:paraId="6BDA8711" w14:textId="77777777" w:rsidR="00601228" w:rsidRPr="00C4617D" w:rsidRDefault="00601228" w:rsidP="00C4617D">
      <w:pPr>
        <w:spacing w:after="0" w:line="240" w:lineRule="auto"/>
        <w:rPr>
          <w:rFonts w:ascii="Times New Roman" w:hAnsi="Times New Roman" w:cs="Times New Roman"/>
          <w:sz w:val="28"/>
          <w:szCs w:val="28"/>
          <w:lang w:val="kk-KZ"/>
        </w:rPr>
      </w:pPr>
    </w:p>
    <w:p w14:paraId="397C81E0" w14:textId="77777777" w:rsidR="00601228" w:rsidRPr="00C4617D"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EC169F"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1</w:t>
      </w:r>
      <w:r w:rsidR="00EC169F">
        <w:rPr>
          <w:rFonts w:ascii="Times New Roman" w:hAnsi="Times New Roman" w:cs="Times New Roman"/>
          <w:sz w:val="28"/>
          <w:szCs w:val="28"/>
        </w:rPr>
        <w:t>1</w:t>
      </w:r>
      <w:r w:rsidRPr="00C4617D">
        <w:rPr>
          <w:rFonts w:ascii="Times New Roman" w:hAnsi="Times New Roman" w:cs="Times New Roman"/>
          <w:sz w:val="28"/>
          <w:szCs w:val="28"/>
        </w:rPr>
        <w:t xml:space="preserve"> показаны кривые кажущегося сопротивления соответствующие геометрии среды с рисунка </w:t>
      </w:r>
      <w:r w:rsidR="00EC169F" w:rsidRPr="00A71D93">
        <w:rPr>
          <w:rFonts w:ascii="Times New Roman" w:hAnsi="Times New Roman" w:cs="Times New Roman"/>
          <w:sz w:val="28"/>
          <w:szCs w:val="28"/>
          <w:lang w:val="kk-KZ"/>
        </w:rPr>
        <w:t>3.5.</w:t>
      </w:r>
      <w:r w:rsidR="00EC169F">
        <w:rPr>
          <w:rFonts w:ascii="Times New Roman" w:hAnsi="Times New Roman" w:cs="Times New Roman"/>
          <w:sz w:val="28"/>
          <w:szCs w:val="28"/>
          <w:lang w:val="kk-KZ"/>
        </w:rPr>
        <w:t>1</w:t>
      </w:r>
      <w:r w:rsidR="00EC169F">
        <w:rPr>
          <w:rFonts w:ascii="Times New Roman" w:hAnsi="Times New Roman" w:cs="Times New Roman"/>
          <w:sz w:val="28"/>
          <w:szCs w:val="28"/>
        </w:rPr>
        <w:t>0</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 xml:space="preserve">Сопротивления </w:t>
      </w:r>
      <w:r w:rsidRPr="00C4617D">
        <w:rPr>
          <w:rStyle w:val="fontstyle01"/>
          <w:rFonts w:ascii="Times New Roman" w:hAnsi="Times New Roman" w:cs="Times New Roman"/>
          <w:sz w:val="28"/>
          <w:szCs w:val="28"/>
        </w:rPr>
        <w:t xml:space="preserve">плотины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w:rPr>
            <w:rFonts w:ascii="Cambria Math" w:hAnsi="Cambria Math" w:cs="Times New Roman"/>
            <w:sz w:val="28"/>
            <w:szCs w:val="28"/>
            <w:lang w:val="en-US"/>
          </w:rPr>
          <m:t>O</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m</m:t>
        </m:r>
      </m:oMath>
      <w:r w:rsidRPr="00C4617D">
        <w:rPr>
          <w:rFonts w:ascii="Times New Roman" w:hAnsi="Times New Roman" w:cs="Times New Roman"/>
          <w:sz w:val="28"/>
          <w:szCs w:val="28"/>
          <w:lang w:val="kk-KZ"/>
        </w:rPr>
        <w:t>,</w:t>
      </w:r>
      <w:r w:rsidR="00632198">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w:rPr>
            <w:rFonts w:ascii="Cambria Math" w:hAnsi="Cambria Math" w:cs="Times New Roman"/>
            <w:sz w:val="28"/>
            <w:szCs w:val="28"/>
            <w:lang w:val="en-US"/>
          </w:rPr>
          <m:t>O</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m</m:t>
        </m:r>
      </m:oMath>
      <w:r w:rsidRPr="00C4617D">
        <w:rPr>
          <w:rFonts w:ascii="Times New Roman" w:hAnsi="Times New Roman" w:cs="Times New Roman"/>
          <w:sz w:val="28"/>
          <w:szCs w:val="28"/>
          <w:lang w:val="kk-KZ"/>
        </w:rPr>
        <w:t xml:space="preserve"> и основания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=5000 </m:t>
        </m:r>
        <m:r>
          <w:rPr>
            <w:rFonts w:ascii="Cambria Math" w:hAnsi="Cambria Math" w:cs="Times New Roman"/>
            <w:sz w:val="28"/>
            <w:szCs w:val="28"/>
            <w:lang w:val="en-US"/>
          </w:rPr>
          <m:t>O</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m</m:t>
        </m:r>
        <m:r>
          <w:rPr>
            <w:rFonts w:ascii="Cambria Math" w:hAnsi="Cambria Math" w:cs="Times New Roman"/>
            <w:sz w:val="28"/>
            <w:szCs w:val="28"/>
          </w:rPr>
          <m:t>.</m:t>
        </m:r>
        <m:r>
          <m:rPr>
            <m:sty m:val="p"/>
          </m:rPr>
          <w:rPr>
            <w:rFonts w:ascii="Cambria Math" w:hAnsi="Cambria Math" w:cs="Times New Roman"/>
            <w:sz w:val="28"/>
            <w:szCs w:val="28"/>
          </w:rPr>
          <m:t xml:space="preserve"> </m:t>
        </m:r>
      </m:oMath>
      <w:r w:rsidRPr="00C4617D">
        <w:rPr>
          <w:rFonts w:ascii="Times New Roman" w:hAnsi="Times New Roman" w:cs="Times New Roman"/>
          <w:sz w:val="28"/>
          <w:szCs w:val="28"/>
        </w:rPr>
        <w:t xml:space="preserve">Положение питающего электрода во всех трех случаях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=40 </w:t>
      </w:r>
      <w:r w:rsidRPr="00EC169F">
        <w:rPr>
          <w:rFonts w:ascii="Times New Roman" w:hAnsi="Times New Roman" w:cs="Times New Roman"/>
          <w:i/>
          <w:sz w:val="28"/>
          <w:szCs w:val="28"/>
          <w:lang w:val="en-US"/>
        </w:rPr>
        <w:t>m</w:t>
      </w:r>
      <w:r w:rsidRPr="00C4617D">
        <w:rPr>
          <w:rFonts w:ascii="Times New Roman" w:hAnsi="Times New Roman" w:cs="Times New Roman"/>
          <w:sz w:val="28"/>
          <w:szCs w:val="28"/>
        </w:rPr>
        <w:t xml:space="preserve">. Во всех четырех случаях наблюдается скачок на кривой кажущегося сопротивления на границе с водой верхнего бьефа и на основании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w:t>
      </w:r>
    </w:p>
    <w:p w14:paraId="788F3B06" w14:textId="77777777" w:rsidR="00601228" w:rsidRPr="00C4617D" w:rsidRDefault="00632198" w:rsidP="00C4617D">
      <w:pPr>
        <w:spacing w:after="0" w:line="240" w:lineRule="auto"/>
        <w:ind w:firstLine="708"/>
        <w:jc w:val="both"/>
        <w:rPr>
          <w:rFonts w:ascii="Times New Roman" w:hAnsi="Times New Roman" w:cs="Times New Roman"/>
          <w:sz w:val="28"/>
          <w:szCs w:val="28"/>
        </w:rPr>
      </w:pPr>
      <w:r w:rsidRPr="00A86BFB">
        <w:rPr>
          <w:rFonts w:ascii="Times New Roman" w:hAnsi="Times New Roman" w:cs="Times New Roman"/>
          <w:i/>
          <w:sz w:val="28"/>
          <w:szCs w:val="28"/>
        </w:rPr>
        <w:t xml:space="preserve">Выводы из исследования </w:t>
      </w:r>
      <w:r w:rsidR="00C01E14">
        <w:rPr>
          <w:rFonts w:ascii="Times New Roman" w:hAnsi="Times New Roman" w:cs="Times New Roman"/>
          <w:i/>
          <w:sz w:val="28"/>
          <w:szCs w:val="28"/>
        </w:rPr>
        <w:t>пятой</w:t>
      </w:r>
      <w:r w:rsidRPr="00A86BFB">
        <w:rPr>
          <w:rFonts w:ascii="Times New Roman" w:hAnsi="Times New Roman" w:cs="Times New Roman"/>
          <w:i/>
          <w:sz w:val="28"/>
          <w:szCs w:val="28"/>
        </w:rPr>
        <w:t xml:space="preserve"> модели дамба с непроницаемой основой и верхним</w:t>
      </w:r>
      <w:r>
        <w:rPr>
          <w:rFonts w:ascii="Times New Roman" w:hAnsi="Times New Roman" w:cs="Times New Roman"/>
          <w:i/>
          <w:sz w:val="28"/>
          <w:szCs w:val="28"/>
        </w:rPr>
        <w:t xml:space="preserve"> </w:t>
      </w:r>
      <w:r w:rsidRPr="00A86BFB">
        <w:rPr>
          <w:rFonts w:ascii="Times New Roman" w:hAnsi="Times New Roman" w:cs="Times New Roman"/>
          <w:i/>
          <w:sz w:val="28"/>
          <w:szCs w:val="28"/>
        </w:rPr>
        <w:t>бьефом</w:t>
      </w:r>
      <w:r>
        <w:rPr>
          <w:rFonts w:ascii="Times New Roman" w:hAnsi="Times New Roman" w:cs="Times New Roman"/>
          <w:i/>
          <w:sz w:val="28"/>
          <w:szCs w:val="28"/>
        </w:rPr>
        <w:t xml:space="preserve">, измерения под верхним бьефом. </w:t>
      </w:r>
      <w:r w:rsidR="00601228" w:rsidRPr="00C4617D">
        <w:rPr>
          <w:rFonts w:ascii="Times New Roman" w:hAnsi="Times New Roman" w:cs="Times New Roman"/>
          <w:b/>
          <w:sz w:val="28"/>
          <w:szCs w:val="28"/>
        </w:rPr>
        <w:t xml:space="preserve"> </w:t>
      </w:r>
      <w:r w:rsidR="00601228" w:rsidRPr="00C4617D">
        <w:rPr>
          <w:rFonts w:ascii="Times New Roman" w:hAnsi="Times New Roman" w:cs="Times New Roman"/>
          <w:bCs/>
          <w:sz w:val="28"/>
          <w:szCs w:val="28"/>
        </w:rPr>
        <w:t xml:space="preserve">Описанный выше метод решения прямой задачи </w:t>
      </w:r>
      <w:r w:rsidR="00601228" w:rsidRPr="00C4617D">
        <w:rPr>
          <w:rFonts w:ascii="Times New Roman" w:hAnsi="Times New Roman" w:cs="Times New Roman"/>
          <w:bCs/>
          <w:sz w:val="28"/>
          <w:szCs w:val="28"/>
          <w:lang w:val="en-US"/>
        </w:rPr>
        <w:t>ERT</w:t>
      </w:r>
      <w:r w:rsidR="00601228" w:rsidRPr="00C4617D">
        <w:rPr>
          <w:rFonts w:ascii="Times New Roman" w:hAnsi="Times New Roman" w:cs="Times New Roman"/>
          <w:bCs/>
          <w:sz w:val="28"/>
          <w:szCs w:val="28"/>
        </w:rPr>
        <w:t xml:space="preserve"> показал свою эффективность для сред с разрывами проводимости и с двумерной геометрией. Такое строение</w:t>
      </w:r>
      <w:r>
        <w:rPr>
          <w:rFonts w:ascii="Times New Roman" w:hAnsi="Times New Roman" w:cs="Times New Roman"/>
          <w:bCs/>
          <w:sz w:val="28"/>
          <w:szCs w:val="28"/>
        </w:rPr>
        <w:t xml:space="preserve"> </w:t>
      </w:r>
      <w:r w:rsidR="00601228" w:rsidRPr="00C4617D">
        <w:rPr>
          <w:rFonts w:ascii="Times New Roman" w:hAnsi="Times New Roman" w:cs="Times New Roman"/>
          <w:bCs/>
          <w:sz w:val="28"/>
          <w:szCs w:val="28"/>
        </w:rPr>
        <w:t>сред характерно</w:t>
      </w:r>
      <w:r>
        <w:rPr>
          <w:rFonts w:ascii="Times New Roman" w:hAnsi="Times New Roman" w:cs="Times New Roman"/>
          <w:bCs/>
          <w:sz w:val="28"/>
          <w:szCs w:val="28"/>
        </w:rPr>
        <w:t xml:space="preserve"> </w:t>
      </w:r>
      <w:r w:rsidR="00601228" w:rsidRPr="00C4617D">
        <w:rPr>
          <w:rFonts w:ascii="Times New Roman" w:hAnsi="Times New Roman" w:cs="Times New Roman"/>
          <w:bCs/>
          <w:sz w:val="28"/>
          <w:szCs w:val="28"/>
        </w:rPr>
        <w:t>для плотин. Поле точечного заряда в такой среде трехмерно, однако, переход к интегральным уравнениям позволяет понизить размерность задачи до двух, и, далее, за счет преобразования</w:t>
      </w:r>
      <w:r w:rsidR="00601228" w:rsidRPr="00C4617D">
        <w:rPr>
          <w:rFonts w:ascii="Times New Roman" w:hAnsi="Times New Roman" w:cs="Times New Roman"/>
          <w:sz w:val="28"/>
          <w:szCs w:val="28"/>
        </w:rPr>
        <w:t xml:space="preserve"> Фурье, удается уменьшить размерность интегрального уравнения до единицы.  Задача решалась численно, за счет дискретизации уравнений и перехода к СЛАУ, которая решалась итерационным методом. В численной реализации мы использовали дискретный аналог процедуры перехода к итерированному ядру интегрального уравнения. В результате итерации проводятся не с исходной </w:t>
      </w:r>
      <w:r w:rsidR="00601228" w:rsidRPr="00C4617D">
        <w:rPr>
          <w:rFonts w:ascii="Times New Roman" w:hAnsi="Times New Roman" w:cs="Times New Roman"/>
          <w:sz w:val="28"/>
          <w:szCs w:val="28"/>
        </w:rPr>
        <w:lastRenderedPageBreak/>
        <w:t xml:space="preserve">матрицей, а с ее второй степенью. Метод позволил существенно улучшить сходимость итераций. </w:t>
      </w:r>
    </w:p>
    <w:p w14:paraId="29D84E6A" w14:textId="77777777" w:rsidR="00601228" w:rsidRPr="00C4617D"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Расчеты показали, что при поперечном по отношению к плотине расположении измерительной линии в кривых</w:t>
      </w:r>
      <w:r w:rsidR="00C01E14">
        <w:rPr>
          <w:rFonts w:ascii="Times New Roman" w:hAnsi="Times New Roman" w:cs="Times New Roman"/>
          <w:sz w:val="28"/>
          <w:szCs w:val="28"/>
        </w:rPr>
        <w:t xml:space="preserve"> </w:t>
      </w:r>
      <w:r w:rsidRPr="00C4617D">
        <w:rPr>
          <w:rFonts w:ascii="Times New Roman" w:hAnsi="Times New Roman" w:cs="Times New Roman"/>
          <w:sz w:val="28"/>
          <w:szCs w:val="28"/>
        </w:rPr>
        <w:t xml:space="preserve">зондирования отражаются как неоднородности материала среды, так и влияние формы плотины. На основе решения прямой задачи удается рассчитать величины аномалий в кривых кажущегося сопротивления, связанных с особенностями модели среды. </w:t>
      </w:r>
    </w:p>
    <w:p w14:paraId="6A450E73" w14:textId="77777777" w:rsidR="00601228" w:rsidRPr="00C4617D"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данном этапе мы рассмотрели упрощенную модель плотины, а математическое моделирование проводилось преимущественно для апробации и разработки алгоритмов расчета.  Были рассмотрены зависимости кривых зондирования от положения питающего электрода и от сопротивления основания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Исследована также динамика изменения кривых кажущихся сопротивлений при изменении высоты воды верхнего бьефа. </w:t>
      </w:r>
    </w:p>
    <w:p w14:paraId="764838BA" w14:textId="77777777" w:rsidR="00601228" w:rsidRDefault="00601228"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Дальнейшие исследования могут быть проведены для реальных форм плотин и для более сложных, приближенных к реальным моделям сред, в том числе и при наличии протечек в теле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w:t>
      </w:r>
    </w:p>
    <w:p w14:paraId="4BB52770" w14:textId="77777777" w:rsidR="00601228" w:rsidRPr="00C4617D" w:rsidRDefault="00601228" w:rsidP="00C4617D">
      <w:pPr>
        <w:spacing w:after="0" w:line="240" w:lineRule="auto"/>
        <w:jc w:val="both"/>
        <w:rPr>
          <w:rFonts w:ascii="Times New Roman" w:hAnsi="Times New Roman" w:cs="Times New Roman"/>
          <w:sz w:val="28"/>
          <w:szCs w:val="28"/>
          <w:lang w:val="kk-KZ"/>
        </w:rPr>
      </w:pPr>
    </w:p>
    <w:p w14:paraId="7FB6D4DE" w14:textId="77777777" w:rsidR="00A63787" w:rsidRPr="00C4617D" w:rsidRDefault="00493FA7" w:rsidP="00493FA7">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kk-KZ"/>
        </w:rPr>
        <w:t xml:space="preserve">3.6 </w:t>
      </w:r>
      <w:r w:rsidR="00A63787" w:rsidRPr="00C4617D">
        <w:rPr>
          <w:rFonts w:ascii="Times New Roman" w:hAnsi="Times New Roman" w:cs="Times New Roman"/>
          <w:b/>
          <w:bCs/>
          <w:sz w:val="28"/>
          <w:szCs w:val="28"/>
        </w:rPr>
        <w:t>6-модель</w:t>
      </w:r>
      <w:r w:rsidR="00C01E14">
        <w:rPr>
          <w:rFonts w:ascii="Times New Roman" w:hAnsi="Times New Roman" w:cs="Times New Roman"/>
          <w:b/>
          <w:bCs/>
          <w:sz w:val="28"/>
          <w:szCs w:val="28"/>
        </w:rPr>
        <w:t>. Плотина с утечкой и непроницаемым основанием. Измерительная линия проводится по основанию верхнего бьефа.</w:t>
      </w:r>
    </w:p>
    <w:p w14:paraId="2411390B" w14:textId="77777777" w:rsidR="00356624" w:rsidRDefault="000A1C1F" w:rsidP="00C4617D">
      <w:pPr>
        <w:spacing w:after="0" w:line="240" w:lineRule="auto"/>
        <w:rPr>
          <w:rFonts w:ascii="Times New Roman" w:hAnsi="Times New Roman" w:cs="Times New Roman"/>
          <w:b/>
          <w:bCs/>
          <w:sz w:val="28"/>
          <w:szCs w:val="28"/>
        </w:rPr>
      </w:pPr>
      <w:r w:rsidRPr="00C4617D">
        <w:rPr>
          <w:rFonts w:ascii="Times New Roman" w:hAnsi="Times New Roman" w:cs="Times New Roman"/>
          <w:b/>
          <w:bCs/>
          <w:noProof/>
          <w:sz w:val="28"/>
          <w:szCs w:val="28"/>
          <w:lang w:eastAsia="ru-RU"/>
        </w:rPr>
        <w:drawing>
          <wp:inline distT="0" distB="0" distL="0" distR="0" wp14:anchorId="5F485DDC" wp14:editId="7645B415">
            <wp:extent cx="5999507" cy="3028207"/>
            <wp:effectExtent l="0" t="0" r="1270" b="1270"/>
            <wp:docPr id="79" name="Рисунок 79" descr="C:\Users\User\Desktop\Диссертация_Ракишева Д.С\+Диссертация PHD\Рисунки для диссера\geom_6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Desktop\Диссертация_Ракишева Д.С\+Диссертация PHD\Рисунки для диссера\geom_6model.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09720" cy="3033362"/>
                    </a:xfrm>
                    <a:prstGeom prst="rect">
                      <a:avLst/>
                    </a:prstGeom>
                    <a:noFill/>
                    <a:ln>
                      <a:noFill/>
                    </a:ln>
                  </pic:spPr>
                </pic:pic>
              </a:graphicData>
            </a:graphic>
          </wp:inline>
        </w:drawing>
      </w:r>
    </w:p>
    <w:p w14:paraId="43C62028" w14:textId="77777777" w:rsidR="00364227" w:rsidRPr="00C4617D" w:rsidRDefault="00EC169F" w:rsidP="00364227">
      <w:pPr>
        <w:spacing w:after="0" w:line="240" w:lineRule="auto"/>
        <w:ind w:left="-180"/>
        <w:jc w:val="center"/>
        <w:rPr>
          <w:rFonts w:ascii="Times New Roman" w:hAnsi="Times New Roman" w:cs="Times New Roman"/>
          <w:bCs/>
          <w:sz w:val="28"/>
          <w:szCs w:val="28"/>
        </w:rPr>
      </w:pPr>
      <w:r>
        <w:rPr>
          <w:rFonts w:ascii="Times New Roman" w:hAnsi="Times New Roman" w:cs="Times New Roman"/>
          <w:bCs/>
          <w:sz w:val="28"/>
          <w:szCs w:val="28"/>
        </w:rPr>
        <w:t>Рисунок 3.6.</w:t>
      </w:r>
      <w:r w:rsidR="00364227">
        <w:rPr>
          <w:rFonts w:ascii="Times New Roman" w:hAnsi="Times New Roman" w:cs="Times New Roman"/>
          <w:bCs/>
          <w:sz w:val="28"/>
          <w:szCs w:val="28"/>
        </w:rPr>
        <w:t>1</w:t>
      </w:r>
      <w:r w:rsidR="00364227" w:rsidRPr="005A4F17">
        <w:rPr>
          <w:rFonts w:ascii="Times New Roman" w:hAnsi="Times New Roman" w:cs="Times New Roman"/>
          <w:bCs/>
          <w:sz w:val="28"/>
          <w:szCs w:val="28"/>
        </w:rPr>
        <w:t xml:space="preserve"> Геометрия расположения дамбы с непроницаемым основанием. Есть верхний и нижний бьеф.</w:t>
      </w:r>
    </w:p>
    <w:p w14:paraId="22CC6B1C" w14:textId="77777777" w:rsidR="00364227" w:rsidRPr="00C4617D" w:rsidRDefault="00364227" w:rsidP="00C4617D">
      <w:pPr>
        <w:spacing w:after="0" w:line="240" w:lineRule="auto"/>
        <w:rPr>
          <w:rFonts w:ascii="Times New Roman" w:hAnsi="Times New Roman" w:cs="Times New Roman"/>
          <w:b/>
          <w:bCs/>
          <w:sz w:val="28"/>
          <w:szCs w:val="28"/>
        </w:rPr>
      </w:pPr>
    </w:p>
    <w:p w14:paraId="1735DD14" w14:textId="77777777" w:rsidR="00A63787" w:rsidRPr="00C4617D" w:rsidRDefault="00A63787"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Численное моделирование выполнено для пяти разных случаев, когда менялись: 1)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 -</w:t>
      </w:r>
      <w:r w:rsidRPr="00C4617D">
        <w:rPr>
          <w:rFonts w:ascii="Times New Roman" w:hAnsi="Times New Roman" w:cs="Times New Roman"/>
          <w:sz w:val="28"/>
          <w:szCs w:val="28"/>
        </w:rPr>
        <w:t xml:space="preserve"> уровень воды на верхнем бьефе, остальные параметры оставались фиксированными; 2)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 - высота протечки; 3) </w:t>
      </w:r>
      <w:r w:rsidRPr="00C4617D">
        <w:rPr>
          <w:rFonts w:ascii="Times New Roman" w:hAnsi="Times New Roman" w:cs="Times New Roman"/>
          <w:i/>
          <w:sz w:val="28"/>
          <w:szCs w:val="28"/>
          <w:lang w:val="en-US"/>
        </w:rPr>
        <w:t>d</w:t>
      </w:r>
      <w:r w:rsidRPr="00C4617D">
        <w:rPr>
          <w:rFonts w:ascii="Times New Roman" w:hAnsi="Times New Roman" w:cs="Times New Roman"/>
          <w:sz w:val="28"/>
          <w:szCs w:val="28"/>
        </w:rPr>
        <w:t xml:space="preserve">  -глубина протечки; 4) </w:t>
      </w:r>
      <w:r w:rsidRPr="00C4617D">
        <w:rPr>
          <w:rFonts w:ascii="Times New Roman" w:hAnsi="Times New Roman" w:cs="Times New Roman"/>
          <w:i/>
          <w:sz w:val="28"/>
          <w:szCs w:val="28"/>
          <w:lang w:val="en-US"/>
        </w:rPr>
        <w:t>Adist</w:t>
      </w:r>
      <w:r w:rsidRPr="00C4617D">
        <w:rPr>
          <w:rFonts w:ascii="Times New Roman" w:hAnsi="Times New Roman" w:cs="Times New Roman"/>
          <w:sz w:val="28"/>
          <w:szCs w:val="28"/>
        </w:rPr>
        <w:t xml:space="preserve"> - положение питающего электрода; 5)</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  - </w:t>
      </w:r>
      <w:r w:rsidRPr="00C4617D">
        <w:rPr>
          <w:rFonts w:ascii="Times New Roman" w:hAnsi="Times New Roman" w:cs="Times New Roman"/>
          <w:sz w:val="28"/>
          <w:szCs w:val="28"/>
        </w:rPr>
        <w:t xml:space="preserve">положение уровня воды и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 - протечки одновременно. В начальных четырех тестах менялся только один параметр остальные оставались фиксированными. В последнем менялись сразу два параметра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  - </w:t>
      </w:r>
      <w:r w:rsidRPr="00C4617D">
        <w:rPr>
          <w:rFonts w:ascii="Times New Roman" w:hAnsi="Times New Roman" w:cs="Times New Roman"/>
          <w:sz w:val="28"/>
          <w:szCs w:val="28"/>
        </w:rPr>
        <w:t xml:space="preserve">положение уровня воды и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 - протечки.</w:t>
      </w:r>
    </w:p>
    <w:p w14:paraId="086EFBD2" w14:textId="77777777" w:rsidR="00A63787" w:rsidRPr="00C4617D" w:rsidRDefault="00A63787"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lastRenderedPageBreak/>
        <w:t xml:space="preserve">Расчет потенциала поля проводился в точках, соответствующих расположению измерительных электродов. Далее, через разности потенциалов поля рассчитывались кажущиеся сопротивления среды.  В качестве </w:t>
      </w:r>
      <w:r w:rsidRPr="00C4617D">
        <w:rPr>
          <w:rFonts w:ascii="Times New Roman" w:hAnsi="Times New Roman" w:cs="Times New Roman"/>
          <w:sz w:val="28"/>
          <w:szCs w:val="28"/>
          <w:lang w:val="kk-KZ"/>
        </w:rPr>
        <w:t>масштаба</w:t>
      </w:r>
      <w:r w:rsidRPr="00C4617D">
        <w:rPr>
          <w:rFonts w:ascii="Times New Roman" w:hAnsi="Times New Roman" w:cs="Times New Roman"/>
          <w:sz w:val="28"/>
          <w:szCs w:val="28"/>
        </w:rPr>
        <w:t xml:space="preserve"> длины </w:t>
      </w:r>
      <w:r w:rsidRPr="00C4617D">
        <w:rPr>
          <w:rFonts w:ascii="Times New Roman" w:hAnsi="Times New Roman" w:cs="Times New Roman"/>
          <w:sz w:val="28"/>
          <w:szCs w:val="28"/>
          <w:lang w:val="kk-KZ"/>
        </w:rPr>
        <w:t xml:space="preserve">в расчетах </w:t>
      </w:r>
      <w:r w:rsidRPr="00C4617D">
        <w:rPr>
          <w:rFonts w:ascii="Times New Roman" w:hAnsi="Times New Roman" w:cs="Times New Roman"/>
          <w:sz w:val="28"/>
          <w:szCs w:val="28"/>
        </w:rPr>
        <w:t xml:space="preserve">использовалась величина, равная половине </w:t>
      </w:r>
      <w:r w:rsidRPr="00C4617D">
        <w:rPr>
          <w:rFonts w:ascii="Times New Roman" w:hAnsi="Times New Roman" w:cs="Times New Roman"/>
          <w:sz w:val="28"/>
          <w:szCs w:val="28"/>
          <w:lang w:val="en-US"/>
        </w:rPr>
        <w:t>AB</w:t>
      </w:r>
      <w:r w:rsidRPr="00C4617D">
        <w:rPr>
          <w:rFonts w:ascii="Times New Roman" w:hAnsi="Times New Roman" w:cs="Times New Roman"/>
          <w:sz w:val="28"/>
          <w:szCs w:val="28"/>
        </w:rPr>
        <w:t xml:space="preserve">. После завершения вычислений был выполнен переход к размерным величинам. </w:t>
      </w:r>
    </w:p>
    <w:p w14:paraId="24BF5991" w14:textId="77777777" w:rsidR="00A63787" w:rsidRPr="00C4617D" w:rsidRDefault="00A63787" w:rsidP="00C4617D">
      <w:pPr>
        <w:spacing w:after="0" w:line="240" w:lineRule="auto"/>
        <w:ind w:firstLine="562"/>
        <w:jc w:val="both"/>
        <w:rPr>
          <w:rFonts w:ascii="Times New Roman" w:hAnsi="Times New Roman" w:cs="Times New Roman"/>
          <w:sz w:val="28"/>
          <w:szCs w:val="28"/>
          <w:lang w:val="kk-KZ"/>
        </w:rPr>
      </w:pPr>
      <w:r w:rsidRPr="00C4617D">
        <w:rPr>
          <w:rFonts w:ascii="Times New Roman" w:hAnsi="Times New Roman" w:cs="Times New Roman"/>
          <w:sz w:val="28"/>
          <w:szCs w:val="28"/>
          <w:lang w:val="kk-KZ"/>
        </w:rPr>
        <w:t xml:space="preserve">Расчеты выполнялись при следующих геометрических параметрах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lang w:val="kk-KZ"/>
        </w:rPr>
        <w:t>: ширин</w:t>
      </w:r>
      <w:r w:rsidRPr="00C4617D">
        <w:rPr>
          <w:rFonts w:ascii="Times New Roman" w:hAnsi="Times New Roman" w:cs="Times New Roman"/>
          <w:sz w:val="28"/>
          <w:szCs w:val="28"/>
        </w:rPr>
        <w:t xml:space="preserve">а  100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высот</w:t>
      </w:r>
      <w:r w:rsidRPr="00C4617D">
        <w:rPr>
          <w:rFonts w:ascii="Times New Roman" w:hAnsi="Times New Roman" w:cs="Times New Roman"/>
          <w:sz w:val="28"/>
          <w:szCs w:val="28"/>
        </w:rPr>
        <w:t xml:space="preserve">а 18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максимальный </w:t>
      </w:r>
      <w:r w:rsidRPr="00C4617D">
        <w:rPr>
          <w:rFonts w:ascii="Times New Roman" w:hAnsi="Times New Roman" w:cs="Times New Roman"/>
          <w:sz w:val="28"/>
          <w:szCs w:val="28"/>
          <w:lang w:val="kk-KZ"/>
        </w:rPr>
        <w:t xml:space="preserve">угол наклона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30</m:t>
            </m:r>
          </m:e>
          <m:sup>
            <m:r>
              <w:rPr>
                <w:rFonts w:ascii="Cambria Math" w:hAnsi="Cambria Math" w:cs="Times New Roman"/>
                <w:sz w:val="28"/>
                <w:szCs w:val="28"/>
                <w:lang w:val="kk-KZ"/>
              </w:rPr>
              <m:t>0</m:t>
            </m:r>
          </m:sup>
        </m:sSup>
      </m:oMath>
      <w:r w:rsidRPr="00C4617D">
        <w:rPr>
          <w:rFonts w:ascii="Times New Roman" w:eastAsiaTheme="minorEastAsia" w:hAnsi="Times New Roman" w:cs="Times New Roman"/>
          <w:sz w:val="28"/>
          <w:szCs w:val="28"/>
          <w:lang w:val="kk-KZ"/>
        </w:rPr>
        <w:t>.</w:t>
      </w:r>
    </w:p>
    <w:p w14:paraId="5BDBE4F1" w14:textId="77777777" w:rsidR="00A63787" w:rsidRPr="00C4617D" w:rsidRDefault="00A63787"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 М</w:t>
      </w:r>
      <w:r w:rsidRPr="00C4617D">
        <w:rPr>
          <w:rFonts w:ascii="Times New Roman" w:hAnsi="Times New Roman" w:cs="Times New Roman"/>
          <w:sz w:val="28"/>
          <w:szCs w:val="28"/>
          <w:lang w:val="en-US"/>
        </w:rPr>
        <w:t>N</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5</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количество электродов– 45</w:t>
      </w:r>
      <w:r w:rsidR="00EC169F">
        <w:rPr>
          <w:rFonts w:ascii="Times New Roman" w:hAnsi="Times New Roman" w:cs="Times New Roman"/>
          <w:sz w:val="28"/>
          <w:szCs w:val="28"/>
        </w:rPr>
        <w:t xml:space="preserve"> (рисунок </w:t>
      </w:r>
      <w:r w:rsidR="00EC169F">
        <w:rPr>
          <w:rFonts w:ascii="Times New Roman" w:hAnsi="Times New Roman" w:cs="Times New Roman"/>
          <w:bCs/>
          <w:sz w:val="28"/>
          <w:szCs w:val="28"/>
        </w:rPr>
        <w:t>3.6.1</w:t>
      </w:r>
      <w:r w:rsidR="00EC169F">
        <w:rPr>
          <w:rFonts w:ascii="Times New Roman" w:hAnsi="Times New Roman" w:cs="Times New Roman"/>
          <w:sz w:val="28"/>
          <w:szCs w:val="28"/>
        </w:rPr>
        <w:t>)</w:t>
      </w:r>
      <w:r w:rsidRPr="00C4617D">
        <w:rPr>
          <w:rFonts w:ascii="Times New Roman" w:hAnsi="Times New Roman" w:cs="Times New Roman"/>
          <w:sz w:val="28"/>
          <w:szCs w:val="28"/>
        </w:rPr>
        <w:t xml:space="preserve">. </w:t>
      </w:r>
    </w:p>
    <w:p w14:paraId="1DEAE684" w14:textId="77777777" w:rsidR="00A63787" w:rsidRPr="00C4617D" w:rsidRDefault="00A63787" w:rsidP="00C4617D">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Во всех тестах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C4617D">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rPr>
        <w:t xml:space="preserve"> (основание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4</m:t>
            </m:r>
          </m:sub>
        </m:sSub>
        <m:r>
          <w:rPr>
            <w:rFonts w:ascii="Cambria Math" w:hAnsi="Cambria Math" w:cs="Times New Roman"/>
            <w:sz w:val="28"/>
            <w:szCs w:val="28"/>
          </w:rPr>
          <m:t xml:space="preserve">=30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C4617D">
        <w:rPr>
          <w:rFonts w:ascii="Times New Roman" w:hAnsi="Times New Roman" w:cs="Times New Roman"/>
          <w:sz w:val="28"/>
          <w:szCs w:val="28"/>
        </w:rPr>
        <w:t xml:space="preserve"> (протечка).</w:t>
      </w:r>
    </w:p>
    <w:p w14:paraId="579A1E2F" w14:textId="77777777" w:rsidR="00A63787" w:rsidRPr="00C4617D" w:rsidRDefault="00A63787" w:rsidP="00C4617D">
      <w:pPr>
        <w:spacing w:after="0" w:line="240" w:lineRule="auto"/>
        <w:ind w:firstLine="562"/>
        <w:jc w:val="both"/>
        <w:rPr>
          <w:rFonts w:ascii="Times New Roman" w:hAnsi="Times New Roman" w:cs="Times New Roman"/>
          <w:sz w:val="28"/>
          <w:szCs w:val="28"/>
          <w:lang w:val="kk-KZ"/>
        </w:rPr>
      </w:pPr>
      <w:r w:rsidRPr="00C4617D">
        <w:rPr>
          <w:rFonts w:ascii="Times New Roman" w:hAnsi="Times New Roman" w:cs="Times New Roman"/>
          <w:sz w:val="28"/>
          <w:szCs w:val="28"/>
          <w:lang w:val="kk-KZ"/>
        </w:rPr>
        <w:t>В п</w:t>
      </w:r>
      <w:r w:rsidRPr="00C4617D">
        <w:rPr>
          <w:rFonts w:ascii="Times New Roman" w:hAnsi="Times New Roman" w:cs="Times New Roman"/>
          <w:i/>
          <w:sz w:val="28"/>
          <w:szCs w:val="28"/>
          <w:lang w:val="kk-KZ"/>
        </w:rPr>
        <w:t xml:space="preserve">ервом тесте </w:t>
      </w:r>
      <w:r w:rsidRPr="00C4617D">
        <w:rPr>
          <w:rFonts w:ascii="Times New Roman" w:hAnsi="Times New Roman" w:cs="Times New Roman"/>
          <w:iCs/>
          <w:sz w:val="28"/>
          <w:szCs w:val="28"/>
          <w:lang w:val="kk-KZ"/>
        </w:rPr>
        <w:t xml:space="preserve">меняем положение </w:t>
      </w:r>
      <w:r w:rsidRPr="00C4617D">
        <w:rPr>
          <w:rFonts w:ascii="Times New Roman" w:hAnsi="Times New Roman" w:cs="Times New Roman"/>
          <w:i/>
          <w:sz w:val="28"/>
          <w:szCs w:val="28"/>
          <w:lang w:val="en-US"/>
        </w:rPr>
        <w:t>H</w:t>
      </w:r>
      <w:r w:rsidRPr="00C4617D">
        <w:rPr>
          <w:rFonts w:ascii="Times New Roman" w:hAnsi="Times New Roman" w:cs="Times New Roman"/>
          <w:iCs/>
          <w:sz w:val="28"/>
          <w:szCs w:val="28"/>
        </w:rPr>
        <w:t xml:space="preserve">  - уровень воды верхнего бьефа</w:t>
      </w:r>
      <w:r w:rsidRPr="00C4617D">
        <w:rPr>
          <w:rFonts w:ascii="Times New Roman" w:hAnsi="Times New Roman" w:cs="Times New Roman"/>
          <w:sz w:val="28"/>
          <w:szCs w:val="28"/>
          <w:lang w:val="kk-KZ"/>
        </w:rPr>
        <w:t xml:space="preserve">. </w:t>
      </w:r>
    </w:p>
    <w:p w14:paraId="4E84CECF" w14:textId="77777777" w:rsidR="00A63787" w:rsidRDefault="00A63787" w:rsidP="00C4617D">
      <w:pPr>
        <w:spacing w:after="0" w:line="240" w:lineRule="auto"/>
        <w:jc w:val="both"/>
        <w:rPr>
          <w:rFonts w:ascii="Times New Roman" w:hAnsi="Times New Roman" w:cs="Times New Roman"/>
          <w:i/>
          <w:sz w:val="28"/>
          <w:szCs w:val="28"/>
        </w:rPr>
      </w:pPr>
      <w:r w:rsidRPr="00C4617D">
        <w:rPr>
          <w:rFonts w:ascii="Times New Roman" w:hAnsi="Times New Roman" w:cs="Times New Roman"/>
          <w:sz w:val="28"/>
          <w:szCs w:val="28"/>
          <w:lang w:val="kk-KZ"/>
        </w:rPr>
        <w:t xml:space="preserve">На рисунке </w:t>
      </w:r>
      <w:r w:rsidR="00EC169F">
        <w:rPr>
          <w:rFonts w:ascii="Times New Roman" w:hAnsi="Times New Roman" w:cs="Times New Roman"/>
          <w:bCs/>
          <w:sz w:val="28"/>
          <w:szCs w:val="28"/>
        </w:rPr>
        <w:t>3.6.2</w:t>
      </w:r>
      <w:r w:rsidRPr="00C4617D">
        <w:rPr>
          <w:rFonts w:ascii="Times New Roman" w:hAnsi="Times New Roman" w:cs="Times New Roman"/>
          <w:sz w:val="28"/>
          <w:szCs w:val="28"/>
          <w:lang w:val="kk-KZ"/>
        </w:rPr>
        <w:t xml:space="preserve"> </w:t>
      </w:r>
      <w:r w:rsidRPr="00C4617D">
        <w:rPr>
          <w:rFonts w:ascii="Times New Roman" w:hAnsi="Times New Roman" w:cs="Times New Roman"/>
          <w:sz w:val="28"/>
          <w:szCs w:val="28"/>
        </w:rPr>
        <w:t xml:space="preserve">варьируем высоту воды верхнего бьефа </w:t>
      </w:r>
      <w:r w:rsidRPr="00C4617D">
        <w:rPr>
          <w:rFonts w:ascii="Times New Roman" w:hAnsi="Times New Roman" w:cs="Times New Roman"/>
          <w:sz w:val="28"/>
          <w:szCs w:val="28"/>
          <w:lang w:val="en-US"/>
        </w:rPr>
        <w:t>H</w:t>
      </w:r>
      <w:r w:rsidRPr="00C4617D">
        <w:rPr>
          <w:rFonts w:ascii="Times New Roman" w:hAnsi="Times New Roman" w:cs="Times New Roman"/>
          <w:sz w:val="28"/>
          <w:szCs w:val="28"/>
        </w:rPr>
        <w:t xml:space="preserve">. Рассматривается три положения высоты верхнего бьефа: на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В данном случае фиксированными остаются параметры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=3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Adist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w:t>
      </w:r>
    </w:p>
    <w:p w14:paraId="57FEBDF4" w14:textId="77777777" w:rsidR="001254B3" w:rsidRPr="00C4617D" w:rsidRDefault="001254B3" w:rsidP="00C4617D">
      <w:pPr>
        <w:spacing w:after="0" w:line="240" w:lineRule="auto"/>
        <w:jc w:val="both"/>
        <w:rPr>
          <w:rFonts w:ascii="Times New Roman" w:hAnsi="Times New Roman" w:cs="Times New Roman"/>
          <w:sz w:val="28"/>
          <w:szCs w:val="28"/>
        </w:rPr>
      </w:pPr>
    </w:p>
    <w:p w14:paraId="62CA22EA" w14:textId="77777777" w:rsidR="00A63787" w:rsidRDefault="00A63787" w:rsidP="00C4617D">
      <w:pPr>
        <w:spacing w:after="0" w:line="240" w:lineRule="auto"/>
        <w:jc w:val="both"/>
        <w:rPr>
          <w:rFonts w:ascii="Times New Roman" w:hAnsi="Times New Roman" w:cs="Times New Roman"/>
          <w:noProof/>
          <w:sz w:val="28"/>
          <w:szCs w:val="28"/>
          <w:lang w:eastAsia="ru-RU"/>
        </w:rPr>
      </w:pPr>
      <w:r w:rsidRPr="00C4617D">
        <w:rPr>
          <w:rFonts w:ascii="Times New Roman" w:hAnsi="Times New Roman" w:cs="Times New Roman"/>
          <w:noProof/>
          <w:sz w:val="28"/>
          <w:szCs w:val="28"/>
          <w:lang w:eastAsia="ru-RU"/>
        </w:rPr>
        <w:drawing>
          <wp:inline distT="0" distB="0" distL="0" distR="0" wp14:anchorId="6B1A90CC" wp14:editId="7531D605">
            <wp:extent cx="5934075" cy="2533650"/>
            <wp:effectExtent l="0" t="0" r="9525" b="0"/>
            <wp:docPr id="9" name="Рисунок 9" descr="C:\Users\User\AppData\Local\Microsoft\Windows\INetCache\Content.Word\xyzV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xyzVB_1-3.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14:paraId="7FAA4CB6" w14:textId="77777777" w:rsidR="001254B3" w:rsidRPr="00C4617D" w:rsidRDefault="001254B3" w:rsidP="00C4617D">
      <w:pPr>
        <w:spacing w:after="0" w:line="240" w:lineRule="auto"/>
        <w:jc w:val="both"/>
        <w:rPr>
          <w:rFonts w:ascii="Times New Roman" w:hAnsi="Times New Roman" w:cs="Times New Roman"/>
          <w:noProof/>
          <w:sz w:val="28"/>
          <w:szCs w:val="28"/>
          <w:lang w:eastAsia="ru-RU"/>
        </w:rPr>
      </w:pPr>
    </w:p>
    <w:p w14:paraId="434DDCED" w14:textId="77777777" w:rsidR="00A63787" w:rsidRPr="00C4617D" w:rsidRDefault="00A63787"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sidR="001254B3">
        <w:rPr>
          <w:rFonts w:ascii="Times New Roman" w:hAnsi="Times New Roman" w:cs="Times New Roman"/>
          <w:sz w:val="28"/>
          <w:szCs w:val="28"/>
        </w:rPr>
        <w:t xml:space="preserve"> </w:t>
      </w:r>
      <w:r w:rsidR="00EC169F">
        <w:rPr>
          <w:rFonts w:ascii="Times New Roman" w:hAnsi="Times New Roman" w:cs="Times New Roman"/>
          <w:bCs/>
          <w:sz w:val="28"/>
          <w:szCs w:val="28"/>
        </w:rPr>
        <w:t>3.6.2</w:t>
      </w:r>
      <w:r w:rsidRPr="00C4617D">
        <w:rPr>
          <w:rFonts w:ascii="Times New Roman" w:hAnsi="Times New Roman" w:cs="Times New Roman"/>
          <w:sz w:val="28"/>
          <w:szCs w:val="28"/>
        </w:rPr>
        <w:t xml:space="preserve"> Плотина с </w:t>
      </w:r>
      <w:r w:rsidRPr="00C4617D">
        <w:rPr>
          <w:rFonts w:ascii="Times New Roman" w:hAnsi="Times New Roman" w:cs="Times New Roman"/>
          <w:sz w:val="28"/>
          <w:szCs w:val="28"/>
          <w:lang w:val="kk-KZ"/>
        </w:rPr>
        <w:t xml:space="preserve">основанием, протечкой и </w:t>
      </w:r>
      <w:r w:rsidRPr="00C4617D">
        <w:rPr>
          <w:rFonts w:ascii="Times New Roman" w:hAnsi="Times New Roman" w:cs="Times New Roman"/>
          <w:sz w:val="28"/>
          <w:szCs w:val="28"/>
        </w:rPr>
        <w:t>верхним бьефом. Изменение уровня воды на верхнем бьефе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1D213EDA" w14:textId="77777777" w:rsidR="00A63787" w:rsidRPr="00C4617D" w:rsidRDefault="00A63787" w:rsidP="00C4617D">
      <w:pPr>
        <w:spacing w:after="0" w:line="240" w:lineRule="auto"/>
        <w:jc w:val="center"/>
        <w:rPr>
          <w:rFonts w:ascii="Times New Roman" w:hAnsi="Times New Roman" w:cs="Times New Roman"/>
          <w:sz w:val="28"/>
          <w:szCs w:val="28"/>
        </w:rPr>
      </w:pPr>
    </w:p>
    <w:p w14:paraId="1F74E100"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EC169F">
        <w:rPr>
          <w:rFonts w:ascii="Times New Roman" w:hAnsi="Times New Roman" w:cs="Times New Roman"/>
          <w:bCs/>
          <w:sz w:val="28"/>
          <w:szCs w:val="28"/>
        </w:rPr>
        <w:t>3.6.</w:t>
      </w:r>
      <w:r w:rsidR="001254B3">
        <w:rPr>
          <w:rFonts w:ascii="Times New Roman" w:hAnsi="Times New Roman" w:cs="Times New Roman"/>
          <w:sz w:val="28"/>
          <w:szCs w:val="28"/>
        </w:rPr>
        <w:t>3</w:t>
      </w:r>
      <w:r w:rsidRPr="00C4617D">
        <w:rPr>
          <w:rFonts w:ascii="Times New Roman" w:hAnsi="Times New Roman" w:cs="Times New Roman"/>
          <w:sz w:val="28"/>
          <w:szCs w:val="28"/>
        </w:rPr>
        <w:t xml:space="preserve"> показаны кривые кажущихся сопротивлений при изменении положения воды на верхнем бьефе при</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61E8927E" w14:textId="77777777" w:rsidR="00A63787" w:rsidRPr="00C4617D" w:rsidRDefault="00A63787" w:rsidP="00C4617D">
      <w:pPr>
        <w:spacing w:after="0" w:line="240" w:lineRule="auto"/>
        <w:jc w:val="center"/>
        <w:rPr>
          <w:rFonts w:ascii="Times New Roman" w:hAnsi="Times New Roman" w:cs="Times New Roman"/>
          <w:sz w:val="28"/>
          <w:szCs w:val="28"/>
        </w:rPr>
      </w:pPr>
    </w:p>
    <w:p w14:paraId="3248CF48" w14:textId="77777777" w:rsidR="00A63787" w:rsidRPr="00C4617D" w:rsidRDefault="00A63787" w:rsidP="00C4617D">
      <w:pPr>
        <w:spacing w:after="0" w:line="240" w:lineRule="auto"/>
        <w:jc w:val="both"/>
        <w:rPr>
          <w:rFonts w:ascii="Times New Roman" w:hAnsi="Times New Roman" w:cs="Times New Roman"/>
          <w:noProof/>
          <w:sz w:val="28"/>
          <w:szCs w:val="28"/>
          <w:lang w:eastAsia="ru-RU"/>
        </w:rPr>
      </w:pPr>
      <w:r w:rsidRPr="00C4617D">
        <w:rPr>
          <w:rFonts w:ascii="Times New Roman" w:hAnsi="Times New Roman" w:cs="Times New Roman"/>
          <w:noProof/>
          <w:sz w:val="28"/>
          <w:szCs w:val="28"/>
          <w:lang w:eastAsia="ru-RU"/>
        </w:rPr>
        <w:lastRenderedPageBreak/>
        <w:drawing>
          <wp:inline distT="0" distB="0" distL="0" distR="0" wp14:anchorId="13EC7E06" wp14:editId="72AB578F">
            <wp:extent cx="5940425" cy="2898476"/>
            <wp:effectExtent l="0" t="0" r="3175" b="165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2E44B906" w14:textId="77777777" w:rsidR="00A63787" w:rsidRPr="00C4617D" w:rsidRDefault="00A63787" w:rsidP="00C4617D">
      <w:pPr>
        <w:spacing w:after="0" w:line="240" w:lineRule="auto"/>
        <w:jc w:val="both"/>
        <w:rPr>
          <w:rFonts w:ascii="Times New Roman" w:hAnsi="Times New Roman" w:cs="Times New Roman"/>
          <w:sz w:val="28"/>
          <w:szCs w:val="28"/>
          <w:lang w:val="kk-KZ"/>
        </w:rPr>
      </w:pPr>
    </w:p>
    <w:p w14:paraId="1D7AFA0B" w14:textId="77777777" w:rsidR="00A63787" w:rsidRPr="00C4617D" w:rsidRDefault="00A63787"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sidR="001254B3">
        <w:rPr>
          <w:rFonts w:ascii="Times New Roman" w:hAnsi="Times New Roman" w:cs="Times New Roman"/>
          <w:sz w:val="28"/>
          <w:szCs w:val="28"/>
          <w:lang w:val="kk-KZ"/>
        </w:rPr>
        <w:t xml:space="preserve"> </w:t>
      </w:r>
      <w:r w:rsidR="00EC169F">
        <w:rPr>
          <w:rFonts w:ascii="Times New Roman" w:hAnsi="Times New Roman" w:cs="Times New Roman"/>
          <w:bCs/>
          <w:sz w:val="28"/>
          <w:szCs w:val="28"/>
        </w:rPr>
        <w:t>3.6.</w:t>
      </w:r>
      <w:r w:rsidR="001254B3">
        <w:rPr>
          <w:rFonts w:ascii="Times New Roman" w:hAnsi="Times New Roman" w:cs="Times New Roman"/>
          <w:sz w:val="28"/>
          <w:szCs w:val="28"/>
          <w:lang w:val="kk-KZ"/>
        </w:rPr>
        <w:t>3</w:t>
      </w:r>
      <w:r w:rsidRPr="00C4617D">
        <w:rPr>
          <w:rFonts w:ascii="Times New Roman" w:hAnsi="Times New Roman" w:cs="Times New Roman"/>
          <w:sz w:val="28"/>
          <w:szCs w:val="28"/>
          <w:lang w:val="kk-KZ"/>
        </w:rPr>
        <w:t>: Кривые кажущегося сопротивления при изменении верхнего бьефа</w:t>
      </w:r>
    </w:p>
    <w:p w14:paraId="11D729D4" w14:textId="77777777" w:rsidR="00A63787" w:rsidRPr="00C4617D" w:rsidRDefault="00A63787"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066C557A" w14:textId="77777777" w:rsidR="00A63787" w:rsidRPr="00C4617D" w:rsidRDefault="00A63787" w:rsidP="00C4617D">
      <w:pPr>
        <w:spacing w:after="0" w:line="240" w:lineRule="auto"/>
        <w:ind w:firstLine="708"/>
        <w:jc w:val="both"/>
        <w:rPr>
          <w:rFonts w:ascii="Times New Roman" w:hAnsi="Times New Roman" w:cs="Times New Roman"/>
          <w:i/>
          <w:sz w:val="28"/>
          <w:szCs w:val="28"/>
        </w:rPr>
      </w:pPr>
    </w:p>
    <w:p w14:paraId="0517EA49"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При фиксированных значениях протечки, его глубины и положения электрода А, кривые кажущегося сопротивления показали аномалии на гребне плотины, на границе с водой и на основании плотины, которая контактирует с высокоомной границей основания плотины. После 70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выходит на асимптоту. Чем выше поднимается верхний бьеф, тем выход на асимптоту на кривой кажущегося сопротивления выше.</w:t>
      </w:r>
    </w:p>
    <w:p w14:paraId="0183B882"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Во </w:t>
      </w:r>
      <w:r w:rsidRPr="00C4617D">
        <w:rPr>
          <w:rFonts w:ascii="Times New Roman" w:hAnsi="Times New Roman" w:cs="Times New Roman"/>
          <w:i/>
          <w:sz w:val="28"/>
          <w:szCs w:val="28"/>
        </w:rPr>
        <w:t>втором тесте</w:t>
      </w:r>
      <w:r w:rsidRPr="00C4617D">
        <w:rPr>
          <w:rFonts w:ascii="Times New Roman" w:hAnsi="Times New Roman" w:cs="Times New Roman"/>
          <w:sz w:val="28"/>
          <w:szCs w:val="28"/>
        </w:rPr>
        <w:t xml:space="preserve"> менялась высота протечки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=3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h=5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h=7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 xml:space="preserve">. Положение воды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=14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Adist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и</w:t>
      </w:r>
      <w:r w:rsidRPr="00C4617D">
        <w:rPr>
          <w:rFonts w:ascii="Times New Roman" w:hAnsi="Times New Roman" w:cs="Times New Roman"/>
          <w:sz w:val="28"/>
          <w:szCs w:val="28"/>
        </w:rPr>
        <w:t xml:space="preserve"> сопротивления сред не менялось. Рисунок </w:t>
      </w:r>
      <w:r w:rsidR="00EC169F">
        <w:rPr>
          <w:rFonts w:ascii="Times New Roman" w:hAnsi="Times New Roman" w:cs="Times New Roman"/>
          <w:bCs/>
          <w:sz w:val="28"/>
          <w:szCs w:val="28"/>
        </w:rPr>
        <w:t>3.6.</w:t>
      </w:r>
      <w:r w:rsidRPr="00C4617D">
        <w:rPr>
          <w:rFonts w:ascii="Times New Roman" w:hAnsi="Times New Roman" w:cs="Times New Roman"/>
          <w:sz w:val="28"/>
          <w:szCs w:val="28"/>
        </w:rPr>
        <w:t>4 показывает изменение высоты протечки наглядно.</w:t>
      </w:r>
    </w:p>
    <w:p w14:paraId="3549F95E" w14:textId="77777777" w:rsidR="00A63787" w:rsidRPr="00C4617D" w:rsidRDefault="00A63787" w:rsidP="00C4617D">
      <w:pPr>
        <w:spacing w:after="0" w:line="240" w:lineRule="auto"/>
        <w:ind w:firstLine="708"/>
        <w:jc w:val="both"/>
        <w:rPr>
          <w:rFonts w:ascii="Times New Roman" w:hAnsi="Times New Roman" w:cs="Times New Roman"/>
          <w:sz w:val="28"/>
          <w:szCs w:val="28"/>
        </w:rPr>
      </w:pPr>
    </w:p>
    <w:p w14:paraId="71F05015"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i/>
          <w:noProof/>
          <w:sz w:val="28"/>
          <w:szCs w:val="28"/>
          <w:lang w:eastAsia="ru-RU"/>
        </w:rPr>
        <w:drawing>
          <wp:inline distT="0" distB="0" distL="0" distR="0" wp14:anchorId="324B0FAC" wp14:editId="04A503BE">
            <wp:extent cx="5934075" cy="2600325"/>
            <wp:effectExtent l="0" t="0" r="9525" b="9525"/>
            <wp:docPr id="4" name="Рисунок 4" descr="xyz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yzL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2B3D1F2B" w14:textId="77777777" w:rsidR="00A63787" w:rsidRPr="00C4617D" w:rsidRDefault="001254B3" w:rsidP="00C461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C169F">
        <w:rPr>
          <w:rFonts w:ascii="Times New Roman" w:hAnsi="Times New Roman" w:cs="Times New Roman"/>
          <w:bCs/>
          <w:sz w:val="28"/>
          <w:szCs w:val="28"/>
        </w:rPr>
        <w:t>3.6.</w:t>
      </w:r>
      <w:r>
        <w:rPr>
          <w:rFonts w:ascii="Times New Roman" w:hAnsi="Times New Roman" w:cs="Times New Roman"/>
          <w:sz w:val="28"/>
          <w:szCs w:val="28"/>
        </w:rPr>
        <w:t>4</w:t>
      </w:r>
      <w:r w:rsidR="00A63787" w:rsidRPr="00C4617D">
        <w:rPr>
          <w:rFonts w:ascii="Times New Roman" w:hAnsi="Times New Roman" w:cs="Times New Roman"/>
          <w:sz w:val="28"/>
          <w:szCs w:val="28"/>
        </w:rPr>
        <w:t xml:space="preserve"> Плотина с </w:t>
      </w:r>
      <w:r w:rsidR="00A63787" w:rsidRPr="00C4617D">
        <w:rPr>
          <w:rFonts w:ascii="Times New Roman" w:hAnsi="Times New Roman" w:cs="Times New Roman"/>
          <w:sz w:val="28"/>
          <w:szCs w:val="28"/>
          <w:lang w:val="kk-KZ"/>
        </w:rPr>
        <w:t xml:space="preserve">основанием, протечкой и </w:t>
      </w:r>
      <w:r w:rsidR="00A63787" w:rsidRPr="00C4617D">
        <w:rPr>
          <w:rFonts w:ascii="Times New Roman" w:hAnsi="Times New Roman" w:cs="Times New Roman"/>
          <w:sz w:val="28"/>
          <w:szCs w:val="28"/>
        </w:rPr>
        <w:t>верхним бьефом. Изменение высоты протечки (</w:t>
      </w:r>
      <w:r w:rsidR="00A63787" w:rsidRPr="00C4617D">
        <w:rPr>
          <w:rFonts w:ascii="Times New Roman" w:hAnsi="Times New Roman" w:cs="Times New Roman"/>
          <w:i/>
          <w:sz w:val="28"/>
          <w:szCs w:val="28"/>
          <w:lang w:val="en-US"/>
        </w:rPr>
        <w:t>h</w:t>
      </w:r>
      <w:r w:rsidR="00A63787" w:rsidRPr="00C4617D">
        <w:rPr>
          <w:rFonts w:ascii="Times New Roman" w:hAnsi="Times New Roman" w:cs="Times New Roman"/>
          <w:i/>
          <w:sz w:val="28"/>
          <w:szCs w:val="28"/>
        </w:rPr>
        <w:t xml:space="preserve">=3 </w:t>
      </w:r>
      <w:r w:rsidR="00A63787" w:rsidRPr="00C4617D">
        <w:rPr>
          <w:rFonts w:ascii="Times New Roman" w:hAnsi="Times New Roman" w:cs="Times New Roman"/>
          <w:i/>
          <w:sz w:val="28"/>
          <w:szCs w:val="28"/>
          <w:lang w:val="en-US"/>
        </w:rPr>
        <w:t>m</w:t>
      </w:r>
      <w:r w:rsidR="00A63787" w:rsidRPr="00C4617D">
        <w:rPr>
          <w:rFonts w:ascii="Times New Roman" w:hAnsi="Times New Roman" w:cs="Times New Roman"/>
          <w:i/>
          <w:sz w:val="28"/>
          <w:szCs w:val="28"/>
        </w:rPr>
        <w:t xml:space="preserve">, h=5 </w:t>
      </w:r>
      <w:r w:rsidR="00A63787" w:rsidRPr="00C4617D">
        <w:rPr>
          <w:rFonts w:ascii="Times New Roman" w:hAnsi="Times New Roman" w:cs="Times New Roman"/>
          <w:i/>
          <w:sz w:val="28"/>
          <w:szCs w:val="28"/>
          <w:lang w:val="en-US"/>
        </w:rPr>
        <w:t>m</w:t>
      </w:r>
      <w:r w:rsidR="00A63787" w:rsidRPr="00C4617D">
        <w:rPr>
          <w:rFonts w:ascii="Times New Roman" w:hAnsi="Times New Roman" w:cs="Times New Roman"/>
          <w:i/>
          <w:sz w:val="28"/>
          <w:szCs w:val="28"/>
        </w:rPr>
        <w:t xml:space="preserve">, h=7 </w:t>
      </w:r>
      <w:r w:rsidR="00A63787" w:rsidRPr="00C4617D">
        <w:rPr>
          <w:rFonts w:ascii="Times New Roman" w:hAnsi="Times New Roman" w:cs="Times New Roman"/>
          <w:i/>
          <w:sz w:val="28"/>
          <w:szCs w:val="28"/>
          <w:lang w:val="en-US"/>
        </w:rPr>
        <w:t>m</w:t>
      </w:r>
      <w:r w:rsidR="00A63787" w:rsidRPr="00C4617D">
        <w:rPr>
          <w:rFonts w:ascii="Times New Roman" w:hAnsi="Times New Roman" w:cs="Times New Roman"/>
          <w:sz w:val="28"/>
          <w:szCs w:val="28"/>
        </w:rPr>
        <w:t>).</w:t>
      </w:r>
    </w:p>
    <w:p w14:paraId="62E17548" w14:textId="77777777" w:rsidR="00A63787" w:rsidRPr="00C4617D" w:rsidRDefault="00A63787" w:rsidP="00C4617D">
      <w:pPr>
        <w:spacing w:after="0" w:line="240" w:lineRule="auto"/>
        <w:jc w:val="both"/>
        <w:rPr>
          <w:rFonts w:ascii="Times New Roman" w:hAnsi="Times New Roman" w:cs="Times New Roman"/>
          <w:sz w:val="28"/>
          <w:szCs w:val="28"/>
        </w:rPr>
      </w:pPr>
    </w:p>
    <w:p w14:paraId="7E5D41FD"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EC169F">
        <w:rPr>
          <w:rFonts w:ascii="Times New Roman" w:hAnsi="Times New Roman" w:cs="Times New Roman"/>
          <w:bCs/>
          <w:sz w:val="28"/>
          <w:szCs w:val="28"/>
        </w:rPr>
        <w:t>3.6.</w:t>
      </w:r>
      <w:r w:rsidRPr="00C4617D">
        <w:rPr>
          <w:rFonts w:ascii="Times New Roman" w:hAnsi="Times New Roman" w:cs="Times New Roman"/>
          <w:sz w:val="28"/>
          <w:szCs w:val="28"/>
        </w:rPr>
        <w:t>5 показаны соответствующие кривые кажущихся сопротивлений.</w:t>
      </w:r>
    </w:p>
    <w:p w14:paraId="5AB98A42" w14:textId="77777777" w:rsidR="00A63787" w:rsidRPr="00C4617D" w:rsidRDefault="00A63787" w:rsidP="00C4617D">
      <w:pPr>
        <w:spacing w:after="0" w:line="240" w:lineRule="auto"/>
        <w:ind w:firstLine="708"/>
        <w:jc w:val="both"/>
        <w:rPr>
          <w:rFonts w:ascii="Times New Roman" w:hAnsi="Times New Roman" w:cs="Times New Roman"/>
          <w:sz w:val="28"/>
          <w:szCs w:val="28"/>
        </w:rPr>
      </w:pPr>
    </w:p>
    <w:p w14:paraId="1AF9EFDA"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498D43B9" wp14:editId="4A15AE82">
            <wp:extent cx="5867400" cy="3498112"/>
            <wp:effectExtent l="0" t="0" r="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01734AED" w14:textId="77777777" w:rsidR="00A63787" w:rsidRPr="00C4617D" w:rsidRDefault="00A63787" w:rsidP="00C4617D">
      <w:pPr>
        <w:spacing w:after="0" w:line="240" w:lineRule="auto"/>
        <w:ind w:firstLine="708"/>
        <w:jc w:val="both"/>
        <w:rPr>
          <w:rFonts w:ascii="Times New Roman" w:hAnsi="Times New Roman" w:cs="Times New Roman"/>
          <w:sz w:val="28"/>
          <w:szCs w:val="28"/>
        </w:rPr>
      </w:pPr>
    </w:p>
    <w:p w14:paraId="3F0E1993" w14:textId="77777777" w:rsidR="00A63787" w:rsidRPr="00C4617D" w:rsidRDefault="001254B3" w:rsidP="00C4617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EC169F">
        <w:rPr>
          <w:rFonts w:ascii="Times New Roman" w:hAnsi="Times New Roman" w:cs="Times New Roman"/>
          <w:bCs/>
          <w:sz w:val="28"/>
          <w:szCs w:val="28"/>
        </w:rPr>
        <w:t>3.6.</w:t>
      </w:r>
      <w:r w:rsidR="00A63787" w:rsidRPr="00C4617D">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A63787" w:rsidRPr="00C4617D">
        <w:rPr>
          <w:rFonts w:ascii="Times New Roman" w:hAnsi="Times New Roman" w:cs="Times New Roman"/>
          <w:sz w:val="28"/>
          <w:szCs w:val="28"/>
          <w:lang w:val="kk-KZ"/>
        </w:rPr>
        <w:t xml:space="preserve"> Кривые кажущегося сопротивления при изменении высоты протечки</w:t>
      </w:r>
    </w:p>
    <w:p w14:paraId="1AF7EE14" w14:textId="77777777" w:rsidR="00A63787" w:rsidRPr="00C4617D" w:rsidRDefault="00A63787"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=3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h=5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h=7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347533C2" w14:textId="77777777" w:rsidR="00A63787" w:rsidRPr="00C4617D" w:rsidRDefault="00A63787" w:rsidP="00C4617D">
      <w:pPr>
        <w:spacing w:after="0" w:line="240" w:lineRule="auto"/>
        <w:jc w:val="both"/>
        <w:rPr>
          <w:rFonts w:ascii="Times New Roman" w:hAnsi="Times New Roman" w:cs="Times New Roman"/>
          <w:sz w:val="28"/>
          <w:szCs w:val="28"/>
        </w:rPr>
      </w:pPr>
    </w:p>
    <w:p w14:paraId="0F4F5FB0"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кривых кажущегося сопротивления отражаются аномалии на гребне плотины и на перегибе с непроницаемым основанием, а далее выходит на асимптоту. И чем выше протечка, тем ниже опускается кривая кажущегося сопротивления.  </w:t>
      </w:r>
    </w:p>
    <w:p w14:paraId="73169DFA"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В </w:t>
      </w:r>
      <w:r w:rsidRPr="00C4617D">
        <w:rPr>
          <w:rFonts w:ascii="Times New Roman" w:hAnsi="Times New Roman" w:cs="Times New Roman"/>
          <w:i/>
          <w:sz w:val="28"/>
          <w:szCs w:val="28"/>
        </w:rPr>
        <w:t>третьем тесте</w:t>
      </w:r>
      <w:r w:rsidRPr="00C4617D">
        <w:rPr>
          <w:rFonts w:ascii="Times New Roman" w:hAnsi="Times New Roman" w:cs="Times New Roman"/>
          <w:sz w:val="28"/>
          <w:szCs w:val="28"/>
        </w:rPr>
        <w:t xml:space="preserve"> меняется глубина протечки, рассматриваются варианты, когда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=70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sz w:val="28"/>
          <w:szCs w:val="28"/>
        </w:rPr>
        <w:t xml:space="preserve">что и показано на рисунке </w:t>
      </w:r>
      <w:r w:rsidR="00EC169F">
        <w:rPr>
          <w:rFonts w:ascii="Times New Roman" w:hAnsi="Times New Roman" w:cs="Times New Roman"/>
          <w:bCs/>
          <w:sz w:val="28"/>
          <w:szCs w:val="28"/>
        </w:rPr>
        <w:t>3.6.</w:t>
      </w:r>
      <w:r w:rsidRPr="00C4617D">
        <w:rPr>
          <w:rFonts w:ascii="Times New Roman" w:hAnsi="Times New Roman" w:cs="Times New Roman"/>
          <w:sz w:val="28"/>
          <w:szCs w:val="28"/>
        </w:rPr>
        <w:t>6.</w:t>
      </w:r>
    </w:p>
    <w:p w14:paraId="45B7851E"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07E74A0D" wp14:editId="4F107DB5">
            <wp:extent cx="5932805" cy="2604135"/>
            <wp:effectExtent l="0" t="0" r="0" b="5715"/>
            <wp:docPr id="6" name="Рисунок 6" descr="xyz 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xyz D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32805" cy="2604135"/>
                    </a:xfrm>
                    <a:prstGeom prst="rect">
                      <a:avLst/>
                    </a:prstGeom>
                    <a:noFill/>
                    <a:ln>
                      <a:noFill/>
                    </a:ln>
                  </pic:spPr>
                </pic:pic>
              </a:graphicData>
            </a:graphic>
          </wp:inline>
        </w:drawing>
      </w:r>
    </w:p>
    <w:p w14:paraId="2C7AAF22" w14:textId="77777777" w:rsidR="00A63787" w:rsidRPr="00C4617D" w:rsidRDefault="00A63787" w:rsidP="00C4617D">
      <w:pPr>
        <w:spacing w:after="0" w:line="240" w:lineRule="auto"/>
        <w:ind w:firstLine="708"/>
        <w:jc w:val="both"/>
        <w:rPr>
          <w:rFonts w:ascii="Times New Roman" w:hAnsi="Times New Roman" w:cs="Times New Roman"/>
          <w:sz w:val="28"/>
          <w:szCs w:val="28"/>
        </w:rPr>
      </w:pPr>
    </w:p>
    <w:p w14:paraId="799D8004" w14:textId="77777777" w:rsidR="00A63787" w:rsidRPr="00C4617D" w:rsidRDefault="00A63787"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sidR="001254B3">
        <w:rPr>
          <w:rFonts w:ascii="Times New Roman" w:hAnsi="Times New Roman" w:cs="Times New Roman"/>
          <w:sz w:val="28"/>
          <w:szCs w:val="28"/>
        </w:rPr>
        <w:t xml:space="preserve"> </w:t>
      </w:r>
      <w:r w:rsidR="00EC169F">
        <w:rPr>
          <w:rFonts w:ascii="Times New Roman" w:hAnsi="Times New Roman" w:cs="Times New Roman"/>
          <w:bCs/>
          <w:sz w:val="28"/>
          <w:szCs w:val="28"/>
        </w:rPr>
        <w:t>3.6.</w:t>
      </w:r>
      <w:r w:rsidR="001254B3">
        <w:rPr>
          <w:rFonts w:ascii="Times New Roman" w:hAnsi="Times New Roman" w:cs="Times New Roman"/>
          <w:sz w:val="28"/>
          <w:szCs w:val="28"/>
        </w:rPr>
        <w:t>6</w:t>
      </w:r>
      <w:r w:rsidRPr="00C4617D">
        <w:rPr>
          <w:rFonts w:ascii="Times New Roman" w:hAnsi="Times New Roman" w:cs="Times New Roman"/>
          <w:sz w:val="28"/>
          <w:szCs w:val="28"/>
        </w:rPr>
        <w:t xml:space="preserve"> Плотина с </w:t>
      </w:r>
      <w:r w:rsidRPr="00C4617D">
        <w:rPr>
          <w:rFonts w:ascii="Times New Roman" w:hAnsi="Times New Roman" w:cs="Times New Roman"/>
          <w:sz w:val="28"/>
          <w:szCs w:val="28"/>
          <w:lang w:val="kk-KZ"/>
        </w:rPr>
        <w:t xml:space="preserve">основанием, протечкой и </w:t>
      </w:r>
      <w:r w:rsidRPr="00C4617D">
        <w:rPr>
          <w:rFonts w:ascii="Times New Roman" w:hAnsi="Times New Roman" w:cs="Times New Roman"/>
          <w:sz w:val="28"/>
          <w:szCs w:val="28"/>
        </w:rPr>
        <w:t>верхним бьефом. Изменение глубины протечки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=70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2A452366" w14:textId="77777777" w:rsidR="00A63787" w:rsidRPr="00C4617D" w:rsidRDefault="00A63787" w:rsidP="00C4617D">
      <w:pPr>
        <w:spacing w:after="0" w:line="240" w:lineRule="auto"/>
        <w:jc w:val="both"/>
        <w:rPr>
          <w:rFonts w:ascii="Times New Roman" w:hAnsi="Times New Roman" w:cs="Times New Roman"/>
          <w:i/>
          <w:sz w:val="28"/>
          <w:szCs w:val="28"/>
        </w:rPr>
      </w:pPr>
    </w:p>
    <w:p w14:paraId="396BC2F7"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 xml:space="preserve">А на рисунке </w:t>
      </w:r>
      <w:r w:rsidR="00EC169F">
        <w:rPr>
          <w:rFonts w:ascii="Times New Roman" w:hAnsi="Times New Roman" w:cs="Times New Roman"/>
          <w:bCs/>
          <w:sz w:val="28"/>
          <w:szCs w:val="28"/>
        </w:rPr>
        <w:t>3.6.</w:t>
      </w:r>
      <w:r w:rsidRPr="00C4617D">
        <w:rPr>
          <w:rFonts w:ascii="Times New Roman" w:hAnsi="Times New Roman" w:cs="Times New Roman"/>
          <w:sz w:val="28"/>
          <w:szCs w:val="28"/>
        </w:rPr>
        <w:t xml:space="preserve">7 показаны кривые кажущихся сопротивлений соответствующие изменениям глубины протечки при: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=70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w:t>
      </w:r>
    </w:p>
    <w:p w14:paraId="76235F6F" w14:textId="77777777" w:rsidR="00A63787" w:rsidRPr="00C4617D" w:rsidRDefault="00A63787" w:rsidP="00C4617D">
      <w:pPr>
        <w:spacing w:after="0" w:line="240" w:lineRule="auto"/>
        <w:jc w:val="both"/>
        <w:rPr>
          <w:rFonts w:ascii="Times New Roman" w:hAnsi="Times New Roman" w:cs="Times New Roman"/>
          <w:i/>
          <w:sz w:val="28"/>
          <w:szCs w:val="28"/>
        </w:rPr>
      </w:pPr>
    </w:p>
    <w:p w14:paraId="46112022" w14:textId="77777777" w:rsidR="00A63787" w:rsidRPr="00C4617D" w:rsidRDefault="00A63787" w:rsidP="00C4617D">
      <w:pPr>
        <w:spacing w:after="0" w:line="240" w:lineRule="auto"/>
        <w:jc w:val="both"/>
        <w:rPr>
          <w:rFonts w:ascii="Times New Roman" w:hAnsi="Times New Roman" w:cs="Times New Roman"/>
          <w:i/>
          <w:sz w:val="28"/>
          <w:szCs w:val="28"/>
        </w:rPr>
      </w:pPr>
      <w:r w:rsidRPr="00C4617D">
        <w:rPr>
          <w:rFonts w:ascii="Times New Roman" w:hAnsi="Times New Roman" w:cs="Times New Roman"/>
          <w:noProof/>
          <w:sz w:val="28"/>
          <w:szCs w:val="28"/>
          <w:lang w:eastAsia="ru-RU"/>
        </w:rPr>
        <w:drawing>
          <wp:inline distT="0" distB="0" distL="0" distR="0" wp14:anchorId="46B3704E" wp14:editId="3A170862">
            <wp:extent cx="5940425" cy="3274828"/>
            <wp:effectExtent l="0" t="0" r="3175" b="19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1A0A871B" w14:textId="77777777" w:rsidR="00A63787" w:rsidRPr="00C4617D" w:rsidRDefault="00A63787" w:rsidP="00C4617D">
      <w:pPr>
        <w:spacing w:after="0" w:line="240" w:lineRule="auto"/>
        <w:jc w:val="both"/>
        <w:rPr>
          <w:rFonts w:ascii="Times New Roman" w:hAnsi="Times New Roman" w:cs="Times New Roman"/>
          <w:i/>
          <w:sz w:val="28"/>
          <w:szCs w:val="28"/>
        </w:rPr>
      </w:pPr>
    </w:p>
    <w:p w14:paraId="20EDC69D" w14:textId="77777777" w:rsidR="00A63787" w:rsidRPr="00C4617D" w:rsidRDefault="00A63787"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sidR="001254B3">
        <w:rPr>
          <w:rFonts w:ascii="Times New Roman" w:hAnsi="Times New Roman" w:cs="Times New Roman"/>
          <w:sz w:val="28"/>
          <w:szCs w:val="28"/>
          <w:lang w:val="kk-KZ"/>
        </w:rPr>
        <w:t xml:space="preserve"> </w:t>
      </w:r>
      <w:r w:rsidR="00EC169F">
        <w:rPr>
          <w:rFonts w:ascii="Times New Roman" w:hAnsi="Times New Roman" w:cs="Times New Roman"/>
          <w:bCs/>
          <w:sz w:val="28"/>
          <w:szCs w:val="28"/>
        </w:rPr>
        <w:t>3.6.</w:t>
      </w:r>
      <w:r w:rsidRPr="00C4617D">
        <w:rPr>
          <w:rFonts w:ascii="Times New Roman" w:hAnsi="Times New Roman" w:cs="Times New Roman"/>
          <w:sz w:val="28"/>
          <w:szCs w:val="28"/>
          <w:lang w:val="kk-KZ"/>
        </w:rPr>
        <w:t>7</w:t>
      </w:r>
      <w:r w:rsidR="001254B3">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 Кривые кажущегося сопротивления при изменении глубины протечки</w:t>
      </w:r>
    </w:p>
    <w:p w14:paraId="5CE94A87" w14:textId="77777777" w:rsidR="00A63787" w:rsidRPr="00C4617D" w:rsidRDefault="00A63787"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=70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7CDD008B" w14:textId="77777777" w:rsidR="00A63787" w:rsidRPr="00C4617D" w:rsidRDefault="00A63787" w:rsidP="00C4617D">
      <w:pPr>
        <w:spacing w:after="0" w:line="240" w:lineRule="auto"/>
        <w:jc w:val="both"/>
        <w:rPr>
          <w:rFonts w:ascii="Times New Roman" w:hAnsi="Times New Roman" w:cs="Times New Roman"/>
          <w:i/>
          <w:sz w:val="28"/>
          <w:szCs w:val="28"/>
        </w:rPr>
      </w:pPr>
    </w:p>
    <w:p w14:paraId="456ADD17"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При фиксированных</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=14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=3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Adist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 xml:space="preserve">, кривые кажущегося сопротивления также отражают аномалии на гребне плотины и на основании. </w:t>
      </w:r>
      <w:r w:rsidRPr="00C4617D">
        <w:rPr>
          <w:rFonts w:ascii="Times New Roman" w:hAnsi="Times New Roman" w:cs="Times New Roman"/>
          <w:sz w:val="28"/>
          <w:szCs w:val="28"/>
        </w:rPr>
        <w:lastRenderedPageBreak/>
        <w:t>Чем ближе к границе плотины, тем выше поднимается кривые кажущегося сопротивления.</w:t>
      </w:r>
    </w:p>
    <w:p w14:paraId="2FB09A4A"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i/>
          <w:sz w:val="28"/>
          <w:szCs w:val="28"/>
        </w:rPr>
        <w:t>Четвертый тест.</w:t>
      </w:r>
      <w:r w:rsidRPr="00C4617D">
        <w:rPr>
          <w:rFonts w:ascii="Times New Roman" w:hAnsi="Times New Roman" w:cs="Times New Roman"/>
          <w:sz w:val="28"/>
          <w:szCs w:val="28"/>
        </w:rPr>
        <w:t xml:space="preserve"> Рассматривали изменение положения питающего электрода</w:t>
      </w:r>
      <w:r w:rsidRPr="00C4617D">
        <w:rPr>
          <w:rFonts w:ascii="Times New Roman" w:hAnsi="Times New Roman" w:cs="Times New Roman"/>
          <w:sz w:val="28"/>
          <w:szCs w:val="28"/>
          <w:lang w:val="kk-KZ"/>
        </w:rPr>
        <w:t xml:space="preserve">.  </w:t>
      </w:r>
      <w:r w:rsidRPr="00C4617D">
        <w:rPr>
          <w:rFonts w:ascii="Times New Roman" w:hAnsi="Times New Roman" w:cs="Times New Roman"/>
          <w:i/>
          <w:iCs/>
          <w:sz w:val="28"/>
          <w:szCs w:val="28"/>
          <w:lang w:val="en-US"/>
        </w:rPr>
        <w:t>Adist</w:t>
      </w:r>
      <w:r w:rsidRPr="00C4617D">
        <w:rPr>
          <w:rFonts w:ascii="Times New Roman" w:hAnsi="Times New Roman" w:cs="Times New Roman"/>
          <w:sz w:val="28"/>
          <w:szCs w:val="28"/>
        </w:rPr>
        <w:t xml:space="preserve"> – расстояние по горизонтали от левого края основания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до электрода,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 = 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высота</w:t>
      </w:r>
      <w:r w:rsidRPr="00C4617D">
        <w:rPr>
          <w:rFonts w:ascii="Times New Roman" w:hAnsi="Times New Roman" w:cs="Times New Roman"/>
          <w:sz w:val="28"/>
          <w:szCs w:val="28"/>
        </w:rPr>
        <w:t xml:space="preserve"> верхнего бьефа. Покажем его на рисунке </w:t>
      </w:r>
      <w:r w:rsidR="00EC169F">
        <w:rPr>
          <w:rFonts w:ascii="Times New Roman" w:hAnsi="Times New Roman" w:cs="Times New Roman"/>
          <w:bCs/>
          <w:sz w:val="28"/>
          <w:szCs w:val="28"/>
        </w:rPr>
        <w:t>3.6.</w:t>
      </w:r>
      <w:r w:rsidRPr="00C4617D">
        <w:rPr>
          <w:rFonts w:ascii="Times New Roman" w:hAnsi="Times New Roman" w:cs="Times New Roman"/>
          <w:sz w:val="28"/>
          <w:szCs w:val="28"/>
        </w:rPr>
        <w:t>8.</w:t>
      </w:r>
    </w:p>
    <w:p w14:paraId="251BE80B"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2434E036" wp14:editId="1B8A3DAD">
            <wp:extent cx="5939790" cy="2607945"/>
            <wp:effectExtent l="0" t="0" r="3810" b="1905"/>
            <wp:docPr id="3" name="Рисунок 3" descr="xy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xyz1-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9790" cy="2607945"/>
                    </a:xfrm>
                    <a:prstGeom prst="rect">
                      <a:avLst/>
                    </a:prstGeom>
                    <a:noFill/>
                    <a:ln>
                      <a:noFill/>
                    </a:ln>
                  </pic:spPr>
                </pic:pic>
              </a:graphicData>
            </a:graphic>
          </wp:inline>
        </w:drawing>
      </w:r>
    </w:p>
    <w:p w14:paraId="3AA1BBB3" w14:textId="51D2658C" w:rsidR="00A63787" w:rsidRPr="00C4617D" w:rsidRDefault="00A63787" w:rsidP="00C4617D">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sidR="001254B3">
        <w:rPr>
          <w:rFonts w:ascii="Times New Roman" w:hAnsi="Times New Roman" w:cs="Times New Roman"/>
          <w:sz w:val="28"/>
          <w:szCs w:val="28"/>
        </w:rPr>
        <w:t xml:space="preserve"> </w:t>
      </w:r>
      <w:r w:rsidR="00EC169F">
        <w:rPr>
          <w:rFonts w:ascii="Times New Roman" w:hAnsi="Times New Roman" w:cs="Times New Roman"/>
          <w:bCs/>
          <w:sz w:val="28"/>
          <w:szCs w:val="28"/>
        </w:rPr>
        <w:t>3.6.</w:t>
      </w:r>
      <w:r w:rsidR="001254B3">
        <w:rPr>
          <w:rFonts w:ascii="Times New Roman" w:hAnsi="Times New Roman" w:cs="Times New Roman"/>
          <w:sz w:val="28"/>
          <w:szCs w:val="28"/>
        </w:rPr>
        <w:t>8</w:t>
      </w:r>
      <w:r w:rsidRPr="00C4617D">
        <w:rPr>
          <w:rFonts w:ascii="Times New Roman" w:hAnsi="Times New Roman" w:cs="Times New Roman"/>
          <w:sz w:val="28"/>
          <w:szCs w:val="28"/>
        </w:rPr>
        <w:t xml:space="preserve"> Плотина с </w:t>
      </w:r>
      <w:r w:rsidRPr="00C4617D">
        <w:rPr>
          <w:rFonts w:ascii="Times New Roman" w:hAnsi="Times New Roman" w:cs="Times New Roman"/>
          <w:sz w:val="28"/>
          <w:szCs w:val="28"/>
          <w:lang w:val="kk-KZ"/>
        </w:rPr>
        <w:t xml:space="preserve">основанием, протечкой и </w:t>
      </w:r>
      <w:r w:rsidRPr="00C4617D">
        <w:rPr>
          <w:rFonts w:ascii="Times New Roman" w:hAnsi="Times New Roman" w:cs="Times New Roman"/>
          <w:sz w:val="28"/>
          <w:szCs w:val="28"/>
        </w:rPr>
        <w:t>верхним бьефом. Изменение положения питающего электрода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00FB3A5C">
        <w:rPr>
          <w:rFonts w:ascii="Times New Roman" w:hAnsi="Times New Roman" w:cs="Times New Roman"/>
          <w:i/>
          <w:sz w:val="28"/>
          <w:szCs w:val="28"/>
        </w:rPr>
        <w:t>=40</w:t>
      </w:r>
      <w:r w:rsidRPr="00C4617D">
        <w:rPr>
          <w:rFonts w:ascii="Times New Roman" w:hAnsi="Times New Roman" w:cs="Times New Roman"/>
          <w:i/>
          <w:sz w:val="28"/>
          <w:szCs w:val="28"/>
          <w:lang w:val="en-US"/>
        </w:rPr>
        <w:t>m</w:t>
      </w:r>
      <w:r w:rsidR="00FB3A5C">
        <w:rPr>
          <w:rFonts w:ascii="Times New Roman" w:hAnsi="Times New Roman" w:cs="Times New Roman"/>
          <w:i/>
          <w:sz w:val="28"/>
          <w:szCs w:val="28"/>
        </w:rPr>
        <w:t>,</w:t>
      </w:r>
      <w:r w:rsidR="00FB3A5C" w:rsidRPr="00FB3A5C">
        <w:rPr>
          <w:rFonts w:ascii="Times New Roman" w:hAnsi="Times New Roman" w:cs="Times New Roman"/>
          <w:i/>
          <w:sz w:val="28"/>
          <w:szCs w:val="28"/>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55 </w:t>
      </w:r>
      <w:r w:rsidRPr="00C4617D">
        <w:rPr>
          <w:rFonts w:ascii="Times New Roman" w:hAnsi="Times New Roman" w:cs="Times New Roman"/>
          <w:i/>
          <w:sz w:val="28"/>
          <w:szCs w:val="28"/>
          <w:lang w:val="en-US"/>
        </w:rPr>
        <w:t>m</w:t>
      </w:r>
      <w:r w:rsidR="00FB3A5C">
        <w:rPr>
          <w:rFonts w:ascii="Times New Roman" w:hAnsi="Times New Roman" w:cs="Times New Roman"/>
          <w:i/>
          <w:sz w:val="28"/>
          <w:szCs w:val="28"/>
        </w:rPr>
        <w:t>,</w:t>
      </w:r>
      <w:r w:rsidR="00FB3A5C" w:rsidRPr="00FB3A5C">
        <w:rPr>
          <w:rFonts w:ascii="Times New Roman" w:hAnsi="Times New Roman" w:cs="Times New Roman"/>
          <w:i/>
          <w:sz w:val="28"/>
          <w:szCs w:val="28"/>
        </w:rPr>
        <w:t xml:space="preserve">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=60</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69AA835D" w14:textId="77777777" w:rsidR="00A63787" w:rsidRPr="00C4617D" w:rsidRDefault="00A63787" w:rsidP="00C4617D">
      <w:pPr>
        <w:spacing w:after="0" w:line="240" w:lineRule="auto"/>
        <w:jc w:val="both"/>
        <w:rPr>
          <w:rFonts w:ascii="Times New Roman" w:hAnsi="Times New Roman" w:cs="Times New Roman"/>
          <w:sz w:val="28"/>
          <w:szCs w:val="28"/>
        </w:rPr>
      </w:pPr>
    </w:p>
    <w:p w14:paraId="4D7E6F9C"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i/>
          <w:sz w:val="28"/>
          <w:szCs w:val="28"/>
        </w:rPr>
        <w:t xml:space="preserve"> </w:t>
      </w:r>
      <w:r w:rsidRPr="00C4617D">
        <w:rPr>
          <w:rFonts w:ascii="Times New Roman" w:hAnsi="Times New Roman" w:cs="Times New Roman"/>
          <w:sz w:val="28"/>
          <w:szCs w:val="28"/>
        </w:rPr>
        <w:t xml:space="preserve">На рисунке </w:t>
      </w:r>
      <w:r w:rsidR="00EC169F">
        <w:rPr>
          <w:rFonts w:ascii="Times New Roman" w:hAnsi="Times New Roman" w:cs="Times New Roman"/>
          <w:bCs/>
          <w:sz w:val="28"/>
          <w:szCs w:val="28"/>
        </w:rPr>
        <w:t>3.6.</w:t>
      </w:r>
      <w:r w:rsidRPr="00C4617D">
        <w:rPr>
          <w:rFonts w:ascii="Times New Roman" w:hAnsi="Times New Roman" w:cs="Times New Roman"/>
          <w:sz w:val="28"/>
          <w:szCs w:val="28"/>
        </w:rPr>
        <w:t xml:space="preserve">9 кривые кажущихся сопротивлений показаны для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55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i/>
          <w:sz w:val="28"/>
          <w:szCs w:val="28"/>
        </w:rPr>
        <w:t xml:space="preserve"> </w:t>
      </w:r>
      <w:r w:rsidRPr="00C4617D">
        <w:rPr>
          <w:rFonts w:ascii="Times New Roman" w:hAnsi="Times New Roman" w:cs="Times New Roman"/>
          <w:sz w:val="28"/>
          <w:szCs w:val="28"/>
        </w:rPr>
        <w:t>= 60</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 xml:space="preserve">.  </w:t>
      </w:r>
    </w:p>
    <w:p w14:paraId="068C91EF" w14:textId="77777777" w:rsidR="00A63787" w:rsidRPr="00C4617D" w:rsidRDefault="00A63787" w:rsidP="00C4617D">
      <w:pPr>
        <w:spacing w:after="0" w:line="240" w:lineRule="auto"/>
        <w:jc w:val="both"/>
        <w:rPr>
          <w:rFonts w:ascii="Times New Roman" w:hAnsi="Times New Roman" w:cs="Times New Roman"/>
          <w:sz w:val="28"/>
          <w:szCs w:val="28"/>
        </w:rPr>
      </w:pPr>
    </w:p>
    <w:p w14:paraId="59C744A1" w14:textId="77777777" w:rsidR="00A63787" w:rsidRPr="00C4617D" w:rsidRDefault="00A63787" w:rsidP="00C4617D">
      <w:pPr>
        <w:spacing w:after="0" w:line="240" w:lineRule="auto"/>
        <w:jc w:val="both"/>
        <w:rPr>
          <w:rFonts w:ascii="Times New Roman" w:hAnsi="Times New Roman" w:cs="Times New Roman"/>
          <w:b/>
          <w:sz w:val="28"/>
          <w:szCs w:val="28"/>
        </w:rPr>
      </w:pPr>
      <w:r w:rsidRPr="00C4617D">
        <w:rPr>
          <w:rFonts w:ascii="Times New Roman" w:hAnsi="Times New Roman" w:cs="Times New Roman"/>
          <w:noProof/>
          <w:sz w:val="28"/>
          <w:szCs w:val="28"/>
          <w:lang w:eastAsia="ru-RU"/>
        </w:rPr>
        <w:drawing>
          <wp:inline distT="0" distB="0" distL="0" distR="0" wp14:anchorId="216CE952" wp14:editId="6A3FAF9A">
            <wp:extent cx="5940425" cy="2983230"/>
            <wp:effectExtent l="0" t="0" r="3175"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4CA0C747" w14:textId="77777777" w:rsidR="00A63787" w:rsidRPr="00C4617D" w:rsidRDefault="00A63787" w:rsidP="00C4617D">
      <w:pPr>
        <w:spacing w:after="0" w:line="240" w:lineRule="auto"/>
        <w:jc w:val="both"/>
        <w:rPr>
          <w:rFonts w:ascii="Times New Roman" w:hAnsi="Times New Roman" w:cs="Times New Roman"/>
          <w:sz w:val="28"/>
          <w:szCs w:val="28"/>
        </w:rPr>
      </w:pPr>
    </w:p>
    <w:p w14:paraId="4F09D31F" w14:textId="77777777" w:rsidR="00A63787" w:rsidRPr="00C4617D" w:rsidRDefault="00A63787"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sidR="001254B3">
        <w:rPr>
          <w:rFonts w:ascii="Times New Roman" w:hAnsi="Times New Roman" w:cs="Times New Roman"/>
          <w:sz w:val="28"/>
          <w:szCs w:val="28"/>
          <w:lang w:val="kk-KZ"/>
        </w:rPr>
        <w:t xml:space="preserve"> </w:t>
      </w:r>
      <w:r w:rsidR="00EC169F">
        <w:rPr>
          <w:rFonts w:ascii="Times New Roman" w:hAnsi="Times New Roman" w:cs="Times New Roman"/>
          <w:bCs/>
          <w:sz w:val="28"/>
          <w:szCs w:val="28"/>
        </w:rPr>
        <w:t>3.6.</w:t>
      </w:r>
      <w:r w:rsidR="001254B3">
        <w:rPr>
          <w:rFonts w:ascii="Times New Roman" w:hAnsi="Times New Roman" w:cs="Times New Roman"/>
          <w:sz w:val="28"/>
          <w:szCs w:val="28"/>
          <w:lang w:val="kk-KZ"/>
        </w:rPr>
        <w:t>9</w:t>
      </w:r>
      <w:r w:rsidRPr="00C4617D">
        <w:rPr>
          <w:rFonts w:ascii="Times New Roman" w:hAnsi="Times New Roman" w:cs="Times New Roman"/>
          <w:sz w:val="28"/>
          <w:szCs w:val="28"/>
          <w:lang w:val="kk-KZ"/>
        </w:rPr>
        <w:t xml:space="preserve"> Кривые кажущегося сопротивления при изменении положения питающего электрода </w:t>
      </w:r>
      <w:r w:rsidRPr="00C4617D">
        <w:rPr>
          <w:rFonts w:ascii="Times New Roman" w:hAnsi="Times New Roman" w:cs="Times New Roman"/>
          <w:sz w:val="28"/>
          <w:szCs w:val="28"/>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55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=60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46F52E6B" w14:textId="77777777" w:rsidR="00A63787" w:rsidRPr="00C4617D" w:rsidRDefault="00A63787" w:rsidP="00C4617D">
      <w:pPr>
        <w:spacing w:after="0" w:line="240" w:lineRule="auto"/>
        <w:jc w:val="both"/>
        <w:rPr>
          <w:rFonts w:ascii="Times New Roman" w:hAnsi="Times New Roman" w:cs="Times New Roman"/>
          <w:sz w:val="28"/>
          <w:szCs w:val="28"/>
          <w:lang w:val="kk-KZ"/>
        </w:rPr>
      </w:pPr>
    </w:p>
    <w:p w14:paraId="470296C3"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lastRenderedPageBreak/>
        <w:t xml:space="preserve">В случае, когда питающий электрод расположен у воды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=60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=55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на кривой присутствует скачок на границе с водой и на перегибе </w:t>
      </w:r>
      <w:r w:rsidRPr="00C4617D">
        <w:rPr>
          <w:rStyle w:val="fontstyle01"/>
          <w:rFonts w:ascii="Times New Roman" w:hAnsi="Times New Roman" w:cs="Times New Roman"/>
          <w:sz w:val="28"/>
          <w:szCs w:val="28"/>
        </w:rPr>
        <w:t>плотины</w:t>
      </w:r>
      <w:r w:rsidR="00EC169F">
        <w:rPr>
          <w:rFonts w:ascii="Times New Roman" w:hAnsi="Times New Roman" w:cs="Times New Roman"/>
          <w:sz w:val="28"/>
          <w:szCs w:val="28"/>
        </w:rPr>
        <w:t xml:space="preserve"> и основанием.  При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=40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на границе с водой выраженной аномалии нет, но амплитуда кривой кажущегося сопротивления дает резкий скачок на перегибе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 высокоомным основанием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Как видим, на кривых отражается как влияние границы контактирующих сред, так и отклонения формы рельефа от плоскости, причем оба этих эффекта одного порядка величины.</w:t>
      </w:r>
    </w:p>
    <w:p w14:paraId="495E9327"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ab/>
        <w:t xml:space="preserve">В заключительном </w:t>
      </w:r>
      <w:r w:rsidRPr="00C4617D">
        <w:rPr>
          <w:rFonts w:ascii="Times New Roman" w:hAnsi="Times New Roman" w:cs="Times New Roman"/>
          <w:i/>
          <w:sz w:val="28"/>
          <w:szCs w:val="28"/>
        </w:rPr>
        <w:t>пятом тесте</w:t>
      </w:r>
      <w:r w:rsidRPr="00C4617D">
        <w:rPr>
          <w:rFonts w:ascii="Times New Roman" w:hAnsi="Times New Roman" w:cs="Times New Roman"/>
          <w:sz w:val="28"/>
          <w:szCs w:val="28"/>
        </w:rPr>
        <w:t xml:space="preserve"> менялись одновременно два параметра: высота верхнего бьефа и высота протечки, чтобы проанализировать кривые кажущегося сопротивления.  Данный случай проилл</w:t>
      </w:r>
      <w:r w:rsidR="001254B3">
        <w:rPr>
          <w:rFonts w:ascii="Times New Roman" w:hAnsi="Times New Roman" w:cs="Times New Roman"/>
          <w:sz w:val="28"/>
          <w:szCs w:val="28"/>
        </w:rPr>
        <w:t xml:space="preserve">юстрирован наглядно на рисунке </w:t>
      </w:r>
      <w:r w:rsidR="00EC169F">
        <w:rPr>
          <w:rFonts w:ascii="Times New Roman" w:hAnsi="Times New Roman" w:cs="Times New Roman"/>
          <w:bCs/>
          <w:sz w:val="28"/>
          <w:szCs w:val="28"/>
        </w:rPr>
        <w:t>3.6.1</w:t>
      </w:r>
      <w:r w:rsidRPr="00C4617D">
        <w:rPr>
          <w:rFonts w:ascii="Times New Roman" w:hAnsi="Times New Roman" w:cs="Times New Roman"/>
          <w:sz w:val="28"/>
          <w:szCs w:val="28"/>
        </w:rPr>
        <w:t xml:space="preserve">0. </w:t>
      </w:r>
    </w:p>
    <w:p w14:paraId="4C40109D" w14:textId="77777777" w:rsidR="00A63787" w:rsidRPr="00C4617D" w:rsidRDefault="00A63787"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2840855B" wp14:editId="4E48C8CD">
            <wp:extent cx="5943600" cy="2560320"/>
            <wp:effectExtent l="0" t="0" r="0" b="0"/>
            <wp:docPr id="5" name="Рисунок 5" descr="xy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yz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14:paraId="50CA41E2" w14:textId="77777777" w:rsidR="00A63787" w:rsidRPr="00C4617D" w:rsidRDefault="001254B3" w:rsidP="00C461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C169F">
        <w:rPr>
          <w:rFonts w:ascii="Times New Roman" w:hAnsi="Times New Roman" w:cs="Times New Roman"/>
          <w:bCs/>
          <w:sz w:val="28"/>
          <w:szCs w:val="28"/>
        </w:rPr>
        <w:t>3.6.1</w:t>
      </w:r>
      <w:r w:rsidR="00EC169F">
        <w:rPr>
          <w:rFonts w:ascii="Times New Roman" w:hAnsi="Times New Roman" w:cs="Times New Roman"/>
          <w:sz w:val="28"/>
          <w:szCs w:val="28"/>
        </w:rPr>
        <w:t>0</w:t>
      </w:r>
      <w:r w:rsidR="00A63787" w:rsidRPr="00C4617D">
        <w:rPr>
          <w:rFonts w:ascii="Times New Roman" w:hAnsi="Times New Roman" w:cs="Times New Roman"/>
          <w:sz w:val="28"/>
          <w:szCs w:val="28"/>
        </w:rPr>
        <w:t xml:space="preserve"> Плотина с </w:t>
      </w:r>
      <w:r w:rsidR="00A63787" w:rsidRPr="00C4617D">
        <w:rPr>
          <w:rFonts w:ascii="Times New Roman" w:hAnsi="Times New Roman" w:cs="Times New Roman"/>
          <w:sz w:val="28"/>
          <w:szCs w:val="28"/>
          <w:lang w:val="kk-KZ"/>
        </w:rPr>
        <w:t xml:space="preserve">основанием, протечкой и </w:t>
      </w:r>
      <w:r w:rsidR="00A63787" w:rsidRPr="00C4617D">
        <w:rPr>
          <w:rFonts w:ascii="Times New Roman" w:hAnsi="Times New Roman" w:cs="Times New Roman"/>
          <w:sz w:val="28"/>
          <w:szCs w:val="28"/>
        </w:rPr>
        <w:t xml:space="preserve">верхним бьефом. Изменение положения высоты протечки и уровня верхнего бьефа </w:t>
      </w:r>
    </w:p>
    <w:p w14:paraId="7A4E55B0" w14:textId="77777777" w:rsidR="00A63787" w:rsidRPr="00491BA7" w:rsidRDefault="00A63787" w:rsidP="00C4617D">
      <w:pPr>
        <w:spacing w:after="0" w:line="240" w:lineRule="auto"/>
        <w:jc w:val="center"/>
        <w:rPr>
          <w:rFonts w:ascii="Times New Roman" w:hAnsi="Times New Roman" w:cs="Times New Roman"/>
          <w:sz w:val="28"/>
          <w:szCs w:val="28"/>
          <w:lang w:val="en-US"/>
        </w:rPr>
      </w:pPr>
      <w:r w:rsidRPr="00491BA7">
        <w:rPr>
          <w:rFonts w:ascii="Times New Roman" w:hAnsi="Times New Roman" w:cs="Times New Roman"/>
          <w:sz w:val="28"/>
          <w:szCs w:val="28"/>
          <w:lang w:val="en-US"/>
        </w:rPr>
        <w:t>(</w:t>
      </w:r>
      <w:r w:rsidRPr="00C4617D">
        <w:rPr>
          <w:rFonts w:ascii="Times New Roman" w:hAnsi="Times New Roman" w:cs="Times New Roman"/>
          <w:sz w:val="28"/>
          <w:szCs w:val="28"/>
          <w:lang w:val="en-US"/>
        </w:rPr>
        <w:t>H</w:t>
      </w:r>
      <w:r w:rsidRPr="00491BA7">
        <w:rPr>
          <w:rFonts w:ascii="Times New Roman" w:hAnsi="Times New Roman" w:cs="Times New Roman"/>
          <w:sz w:val="28"/>
          <w:szCs w:val="28"/>
          <w:lang w:val="en-US"/>
        </w:rPr>
        <w:t>=</w:t>
      </w:r>
      <w:r w:rsidRPr="00C4617D">
        <w:rPr>
          <w:rFonts w:ascii="Times New Roman" w:hAnsi="Times New Roman" w:cs="Times New Roman"/>
          <w:i/>
          <w:sz w:val="28"/>
          <w:szCs w:val="28"/>
          <w:lang w:val="en-US"/>
        </w:rPr>
        <w:t>h</w:t>
      </w:r>
      <w:r w:rsidRPr="00491BA7">
        <w:rPr>
          <w:rFonts w:ascii="Times New Roman" w:hAnsi="Times New Roman" w:cs="Times New Roman"/>
          <w:i/>
          <w:sz w:val="28"/>
          <w:szCs w:val="28"/>
          <w:lang w:val="en-US"/>
        </w:rPr>
        <w:t xml:space="preserve">=14 </w:t>
      </w:r>
      <w:r w:rsidRPr="00C4617D">
        <w:rPr>
          <w:rFonts w:ascii="Times New Roman" w:hAnsi="Times New Roman" w:cs="Times New Roman"/>
          <w:i/>
          <w:sz w:val="28"/>
          <w:szCs w:val="28"/>
          <w:lang w:val="en-US"/>
        </w:rPr>
        <w:t>m</w:t>
      </w:r>
      <w:r w:rsidRPr="00491BA7">
        <w:rPr>
          <w:rFonts w:ascii="Times New Roman" w:hAnsi="Times New Roman" w:cs="Times New Roman"/>
          <w:i/>
          <w:sz w:val="28"/>
          <w:szCs w:val="28"/>
          <w:lang w:val="en-US"/>
        </w:rPr>
        <w:t xml:space="preserve">, </w:t>
      </w:r>
      <w:r w:rsidRPr="00C4617D">
        <w:rPr>
          <w:rFonts w:ascii="Times New Roman" w:hAnsi="Times New Roman" w:cs="Times New Roman"/>
          <w:i/>
          <w:sz w:val="28"/>
          <w:szCs w:val="28"/>
          <w:lang w:val="en-US"/>
        </w:rPr>
        <w:t>H</w:t>
      </w:r>
      <w:r w:rsidRPr="00491BA7">
        <w:rPr>
          <w:rFonts w:ascii="Times New Roman" w:hAnsi="Times New Roman" w:cs="Times New Roman"/>
          <w:i/>
          <w:sz w:val="28"/>
          <w:szCs w:val="28"/>
          <w:lang w:val="en-US"/>
        </w:rPr>
        <w:t>=</w:t>
      </w:r>
      <w:r w:rsidRPr="00C4617D">
        <w:rPr>
          <w:rFonts w:ascii="Times New Roman" w:hAnsi="Times New Roman" w:cs="Times New Roman"/>
          <w:i/>
          <w:sz w:val="28"/>
          <w:szCs w:val="28"/>
          <w:lang w:val="en-US"/>
        </w:rPr>
        <w:t>h</w:t>
      </w:r>
      <w:r w:rsidRPr="00491BA7">
        <w:rPr>
          <w:rFonts w:ascii="Times New Roman" w:hAnsi="Times New Roman" w:cs="Times New Roman"/>
          <w:i/>
          <w:sz w:val="28"/>
          <w:szCs w:val="28"/>
          <w:lang w:val="en-US"/>
        </w:rPr>
        <w:t xml:space="preserve">=12 </w:t>
      </w:r>
      <w:r w:rsidRPr="00C4617D">
        <w:rPr>
          <w:rFonts w:ascii="Times New Roman" w:hAnsi="Times New Roman" w:cs="Times New Roman"/>
          <w:i/>
          <w:sz w:val="28"/>
          <w:szCs w:val="28"/>
          <w:lang w:val="en-US"/>
        </w:rPr>
        <w:t>m</w:t>
      </w:r>
      <w:r w:rsidRPr="00491BA7">
        <w:rPr>
          <w:rFonts w:ascii="Times New Roman" w:hAnsi="Times New Roman" w:cs="Times New Roman"/>
          <w:i/>
          <w:sz w:val="28"/>
          <w:szCs w:val="28"/>
          <w:lang w:val="en-US"/>
        </w:rPr>
        <w:t xml:space="preserve">, </w:t>
      </w:r>
      <w:r w:rsidRPr="00C4617D">
        <w:rPr>
          <w:rFonts w:ascii="Times New Roman" w:hAnsi="Times New Roman" w:cs="Times New Roman"/>
          <w:i/>
          <w:sz w:val="28"/>
          <w:szCs w:val="28"/>
          <w:lang w:val="en-US"/>
        </w:rPr>
        <w:t>H</w:t>
      </w:r>
      <w:r w:rsidRPr="00491BA7">
        <w:rPr>
          <w:rFonts w:ascii="Times New Roman" w:hAnsi="Times New Roman" w:cs="Times New Roman"/>
          <w:i/>
          <w:sz w:val="28"/>
          <w:szCs w:val="28"/>
          <w:lang w:val="en-US"/>
        </w:rPr>
        <w:t>=</w:t>
      </w:r>
      <w:r w:rsidRPr="00C4617D">
        <w:rPr>
          <w:rFonts w:ascii="Times New Roman" w:hAnsi="Times New Roman" w:cs="Times New Roman"/>
          <w:i/>
          <w:sz w:val="28"/>
          <w:szCs w:val="28"/>
          <w:lang w:val="en-US"/>
        </w:rPr>
        <w:t>h</w:t>
      </w:r>
      <w:r w:rsidRPr="00491BA7">
        <w:rPr>
          <w:rFonts w:ascii="Times New Roman" w:hAnsi="Times New Roman" w:cs="Times New Roman"/>
          <w:i/>
          <w:sz w:val="28"/>
          <w:szCs w:val="28"/>
          <w:lang w:val="en-US"/>
        </w:rPr>
        <w:t xml:space="preserve">=10 </w:t>
      </w:r>
      <w:proofErr w:type="gramStart"/>
      <w:r w:rsidRPr="00C4617D">
        <w:rPr>
          <w:rFonts w:ascii="Times New Roman" w:hAnsi="Times New Roman" w:cs="Times New Roman"/>
          <w:i/>
          <w:sz w:val="28"/>
          <w:szCs w:val="28"/>
          <w:lang w:val="en-US"/>
        </w:rPr>
        <w:t>m</w:t>
      </w:r>
      <w:r w:rsidRPr="00491BA7">
        <w:rPr>
          <w:rFonts w:ascii="Times New Roman" w:hAnsi="Times New Roman" w:cs="Times New Roman"/>
          <w:i/>
          <w:sz w:val="28"/>
          <w:szCs w:val="28"/>
          <w:lang w:val="en-US"/>
        </w:rPr>
        <w:t xml:space="preserve">  </w:t>
      </w:r>
      <w:r w:rsidRPr="00C4617D">
        <w:rPr>
          <w:rFonts w:ascii="Times New Roman" w:hAnsi="Times New Roman" w:cs="Times New Roman"/>
          <w:i/>
          <w:sz w:val="28"/>
          <w:szCs w:val="28"/>
        </w:rPr>
        <w:t>и</w:t>
      </w:r>
      <w:proofErr w:type="gramEnd"/>
      <w:r w:rsidRPr="00491BA7">
        <w:rPr>
          <w:rFonts w:ascii="Times New Roman" w:hAnsi="Times New Roman" w:cs="Times New Roman"/>
          <w:i/>
          <w:sz w:val="28"/>
          <w:szCs w:val="28"/>
          <w:lang w:val="en-US"/>
        </w:rPr>
        <w:t xml:space="preserve"> </w:t>
      </w:r>
      <w:r w:rsidRPr="00C4617D">
        <w:rPr>
          <w:rFonts w:ascii="Times New Roman" w:hAnsi="Times New Roman" w:cs="Times New Roman"/>
          <w:i/>
          <w:sz w:val="28"/>
          <w:szCs w:val="28"/>
          <w:lang w:val="en-US"/>
        </w:rPr>
        <w:t>H</w:t>
      </w:r>
      <w:r w:rsidRPr="00491BA7">
        <w:rPr>
          <w:rFonts w:ascii="Times New Roman" w:hAnsi="Times New Roman" w:cs="Times New Roman"/>
          <w:i/>
          <w:sz w:val="28"/>
          <w:szCs w:val="28"/>
          <w:lang w:val="en-US"/>
        </w:rPr>
        <w:t>=</w:t>
      </w:r>
      <w:r w:rsidRPr="00C4617D">
        <w:rPr>
          <w:rFonts w:ascii="Times New Roman" w:hAnsi="Times New Roman" w:cs="Times New Roman"/>
          <w:i/>
          <w:sz w:val="28"/>
          <w:szCs w:val="28"/>
          <w:lang w:val="en-US"/>
        </w:rPr>
        <w:t>h</w:t>
      </w:r>
      <w:r w:rsidRPr="00491BA7">
        <w:rPr>
          <w:rFonts w:ascii="Times New Roman" w:hAnsi="Times New Roman" w:cs="Times New Roman"/>
          <w:i/>
          <w:sz w:val="28"/>
          <w:szCs w:val="28"/>
          <w:lang w:val="en-US"/>
        </w:rPr>
        <w:t xml:space="preserve">=5 </w:t>
      </w:r>
      <w:r w:rsidRPr="00C4617D">
        <w:rPr>
          <w:rFonts w:ascii="Times New Roman" w:hAnsi="Times New Roman" w:cs="Times New Roman"/>
          <w:i/>
          <w:sz w:val="28"/>
          <w:szCs w:val="28"/>
          <w:lang w:val="en-US"/>
        </w:rPr>
        <w:t>m</w:t>
      </w:r>
      <w:r w:rsidRPr="00491BA7">
        <w:rPr>
          <w:rFonts w:ascii="Times New Roman" w:hAnsi="Times New Roman" w:cs="Times New Roman"/>
          <w:sz w:val="28"/>
          <w:szCs w:val="28"/>
          <w:lang w:val="en-US"/>
        </w:rPr>
        <w:t>).</w:t>
      </w:r>
    </w:p>
    <w:p w14:paraId="2A3A31EE" w14:textId="77777777" w:rsidR="00A63787" w:rsidRPr="00491BA7" w:rsidRDefault="00A63787" w:rsidP="00C4617D">
      <w:pPr>
        <w:spacing w:after="0" w:line="240" w:lineRule="auto"/>
        <w:jc w:val="center"/>
        <w:rPr>
          <w:rFonts w:ascii="Times New Roman" w:hAnsi="Times New Roman" w:cs="Times New Roman"/>
          <w:sz w:val="28"/>
          <w:szCs w:val="28"/>
          <w:lang w:val="en-US"/>
        </w:rPr>
      </w:pPr>
    </w:p>
    <w:p w14:paraId="159A4E02" w14:textId="77777777" w:rsidR="00A63787" w:rsidRPr="00C4617D" w:rsidRDefault="00A63787"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 xml:space="preserve">Кривые кажущихся сопротивлений проявили себя следующим образом: </w:t>
      </w:r>
    </w:p>
    <w:p w14:paraId="5BAF4E55" w14:textId="77777777" w:rsidR="00A63787" w:rsidRPr="00C4617D" w:rsidRDefault="00A63787" w:rsidP="00C4617D">
      <w:pPr>
        <w:spacing w:after="0" w:line="240" w:lineRule="auto"/>
        <w:jc w:val="both"/>
        <w:rPr>
          <w:rFonts w:ascii="Times New Roman" w:hAnsi="Times New Roman" w:cs="Times New Roman"/>
          <w:sz w:val="28"/>
          <w:szCs w:val="28"/>
        </w:rPr>
      </w:pPr>
    </w:p>
    <w:p w14:paraId="6F5D0824" w14:textId="77777777" w:rsidR="00A63787" w:rsidRPr="00C4617D" w:rsidRDefault="00A63787" w:rsidP="00C4617D">
      <w:pPr>
        <w:spacing w:after="0" w:line="240" w:lineRule="auto"/>
        <w:jc w:val="both"/>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lastRenderedPageBreak/>
        <w:drawing>
          <wp:inline distT="0" distB="0" distL="0" distR="0" wp14:anchorId="594C4B05" wp14:editId="1F1FAD42">
            <wp:extent cx="5940425" cy="3752850"/>
            <wp:effectExtent l="0" t="0" r="317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5F0E312E" w14:textId="77777777" w:rsidR="00A63787" w:rsidRPr="00C4617D" w:rsidRDefault="00A63787" w:rsidP="00C4617D">
      <w:pPr>
        <w:spacing w:after="0" w:line="240" w:lineRule="auto"/>
        <w:jc w:val="both"/>
        <w:rPr>
          <w:rFonts w:ascii="Times New Roman" w:hAnsi="Times New Roman" w:cs="Times New Roman"/>
          <w:sz w:val="28"/>
          <w:szCs w:val="28"/>
          <w:lang w:val="en-US"/>
        </w:rPr>
      </w:pPr>
    </w:p>
    <w:p w14:paraId="3E81A553" w14:textId="77777777" w:rsidR="00A63787" w:rsidRPr="00C4617D" w:rsidRDefault="00A63787" w:rsidP="00C4617D">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sidR="001254B3">
        <w:rPr>
          <w:rFonts w:ascii="Times New Roman" w:hAnsi="Times New Roman" w:cs="Times New Roman"/>
          <w:sz w:val="28"/>
          <w:szCs w:val="28"/>
          <w:lang w:val="kk-KZ"/>
        </w:rPr>
        <w:t xml:space="preserve"> </w:t>
      </w:r>
      <w:r w:rsidR="00EC169F">
        <w:rPr>
          <w:rFonts w:ascii="Times New Roman" w:hAnsi="Times New Roman" w:cs="Times New Roman"/>
          <w:bCs/>
          <w:sz w:val="28"/>
          <w:szCs w:val="28"/>
        </w:rPr>
        <w:t>3.6.1</w:t>
      </w:r>
      <w:r w:rsidR="001254B3">
        <w:rPr>
          <w:rFonts w:ascii="Times New Roman" w:hAnsi="Times New Roman" w:cs="Times New Roman"/>
          <w:sz w:val="28"/>
          <w:szCs w:val="28"/>
          <w:lang w:val="kk-KZ"/>
        </w:rPr>
        <w:t>1</w:t>
      </w:r>
      <w:r w:rsidRPr="00C4617D">
        <w:rPr>
          <w:rFonts w:ascii="Times New Roman" w:hAnsi="Times New Roman" w:cs="Times New Roman"/>
          <w:sz w:val="28"/>
          <w:szCs w:val="28"/>
          <w:lang w:val="kk-KZ"/>
        </w:rPr>
        <w:t xml:space="preserve"> Кривые кажущегося сопротивления при изменении верхнего бьефа и протечки</w:t>
      </w:r>
    </w:p>
    <w:p w14:paraId="0EB04569" w14:textId="77777777" w:rsidR="00A63787" w:rsidRPr="00C4617D" w:rsidRDefault="00A63787" w:rsidP="00C4617D">
      <w:pPr>
        <w:spacing w:after="0" w:line="240" w:lineRule="auto"/>
        <w:jc w:val="center"/>
        <w:rPr>
          <w:rFonts w:ascii="Times New Roman" w:hAnsi="Times New Roman" w:cs="Times New Roman"/>
          <w:sz w:val="28"/>
          <w:szCs w:val="28"/>
          <w:lang w:val="en-US"/>
        </w:rPr>
      </w:pPr>
      <w:r w:rsidRPr="00C4617D">
        <w:rPr>
          <w:rFonts w:ascii="Times New Roman" w:hAnsi="Times New Roman" w:cs="Times New Roman"/>
          <w:sz w:val="28"/>
          <w:szCs w:val="28"/>
          <w:lang w:val="en-US"/>
        </w:rPr>
        <w:t>(H=</w:t>
      </w:r>
      <w:r w:rsidRPr="00C4617D">
        <w:rPr>
          <w:rFonts w:ascii="Times New Roman" w:hAnsi="Times New Roman" w:cs="Times New Roman"/>
          <w:i/>
          <w:sz w:val="28"/>
          <w:szCs w:val="28"/>
          <w:lang w:val="en-US"/>
        </w:rPr>
        <w:t xml:space="preserve">h=14 m, H=h=12 m, H=h=10 m </w:t>
      </w:r>
      <w:r w:rsidRPr="00C4617D">
        <w:rPr>
          <w:rFonts w:ascii="Times New Roman" w:hAnsi="Times New Roman" w:cs="Times New Roman"/>
          <w:i/>
          <w:sz w:val="28"/>
          <w:szCs w:val="28"/>
        </w:rPr>
        <w:t>и</w:t>
      </w:r>
      <w:r w:rsidRPr="00C4617D">
        <w:rPr>
          <w:rFonts w:ascii="Times New Roman" w:hAnsi="Times New Roman" w:cs="Times New Roman"/>
          <w:i/>
          <w:sz w:val="28"/>
          <w:szCs w:val="28"/>
          <w:lang w:val="en-US"/>
        </w:rPr>
        <w:t xml:space="preserve"> H=h=5 m</w:t>
      </w:r>
      <w:r w:rsidRPr="00C4617D">
        <w:rPr>
          <w:rFonts w:ascii="Times New Roman" w:hAnsi="Times New Roman" w:cs="Times New Roman"/>
          <w:sz w:val="28"/>
          <w:szCs w:val="28"/>
          <w:lang w:val="en-US"/>
        </w:rPr>
        <w:t>).</w:t>
      </w:r>
    </w:p>
    <w:p w14:paraId="1B6381F9" w14:textId="77777777" w:rsidR="00A63787" w:rsidRPr="00C4617D" w:rsidRDefault="00A63787" w:rsidP="00C4617D">
      <w:pPr>
        <w:spacing w:after="0" w:line="240" w:lineRule="auto"/>
        <w:jc w:val="center"/>
        <w:rPr>
          <w:rFonts w:ascii="Times New Roman" w:hAnsi="Times New Roman" w:cs="Times New Roman"/>
          <w:sz w:val="28"/>
          <w:szCs w:val="28"/>
          <w:lang w:val="en-US"/>
        </w:rPr>
      </w:pPr>
    </w:p>
    <w:p w14:paraId="537DE31B"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При фиксированных значениях глубины протечки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sz w:val="28"/>
          <w:szCs w:val="28"/>
        </w:rPr>
        <w:t>и положения питающего электрода</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Adist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sz w:val="28"/>
          <w:szCs w:val="28"/>
        </w:rPr>
        <w:t xml:space="preserve">Во всех четырех случаях наблюдается скачок на кривой кажущегося сопротивления на границе с водой верхнего бьефа и на высокоомном основании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с протечкой.</w:t>
      </w:r>
    </w:p>
    <w:p w14:paraId="1F7E5EBF" w14:textId="77777777" w:rsidR="00A63787" w:rsidRPr="00C4617D" w:rsidRDefault="001254B3" w:rsidP="00C4617D">
      <w:pPr>
        <w:spacing w:after="0" w:line="240" w:lineRule="auto"/>
        <w:ind w:firstLine="708"/>
        <w:jc w:val="both"/>
        <w:rPr>
          <w:rFonts w:ascii="Times New Roman" w:hAnsi="Times New Roman" w:cs="Times New Roman"/>
          <w:sz w:val="28"/>
          <w:szCs w:val="28"/>
        </w:rPr>
      </w:pPr>
      <w:r w:rsidRPr="00A86BFB">
        <w:rPr>
          <w:rFonts w:ascii="Times New Roman" w:hAnsi="Times New Roman" w:cs="Times New Roman"/>
          <w:i/>
          <w:sz w:val="28"/>
          <w:szCs w:val="28"/>
        </w:rPr>
        <w:t xml:space="preserve">Выводы из исследования </w:t>
      </w:r>
      <w:r>
        <w:rPr>
          <w:rFonts w:ascii="Times New Roman" w:hAnsi="Times New Roman" w:cs="Times New Roman"/>
          <w:i/>
          <w:sz w:val="28"/>
          <w:szCs w:val="28"/>
        </w:rPr>
        <w:t>шестой</w:t>
      </w:r>
      <w:r w:rsidRPr="00A86BFB">
        <w:rPr>
          <w:rFonts w:ascii="Times New Roman" w:hAnsi="Times New Roman" w:cs="Times New Roman"/>
          <w:i/>
          <w:sz w:val="28"/>
          <w:szCs w:val="28"/>
        </w:rPr>
        <w:t xml:space="preserve"> модели дамба с непроницаемой основой</w:t>
      </w:r>
      <w:r>
        <w:rPr>
          <w:rFonts w:ascii="Times New Roman" w:hAnsi="Times New Roman" w:cs="Times New Roman"/>
          <w:i/>
          <w:sz w:val="28"/>
          <w:szCs w:val="28"/>
        </w:rPr>
        <w:t>, утечкой</w:t>
      </w:r>
      <w:r w:rsidRPr="00A86BFB">
        <w:rPr>
          <w:rFonts w:ascii="Times New Roman" w:hAnsi="Times New Roman" w:cs="Times New Roman"/>
          <w:i/>
          <w:sz w:val="28"/>
          <w:szCs w:val="28"/>
        </w:rPr>
        <w:t xml:space="preserve"> и верхним бьефом.</w:t>
      </w:r>
      <w:r w:rsidRPr="00A86BFB">
        <w:rPr>
          <w:rFonts w:ascii="Times New Roman" w:hAnsi="Times New Roman" w:cs="Times New Roman"/>
          <w:sz w:val="28"/>
          <w:szCs w:val="28"/>
        </w:rPr>
        <w:t xml:space="preserve"> </w:t>
      </w:r>
      <w:r w:rsidR="00A63787" w:rsidRPr="00C4617D">
        <w:rPr>
          <w:rFonts w:ascii="Times New Roman" w:hAnsi="Times New Roman" w:cs="Times New Roman"/>
          <w:b/>
          <w:sz w:val="28"/>
          <w:szCs w:val="28"/>
        </w:rPr>
        <w:t xml:space="preserve"> </w:t>
      </w:r>
      <w:r w:rsidR="00A63787" w:rsidRPr="00C4617D">
        <w:rPr>
          <w:rFonts w:ascii="Times New Roman" w:hAnsi="Times New Roman" w:cs="Times New Roman"/>
          <w:bCs/>
          <w:sz w:val="28"/>
          <w:szCs w:val="28"/>
        </w:rPr>
        <w:t xml:space="preserve">Описанный выше метод решения прямой задачи </w:t>
      </w:r>
      <w:r w:rsidR="00A63787" w:rsidRPr="00C4617D">
        <w:rPr>
          <w:rFonts w:ascii="Times New Roman" w:hAnsi="Times New Roman" w:cs="Times New Roman"/>
          <w:bCs/>
          <w:sz w:val="28"/>
          <w:szCs w:val="28"/>
          <w:lang w:val="en-US"/>
        </w:rPr>
        <w:t>ERT</w:t>
      </w:r>
      <w:r w:rsidR="00A63787" w:rsidRPr="00C4617D">
        <w:rPr>
          <w:rFonts w:ascii="Times New Roman" w:hAnsi="Times New Roman" w:cs="Times New Roman"/>
          <w:bCs/>
          <w:sz w:val="28"/>
          <w:szCs w:val="28"/>
        </w:rPr>
        <w:t xml:space="preserve"> показал свою эффективность для сред с разрывами проводимости и с двумерной геометрией. Такое строение сред характерно для насыпных плотин. Поле точечного заряда в такой среде трехмерно, однако, переход к интегральным уравнениям позволяет понизить размерность задачи до двух, и, далее, за счет преобразования</w:t>
      </w:r>
      <w:r w:rsidR="00A63787" w:rsidRPr="00C4617D">
        <w:rPr>
          <w:rFonts w:ascii="Times New Roman" w:hAnsi="Times New Roman" w:cs="Times New Roman"/>
          <w:sz w:val="28"/>
          <w:szCs w:val="28"/>
        </w:rPr>
        <w:t xml:space="preserve"> Фурье, удается уменьшить размерность интегрального уравнения до единицы.  Задача решалась численно, за счет дискретизации уравнений и перехода к СЛАУ, которая решалась итерационным методом. В численной реализации мы использовали дискретный аналог процедуры перехода к итерированному ядру интегрального уравнения. В результате итерации проводятся не с исходной матрицей, а с ее второй степенью. Метод позволил существенно улучшить сходимость итераций. </w:t>
      </w:r>
    </w:p>
    <w:p w14:paraId="4E059A5B"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данном этапе была рассмотрена упрощенная модель плотины, а математическое моделирование проводилось преимущественно для апробации и разработки алгоритмов расчета.  Были рассмотрены зависимости </w:t>
      </w:r>
      <w:r w:rsidRPr="00C4617D">
        <w:rPr>
          <w:rFonts w:ascii="Times New Roman" w:hAnsi="Times New Roman" w:cs="Times New Roman"/>
          <w:sz w:val="28"/>
          <w:szCs w:val="28"/>
        </w:rPr>
        <w:lastRenderedPageBreak/>
        <w:t xml:space="preserve">кривых зондирования от положения питающего электрода и от сопротивления основания </w:t>
      </w:r>
      <w:r w:rsidRPr="00C4617D">
        <w:rPr>
          <w:rStyle w:val="fontstyle01"/>
          <w:rFonts w:ascii="Times New Roman" w:hAnsi="Times New Roman" w:cs="Times New Roman"/>
          <w:sz w:val="28"/>
          <w:szCs w:val="28"/>
        </w:rPr>
        <w:t>плотины и протечки у основания</w:t>
      </w:r>
      <w:r w:rsidRPr="00C4617D">
        <w:rPr>
          <w:rFonts w:ascii="Times New Roman" w:hAnsi="Times New Roman" w:cs="Times New Roman"/>
          <w:sz w:val="28"/>
          <w:szCs w:val="28"/>
        </w:rPr>
        <w:t>. Исследована также динамика изменения кривых кажущихся сопротивлений при изменении высоты воды верхнего бьефа, высоты и глубины протечки и положения питающего электрода.</w:t>
      </w:r>
    </w:p>
    <w:p w14:paraId="47FF6E26"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Расчеты показали, что при поперечном по отношению к плотине расположении измерительной линии, в кривых зондирования отражаются как неоднородности материала среды, так и влияние формы плотины. На основе решения прямой задачи удается рассчитать величины аномалий в кривых кажущегося сопротивления, связанных с особенностями модели среды. </w:t>
      </w:r>
    </w:p>
    <w:p w14:paraId="2D318085" w14:textId="77777777" w:rsidR="00A63787" w:rsidRPr="00C4617D" w:rsidRDefault="00A63787" w:rsidP="00C4617D">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Дальнейшие исследования могут быть проведены для реальных форм плотин и для более сложных, приближенных к реальным моделям сред, в том числе и при наличии протечек в теле </w:t>
      </w:r>
      <w:r w:rsidRPr="00C4617D">
        <w:rPr>
          <w:rStyle w:val="fontstyle01"/>
          <w:rFonts w:ascii="Times New Roman" w:hAnsi="Times New Roman" w:cs="Times New Roman"/>
          <w:sz w:val="28"/>
          <w:szCs w:val="28"/>
        </w:rPr>
        <w:t>плотины и нижнего бьефа</w:t>
      </w:r>
      <w:r w:rsidRPr="00C4617D">
        <w:rPr>
          <w:rFonts w:ascii="Times New Roman" w:hAnsi="Times New Roman" w:cs="Times New Roman"/>
          <w:sz w:val="28"/>
          <w:szCs w:val="28"/>
        </w:rPr>
        <w:t xml:space="preserve">. </w:t>
      </w:r>
    </w:p>
    <w:p w14:paraId="5F1C4A8D" w14:textId="77777777" w:rsidR="00A63787" w:rsidRPr="00C4617D" w:rsidRDefault="00A63787" w:rsidP="00C4617D">
      <w:pPr>
        <w:spacing w:after="0" w:line="240" w:lineRule="auto"/>
        <w:jc w:val="both"/>
        <w:rPr>
          <w:rFonts w:ascii="Times New Roman" w:hAnsi="Times New Roman" w:cs="Times New Roman"/>
          <w:sz w:val="28"/>
          <w:szCs w:val="28"/>
        </w:rPr>
      </w:pPr>
    </w:p>
    <w:p w14:paraId="5B64F410" w14:textId="77777777" w:rsidR="00502F0E" w:rsidRPr="00C4617D" w:rsidRDefault="00493FA7" w:rsidP="00493FA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3.7 </w:t>
      </w:r>
      <w:r w:rsidR="00A63787" w:rsidRPr="00C4617D">
        <w:rPr>
          <w:rFonts w:ascii="Times New Roman" w:hAnsi="Times New Roman" w:cs="Times New Roman"/>
          <w:b/>
          <w:bCs/>
          <w:sz w:val="28"/>
          <w:szCs w:val="28"/>
        </w:rPr>
        <w:t>7-модель</w:t>
      </w:r>
      <w:r w:rsidR="00502F0E">
        <w:rPr>
          <w:rFonts w:ascii="Times New Roman" w:hAnsi="Times New Roman" w:cs="Times New Roman"/>
          <w:b/>
          <w:bCs/>
          <w:sz w:val="28"/>
          <w:szCs w:val="28"/>
        </w:rPr>
        <w:t xml:space="preserve">. Плотина с утечкой и непроницаемым основанием с добавлением нижнего бьефа. Измерительная линия проводится по основанию верхнего бьефа. </w:t>
      </w:r>
    </w:p>
    <w:p w14:paraId="4AF3F8C8" w14:textId="77777777" w:rsidR="000A1C1F" w:rsidRDefault="000A1C1F" w:rsidP="00C4617D">
      <w:pPr>
        <w:spacing w:after="0" w:line="240" w:lineRule="auto"/>
        <w:rPr>
          <w:rFonts w:ascii="Times New Roman" w:hAnsi="Times New Roman" w:cs="Times New Roman"/>
          <w:sz w:val="28"/>
          <w:szCs w:val="28"/>
          <w:lang w:val="kk-KZ"/>
        </w:rPr>
      </w:pPr>
      <w:r w:rsidRPr="00C4617D">
        <w:rPr>
          <w:rFonts w:ascii="Times New Roman" w:hAnsi="Times New Roman" w:cs="Times New Roman"/>
          <w:noProof/>
          <w:sz w:val="28"/>
          <w:szCs w:val="28"/>
          <w:lang w:eastAsia="ru-RU"/>
        </w:rPr>
        <w:drawing>
          <wp:inline distT="0" distB="0" distL="0" distR="0" wp14:anchorId="5AC1A34E" wp14:editId="51A2BC61">
            <wp:extent cx="6000142" cy="2811439"/>
            <wp:effectExtent l="0" t="0" r="635" b="8255"/>
            <wp:docPr id="80" name="Рисунок 80" descr="C:\Users\User\Desktop\Диссертация_Ракишева Д.С\+Диссертация PHD\Рисунки для диссера\geom_7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Диссертация_Ракишева Д.С\+Диссертация PHD\Рисунки для диссера\geom_7model.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04486" cy="2813474"/>
                    </a:xfrm>
                    <a:prstGeom prst="rect">
                      <a:avLst/>
                    </a:prstGeom>
                    <a:noFill/>
                    <a:ln>
                      <a:noFill/>
                    </a:ln>
                  </pic:spPr>
                </pic:pic>
              </a:graphicData>
            </a:graphic>
          </wp:inline>
        </w:drawing>
      </w:r>
    </w:p>
    <w:p w14:paraId="0C9BEAE0" w14:textId="77777777" w:rsidR="00502F0E" w:rsidRDefault="00502F0E" w:rsidP="00502F0E">
      <w:pPr>
        <w:spacing w:after="0" w:line="240" w:lineRule="auto"/>
        <w:ind w:left="-180"/>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EC169F">
        <w:rPr>
          <w:rFonts w:ascii="Times New Roman" w:hAnsi="Times New Roman" w:cs="Times New Roman"/>
          <w:bCs/>
          <w:sz w:val="28"/>
          <w:szCs w:val="28"/>
        </w:rPr>
        <w:t>3.7.1</w:t>
      </w:r>
      <w:r w:rsidRPr="005A4F17">
        <w:rPr>
          <w:rFonts w:ascii="Times New Roman" w:hAnsi="Times New Roman" w:cs="Times New Roman"/>
          <w:bCs/>
          <w:sz w:val="28"/>
          <w:szCs w:val="28"/>
        </w:rPr>
        <w:t xml:space="preserve"> Геометрия расположения дамбы с непроницаемым основанием. Есть верхний и нижний бьеф.</w:t>
      </w:r>
    </w:p>
    <w:p w14:paraId="548E3B29" w14:textId="77777777" w:rsidR="00020375" w:rsidRPr="00C4617D" w:rsidRDefault="00020375" w:rsidP="00502F0E">
      <w:pPr>
        <w:spacing w:after="0" w:line="240" w:lineRule="auto"/>
        <w:ind w:left="-180"/>
        <w:jc w:val="center"/>
        <w:rPr>
          <w:rFonts w:ascii="Times New Roman" w:hAnsi="Times New Roman" w:cs="Times New Roman"/>
          <w:bCs/>
          <w:sz w:val="28"/>
          <w:szCs w:val="28"/>
        </w:rPr>
      </w:pPr>
    </w:p>
    <w:p w14:paraId="6F807F0A" w14:textId="77777777" w:rsidR="00981434" w:rsidRDefault="00981434" w:rsidP="00981434">
      <w:pPr>
        <w:jc w:val="both"/>
        <w:rPr>
          <w:rFonts w:ascii="Times New Roman" w:hAnsi="Times New Roman" w:cs="Times New Roman"/>
          <w:sz w:val="28"/>
          <w:szCs w:val="28"/>
        </w:rPr>
      </w:pPr>
      <w:r>
        <w:rPr>
          <w:rFonts w:ascii="Times New Roman" w:hAnsi="Times New Roman" w:cs="Times New Roman"/>
          <w:sz w:val="28"/>
          <w:szCs w:val="28"/>
        </w:rPr>
        <w:t>Для начала покажем распределение</w:t>
      </w:r>
      <w:r w:rsidRPr="00C4617D">
        <w:rPr>
          <w:rFonts w:ascii="Times New Roman" w:hAnsi="Times New Roman" w:cs="Times New Roman"/>
          <w:sz w:val="28"/>
          <w:szCs w:val="28"/>
        </w:rPr>
        <w:t xml:space="preserve"> вторичных источников на поверхностях</w:t>
      </w:r>
      <w:r>
        <w:rPr>
          <w:rFonts w:ascii="Times New Roman" w:hAnsi="Times New Roman" w:cs="Times New Roman"/>
          <w:sz w:val="28"/>
          <w:szCs w:val="28"/>
        </w:rPr>
        <w:t xml:space="preserve">. </w:t>
      </w:r>
      <w:r w:rsidRPr="00C4617D">
        <w:rPr>
          <w:rFonts w:ascii="Times New Roman" w:hAnsi="Times New Roman" w:cs="Times New Roman"/>
          <w:sz w:val="28"/>
          <w:szCs w:val="28"/>
        </w:rPr>
        <w:t xml:space="preserve">На рисунке </w:t>
      </w:r>
      <w:r w:rsidR="00EC169F">
        <w:rPr>
          <w:rFonts w:ascii="Times New Roman" w:hAnsi="Times New Roman" w:cs="Times New Roman"/>
          <w:bCs/>
          <w:sz w:val="28"/>
          <w:szCs w:val="28"/>
        </w:rPr>
        <w:t xml:space="preserve">3.7.1 </w:t>
      </w:r>
      <w:r w:rsidRPr="00C4617D">
        <w:rPr>
          <w:rFonts w:ascii="Times New Roman" w:hAnsi="Times New Roman" w:cs="Times New Roman"/>
          <w:sz w:val="28"/>
          <w:szCs w:val="28"/>
        </w:rPr>
        <w:t xml:space="preserve">показано распределение вторичных источников по </w:t>
      </w:r>
      <w:r>
        <w:rPr>
          <w:rFonts w:ascii="Times New Roman" w:hAnsi="Times New Roman" w:cs="Times New Roman"/>
          <w:sz w:val="28"/>
          <w:szCs w:val="28"/>
        </w:rPr>
        <w:t>п</w:t>
      </w:r>
      <w:r w:rsidRPr="00C4617D">
        <w:rPr>
          <w:rFonts w:ascii="Times New Roman" w:hAnsi="Times New Roman" w:cs="Times New Roman"/>
          <w:sz w:val="28"/>
          <w:szCs w:val="28"/>
        </w:rPr>
        <w:t xml:space="preserve">оверхности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Резкие разрывы показывают границы с водой и с высокоомным основанием</w:t>
      </w:r>
      <w:r>
        <w:rPr>
          <w:rFonts w:ascii="Times New Roman" w:hAnsi="Times New Roman" w:cs="Times New Roman"/>
          <w:sz w:val="28"/>
          <w:szCs w:val="28"/>
        </w:rPr>
        <w:t>, верхним и нижним бьефом</w:t>
      </w:r>
      <w:r w:rsidRPr="00C4617D">
        <w:rPr>
          <w:rFonts w:ascii="Times New Roman" w:hAnsi="Times New Roman" w:cs="Times New Roman"/>
          <w:sz w:val="28"/>
          <w:szCs w:val="28"/>
        </w:rPr>
        <w:t xml:space="preserve">. </w:t>
      </w:r>
    </w:p>
    <w:p w14:paraId="2F969919" w14:textId="77777777" w:rsidR="00981434" w:rsidRPr="00C4617D" w:rsidRDefault="006F2A47" w:rsidP="00981434">
      <w:pPr>
        <w:jc w:val="both"/>
        <w:rPr>
          <w:rFonts w:ascii="Times New Roman" w:hAnsi="Times New Roman" w:cs="Times New Roman"/>
          <w:sz w:val="28"/>
          <w:szCs w:val="28"/>
        </w:rPr>
      </w:pPr>
      <w:r w:rsidRPr="006F2A47">
        <w:rPr>
          <w:rFonts w:ascii="Times New Roman" w:hAnsi="Times New Roman" w:cs="Times New Roman"/>
          <w:noProof/>
          <w:sz w:val="28"/>
          <w:szCs w:val="28"/>
          <w:lang w:eastAsia="ru-RU"/>
        </w:rPr>
        <w:lastRenderedPageBreak/>
        <w:drawing>
          <wp:inline distT="0" distB="0" distL="0" distR="0" wp14:anchorId="6B21B54B" wp14:editId="0734F935">
            <wp:extent cx="6000750" cy="4000133"/>
            <wp:effectExtent l="0" t="0" r="0" b="635"/>
            <wp:docPr id="11" name="Рисунок 11" descr="C:\Disser\damba2D\+++Damba_protechka\2Damb4\24.04\7\nu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isser\damba2D\+++Damba_protechka\2Damb4\24.04\7\nuxy.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00750" cy="4000133"/>
                    </a:xfrm>
                    <a:prstGeom prst="rect">
                      <a:avLst/>
                    </a:prstGeom>
                    <a:noFill/>
                    <a:ln>
                      <a:noFill/>
                    </a:ln>
                  </pic:spPr>
                </pic:pic>
              </a:graphicData>
            </a:graphic>
          </wp:inline>
        </w:drawing>
      </w:r>
    </w:p>
    <w:p w14:paraId="3F7C0E4D" w14:textId="77777777" w:rsidR="00167CE1" w:rsidRDefault="00167CE1" w:rsidP="00167CE1">
      <w:pPr>
        <w:spacing w:after="0" w:line="240" w:lineRule="auto"/>
        <w:jc w:val="center"/>
        <w:rPr>
          <w:rStyle w:val="fontstyle01"/>
          <w:rFonts w:ascii="Times New Roman" w:hAnsi="Times New Roman" w:cs="Times New Roman"/>
          <w:sz w:val="28"/>
          <w:szCs w:val="28"/>
        </w:rPr>
      </w:pPr>
      <w:r w:rsidRPr="00C4617D">
        <w:rPr>
          <w:rFonts w:ascii="Times New Roman" w:hAnsi="Times New Roman" w:cs="Times New Roman"/>
          <w:sz w:val="28"/>
          <w:szCs w:val="28"/>
        </w:rPr>
        <w:t xml:space="preserve">Рисунок </w:t>
      </w:r>
      <w:r w:rsidR="00EC169F">
        <w:rPr>
          <w:rFonts w:ascii="Times New Roman" w:hAnsi="Times New Roman" w:cs="Times New Roman"/>
          <w:bCs/>
          <w:sz w:val="28"/>
          <w:szCs w:val="28"/>
        </w:rPr>
        <w:t>3.7.2</w:t>
      </w:r>
      <w:r w:rsidRPr="00C4617D">
        <w:rPr>
          <w:rFonts w:ascii="Times New Roman" w:hAnsi="Times New Roman" w:cs="Times New Roman"/>
          <w:sz w:val="28"/>
          <w:szCs w:val="28"/>
        </w:rPr>
        <w:t xml:space="preserve"> Распределение вторичных источников на поверхности </w:t>
      </w:r>
      <w:r w:rsidRPr="00C4617D">
        <w:rPr>
          <w:rStyle w:val="fontstyle01"/>
          <w:rFonts w:ascii="Times New Roman" w:hAnsi="Times New Roman" w:cs="Times New Roman"/>
          <w:sz w:val="28"/>
          <w:szCs w:val="28"/>
        </w:rPr>
        <w:t>плотины.</w:t>
      </w:r>
    </w:p>
    <w:p w14:paraId="153D7EFC" w14:textId="77777777" w:rsidR="00167CE1" w:rsidRPr="00C4617D" w:rsidRDefault="00167CE1" w:rsidP="00167CE1">
      <w:pPr>
        <w:spacing w:after="0" w:line="240" w:lineRule="auto"/>
        <w:jc w:val="center"/>
        <w:rPr>
          <w:rFonts w:ascii="Times New Roman" w:hAnsi="Times New Roman" w:cs="Times New Roman"/>
          <w:noProof/>
          <w:sz w:val="28"/>
          <w:szCs w:val="28"/>
          <w:lang w:eastAsia="ru-RU"/>
        </w:rPr>
      </w:pPr>
    </w:p>
    <w:p w14:paraId="733D494F" w14:textId="77777777" w:rsidR="00167CE1" w:rsidRDefault="00167CE1" w:rsidP="00167CE1">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EC169F">
        <w:rPr>
          <w:rFonts w:ascii="Times New Roman" w:hAnsi="Times New Roman" w:cs="Times New Roman"/>
          <w:bCs/>
          <w:sz w:val="28"/>
          <w:szCs w:val="28"/>
        </w:rPr>
        <w:t>3.7.3</w:t>
      </w:r>
      <w:r w:rsidRPr="00C4617D">
        <w:rPr>
          <w:rFonts w:ascii="Times New Roman" w:hAnsi="Times New Roman" w:cs="Times New Roman"/>
          <w:sz w:val="28"/>
          <w:szCs w:val="28"/>
        </w:rPr>
        <w:t xml:space="preserve"> показано распределение вторичных источников по поверхности воды.</w:t>
      </w:r>
    </w:p>
    <w:p w14:paraId="11324BA5" w14:textId="77777777" w:rsidR="00167CE1" w:rsidRDefault="00167CE1" w:rsidP="00167CE1">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16491C94" wp14:editId="0DDA27B2">
            <wp:extent cx="5334000" cy="4000500"/>
            <wp:effectExtent l="0" t="0" r="0" b="0"/>
            <wp:docPr id="63" name="Рисунок 63" descr="nuWate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uWaterLeft"/>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18CBACD" w14:textId="77777777" w:rsidR="00167CE1" w:rsidRPr="00EC169F" w:rsidRDefault="00167CE1" w:rsidP="00167CE1">
      <w:pPr>
        <w:spacing w:after="0" w:line="240" w:lineRule="auto"/>
        <w:ind w:firstLine="562"/>
        <w:jc w:val="both"/>
        <w:rPr>
          <w:rFonts w:ascii="Times New Roman" w:hAnsi="Times New Roman" w:cs="Times New Roman"/>
          <w:sz w:val="28"/>
          <w:szCs w:val="28"/>
        </w:rPr>
      </w:pPr>
      <w:r>
        <w:rPr>
          <w:rFonts w:ascii="Times New Roman" w:hAnsi="Times New Roman" w:cs="Times New Roman"/>
          <w:sz w:val="28"/>
          <w:szCs w:val="28"/>
          <w:lang w:val="en-US"/>
        </w:rPr>
        <w:t>a</w:t>
      </w:r>
      <w:r w:rsidRPr="00EC169F">
        <w:rPr>
          <w:rFonts w:ascii="Times New Roman" w:hAnsi="Times New Roman" w:cs="Times New Roman"/>
          <w:sz w:val="28"/>
          <w:szCs w:val="28"/>
        </w:rPr>
        <w:t>)</w:t>
      </w:r>
    </w:p>
    <w:p w14:paraId="1EE73DB7" w14:textId="77777777" w:rsidR="00167CE1" w:rsidRDefault="00167CE1" w:rsidP="00167CE1">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0531878C" wp14:editId="53435075">
            <wp:extent cx="5334000" cy="4324350"/>
            <wp:effectExtent l="0" t="0" r="0" b="0"/>
            <wp:docPr id="62" name="Рисунок 62" descr="nuWat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uWaterRigh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34000" cy="4324350"/>
                    </a:xfrm>
                    <a:prstGeom prst="rect">
                      <a:avLst/>
                    </a:prstGeom>
                    <a:noFill/>
                    <a:ln>
                      <a:noFill/>
                    </a:ln>
                  </pic:spPr>
                </pic:pic>
              </a:graphicData>
            </a:graphic>
          </wp:inline>
        </w:drawing>
      </w:r>
    </w:p>
    <w:p w14:paraId="283756E5" w14:textId="77777777" w:rsidR="00167CE1" w:rsidRPr="00167CE1" w:rsidRDefault="00167CE1" w:rsidP="00167CE1">
      <w:pPr>
        <w:spacing w:after="0" w:line="240" w:lineRule="auto"/>
        <w:ind w:firstLine="562"/>
        <w:jc w:val="both"/>
        <w:rPr>
          <w:rFonts w:ascii="Times New Roman" w:hAnsi="Times New Roman" w:cs="Times New Roman"/>
          <w:sz w:val="28"/>
          <w:szCs w:val="28"/>
        </w:rPr>
      </w:pPr>
      <w:r>
        <w:rPr>
          <w:rFonts w:ascii="Times New Roman" w:hAnsi="Times New Roman" w:cs="Times New Roman"/>
          <w:sz w:val="28"/>
          <w:szCs w:val="28"/>
          <w:lang w:val="en-US"/>
        </w:rPr>
        <w:t>b</w:t>
      </w:r>
      <w:r w:rsidRPr="00167CE1">
        <w:rPr>
          <w:rFonts w:ascii="Times New Roman" w:hAnsi="Times New Roman" w:cs="Times New Roman"/>
          <w:sz w:val="28"/>
          <w:szCs w:val="28"/>
        </w:rPr>
        <w:t>)</w:t>
      </w:r>
    </w:p>
    <w:p w14:paraId="6E0D589E" w14:textId="77777777" w:rsidR="00167CE1" w:rsidRDefault="00167CE1" w:rsidP="00167CE1">
      <w:pPr>
        <w:spacing w:after="0" w:line="240" w:lineRule="auto"/>
        <w:ind w:left="360"/>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EC169F">
        <w:rPr>
          <w:rFonts w:ascii="Times New Roman" w:hAnsi="Times New Roman" w:cs="Times New Roman"/>
          <w:bCs/>
          <w:sz w:val="28"/>
          <w:szCs w:val="28"/>
        </w:rPr>
        <w:t>3.7.3</w:t>
      </w:r>
      <w:r>
        <w:rPr>
          <w:rFonts w:ascii="Times New Roman" w:hAnsi="Times New Roman" w:cs="Times New Roman"/>
          <w:sz w:val="28"/>
          <w:szCs w:val="28"/>
        </w:rPr>
        <w:t xml:space="preserve"> </w:t>
      </w:r>
      <w:r w:rsidRPr="00C4617D">
        <w:rPr>
          <w:rFonts w:ascii="Times New Roman" w:hAnsi="Times New Roman" w:cs="Times New Roman"/>
          <w:sz w:val="28"/>
          <w:szCs w:val="28"/>
        </w:rPr>
        <w:t>Распределение вторичных источников на поверхности воды</w:t>
      </w:r>
      <w:r w:rsidRPr="00167CE1">
        <w:rPr>
          <w:rFonts w:ascii="Times New Roman" w:hAnsi="Times New Roman" w:cs="Times New Roman"/>
          <w:sz w:val="28"/>
          <w:szCs w:val="28"/>
        </w:rPr>
        <w:t xml:space="preserve"> </w:t>
      </w:r>
      <w:r>
        <w:rPr>
          <w:rFonts w:ascii="Times New Roman" w:hAnsi="Times New Roman" w:cs="Times New Roman"/>
          <w:sz w:val="28"/>
          <w:szCs w:val="28"/>
          <w:lang w:val="en-US"/>
        </w:rPr>
        <w:t>a</w:t>
      </w:r>
      <w:r w:rsidRPr="00167CE1">
        <w:rPr>
          <w:rFonts w:ascii="Times New Roman" w:hAnsi="Times New Roman" w:cs="Times New Roman"/>
          <w:sz w:val="28"/>
          <w:szCs w:val="28"/>
        </w:rPr>
        <w:t xml:space="preserve">) </w:t>
      </w:r>
      <w:r>
        <w:rPr>
          <w:rFonts w:ascii="Times New Roman" w:hAnsi="Times New Roman" w:cs="Times New Roman"/>
          <w:sz w:val="28"/>
          <w:szCs w:val="28"/>
        </w:rPr>
        <w:t xml:space="preserve">на верхнем бьефе </w:t>
      </w:r>
      <w:r>
        <w:rPr>
          <w:rFonts w:ascii="Times New Roman" w:hAnsi="Times New Roman" w:cs="Times New Roman"/>
          <w:sz w:val="28"/>
          <w:szCs w:val="28"/>
          <w:lang w:val="en-US"/>
        </w:rPr>
        <w:t>b</w:t>
      </w:r>
      <w:r w:rsidRPr="00167CE1">
        <w:rPr>
          <w:rFonts w:ascii="Times New Roman" w:hAnsi="Times New Roman" w:cs="Times New Roman"/>
          <w:sz w:val="28"/>
          <w:szCs w:val="28"/>
        </w:rPr>
        <w:t>)</w:t>
      </w:r>
      <w:r>
        <w:rPr>
          <w:rFonts w:ascii="Times New Roman" w:hAnsi="Times New Roman" w:cs="Times New Roman"/>
          <w:sz w:val="28"/>
          <w:szCs w:val="28"/>
        </w:rPr>
        <w:t>на нижнем бьефе</w:t>
      </w:r>
      <w:r w:rsidRPr="00C4617D">
        <w:rPr>
          <w:rFonts w:ascii="Times New Roman" w:hAnsi="Times New Roman" w:cs="Times New Roman"/>
          <w:sz w:val="28"/>
          <w:szCs w:val="28"/>
        </w:rPr>
        <w:t>.</w:t>
      </w:r>
    </w:p>
    <w:p w14:paraId="34DBA6B7" w14:textId="77777777" w:rsidR="00FB3A5C" w:rsidRDefault="00FB3A5C" w:rsidP="00167CE1">
      <w:pPr>
        <w:spacing w:after="0" w:line="240" w:lineRule="auto"/>
        <w:ind w:left="360"/>
        <w:jc w:val="center"/>
        <w:rPr>
          <w:rFonts w:ascii="Times New Roman" w:hAnsi="Times New Roman" w:cs="Times New Roman"/>
          <w:sz w:val="28"/>
          <w:szCs w:val="28"/>
        </w:rPr>
      </w:pPr>
    </w:p>
    <w:p w14:paraId="110DA5E7" w14:textId="77777777" w:rsidR="00167CE1" w:rsidRPr="00C4617D" w:rsidRDefault="00167CE1" w:rsidP="00167CE1">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EC169F">
        <w:rPr>
          <w:rFonts w:ascii="Times New Roman" w:hAnsi="Times New Roman" w:cs="Times New Roman"/>
          <w:bCs/>
          <w:sz w:val="28"/>
          <w:szCs w:val="28"/>
        </w:rPr>
        <w:t>3.7.4</w:t>
      </w:r>
      <w:r w:rsidRPr="00C4617D">
        <w:rPr>
          <w:rFonts w:ascii="Times New Roman" w:hAnsi="Times New Roman" w:cs="Times New Roman"/>
          <w:sz w:val="28"/>
          <w:szCs w:val="28"/>
        </w:rPr>
        <w:t xml:space="preserve"> показано распределение вторичных источников по поверхности основания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w:t>
      </w:r>
    </w:p>
    <w:p w14:paraId="53A2562D" w14:textId="77777777" w:rsidR="006F2A47" w:rsidRDefault="00167CE1" w:rsidP="00C4617D">
      <w:pPr>
        <w:spacing w:after="0" w:line="240" w:lineRule="auto"/>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541C8563" wp14:editId="0C37CB82">
            <wp:extent cx="5815330" cy="4476750"/>
            <wp:effectExtent l="0" t="0" r="0" b="0"/>
            <wp:docPr id="65" name="Рисунок 65" descr="nuB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uBase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30497" cy="4488426"/>
                    </a:xfrm>
                    <a:prstGeom prst="rect">
                      <a:avLst/>
                    </a:prstGeom>
                    <a:noFill/>
                    <a:ln>
                      <a:noFill/>
                    </a:ln>
                  </pic:spPr>
                </pic:pic>
              </a:graphicData>
            </a:graphic>
          </wp:inline>
        </w:drawing>
      </w:r>
    </w:p>
    <w:p w14:paraId="15D0CC39" w14:textId="77777777" w:rsidR="00167CE1" w:rsidRPr="00C4617D" w:rsidRDefault="00167CE1" w:rsidP="00167CE1">
      <w:pPr>
        <w:spacing w:after="0" w:line="240" w:lineRule="auto"/>
        <w:ind w:left="360"/>
        <w:jc w:val="center"/>
        <w:rPr>
          <w:rFonts w:ascii="Times New Roman" w:hAnsi="Times New Roman" w:cs="Times New Roman"/>
          <w:sz w:val="28"/>
          <w:szCs w:val="28"/>
          <w:lang w:val="kk-KZ"/>
        </w:rPr>
      </w:pPr>
      <w:r w:rsidRPr="00C4617D">
        <w:rPr>
          <w:rFonts w:ascii="Times New Roman" w:hAnsi="Times New Roman" w:cs="Times New Roman"/>
          <w:sz w:val="28"/>
          <w:szCs w:val="28"/>
        </w:rPr>
        <w:t xml:space="preserve">Рисунок </w:t>
      </w:r>
      <w:r w:rsidR="00EC169F">
        <w:rPr>
          <w:rFonts w:ascii="Times New Roman" w:hAnsi="Times New Roman" w:cs="Times New Roman"/>
          <w:bCs/>
          <w:sz w:val="28"/>
          <w:szCs w:val="28"/>
        </w:rPr>
        <w:t>3.7.4</w:t>
      </w:r>
      <w:r w:rsidR="00EC169F" w:rsidRPr="00C4617D">
        <w:rPr>
          <w:rFonts w:ascii="Times New Roman" w:hAnsi="Times New Roman" w:cs="Times New Roman"/>
          <w:sz w:val="28"/>
          <w:szCs w:val="28"/>
        </w:rPr>
        <w:t xml:space="preserve"> </w:t>
      </w:r>
      <w:r w:rsidRPr="00C4617D">
        <w:rPr>
          <w:rFonts w:ascii="Times New Roman" w:hAnsi="Times New Roman" w:cs="Times New Roman"/>
          <w:sz w:val="28"/>
          <w:szCs w:val="28"/>
        </w:rPr>
        <w:t>Распределение вторичных источников на поверхности</w:t>
      </w:r>
      <w:r w:rsidRPr="00C4617D">
        <w:rPr>
          <w:rFonts w:ascii="Times New Roman" w:hAnsi="Times New Roman" w:cs="Times New Roman"/>
          <w:sz w:val="28"/>
          <w:szCs w:val="28"/>
          <w:lang w:val="kk-KZ"/>
        </w:rPr>
        <w:t xml:space="preserve"> основания.</w:t>
      </w:r>
    </w:p>
    <w:p w14:paraId="06377250" w14:textId="77777777" w:rsidR="00167CE1" w:rsidRPr="00167CE1" w:rsidRDefault="00167CE1" w:rsidP="00167CE1">
      <w:pPr>
        <w:spacing w:after="0" w:line="240" w:lineRule="auto"/>
        <w:rPr>
          <w:rFonts w:ascii="Times New Roman" w:hAnsi="Times New Roman" w:cs="Times New Roman"/>
          <w:sz w:val="28"/>
          <w:szCs w:val="28"/>
        </w:rPr>
      </w:pPr>
    </w:p>
    <w:p w14:paraId="1829251B" w14:textId="77777777" w:rsidR="00167CE1" w:rsidRPr="00084E60" w:rsidRDefault="00167CE1" w:rsidP="00167CE1">
      <w:pPr>
        <w:spacing w:after="0" w:line="240" w:lineRule="auto"/>
        <w:ind w:firstLine="562"/>
        <w:jc w:val="both"/>
        <w:rPr>
          <w:rFonts w:ascii="Times New Roman" w:hAnsi="Times New Roman" w:cs="Times New Roman"/>
          <w:sz w:val="28"/>
          <w:szCs w:val="28"/>
          <w:lang w:val="kk-KZ"/>
        </w:rPr>
      </w:pPr>
      <w:r w:rsidRPr="00084E60">
        <w:rPr>
          <w:rFonts w:ascii="Times New Roman" w:hAnsi="Times New Roman" w:cs="Times New Roman"/>
          <w:sz w:val="28"/>
          <w:szCs w:val="28"/>
        </w:rPr>
        <w:t xml:space="preserve">Численное моделирование выполнено для пяти разных случаев, когда менялись: 1) </w:t>
      </w:r>
      <w:r w:rsidRPr="00084E60">
        <w:rPr>
          <w:rFonts w:ascii="Times New Roman" w:hAnsi="Times New Roman" w:cs="Times New Roman"/>
          <w:i/>
          <w:sz w:val="28"/>
          <w:szCs w:val="28"/>
          <w:lang w:val="en-US"/>
        </w:rPr>
        <w:t>H</w:t>
      </w:r>
      <w:r w:rsidRPr="00084E60">
        <w:rPr>
          <w:rFonts w:ascii="Times New Roman" w:hAnsi="Times New Roman" w:cs="Times New Roman"/>
          <w:i/>
          <w:sz w:val="28"/>
          <w:szCs w:val="28"/>
        </w:rPr>
        <w:t xml:space="preserve"> -</w:t>
      </w:r>
      <w:r w:rsidRPr="00084E60">
        <w:rPr>
          <w:rFonts w:ascii="Times New Roman" w:hAnsi="Times New Roman" w:cs="Times New Roman"/>
          <w:sz w:val="28"/>
          <w:szCs w:val="28"/>
        </w:rPr>
        <w:t xml:space="preserve"> уровень воды на верхнем бьефе, остальные параметры оставались фиксированными;</w:t>
      </w:r>
      <w:r w:rsidR="00C27011" w:rsidRPr="00084E60">
        <w:rPr>
          <w:rFonts w:ascii="Times New Roman" w:hAnsi="Times New Roman" w:cs="Times New Roman"/>
          <w:sz w:val="28"/>
          <w:szCs w:val="28"/>
        </w:rPr>
        <w:t xml:space="preserve"> 2) </w:t>
      </w:r>
      <w:r w:rsidR="00C27011" w:rsidRPr="00084E60">
        <w:rPr>
          <w:rFonts w:ascii="Times New Roman" w:hAnsi="Times New Roman" w:cs="Times New Roman"/>
          <w:i/>
          <w:sz w:val="28"/>
          <w:szCs w:val="28"/>
          <w:lang w:val="en-US"/>
        </w:rPr>
        <w:t>H</w:t>
      </w:r>
      <w:r w:rsidR="00C27011" w:rsidRPr="00084E60">
        <w:rPr>
          <w:rFonts w:ascii="Times New Roman" w:hAnsi="Times New Roman" w:cs="Times New Roman"/>
          <w:i/>
          <w:sz w:val="28"/>
          <w:szCs w:val="28"/>
        </w:rPr>
        <w:t>1 -</w:t>
      </w:r>
      <w:r w:rsidR="00C27011" w:rsidRPr="00084E60">
        <w:rPr>
          <w:rFonts w:ascii="Times New Roman" w:hAnsi="Times New Roman" w:cs="Times New Roman"/>
          <w:sz w:val="28"/>
          <w:szCs w:val="28"/>
        </w:rPr>
        <w:t xml:space="preserve"> уровень воды на нижнем бьефе</w:t>
      </w:r>
      <w:r w:rsidRPr="00084E60">
        <w:rPr>
          <w:rFonts w:ascii="Times New Roman" w:hAnsi="Times New Roman" w:cs="Times New Roman"/>
          <w:sz w:val="28"/>
          <w:szCs w:val="28"/>
        </w:rPr>
        <w:t xml:space="preserve"> </w:t>
      </w:r>
      <w:r w:rsidR="00C27011" w:rsidRPr="00084E60">
        <w:rPr>
          <w:rFonts w:ascii="Times New Roman" w:hAnsi="Times New Roman" w:cs="Times New Roman"/>
          <w:sz w:val="28"/>
          <w:szCs w:val="28"/>
        </w:rPr>
        <w:t>3</w:t>
      </w:r>
      <w:r w:rsidRPr="00084E60">
        <w:rPr>
          <w:rFonts w:ascii="Times New Roman" w:hAnsi="Times New Roman" w:cs="Times New Roman"/>
          <w:sz w:val="28"/>
          <w:szCs w:val="28"/>
        </w:rPr>
        <w:t xml:space="preserve">) </w:t>
      </w:r>
      <w:r w:rsidRPr="00084E60">
        <w:rPr>
          <w:rFonts w:ascii="Times New Roman" w:hAnsi="Times New Roman" w:cs="Times New Roman"/>
          <w:i/>
          <w:sz w:val="28"/>
          <w:szCs w:val="28"/>
          <w:lang w:val="en-US"/>
        </w:rPr>
        <w:t>h</w:t>
      </w:r>
      <w:r w:rsidRPr="00084E60">
        <w:rPr>
          <w:rFonts w:ascii="Times New Roman" w:hAnsi="Times New Roman" w:cs="Times New Roman"/>
          <w:sz w:val="28"/>
          <w:szCs w:val="28"/>
        </w:rPr>
        <w:t xml:space="preserve"> - высота протечки; 3) </w:t>
      </w:r>
      <w:r w:rsidRPr="00084E60">
        <w:rPr>
          <w:rFonts w:ascii="Times New Roman" w:hAnsi="Times New Roman" w:cs="Times New Roman"/>
          <w:i/>
          <w:sz w:val="28"/>
          <w:szCs w:val="28"/>
          <w:lang w:val="en-US"/>
        </w:rPr>
        <w:t>d</w:t>
      </w:r>
      <w:r w:rsidRPr="00084E60">
        <w:rPr>
          <w:rFonts w:ascii="Times New Roman" w:hAnsi="Times New Roman" w:cs="Times New Roman"/>
          <w:sz w:val="28"/>
          <w:szCs w:val="28"/>
        </w:rPr>
        <w:t xml:space="preserve">  -глубина протечки; 4) </w:t>
      </w:r>
      <w:r w:rsidRPr="00084E60">
        <w:rPr>
          <w:rFonts w:ascii="Times New Roman" w:hAnsi="Times New Roman" w:cs="Times New Roman"/>
          <w:i/>
          <w:sz w:val="28"/>
          <w:szCs w:val="28"/>
          <w:lang w:val="en-US"/>
        </w:rPr>
        <w:t>Adist</w:t>
      </w:r>
      <w:r w:rsidRPr="00084E60">
        <w:rPr>
          <w:rFonts w:ascii="Times New Roman" w:hAnsi="Times New Roman" w:cs="Times New Roman"/>
          <w:sz w:val="28"/>
          <w:szCs w:val="28"/>
        </w:rPr>
        <w:t xml:space="preserve"> - положение питающего электрода;</w:t>
      </w:r>
      <w:r w:rsidRPr="00084E60">
        <w:rPr>
          <w:rFonts w:ascii="Times New Roman" w:hAnsi="Times New Roman" w:cs="Times New Roman"/>
          <w:sz w:val="28"/>
          <w:szCs w:val="28"/>
          <w:lang w:val="kk-KZ"/>
        </w:rPr>
        <w:t xml:space="preserve"> </w:t>
      </w:r>
    </w:p>
    <w:p w14:paraId="7D813F91" w14:textId="77777777" w:rsidR="00167CE1" w:rsidRPr="00084E60" w:rsidRDefault="00167CE1" w:rsidP="00167CE1">
      <w:pPr>
        <w:spacing w:after="0" w:line="240" w:lineRule="auto"/>
        <w:ind w:firstLine="562"/>
        <w:jc w:val="both"/>
        <w:rPr>
          <w:rFonts w:ascii="Times New Roman" w:hAnsi="Times New Roman" w:cs="Times New Roman"/>
          <w:sz w:val="28"/>
          <w:szCs w:val="28"/>
          <w:lang w:val="kk-KZ"/>
        </w:rPr>
      </w:pPr>
      <w:r w:rsidRPr="00084E60">
        <w:rPr>
          <w:rFonts w:ascii="Times New Roman" w:hAnsi="Times New Roman" w:cs="Times New Roman"/>
          <w:sz w:val="28"/>
          <w:szCs w:val="28"/>
        </w:rPr>
        <w:t xml:space="preserve">В начальных четырех тестах менялся только один параметр остальные оставались фиксированными, дабы увидеть влияние именно меняющегося параметра. В последнем менялись сразу два параметра </w:t>
      </w:r>
      <w:r w:rsidRPr="00084E60">
        <w:rPr>
          <w:rFonts w:ascii="Times New Roman" w:hAnsi="Times New Roman" w:cs="Times New Roman"/>
          <w:i/>
          <w:sz w:val="28"/>
          <w:szCs w:val="28"/>
          <w:lang w:val="en-US"/>
        </w:rPr>
        <w:t>H</w:t>
      </w:r>
      <w:r w:rsidRPr="00084E60">
        <w:rPr>
          <w:rFonts w:ascii="Times New Roman" w:hAnsi="Times New Roman" w:cs="Times New Roman"/>
          <w:i/>
          <w:sz w:val="28"/>
          <w:szCs w:val="28"/>
        </w:rPr>
        <w:t xml:space="preserve">  - </w:t>
      </w:r>
      <w:r w:rsidRPr="00084E60">
        <w:rPr>
          <w:rFonts w:ascii="Times New Roman" w:hAnsi="Times New Roman" w:cs="Times New Roman"/>
          <w:sz w:val="28"/>
          <w:szCs w:val="28"/>
        </w:rPr>
        <w:t xml:space="preserve">положение уровня воды и </w:t>
      </w:r>
      <w:r w:rsidRPr="00084E60">
        <w:rPr>
          <w:rFonts w:ascii="Times New Roman" w:hAnsi="Times New Roman" w:cs="Times New Roman"/>
          <w:i/>
          <w:sz w:val="28"/>
          <w:szCs w:val="28"/>
          <w:lang w:val="en-US"/>
        </w:rPr>
        <w:t>h</w:t>
      </w:r>
      <w:r w:rsidRPr="00084E60">
        <w:rPr>
          <w:rFonts w:ascii="Times New Roman" w:hAnsi="Times New Roman" w:cs="Times New Roman"/>
          <w:sz w:val="28"/>
          <w:szCs w:val="28"/>
        </w:rPr>
        <w:t xml:space="preserve"> - протечки.</w:t>
      </w:r>
    </w:p>
    <w:p w14:paraId="627097CF" w14:textId="77777777" w:rsidR="00167CE1" w:rsidRPr="00981434" w:rsidRDefault="00167CE1" w:rsidP="00167CE1">
      <w:pPr>
        <w:spacing w:after="0" w:line="240" w:lineRule="auto"/>
        <w:ind w:firstLine="562"/>
        <w:jc w:val="both"/>
        <w:rPr>
          <w:rFonts w:ascii="Times New Roman" w:hAnsi="Times New Roman" w:cs="Times New Roman"/>
          <w:sz w:val="28"/>
          <w:szCs w:val="28"/>
          <w:lang w:val="kk-KZ"/>
        </w:rPr>
      </w:pPr>
      <w:r w:rsidRPr="00084E60">
        <w:rPr>
          <w:rFonts w:ascii="Times New Roman" w:hAnsi="Times New Roman" w:cs="Times New Roman"/>
          <w:sz w:val="28"/>
          <w:szCs w:val="28"/>
          <w:lang w:val="kk-KZ"/>
        </w:rPr>
        <w:t>Расчеты выполнялись при следующих геометрических параметрах</w:t>
      </w:r>
      <w:r w:rsidRPr="00981434">
        <w:rPr>
          <w:rFonts w:ascii="Times New Roman" w:hAnsi="Times New Roman" w:cs="Times New Roman"/>
          <w:sz w:val="28"/>
          <w:szCs w:val="28"/>
          <w:lang w:val="kk-KZ"/>
        </w:rPr>
        <w:t xml:space="preserve"> </w:t>
      </w:r>
      <w:r w:rsidRPr="00981434">
        <w:rPr>
          <w:rStyle w:val="fontstyle01"/>
          <w:rFonts w:ascii="Times New Roman" w:hAnsi="Times New Roman" w:cs="Times New Roman"/>
          <w:sz w:val="28"/>
          <w:szCs w:val="28"/>
        </w:rPr>
        <w:t>плотины</w:t>
      </w:r>
      <w:r w:rsidRPr="00981434">
        <w:rPr>
          <w:rFonts w:ascii="Times New Roman" w:hAnsi="Times New Roman" w:cs="Times New Roman"/>
          <w:sz w:val="28"/>
          <w:szCs w:val="28"/>
          <w:lang w:val="kk-KZ"/>
        </w:rPr>
        <w:t>: ширин</w:t>
      </w:r>
      <w:r w:rsidRPr="00981434">
        <w:rPr>
          <w:rFonts w:ascii="Times New Roman" w:hAnsi="Times New Roman" w:cs="Times New Roman"/>
          <w:sz w:val="28"/>
          <w:szCs w:val="28"/>
        </w:rPr>
        <w:t xml:space="preserve">а  200 </w:t>
      </w:r>
      <w:r w:rsidRPr="00981434">
        <w:rPr>
          <w:rFonts w:ascii="Times New Roman" w:hAnsi="Times New Roman" w:cs="Times New Roman"/>
          <w:sz w:val="28"/>
          <w:szCs w:val="28"/>
          <w:lang w:val="en-US"/>
        </w:rPr>
        <w:t>m</w:t>
      </w:r>
      <w:r w:rsidRPr="00981434">
        <w:rPr>
          <w:rFonts w:ascii="Times New Roman" w:hAnsi="Times New Roman" w:cs="Times New Roman"/>
          <w:sz w:val="28"/>
          <w:szCs w:val="28"/>
        </w:rPr>
        <w:t xml:space="preserve">, </w:t>
      </w:r>
      <w:r w:rsidRPr="00981434">
        <w:rPr>
          <w:rFonts w:ascii="Times New Roman" w:hAnsi="Times New Roman" w:cs="Times New Roman"/>
          <w:sz w:val="28"/>
          <w:szCs w:val="28"/>
          <w:lang w:val="kk-KZ"/>
        </w:rPr>
        <w:t>высот</w:t>
      </w:r>
      <w:r w:rsidRPr="00981434">
        <w:rPr>
          <w:rFonts w:ascii="Times New Roman" w:hAnsi="Times New Roman" w:cs="Times New Roman"/>
          <w:sz w:val="28"/>
          <w:szCs w:val="28"/>
        </w:rPr>
        <w:t xml:space="preserve">а 14 </w:t>
      </w:r>
      <w:r w:rsidRPr="00981434">
        <w:rPr>
          <w:rFonts w:ascii="Times New Roman" w:hAnsi="Times New Roman" w:cs="Times New Roman"/>
          <w:sz w:val="28"/>
          <w:szCs w:val="28"/>
          <w:lang w:val="en-US"/>
        </w:rPr>
        <w:t>m</w:t>
      </w:r>
      <w:r w:rsidRPr="00981434">
        <w:rPr>
          <w:rFonts w:ascii="Times New Roman" w:hAnsi="Times New Roman" w:cs="Times New Roman"/>
          <w:sz w:val="28"/>
          <w:szCs w:val="28"/>
        </w:rPr>
        <w:t xml:space="preserve">, максимальный </w:t>
      </w:r>
      <w:r w:rsidRPr="00981434">
        <w:rPr>
          <w:rFonts w:ascii="Times New Roman" w:hAnsi="Times New Roman" w:cs="Times New Roman"/>
          <w:sz w:val="28"/>
          <w:szCs w:val="28"/>
          <w:lang w:val="kk-KZ"/>
        </w:rPr>
        <w:t xml:space="preserve">угол наклона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30</m:t>
            </m:r>
          </m:e>
          <m:sup>
            <m:r>
              <w:rPr>
                <w:rFonts w:ascii="Cambria Math" w:hAnsi="Cambria Math" w:cs="Times New Roman"/>
                <w:sz w:val="28"/>
                <w:szCs w:val="28"/>
                <w:lang w:val="kk-KZ"/>
              </w:rPr>
              <m:t>0</m:t>
            </m:r>
          </m:sup>
        </m:sSup>
      </m:oMath>
      <w:r w:rsidRPr="00981434">
        <w:rPr>
          <w:rFonts w:ascii="Times New Roman" w:eastAsiaTheme="minorEastAsia" w:hAnsi="Times New Roman" w:cs="Times New Roman"/>
          <w:sz w:val="28"/>
          <w:szCs w:val="28"/>
          <w:lang w:val="kk-KZ"/>
        </w:rPr>
        <w:t>.</w:t>
      </w:r>
    </w:p>
    <w:p w14:paraId="147CBD0A" w14:textId="77777777" w:rsidR="00167CE1" w:rsidRPr="00981434" w:rsidRDefault="00167CE1" w:rsidP="00167CE1">
      <w:pPr>
        <w:spacing w:after="0" w:line="240" w:lineRule="auto"/>
        <w:ind w:firstLine="562"/>
        <w:jc w:val="both"/>
        <w:rPr>
          <w:rFonts w:ascii="Times New Roman" w:hAnsi="Times New Roman" w:cs="Times New Roman"/>
          <w:sz w:val="28"/>
          <w:szCs w:val="28"/>
        </w:rPr>
      </w:pPr>
      <w:r w:rsidRPr="00981434">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981434">
        <w:rPr>
          <w:rFonts w:ascii="Times New Roman" w:hAnsi="Times New Roman" w:cs="Times New Roman"/>
          <w:sz w:val="28"/>
          <w:szCs w:val="28"/>
          <w:lang w:val="en-US"/>
        </w:rPr>
        <w:t>m</w:t>
      </w:r>
      <w:r w:rsidRPr="00981434">
        <w:rPr>
          <w:rFonts w:ascii="Times New Roman" w:hAnsi="Times New Roman" w:cs="Times New Roman"/>
          <w:sz w:val="28"/>
          <w:szCs w:val="28"/>
          <w:lang w:val="kk-KZ"/>
        </w:rPr>
        <w:t>, М</w:t>
      </w:r>
      <w:r w:rsidRPr="00981434">
        <w:rPr>
          <w:rFonts w:ascii="Times New Roman" w:hAnsi="Times New Roman" w:cs="Times New Roman"/>
          <w:sz w:val="28"/>
          <w:szCs w:val="28"/>
          <w:lang w:val="en-US"/>
        </w:rPr>
        <w:t>N</w:t>
      </w:r>
      <w:r w:rsidRPr="00981434">
        <w:rPr>
          <w:rFonts w:ascii="Times New Roman" w:hAnsi="Times New Roman" w:cs="Times New Roman"/>
          <w:sz w:val="28"/>
          <w:szCs w:val="28"/>
        </w:rPr>
        <w:t>=</w:t>
      </w:r>
      <w:r w:rsidRPr="00981434">
        <w:rPr>
          <w:rFonts w:ascii="Times New Roman" w:hAnsi="Times New Roman" w:cs="Times New Roman"/>
          <w:sz w:val="28"/>
          <w:szCs w:val="28"/>
          <w:lang w:val="kk-KZ"/>
        </w:rPr>
        <w:t>5</w:t>
      </w:r>
      <w:r w:rsidRPr="00981434">
        <w:rPr>
          <w:rFonts w:ascii="Times New Roman" w:hAnsi="Times New Roman" w:cs="Times New Roman"/>
          <w:sz w:val="28"/>
          <w:szCs w:val="28"/>
        </w:rPr>
        <w:t xml:space="preserve"> </w:t>
      </w:r>
      <w:r w:rsidRPr="00981434">
        <w:rPr>
          <w:rFonts w:ascii="Times New Roman" w:hAnsi="Times New Roman" w:cs="Times New Roman"/>
          <w:sz w:val="28"/>
          <w:szCs w:val="28"/>
          <w:lang w:val="en-US"/>
        </w:rPr>
        <w:t>m</w:t>
      </w:r>
      <w:r w:rsidRPr="00981434">
        <w:rPr>
          <w:rFonts w:ascii="Times New Roman" w:hAnsi="Times New Roman" w:cs="Times New Roman"/>
          <w:sz w:val="28"/>
          <w:szCs w:val="28"/>
        </w:rPr>
        <w:t xml:space="preserve"> и количество электродов– 45. </w:t>
      </w:r>
    </w:p>
    <w:p w14:paraId="106CDE23" w14:textId="77777777" w:rsidR="00167CE1" w:rsidRPr="00981434" w:rsidRDefault="00167CE1" w:rsidP="00167CE1">
      <w:pPr>
        <w:spacing w:after="0" w:line="240" w:lineRule="auto"/>
        <w:ind w:firstLine="562"/>
        <w:jc w:val="both"/>
        <w:rPr>
          <w:rFonts w:ascii="Times New Roman" w:hAnsi="Times New Roman" w:cs="Times New Roman"/>
          <w:sz w:val="28"/>
          <w:szCs w:val="28"/>
        </w:rPr>
      </w:pPr>
      <w:r w:rsidRPr="00981434">
        <w:rPr>
          <w:rFonts w:ascii="Times New Roman" w:hAnsi="Times New Roman" w:cs="Times New Roman"/>
          <w:sz w:val="28"/>
          <w:szCs w:val="28"/>
        </w:rPr>
        <w:t>Во всех тестах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981434">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981434">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981434">
        <w:rPr>
          <w:rFonts w:ascii="Times New Roman" w:hAnsi="Times New Roman" w:cs="Times New Roman"/>
          <w:sz w:val="28"/>
          <w:szCs w:val="28"/>
        </w:rPr>
        <w:t xml:space="preserve"> (основание </w:t>
      </w:r>
      <w:r w:rsidRPr="00981434">
        <w:rPr>
          <w:rStyle w:val="fontstyle01"/>
          <w:rFonts w:ascii="Times New Roman" w:hAnsi="Times New Roman" w:cs="Times New Roman"/>
          <w:sz w:val="28"/>
          <w:szCs w:val="28"/>
        </w:rPr>
        <w:t>плотины</w:t>
      </w:r>
      <w:r w:rsidRPr="0098143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4</m:t>
            </m:r>
          </m:sub>
        </m:sSub>
        <m:r>
          <w:rPr>
            <w:rFonts w:ascii="Cambria Math" w:hAnsi="Cambria Math" w:cs="Times New Roman"/>
            <w:sz w:val="28"/>
            <w:szCs w:val="28"/>
          </w:rPr>
          <m:t xml:space="preserve">=30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981434">
        <w:rPr>
          <w:rFonts w:ascii="Times New Roman" w:hAnsi="Times New Roman" w:cs="Times New Roman"/>
          <w:sz w:val="28"/>
          <w:szCs w:val="28"/>
        </w:rPr>
        <w:t xml:space="preserve"> (протечка).</w:t>
      </w:r>
    </w:p>
    <w:p w14:paraId="3B928C5A" w14:textId="77777777" w:rsidR="00981434" w:rsidRPr="00C27011" w:rsidRDefault="00981434" w:rsidP="00C27011">
      <w:pPr>
        <w:spacing w:after="0" w:line="240" w:lineRule="auto"/>
        <w:ind w:firstLine="562"/>
        <w:jc w:val="both"/>
        <w:rPr>
          <w:rFonts w:ascii="Times New Roman" w:hAnsi="Times New Roman" w:cs="Times New Roman"/>
          <w:sz w:val="28"/>
          <w:szCs w:val="28"/>
        </w:rPr>
      </w:pPr>
      <w:r w:rsidRPr="00C4617D">
        <w:rPr>
          <w:rFonts w:ascii="Times New Roman" w:hAnsi="Times New Roman" w:cs="Times New Roman"/>
          <w:sz w:val="28"/>
          <w:szCs w:val="28"/>
          <w:lang w:val="kk-KZ"/>
        </w:rPr>
        <w:t>В п</w:t>
      </w:r>
      <w:r w:rsidRPr="00C4617D">
        <w:rPr>
          <w:rFonts w:ascii="Times New Roman" w:hAnsi="Times New Roman" w:cs="Times New Roman"/>
          <w:i/>
          <w:sz w:val="28"/>
          <w:szCs w:val="28"/>
          <w:lang w:val="kk-KZ"/>
        </w:rPr>
        <w:t xml:space="preserve">ервом тесте </w:t>
      </w:r>
      <w:r w:rsidRPr="00C4617D">
        <w:rPr>
          <w:rFonts w:ascii="Times New Roman" w:hAnsi="Times New Roman" w:cs="Times New Roman"/>
          <w:iCs/>
          <w:sz w:val="28"/>
          <w:szCs w:val="28"/>
          <w:lang w:val="kk-KZ"/>
        </w:rPr>
        <w:t xml:space="preserve">меняем положение </w:t>
      </w:r>
      <w:r w:rsidRPr="00C4617D">
        <w:rPr>
          <w:rFonts w:ascii="Times New Roman" w:hAnsi="Times New Roman" w:cs="Times New Roman"/>
          <w:i/>
          <w:sz w:val="28"/>
          <w:szCs w:val="28"/>
          <w:lang w:val="en-US"/>
        </w:rPr>
        <w:t>H</w:t>
      </w:r>
      <w:r w:rsidRPr="00C4617D">
        <w:rPr>
          <w:rFonts w:ascii="Times New Roman" w:hAnsi="Times New Roman" w:cs="Times New Roman"/>
          <w:iCs/>
          <w:sz w:val="28"/>
          <w:szCs w:val="28"/>
        </w:rPr>
        <w:t xml:space="preserve">  - уровень воды верхнего бьефа</w:t>
      </w:r>
      <w:r w:rsidRPr="00C4617D">
        <w:rPr>
          <w:rFonts w:ascii="Times New Roman" w:hAnsi="Times New Roman" w:cs="Times New Roman"/>
          <w:sz w:val="28"/>
          <w:szCs w:val="28"/>
          <w:lang w:val="kk-KZ"/>
        </w:rPr>
        <w:t>.</w:t>
      </w:r>
      <w:r w:rsidR="00C27011">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На рисунке </w:t>
      </w:r>
      <w:r w:rsidR="005403C9">
        <w:rPr>
          <w:rFonts w:ascii="Times New Roman" w:hAnsi="Times New Roman" w:cs="Times New Roman"/>
          <w:sz w:val="28"/>
          <w:szCs w:val="28"/>
          <w:lang w:val="kk-KZ"/>
        </w:rPr>
        <w:t>3.7.5</w:t>
      </w:r>
      <w:r w:rsidRPr="00C4617D">
        <w:rPr>
          <w:rFonts w:ascii="Times New Roman" w:hAnsi="Times New Roman" w:cs="Times New Roman"/>
          <w:sz w:val="28"/>
          <w:szCs w:val="28"/>
          <w:lang w:val="kk-KZ"/>
        </w:rPr>
        <w:t xml:space="preserve"> </w:t>
      </w:r>
      <w:r w:rsidRPr="00C4617D">
        <w:rPr>
          <w:rFonts w:ascii="Times New Roman" w:hAnsi="Times New Roman" w:cs="Times New Roman"/>
          <w:sz w:val="28"/>
          <w:szCs w:val="28"/>
        </w:rPr>
        <w:t xml:space="preserve">варьируем высоту воды верхнего бьефа </w:t>
      </w:r>
      <w:r w:rsidRPr="00C4617D">
        <w:rPr>
          <w:rFonts w:ascii="Times New Roman" w:hAnsi="Times New Roman" w:cs="Times New Roman"/>
          <w:sz w:val="28"/>
          <w:szCs w:val="28"/>
          <w:lang w:val="en-US"/>
        </w:rPr>
        <w:t>H</w:t>
      </w:r>
      <w:r w:rsidRPr="00C4617D">
        <w:rPr>
          <w:rFonts w:ascii="Times New Roman" w:hAnsi="Times New Roman" w:cs="Times New Roman"/>
          <w:sz w:val="28"/>
          <w:szCs w:val="28"/>
        </w:rPr>
        <w:t xml:space="preserve">. Рассматривается три положения высоты верхнего бьефа: на </w:t>
      </w:r>
      <w:r w:rsidRPr="00C4617D">
        <w:rPr>
          <w:rFonts w:ascii="Times New Roman" w:hAnsi="Times New Roman" w:cs="Times New Roman"/>
          <w:sz w:val="28"/>
          <w:szCs w:val="28"/>
          <w:lang w:val="kk-KZ"/>
        </w:rPr>
        <w:t>Н</w:t>
      </w:r>
      <w:r w:rsidR="00C27011">
        <w:rPr>
          <w:rFonts w:ascii="Times New Roman" w:hAnsi="Times New Roman" w:cs="Times New Roman"/>
          <w:sz w:val="28"/>
          <w:szCs w:val="28"/>
        </w:rPr>
        <w:t>=12</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sidR="00C27011">
        <w:rPr>
          <w:rFonts w:ascii="Times New Roman" w:hAnsi="Times New Roman" w:cs="Times New Roman"/>
          <w:sz w:val="28"/>
          <w:szCs w:val="28"/>
        </w:rPr>
        <w:t>=13</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и </w:t>
      </w:r>
      <w:r w:rsidRPr="00C4617D">
        <w:rPr>
          <w:rFonts w:ascii="Times New Roman" w:hAnsi="Times New Roman" w:cs="Times New Roman"/>
          <w:sz w:val="28"/>
          <w:szCs w:val="28"/>
          <w:lang w:val="kk-KZ"/>
        </w:rPr>
        <w:t>Н</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В данном </w:t>
      </w:r>
      <w:r w:rsidRPr="00C4617D">
        <w:rPr>
          <w:rFonts w:ascii="Times New Roman" w:hAnsi="Times New Roman" w:cs="Times New Roman"/>
          <w:sz w:val="28"/>
          <w:szCs w:val="28"/>
          <w:lang w:val="kk-KZ"/>
        </w:rPr>
        <w:lastRenderedPageBreak/>
        <w:t xml:space="preserve">случае фиксированными остаются параметры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=3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Adist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w:t>
      </w:r>
      <w:r w:rsidR="00C27011">
        <w:rPr>
          <w:rFonts w:ascii="Times New Roman" w:hAnsi="Times New Roman" w:cs="Times New Roman"/>
          <w:i/>
          <w:sz w:val="28"/>
          <w:szCs w:val="28"/>
        </w:rPr>
        <w:t xml:space="preserve"> </w:t>
      </w:r>
      <w:r w:rsidRPr="00C4617D">
        <w:rPr>
          <w:rFonts w:ascii="Times New Roman" w:hAnsi="Times New Roman" w:cs="Times New Roman"/>
          <w:sz w:val="28"/>
          <w:szCs w:val="28"/>
          <w:lang w:val="en-US"/>
        </w:rPr>
        <w:t>ABdim</w:t>
      </w:r>
      <w:r w:rsidRPr="00C27011">
        <w:rPr>
          <w:rFonts w:ascii="Times New Roman" w:hAnsi="Times New Roman" w:cs="Times New Roman"/>
          <w:sz w:val="28"/>
          <w:szCs w:val="28"/>
        </w:rPr>
        <w:t xml:space="preserve"> = 200</w:t>
      </w:r>
      <w:r w:rsidRPr="00C4617D">
        <w:rPr>
          <w:rFonts w:ascii="Times New Roman" w:hAnsi="Times New Roman" w:cs="Times New Roman"/>
          <w:sz w:val="28"/>
          <w:szCs w:val="28"/>
          <w:lang w:val="en-US"/>
        </w:rPr>
        <w:t>m</w:t>
      </w:r>
      <w:r w:rsidR="00C27011">
        <w:rPr>
          <w:rFonts w:ascii="Times New Roman" w:hAnsi="Times New Roman" w:cs="Times New Roman"/>
          <w:sz w:val="28"/>
          <w:szCs w:val="28"/>
        </w:rPr>
        <w:t>.</w:t>
      </w:r>
    </w:p>
    <w:p w14:paraId="001F35E9" w14:textId="77777777" w:rsidR="00167CE1" w:rsidRPr="00C4617D" w:rsidRDefault="00167CE1" w:rsidP="00167CE1">
      <w:pPr>
        <w:spacing w:after="0" w:line="240" w:lineRule="auto"/>
        <w:rPr>
          <w:rFonts w:ascii="Times New Roman" w:hAnsi="Times New Roman" w:cs="Times New Roman"/>
          <w:sz w:val="28"/>
          <w:szCs w:val="28"/>
          <w:lang w:val="kk-KZ"/>
        </w:rPr>
      </w:pPr>
      <w:r w:rsidRPr="00C4617D">
        <w:rPr>
          <w:rFonts w:ascii="Times New Roman" w:hAnsi="Times New Roman" w:cs="Times New Roman"/>
          <w:noProof/>
          <w:sz w:val="28"/>
          <w:szCs w:val="28"/>
          <w:lang w:eastAsia="ru-RU"/>
        </w:rPr>
        <w:drawing>
          <wp:inline distT="0" distB="0" distL="0" distR="0" wp14:anchorId="651A0160" wp14:editId="4F7A284F">
            <wp:extent cx="5922335" cy="4219575"/>
            <wp:effectExtent l="0" t="0" r="2540" b="0"/>
            <wp:docPr id="60" name="Рисунок 60" descr="geom_xy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eom_xyz1-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22783" cy="4219894"/>
                    </a:xfrm>
                    <a:prstGeom prst="rect">
                      <a:avLst/>
                    </a:prstGeom>
                    <a:noFill/>
                    <a:ln>
                      <a:noFill/>
                    </a:ln>
                  </pic:spPr>
                </pic:pic>
              </a:graphicData>
            </a:graphic>
          </wp:inline>
        </w:drawing>
      </w:r>
    </w:p>
    <w:p w14:paraId="4863DD9F" w14:textId="77777777" w:rsidR="00167CE1" w:rsidRPr="00C4617D" w:rsidRDefault="00167CE1" w:rsidP="00167CE1">
      <w:pPr>
        <w:spacing w:after="0" w:line="240" w:lineRule="auto"/>
        <w:jc w:val="center"/>
        <w:rPr>
          <w:rFonts w:ascii="Times New Roman" w:hAnsi="Times New Roman" w:cs="Times New Roman"/>
          <w:noProof/>
          <w:sz w:val="28"/>
          <w:szCs w:val="28"/>
          <w:lang w:eastAsia="ru-RU"/>
        </w:rPr>
      </w:pPr>
      <w:r w:rsidRPr="00C4617D">
        <w:rPr>
          <w:rFonts w:ascii="Times New Roman" w:hAnsi="Times New Roman" w:cs="Times New Roman"/>
          <w:sz w:val="28"/>
          <w:szCs w:val="28"/>
        </w:rPr>
        <w:t xml:space="preserve">Рисунок </w:t>
      </w:r>
      <w:r w:rsidR="00EC169F">
        <w:rPr>
          <w:rFonts w:ascii="Times New Roman" w:hAnsi="Times New Roman" w:cs="Times New Roman"/>
          <w:bCs/>
          <w:sz w:val="28"/>
          <w:szCs w:val="28"/>
        </w:rPr>
        <w:t>3.7.</w:t>
      </w:r>
      <w:r w:rsidR="00663B9F">
        <w:rPr>
          <w:rFonts w:ascii="Times New Roman" w:hAnsi="Times New Roman" w:cs="Times New Roman"/>
          <w:sz w:val="28"/>
          <w:szCs w:val="28"/>
        </w:rPr>
        <w:t>5</w:t>
      </w:r>
      <w:r w:rsidRPr="00C4617D">
        <w:rPr>
          <w:rFonts w:ascii="Times New Roman" w:hAnsi="Times New Roman" w:cs="Times New Roman"/>
          <w:noProof/>
          <w:sz w:val="28"/>
          <w:szCs w:val="28"/>
          <w:lang w:eastAsia="ru-RU"/>
        </w:rPr>
        <w:t xml:space="preserve"> Геометрия расположения верхнего бьефа.</w:t>
      </w:r>
    </w:p>
    <w:p w14:paraId="3A39FC86" w14:textId="77777777" w:rsidR="00167CE1" w:rsidRPr="00C4617D" w:rsidRDefault="00167CE1" w:rsidP="00167CE1">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(при Н</w:t>
      </w:r>
      <w:r w:rsidR="00663B9F">
        <w:rPr>
          <w:rFonts w:ascii="Times New Roman" w:hAnsi="Times New Roman" w:cs="Times New Roman"/>
          <w:sz w:val="28"/>
          <w:szCs w:val="28"/>
        </w:rPr>
        <w:t>=14</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kk-KZ"/>
        </w:rPr>
        <w:t>Н</w:t>
      </w:r>
      <w:r w:rsidR="00663B9F">
        <w:rPr>
          <w:rFonts w:ascii="Times New Roman" w:hAnsi="Times New Roman" w:cs="Times New Roman"/>
          <w:sz w:val="28"/>
          <w:szCs w:val="28"/>
        </w:rPr>
        <w:t>=13</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Н</w:t>
      </w:r>
      <w:r w:rsidRPr="00C4617D">
        <w:rPr>
          <w:rFonts w:ascii="Times New Roman" w:hAnsi="Times New Roman" w:cs="Times New Roman"/>
          <w:sz w:val="28"/>
          <w:szCs w:val="28"/>
        </w:rPr>
        <w:t xml:space="preserve">=12 </w:t>
      </w:r>
      <w:r w:rsidRPr="00C4617D">
        <w:rPr>
          <w:rFonts w:ascii="Times New Roman" w:hAnsi="Times New Roman" w:cs="Times New Roman"/>
          <w:sz w:val="28"/>
          <w:szCs w:val="28"/>
          <w:lang w:val="en-US"/>
        </w:rPr>
        <w:t>m</w:t>
      </w:r>
      <w:r w:rsidRPr="00C4617D">
        <w:rPr>
          <w:rFonts w:ascii="Times New Roman" w:hAnsi="Times New Roman" w:cs="Times New Roman"/>
          <w:sz w:val="28"/>
          <w:szCs w:val="28"/>
          <w:lang w:val="kk-KZ"/>
        </w:rPr>
        <w:t>)</w:t>
      </w:r>
    </w:p>
    <w:p w14:paraId="5D9967C9" w14:textId="77777777" w:rsidR="00167CE1" w:rsidRPr="00C4617D" w:rsidRDefault="00167CE1" w:rsidP="00167CE1">
      <w:pPr>
        <w:spacing w:after="0" w:line="240" w:lineRule="auto"/>
        <w:rPr>
          <w:rFonts w:ascii="Times New Roman" w:hAnsi="Times New Roman" w:cs="Times New Roman"/>
          <w:sz w:val="28"/>
          <w:szCs w:val="28"/>
          <w:lang w:val="kk-KZ"/>
        </w:rPr>
      </w:pPr>
    </w:p>
    <w:p w14:paraId="612F7251" w14:textId="77777777" w:rsidR="00663B9F" w:rsidRPr="00C4617D" w:rsidRDefault="00663B9F" w:rsidP="00663B9F">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EC169F">
        <w:rPr>
          <w:rFonts w:ascii="Times New Roman" w:hAnsi="Times New Roman" w:cs="Times New Roman"/>
          <w:bCs/>
          <w:sz w:val="28"/>
          <w:szCs w:val="28"/>
        </w:rPr>
        <w:t>3.7.</w:t>
      </w:r>
      <w:r w:rsidR="00EC169F">
        <w:rPr>
          <w:rFonts w:ascii="Times New Roman" w:hAnsi="Times New Roman" w:cs="Times New Roman"/>
          <w:sz w:val="28"/>
          <w:szCs w:val="28"/>
        </w:rPr>
        <w:t>6</w:t>
      </w:r>
      <w:r w:rsidRPr="00C4617D">
        <w:rPr>
          <w:rFonts w:ascii="Times New Roman" w:hAnsi="Times New Roman" w:cs="Times New Roman"/>
          <w:sz w:val="28"/>
          <w:szCs w:val="28"/>
        </w:rPr>
        <w:t xml:space="preserve"> показаны кривые кажущихся сопротивлений при изменении положения воды на верхнем бьефе при</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lang w:val="en-US"/>
        </w:rPr>
        <w:t>H</w:t>
      </w:r>
      <w:r>
        <w:rPr>
          <w:rFonts w:ascii="Times New Roman" w:hAnsi="Times New Roman" w:cs="Times New Roman"/>
          <w:sz w:val="28"/>
          <w:szCs w:val="28"/>
        </w:rPr>
        <w:t>=13</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Pr>
          <w:rFonts w:ascii="Times New Roman" w:hAnsi="Times New Roman" w:cs="Times New Roman"/>
          <w:sz w:val="28"/>
          <w:szCs w:val="28"/>
        </w:rPr>
        <w:t>=12</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744187A2" w14:textId="77777777" w:rsidR="00167CE1" w:rsidRPr="00663B9F" w:rsidRDefault="00167CE1" w:rsidP="00167CE1">
      <w:pPr>
        <w:spacing w:after="0" w:line="240" w:lineRule="auto"/>
        <w:rPr>
          <w:rFonts w:ascii="Times New Roman" w:hAnsi="Times New Roman" w:cs="Times New Roman"/>
          <w:sz w:val="28"/>
          <w:szCs w:val="28"/>
        </w:rPr>
      </w:pPr>
    </w:p>
    <w:p w14:paraId="10FD3582" w14:textId="77777777" w:rsidR="00167CE1" w:rsidRPr="00C4617D" w:rsidRDefault="00167CE1" w:rsidP="00167CE1">
      <w:pPr>
        <w:spacing w:after="0" w:line="240" w:lineRule="auto"/>
        <w:rPr>
          <w:rFonts w:ascii="Times New Roman" w:hAnsi="Times New Roman" w:cs="Times New Roman"/>
          <w:sz w:val="28"/>
          <w:szCs w:val="28"/>
          <w:lang w:val="kk-KZ"/>
        </w:rPr>
      </w:pPr>
      <w:r w:rsidRPr="00C4617D">
        <w:rPr>
          <w:rFonts w:ascii="Times New Roman" w:hAnsi="Times New Roman" w:cs="Times New Roman"/>
          <w:noProof/>
          <w:sz w:val="28"/>
          <w:szCs w:val="28"/>
          <w:lang w:eastAsia="ru-RU"/>
        </w:rPr>
        <w:lastRenderedPageBreak/>
        <w:drawing>
          <wp:inline distT="0" distB="0" distL="0" distR="0" wp14:anchorId="5486D759" wp14:editId="20C7D9EB">
            <wp:extent cx="5922010" cy="3391786"/>
            <wp:effectExtent l="0" t="0" r="2540" b="1841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5CFA862E" w14:textId="77777777" w:rsidR="00663B9F" w:rsidRPr="00C4617D" w:rsidRDefault="00663B9F" w:rsidP="00663B9F">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Pr>
          <w:rFonts w:ascii="Times New Roman" w:hAnsi="Times New Roman" w:cs="Times New Roman"/>
          <w:sz w:val="28"/>
          <w:szCs w:val="28"/>
          <w:lang w:val="kk-KZ"/>
        </w:rPr>
        <w:t xml:space="preserve"> </w:t>
      </w:r>
      <w:r w:rsidR="00EC169F">
        <w:rPr>
          <w:rFonts w:ascii="Times New Roman" w:hAnsi="Times New Roman" w:cs="Times New Roman"/>
          <w:bCs/>
          <w:sz w:val="28"/>
          <w:szCs w:val="28"/>
        </w:rPr>
        <w:t>3.7.</w:t>
      </w:r>
      <w:r w:rsidR="00EC169F">
        <w:rPr>
          <w:rFonts w:ascii="Times New Roman" w:hAnsi="Times New Roman" w:cs="Times New Roman"/>
          <w:sz w:val="28"/>
          <w:szCs w:val="28"/>
        </w:rPr>
        <w:t>6</w:t>
      </w:r>
      <w:r>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 Кривые кажущегося сопротивления при изменении верхнего бьефа</w:t>
      </w:r>
    </w:p>
    <w:p w14:paraId="11FA7745" w14:textId="77777777" w:rsidR="00663B9F" w:rsidRDefault="00663B9F" w:rsidP="00663B9F">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 xml:space="preserve">=14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sz w:val="28"/>
          <w:szCs w:val="28"/>
          <w:lang w:val="kk-KZ"/>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sz w:val="28"/>
          <w:szCs w:val="28"/>
        </w:rPr>
        <w:t>=1</w:t>
      </w:r>
      <w:r>
        <w:rPr>
          <w:rFonts w:ascii="Times New Roman" w:hAnsi="Times New Roman" w:cs="Times New Roman"/>
          <w:sz w:val="28"/>
          <w:szCs w:val="28"/>
        </w:rPr>
        <w:t>3</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Pr>
          <w:rFonts w:ascii="Times New Roman" w:hAnsi="Times New Roman" w:cs="Times New Roman"/>
          <w:sz w:val="28"/>
          <w:szCs w:val="28"/>
        </w:rPr>
        <w:t>=12</w:t>
      </w:r>
      <w:r w:rsidRPr="00C4617D">
        <w:rPr>
          <w:rFonts w:ascii="Times New Roman" w:hAnsi="Times New Roman" w:cs="Times New Roman"/>
          <w:sz w:val="28"/>
          <w:szCs w:val="28"/>
        </w:rPr>
        <w:t xml:space="preserve"> </w:t>
      </w:r>
      <w:r w:rsidRPr="00C4617D">
        <w:rPr>
          <w:rFonts w:ascii="Times New Roman" w:hAnsi="Times New Roman" w:cs="Times New Roman"/>
          <w:sz w:val="28"/>
          <w:szCs w:val="28"/>
          <w:lang w:val="en-US"/>
        </w:rPr>
        <w:t>m</w:t>
      </w:r>
      <w:r w:rsidRPr="00C4617D">
        <w:rPr>
          <w:rFonts w:ascii="Times New Roman" w:hAnsi="Times New Roman" w:cs="Times New Roman"/>
          <w:sz w:val="28"/>
          <w:szCs w:val="28"/>
        </w:rPr>
        <w:t>)</w:t>
      </w:r>
    </w:p>
    <w:p w14:paraId="50BE3C66" w14:textId="77777777" w:rsidR="00EC169F" w:rsidRPr="00C4617D" w:rsidRDefault="00EC169F" w:rsidP="00663B9F">
      <w:pPr>
        <w:spacing w:after="0" w:line="240" w:lineRule="auto"/>
        <w:jc w:val="center"/>
        <w:rPr>
          <w:rFonts w:ascii="Times New Roman" w:hAnsi="Times New Roman" w:cs="Times New Roman"/>
          <w:sz w:val="28"/>
          <w:szCs w:val="28"/>
        </w:rPr>
      </w:pPr>
    </w:p>
    <w:p w14:paraId="2D2006F2" w14:textId="77777777" w:rsidR="00167CE1" w:rsidRPr="00C27011" w:rsidRDefault="00C27011" w:rsidP="00DF2D28">
      <w:pPr>
        <w:spacing w:after="0" w:line="240" w:lineRule="auto"/>
        <w:ind w:firstLine="562"/>
        <w:jc w:val="both"/>
        <w:rPr>
          <w:rFonts w:ascii="Times New Roman" w:hAnsi="Times New Roman" w:cs="Times New Roman"/>
          <w:sz w:val="28"/>
          <w:szCs w:val="28"/>
        </w:rPr>
      </w:pPr>
      <w:r>
        <w:rPr>
          <w:rFonts w:ascii="Times New Roman" w:hAnsi="Times New Roman" w:cs="Times New Roman"/>
          <w:sz w:val="28"/>
          <w:szCs w:val="28"/>
          <w:lang w:val="kk-KZ"/>
        </w:rPr>
        <w:t xml:space="preserve">Во втором </w:t>
      </w:r>
      <w:r w:rsidRPr="00C4617D">
        <w:rPr>
          <w:rFonts w:ascii="Times New Roman" w:hAnsi="Times New Roman" w:cs="Times New Roman"/>
          <w:i/>
          <w:sz w:val="28"/>
          <w:szCs w:val="28"/>
          <w:lang w:val="kk-KZ"/>
        </w:rPr>
        <w:t xml:space="preserve">тесте </w:t>
      </w:r>
      <w:r w:rsidRPr="00C4617D">
        <w:rPr>
          <w:rFonts w:ascii="Times New Roman" w:hAnsi="Times New Roman" w:cs="Times New Roman"/>
          <w:iCs/>
          <w:sz w:val="28"/>
          <w:szCs w:val="28"/>
          <w:lang w:val="kk-KZ"/>
        </w:rPr>
        <w:t xml:space="preserve">меняем положение </w:t>
      </w:r>
      <w:r w:rsidRPr="00C4617D">
        <w:rPr>
          <w:rFonts w:ascii="Times New Roman" w:hAnsi="Times New Roman" w:cs="Times New Roman"/>
          <w:i/>
          <w:sz w:val="28"/>
          <w:szCs w:val="28"/>
          <w:lang w:val="en-US"/>
        </w:rPr>
        <w:t>H</w:t>
      </w:r>
      <w:r w:rsidR="00DF2D28">
        <w:rPr>
          <w:rFonts w:ascii="Times New Roman" w:hAnsi="Times New Roman" w:cs="Times New Roman"/>
          <w:i/>
          <w:sz w:val="28"/>
          <w:szCs w:val="28"/>
        </w:rPr>
        <w:t>1</w:t>
      </w:r>
      <w:r w:rsidRPr="00C4617D">
        <w:rPr>
          <w:rFonts w:ascii="Times New Roman" w:hAnsi="Times New Roman" w:cs="Times New Roman"/>
          <w:iCs/>
          <w:sz w:val="28"/>
          <w:szCs w:val="28"/>
        </w:rPr>
        <w:t xml:space="preserve"> - уровень воды </w:t>
      </w:r>
      <w:r w:rsidR="00DF2D28">
        <w:rPr>
          <w:rFonts w:ascii="Times New Roman" w:hAnsi="Times New Roman" w:cs="Times New Roman"/>
          <w:iCs/>
          <w:sz w:val="28"/>
          <w:szCs w:val="28"/>
        </w:rPr>
        <w:t>нижнего</w:t>
      </w:r>
      <w:r w:rsidRPr="00C4617D">
        <w:rPr>
          <w:rFonts w:ascii="Times New Roman" w:hAnsi="Times New Roman" w:cs="Times New Roman"/>
          <w:iCs/>
          <w:sz w:val="28"/>
          <w:szCs w:val="28"/>
        </w:rPr>
        <w:t xml:space="preserve"> бьефа</w:t>
      </w:r>
      <w:r w:rsidRPr="00C461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На рисунке </w:t>
      </w:r>
      <w:r w:rsidR="00824914">
        <w:rPr>
          <w:rFonts w:ascii="Times New Roman" w:hAnsi="Times New Roman" w:cs="Times New Roman"/>
          <w:bCs/>
          <w:sz w:val="28"/>
          <w:szCs w:val="28"/>
        </w:rPr>
        <w:t>3.7.</w:t>
      </w:r>
      <w:r w:rsidR="00824914">
        <w:rPr>
          <w:rFonts w:ascii="Times New Roman" w:hAnsi="Times New Roman" w:cs="Times New Roman"/>
          <w:sz w:val="28"/>
          <w:szCs w:val="28"/>
        </w:rPr>
        <w:t xml:space="preserve">7 </w:t>
      </w:r>
      <w:r w:rsidRPr="00C4617D">
        <w:rPr>
          <w:rFonts w:ascii="Times New Roman" w:hAnsi="Times New Roman" w:cs="Times New Roman"/>
          <w:sz w:val="28"/>
          <w:szCs w:val="28"/>
        </w:rPr>
        <w:t xml:space="preserve">варьируем высоту воды </w:t>
      </w:r>
      <w:r w:rsidR="00DF2D28">
        <w:rPr>
          <w:rFonts w:ascii="Times New Roman" w:hAnsi="Times New Roman" w:cs="Times New Roman"/>
          <w:sz w:val="28"/>
          <w:szCs w:val="28"/>
        </w:rPr>
        <w:t>нижнего</w:t>
      </w:r>
      <w:r w:rsidRPr="00C4617D">
        <w:rPr>
          <w:rFonts w:ascii="Times New Roman" w:hAnsi="Times New Roman" w:cs="Times New Roman"/>
          <w:sz w:val="28"/>
          <w:szCs w:val="28"/>
        </w:rPr>
        <w:t xml:space="preserve"> бьефа </w:t>
      </w:r>
      <w:r w:rsidRPr="00DF2D28">
        <w:rPr>
          <w:rFonts w:ascii="Times New Roman" w:hAnsi="Times New Roman" w:cs="Times New Roman"/>
          <w:i/>
          <w:sz w:val="28"/>
          <w:szCs w:val="28"/>
          <w:lang w:val="en-US"/>
        </w:rPr>
        <w:t>H</w:t>
      </w:r>
      <w:r w:rsidR="00DF2D28" w:rsidRPr="00DF2D28">
        <w:rPr>
          <w:rFonts w:ascii="Times New Roman" w:hAnsi="Times New Roman" w:cs="Times New Roman"/>
          <w:i/>
          <w:sz w:val="28"/>
          <w:szCs w:val="28"/>
        </w:rPr>
        <w:t>1</w:t>
      </w:r>
      <w:r w:rsidRPr="00C4617D">
        <w:rPr>
          <w:rFonts w:ascii="Times New Roman" w:hAnsi="Times New Roman" w:cs="Times New Roman"/>
          <w:sz w:val="28"/>
          <w:szCs w:val="28"/>
        </w:rPr>
        <w:t xml:space="preserve">. Рассматривается три положения высоты </w:t>
      </w:r>
      <w:r w:rsidR="0048661C">
        <w:rPr>
          <w:rFonts w:ascii="Times New Roman" w:hAnsi="Times New Roman" w:cs="Times New Roman"/>
          <w:sz w:val="28"/>
          <w:szCs w:val="28"/>
        </w:rPr>
        <w:t>нижнего</w:t>
      </w:r>
      <w:r w:rsidRPr="00C4617D">
        <w:rPr>
          <w:rFonts w:ascii="Times New Roman" w:hAnsi="Times New Roman" w:cs="Times New Roman"/>
          <w:sz w:val="28"/>
          <w:szCs w:val="28"/>
        </w:rPr>
        <w:t xml:space="preserve"> бьефа: на </w:t>
      </w:r>
      <w:r w:rsidRPr="00DF2D28">
        <w:rPr>
          <w:rFonts w:ascii="Times New Roman" w:hAnsi="Times New Roman" w:cs="Times New Roman"/>
          <w:i/>
          <w:sz w:val="28"/>
          <w:szCs w:val="28"/>
          <w:lang w:val="kk-KZ"/>
        </w:rPr>
        <w:t>Н</w:t>
      </w:r>
      <w:r w:rsidR="00DF2D28" w:rsidRPr="00DF2D28">
        <w:rPr>
          <w:rFonts w:ascii="Times New Roman" w:hAnsi="Times New Roman" w:cs="Times New Roman"/>
          <w:i/>
          <w:sz w:val="28"/>
          <w:szCs w:val="28"/>
          <w:lang w:val="kk-KZ"/>
        </w:rPr>
        <w:t>1</w:t>
      </w:r>
      <w:r w:rsidRPr="00DF2D28">
        <w:rPr>
          <w:rFonts w:ascii="Times New Roman" w:hAnsi="Times New Roman" w:cs="Times New Roman"/>
          <w:i/>
          <w:sz w:val="28"/>
          <w:szCs w:val="28"/>
        </w:rPr>
        <w:t xml:space="preserve">=12 </w:t>
      </w:r>
      <w:r w:rsidRPr="00DF2D28">
        <w:rPr>
          <w:rFonts w:ascii="Times New Roman" w:hAnsi="Times New Roman" w:cs="Times New Roman"/>
          <w:i/>
          <w:sz w:val="28"/>
          <w:szCs w:val="28"/>
          <w:lang w:val="en-US"/>
        </w:rPr>
        <w:t>m</w:t>
      </w:r>
      <w:r w:rsidRPr="00DF2D28">
        <w:rPr>
          <w:rFonts w:ascii="Times New Roman" w:hAnsi="Times New Roman" w:cs="Times New Roman"/>
          <w:i/>
          <w:sz w:val="28"/>
          <w:szCs w:val="28"/>
        </w:rPr>
        <w:t>,</w:t>
      </w:r>
      <w:r w:rsidRPr="00DF2D28">
        <w:rPr>
          <w:rFonts w:ascii="Times New Roman" w:hAnsi="Times New Roman" w:cs="Times New Roman"/>
          <w:i/>
          <w:sz w:val="28"/>
          <w:szCs w:val="28"/>
          <w:lang w:val="kk-KZ"/>
        </w:rPr>
        <w:t xml:space="preserve"> Н</w:t>
      </w:r>
      <w:r w:rsidR="00DF2D28" w:rsidRPr="00DF2D28">
        <w:rPr>
          <w:rFonts w:ascii="Times New Roman" w:hAnsi="Times New Roman" w:cs="Times New Roman"/>
          <w:i/>
          <w:sz w:val="28"/>
          <w:szCs w:val="28"/>
          <w:lang w:val="kk-KZ"/>
        </w:rPr>
        <w:t>1</w:t>
      </w:r>
      <w:r w:rsidR="00DF2D28" w:rsidRPr="00DF2D28">
        <w:rPr>
          <w:rFonts w:ascii="Times New Roman" w:hAnsi="Times New Roman" w:cs="Times New Roman"/>
          <w:i/>
          <w:sz w:val="28"/>
          <w:szCs w:val="28"/>
        </w:rPr>
        <w:t>=10</w:t>
      </w:r>
      <w:r w:rsidRPr="00DF2D28">
        <w:rPr>
          <w:rFonts w:ascii="Times New Roman" w:hAnsi="Times New Roman" w:cs="Times New Roman"/>
          <w:i/>
          <w:sz w:val="28"/>
          <w:szCs w:val="28"/>
        </w:rPr>
        <w:t xml:space="preserve"> </w:t>
      </w:r>
      <w:r w:rsidRPr="00DF2D28">
        <w:rPr>
          <w:rFonts w:ascii="Times New Roman" w:hAnsi="Times New Roman" w:cs="Times New Roman"/>
          <w:i/>
          <w:sz w:val="28"/>
          <w:szCs w:val="28"/>
          <w:lang w:val="en-US"/>
        </w:rPr>
        <w:t>m</w:t>
      </w:r>
      <w:r w:rsidRPr="00DF2D28">
        <w:rPr>
          <w:rFonts w:ascii="Times New Roman" w:hAnsi="Times New Roman" w:cs="Times New Roman"/>
          <w:i/>
          <w:sz w:val="28"/>
          <w:szCs w:val="28"/>
        </w:rPr>
        <w:t xml:space="preserve">, и </w:t>
      </w:r>
      <w:r w:rsidRPr="00DF2D28">
        <w:rPr>
          <w:rFonts w:ascii="Times New Roman" w:hAnsi="Times New Roman" w:cs="Times New Roman"/>
          <w:i/>
          <w:sz w:val="28"/>
          <w:szCs w:val="28"/>
          <w:lang w:val="kk-KZ"/>
        </w:rPr>
        <w:t>Н</w:t>
      </w:r>
      <w:r w:rsidR="00DF2D28" w:rsidRPr="00DF2D28">
        <w:rPr>
          <w:rFonts w:ascii="Times New Roman" w:hAnsi="Times New Roman" w:cs="Times New Roman"/>
          <w:i/>
          <w:sz w:val="28"/>
          <w:szCs w:val="28"/>
          <w:lang w:val="kk-KZ"/>
        </w:rPr>
        <w:t>1</w:t>
      </w:r>
      <w:r w:rsidR="00DF2D28" w:rsidRPr="00DF2D28">
        <w:rPr>
          <w:rFonts w:ascii="Times New Roman" w:hAnsi="Times New Roman" w:cs="Times New Roman"/>
          <w:i/>
          <w:sz w:val="28"/>
          <w:szCs w:val="28"/>
        </w:rPr>
        <w:t>=8</w:t>
      </w:r>
      <w:r w:rsidRPr="00DF2D28">
        <w:rPr>
          <w:rFonts w:ascii="Times New Roman" w:hAnsi="Times New Roman" w:cs="Times New Roman"/>
          <w:i/>
          <w:sz w:val="28"/>
          <w:szCs w:val="28"/>
        </w:rPr>
        <w:t xml:space="preserve"> </w:t>
      </w:r>
      <w:r w:rsidRPr="00DF2D28">
        <w:rPr>
          <w:rFonts w:ascii="Times New Roman" w:hAnsi="Times New Roman" w:cs="Times New Roman"/>
          <w:i/>
          <w:sz w:val="28"/>
          <w:szCs w:val="28"/>
          <w:lang w:val="en-US"/>
        </w:rPr>
        <w:t>m</w:t>
      </w:r>
      <w:r w:rsidRPr="00DF2D28">
        <w:rPr>
          <w:rFonts w:ascii="Times New Roman" w:hAnsi="Times New Roman" w:cs="Times New Roman"/>
          <w:i/>
          <w:sz w:val="28"/>
          <w:szCs w:val="28"/>
        </w:rPr>
        <w:t>.</w:t>
      </w:r>
      <w:r w:rsidRPr="00C4617D">
        <w:rPr>
          <w:rFonts w:ascii="Times New Roman" w:hAnsi="Times New Roman" w:cs="Times New Roman"/>
          <w:sz w:val="28"/>
          <w:szCs w:val="28"/>
          <w:lang w:val="kk-KZ"/>
        </w:rPr>
        <w:t xml:space="preserve"> </w:t>
      </w:r>
    </w:p>
    <w:p w14:paraId="40B74F5A" w14:textId="77777777" w:rsidR="006F0A5F" w:rsidRDefault="006F0A5F" w:rsidP="00C4617D">
      <w:pPr>
        <w:spacing w:after="0" w:line="240" w:lineRule="auto"/>
        <w:rPr>
          <w:rFonts w:ascii="Times New Roman" w:hAnsi="Times New Roman" w:cs="Times New Roman"/>
          <w:sz w:val="28"/>
          <w:szCs w:val="28"/>
          <w:lang w:val="kk-KZ"/>
        </w:rPr>
      </w:pPr>
      <w:r w:rsidRPr="00C4617D">
        <w:rPr>
          <w:rFonts w:ascii="Times New Roman" w:hAnsi="Times New Roman" w:cs="Times New Roman"/>
          <w:noProof/>
          <w:sz w:val="28"/>
          <w:szCs w:val="28"/>
          <w:lang w:eastAsia="ru-RU"/>
        </w:rPr>
        <w:drawing>
          <wp:inline distT="0" distB="0" distL="0" distR="0" wp14:anchorId="29B28FC5" wp14:editId="349197F2">
            <wp:extent cx="5334000" cy="3806456"/>
            <wp:effectExtent l="0" t="0" r="0" b="3810"/>
            <wp:docPr id="61" name="Рисунок 61" descr="xyz_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xyz_13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36242" cy="3808056"/>
                    </a:xfrm>
                    <a:prstGeom prst="rect">
                      <a:avLst/>
                    </a:prstGeom>
                    <a:noFill/>
                    <a:ln>
                      <a:noFill/>
                    </a:ln>
                  </pic:spPr>
                </pic:pic>
              </a:graphicData>
            </a:graphic>
          </wp:inline>
        </w:drawing>
      </w:r>
    </w:p>
    <w:p w14:paraId="536BF694" w14:textId="77777777" w:rsidR="00167CE1" w:rsidRPr="00C4617D" w:rsidRDefault="00167CE1" w:rsidP="00167CE1">
      <w:pPr>
        <w:spacing w:after="0" w:line="240" w:lineRule="auto"/>
        <w:jc w:val="center"/>
        <w:rPr>
          <w:rFonts w:ascii="Times New Roman" w:hAnsi="Times New Roman" w:cs="Times New Roman"/>
          <w:noProof/>
          <w:sz w:val="28"/>
          <w:szCs w:val="28"/>
          <w:lang w:eastAsia="ru-RU"/>
        </w:rPr>
      </w:pPr>
      <w:r w:rsidRPr="00C4617D">
        <w:rPr>
          <w:rFonts w:ascii="Times New Roman" w:hAnsi="Times New Roman" w:cs="Times New Roman"/>
          <w:sz w:val="28"/>
          <w:szCs w:val="28"/>
        </w:rPr>
        <w:t xml:space="preserve">Рисунок </w:t>
      </w:r>
      <w:r w:rsidR="00824914">
        <w:rPr>
          <w:rFonts w:ascii="Times New Roman" w:hAnsi="Times New Roman" w:cs="Times New Roman"/>
          <w:bCs/>
          <w:sz w:val="28"/>
          <w:szCs w:val="28"/>
        </w:rPr>
        <w:t>3.7.</w:t>
      </w:r>
      <w:r w:rsidR="00824914">
        <w:rPr>
          <w:rFonts w:ascii="Times New Roman" w:hAnsi="Times New Roman" w:cs="Times New Roman"/>
          <w:sz w:val="28"/>
          <w:szCs w:val="28"/>
        </w:rPr>
        <w:t>7</w:t>
      </w:r>
      <w:r w:rsidRPr="00C4617D">
        <w:rPr>
          <w:rFonts w:ascii="Times New Roman" w:hAnsi="Times New Roman" w:cs="Times New Roman"/>
          <w:noProof/>
          <w:sz w:val="28"/>
          <w:szCs w:val="28"/>
          <w:lang w:eastAsia="ru-RU"/>
        </w:rPr>
        <w:t xml:space="preserve"> Геометрия расположения </w:t>
      </w:r>
      <w:r w:rsidR="00DF2D28">
        <w:rPr>
          <w:rFonts w:ascii="Times New Roman" w:hAnsi="Times New Roman" w:cs="Times New Roman"/>
          <w:noProof/>
          <w:sz w:val="28"/>
          <w:szCs w:val="28"/>
          <w:lang w:eastAsia="ru-RU"/>
        </w:rPr>
        <w:t>нижнего</w:t>
      </w:r>
      <w:r w:rsidRPr="00C4617D">
        <w:rPr>
          <w:rFonts w:ascii="Times New Roman" w:hAnsi="Times New Roman" w:cs="Times New Roman"/>
          <w:noProof/>
          <w:sz w:val="28"/>
          <w:szCs w:val="28"/>
          <w:lang w:eastAsia="ru-RU"/>
        </w:rPr>
        <w:t xml:space="preserve"> бьефа.</w:t>
      </w:r>
    </w:p>
    <w:p w14:paraId="6FDF5F29" w14:textId="77777777" w:rsidR="00167CE1" w:rsidRPr="00C4617D" w:rsidRDefault="00167CE1" w:rsidP="00167CE1">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 xml:space="preserve">(при </w:t>
      </w:r>
      <w:r w:rsidRPr="00DF2D28">
        <w:rPr>
          <w:rFonts w:ascii="Times New Roman" w:hAnsi="Times New Roman" w:cs="Times New Roman"/>
          <w:i/>
          <w:sz w:val="28"/>
          <w:szCs w:val="28"/>
          <w:lang w:val="kk-KZ"/>
        </w:rPr>
        <w:t>Н</w:t>
      </w:r>
      <w:r w:rsidR="00DF2D28" w:rsidRPr="00DF2D28">
        <w:rPr>
          <w:rFonts w:ascii="Times New Roman" w:hAnsi="Times New Roman" w:cs="Times New Roman"/>
          <w:i/>
          <w:sz w:val="28"/>
          <w:szCs w:val="28"/>
          <w:lang w:val="kk-KZ"/>
        </w:rPr>
        <w:t>1</w:t>
      </w:r>
      <w:r w:rsidRPr="00DF2D28">
        <w:rPr>
          <w:rFonts w:ascii="Times New Roman" w:hAnsi="Times New Roman" w:cs="Times New Roman"/>
          <w:i/>
          <w:sz w:val="28"/>
          <w:szCs w:val="28"/>
        </w:rPr>
        <w:t>=</w:t>
      </w:r>
      <w:r w:rsidR="00DF2D28" w:rsidRPr="00DF2D28">
        <w:rPr>
          <w:rFonts w:ascii="Times New Roman" w:hAnsi="Times New Roman" w:cs="Times New Roman"/>
          <w:i/>
          <w:sz w:val="28"/>
          <w:szCs w:val="28"/>
        </w:rPr>
        <w:t>12</w:t>
      </w:r>
      <w:r w:rsidRPr="00DF2D28">
        <w:rPr>
          <w:rFonts w:ascii="Times New Roman" w:hAnsi="Times New Roman" w:cs="Times New Roman"/>
          <w:i/>
          <w:sz w:val="28"/>
          <w:szCs w:val="28"/>
        </w:rPr>
        <w:t xml:space="preserve"> </w:t>
      </w:r>
      <w:r w:rsidRPr="00DF2D28">
        <w:rPr>
          <w:rFonts w:ascii="Times New Roman" w:hAnsi="Times New Roman" w:cs="Times New Roman"/>
          <w:i/>
          <w:sz w:val="28"/>
          <w:szCs w:val="28"/>
          <w:lang w:val="en-US"/>
        </w:rPr>
        <w:t>m</w:t>
      </w:r>
      <w:r w:rsidRPr="00DF2D28">
        <w:rPr>
          <w:rFonts w:ascii="Times New Roman" w:hAnsi="Times New Roman" w:cs="Times New Roman"/>
          <w:i/>
          <w:sz w:val="28"/>
          <w:szCs w:val="28"/>
        </w:rPr>
        <w:t xml:space="preserve">, </w:t>
      </w:r>
      <w:r w:rsidRPr="00DF2D28">
        <w:rPr>
          <w:rFonts w:ascii="Times New Roman" w:hAnsi="Times New Roman" w:cs="Times New Roman"/>
          <w:i/>
          <w:sz w:val="28"/>
          <w:szCs w:val="28"/>
          <w:lang w:val="kk-KZ"/>
        </w:rPr>
        <w:t>Н</w:t>
      </w:r>
      <w:r w:rsidR="00DF2D28" w:rsidRPr="00DF2D28">
        <w:rPr>
          <w:rFonts w:ascii="Times New Roman" w:hAnsi="Times New Roman" w:cs="Times New Roman"/>
          <w:i/>
          <w:sz w:val="28"/>
          <w:szCs w:val="28"/>
          <w:lang w:val="kk-KZ"/>
        </w:rPr>
        <w:t>1</w:t>
      </w:r>
      <w:r w:rsidRPr="00DF2D28">
        <w:rPr>
          <w:rFonts w:ascii="Times New Roman" w:hAnsi="Times New Roman" w:cs="Times New Roman"/>
          <w:i/>
          <w:sz w:val="28"/>
          <w:szCs w:val="28"/>
        </w:rPr>
        <w:t xml:space="preserve">=10 </w:t>
      </w:r>
      <w:r w:rsidRPr="00DF2D28">
        <w:rPr>
          <w:rFonts w:ascii="Times New Roman" w:hAnsi="Times New Roman" w:cs="Times New Roman"/>
          <w:i/>
          <w:sz w:val="28"/>
          <w:szCs w:val="28"/>
          <w:lang w:val="en-US"/>
        </w:rPr>
        <w:t>m</w:t>
      </w:r>
      <w:r w:rsidRPr="00DF2D28">
        <w:rPr>
          <w:rFonts w:ascii="Times New Roman" w:hAnsi="Times New Roman" w:cs="Times New Roman"/>
          <w:i/>
          <w:sz w:val="28"/>
          <w:szCs w:val="28"/>
        </w:rPr>
        <w:t>,</w:t>
      </w:r>
      <w:r w:rsidRPr="00DF2D28">
        <w:rPr>
          <w:rFonts w:ascii="Times New Roman" w:hAnsi="Times New Roman" w:cs="Times New Roman"/>
          <w:i/>
          <w:sz w:val="28"/>
          <w:szCs w:val="28"/>
          <w:lang w:val="kk-KZ"/>
        </w:rPr>
        <w:t xml:space="preserve"> Н</w:t>
      </w:r>
      <w:r w:rsidR="00DF2D28" w:rsidRPr="00DF2D28">
        <w:rPr>
          <w:rFonts w:ascii="Times New Roman" w:hAnsi="Times New Roman" w:cs="Times New Roman"/>
          <w:i/>
          <w:sz w:val="28"/>
          <w:szCs w:val="28"/>
          <w:lang w:val="kk-KZ"/>
        </w:rPr>
        <w:t>1</w:t>
      </w:r>
      <w:r w:rsidRPr="00DF2D28">
        <w:rPr>
          <w:rFonts w:ascii="Times New Roman" w:hAnsi="Times New Roman" w:cs="Times New Roman"/>
          <w:i/>
          <w:sz w:val="28"/>
          <w:szCs w:val="28"/>
        </w:rPr>
        <w:t>=</w:t>
      </w:r>
      <w:r w:rsidR="00DF2D28" w:rsidRPr="00DF2D28">
        <w:rPr>
          <w:rFonts w:ascii="Times New Roman" w:hAnsi="Times New Roman" w:cs="Times New Roman"/>
          <w:i/>
          <w:sz w:val="28"/>
          <w:szCs w:val="28"/>
        </w:rPr>
        <w:t>8</w:t>
      </w:r>
      <w:r w:rsidRPr="00DF2D28">
        <w:rPr>
          <w:rFonts w:ascii="Times New Roman" w:hAnsi="Times New Roman" w:cs="Times New Roman"/>
          <w:i/>
          <w:sz w:val="28"/>
          <w:szCs w:val="28"/>
        </w:rPr>
        <w:t xml:space="preserve"> </w:t>
      </w:r>
      <w:r w:rsidRPr="00DF2D28">
        <w:rPr>
          <w:rFonts w:ascii="Times New Roman" w:hAnsi="Times New Roman" w:cs="Times New Roman"/>
          <w:i/>
          <w:sz w:val="28"/>
          <w:szCs w:val="28"/>
          <w:lang w:val="en-US"/>
        </w:rPr>
        <w:t>m</w:t>
      </w:r>
      <w:r w:rsidRPr="00C4617D">
        <w:rPr>
          <w:rFonts w:ascii="Times New Roman" w:hAnsi="Times New Roman" w:cs="Times New Roman"/>
          <w:sz w:val="28"/>
          <w:szCs w:val="28"/>
          <w:lang w:val="kk-KZ"/>
        </w:rPr>
        <w:t>)</w:t>
      </w:r>
    </w:p>
    <w:p w14:paraId="643C2FF9" w14:textId="77777777" w:rsidR="00DF2D28" w:rsidRDefault="00DF2D28" w:rsidP="00DF2D28">
      <w:pPr>
        <w:spacing w:after="0" w:line="240" w:lineRule="auto"/>
        <w:jc w:val="both"/>
        <w:rPr>
          <w:rFonts w:ascii="Times New Roman" w:hAnsi="Times New Roman" w:cs="Times New Roman"/>
          <w:i/>
          <w:sz w:val="28"/>
          <w:szCs w:val="28"/>
        </w:rPr>
      </w:pPr>
      <w:r w:rsidRPr="00C4617D">
        <w:rPr>
          <w:rFonts w:ascii="Times New Roman" w:hAnsi="Times New Roman" w:cs="Times New Roman"/>
          <w:sz w:val="28"/>
          <w:szCs w:val="28"/>
        </w:rPr>
        <w:lastRenderedPageBreak/>
        <w:t xml:space="preserve">На рисунке </w:t>
      </w:r>
      <w:r w:rsidR="00824914">
        <w:rPr>
          <w:rFonts w:ascii="Times New Roman" w:hAnsi="Times New Roman" w:cs="Times New Roman"/>
          <w:bCs/>
          <w:sz w:val="28"/>
          <w:szCs w:val="28"/>
        </w:rPr>
        <w:t>3.7.</w:t>
      </w:r>
      <w:r w:rsidR="00824914">
        <w:rPr>
          <w:rFonts w:ascii="Times New Roman" w:hAnsi="Times New Roman" w:cs="Times New Roman"/>
          <w:sz w:val="28"/>
          <w:szCs w:val="28"/>
        </w:rPr>
        <w:t>8</w:t>
      </w:r>
      <w:r w:rsidRPr="00C4617D">
        <w:rPr>
          <w:rFonts w:ascii="Times New Roman" w:hAnsi="Times New Roman" w:cs="Times New Roman"/>
          <w:sz w:val="28"/>
          <w:szCs w:val="28"/>
        </w:rPr>
        <w:t xml:space="preserve"> показаны кривые кажущихся сопротивлений </w:t>
      </w:r>
      <w:r>
        <w:rPr>
          <w:rFonts w:ascii="Times New Roman" w:hAnsi="Times New Roman" w:cs="Times New Roman"/>
          <w:sz w:val="28"/>
          <w:szCs w:val="28"/>
        </w:rPr>
        <w:t xml:space="preserve">при соответствующих значениях нижнего бьефа </w:t>
      </w:r>
      <w:r w:rsidRPr="00DF2D28">
        <w:rPr>
          <w:rFonts w:ascii="Times New Roman" w:hAnsi="Times New Roman" w:cs="Times New Roman"/>
          <w:i/>
          <w:sz w:val="28"/>
          <w:szCs w:val="28"/>
          <w:lang w:val="kk-KZ"/>
        </w:rPr>
        <w:t>Н1</w:t>
      </w:r>
      <w:r w:rsidRPr="00DF2D28">
        <w:rPr>
          <w:rFonts w:ascii="Times New Roman" w:hAnsi="Times New Roman" w:cs="Times New Roman"/>
          <w:i/>
          <w:sz w:val="28"/>
          <w:szCs w:val="28"/>
        </w:rPr>
        <w:t xml:space="preserve">=12 </w:t>
      </w:r>
      <w:r w:rsidRPr="00DF2D28">
        <w:rPr>
          <w:rFonts w:ascii="Times New Roman" w:hAnsi="Times New Roman" w:cs="Times New Roman"/>
          <w:i/>
          <w:sz w:val="28"/>
          <w:szCs w:val="28"/>
          <w:lang w:val="en-US"/>
        </w:rPr>
        <w:t>m</w:t>
      </w:r>
      <w:r w:rsidRPr="00DF2D28">
        <w:rPr>
          <w:rFonts w:ascii="Times New Roman" w:hAnsi="Times New Roman" w:cs="Times New Roman"/>
          <w:i/>
          <w:sz w:val="28"/>
          <w:szCs w:val="28"/>
        </w:rPr>
        <w:t xml:space="preserve">, </w:t>
      </w:r>
      <w:r w:rsidRPr="00DF2D28">
        <w:rPr>
          <w:rFonts w:ascii="Times New Roman" w:hAnsi="Times New Roman" w:cs="Times New Roman"/>
          <w:i/>
          <w:sz w:val="28"/>
          <w:szCs w:val="28"/>
          <w:lang w:val="kk-KZ"/>
        </w:rPr>
        <w:t>Н1</w:t>
      </w:r>
      <w:r w:rsidRPr="00DF2D28">
        <w:rPr>
          <w:rFonts w:ascii="Times New Roman" w:hAnsi="Times New Roman" w:cs="Times New Roman"/>
          <w:i/>
          <w:sz w:val="28"/>
          <w:szCs w:val="28"/>
        </w:rPr>
        <w:t xml:space="preserve">=10 </w:t>
      </w:r>
      <w:r w:rsidRPr="00DF2D28">
        <w:rPr>
          <w:rFonts w:ascii="Times New Roman" w:hAnsi="Times New Roman" w:cs="Times New Roman"/>
          <w:i/>
          <w:sz w:val="28"/>
          <w:szCs w:val="28"/>
          <w:lang w:val="en-US"/>
        </w:rPr>
        <w:t>m</w:t>
      </w:r>
      <w:r w:rsidRPr="00DF2D28">
        <w:rPr>
          <w:rFonts w:ascii="Times New Roman" w:hAnsi="Times New Roman" w:cs="Times New Roman"/>
          <w:i/>
          <w:sz w:val="28"/>
          <w:szCs w:val="28"/>
        </w:rPr>
        <w:t>,</w:t>
      </w:r>
      <w:r w:rsidRPr="00DF2D28">
        <w:rPr>
          <w:rFonts w:ascii="Times New Roman" w:hAnsi="Times New Roman" w:cs="Times New Roman"/>
          <w:i/>
          <w:sz w:val="28"/>
          <w:szCs w:val="28"/>
          <w:lang w:val="kk-KZ"/>
        </w:rPr>
        <w:t xml:space="preserve"> Н1</w:t>
      </w:r>
      <w:r w:rsidRPr="00DF2D28">
        <w:rPr>
          <w:rFonts w:ascii="Times New Roman" w:hAnsi="Times New Roman" w:cs="Times New Roman"/>
          <w:i/>
          <w:sz w:val="28"/>
          <w:szCs w:val="28"/>
        </w:rPr>
        <w:t xml:space="preserve">=8 </w:t>
      </w:r>
      <w:r w:rsidRPr="00DF2D28">
        <w:rPr>
          <w:rFonts w:ascii="Times New Roman" w:hAnsi="Times New Roman" w:cs="Times New Roman"/>
          <w:i/>
          <w:sz w:val="28"/>
          <w:szCs w:val="28"/>
          <w:lang w:val="en-US"/>
        </w:rPr>
        <w:t>m</w:t>
      </w:r>
      <w:r>
        <w:rPr>
          <w:rFonts w:ascii="Times New Roman" w:hAnsi="Times New Roman" w:cs="Times New Roman"/>
          <w:i/>
          <w:sz w:val="28"/>
          <w:szCs w:val="28"/>
        </w:rPr>
        <w:t>.</w:t>
      </w:r>
    </w:p>
    <w:p w14:paraId="538701DB" w14:textId="77777777" w:rsidR="00FB3A5C" w:rsidRPr="00DF2D28" w:rsidRDefault="00FB3A5C" w:rsidP="00DF2D28">
      <w:pPr>
        <w:spacing w:after="0" w:line="240" w:lineRule="auto"/>
        <w:jc w:val="both"/>
        <w:rPr>
          <w:rFonts w:ascii="Times New Roman" w:hAnsi="Times New Roman" w:cs="Times New Roman"/>
          <w:sz w:val="28"/>
          <w:szCs w:val="28"/>
        </w:rPr>
      </w:pPr>
    </w:p>
    <w:p w14:paraId="74095E30" w14:textId="77777777" w:rsidR="00DF2D28" w:rsidRDefault="00DF2D28" w:rsidP="00DF2D28">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noProof/>
          <w:sz w:val="28"/>
          <w:szCs w:val="28"/>
          <w:lang w:eastAsia="ru-RU"/>
        </w:rPr>
        <w:drawing>
          <wp:inline distT="0" distB="0" distL="0" distR="0" wp14:anchorId="04C7D850" wp14:editId="1F496D65">
            <wp:extent cx="6059170" cy="3615070"/>
            <wp:effectExtent l="0" t="0" r="17780" b="444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266F4582" w14:textId="77777777" w:rsidR="00DF2D28" w:rsidRPr="00C4617D" w:rsidRDefault="00DF2D28" w:rsidP="00DF2D28">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Pr>
          <w:rFonts w:ascii="Times New Roman" w:hAnsi="Times New Roman" w:cs="Times New Roman"/>
          <w:sz w:val="28"/>
          <w:szCs w:val="28"/>
          <w:lang w:val="kk-KZ"/>
        </w:rPr>
        <w:t xml:space="preserve"> </w:t>
      </w:r>
      <w:r w:rsidR="00824914">
        <w:rPr>
          <w:rFonts w:ascii="Times New Roman" w:hAnsi="Times New Roman" w:cs="Times New Roman"/>
          <w:bCs/>
          <w:sz w:val="28"/>
          <w:szCs w:val="28"/>
        </w:rPr>
        <w:t>3.7.</w:t>
      </w:r>
      <w:r w:rsidR="00824914">
        <w:rPr>
          <w:rFonts w:ascii="Times New Roman" w:hAnsi="Times New Roman" w:cs="Times New Roman"/>
          <w:sz w:val="28"/>
          <w:szCs w:val="28"/>
        </w:rPr>
        <w:t>8</w:t>
      </w:r>
      <w:r>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 Кривые кажущегося сопротивления при изменении </w:t>
      </w:r>
      <w:r w:rsidR="004E7D90">
        <w:rPr>
          <w:rFonts w:ascii="Times New Roman" w:hAnsi="Times New Roman" w:cs="Times New Roman"/>
          <w:sz w:val="28"/>
          <w:szCs w:val="28"/>
          <w:lang w:val="kk-KZ"/>
        </w:rPr>
        <w:t>нижнего</w:t>
      </w:r>
      <w:r w:rsidRPr="00C4617D">
        <w:rPr>
          <w:rFonts w:ascii="Times New Roman" w:hAnsi="Times New Roman" w:cs="Times New Roman"/>
          <w:sz w:val="28"/>
          <w:szCs w:val="28"/>
          <w:lang w:val="kk-KZ"/>
        </w:rPr>
        <w:t xml:space="preserve"> бьефа</w:t>
      </w:r>
    </w:p>
    <w:p w14:paraId="15CA5FA0" w14:textId="77777777" w:rsidR="006F0A5F" w:rsidRPr="00C4617D" w:rsidRDefault="006F0A5F" w:rsidP="00C4617D">
      <w:pPr>
        <w:spacing w:after="0" w:line="240" w:lineRule="auto"/>
        <w:rPr>
          <w:rFonts w:ascii="Times New Roman" w:hAnsi="Times New Roman" w:cs="Times New Roman"/>
          <w:sz w:val="28"/>
          <w:szCs w:val="28"/>
        </w:rPr>
      </w:pPr>
    </w:p>
    <w:p w14:paraId="0FC336F9" w14:textId="77777777" w:rsidR="006F0A5F" w:rsidRPr="00C4617D" w:rsidRDefault="006F0A5F" w:rsidP="00C4617D">
      <w:pPr>
        <w:spacing w:after="0" w:line="240" w:lineRule="auto"/>
        <w:rPr>
          <w:rFonts w:ascii="Times New Roman" w:hAnsi="Times New Roman" w:cs="Times New Roman"/>
          <w:sz w:val="28"/>
          <w:szCs w:val="28"/>
        </w:rPr>
      </w:pPr>
      <w:r w:rsidRPr="00C4617D">
        <w:rPr>
          <w:rFonts w:ascii="Times New Roman" w:hAnsi="Times New Roman" w:cs="Times New Roman"/>
          <w:sz w:val="28"/>
          <w:szCs w:val="28"/>
        </w:rPr>
        <w:t>Чем выше поднима</w:t>
      </w:r>
      <w:r w:rsidR="004E7D90">
        <w:rPr>
          <w:rFonts w:ascii="Times New Roman" w:hAnsi="Times New Roman" w:cs="Times New Roman"/>
          <w:sz w:val="28"/>
          <w:szCs w:val="28"/>
        </w:rPr>
        <w:t xml:space="preserve">ется нижний бьеф, </w:t>
      </w:r>
      <w:r w:rsidRPr="00C4617D">
        <w:rPr>
          <w:rFonts w:ascii="Times New Roman" w:hAnsi="Times New Roman" w:cs="Times New Roman"/>
          <w:sz w:val="28"/>
          <w:szCs w:val="28"/>
        </w:rPr>
        <w:t xml:space="preserve">тем больше улавливает установка. </w:t>
      </w:r>
    </w:p>
    <w:p w14:paraId="4F20AAA0" w14:textId="77777777" w:rsidR="004E7D90" w:rsidRPr="0048661C" w:rsidRDefault="004E7D90" w:rsidP="004E7D90">
      <w:pPr>
        <w:spacing w:after="0" w:line="240" w:lineRule="auto"/>
        <w:ind w:firstLine="708"/>
        <w:jc w:val="both"/>
        <w:rPr>
          <w:rFonts w:ascii="Times New Roman" w:hAnsi="Times New Roman" w:cs="Times New Roman"/>
          <w:sz w:val="28"/>
          <w:szCs w:val="28"/>
        </w:rPr>
      </w:pPr>
      <w:r w:rsidRPr="0048661C">
        <w:rPr>
          <w:rFonts w:ascii="Times New Roman" w:hAnsi="Times New Roman" w:cs="Times New Roman"/>
          <w:sz w:val="28"/>
          <w:szCs w:val="28"/>
        </w:rPr>
        <w:t>При фиксированных значениях протечки, его глубины и положения электрода А, кривые кажущегося сопротивления показали аномалии на гребне плотины, на границе с водой и на основании плотины, которая контактирует с высокоомной гран</w:t>
      </w:r>
      <w:r w:rsidR="0048661C" w:rsidRPr="0048661C">
        <w:rPr>
          <w:rFonts w:ascii="Times New Roman" w:hAnsi="Times New Roman" w:cs="Times New Roman"/>
          <w:sz w:val="28"/>
          <w:szCs w:val="28"/>
        </w:rPr>
        <w:t>ицей основания плотины. После 140</w:t>
      </w:r>
      <w:r w:rsidRPr="0048661C">
        <w:rPr>
          <w:rFonts w:ascii="Times New Roman" w:hAnsi="Times New Roman" w:cs="Times New Roman"/>
          <w:sz w:val="28"/>
          <w:szCs w:val="28"/>
        </w:rPr>
        <w:t xml:space="preserve"> </w:t>
      </w:r>
      <w:r w:rsidRPr="0048661C">
        <w:rPr>
          <w:rFonts w:ascii="Times New Roman" w:hAnsi="Times New Roman" w:cs="Times New Roman"/>
          <w:sz w:val="28"/>
          <w:szCs w:val="28"/>
          <w:lang w:val="en-US"/>
        </w:rPr>
        <w:t>m</w:t>
      </w:r>
      <w:r w:rsidRPr="0048661C">
        <w:rPr>
          <w:rFonts w:ascii="Times New Roman" w:hAnsi="Times New Roman" w:cs="Times New Roman"/>
          <w:sz w:val="28"/>
          <w:szCs w:val="28"/>
        </w:rPr>
        <w:t xml:space="preserve"> выходит на асимптоту. Чем выше поднимается верхний бьеф, тем выход на асимптоту на кривой кажущегося сопротивления выше.</w:t>
      </w:r>
    </w:p>
    <w:p w14:paraId="333E907F" w14:textId="77777777" w:rsidR="004E7D90" w:rsidRDefault="004E7D90" w:rsidP="004E7D90">
      <w:pPr>
        <w:spacing w:after="0" w:line="240" w:lineRule="auto"/>
        <w:ind w:firstLine="708"/>
        <w:jc w:val="both"/>
        <w:rPr>
          <w:rFonts w:ascii="Times New Roman" w:hAnsi="Times New Roman" w:cs="Times New Roman"/>
          <w:sz w:val="28"/>
          <w:szCs w:val="28"/>
        </w:rPr>
      </w:pPr>
      <w:r w:rsidRPr="0048661C">
        <w:rPr>
          <w:rFonts w:ascii="Times New Roman" w:hAnsi="Times New Roman" w:cs="Times New Roman"/>
          <w:sz w:val="28"/>
          <w:szCs w:val="28"/>
        </w:rPr>
        <w:t>В</w:t>
      </w:r>
      <w:r w:rsidR="0048661C" w:rsidRPr="0048661C">
        <w:rPr>
          <w:rFonts w:ascii="Times New Roman" w:hAnsi="Times New Roman" w:cs="Times New Roman"/>
          <w:sz w:val="28"/>
          <w:szCs w:val="28"/>
        </w:rPr>
        <w:t xml:space="preserve"> </w:t>
      </w:r>
      <w:r w:rsidR="0048661C" w:rsidRPr="0048661C">
        <w:rPr>
          <w:rFonts w:ascii="Times New Roman" w:hAnsi="Times New Roman" w:cs="Times New Roman"/>
          <w:i/>
          <w:sz w:val="28"/>
          <w:szCs w:val="28"/>
        </w:rPr>
        <w:t>третьем</w:t>
      </w:r>
      <w:r w:rsidRPr="0048661C">
        <w:rPr>
          <w:rFonts w:ascii="Times New Roman" w:hAnsi="Times New Roman" w:cs="Times New Roman"/>
          <w:i/>
          <w:sz w:val="28"/>
          <w:szCs w:val="28"/>
        </w:rPr>
        <w:t xml:space="preserve"> тесте</w:t>
      </w:r>
      <w:r w:rsidRPr="0048661C">
        <w:rPr>
          <w:rFonts w:ascii="Times New Roman" w:hAnsi="Times New Roman" w:cs="Times New Roman"/>
          <w:sz w:val="28"/>
          <w:szCs w:val="28"/>
        </w:rPr>
        <w:t xml:space="preserve"> менялась высота протечки </w:t>
      </w:r>
      <w:r w:rsidRPr="0048661C">
        <w:rPr>
          <w:rFonts w:ascii="Times New Roman" w:hAnsi="Times New Roman" w:cs="Times New Roman"/>
          <w:i/>
          <w:sz w:val="28"/>
          <w:szCs w:val="28"/>
          <w:lang w:val="en-US"/>
        </w:rPr>
        <w:t>h</w:t>
      </w:r>
      <w:r w:rsidR="0048661C" w:rsidRPr="0048661C">
        <w:rPr>
          <w:rFonts w:ascii="Times New Roman" w:hAnsi="Times New Roman" w:cs="Times New Roman"/>
          <w:i/>
          <w:sz w:val="28"/>
          <w:szCs w:val="28"/>
        </w:rPr>
        <w:t>=2</w:t>
      </w:r>
      <w:r w:rsidRPr="0048661C">
        <w:rPr>
          <w:rFonts w:ascii="Times New Roman" w:hAnsi="Times New Roman" w:cs="Times New Roman"/>
          <w:i/>
          <w:sz w:val="28"/>
          <w:szCs w:val="28"/>
        </w:rPr>
        <w:t xml:space="preserve"> </w:t>
      </w:r>
      <w:r w:rsidRPr="0048661C">
        <w:rPr>
          <w:rFonts w:ascii="Times New Roman" w:hAnsi="Times New Roman" w:cs="Times New Roman"/>
          <w:i/>
          <w:sz w:val="28"/>
          <w:szCs w:val="28"/>
          <w:lang w:val="en-US"/>
        </w:rPr>
        <w:t>m</w:t>
      </w:r>
      <w:r w:rsidR="0048661C" w:rsidRPr="0048661C">
        <w:rPr>
          <w:rFonts w:ascii="Times New Roman" w:hAnsi="Times New Roman" w:cs="Times New Roman"/>
          <w:i/>
          <w:sz w:val="28"/>
          <w:szCs w:val="28"/>
        </w:rPr>
        <w:t>, h=3</w:t>
      </w:r>
      <w:r w:rsidRPr="0048661C">
        <w:rPr>
          <w:rFonts w:ascii="Times New Roman" w:hAnsi="Times New Roman" w:cs="Times New Roman"/>
          <w:i/>
          <w:sz w:val="28"/>
          <w:szCs w:val="28"/>
        </w:rPr>
        <w:t xml:space="preserve"> </w:t>
      </w:r>
      <w:r w:rsidRPr="0048661C">
        <w:rPr>
          <w:rFonts w:ascii="Times New Roman" w:hAnsi="Times New Roman" w:cs="Times New Roman"/>
          <w:i/>
          <w:sz w:val="28"/>
          <w:szCs w:val="28"/>
          <w:lang w:val="en-US"/>
        </w:rPr>
        <w:t>m</w:t>
      </w:r>
      <w:r w:rsidR="0048661C" w:rsidRPr="0048661C">
        <w:rPr>
          <w:rFonts w:ascii="Times New Roman" w:hAnsi="Times New Roman" w:cs="Times New Roman"/>
          <w:i/>
          <w:sz w:val="28"/>
          <w:szCs w:val="28"/>
        </w:rPr>
        <w:t>, h=4</w:t>
      </w:r>
      <w:r w:rsidRPr="0048661C">
        <w:rPr>
          <w:rFonts w:ascii="Times New Roman" w:hAnsi="Times New Roman" w:cs="Times New Roman"/>
          <w:i/>
          <w:sz w:val="28"/>
          <w:szCs w:val="28"/>
        </w:rPr>
        <w:t xml:space="preserve"> </w:t>
      </w:r>
      <w:r w:rsidRPr="0048661C">
        <w:rPr>
          <w:rFonts w:ascii="Times New Roman" w:hAnsi="Times New Roman" w:cs="Times New Roman"/>
          <w:i/>
          <w:sz w:val="28"/>
          <w:szCs w:val="28"/>
          <w:lang w:val="en-US"/>
        </w:rPr>
        <w:t>m</w:t>
      </w:r>
      <w:r w:rsidR="0048661C" w:rsidRPr="0048661C">
        <w:rPr>
          <w:rFonts w:ascii="Times New Roman" w:hAnsi="Times New Roman" w:cs="Times New Roman"/>
          <w:sz w:val="28"/>
          <w:szCs w:val="28"/>
        </w:rPr>
        <w:t xml:space="preserve">. Положение </w:t>
      </w:r>
      <w:r w:rsidRPr="0048661C">
        <w:rPr>
          <w:rFonts w:ascii="Times New Roman" w:hAnsi="Times New Roman" w:cs="Times New Roman"/>
          <w:sz w:val="28"/>
          <w:szCs w:val="28"/>
        </w:rPr>
        <w:t>воды</w:t>
      </w:r>
      <w:r w:rsidR="0048661C" w:rsidRPr="0048661C">
        <w:rPr>
          <w:rFonts w:ascii="Times New Roman" w:hAnsi="Times New Roman" w:cs="Times New Roman"/>
          <w:sz w:val="28"/>
          <w:szCs w:val="28"/>
        </w:rPr>
        <w:t xml:space="preserve"> на верхнем бьефе</w:t>
      </w:r>
      <w:r w:rsidRPr="0048661C">
        <w:rPr>
          <w:rFonts w:ascii="Times New Roman" w:hAnsi="Times New Roman" w:cs="Times New Roman"/>
          <w:sz w:val="28"/>
          <w:szCs w:val="28"/>
        </w:rPr>
        <w:t xml:space="preserve"> </w:t>
      </w:r>
      <w:r w:rsidRPr="0048661C">
        <w:rPr>
          <w:rFonts w:ascii="Times New Roman" w:hAnsi="Times New Roman" w:cs="Times New Roman"/>
          <w:i/>
          <w:sz w:val="28"/>
          <w:szCs w:val="28"/>
          <w:lang w:val="en-US"/>
        </w:rPr>
        <w:t>H</w:t>
      </w:r>
      <w:r w:rsidRPr="0048661C">
        <w:rPr>
          <w:rFonts w:ascii="Times New Roman" w:hAnsi="Times New Roman" w:cs="Times New Roman"/>
          <w:i/>
          <w:sz w:val="28"/>
          <w:szCs w:val="28"/>
        </w:rPr>
        <w:t xml:space="preserve">=14 </w:t>
      </w:r>
      <w:r w:rsidRPr="0048661C">
        <w:rPr>
          <w:rFonts w:ascii="Times New Roman" w:hAnsi="Times New Roman" w:cs="Times New Roman"/>
          <w:i/>
          <w:sz w:val="28"/>
          <w:szCs w:val="28"/>
          <w:lang w:val="en-US"/>
        </w:rPr>
        <w:t>m</w:t>
      </w:r>
      <w:r w:rsidRPr="0048661C">
        <w:rPr>
          <w:rFonts w:ascii="Times New Roman" w:hAnsi="Times New Roman" w:cs="Times New Roman"/>
          <w:sz w:val="28"/>
          <w:szCs w:val="28"/>
        </w:rPr>
        <w:t>,</w:t>
      </w:r>
      <w:r w:rsidR="0048661C" w:rsidRPr="0048661C">
        <w:rPr>
          <w:rFonts w:ascii="Times New Roman" w:hAnsi="Times New Roman" w:cs="Times New Roman"/>
          <w:sz w:val="28"/>
          <w:szCs w:val="28"/>
        </w:rPr>
        <w:t xml:space="preserve"> нижнем бьефе </w:t>
      </w:r>
      <w:r w:rsidR="0048661C" w:rsidRPr="0048661C">
        <w:rPr>
          <w:rFonts w:ascii="Times New Roman" w:hAnsi="Times New Roman" w:cs="Times New Roman"/>
          <w:i/>
          <w:sz w:val="28"/>
          <w:szCs w:val="28"/>
          <w:lang w:val="en-US"/>
        </w:rPr>
        <w:t>H</w:t>
      </w:r>
      <w:r w:rsidR="0048661C" w:rsidRPr="0048661C">
        <w:rPr>
          <w:rFonts w:ascii="Times New Roman" w:hAnsi="Times New Roman" w:cs="Times New Roman"/>
          <w:i/>
          <w:sz w:val="28"/>
          <w:szCs w:val="28"/>
        </w:rPr>
        <w:t xml:space="preserve">1=10 </w:t>
      </w:r>
      <w:r w:rsidR="0048661C" w:rsidRPr="0048661C">
        <w:rPr>
          <w:rFonts w:ascii="Times New Roman" w:hAnsi="Times New Roman" w:cs="Times New Roman"/>
          <w:i/>
          <w:sz w:val="28"/>
          <w:szCs w:val="28"/>
          <w:lang w:val="en-US"/>
        </w:rPr>
        <w:t>m</w:t>
      </w:r>
      <w:r w:rsidRPr="0048661C">
        <w:rPr>
          <w:rFonts w:ascii="Times New Roman" w:hAnsi="Times New Roman" w:cs="Times New Roman"/>
          <w:i/>
          <w:sz w:val="28"/>
          <w:szCs w:val="28"/>
        </w:rPr>
        <w:t xml:space="preserve"> </w:t>
      </w:r>
      <w:r w:rsidRPr="0048661C">
        <w:rPr>
          <w:rFonts w:ascii="Times New Roman" w:hAnsi="Times New Roman" w:cs="Times New Roman"/>
          <w:i/>
          <w:sz w:val="28"/>
          <w:szCs w:val="28"/>
          <w:lang w:val="en-US"/>
        </w:rPr>
        <w:t>d</w:t>
      </w:r>
      <w:r w:rsidR="0048661C" w:rsidRPr="0048661C">
        <w:rPr>
          <w:rFonts w:ascii="Times New Roman" w:hAnsi="Times New Roman" w:cs="Times New Roman"/>
          <w:i/>
          <w:sz w:val="28"/>
          <w:szCs w:val="28"/>
        </w:rPr>
        <w:t>=5</w:t>
      </w:r>
      <w:r w:rsidRPr="0048661C">
        <w:rPr>
          <w:rFonts w:ascii="Times New Roman" w:hAnsi="Times New Roman" w:cs="Times New Roman"/>
          <w:i/>
          <w:sz w:val="28"/>
          <w:szCs w:val="28"/>
        </w:rPr>
        <w:t xml:space="preserve">0 </w:t>
      </w:r>
      <w:r w:rsidRPr="0048661C">
        <w:rPr>
          <w:rFonts w:ascii="Times New Roman" w:hAnsi="Times New Roman" w:cs="Times New Roman"/>
          <w:i/>
          <w:sz w:val="28"/>
          <w:szCs w:val="28"/>
          <w:lang w:val="en-US"/>
        </w:rPr>
        <w:t>m</w:t>
      </w:r>
      <w:r w:rsidRPr="0048661C">
        <w:rPr>
          <w:rFonts w:ascii="Times New Roman" w:hAnsi="Times New Roman" w:cs="Times New Roman"/>
          <w:i/>
          <w:sz w:val="28"/>
          <w:szCs w:val="28"/>
        </w:rPr>
        <w:t xml:space="preserve">, </w:t>
      </w:r>
      <w:r w:rsidRPr="0048661C">
        <w:rPr>
          <w:rFonts w:ascii="Times New Roman" w:hAnsi="Times New Roman" w:cs="Times New Roman"/>
          <w:i/>
          <w:sz w:val="28"/>
          <w:szCs w:val="28"/>
          <w:lang w:val="en-US"/>
        </w:rPr>
        <w:t>Adist</w:t>
      </w:r>
      <w:r w:rsidRPr="0048661C">
        <w:rPr>
          <w:rFonts w:ascii="Times New Roman" w:hAnsi="Times New Roman" w:cs="Times New Roman"/>
          <w:i/>
          <w:sz w:val="28"/>
          <w:szCs w:val="28"/>
        </w:rPr>
        <w:t xml:space="preserve">=40 </w:t>
      </w:r>
      <w:r w:rsidRPr="0048661C">
        <w:rPr>
          <w:rFonts w:ascii="Times New Roman" w:hAnsi="Times New Roman" w:cs="Times New Roman"/>
          <w:i/>
          <w:sz w:val="28"/>
          <w:szCs w:val="28"/>
          <w:lang w:val="en-US"/>
        </w:rPr>
        <w:t>m</w:t>
      </w:r>
      <w:r w:rsidRPr="0048661C">
        <w:rPr>
          <w:rFonts w:ascii="Times New Roman" w:hAnsi="Times New Roman" w:cs="Times New Roman"/>
          <w:i/>
          <w:sz w:val="28"/>
          <w:szCs w:val="28"/>
        </w:rPr>
        <w:t xml:space="preserve"> и</w:t>
      </w:r>
      <w:r w:rsidRPr="0048661C">
        <w:rPr>
          <w:rFonts w:ascii="Times New Roman" w:hAnsi="Times New Roman" w:cs="Times New Roman"/>
          <w:sz w:val="28"/>
          <w:szCs w:val="28"/>
        </w:rPr>
        <w:t xml:space="preserve"> сопротивления сред не менялось. Рисунок </w:t>
      </w:r>
      <w:r w:rsidR="00824914">
        <w:rPr>
          <w:rFonts w:ascii="Times New Roman" w:hAnsi="Times New Roman" w:cs="Times New Roman"/>
          <w:bCs/>
          <w:sz w:val="28"/>
          <w:szCs w:val="28"/>
        </w:rPr>
        <w:t>3.7.</w:t>
      </w:r>
      <w:r w:rsidR="00824914">
        <w:rPr>
          <w:rFonts w:ascii="Times New Roman" w:hAnsi="Times New Roman" w:cs="Times New Roman"/>
          <w:sz w:val="28"/>
          <w:szCs w:val="28"/>
        </w:rPr>
        <w:t>9</w:t>
      </w:r>
      <w:r w:rsidRPr="0048661C">
        <w:rPr>
          <w:rFonts w:ascii="Times New Roman" w:hAnsi="Times New Roman" w:cs="Times New Roman"/>
          <w:sz w:val="28"/>
          <w:szCs w:val="28"/>
        </w:rPr>
        <w:t xml:space="preserve"> показывает изменение высоты протечки наглядно.</w:t>
      </w:r>
    </w:p>
    <w:p w14:paraId="023A1FD9" w14:textId="77777777" w:rsidR="00576974" w:rsidRPr="00C4617D" w:rsidRDefault="00576974" w:rsidP="004E7D90">
      <w:pPr>
        <w:spacing w:after="0" w:line="240" w:lineRule="auto"/>
        <w:ind w:firstLine="708"/>
        <w:jc w:val="both"/>
        <w:rPr>
          <w:rFonts w:ascii="Times New Roman" w:hAnsi="Times New Roman" w:cs="Times New Roman"/>
          <w:sz w:val="28"/>
          <w:szCs w:val="28"/>
        </w:rPr>
      </w:pPr>
    </w:p>
    <w:p w14:paraId="0AE474CB" w14:textId="77777777" w:rsidR="006F0A5F" w:rsidRPr="00C4617D" w:rsidRDefault="0048661C" w:rsidP="00C4617D">
      <w:pPr>
        <w:spacing w:after="0" w:line="240" w:lineRule="auto"/>
        <w:jc w:val="center"/>
        <w:rPr>
          <w:rFonts w:ascii="Times New Roman" w:hAnsi="Times New Roman" w:cs="Times New Roman"/>
          <w:sz w:val="28"/>
          <w:szCs w:val="28"/>
          <w:highlight w:val="yellow"/>
        </w:rPr>
      </w:pPr>
      <w:r w:rsidRPr="00C4617D">
        <w:rPr>
          <w:rFonts w:ascii="Times New Roman" w:hAnsi="Times New Roman" w:cs="Times New Roman"/>
          <w:noProof/>
          <w:sz w:val="28"/>
          <w:szCs w:val="28"/>
          <w:lang w:eastAsia="ru-RU"/>
        </w:rPr>
        <w:lastRenderedPageBreak/>
        <w:drawing>
          <wp:inline distT="0" distB="0" distL="0" distR="0" wp14:anchorId="0EC57CE3" wp14:editId="7DB52044">
            <wp:extent cx="5334000" cy="3700130"/>
            <wp:effectExtent l="0" t="0" r="0" b="0"/>
            <wp:docPr id="59" name="Рисунок 59" descr="geom_xy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eom_xyz_1-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37135" cy="3702304"/>
                    </a:xfrm>
                    <a:prstGeom prst="rect">
                      <a:avLst/>
                    </a:prstGeom>
                    <a:noFill/>
                    <a:ln>
                      <a:noFill/>
                    </a:ln>
                  </pic:spPr>
                </pic:pic>
              </a:graphicData>
            </a:graphic>
          </wp:inline>
        </w:drawing>
      </w:r>
    </w:p>
    <w:p w14:paraId="7961429F" w14:textId="77777777" w:rsidR="0048661C" w:rsidRPr="00C4617D" w:rsidRDefault="0048661C" w:rsidP="004866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24914">
        <w:rPr>
          <w:rFonts w:ascii="Times New Roman" w:hAnsi="Times New Roman" w:cs="Times New Roman"/>
          <w:bCs/>
          <w:sz w:val="28"/>
          <w:szCs w:val="28"/>
        </w:rPr>
        <w:t>3.7.</w:t>
      </w:r>
      <w:r w:rsidR="00824914">
        <w:rPr>
          <w:rFonts w:ascii="Times New Roman" w:hAnsi="Times New Roman" w:cs="Times New Roman"/>
          <w:sz w:val="28"/>
          <w:szCs w:val="28"/>
        </w:rPr>
        <w:t>9</w:t>
      </w:r>
      <w:r>
        <w:rPr>
          <w:rFonts w:ascii="Times New Roman" w:hAnsi="Times New Roman" w:cs="Times New Roman"/>
          <w:sz w:val="28"/>
          <w:szCs w:val="28"/>
        </w:rPr>
        <w:t xml:space="preserve"> </w:t>
      </w:r>
      <w:r w:rsidRPr="00C4617D">
        <w:rPr>
          <w:rFonts w:ascii="Times New Roman" w:hAnsi="Times New Roman" w:cs="Times New Roman"/>
          <w:sz w:val="28"/>
          <w:szCs w:val="28"/>
        </w:rPr>
        <w:t xml:space="preserve">Плотина с </w:t>
      </w:r>
      <w:r w:rsidRPr="00C4617D">
        <w:rPr>
          <w:rFonts w:ascii="Times New Roman" w:hAnsi="Times New Roman" w:cs="Times New Roman"/>
          <w:sz w:val="28"/>
          <w:szCs w:val="28"/>
          <w:lang w:val="kk-KZ"/>
        </w:rPr>
        <w:t>основанием, проте</w:t>
      </w:r>
      <w:r>
        <w:rPr>
          <w:rFonts w:ascii="Times New Roman" w:hAnsi="Times New Roman" w:cs="Times New Roman"/>
          <w:sz w:val="28"/>
          <w:szCs w:val="28"/>
          <w:lang w:val="kk-KZ"/>
        </w:rPr>
        <w:t xml:space="preserve">чкой, </w:t>
      </w:r>
      <w:r w:rsidRPr="00C4617D">
        <w:rPr>
          <w:rFonts w:ascii="Times New Roman" w:hAnsi="Times New Roman" w:cs="Times New Roman"/>
          <w:sz w:val="28"/>
          <w:szCs w:val="28"/>
        </w:rPr>
        <w:t>верхним</w:t>
      </w:r>
      <w:r>
        <w:rPr>
          <w:rFonts w:ascii="Times New Roman" w:hAnsi="Times New Roman" w:cs="Times New Roman"/>
          <w:sz w:val="28"/>
          <w:szCs w:val="28"/>
        </w:rPr>
        <w:t xml:space="preserve"> и нижним</w:t>
      </w:r>
      <w:r w:rsidRPr="00C4617D">
        <w:rPr>
          <w:rFonts w:ascii="Times New Roman" w:hAnsi="Times New Roman" w:cs="Times New Roman"/>
          <w:sz w:val="28"/>
          <w:szCs w:val="28"/>
        </w:rPr>
        <w:t xml:space="preserve"> бьефом. Изменение высоты протечки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w:t>
      </w:r>
      <w:r>
        <w:rPr>
          <w:rFonts w:ascii="Times New Roman" w:hAnsi="Times New Roman" w:cs="Times New Roman"/>
          <w:i/>
          <w:sz w:val="28"/>
          <w:szCs w:val="28"/>
        </w:rPr>
        <w:t>2</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Pr>
          <w:rFonts w:ascii="Times New Roman" w:hAnsi="Times New Roman" w:cs="Times New Roman"/>
          <w:i/>
          <w:sz w:val="28"/>
          <w:szCs w:val="28"/>
        </w:rPr>
        <w:t>, h=3</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Pr>
          <w:rFonts w:ascii="Times New Roman" w:hAnsi="Times New Roman" w:cs="Times New Roman"/>
          <w:i/>
          <w:sz w:val="28"/>
          <w:szCs w:val="28"/>
        </w:rPr>
        <w:t>, h=4</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2345CB69" w14:textId="77777777" w:rsidR="006F0A5F" w:rsidRDefault="006F0A5F" w:rsidP="00C4617D">
      <w:pPr>
        <w:spacing w:after="0" w:line="240" w:lineRule="auto"/>
        <w:jc w:val="center"/>
        <w:rPr>
          <w:rFonts w:ascii="Times New Roman" w:hAnsi="Times New Roman" w:cs="Times New Roman"/>
          <w:sz w:val="28"/>
          <w:szCs w:val="28"/>
        </w:rPr>
      </w:pPr>
    </w:p>
    <w:p w14:paraId="479936DD" w14:textId="77777777" w:rsidR="00576974" w:rsidRDefault="00576974" w:rsidP="00576974">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На рисунке </w:t>
      </w:r>
      <w:r w:rsidR="00824914">
        <w:rPr>
          <w:rFonts w:ascii="Times New Roman" w:hAnsi="Times New Roman" w:cs="Times New Roman"/>
          <w:bCs/>
          <w:sz w:val="28"/>
          <w:szCs w:val="28"/>
        </w:rPr>
        <w:t>3.7.</w:t>
      </w:r>
      <w:r w:rsidR="00824914">
        <w:rPr>
          <w:rFonts w:ascii="Times New Roman" w:hAnsi="Times New Roman" w:cs="Times New Roman"/>
          <w:sz w:val="28"/>
          <w:szCs w:val="28"/>
        </w:rPr>
        <w:t>10</w:t>
      </w:r>
      <w:r w:rsidRPr="00C4617D">
        <w:rPr>
          <w:rFonts w:ascii="Times New Roman" w:hAnsi="Times New Roman" w:cs="Times New Roman"/>
          <w:sz w:val="28"/>
          <w:szCs w:val="28"/>
        </w:rPr>
        <w:t xml:space="preserve"> показаны соответствующие кривые кажущихся сопротивлений.</w:t>
      </w:r>
    </w:p>
    <w:p w14:paraId="5BDA8D35" w14:textId="77777777" w:rsidR="00576974" w:rsidRDefault="00576974" w:rsidP="00576974">
      <w:pPr>
        <w:spacing w:after="0" w:line="240" w:lineRule="auto"/>
        <w:ind w:firstLine="708"/>
        <w:jc w:val="both"/>
        <w:rPr>
          <w:rFonts w:ascii="Times New Roman" w:hAnsi="Times New Roman" w:cs="Times New Roman"/>
          <w:sz w:val="28"/>
          <w:szCs w:val="28"/>
        </w:rPr>
      </w:pPr>
    </w:p>
    <w:p w14:paraId="5F251C59" w14:textId="77777777" w:rsidR="00576974" w:rsidRDefault="00576974" w:rsidP="00576974">
      <w:pPr>
        <w:spacing w:after="0" w:line="240" w:lineRule="auto"/>
        <w:jc w:val="both"/>
        <w:rPr>
          <w:rFonts w:ascii="Times New Roman" w:hAnsi="Times New Roman" w:cs="Times New Roman"/>
          <w:sz w:val="28"/>
          <w:szCs w:val="28"/>
        </w:rPr>
      </w:pPr>
      <w:r w:rsidRPr="00C4617D">
        <w:rPr>
          <w:rFonts w:ascii="Times New Roman" w:hAnsi="Times New Roman" w:cs="Times New Roman"/>
          <w:noProof/>
          <w:sz w:val="28"/>
          <w:szCs w:val="28"/>
          <w:lang w:eastAsia="ru-RU"/>
        </w:rPr>
        <w:drawing>
          <wp:inline distT="0" distB="0" distL="0" distR="0" wp14:anchorId="56CADC3F" wp14:editId="2722C0F4">
            <wp:extent cx="5890437" cy="3423285"/>
            <wp:effectExtent l="0" t="0" r="15240" b="571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2DBD6982" w14:textId="77777777" w:rsidR="00576974" w:rsidRPr="00C4617D" w:rsidRDefault="00576974" w:rsidP="005769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824914">
        <w:rPr>
          <w:rFonts w:ascii="Times New Roman" w:hAnsi="Times New Roman" w:cs="Times New Roman"/>
          <w:bCs/>
          <w:sz w:val="28"/>
          <w:szCs w:val="28"/>
        </w:rPr>
        <w:t>3.7.</w:t>
      </w:r>
      <w:r w:rsidR="00824914">
        <w:rPr>
          <w:rFonts w:ascii="Times New Roman" w:hAnsi="Times New Roman" w:cs="Times New Roman"/>
          <w:sz w:val="28"/>
          <w:szCs w:val="28"/>
        </w:rPr>
        <w:t>10</w:t>
      </w:r>
      <w:r>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 Кривые кажущегося сопротивления при изменении высоты протечки</w:t>
      </w:r>
    </w:p>
    <w:p w14:paraId="56857EA3" w14:textId="77777777" w:rsidR="00576974" w:rsidRPr="00C4617D" w:rsidRDefault="00AC59B1" w:rsidP="005769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76974" w:rsidRPr="00C4617D">
        <w:rPr>
          <w:rFonts w:ascii="Times New Roman" w:hAnsi="Times New Roman" w:cs="Times New Roman"/>
          <w:i/>
          <w:sz w:val="28"/>
          <w:szCs w:val="28"/>
          <w:lang w:val="en-US"/>
        </w:rPr>
        <w:t>h</w:t>
      </w:r>
      <w:r>
        <w:rPr>
          <w:rFonts w:ascii="Times New Roman" w:hAnsi="Times New Roman" w:cs="Times New Roman"/>
          <w:i/>
          <w:sz w:val="28"/>
          <w:szCs w:val="28"/>
        </w:rPr>
        <w:t>=2</w:t>
      </w:r>
      <w:r w:rsidR="00576974" w:rsidRPr="00C4617D">
        <w:rPr>
          <w:rFonts w:ascii="Times New Roman" w:hAnsi="Times New Roman" w:cs="Times New Roman"/>
          <w:i/>
          <w:sz w:val="28"/>
          <w:szCs w:val="28"/>
        </w:rPr>
        <w:t xml:space="preserve"> </w:t>
      </w:r>
      <w:r w:rsidR="00576974" w:rsidRPr="00C4617D">
        <w:rPr>
          <w:rFonts w:ascii="Times New Roman" w:hAnsi="Times New Roman" w:cs="Times New Roman"/>
          <w:i/>
          <w:sz w:val="28"/>
          <w:szCs w:val="28"/>
          <w:lang w:val="en-US"/>
        </w:rPr>
        <w:t>m</w:t>
      </w:r>
      <w:r>
        <w:rPr>
          <w:rFonts w:ascii="Times New Roman" w:hAnsi="Times New Roman" w:cs="Times New Roman"/>
          <w:i/>
          <w:sz w:val="28"/>
          <w:szCs w:val="28"/>
        </w:rPr>
        <w:t>, h=3</w:t>
      </w:r>
      <w:r w:rsidR="00576974" w:rsidRPr="00C4617D">
        <w:rPr>
          <w:rFonts w:ascii="Times New Roman" w:hAnsi="Times New Roman" w:cs="Times New Roman"/>
          <w:i/>
          <w:sz w:val="28"/>
          <w:szCs w:val="28"/>
        </w:rPr>
        <w:t xml:space="preserve"> </w:t>
      </w:r>
      <w:r w:rsidR="00576974" w:rsidRPr="00C4617D">
        <w:rPr>
          <w:rFonts w:ascii="Times New Roman" w:hAnsi="Times New Roman" w:cs="Times New Roman"/>
          <w:i/>
          <w:sz w:val="28"/>
          <w:szCs w:val="28"/>
          <w:lang w:val="en-US"/>
        </w:rPr>
        <w:t>m</w:t>
      </w:r>
      <w:r>
        <w:rPr>
          <w:rFonts w:ascii="Times New Roman" w:hAnsi="Times New Roman" w:cs="Times New Roman"/>
          <w:i/>
          <w:sz w:val="28"/>
          <w:szCs w:val="28"/>
        </w:rPr>
        <w:t>, h=4</w:t>
      </w:r>
      <w:r w:rsidR="00576974" w:rsidRPr="00C4617D">
        <w:rPr>
          <w:rFonts w:ascii="Times New Roman" w:hAnsi="Times New Roman" w:cs="Times New Roman"/>
          <w:i/>
          <w:sz w:val="28"/>
          <w:szCs w:val="28"/>
        </w:rPr>
        <w:t xml:space="preserve"> </w:t>
      </w:r>
      <w:r w:rsidR="00576974" w:rsidRPr="00C4617D">
        <w:rPr>
          <w:rFonts w:ascii="Times New Roman" w:hAnsi="Times New Roman" w:cs="Times New Roman"/>
          <w:i/>
          <w:sz w:val="28"/>
          <w:szCs w:val="28"/>
          <w:lang w:val="en-US"/>
        </w:rPr>
        <w:t>m</w:t>
      </w:r>
      <w:r w:rsidR="00576974" w:rsidRPr="00C4617D">
        <w:rPr>
          <w:rFonts w:ascii="Times New Roman" w:hAnsi="Times New Roman" w:cs="Times New Roman"/>
          <w:sz w:val="28"/>
          <w:szCs w:val="28"/>
        </w:rPr>
        <w:t>).</w:t>
      </w:r>
    </w:p>
    <w:p w14:paraId="5A5807F5" w14:textId="77777777" w:rsidR="00576974" w:rsidRPr="00C4617D" w:rsidRDefault="00576974" w:rsidP="00576974">
      <w:pPr>
        <w:spacing w:after="0" w:line="240" w:lineRule="auto"/>
        <w:jc w:val="both"/>
        <w:rPr>
          <w:rFonts w:ascii="Times New Roman" w:hAnsi="Times New Roman" w:cs="Times New Roman"/>
          <w:sz w:val="28"/>
          <w:szCs w:val="28"/>
        </w:rPr>
      </w:pPr>
    </w:p>
    <w:p w14:paraId="7E362C8C" w14:textId="77777777" w:rsidR="00576974" w:rsidRPr="00C4617D" w:rsidRDefault="00576974" w:rsidP="00576974">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lastRenderedPageBreak/>
        <w:t>На кривых кажущегося сопротивления отражаются аномалии на гребне плотины и на перегибе с непроницаемым основанием</w:t>
      </w:r>
      <w:r w:rsidR="00AC59B1">
        <w:rPr>
          <w:rFonts w:ascii="Times New Roman" w:hAnsi="Times New Roman" w:cs="Times New Roman"/>
          <w:sz w:val="28"/>
          <w:szCs w:val="28"/>
        </w:rPr>
        <w:t xml:space="preserve"> со стороны верхнего бьефа</w:t>
      </w:r>
      <w:r w:rsidRPr="00C4617D">
        <w:rPr>
          <w:rFonts w:ascii="Times New Roman" w:hAnsi="Times New Roman" w:cs="Times New Roman"/>
          <w:sz w:val="28"/>
          <w:szCs w:val="28"/>
        </w:rPr>
        <w:t xml:space="preserve">, а далее выходит на асимптоту. И чем выше протечка, тем ниже опускается кривая кажущегося сопротивления.  </w:t>
      </w:r>
    </w:p>
    <w:p w14:paraId="7F58024C" w14:textId="77777777" w:rsidR="00576974" w:rsidRPr="00C4617D" w:rsidRDefault="00576974" w:rsidP="00576974">
      <w:pPr>
        <w:spacing w:after="0" w:line="240" w:lineRule="auto"/>
        <w:ind w:firstLine="708"/>
        <w:jc w:val="both"/>
        <w:rPr>
          <w:rFonts w:ascii="Times New Roman" w:hAnsi="Times New Roman" w:cs="Times New Roman"/>
          <w:sz w:val="28"/>
          <w:szCs w:val="28"/>
        </w:rPr>
      </w:pPr>
      <w:r w:rsidRPr="00C4617D">
        <w:rPr>
          <w:rFonts w:ascii="Times New Roman" w:hAnsi="Times New Roman" w:cs="Times New Roman"/>
          <w:sz w:val="28"/>
          <w:szCs w:val="28"/>
        </w:rPr>
        <w:t xml:space="preserve">В </w:t>
      </w:r>
      <w:r w:rsidR="00AC59B1">
        <w:rPr>
          <w:rFonts w:ascii="Times New Roman" w:hAnsi="Times New Roman" w:cs="Times New Roman"/>
          <w:i/>
          <w:sz w:val="28"/>
          <w:szCs w:val="28"/>
        </w:rPr>
        <w:t>четвертом</w:t>
      </w:r>
      <w:r w:rsidRPr="00C4617D">
        <w:rPr>
          <w:rFonts w:ascii="Times New Roman" w:hAnsi="Times New Roman" w:cs="Times New Roman"/>
          <w:i/>
          <w:sz w:val="28"/>
          <w:szCs w:val="28"/>
        </w:rPr>
        <w:t xml:space="preserve"> тесте</w:t>
      </w:r>
      <w:r w:rsidRPr="00C4617D">
        <w:rPr>
          <w:rFonts w:ascii="Times New Roman" w:hAnsi="Times New Roman" w:cs="Times New Roman"/>
          <w:sz w:val="28"/>
          <w:szCs w:val="28"/>
        </w:rPr>
        <w:t xml:space="preserve"> меняется глубина протечки, рассматриваются варианты, когда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=70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sz w:val="28"/>
          <w:szCs w:val="28"/>
        </w:rPr>
        <w:t xml:space="preserve">что и показано на рисунке </w:t>
      </w:r>
      <w:r w:rsidR="00824914">
        <w:rPr>
          <w:rFonts w:ascii="Times New Roman" w:hAnsi="Times New Roman" w:cs="Times New Roman"/>
          <w:bCs/>
          <w:sz w:val="28"/>
          <w:szCs w:val="28"/>
        </w:rPr>
        <w:t>3.7.</w:t>
      </w:r>
      <w:r w:rsidR="00824914">
        <w:rPr>
          <w:rFonts w:ascii="Times New Roman" w:hAnsi="Times New Roman" w:cs="Times New Roman"/>
          <w:sz w:val="28"/>
          <w:szCs w:val="28"/>
        </w:rPr>
        <w:t>11</w:t>
      </w:r>
      <w:r w:rsidRPr="00C4617D">
        <w:rPr>
          <w:rFonts w:ascii="Times New Roman" w:hAnsi="Times New Roman" w:cs="Times New Roman"/>
          <w:sz w:val="28"/>
          <w:szCs w:val="28"/>
        </w:rPr>
        <w:t>.</w:t>
      </w:r>
    </w:p>
    <w:p w14:paraId="39603E13" w14:textId="77777777" w:rsidR="006F0A5F" w:rsidRPr="00C4617D" w:rsidRDefault="006F0A5F" w:rsidP="00C4617D">
      <w:pPr>
        <w:spacing w:after="0" w:line="240" w:lineRule="auto"/>
        <w:jc w:val="both"/>
        <w:rPr>
          <w:rFonts w:ascii="Times New Roman" w:hAnsi="Times New Roman" w:cs="Times New Roman"/>
          <w:sz w:val="28"/>
          <w:szCs w:val="28"/>
          <w:lang w:val="en-US"/>
        </w:rPr>
      </w:pPr>
      <w:r w:rsidRPr="00C4617D">
        <w:rPr>
          <w:rFonts w:ascii="Times New Roman" w:hAnsi="Times New Roman" w:cs="Times New Roman"/>
          <w:noProof/>
          <w:sz w:val="28"/>
          <w:szCs w:val="28"/>
          <w:lang w:eastAsia="ru-RU"/>
        </w:rPr>
        <w:drawing>
          <wp:inline distT="0" distB="0" distL="0" distR="0" wp14:anchorId="51013772" wp14:editId="36B8F2CC">
            <wp:extent cx="5332095" cy="4001770"/>
            <wp:effectExtent l="0" t="0" r="1905" b="0"/>
            <wp:docPr id="54" name="Рисунок 54" descr="C:\Users\User\AppData\Local\Microsoft\Windows\INetCache\Content.Word\geom_xyz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geom_xyz_1-3.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14:paraId="3C3A343F" w14:textId="77777777" w:rsidR="00AC59B1" w:rsidRPr="00C4617D" w:rsidRDefault="00AC59B1" w:rsidP="00AC59B1">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Рисунок</w:t>
      </w:r>
      <w:r>
        <w:rPr>
          <w:rFonts w:ascii="Times New Roman" w:hAnsi="Times New Roman" w:cs="Times New Roman"/>
          <w:sz w:val="28"/>
          <w:szCs w:val="28"/>
        </w:rPr>
        <w:t xml:space="preserve"> </w:t>
      </w:r>
      <w:r w:rsidR="00824914">
        <w:rPr>
          <w:rFonts w:ascii="Times New Roman" w:hAnsi="Times New Roman" w:cs="Times New Roman"/>
          <w:bCs/>
          <w:sz w:val="28"/>
          <w:szCs w:val="28"/>
        </w:rPr>
        <w:t>3.7.</w:t>
      </w:r>
      <w:r w:rsidR="00824914">
        <w:rPr>
          <w:rFonts w:ascii="Times New Roman" w:hAnsi="Times New Roman" w:cs="Times New Roman"/>
          <w:sz w:val="28"/>
          <w:szCs w:val="28"/>
        </w:rPr>
        <w:t>11</w:t>
      </w:r>
      <w:r w:rsidRPr="00C4617D">
        <w:rPr>
          <w:rFonts w:ascii="Times New Roman" w:hAnsi="Times New Roman" w:cs="Times New Roman"/>
          <w:sz w:val="28"/>
          <w:szCs w:val="28"/>
        </w:rPr>
        <w:t xml:space="preserve"> Плотина с </w:t>
      </w:r>
      <w:r w:rsidRPr="00C4617D">
        <w:rPr>
          <w:rFonts w:ascii="Times New Roman" w:hAnsi="Times New Roman" w:cs="Times New Roman"/>
          <w:sz w:val="28"/>
          <w:szCs w:val="28"/>
          <w:lang w:val="kk-KZ"/>
        </w:rPr>
        <w:t xml:space="preserve">основанием, протечкой и </w:t>
      </w:r>
      <w:r w:rsidRPr="00C4617D">
        <w:rPr>
          <w:rFonts w:ascii="Times New Roman" w:hAnsi="Times New Roman" w:cs="Times New Roman"/>
          <w:sz w:val="28"/>
          <w:szCs w:val="28"/>
        </w:rPr>
        <w:t>верхним бьефом. Изменение глубины протечки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Pr>
          <w:rFonts w:ascii="Times New Roman" w:hAnsi="Times New Roman" w:cs="Times New Roman"/>
          <w:i/>
          <w:sz w:val="28"/>
          <w:szCs w:val="28"/>
        </w:rPr>
        <w:t>=3</w:t>
      </w:r>
      <w:r w:rsidRPr="00C4617D">
        <w:rPr>
          <w:rFonts w:ascii="Times New Roman" w:hAnsi="Times New Roman" w:cs="Times New Roman"/>
          <w:i/>
          <w:sz w:val="28"/>
          <w:szCs w:val="28"/>
        </w:rPr>
        <w:t xml:space="preserve">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Pr>
          <w:rFonts w:ascii="Times New Roman" w:hAnsi="Times New Roman" w:cs="Times New Roman"/>
          <w:i/>
          <w:sz w:val="28"/>
          <w:szCs w:val="28"/>
        </w:rPr>
        <w:t>=5</w:t>
      </w:r>
      <w:r w:rsidRPr="00C4617D">
        <w:rPr>
          <w:rFonts w:ascii="Times New Roman" w:hAnsi="Times New Roman" w:cs="Times New Roman"/>
          <w:i/>
          <w:sz w:val="28"/>
          <w:szCs w:val="28"/>
        </w:rPr>
        <w:t xml:space="preserve">0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1FF32A75" w14:textId="77777777" w:rsidR="00AC59B1" w:rsidRPr="00C4617D" w:rsidRDefault="00AC59B1" w:rsidP="00AC59B1">
      <w:pPr>
        <w:spacing w:after="0" w:line="240" w:lineRule="auto"/>
        <w:jc w:val="both"/>
        <w:rPr>
          <w:rFonts w:ascii="Times New Roman" w:hAnsi="Times New Roman" w:cs="Times New Roman"/>
          <w:i/>
          <w:sz w:val="28"/>
          <w:szCs w:val="28"/>
        </w:rPr>
      </w:pPr>
    </w:p>
    <w:p w14:paraId="4EB08E9D" w14:textId="77777777" w:rsidR="00AC59B1" w:rsidRDefault="00AC59B1" w:rsidP="00AC59B1">
      <w:pPr>
        <w:spacing w:after="0" w:line="240" w:lineRule="auto"/>
        <w:jc w:val="both"/>
        <w:rPr>
          <w:rFonts w:ascii="Times New Roman" w:hAnsi="Times New Roman" w:cs="Times New Roman"/>
          <w:i/>
          <w:sz w:val="28"/>
          <w:szCs w:val="28"/>
        </w:rPr>
      </w:pPr>
      <w:r w:rsidRPr="00C4617D">
        <w:rPr>
          <w:rFonts w:ascii="Times New Roman" w:hAnsi="Times New Roman" w:cs="Times New Roman"/>
          <w:sz w:val="28"/>
          <w:szCs w:val="28"/>
        </w:rPr>
        <w:t xml:space="preserve">А на рисунке </w:t>
      </w:r>
      <w:r w:rsidR="00824914">
        <w:rPr>
          <w:rFonts w:ascii="Times New Roman" w:hAnsi="Times New Roman" w:cs="Times New Roman"/>
          <w:bCs/>
          <w:sz w:val="28"/>
          <w:szCs w:val="28"/>
        </w:rPr>
        <w:t>3.7.</w:t>
      </w:r>
      <w:r w:rsidR="00824914">
        <w:rPr>
          <w:rFonts w:ascii="Times New Roman" w:hAnsi="Times New Roman" w:cs="Times New Roman"/>
          <w:sz w:val="28"/>
          <w:szCs w:val="28"/>
        </w:rPr>
        <w:t>12</w:t>
      </w:r>
      <w:r w:rsidR="005403C9">
        <w:rPr>
          <w:rFonts w:ascii="Times New Roman" w:hAnsi="Times New Roman" w:cs="Times New Roman"/>
          <w:sz w:val="28"/>
          <w:szCs w:val="28"/>
        </w:rPr>
        <w:t xml:space="preserve"> показаны кривые кажущихся </w:t>
      </w:r>
      <w:r w:rsidRPr="00C4617D">
        <w:rPr>
          <w:rFonts w:ascii="Times New Roman" w:hAnsi="Times New Roman" w:cs="Times New Roman"/>
          <w:sz w:val="28"/>
          <w:szCs w:val="28"/>
        </w:rPr>
        <w:t xml:space="preserve">сопротивлений соответствующие изменениям глубины протечки при: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Pr>
          <w:rFonts w:ascii="Times New Roman" w:hAnsi="Times New Roman" w:cs="Times New Roman"/>
          <w:i/>
          <w:sz w:val="28"/>
          <w:szCs w:val="28"/>
        </w:rPr>
        <w:t>=3</w:t>
      </w:r>
      <w:r w:rsidRPr="00C4617D">
        <w:rPr>
          <w:rFonts w:ascii="Times New Roman" w:hAnsi="Times New Roman" w:cs="Times New Roman"/>
          <w:i/>
          <w:sz w:val="28"/>
          <w:szCs w:val="28"/>
        </w:rPr>
        <w:t xml:space="preserve">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Pr>
          <w:rFonts w:ascii="Times New Roman" w:hAnsi="Times New Roman" w:cs="Times New Roman"/>
          <w:i/>
          <w:sz w:val="28"/>
          <w:szCs w:val="28"/>
        </w:rPr>
        <w:t>=5</w:t>
      </w:r>
      <w:r w:rsidRPr="00C4617D">
        <w:rPr>
          <w:rFonts w:ascii="Times New Roman" w:hAnsi="Times New Roman" w:cs="Times New Roman"/>
          <w:i/>
          <w:sz w:val="28"/>
          <w:szCs w:val="28"/>
        </w:rPr>
        <w:t xml:space="preserve">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w:t>
      </w:r>
    </w:p>
    <w:p w14:paraId="665BFB25" w14:textId="77777777" w:rsidR="00AC59B1" w:rsidRDefault="00AC59B1" w:rsidP="00AC59B1">
      <w:pPr>
        <w:spacing w:after="0" w:line="240" w:lineRule="auto"/>
        <w:jc w:val="both"/>
        <w:rPr>
          <w:rFonts w:ascii="Times New Roman" w:hAnsi="Times New Roman" w:cs="Times New Roman"/>
          <w:i/>
          <w:sz w:val="28"/>
          <w:szCs w:val="28"/>
        </w:rPr>
      </w:pPr>
    </w:p>
    <w:p w14:paraId="71BE99AC" w14:textId="77777777" w:rsidR="00AC59B1" w:rsidRPr="00C4617D" w:rsidRDefault="00E03F3D" w:rsidP="00AC59B1">
      <w:pPr>
        <w:spacing w:after="0" w:line="240" w:lineRule="auto"/>
        <w:jc w:val="both"/>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7047428A" wp14:editId="2EF7D29C">
            <wp:extent cx="5940425" cy="3636335"/>
            <wp:effectExtent l="0" t="0" r="3175" b="25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381A5684" w14:textId="77777777" w:rsidR="00AC59B1" w:rsidRPr="00C4617D" w:rsidRDefault="00AC59B1" w:rsidP="00AC59B1">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Pr>
          <w:rFonts w:ascii="Times New Roman" w:hAnsi="Times New Roman" w:cs="Times New Roman"/>
          <w:sz w:val="28"/>
          <w:szCs w:val="28"/>
          <w:lang w:val="kk-KZ"/>
        </w:rPr>
        <w:t xml:space="preserve"> </w:t>
      </w:r>
      <w:r w:rsidR="00824914">
        <w:rPr>
          <w:rFonts w:ascii="Times New Roman" w:hAnsi="Times New Roman" w:cs="Times New Roman"/>
          <w:bCs/>
          <w:sz w:val="28"/>
          <w:szCs w:val="28"/>
        </w:rPr>
        <w:t>3.7.</w:t>
      </w:r>
      <w:r w:rsidR="00824914">
        <w:rPr>
          <w:rFonts w:ascii="Times New Roman" w:hAnsi="Times New Roman" w:cs="Times New Roman"/>
          <w:sz w:val="28"/>
          <w:szCs w:val="28"/>
        </w:rPr>
        <w:t>12</w:t>
      </w:r>
      <w:r>
        <w:rPr>
          <w:rFonts w:ascii="Times New Roman" w:hAnsi="Times New Roman" w:cs="Times New Roman"/>
          <w:sz w:val="28"/>
          <w:szCs w:val="28"/>
          <w:lang w:val="kk-KZ"/>
        </w:rPr>
        <w:t xml:space="preserve"> </w:t>
      </w:r>
      <w:r w:rsidRPr="00C4617D">
        <w:rPr>
          <w:rFonts w:ascii="Times New Roman" w:hAnsi="Times New Roman" w:cs="Times New Roman"/>
          <w:sz w:val="28"/>
          <w:szCs w:val="28"/>
          <w:lang w:val="kk-KZ"/>
        </w:rPr>
        <w:t xml:space="preserve"> Кривые кажущегося сопротивления при изменении глубины протечки</w:t>
      </w:r>
    </w:p>
    <w:p w14:paraId="6575E9AE" w14:textId="77777777" w:rsidR="00AC59B1" w:rsidRPr="00C4617D" w:rsidRDefault="00AC59B1" w:rsidP="00AC59B1">
      <w:pPr>
        <w:spacing w:after="0" w:line="240" w:lineRule="auto"/>
        <w:jc w:val="center"/>
        <w:rPr>
          <w:rFonts w:ascii="Times New Roman" w:hAnsi="Times New Roman" w:cs="Times New Roman"/>
          <w:sz w:val="28"/>
          <w:szCs w:val="28"/>
        </w:rPr>
      </w:pPr>
      <w:r w:rsidRPr="00C4617D">
        <w:rPr>
          <w:rFonts w:ascii="Times New Roman" w:hAnsi="Times New Roman" w:cs="Times New Roman"/>
          <w:sz w:val="28"/>
          <w:szCs w:val="28"/>
        </w:rPr>
        <w:t>(</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00E03F3D">
        <w:rPr>
          <w:rFonts w:ascii="Times New Roman" w:hAnsi="Times New Roman" w:cs="Times New Roman"/>
          <w:i/>
          <w:sz w:val="28"/>
          <w:szCs w:val="28"/>
        </w:rPr>
        <w:t>=3</w:t>
      </w:r>
      <w:r w:rsidRPr="00C4617D">
        <w:rPr>
          <w:rFonts w:ascii="Times New Roman" w:hAnsi="Times New Roman" w:cs="Times New Roman"/>
          <w:i/>
          <w:sz w:val="28"/>
          <w:szCs w:val="28"/>
        </w:rPr>
        <w:t xml:space="preserve">0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d</w:t>
      </w:r>
      <w:r w:rsidR="00E03F3D">
        <w:rPr>
          <w:rFonts w:ascii="Times New Roman" w:hAnsi="Times New Roman" w:cs="Times New Roman"/>
          <w:i/>
          <w:sz w:val="28"/>
          <w:szCs w:val="28"/>
        </w:rPr>
        <w:t>=5</w:t>
      </w:r>
      <w:r w:rsidRPr="00C4617D">
        <w:rPr>
          <w:rFonts w:ascii="Times New Roman" w:hAnsi="Times New Roman" w:cs="Times New Roman"/>
          <w:i/>
          <w:sz w:val="28"/>
          <w:szCs w:val="28"/>
        </w:rPr>
        <w:t xml:space="preserve">0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7792AF58" w14:textId="77777777" w:rsidR="00AC59B1" w:rsidRPr="00C4617D" w:rsidRDefault="00AC59B1" w:rsidP="00AC59B1">
      <w:pPr>
        <w:spacing w:after="0" w:line="240" w:lineRule="auto"/>
        <w:jc w:val="both"/>
        <w:rPr>
          <w:rFonts w:ascii="Times New Roman" w:hAnsi="Times New Roman" w:cs="Times New Roman"/>
          <w:i/>
          <w:sz w:val="28"/>
          <w:szCs w:val="28"/>
        </w:rPr>
      </w:pPr>
    </w:p>
    <w:p w14:paraId="515DBBD4" w14:textId="77777777" w:rsidR="00AC59B1" w:rsidRPr="00C4617D" w:rsidRDefault="00AC59B1" w:rsidP="00AC59B1">
      <w:pPr>
        <w:spacing w:after="0" w:line="240" w:lineRule="auto"/>
        <w:jc w:val="both"/>
        <w:rPr>
          <w:rFonts w:ascii="Times New Roman" w:hAnsi="Times New Roman" w:cs="Times New Roman"/>
          <w:sz w:val="28"/>
          <w:szCs w:val="28"/>
        </w:rPr>
      </w:pPr>
      <w:r w:rsidRPr="00C4617D">
        <w:rPr>
          <w:rFonts w:ascii="Times New Roman" w:hAnsi="Times New Roman" w:cs="Times New Roman"/>
          <w:sz w:val="28"/>
          <w:szCs w:val="28"/>
        </w:rPr>
        <w:t>При фиксированных</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=14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 xml:space="preserve">=3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Adist</w:t>
      </w:r>
      <w:r w:rsidRPr="00C4617D">
        <w:rPr>
          <w:rFonts w:ascii="Times New Roman" w:hAnsi="Times New Roman" w:cs="Times New Roman"/>
          <w:i/>
          <w:sz w:val="28"/>
          <w:szCs w:val="28"/>
        </w:rPr>
        <w:t xml:space="preserve">=40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 кривые кажущегося сопротивления отражают аномалии на гребне плотины и на основании</w:t>
      </w:r>
      <w:r w:rsidR="00E03F3D">
        <w:rPr>
          <w:rFonts w:ascii="Times New Roman" w:hAnsi="Times New Roman" w:cs="Times New Roman"/>
          <w:sz w:val="28"/>
          <w:szCs w:val="28"/>
        </w:rPr>
        <w:t xml:space="preserve"> верхнего бьефа</w:t>
      </w:r>
      <w:r w:rsidRPr="00C4617D">
        <w:rPr>
          <w:rFonts w:ascii="Times New Roman" w:hAnsi="Times New Roman" w:cs="Times New Roman"/>
          <w:sz w:val="28"/>
          <w:szCs w:val="28"/>
        </w:rPr>
        <w:t>. Чем ближе к границе плотины, тем выше поднимается кривые кажущегося сопротивления.</w:t>
      </w:r>
    </w:p>
    <w:p w14:paraId="13FB8D68" w14:textId="77777777" w:rsidR="00AC59B1" w:rsidRPr="00C4617D" w:rsidRDefault="00E03F3D" w:rsidP="00AC59B1">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Пятый тест</w:t>
      </w:r>
      <w:r w:rsidR="00AC59B1" w:rsidRPr="00C4617D">
        <w:rPr>
          <w:rFonts w:ascii="Times New Roman" w:hAnsi="Times New Roman" w:cs="Times New Roman"/>
          <w:i/>
          <w:sz w:val="28"/>
          <w:szCs w:val="28"/>
        </w:rPr>
        <w:t>.</w:t>
      </w:r>
      <w:r w:rsidR="00AC59B1" w:rsidRPr="00C4617D">
        <w:rPr>
          <w:rFonts w:ascii="Times New Roman" w:hAnsi="Times New Roman" w:cs="Times New Roman"/>
          <w:sz w:val="28"/>
          <w:szCs w:val="28"/>
        </w:rPr>
        <w:t xml:space="preserve"> Рассматривали изменение положения питающего электрода</w:t>
      </w:r>
      <w:r w:rsidR="00EE1F0E">
        <w:rPr>
          <w:rFonts w:ascii="Times New Roman" w:hAnsi="Times New Roman" w:cs="Times New Roman"/>
          <w:sz w:val="28"/>
          <w:szCs w:val="28"/>
        </w:rPr>
        <w:t xml:space="preserve"> на </w:t>
      </w:r>
      <w:r w:rsidR="00EE1F0E" w:rsidRPr="00C4617D">
        <w:rPr>
          <w:rFonts w:ascii="Times New Roman" w:hAnsi="Times New Roman" w:cs="Times New Roman"/>
          <w:i/>
          <w:sz w:val="28"/>
          <w:szCs w:val="28"/>
        </w:rPr>
        <w:t>А</w:t>
      </w:r>
      <w:r w:rsidR="00EE1F0E" w:rsidRPr="00C4617D">
        <w:rPr>
          <w:rFonts w:ascii="Times New Roman" w:hAnsi="Times New Roman" w:cs="Times New Roman"/>
          <w:i/>
          <w:sz w:val="28"/>
          <w:szCs w:val="28"/>
          <w:lang w:val="en-US"/>
        </w:rPr>
        <w:t>dist</w:t>
      </w:r>
      <w:r w:rsidR="00EE1F0E" w:rsidRPr="00C4617D">
        <w:rPr>
          <w:rFonts w:ascii="Times New Roman" w:hAnsi="Times New Roman" w:cs="Times New Roman"/>
          <w:i/>
          <w:sz w:val="28"/>
          <w:szCs w:val="28"/>
        </w:rPr>
        <w:t>=</w:t>
      </w:r>
      <w:r w:rsidR="00EE1F0E">
        <w:rPr>
          <w:rFonts w:ascii="Times New Roman" w:hAnsi="Times New Roman" w:cs="Times New Roman"/>
          <w:i/>
          <w:sz w:val="28"/>
          <w:szCs w:val="28"/>
        </w:rPr>
        <w:t>80</w:t>
      </w:r>
      <w:r w:rsidR="00EE1F0E" w:rsidRPr="00C4617D">
        <w:rPr>
          <w:rFonts w:ascii="Times New Roman" w:hAnsi="Times New Roman" w:cs="Times New Roman"/>
          <w:i/>
          <w:sz w:val="28"/>
          <w:szCs w:val="28"/>
        </w:rPr>
        <w:t xml:space="preserve"> </w:t>
      </w:r>
      <w:r w:rsidR="00EE1F0E" w:rsidRPr="00C4617D">
        <w:rPr>
          <w:rFonts w:ascii="Times New Roman" w:hAnsi="Times New Roman" w:cs="Times New Roman"/>
          <w:i/>
          <w:sz w:val="28"/>
          <w:szCs w:val="28"/>
          <w:lang w:val="en-US"/>
        </w:rPr>
        <w:t>m</w:t>
      </w:r>
      <w:r w:rsidR="00EE1F0E" w:rsidRPr="00C4617D">
        <w:rPr>
          <w:rFonts w:ascii="Times New Roman" w:hAnsi="Times New Roman" w:cs="Times New Roman"/>
          <w:i/>
          <w:sz w:val="28"/>
          <w:szCs w:val="28"/>
        </w:rPr>
        <w:t>, А</w:t>
      </w:r>
      <w:r w:rsidR="00EE1F0E" w:rsidRPr="00C4617D">
        <w:rPr>
          <w:rFonts w:ascii="Times New Roman" w:hAnsi="Times New Roman" w:cs="Times New Roman"/>
          <w:i/>
          <w:sz w:val="28"/>
          <w:szCs w:val="28"/>
          <w:lang w:val="en-US"/>
        </w:rPr>
        <w:t>dist</w:t>
      </w:r>
      <w:r w:rsidR="00EE1F0E" w:rsidRPr="00C4617D">
        <w:rPr>
          <w:rFonts w:ascii="Times New Roman" w:hAnsi="Times New Roman" w:cs="Times New Roman"/>
          <w:sz w:val="28"/>
          <w:szCs w:val="28"/>
        </w:rPr>
        <w:t>=</w:t>
      </w:r>
      <w:r w:rsidR="00EE1F0E">
        <w:rPr>
          <w:rFonts w:ascii="Times New Roman" w:hAnsi="Times New Roman" w:cs="Times New Roman"/>
          <w:sz w:val="28"/>
          <w:szCs w:val="28"/>
        </w:rPr>
        <w:t>90</w:t>
      </w:r>
      <w:r w:rsidR="00EE1F0E" w:rsidRPr="00C4617D">
        <w:rPr>
          <w:rFonts w:ascii="Times New Roman" w:hAnsi="Times New Roman" w:cs="Times New Roman"/>
          <w:i/>
          <w:sz w:val="28"/>
          <w:szCs w:val="28"/>
        </w:rPr>
        <w:t xml:space="preserve"> </w:t>
      </w:r>
      <w:r w:rsidR="00EE1F0E" w:rsidRPr="00C4617D">
        <w:rPr>
          <w:rFonts w:ascii="Times New Roman" w:hAnsi="Times New Roman" w:cs="Times New Roman"/>
          <w:i/>
          <w:sz w:val="28"/>
          <w:szCs w:val="28"/>
          <w:lang w:val="en-US"/>
        </w:rPr>
        <w:t>m</w:t>
      </w:r>
      <w:r w:rsidR="00EE1F0E" w:rsidRPr="00C4617D">
        <w:rPr>
          <w:rFonts w:ascii="Times New Roman" w:hAnsi="Times New Roman" w:cs="Times New Roman"/>
          <w:i/>
          <w:sz w:val="28"/>
          <w:szCs w:val="28"/>
        </w:rPr>
        <w:t>, А</w:t>
      </w:r>
      <w:r w:rsidR="00EE1F0E" w:rsidRPr="00C4617D">
        <w:rPr>
          <w:rFonts w:ascii="Times New Roman" w:hAnsi="Times New Roman" w:cs="Times New Roman"/>
          <w:i/>
          <w:sz w:val="28"/>
          <w:szCs w:val="28"/>
          <w:lang w:val="en-US"/>
        </w:rPr>
        <w:t>dist</w:t>
      </w:r>
      <w:r w:rsidR="00EE1F0E" w:rsidRPr="00C4617D">
        <w:rPr>
          <w:rFonts w:ascii="Times New Roman" w:hAnsi="Times New Roman" w:cs="Times New Roman"/>
          <w:sz w:val="28"/>
          <w:szCs w:val="28"/>
        </w:rPr>
        <w:t>=</w:t>
      </w:r>
      <w:r w:rsidR="00EE1F0E">
        <w:rPr>
          <w:rFonts w:ascii="Times New Roman" w:hAnsi="Times New Roman" w:cs="Times New Roman"/>
          <w:sz w:val="28"/>
          <w:szCs w:val="28"/>
        </w:rPr>
        <w:t>100</w:t>
      </w:r>
      <w:r w:rsidR="00EE1F0E" w:rsidRPr="00C4617D">
        <w:rPr>
          <w:rFonts w:ascii="Times New Roman" w:hAnsi="Times New Roman" w:cs="Times New Roman"/>
          <w:sz w:val="28"/>
          <w:szCs w:val="28"/>
        </w:rPr>
        <w:t xml:space="preserve"> </w:t>
      </w:r>
      <w:r w:rsidR="00EE1F0E" w:rsidRPr="00C4617D">
        <w:rPr>
          <w:rFonts w:ascii="Times New Roman" w:hAnsi="Times New Roman" w:cs="Times New Roman"/>
          <w:i/>
          <w:sz w:val="28"/>
          <w:szCs w:val="28"/>
          <w:lang w:val="en-US"/>
        </w:rPr>
        <w:t>m</w:t>
      </w:r>
      <w:r w:rsidR="00EE1F0E">
        <w:rPr>
          <w:rFonts w:ascii="Times New Roman" w:hAnsi="Times New Roman" w:cs="Times New Roman"/>
          <w:i/>
          <w:sz w:val="28"/>
          <w:szCs w:val="28"/>
        </w:rPr>
        <w:t>.,</w:t>
      </w:r>
      <w:r w:rsidR="00AC59B1" w:rsidRPr="00C4617D">
        <w:rPr>
          <w:rFonts w:ascii="Times New Roman" w:hAnsi="Times New Roman" w:cs="Times New Roman"/>
          <w:sz w:val="28"/>
          <w:szCs w:val="28"/>
        </w:rPr>
        <w:t xml:space="preserve"> </w:t>
      </w:r>
      <w:r w:rsidR="00AC59B1" w:rsidRPr="00EE1F0E">
        <w:rPr>
          <w:rFonts w:ascii="Times New Roman" w:hAnsi="Times New Roman" w:cs="Times New Roman"/>
          <w:i/>
          <w:sz w:val="28"/>
          <w:szCs w:val="28"/>
          <w:lang w:val="kk-KZ"/>
        </w:rPr>
        <w:t>Н</w:t>
      </w:r>
      <w:r w:rsidR="00AC59B1" w:rsidRPr="00EE1F0E">
        <w:rPr>
          <w:rFonts w:ascii="Times New Roman" w:hAnsi="Times New Roman" w:cs="Times New Roman"/>
          <w:i/>
          <w:sz w:val="28"/>
          <w:szCs w:val="28"/>
        </w:rPr>
        <w:t xml:space="preserve"> = 14 </w:t>
      </w:r>
      <w:r w:rsidR="00AC59B1" w:rsidRPr="00EE1F0E">
        <w:rPr>
          <w:rFonts w:ascii="Times New Roman" w:hAnsi="Times New Roman" w:cs="Times New Roman"/>
          <w:i/>
          <w:sz w:val="28"/>
          <w:szCs w:val="28"/>
          <w:lang w:val="en-US"/>
        </w:rPr>
        <w:t>m</w:t>
      </w:r>
      <w:r w:rsidR="00AC59B1" w:rsidRPr="00C4617D">
        <w:rPr>
          <w:rFonts w:ascii="Times New Roman" w:hAnsi="Times New Roman" w:cs="Times New Roman"/>
          <w:sz w:val="28"/>
          <w:szCs w:val="28"/>
        </w:rPr>
        <w:t xml:space="preserve"> -</w:t>
      </w:r>
      <w:r w:rsidR="00AC59B1" w:rsidRPr="00C4617D">
        <w:rPr>
          <w:rFonts w:ascii="Times New Roman" w:hAnsi="Times New Roman" w:cs="Times New Roman"/>
          <w:sz w:val="28"/>
          <w:szCs w:val="28"/>
          <w:lang w:val="kk-KZ"/>
        </w:rPr>
        <w:t>высота</w:t>
      </w:r>
      <w:r w:rsidR="00AC59B1" w:rsidRPr="00C4617D">
        <w:rPr>
          <w:rFonts w:ascii="Times New Roman" w:hAnsi="Times New Roman" w:cs="Times New Roman"/>
          <w:sz w:val="28"/>
          <w:szCs w:val="28"/>
        </w:rPr>
        <w:t xml:space="preserve"> верхнего бьефа. Покажем его на рисунке </w:t>
      </w:r>
      <w:r w:rsidR="00824914">
        <w:rPr>
          <w:rFonts w:ascii="Times New Roman" w:hAnsi="Times New Roman" w:cs="Times New Roman"/>
          <w:bCs/>
          <w:sz w:val="28"/>
          <w:szCs w:val="28"/>
        </w:rPr>
        <w:t>3.7.</w:t>
      </w:r>
      <w:r w:rsidR="00824914">
        <w:rPr>
          <w:rFonts w:ascii="Times New Roman" w:hAnsi="Times New Roman" w:cs="Times New Roman"/>
          <w:sz w:val="28"/>
          <w:szCs w:val="28"/>
        </w:rPr>
        <w:t>13</w:t>
      </w:r>
      <w:r w:rsidR="00AC59B1" w:rsidRPr="00C4617D">
        <w:rPr>
          <w:rFonts w:ascii="Times New Roman" w:hAnsi="Times New Roman" w:cs="Times New Roman"/>
          <w:sz w:val="28"/>
          <w:szCs w:val="28"/>
        </w:rPr>
        <w:t>.</w:t>
      </w:r>
    </w:p>
    <w:p w14:paraId="346C9D02" w14:textId="77777777" w:rsidR="006F0A5F" w:rsidRPr="00C4617D" w:rsidRDefault="006F0A5F" w:rsidP="00C4617D">
      <w:pPr>
        <w:spacing w:after="0" w:line="240" w:lineRule="auto"/>
        <w:jc w:val="center"/>
        <w:rPr>
          <w:rFonts w:ascii="Times New Roman" w:hAnsi="Times New Roman" w:cs="Times New Roman"/>
          <w:sz w:val="28"/>
          <w:szCs w:val="28"/>
        </w:rPr>
      </w:pPr>
    </w:p>
    <w:p w14:paraId="45D0217B" w14:textId="77777777" w:rsidR="006F0A5F" w:rsidRPr="00C4617D" w:rsidRDefault="006F0A5F" w:rsidP="00C4617D">
      <w:pPr>
        <w:spacing w:after="0" w:line="240" w:lineRule="auto"/>
        <w:jc w:val="both"/>
        <w:rPr>
          <w:rFonts w:ascii="Times New Roman" w:hAnsi="Times New Roman" w:cs="Times New Roman"/>
          <w:sz w:val="28"/>
          <w:szCs w:val="28"/>
        </w:rPr>
      </w:pPr>
      <w:r w:rsidRPr="00C4617D">
        <w:rPr>
          <w:rFonts w:ascii="Times New Roman" w:hAnsi="Times New Roman" w:cs="Times New Roman"/>
          <w:noProof/>
          <w:sz w:val="28"/>
          <w:szCs w:val="28"/>
          <w:lang w:eastAsia="ru-RU"/>
        </w:rPr>
        <w:lastRenderedPageBreak/>
        <w:drawing>
          <wp:inline distT="0" distB="0" distL="0" distR="0" wp14:anchorId="765B4E0F" wp14:editId="02D5E31D">
            <wp:extent cx="5940425" cy="3434316"/>
            <wp:effectExtent l="0" t="0" r="3175" b="1397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5CA137A9" w14:textId="77777777" w:rsidR="006F0A5F" w:rsidRPr="00C4617D" w:rsidRDefault="006F0A5F" w:rsidP="00C4617D">
      <w:pPr>
        <w:spacing w:after="0" w:line="240" w:lineRule="auto"/>
        <w:jc w:val="both"/>
        <w:rPr>
          <w:rFonts w:ascii="Times New Roman" w:hAnsi="Times New Roman" w:cs="Times New Roman"/>
          <w:sz w:val="28"/>
          <w:szCs w:val="28"/>
        </w:rPr>
      </w:pPr>
    </w:p>
    <w:p w14:paraId="2FE12F47" w14:textId="77777777" w:rsidR="00EE1F0E" w:rsidRPr="00C4617D" w:rsidRDefault="00EE1F0E" w:rsidP="00EE1F0E">
      <w:pPr>
        <w:spacing w:after="0" w:line="240" w:lineRule="auto"/>
        <w:jc w:val="center"/>
        <w:rPr>
          <w:rFonts w:ascii="Times New Roman" w:hAnsi="Times New Roman" w:cs="Times New Roman"/>
          <w:sz w:val="28"/>
          <w:szCs w:val="28"/>
          <w:lang w:val="kk-KZ"/>
        </w:rPr>
      </w:pPr>
      <w:r w:rsidRPr="00C4617D">
        <w:rPr>
          <w:rFonts w:ascii="Times New Roman" w:hAnsi="Times New Roman" w:cs="Times New Roman"/>
          <w:sz w:val="28"/>
          <w:szCs w:val="28"/>
          <w:lang w:val="kk-KZ"/>
        </w:rPr>
        <w:t>Рисунок</w:t>
      </w:r>
      <w:r>
        <w:rPr>
          <w:rFonts w:ascii="Times New Roman" w:hAnsi="Times New Roman" w:cs="Times New Roman"/>
          <w:sz w:val="28"/>
          <w:szCs w:val="28"/>
          <w:lang w:val="kk-KZ"/>
        </w:rPr>
        <w:t xml:space="preserve"> </w:t>
      </w:r>
      <w:r w:rsidR="00824914">
        <w:rPr>
          <w:rFonts w:ascii="Times New Roman" w:hAnsi="Times New Roman" w:cs="Times New Roman"/>
          <w:bCs/>
          <w:sz w:val="28"/>
          <w:szCs w:val="28"/>
        </w:rPr>
        <w:t>3.7.</w:t>
      </w:r>
      <w:r w:rsidR="00824914">
        <w:rPr>
          <w:rFonts w:ascii="Times New Roman" w:hAnsi="Times New Roman" w:cs="Times New Roman"/>
          <w:sz w:val="28"/>
          <w:szCs w:val="28"/>
        </w:rPr>
        <w:t>12</w:t>
      </w:r>
      <w:r w:rsidRPr="00C4617D">
        <w:rPr>
          <w:rFonts w:ascii="Times New Roman" w:hAnsi="Times New Roman" w:cs="Times New Roman"/>
          <w:sz w:val="28"/>
          <w:szCs w:val="28"/>
          <w:lang w:val="kk-KZ"/>
        </w:rPr>
        <w:t xml:space="preserve"> Кривые кажущегося сопротивления при изменении положения питающего электрода </w:t>
      </w:r>
      <w:r w:rsidRPr="00C4617D">
        <w:rPr>
          <w:rFonts w:ascii="Times New Roman" w:hAnsi="Times New Roman" w:cs="Times New Roman"/>
          <w:sz w:val="28"/>
          <w:szCs w:val="28"/>
        </w:rPr>
        <w:t>(</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i/>
          <w:sz w:val="28"/>
          <w:szCs w:val="28"/>
        </w:rPr>
        <w:t>=</w:t>
      </w:r>
      <w:r>
        <w:rPr>
          <w:rFonts w:ascii="Times New Roman" w:hAnsi="Times New Roman" w:cs="Times New Roman"/>
          <w:i/>
          <w:sz w:val="28"/>
          <w:szCs w:val="28"/>
        </w:rPr>
        <w:t>80</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w:t>
      </w:r>
      <w:r>
        <w:rPr>
          <w:rFonts w:ascii="Times New Roman" w:hAnsi="Times New Roman" w:cs="Times New Roman"/>
          <w:i/>
          <w:sz w:val="28"/>
          <w:szCs w:val="28"/>
        </w:rPr>
        <w:t>90</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sidRPr="00C4617D">
        <w:rPr>
          <w:rFonts w:ascii="Times New Roman" w:hAnsi="Times New Roman" w:cs="Times New Roman"/>
          <w:i/>
          <w:sz w:val="28"/>
          <w:szCs w:val="28"/>
        </w:rPr>
        <w:t>, 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w:t>
      </w:r>
      <w:r>
        <w:rPr>
          <w:rFonts w:ascii="Times New Roman" w:hAnsi="Times New Roman" w:cs="Times New Roman"/>
          <w:sz w:val="28"/>
          <w:szCs w:val="28"/>
        </w:rPr>
        <w:t>100</w:t>
      </w:r>
      <w:r w:rsidRPr="00C4617D">
        <w:rPr>
          <w:rFonts w:ascii="Times New Roman" w:hAnsi="Times New Roman" w:cs="Times New Roman"/>
          <w:sz w:val="28"/>
          <w:szCs w:val="28"/>
        </w:rPr>
        <w:t xml:space="preserve"> </w:t>
      </w:r>
      <w:r w:rsidRPr="00C4617D">
        <w:rPr>
          <w:rFonts w:ascii="Times New Roman" w:hAnsi="Times New Roman" w:cs="Times New Roman"/>
          <w:i/>
          <w:sz w:val="28"/>
          <w:szCs w:val="28"/>
          <w:lang w:val="en-US"/>
        </w:rPr>
        <w:t>m</w:t>
      </w:r>
      <w:r w:rsidRPr="00C4617D">
        <w:rPr>
          <w:rFonts w:ascii="Times New Roman" w:hAnsi="Times New Roman" w:cs="Times New Roman"/>
          <w:sz w:val="28"/>
          <w:szCs w:val="28"/>
        </w:rPr>
        <w:t>).</w:t>
      </w:r>
    </w:p>
    <w:p w14:paraId="6CDF8B4F" w14:textId="77777777" w:rsidR="00EE1F0E" w:rsidRPr="00C4617D" w:rsidRDefault="00EE1F0E" w:rsidP="00EE1F0E">
      <w:pPr>
        <w:spacing w:after="0" w:line="240" w:lineRule="auto"/>
        <w:jc w:val="both"/>
        <w:rPr>
          <w:rFonts w:ascii="Times New Roman" w:hAnsi="Times New Roman" w:cs="Times New Roman"/>
          <w:sz w:val="28"/>
          <w:szCs w:val="28"/>
          <w:lang w:val="kk-KZ"/>
        </w:rPr>
      </w:pPr>
    </w:p>
    <w:p w14:paraId="56F051B4" w14:textId="77777777" w:rsidR="00EE1F0E" w:rsidRDefault="00EE1F0E" w:rsidP="00EE1F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всех значениях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sz w:val="28"/>
          <w:szCs w:val="28"/>
        </w:rPr>
        <w:t xml:space="preserve"> на границе с водой</w:t>
      </w:r>
      <w:r w:rsidR="00E94B54">
        <w:rPr>
          <w:rFonts w:ascii="Times New Roman" w:hAnsi="Times New Roman" w:cs="Times New Roman"/>
          <w:sz w:val="28"/>
          <w:szCs w:val="28"/>
        </w:rPr>
        <w:t>,</w:t>
      </w:r>
      <w:r>
        <w:rPr>
          <w:rFonts w:ascii="Times New Roman" w:hAnsi="Times New Roman" w:cs="Times New Roman"/>
          <w:sz w:val="28"/>
          <w:szCs w:val="28"/>
        </w:rPr>
        <w:t xml:space="preserve"> на перегибе </w:t>
      </w:r>
      <w:r w:rsidRPr="00C4617D">
        <w:rPr>
          <w:rStyle w:val="fontstyle01"/>
          <w:rFonts w:ascii="Times New Roman" w:hAnsi="Times New Roman" w:cs="Times New Roman"/>
          <w:sz w:val="28"/>
          <w:szCs w:val="28"/>
        </w:rPr>
        <w:t>плотины</w:t>
      </w:r>
      <w:r w:rsidRPr="00C4617D">
        <w:rPr>
          <w:rFonts w:ascii="Times New Roman" w:hAnsi="Times New Roman" w:cs="Times New Roman"/>
          <w:sz w:val="28"/>
          <w:szCs w:val="28"/>
        </w:rPr>
        <w:t xml:space="preserve"> и высокоомным основанием </w:t>
      </w:r>
      <w:r w:rsidRPr="00C4617D">
        <w:rPr>
          <w:rStyle w:val="fontstyle01"/>
          <w:rFonts w:ascii="Times New Roman" w:hAnsi="Times New Roman" w:cs="Times New Roman"/>
          <w:sz w:val="28"/>
          <w:szCs w:val="28"/>
        </w:rPr>
        <w:t>плотины</w:t>
      </w:r>
      <w:r w:rsidR="00E94B54">
        <w:rPr>
          <w:rStyle w:val="fontstyle01"/>
          <w:rFonts w:ascii="Times New Roman" w:hAnsi="Times New Roman" w:cs="Times New Roman"/>
          <w:sz w:val="28"/>
          <w:szCs w:val="28"/>
        </w:rPr>
        <w:t xml:space="preserve"> кривая кажущегося сопротивления имеет аномалии</w:t>
      </w:r>
      <w:r w:rsidRPr="00C4617D">
        <w:rPr>
          <w:rFonts w:ascii="Times New Roman" w:hAnsi="Times New Roman" w:cs="Times New Roman"/>
          <w:sz w:val="28"/>
          <w:szCs w:val="28"/>
        </w:rPr>
        <w:t xml:space="preserve">. </w:t>
      </w:r>
    </w:p>
    <w:p w14:paraId="5C7B57E8" w14:textId="77777777" w:rsidR="00B16336" w:rsidRPr="00141EAE" w:rsidRDefault="005403C9" w:rsidP="00C4617D">
      <w:pPr>
        <w:spacing w:after="0" w:line="240" w:lineRule="auto"/>
        <w:jc w:val="both"/>
        <w:rPr>
          <w:rFonts w:ascii="Times New Roman" w:hAnsi="Times New Roman" w:cs="Times New Roman"/>
          <w:i/>
          <w:sz w:val="28"/>
          <w:szCs w:val="28"/>
        </w:rPr>
      </w:pPr>
      <w:r w:rsidRPr="00141EAE">
        <w:rPr>
          <w:rFonts w:ascii="Times New Roman" w:hAnsi="Times New Roman" w:cs="Times New Roman"/>
          <w:i/>
          <w:sz w:val="28"/>
          <w:szCs w:val="28"/>
        </w:rPr>
        <w:t xml:space="preserve">Сравнение моделей 6 и 7. </w:t>
      </w:r>
    </w:p>
    <w:p w14:paraId="02E8403E" w14:textId="77777777" w:rsidR="00141EAE" w:rsidRPr="00141EAE" w:rsidRDefault="005403C9" w:rsidP="00141EAE">
      <w:pPr>
        <w:spacing w:after="0" w:line="240" w:lineRule="auto"/>
        <w:ind w:firstLine="562"/>
        <w:jc w:val="both"/>
        <w:rPr>
          <w:rFonts w:ascii="Times New Roman" w:hAnsi="Times New Roman" w:cs="Times New Roman"/>
          <w:sz w:val="28"/>
          <w:szCs w:val="28"/>
          <w:lang w:val="kk-KZ"/>
        </w:rPr>
      </w:pPr>
      <w:r w:rsidRPr="00141EAE">
        <w:rPr>
          <w:rFonts w:ascii="Times New Roman" w:hAnsi="Times New Roman" w:cs="Times New Roman"/>
          <w:sz w:val="28"/>
          <w:szCs w:val="28"/>
        </w:rPr>
        <w:tab/>
        <w:t>Дабы сравнить тесты двух моделей с нижним бьефом и без него, провели ряд исследований.</w:t>
      </w:r>
      <w:r w:rsidR="00141EAE" w:rsidRPr="00141EAE">
        <w:rPr>
          <w:rFonts w:ascii="Times New Roman" w:hAnsi="Times New Roman" w:cs="Times New Roman"/>
          <w:sz w:val="28"/>
          <w:szCs w:val="28"/>
          <w:lang w:val="kk-KZ"/>
        </w:rPr>
        <w:t xml:space="preserve"> </w:t>
      </w:r>
    </w:p>
    <w:p w14:paraId="22F53FA6" w14:textId="77777777" w:rsidR="00141EAE" w:rsidRDefault="00141EAE" w:rsidP="00141EAE">
      <w:pPr>
        <w:spacing w:after="0" w:line="240" w:lineRule="auto"/>
        <w:ind w:firstLine="562"/>
        <w:jc w:val="both"/>
        <w:rPr>
          <w:rFonts w:ascii="Times New Roman" w:hAnsi="Times New Roman" w:cs="Times New Roman"/>
          <w:sz w:val="28"/>
          <w:szCs w:val="28"/>
        </w:rPr>
      </w:pPr>
      <w:r w:rsidRPr="00141EAE">
        <w:rPr>
          <w:rFonts w:ascii="Times New Roman" w:hAnsi="Times New Roman" w:cs="Times New Roman"/>
          <w:sz w:val="28"/>
          <w:szCs w:val="28"/>
          <w:lang w:val="kk-KZ"/>
        </w:rPr>
        <w:t xml:space="preserve">Расчеты выполнялись при следующих геометрических параметрах </w:t>
      </w:r>
      <w:r w:rsidRPr="00141EAE">
        <w:rPr>
          <w:rStyle w:val="fontstyle01"/>
          <w:rFonts w:ascii="Times New Roman" w:hAnsi="Times New Roman" w:cs="Times New Roman"/>
          <w:color w:val="auto"/>
          <w:sz w:val="28"/>
          <w:szCs w:val="28"/>
        </w:rPr>
        <w:t>плотины</w:t>
      </w:r>
      <w:r w:rsidRPr="00141EAE">
        <w:rPr>
          <w:rFonts w:ascii="Times New Roman" w:hAnsi="Times New Roman" w:cs="Times New Roman"/>
          <w:sz w:val="28"/>
          <w:szCs w:val="28"/>
          <w:lang w:val="kk-KZ"/>
        </w:rPr>
        <w:t>: ширин</w:t>
      </w:r>
      <w:r w:rsidRPr="00141EAE">
        <w:rPr>
          <w:rFonts w:ascii="Times New Roman" w:hAnsi="Times New Roman" w:cs="Times New Roman"/>
          <w:sz w:val="28"/>
          <w:szCs w:val="28"/>
        </w:rPr>
        <w:t xml:space="preserve">а  200 </w:t>
      </w:r>
      <w:r w:rsidRPr="00141EAE">
        <w:rPr>
          <w:rFonts w:ascii="Times New Roman" w:hAnsi="Times New Roman" w:cs="Times New Roman"/>
          <w:sz w:val="28"/>
          <w:szCs w:val="28"/>
          <w:lang w:val="en-US"/>
        </w:rPr>
        <w:t>m</w:t>
      </w:r>
      <w:r w:rsidRPr="00141EAE">
        <w:rPr>
          <w:rFonts w:ascii="Times New Roman" w:hAnsi="Times New Roman" w:cs="Times New Roman"/>
          <w:sz w:val="28"/>
          <w:szCs w:val="28"/>
        </w:rPr>
        <w:t xml:space="preserve">, </w:t>
      </w:r>
      <w:r w:rsidRPr="00141EAE">
        <w:rPr>
          <w:rFonts w:ascii="Times New Roman" w:hAnsi="Times New Roman" w:cs="Times New Roman"/>
          <w:sz w:val="28"/>
          <w:szCs w:val="28"/>
          <w:lang w:val="kk-KZ"/>
        </w:rPr>
        <w:t>высот</w:t>
      </w:r>
      <w:r w:rsidRPr="00141EAE">
        <w:rPr>
          <w:rFonts w:ascii="Times New Roman" w:hAnsi="Times New Roman" w:cs="Times New Roman"/>
          <w:sz w:val="28"/>
          <w:szCs w:val="28"/>
        </w:rPr>
        <w:t xml:space="preserve">а 14 </w:t>
      </w:r>
      <w:r w:rsidRPr="00141EAE">
        <w:rPr>
          <w:rFonts w:ascii="Times New Roman" w:hAnsi="Times New Roman" w:cs="Times New Roman"/>
          <w:sz w:val="28"/>
          <w:szCs w:val="28"/>
          <w:lang w:val="en-US"/>
        </w:rPr>
        <w:t>m</w:t>
      </w:r>
      <w:r w:rsidRPr="00141EAE">
        <w:rPr>
          <w:rFonts w:ascii="Times New Roman" w:hAnsi="Times New Roman" w:cs="Times New Roman"/>
          <w:sz w:val="28"/>
          <w:szCs w:val="28"/>
        </w:rPr>
        <w:t xml:space="preserve">, максимальный </w:t>
      </w:r>
      <w:r w:rsidRPr="00141EAE">
        <w:rPr>
          <w:rFonts w:ascii="Times New Roman" w:hAnsi="Times New Roman" w:cs="Times New Roman"/>
          <w:sz w:val="28"/>
          <w:szCs w:val="28"/>
          <w:lang w:val="kk-KZ"/>
        </w:rPr>
        <w:t xml:space="preserve">угол наклона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30</m:t>
            </m:r>
          </m:e>
          <m:sup>
            <m:r>
              <w:rPr>
                <w:rFonts w:ascii="Cambria Math" w:hAnsi="Cambria Math" w:cs="Times New Roman"/>
                <w:sz w:val="28"/>
                <w:szCs w:val="28"/>
                <w:lang w:val="kk-KZ"/>
              </w:rPr>
              <m:t>0</m:t>
            </m:r>
          </m:sup>
        </m:sSup>
      </m:oMath>
      <w:r w:rsidRPr="00141EAE">
        <w:rPr>
          <w:rFonts w:ascii="Times New Roman" w:eastAsiaTheme="minorEastAsia" w:hAnsi="Times New Roman" w:cs="Times New Roman"/>
          <w:sz w:val="28"/>
          <w:szCs w:val="28"/>
          <w:lang w:val="kk-KZ"/>
        </w:rPr>
        <w:t xml:space="preserve">. </w:t>
      </w:r>
      <w:r w:rsidRPr="00141EAE">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141EAE">
        <w:rPr>
          <w:rFonts w:ascii="Times New Roman" w:hAnsi="Times New Roman" w:cs="Times New Roman"/>
          <w:sz w:val="28"/>
          <w:szCs w:val="28"/>
          <w:lang w:val="en-US"/>
        </w:rPr>
        <w:t>m</w:t>
      </w:r>
      <w:r w:rsidRPr="00141EAE">
        <w:rPr>
          <w:rFonts w:ascii="Times New Roman" w:hAnsi="Times New Roman" w:cs="Times New Roman"/>
          <w:sz w:val="28"/>
          <w:szCs w:val="28"/>
          <w:lang w:val="kk-KZ"/>
        </w:rPr>
        <w:t>, М</w:t>
      </w:r>
      <w:r w:rsidRPr="00141EAE">
        <w:rPr>
          <w:rFonts w:ascii="Times New Roman" w:hAnsi="Times New Roman" w:cs="Times New Roman"/>
          <w:sz w:val="28"/>
          <w:szCs w:val="28"/>
          <w:lang w:val="en-US"/>
        </w:rPr>
        <w:t>N</w:t>
      </w:r>
      <w:r w:rsidRPr="00141EAE">
        <w:rPr>
          <w:rFonts w:ascii="Times New Roman" w:hAnsi="Times New Roman" w:cs="Times New Roman"/>
          <w:sz w:val="28"/>
          <w:szCs w:val="28"/>
        </w:rPr>
        <w:t>=</w:t>
      </w:r>
      <w:r w:rsidRPr="00141EAE">
        <w:rPr>
          <w:rFonts w:ascii="Times New Roman" w:hAnsi="Times New Roman" w:cs="Times New Roman"/>
          <w:sz w:val="28"/>
          <w:szCs w:val="28"/>
          <w:lang w:val="kk-KZ"/>
        </w:rPr>
        <w:t>5</w:t>
      </w:r>
      <w:r w:rsidRPr="00141EAE">
        <w:rPr>
          <w:rFonts w:ascii="Times New Roman" w:hAnsi="Times New Roman" w:cs="Times New Roman"/>
          <w:sz w:val="28"/>
          <w:szCs w:val="28"/>
        </w:rPr>
        <w:t xml:space="preserve"> </w:t>
      </w:r>
      <w:r w:rsidRPr="00141EAE">
        <w:rPr>
          <w:rFonts w:ascii="Times New Roman" w:hAnsi="Times New Roman" w:cs="Times New Roman"/>
          <w:sz w:val="28"/>
          <w:szCs w:val="28"/>
          <w:lang w:val="en-US"/>
        </w:rPr>
        <w:t>m</w:t>
      </w:r>
      <w:r w:rsidRPr="00141EAE">
        <w:rPr>
          <w:rFonts w:ascii="Times New Roman" w:hAnsi="Times New Roman" w:cs="Times New Roman"/>
          <w:sz w:val="28"/>
          <w:szCs w:val="28"/>
        </w:rPr>
        <w:t xml:space="preserve"> и количество электродов– 45.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141EAE">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141EAE">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141EAE">
        <w:rPr>
          <w:rFonts w:ascii="Times New Roman" w:hAnsi="Times New Roman" w:cs="Times New Roman"/>
          <w:sz w:val="28"/>
          <w:szCs w:val="28"/>
        </w:rPr>
        <w:t xml:space="preserve"> (основание </w:t>
      </w:r>
      <w:r w:rsidRPr="00141EAE">
        <w:rPr>
          <w:rStyle w:val="fontstyle01"/>
          <w:rFonts w:ascii="Times New Roman" w:hAnsi="Times New Roman" w:cs="Times New Roman"/>
          <w:color w:val="auto"/>
          <w:sz w:val="28"/>
          <w:szCs w:val="28"/>
        </w:rPr>
        <w:t>плотины</w:t>
      </w:r>
      <w:r w:rsidRPr="00141EAE">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4</m:t>
            </m:r>
          </m:sub>
        </m:sSub>
        <m:r>
          <w:rPr>
            <w:rFonts w:ascii="Cambria Math" w:hAnsi="Cambria Math" w:cs="Times New Roman"/>
            <w:sz w:val="28"/>
            <w:szCs w:val="28"/>
          </w:rPr>
          <m:t xml:space="preserve">=30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141EAE">
        <w:rPr>
          <w:rFonts w:ascii="Times New Roman" w:hAnsi="Times New Roman" w:cs="Times New Roman"/>
          <w:sz w:val="28"/>
          <w:szCs w:val="28"/>
        </w:rPr>
        <w:t xml:space="preserve"> (протечка).</w:t>
      </w:r>
    </w:p>
    <w:p w14:paraId="359794D4" w14:textId="77777777" w:rsidR="006F0A5F" w:rsidRPr="00141EAE" w:rsidRDefault="00141EAE" w:rsidP="00141EAE">
      <w:pPr>
        <w:spacing w:after="0" w:line="240" w:lineRule="auto"/>
        <w:ind w:firstLine="562"/>
        <w:jc w:val="both"/>
        <w:rPr>
          <w:rFonts w:ascii="Times New Roman" w:hAnsi="Times New Roman" w:cs="Times New Roman"/>
          <w:sz w:val="28"/>
          <w:szCs w:val="28"/>
          <w:highlight w:val="yellow"/>
        </w:rPr>
      </w:pPr>
      <w:r w:rsidRPr="00F36899">
        <w:rPr>
          <w:rFonts w:ascii="Times New Roman" w:hAnsi="Times New Roman" w:cs="Times New Roman"/>
          <w:sz w:val="28"/>
          <w:szCs w:val="28"/>
        </w:rPr>
        <w:t xml:space="preserve">Графики кажущихся сопротивлений показаны для случая с нижним бьефом </w:t>
      </w:r>
      <w:r w:rsidRPr="00F36899">
        <w:rPr>
          <w:rFonts w:ascii="Times New Roman" w:hAnsi="Times New Roman" w:cs="Times New Roman"/>
          <w:sz w:val="28"/>
          <w:szCs w:val="28"/>
          <w:lang w:val="en-US"/>
        </w:rPr>
        <w:t>Hn</w:t>
      </w:r>
      <w:r w:rsidRPr="00F36899">
        <w:rPr>
          <w:rFonts w:ascii="Times New Roman" w:hAnsi="Times New Roman" w:cs="Times New Roman"/>
          <w:sz w:val="28"/>
          <w:szCs w:val="28"/>
        </w:rPr>
        <w:t xml:space="preserve"> =10 </w:t>
      </w:r>
      <w:r w:rsidRPr="00F36899">
        <w:rPr>
          <w:rFonts w:ascii="Times New Roman" w:hAnsi="Times New Roman" w:cs="Times New Roman"/>
          <w:sz w:val="28"/>
          <w:szCs w:val="28"/>
          <w:lang w:val="en-US"/>
        </w:rPr>
        <w:t>m</w:t>
      </w:r>
      <w:r w:rsidRPr="00F36899">
        <w:rPr>
          <w:rFonts w:ascii="Times New Roman" w:hAnsi="Times New Roman" w:cs="Times New Roman"/>
          <w:sz w:val="28"/>
          <w:szCs w:val="28"/>
        </w:rPr>
        <w:t xml:space="preserve"> и без него.  В </w:t>
      </w:r>
      <w:r w:rsidRPr="00F36899">
        <w:rPr>
          <w:rFonts w:ascii="Times New Roman" w:hAnsi="Times New Roman" w:cs="Times New Roman"/>
          <w:i/>
          <w:sz w:val="28"/>
          <w:szCs w:val="28"/>
        </w:rPr>
        <w:t>первом тесте</w:t>
      </w:r>
      <w:r w:rsidRPr="00F36899">
        <w:rPr>
          <w:rFonts w:ascii="Times New Roman" w:hAnsi="Times New Roman" w:cs="Times New Roman"/>
          <w:sz w:val="28"/>
          <w:szCs w:val="28"/>
        </w:rPr>
        <w:t xml:space="preserve"> уровень верхнего бьефа оставался без изменений на 12</w:t>
      </w:r>
      <w:r w:rsidR="006F0A5F" w:rsidRPr="00F36899">
        <w:rPr>
          <w:rFonts w:ascii="Times New Roman" w:hAnsi="Times New Roman" w:cs="Times New Roman"/>
          <w:sz w:val="28"/>
          <w:szCs w:val="28"/>
        </w:rPr>
        <w:t xml:space="preserve"> </w:t>
      </w:r>
      <w:r w:rsidR="006F0A5F" w:rsidRPr="00F36899">
        <w:rPr>
          <w:rFonts w:ascii="Times New Roman" w:hAnsi="Times New Roman" w:cs="Times New Roman"/>
          <w:sz w:val="28"/>
          <w:szCs w:val="28"/>
          <w:lang w:val="en-US"/>
        </w:rPr>
        <w:t>m</w:t>
      </w:r>
      <w:r w:rsidRPr="00F36899">
        <w:rPr>
          <w:rFonts w:ascii="Times New Roman" w:hAnsi="Times New Roman" w:cs="Times New Roman"/>
          <w:sz w:val="28"/>
          <w:szCs w:val="28"/>
        </w:rPr>
        <w:t xml:space="preserve">. Результаты показаны на рисунке </w:t>
      </w:r>
      <w:r w:rsidRPr="00F36899">
        <w:rPr>
          <w:rFonts w:ascii="Times New Roman" w:hAnsi="Times New Roman" w:cs="Times New Roman"/>
          <w:bCs/>
          <w:sz w:val="28"/>
          <w:szCs w:val="28"/>
        </w:rPr>
        <w:t>3.</w:t>
      </w:r>
      <w:r>
        <w:rPr>
          <w:rFonts w:ascii="Times New Roman" w:hAnsi="Times New Roman" w:cs="Times New Roman"/>
          <w:bCs/>
          <w:sz w:val="28"/>
          <w:szCs w:val="28"/>
        </w:rPr>
        <w:t>7.</w:t>
      </w:r>
      <w:r>
        <w:rPr>
          <w:rFonts w:ascii="Times New Roman" w:hAnsi="Times New Roman" w:cs="Times New Roman"/>
          <w:sz w:val="28"/>
          <w:szCs w:val="28"/>
        </w:rPr>
        <w:t>13.</w:t>
      </w:r>
    </w:p>
    <w:p w14:paraId="13356B79" w14:textId="77777777" w:rsidR="006F0A5F" w:rsidRPr="00824914" w:rsidRDefault="006F0A5F" w:rsidP="00C4617D">
      <w:pPr>
        <w:spacing w:after="0" w:line="240" w:lineRule="auto"/>
        <w:jc w:val="center"/>
        <w:rPr>
          <w:rFonts w:ascii="Times New Roman" w:hAnsi="Times New Roman" w:cs="Times New Roman"/>
          <w:sz w:val="28"/>
          <w:szCs w:val="28"/>
          <w:highlight w:val="yellow"/>
          <w:lang w:val="kk-KZ"/>
        </w:rPr>
      </w:pPr>
    </w:p>
    <w:p w14:paraId="0368CE5D" w14:textId="77777777" w:rsidR="006F0A5F" w:rsidRPr="00084E60" w:rsidRDefault="006F0A5F" w:rsidP="00C4617D">
      <w:pPr>
        <w:spacing w:after="0" w:line="240" w:lineRule="auto"/>
        <w:jc w:val="center"/>
        <w:rPr>
          <w:rFonts w:ascii="Times New Roman" w:hAnsi="Times New Roman" w:cs="Times New Roman"/>
          <w:sz w:val="28"/>
          <w:szCs w:val="28"/>
          <w:lang w:val="kk-KZ"/>
        </w:rPr>
      </w:pPr>
      <w:r w:rsidRPr="00084E60">
        <w:rPr>
          <w:rFonts w:ascii="Times New Roman" w:hAnsi="Times New Roman" w:cs="Times New Roman"/>
          <w:noProof/>
          <w:sz w:val="28"/>
          <w:szCs w:val="28"/>
          <w:lang w:eastAsia="ru-RU"/>
        </w:rPr>
        <w:lastRenderedPageBreak/>
        <w:drawing>
          <wp:inline distT="0" distB="0" distL="0" distR="0" wp14:anchorId="3795A45A" wp14:editId="16E4534B">
            <wp:extent cx="5940425" cy="3912782"/>
            <wp:effectExtent l="0" t="0" r="3175" b="1206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253C4933" w14:textId="77777777" w:rsidR="006F0A5F" w:rsidRPr="00F36899" w:rsidRDefault="006F0A5F" w:rsidP="00C4617D">
      <w:pPr>
        <w:spacing w:after="0" w:line="240" w:lineRule="auto"/>
        <w:jc w:val="center"/>
        <w:rPr>
          <w:rFonts w:ascii="Times New Roman" w:hAnsi="Times New Roman" w:cs="Times New Roman"/>
          <w:sz w:val="28"/>
          <w:szCs w:val="28"/>
        </w:rPr>
      </w:pPr>
      <w:r w:rsidRPr="00F36899">
        <w:rPr>
          <w:rFonts w:ascii="Times New Roman" w:hAnsi="Times New Roman" w:cs="Times New Roman"/>
          <w:sz w:val="28"/>
          <w:szCs w:val="28"/>
        </w:rPr>
        <w:t>Рис</w:t>
      </w:r>
      <w:r w:rsidR="00141EAE" w:rsidRPr="00F36899">
        <w:rPr>
          <w:rFonts w:ascii="Times New Roman" w:hAnsi="Times New Roman" w:cs="Times New Roman"/>
          <w:sz w:val="28"/>
          <w:szCs w:val="28"/>
        </w:rPr>
        <w:t xml:space="preserve">унок </w:t>
      </w:r>
      <w:r w:rsidR="00141EAE" w:rsidRPr="00F36899">
        <w:rPr>
          <w:rFonts w:ascii="Times New Roman" w:hAnsi="Times New Roman" w:cs="Times New Roman"/>
          <w:bCs/>
          <w:sz w:val="28"/>
          <w:szCs w:val="28"/>
        </w:rPr>
        <w:t>3.7.</w:t>
      </w:r>
      <w:r w:rsidR="00141EAE" w:rsidRPr="00F36899">
        <w:rPr>
          <w:rFonts w:ascii="Times New Roman" w:hAnsi="Times New Roman" w:cs="Times New Roman"/>
          <w:sz w:val="28"/>
          <w:szCs w:val="28"/>
        </w:rPr>
        <w:t>1</w:t>
      </w:r>
      <w:r w:rsidRPr="00F36899">
        <w:rPr>
          <w:rFonts w:ascii="Times New Roman" w:hAnsi="Times New Roman" w:cs="Times New Roman"/>
          <w:sz w:val="28"/>
          <w:szCs w:val="28"/>
        </w:rPr>
        <w:t xml:space="preserve">3. Кривые кажущихся сопротивлений ((-)- </w:t>
      </w:r>
      <w:r w:rsidRPr="00F36899">
        <w:rPr>
          <w:rFonts w:ascii="Times New Roman" w:hAnsi="Times New Roman" w:cs="Times New Roman"/>
          <w:sz w:val="28"/>
          <w:szCs w:val="28"/>
          <w:lang w:val="en-US"/>
        </w:rPr>
        <w:t>H</w:t>
      </w:r>
      <w:r w:rsidRPr="00F36899">
        <w:rPr>
          <w:rFonts w:ascii="Times New Roman" w:hAnsi="Times New Roman" w:cs="Times New Roman"/>
          <w:sz w:val="28"/>
          <w:szCs w:val="28"/>
        </w:rPr>
        <w:t>=12</w:t>
      </w:r>
      <w:r w:rsidRPr="00F36899">
        <w:rPr>
          <w:rFonts w:ascii="Times New Roman" w:hAnsi="Times New Roman" w:cs="Times New Roman"/>
          <w:sz w:val="28"/>
          <w:szCs w:val="28"/>
          <w:lang w:val="en-US"/>
        </w:rPr>
        <w:t>m</w:t>
      </w:r>
      <w:r w:rsidRPr="00F36899">
        <w:rPr>
          <w:rFonts w:ascii="Times New Roman" w:hAnsi="Times New Roman" w:cs="Times New Roman"/>
          <w:sz w:val="28"/>
          <w:szCs w:val="28"/>
        </w:rPr>
        <w:t xml:space="preserve">, с нижним бьефом, (--) - </w:t>
      </w:r>
      <w:r w:rsidRPr="00F36899">
        <w:rPr>
          <w:rFonts w:ascii="Times New Roman" w:hAnsi="Times New Roman" w:cs="Times New Roman"/>
          <w:sz w:val="28"/>
          <w:szCs w:val="28"/>
          <w:lang w:val="en-US"/>
        </w:rPr>
        <w:t>H</w:t>
      </w:r>
      <w:r w:rsidRPr="00F36899">
        <w:rPr>
          <w:rFonts w:ascii="Times New Roman" w:hAnsi="Times New Roman" w:cs="Times New Roman"/>
          <w:sz w:val="28"/>
          <w:szCs w:val="28"/>
        </w:rPr>
        <w:t>=12</w:t>
      </w:r>
      <w:r w:rsidRPr="00F36899">
        <w:rPr>
          <w:rFonts w:ascii="Times New Roman" w:hAnsi="Times New Roman" w:cs="Times New Roman"/>
          <w:sz w:val="28"/>
          <w:szCs w:val="28"/>
          <w:lang w:val="en-US"/>
        </w:rPr>
        <w:t>m</w:t>
      </w:r>
      <w:r w:rsidRPr="00F36899">
        <w:rPr>
          <w:rFonts w:ascii="Times New Roman" w:hAnsi="Times New Roman" w:cs="Times New Roman"/>
          <w:sz w:val="28"/>
          <w:szCs w:val="28"/>
        </w:rPr>
        <w:t>, без нижнего бьефа</w:t>
      </w:r>
      <w:proofErr w:type="gramStart"/>
      <w:r w:rsidRPr="00F36899">
        <w:rPr>
          <w:rFonts w:ascii="Times New Roman" w:hAnsi="Times New Roman" w:cs="Times New Roman"/>
          <w:sz w:val="28"/>
          <w:szCs w:val="28"/>
        </w:rPr>
        <w:t xml:space="preserve"> )</w:t>
      </w:r>
      <w:proofErr w:type="gramEnd"/>
    </w:p>
    <w:p w14:paraId="14D0DFEE" w14:textId="77777777" w:rsidR="006F0A5F" w:rsidRPr="00F36899" w:rsidRDefault="006F0A5F" w:rsidP="00C4617D">
      <w:pPr>
        <w:spacing w:after="0" w:line="240" w:lineRule="auto"/>
        <w:jc w:val="center"/>
        <w:rPr>
          <w:rFonts w:ascii="Times New Roman" w:hAnsi="Times New Roman" w:cs="Times New Roman"/>
          <w:sz w:val="28"/>
          <w:szCs w:val="28"/>
        </w:rPr>
      </w:pPr>
    </w:p>
    <w:p w14:paraId="2C2B5BFE" w14:textId="77777777" w:rsidR="006F0A5F" w:rsidRDefault="00141EAE" w:rsidP="00F36899">
      <w:pPr>
        <w:spacing w:after="0" w:line="240" w:lineRule="auto"/>
        <w:jc w:val="both"/>
        <w:rPr>
          <w:rFonts w:ascii="Times New Roman" w:hAnsi="Times New Roman" w:cs="Times New Roman"/>
          <w:sz w:val="28"/>
          <w:szCs w:val="28"/>
        </w:rPr>
      </w:pPr>
      <w:r w:rsidRPr="00F36899">
        <w:rPr>
          <w:rFonts w:ascii="Times New Roman" w:hAnsi="Times New Roman" w:cs="Times New Roman"/>
          <w:sz w:val="28"/>
          <w:szCs w:val="28"/>
        </w:rPr>
        <w:t xml:space="preserve">С рисунка </w:t>
      </w:r>
      <w:r w:rsidRPr="00F36899">
        <w:rPr>
          <w:rFonts w:ascii="Times New Roman" w:hAnsi="Times New Roman" w:cs="Times New Roman"/>
          <w:bCs/>
          <w:sz w:val="28"/>
          <w:szCs w:val="28"/>
        </w:rPr>
        <w:t>3.7.</w:t>
      </w:r>
      <w:r w:rsidRPr="00F36899">
        <w:rPr>
          <w:rFonts w:ascii="Times New Roman" w:hAnsi="Times New Roman" w:cs="Times New Roman"/>
          <w:sz w:val="28"/>
          <w:szCs w:val="28"/>
        </w:rPr>
        <w:t>13 можно увидеть, что при добавлении нижнего бьефа аномалии</w:t>
      </w:r>
      <w:r>
        <w:rPr>
          <w:rFonts w:ascii="Times New Roman" w:hAnsi="Times New Roman" w:cs="Times New Roman"/>
          <w:sz w:val="28"/>
          <w:szCs w:val="28"/>
        </w:rPr>
        <w:t xml:space="preserve"> на гребне уменьшаются (сказывается хорошо проводимая среда, куда утекает ток) и после выраженных аномалий на основании плотины график кажущегося сопротивления тянется </w:t>
      </w:r>
      <w:r w:rsidR="00F36899">
        <w:rPr>
          <w:rFonts w:ascii="Times New Roman" w:hAnsi="Times New Roman" w:cs="Times New Roman"/>
          <w:sz w:val="28"/>
          <w:szCs w:val="28"/>
        </w:rPr>
        <w:t>вверх</w:t>
      </w:r>
      <w:r>
        <w:rPr>
          <w:rFonts w:ascii="Times New Roman" w:hAnsi="Times New Roman" w:cs="Times New Roman"/>
          <w:sz w:val="28"/>
          <w:szCs w:val="28"/>
        </w:rPr>
        <w:t xml:space="preserve">. </w:t>
      </w:r>
    </w:p>
    <w:p w14:paraId="1674F166" w14:textId="77777777" w:rsidR="00F36899" w:rsidRPr="00F36899" w:rsidRDefault="00F36899" w:rsidP="00F36899">
      <w:p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t xml:space="preserve">Во втором тесте высота протечки </w:t>
      </w:r>
      <w:r w:rsidRPr="00C4617D">
        <w:rPr>
          <w:rFonts w:ascii="Times New Roman" w:hAnsi="Times New Roman" w:cs="Times New Roman"/>
          <w:i/>
          <w:sz w:val="28"/>
          <w:szCs w:val="28"/>
          <w:lang w:val="en-US"/>
        </w:rPr>
        <w:t>h</w:t>
      </w:r>
      <w:r w:rsidRPr="00C4617D">
        <w:rPr>
          <w:rFonts w:ascii="Times New Roman" w:hAnsi="Times New Roman" w:cs="Times New Roman"/>
          <w:i/>
          <w:sz w:val="28"/>
          <w:szCs w:val="28"/>
        </w:rPr>
        <w:t>=</w:t>
      </w:r>
      <w:r>
        <w:rPr>
          <w:rFonts w:ascii="Times New Roman" w:hAnsi="Times New Roman" w:cs="Times New Roman"/>
          <w:i/>
          <w:sz w:val="28"/>
          <w:szCs w:val="28"/>
        </w:rPr>
        <w:t>2</w:t>
      </w:r>
      <w:r w:rsidRPr="00C4617D">
        <w:rPr>
          <w:rFonts w:ascii="Times New Roman" w:hAnsi="Times New Roman" w:cs="Times New Roman"/>
          <w:i/>
          <w:sz w:val="28"/>
          <w:szCs w:val="28"/>
        </w:rPr>
        <w:t xml:space="preserve"> </w:t>
      </w:r>
      <w:proofErr w:type="gramStart"/>
      <w:r w:rsidRPr="00C4617D">
        <w:rPr>
          <w:rFonts w:ascii="Times New Roman" w:hAnsi="Times New Roman" w:cs="Times New Roman"/>
          <w:i/>
          <w:sz w:val="28"/>
          <w:szCs w:val="28"/>
          <w:lang w:val="en-US"/>
        </w:rPr>
        <w:t>m</w:t>
      </w:r>
      <w:proofErr w:type="gramEnd"/>
      <w:r>
        <w:rPr>
          <w:rFonts w:ascii="Times New Roman" w:hAnsi="Times New Roman" w:cs="Times New Roman"/>
          <w:i/>
          <w:sz w:val="28"/>
          <w:szCs w:val="28"/>
        </w:rPr>
        <w:t xml:space="preserve"> </w:t>
      </w:r>
      <w:r>
        <w:rPr>
          <w:rFonts w:ascii="Times New Roman" w:hAnsi="Times New Roman" w:cs="Times New Roman"/>
          <w:sz w:val="28"/>
          <w:szCs w:val="28"/>
        </w:rPr>
        <w:t xml:space="preserve">а глубина протечки </w:t>
      </w:r>
      <w:r w:rsidRPr="00C4617D">
        <w:rPr>
          <w:rFonts w:ascii="Times New Roman" w:hAnsi="Times New Roman" w:cs="Times New Roman"/>
          <w:i/>
          <w:sz w:val="28"/>
          <w:szCs w:val="28"/>
          <w:lang w:val="en-US"/>
        </w:rPr>
        <w:t>d</w:t>
      </w:r>
      <w:r w:rsidRPr="00C4617D">
        <w:rPr>
          <w:rFonts w:ascii="Times New Roman" w:hAnsi="Times New Roman" w:cs="Times New Roman"/>
          <w:i/>
          <w:sz w:val="28"/>
          <w:szCs w:val="28"/>
        </w:rPr>
        <w:t xml:space="preserve">=10 </w:t>
      </w:r>
      <w:r w:rsidRPr="00C4617D">
        <w:rPr>
          <w:rFonts w:ascii="Times New Roman" w:hAnsi="Times New Roman" w:cs="Times New Roman"/>
          <w:i/>
          <w:sz w:val="28"/>
          <w:szCs w:val="28"/>
          <w:lang w:val="en-US"/>
        </w:rPr>
        <w:t>m</w:t>
      </w:r>
      <w:r>
        <w:rPr>
          <w:rFonts w:ascii="Times New Roman" w:hAnsi="Times New Roman" w:cs="Times New Roman"/>
          <w:i/>
          <w:sz w:val="28"/>
          <w:szCs w:val="28"/>
        </w:rPr>
        <w:t xml:space="preserve">. </w:t>
      </w:r>
      <w:r>
        <w:rPr>
          <w:rFonts w:ascii="Times New Roman" w:hAnsi="Times New Roman" w:cs="Times New Roman"/>
          <w:sz w:val="28"/>
          <w:szCs w:val="28"/>
        </w:rPr>
        <w:t>Так же рассматривался случай с нижним бьефом и без. На рисунке 3.7.14 показаны кривые кажущихся сопротивления для второго теста.</w:t>
      </w:r>
    </w:p>
    <w:p w14:paraId="1F5D8C88" w14:textId="77777777" w:rsidR="006F0A5F" w:rsidRPr="00F36899" w:rsidRDefault="006F0A5F" w:rsidP="00C4617D">
      <w:pPr>
        <w:spacing w:after="0" w:line="240" w:lineRule="auto"/>
        <w:jc w:val="center"/>
        <w:rPr>
          <w:rFonts w:ascii="Times New Roman" w:hAnsi="Times New Roman" w:cs="Times New Roman"/>
          <w:sz w:val="28"/>
          <w:szCs w:val="28"/>
        </w:rPr>
      </w:pPr>
      <w:r w:rsidRPr="00F36899">
        <w:rPr>
          <w:rFonts w:ascii="Times New Roman" w:hAnsi="Times New Roman" w:cs="Times New Roman"/>
          <w:noProof/>
          <w:sz w:val="28"/>
          <w:szCs w:val="28"/>
          <w:lang w:eastAsia="ru-RU"/>
        </w:rPr>
        <w:lastRenderedPageBreak/>
        <w:drawing>
          <wp:inline distT="0" distB="0" distL="0" distR="0" wp14:anchorId="5614066F" wp14:editId="5947AEBC">
            <wp:extent cx="5940425" cy="4063365"/>
            <wp:effectExtent l="0" t="0" r="3175" b="1333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62E4F2E7" w14:textId="77777777" w:rsidR="006F0A5F" w:rsidRPr="00F36899" w:rsidRDefault="006F0A5F" w:rsidP="00C4617D">
      <w:pPr>
        <w:spacing w:after="0" w:line="240" w:lineRule="auto"/>
        <w:jc w:val="center"/>
        <w:rPr>
          <w:rFonts w:ascii="Times New Roman" w:hAnsi="Times New Roman" w:cs="Times New Roman"/>
          <w:sz w:val="28"/>
          <w:szCs w:val="28"/>
        </w:rPr>
      </w:pPr>
      <w:r w:rsidRPr="00F36899">
        <w:rPr>
          <w:rFonts w:ascii="Times New Roman" w:hAnsi="Times New Roman" w:cs="Times New Roman"/>
          <w:sz w:val="28"/>
          <w:szCs w:val="28"/>
        </w:rPr>
        <w:t>Рис</w:t>
      </w:r>
      <w:r w:rsidR="00F36899" w:rsidRPr="00F36899">
        <w:rPr>
          <w:rFonts w:ascii="Times New Roman" w:hAnsi="Times New Roman" w:cs="Times New Roman"/>
          <w:sz w:val="28"/>
          <w:szCs w:val="28"/>
        </w:rPr>
        <w:t xml:space="preserve">унок </w:t>
      </w:r>
      <w:r w:rsidR="00F36899" w:rsidRPr="00F36899">
        <w:rPr>
          <w:rFonts w:ascii="Times New Roman" w:hAnsi="Times New Roman" w:cs="Times New Roman"/>
          <w:bCs/>
          <w:sz w:val="28"/>
          <w:szCs w:val="28"/>
        </w:rPr>
        <w:t>3.7.</w:t>
      </w:r>
      <w:r w:rsidR="00F36899" w:rsidRPr="00F36899">
        <w:rPr>
          <w:rFonts w:ascii="Times New Roman" w:hAnsi="Times New Roman" w:cs="Times New Roman"/>
          <w:sz w:val="28"/>
          <w:szCs w:val="28"/>
        </w:rPr>
        <w:t>14</w:t>
      </w:r>
      <w:r w:rsidRPr="00F36899">
        <w:rPr>
          <w:rFonts w:ascii="Times New Roman" w:hAnsi="Times New Roman" w:cs="Times New Roman"/>
          <w:sz w:val="28"/>
          <w:szCs w:val="28"/>
        </w:rPr>
        <w:t xml:space="preserve"> Кривые кажущихся сопротивлений (при (-)-</w:t>
      </w:r>
      <w:r w:rsidR="00F36899" w:rsidRPr="00F36899">
        <w:rPr>
          <w:rFonts w:ascii="Times New Roman" w:hAnsi="Times New Roman" w:cs="Times New Roman"/>
          <w:i/>
          <w:sz w:val="28"/>
          <w:szCs w:val="28"/>
          <w:lang w:val="en-US"/>
        </w:rPr>
        <w:t>h</w:t>
      </w:r>
      <w:r w:rsidR="00F36899" w:rsidRPr="00F36899">
        <w:rPr>
          <w:rFonts w:ascii="Times New Roman" w:hAnsi="Times New Roman" w:cs="Times New Roman"/>
          <w:i/>
          <w:sz w:val="28"/>
          <w:szCs w:val="28"/>
        </w:rPr>
        <w:t xml:space="preserve">=2 </w:t>
      </w:r>
      <w:r w:rsidR="00F36899" w:rsidRPr="00F36899">
        <w:rPr>
          <w:rFonts w:ascii="Times New Roman" w:hAnsi="Times New Roman" w:cs="Times New Roman"/>
          <w:i/>
          <w:sz w:val="28"/>
          <w:szCs w:val="28"/>
          <w:lang w:val="en-US"/>
        </w:rPr>
        <w:t>m</w:t>
      </w:r>
      <w:r w:rsidRPr="00F36899">
        <w:rPr>
          <w:rFonts w:ascii="Times New Roman" w:hAnsi="Times New Roman" w:cs="Times New Roman"/>
          <w:sz w:val="28"/>
          <w:szCs w:val="28"/>
        </w:rPr>
        <w:t xml:space="preserve">, с нижним бьефом,  (--) - </w:t>
      </w:r>
      <w:r w:rsidR="00F36899" w:rsidRPr="00F36899">
        <w:rPr>
          <w:rFonts w:ascii="Times New Roman" w:hAnsi="Times New Roman" w:cs="Times New Roman"/>
          <w:i/>
          <w:sz w:val="28"/>
          <w:szCs w:val="28"/>
          <w:lang w:val="en-US"/>
        </w:rPr>
        <w:t>h</w:t>
      </w:r>
      <w:r w:rsidR="00F36899" w:rsidRPr="00F36899">
        <w:rPr>
          <w:rFonts w:ascii="Times New Roman" w:hAnsi="Times New Roman" w:cs="Times New Roman"/>
          <w:i/>
          <w:sz w:val="28"/>
          <w:szCs w:val="28"/>
        </w:rPr>
        <w:t xml:space="preserve">=2 </w:t>
      </w:r>
      <w:r w:rsidR="00F36899" w:rsidRPr="00F36899">
        <w:rPr>
          <w:rFonts w:ascii="Times New Roman" w:hAnsi="Times New Roman" w:cs="Times New Roman"/>
          <w:i/>
          <w:sz w:val="28"/>
          <w:szCs w:val="28"/>
          <w:lang w:val="en-US"/>
        </w:rPr>
        <w:t>m</w:t>
      </w:r>
      <w:r w:rsidRPr="00F36899">
        <w:rPr>
          <w:rFonts w:ascii="Times New Roman" w:hAnsi="Times New Roman" w:cs="Times New Roman"/>
          <w:sz w:val="28"/>
          <w:szCs w:val="28"/>
        </w:rPr>
        <w:t>, без нижнего бьефа</w:t>
      </w:r>
      <w:proofErr w:type="gramStart"/>
      <w:r w:rsidRPr="00F36899">
        <w:rPr>
          <w:rFonts w:ascii="Times New Roman" w:hAnsi="Times New Roman" w:cs="Times New Roman"/>
          <w:sz w:val="28"/>
          <w:szCs w:val="28"/>
        </w:rPr>
        <w:t xml:space="preserve"> )</w:t>
      </w:r>
      <w:proofErr w:type="gramEnd"/>
    </w:p>
    <w:p w14:paraId="04477C49" w14:textId="77777777" w:rsidR="006F0A5F" w:rsidRPr="00824914" w:rsidRDefault="006F0A5F" w:rsidP="00C4617D">
      <w:pPr>
        <w:spacing w:after="0" w:line="240" w:lineRule="auto"/>
        <w:jc w:val="center"/>
        <w:rPr>
          <w:rFonts w:ascii="Times New Roman" w:hAnsi="Times New Roman" w:cs="Times New Roman"/>
          <w:sz w:val="28"/>
          <w:szCs w:val="28"/>
          <w:highlight w:val="yellow"/>
        </w:rPr>
      </w:pPr>
    </w:p>
    <w:p w14:paraId="4577B35E" w14:textId="77777777" w:rsidR="00F36899" w:rsidRDefault="00F36899" w:rsidP="00F368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Анализировав р</w:t>
      </w:r>
      <w:r w:rsidRPr="00F36899">
        <w:rPr>
          <w:rFonts w:ascii="Times New Roman" w:hAnsi="Times New Roman" w:cs="Times New Roman"/>
          <w:sz w:val="28"/>
          <w:szCs w:val="28"/>
        </w:rPr>
        <w:t>исун</w:t>
      </w:r>
      <w:r>
        <w:rPr>
          <w:rFonts w:ascii="Times New Roman" w:hAnsi="Times New Roman" w:cs="Times New Roman"/>
          <w:sz w:val="28"/>
          <w:szCs w:val="28"/>
        </w:rPr>
        <w:t>ок</w:t>
      </w:r>
      <w:r w:rsidRPr="00F36899">
        <w:rPr>
          <w:rFonts w:ascii="Times New Roman" w:hAnsi="Times New Roman" w:cs="Times New Roman"/>
          <w:sz w:val="28"/>
          <w:szCs w:val="28"/>
        </w:rPr>
        <w:t xml:space="preserve"> </w:t>
      </w:r>
      <w:r w:rsidRPr="00F36899">
        <w:rPr>
          <w:rFonts w:ascii="Times New Roman" w:hAnsi="Times New Roman" w:cs="Times New Roman"/>
          <w:bCs/>
          <w:sz w:val="28"/>
          <w:szCs w:val="28"/>
        </w:rPr>
        <w:t>3.7.</w:t>
      </w:r>
      <w:r>
        <w:rPr>
          <w:rFonts w:ascii="Times New Roman" w:hAnsi="Times New Roman" w:cs="Times New Roman"/>
          <w:sz w:val="28"/>
          <w:szCs w:val="28"/>
        </w:rPr>
        <w:t>14</w:t>
      </w:r>
      <w:r w:rsidRPr="00F36899">
        <w:rPr>
          <w:rFonts w:ascii="Times New Roman" w:hAnsi="Times New Roman" w:cs="Times New Roman"/>
          <w:sz w:val="28"/>
          <w:szCs w:val="28"/>
        </w:rPr>
        <w:t xml:space="preserve"> можно </w:t>
      </w:r>
      <w:r>
        <w:rPr>
          <w:rFonts w:ascii="Times New Roman" w:hAnsi="Times New Roman" w:cs="Times New Roman"/>
          <w:sz w:val="28"/>
          <w:szCs w:val="28"/>
        </w:rPr>
        <w:t>сказать</w:t>
      </w:r>
      <w:r w:rsidRPr="00F36899">
        <w:rPr>
          <w:rFonts w:ascii="Times New Roman" w:hAnsi="Times New Roman" w:cs="Times New Roman"/>
          <w:sz w:val="28"/>
          <w:szCs w:val="28"/>
        </w:rPr>
        <w:t>, что при добавлении нижнего бьефа аномалии</w:t>
      </w:r>
      <w:r>
        <w:rPr>
          <w:rFonts w:ascii="Times New Roman" w:hAnsi="Times New Roman" w:cs="Times New Roman"/>
          <w:sz w:val="28"/>
          <w:szCs w:val="28"/>
        </w:rPr>
        <w:t xml:space="preserve"> на гребне так же и после выраженных аномалий на основании плотины график кажущегося сопротивления тянется так же вверх. </w:t>
      </w:r>
    </w:p>
    <w:p w14:paraId="1C28F57E" w14:textId="77777777" w:rsidR="006F0A5F" w:rsidRPr="00F36899" w:rsidRDefault="00F36899" w:rsidP="00C461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третьем тесте питающий электрод находился на </w:t>
      </w:r>
      <w:r w:rsidRPr="00C4617D">
        <w:rPr>
          <w:rFonts w:ascii="Times New Roman" w:hAnsi="Times New Roman" w:cs="Times New Roman"/>
          <w:i/>
          <w:sz w:val="28"/>
          <w:szCs w:val="28"/>
        </w:rPr>
        <w:t>А</w:t>
      </w:r>
      <w:r w:rsidRPr="00C4617D">
        <w:rPr>
          <w:rFonts w:ascii="Times New Roman" w:hAnsi="Times New Roman" w:cs="Times New Roman"/>
          <w:i/>
          <w:sz w:val="28"/>
          <w:szCs w:val="28"/>
          <w:lang w:val="en-US"/>
        </w:rPr>
        <w:t>dist</w:t>
      </w:r>
      <w:r w:rsidRPr="00C4617D">
        <w:rPr>
          <w:rFonts w:ascii="Times New Roman" w:hAnsi="Times New Roman" w:cs="Times New Roman"/>
          <w:i/>
          <w:sz w:val="28"/>
          <w:szCs w:val="28"/>
        </w:rPr>
        <w:t>=</w:t>
      </w:r>
      <w:r>
        <w:rPr>
          <w:rFonts w:ascii="Times New Roman" w:hAnsi="Times New Roman" w:cs="Times New Roman"/>
          <w:i/>
          <w:sz w:val="28"/>
          <w:szCs w:val="28"/>
        </w:rPr>
        <w:t>80</w:t>
      </w:r>
      <w:r w:rsidRPr="00C4617D">
        <w:rPr>
          <w:rFonts w:ascii="Times New Roman" w:hAnsi="Times New Roman" w:cs="Times New Roman"/>
          <w:i/>
          <w:sz w:val="28"/>
          <w:szCs w:val="28"/>
        </w:rPr>
        <w:t xml:space="preserve"> </w:t>
      </w:r>
      <w:r w:rsidRPr="00C4617D">
        <w:rPr>
          <w:rFonts w:ascii="Times New Roman" w:hAnsi="Times New Roman" w:cs="Times New Roman"/>
          <w:i/>
          <w:sz w:val="28"/>
          <w:szCs w:val="28"/>
          <w:lang w:val="en-US"/>
        </w:rPr>
        <w:t>m</w:t>
      </w:r>
      <w:r>
        <w:rPr>
          <w:rFonts w:ascii="Times New Roman" w:hAnsi="Times New Roman" w:cs="Times New Roman"/>
          <w:i/>
          <w:sz w:val="28"/>
          <w:szCs w:val="28"/>
        </w:rPr>
        <w:t xml:space="preserve">. </w:t>
      </w:r>
      <w:r>
        <w:rPr>
          <w:rFonts w:ascii="Times New Roman" w:hAnsi="Times New Roman" w:cs="Times New Roman"/>
          <w:sz w:val="28"/>
          <w:szCs w:val="28"/>
        </w:rPr>
        <w:t>С</w:t>
      </w:r>
      <w:r w:rsidR="00084E60">
        <w:rPr>
          <w:rFonts w:ascii="Times New Roman" w:hAnsi="Times New Roman" w:cs="Times New Roman"/>
          <w:sz w:val="28"/>
          <w:szCs w:val="28"/>
        </w:rPr>
        <w:t xml:space="preserve"> добавлением нижнего бьефа. Кривые кажущихся сопротивлений для третьего теста показаны на рисунке 3.7.15.</w:t>
      </w:r>
    </w:p>
    <w:p w14:paraId="6A5E9C2B" w14:textId="77777777" w:rsidR="006F0A5F" w:rsidRPr="00824914" w:rsidRDefault="006F0A5F" w:rsidP="00C4617D">
      <w:pPr>
        <w:spacing w:after="0" w:line="240" w:lineRule="auto"/>
        <w:jc w:val="both"/>
        <w:rPr>
          <w:rFonts w:ascii="Times New Roman" w:hAnsi="Times New Roman" w:cs="Times New Roman"/>
          <w:sz w:val="28"/>
          <w:szCs w:val="28"/>
          <w:highlight w:val="yellow"/>
        </w:rPr>
      </w:pPr>
    </w:p>
    <w:p w14:paraId="4A99FCB4" w14:textId="77777777" w:rsidR="006F0A5F" w:rsidRPr="00824914" w:rsidRDefault="006F0A5F" w:rsidP="00C4617D">
      <w:pPr>
        <w:spacing w:after="0" w:line="240" w:lineRule="auto"/>
        <w:jc w:val="center"/>
        <w:rPr>
          <w:rFonts w:ascii="Times New Roman" w:hAnsi="Times New Roman" w:cs="Times New Roman"/>
          <w:sz w:val="28"/>
          <w:szCs w:val="28"/>
          <w:highlight w:val="yellow"/>
        </w:rPr>
      </w:pPr>
      <w:r w:rsidRPr="00824914">
        <w:rPr>
          <w:rFonts w:ascii="Times New Roman" w:hAnsi="Times New Roman" w:cs="Times New Roman"/>
          <w:noProof/>
          <w:sz w:val="28"/>
          <w:szCs w:val="28"/>
          <w:highlight w:val="yellow"/>
          <w:lang w:eastAsia="ru-RU"/>
        </w:rPr>
        <w:lastRenderedPageBreak/>
        <w:drawing>
          <wp:inline distT="0" distB="0" distL="0" distR="0" wp14:anchorId="2E074E0C" wp14:editId="44B37FAA">
            <wp:extent cx="5940425" cy="3914775"/>
            <wp:effectExtent l="0" t="0" r="3175" b="952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1080727D" w14:textId="77777777" w:rsidR="006F0A5F" w:rsidRDefault="006F0A5F" w:rsidP="00C4617D">
      <w:pPr>
        <w:spacing w:after="0" w:line="240" w:lineRule="auto"/>
        <w:jc w:val="center"/>
        <w:rPr>
          <w:rFonts w:ascii="Times New Roman" w:hAnsi="Times New Roman" w:cs="Times New Roman"/>
          <w:sz w:val="28"/>
          <w:szCs w:val="28"/>
        </w:rPr>
      </w:pPr>
      <w:r w:rsidRPr="00084E60">
        <w:rPr>
          <w:rFonts w:ascii="Times New Roman" w:hAnsi="Times New Roman" w:cs="Times New Roman"/>
          <w:sz w:val="28"/>
          <w:szCs w:val="28"/>
        </w:rPr>
        <w:t>Рис</w:t>
      </w:r>
      <w:r w:rsidR="00F36899" w:rsidRPr="00084E60">
        <w:rPr>
          <w:rFonts w:ascii="Times New Roman" w:hAnsi="Times New Roman" w:cs="Times New Roman"/>
          <w:sz w:val="28"/>
          <w:szCs w:val="28"/>
        </w:rPr>
        <w:t xml:space="preserve">унок </w:t>
      </w:r>
      <w:r w:rsidR="00F36899" w:rsidRPr="00084E60">
        <w:rPr>
          <w:rFonts w:ascii="Times New Roman" w:hAnsi="Times New Roman" w:cs="Times New Roman"/>
          <w:bCs/>
          <w:sz w:val="28"/>
          <w:szCs w:val="28"/>
        </w:rPr>
        <w:t>3.7.</w:t>
      </w:r>
      <w:r w:rsidR="00F36899" w:rsidRPr="00084E60">
        <w:rPr>
          <w:rFonts w:ascii="Times New Roman" w:hAnsi="Times New Roman" w:cs="Times New Roman"/>
          <w:sz w:val="28"/>
          <w:szCs w:val="28"/>
        </w:rPr>
        <w:t>15</w:t>
      </w:r>
      <w:r w:rsidRPr="00084E60">
        <w:rPr>
          <w:rFonts w:ascii="Times New Roman" w:hAnsi="Times New Roman" w:cs="Times New Roman"/>
          <w:sz w:val="28"/>
          <w:szCs w:val="28"/>
        </w:rPr>
        <w:t xml:space="preserve"> Кривые кажущихся сопротивлений</w:t>
      </w:r>
    </w:p>
    <w:p w14:paraId="7D5F2145" w14:textId="77777777" w:rsidR="00FB3A5C" w:rsidRPr="00084E60" w:rsidRDefault="00FB3A5C" w:rsidP="00C4617D">
      <w:pPr>
        <w:spacing w:after="0" w:line="240" w:lineRule="auto"/>
        <w:jc w:val="center"/>
        <w:rPr>
          <w:rFonts w:ascii="Times New Roman" w:hAnsi="Times New Roman" w:cs="Times New Roman"/>
          <w:sz w:val="28"/>
          <w:szCs w:val="28"/>
        </w:rPr>
      </w:pPr>
    </w:p>
    <w:p w14:paraId="2AB4EADF" w14:textId="77777777" w:rsidR="006F0A5F" w:rsidRPr="00824914" w:rsidRDefault="006F0A5F" w:rsidP="00C4617D">
      <w:pPr>
        <w:spacing w:after="0" w:line="240" w:lineRule="auto"/>
        <w:jc w:val="center"/>
        <w:rPr>
          <w:rFonts w:ascii="Times New Roman" w:hAnsi="Times New Roman" w:cs="Times New Roman"/>
          <w:sz w:val="28"/>
          <w:szCs w:val="28"/>
          <w:highlight w:val="yellow"/>
        </w:rPr>
      </w:pPr>
      <w:r w:rsidRPr="00084E60">
        <w:rPr>
          <w:rFonts w:ascii="Times New Roman" w:hAnsi="Times New Roman" w:cs="Times New Roman"/>
          <w:sz w:val="28"/>
          <w:szCs w:val="28"/>
        </w:rPr>
        <w:t xml:space="preserve"> (при (-)-</w:t>
      </w:r>
      <w:r w:rsidR="00F36899" w:rsidRPr="00084E60">
        <w:rPr>
          <w:rFonts w:ascii="Times New Roman" w:hAnsi="Times New Roman" w:cs="Times New Roman"/>
          <w:i/>
          <w:sz w:val="28"/>
          <w:szCs w:val="28"/>
        </w:rPr>
        <w:t>А</w:t>
      </w:r>
      <w:r w:rsidR="00F36899" w:rsidRPr="00084E60">
        <w:rPr>
          <w:rFonts w:ascii="Times New Roman" w:hAnsi="Times New Roman" w:cs="Times New Roman"/>
          <w:i/>
          <w:sz w:val="28"/>
          <w:szCs w:val="28"/>
          <w:lang w:val="en-US"/>
        </w:rPr>
        <w:t>dist</w:t>
      </w:r>
      <w:r w:rsidR="00F36899" w:rsidRPr="00084E60">
        <w:rPr>
          <w:rFonts w:ascii="Times New Roman" w:hAnsi="Times New Roman" w:cs="Times New Roman"/>
          <w:i/>
          <w:sz w:val="28"/>
          <w:szCs w:val="28"/>
        </w:rPr>
        <w:t xml:space="preserve">=80 </w:t>
      </w:r>
      <w:r w:rsidR="00F36899" w:rsidRPr="00084E60">
        <w:rPr>
          <w:rFonts w:ascii="Times New Roman" w:hAnsi="Times New Roman" w:cs="Times New Roman"/>
          <w:i/>
          <w:sz w:val="28"/>
          <w:szCs w:val="28"/>
          <w:lang w:val="en-US"/>
        </w:rPr>
        <w:t>m</w:t>
      </w:r>
      <w:r w:rsidR="00F36899" w:rsidRPr="00084E60">
        <w:rPr>
          <w:rFonts w:ascii="Times New Roman" w:hAnsi="Times New Roman" w:cs="Times New Roman"/>
          <w:i/>
          <w:sz w:val="28"/>
          <w:szCs w:val="28"/>
        </w:rPr>
        <w:t xml:space="preserve">. </w:t>
      </w:r>
      <w:r w:rsidRPr="00084E60">
        <w:rPr>
          <w:rFonts w:ascii="Times New Roman" w:hAnsi="Times New Roman" w:cs="Times New Roman"/>
          <w:sz w:val="28"/>
          <w:szCs w:val="28"/>
        </w:rPr>
        <w:t>с нижним бьефом</w:t>
      </w:r>
      <w:proofErr w:type="gramStart"/>
      <w:r w:rsidRPr="00084E60">
        <w:rPr>
          <w:rFonts w:ascii="Times New Roman" w:hAnsi="Times New Roman" w:cs="Times New Roman"/>
          <w:sz w:val="28"/>
          <w:szCs w:val="28"/>
        </w:rPr>
        <w:t>,(</w:t>
      </w:r>
      <w:proofErr w:type="gramEnd"/>
      <w:r w:rsidRPr="00084E60">
        <w:rPr>
          <w:rFonts w:ascii="Times New Roman" w:hAnsi="Times New Roman" w:cs="Times New Roman"/>
          <w:sz w:val="28"/>
          <w:szCs w:val="28"/>
        </w:rPr>
        <w:t xml:space="preserve">--) </w:t>
      </w:r>
      <w:r w:rsidR="00084E60" w:rsidRPr="00084E60">
        <w:rPr>
          <w:rFonts w:ascii="Times New Roman" w:hAnsi="Times New Roman" w:cs="Times New Roman"/>
          <w:i/>
          <w:sz w:val="28"/>
          <w:szCs w:val="28"/>
        </w:rPr>
        <w:t>А</w:t>
      </w:r>
      <w:r w:rsidR="00084E60" w:rsidRPr="00084E60">
        <w:rPr>
          <w:rFonts w:ascii="Times New Roman" w:hAnsi="Times New Roman" w:cs="Times New Roman"/>
          <w:i/>
          <w:sz w:val="28"/>
          <w:szCs w:val="28"/>
          <w:lang w:val="en-US"/>
        </w:rPr>
        <w:t>dist</w:t>
      </w:r>
      <w:r w:rsidR="00084E60" w:rsidRPr="00084E60">
        <w:rPr>
          <w:rFonts w:ascii="Times New Roman" w:hAnsi="Times New Roman" w:cs="Times New Roman"/>
          <w:i/>
          <w:sz w:val="28"/>
          <w:szCs w:val="28"/>
        </w:rPr>
        <w:t xml:space="preserve">=80 </w:t>
      </w:r>
      <w:r w:rsidR="00084E60" w:rsidRPr="00084E60">
        <w:rPr>
          <w:rFonts w:ascii="Times New Roman" w:hAnsi="Times New Roman" w:cs="Times New Roman"/>
          <w:i/>
          <w:sz w:val="28"/>
          <w:szCs w:val="28"/>
          <w:lang w:val="en-US"/>
        </w:rPr>
        <w:t>m</w:t>
      </w:r>
      <w:r w:rsidR="00084E60" w:rsidRPr="00084E60">
        <w:rPr>
          <w:rFonts w:ascii="Times New Roman" w:hAnsi="Times New Roman" w:cs="Times New Roman"/>
          <w:i/>
          <w:sz w:val="28"/>
          <w:szCs w:val="28"/>
        </w:rPr>
        <w:t xml:space="preserve">. </w:t>
      </w:r>
      <w:r w:rsidRPr="00084E60">
        <w:rPr>
          <w:rFonts w:ascii="Times New Roman" w:hAnsi="Times New Roman" w:cs="Times New Roman"/>
          <w:sz w:val="28"/>
          <w:szCs w:val="28"/>
        </w:rPr>
        <w:t>без нижнего бьефа)</w:t>
      </w:r>
    </w:p>
    <w:p w14:paraId="79A32F18" w14:textId="77777777" w:rsidR="006F0A5F" w:rsidRDefault="00084E60" w:rsidP="00C4617D">
      <w:pPr>
        <w:spacing w:after="0" w:line="240" w:lineRule="auto"/>
        <w:jc w:val="both"/>
        <w:rPr>
          <w:rFonts w:ascii="Times New Roman" w:hAnsi="Times New Roman" w:cs="Times New Roman"/>
          <w:sz w:val="28"/>
          <w:szCs w:val="28"/>
        </w:rPr>
      </w:pPr>
      <w:r w:rsidRPr="00084E60">
        <w:rPr>
          <w:rFonts w:ascii="Times New Roman" w:hAnsi="Times New Roman" w:cs="Times New Roman"/>
          <w:sz w:val="28"/>
          <w:szCs w:val="28"/>
        </w:rPr>
        <w:t xml:space="preserve">Физический смысл этих тестов показал, что при добавлении нижнего бьефа кривые кажущегося сопротивления менее чувствительны, что ток стекает в проводящую поверхность. </w:t>
      </w:r>
    </w:p>
    <w:p w14:paraId="0452B3DE" w14:textId="77777777" w:rsidR="00084E60" w:rsidRPr="00084E60" w:rsidRDefault="00084E60" w:rsidP="00C461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этой главе были проведены исследования для каждой модели по отдельности, все результаты физически объяснимы и логичны с точки зрения электроразведки.</w:t>
      </w:r>
    </w:p>
    <w:p w14:paraId="73CB00C5" w14:textId="77777777" w:rsidR="006F0A5F" w:rsidRDefault="006F0A5F" w:rsidP="00C4617D">
      <w:pPr>
        <w:spacing w:after="0" w:line="240" w:lineRule="auto"/>
        <w:jc w:val="both"/>
        <w:rPr>
          <w:rFonts w:ascii="Times New Roman" w:hAnsi="Times New Roman" w:cs="Times New Roman"/>
          <w:sz w:val="28"/>
          <w:szCs w:val="28"/>
        </w:rPr>
      </w:pPr>
    </w:p>
    <w:p w14:paraId="117E9699" w14:textId="6977FD63" w:rsidR="00084E60" w:rsidRPr="00FB3A5C" w:rsidRDefault="00090F76" w:rsidP="00090F76">
      <w:pPr>
        <w:pStyle w:val="a3"/>
        <w:numPr>
          <w:ilvl w:val="1"/>
          <w:numId w:val="21"/>
        </w:numPr>
        <w:spacing w:after="0" w:line="240" w:lineRule="auto"/>
        <w:jc w:val="both"/>
        <w:rPr>
          <w:rFonts w:ascii="Times New Roman" w:hAnsi="Times New Roman" w:cs="Times New Roman"/>
          <w:b/>
          <w:sz w:val="28"/>
          <w:szCs w:val="28"/>
        </w:rPr>
      </w:pPr>
      <w:r w:rsidRPr="00FB3A5C">
        <w:rPr>
          <w:rFonts w:ascii="Times New Roman" w:hAnsi="Times New Roman" w:cs="Times New Roman"/>
          <w:b/>
          <w:sz w:val="28"/>
          <w:szCs w:val="28"/>
        </w:rPr>
        <w:t>Полевые</w:t>
      </w:r>
      <w:r w:rsidR="003558D7" w:rsidRPr="00FB3A5C">
        <w:rPr>
          <w:rFonts w:ascii="Times New Roman" w:hAnsi="Times New Roman" w:cs="Times New Roman"/>
          <w:b/>
          <w:sz w:val="28"/>
          <w:szCs w:val="28"/>
        </w:rPr>
        <w:t xml:space="preserve"> и практические</w:t>
      </w:r>
      <w:r w:rsidRPr="00FB3A5C">
        <w:rPr>
          <w:rFonts w:ascii="Times New Roman" w:hAnsi="Times New Roman" w:cs="Times New Roman"/>
          <w:b/>
          <w:sz w:val="28"/>
          <w:szCs w:val="28"/>
        </w:rPr>
        <w:t xml:space="preserve"> работы</w:t>
      </w:r>
      <w:r w:rsidR="003558D7" w:rsidRPr="00FB3A5C">
        <w:rPr>
          <w:rFonts w:ascii="Times New Roman" w:hAnsi="Times New Roman" w:cs="Times New Roman"/>
          <w:b/>
          <w:sz w:val="28"/>
          <w:szCs w:val="28"/>
        </w:rPr>
        <w:t xml:space="preserve"> в МГУ </w:t>
      </w:r>
      <w:r w:rsidR="003558D7" w:rsidRPr="00FB3A5C">
        <w:rPr>
          <w:rFonts w:ascii="Times New Roman" w:hAnsi="Times New Roman" w:cs="Times New Roman"/>
          <w:b/>
          <w:sz w:val="28"/>
          <w:szCs w:val="28"/>
          <w:lang w:val="kk-KZ"/>
        </w:rPr>
        <w:t>им.М.В</w:t>
      </w:r>
      <w:r w:rsidR="003558D7" w:rsidRPr="00FB3A5C">
        <w:rPr>
          <w:rFonts w:ascii="Times New Roman" w:hAnsi="Times New Roman" w:cs="Times New Roman"/>
          <w:b/>
          <w:sz w:val="28"/>
          <w:szCs w:val="28"/>
        </w:rPr>
        <w:t xml:space="preserve"> Ломоносова</w:t>
      </w:r>
    </w:p>
    <w:p w14:paraId="0FD82027" w14:textId="77777777" w:rsidR="00090F76" w:rsidRDefault="00090F76" w:rsidP="00090F76">
      <w:pPr>
        <w:spacing w:after="0" w:line="240" w:lineRule="auto"/>
        <w:jc w:val="both"/>
        <w:rPr>
          <w:rFonts w:ascii="Times New Roman" w:hAnsi="Times New Roman" w:cs="Times New Roman"/>
          <w:sz w:val="28"/>
          <w:szCs w:val="28"/>
        </w:rPr>
      </w:pPr>
    </w:p>
    <w:p w14:paraId="1C1D97DB" w14:textId="583763C3" w:rsidR="003558D7" w:rsidRDefault="003558D7" w:rsidP="003558D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090F76">
        <w:rPr>
          <w:rFonts w:ascii="Times New Roman" w:hAnsi="Times New Roman" w:cs="Times New Roman"/>
          <w:sz w:val="28"/>
          <w:szCs w:val="28"/>
        </w:rPr>
        <w:t xml:space="preserve">Во время докторантуры автор </w:t>
      </w:r>
      <w:r>
        <w:rPr>
          <w:rFonts w:ascii="Times New Roman" w:hAnsi="Times New Roman" w:cs="Times New Roman"/>
          <w:sz w:val="28"/>
          <w:szCs w:val="28"/>
        </w:rPr>
        <w:t xml:space="preserve">проходил научную стажировку с 30.09.2018г. по 29.11.2018г., </w:t>
      </w:r>
      <w:r w:rsidRPr="00E83210">
        <w:rPr>
          <w:rFonts w:ascii="Times New Roman" w:hAnsi="Times New Roman" w:cs="Times New Roman"/>
          <w:sz w:val="28"/>
          <w:szCs w:val="28"/>
        </w:rPr>
        <w:t>согласно приказу №1134-п от 12.09.2018г о научной стажировке докторантов Евразийского национального университета им. Л.Н. Гумилева</w:t>
      </w:r>
      <w:r w:rsidR="00C42FA0">
        <w:rPr>
          <w:rFonts w:ascii="Times New Roman" w:hAnsi="Times New Roman" w:cs="Times New Roman"/>
          <w:sz w:val="28"/>
          <w:szCs w:val="28"/>
        </w:rPr>
        <w:t>,</w:t>
      </w:r>
      <w:r>
        <w:rPr>
          <w:rFonts w:ascii="Times New Roman" w:hAnsi="Times New Roman" w:cs="Times New Roman"/>
          <w:sz w:val="28"/>
          <w:szCs w:val="28"/>
        </w:rPr>
        <w:t xml:space="preserve"> в МГУ </w:t>
      </w:r>
      <w:r w:rsidRPr="00D46370">
        <w:rPr>
          <w:rFonts w:ascii="Times New Roman" w:hAnsi="Times New Roman" w:cs="Times New Roman"/>
          <w:sz w:val="28"/>
          <w:szCs w:val="28"/>
          <w:lang w:val="kk-KZ"/>
        </w:rPr>
        <w:t>им.М.В</w:t>
      </w:r>
      <w:r w:rsidRPr="00D46370">
        <w:rPr>
          <w:rFonts w:ascii="Times New Roman" w:hAnsi="Times New Roman" w:cs="Times New Roman"/>
          <w:sz w:val="28"/>
          <w:szCs w:val="28"/>
        </w:rPr>
        <w:t xml:space="preserve"> Ломоносова</w:t>
      </w:r>
      <w:r>
        <w:rPr>
          <w:rFonts w:ascii="Times New Roman" w:hAnsi="Times New Roman" w:cs="Times New Roman"/>
          <w:sz w:val="28"/>
          <w:szCs w:val="28"/>
        </w:rPr>
        <w:t xml:space="preserve"> на </w:t>
      </w:r>
      <w:r>
        <w:rPr>
          <w:rFonts w:ascii="Times New Roman" w:hAnsi="Times New Roman" w:cs="Times New Roman"/>
          <w:sz w:val="28"/>
          <w:szCs w:val="28"/>
          <w:lang w:val="kk-KZ"/>
        </w:rPr>
        <w:t xml:space="preserve">кафедре геофизических методов </w:t>
      </w:r>
      <w:r w:rsidRPr="00D46370">
        <w:rPr>
          <w:rFonts w:ascii="Times New Roman" w:hAnsi="Times New Roman" w:cs="Times New Roman"/>
          <w:sz w:val="28"/>
          <w:szCs w:val="28"/>
          <w:lang w:val="kk-KZ"/>
        </w:rPr>
        <w:t>исследования земной коры геологического факультета</w:t>
      </w:r>
      <w:r>
        <w:rPr>
          <w:rFonts w:ascii="Times New Roman" w:hAnsi="Times New Roman" w:cs="Times New Roman"/>
          <w:sz w:val="28"/>
          <w:szCs w:val="28"/>
          <w:lang w:val="kk-KZ"/>
        </w:rPr>
        <w:t xml:space="preserve"> у зарубежного научного консультанта </w:t>
      </w:r>
      <w:r w:rsidRPr="0056441D">
        <w:rPr>
          <w:rFonts w:ascii="Times New Roman" w:hAnsi="Times New Roman" w:cs="Times New Roman"/>
          <w:sz w:val="28"/>
          <w:szCs w:val="28"/>
          <w:lang w:val="kk-KZ"/>
        </w:rPr>
        <w:t>Модин</w:t>
      </w:r>
      <w:r>
        <w:rPr>
          <w:rFonts w:ascii="Times New Roman" w:hAnsi="Times New Roman" w:cs="Times New Roman"/>
          <w:sz w:val="28"/>
          <w:szCs w:val="28"/>
          <w:lang w:val="kk-KZ"/>
        </w:rPr>
        <w:t>а Игоря</w:t>
      </w:r>
      <w:r w:rsidRPr="0056441D">
        <w:rPr>
          <w:rFonts w:ascii="Times New Roman" w:hAnsi="Times New Roman" w:cs="Times New Roman"/>
          <w:sz w:val="28"/>
          <w:szCs w:val="28"/>
          <w:lang w:val="kk-KZ"/>
        </w:rPr>
        <w:t xml:space="preserve"> Николаевич</w:t>
      </w:r>
      <w:r>
        <w:rPr>
          <w:rFonts w:ascii="Times New Roman" w:hAnsi="Times New Roman" w:cs="Times New Roman"/>
          <w:sz w:val="28"/>
          <w:szCs w:val="28"/>
          <w:lang w:val="kk-KZ"/>
        </w:rPr>
        <w:t xml:space="preserve">а.  </w:t>
      </w:r>
    </w:p>
    <w:p w14:paraId="3F9BB5E6" w14:textId="77777777" w:rsidR="003558D7" w:rsidRPr="00E83210" w:rsidRDefault="003558D7" w:rsidP="003558D7">
      <w:pPr>
        <w:spacing w:after="0" w:line="240" w:lineRule="auto"/>
        <w:ind w:firstLine="708"/>
        <w:jc w:val="both"/>
        <w:rPr>
          <w:rFonts w:ascii="Times New Roman" w:hAnsi="Times New Roman" w:cs="Times New Roman"/>
          <w:sz w:val="28"/>
          <w:szCs w:val="28"/>
        </w:rPr>
      </w:pPr>
      <w:r w:rsidRPr="00E83210">
        <w:rPr>
          <w:rFonts w:ascii="Times New Roman" w:hAnsi="Times New Roman" w:cs="Times New Roman"/>
          <w:sz w:val="28"/>
          <w:szCs w:val="28"/>
        </w:rPr>
        <w:t xml:space="preserve">Перед прохождением стажировки была утверждена предварительная программа стажировки. </w:t>
      </w:r>
    </w:p>
    <w:p w14:paraId="539DFD0A" w14:textId="77777777" w:rsidR="003558D7" w:rsidRDefault="003558D7" w:rsidP="003558D7">
      <w:pPr>
        <w:spacing w:after="0" w:line="240" w:lineRule="auto"/>
        <w:ind w:firstLine="708"/>
        <w:jc w:val="both"/>
        <w:rPr>
          <w:rFonts w:ascii="Times New Roman" w:hAnsi="Times New Roman" w:cs="Times New Roman"/>
          <w:color w:val="231F20"/>
          <w:sz w:val="28"/>
          <w:szCs w:val="28"/>
        </w:rPr>
      </w:pPr>
      <w:r w:rsidRPr="00E83210">
        <w:rPr>
          <w:rFonts w:ascii="Times New Roman" w:hAnsi="Times New Roman" w:cs="Times New Roman"/>
          <w:sz w:val="28"/>
          <w:szCs w:val="28"/>
        </w:rPr>
        <w:t xml:space="preserve">За период научной стажировки программа была выполнена: докторант Ракишева Д.С. посещала лекции зарубежного научного руководителя Модина И.Н. по «Введение в электроразведку», были выполнены практикумы по ВЭЗ (Метод вертикального электрического зондирования), ЭП (Метод Электропрофилирование), ЕП (Метод естественного электрического поля), </w:t>
      </w:r>
      <w:r w:rsidRPr="00E83210">
        <w:rPr>
          <w:rFonts w:ascii="Times New Roman" w:hAnsi="Times New Roman" w:cs="Times New Roman"/>
          <w:sz w:val="28"/>
          <w:szCs w:val="28"/>
        </w:rPr>
        <w:lastRenderedPageBreak/>
        <w:t xml:space="preserve">ДИП (Метод диэлектрической проницаемости), ВП (Метод вызванной поляризации) и резистивиметрия, посещала еженедельные плановые научные семинары на темы: </w:t>
      </w:r>
      <w:r w:rsidRPr="00E83210">
        <w:rPr>
          <w:rFonts w:ascii="Times New Roman" w:hAnsi="Times New Roman" w:cs="Times New Roman"/>
          <w:color w:val="000000"/>
          <w:sz w:val="28"/>
          <w:szCs w:val="28"/>
        </w:rPr>
        <w:t>"Выбор количества накоплений в зависимости от скорости движения георадара". Зыков А. А. (Институт физики Земли им. О.Ю. Шмидта РАН, г. Москва), "Опыт комплексирования метода рефлектометрии и георадиолокации при изучении биогенных грунтов", к.г.-м.н. Рязанцев П. А., Родионов А. И. (КарНЦ РАН, г. Петрозаводск), "Сейсморазведочные исследования в переходной (транзитной) зоне на примере мостового перехода (Приморский край, о. Сахалин)". Турчков А.М. (Геологический ф-т МГУ), "Диагностика мощности песчаных отложений методом георадиолокации на примере сельскохозяйственного опытного поля". Шилов П.М., Лозбенёв Н.И. (Почвенный институт им. В.В. Докучаева), «Численные эксперименты по определению возможности применения метода межскважинного просвечивания (МСП) для выделения кимберлитовых тел на примере трубки Якутской алмазоносной провинции» Ерёмин О.Н., Турчков А.М. (Геологический ф-т МГУ), внеплановые семинары «Численное решение 3</w:t>
      </w:r>
      <w:r w:rsidRPr="00E83210">
        <w:rPr>
          <w:rFonts w:ascii="Times New Roman" w:hAnsi="Times New Roman" w:cs="Times New Roman"/>
          <w:color w:val="000000"/>
          <w:sz w:val="28"/>
          <w:szCs w:val="28"/>
          <w:lang w:val="en-US"/>
        </w:rPr>
        <w:t>D</w:t>
      </w:r>
      <w:r w:rsidRPr="00E83210">
        <w:rPr>
          <w:rFonts w:ascii="Times New Roman" w:hAnsi="Times New Roman" w:cs="Times New Roman"/>
          <w:color w:val="000000"/>
          <w:sz w:val="28"/>
          <w:szCs w:val="28"/>
        </w:rPr>
        <w:t xml:space="preserve"> обратной задачи низкочастотного электромагнитизма на суперкомпьютерных системах и его приложения к рудной геофизике» Маловичко М. (МФТИ), «Програмно – алгоритмическое обеспечение малоглубинного электромагнитного зондирования и электротомографии» Александров П.Н. (МГУ). Так же посещала день </w:t>
      </w:r>
      <w:r w:rsidRPr="00E83210">
        <w:rPr>
          <w:rFonts w:ascii="Times New Roman" w:hAnsi="Times New Roman" w:cs="Times New Roman"/>
          <w:color w:val="000000"/>
          <w:sz w:val="28"/>
          <w:szCs w:val="28"/>
          <w:lang w:val="en-US"/>
        </w:rPr>
        <w:t>Comsol</w:t>
      </w:r>
      <w:r w:rsidRPr="00E83210">
        <w:rPr>
          <w:rFonts w:ascii="Times New Roman" w:hAnsi="Times New Roman" w:cs="Times New Roman"/>
          <w:color w:val="000000"/>
          <w:sz w:val="28"/>
          <w:szCs w:val="28"/>
        </w:rPr>
        <w:t xml:space="preserve"> в Москве.</w:t>
      </w:r>
      <w:r w:rsidRPr="00E83210">
        <w:rPr>
          <w:rFonts w:ascii="Times New Roman" w:hAnsi="Times New Roman" w:cs="Times New Roman"/>
          <w:color w:val="231F20"/>
          <w:sz w:val="28"/>
          <w:szCs w:val="28"/>
        </w:rPr>
        <w:t xml:space="preserve"> </w:t>
      </w:r>
    </w:p>
    <w:p w14:paraId="6F014338" w14:textId="21D5B8B4" w:rsidR="003558D7" w:rsidRDefault="003558D7" w:rsidP="003558D7">
      <w:pPr>
        <w:spacing w:after="0" w:line="240" w:lineRule="auto"/>
        <w:ind w:firstLine="708"/>
        <w:jc w:val="both"/>
        <w:rPr>
          <w:rFonts w:ascii="Times New Roman" w:hAnsi="Times New Roman" w:cs="Times New Roman"/>
          <w:color w:val="231F20"/>
          <w:sz w:val="28"/>
          <w:szCs w:val="28"/>
        </w:rPr>
      </w:pPr>
      <w:r>
        <w:rPr>
          <w:rFonts w:ascii="Times New Roman" w:hAnsi="Times New Roman" w:cs="Times New Roman"/>
          <w:color w:val="231F20"/>
          <w:sz w:val="28"/>
          <w:szCs w:val="28"/>
        </w:rPr>
        <w:t>В</w:t>
      </w:r>
      <w:r w:rsidRPr="00E83210">
        <w:rPr>
          <w:rFonts w:ascii="Times New Roman" w:hAnsi="Times New Roman" w:cs="Times New Roman"/>
          <w:color w:val="231F20"/>
          <w:sz w:val="28"/>
          <w:szCs w:val="28"/>
        </w:rPr>
        <w:t xml:space="preserve">ыполнен тест на </w:t>
      </w:r>
      <w:r w:rsidR="00C42FA0">
        <w:rPr>
          <w:rFonts w:ascii="Times New Roman" w:hAnsi="Times New Roman" w:cs="Times New Roman"/>
          <w:color w:val="231F20"/>
          <w:sz w:val="28"/>
          <w:szCs w:val="28"/>
        </w:rPr>
        <w:t>симметричный</w:t>
      </w:r>
      <w:r w:rsidRPr="00E83210">
        <w:rPr>
          <w:rFonts w:ascii="Times New Roman" w:hAnsi="Times New Roman" w:cs="Times New Roman"/>
          <w:color w:val="231F20"/>
          <w:sz w:val="28"/>
          <w:szCs w:val="28"/>
        </w:rPr>
        <w:t xml:space="preserve"> расчет кажущегося сопротивления в программе с двумерным рельефом, основной программе по диссертации докторанта, также построены карты вторичных источников для двухслойных полупространств, погруженной неоднородности и сф</w:t>
      </w:r>
      <w:r>
        <w:rPr>
          <w:rFonts w:ascii="Times New Roman" w:hAnsi="Times New Roman" w:cs="Times New Roman"/>
          <w:color w:val="231F20"/>
          <w:sz w:val="28"/>
          <w:szCs w:val="28"/>
        </w:rPr>
        <w:t xml:space="preserve">ероида в однородной среде. </w:t>
      </w:r>
      <w:r w:rsidR="00C42FA0">
        <w:rPr>
          <w:rFonts w:ascii="Times New Roman" w:hAnsi="Times New Roman" w:cs="Times New Roman"/>
          <w:color w:val="231F20"/>
          <w:sz w:val="28"/>
          <w:szCs w:val="28"/>
        </w:rPr>
        <w:t>Результаты были опубликованы в журналах рекомендованных ККСОН.</w:t>
      </w:r>
    </w:p>
    <w:p w14:paraId="26757B69" w14:textId="26B9B3CC" w:rsidR="00C42FA0" w:rsidRDefault="00C42FA0" w:rsidP="00C42FA0">
      <w:pPr>
        <w:tabs>
          <w:tab w:val="left" w:pos="540"/>
        </w:tabs>
        <w:spacing w:after="0" w:line="240" w:lineRule="auto"/>
        <w:ind w:firstLine="567"/>
        <w:jc w:val="both"/>
        <w:rPr>
          <w:rFonts w:ascii="Times New Roman" w:hAnsi="Times New Roman" w:cs="Times New Roman"/>
          <w:sz w:val="28"/>
          <w:szCs w:val="28"/>
        </w:rPr>
      </w:pPr>
      <w:r w:rsidRPr="00C42FA0">
        <w:rPr>
          <w:rFonts w:ascii="Times New Roman" w:hAnsi="Times New Roman" w:cs="Times New Roman"/>
          <w:color w:val="231F20"/>
          <w:sz w:val="28"/>
          <w:szCs w:val="28"/>
        </w:rPr>
        <w:t xml:space="preserve">Вторая </w:t>
      </w:r>
      <w:r w:rsidRPr="00C42FA0">
        <w:rPr>
          <w:rFonts w:ascii="Times New Roman" w:hAnsi="Times New Roman" w:cs="Times New Roman"/>
          <w:sz w:val="28"/>
          <w:szCs w:val="28"/>
        </w:rPr>
        <w:t>Зарубежная научная стажировка проходила на базе Московского государственного университета им. М.В. Ломоносова на кафедре геофизических методов земной коры геологического факультета, Россия, в период с 10 сентября 2019 г. по 10 октября 2019 г.</w:t>
      </w:r>
      <w:r>
        <w:rPr>
          <w:rFonts w:ascii="Times New Roman" w:hAnsi="Times New Roman" w:cs="Times New Roman"/>
          <w:sz w:val="28"/>
          <w:szCs w:val="28"/>
        </w:rPr>
        <w:t xml:space="preserve"> </w:t>
      </w:r>
      <w:r w:rsidRPr="00C42FA0">
        <w:rPr>
          <w:rFonts w:ascii="Times New Roman" w:hAnsi="Times New Roman" w:cs="Times New Roman"/>
          <w:sz w:val="28"/>
          <w:szCs w:val="28"/>
        </w:rPr>
        <w:t>До научной стажировки был утвержден план стажировки</w:t>
      </w:r>
      <w:r>
        <w:rPr>
          <w:rFonts w:ascii="Times New Roman" w:hAnsi="Times New Roman" w:cs="Times New Roman"/>
          <w:sz w:val="28"/>
          <w:szCs w:val="28"/>
        </w:rPr>
        <w:t xml:space="preserve"> начальные 10 дней посещались лекции Модина И.Н</w:t>
      </w:r>
      <w:r w:rsidRPr="00C42FA0">
        <w:rPr>
          <w:rFonts w:ascii="Times New Roman" w:hAnsi="Times New Roman" w:cs="Times New Roman"/>
          <w:sz w:val="28"/>
          <w:szCs w:val="28"/>
        </w:rPr>
        <w:t>.</w:t>
      </w:r>
      <w:r>
        <w:rPr>
          <w:rFonts w:ascii="Times New Roman" w:hAnsi="Times New Roman" w:cs="Times New Roman"/>
          <w:sz w:val="28"/>
          <w:szCs w:val="28"/>
        </w:rPr>
        <w:t xml:space="preserve">, посещали научные семинары. С 20.09.2019г. по 29.09.2019г. проводились полевые работы. С 29.09.2019г. по 10.10.2019г. обработка набранного материала и написание статьи. </w:t>
      </w:r>
    </w:p>
    <w:p w14:paraId="292DB06E" w14:textId="038F4E5A" w:rsidR="00C42FA0" w:rsidRPr="00C42FA0" w:rsidRDefault="00C42FA0" w:rsidP="00C42FA0">
      <w:pPr>
        <w:spacing w:after="0" w:line="240" w:lineRule="auto"/>
        <w:jc w:val="both"/>
        <w:rPr>
          <w:rFonts w:ascii="Times New Roman" w:hAnsi="Times New Roman" w:cs="Times New Roman"/>
          <w:i/>
          <w:color w:val="000000" w:themeColor="text1"/>
          <w:sz w:val="28"/>
          <w:szCs w:val="28"/>
          <w:lang w:val="kk-KZ"/>
        </w:rPr>
      </w:pPr>
      <w:r w:rsidRPr="00C42FA0">
        <w:rPr>
          <w:rFonts w:ascii="Times New Roman" w:hAnsi="Times New Roman" w:cs="Times New Roman"/>
          <w:i/>
          <w:color w:val="000000" w:themeColor="text1"/>
          <w:sz w:val="28"/>
          <w:szCs w:val="28"/>
          <w:lang w:val="kk-KZ"/>
        </w:rPr>
        <w:t>Участие</w:t>
      </w:r>
      <w:r w:rsidRPr="00C42FA0">
        <w:rPr>
          <w:rFonts w:ascii="Times New Roman" w:hAnsi="Times New Roman" w:cs="Times New Roman"/>
          <w:i/>
          <w:color w:val="000000" w:themeColor="text1"/>
          <w:sz w:val="28"/>
          <w:szCs w:val="28"/>
        </w:rPr>
        <w:t xml:space="preserve"> </w:t>
      </w:r>
      <w:r w:rsidRPr="00C42FA0">
        <w:rPr>
          <w:rFonts w:ascii="Times New Roman" w:hAnsi="Times New Roman" w:cs="Times New Roman"/>
          <w:i/>
          <w:color w:val="000000" w:themeColor="text1"/>
          <w:sz w:val="28"/>
          <w:szCs w:val="28"/>
          <w:lang w:val="kk-KZ"/>
        </w:rPr>
        <w:t>в рамках научной стажировки</w:t>
      </w:r>
      <w:r w:rsidRPr="00C42FA0">
        <w:rPr>
          <w:rFonts w:ascii="Times New Roman" w:hAnsi="Times New Roman" w:cs="Times New Roman"/>
          <w:i/>
          <w:color w:val="000000" w:themeColor="text1"/>
          <w:sz w:val="28"/>
          <w:szCs w:val="28"/>
        </w:rPr>
        <w:t xml:space="preserve"> в полевых работах на базе МГУ им. М.В. Ломоносова селе Александровка</w:t>
      </w:r>
      <w:r w:rsidRPr="00C42FA0">
        <w:rPr>
          <w:rFonts w:ascii="Times New Roman" w:hAnsi="Times New Roman" w:cs="Times New Roman"/>
          <w:i/>
          <w:color w:val="000000" w:themeColor="text1"/>
          <w:sz w:val="28"/>
          <w:szCs w:val="28"/>
          <w:lang w:val="kk-KZ" w:eastAsia="ko-KR"/>
        </w:rPr>
        <w:t>.</w:t>
      </w:r>
    </w:p>
    <w:p w14:paraId="2A66D304" w14:textId="05A190B0" w:rsidR="00C42FA0" w:rsidRPr="00C42FA0" w:rsidRDefault="00C42FA0"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C42FA0">
        <w:rPr>
          <w:rFonts w:ascii="Times New Roman" w:hAnsi="Times New Roman" w:cs="Times New Roman"/>
          <w:color w:val="000000"/>
          <w:sz w:val="28"/>
          <w:szCs w:val="28"/>
          <w:shd w:val="clear" w:color="auto" w:fill="FFFFFF"/>
        </w:rPr>
        <w:t xml:space="preserve"> </w:t>
      </w:r>
      <w:r w:rsidRPr="00C42FA0">
        <w:rPr>
          <w:rFonts w:ascii="Times New Roman" w:hAnsi="Times New Roman" w:cs="Times New Roman"/>
          <w:color w:val="000000"/>
          <w:sz w:val="28"/>
          <w:szCs w:val="28"/>
          <w:shd w:val="clear" w:color="auto" w:fill="FFFFFF"/>
        </w:rPr>
        <w:tab/>
        <w:t>План прохождения стажировки по полевым работам:</w:t>
      </w:r>
    </w:p>
    <w:p w14:paraId="45BA0310" w14:textId="77777777" w:rsidR="00C42FA0" w:rsidRPr="00C42FA0" w:rsidRDefault="00C42FA0"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C42FA0">
        <w:rPr>
          <w:rFonts w:ascii="Times New Roman" w:hAnsi="Times New Roman" w:cs="Times New Roman"/>
          <w:color w:val="000000"/>
          <w:sz w:val="28"/>
          <w:szCs w:val="28"/>
          <w:shd w:val="clear" w:color="auto" w:fill="FFFFFF"/>
        </w:rPr>
        <w:t>20.09.2019г. прибытие на базу</w:t>
      </w:r>
    </w:p>
    <w:p w14:paraId="0C146903" w14:textId="77777777" w:rsidR="00C42FA0" w:rsidRPr="00C42FA0" w:rsidRDefault="00C42FA0"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C42FA0">
        <w:rPr>
          <w:rFonts w:ascii="Times New Roman" w:hAnsi="Times New Roman" w:cs="Times New Roman"/>
          <w:color w:val="000000"/>
          <w:sz w:val="28"/>
          <w:szCs w:val="28"/>
          <w:shd w:val="clear" w:color="auto" w:fill="FFFFFF"/>
        </w:rPr>
        <w:t>21.09.2019г. полевые работы в с. Поповка (электротомография);</w:t>
      </w:r>
    </w:p>
    <w:p w14:paraId="060D56A9" w14:textId="77777777" w:rsidR="00C42FA0" w:rsidRPr="00C42FA0" w:rsidRDefault="00C42FA0"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C42FA0">
        <w:rPr>
          <w:rFonts w:ascii="Times New Roman" w:hAnsi="Times New Roman" w:cs="Times New Roman"/>
          <w:color w:val="000000"/>
          <w:sz w:val="28"/>
          <w:szCs w:val="28"/>
          <w:shd w:val="clear" w:color="auto" w:fill="FFFFFF"/>
        </w:rPr>
        <w:t>22-24.09.2019гг. полевые работы на объекте «Опаково городище» (электротомография);</w:t>
      </w:r>
    </w:p>
    <w:p w14:paraId="48C23835" w14:textId="77777777" w:rsidR="00C42FA0" w:rsidRPr="00C42FA0" w:rsidRDefault="00C42FA0"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C42FA0">
        <w:rPr>
          <w:rFonts w:ascii="Times New Roman" w:hAnsi="Times New Roman" w:cs="Times New Roman"/>
          <w:color w:val="000000"/>
          <w:sz w:val="28"/>
          <w:szCs w:val="28"/>
          <w:shd w:val="clear" w:color="auto" w:fill="FFFFFF"/>
        </w:rPr>
        <w:t>25-27.09.2019гг. полевые работы на объекте «Косая гора» (электротомография);</w:t>
      </w:r>
    </w:p>
    <w:p w14:paraId="5DF3268A" w14:textId="6989BCD3" w:rsidR="00C42FA0" w:rsidRPr="00C42FA0" w:rsidRDefault="00C42FA0"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C42FA0">
        <w:rPr>
          <w:rFonts w:ascii="Times New Roman" w:hAnsi="Times New Roman" w:cs="Times New Roman"/>
          <w:color w:val="000000"/>
          <w:sz w:val="28"/>
          <w:szCs w:val="28"/>
          <w:shd w:val="clear" w:color="auto" w:fill="FFFFFF"/>
        </w:rPr>
        <w:lastRenderedPageBreak/>
        <w:t>28.09.2019гг. лек</w:t>
      </w:r>
      <w:r w:rsidR="003A102A">
        <w:rPr>
          <w:rFonts w:ascii="Times New Roman" w:hAnsi="Times New Roman" w:cs="Times New Roman"/>
          <w:color w:val="000000"/>
          <w:sz w:val="28"/>
          <w:szCs w:val="28"/>
          <w:shd w:val="clear" w:color="auto" w:fill="FFFFFF"/>
        </w:rPr>
        <w:t>ция по бесконтактных измерениях</w:t>
      </w:r>
      <w:r w:rsidRPr="00C42FA0">
        <w:rPr>
          <w:rFonts w:ascii="Times New Roman" w:hAnsi="Times New Roman" w:cs="Times New Roman"/>
          <w:color w:val="000000"/>
          <w:sz w:val="28"/>
          <w:szCs w:val="28"/>
          <w:shd w:val="clear" w:color="auto" w:fill="FFFFFF"/>
        </w:rPr>
        <w:t xml:space="preserve"> и демонстрация на поле работы с аппаратурой</w:t>
      </w:r>
      <w:proofErr w:type="gramStart"/>
      <w:r w:rsidRPr="00C42FA0">
        <w:rPr>
          <w:rFonts w:ascii="Times New Roman" w:hAnsi="Times New Roman" w:cs="Times New Roman"/>
          <w:color w:val="000000"/>
          <w:sz w:val="28"/>
          <w:szCs w:val="28"/>
          <w:shd w:val="clear" w:color="auto" w:fill="FFFFFF"/>
        </w:rPr>
        <w:t>.(</w:t>
      </w:r>
      <w:proofErr w:type="gramEnd"/>
      <w:r w:rsidRPr="00C42FA0">
        <w:rPr>
          <w:rFonts w:ascii="Times New Roman" w:hAnsi="Times New Roman" w:cs="Times New Roman"/>
          <w:color w:val="000000"/>
          <w:sz w:val="28"/>
          <w:szCs w:val="28"/>
          <w:shd w:val="clear" w:color="auto" w:fill="FFFFFF"/>
        </w:rPr>
        <w:t>бесконтактные измерения);</w:t>
      </w:r>
    </w:p>
    <w:p w14:paraId="541A5B71" w14:textId="77777777" w:rsidR="00C42FA0" w:rsidRPr="00C42FA0" w:rsidRDefault="00C42FA0"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C42FA0">
        <w:rPr>
          <w:rFonts w:ascii="Times New Roman" w:hAnsi="Times New Roman" w:cs="Times New Roman"/>
          <w:color w:val="000000"/>
          <w:sz w:val="28"/>
          <w:szCs w:val="28"/>
          <w:shd w:val="clear" w:color="auto" w:fill="FFFFFF"/>
        </w:rPr>
        <w:t>29.09.2019гг. возвращение в г.Москва</w:t>
      </w:r>
    </w:p>
    <w:p w14:paraId="1232D9B1" w14:textId="0C2F1085" w:rsidR="00C42FA0" w:rsidRPr="00C42FA0" w:rsidRDefault="00C36A79" w:rsidP="00C42FA0">
      <w:pPr>
        <w:tabs>
          <w:tab w:val="num" w:pos="-180"/>
        </w:tabs>
        <w:spacing w:after="0" w:line="240" w:lineRule="auto"/>
        <w:jc w:val="both"/>
        <w:rPr>
          <w:rFonts w:ascii="Times New Roman" w:hAnsi="Times New Roman" w:cs="Times New Roman"/>
          <w:color w:val="000000"/>
          <w:sz w:val="28"/>
          <w:szCs w:val="28"/>
          <w:shd w:val="clear" w:color="auto" w:fill="FFFFFF"/>
        </w:rPr>
      </w:pPr>
      <w:r w:rsidRPr="00183230">
        <w:rPr>
          <w:rFonts w:ascii="Times New Roman" w:hAnsi="Times New Roman" w:cs="Times New Roman"/>
          <w:noProof/>
          <w:color w:val="44546A" w:themeColor="text2"/>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70528" behindDoc="1" locked="0" layoutInCell="1" allowOverlap="1" wp14:anchorId="24553B24" wp14:editId="6FB7939F">
            <wp:simplePos x="0" y="0"/>
            <wp:positionH relativeFrom="margin">
              <wp:posOffset>1625053</wp:posOffset>
            </wp:positionH>
            <wp:positionV relativeFrom="paragraph">
              <wp:posOffset>2129420</wp:posOffset>
            </wp:positionV>
            <wp:extent cx="2980055" cy="4212590"/>
            <wp:effectExtent l="114300" t="114300" r="106045" b="149860"/>
            <wp:wrapTight wrapText="bothSides">
              <wp:wrapPolygon edited="0">
                <wp:start x="-828" y="-586"/>
                <wp:lineTo x="-828" y="22271"/>
                <wp:lineTo x="22231" y="22271"/>
                <wp:lineTo x="22231" y="-586"/>
                <wp:lineTo x="-828" y="-586"/>
              </wp:wrapPolygon>
            </wp:wrapTight>
            <wp:docPr id="83" name="Рисунок 83" descr="C:\Users\User\Downloads\IMG_20200924_01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200924_014950.jpg"/>
                    <pic:cNvPicPr>
                      <a:picLocks noChangeAspect="1" noChangeArrowheads="1"/>
                    </pic:cNvPicPr>
                  </pic:nvPicPr>
                  <pic:blipFill rotWithShape="1">
                    <a:blip r:embed="rId256" cstate="print">
                      <a:extLst>
                        <a:ext uri="{28A0092B-C50C-407E-A947-70E740481C1C}">
                          <a14:useLocalDpi xmlns:a14="http://schemas.microsoft.com/office/drawing/2010/main" val="0"/>
                        </a:ext>
                      </a:extLst>
                    </a:blip>
                    <a:srcRect l="6200" r="5299"/>
                    <a:stretch/>
                  </pic:blipFill>
                  <pic:spPr bwMode="auto">
                    <a:xfrm>
                      <a:off x="0" y="0"/>
                      <a:ext cx="2980055" cy="4212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02A">
        <w:rPr>
          <w:noProof/>
          <w:lang w:eastAsia="ru-RU"/>
        </w:rPr>
        <w:drawing>
          <wp:anchor distT="0" distB="0" distL="114300" distR="114300" simplePos="0" relativeHeight="251668480" behindDoc="1" locked="0" layoutInCell="1" allowOverlap="1" wp14:anchorId="1A7FFBBC" wp14:editId="3B4C9D83">
            <wp:simplePos x="0" y="0"/>
            <wp:positionH relativeFrom="column">
              <wp:posOffset>3102610</wp:posOffset>
            </wp:positionH>
            <wp:positionV relativeFrom="paragraph">
              <wp:posOffset>598155</wp:posOffset>
            </wp:positionV>
            <wp:extent cx="2700670" cy="1657775"/>
            <wp:effectExtent l="0" t="0" r="4445" b="0"/>
            <wp:wrapTight wrapText="bothSides">
              <wp:wrapPolygon edited="0">
                <wp:start x="0" y="0"/>
                <wp:lineTo x="0" y="21352"/>
                <wp:lineTo x="21483" y="21352"/>
                <wp:lineTo x="21483"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a:extLst>
                        <a:ext uri="{28A0092B-C50C-407E-A947-70E740481C1C}">
                          <a14:useLocalDpi xmlns:a14="http://schemas.microsoft.com/office/drawing/2010/main" val="0"/>
                        </a:ext>
                      </a:extLst>
                    </a:blip>
                    <a:srcRect l="29780" t="11661" r="25192" b="39176"/>
                    <a:stretch/>
                  </pic:blipFill>
                  <pic:spPr bwMode="auto">
                    <a:xfrm>
                      <a:off x="0" y="0"/>
                      <a:ext cx="2700670" cy="1657775"/>
                    </a:xfrm>
                    <a:prstGeom prst="rect">
                      <a:avLst/>
                    </a:prstGeom>
                    <a:ln>
                      <a:noFill/>
                    </a:ln>
                    <a:extLst>
                      <a:ext uri="{53640926-AAD7-44D8-BBD7-CCE9431645EC}">
                        <a14:shadowObscured xmlns:a14="http://schemas.microsoft.com/office/drawing/2010/main"/>
                      </a:ext>
                    </a:extLst>
                  </pic:spPr>
                </pic:pic>
              </a:graphicData>
            </a:graphic>
          </wp:anchor>
        </w:drawing>
      </w:r>
      <w:r w:rsidR="003A102A">
        <w:rPr>
          <w:noProof/>
          <w:lang w:eastAsia="ru-RU"/>
        </w:rPr>
        <w:drawing>
          <wp:anchor distT="0" distB="0" distL="114300" distR="114300" simplePos="0" relativeHeight="251667456" behindDoc="1" locked="0" layoutInCell="1" allowOverlap="1" wp14:anchorId="5C3009FE" wp14:editId="592D7E7A">
            <wp:simplePos x="0" y="0"/>
            <wp:positionH relativeFrom="column">
              <wp:posOffset>360045</wp:posOffset>
            </wp:positionH>
            <wp:positionV relativeFrom="paragraph">
              <wp:posOffset>608965</wp:posOffset>
            </wp:positionV>
            <wp:extent cx="2774950" cy="1633220"/>
            <wp:effectExtent l="0" t="0" r="6350" b="5080"/>
            <wp:wrapTight wrapText="bothSides">
              <wp:wrapPolygon edited="0">
                <wp:start x="0" y="0"/>
                <wp:lineTo x="0" y="21415"/>
                <wp:lineTo x="21501" y="21415"/>
                <wp:lineTo x="21501"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8">
                      <a:extLst>
                        <a:ext uri="{28A0092B-C50C-407E-A947-70E740481C1C}">
                          <a14:useLocalDpi xmlns:a14="http://schemas.microsoft.com/office/drawing/2010/main" val="0"/>
                        </a:ext>
                      </a:extLst>
                    </a:blip>
                    <a:srcRect l="32445" t="24900" r="23616" b="29090"/>
                    <a:stretch/>
                  </pic:blipFill>
                  <pic:spPr bwMode="auto">
                    <a:xfrm>
                      <a:off x="0" y="0"/>
                      <a:ext cx="2774950"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FA0" w:rsidRPr="00C42FA0">
        <w:rPr>
          <w:rFonts w:ascii="Times New Roman" w:hAnsi="Times New Roman" w:cs="Times New Roman"/>
          <w:color w:val="000000"/>
          <w:sz w:val="28"/>
          <w:szCs w:val="28"/>
          <w:shd w:val="clear" w:color="auto" w:fill="FFFFFF"/>
        </w:rPr>
        <w:t>C 29.09.2019-10.10.2019гг. были проведены работы по обработке полевых материалов и освоение программ инверсии Zond2D, Zond3D, Prism2, Res2div и др.</w:t>
      </w:r>
    </w:p>
    <w:p w14:paraId="6D4FCB0D" w14:textId="5658151E" w:rsidR="00C42FA0" w:rsidRPr="00C42FA0" w:rsidRDefault="00C42FA0" w:rsidP="00C42FA0">
      <w:pPr>
        <w:tabs>
          <w:tab w:val="left" w:pos="540"/>
        </w:tabs>
        <w:spacing w:after="0" w:line="240" w:lineRule="auto"/>
        <w:ind w:firstLine="567"/>
        <w:jc w:val="both"/>
        <w:rPr>
          <w:rFonts w:ascii="Times New Roman" w:hAnsi="Times New Roman" w:cs="Times New Roman"/>
          <w:color w:val="231F20"/>
          <w:sz w:val="28"/>
          <w:szCs w:val="28"/>
        </w:rPr>
      </w:pPr>
    </w:p>
    <w:p w14:paraId="0B0215CC" w14:textId="3529FA26" w:rsidR="003558D7" w:rsidRPr="00C42FA0" w:rsidRDefault="003558D7" w:rsidP="00C42FA0">
      <w:pPr>
        <w:spacing w:after="0" w:line="240" w:lineRule="auto"/>
        <w:ind w:firstLine="360"/>
        <w:jc w:val="both"/>
        <w:rPr>
          <w:rFonts w:ascii="Times New Roman" w:hAnsi="Times New Roman" w:cs="Times New Roman"/>
          <w:sz w:val="28"/>
          <w:szCs w:val="28"/>
        </w:rPr>
      </w:pPr>
    </w:p>
    <w:p w14:paraId="3A2B53F4" w14:textId="5BCC908A" w:rsidR="00090F76" w:rsidRPr="00090F76" w:rsidRDefault="00090F76" w:rsidP="00090F76">
      <w:pPr>
        <w:spacing w:after="0" w:line="240" w:lineRule="auto"/>
        <w:jc w:val="both"/>
        <w:rPr>
          <w:rFonts w:ascii="Times New Roman" w:hAnsi="Times New Roman" w:cs="Times New Roman"/>
          <w:sz w:val="28"/>
          <w:szCs w:val="28"/>
        </w:rPr>
      </w:pPr>
    </w:p>
    <w:p w14:paraId="40641BB0" w14:textId="3C9674F5" w:rsidR="00084E60" w:rsidRDefault="00084E60" w:rsidP="00C4617D">
      <w:pPr>
        <w:spacing w:after="0" w:line="240" w:lineRule="auto"/>
        <w:jc w:val="both"/>
        <w:rPr>
          <w:rFonts w:ascii="Times New Roman" w:hAnsi="Times New Roman" w:cs="Times New Roman"/>
          <w:sz w:val="28"/>
          <w:szCs w:val="28"/>
        </w:rPr>
      </w:pPr>
    </w:p>
    <w:p w14:paraId="0C99F28F" w14:textId="276084DD" w:rsidR="003A102A" w:rsidRDefault="003A102A" w:rsidP="00C4617D">
      <w:pPr>
        <w:spacing w:after="0" w:line="240" w:lineRule="auto"/>
        <w:jc w:val="both"/>
        <w:rPr>
          <w:rFonts w:ascii="Times New Roman" w:hAnsi="Times New Roman" w:cs="Times New Roman"/>
          <w:sz w:val="28"/>
          <w:szCs w:val="28"/>
        </w:rPr>
      </w:pPr>
    </w:p>
    <w:p w14:paraId="08FB188B" w14:textId="77777777" w:rsidR="003A102A" w:rsidRDefault="003A102A" w:rsidP="00C4617D">
      <w:pPr>
        <w:spacing w:after="0" w:line="240" w:lineRule="auto"/>
        <w:jc w:val="both"/>
        <w:rPr>
          <w:rFonts w:ascii="Times New Roman" w:hAnsi="Times New Roman" w:cs="Times New Roman"/>
          <w:sz w:val="28"/>
          <w:szCs w:val="28"/>
        </w:rPr>
      </w:pPr>
    </w:p>
    <w:p w14:paraId="23E92FA4" w14:textId="5C6B66DB" w:rsidR="003A102A" w:rsidRDefault="003A102A" w:rsidP="00C4617D">
      <w:pPr>
        <w:spacing w:after="0" w:line="240" w:lineRule="auto"/>
        <w:jc w:val="both"/>
        <w:rPr>
          <w:rFonts w:ascii="Times New Roman" w:hAnsi="Times New Roman" w:cs="Times New Roman"/>
          <w:sz w:val="28"/>
          <w:szCs w:val="28"/>
        </w:rPr>
      </w:pPr>
    </w:p>
    <w:p w14:paraId="43D56152" w14:textId="2E5A5A51" w:rsidR="003A102A" w:rsidRDefault="003A102A" w:rsidP="00C4617D">
      <w:pPr>
        <w:spacing w:after="0" w:line="240" w:lineRule="auto"/>
        <w:jc w:val="both"/>
        <w:rPr>
          <w:rFonts w:ascii="Times New Roman" w:hAnsi="Times New Roman" w:cs="Times New Roman"/>
          <w:sz w:val="28"/>
          <w:szCs w:val="28"/>
        </w:rPr>
      </w:pPr>
    </w:p>
    <w:p w14:paraId="321FB3A1" w14:textId="77777777" w:rsidR="00C36A79" w:rsidRDefault="00C36A79" w:rsidP="00C4617D">
      <w:pPr>
        <w:spacing w:after="0" w:line="240" w:lineRule="auto"/>
        <w:jc w:val="both"/>
        <w:rPr>
          <w:rFonts w:ascii="Times New Roman" w:hAnsi="Times New Roman" w:cs="Times New Roman"/>
          <w:sz w:val="28"/>
          <w:szCs w:val="28"/>
        </w:rPr>
      </w:pPr>
    </w:p>
    <w:p w14:paraId="675A0783" w14:textId="77777777" w:rsidR="00C36A79" w:rsidRDefault="00C36A79" w:rsidP="00C4617D">
      <w:pPr>
        <w:spacing w:after="0" w:line="240" w:lineRule="auto"/>
        <w:jc w:val="both"/>
        <w:rPr>
          <w:rFonts w:ascii="Times New Roman" w:hAnsi="Times New Roman" w:cs="Times New Roman"/>
          <w:sz w:val="28"/>
          <w:szCs w:val="28"/>
        </w:rPr>
      </w:pPr>
    </w:p>
    <w:p w14:paraId="03DF0FE0" w14:textId="77777777" w:rsidR="00C36A79" w:rsidRDefault="00C36A79" w:rsidP="00C4617D">
      <w:pPr>
        <w:spacing w:after="0" w:line="240" w:lineRule="auto"/>
        <w:jc w:val="both"/>
        <w:rPr>
          <w:rFonts w:ascii="Times New Roman" w:hAnsi="Times New Roman" w:cs="Times New Roman"/>
          <w:sz w:val="28"/>
          <w:szCs w:val="28"/>
        </w:rPr>
      </w:pPr>
    </w:p>
    <w:p w14:paraId="1F70AB57" w14:textId="77777777" w:rsidR="00C36A79" w:rsidRDefault="00C36A79" w:rsidP="00C4617D">
      <w:pPr>
        <w:spacing w:after="0" w:line="240" w:lineRule="auto"/>
        <w:jc w:val="both"/>
        <w:rPr>
          <w:rFonts w:ascii="Times New Roman" w:hAnsi="Times New Roman" w:cs="Times New Roman"/>
          <w:sz w:val="28"/>
          <w:szCs w:val="28"/>
        </w:rPr>
      </w:pPr>
    </w:p>
    <w:p w14:paraId="4069ED77" w14:textId="77777777" w:rsidR="00C36A79" w:rsidRDefault="00C36A79" w:rsidP="00C4617D">
      <w:pPr>
        <w:spacing w:after="0" w:line="240" w:lineRule="auto"/>
        <w:jc w:val="both"/>
        <w:rPr>
          <w:rFonts w:ascii="Times New Roman" w:hAnsi="Times New Roman" w:cs="Times New Roman"/>
          <w:sz w:val="28"/>
          <w:szCs w:val="28"/>
        </w:rPr>
      </w:pPr>
    </w:p>
    <w:p w14:paraId="3AC7C54C" w14:textId="77777777" w:rsidR="00C36A79" w:rsidRDefault="00C36A79" w:rsidP="00C4617D">
      <w:pPr>
        <w:spacing w:after="0" w:line="240" w:lineRule="auto"/>
        <w:jc w:val="both"/>
        <w:rPr>
          <w:rFonts w:ascii="Times New Roman" w:hAnsi="Times New Roman" w:cs="Times New Roman"/>
          <w:sz w:val="28"/>
          <w:szCs w:val="28"/>
        </w:rPr>
      </w:pPr>
    </w:p>
    <w:p w14:paraId="1CE8D100" w14:textId="77777777" w:rsidR="00C36A79" w:rsidRDefault="00C36A79" w:rsidP="00C4617D">
      <w:pPr>
        <w:spacing w:after="0" w:line="240" w:lineRule="auto"/>
        <w:jc w:val="both"/>
        <w:rPr>
          <w:rFonts w:ascii="Times New Roman" w:hAnsi="Times New Roman" w:cs="Times New Roman"/>
          <w:sz w:val="28"/>
          <w:szCs w:val="28"/>
        </w:rPr>
      </w:pPr>
    </w:p>
    <w:p w14:paraId="2AA69F0E" w14:textId="77777777" w:rsidR="00C36A79" w:rsidRDefault="00C36A79" w:rsidP="00C4617D">
      <w:pPr>
        <w:spacing w:after="0" w:line="240" w:lineRule="auto"/>
        <w:jc w:val="both"/>
        <w:rPr>
          <w:rFonts w:ascii="Times New Roman" w:hAnsi="Times New Roman" w:cs="Times New Roman"/>
          <w:sz w:val="28"/>
          <w:szCs w:val="28"/>
        </w:rPr>
      </w:pPr>
    </w:p>
    <w:p w14:paraId="55309C73" w14:textId="77777777" w:rsidR="00C36A79" w:rsidRDefault="00C36A79" w:rsidP="00C4617D">
      <w:pPr>
        <w:spacing w:after="0" w:line="240" w:lineRule="auto"/>
        <w:jc w:val="both"/>
        <w:rPr>
          <w:rFonts w:ascii="Times New Roman" w:hAnsi="Times New Roman" w:cs="Times New Roman"/>
          <w:sz w:val="28"/>
          <w:szCs w:val="28"/>
        </w:rPr>
      </w:pPr>
    </w:p>
    <w:p w14:paraId="44EEC2BE" w14:textId="77777777" w:rsidR="00C36A79" w:rsidRDefault="00C36A79" w:rsidP="00C4617D">
      <w:pPr>
        <w:spacing w:after="0" w:line="240" w:lineRule="auto"/>
        <w:jc w:val="both"/>
        <w:rPr>
          <w:rFonts w:ascii="Times New Roman" w:hAnsi="Times New Roman" w:cs="Times New Roman"/>
          <w:sz w:val="28"/>
          <w:szCs w:val="28"/>
        </w:rPr>
      </w:pPr>
    </w:p>
    <w:p w14:paraId="16B1BA22" w14:textId="77777777" w:rsidR="00C36A79" w:rsidRDefault="00C36A79" w:rsidP="00C4617D">
      <w:pPr>
        <w:spacing w:after="0" w:line="240" w:lineRule="auto"/>
        <w:jc w:val="both"/>
        <w:rPr>
          <w:rFonts w:ascii="Times New Roman" w:hAnsi="Times New Roman" w:cs="Times New Roman"/>
          <w:sz w:val="28"/>
          <w:szCs w:val="28"/>
        </w:rPr>
      </w:pPr>
    </w:p>
    <w:p w14:paraId="0ABCEB42" w14:textId="77777777" w:rsidR="003A102A" w:rsidRDefault="003A102A" w:rsidP="00C42FA0">
      <w:pPr>
        <w:tabs>
          <w:tab w:val="left" w:pos="-180"/>
        </w:tabs>
        <w:spacing w:line="360" w:lineRule="auto"/>
        <w:ind w:firstLine="567"/>
        <w:jc w:val="both"/>
      </w:pPr>
    </w:p>
    <w:p w14:paraId="27953C42" w14:textId="77777777" w:rsidR="00C17421" w:rsidRDefault="00C17421" w:rsidP="00C42FA0">
      <w:pPr>
        <w:tabs>
          <w:tab w:val="left" w:pos="-180"/>
        </w:tabs>
        <w:spacing w:line="360" w:lineRule="auto"/>
        <w:ind w:firstLine="567"/>
        <w:jc w:val="both"/>
      </w:pPr>
    </w:p>
    <w:p w14:paraId="23357D28" w14:textId="00E9738F" w:rsidR="00C17421" w:rsidRPr="00C17421" w:rsidRDefault="00C17421" w:rsidP="00C17421">
      <w:pPr>
        <w:tabs>
          <w:tab w:val="left" w:pos="-180"/>
        </w:tabs>
        <w:spacing w:line="360" w:lineRule="auto"/>
        <w:ind w:firstLine="567"/>
        <w:jc w:val="center"/>
        <w:rPr>
          <w:rFonts w:ascii="Times New Roman" w:hAnsi="Times New Roman" w:cs="Times New Roman"/>
          <w:sz w:val="28"/>
          <w:szCs w:val="28"/>
        </w:rPr>
      </w:pPr>
      <w:r w:rsidRPr="00C17421">
        <w:rPr>
          <w:rFonts w:ascii="Times New Roman" w:hAnsi="Times New Roman" w:cs="Times New Roman"/>
          <w:sz w:val="28"/>
          <w:szCs w:val="28"/>
        </w:rPr>
        <w:t>Рисунок 3.8.1 Полевые работы на безе практики с.Александровка</w:t>
      </w:r>
    </w:p>
    <w:p w14:paraId="78FA7C93" w14:textId="1AF6AA16" w:rsidR="006F0A5F" w:rsidRDefault="00C36A79" w:rsidP="00C36A79">
      <w:pPr>
        <w:tabs>
          <w:tab w:val="left" w:pos="-180"/>
        </w:tabs>
        <w:spacing w:after="0" w:line="240" w:lineRule="auto"/>
        <w:ind w:firstLine="562"/>
        <w:jc w:val="both"/>
        <w:rPr>
          <w:rFonts w:ascii="Times New Roman" w:hAnsi="Times New Roman" w:cs="Times New Roman"/>
          <w:sz w:val="28"/>
          <w:szCs w:val="28"/>
        </w:rPr>
      </w:pPr>
      <w:r>
        <w:rPr>
          <w:rFonts w:ascii="Times New Roman" w:hAnsi="Times New Roman" w:cs="Times New Roman"/>
          <w:sz w:val="28"/>
          <w:szCs w:val="28"/>
        </w:rPr>
        <w:t>Б</w:t>
      </w:r>
      <w:r w:rsidR="00C42FA0" w:rsidRPr="00C36A79">
        <w:rPr>
          <w:rFonts w:ascii="Times New Roman" w:hAnsi="Times New Roman" w:cs="Times New Roman"/>
          <w:sz w:val="28"/>
          <w:szCs w:val="28"/>
        </w:rPr>
        <w:t xml:space="preserve">ыли проведены консультации с зарубежным руководителем, проведены полевые работы по электрической томографии на различных видах рельефа. Освоены программы инверсии. Проведены расчеты по теме диссертации и получены результаты, которые </w:t>
      </w:r>
      <w:r w:rsidRPr="00C36A79">
        <w:rPr>
          <w:rFonts w:ascii="Times New Roman" w:hAnsi="Times New Roman" w:cs="Times New Roman"/>
          <w:sz w:val="28"/>
          <w:szCs w:val="28"/>
        </w:rPr>
        <w:t>опубликованы в журнале из списка р</w:t>
      </w:r>
      <w:r w:rsidRPr="00C36A79">
        <w:rPr>
          <w:rFonts w:ascii="Times New Roman" w:hAnsi="Times New Roman" w:cs="Times New Roman"/>
          <w:sz w:val="28"/>
          <w:szCs w:val="28"/>
          <w:lang w:val="kk-KZ"/>
        </w:rPr>
        <w:t xml:space="preserve">екомендованных ККСОН </w:t>
      </w:r>
      <w:r w:rsidRPr="00C36A79">
        <w:rPr>
          <w:rFonts w:ascii="Times New Roman" w:hAnsi="Times New Roman" w:cs="Times New Roman"/>
          <w:sz w:val="28"/>
          <w:szCs w:val="28"/>
        </w:rPr>
        <w:t>«</w:t>
      </w:r>
      <w:r w:rsidRPr="00C36A79">
        <w:rPr>
          <w:rFonts w:ascii="Times New Roman" w:hAnsi="Times New Roman" w:cs="Times New Roman"/>
          <w:sz w:val="28"/>
          <w:szCs w:val="28"/>
          <w:lang w:val="en-US"/>
        </w:rPr>
        <w:t>International</w:t>
      </w:r>
      <w:r w:rsidRPr="00C36A79">
        <w:rPr>
          <w:rFonts w:ascii="Times New Roman" w:hAnsi="Times New Roman" w:cs="Times New Roman"/>
          <w:sz w:val="28"/>
          <w:szCs w:val="28"/>
        </w:rPr>
        <w:t xml:space="preserve"> </w:t>
      </w:r>
      <w:r w:rsidRPr="00C36A79">
        <w:rPr>
          <w:rFonts w:ascii="Times New Roman" w:hAnsi="Times New Roman" w:cs="Times New Roman"/>
          <w:sz w:val="28"/>
          <w:szCs w:val="28"/>
          <w:lang w:val="en-US"/>
        </w:rPr>
        <w:t>Journal</w:t>
      </w:r>
      <w:r w:rsidRPr="00C36A79">
        <w:rPr>
          <w:rFonts w:ascii="Times New Roman" w:hAnsi="Times New Roman" w:cs="Times New Roman"/>
          <w:sz w:val="28"/>
          <w:szCs w:val="28"/>
        </w:rPr>
        <w:t xml:space="preserve"> </w:t>
      </w:r>
      <w:r w:rsidRPr="00C36A79">
        <w:rPr>
          <w:rFonts w:ascii="Times New Roman" w:hAnsi="Times New Roman" w:cs="Times New Roman"/>
          <w:sz w:val="28"/>
          <w:szCs w:val="28"/>
          <w:lang w:val="en-US"/>
        </w:rPr>
        <w:t>of</w:t>
      </w:r>
      <w:r w:rsidRPr="00C36A79">
        <w:rPr>
          <w:rFonts w:ascii="Times New Roman" w:hAnsi="Times New Roman" w:cs="Times New Roman"/>
          <w:sz w:val="28"/>
          <w:szCs w:val="28"/>
        </w:rPr>
        <w:t xml:space="preserve"> </w:t>
      </w:r>
      <w:r w:rsidRPr="00C36A79">
        <w:rPr>
          <w:rFonts w:ascii="Times New Roman" w:hAnsi="Times New Roman" w:cs="Times New Roman"/>
          <w:sz w:val="28"/>
          <w:szCs w:val="28"/>
          <w:lang w:val="en-US"/>
        </w:rPr>
        <w:t>Mathematics</w:t>
      </w:r>
      <w:r w:rsidRPr="00C36A79">
        <w:rPr>
          <w:rFonts w:ascii="Times New Roman" w:hAnsi="Times New Roman" w:cs="Times New Roman"/>
          <w:sz w:val="28"/>
          <w:szCs w:val="28"/>
        </w:rPr>
        <w:t xml:space="preserve"> </w:t>
      </w:r>
      <w:r w:rsidRPr="00C36A79">
        <w:rPr>
          <w:rFonts w:ascii="Times New Roman" w:hAnsi="Times New Roman" w:cs="Times New Roman"/>
          <w:sz w:val="28"/>
          <w:szCs w:val="28"/>
          <w:lang w:val="en-US"/>
        </w:rPr>
        <w:t>and</w:t>
      </w:r>
      <w:r w:rsidRPr="00C36A79">
        <w:rPr>
          <w:rFonts w:ascii="Times New Roman" w:hAnsi="Times New Roman" w:cs="Times New Roman"/>
          <w:sz w:val="28"/>
          <w:szCs w:val="28"/>
        </w:rPr>
        <w:t xml:space="preserve"> </w:t>
      </w:r>
      <w:r w:rsidRPr="00C36A79">
        <w:rPr>
          <w:rFonts w:ascii="Times New Roman" w:hAnsi="Times New Roman" w:cs="Times New Roman"/>
          <w:sz w:val="28"/>
          <w:szCs w:val="28"/>
          <w:lang w:val="en-US"/>
        </w:rPr>
        <w:t>Physics</w:t>
      </w:r>
      <w:r w:rsidRPr="00C36A79">
        <w:rPr>
          <w:rFonts w:ascii="Times New Roman" w:hAnsi="Times New Roman" w:cs="Times New Roman"/>
          <w:sz w:val="28"/>
          <w:szCs w:val="28"/>
        </w:rPr>
        <w:t>» и в</w:t>
      </w:r>
      <w:r w:rsidRPr="00C36A79">
        <w:rPr>
          <w:rFonts w:ascii="Times New Roman" w:hAnsi="Times New Roman" w:cs="Times New Roman"/>
          <w:sz w:val="28"/>
          <w:szCs w:val="28"/>
          <w:lang w:val="kk-KZ"/>
        </w:rPr>
        <w:t xml:space="preserve"> </w:t>
      </w:r>
      <w:r w:rsidRPr="00C36A79">
        <w:rPr>
          <w:rFonts w:ascii="Times New Roman" w:hAnsi="Times New Roman" w:cs="Times New Roman"/>
          <w:sz w:val="28"/>
          <w:szCs w:val="28"/>
          <w:lang w:val="en-US"/>
        </w:rPr>
        <w:t>XV</w:t>
      </w:r>
      <w:r w:rsidRPr="00C36A79">
        <w:rPr>
          <w:rFonts w:ascii="Times New Roman" w:hAnsi="Times New Roman" w:cs="Times New Roman"/>
          <w:sz w:val="28"/>
          <w:szCs w:val="28"/>
        </w:rPr>
        <w:t xml:space="preserve"> </w:t>
      </w:r>
      <w:r w:rsidRPr="00C36A79">
        <w:rPr>
          <w:rFonts w:ascii="Times New Roman" w:hAnsi="Times New Roman" w:cs="Times New Roman"/>
          <w:sz w:val="28"/>
          <w:szCs w:val="28"/>
          <w:lang w:val="kk-KZ"/>
        </w:rPr>
        <w:t xml:space="preserve">международной научной конференции «Наука и образование-2020», где доклад и работа получила диплом </w:t>
      </w:r>
      <w:r w:rsidRPr="00C36A79">
        <w:rPr>
          <w:rFonts w:ascii="Times New Roman" w:hAnsi="Times New Roman" w:cs="Times New Roman"/>
          <w:sz w:val="28"/>
          <w:szCs w:val="28"/>
          <w:lang w:val="en-US"/>
        </w:rPr>
        <w:t>I</w:t>
      </w:r>
      <w:r w:rsidRPr="00C36A7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36A79">
        <w:rPr>
          <w:rFonts w:ascii="Times New Roman" w:hAnsi="Times New Roman" w:cs="Times New Roman"/>
          <w:sz w:val="28"/>
          <w:szCs w:val="28"/>
        </w:rPr>
        <w:t>степени</w:t>
      </w:r>
      <w:r>
        <w:rPr>
          <w:rFonts w:ascii="Times New Roman" w:hAnsi="Times New Roman" w:cs="Times New Roman"/>
          <w:sz w:val="28"/>
          <w:szCs w:val="28"/>
        </w:rPr>
        <w:t xml:space="preserve"> </w:t>
      </w:r>
      <w:r w:rsidRPr="00C36A79">
        <w:rPr>
          <w:rFonts w:ascii="Times New Roman" w:hAnsi="Times New Roman" w:cs="Times New Roman"/>
          <w:sz w:val="28"/>
          <w:szCs w:val="28"/>
        </w:rPr>
        <w:t>(ПРИЛОЖЕНИЕ 3)</w:t>
      </w:r>
      <w:r>
        <w:rPr>
          <w:rFonts w:ascii="Times New Roman" w:hAnsi="Times New Roman" w:cs="Times New Roman"/>
          <w:sz w:val="28"/>
          <w:szCs w:val="28"/>
        </w:rPr>
        <w:t>.</w:t>
      </w:r>
      <w:r w:rsidRPr="00210258">
        <w:rPr>
          <w:sz w:val="28"/>
          <w:szCs w:val="28"/>
          <w:lang w:val="kk-KZ"/>
        </w:rPr>
        <w:t xml:space="preserve"> </w:t>
      </w:r>
      <w:r>
        <w:rPr>
          <w:sz w:val="28"/>
          <w:szCs w:val="28"/>
          <w:lang w:val="kk-KZ"/>
        </w:rPr>
        <w:t xml:space="preserve"> </w:t>
      </w:r>
      <w:r w:rsidR="00C42FA0" w:rsidRPr="00C36A79">
        <w:rPr>
          <w:rFonts w:ascii="Times New Roman" w:hAnsi="Times New Roman" w:cs="Times New Roman"/>
          <w:sz w:val="28"/>
          <w:szCs w:val="28"/>
        </w:rPr>
        <w:t xml:space="preserve">Высокая квалификация зарубежного руководителя и научного руководителя, их знания в этой </w:t>
      </w:r>
      <w:r w:rsidR="00C42FA0" w:rsidRPr="00C36A79">
        <w:rPr>
          <w:rFonts w:ascii="Times New Roman" w:hAnsi="Times New Roman" w:cs="Times New Roman"/>
          <w:sz w:val="28"/>
          <w:szCs w:val="28"/>
        </w:rPr>
        <w:lastRenderedPageBreak/>
        <w:t xml:space="preserve">отросли и непрерывная </w:t>
      </w:r>
      <w:r>
        <w:rPr>
          <w:rFonts w:ascii="Times New Roman" w:hAnsi="Times New Roman" w:cs="Times New Roman"/>
          <w:sz w:val="28"/>
          <w:szCs w:val="28"/>
        </w:rPr>
        <w:t>поддержка, консультация помогла</w:t>
      </w:r>
      <w:r w:rsidR="00C42FA0" w:rsidRPr="00C36A79">
        <w:rPr>
          <w:rFonts w:ascii="Times New Roman" w:hAnsi="Times New Roman" w:cs="Times New Roman"/>
          <w:sz w:val="28"/>
          <w:szCs w:val="28"/>
        </w:rPr>
        <w:t xml:space="preserve"> выполнению </w:t>
      </w:r>
      <w:r>
        <w:rPr>
          <w:rFonts w:ascii="Times New Roman" w:hAnsi="Times New Roman" w:cs="Times New Roman"/>
          <w:sz w:val="28"/>
          <w:szCs w:val="28"/>
        </w:rPr>
        <w:t xml:space="preserve">данной </w:t>
      </w:r>
      <w:r w:rsidR="00C42FA0" w:rsidRPr="00C36A79">
        <w:rPr>
          <w:rFonts w:ascii="Times New Roman" w:hAnsi="Times New Roman" w:cs="Times New Roman"/>
          <w:sz w:val="28"/>
          <w:szCs w:val="28"/>
        </w:rPr>
        <w:t xml:space="preserve">работы. </w:t>
      </w:r>
    </w:p>
    <w:p w14:paraId="19A26750" w14:textId="5F177ED0" w:rsidR="00B16336" w:rsidRPr="00601228" w:rsidRDefault="00C36A79" w:rsidP="00C36A79">
      <w:pPr>
        <w:tabs>
          <w:tab w:val="left" w:pos="-180"/>
        </w:tabs>
        <w:spacing w:after="0" w:line="240" w:lineRule="auto"/>
        <w:ind w:firstLine="562"/>
        <w:jc w:val="both"/>
        <w:rPr>
          <w:rFonts w:ascii="Times New Roman" w:hAnsi="Times New Roman" w:cs="Times New Roman"/>
          <w:sz w:val="28"/>
          <w:szCs w:val="28"/>
        </w:rPr>
      </w:pPr>
      <w:r>
        <w:rPr>
          <w:rFonts w:ascii="Times New Roman" w:hAnsi="Times New Roman" w:cs="Times New Roman"/>
          <w:sz w:val="28"/>
          <w:szCs w:val="28"/>
        </w:rPr>
        <w:t xml:space="preserve">Результаты статьи </w:t>
      </w:r>
      <w:r w:rsidRPr="00C36A79">
        <w:rPr>
          <w:rFonts w:ascii="Times New Roman" w:hAnsi="Times New Roman" w:cs="Times New Roman"/>
          <w:sz w:val="28"/>
          <w:szCs w:val="28"/>
          <w:lang w:val="en-US"/>
        </w:rPr>
        <w:t>XV</w:t>
      </w:r>
      <w:r w:rsidRPr="00C36A79">
        <w:rPr>
          <w:rFonts w:ascii="Times New Roman" w:hAnsi="Times New Roman" w:cs="Times New Roman"/>
          <w:sz w:val="28"/>
          <w:szCs w:val="28"/>
        </w:rPr>
        <w:t xml:space="preserve"> </w:t>
      </w:r>
      <w:r w:rsidRPr="00C36A79">
        <w:rPr>
          <w:rFonts w:ascii="Times New Roman" w:hAnsi="Times New Roman" w:cs="Times New Roman"/>
          <w:sz w:val="28"/>
          <w:szCs w:val="28"/>
          <w:lang w:val="kk-KZ"/>
        </w:rPr>
        <w:t>международной научной конференции «Наука и образование-2020»</w:t>
      </w:r>
      <w:r>
        <w:rPr>
          <w:rFonts w:ascii="Times New Roman" w:hAnsi="Times New Roman" w:cs="Times New Roman"/>
          <w:sz w:val="28"/>
          <w:szCs w:val="28"/>
          <w:lang w:val="kk-KZ"/>
        </w:rPr>
        <w:t xml:space="preserve"> приведены ниже.Статья выполнялась в соавторстве с магистранткой научного консультанта Мукановой Б.Г. Даукен Сабиной. Были взяты реальные положения рельефа объекта «Косая гора» и данные значения поверхности рельефа аппроксимировались методом РБФ.</w:t>
      </w:r>
    </w:p>
    <w:p w14:paraId="63FE124F" w14:textId="0AA2AE4E" w:rsidR="00424FA7" w:rsidRPr="00C36A79" w:rsidRDefault="00C36A79" w:rsidP="00084E60">
      <w:pPr>
        <w:pStyle w:val="a3"/>
        <w:spacing w:after="0" w:line="240" w:lineRule="auto"/>
        <w:ind w:left="375"/>
        <w:jc w:val="both"/>
        <w:rPr>
          <w:rFonts w:ascii="Times New Roman" w:hAnsi="Times New Roman" w:cs="Times New Roman"/>
          <w:bCs/>
          <w:i/>
          <w:sz w:val="28"/>
          <w:szCs w:val="28"/>
        </w:rPr>
      </w:pPr>
      <w:r>
        <w:rPr>
          <w:rFonts w:ascii="Times New Roman" w:hAnsi="Times New Roman" w:cs="Times New Roman"/>
          <w:bCs/>
          <w:i/>
          <w:sz w:val="28"/>
          <w:szCs w:val="28"/>
        </w:rPr>
        <w:t>Реализация.</w:t>
      </w:r>
    </w:p>
    <w:p w14:paraId="25114242" w14:textId="77777777" w:rsidR="00424FA7" w:rsidRPr="00424FA7" w:rsidRDefault="00424FA7" w:rsidP="00424FA7">
      <w:pPr>
        <w:spacing w:after="0" w:line="240" w:lineRule="auto"/>
        <w:ind w:firstLine="426"/>
        <w:jc w:val="both"/>
        <w:rPr>
          <w:rFonts w:ascii="Times New Roman" w:hAnsi="Times New Roman" w:cs="Times New Roman"/>
          <w:sz w:val="28"/>
          <w:szCs w:val="28"/>
        </w:rPr>
      </w:pPr>
      <w:r w:rsidRPr="00424FA7">
        <w:rPr>
          <w:rFonts w:ascii="Times New Roman" w:hAnsi="Times New Roman" w:cs="Times New Roman"/>
          <w:sz w:val="28"/>
          <w:szCs w:val="28"/>
        </w:rPr>
        <w:t xml:space="preserve"> Программа и визуализация исполнена на </w:t>
      </w:r>
      <w:r w:rsidRPr="00424FA7">
        <w:rPr>
          <w:rFonts w:ascii="Times New Roman" w:hAnsi="Times New Roman" w:cs="Times New Roman"/>
          <w:sz w:val="28"/>
          <w:szCs w:val="28"/>
          <w:lang w:val="en-US"/>
        </w:rPr>
        <w:t>Matlab</w:t>
      </w:r>
      <w:r w:rsidRPr="00424FA7">
        <w:rPr>
          <w:rFonts w:ascii="Times New Roman" w:hAnsi="Times New Roman" w:cs="Times New Roman"/>
          <w:sz w:val="28"/>
          <w:szCs w:val="28"/>
        </w:rPr>
        <w:t>. В программу вводятся данные рельефа, расстояние между электродами и их высота и выбираются один из семи интерполирующих функций. На косе число электродов 35, расстояние между электродами 5 метров.</w:t>
      </w:r>
    </w:p>
    <w:p w14:paraId="2227A47C" w14:textId="2D4F2FAC" w:rsidR="00424FA7" w:rsidRPr="00424FA7" w:rsidRDefault="00424FA7" w:rsidP="00424FA7">
      <w:pPr>
        <w:spacing w:after="0" w:line="240" w:lineRule="auto"/>
        <w:ind w:firstLine="426"/>
        <w:jc w:val="both"/>
        <w:rPr>
          <w:rFonts w:ascii="Times New Roman" w:hAnsi="Times New Roman" w:cs="Times New Roman"/>
          <w:sz w:val="28"/>
          <w:szCs w:val="28"/>
        </w:rPr>
      </w:pPr>
      <w:r w:rsidRPr="00424FA7">
        <w:rPr>
          <w:rFonts w:ascii="Times New Roman" w:hAnsi="Times New Roman" w:cs="Times New Roman"/>
          <w:sz w:val="28"/>
          <w:szCs w:val="28"/>
        </w:rPr>
        <w:t>На  рисунке</w:t>
      </w:r>
      <w:r w:rsidR="00C17421">
        <w:rPr>
          <w:rFonts w:ascii="Times New Roman" w:hAnsi="Times New Roman" w:cs="Times New Roman"/>
          <w:sz w:val="28"/>
          <w:szCs w:val="28"/>
        </w:rPr>
        <w:t xml:space="preserve"> 3.8.2</w:t>
      </w:r>
      <w:r w:rsidR="00C17421" w:rsidRPr="00C17421">
        <w:rPr>
          <w:rFonts w:ascii="Times New Roman" w:hAnsi="Times New Roman" w:cs="Times New Roman"/>
          <w:sz w:val="28"/>
          <w:szCs w:val="28"/>
        </w:rPr>
        <w:t xml:space="preserve"> </w:t>
      </w:r>
      <w:r w:rsidRPr="00424FA7">
        <w:rPr>
          <w:rFonts w:ascii="Times New Roman" w:hAnsi="Times New Roman" w:cs="Times New Roman"/>
          <w:sz w:val="28"/>
          <w:szCs w:val="28"/>
        </w:rPr>
        <w:t xml:space="preserve"> показаны интерполирующие функции </w:t>
      </w:r>
      <w:r w:rsidRPr="00424FA7">
        <w:rPr>
          <w:rFonts w:ascii="Times New Roman" w:hAnsi="Times New Roman" w:cs="Times New Roman"/>
          <w:sz w:val="28"/>
          <w:szCs w:val="28"/>
          <w:lang w:val="en-US"/>
        </w:rPr>
        <w:t>a</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гауссиан</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100" w:dyaOrig="400" w14:anchorId="51C27739">
          <v:shape id="_x0000_i1108" type="#_x0000_t75" style="width:105.75pt;height:19.5pt" o:ole="">
            <v:imagedata r:id="rId259" o:title=""/>
          </v:shape>
          <o:OLEObject Type="Embed" ProgID="Equation.3" ShapeID="_x0000_i1108" DrawAspect="Content" ObjectID="_1685883339" r:id="rId260"/>
        </w:object>
      </w:r>
      <w:r w:rsidRPr="00424FA7">
        <w:rPr>
          <w:rFonts w:ascii="Times New Roman" w:hAnsi="Times New Roman" w:cs="Times New Roman"/>
          <w:sz w:val="28"/>
          <w:szCs w:val="28"/>
        </w:rPr>
        <w:t xml:space="preserve"> и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обратная к квадратичной</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40" w:dyaOrig="400" w14:anchorId="2C64A0BF">
          <v:shape id="_x0000_i1109" type="#_x0000_t75" style="width:102pt;height:19.5pt" o:ole="">
            <v:imagedata r:id="rId261" o:title=""/>
          </v:shape>
          <o:OLEObject Type="Embed" ProgID="Equation.3" ShapeID="_x0000_i1109" DrawAspect="Content" ObjectID="_1685883340" r:id="rId262"/>
        </w:object>
      </w:r>
      <w:r w:rsidRPr="00424FA7">
        <w:rPr>
          <w:rFonts w:ascii="Times New Roman" w:hAnsi="Times New Roman" w:cs="Times New Roman"/>
          <w:sz w:val="28"/>
          <w:szCs w:val="28"/>
        </w:rPr>
        <w:t xml:space="preserve">.  Функции интерполяции были наложены на реальный рельеф, где красной линией показан рельеф, а синей интерполяция. </w:t>
      </w:r>
    </w:p>
    <w:p w14:paraId="65DDFFF6" w14:textId="77777777" w:rsidR="00424FA7" w:rsidRPr="00424FA7" w:rsidRDefault="00424FA7" w:rsidP="00424FA7">
      <w:pPr>
        <w:spacing w:after="0" w:line="240" w:lineRule="auto"/>
        <w:ind w:firstLine="426"/>
        <w:jc w:val="both"/>
        <w:rPr>
          <w:rFonts w:ascii="Times New Roman" w:hAnsi="Times New Roman" w:cs="Times New Roman"/>
          <w:sz w:val="28"/>
          <w:szCs w:val="28"/>
        </w:rPr>
      </w:pPr>
      <w:r w:rsidRPr="00424FA7">
        <w:rPr>
          <w:rFonts w:ascii="Times New Roman" w:hAnsi="Times New Roman" w:cs="Times New Roman"/>
          <w:noProof/>
          <w:sz w:val="28"/>
          <w:szCs w:val="28"/>
          <w:lang w:eastAsia="ru-RU"/>
        </w:rPr>
        <w:drawing>
          <wp:inline distT="0" distB="0" distL="0" distR="0" wp14:anchorId="2B778D77" wp14:editId="247ACC0C">
            <wp:extent cx="2705358" cy="2032587"/>
            <wp:effectExtent l="0" t="0" r="0" b="6350"/>
            <wp:docPr id="35" name="Рисунок 35" descr="C:\Users\User\AppData\Local\Microsoft\Windows\INetCache\Content.Word\xz_p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INetCache\Content.Word\xz_phi1.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06635" cy="2033546"/>
                    </a:xfrm>
                    <a:prstGeom prst="rect">
                      <a:avLst/>
                    </a:prstGeom>
                    <a:noFill/>
                    <a:ln>
                      <a:noFill/>
                    </a:ln>
                  </pic:spPr>
                </pic:pic>
              </a:graphicData>
            </a:graphic>
          </wp:inline>
        </w:drawing>
      </w:r>
      <w:r w:rsidRPr="00424FA7">
        <w:rPr>
          <w:rFonts w:ascii="Times New Roman" w:hAnsi="Times New Roman" w:cs="Times New Roman"/>
          <w:noProof/>
          <w:sz w:val="28"/>
          <w:szCs w:val="28"/>
          <w:lang w:eastAsia="ru-RU"/>
        </w:rPr>
        <w:drawing>
          <wp:inline distT="0" distB="0" distL="0" distR="0" wp14:anchorId="15F2BC95" wp14:editId="1C3959E7">
            <wp:extent cx="2717321" cy="2040951"/>
            <wp:effectExtent l="0" t="0" r="6985" b="0"/>
            <wp:docPr id="36" name="Рисунок 36" descr="C:\Users\User\AppData\Local\Microsoft\Windows\INetCache\Content.Word\xz_p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INetCache\Content.Word\xz_phi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25234" cy="2046895"/>
                    </a:xfrm>
                    <a:prstGeom prst="rect">
                      <a:avLst/>
                    </a:prstGeom>
                    <a:noFill/>
                    <a:ln>
                      <a:noFill/>
                    </a:ln>
                  </pic:spPr>
                </pic:pic>
              </a:graphicData>
            </a:graphic>
          </wp:inline>
        </w:drawing>
      </w:r>
    </w:p>
    <w:p w14:paraId="10B1752F" w14:textId="77777777" w:rsidR="00424FA7" w:rsidRPr="00424FA7" w:rsidRDefault="00424FA7" w:rsidP="00424FA7">
      <w:pPr>
        <w:spacing w:after="0" w:line="240" w:lineRule="auto"/>
        <w:ind w:left="2490"/>
        <w:jc w:val="both"/>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lang w:val="en-US"/>
        </w:rPr>
        <w:t>b</w:t>
      </w:r>
      <w:proofErr w:type="gramEnd"/>
      <w:r w:rsidRPr="00424FA7">
        <w:rPr>
          <w:rFonts w:ascii="Times New Roman" w:hAnsi="Times New Roman" w:cs="Times New Roman"/>
          <w:sz w:val="28"/>
          <w:szCs w:val="28"/>
        </w:rPr>
        <w:t>)</w:t>
      </w:r>
    </w:p>
    <w:p w14:paraId="02E9465F" w14:textId="5755B638"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kk-KZ"/>
        </w:rPr>
        <w:t xml:space="preserve">Рисунок </w:t>
      </w:r>
      <w:r w:rsidR="00C17421">
        <w:rPr>
          <w:rFonts w:ascii="Times New Roman" w:hAnsi="Times New Roman" w:cs="Times New Roman"/>
          <w:sz w:val="28"/>
          <w:szCs w:val="28"/>
        </w:rPr>
        <w:t>3.8.2</w:t>
      </w:r>
      <w:r w:rsidRPr="00424FA7">
        <w:rPr>
          <w:rFonts w:ascii="Times New Roman" w:hAnsi="Times New Roman" w:cs="Times New Roman"/>
          <w:sz w:val="28"/>
          <w:szCs w:val="28"/>
        </w:rPr>
        <w:t xml:space="preserve"> Интерполирующие функции.</w:t>
      </w:r>
    </w:p>
    <w:p w14:paraId="4A3D6A20" w14:textId="77777777" w:rsidR="00424FA7" w:rsidRPr="00424FA7" w:rsidRDefault="00424FA7" w:rsidP="00424FA7">
      <w:pPr>
        <w:spacing w:after="0" w:line="240" w:lineRule="auto"/>
        <w:jc w:val="center"/>
        <w:rPr>
          <w:rFonts w:ascii="Times New Roman" w:hAnsi="Times New Roman" w:cs="Times New Roman"/>
          <w:sz w:val="28"/>
          <w:szCs w:val="28"/>
        </w:rPr>
      </w:pPr>
      <w:proofErr w:type="gramStart"/>
      <w:r w:rsidRPr="00424FA7">
        <w:rPr>
          <w:rFonts w:ascii="Times New Roman" w:hAnsi="Times New Roman" w:cs="Times New Roman"/>
          <w:sz w:val="28"/>
          <w:szCs w:val="28"/>
        </w:rPr>
        <w:t>Красной</w:t>
      </w:r>
      <w:proofErr w:type="gramEnd"/>
      <w:r w:rsidRPr="00424FA7">
        <w:rPr>
          <w:rFonts w:ascii="Times New Roman" w:hAnsi="Times New Roman" w:cs="Times New Roman"/>
          <w:sz w:val="28"/>
          <w:szCs w:val="28"/>
        </w:rPr>
        <w:t xml:space="preserve"> линия рельеф объекта «Косая гора», синяя интерполяция функций </w:t>
      </w:r>
      <w:r w:rsidRPr="00424FA7">
        <w:rPr>
          <w:rFonts w:ascii="Times New Roman" w:hAnsi="Times New Roman" w:cs="Times New Roman"/>
          <w:sz w:val="28"/>
          <w:szCs w:val="28"/>
          <w:lang w:val="en-US"/>
        </w:rPr>
        <w:t>a</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гауссиан</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100" w:dyaOrig="400" w14:anchorId="5F3AA81E">
          <v:shape id="_x0000_i1110" type="#_x0000_t75" style="width:105.75pt;height:19.5pt" o:ole="">
            <v:imagedata r:id="rId259" o:title=""/>
          </v:shape>
          <o:OLEObject Type="Embed" ProgID="Equation.3" ShapeID="_x0000_i1110" DrawAspect="Content" ObjectID="_1685883341" r:id="rId265"/>
        </w:object>
      </w:r>
      <w:r w:rsidRPr="00424FA7">
        <w:rPr>
          <w:rFonts w:ascii="Times New Roman" w:hAnsi="Times New Roman" w:cs="Times New Roman"/>
          <w:sz w:val="28"/>
          <w:szCs w:val="28"/>
        </w:rPr>
        <w:t xml:space="preserve"> и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 xml:space="preserve">) </w:t>
      </w:r>
      <w:r w:rsidRPr="00424FA7">
        <w:rPr>
          <w:rFonts w:ascii="Times New Roman" w:hAnsi="Times New Roman" w:cs="Times New Roman"/>
          <w:noProof/>
          <w:sz w:val="28"/>
          <w:szCs w:val="28"/>
        </w:rPr>
        <w:t>обратная к квадратичной</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40" w:dyaOrig="400" w14:anchorId="68505F63">
          <v:shape id="_x0000_i1111" type="#_x0000_t75" style="width:102pt;height:19.5pt" o:ole="">
            <v:imagedata r:id="rId261" o:title=""/>
          </v:shape>
          <o:OLEObject Type="Embed" ProgID="Equation.3" ShapeID="_x0000_i1111" DrawAspect="Content" ObjectID="_1685883342" r:id="rId266"/>
        </w:object>
      </w:r>
    </w:p>
    <w:p w14:paraId="311D2FA3" w14:textId="77777777" w:rsidR="00424FA7" w:rsidRPr="00424FA7" w:rsidRDefault="00424FA7" w:rsidP="00424FA7">
      <w:pPr>
        <w:spacing w:after="0" w:line="240" w:lineRule="auto"/>
        <w:rPr>
          <w:rFonts w:ascii="Times New Roman" w:hAnsi="Times New Roman" w:cs="Times New Roman"/>
          <w:sz w:val="28"/>
          <w:szCs w:val="28"/>
        </w:rPr>
      </w:pPr>
    </w:p>
    <w:p w14:paraId="47B93ACF" w14:textId="16662A7E" w:rsidR="00424FA7" w:rsidRPr="00424FA7" w:rsidRDefault="00424FA7" w:rsidP="00C17421">
      <w:pPr>
        <w:spacing w:after="0" w:line="240" w:lineRule="auto"/>
        <w:jc w:val="both"/>
        <w:rPr>
          <w:rFonts w:ascii="Times New Roman" w:hAnsi="Times New Roman" w:cs="Times New Roman"/>
          <w:sz w:val="28"/>
          <w:szCs w:val="28"/>
        </w:rPr>
      </w:pPr>
      <w:r w:rsidRPr="00424FA7">
        <w:rPr>
          <w:rFonts w:ascii="Times New Roman" w:hAnsi="Times New Roman" w:cs="Times New Roman"/>
          <w:sz w:val="28"/>
          <w:szCs w:val="28"/>
        </w:rPr>
        <w:t xml:space="preserve">На рисунке </w:t>
      </w:r>
      <w:r w:rsidR="00C17421">
        <w:rPr>
          <w:rFonts w:ascii="Times New Roman" w:hAnsi="Times New Roman" w:cs="Times New Roman"/>
          <w:sz w:val="28"/>
          <w:szCs w:val="28"/>
        </w:rPr>
        <w:t>3.8.3</w:t>
      </w:r>
      <w:r w:rsidRPr="00424FA7">
        <w:rPr>
          <w:rFonts w:ascii="Times New Roman" w:hAnsi="Times New Roman" w:cs="Times New Roman"/>
          <w:sz w:val="28"/>
          <w:szCs w:val="28"/>
        </w:rPr>
        <w:t xml:space="preserve">, показаны интерполирующие функции </w:t>
      </w: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r w:rsidRPr="00424FA7">
        <w:rPr>
          <w:rFonts w:ascii="Times New Roman" w:hAnsi="Times New Roman" w:cs="Times New Roman"/>
          <w:noProof/>
          <w:sz w:val="28"/>
          <w:szCs w:val="28"/>
        </w:rPr>
        <w:t xml:space="preserve">обратная к корню из квадратичной </w:t>
      </w:r>
      <w:r w:rsidRPr="00424FA7">
        <w:rPr>
          <w:rFonts w:ascii="Times New Roman" w:hAnsi="Times New Roman" w:cs="Times New Roman"/>
          <w:position w:val="-12"/>
          <w:sz w:val="28"/>
          <w:szCs w:val="28"/>
        </w:rPr>
        <w:object w:dxaOrig="2079" w:dyaOrig="580" w14:anchorId="6E6846A8">
          <v:shape id="_x0000_i1112" type="#_x0000_t75" style="width:105.75pt;height:30pt" o:ole="">
            <v:imagedata r:id="rId267" o:title=""/>
          </v:shape>
          <o:OLEObject Type="Embed" ProgID="Equation.3" ShapeID="_x0000_i1112" DrawAspect="Content" ObjectID="_1685883343" r:id="rId268"/>
        </w:object>
      </w:r>
      <w:r w:rsidRPr="00424FA7">
        <w:rPr>
          <w:rFonts w:ascii="Times New Roman" w:hAnsi="Times New Roman" w:cs="Times New Roman"/>
          <w:sz w:val="28"/>
          <w:szCs w:val="28"/>
        </w:rPr>
        <w:t xml:space="preserve"> и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пропорциональная корню из квадратичной</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00" w:dyaOrig="580" w14:anchorId="316B983D">
          <v:shape id="_x0000_i1113" type="#_x0000_t75" style="width:99pt;height:30pt" o:ole="">
            <v:imagedata r:id="rId269" o:title=""/>
          </v:shape>
          <o:OLEObject Type="Embed" ProgID="Equation.3" ShapeID="_x0000_i1113" DrawAspect="Content" ObjectID="_1685883344" r:id="rId270"/>
        </w:object>
      </w:r>
      <w:r w:rsidRPr="00424FA7">
        <w:rPr>
          <w:rFonts w:ascii="Times New Roman" w:hAnsi="Times New Roman" w:cs="Times New Roman"/>
          <w:sz w:val="28"/>
          <w:szCs w:val="28"/>
        </w:rPr>
        <w:t xml:space="preserve">. </w:t>
      </w:r>
    </w:p>
    <w:p w14:paraId="2811F2B0" w14:textId="77777777" w:rsidR="00424FA7" w:rsidRPr="00424FA7" w:rsidRDefault="00424FA7" w:rsidP="00424FA7">
      <w:pPr>
        <w:spacing w:after="0" w:line="240" w:lineRule="auto"/>
        <w:rPr>
          <w:rFonts w:ascii="Times New Roman" w:hAnsi="Times New Roman" w:cs="Times New Roman"/>
          <w:sz w:val="28"/>
          <w:szCs w:val="28"/>
        </w:rPr>
      </w:pPr>
      <w:r w:rsidRPr="00424FA7">
        <w:rPr>
          <w:rFonts w:ascii="Times New Roman" w:hAnsi="Times New Roman" w:cs="Times New Roman"/>
          <w:noProof/>
          <w:sz w:val="28"/>
          <w:szCs w:val="28"/>
          <w:lang w:eastAsia="ru-RU"/>
        </w:rPr>
        <w:lastRenderedPageBreak/>
        <w:drawing>
          <wp:inline distT="0" distB="0" distL="0" distR="0" wp14:anchorId="07BC23B8" wp14:editId="57B30F3A">
            <wp:extent cx="2724150" cy="2047875"/>
            <wp:effectExtent l="0" t="0" r="0" b="9525"/>
            <wp:docPr id="37" name="Рисунок 37" descr="C:\Users\User\AppData\Local\Microsoft\Windows\INetCache\Content.Word\xy_p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xy_phi3.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r w:rsidRPr="00424FA7">
        <w:rPr>
          <w:rFonts w:ascii="Times New Roman" w:hAnsi="Times New Roman" w:cs="Times New Roman"/>
          <w:noProof/>
          <w:sz w:val="28"/>
          <w:szCs w:val="28"/>
          <w:lang w:eastAsia="ru-RU"/>
        </w:rPr>
        <w:drawing>
          <wp:inline distT="0" distB="0" distL="0" distR="0" wp14:anchorId="0B5C058E" wp14:editId="644DD820">
            <wp:extent cx="2705100" cy="2038350"/>
            <wp:effectExtent l="0" t="0" r="0" b="0"/>
            <wp:docPr id="42" name="Рисунок 42" descr="C:\Users\User\AppData\Local\Microsoft\Windows\INetCache\Content.Word\xz_ph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INetCache\Content.Word\xz_phi4.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inline>
        </w:drawing>
      </w:r>
    </w:p>
    <w:p w14:paraId="53981B75" w14:textId="77777777" w:rsidR="00424FA7" w:rsidRPr="00424FA7" w:rsidRDefault="00424FA7" w:rsidP="00424FA7">
      <w:pPr>
        <w:spacing w:after="0" w:line="240" w:lineRule="auto"/>
        <w:ind w:left="2490"/>
        <w:jc w:val="both"/>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lang w:val="en-US"/>
        </w:rPr>
        <w:t>b</w:t>
      </w:r>
      <w:proofErr w:type="gramEnd"/>
      <w:r w:rsidRPr="00424FA7">
        <w:rPr>
          <w:rFonts w:ascii="Times New Roman" w:hAnsi="Times New Roman" w:cs="Times New Roman"/>
          <w:sz w:val="28"/>
          <w:szCs w:val="28"/>
        </w:rPr>
        <w:t>)</w:t>
      </w:r>
    </w:p>
    <w:p w14:paraId="0D624953" w14:textId="561343A6"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kk-KZ"/>
        </w:rPr>
        <w:t xml:space="preserve">Рисунок </w:t>
      </w:r>
      <w:r w:rsidR="00C17421">
        <w:rPr>
          <w:rFonts w:ascii="Times New Roman" w:hAnsi="Times New Roman" w:cs="Times New Roman"/>
          <w:sz w:val="28"/>
          <w:szCs w:val="28"/>
        </w:rPr>
        <w:t>3.8.3</w:t>
      </w:r>
      <w:r w:rsidRPr="00424FA7">
        <w:rPr>
          <w:rFonts w:ascii="Times New Roman" w:hAnsi="Times New Roman" w:cs="Times New Roman"/>
          <w:sz w:val="28"/>
          <w:szCs w:val="28"/>
          <w:lang w:val="kk-KZ"/>
        </w:rPr>
        <w:t xml:space="preserve"> </w:t>
      </w:r>
      <w:r w:rsidRPr="00424FA7">
        <w:rPr>
          <w:rFonts w:ascii="Times New Roman" w:hAnsi="Times New Roman" w:cs="Times New Roman"/>
          <w:sz w:val="28"/>
          <w:szCs w:val="28"/>
        </w:rPr>
        <w:t>Интерполирующие функции.</w:t>
      </w:r>
    </w:p>
    <w:p w14:paraId="0EA3A542"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rPr>
        <w:t xml:space="preserve">Красной линия рельеф объекта «Косая гора», синяя интерполяция функций </w:t>
      </w:r>
    </w:p>
    <w:p w14:paraId="37079FFB"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79" w:dyaOrig="580" w14:anchorId="19691EAA">
          <v:shape id="_x0000_i1114" type="#_x0000_t75" style="width:105.75pt;height:30pt" o:ole="">
            <v:imagedata r:id="rId267" o:title=""/>
          </v:shape>
          <o:OLEObject Type="Embed" ProgID="Equation.3" ShapeID="_x0000_i1114" DrawAspect="Content" ObjectID="_1685883345" r:id="rId273"/>
        </w:objec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rPr>
        <w:t>и</w:t>
      </w:r>
      <w:proofErr w:type="gramEnd"/>
      <w:r w:rsidRPr="00424FA7">
        <w:rPr>
          <w:rFonts w:ascii="Times New Roman" w:hAnsi="Times New Roman" w:cs="Times New Roman"/>
          <w:sz w:val="28"/>
          <w:szCs w:val="28"/>
        </w:rPr>
        <w:t xml:space="preserve">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00" w:dyaOrig="580" w14:anchorId="70CA2DD5">
          <v:shape id="_x0000_i1115" type="#_x0000_t75" style="width:99pt;height:30pt" o:ole="">
            <v:imagedata r:id="rId269" o:title=""/>
          </v:shape>
          <o:OLEObject Type="Embed" ProgID="Equation.3" ShapeID="_x0000_i1115" DrawAspect="Content" ObjectID="_1685883346" r:id="rId274"/>
        </w:object>
      </w:r>
    </w:p>
    <w:p w14:paraId="3A913334" w14:textId="77777777" w:rsidR="00424FA7" w:rsidRPr="00424FA7" w:rsidRDefault="00424FA7" w:rsidP="00424FA7">
      <w:pPr>
        <w:spacing w:after="0" w:line="240" w:lineRule="auto"/>
        <w:jc w:val="center"/>
        <w:rPr>
          <w:rFonts w:ascii="Times New Roman" w:hAnsi="Times New Roman" w:cs="Times New Roman"/>
          <w:sz w:val="28"/>
          <w:szCs w:val="28"/>
        </w:rPr>
      </w:pPr>
    </w:p>
    <w:p w14:paraId="3F23E589" w14:textId="77777777" w:rsidR="00424FA7" w:rsidRPr="00424FA7" w:rsidRDefault="00424FA7" w:rsidP="00424FA7">
      <w:pPr>
        <w:spacing w:after="0" w:line="240" w:lineRule="auto"/>
        <w:ind w:left="540"/>
        <w:jc w:val="both"/>
        <w:rPr>
          <w:rFonts w:ascii="Times New Roman" w:hAnsi="Times New Roman" w:cs="Times New Roman"/>
          <w:sz w:val="28"/>
          <w:szCs w:val="28"/>
          <w:lang w:val="en-US"/>
        </w:rPr>
      </w:pPr>
      <w:r w:rsidRPr="00424FA7">
        <w:rPr>
          <w:rFonts w:ascii="Times New Roman" w:hAnsi="Times New Roman" w:cs="Times New Roman"/>
          <w:noProof/>
          <w:sz w:val="28"/>
          <w:szCs w:val="28"/>
          <w:lang w:eastAsia="ru-RU"/>
        </w:rPr>
        <w:drawing>
          <wp:inline distT="0" distB="0" distL="0" distR="0" wp14:anchorId="267093A0" wp14:editId="47DC3891">
            <wp:extent cx="2628900" cy="1971675"/>
            <wp:effectExtent l="0" t="0" r="0" b="9525"/>
            <wp:docPr id="43" name="Рисунок 43" descr="C:\Users\User\AppData\Local\Microsoft\Windows\INetCache\Content.Word\xz_ph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xz_phi5.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424FA7">
        <w:rPr>
          <w:rFonts w:ascii="Times New Roman" w:hAnsi="Times New Roman" w:cs="Times New Roman"/>
          <w:noProof/>
          <w:sz w:val="28"/>
          <w:szCs w:val="28"/>
          <w:lang w:eastAsia="ru-RU"/>
        </w:rPr>
        <w:drawing>
          <wp:inline distT="0" distB="0" distL="0" distR="0" wp14:anchorId="6672EB8A" wp14:editId="61C2F74E">
            <wp:extent cx="2674189" cy="2007715"/>
            <wp:effectExtent l="0" t="0" r="0" b="0"/>
            <wp:docPr id="44" name="Рисунок 44" descr="C:\Users\User\AppData\Local\Microsoft\Windows\INetCache\Content.Word\xz_ph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INetCache\Content.Word\xz_phi6.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74189" cy="2007715"/>
                    </a:xfrm>
                    <a:prstGeom prst="rect">
                      <a:avLst/>
                    </a:prstGeom>
                    <a:noFill/>
                    <a:ln>
                      <a:noFill/>
                    </a:ln>
                  </pic:spPr>
                </pic:pic>
              </a:graphicData>
            </a:graphic>
          </wp:inline>
        </w:drawing>
      </w:r>
    </w:p>
    <w:p w14:paraId="5F298B6A" w14:textId="77777777" w:rsidR="00424FA7" w:rsidRPr="00424FA7" w:rsidRDefault="00424FA7" w:rsidP="00424FA7">
      <w:pPr>
        <w:spacing w:after="0" w:line="240" w:lineRule="auto"/>
        <w:ind w:left="2490"/>
        <w:jc w:val="both"/>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lang w:val="en-US"/>
        </w:rPr>
        <w:t>b</w:t>
      </w:r>
      <w:proofErr w:type="gramEnd"/>
      <w:r w:rsidRPr="00424FA7">
        <w:rPr>
          <w:rFonts w:ascii="Times New Roman" w:hAnsi="Times New Roman" w:cs="Times New Roman"/>
          <w:sz w:val="28"/>
          <w:szCs w:val="28"/>
        </w:rPr>
        <w:t>)</w:t>
      </w:r>
    </w:p>
    <w:p w14:paraId="57D648C2" w14:textId="3EF2CF25"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kk-KZ"/>
        </w:rPr>
        <w:t xml:space="preserve">Рисунок </w:t>
      </w:r>
      <w:r w:rsidR="00C17421">
        <w:rPr>
          <w:rFonts w:ascii="Times New Roman" w:hAnsi="Times New Roman" w:cs="Times New Roman"/>
          <w:sz w:val="28"/>
          <w:szCs w:val="28"/>
        </w:rPr>
        <w:t>3.8.4</w:t>
      </w:r>
      <w:r w:rsidRPr="00424FA7">
        <w:rPr>
          <w:rFonts w:ascii="Times New Roman" w:hAnsi="Times New Roman" w:cs="Times New Roman"/>
          <w:sz w:val="28"/>
          <w:szCs w:val="28"/>
          <w:lang w:val="kk-KZ"/>
        </w:rPr>
        <w:t xml:space="preserve"> </w:t>
      </w:r>
      <w:r w:rsidRPr="00424FA7">
        <w:rPr>
          <w:rFonts w:ascii="Times New Roman" w:hAnsi="Times New Roman" w:cs="Times New Roman"/>
          <w:sz w:val="28"/>
          <w:szCs w:val="28"/>
        </w:rPr>
        <w:t>Интерполирующие функции.</w:t>
      </w:r>
    </w:p>
    <w:p w14:paraId="52B21FDB"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rPr>
        <w:t xml:space="preserve">Красной линия рельеф объекта «Косая гора», синяя интерполяция функций </w:t>
      </w:r>
    </w:p>
    <w:p w14:paraId="167CE52F"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980" w:dyaOrig="360" w14:anchorId="0F9653F0">
          <v:shape id="_x0000_i1116" type="#_x0000_t75" style="width:48.75pt;height:18.75pt" o:ole="">
            <v:imagedata r:id="rId277" o:title=""/>
          </v:shape>
          <o:OLEObject Type="Embed" ProgID="Equation.3" ShapeID="_x0000_i1116" DrawAspect="Content" ObjectID="_1685883347" r:id="rId278"/>
        </w:objec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rPr>
        <w:t>и</w:t>
      </w:r>
      <w:proofErr w:type="gramEnd"/>
      <w:r w:rsidRPr="00424FA7">
        <w:rPr>
          <w:rFonts w:ascii="Times New Roman" w:hAnsi="Times New Roman" w:cs="Times New Roman"/>
          <w:sz w:val="28"/>
          <w:szCs w:val="28"/>
        </w:rPr>
        <w:t xml:space="preserve">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1060" w:dyaOrig="400" w14:anchorId="151EE78C">
          <v:shape id="_x0000_i1117" type="#_x0000_t75" style="width:54.75pt;height:19.5pt" o:ole="">
            <v:imagedata r:id="rId279" o:title=""/>
          </v:shape>
          <o:OLEObject Type="Embed" ProgID="Equation.3" ShapeID="_x0000_i1117" DrawAspect="Content" ObjectID="_1685883348" r:id="rId280"/>
        </w:object>
      </w:r>
    </w:p>
    <w:p w14:paraId="507100A2" w14:textId="77777777" w:rsidR="00424FA7" w:rsidRPr="00424FA7" w:rsidRDefault="00424FA7" w:rsidP="00424FA7">
      <w:pPr>
        <w:spacing w:after="0" w:line="240" w:lineRule="auto"/>
        <w:jc w:val="center"/>
        <w:rPr>
          <w:rFonts w:ascii="Times New Roman" w:hAnsi="Times New Roman" w:cs="Times New Roman"/>
          <w:sz w:val="28"/>
          <w:szCs w:val="28"/>
        </w:rPr>
      </w:pPr>
    </w:p>
    <w:p w14:paraId="1A322869" w14:textId="549F5A39" w:rsidR="00424FA7" w:rsidRPr="00424FA7" w:rsidRDefault="00424FA7" w:rsidP="00424FA7">
      <w:pPr>
        <w:spacing w:after="0" w:line="240" w:lineRule="auto"/>
        <w:jc w:val="both"/>
        <w:rPr>
          <w:rFonts w:ascii="Times New Roman" w:hAnsi="Times New Roman" w:cs="Times New Roman"/>
          <w:sz w:val="28"/>
          <w:szCs w:val="28"/>
        </w:rPr>
      </w:pPr>
      <w:r w:rsidRPr="00424FA7">
        <w:rPr>
          <w:rFonts w:ascii="Times New Roman" w:hAnsi="Times New Roman" w:cs="Times New Roman"/>
          <w:sz w:val="28"/>
          <w:szCs w:val="28"/>
        </w:rPr>
        <w:t xml:space="preserve">На рисунке </w:t>
      </w:r>
      <w:r w:rsidR="00C17421">
        <w:rPr>
          <w:rFonts w:ascii="Times New Roman" w:hAnsi="Times New Roman" w:cs="Times New Roman"/>
          <w:sz w:val="28"/>
          <w:szCs w:val="28"/>
        </w:rPr>
        <w:t>3.8.4</w:t>
      </w:r>
      <w:r w:rsidRPr="00424FA7">
        <w:rPr>
          <w:rFonts w:ascii="Times New Roman" w:hAnsi="Times New Roman" w:cs="Times New Roman"/>
          <w:sz w:val="28"/>
          <w:szCs w:val="28"/>
        </w:rPr>
        <w:t>, показаны интерполирующие функции</w:t>
      </w:r>
      <w:r w:rsidRPr="00424FA7">
        <w:rPr>
          <w:rFonts w:ascii="Times New Roman" w:hAnsi="Times New Roman" w:cs="Times New Roman"/>
          <w:sz w:val="28"/>
          <w:szCs w:val="28"/>
          <w:lang w:val="kk-KZ"/>
        </w:rPr>
        <w:t xml:space="preserve"> </w:t>
      </w: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r w:rsidRPr="00424FA7">
        <w:rPr>
          <w:rFonts w:ascii="Times New Roman" w:hAnsi="Times New Roman" w:cs="Times New Roman"/>
          <w:noProof/>
          <w:sz w:val="28"/>
          <w:szCs w:val="28"/>
        </w:rPr>
        <w:t>линейная</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980" w:dyaOrig="360" w14:anchorId="5DA592AA">
          <v:shape id="_x0000_i1118" type="#_x0000_t75" style="width:48.75pt;height:18.75pt" o:ole="">
            <v:imagedata r:id="rId277" o:title=""/>
          </v:shape>
          <o:OLEObject Type="Embed" ProgID="Equation.3" ShapeID="_x0000_i1118" DrawAspect="Content" ObjectID="_1685883349" r:id="rId281"/>
        </w:object>
      </w:r>
      <w:r w:rsidRPr="00424FA7">
        <w:rPr>
          <w:rFonts w:ascii="Times New Roman" w:hAnsi="Times New Roman" w:cs="Times New Roman"/>
          <w:sz w:val="28"/>
          <w:szCs w:val="28"/>
        </w:rPr>
        <w:t xml:space="preserve"> и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кубическая</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1060" w:dyaOrig="400" w14:anchorId="33F8756D">
          <v:shape id="_x0000_i1119" type="#_x0000_t75" style="width:54.75pt;height:19.5pt" o:ole="">
            <v:imagedata r:id="rId279" o:title=""/>
          </v:shape>
          <o:OLEObject Type="Embed" ProgID="Equation.3" ShapeID="_x0000_i1119" DrawAspect="Content" ObjectID="_1685883350" r:id="rId282"/>
        </w:object>
      </w:r>
      <w:r w:rsidRPr="00424FA7">
        <w:rPr>
          <w:rFonts w:ascii="Times New Roman" w:hAnsi="Times New Roman" w:cs="Times New Roman"/>
          <w:sz w:val="28"/>
          <w:szCs w:val="28"/>
        </w:rPr>
        <w:t>.</w:t>
      </w:r>
    </w:p>
    <w:p w14:paraId="11450AA8" w14:textId="77777777" w:rsidR="00424FA7" w:rsidRPr="00424FA7" w:rsidRDefault="00424FA7" w:rsidP="00424FA7">
      <w:pPr>
        <w:spacing w:after="0" w:line="240" w:lineRule="auto"/>
        <w:ind w:firstLine="709"/>
        <w:jc w:val="both"/>
        <w:rPr>
          <w:rFonts w:ascii="Times New Roman" w:hAnsi="Times New Roman" w:cs="Times New Roman"/>
          <w:sz w:val="28"/>
          <w:szCs w:val="28"/>
        </w:rPr>
      </w:pPr>
      <w:r w:rsidRPr="00424FA7">
        <w:rPr>
          <w:rFonts w:ascii="Times New Roman" w:hAnsi="Times New Roman" w:cs="Times New Roman"/>
          <w:sz w:val="28"/>
          <w:szCs w:val="28"/>
        </w:rPr>
        <w:t xml:space="preserve">Анализируя данные можно сказать, что аппроксимирующие функции, как </w:t>
      </w:r>
      <w:r w:rsidRPr="00424FA7">
        <w:rPr>
          <w:rFonts w:ascii="Times New Roman" w:hAnsi="Times New Roman" w:cs="Times New Roman"/>
          <w:position w:val="-12"/>
          <w:sz w:val="28"/>
          <w:szCs w:val="28"/>
        </w:rPr>
        <w:object w:dxaOrig="2100" w:dyaOrig="400" w14:anchorId="5DBD9F20">
          <v:shape id="_x0000_i1120" type="#_x0000_t75" style="width:105.75pt;height:19.5pt" o:ole="">
            <v:imagedata r:id="rId259" o:title=""/>
          </v:shape>
          <o:OLEObject Type="Embed" ProgID="Equation.3" ShapeID="_x0000_i1120" DrawAspect="Content" ObjectID="_1685883351" r:id="rId283"/>
        </w:objec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40" w:dyaOrig="400" w14:anchorId="4E8E883C">
          <v:shape id="_x0000_i1121" type="#_x0000_t75" style="width:102pt;height:19.5pt" o:ole="">
            <v:imagedata r:id="rId261" o:title=""/>
          </v:shape>
          <o:OLEObject Type="Embed" ProgID="Equation.3" ShapeID="_x0000_i1121" DrawAspect="Content" ObjectID="_1685883352" r:id="rId284"/>
        </w:object>
      </w:r>
      <w:r w:rsidRPr="00424FA7">
        <w:rPr>
          <w:rFonts w:ascii="Times New Roman" w:hAnsi="Times New Roman" w:cs="Times New Roman"/>
          <w:sz w:val="28"/>
          <w:szCs w:val="28"/>
        </w:rPr>
        <w:t xml:space="preserve"> и </w:t>
      </w:r>
      <w:r w:rsidRPr="00424FA7">
        <w:rPr>
          <w:rFonts w:ascii="Times New Roman" w:hAnsi="Times New Roman" w:cs="Times New Roman"/>
          <w:noProof/>
          <w:sz w:val="28"/>
          <w:szCs w:val="28"/>
        </w:rPr>
        <w:t xml:space="preserve"> </w:t>
      </w:r>
      <w:r w:rsidRPr="00424FA7">
        <w:rPr>
          <w:rFonts w:ascii="Times New Roman" w:hAnsi="Times New Roman" w:cs="Times New Roman"/>
          <w:position w:val="-12"/>
          <w:sz w:val="28"/>
          <w:szCs w:val="28"/>
        </w:rPr>
        <w:object w:dxaOrig="2079" w:dyaOrig="580" w14:anchorId="4D0D3811">
          <v:shape id="_x0000_i1122" type="#_x0000_t75" style="width:105.75pt;height:30pt" o:ole="">
            <v:imagedata r:id="rId267" o:title=""/>
          </v:shape>
          <o:OLEObject Type="Embed" ProgID="Equation.3" ShapeID="_x0000_i1122" DrawAspect="Content" ObjectID="_1685883353" r:id="rId285"/>
        </w:object>
      </w:r>
      <w:r w:rsidRPr="00424FA7">
        <w:rPr>
          <w:rFonts w:ascii="Times New Roman" w:hAnsi="Times New Roman" w:cs="Times New Roman"/>
          <w:sz w:val="28"/>
          <w:szCs w:val="28"/>
        </w:rPr>
        <w:t xml:space="preserve"> дают большие осцилляции и не справились с задачей, а функции:</w:t>
      </w:r>
      <w:r w:rsidRPr="00424FA7">
        <w:rPr>
          <w:rFonts w:ascii="Times New Roman" w:hAnsi="Times New Roman" w:cs="Times New Roman"/>
          <w:noProof/>
          <w:sz w:val="28"/>
          <w:szCs w:val="28"/>
        </w:rPr>
        <w:t xml:space="preserve"> </w:t>
      </w:r>
      <w:r w:rsidRPr="00424FA7">
        <w:rPr>
          <w:rFonts w:ascii="Times New Roman" w:hAnsi="Times New Roman" w:cs="Times New Roman"/>
          <w:position w:val="-12"/>
          <w:sz w:val="28"/>
          <w:szCs w:val="28"/>
        </w:rPr>
        <w:object w:dxaOrig="2000" w:dyaOrig="580" w14:anchorId="0F2CCEF4">
          <v:shape id="_x0000_i1123" type="#_x0000_t75" style="width:99pt;height:30pt" o:ole="">
            <v:imagedata r:id="rId269" o:title=""/>
          </v:shape>
          <o:OLEObject Type="Embed" ProgID="Equation.3" ShapeID="_x0000_i1123" DrawAspect="Content" ObjectID="_1685883354" r:id="rId286"/>
        </w:objec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980" w:dyaOrig="360" w14:anchorId="450C13E6">
          <v:shape id="_x0000_i1124" type="#_x0000_t75" style="width:48.75pt;height:18.75pt" o:ole="">
            <v:imagedata r:id="rId277" o:title=""/>
          </v:shape>
          <o:OLEObject Type="Embed" ProgID="Equation.3" ShapeID="_x0000_i1124" DrawAspect="Content" ObjectID="_1685883355" r:id="rId287"/>
        </w:object>
      </w:r>
      <w:r w:rsidRPr="00424FA7">
        <w:rPr>
          <w:rFonts w:ascii="Times New Roman" w:hAnsi="Times New Roman" w:cs="Times New Roman"/>
          <w:sz w:val="28"/>
          <w:szCs w:val="28"/>
        </w:rPr>
        <w:t xml:space="preserve"> и </w:t>
      </w:r>
      <w:r w:rsidRPr="00424FA7">
        <w:rPr>
          <w:rFonts w:ascii="Times New Roman" w:hAnsi="Times New Roman" w:cs="Times New Roman"/>
          <w:position w:val="-12"/>
          <w:sz w:val="28"/>
          <w:szCs w:val="28"/>
        </w:rPr>
        <w:object w:dxaOrig="1060" w:dyaOrig="400" w14:anchorId="7B642D4D">
          <v:shape id="_x0000_i1125" type="#_x0000_t75" style="width:54.75pt;height:19.5pt" o:ole="">
            <v:imagedata r:id="rId279" o:title=""/>
          </v:shape>
          <o:OLEObject Type="Embed" ProgID="Equation.3" ShapeID="_x0000_i1125" DrawAspect="Content" ObjectID="_1685883356" r:id="rId288"/>
        </w:object>
      </w:r>
      <w:r w:rsidRPr="00424FA7">
        <w:rPr>
          <w:rFonts w:ascii="Times New Roman" w:hAnsi="Times New Roman" w:cs="Times New Roman"/>
          <w:sz w:val="28"/>
          <w:szCs w:val="28"/>
        </w:rPr>
        <w:t xml:space="preserve">отлично подходят для интерполирования данной функции на 0,05, 0,02 и 0,09 процентов соответственно. </w:t>
      </w:r>
      <w:proofErr w:type="gramStart"/>
      <w:r w:rsidRPr="00424FA7">
        <w:rPr>
          <w:rFonts w:ascii="Times New Roman" w:hAnsi="Times New Roman" w:cs="Times New Roman"/>
          <w:sz w:val="28"/>
          <w:szCs w:val="28"/>
        </w:rPr>
        <w:t>Седьмая функция не сработала из за Сингулярной матрицы.</w:t>
      </w:r>
      <w:proofErr w:type="gramEnd"/>
    </w:p>
    <w:p w14:paraId="20B67F96" w14:textId="77777777" w:rsidR="00424FA7" w:rsidRPr="00424FA7" w:rsidRDefault="00424FA7" w:rsidP="00424FA7">
      <w:pPr>
        <w:spacing w:after="0" w:line="240" w:lineRule="auto"/>
        <w:ind w:firstLine="426"/>
        <w:jc w:val="both"/>
        <w:rPr>
          <w:rFonts w:ascii="Times New Roman" w:hAnsi="Times New Roman" w:cs="Times New Roman"/>
          <w:sz w:val="28"/>
          <w:szCs w:val="28"/>
        </w:rPr>
      </w:pPr>
      <w:r w:rsidRPr="00424FA7">
        <w:rPr>
          <w:rFonts w:ascii="Times New Roman" w:hAnsi="Times New Roman" w:cs="Times New Roman"/>
          <w:sz w:val="28"/>
          <w:szCs w:val="28"/>
        </w:rPr>
        <w:t>Следующий тест исполнен для косы у которой меж электродами метр. На косе число электродов 117, расстояние между электродами метр.</w:t>
      </w:r>
    </w:p>
    <w:p w14:paraId="14496BF2" w14:textId="1180E302" w:rsidR="00424FA7" w:rsidRPr="00424FA7" w:rsidRDefault="00424FA7" w:rsidP="00424FA7">
      <w:pPr>
        <w:spacing w:after="0" w:line="240" w:lineRule="auto"/>
        <w:ind w:firstLine="426"/>
        <w:jc w:val="both"/>
        <w:rPr>
          <w:rFonts w:ascii="Times New Roman" w:hAnsi="Times New Roman" w:cs="Times New Roman"/>
          <w:sz w:val="28"/>
          <w:szCs w:val="28"/>
        </w:rPr>
      </w:pPr>
      <w:r w:rsidRPr="00424FA7">
        <w:rPr>
          <w:rFonts w:ascii="Times New Roman" w:hAnsi="Times New Roman" w:cs="Times New Roman"/>
          <w:sz w:val="28"/>
          <w:szCs w:val="28"/>
        </w:rPr>
        <w:lastRenderedPageBreak/>
        <w:t>На рисунке</w:t>
      </w:r>
      <w:r w:rsidR="00C17421">
        <w:rPr>
          <w:rFonts w:ascii="Times New Roman" w:hAnsi="Times New Roman" w:cs="Times New Roman"/>
          <w:sz w:val="28"/>
          <w:szCs w:val="28"/>
        </w:rPr>
        <w:t xml:space="preserve"> 3.8.5</w:t>
      </w:r>
      <w:r w:rsidRPr="00424FA7">
        <w:rPr>
          <w:rFonts w:ascii="Times New Roman" w:hAnsi="Times New Roman" w:cs="Times New Roman"/>
          <w:sz w:val="28"/>
          <w:szCs w:val="28"/>
        </w:rPr>
        <w:t xml:space="preserve"> показаны интерполирующие функции </w:t>
      </w:r>
      <w:r w:rsidRPr="00424FA7">
        <w:rPr>
          <w:rFonts w:ascii="Times New Roman" w:hAnsi="Times New Roman" w:cs="Times New Roman"/>
          <w:sz w:val="28"/>
          <w:szCs w:val="28"/>
          <w:lang w:val="en-US"/>
        </w:rPr>
        <w:t>a</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гауссиан</w:t>
      </w:r>
      <w:r w:rsidRPr="00424FA7">
        <w:rPr>
          <w:rFonts w:ascii="Times New Roman" w:hAnsi="Times New Roman" w:cs="Times New Roman"/>
          <w:sz w:val="28"/>
          <w:szCs w:val="28"/>
        </w:rPr>
        <w:t xml:space="preserve"> и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обратная к квадратичной</w:t>
      </w:r>
      <w:r w:rsidRPr="00424FA7">
        <w:rPr>
          <w:rFonts w:ascii="Times New Roman" w:hAnsi="Times New Roman" w:cs="Times New Roman"/>
          <w:sz w:val="28"/>
          <w:szCs w:val="28"/>
        </w:rPr>
        <w:t xml:space="preserve">.  </w:t>
      </w:r>
    </w:p>
    <w:p w14:paraId="5FBEDD35" w14:textId="77777777" w:rsidR="00424FA7" w:rsidRPr="00424FA7" w:rsidRDefault="00424FA7" w:rsidP="00424FA7">
      <w:pPr>
        <w:spacing w:after="0" w:line="240" w:lineRule="auto"/>
        <w:ind w:firstLine="426"/>
        <w:jc w:val="both"/>
        <w:rPr>
          <w:rFonts w:ascii="Times New Roman" w:hAnsi="Times New Roman" w:cs="Times New Roman"/>
          <w:sz w:val="28"/>
          <w:szCs w:val="28"/>
        </w:rPr>
      </w:pPr>
    </w:p>
    <w:p w14:paraId="3839203B" w14:textId="77777777" w:rsidR="00424FA7" w:rsidRPr="00424FA7" w:rsidRDefault="00424FA7" w:rsidP="00424FA7">
      <w:pPr>
        <w:spacing w:after="0" w:line="240" w:lineRule="auto"/>
        <w:ind w:firstLine="426"/>
        <w:jc w:val="both"/>
        <w:rPr>
          <w:rFonts w:ascii="Times New Roman" w:hAnsi="Times New Roman" w:cs="Times New Roman"/>
          <w:sz w:val="28"/>
          <w:szCs w:val="28"/>
        </w:rPr>
      </w:pPr>
      <w:r w:rsidRPr="00424FA7">
        <w:rPr>
          <w:rFonts w:ascii="Times New Roman" w:hAnsi="Times New Roman" w:cs="Times New Roman"/>
          <w:noProof/>
          <w:sz w:val="28"/>
          <w:szCs w:val="28"/>
          <w:lang w:eastAsia="ru-RU"/>
        </w:rPr>
        <w:drawing>
          <wp:inline distT="0" distB="0" distL="0" distR="0" wp14:anchorId="4D2ADF81" wp14:editId="00CD2D83">
            <wp:extent cx="2667000" cy="2000250"/>
            <wp:effectExtent l="0" t="0" r="0" b="0"/>
            <wp:docPr id="45" name="Рисунок 45" descr="C:\Users\User\AppData\Local\Microsoft\Windows\INetCache\Content.Word\p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phi1.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424FA7">
        <w:rPr>
          <w:rFonts w:ascii="Times New Roman" w:hAnsi="Times New Roman" w:cs="Times New Roman"/>
          <w:noProof/>
          <w:sz w:val="28"/>
          <w:szCs w:val="28"/>
          <w:lang w:eastAsia="ru-RU"/>
        </w:rPr>
        <w:drawing>
          <wp:inline distT="0" distB="0" distL="0" distR="0" wp14:anchorId="5A579F4E" wp14:editId="6E874D53">
            <wp:extent cx="2694641" cy="2018881"/>
            <wp:effectExtent l="0" t="0" r="0" b="635"/>
            <wp:docPr id="46" name="Рисунок 46" descr="C:\Users\User\AppData\Local\Microsoft\Windows\INetCache\Content.Word\p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INetCache\Content.Word\phi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94641" cy="2018881"/>
                    </a:xfrm>
                    <a:prstGeom prst="rect">
                      <a:avLst/>
                    </a:prstGeom>
                    <a:noFill/>
                    <a:ln>
                      <a:noFill/>
                    </a:ln>
                  </pic:spPr>
                </pic:pic>
              </a:graphicData>
            </a:graphic>
          </wp:inline>
        </w:drawing>
      </w:r>
    </w:p>
    <w:p w14:paraId="02965972" w14:textId="77777777" w:rsidR="00424FA7" w:rsidRPr="00424FA7" w:rsidRDefault="00424FA7" w:rsidP="00424FA7">
      <w:pPr>
        <w:spacing w:after="0" w:line="240" w:lineRule="auto"/>
        <w:ind w:left="2490"/>
        <w:jc w:val="both"/>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lang w:val="en-US"/>
        </w:rPr>
        <w:t>b</w:t>
      </w:r>
      <w:proofErr w:type="gramEnd"/>
      <w:r w:rsidRPr="00424FA7">
        <w:rPr>
          <w:rFonts w:ascii="Times New Roman" w:hAnsi="Times New Roman" w:cs="Times New Roman"/>
          <w:sz w:val="28"/>
          <w:szCs w:val="28"/>
        </w:rPr>
        <w:t>)</w:t>
      </w:r>
    </w:p>
    <w:p w14:paraId="5CF20E01" w14:textId="22ECA416"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kk-KZ"/>
        </w:rPr>
        <w:t xml:space="preserve">Рисунок </w:t>
      </w:r>
      <w:r w:rsidR="00C17421">
        <w:rPr>
          <w:rFonts w:ascii="Times New Roman" w:hAnsi="Times New Roman" w:cs="Times New Roman"/>
          <w:sz w:val="28"/>
          <w:szCs w:val="28"/>
        </w:rPr>
        <w:t>3.8.5</w:t>
      </w:r>
      <w:r w:rsidRPr="00424FA7">
        <w:rPr>
          <w:rFonts w:ascii="Times New Roman" w:hAnsi="Times New Roman" w:cs="Times New Roman"/>
          <w:sz w:val="28"/>
          <w:szCs w:val="28"/>
          <w:lang w:val="kk-KZ"/>
        </w:rPr>
        <w:t xml:space="preserve"> </w:t>
      </w:r>
      <w:r w:rsidRPr="00424FA7">
        <w:rPr>
          <w:rFonts w:ascii="Times New Roman" w:hAnsi="Times New Roman" w:cs="Times New Roman"/>
          <w:sz w:val="28"/>
          <w:szCs w:val="28"/>
        </w:rPr>
        <w:t>Интерполирующие функции.</w:t>
      </w:r>
    </w:p>
    <w:p w14:paraId="4D1020EB"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rPr>
        <w:t xml:space="preserve">Красной линия рельеф объекта «Косая гора», синяя интерполяция функций </w:t>
      </w:r>
    </w:p>
    <w:p w14:paraId="7ECBBF11" w14:textId="77777777" w:rsid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en-US"/>
        </w:rPr>
        <w:t>a</w:t>
      </w:r>
      <w:r w:rsidRPr="00885FFE">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100" w:dyaOrig="400" w14:anchorId="57AE5439">
          <v:shape id="_x0000_i1126" type="#_x0000_t75" style="width:105.75pt;height:19.5pt" o:ole="">
            <v:imagedata r:id="rId259" o:title=""/>
          </v:shape>
          <o:OLEObject Type="Embed" ProgID="Equation.3" ShapeID="_x0000_i1126" DrawAspect="Content" ObjectID="_1685883357" r:id="rId291"/>
        </w:object>
      </w:r>
      <w:r w:rsidRPr="00885FFE">
        <w:rPr>
          <w:rFonts w:ascii="Times New Roman" w:hAnsi="Times New Roman" w:cs="Times New Roman"/>
          <w:sz w:val="28"/>
          <w:szCs w:val="28"/>
        </w:rPr>
        <w:t xml:space="preserve"> </w:t>
      </w:r>
      <w:proofErr w:type="gramStart"/>
      <w:r w:rsidRPr="00424FA7">
        <w:rPr>
          <w:rFonts w:ascii="Times New Roman" w:hAnsi="Times New Roman" w:cs="Times New Roman"/>
          <w:sz w:val="28"/>
          <w:szCs w:val="28"/>
        </w:rPr>
        <w:t>и</w:t>
      </w:r>
      <w:proofErr w:type="gramEnd"/>
      <w:r w:rsidRPr="00885FFE">
        <w:rPr>
          <w:rFonts w:ascii="Times New Roman" w:hAnsi="Times New Roman" w:cs="Times New Roman"/>
          <w:sz w:val="28"/>
          <w:szCs w:val="28"/>
        </w:rPr>
        <w:t xml:space="preserve"> </w:t>
      </w:r>
      <w:r w:rsidRPr="00424FA7">
        <w:rPr>
          <w:rFonts w:ascii="Times New Roman" w:hAnsi="Times New Roman" w:cs="Times New Roman"/>
          <w:sz w:val="28"/>
          <w:szCs w:val="28"/>
          <w:lang w:val="en-US"/>
        </w:rPr>
        <w:t>b</w:t>
      </w:r>
      <w:r w:rsidRPr="00885FFE">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40" w:dyaOrig="400" w14:anchorId="55E1FE46">
          <v:shape id="_x0000_i1127" type="#_x0000_t75" style="width:102pt;height:19.5pt" o:ole="">
            <v:imagedata r:id="rId261" o:title=""/>
          </v:shape>
          <o:OLEObject Type="Embed" ProgID="Equation.3" ShapeID="_x0000_i1127" DrawAspect="Content" ObjectID="_1685883358" r:id="rId292"/>
        </w:object>
      </w:r>
    </w:p>
    <w:p w14:paraId="4516ED1C" w14:textId="77777777" w:rsidR="00C17421" w:rsidRDefault="00C17421" w:rsidP="00424FA7">
      <w:pPr>
        <w:spacing w:after="0" w:line="240" w:lineRule="auto"/>
        <w:jc w:val="center"/>
        <w:rPr>
          <w:rFonts w:ascii="Times New Roman" w:hAnsi="Times New Roman" w:cs="Times New Roman"/>
          <w:sz w:val="28"/>
          <w:szCs w:val="28"/>
        </w:rPr>
      </w:pPr>
    </w:p>
    <w:p w14:paraId="76AEFD49" w14:textId="1F9D8E83" w:rsidR="00C17421" w:rsidRPr="00424FA7" w:rsidRDefault="00C17421" w:rsidP="00C17421">
      <w:pPr>
        <w:spacing w:after="0" w:line="240" w:lineRule="auto"/>
        <w:jc w:val="both"/>
        <w:rPr>
          <w:rFonts w:ascii="Times New Roman" w:hAnsi="Times New Roman" w:cs="Times New Roman"/>
          <w:sz w:val="28"/>
          <w:szCs w:val="28"/>
        </w:rPr>
      </w:pPr>
      <w:r w:rsidRPr="00424FA7">
        <w:rPr>
          <w:rFonts w:ascii="Times New Roman" w:hAnsi="Times New Roman" w:cs="Times New Roman"/>
          <w:sz w:val="28"/>
          <w:szCs w:val="28"/>
        </w:rPr>
        <w:t xml:space="preserve">На рисунке </w:t>
      </w:r>
      <w:r>
        <w:rPr>
          <w:rFonts w:ascii="Times New Roman" w:hAnsi="Times New Roman" w:cs="Times New Roman"/>
          <w:sz w:val="28"/>
          <w:szCs w:val="28"/>
        </w:rPr>
        <w:t>3.8.6</w:t>
      </w:r>
      <w:r w:rsidRPr="00424FA7">
        <w:rPr>
          <w:rFonts w:ascii="Times New Roman" w:hAnsi="Times New Roman" w:cs="Times New Roman"/>
          <w:sz w:val="28"/>
          <w:szCs w:val="28"/>
        </w:rPr>
        <w:t xml:space="preserve">, показаны интерполирующие функции </w:t>
      </w: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r w:rsidRPr="00424FA7">
        <w:rPr>
          <w:rFonts w:ascii="Times New Roman" w:hAnsi="Times New Roman" w:cs="Times New Roman"/>
          <w:noProof/>
          <w:sz w:val="28"/>
          <w:szCs w:val="28"/>
        </w:rPr>
        <w:t xml:space="preserve">обратная к корню из квадратичной </w:t>
      </w:r>
      <w:r w:rsidRPr="00424FA7">
        <w:rPr>
          <w:rFonts w:ascii="Times New Roman" w:hAnsi="Times New Roman" w:cs="Times New Roman"/>
          <w:position w:val="-12"/>
          <w:sz w:val="28"/>
          <w:szCs w:val="28"/>
        </w:rPr>
        <w:object w:dxaOrig="2079" w:dyaOrig="580" w14:anchorId="745F1405">
          <v:shape id="_x0000_i1128" type="#_x0000_t75" style="width:105.75pt;height:30pt" o:ole="">
            <v:imagedata r:id="rId267" o:title=""/>
          </v:shape>
          <o:OLEObject Type="Embed" ProgID="Equation.3" ShapeID="_x0000_i1128" DrawAspect="Content" ObjectID="_1685883359" r:id="rId293"/>
        </w:object>
      </w:r>
      <w:r w:rsidRPr="00424FA7">
        <w:rPr>
          <w:rFonts w:ascii="Times New Roman" w:hAnsi="Times New Roman" w:cs="Times New Roman"/>
          <w:sz w:val="28"/>
          <w:szCs w:val="28"/>
        </w:rPr>
        <w:t xml:space="preserve"> и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пропорциональная корню из квадратичной</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00" w:dyaOrig="580" w14:anchorId="7E9008D0">
          <v:shape id="_x0000_i1129" type="#_x0000_t75" style="width:99pt;height:30pt" o:ole="">
            <v:imagedata r:id="rId269" o:title=""/>
          </v:shape>
          <o:OLEObject Type="Embed" ProgID="Equation.3" ShapeID="_x0000_i1129" DrawAspect="Content" ObjectID="_1685883360" r:id="rId294"/>
        </w:object>
      </w:r>
      <w:r w:rsidRPr="00424FA7">
        <w:rPr>
          <w:rFonts w:ascii="Times New Roman" w:hAnsi="Times New Roman" w:cs="Times New Roman"/>
          <w:sz w:val="28"/>
          <w:szCs w:val="28"/>
        </w:rPr>
        <w:t xml:space="preserve">. </w:t>
      </w:r>
    </w:p>
    <w:p w14:paraId="1B93137B" w14:textId="77777777" w:rsidR="00C17421" w:rsidRPr="00C17421" w:rsidRDefault="00C17421" w:rsidP="00424FA7">
      <w:pPr>
        <w:spacing w:after="0" w:line="240" w:lineRule="auto"/>
        <w:jc w:val="center"/>
        <w:rPr>
          <w:rFonts w:ascii="Times New Roman" w:hAnsi="Times New Roman" w:cs="Times New Roman"/>
          <w:sz w:val="28"/>
          <w:szCs w:val="28"/>
        </w:rPr>
      </w:pPr>
    </w:p>
    <w:p w14:paraId="696DFE5D" w14:textId="77777777" w:rsidR="00424FA7" w:rsidRPr="00424FA7" w:rsidRDefault="00424FA7" w:rsidP="00424FA7">
      <w:pPr>
        <w:spacing w:after="0" w:line="240" w:lineRule="auto"/>
        <w:ind w:left="450"/>
        <w:jc w:val="both"/>
        <w:rPr>
          <w:rFonts w:ascii="Times New Roman" w:hAnsi="Times New Roman" w:cs="Times New Roman"/>
          <w:sz w:val="28"/>
          <w:szCs w:val="28"/>
          <w:highlight w:val="yellow"/>
          <w:lang w:val="kk-KZ"/>
        </w:rPr>
      </w:pPr>
      <w:r w:rsidRPr="00424FA7">
        <w:rPr>
          <w:rFonts w:ascii="Times New Roman" w:hAnsi="Times New Roman" w:cs="Times New Roman"/>
          <w:noProof/>
          <w:sz w:val="28"/>
          <w:szCs w:val="28"/>
          <w:lang w:eastAsia="ru-RU"/>
        </w:rPr>
        <w:drawing>
          <wp:inline distT="0" distB="0" distL="0" distR="0" wp14:anchorId="59E4AF07" wp14:editId="351B7317">
            <wp:extent cx="2812456" cy="2114550"/>
            <wp:effectExtent l="0" t="0" r="6985" b="0"/>
            <wp:docPr id="47" name="Рисунок 47" descr="C:\Users\User\AppData\Local\Microsoft\Windows\INetCache\Content.Word\p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INetCache\Content.Word\phi3.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12456" cy="2114550"/>
                    </a:xfrm>
                    <a:prstGeom prst="rect">
                      <a:avLst/>
                    </a:prstGeom>
                    <a:noFill/>
                    <a:ln>
                      <a:noFill/>
                    </a:ln>
                  </pic:spPr>
                </pic:pic>
              </a:graphicData>
            </a:graphic>
          </wp:inline>
        </w:drawing>
      </w:r>
      <w:r w:rsidRPr="00424FA7">
        <w:rPr>
          <w:rFonts w:ascii="Times New Roman" w:hAnsi="Times New Roman" w:cs="Times New Roman"/>
          <w:noProof/>
          <w:sz w:val="28"/>
          <w:szCs w:val="28"/>
          <w:lang w:eastAsia="ru-RU"/>
        </w:rPr>
        <w:drawing>
          <wp:inline distT="0" distB="0" distL="0" distR="0" wp14:anchorId="791B0122" wp14:editId="1C077602">
            <wp:extent cx="2695575" cy="2029032"/>
            <wp:effectExtent l="0" t="0" r="0" b="9525"/>
            <wp:docPr id="48" name="Рисунок 48" descr="C:\Users\User\AppData\Local\Microsoft\Windows\INetCache\Content.Word\ph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INetCache\Content.Word\phi4.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708302" cy="2038612"/>
                    </a:xfrm>
                    <a:prstGeom prst="rect">
                      <a:avLst/>
                    </a:prstGeom>
                    <a:noFill/>
                    <a:ln>
                      <a:noFill/>
                    </a:ln>
                  </pic:spPr>
                </pic:pic>
              </a:graphicData>
            </a:graphic>
          </wp:inline>
        </w:drawing>
      </w:r>
    </w:p>
    <w:p w14:paraId="3BC4141F" w14:textId="77777777" w:rsidR="00424FA7" w:rsidRPr="00424FA7" w:rsidRDefault="00424FA7" w:rsidP="00424FA7">
      <w:pPr>
        <w:spacing w:after="0" w:line="240" w:lineRule="auto"/>
        <w:ind w:left="2490"/>
        <w:jc w:val="both"/>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lang w:val="en-US"/>
        </w:rPr>
        <w:t>b</w:t>
      </w:r>
      <w:proofErr w:type="gramEnd"/>
      <w:r w:rsidRPr="00424FA7">
        <w:rPr>
          <w:rFonts w:ascii="Times New Roman" w:hAnsi="Times New Roman" w:cs="Times New Roman"/>
          <w:sz w:val="28"/>
          <w:szCs w:val="28"/>
        </w:rPr>
        <w:t>)</w:t>
      </w:r>
    </w:p>
    <w:p w14:paraId="6C44B709" w14:textId="05C238AC"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kk-KZ"/>
        </w:rPr>
        <w:t xml:space="preserve">Рисунок </w:t>
      </w:r>
      <w:r w:rsidR="00C17421">
        <w:rPr>
          <w:rFonts w:ascii="Times New Roman" w:hAnsi="Times New Roman" w:cs="Times New Roman"/>
          <w:sz w:val="28"/>
          <w:szCs w:val="28"/>
        </w:rPr>
        <w:t>3.8.6</w:t>
      </w:r>
      <w:r w:rsidRPr="00424FA7">
        <w:rPr>
          <w:rFonts w:ascii="Times New Roman" w:hAnsi="Times New Roman" w:cs="Times New Roman"/>
          <w:sz w:val="28"/>
          <w:szCs w:val="28"/>
          <w:lang w:val="kk-KZ"/>
        </w:rPr>
        <w:t xml:space="preserve"> </w:t>
      </w:r>
      <w:r w:rsidRPr="00424FA7">
        <w:rPr>
          <w:rFonts w:ascii="Times New Roman" w:hAnsi="Times New Roman" w:cs="Times New Roman"/>
          <w:sz w:val="28"/>
          <w:szCs w:val="28"/>
        </w:rPr>
        <w:t>Интерполирующие функции.</w:t>
      </w:r>
    </w:p>
    <w:p w14:paraId="232EC2F1"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rPr>
        <w:t xml:space="preserve">Красной линия рельеф объекта «Косая гора», синяя интерполяция функций </w:t>
      </w:r>
    </w:p>
    <w:p w14:paraId="53F955F7" w14:textId="77777777" w:rsidR="00424FA7" w:rsidRPr="00C17421"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position w:val="-12"/>
          <w:sz w:val="28"/>
          <w:szCs w:val="28"/>
        </w:rPr>
        <w:object w:dxaOrig="2079" w:dyaOrig="580" w14:anchorId="6546D98E">
          <v:shape id="_x0000_i1130" type="#_x0000_t75" style="width:105.75pt;height:30pt" o:ole="">
            <v:imagedata r:id="rId267" o:title=""/>
          </v:shape>
          <o:OLEObject Type="Embed" ProgID="Equation.3" ShapeID="_x0000_i1130" DrawAspect="Content" ObjectID="_1685883361" r:id="rId297"/>
        </w:object>
      </w:r>
      <w:r w:rsidRPr="00424FA7">
        <w:rPr>
          <w:rFonts w:ascii="Times New Roman" w:hAnsi="Times New Roman" w:cs="Times New Roman"/>
          <w:sz w:val="28"/>
          <w:szCs w:val="28"/>
        </w:rPr>
        <w:t xml:space="preserve"> и </w:t>
      </w:r>
      <w:r w:rsidRPr="00424FA7">
        <w:rPr>
          <w:rFonts w:ascii="Times New Roman" w:hAnsi="Times New Roman" w:cs="Times New Roman"/>
          <w:position w:val="-12"/>
          <w:sz w:val="28"/>
          <w:szCs w:val="28"/>
        </w:rPr>
        <w:object w:dxaOrig="2000" w:dyaOrig="580" w14:anchorId="6A150A94">
          <v:shape id="_x0000_i1131" type="#_x0000_t75" style="width:99pt;height:30pt" o:ole="">
            <v:imagedata r:id="rId269" o:title=""/>
          </v:shape>
          <o:OLEObject Type="Embed" ProgID="Equation.3" ShapeID="_x0000_i1131" DrawAspect="Content" ObjectID="_1685883362" r:id="rId298"/>
        </w:object>
      </w:r>
      <w:r w:rsidRPr="00C17421">
        <w:rPr>
          <w:rFonts w:ascii="Times New Roman" w:hAnsi="Times New Roman" w:cs="Times New Roman"/>
          <w:sz w:val="28"/>
          <w:szCs w:val="28"/>
        </w:rPr>
        <w:t>7</w:t>
      </w:r>
    </w:p>
    <w:p w14:paraId="1F63CA56" w14:textId="77777777" w:rsidR="00424FA7" w:rsidRDefault="00424FA7" w:rsidP="00424FA7">
      <w:pPr>
        <w:spacing w:after="0" w:line="240" w:lineRule="auto"/>
        <w:jc w:val="center"/>
        <w:rPr>
          <w:rFonts w:ascii="Times New Roman" w:hAnsi="Times New Roman" w:cs="Times New Roman"/>
          <w:sz w:val="28"/>
          <w:szCs w:val="28"/>
        </w:rPr>
      </w:pPr>
    </w:p>
    <w:p w14:paraId="1E2B29B4" w14:textId="71661E46" w:rsidR="00C17421" w:rsidRPr="00424FA7" w:rsidRDefault="00C17421" w:rsidP="00C17421">
      <w:pPr>
        <w:spacing w:after="0" w:line="240" w:lineRule="auto"/>
        <w:jc w:val="both"/>
        <w:rPr>
          <w:rFonts w:ascii="Times New Roman" w:hAnsi="Times New Roman" w:cs="Times New Roman"/>
          <w:sz w:val="28"/>
          <w:szCs w:val="28"/>
        </w:rPr>
      </w:pPr>
      <w:r w:rsidRPr="00424FA7">
        <w:rPr>
          <w:rFonts w:ascii="Times New Roman" w:hAnsi="Times New Roman" w:cs="Times New Roman"/>
          <w:sz w:val="28"/>
          <w:szCs w:val="28"/>
        </w:rPr>
        <w:t xml:space="preserve">На рисунке </w:t>
      </w:r>
      <w:r>
        <w:rPr>
          <w:rFonts w:ascii="Times New Roman" w:hAnsi="Times New Roman" w:cs="Times New Roman"/>
          <w:sz w:val="28"/>
          <w:szCs w:val="28"/>
        </w:rPr>
        <w:t>3.8.7</w:t>
      </w:r>
      <w:r w:rsidRPr="00424FA7">
        <w:rPr>
          <w:rFonts w:ascii="Times New Roman" w:hAnsi="Times New Roman" w:cs="Times New Roman"/>
          <w:sz w:val="28"/>
          <w:szCs w:val="28"/>
        </w:rPr>
        <w:t>, показаны интерполирующие функции</w:t>
      </w:r>
      <w:r w:rsidRPr="00424FA7">
        <w:rPr>
          <w:rFonts w:ascii="Times New Roman" w:hAnsi="Times New Roman" w:cs="Times New Roman"/>
          <w:sz w:val="28"/>
          <w:szCs w:val="28"/>
          <w:lang w:val="kk-KZ"/>
        </w:rPr>
        <w:t xml:space="preserve"> </w:t>
      </w: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r w:rsidRPr="00424FA7">
        <w:rPr>
          <w:rFonts w:ascii="Times New Roman" w:hAnsi="Times New Roman" w:cs="Times New Roman"/>
          <w:noProof/>
          <w:sz w:val="28"/>
          <w:szCs w:val="28"/>
        </w:rPr>
        <w:t>линейная</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980" w:dyaOrig="360" w14:anchorId="66615C26">
          <v:shape id="_x0000_i1132" type="#_x0000_t75" style="width:48.75pt;height:18.75pt" o:ole="">
            <v:imagedata r:id="rId277" o:title=""/>
          </v:shape>
          <o:OLEObject Type="Embed" ProgID="Equation.3" ShapeID="_x0000_i1132" DrawAspect="Content" ObjectID="_1685883363" r:id="rId299"/>
        </w:object>
      </w:r>
      <w:r w:rsidRPr="00424FA7">
        <w:rPr>
          <w:rFonts w:ascii="Times New Roman" w:hAnsi="Times New Roman" w:cs="Times New Roman"/>
          <w:sz w:val="28"/>
          <w:szCs w:val="28"/>
        </w:rPr>
        <w:t xml:space="preserve"> и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w:t>
      </w:r>
      <w:r w:rsidRPr="00424FA7">
        <w:rPr>
          <w:rFonts w:ascii="Times New Roman" w:hAnsi="Times New Roman" w:cs="Times New Roman"/>
          <w:noProof/>
          <w:sz w:val="28"/>
          <w:szCs w:val="28"/>
        </w:rPr>
        <w:t xml:space="preserve"> кубическая</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1060" w:dyaOrig="400" w14:anchorId="40191AEF">
          <v:shape id="_x0000_i1133" type="#_x0000_t75" style="width:54.75pt;height:19.5pt" o:ole="">
            <v:imagedata r:id="rId279" o:title=""/>
          </v:shape>
          <o:OLEObject Type="Embed" ProgID="Equation.3" ShapeID="_x0000_i1133" DrawAspect="Content" ObjectID="_1685883364" r:id="rId300"/>
        </w:object>
      </w:r>
      <w:r w:rsidRPr="00424FA7">
        <w:rPr>
          <w:rFonts w:ascii="Times New Roman" w:hAnsi="Times New Roman" w:cs="Times New Roman"/>
          <w:sz w:val="28"/>
          <w:szCs w:val="28"/>
        </w:rPr>
        <w:t>.</w:t>
      </w:r>
    </w:p>
    <w:p w14:paraId="5BD3C60A" w14:textId="77777777" w:rsidR="00C17421" w:rsidRPr="00424FA7" w:rsidRDefault="00C17421" w:rsidP="00424FA7">
      <w:pPr>
        <w:spacing w:after="0" w:line="240" w:lineRule="auto"/>
        <w:jc w:val="center"/>
        <w:rPr>
          <w:rFonts w:ascii="Times New Roman" w:hAnsi="Times New Roman" w:cs="Times New Roman"/>
          <w:sz w:val="28"/>
          <w:szCs w:val="28"/>
        </w:rPr>
      </w:pPr>
    </w:p>
    <w:p w14:paraId="52560468" w14:textId="77777777" w:rsidR="00424FA7" w:rsidRPr="00C17421" w:rsidRDefault="00424FA7" w:rsidP="00424FA7">
      <w:pPr>
        <w:spacing w:after="0" w:line="240" w:lineRule="auto"/>
        <w:ind w:left="540" w:hanging="90"/>
        <w:jc w:val="both"/>
        <w:rPr>
          <w:rFonts w:ascii="Times New Roman" w:hAnsi="Times New Roman" w:cs="Times New Roman"/>
          <w:sz w:val="28"/>
          <w:szCs w:val="28"/>
        </w:rPr>
      </w:pPr>
      <w:r w:rsidRPr="00424FA7">
        <w:rPr>
          <w:rFonts w:ascii="Times New Roman" w:hAnsi="Times New Roman" w:cs="Times New Roman"/>
          <w:noProof/>
          <w:sz w:val="28"/>
          <w:szCs w:val="28"/>
          <w:lang w:eastAsia="ru-RU"/>
        </w:rPr>
        <w:lastRenderedPageBreak/>
        <w:drawing>
          <wp:inline distT="0" distB="0" distL="0" distR="0" wp14:anchorId="4443C27B" wp14:editId="7688C60B">
            <wp:extent cx="2628900" cy="1983711"/>
            <wp:effectExtent l="0" t="0" r="0" b="0"/>
            <wp:docPr id="49" name="Рисунок 49" descr="C:\Users\User\AppData\Local\Microsoft\Windows\INetCache\Content.Word\ph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INetCache\Content.Word\phi5.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634554" cy="1987977"/>
                    </a:xfrm>
                    <a:prstGeom prst="rect">
                      <a:avLst/>
                    </a:prstGeom>
                    <a:noFill/>
                    <a:ln>
                      <a:noFill/>
                    </a:ln>
                  </pic:spPr>
                </pic:pic>
              </a:graphicData>
            </a:graphic>
          </wp:inline>
        </w:drawing>
      </w:r>
      <w:r w:rsidRPr="00424FA7">
        <w:rPr>
          <w:rFonts w:ascii="Times New Roman" w:hAnsi="Times New Roman" w:cs="Times New Roman"/>
          <w:noProof/>
          <w:sz w:val="28"/>
          <w:szCs w:val="28"/>
          <w:lang w:eastAsia="ru-RU"/>
        </w:rPr>
        <w:drawing>
          <wp:inline distT="0" distB="0" distL="0" distR="0" wp14:anchorId="78227A45" wp14:editId="5DB9A705">
            <wp:extent cx="2619511" cy="1971675"/>
            <wp:effectExtent l="0" t="0" r="9525" b="0"/>
            <wp:docPr id="50" name="Рисунок 50" descr="C:\Users\User\AppData\Local\Microsoft\Windows\INetCache\Content.Word\ph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INetCache\Content.Word\phi6.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25226" cy="1975977"/>
                    </a:xfrm>
                    <a:prstGeom prst="rect">
                      <a:avLst/>
                    </a:prstGeom>
                    <a:noFill/>
                    <a:ln>
                      <a:noFill/>
                    </a:ln>
                  </pic:spPr>
                </pic:pic>
              </a:graphicData>
            </a:graphic>
          </wp:inline>
        </w:drawing>
      </w:r>
    </w:p>
    <w:p w14:paraId="48F3E857" w14:textId="77777777" w:rsidR="00424FA7" w:rsidRPr="00424FA7" w:rsidRDefault="00424FA7" w:rsidP="00424FA7">
      <w:pPr>
        <w:spacing w:after="0" w:line="240" w:lineRule="auto"/>
        <w:ind w:left="2490"/>
        <w:jc w:val="both"/>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lang w:val="en-US"/>
        </w:rPr>
        <w:t>b</w:t>
      </w:r>
      <w:proofErr w:type="gramEnd"/>
      <w:r w:rsidRPr="00424FA7">
        <w:rPr>
          <w:rFonts w:ascii="Times New Roman" w:hAnsi="Times New Roman" w:cs="Times New Roman"/>
          <w:sz w:val="28"/>
          <w:szCs w:val="28"/>
        </w:rPr>
        <w:t>)</w:t>
      </w:r>
    </w:p>
    <w:p w14:paraId="50253449" w14:textId="77777777" w:rsidR="00424FA7" w:rsidRPr="00424FA7" w:rsidRDefault="00424FA7" w:rsidP="00424FA7">
      <w:pPr>
        <w:spacing w:after="0" w:line="240" w:lineRule="auto"/>
        <w:jc w:val="center"/>
        <w:rPr>
          <w:rFonts w:ascii="Times New Roman" w:hAnsi="Times New Roman" w:cs="Times New Roman"/>
          <w:sz w:val="28"/>
          <w:szCs w:val="28"/>
          <w:lang w:val="kk-KZ"/>
        </w:rPr>
      </w:pPr>
    </w:p>
    <w:p w14:paraId="3E53B6D3" w14:textId="601C0E80"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kk-KZ"/>
        </w:rPr>
        <w:t xml:space="preserve">Рисунок </w:t>
      </w:r>
      <w:r w:rsidR="00C17421">
        <w:rPr>
          <w:rFonts w:ascii="Times New Roman" w:hAnsi="Times New Roman" w:cs="Times New Roman"/>
          <w:sz w:val="28"/>
          <w:szCs w:val="28"/>
        </w:rPr>
        <w:t>3.8.7</w:t>
      </w:r>
      <w:r w:rsidRPr="00424FA7">
        <w:rPr>
          <w:rFonts w:ascii="Times New Roman" w:hAnsi="Times New Roman" w:cs="Times New Roman"/>
          <w:sz w:val="28"/>
          <w:szCs w:val="28"/>
          <w:lang w:val="kk-KZ"/>
        </w:rPr>
        <w:t xml:space="preserve"> </w:t>
      </w:r>
      <w:r w:rsidRPr="00424FA7">
        <w:rPr>
          <w:rFonts w:ascii="Times New Roman" w:hAnsi="Times New Roman" w:cs="Times New Roman"/>
          <w:sz w:val="28"/>
          <w:szCs w:val="28"/>
        </w:rPr>
        <w:t>Интерполирующие функции.</w:t>
      </w:r>
    </w:p>
    <w:p w14:paraId="2C99A27B"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rPr>
        <w:t xml:space="preserve">Красной линия рельеф объекта «Косая гора», синяя интерполяция функций </w:t>
      </w:r>
    </w:p>
    <w:p w14:paraId="1CFB1CC1" w14:textId="77777777" w:rsidR="00424FA7" w:rsidRPr="00424FA7" w:rsidRDefault="00424FA7" w:rsidP="00424FA7">
      <w:pPr>
        <w:spacing w:after="0" w:line="240" w:lineRule="auto"/>
        <w:jc w:val="center"/>
        <w:rPr>
          <w:rFonts w:ascii="Times New Roman" w:hAnsi="Times New Roman" w:cs="Times New Roman"/>
          <w:sz w:val="28"/>
          <w:szCs w:val="28"/>
        </w:rPr>
      </w:pPr>
      <w:r w:rsidRPr="00424FA7">
        <w:rPr>
          <w:rFonts w:ascii="Times New Roman" w:hAnsi="Times New Roman" w:cs="Times New Roman"/>
          <w:sz w:val="28"/>
          <w:szCs w:val="28"/>
          <w:lang w:val="en-US"/>
        </w:rPr>
        <w:t>a</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980" w:dyaOrig="360" w14:anchorId="364951B2">
          <v:shape id="_x0000_i1134" type="#_x0000_t75" style="width:48.75pt;height:18.75pt" o:ole="">
            <v:imagedata r:id="rId277" o:title=""/>
          </v:shape>
          <o:OLEObject Type="Embed" ProgID="Equation.3" ShapeID="_x0000_i1134" DrawAspect="Content" ObjectID="_1685883365" r:id="rId303"/>
        </w:object>
      </w:r>
      <w:r w:rsidRPr="00424FA7">
        <w:rPr>
          <w:rFonts w:ascii="Times New Roman" w:hAnsi="Times New Roman" w:cs="Times New Roman"/>
          <w:sz w:val="28"/>
          <w:szCs w:val="28"/>
        </w:rPr>
        <w:t xml:space="preserve"> </w:t>
      </w:r>
      <w:proofErr w:type="gramStart"/>
      <w:r w:rsidRPr="00424FA7">
        <w:rPr>
          <w:rFonts w:ascii="Times New Roman" w:hAnsi="Times New Roman" w:cs="Times New Roman"/>
          <w:sz w:val="28"/>
          <w:szCs w:val="28"/>
        </w:rPr>
        <w:t>и</w:t>
      </w:r>
      <w:proofErr w:type="gramEnd"/>
      <w:r w:rsidRPr="00424FA7">
        <w:rPr>
          <w:rFonts w:ascii="Times New Roman" w:hAnsi="Times New Roman" w:cs="Times New Roman"/>
          <w:sz w:val="28"/>
          <w:szCs w:val="28"/>
        </w:rPr>
        <w:t xml:space="preserve"> </w:t>
      </w:r>
      <w:r w:rsidRPr="00424FA7">
        <w:rPr>
          <w:rFonts w:ascii="Times New Roman" w:hAnsi="Times New Roman" w:cs="Times New Roman"/>
          <w:sz w:val="28"/>
          <w:szCs w:val="28"/>
          <w:lang w:val="en-US"/>
        </w:rPr>
        <w:t>b</w: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1060" w:dyaOrig="400" w14:anchorId="35CFDC34">
          <v:shape id="_x0000_i1135" type="#_x0000_t75" style="width:54.75pt;height:19.5pt" o:ole="">
            <v:imagedata r:id="rId279" o:title=""/>
          </v:shape>
          <o:OLEObject Type="Embed" ProgID="Equation.3" ShapeID="_x0000_i1135" DrawAspect="Content" ObjectID="_1685883366" r:id="rId304"/>
        </w:object>
      </w:r>
    </w:p>
    <w:p w14:paraId="588B789A" w14:textId="2F65345F" w:rsidR="00424FA7" w:rsidRPr="00424FA7" w:rsidRDefault="00424FA7" w:rsidP="00C36A79">
      <w:pPr>
        <w:spacing w:after="0" w:line="240" w:lineRule="auto"/>
        <w:ind w:firstLine="709"/>
        <w:jc w:val="both"/>
        <w:rPr>
          <w:rFonts w:ascii="Times New Roman" w:hAnsi="Times New Roman" w:cs="Times New Roman"/>
          <w:b/>
          <w:bCs/>
          <w:sz w:val="28"/>
          <w:szCs w:val="28"/>
        </w:rPr>
      </w:pPr>
      <w:r w:rsidRPr="00424FA7">
        <w:rPr>
          <w:rFonts w:ascii="Times New Roman" w:hAnsi="Times New Roman" w:cs="Times New Roman"/>
          <w:sz w:val="28"/>
          <w:szCs w:val="28"/>
        </w:rPr>
        <w:t>Аппроксимирующие функции,</w:t>
      </w:r>
      <w:r w:rsidR="00C17421">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79" w:dyaOrig="580" w14:anchorId="023F75C2">
          <v:shape id="_x0000_i1136" type="#_x0000_t75" style="width:105.75pt;height:30pt" o:ole="">
            <v:imagedata r:id="rId267" o:title=""/>
          </v:shape>
          <o:OLEObject Type="Embed" ProgID="Equation.3" ShapeID="_x0000_i1136" DrawAspect="Content" ObjectID="_1685883367" r:id="rId305"/>
        </w:objec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00" w:dyaOrig="580" w14:anchorId="57955629">
          <v:shape id="_x0000_i1137" type="#_x0000_t75" style="width:99pt;height:30pt" o:ole="">
            <v:imagedata r:id="rId269" o:title=""/>
          </v:shape>
          <o:OLEObject Type="Embed" ProgID="Equation.3" ShapeID="_x0000_i1137" DrawAspect="Content" ObjectID="_1685883368" r:id="rId306"/>
        </w:objec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980" w:dyaOrig="360" w14:anchorId="17175611">
          <v:shape id="_x0000_i1138" type="#_x0000_t75" style="width:48.75pt;height:18.75pt" o:ole="">
            <v:imagedata r:id="rId277" o:title=""/>
          </v:shape>
          <o:OLEObject Type="Embed" ProgID="Equation.3" ShapeID="_x0000_i1138" DrawAspect="Content" ObjectID="_1685883369" r:id="rId307"/>
        </w:object>
      </w:r>
      <w:r w:rsidRPr="00424FA7">
        <w:rPr>
          <w:rFonts w:ascii="Times New Roman" w:hAnsi="Times New Roman" w:cs="Times New Roman"/>
          <w:sz w:val="28"/>
          <w:szCs w:val="28"/>
        </w:rPr>
        <w:t xml:space="preserve"> и </w:t>
      </w:r>
      <w:r w:rsidRPr="00424FA7">
        <w:rPr>
          <w:rFonts w:ascii="Times New Roman" w:hAnsi="Times New Roman" w:cs="Times New Roman"/>
          <w:position w:val="-12"/>
          <w:sz w:val="28"/>
          <w:szCs w:val="28"/>
        </w:rPr>
        <w:object w:dxaOrig="1060" w:dyaOrig="400" w14:anchorId="754D7542">
          <v:shape id="_x0000_i1139" type="#_x0000_t75" style="width:54.75pt;height:19.5pt" o:ole="">
            <v:imagedata r:id="rId279" o:title=""/>
          </v:shape>
          <o:OLEObject Type="Embed" ProgID="Equation.3" ShapeID="_x0000_i1139" DrawAspect="Content" ObjectID="_1685883370" r:id="rId308"/>
        </w:object>
      </w:r>
      <w:r w:rsidRPr="00424FA7">
        <w:rPr>
          <w:rFonts w:ascii="Times New Roman" w:hAnsi="Times New Roman" w:cs="Times New Roman"/>
          <w:sz w:val="28"/>
          <w:szCs w:val="28"/>
        </w:rPr>
        <w:t xml:space="preserve">отлично подходят для интерполирования данной функции на 0,03, 0,02, 0,01 и 0,02 процентов соответственно, чем функции </w:t>
      </w:r>
      <w:r w:rsidRPr="00424FA7">
        <w:rPr>
          <w:rFonts w:ascii="Times New Roman" w:hAnsi="Times New Roman" w:cs="Times New Roman"/>
          <w:position w:val="-12"/>
          <w:sz w:val="28"/>
          <w:szCs w:val="28"/>
        </w:rPr>
        <w:object w:dxaOrig="2100" w:dyaOrig="400" w14:anchorId="37984FD3">
          <v:shape id="_x0000_i1140" type="#_x0000_t75" style="width:105.75pt;height:19.5pt" o:ole="">
            <v:imagedata r:id="rId259" o:title=""/>
          </v:shape>
          <o:OLEObject Type="Embed" ProgID="Equation.3" ShapeID="_x0000_i1140" DrawAspect="Content" ObjectID="_1685883371" r:id="rId309"/>
        </w:object>
      </w:r>
      <w:r w:rsidRPr="00424FA7">
        <w:rPr>
          <w:rFonts w:ascii="Times New Roman" w:hAnsi="Times New Roman" w:cs="Times New Roman"/>
          <w:sz w:val="28"/>
          <w:szCs w:val="28"/>
        </w:rPr>
        <w:t xml:space="preserve">, </w:t>
      </w:r>
      <w:r w:rsidRPr="00424FA7">
        <w:rPr>
          <w:rFonts w:ascii="Times New Roman" w:hAnsi="Times New Roman" w:cs="Times New Roman"/>
          <w:position w:val="-12"/>
          <w:sz w:val="28"/>
          <w:szCs w:val="28"/>
        </w:rPr>
        <w:object w:dxaOrig="2040" w:dyaOrig="400" w14:anchorId="693B2C63">
          <v:shape id="_x0000_i1141" type="#_x0000_t75" style="width:102pt;height:19.5pt" o:ole="">
            <v:imagedata r:id="rId261" o:title=""/>
          </v:shape>
          <o:OLEObject Type="Embed" ProgID="Equation.3" ShapeID="_x0000_i1141" DrawAspect="Content" ObjectID="_1685883372" r:id="rId310"/>
        </w:object>
      </w:r>
      <w:r w:rsidRPr="00424FA7">
        <w:rPr>
          <w:rFonts w:ascii="Times New Roman" w:hAnsi="Times New Roman" w:cs="Times New Roman"/>
          <w:sz w:val="28"/>
          <w:szCs w:val="28"/>
        </w:rPr>
        <w:t>. Они дали осцилляций больше и</w:t>
      </w:r>
      <w:r w:rsidRPr="00424FA7">
        <w:rPr>
          <w:rFonts w:ascii="Times New Roman" w:hAnsi="Times New Roman" w:cs="Times New Roman"/>
          <w:noProof/>
          <w:sz w:val="28"/>
          <w:szCs w:val="28"/>
        </w:rPr>
        <w:t xml:space="preserve"> </w:t>
      </w:r>
      <w:r w:rsidRPr="00424FA7">
        <w:rPr>
          <w:rFonts w:ascii="Times New Roman" w:hAnsi="Times New Roman" w:cs="Times New Roman"/>
          <w:sz w:val="28"/>
          <w:szCs w:val="28"/>
        </w:rPr>
        <w:t xml:space="preserve">не справились с задачей. </w:t>
      </w:r>
      <w:proofErr w:type="gramStart"/>
      <w:r w:rsidRPr="00424FA7">
        <w:rPr>
          <w:rFonts w:ascii="Times New Roman" w:hAnsi="Times New Roman" w:cs="Times New Roman"/>
          <w:sz w:val="28"/>
          <w:szCs w:val="28"/>
        </w:rPr>
        <w:t>Седьмая функция так же не сработала из за сингулярной матрицы.</w:t>
      </w:r>
      <w:proofErr w:type="gramEnd"/>
    </w:p>
    <w:p w14:paraId="799EA0AE" w14:textId="77777777" w:rsidR="00424FA7" w:rsidRDefault="00424FA7" w:rsidP="00424FA7">
      <w:pPr>
        <w:spacing w:after="0" w:line="240" w:lineRule="auto"/>
        <w:ind w:firstLine="426"/>
        <w:jc w:val="both"/>
        <w:rPr>
          <w:rFonts w:ascii="Times New Roman" w:hAnsi="Times New Roman" w:cs="Times New Roman"/>
          <w:sz w:val="28"/>
          <w:szCs w:val="28"/>
        </w:rPr>
      </w:pPr>
      <w:r w:rsidRPr="00424FA7">
        <w:rPr>
          <w:rFonts w:ascii="Times New Roman" w:hAnsi="Times New Roman" w:cs="Times New Roman"/>
          <w:sz w:val="28"/>
          <w:szCs w:val="28"/>
        </w:rPr>
        <w:t xml:space="preserve">Анализировав данные графики мы определили какие из функций хорошо справляются с аппроксимацией, а какие нет. Исследовав графики можно заметить, что данные с редкими переменными дают больше осцилляций, чем с часто расположенными электродами. </w:t>
      </w:r>
    </w:p>
    <w:p w14:paraId="3A33C9BF" w14:textId="77777777" w:rsidR="00F354A8" w:rsidRDefault="00F354A8" w:rsidP="00424FA7">
      <w:pPr>
        <w:spacing w:after="0" w:line="240" w:lineRule="auto"/>
        <w:ind w:firstLine="426"/>
        <w:jc w:val="both"/>
        <w:rPr>
          <w:rFonts w:ascii="Times New Roman" w:hAnsi="Times New Roman" w:cs="Times New Roman"/>
          <w:sz w:val="28"/>
          <w:szCs w:val="28"/>
        </w:rPr>
      </w:pPr>
    </w:p>
    <w:p w14:paraId="6FCF6EA3" w14:textId="77777777" w:rsidR="00F354A8" w:rsidRDefault="00F354A8" w:rsidP="00424FA7">
      <w:pPr>
        <w:spacing w:after="0" w:line="240" w:lineRule="auto"/>
        <w:ind w:firstLine="426"/>
        <w:jc w:val="both"/>
        <w:rPr>
          <w:rFonts w:ascii="Times New Roman" w:hAnsi="Times New Roman" w:cs="Times New Roman"/>
          <w:sz w:val="28"/>
          <w:szCs w:val="28"/>
        </w:rPr>
      </w:pPr>
    </w:p>
    <w:p w14:paraId="03D463A5" w14:textId="77777777" w:rsidR="00F354A8" w:rsidRDefault="00F354A8" w:rsidP="00424FA7">
      <w:pPr>
        <w:spacing w:after="0" w:line="240" w:lineRule="auto"/>
        <w:ind w:firstLine="426"/>
        <w:jc w:val="both"/>
        <w:rPr>
          <w:rFonts w:ascii="Times New Roman" w:hAnsi="Times New Roman" w:cs="Times New Roman"/>
          <w:sz w:val="28"/>
          <w:szCs w:val="28"/>
        </w:rPr>
      </w:pPr>
    </w:p>
    <w:p w14:paraId="05FF714F" w14:textId="77777777" w:rsidR="00F354A8" w:rsidRDefault="00F354A8" w:rsidP="00424FA7">
      <w:pPr>
        <w:spacing w:after="0" w:line="240" w:lineRule="auto"/>
        <w:ind w:firstLine="426"/>
        <w:jc w:val="both"/>
        <w:rPr>
          <w:rFonts w:ascii="Times New Roman" w:hAnsi="Times New Roman" w:cs="Times New Roman"/>
          <w:sz w:val="28"/>
          <w:szCs w:val="28"/>
        </w:rPr>
      </w:pPr>
    </w:p>
    <w:p w14:paraId="33AA984D" w14:textId="77777777" w:rsidR="00F354A8" w:rsidRDefault="00F354A8" w:rsidP="00424FA7">
      <w:pPr>
        <w:spacing w:after="0" w:line="240" w:lineRule="auto"/>
        <w:ind w:firstLine="426"/>
        <w:jc w:val="both"/>
        <w:rPr>
          <w:rFonts w:ascii="Times New Roman" w:hAnsi="Times New Roman" w:cs="Times New Roman"/>
          <w:sz w:val="28"/>
          <w:szCs w:val="28"/>
        </w:rPr>
      </w:pPr>
    </w:p>
    <w:p w14:paraId="32A18915" w14:textId="77777777" w:rsidR="00F354A8" w:rsidRDefault="00F354A8" w:rsidP="00424FA7">
      <w:pPr>
        <w:spacing w:after="0" w:line="240" w:lineRule="auto"/>
        <w:ind w:firstLine="426"/>
        <w:jc w:val="both"/>
        <w:rPr>
          <w:rFonts w:ascii="Times New Roman" w:hAnsi="Times New Roman" w:cs="Times New Roman"/>
          <w:sz w:val="28"/>
          <w:szCs w:val="28"/>
        </w:rPr>
      </w:pPr>
    </w:p>
    <w:p w14:paraId="7A14AC90" w14:textId="77777777" w:rsidR="00F354A8" w:rsidRDefault="00F354A8" w:rsidP="00424FA7">
      <w:pPr>
        <w:spacing w:after="0" w:line="240" w:lineRule="auto"/>
        <w:ind w:firstLine="426"/>
        <w:jc w:val="both"/>
        <w:rPr>
          <w:rFonts w:ascii="Times New Roman" w:hAnsi="Times New Roman" w:cs="Times New Roman"/>
          <w:sz w:val="28"/>
          <w:szCs w:val="28"/>
        </w:rPr>
      </w:pPr>
    </w:p>
    <w:p w14:paraId="062D0A86" w14:textId="77777777" w:rsidR="00F354A8" w:rsidRDefault="00F354A8" w:rsidP="00424FA7">
      <w:pPr>
        <w:spacing w:after="0" w:line="240" w:lineRule="auto"/>
        <w:ind w:firstLine="426"/>
        <w:jc w:val="both"/>
        <w:rPr>
          <w:rFonts w:ascii="Times New Roman" w:hAnsi="Times New Roman" w:cs="Times New Roman"/>
          <w:sz w:val="28"/>
          <w:szCs w:val="28"/>
        </w:rPr>
      </w:pPr>
    </w:p>
    <w:p w14:paraId="08F9740D" w14:textId="77777777" w:rsidR="00F354A8" w:rsidRDefault="00F354A8" w:rsidP="00424FA7">
      <w:pPr>
        <w:spacing w:after="0" w:line="240" w:lineRule="auto"/>
        <w:ind w:firstLine="426"/>
        <w:jc w:val="both"/>
        <w:rPr>
          <w:rFonts w:ascii="Times New Roman" w:hAnsi="Times New Roman" w:cs="Times New Roman"/>
          <w:sz w:val="28"/>
          <w:szCs w:val="28"/>
        </w:rPr>
      </w:pPr>
    </w:p>
    <w:p w14:paraId="64E5C121" w14:textId="77777777" w:rsidR="00F354A8" w:rsidRDefault="00F354A8" w:rsidP="00424FA7">
      <w:pPr>
        <w:spacing w:after="0" w:line="240" w:lineRule="auto"/>
        <w:ind w:firstLine="426"/>
        <w:jc w:val="both"/>
        <w:rPr>
          <w:rFonts w:ascii="Times New Roman" w:hAnsi="Times New Roman" w:cs="Times New Roman"/>
          <w:sz w:val="28"/>
          <w:szCs w:val="28"/>
        </w:rPr>
      </w:pPr>
    </w:p>
    <w:p w14:paraId="5D2F07D9" w14:textId="77777777" w:rsidR="00F354A8" w:rsidRDefault="00F354A8" w:rsidP="00424FA7">
      <w:pPr>
        <w:spacing w:after="0" w:line="240" w:lineRule="auto"/>
        <w:ind w:firstLine="426"/>
        <w:jc w:val="both"/>
        <w:rPr>
          <w:rFonts w:ascii="Times New Roman" w:hAnsi="Times New Roman" w:cs="Times New Roman"/>
          <w:sz w:val="28"/>
          <w:szCs w:val="28"/>
        </w:rPr>
      </w:pPr>
    </w:p>
    <w:p w14:paraId="704CE925" w14:textId="77777777" w:rsidR="00F354A8" w:rsidRDefault="00F354A8" w:rsidP="00424FA7">
      <w:pPr>
        <w:spacing w:after="0" w:line="240" w:lineRule="auto"/>
        <w:ind w:firstLine="426"/>
        <w:jc w:val="both"/>
        <w:rPr>
          <w:rFonts w:ascii="Times New Roman" w:hAnsi="Times New Roman" w:cs="Times New Roman"/>
          <w:sz w:val="28"/>
          <w:szCs w:val="28"/>
        </w:rPr>
      </w:pPr>
    </w:p>
    <w:p w14:paraId="51991E10" w14:textId="77777777" w:rsidR="00F354A8" w:rsidRDefault="00F354A8" w:rsidP="00424FA7">
      <w:pPr>
        <w:spacing w:after="0" w:line="240" w:lineRule="auto"/>
        <w:ind w:firstLine="426"/>
        <w:jc w:val="both"/>
        <w:rPr>
          <w:rFonts w:ascii="Times New Roman" w:hAnsi="Times New Roman" w:cs="Times New Roman"/>
          <w:sz w:val="28"/>
          <w:szCs w:val="28"/>
        </w:rPr>
      </w:pPr>
    </w:p>
    <w:p w14:paraId="7A231BC2" w14:textId="77777777" w:rsidR="00F354A8" w:rsidRDefault="00F354A8" w:rsidP="00424FA7">
      <w:pPr>
        <w:spacing w:after="0" w:line="240" w:lineRule="auto"/>
        <w:ind w:firstLine="426"/>
        <w:jc w:val="both"/>
        <w:rPr>
          <w:rFonts w:ascii="Times New Roman" w:hAnsi="Times New Roman" w:cs="Times New Roman"/>
          <w:sz w:val="28"/>
          <w:szCs w:val="28"/>
        </w:rPr>
      </w:pPr>
    </w:p>
    <w:p w14:paraId="2FECDA6A" w14:textId="77777777" w:rsidR="00F354A8" w:rsidRDefault="00F354A8" w:rsidP="00424FA7">
      <w:pPr>
        <w:spacing w:after="0" w:line="240" w:lineRule="auto"/>
        <w:ind w:firstLine="426"/>
        <w:jc w:val="both"/>
        <w:rPr>
          <w:rFonts w:ascii="Times New Roman" w:hAnsi="Times New Roman" w:cs="Times New Roman"/>
          <w:sz w:val="28"/>
          <w:szCs w:val="28"/>
        </w:rPr>
      </w:pPr>
    </w:p>
    <w:p w14:paraId="2C83CE94" w14:textId="77777777" w:rsidR="00F354A8" w:rsidRDefault="00F354A8" w:rsidP="00424FA7">
      <w:pPr>
        <w:spacing w:after="0" w:line="240" w:lineRule="auto"/>
        <w:ind w:firstLine="426"/>
        <w:jc w:val="both"/>
        <w:rPr>
          <w:rFonts w:ascii="Times New Roman" w:hAnsi="Times New Roman" w:cs="Times New Roman"/>
          <w:sz w:val="28"/>
          <w:szCs w:val="28"/>
        </w:rPr>
      </w:pPr>
    </w:p>
    <w:p w14:paraId="5798D4D6" w14:textId="77777777" w:rsidR="00F354A8" w:rsidRDefault="00F354A8" w:rsidP="00424FA7">
      <w:pPr>
        <w:spacing w:after="0" w:line="240" w:lineRule="auto"/>
        <w:ind w:firstLine="426"/>
        <w:jc w:val="both"/>
        <w:rPr>
          <w:rFonts w:ascii="Times New Roman" w:hAnsi="Times New Roman" w:cs="Times New Roman"/>
          <w:sz w:val="28"/>
          <w:szCs w:val="28"/>
        </w:rPr>
      </w:pPr>
    </w:p>
    <w:p w14:paraId="1D2A041D" w14:textId="77777777" w:rsidR="00F354A8" w:rsidRDefault="00F354A8" w:rsidP="00424FA7">
      <w:pPr>
        <w:spacing w:after="0" w:line="240" w:lineRule="auto"/>
        <w:ind w:firstLine="426"/>
        <w:jc w:val="both"/>
        <w:rPr>
          <w:rFonts w:ascii="Times New Roman" w:hAnsi="Times New Roman" w:cs="Times New Roman"/>
          <w:sz w:val="28"/>
          <w:szCs w:val="28"/>
        </w:rPr>
      </w:pPr>
    </w:p>
    <w:p w14:paraId="18622237" w14:textId="07C76828" w:rsidR="005E6B8B" w:rsidRPr="005E6B8B" w:rsidRDefault="005E6B8B" w:rsidP="00424FA7">
      <w:pPr>
        <w:spacing w:after="0" w:line="240" w:lineRule="auto"/>
        <w:ind w:firstLine="426"/>
        <w:jc w:val="both"/>
        <w:rPr>
          <w:rFonts w:ascii="Times New Roman" w:hAnsi="Times New Roman" w:cs="Times New Roman"/>
          <w:b/>
          <w:sz w:val="28"/>
          <w:szCs w:val="28"/>
        </w:rPr>
      </w:pPr>
      <w:r w:rsidRPr="005E6B8B">
        <w:rPr>
          <w:rFonts w:ascii="Times New Roman" w:hAnsi="Times New Roman" w:cs="Times New Roman"/>
          <w:b/>
          <w:sz w:val="28"/>
          <w:szCs w:val="28"/>
        </w:rPr>
        <w:lastRenderedPageBreak/>
        <w:t>ЗАКЛЮЧЕНИЕ</w:t>
      </w:r>
    </w:p>
    <w:p w14:paraId="07F387A6" w14:textId="77777777" w:rsidR="005E6B8B" w:rsidRDefault="005E6B8B" w:rsidP="00424FA7">
      <w:pPr>
        <w:spacing w:after="0" w:line="240" w:lineRule="auto"/>
        <w:ind w:firstLine="426"/>
        <w:jc w:val="both"/>
        <w:rPr>
          <w:rFonts w:ascii="Times New Roman" w:hAnsi="Times New Roman" w:cs="Times New Roman"/>
          <w:sz w:val="28"/>
          <w:szCs w:val="28"/>
        </w:rPr>
      </w:pPr>
    </w:p>
    <w:p w14:paraId="586FC482" w14:textId="7FDF1B9A" w:rsidR="00A52CD2" w:rsidRPr="00452522" w:rsidRDefault="00A52CD2" w:rsidP="00B1056C">
      <w:pPr>
        <w:spacing w:after="0" w:line="240" w:lineRule="auto"/>
        <w:ind w:firstLine="426"/>
        <w:jc w:val="both"/>
        <w:rPr>
          <w:rFonts w:ascii="Times New Roman" w:hAnsi="Times New Roman" w:cs="Times New Roman"/>
          <w:sz w:val="28"/>
          <w:szCs w:val="28"/>
          <w:highlight w:val="cyan"/>
        </w:rPr>
      </w:pPr>
      <w:r w:rsidRPr="00452522">
        <w:rPr>
          <w:rFonts w:ascii="Times New Roman" w:hAnsi="Times New Roman" w:cs="Times New Roman"/>
          <w:sz w:val="28"/>
          <w:szCs w:val="28"/>
          <w:highlight w:val="cyan"/>
        </w:rPr>
        <w:t xml:space="preserve">В диссертации рассмотрена задача поперечного мониторинга дамб и плотин. </w:t>
      </w:r>
      <w:r w:rsidR="00CA76E9" w:rsidRPr="00452522">
        <w:rPr>
          <w:rFonts w:ascii="Times New Roman" w:hAnsi="Times New Roman" w:cs="Times New Roman"/>
          <w:sz w:val="28"/>
          <w:szCs w:val="28"/>
          <w:highlight w:val="cyan"/>
        </w:rPr>
        <w:t xml:space="preserve">Возможность выявления на электрическое поле изменения сопротивления контактирующих границ, перепадов высоты верхнего и нижнего бьефа, изменения в теле плотины в виде пористости, утечек поднимает мониторинг плотин на новый уровень. В развитых странах как Китай, Швеция и др. при становлении больших дамб и плотин датчики и электроды устанавливаются и соединяются в одну большую систему, которая подключена к системе мониторинга. Но, к сожалению, на старых или маленьких плотинах, такие электроды не установлены заранее. В таком случае приходится устанавливать их самостоятельно компаниям, которые собираются проводить мониторинг. Так как аппаратура является дорогостоющей, необходимо предварительно проверить на синтетических и аналитических данных различные модели. Как говорилось ранее во всех современных </w:t>
      </w:r>
      <w:r w:rsidR="00D6095F" w:rsidRPr="00452522">
        <w:rPr>
          <w:rFonts w:ascii="Times New Roman" w:hAnsi="Times New Roman" w:cs="Times New Roman"/>
          <w:sz w:val="28"/>
          <w:szCs w:val="28"/>
          <w:highlight w:val="cyan"/>
        </w:rPr>
        <w:t xml:space="preserve">программах мониторинг проводится продольно и учесть колебания и состав воды, изменения под нижним бьефом проблематично. В диссертации предлагается совершенно новый подход продольный электромониторинг дамб и плотин. С учетом рельефа (тоже является новизной) дамбы и гладким контактирующим поверхностям применены метод РБФ, методы интегральных уравнений и преобразования Фурье. За счет чего, появилась возможность ускорения вычисления. Вычисления итераций приближения к ядру, тоже на порядок ускорила процесс сходимости итераций при вычислений. </w:t>
      </w:r>
    </w:p>
    <w:p w14:paraId="228B04A0" w14:textId="52D288B1" w:rsidR="00C17421" w:rsidRPr="00452522" w:rsidRDefault="00C17421" w:rsidP="00B1056C">
      <w:pPr>
        <w:spacing w:after="0" w:line="240" w:lineRule="auto"/>
        <w:ind w:firstLine="426"/>
        <w:jc w:val="both"/>
        <w:rPr>
          <w:rFonts w:ascii="Times New Roman" w:hAnsi="Times New Roman" w:cs="Times New Roman"/>
          <w:sz w:val="28"/>
          <w:szCs w:val="28"/>
          <w:highlight w:val="cyan"/>
        </w:rPr>
      </w:pPr>
      <w:r w:rsidRPr="00452522">
        <w:rPr>
          <w:rFonts w:ascii="Times New Roman" w:hAnsi="Times New Roman" w:cs="Times New Roman"/>
          <w:sz w:val="28"/>
          <w:szCs w:val="28"/>
          <w:highlight w:val="cyan"/>
        </w:rPr>
        <w:t xml:space="preserve">Полученные в диссертации результаты </w:t>
      </w:r>
      <w:r w:rsidR="00B1056C" w:rsidRPr="00452522">
        <w:rPr>
          <w:rFonts w:ascii="Times New Roman" w:hAnsi="Times New Roman" w:cs="Times New Roman"/>
          <w:sz w:val="28"/>
          <w:szCs w:val="28"/>
          <w:highlight w:val="cyan"/>
        </w:rPr>
        <w:t>можно применить для новых технологий электромониторинга дамб и плотин, где применяется поперечный мониторинг</w:t>
      </w:r>
      <w:r w:rsidRPr="00452522">
        <w:rPr>
          <w:rFonts w:ascii="Times New Roman" w:hAnsi="Times New Roman" w:cs="Times New Roman"/>
          <w:sz w:val="28"/>
          <w:szCs w:val="28"/>
          <w:highlight w:val="cyan"/>
        </w:rPr>
        <w:t>.</w:t>
      </w:r>
      <w:r w:rsidR="00B1056C" w:rsidRPr="00452522">
        <w:rPr>
          <w:rFonts w:ascii="Times New Roman" w:hAnsi="Times New Roman" w:cs="Times New Roman"/>
          <w:sz w:val="28"/>
          <w:szCs w:val="28"/>
          <w:highlight w:val="cyan"/>
        </w:rPr>
        <w:t xml:space="preserve"> Так же эти результаты применимы и для более сложных форм дамб и плотин, как добавление внутри плотины непроницаемого пласта, растущего в теле плотины неоднородности и т.п.</w:t>
      </w:r>
    </w:p>
    <w:p w14:paraId="4A3D26D8" w14:textId="2C4A6809" w:rsidR="00C17421" w:rsidRDefault="00B1056C" w:rsidP="00C17421">
      <w:pPr>
        <w:spacing w:after="0" w:line="240" w:lineRule="auto"/>
        <w:ind w:firstLine="709"/>
        <w:jc w:val="both"/>
        <w:rPr>
          <w:rFonts w:ascii="Times New Roman" w:hAnsi="Times New Roman" w:cs="Times New Roman"/>
          <w:sz w:val="28"/>
          <w:szCs w:val="28"/>
          <w:lang w:val="kk-KZ"/>
        </w:rPr>
      </w:pPr>
      <w:r w:rsidRPr="00452522">
        <w:rPr>
          <w:rFonts w:ascii="Times New Roman" w:hAnsi="Times New Roman" w:cs="Times New Roman"/>
          <w:sz w:val="28"/>
          <w:szCs w:val="28"/>
          <w:highlight w:val="cyan"/>
          <w:lang w:val="kk-KZ"/>
        </w:rPr>
        <w:t>Огромным плюсом для такой программы может стать тестирование на реальных плотинах и дальнейшей инверсии результатов программы.</w:t>
      </w:r>
      <w:r w:rsidR="00C17421" w:rsidRPr="00C17421">
        <w:rPr>
          <w:rFonts w:ascii="Times New Roman" w:hAnsi="Times New Roman" w:cs="Times New Roman"/>
          <w:sz w:val="28"/>
          <w:szCs w:val="28"/>
          <w:lang w:val="kk-KZ"/>
        </w:rPr>
        <w:t xml:space="preserve"> </w:t>
      </w:r>
    </w:p>
    <w:p w14:paraId="3D85DC50" w14:textId="77777777" w:rsidR="00B1056C" w:rsidRDefault="00B1056C" w:rsidP="00C17421">
      <w:pPr>
        <w:spacing w:after="0" w:line="240" w:lineRule="auto"/>
        <w:ind w:firstLine="709"/>
        <w:jc w:val="both"/>
        <w:rPr>
          <w:rFonts w:ascii="Times New Roman" w:hAnsi="Times New Roman" w:cs="Times New Roman"/>
          <w:sz w:val="28"/>
          <w:szCs w:val="28"/>
          <w:lang w:val="kk-KZ"/>
        </w:rPr>
      </w:pPr>
    </w:p>
    <w:p w14:paraId="5361C7FF" w14:textId="77777777" w:rsidR="00B1056C" w:rsidRDefault="00B1056C" w:rsidP="00C17421">
      <w:pPr>
        <w:spacing w:after="0" w:line="240" w:lineRule="auto"/>
        <w:ind w:firstLine="709"/>
        <w:jc w:val="both"/>
        <w:rPr>
          <w:rFonts w:ascii="Times New Roman" w:hAnsi="Times New Roman" w:cs="Times New Roman"/>
          <w:sz w:val="28"/>
          <w:szCs w:val="28"/>
          <w:lang w:val="kk-KZ"/>
        </w:rPr>
      </w:pPr>
    </w:p>
    <w:p w14:paraId="694260CB" w14:textId="77777777" w:rsidR="00B1056C" w:rsidRDefault="00B1056C" w:rsidP="00C17421">
      <w:pPr>
        <w:spacing w:after="0" w:line="240" w:lineRule="auto"/>
        <w:ind w:firstLine="709"/>
        <w:jc w:val="both"/>
        <w:rPr>
          <w:rFonts w:ascii="Times New Roman" w:hAnsi="Times New Roman" w:cs="Times New Roman"/>
          <w:sz w:val="28"/>
          <w:szCs w:val="28"/>
          <w:lang w:val="kk-KZ"/>
        </w:rPr>
      </w:pPr>
    </w:p>
    <w:p w14:paraId="32883FD0" w14:textId="77777777" w:rsidR="00B1056C" w:rsidRDefault="00B1056C" w:rsidP="00C17421">
      <w:pPr>
        <w:spacing w:after="0" w:line="240" w:lineRule="auto"/>
        <w:ind w:firstLine="709"/>
        <w:jc w:val="both"/>
        <w:rPr>
          <w:rFonts w:ascii="Times New Roman" w:hAnsi="Times New Roman" w:cs="Times New Roman"/>
          <w:sz w:val="28"/>
          <w:szCs w:val="28"/>
          <w:lang w:val="kk-KZ"/>
        </w:rPr>
      </w:pPr>
    </w:p>
    <w:p w14:paraId="3004CFE7" w14:textId="77777777" w:rsidR="00B1056C" w:rsidRDefault="00B1056C" w:rsidP="00C17421">
      <w:pPr>
        <w:spacing w:after="0" w:line="240" w:lineRule="auto"/>
        <w:ind w:firstLine="709"/>
        <w:jc w:val="both"/>
        <w:rPr>
          <w:rFonts w:ascii="Times New Roman" w:hAnsi="Times New Roman" w:cs="Times New Roman"/>
          <w:sz w:val="28"/>
          <w:szCs w:val="28"/>
          <w:lang w:val="kk-KZ"/>
        </w:rPr>
      </w:pPr>
    </w:p>
    <w:p w14:paraId="43A89361" w14:textId="77777777" w:rsidR="00B1056C" w:rsidRDefault="00B1056C" w:rsidP="00C17421">
      <w:pPr>
        <w:spacing w:after="0" w:line="240" w:lineRule="auto"/>
        <w:ind w:firstLine="709"/>
        <w:jc w:val="both"/>
        <w:rPr>
          <w:rFonts w:ascii="Times New Roman" w:hAnsi="Times New Roman" w:cs="Times New Roman"/>
          <w:sz w:val="28"/>
          <w:szCs w:val="28"/>
          <w:lang w:val="kk-KZ"/>
        </w:rPr>
      </w:pPr>
    </w:p>
    <w:p w14:paraId="352ACE80" w14:textId="77777777" w:rsidR="00B1056C" w:rsidRPr="00C17421" w:rsidRDefault="00B1056C" w:rsidP="00C17421">
      <w:pPr>
        <w:spacing w:after="0" w:line="240" w:lineRule="auto"/>
        <w:ind w:firstLine="709"/>
        <w:jc w:val="both"/>
        <w:rPr>
          <w:rFonts w:ascii="Times New Roman" w:hAnsi="Times New Roman" w:cs="Times New Roman"/>
          <w:sz w:val="28"/>
          <w:szCs w:val="28"/>
          <w:lang w:val="kk-KZ"/>
        </w:rPr>
      </w:pPr>
    </w:p>
    <w:p w14:paraId="1EC91082" w14:textId="77777777" w:rsidR="00C17421" w:rsidRPr="00C17421" w:rsidRDefault="00C17421" w:rsidP="00424FA7">
      <w:pPr>
        <w:spacing w:after="0" w:line="240" w:lineRule="auto"/>
        <w:ind w:firstLine="426"/>
        <w:jc w:val="both"/>
        <w:rPr>
          <w:rFonts w:ascii="Times New Roman" w:hAnsi="Times New Roman" w:cs="Times New Roman"/>
          <w:sz w:val="28"/>
          <w:szCs w:val="28"/>
          <w:lang w:val="kk-KZ"/>
        </w:rPr>
      </w:pPr>
    </w:p>
    <w:p w14:paraId="40AF2B96" w14:textId="77777777" w:rsidR="00F354A8" w:rsidRDefault="00F354A8" w:rsidP="00424FA7">
      <w:pPr>
        <w:spacing w:after="0" w:line="240" w:lineRule="auto"/>
        <w:ind w:firstLine="426"/>
        <w:jc w:val="both"/>
        <w:rPr>
          <w:rFonts w:ascii="Times New Roman" w:hAnsi="Times New Roman" w:cs="Times New Roman"/>
          <w:sz w:val="28"/>
          <w:szCs w:val="28"/>
        </w:rPr>
      </w:pPr>
    </w:p>
    <w:p w14:paraId="4640CB4F" w14:textId="77777777" w:rsidR="00B1056C" w:rsidRDefault="00B1056C" w:rsidP="00424FA7">
      <w:pPr>
        <w:spacing w:after="0" w:line="240" w:lineRule="auto"/>
        <w:ind w:firstLine="426"/>
        <w:jc w:val="both"/>
        <w:rPr>
          <w:rFonts w:ascii="Times New Roman" w:hAnsi="Times New Roman" w:cs="Times New Roman"/>
          <w:sz w:val="28"/>
          <w:szCs w:val="28"/>
        </w:rPr>
      </w:pPr>
    </w:p>
    <w:p w14:paraId="3EC46220" w14:textId="77777777" w:rsidR="00B1056C" w:rsidRDefault="00B1056C" w:rsidP="00424FA7">
      <w:pPr>
        <w:spacing w:after="0" w:line="240" w:lineRule="auto"/>
        <w:ind w:firstLine="426"/>
        <w:jc w:val="both"/>
        <w:rPr>
          <w:rFonts w:ascii="Times New Roman" w:hAnsi="Times New Roman" w:cs="Times New Roman"/>
          <w:sz w:val="28"/>
          <w:szCs w:val="28"/>
        </w:rPr>
      </w:pPr>
    </w:p>
    <w:p w14:paraId="0EF549F5" w14:textId="77777777" w:rsidR="00B1056C" w:rsidRDefault="00B1056C" w:rsidP="00424FA7">
      <w:pPr>
        <w:spacing w:after="0" w:line="240" w:lineRule="auto"/>
        <w:ind w:firstLine="426"/>
        <w:jc w:val="both"/>
        <w:rPr>
          <w:rFonts w:ascii="Times New Roman" w:hAnsi="Times New Roman" w:cs="Times New Roman"/>
          <w:sz w:val="28"/>
          <w:szCs w:val="28"/>
        </w:rPr>
      </w:pPr>
    </w:p>
    <w:p w14:paraId="7322F7CB" w14:textId="77777777" w:rsidR="00B1056C" w:rsidRDefault="00B1056C" w:rsidP="00424FA7">
      <w:pPr>
        <w:spacing w:after="0" w:line="240" w:lineRule="auto"/>
        <w:ind w:firstLine="426"/>
        <w:jc w:val="both"/>
        <w:rPr>
          <w:rFonts w:ascii="Times New Roman" w:hAnsi="Times New Roman" w:cs="Times New Roman"/>
          <w:sz w:val="28"/>
          <w:szCs w:val="28"/>
        </w:rPr>
      </w:pPr>
    </w:p>
    <w:p w14:paraId="1F892501" w14:textId="77777777" w:rsidR="00B1056C" w:rsidRDefault="00B1056C" w:rsidP="00424FA7">
      <w:pPr>
        <w:spacing w:after="0" w:line="240" w:lineRule="auto"/>
        <w:ind w:firstLine="426"/>
        <w:jc w:val="both"/>
        <w:rPr>
          <w:rFonts w:ascii="Times New Roman" w:hAnsi="Times New Roman" w:cs="Times New Roman"/>
          <w:sz w:val="28"/>
          <w:szCs w:val="28"/>
        </w:rPr>
      </w:pPr>
    </w:p>
    <w:p w14:paraId="55873343" w14:textId="77777777" w:rsidR="007D7E38" w:rsidRPr="00F354A8" w:rsidRDefault="00FC6C16" w:rsidP="00424FA7">
      <w:pPr>
        <w:spacing w:after="0" w:line="240" w:lineRule="auto"/>
        <w:ind w:firstLine="426"/>
        <w:jc w:val="both"/>
        <w:rPr>
          <w:rFonts w:ascii="Times New Roman" w:hAnsi="Times New Roman" w:cs="Times New Roman"/>
          <w:b/>
          <w:sz w:val="28"/>
          <w:szCs w:val="28"/>
        </w:rPr>
      </w:pPr>
      <w:r w:rsidRPr="00F354A8">
        <w:rPr>
          <w:rFonts w:ascii="Times New Roman" w:hAnsi="Times New Roman" w:cs="Times New Roman"/>
          <w:b/>
          <w:sz w:val="28"/>
          <w:szCs w:val="28"/>
        </w:rPr>
        <w:t>СПИСОК ИСПОЛЬЗОВАННЫХ ЛИТЕРАТУР</w:t>
      </w:r>
    </w:p>
    <w:p w14:paraId="3EC67B83" w14:textId="77777777" w:rsidR="00464405" w:rsidRPr="00FC6C16" w:rsidRDefault="00464405"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eastAsia="Times New Roman" w:hAnsi="Times New Roman" w:cs="Times New Roman"/>
          <w:color w:val="000000"/>
          <w:sz w:val="28"/>
          <w:szCs w:val="28"/>
          <w:lang w:val="en-US" w:eastAsia="ru-RU"/>
        </w:rPr>
        <w:t>Stefanescu S.S., Shlumberger C., Sur la distribution electrique</w:t>
      </w:r>
      <w:r w:rsidRPr="00FC6C16">
        <w:rPr>
          <w:rFonts w:ascii="Times New Roman" w:eastAsia="Times New Roman" w:hAnsi="Times New Roman" w:cs="Times New Roman"/>
          <w:color w:val="000000"/>
          <w:sz w:val="28"/>
          <w:szCs w:val="28"/>
          <w:lang w:val="en-US" w:eastAsia="ru-RU"/>
        </w:rPr>
        <w:br/>
        <w:t xml:space="preserve">potencielle dans une terrain a couches horizontals, homogenes </w:t>
      </w:r>
      <w:proofErr w:type="gramStart"/>
      <w:r w:rsidRPr="00FC6C16">
        <w:rPr>
          <w:rFonts w:ascii="Times New Roman" w:eastAsia="Times New Roman" w:hAnsi="Times New Roman" w:cs="Times New Roman"/>
          <w:color w:val="000000"/>
          <w:sz w:val="28"/>
          <w:szCs w:val="28"/>
          <w:lang w:val="en-US" w:eastAsia="ru-RU"/>
        </w:rPr>
        <w:t>et</w:t>
      </w:r>
      <w:proofErr w:type="gramEnd"/>
      <w:r w:rsidRPr="00FC6C16">
        <w:rPr>
          <w:rFonts w:ascii="Times New Roman" w:eastAsia="Times New Roman" w:hAnsi="Times New Roman" w:cs="Times New Roman"/>
          <w:color w:val="000000"/>
          <w:sz w:val="28"/>
          <w:szCs w:val="28"/>
          <w:lang w:val="en-US" w:eastAsia="ru-RU"/>
        </w:rPr>
        <w:t xml:space="preserve"> isotropes // J.Phys.</w:t>
      </w:r>
      <w:r w:rsidRPr="00FC6C16">
        <w:rPr>
          <w:rFonts w:ascii="Times New Roman" w:eastAsia="Times New Roman" w:hAnsi="Times New Roman" w:cs="Times New Roman"/>
          <w:color w:val="000000"/>
          <w:sz w:val="28"/>
          <w:szCs w:val="28"/>
          <w:lang w:val="en-US" w:eastAsia="ru-RU"/>
        </w:rPr>
        <w:br/>
        <w:t>Radium. - 1930. - 7. - P. 132–141.</w:t>
      </w:r>
    </w:p>
    <w:p w14:paraId="5F7D3930" w14:textId="77777777" w:rsidR="00991B43" w:rsidRPr="00FC6C16" w:rsidRDefault="00991B43"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sz w:val="28"/>
          <w:szCs w:val="28"/>
          <w:lang w:val="en-US"/>
        </w:rPr>
        <w:t xml:space="preserve">Edwards, L.S., 1977. A modified pseudosection for resistivity and IP. </w:t>
      </w:r>
      <w:r w:rsidRPr="00FC6C16">
        <w:rPr>
          <w:rFonts w:ascii="Times New Roman" w:hAnsi="Times New Roman" w:cs="Times New Roman"/>
          <w:sz w:val="28"/>
          <w:szCs w:val="28"/>
        </w:rPr>
        <w:t>Geophysics, 42, 1020-1036.</w:t>
      </w:r>
    </w:p>
    <w:p w14:paraId="6207D627" w14:textId="77777777" w:rsidR="00991B43" w:rsidRPr="00FC6C16" w:rsidRDefault="00991B43"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eastAsia="Times New Roman" w:hAnsi="Times New Roman" w:cs="Times New Roman"/>
          <w:color w:val="000000"/>
          <w:sz w:val="28"/>
          <w:szCs w:val="28"/>
          <w:lang w:val="en-US" w:eastAsia="ru-RU"/>
        </w:rPr>
        <w:t>Griffits D.H. and Turnbill J. A multi-electrode array for resistivity</w:t>
      </w:r>
      <w:r w:rsidRPr="00FC6C16">
        <w:rPr>
          <w:rFonts w:ascii="Times New Roman" w:eastAsia="Times New Roman" w:hAnsi="Times New Roman" w:cs="Times New Roman"/>
          <w:color w:val="000000"/>
          <w:sz w:val="28"/>
          <w:szCs w:val="28"/>
          <w:lang w:val="en-US" w:eastAsia="ru-RU"/>
        </w:rPr>
        <w:br/>
        <w:t>surveying // First Break. – 1985. – Vol. 3. – №7. – P. 16-20.</w:t>
      </w:r>
    </w:p>
    <w:p w14:paraId="61AF8FB3" w14:textId="77777777" w:rsidR="00991B43" w:rsidRPr="00FC6C16" w:rsidRDefault="00991B43"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sz w:val="28"/>
          <w:szCs w:val="28"/>
          <w:lang w:val="en-US"/>
        </w:rPr>
        <w:t xml:space="preserve">Griffiths, D.H., Barker, R.D., 1993. Two-dimensional resistivity imaging and modelling in areas of complex geology. </w:t>
      </w:r>
      <w:r w:rsidRPr="00FC6C16">
        <w:rPr>
          <w:rFonts w:ascii="Times New Roman" w:hAnsi="Times New Roman" w:cs="Times New Roman"/>
          <w:sz w:val="28"/>
          <w:szCs w:val="28"/>
        </w:rPr>
        <w:t>J. Appl. Geophysics 29, 211–226.</w:t>
      </w:r>
    </w:p>
    <w:p w14:paraId="2728B7B2" w14:textId="77777777" w:rsidR="00A1140B" w:rsidRPr="00FC6C16" w:rsidRDefault="00A1140B"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color w:val="000000"/>
          <w:sz w:val="28"/>
          <w:szCs w:val="28"/>
          <w:lang w:val="en-US"/>
        </w:rPr>
        <w:t>Alpine L.M. Istochniki polya v teorii electricheskoirazvedki. //</w:t>
      </w:r>
      <w:r w:rsidRPr="00FC6C16">
        <w:rPr>
          <w:rFonts w:ascii="Times New Roman" w:hAnsi="Times New Roman" w:cs="Times New Roman"/>
          <w:color w:val="000000"/>
          <w:sz w:val="28"/>
          <w:szCs w:val="28"/>
          <w:lang w:val="en-US"/>
        </w:rPr>
        <w:br/>
        <w:t xml:space="preserve">Prikladnaya Geophizika. </w:t>
      </w:r>
      <w:r w:rsidRPr="00FC6C16">
        <w:rPr>
          <w:rFonts w:ascii="Times New Roman" w:hAnsi="Times New Roman" w:cs="Times New Roman"/>
          <w:color w:val="000000"/>
          <w:sz w:val="28"/>
          <w:szCs w:val="28"/>
        </w:rPr>
        <w:t>1947. – V.3. – P. 56–200.</w:t>
      </w:r>
    </w:p>
    <w:p w14:paraId="601BF031" w14:textId="77777777" w:rsidR="00BA2026" w:rsidRPr="00FC6C16" w:rsidRDefault="00BA2026"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sz w:val="28"/>
          <w:szCs w:val="28"/>
          <w:lang w:val="en-US"/>
        </w:rPr>
        <w:t xml:space="preserve">Loke, M.H. and Barker, </w:t>
      </w:r>
      <w:proofErr w:type="gramStart"/>
      <w:r w:rsidRPr="00FC6C16">
        <w:rPr>
          <w:rFonts w:ascii="Times New Roman" w:hAnsi="Times New Roman" w:cs="Times New Roman"/>
          <w:sz w:val="28"/>
          <w:szCs w:val="28"/>
          <w:lang w:val="en-US"/>
        </w:rPr>
        <w:t>R.D..</w:t>
      </w:r>
      <w:proofErr w:type="gramEnd"/>
      <w:r w:rsidRPr="00FC6C16">
        <w:rPr>
          <w:rFonts w:ascii="Times New Roman" w:hAnsi="Times New Roman" w:cs="Times New Roman"/>
          <w:sz w:val="28"/>
          <w:szCs w:val="28"/>
          <w:lang w:val="en-US"/>
        </w:rPr>
        <w:t xml:space="preserve"> 1996a. Rapid least-squares inversion of apparent resistivity pseudosections by a quasi-Newton method. Geophysical Prospecting, 44, 131-152. </w:t>
      </w:r>
    </w:p>
    <w:p w14:paraId="2ADA8169" w14:textId="77777777" w:rsidR="00BA2026" w:rsidRPr="00FC6C16" w:rsidRDefault="00BA2026"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sz w:val="28"/>
          <w:szCs w:val="28"/>
          <w:lang w:val="en-US"/>
        </w:rPr>
        <w:t xml:space="preserve">Loke, M.H., Barker, R.D., 1996b. Practical techniques for 3D resistivity surveys and data inversion. </w:t>
      </w:r>
      <w:r w:rsidRPr="00FC6C16">
        <w:rPr>
          <w:rFonts w:ascii="Times New Roman" w:hAnsi="Times New Roman" w:cs="Times New Roman"/>
          <w:sz w:val="28"/>
          <w:szCs w:val="28"/>
        </w:rPr>
        <w:t xml:space="preserve">Geophysical Prospecting 44, 499– 523. </w:t>
      </w:r>
    </w:p>
    <w:p w14:paraId="1BA36B6B" w14:textId="77777777" w:rsidR="00D35548" w:rsidRPr="00FC6C16" w:rsidRDefault="00BA2026" w:rsidP="00FC6C16">
      <w:pPr>
        <w:pStyle w:val="a3"/>
        <w:numPr>
          <w:ilvl w:val="0"/>
          <w:numId w:val="30"/>
        </w:numPr>
        <w:tabs>
          <w:tab w:val="left" w:pos="360"/>
          <w:tab w:val="left" w:pos="450"/>
          <w:tab w:val="left" w:pos="900"/>
        </w:tabs>
        <w:spacing w:after="0" w:line="240" w:lineRule="auto"/>
        <w:ind w:left="0" w:firstLine="0"/>
        <w:jc w:val="both"/>
        <w:rPr>
          <w:rFonts w:ascii="Times New Roman" w:hAnsi="Times New Roman" w:cs="Times New Roman"/>
          <w:sz w:val="28"/>
          <w:szCs w:val="28"/>
          <w:lang w:val="en-US"/>
        </w:rPr>
      </w:pPr>
      <w:r w:rsidRPr="00FC6C16">
        <w:rPr>
          <w:rFonts w:ascii="Times New Roman" w:eastAsia="Times New Roman" w:hAnsi="Times New Roman" w:cs="Times New Roman"/>
          <w:color w:val="000000"/>
          <w:sz w:val="28"/>
          <w:szCs w:val="28"/>
          <w:lang w:val="en-US" w:eastAsia="ru-RU"/>
        </w:rPr>
        <w:t>Loke M.H., Barker R.D. Least-squares deconvolution of apparent</w:t>
      </w:r>
      <w:r w:rsidRPr="00FC6C16">
        <w:rPr>
          <w:rFonts w:ascii="Times New Roman" w:eastAsia="Times New Roman" w:hAnsi="Times New Roman" w:cs="Times New Roman"/>
          <w:color w:val="000000"/>
          <w:sz w:val="28"/>
          <w:szCs w:val="28"/>
          <w:lang w:val="en-US" w:eastAsia="ru-RU"/>
        </w:rPr>
        <w:br/>
        <w:t>resistivity pseudosections // Geophysics. 1995. - vo</w:t>
      </w:r>
      <w:r w:rsidR="00D35548" w:rsidRPr="00FC6C16">
        <w:rPr>
          <w:rFonts w:ascii="Times New Roman" w:eastAsia="Times New Roman" w:hAnsi="Times New Roman" w:cs="Times New Roman"/>
          <w:color w:val="000000"/>
          <w:sz w:val="28"/>
          <w:szCs w:val="28"/>
          <w:lang w:val="en-US" w:eastAsia="ru-RU"/>
        </w:rPr>
        <w:t>l. 60, no. 6. - P. 1682-1690.</w:t>
      </w:r>
    </w:p>
    <w:p w14:paraId="675CAC47" w14:textId="77777777" w:rsidR="00D35548" w:rsidRPr="00FC6C16" w:rsidRDefault="00BA2026" w:rsidP="00FC6C16">
      <w:pPr>
        <w:pStyle w:val="a3"/>
        <w:numPr>
          <w:ilvl w:val="0"/>
          <w:numId w:val="30"/>
        </w:numPr>
        <w:tabs>
          <w:tab w:val="left" w:pos="360"/>
          <w:tab w:val="left" w:pos="450"/>
          <w:tab w:val="left" w:pos="900"/>
        </w:tabs>
        <w:spacing w:after="0" w:line="240" w:lineRule="auto"/>
        <w:ind w:left="0" w:firstLine="0"/>
        <w:jc w:val="both"/>
        <w:rPr>
          <w:rFonts w:ascii="Times New Roman" w:hAnsi="Times New Roman" w:cs="Times New Roman"/>
          <w:sz w:val="28"/>
          <w:szCs w:val="28"/>
          <w:lang w:val="en-US"/>
        </w:rPr>
      </w:pPr>
      <w:r w:rsidRPr="00FC6C16">
        <w:rPr>
          <w:rFonts w:ascii="Times New Roman" w:eastAsia="Times New Roman" w:hAnsi="Times New Roman" w:cs="Times New Roman"/>
          <w:color w:val="000000"/>
          <w:sz w:val="28"/>
          <w:szCs w:val="28"/>
          <w:lang w:val="en-US" w:eastAsia="ru-RU"/>
        </w:rPr>
        <w:t>Dahlin T. 2D resistivity surveying for environmental and engineering</w:t>
      </w:r>
      <w:r w:rsidRPr="00FC6C16">
        <w:rPr>
          <w:rFonts w:ascii="Times New Roman" w:eastAsia="Times New Roman" w:hAnsi="Times New Roman" w:cs="Times New Roman"/>
          <w:color w:val="000000"/>
          <w:sz w:val="28"/>
          <w:szCs w:val="28"/>
          <w:lang w:val="en-US" w:eastAsia="ru-RU"/>
        </w:rPr>
        <w:br/>
        <w:t xml:space="preserve">applications // First Break. – 1996. </w:t>
      </w:r>
      <w:r w:rsidR="00D35548" w:rsidRPr="00FC6C16">
        <w:rPr>
          <w:rFonts w:ascii="Times New Roman" w:eastAsia="Times New Roman" w:hAnsi="Times New Roman" w:cs="Times New Roman"/>
          <w:color w:val="000000"/>
          <w:sz w:val="28"/>
          <w:szCs w:val="28"/>
          <w:lang w:val="en-US" w:eastAsia="ru-RU"/>
        </w:rPr>
        <w:t>– Vol. 14, no. 7. – P. 275–283.</w:t>
      </w:r>
    </w:p>
    <w:p w14:paraId="694A19C6" w14:textId="77777777" w:rsidR="00BA2026" w:rsidRPr="00FC6C16" w:rsidRDefault="00BA2026" w:rsidP="00FC6C16">
      <w:pPr>
        <w:pStyle w:val="a3"/>
        <w:numPr>
          <w:ilvl w:val="0"/>
          <w:numId w:val="30"/>
        </w:numPr>
        <w:tabs>
          <w:tab w:val="left" w:pos="360"/>
          <w:tab w:val="left" w:pos="450"/>
          <w:tab w:val="left" w:pos="900"/>
        </w:tabs>
        <w:spacing w:after="0" w:line="240" w:lineRule="auto"/>
        <w:ind w:left="0" w:firstLine="0"/>
        <w:jc w:val="both"/>
        <w:rPr>
          <w:rFonts w:ascii="Times New Roman" w:hAnsi="Times New Roman" w:cs="Times New Roman"/>
          <w:sz w:val="28"/>
          <w:szCs w:val="28"/>
          <w:lang w:val="en-US"/>
        </w:rPr>
      </w:pPr>
      <w:r w:rsidRPr="00FC6C16">
        <w:rPr>
          <w:rFonts w:ascii="Times New Roman" w:eastAsia="Times New Roman" w:hAnsi="Times New Roman" w:cs="Times New Roman"/>
          <w:color w:val="000000"/>
          <w:sz w:val="28"/>
          <w:szCs w:val="28"/>
          <w:lang w:val="en-US" w:eastAsia="ru-RU"/>
        </w:rPr>
        <w:t>Dahlin T. On the Automation of 2D Resistivity Surveying for</w:t>
      </w:r>
      <w:r w:rsidRPr="00FC6C16">
        <w:rPr>
          <w:rFonts w:ascii="Times New Roman" w:eastAsia="Times New Roman" w:hAnsi="Times New Roman" w:cs="Times New Roman"/>
          <w:color w:val="000000"/>
          <w:sz w:val="28"/>
          <w:szCs w:val="28"/>
          <w:lang w:val="en-US" w:eastAsia="ru-RU"/>
        </w:rPr>
        <w:br/>
        <w:t>Engineering and Environmental Applications // PhD thesis. – Lund University.1993.187 p.</w:t>
      </w:r>
    </w:p>
    <w:p w14:paraId="5ACBB60B" w14:textId="77777777" w:rsidR="00F519A1" w:rsidRPr="00FC6C16" w:rsidRDefault="00F519A1" w:rsidP="00FC6C16">
      <w:pPr>
        <w:pStyle w:val="a3"/>
        <w:numPr>
          <w:ilvl w:val="0"/>
          <w:numId w:val="30"/>
        </w:numPr>
        <w:tabs>
          <w:tab w:val="left" w:pos="360"/>
          <w:tab w:val="left" w:pos="450"/>
          <w:tab w:val="left" w:pos="900"/>
        </w:tabs>
        <w:spacing w:after="0" w:line="240" w:lineRule="auto"/>
        <w:ind w:left="0" w:firstLine="0"/>
        <w:jc w:val="both"/>
        <w:rPr>
          <w:rFonts w:ascii="Times New Roman" w:hAnsi="Times New Roman" w:cs="Times New Roman"/>
          <w:sz w:val="28"/>
          <w:szCs w:val="28"/>
        </w:rPr>
      </w:pPr>
      <w:r w:rsidRPr="00FC6C16">
        <w:rPr>
          <w:rFonts w:ascii="Times New Roman" w:hAnsi="Times New Roman" w:cs="Times New Roman"/>
          <w:color w:val="000000"/>
          <w:sz w:val="28"/>
          <w:szCs w:val="28"/>
        </w:rPr>
        <w:t>Бобачев А.А., Модин И.Н., Перваго Е.В., Шевнин В.А.</w:t>
      </w:r>
      <w:r w:rsidRPr="00FC6C16">
        <w:rPr>
          <w:rFonts w:ascii="Times New Roman" w:hAnsi="Times New Roman" w:cs="Times New Roman"/>
          <w:color w:val="000000"/>
          <w:sz w:val="28"/>
          <w:szCs w:val="28"/>
        </w:rPr>
        <w:br/>
        <w:t>Многоэлектродные электрические зондирования в условиях горизонтально</w:t>
      </w:r>
      <w:r w:rsidR="003154B3" w:rsidRPr="00FC6C16">
        <w:rPr>
          <w:rFonts w:ascii="Times New Roman" w:hAnsi="Times New Roman" w:cs="Times New Roman"/>
          <w:color w:val="000000"/>
          <w:sz w:val="28"/>
          <w:szCs w:val="28"/>
        </w:rPr>
        <w:t xml:space="preserve"> </w:t>
      </w:r>
      <w:r w:rsidRPr="00FC6C16">
        <w:rPr>
          <w:rFonts w:ascii="Times New Roman" w:hAnsi="Times New Roman" w:cs="Times New Roman"/>
          <w:color w:val="000000"/>
          <w:sz w:val="28"/>
          <w:szCs w:val="28"/>
        </w:rPr>
        <w:t>неоднородных сред // Разведочная геофизика: обзор. АОЗТ "Геоинформмарк".1996. – Вып. 2. – 50 c.</w:t>
      </w:r>
    </w:p>
    <w:p w14:paraId="54139A2A" w14:textId="77777777" w:rsidR="00D92FA0" w:rsidRPr="00FC6C16" w:rsidRDefault="00BA2026"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rPr>
      </w:pPr>
      <w:r w:rsidRPr="00FC6C16">
        <w:rPr>
          <w:rFonts w:ascii="Times New Roman" w:hAnsi="Times New Roman" w:cs="Times New Roman"/>
          <w:sz w:val="28"/>
          <w:szCs w:val="28"/>
        </w:rPr>
        <w:t>Бобачев А.А., Марченко М.Н., Модин И.Н., Перваго Е.В., Урусова А.В., Шевнин В.А. Новые подходы к электрическим зондированиям горизонтально-неоднородных сред. // Физика Землию 1995 - N 12 - c.79-90.</w:t>
      </w:r>
    </w:p>
    <w:p w14:paraId="0F0E12C1" w14:textId="77777777" w:rsidR="00013E52" w:rsidRPr="00FC6C16" w:rsidRDefault="008476E5" w:rsidP="00FC6C16">
      <w:pPr>
        <w:pStyle w:val="a3"/>
        <w:numPr>
          <w:ilvl w:val="0"/>
          <w:numId w:val="30"/>
        </w:numPr>
        <w:tabs>
          <w:tab w:val="left" w:pos="360"/>
          <w:tab w:val="left" w:pos="450"/>
          <w:tab w:val="left" w:pos="540"/>
        </w:tabs>
        <w:spacing w:after="0" w:line="240" w:lineRule="auto"/>
        <w:ind w:left="0" w:firstLine="0"/>
        <w:jc w:val="both"/>
        <w:rPr>
          <w:rFonts w:ascii="Times New Roman" w:hAnsi="Times New Roman" w:cs="Times New Roman"/>
          <w:sz w:val="28"/>
          <w:szCs w:val="28"/>
        </w:rPr>
      </w:pPr>
      <w:r w:rsidRPr="00FC6C16">
        <w:rPr>
          <w:rFonts w:ascii="Times New Roman" w:hAnsi="Times New Roman" w:cs="Times New Roman"/>
          <w:sz w:val="28"/>
          <w:szCs w:val="28"/>
        </w:rPr>
        <w:t>Хмелевской В.К. Электроразведка. М.: Изд-во МГУ. 1984.</w:t>
      </w:r>
    </w:p>
    <w:p w14:paraId="29F23342" w14:textId="77777777" w:rsidR="008476E5" w:rsidRPr="00FC6C16" w:rsidRDefault="00274116" w:rsidP="00FC6C16">
      <w:pPr>
        <w:pStyle w:val="a3"/>
        <w:numPr>
          <w:ilvl w:val="0"/>
          <w:numId w:val="30"/>
        </w:numPr>
        <w:tabs>
          <w:tab w:val="left" w:pos="360"/>
          <w:tab w:val="left" w:pos="450"/>
          <w:tab w:val="left" w:pos="540"/>
        </w:tabs>
        <w:spacing w:after="0" w:line="240" w:lineRule="auto"/>
        <w:ind w:left="0" w:firstLine="0"/>
        <w:jc w:val="both"/>
        <w:rPr>
          <w:rFonts w:ascii="Times New Roman" w:eastAsia="Calibri" w:hAnsi="Times New Roman" w:cs="Times New Roman"/>
          <w:sz w:val="28"/>
          <w:szCs w:val="28"/>
        </w:rPr>
      </w:pPr>
      <w:r w:rsidRPr="00FC6C16">
        <w:rPr>
          <w:rFonts w:ascii="Times New Roman" w:eastAsia="Times New Roman" w:hAnsi="Times New Roman" w:cs="Times New Roman"/>
          <w:sz w:val="28"/>
          <w:szCs w:val="28"/>
        </w:rPr>
        <w:t xml:space="preserve"> </w:t>
      </w:r>
      <w:r w:rsidR="008476E5" w:rsidRPr="00FC6C16">
        <w:rPr>
          <w:rFonts w:ascii="Times New Roman" w:eastAsia="Times New Roman" w:hAnsi="Times New Roman" w:cs="Times New Roman"/>
          <w:sz w:val="28"/>
          <w:szCs w:val="28"/>
        </w:rPr>
        <w:t>Якубовский Ю.В.,</w:t>
      </w:r>
      <w:r w:rsidR="00D92FA0" w:rsidRPr="00FC6C16">
        <w:rPr>
          <w:rFonts w:ascii="Times New Roman" w:eastAsia="Times New Roman" w:hAnsi="Times New Roman" w:cs="Times New Roman"/>
          <w:sz w:val="28"/>
          <w:szCs w:val="28"/>
        </w:rPr>
        <w:t xml:space="preserve"> </w:t>
      </w:r>
      <w:r w:rsidR="008476E5" w:rsidRPr="00FC6C16">
        <w:rPr>
          <w:rFonts w:ascii="Times New Roman" w:eastAsia="Times New Roman" w:hAnsi="Times New Roman" w:cs="Times New Roman"/>
          <w:sz w:val="28"/>
          <w:szCs w:val="28"/>
        </w:rPr>
        <w:t>Ренард И.В. «Электроразведка», Недра, Москва – 1980</w:t>
      </w:r>
    </w:p>
    <w:p w14:paraId="4BA526D8" w14:textId="77777777" w:rsidR="0087381A" w:rsidRPr="00FC6C16" w:rsidRDefault="0087381A" w:rsidP="00FC6C16">
      <w:pPr>
        <w:pStyle w:val="a3"/>
        <w:numPr>
          <w:ilvl w:val="0"/>
          <w:numId w:val="30"/>
        </w:numPr>
        <w:tabs>
          <w:tab w:val="left" w:pos="360"/>
          <w:tab w:val="left" w:pos="450"/>
          <w:tab w:val="left" w:pos="540"/>
          <w:tab w:val="left" w:pos="993"/>
        </w:tabs>
        <w:spacing w:after="0" w:line="240" w:lineRule="auto"/>
        <w:ind w:left="0" w:firstLine="0"/>
        <w:jc w:val="both"/>
        <w:rPr>
          <w:rFonts w:ascii="Times New Roman" w:eastAsia="Calibri" w:hAnsi="Times New Roman" w:cs="Times New Roman"/>
          <w:sz w:val="28"/>
          <w:szCs w:val="28"/>
        </w:rPr>
      </w:pPr>
      <w:r w:rsidRPr="00FC6C16">
        <w:rPr>
          <w:rFonts w:ascii="Times New Roman" w:eastAsia="Times New Roman" w:hAnsi="Times New Roman" w:cs="Times New Roman"/>
          <w:sz w:val="28"/>
          <w:szCs w:val="28"/>
        </w:rPr>
        <w:t>Заборовский А.И. «Электроразведка», Государственное научно-техническое издательство нефтяной и горно-топливной литературы, Москва-1963</w:t>
      </w:r>
    </w:p>
    <w:p w14:paraId="19D00B55" w14:textId="77777777" w:rsidR="00274116" w:rsidRPr="00FC6C16" w:rsidRDefault="00274116" w:rsidP="00FC6C16">
      <w:pPr>
        <w:pStyle w:val="a3"/>
        <w:numPr>
          <w:ilvl w:val="0"/>
          <w:numId w:val="30"/>
        </w:numPr>
        <w:tabs>
          <w:tab w:val="left" w:pos="360"/>
          <w:tab w:val="left" w:pos="450"/>
          <w:tab w:val="left" w:pos="540"/>
        </w:tabs>
        <w:spacing w:after="0" w:line="240" w:lineRule="auto"/>
        <w:ind w:left="0" w:firstLine="0"/>
        <w:jc w:val="both"/>
        <w:rPr>
          <w:rFonts w:ascii="Times New Roman" w:hAnsi="Times New Roman" w:cs="Times New Roman"/>
          <w:sz w:val="28"/>
          <w:szCs w:val="28"/>
        </w:rPr>
      </w:pPr>
      <w:bookmarkStart w:id="3" w:name="_Ref432957401"/>
      <w:r w:rsidRPr="00FC6C16">
        <w:rPr>
          <w:rFonts w:ascii="Times New Roman" w:hAnsi="Times New Roman" w:cs="Times New Roman"/>
          <w:sz w:val="28"/>
          <w:szCs w:val="28"/>
        </w:rPr>
        <w:t>Запорожец В. М. Влияние рельефа на результаты замеров сопротивления (по работам С. Г. Комарова и Л. П. Горбенко) // Элкгр. – 1938. – № 4(12).</w:t>
      </w:r>
      <w:bookmarkEnd w:id="3"/>
      <w:r w:rsidRPr="00FC6C16">
        <w:rPr>
          <w:rFonts w:ascii="Times New Roman" w:hAnsi="Times New Roman" w:cs="Times New Roman"/>
          <w:sz w:val="28"/>
          <w:szCs w:val="28"/>
        </w:rPr>
        <w:t xml:space="preserve">  </w:t>
      </w:r>
    </w:p>
    <w:p w14:paraId="5D4F6DB4" w14:textId="77777777" w:rsidR="003154B3" w:rsidRPr="00FC6C16" w:rsidRDefault="003154B3" w:rsidP="00FC6C16">
      <w:pPr>
        <w:pStyle w:val="a3"/>
        <w:numPr>
          <w:ilvl w:val="0"/>
          <w:numId w:val="30"/>
        </w:numPr>
        <w:tabs>
          <w:tab w:val="left" w:pos="360"/>
          <w:tab w:val="left" w:pos="450"/>
        </w:tabs>
        <w:spacing w:after="0" w:line="240" w:lineRule="auto"/>
        <w:ind w:left="0" w:firstLine="0"/>
        <w:jc w:val="both"/>
        <w:rPr>
          <w:rFonts w:ascii="Times New Roman" w:eastAsia="Times New Roman" w:hAnsi="Times New Roman" w:cs="Times New Roman"/>
          <w:sz w:val="28"/>
          <w:szCs w:val="28"/>
          <w:lang w:eastAsia="ru-RU"/>
        </w:rPr>
      </w:pPr>
      <w:bookmarkStart w:id="4" w:name="_Ref432958685"/>
      <w:r w:rsidRPr="00FC6C16">
        <w:rPr>
          <w:rFonts w:ascii="Times New Roman" w:eastAsia="Times New Roman" w:hAnsi="Times New Roman" w:cs="Times New Roman"/>
          <w:sz w:val="28"/>
          <w:szCs w:val="28"/>
          <w:lang w:val="en-US" w:eastAsia="ru-RU"/>
        </w:rPr>
        <w:t>Penz S., Chauris H., Donno D., Mehl C., Resistivity modeling with topography // Geophys. J</w:t>
      </w:r>
      <w:r w:rsidRPr="00FC6C16">
        <w:rPr>
          <w:rFonts w:ascii="Times New Roman" w:eastAsia="Times New Roman" w:hAnsi="Times New Roman" w:cs="Times New Roman"/>
          <w:sz w:val="28"/>
          <w:szCs w:val="28"/>
          <w:lang w:eastAsia="ru-RU"/>
        </w:rPr>
        <w:t xml:space="preserve">. </w:t>
      </w:r>
      <w:r w:rsidRPr="00FC6C16">
        <w:rPr>
          <w:rFonts w:ascii="Times New Roman" w:eastAsia="Times New Roman" w:hAnsi="Times New Roman" w:cs="Times New Roman"/>
          <w:sz w:val="28"/>
          <w:szCs w:val="28"/>
          <w:lang w:val="en-US" w:eastAsia="ru-RU"/>
        </w:rPr>
        <w:t>Int</w:t>
      </w:r>
      <w:r w:rsidRPr="00FC6C16">
        <w:rPr>
          <w:rFonts w:ascii="Times New Roman" w:eastAsia="Times New Roman" w:hAnsi="Times New Roman" w:cs="Times New Roman"/>
          <w:sz w:val="28"/>
          <w:szCs w:val="28"/>
          <w:lang w:eastAsia="ru-RU"/>
        </w:rPr>
        <w:t xml:space="preserve">. – 2013. – </w:t>
      </w:r>
      <w:r w:rsidRPr="00FC6C16">
        <w:rPr>
          <w:rFonts w:ascii="Times New Roman" w:eastAsia="Times New Roman" w:hAnsi="Times New Roman" w:cs="Times New Roman"/>
          <w:sz w:val="28"/>
          <w:szCs w:val="28"/>
          <w:shd w:val="clear" w:color="auto" w:fill="FFFFFF"/>
          <w:lang w:val="en-US" w:eastAsia="ru-RU"/>
        </w:rPr>
        <w:t>Vol.</w:t>
      </w:r>
      <w:r w:rsidRPr="00FC6C16">
        <w:rPr>
          <w:rFonts w:ascii="Times New Roman" w:eastAsia="Times New Roman" w:hAnsi="Times New Roman" w:cs="Times New Roman"/>
          <w:sz w:val="28"/>
          <w:szCs w:val="28"/>
          <w:lang w:eastAsia="ru-RU"/>
        </w:rPr>
        <w:t xml:space="preserve"> 194, </w:t>
      </w:r>
      <w:r w:rsidRPr="00FC6C16">
        <w:rPr>
          <w:rFonts w:ascii="Times New Roman" w:eastAsia="Times New Roman" w:hAnsi="Times New Roman" w:cs="Times New Roman"/>
          <w:sz w:val="28"/>
          <w:szCs w:val="28"/>
          <w:lang w:val="en-US" w:eastAsia="ru-RU"/>
        </w:rPr>
        <w:t>no. 3</w:t>
      </w:r>
      <w:r w:rsidRPr="00FC6C16">
        <w:rPr>
          <w:rFonts w:ascii="Times New Roman" w:eastAsia="Times New Roman" w:hAnsi="Times New Roman" w:cs="Times New Roman"/>
          <w:sz w:val="28"/>
          <w:szCs w:val="28"/>
          <w:lang w:eastAsia="ru-RU"/>
        </w:rPr>
        <w:t xml:space="preserve">. </w:t>
      </w:r>
      <w:r w:rsidRPr="00FC6C16">
        <w:rPr>
          <w:rFonts w:ascii="Times New Roman" w:eastAsia="Times New Roman" w:hAnsi="Times New Roman" w:cs="Times New Roman"/>
          <w:sz w:val="28"/>
          <w:szCs w:val="28"/>
        </w:rPr>
        <w:t>–</w:t>
      </w:r>
      <w:r w:rsidRPr="00FC6C16">
        <w:rPr>
          <w:rFonts w:ascii="Times New Roman" w:eastAsia="Times New Roman" w:hAnsi="Times New Roman" w:cs="Times New Roman"/>
          <w:sz w:val="28"/>
          <w:szCs w:val="28"/>
          <w:lang w:eastAsia="ru-RU"/>
        </w:rPr>
        <w:t xml:space="preserve"> </w:t>
      </w:r>
      <w:r w:rsidRPr="00FC6C16">
        <w:rPr>
          <w:rFonts w:ascii="Times New Roman" w:eastAsia="Times New Roman" w:hAnsi="Times New Roman" w:cs="Times New Roman"/>
          <w:sz w:val="28"/>
          <w:szCs w:val="28"/>
          <w:lang w:val="en-US" w:eastAsia="ru-RU"/>
        </w:rPr>
        <w:t>P</w:t>
      </w:r>
      <w:r w:rsidRPr="00FC6C16">
        <w:rPr>
          <w:rFonts w:ascii="Times New Roman" w:eastAsia="Times New Roman" w:hAnsi="Times New Roman" w:cs="Times New Roman"/>
          <w:sz w:val="28"/>
          <w:szCs w:val="28"/>
          <w:lang w:eastAsia="ru-RU"/>
        </w:rPr>
        <w:t>. 1</w:t>
      </w:r>
      <w:r w:rsidRPr="00FC6C16">
        <w:rPr>
          <w:rFonts w:ascii="Times New Roman" w:eastAsia="Times New Roman" w:hAnsi="Times New Roman" w:cs="Times New Roman"/>
          <w:sz w:val="28"/>
          <w:szCs w:val="28"/>
          <w:lang w:val="en-US" w:eastAsia="ru-RU"/>
        </w:rPr>
        <w:t>486-1497</w:t>
      </w:r>
      <w:r w:rsidRPr="00FC6C16">
        <w:rPr>
          <w:rFonts w:ascii="Times New Roman" w:eastAsia="Times New Roman" w:hAnsi="Times New Roman" w:cs="Times New Roman"/>
          <w:sz w:val="28"/>
          <w:szCs w:val="28"/>
          <w:lang w:eastAsia="ru-RU"/>
        </w:rPr>
        <w:t>.</w:t>
      </w:r>
      <w:bookmarkEnd w:id="4"/>
      <w:r w:rsidRPr="00FC6C16">
        <w:rPr>
          <w:rFonts w:ascii="Times New Roman" w:eastAsia="Times New Roman" w:hAnsi="Times New Roman" w:cs="Times New Roman"/>
          <w:sz w:val="28"/>
          <w:szCs w:val="28"/>
          <w:lang w:eastAsia="ru-RU"/>
        </w:rPr>
        <w:t xml:space="preserve"> </w:t>
      </w:r>
    </w:p>
    <w:p w14:paraId="4B308A93" w14:textId="77777777" w:rsidR="003154B3" w:rsidRPr="00FC6C16" w:rsidRDefault="003154B3" w:rsidP="00FC6C16">
      <w:pPr>
        <w:pStyle w:val="a3"/>
        <w:numPr>
          <w:ilvl w:val="0"/>
          <w:numId w:val="30"/>
        </w:numPr>
        <w:tabs>
          <w:tab w:val="left" w:pos="360"/>
          <w:tab w:val="left" w:pos="450"/>
        </w:tabs>
        <w:spacing w:after="0" w:line="240" w:lineRule="auto"/>
        <w:ind w:left="0" w:firstLine="0"/>
        <w:jc w:val="both"/>
        <w:rPr>
          <w:rFonts w:ascii="Times New Roman" w:eastAsia="Times New Roman" w:hAnsi="Times New Roman" w:cs="Times New Roman"/>
          <w:sz w:val="28"/>
          <w:szCs w:val="28"/>
          <w:lang w:val="en-US" w:eastAsia="ru-RU"/>
        </w:rPr>
      </w:pPr>
      <w:bookmarkStart w:id="5" w:name="_Ref432958963"/>
      <w:r w:rsidRPr="00FC6C16">
        <w:rPr>
          <w:rFonts w:ascii="Times New Roman" w:eastAsia="Times New Roman" w:hAnsi="Times New Roman" w:cs="Times New Roman"/>
          <w:sz w:val="28"/>
          <w:szCs w:val="28"/>
          <w:lang w:val="en-US" w:eastAsia="ru-RU"/>
        </w:rPr>
        <w:t xml:space="preserve">Fox R.C., Hohmann G.W., Killpack T.J., Rijo L. Topographic effects in resistivity and induced-polarization surveys // Geophysics.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1980.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Vol. 45, no. 1.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P. 75-93.</w:t>
      </w:r>
      <w:bookmarkEnd w:id="5"/>
      <w:r w:rsidRPr="00FC6C16">
        <w:rPr>
          <w:rFonts w:ascii="Times New Roman" w:eastAsia="Times New Roman" w:hAnsi="Times New Roman" w:cs="Times New Roman"/>
          <w:sz w:val="28"/>
          <w:szCs w:val="28"/>
          <w:lang w:val="en-US" w:eastAsia="ru-RU"/>
        </w:rPr>
        <w:t xml:space="preserve"> </w:t>
      </w:r>
    </w:p>
    <w:p w14:paraId="204110BB" w14:textId="77777777" w:rsidR="003154B3" w:rsidRPr="00FC6C16" w:rsidRDefault="003154B3" w:rsidP="00FC6C16">
      <w:pPr>
        <w:pStyle w:val="a3"/>
        <w:numPr>
          <w:ilvl w:val="0"/>
          <w:numId w:val="30"/>
        </w:numPr>
        <w:tabs>
          <w:tab w:val="left" w:pos="360"/>
          <w:tab w:val="left" w:pos="450"/>
        </w:tabs>
        <w:spacing w:after="0" w:line="240" w:lineRule="auto"/>
        <w:ind w:left="0" w:firstLine="0"/>
        <w:jc w:val="both"/>
        <w:rPr>
          <w:rFonts w:ascii="Times New Roman" w:eastAsia="Times New Roman" w:hAnsi="Times New Roman" w:cs="Times New Roman"/>
          <w:sz w:val="28"/>
          <w:szCs w:val="28"/>
          <w:lang w:val="en-US" w:eastAsia="ru-RU"/>
        </w:rPr>
      </w:pPr>
      <w:bookmarkStart w:id="6" w:name="_Ref432958974"/>
      <w:r w:rsidRPr="00FC6C16">
        <w:rPr>
          <w:rFonts w:ascii="Times New Roman" w:eastAsia="Times New Roman" w:hAnsi="Times New Roman" w:cs="Times New Roman"/>
          <w:sz w:val="28"/>
          <w:szCs w:val="28"/>
          <w:lang w:val="en-US" w:eastAsia="ru-RU"/>
        </w:rPr>
        <w:lastRenderedPageBreak/>
        <w:t xml:space="preserve">Queralt P., Pous J., Marcuello A. 2D resistivity modelling: an approach to arrays parallel to the strike direction // Geophysics. </w:t>
      </w:r>
      <w:r w:rsidRPr="00FC6C16">
        <w:rPr>
          <w:rFonts w:ascii="Times New Roman" w:eastAsia="Times New Roman" w:hAnsi="Times New Roman" w:cs="Times New Roman"/>
          <w:sz w:val="28"/>
          <w:szCs w:val="28"/>
          <w:lang w:val="en-US"/>
        </w:rPr>
        <w:t xml:space="preserve">– </w:t>
      </w:r>
      <w:r w:rsidRPr="00FC6C16">
        <w:rPr>
          <w:rFonts w:ascii="Times New Roman" w:eastAsia="Times New Roman" w:hAnsi="Times New Roman" w:cs="Times New Roman"/>
          <w:sz w:val="28"/>
          <w:szCs w:val="28"/>
          <w:lang w:val="en-US" w:eastAsia="ru-RU"/>
        </w:rPr>
        <w:t xml:space="preserve">1991.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Vol. 56, no. 7.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P. 941-950.</w:t>
      </w:r>
      <w:bookmarkEnd w:id="6"/>
      <w:r w:rsidRPr="00FC6C16">
        <w:rPr>
          <w:rFonts w:ascii="Times New Roman" w:eastAsia="Times New Roman" w:hAnsi="Times New Roman" w:cs="Times New Roman"/>
          <w:sz w:val="28"/>
          <w:szCs w:val="28"/>
          <w:lang w:val="en-US" w:eastAsia="ru-RU"/>
        </w:rPr>
        <w:t xml:space="preserve"> </w:t>
      </w:r>
    </w:p>
    <w:p w14:paraId="7B2B9BEA" w14:textId="77777777" w:rsidR="003154B3" w:rsidRPr="00FC6C16" w:rsidRDefault="003154B3" w:rsidP="00FC6C16">
      <w:pPr>
        <w:pStyle w:val="a3"/>
        <w:numPr>
          <w:ilvl w:val="0"/>
          <w:numId w:val="30"/>
        </w:numPr>
        <w:tabs>
          <w:tab w:val="left" w:pos="360"/>
          <w:tab w:val="left" w:pos="450"/>
        </w:tabs>
        <w:spacing w:after="0" w:line="240" w:lineRule="auto"/>
        <w:ind w:left="0" w:firstLine="0"/>
        <w:jc w:val="both"/>
        <w:rPr>
          <w:rFonts w:ascii="Times New Roman" w:eastAsia="Times New Roman" w:hAnsi="Times New Roman" w:cs="Times New Roman"/>
          <w:sz w:val="28"/>
          <w:szCs w:val="28"/>
          <w:lang w:val="en-US" w:eastAsia="ru-RU"/>
        </w:rPr>
      </w:pPr>
      <w:bookmarkStart w:id="7" w:name="_Ref432958979"/>
      <w:r w:rsidRPr="00FC6C16">
        <w:rPr>
          <w:rFonts w:ascii="Times New Roman" w:eastAsia="Times New Roman" w:hAnsi="Times New Roman" w:cs="Times New Roman"/>
          <w:sz w:val="28"/>
          <w:szCs w:val="28"/>
          <w:lang w:val="en-US" w:eastAsia="ru-RU"/>
        </w:rPr>
        <w:t xml:space="preserve">Tsourlos P.I., Szymanski J.E., Tsokas G.N. The effect of topography on commonly used resistivity arrays // Geophysics.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1999.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Vol. 64, no. 5.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P. 1357-1363.</w:t>
      </w:r>
      <w:bookmarkEnd w:id="7"/>
    </w:p>
    <w:p w14:paraId="530952DF" w14:textId="77777777" w:rsidR="003154B3" w:rsidRPr="00FC6C16" w:rsidRDefault="003154B3" w:rsidP="00FC6C16">
      <w:pPr>
        <w:pStyle w:val="a3"/>
        <w:numPr>
          <w:ilvl w:val="0"/>
          <w:numId w:val="30"/>
        </w:numPr>
        <w:tabs>
          <w:tab w:val="left" w:pos="360"/>
          <w:tab w:val="left" w:pos="450"/>
        </w:tabs>
        <w:spacing w:after="0" w:line="240" w:lineRule="auto"/>
        <w:ind w:left="0" w:firstLine="0"/>
        <w:jc w:val="both"/>
        <w:rPr>
          <w:rFonts w:ascii="Times New Roman" w:eastAsia="Times New Roman" w:hAnsi="Times New Roman" w:cs="Times New Roman"/>
          <w:sz w:val="28"/>
          <w:szCs w:val="28"/>
          <w:lang w:val="en-US" w:eastAsia="ru-RU"/>
        </w:rPr>
      </w:pPr>
      <w:bookmarkStart w:id="8" w:name="_Ref432959019"/>
      <w:r w:rsidRPr="00FC6C16">
        <w:rPr>
          <w:rFonts w:ascii="Times New Roman" w:eastAsia="Times New Roman" w:hAnsi="Times New Roman" w:cs="Times New Roman"/>
          <w:sz w:val="28"/>
          <w:szCs w:val="28"/>
          <w:lang w:val="en-US" w:eastAsia="ru-RU"/>
        </w:rPr>
        <w:t xml:space="preserve">Gunther </w:t>
      </w:r>
      <w:proofErr w:type="gramStart"/>
      <w:r w:rsidRPr="00FC6C16">
        <w:rPr>
          <w:rFonts w:ascii="Times New Roman" w:eastAsia="Times New Roman" w:hAnsi="Times New Roman" w:cs="Times New Roman"/>
          <w:sz w:val="28"/>
          <w:szCs w:val="28"/>
          <w:lang w:val="en-US" w:eastAsia="ru-RU"/>
        </w:rPr>
        <w:t>Т.,</w:t>
      </w:r>
      <w:proofErr w:type="gramEnd"/>
      <w:r w:rsidRPr="00FC6C16">
        <w:rPr>
          <w:rFonts w:ascii="Times New Roman" w:eastAsia="Times New Roman" w:hAnsi="Times New Roman" w:cs="Times New Roman"/>
          <w:sz w:val="28"/>
          <w:szCs w:val="28"/>
          <w:lang w:val="en-US" w:eastAsia="ru-RU"/>
        </w:rPr>
        <w:t xml:space="preserve"> Rucker С., Spitzer K. Three-dimensional modelling and inversion of dc resistivity data incorporating topography - I. Modellingn // Geophys. J. Int.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2006.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Vol. 166.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P. 495-505.</w:t>
      </w:r>
      <w:bookmarkEnd w:id="8"/>
    </w:p>
    <w:p w14:paraId="27BD2063" w14:textId="77777777" w:rsidR="005970CF" w:rsidRPr="00FC6C16" w:rsidRDefault="003154B3" w:rsidP="00FC6C16">
      <w:pPr>
        <w:pStyle w:val="a3"/>
        <w:numPr>
          <w:ilvl w:val="0"/>
          <w:numId w:val="30"/>
        </w:numPr>
        <w:tabs>
          <w:tab w:val="left" w:pos="360"/>
          <w:tab w:val="left" w:pos="450"/>
        </w:tabs>
        <w:spacing w:after="0" w:line="240" w:lineRule="auto"/>
        <w:ind w:left="0" w:firstLine="0"/>
        <w:jc w:val="both"/>
        <w:rPr>
          <w:rFonts w:ascii="Times New Roman" w:eastAsia="Times New Roman" w:hAnsi="Times New Roman" w:cs="Times New Roman"/>
          <w:sz w:val="28"/>
          <w:szCs w:val="28"/>
          <w:lang w:val="en-US" w:eastAsia="ru-RU"/>
        </w:rPr>
      </w:pPr>
      <w:bookmarkStart w:id="9" w:name="_Ref432959026"/>
      <w:r w:rsidRPr="00FC6C16">
        <w:rPr>
          <w:rFonts w:ascii="Times New Roman" w:eastAsia="Times New Roman" w:hAnsi="Times New Roman" w:cs="Times New Roman"/>
          <w:sz w:val="28"/>
          <w:szCs w:val="28"/>
          <w:lang w:val="en-US" w:eastAsia="ru-RU"/>
        </w:rPr>
        <w:t xml:space="preserve">Gunther </w:t>
      </w:r>
      <w:proofErr w:type="gramStart"/>
      <w:r w:rsidRPr="00FC6C16">
        <w:rPr>
          <w:rFonts w:ascii="Times New Roman" w:eastAsia="Times New Roman" w:hAnsi="Times New Roman" w:cs="Times New Roman"/>
          <w:sz w:val="28"/>
          <w:szCs w:val="28"/>
          <w:lang w:val="en-US" w:eastAsia="ru-RU"/>
        </w:rPr>
        <w:t>Т.,</w:t>
      </w:r>
      <w:proofErr w:type="gramEnd"/>
      <w:r w:rsidRPr="00FC6C16">
        <w:rPr>
          <w:rFonts w:ascii="Times New Roman" w:eastAsia="Times New Roman" w:hAnsi="Times New Roman" w:cs="Times New Roman"/>
          <w:sz w:val="28"/>
          <w:szCs w:val="28"/>
          <w:lang w:val="en-US" w:eastAsia="ru-RU"/>
        </w:rPr>
        <w:t xml:space="preserve"> Rucker С. Boundless Electrical Resistivity Tomography // BERT 2 - the user tutorial.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2013.  </w:t>
      </w:r>
      <w:r w:rsidRPr="00FC6C16">
        <w:rPr>
          <w:rFonts w:ascii="Times New Roman" w:eastAsia="Times New Roman" w:hAnsi="Times New Roman" w:cs="Times New Roman"/>
          <w:sz w:val="28"/>
          <w:szCs w:val="28"/>
          <w:lang w:val="en-US"/>
        </w:rPr>
        <w:t>–</w:t>
      </w:r>
      <w:r w:rsidRPr="00FC6C16">
        <w:rPr>
          <w:rFonts w:ascii="Times New Roman" w:eastAsia="Times New Roman" w:hAnsi="Times New Roman" w:cs="Times New Roman"/>
          <w:sz w:val="28"/>
          <w:szCs w:val="28"/>
          <w:lang w:val="en-US" w:eastAsia="ru-RU"/>
        </w:rPr>
        <w:t xml:space="preserve"> Ver. 2.0</w:t>
      </w:r>
      <w:bookmarkEnd w:id="9"/>
      <w:r w:rsidRPr="00FC6C16">
        <w:rPr>
          <w:rFonts w:ascii="Times New Roman" w:eastAsia="Times New Roman" w:hAnsi="Times New Roman" w:cs="Times New Roman"/>
          <w:sz w:val="28"/>
          <w:szCs w:val="28"/>
          <w:lang w:val="en-US" w:eastAsia="ru-RU"/>
        </w:rPr>
        <w:t>.</w:t>
      </w:r>
    </w:p>
    <w:p w14:paraId="1D90349B" w14:textId="77777777" w:rsidR="005970CF" w:rsidRPr="00FC6C16" w:rsidRDefault="005970CF" w:rsidP="00FC6C16">
      <w:pPr>
        <w:pStyle w:val="a5"/>
        <w:numPr>
          <w:ilvl w:val="0"/>
          <w:numId w:val="30"/>
        </w:numPr>
        <w:shd w:val="clear" w:color="auto" w:fill="F8F8F8"/>
        <w:tabs>
          <w:tab w:val="left" w:pos="360"/>
          <w:tab w:val="left" w:pos="450"/>
        </w:tabs>
        <w:spacing w:before="0" w:beforeAutospacing="0" w:after="0" w:afterAutospacing="0"/>
        <w:ind w:left="0" w:firstLine="0"/>
        <w:contextualSpacing/>
        <w:jc w:val="both"/>
        <w:textAlignment w:val="top"/>
        <w:rPr>
          <w:rFonts w:ascii="Times New Roman" w:hAnsi="Times New Roman"/>
          <w:bCs/>
          <w:sz w:val="28"/>
          <w:szCs w:val="28"/>
          <w:lang w:val="en-US"/>
        </w:rPr>
      </w:pPr>
      <w:r w:rsidRPr="00FC6C16">
        <w:rPr>
          <w:rFonts w:ascii="Times New Roman" w:hAnsi="Times New Roman"/>
          <w:sz w:val="28"/>
          <w:szCs w:val="28"/>
          <w:lang w:val="en-US"/>
        </w:rPr>
        <w:t xml:space="preserve">Klibanov M.V. , Nguyen L.H., Pan K.J., </w:t>
      </w:r>
      <w:r w:rsidRPr="00FC6C16">
        <w:rPr>
          <w:rFonts w:ascii="Times New Roman" w:hAnsi="Times New Roman"/>
          <w:bCs/>
          <w:sz w:val="28"/>
          <w:szCs w:val="28"/>
          <w:lang w:val="en-US"/>
        </w:rPr>
        <w:t xml:space="preserve">Nanostructures imaging via numerical solution of a 3-D inverse scattering problem without the phase information// </w:t>
      </w:r>
      <w:r w:rsidRPr="00FC6C16">
        <w:rPr>
          <w:rFonts w:ascii="Times New Roman" w:hAnsi="Times New Roman"/>
          <w:sz w:val="28"/>
          <w:szCs w:val="28"/>
          <w:lang w:val="en-US"/>
        </w:rPr>
        <w:t>Volume: 110, P: 190-203, Published: 2016</w:t>
      </w:r>
    </w:p>
    <w:p w14:paraId="403EF274" w14:textId="77777777" w:rsidR="005970CF" w:rsidRPr="00FC6C16" w:rsidRDefault="005970CF" w:rsidP="00FC6C16">
      <w:pPr>
        <w:pStyle w:val="a5"/>
        <w:numPr>
          <w:ilvl w:val="0"/>
          <w:numId w:val="30"/>
        </w:numPr>
        <w:shd w:val="clear" w:color="auto" w:fill="F8F8F8"/>
        <w:tabs>
          <w:tab w:val="left" w:pos="360"/>
          <w:tab w:val="left" w:pos="450"/>
        </w:tabs>
        <w:spacing w:before="0" w:beforeAutospacing="0" w:after="0" w:afterAutospacing="0"/>
        <w:ind w:left="0" w:firstLine="0"/>
        <w:contextualSpacing/>
        <w:jc w:val="both"/>
        <w:textAlignment w:val="top"/>
        <w:rPr>
          <w:rFonts w:ascii="Times New Roman" w:hAnsi="Times New Roman"/>
          <w:bCs/>
          <w:sz w:val="28"/>
          <w:szCs w:val="28"/>
          <w:lang w:val="en-US"/>
        </w:rPr>
      </w:pPr>
      <w:r w:rsidRPr="00FC6C16">
        <w:rPr>
          <w:rFonts w:ascii="Times New Roman" w:hAnsi="Times New Roman"/>
          <w:sz w:val="28"/>
          <w:szCs w:val="28"/>
          <w:lang w:val="en-US"/>
        </w:rPr>
        <w:t>Klibanov, M. V.; Romanov, V. G. Explicit solution of 3D phaseless inverse scattering problem for the Schrodinger equation</w:t>
      </w:r>
      <w:r w:rsidR="007D2F22" w:rsidRPr="00FC6C16">
        <w:rPr>
          <w:rFonts w:ascii="Times New Roman" w:hAnsi="Times New Roman"/>
          <w:sz w:val="28"/>
          <w:szCs w:val="28"/>
          <w:lang w:val="en-US"/>
        </w:rPr>
        <w:t xml:space="preserve">: the plane wave case </w:t>
      </w:r>
      <w:r w:rsidRPr="00FC6C16">
        <w:rPr>
          <w:rFonts w:ascii="Times New Roman" w:hAnsi="Times New Roman"/>
          <w:bCs/>
          <w:sz w:val="28"/>
          <w:szCs w:val="28"/>
          <w:lang w:val="en-US"/>
        </w:rPr>
        <w:t>//</w:t>
      </w:r>
      <w:r w:rsidRPr="00FC6C16">
        <w:rPr>
          <w:rFonts w:ascii="Times New Roman" w:hAnsi="Times New Roman"/>
          <w:sz w:val="28"/>
          <w:szCs w:val="28"/>
          <w:lang w:val="en-US"/>
        </w:rPr>
        <w:t xml:space="preserve"> </w:t>
      </w:r>
      <w:r w:rsidR="007D2F22" w:rsidRPr="00FC6C16">
        <w:rPr>
          <w:rFonts w:ascii="Times New Roman" w:hAnsi="Times New Roman"/>
          <w:sz w:val="28"/>
          <w:szCs w:val="28"/>
          <w:lang w:val="en-US"/>
        </w:rPr>
        <w:t>Eurasian journal of mathematical and computer applications</w:t>
      </w:r>
      <w:r w:rsidRPr="00FC6C16">
        <w:rPr>
          <w:rFonts w:ascii="Times New Roman" w:hAnsi="Times New Roman"/>
          <w:sz w:val="28"/>
          <w:szCs w:val="28"/>
          <w:lang w:val="en-US"/>
        </w:rPr>
        <w:t>, Volume: 3, P: 48-63, Published: 2015</w:t>
      </w:r>
    </w:p>
    <w:p w14:paraId="49E8254E" w14:textId="77777777" w:rsidR="00E708B8" w:rsidRPr="00FC6C16" w:rsidRDefault="00652F5C" w:rsidP="00FC6C16">
      <w:pPr>
        <w:pStyle w:val="a5"/>
        <w:numPr>
          <w:ilvl w:val="0"/>
          <w:numId w:val="30"/>
        </w:numPr>
        <w:shd w:val="clear" w:color="auto" w:fill="F8F8F8"/>
        <w:tabs>
          <w:tab w:val="left" w:pos="360"/>
          <w:tab w:val="left" w:pos="450"/>
        </w:tabs>
        <w:spacing w:before="0" w:beforeAutospacing="0" w:after="0" w:afterAutospacing="0"/>
        <w:ind w:left="0" w:firstLine="0"/>
        <w:contextualSpacing/>
        <w:jc w:val="both"/>
        <w:rPr>
          <w:rFonts w:ascii="Times New Roman" w:hAnsi="Times New Roman"/>
          <w:bCs/>
          <w:sz w:val="28"/>
          <w:szCs w:val="28"/>
          <w:lang w:val="en-US"/>
        </w:rPr>
      </w:pPr>
      <w:hyperlink r:id="rId311" w:tooltip="Найти еще записи для этого автора" w:history="1">
        <w:r w:rsidR="00E708B8" w:rsidRPr="00FC6C16">
          <w:rPr>
            <w:rStyle w:val="a7"/>
            <w:color w:val="auto"/>
            <w:sz w:val="28"/>
            <w:szCs w:val="28"/>
            <w:u w:val="none"/>
            <w:lang w:val="en-US"/>
          </w:rPr>
          <w:t>Orunkhanov M</w:t>
        </w:r>
      </w:hyperlink>
      <w:r w:rsidR="00E708B8" w:rsidRPr="00FC6C16">
        <w:rPr>
          <w:rFonts w:ascii="Times New Roman" w:hAnsi="Times New Roman"/>
          <w:sz w:val="28"/>
          <w:szCs w:val="28"/>
          <w:lang w:val="en-US"/>
        </w:rPr>
        <w:t xml:space="preserve">., Mukanova B., </w:t>
      </w:r>
      <w:r w:rsidR="00E708B8" w:rsidRPr="00FC6C16">
        <w:rPr>
          <w:rFonts w:ascii="Times New Roman" w:hAnsi="Times New Roman"/>
          <w:bCs/>
          <w:sz w:val="28"/>
          <w:szCs w:val="28"/>
          <w:lang w:val="en-US"/>
        </w:rPr>
        <w:t xml:space="preserve"> The integral equations method in problems of electrical sounding// ADVANCES IN HIGH PERFORMANCE COMPUTING AND COMPUTATIONAL SCIENCES, V:</w:t>
      </w:r>
      <w:r w:rsidR="00E708B8" w:rsidRPr="00FC6C16">
        <w:rPr>
          <w:rFonts w:ascii="Times New Roman" w:hAnsi="Times New Roman"/>
          <w:sz w:val="28"/>
          <w:szCs w:val="28"/>
          <w:lang w:val="en-US"/>
        </w:rPr>
        <w:t> 93, p</w:t>
      </w:r>
      <w:r w:rsidR="00E708B8" w:rsidRPr="00FC6C16">
        <w:rPr>
          <w:rFonts w:ascii="Times New Roman" w:hAnsi="Times New Roman"/>
          <w:bCs/>
          <w:sz w:val="28"/>
          <w:szCs w:val="28"/>
          <w:lang w:val="en-US"/>
        </w:rPr>
        <w:t>:</w:t>
      </w:r>
      <w:r w:rsidR="00E708B8" w:rsidRPr="00FC6C16">
        <w:rPr>
          <w:rFonts w:ascii="Times New Roman" w:hAnsi="Times New Roman"/>
          <w:sz w:val="28"/>
          <w:szCs w:val="28"/>
          <w:lang w:val="en-US"/>
        </w:rPr>
        <w:t> 15,   JUN 2009</w:t>
      </w:r>
    </w:p>
    <w:p w14:paraId="69EC0104" w14:textId="77777777" w:rsidR="00E708B8" w:rsidRPr="00FC6C16" w:rsidRDefault="00652F5C" w:rsidP="00FC6C16">
      <w:pPr>
        <w:pStyle w:val="a5"/>
        <w:numPr>
          <w:ilvl w:val="0"/>
          <w:numId w:val="30"/>
        </w:numPr>
        <w:shd w:val="clear" w:color="auto" w:fill="F8F8F8"/>
        <w:tabs>
          <w:tab w:val="left" w:pos="360"/>
          <w:tab w:val="left" w:pos="450"/>
        </w:tabs>
        <w:spacing w:before="0" w:beforeAutospacing="0" w:after="0" w:afterAutospacing="0"/>
        <w:ind w:left="0" w:firstLine="0"/>
        <w:contextualSpacing/>
        <w:jc w:val="both"/>
        <w:rPr>
          <w:rFonts w:ascii="Times New Roman" w:hAnsi="Times New Roman"/>
          <w:sz w:val="28"/>
          <w:szCs w:val="28"/>
          <w:lang w:val="en-US"/>
        </w:rPr>
      </w:pPr>
      <w:hyperlink r:id="rId312" w:tooltip="Найти еще записи для этого автора" w:history="1">
        <w:r w:rsidR="00E708B8" w:rsidRPr="00FC6C16">
          <w:rPr>
            <w:rStyle w:val="a7"/>
            <w:color w:val="auto"/>
            <w:sz w:val="28"/>
            <w:szCs w:val="28"/>
            <w:u w:val="none"/>
            <w:lang w:val="en-US"/>
          </w:rPr>
          <w:t>Orunkhanov M</w:t>
        </w:r>
      </w:hyperlink>
      <w:r w:rsidR="00E708B8" w:rsidRPr="00FC6C16">
        <w:rPr>
          <w:rFonts w:ascii="Times New Roman" w:hAnsi="Times New Roman"/>
          <w:sz w:val="28"/>
          <w:szCs w:val="28"/>
          <w:lang w:val="en-US"/>
        </w:rPr>
        <w:t>., Mukanova B.,</w:t>
      </w:r>
      <w:r w:rsidR="00E708B8" w:rsidRPr="00FC6C16">
        <w:rPr>
          <w:rFonts w:ascii="Times New Roman" w:hAnsi="Times New Roman"/>
          <w:bCs/>
          <w:sz w:val="28"/>
          <w:szCs w:val="28"/>
          <w:lang w:val="en-US"/>
        </w:rPr>
        <w:t xml:space="preserve"> Convergence of the method of integral equations for quasi three-dimensional problem of electrical sounding//COMPUTATIONAL SCIENCE AND HIGH PERFORMANCE COMPUTING II, V:</w:t>
      </w:r>
      <w:r w:rsidR="00E708B8" w:rsidRPr="00FC6C16">
        <w:rPr>
          <w:rFonts w:ascii="Times New Roman" w:hAnsi="Times New Roman"/>
          <w:sz w:val="28"/>
          <w:szCs w:val="28"/>
          <w:lang w:val="en-US"/>
        </w:rPr>
        <w:t> 91, p</w:t>
      </w:r>
      <w:r w:rsidR="00E708B8" w:rsidRPr="00FC6C16">
        <w:rPr>
          <w:rFonts w:ascii="Times New Roman" w:hAnsi="Times New Roman"/>
          <w:bCs/>
          <w:sz w:val="28"/>
          <w:szCs w:val="28"/>
          <w:lang w:val="en-US"/>
        </w:rPr>
        <w:t>: 175</w:t>
      </w:r>
      <w:r w:rsidR="00E708B8" w:rsidRPr="00FC6C16">
        <w:rPr>
          <w:rFonts w:ascii="Times New Roman" w:hAnsi="Times New Roman"/>
          <w:sz w:val="28"/>
          <w:szCs w:val="28"/>
          <w:lang w:val="en-US"/>
        </w:rPr>
        <w:t> , Published 2016</w:t>
      </w:r>
    </w:p>
    <w:p w14:paraId="1DEFF4EF" w14:textId="77777777" w:rsidR="00E708B8" w:rsidRPr="00FC6C16" w:rsidRDefault="00E708B8"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sz w:val="28"/>
          <w:szCs w:val="28"/>
          <w:lang w:val="en-US"/>
        </w:rPr>
        <w:t xml:space="preserve">Mukanova B., Mirgalikyzy T. </w:t>
      </w:r>
      <w:r w:rsidRPr="00FC6C16">
        <w:rPr>
          <w:rFonts w:ascii="Times New Roman" w:hAnsi="Times New Roman" w:cs="Times New Roman"/>
          <w:sz w:val="28"/>
          <w:szCs w:val="28"/>
          <w:lang w:val="kk-KZ"/>
        </w:rPr>
        <w:t xml:space="preserve">The Solution of the Direct Problem of Electrical Prospecting with Direct Current under Conditions of Ground Surface Relief </w:t>
      </w:r>
      <w:r w:rsidRPr="00FC6C16">
        <w:rPr>
          <w:rFonts w:ascii="Times New Roman" w:hAnsi="Times New Roman" w:cs="Times New Roman"/>
          <w:sz w:val="28"/>
          <w:szCs w:val="28"/>
          <w:lang w:val="en-US"/>
        </w:rPr>
        <w:t>//</w:t>
      </w:r>
      <w:r w:rsidRPr="00FC6C16">
        <w:rPr>
          <w:rFonts w:ascii="Times New Roman" w:hAnsi="Times New Roman" w:cs="Times New Roman"/>
          <w:sz w:val="28"/>
          <w:szCs w:val="28"/>
          <w:lang w:val="kk-KZ"/>
        </w:rPr>
        <w:t xml:space="preserve"> Proceeding of “X</w:t>
      </w:r>
      <w:r w:rsidRPr="00FC6C16">
        <w:rPr>
          <w:rFonts w:ascii="Times New Roman" w:hAnsi="Times New Roman" w:cs="Times New Roman"/>
          <w:sz w:val="28"/>
          <w:szCs w:val="28"/>
          <w:lang w:val="en-US"/>
        </w:rPr>
        <w:t>V</w:t>
      </w:r>
      <w:r w:rsidRPr="00FC6C16">
        <w:rPr>
          <w:rFonts w:ascii="Times New Roman" w:hAnsi="Times New Roman" w:cs="Times New Roman"/>
          <w:sz w:val="28"/>
          <w:szCs w:val="28"/>
          <w:lang w:val="kk-KZ"/>
        </w:rPr>
        <w:t>II International Conference on Computer Science and Applied Mathematics”</w:t>
      </w:r>
      <w:r w:rsidRPr="00FC6C16">
        <w:rPr>
          <w:rFonts w:ascii="Times New Roman" w:hAnsi="Times New Roman" w:cs="Times New Roman"/>
          <w:sz w:val="28"/>
          <w:szCs w:val="28"/>
          <w:lang w:val="en-US"/>
        </w:rPr>
        <w:t>. -</w:t>
      </w:r>
      <w:r w:rsidRPr="00FC6C16">
        <w:rPr>
          <w:rFonts w:ascii="Times New Roman" w:hAnsi="Times New Roman" w:cs="Times New Roman"/>
          <w:sz w:val="28"/>
          <w:szCs w:val="28"/>
          <w:lang w:val="kk-KZ"/>
        </w:rPr>
        <w:t xml:space="preserve"> 2015</w:t>
      </w:r>
      <w:r w:rsidRPr="00FC6C16">
        <w:rPr>
          <w:rFonts w:ascii="Times New Roman" w:hAnsi="Times New Roman" w:cs="Times New Roman"/>
          <w:sz w:val="28"/>
          <w:szCs w:val="28"/>
          <w:lang w:val="en-US"/>
        </w:rPr>
        <w:t>. - P. 324-327.</w:t>
      </w:r>
    </w:p>
    <w:p w14:paraId="19943FAE" w14:textId="77777777" w:rsidR="00E708B8" w:rsidRPr="00FC6C16" w:rsidRDefault="00E708B8" w:rsidP="00FC6C16">
      <w:pPr>
        <w:pStyle w:val="a3"/>
        <w:numPr>
          <w:ilvl w:val="0"/>
          <w:numId w:val="30"/>
        </w:numPr>
        <w:tabs>
          <w:tab w:val="left" w:pos="360"/>
          <w:tab w:val="left" w:pos="45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sz w:val="28"/>
          <w:szCs w:val="28"/>
          <w:lang w:val="en-US"/>
        </w:rPr>
        <w:t>Balgaisha Mukanova, Tolkyn Mirgalikyzy The Solution of the Direct Problem of Electrical Prospecting with Direct Current under Conditions of Ground Surface Relief, World Academy of Science, Engineering and Technology, International Journal of Environmental, Ecological, Geological and Geophysical Engineering Vol.9, No.4, 2015, P.234-237</w:t>
      </w:r>
    </w:p>
    <w:p w14:paraId="675BBB4B" w14:textId="77777777" w:rsidR="00E708B8" w:rsidRPr="00FC6C16" w:rsidRDefault="00E708B8" w:rsidP="00FC6C16">
      <w:pPr>
        <w:pStyle w:val="a5"/>
        <w:numPr>
          <w:ilvl w:val="0"/>
          <w:numId w:val="30"/>
        </w:numPr>
        <w:shd w:val="clear" w:color="auto" w:fill="F8F8F8"/>
        <w:tabs>
          <w:tab w:val="left" w:pos="360"/>
          <w:tab w:val="left" w:pos="450"/>
          <w:tab w:val="right" w:pos="993"/>
        </w:tabs>
        <w:spacing w:before="0" w:beforeAutospacing="0" w:after="0" w:afterAutospacing="0"/>
        <w:ind w:left="0" w:firstLine="0"/>
        <w:contextualSpacing/>
        <w:jc w:val="both"/>
        <w:textAlignment w:val="top"/>
        <w:rPr>
          <w:rFonts w:ascii="Times New Roman" w:eastAsiaTheme="minorHAnsi" w:hAnsi="Times New Roman"/>
          <w:sz w:val="28"/>
          <w:szCs w:val="28"/>
          <w:lang w:val="en-US" w:eastAsia="en-US"/>
        </w:rPr>
      </w:pPr>
      <w:r w:rsidRPr="00FC6C16">
        <w:rPr>
          <w:rFonts w:ascii="Times New Roman" w:hAnsi="Times New Roman"/>
          <w:bCs/>
          <w:sz w:val="28"/>
          <w:szCs w:val="28"/>
          <w:lang w:val="en-US"/>
        </w:rPr>
        <w:t xml:space="preserve">Balgaisha Mukanova, A numerical solution to the well resistivity-sounding problem in the axisymmetric case//Invers problems in science and engineering-Volume -21-5, p:  </w:t>
      </w:r>
      <w:r w:rsidRPr="00FC6C16">
        <w:rPr>
          <w:rFonts w:ascii="Times New Roman" w:hAnsi="Times New Roman"/>
          <w:sz w:val="28"/>
          <w:szCs w:val="28"/>
          <w:lang w:val="en-US"/>
        </w:rPr>
        <w:t>767-780</w:t>
      </w:r>
      <w:proofErr w:type="gramStart"/>
      <w:r w:rsidRPr="00FC6C16">
        <w:rPr>
          <w:rFonts w:ascii="Times New Roman" w:hAnsi="Times New Roman"/>
          <w:sz w:val="28"/>
          <w:szCs w:val="28"/>
          <w:lang w:val="en-US"/>
        </w:rPr>
        <w:t xml:space="preserve">, </w:t>
      </w:r>
      <w:r w:rsidRPr="00FC6C16">
        <w:rPr>
          <w:rFonts w:ascii="Times New Roman" w:hAnsi="Times New Roman"/>
          <w:bCs/>
          <w:sz w:val="28"/>
          <w:szCs w:val="28"/>
          <w:lang w:val="en-GB"/>
        </w:rPr>
        <w:t xml:space="preserve"> </w:t>
      </w:r>
      <w:r w:rsidRPr="00FC6C16">
        <w:rPr>
          <w:rFonts w:ascii="Times New Roman" w:hAnsi="Times New Roman"/>
          <w:sz w:val="28"/>
          <w:szCs w:val="28"/>
          <w:lang w:val="en-US"/>
        </w:rPr>
        <w:t>Published</w:t>
      </w:r>
      <w:proofErr w:type="gramEnd"/>
      <w:r w:rsidRPr="00FC6C16">
        <w:rPr>
          <w:rFonts w:ascii="Times New Roman" w:hAnsi="Times New Roman"/>
          <w:sz w:val="28"/>
          <w:szCs w:val="28"/>
          <w:lang w:val="en-GB"/>
        </w:rPr>
        <w:t xml:space="preserve"> -2012.</w:t>
      </w:r>
    </w:p>
    <w:p w14:paraId="452D1838" w14:textId="77777777" w:rsidR="00BB5601" w:rsidRPr="00FC6C16" w:rsidRDefault="00BB5601" w:rsidP="00FC6C16">
      <w:pPr>
        <w:pStyle w:val="a3"/>
        <w:numPr>
          <w:ilvl w:val="0"/>
          <w:numId w:val="30"/>
        </w:numPr>
        <w:tabs>
          <w:tab w:val="left" w:pos="360"/>
          <w:tab w:val="left" w:pos="450"/>
          <w:tab w:val="left" w:pos="993"/>
        </w:tabs>
        <w:spacing w:after="0" w:line="240" w:lineRule="auto"/>
        <w:ind w:left="0" w:firstLine="0"/>
        <w:jc w:val="both"/>
        <w:rPr>
          <w:rFonts w:ascii="Times New Roman" w:eastAsia="Times New Roman" w:hAnsi="Times New Roman" w:cs="Times New Roman"/>
          <w:sz w:val="28"/>
          <w:szCs w:val="28"/>
          <w:lang w:val="en-US"/>
        </w:rPr>
      </w:pPr>
      <w:r w:rsidRPr="00FC6C16">
        <w:rPr>
          <w:rFonts w:ascii="Times New Roman" w:eastAsia="Times New Roman" w:hAnsi="Times New Roman" w:cs="Times New Roman"/>
          <w:sz w:val="28"/>
          <w:szCs w:val="28"/>
          <w:lang w:val="en-GB" w:eastAsia="ru-RU"/>
        </w:rPr>
        <w:t>Mukanova B</w:t>
      </w:r>
      <w:r w:rsidRPr="00FC6C16">
        <w:rPr>
          <w:rFonts w:ascii="Times New Roman" w:eastAsia="Times New Roman" w:hAnsi="Times New Roman" w:cs="Times New Roman"/>
          <w:sz w:val="28"/>
          <w:szCs w:val="28"/>
          <w:lang w:val="en-US" w:eastAsia="ru-RU"/>
        </w:rPr>
        <w:t xml:space="preserve">., </w:t>
      </w:r>
      <w:r w:rsidRPr="00FC6C16">
        <w:rPr>
          <w:rFonts w:ascii="Times New Roman" w:eastAsia="Times New Roman" w:hAnsi="Times New Roman" w:cs="Times New Roman"/>
          <w:sz w:val="28"/>
          <w:szCs w:val="28"/>
          <w:lang w:val="en-GB" w:eastAsia="ru-RU"/>
        </w:rPr>
        <w:t>Mirgalikyzy T</w:t>
      </w:r>
      <w:r w:rsidRPr="00FC6C16">
        <w:rPr>
          <w:rFonts w:ascii="Times New Roman" w:eastAsia="Times New Roman" w:hAnsi="Times New Roman" w:cs="Times New Roman"/>
          <w:sz w:val="28"/>
          <w:szCs w:val="28"/>
          <w:lang w:val="en-US" w:eastAsia="ru-RU"/>
        </w:rPr>
        <w:t xml:space="preserve">. </w:t>
      </w:r>
      <w:r w:rsidRPr="00FC6C16">
        <w:rPr>
          <w:rFonts w:ascii="Times New Roman" w:eastAsia="Times New Roman" w:hAnsi="Times New Roman" w:cs="Times New Roman"/>
          <w:sz w:val="28"/>
          <w:szCs w:val="28"/>
          <w:lang w:val="en-GB" w:eastAsia="ru-RU"/>
        </w:rPr>
        <w:t>Modeling</w:t>
      </w:r>
      <w:r w:rsidRPr="00FC6C16">
        <w:rPr>
          <w:rFonts w:ascii="Times New Roman" w:eastAsia="Times New Roman" w:hAnsi="Times New Roman" w:cs="Times New Roman"/>
          <w:sz w:val="28"/>
          <w:szCs w:val="28"/>
          <w:lang w:val="en-US" w:eastAsia="ru-RU"/>
        </w:rPr>
        <w:t xml:space="preserve"> </w:t>
      </w:r>
      <w:r w:rsidRPr="00FC6C16">
        <w:rPr>
          <w:rFonts w:ascii="Times New Roman" w:eastAsia="Times New Roman" w:hAnsi="Times New Roman" w:cs="Times New Roman"/>
          <w:sz w:val="28"/>
          <w:szCs w:val="28"/>
          <w:lang w:val="en-GB" w:eastAsia="ru-RU"/>
        </w:rPr>
        <w:t>the</w:t>
      </w:r>
      <w:r w:rsidRPr="00FC6C16">
        <w:rPr>
          <w:rFonts w:ascii="Times New Roman" w:eastAsia="Times New Roman" w:hAnsi="Times New Roman" w:cs="Times New Roman"/>
          <w:sz w:val="28"/>
          <w:szCs w:val="28"/>
          <w:lang w:val="en-US" w:eastAsia="ru-RU"/>
        </w:rPr>
        <w:t xml:space="preserve"> </w:t>
      </w:r>
      <w:r w:rsidRPr="00FC6C16">
        <w:rPr>
          <w:rFonts w:ascii="Times New Roman" w:eastAsia="Times New Roman" w:hAnsi="Times New Roman" w:cs="Times New Roman"/>
          <w:sz w:val="28"/>
          <w:szCs w:val="28"/>
          <w:lang w:val="en-GB" w:eastAsia="ru-RU"/>
        </w:rPr>
        <w:t>impact of relief boundaries in solving the direct problem of direct current electrical sounding Communications in Computer and Infor</w:t>
      </w:r>
      <w:r w:rsidRPr="00FC6C16">
        <w:rPr>
          <w:rFonts w:ascii="Times New Roman" w:eastAsia="Times New Roman" w:hAnsi="Times New Roman" w:cs="Times New Roman"/>
          <w:sz w:val="28"/>
          <w:szCs w:val="28"/>
          <w:lang w:val="en-US"/>
        </w:rPr>
        <w:t>mation Science // Mathematical Modeling of Technological Processes: International Conference, CITech-2015. – Almaty: Proceedings, Springer, 2015. – P. 117-123.</w:t>
      </w:r>
    </w:p>
    <w:p w14:paraId="6E06EC5D" w14:textId="77777777" w:rsidR="00BB5601" w:rsidRPr="00FC6C16" w:rsidRDefault="00BB5601" w:rsidP="00FC6C16">
      <w:pPr>
        <w:pStyle w:val="a3"/>
        <w:numPr>
          <w:ilvl w:val="0"/>
          <w:numId w:val="30"/>
        </w:numPr>
        <w:tabs>
          <w:tab w:val="left" w:pos="360"/>
          <w:tab w:val="left" w:pos="450"/>
          <w:tab w:val="left" w:pos="993"/>
        </w:tabs>
        <w:spacing w:after="0" w:line="240" w:lineRule="auto"/>
        <w:ind w:left="0" w:firstLine="0"/>
        <w:jc w:val="both"/>
        <w:rPr>
          <w:rFonts w:ascii="Times New Roman" w:hAnsi="Times New Roman" w:cs="Times New Roman"/>
          <w:sz w:val="28"/>
          <w:szCs w:val="28"/>
          <w:lang w:val="kk-KZ"/>
        </w:rPr>
      </w:pPr>
      <w:r w:rsidRPr="00FC6C16">
        <w:rPr>
          <w:rStyle w:val="84"/>
          <w:sz w:val="28"/>
          <w:szCs w:val="28"/>
        </w:rPr>
        <w:t xml:space="preserve">Mirgalikyzy T., </w:t>
      </w:r>
      <w:proofErr w:type="gramStart"/>
      <w:r w:rsidRPr="00FC6C16">
        <w:rPr>
          <w:rStyle w:val="84"/>
          <w:sz w:val="28"/>
          <w:szCs w:val="28"/>
        </w:rPr>
        <w:t>Mukanova  B</w:t>
      </w:r>
      <w:proofErr w:type="gramEnd"/>
      <w:r w:rsidRPr="00FC6C16">
        <w:rPr>
          <w:rStyle w:val="84"/>
          <w:sz w:val="28"/>
          <w:szCs w:val="28"/>
        </w:rPr>
        <w:t>., Modin I. Method of Integral Equations for the Problem of Electrical Tomography in a Medium with Ground Surface Relief // Journal of Applied Mathematics. – 2015.</w:t>
      </w:r>
    </w:p>
    <w:p w14:paraId="1AA6ABB1" w14:textId="77777777" w:rsidR="00BB5601" w:rsidRPr="00FC6C16" w:rsidRDefault="00BB5601" w:rsidP="00FC6C16">
      <w:pPr>
        <w:pStyle w:val="referenceitem"/>
        <w:numPr>
          <w:ilvl w:val="0"/>
          <w:numId w:val="30"/>
        </w:numPr>
        <w:shd w:val="clear" w:color="auto" w:fill="F8F8F8"/>
        <w:tabs>
          <w:tab w:val="left" w:pos="360"/>
          <w:tab w:val="left" w:pos="450"/>
          <w:tab w:val="left" w:pos="990"/>
        </w:tabs>
        <w:ind w:left="0" w:firstLine="0"/>
        <w:textAlignment w:val="top"/>
        <w:rPr>
          <w:rFonts w:ascii="Times New Roman" w:eastAsiaTheme="minorHAnsi" w:hAnsi="Times New Roman"/>
          <w:sz w:val="28"/>
          <w:szCs w:val="28"/>
          <w:lang w:val="en-US"/>
        </w:rPr>
      </w:pPr>
      <w:r w:rsidRPr="00FC6C16">
        <w:rPr>
          <w:rFonts w:ascii="Times New Roman" w:hAnsi="Times New Roman"/>
          <w:sz w:val="28"/>
          <w:szCs w:val="28"/>
          <w:lang w:val="en-US"/>
        </w:rPr>
        <w:lastRenderedPageBreak/>
        <w:t>Mukanova B., Mirgalikyzy T. (2015) Modeling the Impact of Relief Boundaries in Solving the Direct Problem of Direct Current Electrical Sounding. In: Danaev N., Shokin Y., Darkhan AZ. (</w:t>
      </w:r>
      <w:proofErr w:type="gramStart"/>
      <w:r w:rsidRPr="00FC6C16">
        <w:rPr>
          <w:rFonts w:ascii="Times New Roman" w:hAnsi="Times New Roman"/>
          <w:sz w:val="28"/>
          <w:szCs w:val="28"/>
          <w:lang w:val="en-US"/>
        </w:rPr>
        <w:t>eds</w:t>
      </w:r>
      <w:proofErr w:type="gramEnd"/>
      <w:r w:rsidRPr="00FC6C16">
        <w:rPr>
          <w:rFonts w:ascii="Times New Roman" w:hAnsi="Times New Roman"/>
          <w:sz w:val="28"/>
          <w:szCs w:val="28"/>
          <w:lang w:val="en-US"/>
        </w:rPr>
        <w:t>) Mathematical Modeling of Technological Processes. Communications in Computer and Information Science, vol 549. Springer, Cham</w:t>
      </w:r>
    </w:p>
    <w:p w14:paraId="07155B2E" w14:textId="77777777" w:rsidR="00BB5601" w:rsidRPr="00FC6C16" w:rsidRDefault="00BB5601" w:rsidP="00FC6C16">
      <w:pPr>
        <w:pStyle w:val="a3"/>
        <w:numPr>
          <w:ilvl w:val="0"/>
          <w:numId w:val="30"/>
        </w:numPr>
        <w:tabs>
          <w:tab w:val="left" w:pos="270"/>
          <w:tab w:val="left" w:pos="360"/>
          <w:tab w:val="left" w:pos="450"/>
          <w:tab w:val="left" w:pos="540"/>
        </w:tabs>
        <w:spacing w:after="0" w:line="240" w:lineRule="auto"/>
        <w:ind w:left="0" w:firstLine="0"/>
        <w:jc w:val="both"/>
        <w:rPr>
          <w:rFonts w:ascii="Times New Roman" w:hAnsi="Times New Roman" w:cs="Times New Roman"/>
          <w:bCs/>
          <w:sz w:val="28"/>
          <w:szCs w:val="28"/>
          <w:lang w:val="en-US"/>
        </w:rPr>
      </w:pPr>
      <w:r w:rsidRPr="00FC6C16">
        <w:rPr>
          <w:rFonts w:ascii="Times New Roman" w:hAnsi="Times New Roman" w:cs="Times New Roman"/>
          <w:bCs/>
          <w:sz w:val="28"/>
          <w:szCs w:val="28"/>
          <w:lang w:val="en-US"/>
        </w:rPr>
        <w:t xml:space="preserve">Balgaisha Mukanova, Tolkyn Mirgalikyzy and Dilyara Rakisheva Modelling the Influence of Ground Surface Relief on Electric Sounding Curves Using the Integral Equations Method // Mathematical Problems in Engineering. – Vol. 2017. - Article ID 9079475, doi: </w:t>
      </w:r>
      <w:hyperlink r:id="rId313" w:history="1">
        <w:r w:rsidRPr="00FC6C16">
          <w:rPr>
            <w:rFonts w:ascii="Times New Roman" w:hAnsi="Times New Roman" w:cs="Times New Roman"/>
            <w:sz w:val="28"/>
            <w:szCs w:val="28"/>
            <w:lang w:val="en-US"/>
          </w:rPr>
          <w:t>https://doi.org/10.1155/2017/9079475</w:t>
        </w:r>
      </w:hyperlink>
      <w:r w:rsidRPr="00FC6C16">
        <w:rPr>
          <w:rFonts w:ascii="Times New Roman" w:hAnsi="Times New Roman" w:cs="Times New Roman"/>
          <w:sz w:val="28"/>
          <w:szCs w:val="28"/>
          <w:lang w:val="en-US"/>
        </w:rPr>
        <w:t xml:space="preserve">. WoS </w:t>
      </w:r>
      <w:r w:rsidRPr="00FC6C16">
        <w:rPr>
          <w:rFonts w:ascii="Times New Roman" w:hAnsi="Times New Roman" w:cs="Times New Roman"/>
          <w:bCs/>
          <w:sz w:val="28"/>
          <w:szCs w:val="28"/>
          <w:lang w:val="en-US"/>
        </w:rPr>
        <w:t xml:space="preserve">IF 1,179. </w:t>
      </w:r>
    </w:p>
    <w:p w14:paraId="595797D3" w14:textId="77777777" w:rsidR="00BB5601" w:rsidRPr="00FC6C16" w:rsidRDefault="00BB5601" w:rsidP="00FC6C16">
      <w:pPr>
        <w:pStyle w:val="a3"/>
        <w:numPr>
          <w:ilvl w:val="0"/>
          <w:numId w:val="30"/>
        </w:numPr>
        <w:tabs>
          <w:tab w:val="left" w:pos="270"/>
          <w:tab w:val="left" w:pos="360"/>
          <w:tab w:val="left" w:pos="450"/>
          <w:tab w:val="left" w:pos="540"/>
        </w:tabs>
        <w:spacing w:after="0" w:line="240" w:lineRule="auto"/>
        <w:ind w:left="0" w:firstLine="0"/>
        <w:jc w:val="both"/>
        <w:rPr>
          <w:rStyle w:val="af6"/>
          <w:rFonts w:ascii="Times New Roman" w:hAnsi="Times New Roman" w:cs="Times New Roman"/>
          <w:b w:val="0"/>
          <w:sz w:val="28"/>
          <w:szCs w:val="28"/>
          <w:shd w:val="clear" w:color="auto" w:fill="FFFFFF"/>
        </w:rPr>
      </w:pPr>
      <w:r w:rsidRPr="00FC6C16">
        <w:rPr>
          <w:rStyle w:val="af6"/>
          <w:rFonts w:ascii="Times New Roman" w:hAnsi="Times New Roman" w:cs="Times New Roman"/>
          <w:b w:val="0"/>
          <w:sz w:val="28"/>
          <w:szCs w:val="28"/>
          <w:shd w:val="clear" w:color="auto" w:fill="FFFFFF"/>
        </w:rPr>
        <w:t xml:space="preserve"> Муканова Б.Г., Миргаликызы Т., Ракишева Д.С. Моделирование влияния рельефа земной поверхности на кривые электрического зондирования методом интегральных уравнений. Материалы </w:t>
      </w:r>
      <w:r w:rsidRPr="00FC6C16">
        <w:rPr>
          <w:rStyle w:val="af6"/>
          <w:rFonts w:ascii="Times New Roman" w:hAnsi="Times New Roman" w:cs="Times New Roman"/>
          <w:b w:val="0"/>
          <w:sz w:val="28"/>
          <w:szCs w:val="28"/>
          <w:shd w:val="clear" w:color="auto" w:fill="FFFFFF"/>
          <w:lang w:val="en-GB"/>
        </w:rPr>
        <w:t>III</w:t>
      </w:r>
      <w:r w:rsidRPr="00FC6C16">
        <w:rPr>
          <w:rStyle w:val="af6"/>
          <w:rFonts w:ascii="Times New Roman" w:hAnsi="Times New Roman" w:cs="Times New Roman"/>
          <w:b w:val="0"/>
          <w:sz w:val="28"/>
          <w:szCs w:val="28"/>
          <w:shd w:val="clear" w:color="auto" w:fill="FFFFFF"/>
        </w:rPr>
        <w:t xml:space="preserve"> международной научной конференции «Информатика и прикладная математика». - Алматы, 27-30 сентября 2017. - </w:t>
      </w:r>
      <w:r w:rsidRPr="00FC6C16">
        <w:rPr>
          <w:rStyle w:val="af6"/>
          <w:rFonts w:ascii="Times New Roman" w:hAnsi="Times New Roman" w:cs="Times New Roman"/>
          <w:b w:val="0"/>
          <w:sz w:val="28"/>
          <w:szCs w:val="28"/>
          <w:shd w:val="clear" w:color="auto" w:fill="FFFFFF"/>
          <w:lang w:val="en-GB"/>
        </w:rPr>
        <w:t>C</w:t>
      </w:r>
      <w:r w:rsidRPr="00FC6C16">
        <w:rPr>
          <w:rStyle w:val="af6"/>
          <w:rFonts w:ascii="Times New Roman" w:hAnsi="Times New Roman" w:cs="Times New Roman"/>
          <w:b w:val="0"/>
          <w:sz w:val="28"/>
          <w:szCs w:val="28"/>
          <w:shd w:val="clear" w:color="auto" w:fill="FFFFFF"/>
        </w:rPr>
        <w:t>.352-366.</w:t>
      </w:r>
    </w:p>
    <w:p w14:paraId="106868A0" w14:textId="77777777" w:rsidR="00BB5601" w:rsidRPr="00FC6C16" w:rsidRDefault="00052ADF" w:rsidP="00FC6C16">
      <w:pPr>
        <w:pStyle w:val="a3"/>
        <w:numPr>
          <w:ilvl w:val="0"/>
          <w:numId w:val="30"/>
        </w:numPr>
        <w:tabs>
          <w:tab w:val="left" w:pos="270"/>
          <w:tab w:val="left" w:pos="360"/>
          <w:tab w:val="left" w:pos="450"/>
          <w:tab w:val="left" w:pos="540"/>
        </w:tabs>
        <w:spacing w:after="0" w:line="240" w:lineRule="auto"/>
        <w:ind w:left="0" w:firstLine="0"/>
        <w:jc w:val="both"/>
        <w:rPr>
          <w:rFonts w:ascii="Times New Roman" w:hAnsi="Times New Roman" w:cs="Times New Roman"/>
          <w:sz w:val="28"/>
          <w:szCs w:val="28"/>
        </w:rPr>
      </w:pPr>
      <w:r w:rsidRPr="00FC6C16">
        <w:rPr>
          <w:rFonts w:ascii="Times New Roman" w:hAnsi="Times New Roman" w:cs="Times New Roman"/>
          <w:sz w:val="28"/>
          <w:szCs w:val="28"/>
        </w:rPr>
        <w:t xml:space="preserve"> </w:t>
      </w:r>
      <w:r w:rsidR="00BB5601" w:rsidRPr="00FC6C16">
        <w:rPr>
          <w:rFonts w:ascii="Times New Roman" w:hAnsi="Times New Roman" w:cs="Times New Roman"/>
          <w:sz w:val="28"/>
          <w:szCs w:val="28"/>
        </w:rPr>
        <w:t xml:space="preserve">Муканова Б.Г., Ракишева Д.С., </w:t>
      </w:r>
      <w:r w:rsidR="00BB5601" w:rsidRPr="00FC6C16">
        <w:rPr>
          <w:rFonts w:ascii="Times New Roman" w:hAnsi="Times New Roman" w:cs="Times New Roman"/>
          <w:bCs/>
          <w:color w:val="000000"/>
          <w:sz w:val="28"/>
          <w:szCs w:val="28"/>
        </w:rPr>
        <w:t xml:space="preserve">Метод интегральных уравнений для рельефной вмещающей среды с 2D локальным включением // </w:t>
      </w:r>
      <w:r w:rsidR="00BB5601" w:rsidRPr="00FC6C16">
        <w:rPr>
          <w:rFonts w:ascii="Times New Roman" w:hAnsi="Times New Roman" w:cs="Times New Roman"/>
          <w:sz w:val="28"/>
          <w:szCs w:val="28"/>
          <w:lang w:val="kk-KZ"/>
        </w:rPr>
        <w:t>Вестник ЕНУ имени Л.Н.Гумилева</w:t>
      </w:r>
      <w:r w:rsidR="00BB5601" w:rsidRPr="00FC6C16">
        <w:rPr>
          <w:rFonts w:ascii="Times New Roman" w:hAnsi="Times New Roman" w:cs="Times New Roman"/>
          <w:sz w:val="28"/>
          <w:szCs w:val="28"/>
        </w:rPr>
        <w:t xml:space="preserve">, </w:t>
      </w:r>
      <w:r w:rsidR="00BB5601" w:rsidRPr="00FC6C16">
        <w:rPr>
          <w:rFonts w:ascii="Times New Roman" w:hAnsi="Times New Roman" w:cs="Times New Roman"/>
          <w:sz w:val="28"/>
          <w:szCs w:val="28"/>
          <w:lang w:val="kk-KZ"/>
        </w:rPr>
        <w:t>№</w:t>
      </w:r>
      <w:r w:rsidR="00BB5601" w:rsidRPr="00FC6C16">
        <w:rPr>
          <w:rFonts w:ascii="Times New Roman" w:hAnsi="Times New Roman" w:cs="Times New Roman"/>
          <w:sz w:val="28"/>
          <w:szCs w:val="28"/>
        </w:rPr>
        <w:t xml:space="preserve">4 (129) 2019. </w:t>
      </w:r>
      <w:r w:rsidR="00BB5601" w:rsidRPr="00FC6C16">
        <w:rPr>
          <w:rFonts w:ascii="Times New Roman" w:hAnsi="Times New Roman" w:cs="Times New Roman"/>
          <w:sz w:val="28"/>
          <w:szCs w:val="28"/>
          <w:lang w:val="en-US"/>
        </w:rPr>
        <w:t>C</w:t>
      </w:r>
      <w:r w:rsidR="00BB5601" w:rsidRPr="00FC6C16">
        <w:rPr>
          <w:rFonts w:ascii="Times New Roman" w:hAnsi="Times New Roman" w:cs="Times New Roman"/>
          <w:sz w:val="28"/>
          <w:szCs w:val="28"/>
        </w:rPr>
        <w:t>.56-67.</w:t>
      </w:r>
    </w:p>
    <w:p w14:paraId="108275FB" w14:textId="77777777" w:rsidR="00BB5601" w:rsidRPr="00FC6C16" w:rsidRDefault="00052ADF" w:rsidP="00FC6C16">
      <w:pPr>
        <w:pStyle w:val="a3"/>
        <w:numPr>
          <w:ilvl w:val="0"/>
          <w:numId w:val="30"/>
        </w:numPr>
        <w:tabs>
          <w:tab w:val="left" w:pos="270"/>
          <w:tab w:val="left" w:pos="360"/>
          <w:tab w:val="left" w:pos="450"/>
          <w:tab w:val="left" w:pos="540"/>
        </w:tabs>
        <w:spacing w:after="0" w:line="240" w:lineRule="auto"/>
        <w:ind w:left="0" w:firstLine="0"/>
        <w:jc w:val="both"/>
        <w:rPr>
          <w:rFonts w:ascii="Times New Roman" w:hAnsi="Times New Roman" w:cs="Times New Roman"/>
          <w:sz w:val="28"/>
          <w:szCs w:val="28"/>
          <w:lang w:val="en-US"/>
        </w:rPr>
      </w:pPr>
      <w:r w:rsidRPr="00FC6C16">
        <w:rPr>
          <w:rFonts w:ascii="Times New Roman" w:hAnsi="Times New Roman" w:cs="Times New Roman"/>
          <w:bCs/>
          <w:sz w:val="28"/>
          <w:szCs w:val="28"/>
          <w:lang w:val="en-US"/>
        </w:rPr>
        <w:t xml:space="preserve"> </w:t>
      </w:r>
      <w:r w:rsidR="00BB5601" w:rsidRPr="00FC6C16">
        <w:rPr>
          <w:rFonts w:ascii="Times New Roman" w:hAnsi="Times New Roman" w:cs="Times New Roman"/>
          <w:bCs/>
          <w:sz w:val="28"/>
          <w:szCs w:val="28"/>
          <w:lang w:val="en-US"/>
        </w:rPr>
        <w:t xml:space="preserve">Rakisheva D.S., </w:t>
      </w:r>
      <w:r w:rsidR="00BB5601" w:rsidRPr="00FC6C16">
        <w:rPr>
          <w:rFonts w:ascii="Times New Roman" w:hAnsi="Times New Roman" w:cs="Times New Roman"/>
          <w:sz w:val="28"/>
          <w:szCs w:val="28"/>
          <w:lang w:val="en-US"/>
        </w:rPr>
        <w:t xml:space="preserve">Modin I.N., Mukanova B.G, </w:t>
      </w:r>
      <w:r w:rsidR="00BB5601" w:rsidRPr="00FC6C16">
        <w:rPr>
          <w:rFonts w:ascii="Times New Roman" w:hAnsi="Times New Roman" w:cs="Times New Roman"/>
          <w:bCs/>
          <w:color w:val="000000"/>
          <w:sz w:val="28"/>
          <w:szCs w:val="28"/>
          <w:lang w:val="en-US"/>
        </w:rPr>
        <w:t>Mapes of secondary sources in the problem of ERT probing 2D medium: numerical method and analytical solutions</w:t>
      </w:r>
      <w:r w:rsidR="00BB5601" w:rsidRPr="00FC6C16">
        <w:rPr>
          <w:rFonts w:ascii="Times New Roman" w:hAnsi="Times New Roman" w:cs="Times New Roman"/>
          <w:sz w:val="28"/>
          <w:szCs w:val="28"/>
          <w:lang w:val="kk-KZ"/>
        </w:rPr>
        <w:t xml:space="preserve"> </w:t>
      </w:r>
      <w:r w:rsidR="00BB5601" w:rsidRPr="00FC6C16">
        <w:rPr>
          <w:rFonts w:ascii="Times New Roman" w:hAnsi="Times New Roman" w:cs="Times New Roman"/>
          <w:sz w:val="28"/>
          <w:szCs w:val="28"/>
          <w:lang w:val="en-US"/>
        </w:rPr>
        <w:t xml:space="preserve">// </w:t>
      </w:r>
      <w:r w:rsidR="00BB5601" w:rsidRPr="00FC6C16">
        <w:rPr>
          <w:rFonts w:ascii="Times New Roman" w:hAnsi="Times New Roman" w:cs="Times New Roman"/>
          <w:sz w:val="28"/>
          <w:szCs w:val="28"/>
          <w:lang w:val="kk-KZ"/>
        </w:rPr>
        <w:t>Вестник Карагандинского университета</w:t>
      </w:r>
      <w:r w:rsidR="00BB5601" w:rsidRPr="00FC6C16">
        <w:rPr>
          <w:rFonts w:ascii="Times New Roman" w:hAnsi="Times New Roman" w:cs="Times New Roman"/>
          <w:sz w:val="28"/>
          <w:szCs w:val="28"/>
          <w:lang w:val="en-US"/>
        </w:rPr>
        <w:t xml:space="preserve">, </w:t>
      </w:r>
      <w:r w:rsidR="00BB5601" w:rsidRPr="00FC6C16">
        <w:rPr>
          <w:rFonts w:ascii="Times New Roman" w:hAnsi="Times New Roman" w:cs="Times New Roman"/>
          <w:sz w:val="28"/>
          <w:szCs w:val="28"/>
          <w:lang w:val="kk-KZ"/>
        </w:rPr>
        <w:t>№</w:t>
      </w:r>
      <w:r w:rsidR="00BB5601" w:rsidRPr="00FC6C16">
        <w:rPr>
          <w:rFonts w:ascii="Times New Roman" w:hAnsi="Times New Roman" w:cs="Times New Roman"/>
          <w:sz w:val="28"/>
          <w:szCs w:val="28"/>
          <w:lang w:val="en-US"/>
        </w:rPr>
        <w:t xml:space="preserve">2 (98) 2020. C 204-214 / WoS </w:t>
      </w:r>
      <w:r w:rsidR="00BB5601" w:rsidRPr="00FC6C16">
        <w:rPr>
          <w:rFonts w:ascii="Times New Roman" w:hAnsi="Times New Roman" w:cs="Times New Roman"/>
          <w:color w:val="000000"/>
          <w:sz w:val="28"/>
          <w:szCs w:val="28"/>
          <w:lang w:val="en-US"/>
        </w:rPr>
        <w:t>If: 0</w:t>
      </w:r>
    </w:p>
    <w:p w14:paraId="77F4C5F8" w14:textId="77777777" w:rsidR="00274116" w:rsidRPr="00FC6C16" w:rsidRDefault="00052ADF" w:rsidP="00FC6C16">
      <w:pPr>
        <w:pStyle w:val="a3"/>
        <w:numPr>
          <w:ilvl w:val="0"/>
          <w:numId w:val="30"/>
        </w:numPr>
        <w:tabs>
          <w:tab w:val="left" w:pos="270"/>
          <w:tab w:val="left" w:pos="360"/>
          <w:tab w:val="left" w:pos="450"/>
        </w:tabs>
        <w:spacing w:after="0" w:line="240" w:lineRule="auto"/>
        <w:ind w:left="0" w:firstLine="0"/>
        <w:jc w:val="both"/>
        <w:rPr>
          <w:rFonts w:ascii="Times New Roman" w:hAnsi="Times New Roman" w:cs="Times New Roman"/>
          <w:sz w:val="28"/>
          <w:szCs w:val="28"/>
          <w:lang w:val="kk-KZ"/>
        </w:rPr>
      </w:pPr>
      <w:bookmarkStart w:id="10" w:name="_Ref432957415"/>
      <w:r w:rsidRPr="00FC6C16">
        <w:rPr>
          <w:rFonts w:ascii="Times New Roman" w:eastAsia="Times New Roman" w:hAnsi="Times New Roman" w:cs="Times New Roman"/>
          <w:sz w:val="28"/>
          <w:szCs w:val="28"/>
        </w:rPr>
        <w:t xml:space="preserve"> </w:t>
      </w:r>
      <w:r w:rsidR="00274116" w:rsidRPr="00FC6C16">
        <w:rPr>
          <w:rFonts w:ascii="Times New Roman" w:eastAsia="Times New Roman" w:hAnsi="Times New Roman" w:cs="Times New Roman"/>
          <w:sz w:val="28"/>
          <w:szCs w:val="28"/>
        </w:rPr>
        <w:t>Чантуришвили Л.С. О количественном учете влияния рельефа для некоторых случаев разведки постоянным током // Труды Института геофизики. –  Тбилиси, 1955. – Т. 14. – С. 199-209.</w:t>
      </w:r>
      <w:bookmarkEnd w:id="10"/>
      <w:r w:rsidR="00274116" w:rsidRPr="00FC6C16">
        <w:rPr>
          <w:rFonts w:ascii="Times New Roman" w:eastAsia="Times New Roman" w:hAnsi="Times New Roman" w:cs="Times New Roman"/>
          <w:sz w:val="28"/>
          <w:szCs w:val="28"/>
        </w:rPr>
        <w:t xml:space="preserve"> </w:t>
      </w:r>
    </w:p>
    <w:p w14:paraId="045BA63F" w14:textId="77777777" w:rsidR="00052ADF" w:rsidRPr="00FC6C16" w:rsidRDefault="00052ADF" w:rsidP="00FC6C16">
      <w:pPr>
        <w:pStyle w:val="a3"/>
        <w:numPr>
          <w:ilvl w:val="0"/>
          <w:numId w:val="30"/>
        </w:numPr>
        <w:tabs>
          <w:tab w:val="left" w:pos="360"/>
          <w:tab w:val="left" w:pos="450"/>
        </w:tabs>
        <w:spacing w:after="0" w:line="240" w:lineRule="auto"/>
        <w:ind w:left="0" w:firstLine="0"/>
        <w:jc w:val="both"/>
        <w:rPr>
          <w:rFonts w:ascii="Times New Roman" w:eastAsia="Calibri" w:hAnsi="Times New Roman" w:cs="Times New Roman"/>
          <w:sz w:val="28"/>
          <w:szCs w:val="28"/>
          <w:lang w:val="en-US"/>
        </w:rPr>
      </w:pPr>
      <w:r w:rsidRPr="00FC6C16">
        <w:rPr>
          <w:rFonts w:ascii="Times New Roman" w:hAnsi="Times New Roman" w:cs="Times New Roman"/>
          <w:sz w:val="28"/>
          <w:szCs w:val="28"/>
          <w:lang w:val="en-US"/>
        </w:rPr>
        <w:t xml:space="preserve">Mukanova B., Modin I., The Boundary Element Method in Geophysical Survey, t: </w:t>
      </w:r>
      <w:r w:rsidRPr="00FC6C16">
        <w:rPr>
          <w:rFonts w:ascii="Times New Roman" w:hAnsi="Times New Roman" w:cs="Times New Roman"/>
          <w:sz w:val="28"/>
          <w:szCs w:val="28"/>
          <w:lang w:val="kk-KZ"/>
        </w:rPr>
        <w:t>4</w:t>
      </w:r>
      <w:r w:rsidRPr="00FC6C16">
        <w:rPr>
          <w:rFonts w:ascii="Times New Roman" w:hAnsi="Times New Roman" w:cs="Times New Roman"/>
          <w:sz w:val="28"/>
          <w:szCs w:val="28"/>
          <w:lang w:val="en-US"/>
        </w:rPr>
        <w:t>, 2017 , Springer</w:t>
      </w:r>
    </w:p>
    <w:p w14:paraId="4B0568C5" w14:textId="77777777" w:rsidR="00BA1428" w:rsidRPr="00FC6C16" w:rsidRDefault="00BA1428" w:rsidP="00FC6C16">
      <w:pPr>
        <w:pStyle w:val="a3"/>
        <w:numPr>
          <w:ilvl w:val="0"/>
          <w:numId w:val="30"/>
        </w:numPr>
        <w:tabs>
          <w:tab w:val="left" w:pos="360"/>
        </w:tabs>
        <w:spacing w:after="0" w:line="240" w:lineRule="auto"/>
        <w:ind w:left="0" w:firstLine="0"/>
        <w:rPr>
          <w:rStyle w:val="fontstyle01"/>
          <w:rFonts w:ascii="Times New Roman" w:hAnsi="Times New Roman" w:cs="Times New Roman"/>
          <w:sz w:val="28"/>
          <w:szCs w:val="28"/>
        </w:rPr>
      </w:pPr>
      <w:r w:rsidRPr="00FC6C16">
        <w:rPr>
          <w:rStyle w:val="fontstyle01"/>
          <w:rFonts w:ascii="Times New Roman" w:hAnsi="Times New Roman" w:cs="Times New Roman"/>
          <w:sz w:val="28"/>
          <w:szCs w:val="28"/>
        </w:rPr>
        <w:t>А.Н. Тихонов, А.А. Самарский «Уравнения математической физики» 1951г</w:t>
      </w:r>
    </w:p>
    <w:p w14:paraId="29913C03"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Fonts w:ascii="Times New Roman" w:hAnsi="Times New Roman"/>
          <w:sz w:val="28"/>
          <w:szCs w:val="28"/>
          <w:lang w:val="en-US"/>
        </w:rPr>
      </w:pPr>
      <w:r w:rsidRPr="00FC6C16">
        <w:rPr>
          <w:rStyle w:val="fontstyle01"/>
          <w:rFonts w:ascii="Times New Roman" w:hAnsi="Times New Roman"/>
          <w:sz w:val="28"/>
          <w:szCs w:val="28"/>
          <w:lang w:val="en-US"/>
        </w:rPr>
        <w:t>Sjödahl P., Dahlin T., Johansson S., Loke M.H. «</w:t>
      </w:r>
      <w:r w:rsidRPr="00FC6C16">
        <w:rPr>
          <w:rFonts w:ascii="Times New Roman" w:hAnsi="Times New Roman"/>
          <w:sz w:val="28"/>
          <w:szCs w:val="28"/>
          <w:lang w:val="en-US"/>
        </w:rPr>
        <w:t>Resistivity monitoring for leakage and internal erosion detection at Hällby embankment dam</w:t>
      </w:r>
      <w:r w:rsidRPr="00FC6C16">
        <w:rPr>
          <w:rStyle w:val="fontstyle01"/>
          <w:rFonts w:ascii="Times New Roman" w:hAnsi="Times New Roman"/>
          <w:sz w:val="28"/>
          <w:szCs w:val="28"/>
          <w:lang w:val="en-US"/>
        </w:rPr>
        <w:t>»/</w:t>
      </w:r>
      <w:r w:rsidRPr="00FC6C16">
        <w:rPr>
          <w:rFonts w:ascii="Times New Roman" w:hAnsi="Times New Roman"/>
          <w:sz w:val="28"/>
          <w:szCs w:val="28"/>
          <w:lang w:val="en-US"/>
        </w:rPr>
        <w:t>Journal of Applied Geophysics 65 (2008) 155–164</w:t>
      </w:r>
    </w:p>
    <w:p w14:paraId="43B80EE3"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Style w:val="fontstyle01"/>
          <w:rFonts w:ascii="Times New Roman" w:hAnsi="Times New Roman"/>
          <w:sz w:val="28"/>
          <w:szCs w:val="28"/>
          <w:lang w:val="en-US"/>
        </w:rPr>
      </w:pPr>
      <w:r w:rsidRPr="00FC6C16">
        <w:rPr>
          <w:rFonts w:ascii="Times New Roman" w:hAnsi="Times New Roman"/>
          <w:color w:val="242021"/>
          <w:sz w:val="28"/>
          <w:szCs w:val="28"/>
          <w:lang w:val="en-US"/>
        </w:rPr>
        <w:t>Sjödahl P., Dahlin T., Johansson S. «</w:t>
      </w:r>
      <w:r w:rsidRPr="00FC6C16">
        <w:rPr>
          <w:rFonts w:ascii="Times New Roman" w:hAnsi="Times New Roman"/>
          <w:bCs/>
          <w:color w:val="242021"/>
          <w:sz w:val="28"/>
          <w:szCs w:val="28"/>
          <w:lang w:val="en-US"/>
        </w:rPr>
        <w:t>Embankment dam seepage evaluation from resistivity monitoring data</w:t>
      </w:r>
      <w:r w:rsidRPr="00FC6C16">
        <w:rPr>
          <w:rFonts w:ascii="Times New Roman" w:hAnsi="Times New Roman"/>
          <w:color w:val="242021"/>
          <w:sz w:val="28"/>
          <w:szCs w:val="28"/>
          <w:lang w:val="en-US"/>
        </w:rPr>
        <w:t xml:space="preserve">»/ </w:t>
      </w:r>
      <w:r w:rsidRPr="00FC6C16">
        <w:rPr>
          <w:rFonts w:ascii="Times New Roman" w:hAnsi="Times New Roman"/>
          <w:iCs/>
          <w:color w:val="242021"/>
          <w:sz w:val="28"/>
          <w:szCs w:val="28"/>
          <w:lang w:val="en-US"/>
        </w:rPr>
        <w:t xml:space="preserve">Near Surface Geophysics, 2009, </w:t>
      </w:r>
      <w:r w:rsidRPr="00FC6C16">
        <w:rPr>
          <w:rFonts w:ascii="Times New Roman" w:hAnsi="Times New Roman"/>
          <w:color w:val="242021"/>
          <w:sz w:val="28"/>
          <w:szCs w:val="28"/>
          <w:lang w:val="en-US"/>
        </w:rPr>
        <w:t>463-474</w:t>
      </w:r>
    </w:p>
    <w:p w14:paraId="07200577"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Fonts w:ascii="Times New Roman" w:hAnsi="Times New Roman"/>
          <w:sz w:val="28"/>
          <w:szCs w:val="28"/>
          <w:lang w:val="en-US"/>
        </w:rPr>
      </w:pPr>
      <w:r w:rsidRPr="00FC6C16">
        <w:rPr>
          <w:rFonts w:ascii="Times New Roman" w:hAnsi="Times New Roman"/>
          <w:sz w:val="28"/>
          <w:szCs w:val="28"/>
          <w:lang w:val="en-US"/>
        </w:rPr>
        <w:t>Chih-Ping Lin, Yin-Chun Hung, Po-Lin Wu, Zen-Hung Yu «Performance of 2-D ERT in Investigation of Abnormal Seepage: A Case Study at the Hsin-Shan</w:t>
      </w:r>
      <w:r w:rsidRPr="00FC6C16">
        <w:rPr>
          <w:rFonts w:ascii="Times New Roman" w:hAnsi="Times New Roman"/>
          <w:sz w:val="28"/>
          <w:szCs w:val="28"/>
          <w:lang w:val="en-US"/>
        </w:rPr>
        <w:br/>
        <w:t xml:space="preserve">Earth Dam in Taiwan»/Journal of Environmental and Engineering Geophysics 2017 </w:t>
      </w:r>
      <w:r w:rsidRPr="00FC6C16">
        <w:rPr>
          <w:rFonts w:ascii="Times New Roman" w:hAnsi="Times New Roman"/>
          <w:sz w:val="28"/>
          <w:szCs w:val="28"/>
        </w:rPr>
        <w:t>р</w:t>
      </w:r>
      <w:r w:rsidRPr="00FC6C16">
        <w:rPr>
          <w:rFonts w:ascii="Times New Roman" w:hAnsi="Times New Roman"/>
          <w:sz w:val="28"/>
          <w:szCs w:val="28"/>
          <w:lang w:val="en-US"/>
        </w:rPr>
        <w:t>:101-112</w:t>
      </w:r>
    </w:p>
    <w:p w14:paraId="727E6864"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Fonts w:ascii="Times New Roman" w:hAnsi="Times New Roman"/>
          <w:sz w:val="28"/>
          <w:szCs w:val="28"/>
          <w:lang w:val="en-US"/>
        </w:rPr>
      </w:pPr>
      <w:r w:rsidRPr="00FC6C16">
        <w:rPr>
          <w:rFonts w:ascii="Times New Roman" w:hAnsi="Times New Roman"/>
          <w:sz w:val="28"/>
          <w:szCs w:val="28"/>
          <w:lang w:val="en-US"/>
        </w:rPr>
        <w:t>In-Ky Cho, Ik-Soo Ha , Ki-Seog Kim , Hee-Yoon Ahn , Seunghee Lee,  Hye-Jin Kang  «3D effects on 2D resistivity monitoring in earth-fill dams»/ Near Surface Geophysics, 2014, 12, 73-81</w:t>
      </w:r>
    </w:p>
    <w:p w14:paraId="7677AD13"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Fonts w:ascii="Times New Roman" w:hAnsi="Times New Roman"/>
          <w:sz w:val="28"/>
          <w:szCs w:val="28"/>
          <w:lang w:val="en-US"/>
        </w:rPr>
      </w:pPr>
      <w:r w:rsidRPr="00FC6C16">
        <w:rPr>
          <w:rFonts w:ascii="Times New Roman" w:hAnsi="Times New Roman"/>
          <w:sz w:val="28"/>
          <w:szCs w:val="28"/>
          <w:lang w:val="en-US"/>
        </w:rPr>
        <w:t>Bolève A., Revil A., Janod F., Mattiuzzo J.L. and Fry J.-J. «</w:t>
      </w:r>
      <w:r w:rsidRPr="00FC6C16">
        <w:rPr>
          <w:rFonts w:ascii="Times New Roman" w:hAnsi="Times New Roman"/>
          <w:bCs/>
          <w:sz w:val="28"/>
          <w:szCs w:val="28"/>
          <w:lang w:val="en-US"/>
        </w:rPr>
        <w:t>Preferential fluid flow pathways in embankment dams imaged by self-potential tomography</w:t>
      </w:r>
      <w:r w:rsidRPr="00FC6C16">
        <w:rPr>
          <w:rFonts w:ascii="Times New Roman" w:hAnsi="Times New Roman"/>
          <w:sz w:val="28"/>
          <w:szCs w:val="28"/>
          <w:lang w:val="en-US"/>
        </w:rPr>
        <w:t xml:space="preserve">»/ </w:t>
      </w:r>
      <w:r w:rsidRPr="00FC6C16">
        <w:rPr>
          <w:rFonts w:ascii="Times New Roman" w:hAnsi="Times New Roman"/>
          <w:iCs/>
          <w:sz w:val="28"/>
          <w:szCs w:val="28"/>
          <w:lang w:val="en-US"/>
        </w:rPr>
        <w:t xml:space="preserve">Near Surface Geophysics, 2009, </w:t>
      </w:r>
      <w:r w:rsidRPr="00FC6C16">
        <w:rPr>
          <w:rFonts w:ascii="Times New Roman" w:hAnsi="Times New Roman"/>
          <w:sz w:val="28"/>
          <w:szCs w:val="28"/>
          <w:lang w:val="en-US"/>
        </w:rPr>
        <w:t>447-462</w:t>
      </w:r>
    </w:p>
    <w:p w14:paraId="6837AFB4"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Fonts w:ascii="Times New Roman" w:hAnsi="Times New Roman"/>
          <w:sz w:val="28"/>
          <w:szCs w:val="28"/>
        </w:rPr>
      </w:pPr>
      <w:r w:rsidRPr="00FC6C16">
        <w:rPr>
          <w:rFonts w:ascii="Times New Roman" w:hAnsi="Times New Roman"/>
          <w:sz w:val="28"/>
          <w:szCs w:val="28"/>
          <w:lang w:val="en-US"/>
        </w:rPr>
        <w:t>ZerkalEvgeny «</w:t>
      </w:r>
      <w:r w:rsidRPr="00FC6C16">
        <w:rPr>
          <w:rFonts w:ascii="Times New Roman" w:hAnsi="Times New Roman"/>
          <w:bCs/>
          <w:sz w:val="28"/>
          <w:szCs w:val="28"/>
          <w:lang w:val="en-US"/>
        </w:rPr>
        <w:t>Interpretation of electrical resistivity tomography monitoring data of the Boguchan hydroelectric power plant rockfill dam</w:t>
      </w:r>
      <w:proofErr w:type="gramStart"/>
      <w:r w:rsidRPr="00FC6C16">
        <w:rPr>
          <w:rFonts w:ascii="Times New Roman" w:hAnsi="Times New Roman"/>
          <w:bCs/>
          <w:sz w:val="28"/>
          <w:szCs w:val="28"/>
          <w:lang w:val="en-US"/>
        </w:rPr>
        <w:t>.</w:t>
      </w:r>
      <w:r w:rsidRPr="00FC6C16">
        <w:rPr>
          <w:rFonts w:ascii="Times New Roman" w:hAnsi="Times New Roman"/>
          <w:sz w:val="28"/>
          <w:szCs w:val="28"/>
          <w:lang w:val="en-US"/>
        </w:rPr>
        <w:t>»</w:t>
      </w:r>
      <w:proofErr w:type="gramEnd"/>
      <w:r w:rsidRPr="00FC6C16">
        <w:rPr>
          <w:rFonts w:ascii="Times New Roman" w:hAnsi="Times New Roman"/>
          <w:sz w:val="28"/>
          <w:szCs w:val="28"/>
          <w:lang w:val="en-US"/>
        </w:rPr>
        <w:t xml:space="preserve">/ </w:t>
      </w:r>
      <w:r w:rsidRPr="00FC6C16">
        <w:rPr>
          <w:rFonts w:ascii="Times New Roman" w:hAnsi="Times New Roman"/>
          <w:sz w:val="28"/>
          <w:szCs w:val="28"/>
        </w:rPr>
        <w:t>Proceedingsofthe 12th SEGJ InternationalSymposium, 2015</w:t>
      </w:r>
    </w:p>
    <w:p w14:paraId="3B5C8BB2"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Fonts w:ascii="Times New Roman" w:hAnsi="Times New Roman"/>
          <w:sz w:val="28"/>
          <w:szCs w:val="28"/>
        </w:rPr>
      </w:pPr>
      <w:r w:rsidRPr="00FC6C16">
        <w:rPr>
          <w:rFonts w:ascii="Times New Roman" w:hAnsi="Times New Roman"/>
          <w:bCs/>
          <w:sz w:val="28"/>
          <w:szCs w:val="28"/>
        </w:rPr>
        <w:lastRenderedPageBreak/>
        <w:t>Шевнин В.А., Бобачев А.А., Иванова С.В. «Результаты применения методов естественного поля и электротомографии для изучения Александровского городища (Калужская область)»/</w:t>
      </w:r>
      <w:r w:rsidRPr="00FC6C16">
        <w:rPr>
          <w:rFonts w:ascii="Times New Roman" w:hAnsi="Times New Roman"/>
          <w:iCs/>
          <w:sz w:val="28"/>
          <w:szCs w:val="28"/>
        </w:rPr>
        <w:t>Записки Горного института</w:t>
      </w:r>
      <w:r w:rsidRPr="00FC6C16">
        <w:rPr>
          <w:rFonts w:ascii="Times New Roman" w:hAnsi="Times New Roman"/>
          <w:sz w:val="28"/>
          <w:szCs w:val="28"/>
        </w:rPr>
        <w:t xml:space="preserve">. </w:t>
      </w:r>
      <w:r w:rsidRPr="00FC6C16">
        <w:rPr>
          <w:rFonts w:ascii="Times New Roman" w:hAnsi="Times New Roman"/>
          <w:iCs/>
          <w:sz w:val="28"/>
          <w:szCs w:val="28"/>
        </w:rPr>
        <w:t>Т</w:t>
      </w:r>
      <w:r w:rsidRPr="00FC6C16">
        <w:rPr>
          <w:rFonts w:ascii="Times New Roman" w:hAnsi="Times New Roman"/>
          <w:sz w:val="28"/>
          <w:szCs w:val="28"/>
        </w:rPr>
        <w:t>.</w:t>
      </w:r>
      <w:r w:rsidRPr="00FC6C16">
        <w:rPr>
          <w:rFonts w:ascii="Times New Roman" w:hAnsi="Times New Roman"/>
          <w:iCs/>
          <w:sz w:val="28"/>
          <w:szCs w:val="28"/>
        </w:rPr>
        <w:t>211 Санкт-Петербург 2015 р 35-42</w:t>
      </w:r>
    </w:p>
    <w:p w14:paraId="6867F671" w14:textId="77777777" w:rsidR="00680ADA" w:rsidRPr="00FC6C16" w:rsidRDefault="00680ADA" w:rsidP="00FC6C16">
      <w:pPr>
        <w:pStyle w:val="a5"/>
        <w:numPr>
          <w:ilvl w:val="0"/>
          <w:numId w:val="30"/>
        </w:numPr>
        <w:tabs>
          <w:tab w:val="left" w:pos="360"/>
        </w:tabs>
        <w:autoSpaceDE w:val="0"/>
        <w:autoSpaceDN w:val="0"/>
        <w:adjustRightInd w:val="0"/>
        <w:spacing w:before="0" w:beforeAutospacing="0" w:after="160" w:afterAutospacing="0" w:line="256" w:lineRule="auto"/>
        <w:ind w:left="0" w:firstLine="0"/>
        <w:contextualSpacing/>
        <w:jc w:val="both"/>
        <w:rPr>
          <w:rFonts w:ascii="Times New Roman" w:hAnsi="Times New Roman"/>
          <w:sz w:val="28"/>
          <w:szCs w:val="28"/>
        </w:rPr>
      </w:pPr>
      <w:r w:rsidRPr="00FC6C16">
        <w:rPr>
          <w:rFonts w:ascii="Times New Roman" w:hAnsi="Times New Roman"/>
          <w:sz w:val="28"/>
          <w:szCs w:val="28"/>
        </w:rPr>
        <w:t>Большаков Д.К., Козлов О.В., Модин И.Н. Возможности электротомографии для мониторинга фильтрационных процессов в теле каменно-набросной плотины во время наполнения водохранилища. VIII международная научно-практическая конференция и выставка "Инженерная геофизика - 2012", Москва, Россия, 2012. (83 у ДКБ)</w:t>
      </w:r>
    </w:p>
    <w:p w14:paraId="77663187" w14:textId="77777777" w:rsidR="00680ADA" w:rsidRPr="00FC6C16" w:rsidRDefault="00680ADA" w:rsidP="00FC6C16">
      <w:pPr>
        <w:pStyle w:val="a5"/>
        <w:numPr>
          <w:ilvl w:val="0"/>
          <w:numId w:val="30"/>
        </w:numPr>
        <w:tabs>
          <w:tab w:val="left" w:pos="360"/>
        </w:tabs>
        <w:spacing w:before="0" w:beforeAutospacing="0" w:after="160" w:afterAutospacing="0" w:line="256" w:lineRule="auto"/>
        <w:ind w:left="0" w:firstLine="0"/>
        <w:contextualSpacing/>
        <w:jc w:val="both"/>
        <w:rPr>
          <w:rFonts w:ascii="Times New Roman" w:hAnsi="Times New Roman"/>
          <w:sz w:val="28"/>
          <w:szCs w:val="28"/>
        </w:rPr>
      </w:pPr>
      <w:r w:rsidRPr="00FC6C16">
        <w:rPr>
          <w:rFonts w:ascii="Times New Roman" w:hAnsi="Times New Roman"/>
          <w:bCs/>
          <w:sz w:val="28"/>
          <w:szCs w:val="28"/>
        </w:rPr>
        <w:t>Павлова А. М. «Применение малоглубинной электроразведки для изучения трехмерно неоднородных сред»/</w:t>
      </w:r>
      <w:r w:rsidRPr="00FC6C16">
        <w:rPr>
          <w:rFonts w:ascii="Times New Roman" w:hAnsi="Times New Roman"/>
          <w:sz w:val="28"/>
          <w:szCs w:val="28"/>
        </w:rPr>
        <w:t>Диссертация на соискание ученой степени кандидата технических наук</w:t>
      </w:r>
      <w:proofErr w:type="gramStart"/>
      <w:r w:rsidRPr="00FC6C16">
        <w:rPr>
          <w:rFonts w:ascii="Times New Roman" w:hAnsi="Times New Roman"/>
          <w:sz w:val="28"/>
          <w:szCs w:val="28"/>
        </w:rPr>
        <w:t xml:space="preserve"> .</w:t>
      </w:r>
      <w:proofErr w:type="gramEnd"/>
      <w:r w:rsidRPr="00FC6C16">
        <w:rPr>
          <w:rFonts w:ascii="Times New Roman" w:hAnsi="Times New Roman"/>
          <w:sz w:val="28"/>
          <w:szCs w:val="28"/>
        </w:rPr>
        <w:t xml:space="preserve"> Москва – 2014</w:t>
      </w:r>
    </w:p>
    <w:p w14:paraId="2686F823" w14:textId="77777777" w:rsidR="00680ADA" w:rsidRPr="00FC6C16" w:rsidRDefault="00680ADA" w:rsidP="00FC6C16">
      <w:pPr>
        <w:pStyle w:val="a5"/>
        <w:numPr>
          <w:ilvl w:val="0"/>
          <w:numId w:val="30"/>
        </w:numPr>
        <w:tabs>
          <w:tab w:val="left" w:pos="360"/>
        </w:tabs>
        <w:autoSpaceDE w:val="0"/>
        <w:autoSpaceDN w:val="0"/>
        <w:adjustRightInd w:val="0"/>
        <w:spacing w:before="0" w:beforeAutospacing="0" w:after="160" w:afterAutospacing="0" w:line="256" w:lineRule="auto"/>
        <w:ind w:left="0" w:firstLine="0"/>
        <w:contextualSpacing/>
        <w:jc w:val="both"/>
        <w:rPr>
          <w:rFonts w:ascii="Times New Roman" w:hAnsi="Times New Roman"/>
          <w:sz w:val="28"/>
          <w:szCs w:val="28"/>
        </w:rPr>
      </w:pPr>
      <w:r w:rsidRPr="00FC6C16">
        <w:rPr>
          <w:rFonts w:ascii="Times New Roman" w:hAnsi="Times New Roman"/>
          <w:sz w:val="28"/>
          <w:szCs w:val="28"/>
        </w:rPr>
        <w:t>Козлов О.В., Павлова А.М. Геоэлектрический мониторинг каменно-набросной плотины Богучанской ГЭС методом электротомографии. Инженерные изыскания, ПНИИИС, 12/2013, с. 40-47.</w:t>
      </w:r>
    </w:p>
    <w:p w14:paraId="22EA265E" w14:textId="77777777" w:rsidR="008132D4" w:rsidRPr="00FC6C16" w:rsidRDefault="008132D4" w:rsidP="00FC6C16">
      <w:pPr>
        <w:pStyle w:val="a5"/>
        <w:numPr>
          <w:ilvl w:val="0"/>
          <w:numId w:val="30"/>
        </w:numPr>
        <w:tabs>
          <w:tab w:val="left" w:pos="450"/>
          <w:tab w:val="left" w:pos="630"/>
        </w:tabs>
        <w:spacing w:before="0" w:beforeAutospacing="0" w:after="0" w:afterAutospacing="0"/>
        <w:ind w:left="0" w:firstLine="0"/>
        <w:contextualSpacing/>
        <w:jc w:val="both"/>
        <w:rPr>
          <w:rFonts w:ascii="Times New Roman" w:hAnsi="Times New Roman"/>
          <w:sz w:val="28"/>
          <w:szCs w:val="28"/>
          <w:u w:val="single"/>
          <w:lang w:val="kk-KZ"/>
        </w:rPr>
      </w:pPr>
      <w:r w:rsidRPr="00FC6C16">
        <w:rPr>
          <w:rFonts w:ascii="Times New Roman" w:hAnsi="Times New Roman"/>
          <w:sz w:val="28"/>
          <w:szCs w:val="28"/>
          <w:lang w:val="en-US"/>
        </w:rPr>
        <w:t xml:space="preserve">Nail A. Gumerov, Ramani Duraiswami </w:t>
      </w:r>
      <w:r w:rsidRPr="00FC6C16">
        <w:rPr>
          <w:rFonts w:ascii="Times New Roman" w:eastAsia="Arial" w:hAnsi="Times New Roman"/>
          <w:sz w:val="28"/>
          <w:szCs w:val="28"/>
          <w:lang w:val="en-US"/>
        </w:rPr>
        <w:t xml:space="preserve">Fast Radial Basis Function interpolation via preconditioned Krylov Iteration. - URL: </w:t>
      </w:r>
      <w:r w:rsidRPr="00FC6C16">
        <w:rPr>
          <w:rFonts w:ascii="Times New Roman" w:hAnsi="Times New Roman"/>
          <w:sz w:val="28"/>
          <w:szCs w:val="28"/>
          <w:lang w:val="kk-KZ"/>
        </w:rPr>
        <w:t>http:// www.umiacs.umd.edu/ ~ramani/ pubs/ Gumerov Duraiswami IterativeRBF06.pdf</w:t>
      </w:r>
    </w:p>
    <w:p w14:paraId="0BCE9AD9" w14:textId="77777777" w:rsidR="008132D4" w:rsidRPr="00FC6C16" w:rsidRDefault="008132D4" w:rsidP="00FC6C16">
      <w:pPr>
        <w:pStyle w:val="a5"/>
        <w:numPr>
          <w:ilvl w:val="0"/>
          <w:numId w:val="30"/>
        </w:numPr>
        <w:tabs>
          <w:tab w:val="left" w:pos="450"/>
          <w:tab w:val="left" w:pos="630"/>
          <w:tab w:val="left" w:pos="1276"/>
        </w:tabs>
        <w:spacing w:before="0" w:beforeAutospacing="0" w:after="0" w:afterAutospacing="0"/>
        <w:ind w:left="0" w:firstLine="0"/>
        <w:contextualSpacing/>
        <w:jc w:val="both"/>
        <w:rPr>
          <w:rFonts w:ascii="Times New Roman" w:eastAsiaTheme="minorHAnsi" w:hAnsi="Times New Roman"/>
          <w:sz w:val="28"/>
          <w:szCs w:val="28"/>
          <w:lang w:val="en-GB"/>
        </w:rPr>
      </w:pPr>
      <w:r w:rsidRPr="00FC6C16">
        <w:rPr>
          <w:rFonts w:ascii="Times New Roman" w:hAnsi="Times New Roman"/>
          <w:sz w:val="28"/>
          <w:szCs w:val="28"/>
          <w:lang w:val="en-US"/>
        </w:rPr>
        <w:t xml:space="preserve">Xin Yin, Weiwei Xu, Ryo Akama and Hiromi T.Tanaka A Synthesis of 3-D Kabuki Face from Ancient 2-D Images Using Multilevel Radial Basis Function. </w:t>
      </w:r>
      <w:r w:rsidRPr="00FC6C16">
        <w:rPr>
          <w:rFonts w:ascii="Times New Roman" w:eastAsia="Arial" w:hAnsi="Times New Roman"/>
          <w:sz w:val="28"/>
          <w:szCs w:val="28"/>
          <w:lang w:val="en-US"/>
        </w:rPr>
        <w:t xml:space="preserve">- URL: </w:t>
      </w:r>
      <w:r w:rsidRPr="00FC6C16">
        <w:rPr>
          <w:rFonts w:ascii="Times New Roman" w:hAnsi="Times New Roman"/>
          <w:sz w:val="28"/>
          <w:szCs w:val="28"/>
          <w:lang w:val="en-US"/>
        </w:rPr>
        <w:t>http:// www.art-science.org/  journal/ v7n1/ v7n1pp14/ artsci-v7n1pp14.pdf</w:t>
      </w:r>
    </w:p>
    <w:p w14:paraId="1017413D" w14:textId="77777777" w:rsidR="008132D4" w:rsidRPr="00FC6C16" w:rsidRDefault="008132D4" w:rsidP="00FC6C16">
      <w:pPr>
        <w:pStyle w:val="a3"/>
        <w:numPr>
          <w:ilvl w:val="0"/>
          <w:numId w:val="30"/>
        </w:numPr>
        <w:tabs>
          <w:tab w:val="left" w:pos="450"/>
          <w:tab w:val="left" w:pos="630"/>
        </w:tabs>
        <w:spacing w:after="0" w:line="240" w:lineRule="auto"/>
        <w:ind w:left="0" w:firstLine="0"/>
        <w:rPr>
          <w:rFonts w:ascii="Times New Roman" w:hAnsi="Times New Roman" w:cs="Times New Roman"/>
          <w:sz w:val="28"/>
          <w:szCs w:val="28"/>
          <w:lang w:val="en-US"/>
        </w:rPr>
      </w:pPr>
      <w:r w:rsidRPr="00FC6C16">
        <w:rPr>
          <w:rFonts w:ascii="Times New Roman" w:hAnsi="Times New Roman" w:cs="Times New Roman"/>
          <w:sz w:val="28"/>
          <w:szCs w:val="28"/>
          <w:lang w:val="en-US"/>
        </w:rPr>
        <w:t>Mongillo M</w:t>
      </w:r>
      <w:r w:rsidRPr="00FC6C16">
        <w:rPr>
          <w:rFonts w:ascii="Times New Roman" w:hAnsi="Times New Roman" w:cs="Times New Roman"/>
          <w:sz w:val="28"/>
          <w:szCs w:val="28"/>
          <w:lang w:val="kk-KZ"/>
        </w:rPr>
        <w:t>.</w:t>
      </w:r>
      <w:r w:rsidRPr="00FC6C16">
        <w:rPr>
          <w:rFonts w:ascii="Times New Roman" w:hAnsi="Times New Roman" w:cs="Times New Roman"/>
          <w:sz w:val="28"/>
          <w:szCs w:val="28"/>
          <w:lang w:val="en-US"/>
        </w:rPr>
        <w:t xml:space="preserve"> Choosing Basis Functions and Shape Parameters for Radial Basis Function Methods. - October 25, 2011. – P.190-209.</w:t>
      </w:r>
    </w:p>
    <w:p w14:paraId="672E82CC" w14:textId="77777777" w:rsidR="008132D4" w:rsidRPr="00C65EF4" w:rsidRDefault="008132D4" w:rsidP="00FC6C16">
      <w:pPr>
        <w:pStyle w:val="a5"/>
        <w:numPr>
          <w:ilvl w:val="0"/>
          <w:numId w:val="30"/>
        </w:numPr>
        <w:shd w:val="clear" w:color="auto" w:fill="FFFFFF"/>
        <w:tabs>
          <w:tab w:val="left" w:pos="450"/>
          <w:tab w:val="left" w:pos="630"/>
        </w:tabs>
        <w:suppressAutoHyphens/>
        <w:spacing w:before="0" w:beforeAutospacing="0" w:after="0" w:afterAutospacing="0"/>
        <w:ind w:left="0" w:firstLine="0"/>
        <w:contextualSpacing/>
        <w:jc w:val="both"/>
        <w:textAlignment w:val="baseline"/>
        <w:rPr>
          <w:rFonts w:ascii="Times New Roman" w:eastAsia="Calibri" w:hAnsi="Times New Roman"/>
          <w:b/>
          <w:sz w:val="28"/>
          <w:szCs w:val="28"/>
        </w:rPr>
      </w:pPr>
      <w:r w:rsidRPr="00FC6C16">
        <w:rPr>
          <w:rStyle w:val="CharAttribute0"/>
          <w:b w:val="0"/>
          <w:bCs/>
          <w:sz w:val="28"/>
          <w:szCs w:val="28"/>
        </w:rPr>
        <w:t xml:space="preserve">Ракишева Д.С., Миргаликызы Т., Муканова Б.Г.Аппроксимация поверхности рельефа дневной поверхности методом RBF // </w:t>
      </w:r>
      <w:r w:rsidRPr="00FC6C16">
        <w:rPr>
          <w:rStyle w:val="CharAttribute0"/>
          <w:b w:val="0"/>
          <w:sz w:val="28"/>
          <w:szCs w:val="28"/>
        </w:rPr>
        <w:t>Вестник Национальной академии наук Республики К</w:t>
      </w:r>
      <w:r w:rsidRPr="00FC6C16">
        <w:rPr>
          <w:rStyle w:val="CharAttribute0"/>
          <w:b w:val="0"/>
          <w:bCs/>
          <w:sz w:val="28"/>
          <w:szCs w:val="28"/>
        </w:rPr>
        <w:t>азахстан. Volume 1, Number 365.-С.210-215</w:t>
      </w:r>
      <w:r w:rsidRPr="00FC6C16">
        <w:rPr>
          <w:rStyle w:val="CharAttribute0"/>
          <w:b w:val="0"/>
          <w:sz w:val="28"/>
          <w:szCs w:val="28"/>
        </w:rPr>
        <w:t xml:space="preserve">, </w:t>
      </w:r>
      <w:r w:rsidRPr="00FC6C16">
        <w:rPr>
          <w:rFonts w:ascii="Times New Roman" w:hAnsi="Times New Roman"/>
          <w:sz w:val="28"/>
          <w:szCs w:val="28"/>
        </w:rPr>
        <w:t>2017</w:t>
      </w:r>
    </w:p>
    <w:p w14:paraId="7E5CAA71" w14:textId="77777777" w:rsidR="00C65EF4" w:rsidRPr="00954352" w:rsidRDefault="00C65EF4" w:rsidP="00C65EF4">
      <w:pPr>
        <w:pStyle w:val="referenceitem"/>
        <w:numPr>
          <w:ilvl w:val="0"/>
          <w:numId w:val="30"/>
        </w:numPr>
        <w:tabs>
          <w:tab w:val="left" w:pos="360"/>
        </w:tabs>
        <w:ind w:left="0" w:firstLine="0"/>
        <w:contextualSpacing w:val="0"/>
        <w:textAlignment w:val="baseline"/>
        <w:rPr>
          <w:rStyle w:val="CharAttribute0"/>
          <w:b w:val="0"/>
          <w:sz w:val="28"/>
          <w:szCs w:val="28"/>
        </w:rPr>
      </w:pPr>
      <w:r w:rsidRPr="00C65EF4">
        <w:rPr>
          <w:rStyle w:val="CharAttribute0"/>
          <w:rFonts w:eastAsia="Times New Roman"/>
          <w:b w:val="0"/>
          <w:sz w:val="28"/>
          <w:szCs w:val="28"/>
        </w:rPr>
        <w:t xml:space="preserve">Тусупова М.Д., Применение высокопроизводительных технологий для задач электрического зондирования сред с рельефной поверхностью //Сборник материалов </w:t>
      </w:r>
      <w:r w:rsidRPr="00C65EF4">
        <w:rPr>
          <w:rStyle w:val="CharAttribute0"/>
          <w:rFonts w:eastAsia="Times New Roman"/>
          <w:b w:val="0"/>
          <w:sz w:val="28"/>
          <w:szCs w:val="28"/>
          <w:lang w:val="en-US"/>
        </w:rPr>
        <w:t>XII</w:t>
      </w:r>
      <w:r w:rsidRPr="00C65EF4">
        <w:rPr>
          <w:rStyle w:val="CharAttribute0"/>
          <w:rFonts w:eastAsia="Times New Roman"/>
          <w:b w:val="0"/>
          <w:sz w:val="28"/>
          <w:szCs w:val="28"/>
        </w:rPr>
        <w:t xml:space="preserve"> Международной научной конференции студентов и молодых ученых "Наука и образование", Л.Н.Гумилева. - Астана, 2017. - С.1671-1676.</w:t>
      </w:r>
    </w:p>
    <w:p w14:paraId="4C1FD2E3" w14:textId="77777777" w:rsidR="00954352" w:rsidRDefault="00954352" w:rsidP="00954352">
      <w:pPr>
        <w:pStyle w:val="referenceitem"/>
        <w:numPr>
          <w:ilvl w:val="0"/>
          <w:numId w:val="0"/>
        </w:numPr>
        <w:tabs>
          <w:tab w:val="left" w:pos="360"/>
        </w:tabs>
        <w:ind w:left="341" w:hanging="114"/>
        <w:contextualSpacing w:val="0"/>
        <w:textAlignment w:val="baseline"/>
        <w:rPr>
          <w:rStyle w:val="CharAttribute0"/>
          <w:rFonts w:eastAsia="Times New Roman"/>
          <w:b w:val="0"/>
          <w:sz w:val="28"/>
          <w:szCs w:val="28"/>
        </w:rPr>
      </w:pPr>
    </w:p>
    <w:p w14:paraId="66D433DE" w14:textId="77777777" w:rsidR="00F354A8" w:rsidRDefault="00F354A8" w:rsidP="00954352">
      <w:pPr>
        <w:spacing w:after="0" w:line="240" w:lineRule="auto"/>
        <w:jc w:val="center"/>
        <w:rPr>
          <w:rFonts w:ascii="Times New Roman" w:hAnsi="Times New Roman" w:cs="Times New Roman"/>
          <w:sz w:val="28"/>
          <w:szCs w:val="28"/>
          <w:lang w:val="kk-KZ"/>
        </w:rPr>
      </w:pPr>
    </w:p>
    <w:p w14:paraId="75D6BC30" w14:textId="77777777" w:rsidR="00F354A8" w:rsidRDefault="00F354A8" w:rsidP="00954352">
      <w:pPr>
        <w:spacing w:after="0" w:line="240" w:lineRule="auto"/>
        <w:jc w:val="center"/>
        <w:rPr>
          <w:rFonts w:ascii="Times New Roman" w:hAnsi="Times New Roman" w:cs="Times New Roman"/>
          <w:sz w:val="28"/>
          <w:szCs w:val="28"/>
          <w:lang w:val="kk-KZ"/>
        </w:rPr>
      </w:pPr>
    </w:p>
    <w:p w14:paraId="49FE76E5" w14:textId="77777777" w:rsidR="00F354A8" w:rsidRDefault="00F354A8" w:rsidP="00954352">
      <w:pPr>
        <w:spacing w:after="0" w:line="240" w:lineRule="auto"/>
        <w:jc w:val="center"/>
        <w:rPr>
          <w:rFonts w:ascii="Times New Roman" w:hAnsi="Times New Roman" w:cs="Times New Roman"/>
          <w:sz w:val="28"/>
          <w:szCs w:val="28"/>
          <w:lang w:val="kk-KZ"/>
        </w:rPr>
      </w:pPr>
    </w:p>
    <w:p w14:paraId="422419F7" w14:textId="77777777" w:rsidR="00F354A8" w:rsidRDefault="00F354A8" w:rsidP="00954352">
      <w:pPr>
        <w:spacing w:after="0" w:line="240" w:lineRule="auto"/>
        <w:jc w:val="center"/>
        <w:rPr>
          <w:rFonts w:ascii="Times New Roman" w:hAnsi="Times New Roman" w:cs="Times New Roman"/>
          <w:sz w:val="28"/>
          <w:szCs w:val="28"/>
          <w:lang w:val="kk-KZ"/>
        </w:rPr>
      </w:pPr>
    </w:p>
    <w:p w14:paraId="7E04EC59" w14:textId="77777777" w:rsidR="00F354A8" w:rsidRDefault="00F354A8" w:rsidP="00954352">
      <w:pPr>
        <w:spacing w:after="0" w:line="240" w:lineRule="auto"/>
        <w:jc w:val="center"/>
        <w:rPr>
          <w:rFonts w:ascii="Times New Roman" w:hAnsi="Times New Roman" w:cs="Times New Roman"/>
          <w:sz w:val="28"/>
          <w:szCs w:val="28"/>
          <w:lang w:val="kk-KZ"/>
        </w:rPr>
      </w:pPr>
    </w:p>
    <w:p w14:paraId="1DEC0773" w14:textId="77777777" w:rsidR="00F354A8" w:rsidRDefault="00F354A8" w:rsidP="00954352">
      <w:pPr>
        <w:spacing w:after="0" w:line="240" w:lineRule="auto"/>
        <w:jc w:val="center"/>
        <w:rPr>
          <w:rFonts w:ascii="Times New Roman" w:hAnsi="Times New Roman" w:cs="Times New Roman"/>
          <w:sz w:val="28"/>
          <w:szCs w:val="28"/>
          <w:lang w:val="kk-KZ"/>
        </w:rPr>
      </w:pPr>
    </w:p>
    <w:p w14:paraId="02E676A9" w14:textId="77777777" w:rsidR="00F354A8" w:rsidRDefault="00F354A8" w:rsidP="00954352">
      <w:pPr>
        <w:spacing w:after="0" w:line="240" w:lineRule="auto"/>
        <w:jc w:val="center"/>
        <w:rPr>
          <w:rFonts w:ascii="Times New Roman" w:hAnsi="Times New Roman" w:cs="Times New Roman"/>
          <w:sz w:val="28"/>
          <w:szCs w:val="28"/>
          <w:lang w:val="kk-KZ"/>
        </w:rPr>
      </w:pPr>
    </w:p>
    <w:p w14:paraId="5E62E77E" w14:textId="77777777" w:rsidR="00F354A8" w:rsidRDefault="00F354A8" w:rsidP="00954352">
      <w:pPr>
        <w:spacing w:after="0" w:line="240" w:lineRule="auto"/>
        <w:jc w:val="center"/>
        <w:rPr>
          <w:rFonts w:ascii="Times New Roman" w:hAnsi="Times New Roman" w:cs="Times New Roman"/>
          <w:sz w:val="28"/>
          <w:szCs w:val="28"/>
          <w:lang w:val="kk-KZ"/>
        </w:rPr>
      </w:pPr>
    </w:p>
    <w:p w14:paraId="1357AC2A" w14:textId="77777777" w:rsidR="00F354A8" w:rsidRDefault="00F354A8" w:rsidP="00954352">
      <w:pPr>
        <w:spacing w:after="0" w:line="240" w:lineRule="auto"/>
        <w:jc w:val="center"/>
        <w:rPr>
          <w:rFonts w:ascii="Times New Roman" w:hAnsi="Times New Roman" w:cs="Times New Roman"/>
          <w:sz w:val="28"/>
          <w:szCs w:val="28"/>
          <w:lang w:val="kk-KZ"/>
        </w:rPr>
      </w:pPr>
    </w:p>
    <w:p w14:paraId="25747424" w14:textId="77777777" w:rsidR="00F354A8" w:rsidRDefault="00F354A8" w:rsidP="00954352">
      <w:pPr>
        <w:spacing w:after="0" w:line="240" w:lineRule="auto"/>
        <w:jc w:val="center"/>
        <w:rPr>
          <w:rFonts w:ascii="Times New Roman" w:hAnsi="Times New Roman" w:cs="Times New Roman"/>
          <w:sz w:val="28"/>
          <w:szCs w:val="28"/>
          <w:lang w:val="kk-KZ"/>
        </w:rPr>
      </w:pPr>
    </w:p>
    <w:p w14:paraId="35358429" w14:textId="77777777" w:rsidR="00FB3A5C" w:rsidRDefault="00FB3A5C" w:rsidP="00954352">
      <w:pPr>
        <w:spacing w:after="0" w:line="240" w:lineRule="auto"/>
        <w:jc w:val="center"/>
        <w:rPr>
          <w:rFonts w:ascii="Times New Roman" w:hAnsi="Times New Roman" w:cs="Times New Roman"/>
          <w:sz w:val="28"/>
          <w:szCs w:val="28"/>
          <w:lang w:val="kk-KZ"/>
        </w:rPr>
      </w:pPr>
    </w:p>
    <w:p w14:paraId="611BE5D8" w14:textId="77777777" w:rsidR="00FB3A5C" w:rsidRDefault="00FB3A5C" w:rsidP="00954352">
      <w:pPr>
        <w:spacing w:after="0" w:line="240" w:lineRule="auto"/>
        <w:jc w:val="center"/>
        <w:rPr>
          <w:rFonts w:ascii="Times New Roman" w:hAnsi="Times New Roman" w:cs="Times New Roman"/>
          <w:sz w:val="28"/>
          <w:szCs w:val="28"/>
          <w:lang w:val="kk-KZ"/>
        </w:rPr>
      </w:pPr>
    </w:p>
    <w:p w14:paraId="064D7E37" w14:textId="77777777" w:rsidR="00FB3A5C" w:rsidRDefault="00FB3A5C" w:rsidP="00954352">
      <w:pPr>
        <w:spacing w:after="0" w:line="240" w:lineRule="auto"/>
        <w:jc w:val="center"/>
        <w:rPr>
          <w:rFonts w:ascii="Times New Roman" w:hAnsi="Times New Roman" w:cs="Times New Roman"/>
          <w:sz w:val="28"/>
          <w:szCs w:val="28"/>
          <w:lang w:val="kk-KZ"/>
        </w:rPr>
      </w:pPr>
    </w:p>
    <w:p w14:paraId="7F985B59" w14:textId="77777777" w:rsidR="00F354A8" w:rsidRDefault="00F354A8" w:rsidP="00954352">
      <w:pPr>
        <w:spacing w:after="0" w:line="240" w:lineRule="auto"/>
        <w:jc w:val="center"/>
        <w:rPr>
          <w:rFonts w:ascii="Times New Roman" w:hAnsi="Times New Roman" w:cs="Times New Roman"/>
          <w:sz w:val="28"/>
          <w:szCs w:val="28"/>
          <w:lang w:val="kk-KZ"/>
        </w:rPr>
      </w:pPr>
    </w:p>
    <w:p w14:paraId="3A6CA5AC" w14:textId="77777777" w:rsidR="00954352" w:rsidRPr="00FB3A5C" w:rsidRDefault="00954352" w:rsidP="00954352">
      <w:pPr>
        <w:spacing w:after="0" w:line="240" w:lineRule="auto"/>
        <w:jc w:val="center"/>
        <w:rPr>
          <w:rFonts w:ascii="Times New Roman" w:hAnsi="Times New Roman" w:cs="Times New Roman"/>
          <w:b/>
          <w:sz w:val="28"/>
          <w:szCs w:val="28"/>
          <w:lang w:val="kk-KZ"/>
        </w:rPr>
      </w:pPr>
      <w:r w:rsidRPr="00FB3A5C">
        <w:rPr>
          <w:rFonts w:ascii="Times New Roman" w:hAnsi="Times New Roman" w:cs="Times New Roman"/>
          <w:b/>
          <w:sz w:val="28"/>
          <w:szCs w:val="28"/>
          <w:lang w:val="kk-KZ"/>
        </w:rPr>
        <w:t xml:space="preserve">ПРИЛОЖЕНИЕ 1 </w:t>
      </w:r>
    </w:p>
    <w:p w14:paraId="751C9537" w14:textId="77777777" w:rsidR="00954352" w:rsidRDefault="00954352" w:rsidP="0095435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Свидетельство о внесении в Государственный реестр прав на объекты, охраняемые авторским правом №11797 от 28.08.2020г</w:t>
      </w:r>
    </w:p>
    <w:p w14:paraId="64956819" w14:textId="368B0627" w:rsidR="00954352" w:rsidRDefault="00954352" w:rsidP="00954352">
      <w:pPr>
        <w:spacing w:after="0" w:line="240" w:lineRule="auto"/>
        <w:jc w:val="both"/>
        <w:rPr>
          <w:rFonts w:ascii="Times New Roman" w:hAnsi="Times New Roman" w:cs="Times New Roman"/>
          <w:sz w:val="28"/>
          <w:szCs w:val="28"/>
          <w:lang w:val="kk-KZ"/>
        </w:rPr>
      </w:pPr>
      <w:r>
        <w:rPr>
          <w:noProof/>
          <w:lang w:eastAsia="ru-RU"/>
        </w:rPr>
        <w:lastRenderedPageBreak/>
        <w:drawing>
          <wp:inline distT="0" distB="0" distL="0" distR="0" wp14:anchorId="13F72B07" wp14:editId="285A9822">
            <wp:extent cx="5784215" cy="8091170"/>
            <wp:effectExtent l="0" t="0" r="698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4">
                      <a:extLst>
                        <a:ext uri="{28A0092B-C50C-407E-A947-70E740481C1C}">
                          <a14:useLocalDpi xmlns:a14="http://schemas.microsoft.com/office/drawing/2010/main" val="0"/>
                        </a:ext>
                      </a:extLst>
                    </a:blip>
                    <a:srcRect l="35378" t="11858" r="33649" b="10220"/>
                    <a:stretch>
                      <a:fillRect/>
                    </a:stretch>
                  </pic:blipFill>
                  <pic:spPr bwMode="auto">
                    <a:xfrm>
                      <a:off x="0" y="0"/>
                      <a:ext cx="5784215" cy="8091170"/>
                    </a:xfrm>
                    <a:prstGeom prst="rect">
                      <a:avLst/>
                    </a:prstGeom>
                    <a:noFill/>
                    <a:ln>
                      <a:noFill/>
                    </a:ln>
                  </pic:spPr>
                </pic:pic>
              </a:graphicData>
            </a:graphic>
          </wp:inline>
        </w:drawing>
      </w:r>
    </w:p>
    <w:p w14:paraId="52C77081" w14:textId="77777777" w:rsidR="00954352" w:rsidRDefault="00954352" w:rsidP="00954352">
      <w:pPr>
        <w:spacing w:after="0" w:line="240" w:lineRule="auto"/>
        <w:jc w:val="both"/>
        <w:rPr>
          <w:rFonts w:ascii="Times New Roman" w:hAnsi="Times New Roman" w:cs="Times New Roman"/>
          <w:sz w:val="28"/>
          <w:szCs w:val="28"/>
          <w:lang w:val="kk-KZ"/>
        </w:rPr>
      </w:pPr>
    </w:p>
    <w:p w14:paraId="4833F482" w14:textId="77777777" w:rsidR="00954352" w:rsidRDefault="00954352" w:rsidP="00954352">
      <w:pPr>
        <w:spacing w:after="0" w:line="240" w:lineRule="auto"/>
        <w:jc w:val="both"/>
        <w:rPr>
          <w:rFonts w:ascii="Times New Roman" w:hAnsi="Times New Roman" w:cs="Times New Roman"/>
          <w:sz w:val="28"/>
          <w:szCs w:val="28"/>
          <w:lang w:val="kk-KZ"/>
        </w:rPr>
      </w:pPr>
    </w:p>
    <w:p w14:paraId="0E77C9AF" w14:textId="77777777" w:rsidR="00954352" w:rsidRPr="00FB3A5C" w:rsidRDefault="00954352" w:rsidP="00954352">
      <w:pPr>
        <w:spacing w:after="0" w:line="240" w:lineRule="auto"/>
        <w:jc w:val="center"/>
        <w:rPr>
          <w:rFonts w:ascii="Times New Roman" w:hAnsi="Times New Roman" w:cs="Times New Roman"/>
          <w:b/>
          <w:sz w:val="28"/>
          <w:szCs w:val="28"/>
          <w:lang w:val="kk-KZ"/>
        </w:rPr>
      </w:pPr>
      <w:r w:rsidRPr="00FB3A5C">
        <w:rPr>
          <w:rFonts w:ascii="Times New Roman" w:hAnsi="Times New Roman" w:cs="Times New Roman"/>
          <w:b/>
          <w:sz w:val="28"/>
          <w:szCs w:val="28"/>
          <w:lang w:val="kk-KZ"/>
        </w:rPr>
        <w:t xml:space="preserve">ПРИЛОЖЕНИЕ 2. </w:t>
      </w:r>
    </w:p>
    <w:p w14:paraId="0C37EB6F" w14:textId="2480E4F1" w:rsidR="00954352" w:rsidRDefault="00954352" w:rsidP="0095435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АКТ внедрения научно-исследовательских результатов диссертационной работы в производство ООО «Научно – производственный центр ГЕОСКАН»</w:t>
      </w:r>
    </w:p>
    <w:p w14:paraId="584FAA62" w14:textId="77777777" w:rsidR="00954352" w:rsidRDefault="00954352" w:rsidP="00954352">
      <w:pPr>
        <w:spacing w:after="0" w:line="240" w:lineRule="auto"/>
        <w:jc w:val="both"/>
        <w:rPr>
          <w:rFonts w:ascii="Times New Roman" w:hAnsi="Times New Roman" w:cs="Times New Roman"/>
          <w:sz w:val="28"/>
          <w:szCs w:val="28"/>
          <w:lang w:val="kk-KZ"/>
        </w:rPr>
      </w:pPr>
    </w:p>
    <w:p w14:paraId="03486020" w14:textId="5D27424E" w:rsidR="00954352" w:rsidRDefault="00954352" w:rsidP="00954352">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C3A7A25" wp14:editId="35677604">
            <wp:extent cx="5996940" cy="8250555"/>
            <wp:effectExtent l="0" t="0" r="3810" b="0"/>
            <wp:docPr id="12" name="Рисунок 12" descr="Акт_внед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Акт_внедрения"/>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96940" cy="8250555"/>
                    </a:xfrm>
                    <a:prstGeom prst="rect">
                      <a:avLst/>
                    </a:prstGeom>
                    <a:noFill/>
                    <a:ln>
                      <a:noFill/>
                    </a:ln>
                  </pic:spPr>
                </pic:pic>
              </a:graphicData>
            </a:graphic>
          </wp:inline>
        </w:drawing>
      </w:r>
    </w:p>
    <w:p w14:paraId="708E1EFD" w14:textId="77777777" w:rsidR="0044146D" w:rsidRDefault="0044146D" w:rsidP="00F354A8">
      <w:pPr>
        <w:spacing w:after="0" w:line="240" w:lineRule="auto"/>
        <w:jc w:val="center"/>
        <w:rPr>
          <w:rFonts w:ascii="Times New Roman" w:hAnsi="Times New Roman" w:cs="Times New Roman"/>
          <w:sz w:val="28"/>
          <w:szCs w:val="28"/>
          <w:lang w:val="kk-KZ"/>
        </w:rPr>
      </w:pPr>
    </w:p>
    <w:p w14:paraId="63DA9FF5" w14:textId="77777777" w:rsidR="00F354A8" w:rsidRPr="00FB3A5C" w:rsidRDefault="00F354A8" w:rsidP="00F354A8">
      <w:pPr>
        <w:spacing w:after="0" w:line="240" w:lineRule="auto"/>
        <w:jc w:val="center"/>
        <w:rPr>
          <w:rFonts w:ascii="Times New Roman" w:hAnsi="Times New Roman" w:cs="Times New Roman"/>
          <w:b/>
          <w:sz w:val="28"/>
          <w:szCs w:val="28"/>
          <w:lang w:val="kk-KZ"/>
        </w:rPr>
      </w:pPr>
      <w:r w:rsidRPr="00FB3A5C">
        <w:rPr>
          <w:rFonts w:ascii="Times New Roman" w:hAnsi="Times New Roman" w:cs="Times New Roman"/>
          <w:b/>
          <w:sz w:val="28"/>
          <w:szCs w:val="28"/>
          <w:lang w:val="kk-KZ"/>
        </w:rPr>
        <w:t>ПРИЛОЖЕНИЕ 3</w:t>
      </w:r>
    </w:p>
    <w:p w14:paraId="55376021" w14:textId="77777777" w:rsidR="00F354A8" w:rsidRDefault="00F354A8" w:rsidP="00F354A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Дипломы и сертификаты выступлений на зарубежных и международнях конференциях</w:t>
      </w:r>
    </w:p>
    <w:p w14:paraId="486FC1EE" w14:textId="57003D23" w:rsidR="00F354A8" w:rsidRDefault="00F354A8" w:rsidP="00F354A8">
      <w:pPr>
        <w:spacing w:after="0" w:line="240" w:lineRule="auto"/>
        <w:jc w:val="both"/>
        <w:rPr>
          <w:rFonts w:ascii="Times New Roman" w:hAnsi="Times New Roman" w:cs="Times New Roman"/>
          <w:sz w:val="28"/>
          <w:szCs w:val="28"/>
          <w:lang w:val="kk-KZ"/>
        </w:rPr>
      </w:pPr>
      <w:r>
        <w:rPr>
          <w:noProof/>
          <w:lang w:eastAsia="ru-RU"/>
        </w:rPr>
        <w:drawing>
          <wp:anchor distT="0" distB="0" distL="114300" distR="114300" simplePos="0" relativeHeight="251665408" behindDoc="1" locked="0" layoutInCell="1" allowOverlap="1" wp14:anchorId="0B37402D" wp14:editId="5C69842B">
            <wp:simplePos x="0" y="0"/>
            <wp:positionH relativeFrom="column">
              <wp:posOffset>3028315</wp:posOffset>
            </wp:positionH>
            <wp:positionV relativeFrom="paragraph">
              <wp:posOffset>32385</wp:posOffset>
            </wp:positionV>
            <wp:extent cx="2581275" cy="3714750"/>
            <wp:effectExtent l="0" t="0" r="9525" b="0"/>
            <wp:wrapTight wrapText="bothSides">
              <wp:wrapPolygon edited="0">
                <wp:start x="0" y="0"/>
                <wp:lineTo x="0" y="21489"/>
                <wp:lineTo x="21520" y="21489"/>
                <wp:lineTo x="21520" y="0"/>
                <wp:lineTo x="0" y="0"/>
              </wp:wrapPolygon>
            </wp:wrapTight>
            <wp:docPr id="25" name="Рисунок 25"/>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316">
                      <a:extLst>
                        <a:ext uri="{BEBA8EAE-BF5A-486C-A8C5-ECC9F3942E4B}">
                          <a14:imgProps xmlns:a14="http://schemas.microsoft.com/office/drawing/2010/main">
                            <a14:imgLayer r:embed="rId317">
                              <a14:imgEffect>
                                <a14:artisticPhotocopy trans="64000" detail="4"/>
                              </a14:imgEffect>
                            </a14:imgLayer>
                          </a14:imgProps>
                        </a:ext>
                        <a:ext uri="{28A0092B-C50C-407E-A947-70E740481C1C}">
                          <a14:useLocalDpi xmlns:a14="http://schemas.microsoft.com/office/drawing/2010/main" val="0"/>
                        </a:ext>
                      </a:extLst>
                    </a:blip>
                    <a:srcRect l="34921" t="10446" r="33651" b="9091"/>
                    <a:stretch/>
                  </pic:blipFill>
                  <pic:spPr bwMode="auto">
                    <a:xfrm>
                      <a:off x="0" y="0"/>
                      <a:ext cx="2581275" cy="3714750"/>
                    </a:xfrm>
                    <a:prstGeom prst="rect">
                      <a:avLst/>
                    </a:prstGeom>
                    <a:ln>
                      <a:noFill/>
                    </a:ln>
                    <a:effectLst>
                      <a:glow>
                        <a:schemeClr val="accent1"/>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6432" behindDoc="1" locked="0" layoutInCell="1" allowOverlap="1" wp14:anchorId="61A5A742" wp14:editId="6438C263">
            <wp:simplePos x="0" y="0"/>
            <wp:positionH relativeFrom="margin">
              <wp:align>left</wp:align>
            </wp:positionH>
            <wp:positionV relativeFrom="paragraph">
              <wp:posOffset>18415</wp:posOffset>
            </wp:positionV>
            <wp:extent cx="2536825" cy="3609975"/>
            <wp:effectExtent l="0" t="0" r="0" b="9525"/>
            <wp:wrapTight wrapText="bothSides">
              <wp:wrapPolygon edited="0">
                <wp:start x="0" y="0"/>
                <wp:lineTo x="0" y="21543"/>
                <wp:lineTo x="21411" y="21543"/>
                <wp:lineTo x="2141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8">
                      <a:extLst>
                        <a:ext uri="{28A0092B-C50C-407E-A947-70E740481C1C}">
                          <a14:useLocalDpi xmlns:a14="http://schemas.microsoft.com/office/drawing/2010/main" val="0"/>
                        </a:ext>
                      </a:extLst>
                    </a:blip>
                    <a:srcRect l="35397" t="11858" r="33810" b="10220"/>
                    <a:stretch>
                      <a:fillRect/>
                    </a:stretch>
                  </pic:blipFill>
                  <pic:spPr bwMode="auto">
                    <a:xfrm>
                      <a:off x="0" y="0"/>
                      <a:ext cx="2536825" cy="3609975"/>
                    </a:xfrm>
                    <a:prstGeom prst="rect">
                      <a:avLst/>
                    </a:prstGeom>
                    <a:noFill/>
                  </pic:spPr>
                </pic:pic>
              </a:graphicData>
            </a:graphic>
            <wp14:sizeRelH relativeFrom="margin">
              <wp14:pctWidth>0</wp14:pctWidth>
            </wp14:sizeRelH>
            <wp14:sizeRelV relativeFrom="margin">
              <wp14:pctHeight>0</wp14:pctHeight>
            </wp14:sizeRelV>
          </wp:anchor>
        </w:drawing>
      </w:r>
    </w:p>
    <w:p w14:paraId="026FAF8A" w14:textId="77777777" w:rsidR="00F354A8" w:rsidRDefault="00F354A8" w:rsidP="00F354A8">
      <w:pPr>
        <w:spacing w:after="0" w:line="240" w:lineRule="auto"/>
        <w:jc w:val="both"/>
        <w:rPr>
          <w:rFonts w:ascii="Times New Roman" w:hAnsi="Times New Roman" w:cs="Times New Roman"/>
          <w:sz w:val="28"/>
          <w:szCs w:val="28"/>
        </w:rPr>
      </w:pPr>
    </w:p>
    <w:p w14:paraId="11AE0013" w14:textId="77777777" w:rsidR="00F354A8" w:rsidRDefault="00F354A8" w:rsidP="00F354A8">
      <w:pPr>
        <w:spacing w:after="0" w:line="240" w:lineRule="auto"/>
        <w:jc w:val="both"/>
        <w:rPr>
          <w:rFonts w:ascii="Times New Roman" w:hAnsi="Times New Roman" w:cs="Times New Roman"/>
          <w:sz w:val="28"/>
          <w:szCs w:val="28"/>
        </w:rPr>
      </w:pPr>
    </w:p>
    <w:p w14:paraId="5B45A28F" w14:textId="77777777" w:rsidR="00F354A8" w:rsidRDefault="00F354A8" w:rsidP="00F354A8">
      <w:pPr>
        <w:spacing w:after="0" w:line="240" w:lineRule="auto"/>
        <w:jc w:val="both"/>
        <w:rPr>
          <w:rFonts w:ascii="Times New Roman" w:hAnsi="Times New Roman" w:cs="Times New Roman"/>
          <w:sz w:val="28"/>
          <w:szCs w:val="28"/>
        </w:rPr>
      </w:pPr>
    </w:p>
    <w:p w14:paraId="197A27A3" w14:textId="77777777" w:rsidR="00F354A8" w:rsidRDefault="00F354A8" w:rsidP="00F354A8">
      <w:pPr>
        <w:spacing w:after="0" w:line="240" w:lineRule="auto"/>
        <w:jc w:val="both"/>
        <w:rPr>
          <w:rFonts w:ascii="Times New Roman" w:hAnsi="Times New Roman" w:cs="Times New Roman"/>
          <w:sz w:val="28"/>
          <w:szCs w:val="28"/>
        </w:rPr>
      </w:pPr>
    </w:p>
    <w:p w14:paraId="7E4F49F7" w14:textId="77777777" w:rsidR="00F354A8" w:rsidRDefault="00F354A8" w:rsidP="00F354A8">
      <w:pPr>
        <w:spacing w:after="0" w:line="240" w:lineRule="auto"/>
        <w:jc w:val="both"/>
        <w:rPr>
          <w:rFonts w:ascii="Times New Roman" w:hAnsi="Times New Roman" w:cs="Times New Roman"/>
          <w:sz w:val="28"/>
          <w:szCs w:val="28"/>
        </w:rPr>
      </w:pPr>
    </w:p>
    <w:p w14:paraId="42D579F3" w14:textId="77777777" w:rsidR="00F354A8" w:rsidRDefault="00F354A8" w:rsidP="00F354A8">
      <w:pPr>
        <w:spacing w:after="0" w:line="240" w:lineRule="auto"/>
        <w:jc w:val="both"/>
        <w:rPr>
          <w:rFonts w:ascii="Times New Roman" w:hAnsi="Times New Roman" w:cs="Times New Roman"/>
          <w:sz w:val="28"/>
          <w:szCs w:val="28"/>
        </w:rPr>
      </w:pPr>
    </w:p>
    <w:p w14:paraId="12B42470" w14:textId="77777777" w:rsidR="00F354A8" w:rsidRDefault="00F354A8" w:rsidP="00F354A8">
      <w:pPr>
        <w:spacing w:after="0" w:line="240" w:lineRule="auto"/>
        <w:jc w:val="both"/>
        <w:rPr>
          <w:rFonts w:ascii="Times New Roman" w:hAnsi="Times New Roman" w:cs="Times New Roman"/>
          <w:sz w:val="28"/>
          <w:szCs w:val="28"/>
        </w:rPr>
      </w:pPr>
    </w:p>
    <w:p w14:paraId="23E6A944" w14:textId="77777777" w:rsidR="00F354A8" w:rsidRDefault="00F354A8" w:rsidP="00F354A8">
      <w:pPr>
        <w:spacing w:after="0" w:line="240" w:lineRule="auto"/>
        <w:jc w:val="both"/>
        <w:rPr>
          <w:rFonts w:ascii="Times New Roman" w:hAnsi="Times New Roman" w:cs="Times New Roman"/>
          <w:sz w:val="28"/>
          <w:szCs w:val="28"/>
        </w:rPr>
      </w:pPr>
    </w:p>
    <w:p w14:paraId="62F8619B" w14:textId="77777777" w:rsidR="00F354A8" w:rsidRDefault="00F354A8" w:rsidP="00F354A8">
      <w:pPr>
        <w:spacing w:after="0" w:line="240" w:lineRule="auto"/>
        <w:jc w:val="both"/>
        <w:rPr>
          <w:rFonts w:ascii="Times New Roman" w:hAnsi="Times New Roman" w:cs="Times New Roman"/>
          <w:sz w:val="28"/>
          <w:szCs w:val="28"/>
        </w:rPr>
      </w:pPr>
    </w:p>
    <w:p w14:paraId="6DC55138" w14:textId="77777777" w:rsidR="00F354A8" w:rsidRDefault="00F354A8" w:rsidP="00F354A8">
      <w:pPr>
        <w:spacing w:after="0" w:line="240" w:lineRule="auto"/>
        <w:jc w:val="both"/>
        <w:rPr>
          <w:rFonts w:ascii="Times New Roman" w:hAnsi="Times New Roman" w:cs="Times New Roman"/>
          <w:sz w:val="28"/>
          <w:szCs w:val="28"/>
        </w:rPr>
      </w:pPr>
    </w:p>
    <w:p w14:paraId="45C9D059" w14:textId="77777777" w:rsidR="00F354A8" w:rsidRDefault="00F354A8" w:rsidP="00F354A8">
      <w:pPr>
        <w:spacing w:after="0" w:line="240" w:lineRule="auto"/>
        <w:jc w:val="both"/>
        <w:rPr>
          <w:rFonts w:ascii="Times New Roman" w:hAnsi="Times New Roman" w:cs="Times New Roman"/>
          <w:sz w:val="28"/>
          <w:szCs w:val="28"/>
        </w:rPr>
      </w:pPr>
    </w:p>
    <w:p w14:paraId="6A4ABBAC" w14:textId="77777777" w:rsidR="00F354A8" w:rsidRDefault="00F354A8" w:rsidP="00F354A8">
      <w:pPr>
        <w:spacing w:after="0" w:line="240" w:lineRule="auto"/>
        <w:jc w:val="both"/>
        <w:rPr>
          <w:rFonts w:ascii="Times New Roman" w:hAnsi="Times New Roman" w:cs="Times New Roman"/>
          <w:sz w:val="28"/>
          <w:szCs w:val="28"/>
        </w:rPr>
      </w:pPr>
    </w:p>
    <w:p w14:paraId="500EB16A" w14:textId="77777777" w:rsidR="00F354A8" w:rsidRDefault="00F354A8" w:rsidP="00F354A8">
      <w:pPr>
        <w:spacing w:after="0" w:line="240" w:lineRule="auto"/>
        <w:jc w:val="both"/>
        <w:rPr>
          <w:rFonts w:ascii="Times New Roman" w:hAnsi="Times New Roman" w:cs="Times New Roman"/>
          <w:sz w:val="28"/>
          <w:szCs w:val="28"/>
        </w:rPr>
      </w:pPr>
    </w:p>
    <w:p w14:paraId="5EB919FB" w14:textId="77777777" w:rsidR="00F354A8" w:rsidRDefault="00F354A8" w:rsidP="00F354A8">
      <w:pPr>
        <w:spacing w:after="0" w:line="240" w:lineRule="auto"/>
        <w:jc w:val="both"/>
        <w:rPr>
          <w:rFonts w:ascii="Times New Roman" w:hAnsi="Times New Roman" w:cs="Times New Roman"/>
          <w:sz w:val="28"/>
          <w:szCs w:val="28"/>
        </w:rPr>
      </w:pPr>
    </w:p>
    <w:p w14:paraId="7E26904A" w14:textId="77777777" w:rsidR="00F354A8" w:rsidRDefault="00F354A8" w:rsidP="00F354A8">
      <w:pPr>
        <w:spacing w:after="0" w:line="240" w:lineRule="auto"/>
        <w:jc w:val="both"/>
        <w:rPr>
          <w:rFonts w:ascii="Times New Roman" w:hAnsi="Times New Roman" w:cs="Times New Roman"/>
          <w:sz w:val="28"/>
          <w:szCs w:val="28"/>
        </w:rPr>
      </w:pPr>
    </w:p>
    <w:p w14:paraId="287A6C7B" w14:textId="77777777" w:rsidR="00F354A8" w:rsidRDefault="00F354A8" w:rsidP="00F354A8">
      <w:pPr>
        <w:spacing w:after="0" w:line="240" w:lineRule="auto"/>
        <w:jc w:val="both"/>
        <w:rPr>
          <w:rFonts w:ascii="Times New Roman" w:hAnsi="Times New Roman" w:cs="Times New Roman"/>
          <w:sz w:val="28"/>
          <w:szCs w:val="28"/>
        </w:rPr>
      </w:pPr>
    </w:p>
    <w:p w14:paraId="7BA07F6D" w14:textId="77777777" w:rsidR="00F354A8" w:rsidRDefault="00F354A8" w:rsidP="00F354A8">
      <w:pPr>
        <w:spacing w:after="0" w:line="240" w:lineRule="auto"/>
        <w:jc w:val="both"/>
        <w:rPr>
          <w:rFonts w:ascii="Times New Roman" w:hAnsi="Times New Roman" w:cs="Times New Roman"/>
          <w:sz w:val="28"/>
          <w:szCs w:val="28"/>
        </w:rPr>
      </w:pPr>
    </w:p>
    <w:p w14:paraId="57456325" w14:textId="77777777" w:rsidR="00F354A8" w:rsidRDefault="00F354A8" w:rsidP="00F354A8">
      <w:pPr>
        <w:spacing w:after="0" w:line="240" w:lineRule="auto"/>
        <w:jc w:val="both"/>
        <w:rPr>
          <w:rFonts w:ascii="Times New Roman" w:hAnsi="Times New Roman" w:cs="Times New Roman"/>
          <w:sz w:val="28"/>
          <w:szCs w:val="28"/>
        </w:rPr>
      </w:pPr>
    </w:p>
    <w:p w14:paraId="1BF967AC" w14:textId="77777777" w:rsidR="00F354A8" w:rsidRDefault="00F354A8" w:rsidP="00F354A8">
      <w:pPr>
        <w:spacing w:after="0" w:line="240" w:lineRule="auto"/>
        <w:jc w:val="both"/>
        <w:rPr>
          <w:rFonts w:ascii="Times New Roman" w:hAnsi="Times New Roman" w:cs="Times New Roman"/>
          <w:sz w:val="28"/>
          <w:szCs w:val="28"/>
        </w:rPr>
      </w:pPr>
    </w:p>
    <w:p w14:paraId="4A0AF42C" w14:textId="77777777" w:rsidR="00F354A8" w:rsidRDefault="00F354A8" w:rsidP="00F354A8">
      <w:pPr>
        <w:spacing w:after="0" w:line="240" w:lineRule="auto"/>
        <w:jc w:val="both"/>
        <w:rPr>
          <w:rFonts w:ascii="Times New Roman" w:hAnsi="Times New Roman" w:cs="Times New Roman"/>
          <w:sz w:val="28"/>
          <w:szCs w:val="28"/>
        </w:rPr>
      </w:pPr>
    </w:p>
    <w:p w14:paraId="214608CA" w14:textId="2E7B0850" w:rsidR="00F354A8" w:rsidRDefault="00F354A8" w:rsidP="00F354A8">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2B0E6F90" wp14:editId="743849FB">
            <wp:simplePos x="0" y="0"/>
            <wp:positionH relativeFrom="column">
              <wp:posOffset>1375410</wp:posOffset>
            </wp:positionH>
            <wp:positionV relativeFrom="paragraph">
              <wp:posOffset>-402590</wp:posOffset>
            </wp:positionV>
            <wp:extent cx="2566670" cy="3566160"/>
            <wp:effectExtent l="0" t="0" r="5080" b="0"/>
            <wp:wrapTight wrapText="bothSides">
              <wp:wrapPolygon edited="0">
                <wp:start x="0" y="0"/>
                <wp:lineTo x="0" y="21462"/>
                <wp:lineTo x="21482" y="21462"/>
                <wp:lineTo x="21482"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9">
                      <a:extLst>
                        <a:ext uri="{28A0092B-C50C-407E-A947-70E740481C1C}">
                          <a14:useLocalDpi xmlns:a14="http://schemas.microsoft.com/office/drawing/2010/main" val="0"/>
                        </a:ext>
                      </a:extLst>
                    </a:blip>
                    <a:srcRect l="26595" t="28729" r="16093" b="26508"/>
                    <a:stretch>
                      <a:fillRect/>
                    </a:stretch>
                  </pic:blipFill>
                  <pic:spPr bwMode="auto">
                    <a:xfrm>
                      <a:off x="0" y="0"/>
                      <a:ext cx="2566670" cy="3566160"/>
                    </a:xfrm>
                    <a:prstGeom prst="rect">
                      <a:avLst/>
                    </a:prstGeom>
                    <a:noFill/>
                  </pic:spPr>
                </pic:pic>
              </a:graphicData>
            </a:graphic>
            <wp14:sizeRelH relativeFrom="margin">
              <wp14:pctWidth>0</wp14:pctWidth>
            </wp14:sizeRelH>
            <wp14:sizeRelV relativeFrom="margin">
              <wp14:pctHeight>0</wp14:pctHeight>
            </wp14:sizeRelV>
          </wp:anchor>
        </w:drawing>
      </w:r>
    </w:p>
    <w:p w14:paraId="16CBE7D4" w14:textId="77777777" w:rsidR="00F354A8" w:rsidRDefault="00F354A8" w:rsidP="00F354A8">
      <w:pPr>
        <w:spacing w:after="0" w:line="240" w:lineRule="auto"/>
        <w:jc w:val="both"/>
        <w:rPr>
          <w:rFonts w:ascii="Times New Roman" w:hAnsi="Times New Roman" w:cs="Times New Roman"/>
          <w:sz w:val="28"/>
          <w:szCs w:val="28"/>
        </w:rPr>
      </w:pPr>
    </w:p>
    <w:p w14:paraId="27897D91" w14:textId="77777777" w:rsidR="00F354A8" w:rsidRDefault="00F354A8" w:rsidP="00F354A8">
      <w:pPr>
        <w:spacing w:after="0" w:line="240" w:lineRule="auto"/>
        <w:jc w:val="both"/>
        <w:rPr>
          <w:rFonts w:ascii="Times New Roman" w:hAnsi="Times New Roman" w:cs="Times New Roman"/>
          <w:sz w:val="28"/>
          <w:szCs w:val="28"/>
        </w:rPr>
      </w:pPr>
    </w:p>
    <w:p w14:paraId="60A2FD70" w14:textId="77777777" w:rsidR="00F354A8" w:rsidRDefault="00F354A8" w:rsidP="00F354A8">
      <w:pPr>
        <w:spacing w:after="0" w:line="240" w:lineRule="auto"/>
        <w:jc w:val="both"/>
        <w:rPr>
          <w:rFonts w:ascii="Times New Roman" w:hAnsi="Times New Roman" w:cs="Times New Roman"/>
          <w:sz w:val="28"/>
          <w:szCs w:val="28"/>
        </w:rPr>
      </w:pPr>
    </w:p>
    <w:p w14:paraId="67E1A2C1" w14:textId="77777777" w:rsidR="00F354A8" w:rsidRDefault="00F354A8" w:rsidP="00F354A8">
      <w:pPr>
        <w:spacing w:after="0" w:line="240" w:lineRule="auto"/>
        <w:jc w:val="both"/>
        <w:rPr>
          <w:rFonts w:ascii="Times New Roman" w:hAnsi="Times New Roman" w:cs="Times New Roman"/>
          <w:sz w:val="28"/>
          <w:szCs w:val="28"/>
        </w:rPr>
      </w:pPr>
    </w:p>
    <w:p w14:paraId="562DA39F" w14:textId="77777777" w:rsidR="00F354A8" w:rsidRDefault="00F354A8" w:rsidP="00F354A8">
      <w:pPr>
        <w:spacing w:after="0" w:line="240" w:lineRule="auto"/>
        <w:jc w:val="both"/>
        <w:rPr>
          <w:rFonts w:ascii="Times New Roman" w:hAnsi="Times New Roman" w:cs="Times New Roman"/>
          <w:sz w:val="28"/>
          <w:szCs w:val="28"/>
        </w:rPr>
      </w:pPr>
    </w:p>
    <w:p w14:paraId="0A9C5C08" w14:textId="77777777" w:rsidR="00954352" w:rsidRPr="00F354A8" w:rsidRDefault="00954352" w:rsidP="00954352">
      <w:pPr>
        <w:spacing w:after="0" w:line="240" w:lineRule="auto"/>
        <w:jc w:val="both"/>
        <w:rPr>
          <w:rFonts w:ascii="Times New Roman" w:hAnsi="Times New Roman" w:cs="Times New Roman"/>
          <w:sz w:val="28"/>
          <w:szCs w:val="28"/>
        </w:rPr>
      </w:pPr>
    </w:p>
    <w:p w14:paraId="7BEA20A8" w14:textId="77777777" w:rsidR="00954352" w:rsidRDefault="00954352"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3F36478C"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2063ABEA"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2AC6F29F"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2D568399"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6B034325"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7733D5FA"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1AA4DB9F"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418A29B8"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6C6F5234"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05B19758"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p w14:paraId="0907C797" w14:textId="77777777" w:rsidR="00F354A8" w:rsidRDefault="00F354A8" w:rsidP="00954352">
      <w:pPr>
        <w:pStyle w:val="referenceitem"/>
        <w:numPr>
          <w:ilvl w:val="0"/>
          <w:numId w:val="0"/>
        </w:numPr>
        <w:tabs>
          <w:tab w:val="left" w:pos="360"/>
        </w:tabs>
        <w:ind w:left="341" w:hanging="114"/>
        <w:contextualSpacing w:val="0"/>
        <w:textAlignment w:val="baseline"/>
        <w:rPr>
          <w:rFonts w:ascii="Times New Roman" w:hAnsi="Times New Roman"/>
          <w:sz w:val="28"/>
          <w:szCs w:val="28"/>
        </w:rPr>
      </w:pPr>
    </w:p>
    <w:sectPr w:rsidR="00F354A8" w:rsidSect="00885FFE">
      <w:footerReference w:type="default" r:id="rId320"/>
      <w:pgSz w:w="11906" w:h="16838"/>
      <w:pgMar w:top="1134" w:right="746" w:bottom="1134" w:left="171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7BEE8" w14:textId="77777777" w:rsidR="00652F5C" w:rsidRDefault="00652F5C" w:rsidP="00564F02">
      <w:pPr>
        <w:spacing w:after="0" w:line="240" w:lineRule="auto"/>
      </w:pPr>
      <w:r>
        <w:separator/>
      </w:r>
    </w:p>
  </w:endnote>
  <w:endnote w:type="continuationSeparator" w:id="0">
    <w:p w14:paraId="2A0A02B7" w14:textId="77777777" w:rsidR="00652F5C" w:rsidRDefault="00652F5C" w:rsidP="00564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dvTT5235d5a9">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940649"/>
      <w:docPartObj>
        <w:docPartGallery w:val="Page Numbers (Bottom of Page)"/>
        <w:docPartUnique/>
      </w:docPartObj>
    </w:sdtPr>
    <w:sdtEndPr/>
    <w:sdtContent>
      <w:p w14:paraId="4B1CD728" w14:textId="6D20B5A0" w:rsidR="00885FFE" w:rsidRDefault="00885FFE">
        <w:pPr>
          <w:pStyle w:val="ac"/>
          <w:jc w:val="center"/>
        </w:pPr>
        <w:r>
          <w:fldChar w:fldCharType="begin"/>
        </w:r>
        <w:r>
          <w:instrText>PAGE   \* MERGEFORMAT</w:instrText>
        </w:r>
        <w:r>
          <w:fldChar w:fldCharType="separate"/>
        </w:r>
        <w:r w:rsidR="00491BA7">
          <w:rPr>
            <w:noProof/>
          </w:rPr>
          <w:t>108</w:t>
        </w:r>
        <w:r>
          <w:fldChar w:fldCharType="end"/>
        </w:r>
      </w:p>
    </w:sdtContent>
  </w:sdt>
  <w:p w14:paraId="3EC2EFC5" w14:textId="77777777" w:rsidR="00885FFE" w:rsidRDefault="00885FF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375CD" w14:textId="77777777" w:rsidR="00652F5C" w:rsidRDefault="00652F5C" w:rsidP="00564F02">
      <w:pPr>
        <w:spacing w:after="0" w:line="240" w:lineRule="auto"/>
      </w:pPr>
      <w:r>
        <w:separator/>
      </w:r>
    </w:p>
  </w:footnote>
  <w:footnote w:type="continuationSeparator" w:id="0">
    <w:p w14:paraId="42B98702" w14:textId="77777777" w:rsidR="00652F5C" w:rsidRDefault="00652F5C" w:rsidP="00564F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0E45"/>
    <w:multiLevelType w:val="multilevel"/>
    <w:tmpl w:val="2192553A"/>
    <w:lvl w:ilvl="0">
      <w:start w:val="2"/>
      <w:numFmt w:val="decimal"/>
      <w:lvlText w:val="%1"/>
      <w:lvlJc w:val="left"/>
      <w:pPr>
        <w:ind w:left="600" w:hanging="600"/>
      </w:pPr>
      <w:rPr>
        <w:rFonts w:hint="default"/>
      </w:rPr>
    </w:lvl>
    <w:lvl w:ilvl="1">
      <w:start w:val="4"/>
      <w:numFmt w:val="decimal"/>
      <w:lvlText w:val="%1.%2"/>
      <w:lvlJc w:val="left"/>
      <w:pPr>
        <w:ind w:left="1185" w:hanging="600"/>
      </w:pPr>
      <w:rPr>
        <w:rFonts w:hint="default"/>
      </w:rPr>
    </w:lvl>
    <w:lvl w:ilvl="2">
      <w:start w:val="2"/>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1">
    <w:nsid w:val="07C967E9"/>
    <w:multiLevelType w:val="hybridMultilevel"/>
    <w:tmpl w:val="31D40D40"/>
    <w:lvl w:ilvl="0" w:tplc="45788C3A">
      <w:start w:val="1"/>
      <w:numFmt w:val="decimal"/>
      <w:lvlText w:val="%1"/>
      <w:lvlJc w:val="left"/>
      <w:pPr>
        <w:ind w:left="1287" w:hanging="360"/>
      </w:pPr>
      <w:rPr>
        <w:rFonts w:ascii="Times New Roman" w:eastAsia="Times New Roman" w:hAnsi="Times New Roman" w:cs="Times New Roman"/>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5312C3"/>
    <w:multiLevelType w:val="hybridMultilevel"/>
    <w:tmpl w:val="A6BC0734"/>
    <w:lvl w:ilvl="0" w:tplc="D5B0773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4613E3"/>
    <w:multiLevelType w:val="hybridMultilevel"/>
    <w:tmpl w:val="BACE14B0"/>
    <w:lvl w:ilvl="0" w:tplc="9AA2B15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10937A3E"/>
    <w:multiLevelType w:val="hybridMultilevel"/>
    <w:tmpl w:val="BEA681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6AF6097"/>
    <w:multiLevelType w:val="multilevel"/>
    <w:tmpl w:val="7068BF66"/>
    <w:lvl w:ilvl="0">
      <w:start w:val="1"/>
      <w:numFmt w:val="decimal"/>
      <w:lvlText w:val="%1"/>
      <w:lvlJc w:val="left"/>
      <w:pPr>
        <w:ind w:left="1426" w:hanging="360"/>
      </w:pPr>
      <w:rPr>
        <w:rFonts w:hint="default"/>
        <w:b/>
      </w:rPr>
    </w:lvl>
    <w:lvl w:ilvl="1">
      <w:start w:val="1"/>
      <w:numFmt w:val="decimal"/>
      <w:isLgl/>
      <w:lvlText w:val="%1.%2"/>
      <w:lvlJc w:val="left"/>
      <w:pPr>
        <w:ind w:left="1801" w:hanging="375"/>
      </w:pPr>
      <w:rPr>
        <w:rFonts w:hint="default"/>
      </w:rPr>
    </w:lvl>
    <w:lvl w:ilvl="2">
      <w:start w:val="1"/>
      <w:numFmt w:val="decimal"/>
      <w:isLgl/>
      <w:lvlText w:val="%1.%2.%3"/>
      <w:lvlJc w:val="left"/>
      <w:pPr>
        <w:ind w:left="2506" w:hanging="720"/>
      </w:pPr>
      <w:rPr>
        <w:rFonts w:hint="default"/>
      </w:rPr>
    </w:lvl>
    <w:lvl w:ilvl="3">
      <w:start w:val="1"/>
      <w:numFmt w:val="decimal"/>
      <w:isLgl/>
      <w:lvlText w:val="%1.%2.%3.%4"/>
      <w:lvlJc w:val="left"/>
      <w:pPr>
        <w:ind w:left="3226" w:hanging="1080"/>
      </w:pPr>
      <w:rPr>
        <w:rFonts w:hint="default"/>
      </w:rPr>
    </w:lvl>
    <w:lvl w:ilvl="4">
      <w:start w:val="1"/>
      <w:numFmt w:val="decimal"/>
      <w:isLgl/>
      <w:lvlText w:val="%1.%2.%3.%4.%5"/>
      <w:lvlJc w:val="left"/>
      <w:pPr>
        <w:ind w:left="3586" w:hanging="1080"/>
      </w:pPr>
      <w:rPr>
        <w:rFonts w:hint="default"/>
      </w:rPr>
    </w:lvl>
    <w:lvl w:ilvl="5">
      <w:start w:val="1"/>
      <w:numFmt w:val="decimal"/>
      <w:isLgl/>
      <w:lvlText w:val="%1.%2.%3.%4.%5.%6"/>
      <w:lvlJc w:val="left"/>
      <w:pPr>
        <w:ind w:left="4306" w:hanging="1440"/>
      </w:pPr>
      <w:rPr>
        <w:rFonts w:hint="default"/>
      </w:rPr>
    </w:lvl>
    <w:lvl w:ilvl="6">
      <w:start w:val="1"/>
      <w:numFmt w:val="decimal"/>
      <w:isLgl/>
      <w:lvlText w:val="%1.%2.%3.%4.%5.%6.%7"/>
      <w:lvlJc w:val="left"/>
      <w:pPr>
        <w:ind w:left="4666" w:hanging="1440"/>
      </w:pPr>
      <w:rPr>
        <w:rFonts w:hint="default"/>
      </w:rPr>
    </w:lvl>
    <w:lvl w:ilvl="7">
      <w:start w:val="1"/>
      <w:numFmt w:val="decimal"/>
      <w:isLgl/>
      <w:lvlText w:val="%1.%2.%3.%4.%5.%6.%7.%8"/>
      <w:lvlJc w:val="left"/>
      <w:pPr>
        <w:ind w:left="5386" w:hanging="1800"/>
      </w:pPr>
      <w:rPr>
        <w:rFonts w:hint="default"/>
      </w:rPr>
    </w:lvl>
    <w:lvl w:ilvl="8">
      <w:start w:val="1"/>
      <w:numFmt w:val="decimal"/>
      <w:isLgl/>
      <w:lvlText w:val="%1.%2.%3.%4.%5.%6.%7.%8.%9"/>
      <w:lvlJc w:val="left"/>
      <w:pPr>
        <w:ind w:left="6106" w:hanging="2160"/>
      </w:pPr>
      <w:rPr>
        <w:rFonts w:hint="default"/>
      </w:rPr>
    </w:lvl>
  </w:abstractNum>
  <w:abstractNum w:abstractNumId="6">
    <w:nsid w:val="189305CC"/>
    <w:multiLevelType w:val="singleLevel"/>
    <w:tmpl w:val="E2E62E6C"/>
    <w:lvl w:ilvl="0">
      <w:numFmt w:val="bullet"/>
      <w:lvlText w:val="-"/>
      <w:lvlJc w:val="left"/>
      <w:pPr>
        <w:tabs>
          <w:tab w:val="num" w:pos="405"/>
        </w:tabs>
        <w:ind w:left="405" w:hanging="360"/>
      </w:pPr>
      <w:rPr>
        <w:rFonts w:hint="default"/>
      </w:rPr>
    </w:lvl>
  </w:abstractNum>
  <w:abstractNum w:abstractNumId="7">
    <w:nsid w:val="1B973079"/>
    <w:multiLevelType w:val="hybridMultilevel"/>
    <w:tmpl w:val="BCE2D66A"/>
    <w:lvl w:ilvl="0" w:tplc="378669FE">
      <w:start w:val="1"/>
      <w:numFmt w:val="decimal"/>
      <w:lvlText w:val="%1"/>
      <w:lvlJc w:val="left"/>
      <w:pPr>
        <w:ind w:left="4770" w:hanging="360"/>
      </w:pPr>
      <w:rPr>
        <w:rFonts w:hint="default"/>
      </w:rPr>
    </w:lvl>
    <w:lvl w:ilvl="1" w:tplc="04190019" w:tentative="1">
      <w:start w:val="1"/>
      <w:numFmt w:val="lowerLetter"/>
      <w:lvlText w:val="%2."/>
      <w:lvlJc w:val="left"/>
      <w:pPr>
        <w:ind w:left="5490" w:hanging="360"/>
      </w:pPr>
    </w:lvl>
    <w:lvl w:ilvl="2" w:tplc="0419001B" w:tentative="1">
      <w:start w:val="1"/>
      <w:numFmt w:val="lowerRoman"/>
      <w:lvlText w:val="%3."/>
      <w:lvlJc w:val="right"/>
      <w:pPr>
        <w:ind w:left="6210" w:hanging="180"/>
      </w:pPr>
    </w:lvl>
    <w:lvl w:ilvl="3" w:tplc="0419000F" w:tentative="1">
      <w:start w:val="1"/>
      <w:numFmt w:val="decimal"/>
      <w:lvlText w:val="%4."/>
      <w:lvlJc w:val="left"/>
      <w:pPr>
        <w:ind w:left="6930" w:hanging="360"/>
      </w:pPr>
    </w:lvl>
    <w:lvl w:ilvl="4" w:tplc="04190019" w:tentative="1">
      <w:start w:val="1"/>
      <w:numFmt w:val="lowerLetter"/>
      <w:lvlText w:val="%5."/>
      <w:lvlJc w:val="left"/>
      <w:pPr>
        <w:ind w:left="7650" w:hanging="360"/>
      </w:pPr>
    </w:lvl>
    <w:lvl w:ilvl="5" w:tplc="0419001B" w:tentative="1">
      <w:start w:val="1"/>
      <w:numFmt w:val="lowerRoman"/>
      <w:lvlText w:val="%6."/>
      <w:lvlJc w:val="right"/>
      <w:pPr>
        <w:ind w:left="8370" w:hanging="180"/>
      </w:pPr>
    </w:lvl>
    <w:lvl w:ilvl="6" w:tplc="0419000F" w:tentative="1">
      <w:start w:val="1"/>
      <w:numFmt w:val="decimal"/>
      <w:lvlText w:val="%7."/>
      <w:lvlJc w:val="left"/>
      <w:pPr>
        <w:ind w:left="9090" w:hanging="360"/>
      </w:pPr>
    </w:lvl>
    <w:lvl w:ilvl="7" w:tplc="04190019" w:tentative="1">
      <w:start w:val="1"/>
      <w:numFmt w:val="lowerLetter"/>
      <w:lvlText w:val="%8."/>
      <w:lvlJc w:val="left"/>
      <w:pPr>
        <w:ind w:left="9810" w:hanging="360"/>
      </w:pPr>
    </w:lvl>
    <w:lvl w:ilvl="8" w:tplc="0419001B" w:tentative="1">
      <w:start w:val="1"/>
      <w:numFmt w:val="lowerRoman"/>
      <w:lvlText w:val="%9."/>
      <w:lvlJc w:val="right"/>
      <w:pPr>
        <w:ind w:left="10530" w:hanging="180"/>
      </w:pPr>
    </w:lvl>
  </w:abstractNum>
  <w:abstractNum w:abstractNumId="8">
    <w:nsid w:val="1FED0538"/>
    <w:multiLevelType w:val="hybridMultilevel"/>
    <w:tmpl w:val="B1A81800"/>
    <w:lvl w:ilvl="0" w:tplc="B2E6A8D0">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9">
    <w:nsid w:val="23454FC3"/>
    <w:multiLevelType w:val="hybridMultilevel"/>
    <w:tmpl w:val="AA2C0B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7155BE"/>
    <w:multiLevelType w:val="multilevel"/>
    <w:tmpl w:val="7164872C"/>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96D731B"/>
    <w:multiLevelType w:val="hybridMultilevel"/>
    <w:tmpl w:val="EC589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8B1111"/>
    <w:multiLevelType w:val="multilevel"/>
    <w:tmpl w:val="E0768B62"/>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D9B4C8B"/>
    <w:multiLevelType w:val="multilevel"/>
    <w:tmpl w:val="7C3468DC"/>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EC629C1"/>
    <w:multiLevelType w:val="hybridMultilevel"/>
    <w:tmpl w:val="9A62116E"/>
    <w:lvl w:ilvl="0" w:tplc="746AA5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EF119EF"/>
    <w:multiLevelType w:val="hybridMultilevel"/>
    <w:tmpl w:val="0F9C41F0"/>
    <w:lvl w:ilvl="0" w:tplc="F2C88B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4776853"/>
    <w:multiLevelType w:val="hybridMultilevel"/>
    <w:tmpl w:val="7D780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CE5B74"/>
    <w:multiLevelType w:val="hybridMultilevel"/>
    <w:tmpl w:val="C8DAF0CC"/>
    <w:lvl w:ilvl="0" w:tplc="67FA6D46">
      <w:start w:val="1"/>
      <w:numFmt w:val="decimal"/>
      <w:lvlText w:val="%1"/>
      <w:lvlJc w:val="left"/>
      <w:pPr>
        <w:ind w:left="900" w:hanging="360"/>
      </w:pPr>
      <w:rPr>
        <w:rFonts w:ascii="TimesNewRomanPSMT" w:eastAsia="Times New Roman" w:hAnsi="TimesNewRomanPSMT" w:cs="Times New Roman"/>
        <w:b w:val="0"/>
        <w:sz w:val="24"/>
        <w:szCs w:val="24"/>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7A25CA"/>
    <w:multiLevelType w:val="multilevel"/>
    <w:tmpl w:val="60E838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42643EF0"/>
    <w:multiLevelType w:val="hybridMultilevel"/>
    <w:tmpl w:val="B0D09658"/>
    <w:lvl w:ilvl="0" w:tplc="738A10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0">
    <w:nsid w:val="4DC53D02"/>
    <w:multiLevelType w:val="multilevel"/>
    <w:tmpl w:val="C6AADCDC"/>
    <w:lvl w:ilvl="0">
      <w:start w:val="1"/>
      <w:numFmt w:val="decimal"/>
      <w:lvlText w:val="%1."/>
      <w:lvlJc w:val="left"/>
      <w:pPr>
        <w:ind w:left="720" w:hanging="360"/>
      </w:pPr>
      <w:rPr>
        <w:rFonts w:hint="default"/>
      </w:rPr>
    </w:lvl>
    <w:lvl w:ilvl="1">
      <w:start w:val="8"/>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E5851D9"/>
    <w:multiLevelType w:val="multilevel"/>
    <w:tmpl w:val="8356F708"/>
    <w:lvl w:ilvl="0">
      <w:start w:val="2"/>
      <w:numFmt w:val="decimal"/>
      <w:lvlText w:val="%1"/>
      <w:lvlJc w:val="left"/>
      <w:pPr>
        <w:ind w:left="55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4F1A6C69"/>
    <w:multiLevelType w:val="hybridMultilevel"/>
    <w:tmpl w:val="5266755A"/>
    <w:lvl w:ilvl="0" w:tplc="27D690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A813B3"/>
    <w:multiLevelType w:val="hybridMultilevel"/>
    <w:tmpl w:val="61241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F77B53"/>
    <w:multiLevelType w:val="hybridMultilevel"/>
    <w:tmpl w:val="5DE0E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B97A82"/>
    <w:multiLevelType w:val="multilevel"/>
    <w:tmpl w:val="6262C5A8"/>
    <w:lvl w:ilvl="0">
      <w:start w:val="3"/>
      <w:numFmt w:val="decimal"/>
      <w:lvlText w:val="%1"/>
      <w:lvlJc w:val="left"/>
      <w:pPr>
        <w:ind w:left="375" w:hanging="375"/>
      </w:pPr>
      <w:rPr>
        <w:rFonts w:hint="default"/>
        <w:b/>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5EF643F1"/>
    <w:multiLevelType w:val="multilevel"/>
    <w:tmpl w:val="727ED6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5FD6708D"/>
    <w:multiLevelType w:val="hybridMultilevel"/>
    <w:tmpl w:val="62409E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684141A0"/>
    <w:multiLevelType w:val="hybridMultilevel"/>
    <w:tmpl w:val="438CA696"/>
    <w:lvl w:ilvl="0" w:tplc="46BABA68">
      <w:start w:val="1"/>
      <w:numFmt w:val="decimal"/>
      <w:lvlText w:val="%1"/>
      <w:lvlJc w:val="left"/>
      <w:pPr>
        <w:ind w:left="720" w:hanging="360"/>
      </w:pPr>
      <w:rPr>
        <w:rFonts w:ascii="Times New Roman" w:eastAsia="Times New Roman" w:hAnsi="Times New Roman" w:cs="Times New Roman" w:hint="default"/>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04387E"/>
    <w:multiLevelType w:val="hybridMultilevel"/>
    <w:tmpl w:val="AA2C0B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406305"/>
    <w:multiLevelType w:val="hybridMultilevel"/>
    <w:tmpl w:val="FB6C1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9521C8"/>
    <w:multiLevelType w:val="multilevel"/>
    <w:tmpl w:val="CF3E2500"/>
    <w:styleLink w:val="referencelist"/>
    <w:lvl w:ilvl="0">
      <w:start w:val="1"/>
      <w:numFmt w:val="decimal"/>
      <w:pStyle w:val="referenceitem"/>
      <w:lvlText w:val="%1."/>
      <w:lvlJc w:val="right"/>
      <w:pPr>
        <w:tabs>
          <w:tab w:val="num" w:pos="341"/>
        </w:tabs>
        <w:ind w:left="341" w:hanging="114"/>
      </w:pPr>
    </w:lvl>
    <w:lvl w:ilvl="1">
      <w:start w:val="1"/>
      <w:numFmt w:val="lowerLetter"/>
      <w:lvlText w:val="%2."/>
      <w:lvlJc w:val="left"/>
      <w:pPr>
        <w:tabs>
          <w:tab w:val="num" w:pos="9990"/>
        </w:tabs>
        <w:ind w:left="9990" w:hanging="360"/>
      </w:pPr>
    </w:lvl>
    <w:lvl w:ilvl="2">
      <w:start w:val="1"/>
      <w:numFmt w:val="lowerRoman"/>
      <w:lvlText w:val="%3."/>
      <w:lvlJc w:val="right"/>
      <w:pPr>
        <w:tabs>
          <w:tab w:val="num" w:pos="10710"/>
        </w:tabs>
        <w:ind w:left="10710" w:hanging="180"/>
      </w:pPr>
    </w:lvl>
    <w:lvl w:ilvl="3">
      <w:start w:val="1"/>
      <w:numFmt w:val="decimal"/>
      <w:lvlText w:val="%4."/>
      <w:lvlJc w:val="left"/>
      <w:pPr>
        <w:tabs>
          <w:tab w:val="num" w:pos="11430"/>
        </w:tabs>
        <w:ind w:left="11430" w:hanging="360"/>
      </w:pPr>
    </w:lvl>
    <w:lvl w:ilvl="4">
      <w:start w:val="1"/>
      <w:numFmt w:val="lowerLetter"/>
      <w:lvlText w:val="%5."/>
      <w:lvlJc w:val="left"/>
      <w:pPr>
        <w:tabs>
          <w:tab w:val="num" w:pos="12150"/>
        </w:tabs>
        <w:ind w:left="12150" w:hanging="360"/>
      </w:pPr>
    </w:lvl>
    <w:lvl w:ilvl="5">
      <w:start w:val="1"/>
      <w:numFmt w:val="lowerRoman"/>
      <w:lvlText w:val="%6."/>
      <w:lvlJc w:val="right"/>
      <w:pPr>
        <w:tabs>
          <w:tab w:val="num" w:pos="12870"/>
        </w:tabs>
        <w:ind w:left="12870" w:hanging="180"/>
      </w:pPr>
    </w:lvl>
    <w:lvl w:ilvl="6">
      <w:start w:val="1"/>
      <w:numFmt w:val="decimal"/>
      <w:lvlText w:val="%7."/>
      <w:lvlJc w:val="left"/>
      <w:pPr>
        <w:tabs>
          <w:tab w:val="num" w:pos="13590"/>
        </w:tabs>
        <w:ind w:left="13590" w:hanging="360"/>
      </w:pPr>
    </w:lvl>
    <w:lvl w:ilvl="7">
      <w:start w:val="1"/>
      <w:numFmt w:val="lowerLetter"/>
      <w:lvlText w:val="%8."/>
      <w:lvlJc w:val="left"/>
      <w:pPr>
        <w:tabs>
          <w:tab w:val="num" w:pos="14310"/>
        </w:tabs>
        <w:ind w:left="14310" w:hanging="360"/>
      </w:pPr>
    </w:lvl>
    <w:lvl w:ilvl="8">
      <w:start w:val="1"/>
      <w:numFmt w:val="lowerRoman"/>
      <w:lvlText w:val="%9."/>
      <w:lvlJc w:val="right"/>
      <w:pPr>
        <w:tabs>
          <w:tab w:val="num" w:pos="15030"/>
        </w:tabs>
        <w:ind w:left="15030" w:hanging="180"/>
      </w:pPr>
    </w:lvl>
  </w:abstractNum>
  <w:abstractNum w:abstractNumId="32">
    <w:nsid w:val="7D9F1BA6"/>
    <w:multiLevelType w:val="hybridMultilevel"/>
    <w:tmpl w:val="40EAA20C"/>
    <w:lvl w:ilvl="0" w:tplc="B0FA0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6"/>
  </w:num>
  <w:num w:numId="2">
    <w:abstractNumId w:val="18"/>
  </w:num>
  <w:num w:numId="3">
    <w:abstractNumId w:val="11"/>
  </w:num>
  <w:num w:numId="4">
    <w:abstractNumId w:val="7"/>
  </w:num>
  <w:num w:numId="5">
    <w:abstractNumId w:val="23"/>
  </w:num>
  <w:num w:numId="6">
    <w:abstractNumId w:val="31"/>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 w:numId="13">
    <w:abstractNumId w:val="29"/>
  </w:num>
  <w:num w:numId="14">
    <w:abstractNumId w:val="2"/>
  </w:num>
  <w:num w:numId="15">
    <w:abstractNumId w:val="9"/>
  </w:num>
  <w:num w:numId="16">
    <w:abstractNumId w:val="27"/>
  </w:num>
  <w:num w:numId="17">
    <w:abstractNumId w:val="30"/>
  </w:num>
  <w:num w:numId="18">
    <w:abstractNumId w:val="32"/>
  </w:num>
  <w:num w:numId="19">
    <w:abstractNumId w:val="14"/>
  </w:num>
  <w:num w:numId="20">
    <w:abstractNumId w:val="16"/>
  </w:num>
  <w:num w:numId="21">
    <w:abstractNumId w:val="20"/>
  </w:num>
  <w:num w:numId="22">
    <w:abstractNumId w:val="21"/>
  </w:num>
  <w:num w:numId="23">
    <w:abstractNumId w:val="12"/>
  </w:num>
  <w:num w:numId="24">
    <w:abstractNumId w:val="22"/>
  </w:num>
  <w:num w:numId="25">
    <w:abstractNumId w:val="25"/>
  </w:num>
  <w:num w:numId="26">
    <w:abstractNumId w:val="13"/>
  </w:num>
  <w:num w:numId="27">
    <w:abstractNumId w:val="6"/>
  </w:num>
  <w:num w:numId="28">
    <w:abstractNumId w:val="19"/>
  </w:num>
  <w:num w:numId="29">
    <w:abstractNumId w:val="5"/>
  </w:num>
  <w:num w:numId="30">
    <w:abstractNumId w:val="17"/>
  </w:num>
  <w:num w:numId="31">
    <w:abstractNumId w:val="28"/>
  </w:num>
  <w:num w:numId="32">
    <w:abstractNumId w:val="1"/>
  </w:num>
  <w:num w:numId="33">
    <w:abstractNumId w:val="0"/>
  </w:num>
  <w:num w:numId="34">
    <w:abstractNumId w:val="8"/>
  </w:num>
  <w:num w:numId="35">
    <w:abstractNumId w:val="24"/>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6AC"/>
    <w:rsid w:val="00001E5D"/>
    <w:rsid w:val="000105FA"/>
    <w:rsid w:val="00012E00"/>
    <w:rsid w:val="00013E52"/>
    <w:rsid w:val="00020375"/>
    <w:rsid w:val="00021F2E"/>
    <w:rsid w:val="00025890"/>
    <w:rsid w:val="00031ACC"/>
    <w:rsid w:val="00041929"/>
    <w:rsid w:val="000438F7"/>
    <w:rsid w:val="00043BB8"/>
    <w:rsid w:val="0004432B"/>
    <w:rsid w:val="00052ADF"/>
    <w:rsid w:val="000641DA"/>
    <w:rsid w:val="00066513"/>
    <w:rsid w:val="00066CB8"/>
    <w:rsid w:val="00076952"/>
    <w:rsid w:val="00084E60"/>
    <w:rsid w:val="00090F76"/>
    <w:rsid w:val="00092D3A"/>
    <w:rsid w:val="000A1C1F"/>
    <w:rsid w:val="000C2272"/>
    <w:rsid w:val="000C4B2B"/>
    <w:rsid w:val="000E0173"/>
    <w:rsid w:val="00102A98"/>
    <w:rsid w:val="00113392"/>
    <w:rsid w:val="0011460C"/>
    <w:rsid w:val="00120EB1"/>
    <w:rsid w:val="001254B3"/>
    <w:rsid w:val="0013056A"/>
    <w:rsid w:val="00130AD7"/>
    <w:rsid w:val="00130F14"/>
    <w:rsid w:val="001379D8"/>
    <w:rsid w:val="00141EAE"/>
    <w:rsid w:val="00150310"/>
    <w:rsid w:val="001674AE"/>
    <w:rsid w:val="00167935"/>
    <w:rsid w:val="00167CE1"/>
    <w:rsid w:val="00172AF5"/>
    <w:rsid w:val="001760A0"/>
    <w:rsid w:val="00191450"/>
    <w:rsid w:val="00197839"/>
    <w:rsid w:val="001B6893"/>
    <w:rsid w:val="001C1D22"/>
    <w:rsid w:val="001E56F5"/>
    <w:rsid w:val="001F3488"/>
    <w:rsid w:val="002150DB"/>
    <w:rsid w:val="00220E52"/>
    <w:rsid w:val="0022100F"/>
    <w:rsid w:val="002259C3"/>
    <w:rsid w:val="00254472"/>
    <w:rsid w:val="002736B1"/>
    <w:rsid w:val="00274116"/>
    <w:rsid w:val="002746D5"/>
    <w:rsid w:val="002A1B43"/>
    <w:rsid w:val="002B0D9E"/>
    <w:rsid w:val="002D4131"/>
    <w:rsid w:val="002E6BFD"/>
    <w:rsid w:val="00301EBD"/>
    <w:rsid w:val="00310E40"/>
    <w:rsid w:val="00311B71"/>
    <w:rsid w:val="00312C86"/>
    <w:rsid w:val="003154B3"/>
    <w:rsid w:val="00315D00"/>
    <w:rsid w:val="00320733"/>
    <w:rsid w:val="003263C4"/>
    <w:rsid w:val="00334695"/>
    <w:rsid w:val="0035388C"/>
    <w:rsid w:val="003558D7"/>
    <w:rsid w:val="00356624"/>
    <w:rsid w:val="00363792"/>
    <w:rsid w:val="00364227"/>
    <w:rsid w:val="00367A5C"/>
    <w:rsid w:val="00372479"/>
    <w:rsid w:val="00377744"/>
    <w:rsid w:val="00392DB5"/>
    <w:rsid w:val="00394C12"/>
    <w:rsid w:val="003A102A"/>
    <w:rsid w:val="003A40B4"/>
    <w:rsid w:val="003B15C3"/>
    <w:rsid w:val="003B1A8E"/>
    <w:rsid w:val="003B399F"/>
    <w:rsid w:val="003B50EF"/>
    <w:rsid w:val="003C3EE6"/>
    <w:rsid w:val="003D013F"/>
    <w:rsid w:val="003D4D6A"/>
    <w:rsid w:val="003F48B6"/>
    <w:rsid w:val="003F758F"/>
    <w:rsid w:val="0040232B"/>
    <w:rsid w:val="00405FF4"/>
    <w:rsid w:val="0040669A"/>
    <w:rsid w:val="0041580B"/>
    <w:rsid w:val="00424FA7"/>
    <w:rsid w:val="004314EF"/>
    <w:rsid w:val="0044146D"/>
    <w:rsid w:val="0044472A"/>
    <w:rsid w:val="004500B1"/>
    <w:rsid w:val="00452522"/>
    <w:rsid w:val="00464405"/>
    <w:rsid w:val="00476566"/>
    <w:rsid w:val="0048661C"/>
    <w:rsid w:val="00491BA7"/>
    <w:rsid w:val="00493FA7"/>
    <w:rsid w:val="004A2F22"/>
    <w:rsid w:val="004A67E9"/>
    <w:rsid w:val="004D0BAD"/>
    <w:rsid w:val="004D216C"/>
    <w:rsid w:val="004E0B7E"/>
    <w:rsid w:val="004E0D32"/>
    <w:rsid w:val="004E374E"/>
    <w:rsid w:val="004E7D90"/>
    <w:rsid w:val="004F3011"/>
    <w:rsid w:val="00502F0E"/>
    <w:rsid w:val="00511FA1"/>
    <w:rsid w:val="00515F94"/>
    <w:rsid w:val="005403C9"/>
    <w:rsid w:val="005405C3"/>
    <w:rsid w:val="00553358"/>
    <w:rsid w:val="00564F02"/>
    <w:rsid w:val="005679E8"/>
    <w:rsid w:val="00567CF3"/>
    <w:rsid w:val="00571BFE"/>
    <w:rsid w:val="00576974"/>
    <w:rsid w:val="00586966"/>
    <w:rsid w:val="00594498"/>
    <w:rsid w:val="005970CF"/>
    <w:rsid w:val="005A4F17"/>
    <w:rsid w:val="005B4341"/>
    <w:rsid w:val="005C0CBB"/>
    <w:rsid w:val="005C575E"/>
    <w:rsid w:val="005D16F0"/>
    <w:rsid w:val="005D3638"/>
    <w:rsid w:val="005E16AC"/>
    <w:rsid w:val="005E58FD"/>
    <w:rsid w:val="005E6B8B"/>
    <w:rsid w:val="00601228"/>
    <w:rsid w:val="00601253"/>
    <w:rsid w:val="00623885"/>
    <w:rsid w:val="00626AC1"/>
    <w:rsid w:val="00632198"/>
    <w:rsid w:val="006340F0"/>
    <w:rsid w:val="00636FAC"/>
    <w:rsid w:val="00652F5C"/>
    <w:rsid w:val="00657208"/>
    <w:rsid w:val="00663B9F"/>
    <w:rsid w:val="0067029C"/>
    <w:rsid w:val="00671285"/>
    <w:rsid w:val="0067457A"/>
    <w:rsid w:val="00680ADA"/>
    <w:rsid w:val="006A1337"/>
    <w:rsid w:val="006A4247"/>
    <w:rsid w:val="006A6E70"/>
    <w:rsid w:val="006B6DBA"/>
    <w:rsid w:val="006C1E79"/>
    <w:rsid w:val="006C77AF"/>
    <w:rsid w:val="006C7D10"/>
    <w:rsid w:val="006C7EC1"/>
    <w:rsid w:val="006D3092"/>
    <w:rsid w:val="006D4D56"/>
    <w:rsid w:val="006E2636"/>
    <w:rsid w:val="006E46A6"/>
    <w:rsid w:val="006F01BF"/>
    <w:rsid w:val="006F0A5F"/>
    <w:rsid w:val="006F19F9"/>
    <w:rsid w:val="006F2A47"/>
    <w:rsid w:val="006F469F"/>
    <w:rsid w:val="00701C6A"/>
    <w:rsid w:val="00721ABF"/>
    <w:rsid w:val="00721B23"/>
    <w:rsid w:val="00735DAD"/>
    <w:rsid w:val="007408F6"/>
    <w:rsid w:val="00742BB5"/>
    <w:rsid w:val="007454D3"/>
    <w:rsid w:val="007606AC"/>
    <w:rsid w:val="00762414"/>
    <w:rsid w:val="007805F4"/>
    <w:rsid w:val="007822F2"/>
    <w:rsid w:val="007A3C80"/>
    <w:rsid w:val="007A7B43"/>
    <w:rsid w:val="007B4735"/>
    <w:rsid w:val="007B5556"/>
    <w:rsid w:val="007D2F22"/>
    <w:rsid w:val="007D530B"/>
    <w:rsid w:val="007D6127"/>
    <w:rsid w:val="007D7E38"/>
    <w:rsid w:val="007E3875"/>
    <w:rsid w:val="008132D4"/>
    <w:rsid w:val="00816E28"/>
    <w:rsid w:val="008175B0"/>
    <w:rsid w:val="00824914"/>
    <w:rsid w:val="00832A24"/>
    <w:rsid w:val="00832F0F"/>
    <w:rsid w:val="00840385"/>
    <w:rsid w:val="00842250"/>
    <w:rsid w:val="008476E5"/>
    <w:rsid w:val="008511D6"/>
    <w:rsid w:val="00853F7E"/>
    <w:rsid w:val="008548EB"/>
    <w:rsid w:val="0087267B"/>
    <w:rsid w:val="0087381A"/>
    <w:rsid w:val="0087491A"/>
    <w:rsid w:val="00884C99"/>
    <w:rsid w:val="00885FFE"/>
    <w:rsid w:val="008B78F6"/>
    <w:rsid w:val="008F0D64"/>
    <w:rsid w:val="008F25AD"/>
    <w:rsid w:val="008F37FD"/>
    <w:rsid w:val="008F4BC7"/>
    <w:rsid w:val="008F7258"/>
    <w:rsid w:val="009023B5"/>
    <w:rsid w:val="00905796"/>
    <w:rsid w:val="009219F6"/>
    <w:rsid w:val="00926FC6"/>
    <w:rsid w:val="0093608D"/>
    <w:rsid w:val="009436E9"/>
    <w:rsid w:val="00943A4C"/>
    <w:rsid w:val="00954352"/>
    <w:rsid w:val="009633B0"/>
    <w:rsid w:val="00963BB8"/>
    <w:rsid w:val="00966241"/>
    <w:rsid w:val="00981434"/>
    <w:rsid w:val="00991B43"/>
    <w:rsid w:val="00993851"/>
    <w:rsid w:val="009B42FC"/>
    <w:rsid w:val="009D0F99"/>
    <w:rsid w:val="009D17AF"/>
    <w:rsid w:val="009D2C2E"/>
    <w:rsid w:val="009E5342"/>
    <w:rsid w:val="00A1140B"/>
    <w:rsid w:val="00A26BD5"/>
    <w:rsid w:val="00A372E2"/>
    <w:rsid w:val="00A37F88"/>
    <w:rsid w:val="00A47C5D"/>
    <w:rsid w:val="00A52CD2"/>
    <w:rsid w:val="00A63787"/>
    <w:rsid w:val="00A71D93"/>
    <w:rsid w:val="00A86BFB"/>
    <w:rsid w:val="00AB75BC"/>
    <w:rsid w:val="00AC59B1"/>
    <w:rsid w:val="00AD1F4F"/>
    <w:rsid w:val="00AD7777"/>
    <w:rsid w:val="00AE2247"/>
    <w:rsid w:val="00AE457C"/>
    <w:rsid w:val="00B1056C"/>
    <w:rsid w:val="00B10B4C"/>
    <w:rsid w:val="00B16336"/>
    <w:rsid w:val="00B25418"/>
    <w:rsid w:val="00B31130"/>
    <w:rsid w:val="00B44C5D"/>
    <w:rsid w:val="00B51445"/>
    <w:rsid w:val="00B57147"/>
    <w:rsid w:val="00B74074"/>
    <w:rsid w:val="00B75043"/>
    <w:rsid w:val="00B81E02"/>
    <w:rsid w:val="00B900F8"/>
    <w:rsid w:val="00BA1428"/>
    <w:rsid w:val="00BA2026"/>
    <w:rsid w:val="00BB15F6"/>
    <w:rsid w:val="00BB31D2"/>
    <w:rsid w:val="00BB5601"/>
    <w:rsid w:val="00BB6CC0"/>
    <w:rsid w:val="00BB6CFF"/>
    <w:rsid w:val="00BC02B0"/>
    <w:rsid w:val="00BC5B8B"/>
    <w:rsid w:val="00BD58FF"/>
    <w:rsid w:val="00BE2CCF"/>
    <w:rsid w:val="00BE3E48"/>
    <w:rsid w:val="00BE43C4"/>
    <w:rsid w:val="00BE5696"/>
    <w:rsid w:val="00BF6B3C"/>
    <w:rsid w:val="00C01E14"/>
    <w:rsid w:val="00C05701"/>
    <w:rsid w:val="00C169DC"/>
    <w:rsid w:val="00C17421"/>
    <w:rsid w:val="00C27011"/>
    <w:rsid w:val="00C36A79"/>
    <w:rsid w:val="00C42FA0"/>
    <w:rsid w:val="00C4617D"/>
    <w:rsid w:val="00C50D60"/>
    <w:rsid w:val="00C60682"/>
    <w:rsid w:val="00C6298E"/>
    <w:rsid w:val="00C65EF4"/>
    <w:rsid w:val="00C83C9A"/>
    <w:rsid w:val="00CA76E9"/>
    <w:rsid w:val="00CB0238"/>
    <w:rsid w:val="00CE0191"/>
    <w:rsid w:val="00CE452C"/>
    <w:rsid w:val="00CE6C3F"/>
    <w:rsid w:val="00CF3CA7"/>
    <w:rsid w:val="00D1281C"/>
    <w:rsid w:val="00D16A13"/>
    <w:rsid w:val="00D35548"/>
    <w:rsid w:val="00D36707"/>
    <w:rsid w:val="00D42404"/>
    <w:rsid w:val="00D44DC0"/>
    <w:rsid w:val="00D52E7F"/>
    <w:rsid w:val="00D6095F"/>
    <w:rsid w:val="00D715F2"/>
    <w:rsid w:val="00D83C9D"/>
    <w:rsid w:val="00D92FA0"/>
    <w:rsid w:val="00D95062"/>
    <w:rsid w:val="00DB081E"/>
    <w:rsid w:val="00DB0D6B"/>
    <w:rsid w:val="00DB2C2E"/>
    <w:rsid w:val="00DC0B5C"/>
    <w:rsid w:val="00DC7D41"/>
    <w:rsid w:val="00DD1365"/>
    <w:rsid w:val="00DF2D28"/>
    <w:rsid w:val="00E03F3D"/>
    <w:rsid w:val="00E16655"/>
    <w:rsid w:val="00E17A04"/>
    <w:rsid w:val="00E22D8C"/>
    <w:rsid w:val="00E24286"/>
    <w:rsid w:val="00E41ADD"/>
    <w:rsid w:val="00E457C9"/>
    <w:rsid w:val="00E56D1D"/>
    <w:rsid w:val="00E708B8"/>
    <w:rsid w:val="00E76F70"/>
    <w:rsid w:val="00E77627"/>
    <w:rsid w:val="00E84554"/>
    <w:rsid w:val="00E94B54"/>
    <w:rsid w:val="00EB02AD"/>
    <w:rsid w:val="00EC169F"/>
    <w:rsid w:val="00EC5F61"/>
    <w:rsid w:val="00ED59E5"/>
    <w:rsid w:val="00EE16A4"/>
    <w:rsid w:val="00EE1F0E"/>
    <w:rsid w:val="00EF28C8"/>
    <w:rsid w:val="00EF5E2F"/>
    <w:rsid w:val="00F029F7"/>
    <w:rsid w:val="00F03366"/>
    <w:rsid w:val="00F12066"/>
    <w:rsid w:val="00F12D7E"/>
    <w:rsid w:val="00F22DEF"/>
    <w:rsid w:val="00F354A8"/>
    <w:rsid w:val="00F36899"/>
    <w:rsid w:val="00F5073F"/>
    <w:rsid w:val="00F519A1"/>
    <w:rsid w:val="00F62650"/>
    <w:rsid w:val="00F76DBD"/>
    <w:rsid w:val="00F871E9"/>
    <w:rsid w:val="00FA441E"/>
    <w:rsid w:val="00FB31CB"/>
    <w:rsid w:val="00FB3A5C"/>
    <w:rsid w:val="00FC6C16"/>
    <w:rsid w:val="00FD7E82"/>
    <w:rsid w:val="00FE02F8"/>
    <w:rsid w:val="00FE1766"/>
    <w:rsid w:val="00FE2670"/>
    <w:rsid w:val="00FE2CC3"/>
    <w:rsid w:val="00FE7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D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42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7D7E3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16336"/>
    <w:pPr>
      <w:ind w:left="720"/>
      <w:contextualSpacing/>
    </w:p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qFormat/>
    <w:rsid w:val="00515F94"/>
    <w:pPr>
      <w:spacing w:before="100" w:beforeAutospacing="1" w:after="100" w:afterAutospacing="1" w:line="240" w:lineRule="auto"/>
    </w:pPr>
    <w:rPr>
      <w:rFonts w:ascii="Verdana" w:eastAsia="Times New Roman" w:hAnsi="Verdana" w:cs="Times New Roman"/>
      <w:color w:val="000000"/>
      <w:sz w:val="20"/>
      <w:szCs w:val="20"/>
      <w:lang w:eastAsia="ru-RU"/>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locked/>
    <w:rsid w:val="00515F94"/>
    <w:rPr>
      <w:rFonts w:ascii="Verdana" w:eastAsia="Times New Roman" w:hAnsi="Verdana" w:cs="Times New Roman"/>
      <w:color w:val="000000"/>
      <w:sz w:val="20"/>
      <w:szCs w:val="20"/>
      <w:lang w:eastAsia="ru-RU"/>
    </w:rPr>
  </w:style>
  <w:style w:type="character" w:customStyle="1" w:styleId="fontstyle01">
    <w:name w:val="fontstyle01"/>
    <w:basedOn w:val="a0"/>
    <w:rsid w:val="00515F94"/>
    <w:rPr>
      <w:rFonts w:ascii="AdvTT5235d5a9" w:hAnsi="AdvTT5235d5a9" w:hint="default"/>
      <w:b w:val="0"/>
      <w:bCs w:val="0"/>
      <w:i w:val="0"/>
      <w:iCs w:val="0"/>
      <w:color w:val="242021"/>
      <w:sz w:val="22"/>
      <w:szCs w:val="22"/>
    </w:rPr>
  </w:style>
  <w:style w:type="character" w:styleId="a7">
    <w:name w:val="Hyperlink"/>
    <w:basedOn w:val="a0"/>
    <w:unhideWhenUsed/>
    <w:rsid w:val="007B4735"/>
    <w:rPr>
      <w:rFonts w:ascii="Times New Roman" w:hAnsi="Times New Roman" w:cs="Times New Roman" w:hint="default"/>
      <w:color w:val="0000FF"/>
      <w:u w:val="single"/>
    </w:rPr>
  </w:style>
  <w:style w:type="character" w:styleId="a8">
    <w:name w:val="FollowedHyperlink"/>
    <w:basedOn w:val="a0"/>
    <w:uiPriority w:val="99"/>
    <w:semiHidden/>
    <w:unhideWhenUsed/>
    <w:rsid w:val="007B4735"/>
    <w:rPr>
      <w:color w:val="954F72" w:themeColor="followedHyperlink"/>
      <w:u w:val="single"/>
    </w:rPr>
  </w:style>
  <w:style w:type="character" w:customStyle="1" w:styleId="a9">
    <w:name w:val="Верхний колонтитул Знак"/>
    <w:basedOn w:val="a0"/>
    <w:link w:val="aa"/>
    <w:uiPriority w:val="99"/>
    <w:locked/>
    <w:rsid w:val="007B4735"/>
  </w:style>
  <w:style w:type="character" w:customStyle="1" w:styleId="ab">
    <w:name w:val="Нижний колонтитул Знак"/>
    <w:basedOn w:val="a0"/>
    <w:link w:val="ac"/>
    <w:uiPriority w:val="99"/>
    <w:locked/>
    <w:rsid w:val="007B4735"/>
  </w:style>
  <w:style w:type="character" w:customStyle="1" w:styleId="ad">
    <w:name w:val="Текст выноски Знак"/>
    <w:basedOn w:val="a0"/>
    <w:link w:val="ae"/>
    <w:uiPriority w:val="99"/>
    <w:semiHidden/>
    <w:locked/>
    <w:rsid w:val="007B4735"/>
    <w:rPr>
      <w:rFonts w:ascii="Tahoma" w:eastAsiaTheme="minorEastAsia" w:hAnsi="Tahoma" w:cs="Tahoma"/>
      <w:sz w:val="16"/>
      <w:szCs w:val="16"/>
      <w:lang w:eastAsia="ru-RU"/>
    </w:rPr>
  </w:style>
  <w:style w:type="paragraph" w:customStyle="1" w:styleId="equation">
    <w:name w:val="equation"/>
    <w:basedOn w:val="a"/>
    <w:next w:val="a"/>
    <w:qFormat/>
    <w:rsid w:val="007B4735"/>
    <w:pPr>
      <w:tabs>
        <w:tab w:val="center" w:pos="3289"/>
        <w:tab w:val="right" w:pos="6917"/>
      </w:tabs>
      <w:spacing w:before="160" w:line="256" w:lineRule="auto"/>
      <w:contextualSpacing/>
    </w:pPr>
    <w:rPr>
      <w:rFonts w:ascii="Calibri" w:eastAsia="Calibri" w:hAnsi="Calibri" w:cs="Times New Roman"/>
    </w:rPr>
  </w:style>
  <w:style w:type="paragraph" w:customStyle="1" w:styleId="figurecaption">
    <w:name w:val="figurecaption"/>
    <w:basedOn w:val="a"/>
    <w:next w:val="a"/>
    <w:qFormat/>
    <w:rsid w:val="007B4735"/>
    <w:pPr>
      <w:keepLines/>
      <w:spacing w:before="120" w:after="240" w:line="220" w:lineRule="atLeast"/>
      <w:contextualSpacing/>
      <w:jc w:val="center"/>
    </w:pPr>
    <w:rPr>
      <w:rFonts w:ascii="Calibri" w:eastAsia="Calibri" w:hAnsi="Calibri" w:cs="Times New Roman"/>
      <w:sz w:val="18"/>
    </w:rPr>
  </w:style>
  <w:style w:type="paragraph" w:customStyle="1" w:styleId="referenceitem">
    <w:name w:val="referenceitem"/>
    <w:basedOn w:val="a"/>
    <w:qFormat/>
    <w:rsid w:val="007B4735"/>
    <w:pPr>
      <w:numPr>
        <w:numId w:val="6"/>
      </w:numPr>
      <w:overflowPunct w:val="0"/>
      <w:autoSpaceDE w:val="0"/>
      <w:autoSpaceDN w:val="0"/>
      <w:adjustRightInd w:val="0"/>
      <w:spacing w:after="0" w:line="220" w:lineRule="atLeast"/>
      <w:contextualSpacing/>
      <w:jc w:val="both"/>
    </w:pPr>
    <w:rPr>
      <w:rFonts w:ascii="Calibri" w:eastAsia="Calibri" w:hAnsi="Calibri" w:cs="Times New Roman"/>
      <w:sz w:val="18"/>
    </w:rPr>
  </w:style>
  <w:style w:type="character" w:styleId="af">
    <w:name w:val="Placeholder Text"/>
    <w:basedOn w:val="a0"/>
    <w:uiPriority w:val="99"/>
    <w:semiHidden/>
    <w:rsid w:val="007B4735"/>
    <w:rPr>
      <w:color w:val="808080"/>
    </w:rPr>
  </w:style>
  <w:style w:type="paragraph" w:styleId="ae">
    <w:name w:val="Balloon Text"/>
    <w:basedOn w:val="a"/>
    <w:link w:val="ad"/>
    <w:uiPriority w:val="99"/>
    <w:semiHidden/>
    <w:unhideWhenUsed/>
    <w:rsid w:val="007B4735"/>
    <w:pPr>
      <w:spacing w:after="0" w:line="240" w:lineRule="auto"/>
    </w:pPr>
    <w:rPr>
      <w:rFonts w:ascii="Tahoma" w:eastAsiaTheme="minorEastAsia" w:hAnsi="Tahoma" w:cs="Tahoma"/>
      <w:sz w:val="16"/>
      <w:szCs w:val="16"/>
      <w:lang w:eastAsia="ru-RU"/>
    </w:rPr>
  </w:style>
  <w:style w:type="character" w:customStyle="1" w:styleId="11">
    <w:name w:val="Текст выноски Знак1"/>
    <w:basedOn w:val="a0"/>
    <w:uiPriority w:val="99"/>
    <w:semiHidden/>
    <w:rsid w:val="007B4735"/>
    <w:rPr>
      <w:rFonts w:ascii="Segoe UI" w:hAnsi="Segoe UI" w:cs="Segoe UI"/>
      <w:sz w:val="18"/>
      <w:szCs w:val="18"/>
    </w:rPr>
  </w:style>
  <w:style w:type="paragraph" w:styleId="aa">
    <w:name w:val="header"/>
    <w:basedOn w:val="a"/>
    <w:link w:val="a9"/>
    <w:uiPriority w:val="99"/>
    <w:unhideWhenUsed/>
    <w:rsid w:val="007B4735"/>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7B4735"/>
  </w:style>
  <w:style w:type="paragraph" w:styleId="ac">
    <w:name w:val="footer"/>
    <w:basedOn w:val="a"/>
    <w:link w:val="ab"/>
    <w:uiPriority w:val="99"/>
    <w:unhideWhenUsed/>
    <w:rsid w:val="007B4735"/>
    <w:pPr>
      <w:tabs>
        <w:tab w:val="center" w:pos="4677"/>
        <w:tab w:val="right" w:pos="9355"/>
      </w:tabs>
      <w:spacing w:after="0" w:line="240" w:lineRule="auto"/>
    </w:pPr>
  </w:style>
  <w:style w:type="character" w:customStyle="1" w:styleId="13">
    <w:name w:val="Нижний колонтитул Знак1"/>
    <w:basedOn w:val="a0"/>
    <w:uiPriority w:val="99"/>
    <w:semiHidden/>
    <w:rsid w:val="007B4735"/>
  </w:style>
  <w:style w:type="character" w:customStyle="1" w:styleId="84">
    <w:name w:val="Основной текст (8)4"/>
    <w:basedOn w:val="a0"/>
    <w:uiPriority w:val="99"/>
    <w:rsid w:val="007B4735"/>
    <w:rPr>
      <w:rFonts w:ascii="Times New Roman" w:hAnsi="Times New Roman" w:cs="Times New Roman" w:hint="default"/>
      <w:spacing w:val="0"/>
      <w:sz w:val="18"/>
      <w:szCs w:val="18"/>
      <w:lang w:val="en-US" w:eastAsia="en-US"/>
    </w:rPr>
  </w:style>
  <w:style w:type="character" w:customStyle="1" w:styleId="CharAttribute0">
    <w:name w:val="CharAttribute0"/>
    <w:rsid w:val="007B4735"/>
    <w:rPr>
      <w:rFonts w:ascii="Times New Roman" w:eastAsia="Calibri" w:hAnsi="Times New Roman" w:cs="Times New Roman" w:hint="default"/>
      <w:b/>
      <w:bCs w:val="0"/>
      <w:sz w:val="24"/>
    </w:rPr>
  </w:style>
  <w:style w:type="numbering" w:customStyle="1" w:styleId="referencelist">
    <w:name w:val="referencelist"/>
    <w:rsid w:val="007B4735"/>
    <w:pPr>
      <w:numPr>
        <w:numId w:val="6"/>
      </w:numPr>
    </w:pPr>
  </w:style>
  <w:style w:type="character" w:styleId="af0">
    <w:name w:val="Emphasis"/>
    <w:basedOn w:val="a0"/>
    <w:uiPriority w:val="20"/>
    <w:qFormat/>
    <w:rsid w:val="007B4735"/>
    <w:rPr>
      <w:i/>
      <w:iCs/>
    </w:rPr>
  </w:style>
  <w:style w:type="paragraph" w:styleId="14">
    <w:name w:val="toc 1"/>
    <w:basedOn w:val="a"/>
    <w:next w:val="a"/>
    <w:autoRedefine/>
    <w:uiPriority w:val="39"/>
    <w:unhideWhenUsed/>
    <w:qFormat/>
    <w:rsid w:val="007B4735"/>
    <w:pPr>
      <w:spacing w:after="100" w:line="276" w:lineRule="auto"/>
    </w:pPr>
  </w:style>
  <w:style w:type="character" w:styleId="af1">
    <w:name w:val="annotation reference"/>
    <w:basedOn w:val="a0"/>
    <w:uiPriority w:val="99"/>
    <w:semiHidden/>
    <w:unhideWhenUsed/>
    <w:rsid w:val="007B4735"/>
    <w:rPr>
      <w:sz w:val="16"/>
      <w:szCs w:val="16"/>
    </w:rPr>
  </w:style>
  <w:style w:type="paragraph" w:styleId="af2">
    <w:name w:val="annotation text"/>
    <w:basedOn w:val="a"/>
    <w:link w:val="af3"/>
    <w:uiPriority w:val="99"/>
    <w:semiHidden/>
    <w:unhideWhenUsed/>
    <w:rsid w:val="007B4735"/>
    <w:pPr>
      <w:spacing w:line="240" w:lineRule="auto"/>
    </w:pPr>
    <w:rPr>
      <w:sz w:val="20"/>
      <w:szCs w:val="20"/>
    </w:rPr>
  </w:style>
  <w:style w:type="character" w:customStyle="1" w:styleId="af3">
    <w:name w:val="Текст примечания Знак"/>
    <w:basedOn w:val="a0"/>
    <w:link w:val="af2"/>
    <w:uiPriority w:val="99"/>
    <w:semiHidden/>
    <w:rsid w:val="007B4735"/>
    <w:rPr>
      <w:sz w:val="20"/>
      <w:szCs w:val="20"/>
    </w:rPr>
  </w:style>
  <w:style w:type="paragraph" w:styleId="af4">
    <w:name w:val="annotation subject"/>
    <w:basedOn w:val="af2"/>
    <w:next w:val="af2"/>
    <w:link w:val="af5"/>
    <w:uiPriority w:val="99"/>
    <w:semiHidden/>
    <w:unhideWhenUsed/>
    <w:rsid w:val="007B4735"/>
    <w:rPr>
      <w:b/>
      <w:bCs/>
    </w:rPr>
  </w:style>
  <w:style w:type="character" w:customStyle="1" w:styleId="af5">
    <w:name w:val="Тема примечания Знак"/>
    <w:basedOn w:val="af3"/>
    <w:link w:val="af4"/>
    <w:uiPriority w:val="99"/>
    <w:semiHidden/>
    <w:rsid w:val="007B4735"/>
    <w:rPr>
      <w:b/>
      <w:bCs/>
      <w:sz w:val="20"/>
      <w:szCs w:val="20"/>
    </w:rPr>
  </w:style>
  <w:style w:type="paragraph" w:customStyle="1" w:styleId="p1a">
    <w:name w:val="p1a"/>
    <w:basedOn w:val="a"/>
    <w:rsid w:val="00D36707"/>
    <w:rPr>
      <w:rFonts w:ascii="Calibri" w:eastAsia="Calibri" w:hAnsi="Calibri" w:cs="Times New Roman"/>
    </w:rPr>
  </w:style>
  <w:style w:type="character" w:customStyle="1" w:styleId="s0">
    <w:name w:val="s0"/>
    <w:rsid w:val="005C575E"/>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MathematicaFormatStandardForm">
    <w:name w:val="MathematicaFormatStandardForm"/>
    <w:uiPriority w:val="99"/>
    <w:rsid w:val="005C575E"/>
    <w:rPr>
      <w:rFonts w:ascii="Courier" w:hAnsi="Courier" w:cs="Courier"/>
    </w:rPr>
  </w:style>
  <w:style w:type="character" w:customStyle="1" w:styleId="hps">
    <w:name w:val="hps"/>
    <w:rsid w:val="00571BFE"/>
  </w:style>
  <w:style w:type="character" w:customStyle="1" w:styleId="a4">
    <w:name w:val="Абзац списка Знак"/>
    <w:link w:val="a3"/>
    <w:uiPriority w:val="34"/>
    <w:locked/>
    <w:rsid w:val="00571BFE"/>
  </w:style>
  <w:style w:type="paragraph" w:styleId="HTML">
    <w:name w:val="HTML Preformatted"/>
    <w:basedOn w:val="a"/>
    <w:link w:val="HTML0"/>
    <w:uiPriority w:val="99"/>
    <w:rsid w:val="00511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511FA1"/>
    <w:rPr>
      <w:rFonts w:ascii="Courier New" w:eastAsia="Times New Roman" w:hAnsi="Courier New" w:cs="Courier New"/>
      <w:color w:val="000000"/>
      <w:sz w:val="20"/>
      <w:szCs w:val="20"/>
      <w:lang w:eastAsia="ru-RU"/>
    </w:rPr>
  </w:style>
  <w:style w:type="character" w:styleId="af6">
    <w:name w:val="Strong"/>
    <w:basedOn w:val="a0"/>
    <w:uiPriority w:val="22"/>
    <w:qFormat/>
    <w:rsid w:val="00BB31D2"/>
    <w:rPr>
      <w:b/>
      <w:bCs/>
    </w:rPr>
  </w:style>
  <w:style w:type="character" w:customStyle="1" w:styleId="y2iqfc">
    <w:name w:val="y2iqfc"/>
    <w:basedOn w:val="a0"/>
    <w:rsid w:val="00A86BFB"/>
  </w:style>
  <w:style w:type="paragraph" w:styleId="af7">
    <w:name w:val="Body Text Indent"/>
    <w:basedOn w:val="a"/>
    <w:link w:val="af8"/>
    <w:rsid w:val="007D7E38"/>
    <w:pPr>
      <w:widowControl w:val="0"/>
      <w:shd w:val="clear" w:color="auto" w:fill="FFFFFF"/>
      <w:autoSpaceDE w:val="0"/>
      <w:autoSpaceDN w:val="0"/>
      <w:adjustRightInd w:val="0"/>
      <w:spacing w:before="245" w:after="0" w:line="360" w:lineRule="auto"/>
      <w:ind w:firstLine="720"/>
      <w:jc w:val="both"/>
    </w:pPr>
    <w:rPr>
      <w:rFonts w:ascii="Courier New" w:eastAsia="Times New Roman" w:hAnsi="Courier New" w:cs="Courier New"/>
      <w:sz w:val="20"/>
      <w:szCs w:val="20"/>
      <w:lang w:eastAsia="ru-RU"/>
    </w:rPr>
  </w:style>
  <w:style w:type="character" w:customStyle="1" w:styleId="af8">
    <w:name w:val="Основной текст с отступом Знак"/>
    <w:basedOn w:val="a0"/>
    <w:link w:val="af7"/>
    <w:rsid w:val="007D7E38"/>
    <w:rPr>
      <w:rFonts w:ascii="Courier New" w:eastAsia="Times New Roman" w:hAnsi="Courier New" w:cs="Courier New"/>
      <w:sz w:val="20"/>
      <w:szCs w:val="20"/>
      <w:shd w:val="clear" w:color="auto" w:fill="FFFFFF"/>
      <w:lang w:eastAsia="ru-RU"/>
    </w:rPr>
  </w:style>
  <w:style w:type="paragraph" w:styleId="2">
    <w:name w:val="Body Text Indent 2"/>
    <w:basedOn w:val="a"/>
    <w:link w:val="20"/>
    <w:rsid w:val="007D7E38"/>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rsid w:val="007D7E38"/>
    <w:rPr>
      <w:rFonts w:ascii="Times New Roman" w:eastAsia="Times New Roman" w:hAnsi="Times New Roman" w:cs="Times New Roman"/>
      <w:sz w:val="24"/>
      <w:szCs w:val="20"/>
      <w:shd w:val="clear" w:color="auto" w:fill="FFFFFF"/>
      <w:lang w:eastAsia="ru-RU"/>
    </w:rPr>
  </w:style>
  <w:style w:type="paragraph" w:styleId="af9">
    <w:name w:val="Body Text"/>
    <w:basedOn w:val="a"/>
    <w:link w:val="afa"/>
    <w:rsid w:val="007D7E38"/>
    <w:pPr>
      <w:widowControl w:val="0"/>
      <w:autoSpaceDE w:val="0"/>
      <w:autoSpaceDN w:val="0"/>
      <w:adjustRightInd w:val="0"/>
      <w:spacing w:after="120" w:line="240" w:lineRule="auto"/>
    </w:pPr>
    <w:rPr>
      <w:rFonts w:ascii="Courier New" w:eastAsia="Times New Roman" w:hAnsi="Courier New" w:cs="Courier New"/>
      <w:sz w:val="20"/>
      <w:szCs w:val="20"/>
      <w:lang w:eastAsia="ru-RU"/>
    </w:rPr>
  </w:style>
  <w:style w:type="character" w:customStyle="1" w:styleId="afa">
    <w:name w:val="Основной текст Знак"/>
    <w:basedOn w:val="a0"/>
    <w:link w:val="af9"/>
    <w:rsid w:val="007D7E38"/>
    <w:rPr>
      <w:rFonts w:ascii="Courier New" w:eastAsia="Times New Roman" w:hAnsi="Courier New" w:cs="Courier New"/>
      <w:sz w:val="20"/>
      <w:szCs w:val="20"/>
      <w:lang w:eastAsia="ru-RU"/>
    </w:rPr>
  </w:style>
  <w:style w:type="paragraph" w:styleId="3">
    <w:name w:val="Body Text Indent 3"/>
    <w:basedOn w:val="a"/>
    <w:link w:val="30"/>
    <w:rsid w:val="007D7E38"/>
    <w:pPr>
      <w:widowControl w:val="0"/>
      <w:autoSpaceDE w:val="0"/>
      <w:autoSpaceDN w:val="0"/>
      <w:adjustRightInd w:val="0"/>
      <w:spacing w:after="120" w:line="240" w:lineRule="auto"/>
      <w:ind w:left="283"/>
    </w:pPr>
    <w:rPr>
      <w:rFonts w:ascii="Courier New" w:eastAsia="Times New Roman" w:hAnsi="Courier New" w:cs="Courier New"/>
      <w:sz w:val="16"/>
      <w:szCs w:val="16"/>
      <w:lang w:eastAsia="ru-RU"/>
    </w:rPr>
  </w:style>
  <w:style w:type="character" w:customStyle="1" w:styleId="30">
    <w:name w:val="Основной текст с отступом 3 Знак"/>
    <w:basedOn w:val="a0"/>
    <w:link w:val="3"/>
    <w:rsid w:val="007D7E38"/>
    <w:rPr>
      <w:rFonts w:ascii="Courier New" w:eastAsia="Times New Roman" w:hAnsi="Courier New" w:cs="Courier New"/>
      <w:sz w:val="16"/>
      <w:szCs w:val="16"/>
      <w:lang w:eastAsia="ru-RU"/>
    </w:rPr>
  </w:style>
  <w:style w:type="paragraph" w:styleId="afb">
    <w:name w:val="Block Text"/>
    <w:basedOn w:val="a"/>
    <w:rsid w:val="007D7E38"/>
    <w:pPr>
      <w:widowControl w:val="0"/>
      <w:shd w:val="clear" w:color="auto" w:fill="FFFFFF"/>
      <w:tabs>
        <w:tab w:val="left" w:pos="6240"/>
      </w:tabs>
      <w:autoSpaceDE w:val="0"/>
      <w:autoSpaceDN w:val="0"/>
      <w:adjustRightInd w:val="0"/>
      <w:spacing w:after="0" w:line="360" w:lineRule="auto"/>
      <w:ind w:left="-1418" w:right="2" w:firstLine="567"/>
      <w:jc w:val="both"/>
    </w:pPr>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7D7E38"/>
    <w:rPr>
      <w:rFonts w:asciiTheme="majorHAnsi" w:eastAsiaTheme="majorEastAsia" w:hAnsiTheme="majorHAnsi" w:cstheme="majorBidi"/>
      <w:b/>
      <w:bCs/>
      <w:i/>
      <w:iCs/>
      <w:color w:val="5B9BD5" w:themeColor="accent1"/>
    </w:rPr>
  </w:style>
  <w:style w:type="paragraph" w:customStyle="1" w:styleId="21">
    <w:name w:val="Основной текст 21"/>
    <w:basedOn w:val="a"/>
    <w:rsid w:val="007D7E38"/>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ParaAttribute2">
    <w:name w:val="ParaAttribute2"/>
    <w:rsid w:val="007D2F22"/>
    <w:pPr>
      <w:spacing w:after="200" w:line="240" w:lineRule="auto"/>
      <w:ind w:firstLine="567"/>
      <w:jc w:val="both"/>
    </w:pPr>
    <w:rPr>
      <w:rFonts w:ascii="Times New Roman" w:eastAsia="Batang" w:hAnsi="Times New Roman" w:cs="Times New Roman"/>
      <w:sz w:val="20"/>
      <w:szCs w:val="20"/>
      <w:lang w:eastAsia="ru-RU"/>
    </w:rPr>
  </w:style>
  <w:style w:type="character" w:customStyle="1" w:styleId="10">
    <w:name w:val="Заголовок 1 Знак"/>
    <w:basedOn w:val="a0"/>
    <w:link w:val="1"/>
    <w:uiPriority w:val="9"/>
    <w:rsid w:val="00E24286"/>
    <w:rPr>
      <w:rFonts w:asciiTheme="majorHAnsi" w:eastAsiaTheme="majorEastAsia" w:hAnsiTheme="majorHAnsi" w:cstheme="majorBidi"/>
      <w:color w:val="2E74B5" w:themeColor="accent1" w:themeShade="BF"/>
      <w:sz w:val="32"/>
      <w:szCs w:val="32"/>
    </w:rPr>
  </w:style>
  <w:style w:type="table" w:styleId="afc">
    <w:name w:val="Table Grid"/>
    <w:basedOn w:val="a1"/>
    <w:uiPriority w:val="39"/>
    <w:rsid w:val="00E24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42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7D7E3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16336"/>
    <w:pPr>
      <w:ind w:left="720"/>
      <w:contextualSpacing/>
    </w:p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qFormat/>
    <w:rsid w:val="00515F94"/>
    <w:pPr>
      <w:spacing w:before="100" w:beforeAutospacing="1" w:after="100" w:afterAutospacing="1" w:line="240" w:lineRule="auto"/>
    </w:pPr>
    <w:rPr>
      <w:rFonts w:ascii="Verdana" w:eastAsia="Times New Roman" w:hAnsi="Verdana" w:cs="Times New Roman"/>
      <w:color w:val="000000"/>
      <w:sz w:val="20"/>
      <w:szCs w:val="20"/>
      <w:lang w:eastAsia="ru-RU"/>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locked/>
    <w:rsid w:val="00515F94"/>
    <w:rPr>
      <w:rFonts w:ascii="Verdana" w:eastAsia="Times New Roman" w:hAnsi="Verdana" w:cs="Times New Roman"/>
      <w:color w:val="000000"/>
      <w:sz w:val="20"/>
      <w:szCs w:val="20"/>
      <w:lang w:eastAsia="ru-RU"/>
    </w:rPr>
  </w:style>
  <w:style w:type="character" w:customStyle="1" w:styleId="fontstyle01">
    <w:name w:val="fontstyle01"/>
    <w:basedOn w:val="a0"/>
    <w:rsid w:val="00515F94"/>
    <w:rPr>
      <w:rFonts w:ascii="AdvTT5235d5a9" w:hAnsi="AdvTT5235d5a9" w:hint="default"/>
      <w:b w:val="0"/>
      <w:bCs w:val="0"/>
      <w:i w:val="0"/>
      <w:iCs w:val="0"/>
      <w:color w:val="242021"/>
      <w:sz w:val="22"/>
      <w:szCs w:val="22"/>
    </w:rPr>
  </w:style>
  <w:style w:type="character" w:styleId="a7">
    <w:name w:val="Hyperlink"/>
    <w:basedOn w:val="a0"/>
    <w:unhideWhenUsed/>
    <w:rsid w:val="007B4735"/>
    <w:rPr>
      <w:rFonts w:ascii="Times New Roman" w:hAnsi="Times New Roman" w:cs="Times New Roman" w:hint="default"/>
      <w:color w:val="0000FF"/>
      <w:u w:val="single"/>
    </w:rPr>
  </w:style>
  <w:style w:type="character" w:styleId="a8">
    <w:name w:val="FollowedHyperlink"/>
    <w:basedOn w:val="a0"/>
    <w:uiPriority w:val="99"/>
    <w:semiHidden/>
    <w:unhideWhenUsed/>
    <w:rsid w:val="007B4735"/>
    <w:rPr>
      <w:color w:val="954F72" w:themeColor="followedHyperlink"/>
      <w:u w:val="single"/>
    </w:rPr>
  </w:style>
  <w:style w:type="character" w:customStyle="1" w:styleId="a9">
    <w:name w:val="Верхний колонтитул Знак"/>
    <w:basedOn w:val="a0"/>
    <w:link w:val="aa"/>
    <w:uiPriority w:val="99"/>
    <w:locked/>
    <w:rsid w:val="007B4735"/>
  </w:style>
  <w:style w:type="character" w:customStyle="1" w:styleId="ab">
    <w:name w:val="Нижний колонтитул Знак"/>
    <w:basedOn w:val="a0"/>
    <w:link w:val="ac"/>
    <w:uiPriority w:val="99"/>
    <w:locked/>
    <w:rsid w:val="007B4735"/>
  </w:style>
  <w:style w:type="character" w:customStyle="1" w:styleId="ad">
    <w:name w:val="Текст выноски Знак"/>
    <w:basedOn w:val="a0"/>
    <w:link w:val="ae"/>
    <w:uiPriority w:val="99"/>
    <w:semiHidden/>
    <w:locked/>
    <w:rsid w:val="007B4735"/>
    <w:rPr>
      <w:rFonts w:ascii="Tahoma" w:eastAsiaTheme="minorEastAsia" w:hAnsi="Tahoma" w:cs="Tahoma"/>
      <w:sz w:val="16"/>
      <w:szCs w:val="16"/>
      <w:lang w:eastAsia="ru-RU"/>
    </w:rPr>
  </w:style>
  <w:style w:type="paragraph" w:customStyle="1" w:styleId="equation">
    <w:name w:val="equation"/>
    <w:basedOn w:val="a"/>
    <w:next w:val="a"/>
    <w:qFormat/>
    <w:rsid w:val="007B4735"/>
    <w:pPr>
      <w:tabs>
        <w:tab w:val="center" w:pos="3289"/>
        <w:tab w:val="right" w:pos="6917"/>
      </w:tabs>
      <w:spacing w:before="160" w:line="256" w:lineRule="auto"/>
      <w:contextualSpacing/>
    </w:pPr>
    <w:rPr>
      <w:rFonts w:ascii="Calibri" w:eastAsia="Calibri" w:hAnsi="Calibri" w:cs="Times New Roman"/>
    </w:rPr>
  </w:style>
  <w:style w:type="paragraph" w:customStyle="1" w:styleId="figurecaption">
    <w:name w:val="figurecaption"/>
    <w:basedOn w:val="a"/>
    <w:next w:val="a"/>
    <w:qFormat/>
    <w:rsid w:val="007B4735"/>
    <w:pPr>
      <w:keepLines/>
      <w:spacing w:before="120" w:after="240" w:line="220" w:lineRule="atLeast"/>
      <w:contextualSpacing/>
      <w:jc w:val="center"/>
    </w:pPr>
    <w:rPr>
      <w:rFonts w:ascii="Calibri" w:eastAsia="Calibri" w:hAnsi="Calibri" w:cs="Times New Roman"/>
      <w:sz w:val="18"/>
    </w:rPr>
  </w:style>
  <w:style w:type="paragraph" w:customStyle="1" w:styleId="referenceitem">
    <w:name w:val="referenceitem"/>
    <w:basedOn w:val="a"/>
    <w:qFormat/>
    <w:rsid w:val="007B4735"/>
    <w:pPr>
      <w:numPr>
        <w:numId w:val="6"/>
      </w:numPr>
      <w:overflowPunct w:val="0"/>
      <w:autoSpaceDE w:val="0"/>
      <w:autoSpaceDN w:val="0"/>
      <w:adjustRightInd w:val="0"/>
      <w:spacing w:after="0" w:line="220" w:lineRule="atLeast"/>
      <w:contextualSpacing/>
      <w:jc w:val="both"/>
    </w:pPr>
    <w:rPr>
      <w:rFonts w:ascii="Calibri" w:eastAsia="Calibri" w:hAnsi="Calibri" w:cs="Times New Roman"/>
      <w:sz w:val="18"/>
    </w:rPr>
  </w:style>
  <w:style w:type="character" w:styleId="af">
    <w:name w:val="Placeholder Text"/>
    <w:basedOn w:val="a0"/>
    <w:uiPriority w:val="99"/>
    <w:semiHidden/>
    <w:rsid w:val="007B4735"/>
    <w:rPr>
      <w:color w:val="808080"/>
    </w:rPr>
  </w:style>
  <w:style w:type="paragraph" w:styleId="ae">
    <w:name w:val="Balloon Text"/>
    <w:basedOn w:val="a"/>
    <w:link w:val="ad"/>
    <w:uiPriority w:val="99"/>
    <w:semiHidden/>
    <w:unhideWhenUsed/>
    <w:rsid w:val="007B4735"/>
    <w:pPr>
      <w:spacing w:after="0" w:line="240" w:lineRule="auto"/>
    </w:pPr>
    <w:rPr>
      <w:rFonts w:ascii="Tahoma" w:eastAsiaTheme="minorEastAsia" w:hAnsi="Tahoma" w:cs="Tahoma"/>
      <w:sz w:val="16"/>
      <w:szCs w:val="16"/>
      <w:lang w:eastAsia="ru-RU"/>
    </w:rPr>
  </w:style>
  <w:style w:type="character" w:customStyle="1" w:styleId="11">
    <w:name w:val="Текст выноски Знак1"/>
    <w:basedOn w:val="a0"/>
    <w:uiPriority w:val="99"/>
    <w:semiHidden/>
    <w:rsid w:val="007B4735"/>
    <w:rPr>
      <w:rFonts w:ascii="Segoe UI" w:hAnsi="Segoe UI" w:cs="Segoe UI"/>
      <w:sz w:val="18"/>
      <w:szCs w:val="18"/>
    </w:rPr>
  </w:style>
  <w:style w:type="paragraph" w:styleId="aa">
    <w:name w:val="header"/>
    <w:basedOn w:val="a"/>
    <w:link w:val="a9"/>
    <w:uiPriority w:val="99"/>
    <w:unhideWhenUsed/>
    <w:rsid w:val="007B4735"/>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7B4735"/>
  </w:style>
  <w:style w:type="paragraph" w:styleId="ac">
    <w:name w:val="footer"/>
    <w:basedOn w:val="a"/>
    <w:link w:val="ab"/>
    <w:uiPriority w:val="99"/>
    <w:unhideWhenUsed/>
    <w:rsid w:val="007B4735"/>
    <w:pPr>
      <w:tabs>
        <w:tab w:val="center" w:pos="4677"/>
        <w:tab w:val="right" w:pos="9355"/>
      </w:tabs>
      <w:spacing w:after="0" w:line="240" w:lineRule="auto"/>
    </w:pPr>
  </w:style>
  <w:style w:type="character" w:customStyle="1" w:styleId="13">
    <w:name w:val="Нижний колонтитул Знак1"/>
    <w:basedOn w:val="a0"/>
    <w:uiPriority w:val="99"/>
    <w:semiHidden/>
    <w:rsid w:val="007B4735"/>
  </w:style>
  <w:style w:type="character" w:customStyle="1" w:styleId="84">
    <w:name w:val="Основной текст (8)4"/>
    <w:basedOn w:val="a0"/>
    <w:uiPriority w:val="99"/>
    <w:rsid w:val="007B4735"/>
    <w:rPr>
      <w:rFonts w:ascii="Times New Roman" w:hAnsi="Times New Roman" w:cs="Times New Roman" w:hint="default"/>
      <w:spacing w:val="0"/>
      <w:sz w:val="18"/>
      <w:szCs w:val="18"/>
      <w:lang w:val="en-US" w:eastAsia="en-US"/>
    </w:rPr>
  </w:style>
  <w:style w:type="character" w:customStyle="1" w:styleId="CharAttribute0">
    <w:name w:val="CharAttribute0"/>
    <w:rsid w:val="007B4735"/>
    <w:rPr>
      <w:rFonts w:ascii="Times New Roman" w:eastAsia="Calibri" w:hAnsi="Times New Roman" w:cs="Times New Roman" w:hint="default"/>
      <w:b/>
      <w:bCs w:val="0"/>
      <w:sz w:val="24"/>
    </w:rPr>
  </w:style>
  <w:style w:type="numbering" w:customStyle="1" w:styleId="referencelist">
    <w:name w:val="referencelist"/>
    <w:rsid w:val="007B4735"/>
    <w:pPr>
      <w:numPr>
        <w:numId w:val="6"/>
      </w:numPr>
    </w:pPr>
  </w:style>
  <w:style w:type="character" w:styleId="af0">
    <w:name w:val="Emphasis"/>
    <w:basedOn w:val="a0"/>
    <w:uiPriority w:val="20"/>
    <w:qFormat/>
    <w:rsid w:val="007B4735"/>
    <w:rPr>
      <w:i/>
      <w:iCs/>
    </w:rPr>
  </w:style>
  <w:style w:type="paragraph" w:styleId="14">
    <w:name w:val="toc 1"/>
    <w:basedOn w:val="a"/>
    <w:next w:val="a"/>
    <w:autoRedefine/>
    <w:uiPriority w:val="39"/>
    <w:unhideWhenUsed/>
    <w:qFormat/>
    <w:rsid w:val="007B4735"/>
    <w:pPr>
      <w:spacing w:after="100" w:line="276" w:lineRule="auto"/>
    </w:pPr>
  </w:style>
  <w:style w:type="character" w:styleId="af1">
    <w:name w:val="annotation reference"/>
    <w:basedOn w:val="a0"/>
    <w:uiPriority w:val="99"/>
    <w:semiHidden/>
    <w:unhideWhenUsed/>
    <w:rsid w:val="007B4735"/>
    <w:rPr>
      <w:sz w:val="16"/>
      <w:szCs w:val="16"/>
    </w:rPr>
  </w:style>
  <w:style w:type="paragraph" w:styleId="af2">
    <w:name w:val="annotation text"/>
    <w:basedOn w:val="a"/>
    <w:link w:val="af3"/>
    <w:uiPriority w:val="99"/>
    <w:semiHidden/>
    <w:unhideWhenUsed/>
    <w:rsid w:val="007B4735"/>
    <w:pPr>
      <w:spacing w:line="240" w:lineRule="auto"/>
    </w:pPr>
    <w:rPr>
      <w:sz w:val="20"/>
      <w:szCs w:val="20"/>
    </w:rPr>
  </w:style>
  <w:style w:type="character" w:customStyle="1" w:styleId="af3">
    <w:name w:val="Текст примечания Знак"/>
    <w:basedOn w:val="a0"/>
    <w:link w:val="af2"/>
    <w:uiPriority w:val="99"/>
    <w:semiHidden/>
    <w:rsid w:val="007B4735"/>
    <w:rPr>
      <w:sz w:val="20"/>
      <w:szCs w:val="20"/>
    </w:rPr>
  </w:style>
  <w:style w:type="paragraph" w:styleId="af4">
    <w:name w:val="annotation subject"/>
    <w:basedOn w:val="af2"/>
    <w:next w:val="af2"/>
    <w:link w:val="af5"/>
    <w:uiPriority w:val="99"/>
    <w:semiHidden/>
    <w:unhideWhenUsed/>
    <w:rsid w:val="007B4735"/>
    <w:rPr>
      <w:b/>
      <w:bCs/>
    </w:rPr>
  </w:style>
  <w:style w:type="character" w:customStyle="1" w:styleId="af5">
    <w:name w:val="Тема примечания Знак"/>
    <w:basedOn w:val="af3"/>
    <w:link w:val="af4"/>
    <w:uiPriority w:val="99"/>
    <w:semiHidden/>
    <w:rsid w:val="007B4735"/>
    <w:rPr>
      <w:b/>
      <w:bCs/>
      <w:sz w:val="20"/>
      <w:szCs w:val="20"/>
    </w:rPr>
  </w:style>
  <w:style w:type="paragraph" w:customStyle="1" w:styleId="p1a">
    <w:name w:val="p1a"/>
    <w:basedOn w:val="a"/>
    <w:rsid w:val="00D36707"/>
    <w:rPr>
      <w:rFonts w:ascii="Calibri" w:eastAsia="Calibri" w:hAnsi="Calibri" w:cs="Times New Roman"/>
    </w:rPr>
  </w:style>
  <w:style w:type="character" w:customStyle="1" w:styleId="s0">
    <w:name w:val="s0"/>
    <w:rsid w:val="005C575E"/>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MathematicaFormatStandardForm">
    <w:name w:val="MathematicaFormatStandardForm"/>
    <w:uiPriority w:val="99"/>
    <w:rsid w:val="005C575E"/>
    <w:rPr>
      <w:rFonts w:ascii="Courier" w:hAnsi="Courier" w:cs="Courier"/>
    </w:rPr>
  </w:style>
  <w:style w:type="character" w:customStyle="1" w:styleId="hps">
    <w:name w:val="hps"/>
    <w:rsid w:val="00571BFE"/>
  </w:style>
  <w:style w:type="character" w:customStyle="1" w:styleId="a4">
    <w:name w:val="Абзац списка Знак"/>
    <w:link w:val="a3"/>
    <w:uiPriority w:val="34"/>
    <w:locked/>
    <w:rsid w:val="00571BFE"/>
  </w:style>
  <w:style w:type="paragraph" w:styleId="HTML">
    <w:name w:val="HTML Preformatted"/>
    <w:basedOn w:val="a"/>
    <w:link w:val="HTML0"/>
    <w:uiPriority w:val="99"/>
    <w:rsid w:val="00511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511FA1"/>
    <w:rPr>
      <w:rFonts w:ascii="Courier New" w:eastAsia="Times New Roman" w:hAnsi="Courier New" w:cs="Courier New"/>
      <w:color w:val="000000"/>
      <w:sz w:val="20"/>
      <w:szCs w:val="20"/>
      <w:lang w:eastAsia="ru-RU"/>
    </w:rPr>
  </w:style>
  <w:style w:type="character" w:styleId="af6">
    <w:name w:val="Strong"/>
    <w:basedOn w:val="a0"/>
    <w:uiPriority w:val="22"/>
    <w:qFormat/>
    <w:rsid w:val="00BB31D2"/>
    <w:rPr>
      <w:b/>
      <w:bCs/>
    </w:rPr>
  </w:style>
  <w:style w:type="character" w:customStyle="1" w:styleId="y2iqfc">
    <w:name w:val="y2iqfc"/>
    <w:basedOn w:val="a0"/>
    <w:rsid w:val="00A86BFB"/>
  </w:style>
  <w:style w:type="paragraph" w:styleId="af7">
    <w:name w:val="Body Text Indent"/>
    <w:basedOn w:val="a"/>
    <w:link w:val="af8"/>
    <w:rsid w:val="007D7E38"/>
    <w:pPr>
      <w:widowControl w:val="0"/>
      <w:shd w:val="clear" w:color="auto" w:fill="FFFFFF"/>
      <w:autoSpaceDE w:val="0"/>
      <w:autoSpaceDN w:val="0"/>
      <w:adjustRightInd w:val="0"/>
      <w:spacing w:before="245" w:after="0" w:line="360" w:lineRule="auto"/>
      <w:ind w:firstLine="720"/>
      <w:jc w:val="both"/>
    </w:pPr>
    <w:rPr>
      <w:rFonts w:ascii="Courier New" w:eastAsia="Times New Roman" w:hAnsi="Courier New" w:cs="Courier New"/>
      <w:sz w:val="20"/>
      <w:szCs w:val="20"/>
      <w:lang w:eastAsia="ru-RU"/>
    </w:rPr>
  </w:style>
  <w:style w:type="character" w:customStyle="1" w:styleId="af8">
    <w:name w:val="Основной текст с отступом Знак"/>
    <w:basedOn w:val="a0"/>
    <w:link w:val="af7"/>
    <w:rsid w:val="007D7E38"/>
    <w:rPr>
      <w:rFonts w:ascii="Courier New" w:eastAsia="Times New Roman" w:hAnsi="Courier New" w:cs="Courier New"/>
      <w:sz w:val="20"/>
      <w:szCs w:val="20"/>
      <w:shd w:val="clear" w:color="auto" w:fill="FFFFFF"/>
      <w:lang w:eastAsia="ru-RU"/>
    </w:rPr>
  </w:style>
  <w:style w:type="paragraph" w:styleId="2">
    <w:name w:val="Body Text Indent 2"/>
    <w:basedOn w:val="a"/>
    <w:link w:val="20"/>
    <w:rsid w:val="007D7E38"/>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rsid w:val="007D7E38"/>
    <w:rPr>
      <w:rFonts w:ascii="Times New Roman" w:eastAsia="Times New Roman" w:hAnsi="Times New Roman" w:cs="Times New Roman"/>
      <w:sz w:val="24"/>
      <w:szCs w:val="20"/>
      <w:shd w:val="clear" w:color="auto" w:fill="FFFFFF"/>
      <w:lang w:eastAsia="ru-RU"/>
    </w:rPr>
  </w:style>
  <w:style w:type="paragraph" w:styleId="af9">
    <w:name w:val="Body Text"/>
    <w:basedOn w:val="a"/>
    <w:link w:val="afa"/>
    <w:rsid w:val="007D7E38"/>
    <w:pPr>
      <w:widowControl w:val="0"/>
      <w:autoSpaceDE w:val="0"/>
      <w:autoSpaceDN w:val="0"/>
      <w:adjustRightInd w:val="0"/>
      <w:spacing w:after="120" w:line="240" w:lineRule="auto"/>
    </w:pPr>
    <w:rPr>
      <w:rFonts w:ascii="Courier New" w:eastAsia="Times New Roman" w:hAnsi="Courier New" w:cs="Courier New"/>
      <w:sz w:val="20"/>
      <w:szCs w:val="20"/>
      <w:lang w:eastAsia="ru-RU"/>
    </w:rPr>
  </w:style>
  <w:style w:type="character" w:customStyle="1" w:styleId="afa">
    <w:name w:val="Основной текст Знак"/>
    <w:basedOn w:val="a0"/>
    <w:link w:val="af9"/>
    <w:rsid w:val="007D7E38"/>
    <w:rPr>
      <w:rFonts w:ascii="Courier New" w:eastAsia="Times New Roman" w:hAnsi="Courier New" w:cs="Courier New"/>
      <w:sz w:val="20"/>
      <w:szCs w:val="20"/>
      <w:lang w:eastAsia="ru-RU"/>
    </w:rPr>
  </w:style>
  <w:style w:type="paragraph" w:styleId="3">
    <w:name w:val="Body Text Indent 3"/>
    <w:basedOn w:val="a"/>
    <w:link w:val="30"/>
    <w:rsid w:val="007D7E38"/>
    <w:pPr>
      <w:widowControl w:val="0"/>
      <w:autoSpaceDE w:val="0"/>
      <w:autoSpaceDN w:val="0"/>
      <w:adjustRightInd w:val="0"/>
      <w:spacing w:after="120" w:line="240" w:lineRule="auto"/>
      <w:ind w:left="283"/>
    </w:pPr>
    <w:rPr>
      <w:rFonts w:ascii="Courier New" w:eastAsia="Times New Roman" w:hAnsi="Courier New" w:cs="Courier New"/>
      <w:sz w:val="16"/>
      <w:szCs w:val="16"/>
      <w:lang w:eastAsia="ru-RU"/>
    </w:rPr>
  </w:style>
  <w:style w:type="character" w:customStyle="1" w:styleId="30">
    <w:name w:val="Основной текст с отступом 3 Знак"/>
    <w:basedOn w:val="a0"/>
    <w:link w:val="3"/>
    <w:rsid w:val="007D7E38"/>
    <w:rPr>
      <w:rFonts w:ascii="Courier New" w:eastAsia="Times New Roman" w:hAnsi="Courier New" w:cs="Courier New"/>
      <w:sz w:val="16"/>
      <w:szCs w:val="16"/>
      <w:lang w:eastAsia="ru-RU"/>
    </w:rPr>
  </w:style>
  <w:style w:type="paragraph" w:styleId="afb">
    <w:name w:val="Block Text"/>
    <w:basedOn w:val="a"/>
    <w:rsid w:val="007D7E38"/>
    <w:pPr>
      <w:widowControl w:val="0"/>
      <w:shd w:val="clear" w:color="auto" w:fill="FFFFFF"/>
      <w:tabs>
        <w:tab w:val="left" w:pos="6240"/>
      </w:tabs>
      <w:autoSpaceDE w:val="0"/>
      <w:autoSpaceDN w:val="0"/>
      <w:adjustRightInd w:val="0"/>
      <w:spacing w:after="0" w:line="360" w:lineRule="auto"/>
      <w:ind w:left="-1418" w:right="2" w:firstLine="567"/>
      <w:jc w:val="both"/>
    </w:pPr>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7D7E38"/>
    <w:rPr>
      <w:rFonts w:asciiTheme="majorHAnsi" w:eastAsiaTheme="majorEastAsia" w:hAnsiTheme="majorHAnsi" w:cstheme="majorBidi"/>
      <w:b/>
      <w:bCs/>
      <w:i/>
      <w:iCs/>
      <w:color w:val="5B9BD5" w:themeColor="accent1"/>
    </w:rPr>
  </w:style>
  <w:style w:type="paragraph" w:customStyle="1" w:styleId="21">
    <w:name w:val="Основной текст 21"/>
    <w:basedOn w:val="a"/>
    <w:rsid w:val="007D7E38"/>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ParaAttribute2">
    <w:name w:val="ParaAttribute2"/>
    <w:rsid w:val="007D2F22"/>
    <w:pPr>
      <w:spacing w:after="200" w:line="240" w:lineRule="auto"/>
      <w:ind w:firstLine="567"/>
      <w:jc w:val="both"/>
    </w:pPr>
    <w:rPr>
      <w:rFonts w:ascii="Times New Roman" w:eastAsia="Batang" w:hAnsi="Times New Roman" w:cs="Times New Roman"/>
      <w:sz w:val="20"/>
      <w:szCs w:val="20"/>
      <w:lang w:eastAsia="ru-RU"/>
    </w:rPr>
  </w:style>
  <w:style w:type="character" w:customStyle="1" w:styleId="10">
    <w:name w:val="Заголовок 1 Знак"/>
    <w:basedOn w:val="a0"/>
    <w:link w:val="1"/>
    <w:uiPriority w:val="9"/>
    <w:rsid w:val="00E24286"/>
    <w:rPr>
      <w:rFonts w:asciiTheme="majorHAnsi" w:eastAsiaTheme="majorEastAsia" w:hAnsiTheme="majorHAnsi" w:cstheme="majorBidi"/>
      <w:color w:val="2E74B5" w:themeColor="accent1" w:themeShade="BF"/>
      <w:sz w:val="32"/>
      <w:szCs w:val="32"/>
    </w:rPr>
  </w:style>
  <w:style w:type="table" w:styleId="afc">
    <w:name w:val="Table Grid"/>
    <w:basedOn w:val="a1"/>
    <w:uiPriority w:val="39"/>
    <w:rsid w:val="00E24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0928">
      <w:bodyDiv w:val="1"/>
      <w:marLeft w:val="0"/>
      <w:marRight w:val="0"/>
      <w:marTop w:val="0"/>
      <w:marBottom w:val="0"/>
      <w:divBdr>
        <w:top w:val="none" w:sz="0" w:space="0" w:color="auto"/>
        <w:left w:val="none" w:sz="0" w:space="0" w:color="auto"/>
        <w:bottom w:val="none" w:sz="0" w:space="0" w:color="auto"/>
        <w:right w:val="none" w:sz="0" w:space="0" w:color="auto"/>
      </w:divBdr>
    </w:div>
    <w:div w:id="136342429">
      <w:bodyDiv w:val="1"/>
      <w:marLeft w:val="0"/>
      <w:marRight w:val="0"/>
      <w:marTop w:val="0"/>
      <w:marBottom w:val="0"/>
      <w:divBdr>
        <w:top w:val="none" w:sz="0" w:space="0" w:color="auto"/>
        <w:left w:val="none" w:sz="0" w:space="0" w:color="auto"/>
        <w:bottom w:val="none" w:sz="0" w:space="0" w:color="auto"/>
        <w:right w:val="none" w:sz="0" w:space="0" w:color="auto"/>
      </w:divBdr>
    </w:div>
    <w:div w:id="146290762">
      <w:bodyDiv w:val="1"/>
      <w:marLeft w:val="0"/>
      <w:marRight w:val="0"/>
      <w:marTop w:val="0"/>
      <w:marBottom w:val="0"/>
      <w:divBdr>
        <w:top w:val="none" w:sz="0" w:space="0" w:color="auto"/>
        <w:left w:val="none" w:sz="0" w:space="0" w:color="auto"/>
        <w:bottom w:val="none" w:sz="0" w:space="0" w:color="auto"/>
        <w:right w:val="none" w:sz="0" w:space="0" w:color="auto"/>
      </w:divBdr>
    </w:div>
    <w:div w:id="256602729">
      <w:bodyDiv w:val="1"/>
      <w:marLeft w:val="0"/>
      <w:marRight w:val="0"/>
      <w:marTop w:val="0"/>
      <w:marBottom w:val="0"/>
      <w:divBdr>
        <w:top w:val="none" w:sz="0" w:space="0" w:color="auto"/>
        <w:left w:val="none" w:sz="0" w:space="0" w:color="auto"/>
        <w:bottom w:val="none" w:sz="0" w:space="0" w:color="auto"/>
        <w:right w:val="none" w:sz="0" w:space="0" w:color="auto"/>
      </w:divBdr>
    </w:div>
    <w:div w:id="447355704">
      <w:bodyDiv w:val="1"/>
      <w:marLeft w:val="0"/>
      <w:marRight w:val="0"/>
      <w:marTop w:val="0"/>
      <w:marBottom w:val="0"/>
      <w:divBdr>
        <w:top w:val="none" w:sz="0" w:space="0" w:color="auto"/>
        <w:left w:val="none" w:sz="0" w:space="0" w:color="auto"/>
        <w:bottom w:val="none" w:sz="0" w:space="0" w:color="auto"/>
        <w:right w:val="none" w:sz="0" w:space="0" w:color="auto"/>
      </w:divBdr>
    </w:div>
    <w:div w:id="493909401">
      <w:bodyDiv w:val="1"/>
      <w:marLeft w:val="0"/>
      <w:marRight w:val="0"/>
      <w:marTop w:val="0"/>
      <w:marBottom w:val="0"/>
      <w:divBdr>
        <w:top w:val="none" w:sz="0" w:space="0" w:color="auto"/>
        <w:left w:val="none" w:sz="0" w:space="0" w:color="auto"/>
        <w:bottom w:val="none" w:sz="0" w:space="0" w:color="auto"/>
        <w:right w:val="none" w:sz="0" w:space="0" w:color="auto"/>
      </w:divBdr>
    </w:div>
    <w:div w:id="634139166">
      <w:bodyDiv w:val="1"/>
      <w:marLeft w:val="0"/>
      <w:marRight w:val="0"/>
      <w:marTop w:val="0"/>
      <w:marBottom w:val="0"/>
      <w:divBdr>
        <w:top w:val="none" w:sz="0" w:space="0" w:color="auto"/>
        <w:left w:val="none" w:sz="0" w:space="0" w:color="auto"/>
        <w:bottom w:val="none" w:sz="0" w:space="0" w:color="auto"/>
        <w:right w:val="none" w:sz="0" w:space="0" w:color="auto"/>
      </w:divBdr>
    </w:div>
    <w:div w:id="1036589507">
      <w:bodyDiv w:val="1"/>
      <w:marLeft w:val="0"/>
      <w:marRight w:val="0"/>
      <w:marTop w:val="0"/>
      <w:marBottom w:val="0"/>
      <w:divBdr>
        <w:top w:val="none" w:sz="0" w:space="0" w:color="auto"/>
        <w:left w:val="none" w:sz="0" w:space="0" w:color="auto"/>
        <w:bottom w:val="none" w:sz="0" w:space="0" w:color="auto"/>
        <w:right w:val="none" w:sz="0" w:space="0" w:color="auto"/>
      </w:divBdr>
    </w:div>
    <w:div w:id="1100026318">
      <w:bodyDiv w:val="1"/>
      <w:marLeft w:val="0"/>
      <w:marRight w:val="0"/>
      <w:marTop w:val="0"/>
      <w:marBottom w:val="0"/>
      <w:divBdr>
        <w:top w:val="none" w:sz="0" w:space="0" w:color="auto"/>
        <w:left w:val="none" w:sz="0" w:space="0" w:color="auto"/>
        <w:bottom w:val="none" w:sz="0" w:space="0" w:color="auto"/>
        <w:right w:val="none" w:sz="0" w:space="0" w:color="auto"/>
      </w:divBdr>
    </w:div>
    <w:div w:id="1234006068">
      <w:bodyDiv w:val="1"/>
      <w:marLeft w:val="0"/>
      <w:marRight w:val="0"/>
      <w:marTop w:val="0"/>
      <w:marBottom w:val="0"/>
      <w:divBdr>
        <w:top w:val="none" w:sz="0" w:space="0" w:color="auto"/>
        <w:left w:val="none" w:sz="0" w:space="0" w:color="auto"/>
        <w:bottom w:val="none" w:sz="0" w:space="0" w:color="auto"/>
        <w:right w:val="none" w:sz="0" w:space="0" w:color="auto"/>
      </w:divBdr>
    </w:div>
    <w:div w:id="1264461748">
      <w:bodyDiv w:val="1"/>
      <w:marLeft w:val="0"/>
      <w:marRight w:val="0"/>
      <w:marTop w:val="0"/>
      <w:marBottom w:val="0"/>
      <w:divBdr>
        <w:top w:val="none" w:sz="0" w:space="0" w:color="auto"/>
        <w:left w:val="none" w:sz="0" w:space="0" w:color="auto"/>
        <w:bottom w:val="none" w:sz="0" w:space="0" w:color="auto"/>
        <w:right w:val="none" w:sz="0" w:space="0" w:color="auto"/>
      </w:divBdr>
    </w:div>
    <w:div w:id="1529638622">
      <w:bodyDiv w:val="1"/>
      <w:marLeft w:val="0"/>
      <w:marRight w:val="0"/>
      <w:marTop w:val="0"/>
      <w:marBottom w:val="0"/>
      <w:divBdr>
        <w:top w:val="none" w:sz="0" w:space="0" w:color="auto"/>
        <w:left w:val="none" w:sz="0" w:space="0" w:color="auto"/>
        <w:bottom w:val="none" w:sz="0" w:space="0" w:color="auto"/>
        <w:right w:val="none" w:sz="0" w:space="0" w:color="auto"/>
      </w:divBdr>
    </w:div>
    <w:div w:id="1563977219">
      <w:bodyDiv w:val="1"/>
      <w:marLeft w:val="0"/>
      <w:marRight w:val="0"/>
      <w:marTop w:val="0"/>
      <w:marBottom w:val="0"/>
      <w:divBdr>
        <w:top w:val="none" w:sz="0" w:space="0" w:color="auto"/>
        <w:left w:val="none" w:sz="0" w:space="0" w:color="auto"/>
        <w:bottom w:val="none" w:sz="0" w:space="0" w:color="auto"/>
        <w:right w:val="none" w:sz="0" w:space="0" w:color="auto"/>
      </w:divBdr>
    </w:div>
    <w:div w:id="1596396843">
      <w:bodyDiv w:val="1"/>
      <w:marLeft w:val="0"/>
      <w:marRight w:val="0"/>
      <w:marTop w:val="0"/>
      <w:marBottom w:val="0"/>
      <w:divBdr>
        <w:top w:val="none" w:sz="0" w:space="0" w:color="auto"/>
        <w:left w:val="none" w:sz="0" w:space="0" w:color="auto"/>
        <w:bottom w:val="none" w:sz="0" w:space="0" w:color="auto"/>
        <w:right w:val="none" w:sz="0" w:space="0" w:color="auto"/>
      </w:divBdr>
    </w:div>
    <w:div w:id="1652321368">
      <w:bodyDiv w:val="1"/>
      <w:marLeft w:val="0"/>
      <w:marRight w:val="0"/>
      <w:marTop w:val="0"/>
      <w:marBottom w:val="0"/>
      <w:divBdr>
        <w:top w:val="none" w:sz="0" w:space="0" w:color="auto"/>
        <w:left w:val="none" w:sz="0" w:space="0" w:color="auto"/>
        <w:bottom w:val="none" w:sz="0" w:space="0" w:color="auto"/>
        <w:right w:val="none" w:sz="0" w:space="0" w:color="auto"/>
      </w:divBdr>
    </w:div>
    <w:div w:id="1856184788">
      <w:bodyDiv w:val="1"/>
      <w:marLeft w:val="0"/>
      <w:marRight w:val="0"/>
      <w:marTop w:val="0"/>
      <w:marBottom w:val="0"/>
      <w:divBdr>
        <w:top w:val="none" w:sz="0" w:space="0" w:color="auto"/>
        <w:left w:val="none" w:sz="0" w:space="0" w:color="auto"/>
        <w:bottom w:val="none" w:sz="0" w:space="0" w:color="auto"/>
        <w:right w:val="none" w:sz="0" w:space="0" w:color="auto"/>
      </w:divBdr>
    </w:div>
    <w:div w:id="2011133939">
      <w:bodyDiv w:val="1"/>
      <w:marLeft w:val="0"/>
      <w:marRight w:val="0"/>
      <w:marTop w:val="0"/>
      <w:marBottom w:val="0"/>
      <w:divBdr>
        <w:top w:val="none" w:sz="0" w:space="0" w:color="auto"/>
        <w:left w:val="none" w:sz="0" w:space="0" w:color="auto"/>
        <w:bottom w:val="none" w:sz="0" w:space="0" w:color="auto"/>
        <w:right w:val="none" w:sz="0" w:space="0" w:color="auto"/>
      </w:divBdr>
    </w:div>
    <w:div w:id="2012482618">
      <w:bodyDiv w:val="1"/>
      <w:marLeft w:val="0"/>
      <w:marRight w:val="0"/>
      <w:marTop w:val="0"/>
      <w:marBottom w:val="0"/>
      <w:divBdr>
        <w:top w:val="none" w:sz="0" w:space="0" w:color="auto"/>
        <w:left w:val="none" w:sz="0" w:space="0" w:color="auto"/>
        <w:bottom w:val="none" w:sz="0" w:space="0" w:color="auto"/>
        <w:right w:val="none" w:sz="0" w:space="0" w:color="auto"/>
      </w:divBdr>
    </w:div>
    <w:div w:id="2014065728">
      <w:bodyDiv w:val="1"/>
      <w:marLeft w:val="0"/>
      <w:marRight w:val="0"/>
      <w:marTop w:val="0"/>
      <w:marBottom w:val="0"/>
      <w:divBdr>
        <w:top w:val="none" w:sz="0" w:space="0" w:color="auto"/>
        <w:left w:val="none" w:sz="0" w:space="0" w:color="auto"/>
        <w:bottom w:val="none" w:sz="0" w:space="0" w:color="auto"/>
        <w:right w:val="none" w:sz="0" w:space="0" w:color="auto"/>
      </w:divBdr>
    </w:div>
    <w:div w:id="2061007668">
      <w:bodyDiv w:val="1"/>
      <w:marLeft w:val="0"/>
      <w:marRight w:val="0"/>
      <w:marTop w:val="0"/>
      <w:marBottom w:val="0"/>
      <w:divBdr>
        <w:top w:val="none" w:sz="0" w:space="0" w:color="auto"/>
        <w:left w:val="none" w:sz="0" w:space="0" w:color="auto"/>
        <w:bottom w:val="none" w:sz="0" w:space="0" w:color="auto"/>
        <w:right w:val="none" w:sz="0" w:space="0" w:color="auto"/>
      </w:divBdr>
    </w:div>
    <w:div w:id="206852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08.bin"/><Relationship Id="rId303" Type="http://schemas.openxmlformats.org/officeDocument/2006/relationships/oleObject" Target="embeddings/oleObject110.bin"/><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9.jpeg"/><Relationship Id="rId170" Type="http://schemas.openxmlformats.org/officeDocument/2006/relationships/image" Target="media/image85.wmf"/><Relationship Id="rId191" Type="http://schemas.openxmlformats.org/officeDocument/2006/relationships/image" Target="media/image97.jpeg"/><Relationship Id="rId205" Type="http://schemas.openxmlformats.org/officeDocument/2006/relationships/chart" Target="charts/chart7.xml"/><Relationship Id="rId226" Type="http://schemas.openxmlformats.org/officeDocument/2006/relationships/image" Target="media/image123.jpeg"/><Relationship Id="rId247" Type="http://schemas.openxmlformats.org/officeDocument/2006/relationships/chart" Target="charts/chart20.xml"/><Relationship Id="rId107" Type="http://schemas.openxmlformats.org/officeDocument/2006/relationships/image" Target="media/image51.wmf"/><Relationship Id="rId268" Type="http://schemas.openxmlformats.org/officeDocument/2006/relationships/oleObject" Target="embeddings/oleObject88.bin"/><Relationship Id="rId289" Type="http://schemas.openxmlformats.org/officeDocument/2006/relationships/image" Target="media/image154.jpeg"/><Relationship Id="rId11" Type="http://schemas.openxmlformats.org/officeDocument/2006/relationships/image" Target="media/image3.jpeg"/><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oleObject" Target="embeddings/oleObject60.bin"/><Relationship Id="rId149" Type="http://schemas.openxmlformats.org/officeDocument/2006/relationships/oleObject" Target="embeddings/oleObject70.bin"/><Relationship Id="rId314" Type="http://schemas.openxmlformats.org/officeDocument/2006/relationships/image" Target="media/image160.png"/><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image" Target="media/image80.wmf"/><Relationship Id="rId181" Type="http://schemas.openxmlformats.org/officeDocument/2006/relationships/chart" Target="charts/chart1.xml"/><Relationship Id="rId216" Type="http://schemas.openxmlformats.org/officeDocument/2006/relationships/chart" Target="charts/chart10.xml"/><Relationship Id="rId237" Type="http://schemas.openxmlformats.org/officeDocument/2006/relationships/image" Target="media/image129.jpeg"/><Relationship Id="rId258" Type="http://schemas.openxmlformats.org/officeDocument/2006/relationships/image" Target="media/image141.png"/><Relationship Id="rId279" Type="http://schemas.openxmlformats.org/officeDocument/2006/relationships/image" Target="media/image153.wmf"/><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oleObject" Target="embeddings/oleObject55.bin"/><Relationship Id="rId139" Type="http://schemas.openxmlformats.org/officeDocument/2006/relationships/image" Target="media/image67.wmf"/><Relationship Id="rId290" Type="http://schemas.openxmlformats.org/officeDocument/2006/relationships/image" Target="media/image155.jpeg"/><Relationship Id="rId304" Type="http://schemas.openxmlformats.org/officeDocument/2006/relationships/oleObject" Target="embeddings/oleObject111.bin"/><Relationship Id="rId85" Type="http://schemas.openxmlformats.org/officeDocument/2006/relationships/image" Target="media/image40.wmf"/><Relationship Id="rId150" Type="http://schemas.openxmlformats.org/officeDocument/2006/relationships/image" Target="media/image73.wmf"/><Relationship Id="rId171" Type="http://schemas.openxmlformats.org/officeDocument/2006/relationships/oleObject" Target="embeddings/oleObject79.bin"/><Relationship Id="rId192" Type="http://schemas.openxmlformats.org/officeDocument/2006/relationships/image" Target="media/image98.jpeg"/><Relationship Id="rId206" Type="http://schemas.openxmlformats.org/officeDocument/2006/relationships/image" Target="media/image109.jpeg"/><Relationship Id="rId227" Type="http://schemas.openxmlformats.org/officeDocument/2006/relationships/chart" Target="charts/chart13.xml"/><Relationship Id="rId248" Type="http://schemas.openxmlformats.org/officeDocument/2006/relationships/image" Target="media/image137.jpeg"/><Relationship Id="rId269" Type="http://schemas.openxmlformats.org/officeDocument/2006/relationships/image" Target="media/image147.wmf"/><Relationship Id="rId12" Type="http://schemas.openxmlformats.org/officeDocument/2006/relationships/image" Target="media/image4.jpeg"/><Relationship Id="rId33" Type="http://schemas.openxmlformats.org/officeDocument/2006/relationships/oleObject" Target="embeddings/oleObject11.bin"/><Relationship Id="rId108" Type="http://schemas.openxmlformats.org/officeDocument/2006/relationships/oleObject" Target="embeddings/oleObject50.bin"/><Relationship Id="rId129" Type="http://schemas.openxmlformats.org/officeDocument/2006/relationships/image" Target="media/image62.wmf"/><Relationship Id="rId280" Type="http://schemas.openxmlformats.org/officeDocument/2006/relationships/oleObject" Target="embeddings/oleObject93.bin"/><Relationship Id="rId315" Type="http://schemas.openxmlformats.org/officeDocument/2006/relationships/image" Target="media/image161.jpeg"/><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oleObject" Target="embeddings/oleObject74.bin"/><Relationship Id="rId182" Type="http://schemas.openxmlformats.org/officeDocument/2006/relationships/chart" Target="charts/chart2.xml"/><Relationship Id="rId217" Type="http://schemas.openxmlformats.org/officeDocument/2006/relationships/image" Target="media/image116.jpeg"/><Relationship Id="rId6" Type="http://schemas.openxmlformats.org/officeDocument/2006/relationships/footnotes" Target="footnotes.xml"/><Relationship Id="rId238" Type="http://schemas.openxmlformats.org/officeDocument/2006/relationships/chart" Target="charts/chart18.xml"/><Relationship Id="rId259" Type="http://schemas.openxmlformats.org/officeDocument/2006/relationships/image" Target="media/image142.wmf"/><Relationship Id="rId23" Type="http://schemas.openxmlformats.org/officeDocument/2006/relationships/image" Target="media/image10.wmf"/><Relationship Id="rId119" Type="http://schemas.openxmlformats.org/officeDocument/2006/relationships/image" Target="media/image57.wmf"/><Relationship Id="rId270" Type="http://schemas.openxmlformats.org/officeDocument/2006/relationships/oleObject" Target="embeddings/oleObject89.bin"/><Relationship Id="rId291" Type="http://schemas.openxmlformats.org/officeDocument/2006/relationships/oleObject" Target="embeddings/oleObject102.bin"/><Relationship Id="rId305" Type="http://schemas.openxmlformats.org/officeDocument/2006/relationships/oleObject" Target="embeddings/oleObject112.bin"/><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oleObject" Target="embeddings/oleObject71.bin"/><Relationship Id="rId172" Type="http://schemas.openxmlformats.org/officeDocument/2006/relationships/image" Target="media/image86.wmf"/><Relationship Id="rId193" Type="http://schemas.openxmlformats.org/officeDocument/2006/relationships/image" Target="media/image99.jpeg"/><Relationship Id="rId207" Type="http://schemas.openxmlformats.org/officeDocument/2006/relationships/image" Target="media/image110.jpeg"/><Relationship Id="rId228" Type="http://schemas.openxmlformats.org/officeDocument/2006/relationships/image" Target="media/image124.jpeg"/><Relationship Id="rId249" Type="http://schemas.openxmlformats.org/officeDocument/2006/relationships/chart" Target="charts/chart21.xml"/><Relationship Id="rId13" Type="http://schemas.openxmlformats.org/officeDocument/2006/relationships/image" Target="media/image5.wmf"/><Relationship Id="rId109" Type="http://schemas.openxmlformats.org/officeDocument/2006/relationships/image" Target="media/image52.wmf"/><Relationship Id="rId260" Type="http://schemas.openxmlformats.org/officeDocument/2006/relationships/oleObject" Target="embeddings/oleObject84.bin"/><Relationship Id="rId281" Type="http://schemas.openxmlformats.org/officeDocument/2006/relationships/oleObject" Target="embeddings/oleObject94.bin"/><Relationship Id="rId316" Type="http://schemas.openxmlformats.org/officeDocument/2006/relationships/image" Target="media/image162.png"/><Relationship Id="rId34" Type="http://schemas.openxmlformats.org/officeDocument/2006/relationships/image" Target="media/image16.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image" Target="media/image91.jpeg"/><Relationship Id="rId218" Type="http://schemas.openxmlformats.org/officeDocument/2006/relationships/image" Target="media/image117.jpeg"/><Relationship Id="rId239" Type="http://schemas.openxmlformats.org/officeDocument/2006/relationships/image" Target="media/image130.jpeg"/><Relationship Id="rId250" Type="http://schemas.openxmlformats.org/officeDocument/2006/relationships/image" Target="media/image138.jpeg"/><Relationship Id="rId271" Type="http://schemas.openxmlformats.org/officeDocument/2006/relationships/image" Target="media/image148.jpeg"/><Relationship Id="rId292" Type="http://schemas.openxmlformats.org/officeDocument/2006/relationships/oleObject" Target="embeddings/oleObject103.bin"/><Relationship Id="rId306" Type="http://schemas.openxmlformats.org/officeDocument/2006/relationships/oleObject" Target="embeddings/oleObject113.bin"/><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image" Target="media/image32.jpeg"/><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3.wmf"/><Relationship Id="rId152" Type="http://schemas.openxmlformats.org/officeDocument/2006/relationships/image" Target="media/image74.jpeg"/><Relationship Id="rId173" Type="http://schemas.openxmlformats.org/officeDocument/2006/relationships/oleObject" Target="embeddings/oleObject80.bin"/><Relationship Id="rId194" Type="http://schemas.openxmlformats.org/officeDocument/2006/relationships/image" Target="media/image100.png"/><Relationship Id="rId208" Type="http://schemas.openxmlformats.org/officeDocument/2006/relationships/image" Target="media/image111.jpeg"/><Relationship Id="rId229" Type="http://schemas.openxmlformats.org/officeDocument/2006/relationships/image" Target="media/image125.jpeg"/><Relationship Id="rId19" Type="http://schemas.openxmlformats.org/officeDocument/2006/relationships/image" Target="media/image8.wmf"/><Relationship Id="rId224" Type="http://schemas.openxmlformats.org/officeDocument/2006/relationships/chart" Target="charts/chart11.xml"/><Relationship Id="rId240" Type="http://schemas.openxmlformats.org/officeDocument/2006/relationships/image" Target="media/image131.jpeg"/><Relationship Id="rId245" Type="http://schemas.openxmlformats.org/officeDocument/2006/relationships/chart" Target="charts/chart19.xml"/><Relationship Id="rId261" Type="http://schemas.openxmlformats.org/officeDocument/2006/relationships/image" Target="media/image143.wmf"/><Relationship Id="rId266" Type="http://schemas.openxmlformats.org/officeDocument/2006/relationships/oleObject" Target="embeddings/oleObject87.bin"/><Relationship Id="rId287" Type="http://schemas.openxmlformats.org/officeDocument/2006/relationships/oleObject" Target="embeddings/oleObject100.bin"/><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jpeg"/><Relationship Id="rId168" Type="http://schemas.openxmlformats.org/officeDocument/2006/relationships/image" Target="media/image84.wmf"/><Relationship Id="rId282" Type="http://schemas.openxmlformats.org/officeDocument/2006/relationships/oleObject" Target="embeddings/oleObject95.bin"/><Relationship Id="rId312" Type="http://schemas.openxmlformats.org/officeDocument/2006/relationships/hyperlink" Target="https://apps.webofknowledge.com/DaisyOneClickSearch.do?product=WOS&amp;search_mode=DaisyOneClickSearch&amp;colName=WOS&amp;SID=D2r13mypxpTGpOQqxQM&amp;author_name=Orunkhanov,%20M&amp;dais_id=8075542&amp;excludeEventConfig=ExcludeIfFromFullRecPage" TargetMode="External"/><Relationship Id="rId317" Type="http://schemas.microsoft.com/office/2007/relationships/hdphoto" Target="media/hdphoto1.wdp"/><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oleObject" Target="embeddings/oleObject75.bin"/><Relationship Id="rId184" Type="http://schemas.openxmlformats.org/officeDocument/2006/relationships/image" Target="media/image92.jpeg"/><Relationship Id="rId189" Type="http://schemas.openxmlformats.org/officeDocument/2006/relationships/chart" Target="charts/chart3.xml"/><Relationship Id="rId219" Type="http://schemas.openxmlformats.org/officeDocument/2006/relationships/image" Target="media/image118.png"/><Relationship Id="rId3" Type="http://schemas.microsoft.com/office/2007/relationships/stylesWithEffects" Target="stylesWithEffects.xml"/><Relationship Id="rId214" Type="http://schemas.openxmlformats.org/officeDocument/2006/relationships/image" Target="media/image115.jpeg"/><Relationship Id="rId230" Type="http://schemas.openxmlformats.org/officeDocument/2006/relationships/chart" Target="charts/chart14.xml"/><Relationship Id="rId235" Type="http://schemas.openxmlformats.org/officeDocument/2006/relationships/image" Target="media/image128.jpeg"/><Relationship Id="rId251" Type="http://schemas.openxmlformats.org/officeDocument/2006/relationships/chart" Target="charts/chart22.xml"/><Relationship Id="rId256" Type="http://schemas.openxmlformats.org/officeDocument/2006/relationships/image" Target="media/image139.jpeg"/><Relationship Id="rId277" Type="http://schemas.openxmlformats.org/officeDocument/2006/relationships/image" Target="media/image152.wmf"/><Relationship Id="rId298" Type="http://schemas.openxmlformats.org/officeDocument/2006/relationships/oleObject" Target="embeddings/oleObject107.bin"/><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image" Target="media/image78.jpeg"/><Relationship Id="rId272" Type="http://schemas.openxmlformats.org/officeDocument/2006/relationships/image" Target="media/image149.jpeg"/><Relationship Id="rId293" Type="http://schemas.openxmlformats.org/officeDocument/2006/relationships/oleObject" Target="embeddings/oleObject104.bin"/><Relationship Id="rId302" Type="http://schemas.openxmlformats.org/officeDocument/2006/relationships/image" Target="media/image159.jpeg"/><Relationship Id="rId307" Type="http://schemas.openxmlformats.org/officeDocument/2006/relationships/oleObject" Target="embeddings/oleObject114.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5.jpeg"/><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image" Target="media/image101.png"/><Relationship Id="rId209" Type="http://schemas.openxmlformats.org/officeDocument/2006/relationships/image" Target="media/image112.jpeg"/><Relationship Id="rId190" Type="http://schemas.openxmlformats.org/officeDocument/2006/relationships/chart" Target="charts/chart4.xml"/><Relationship Id="rId204" Type="http://schemas.openxmlformats.org/officeDocument/2006/relationships/image" Target="media/image108.jpeg"/><Relationship Id="rId220" Type="http://schemas.openxmlformats.org/officeDocument/2006/relationships/image" Target="media/image119.jpeg"/><Relationship Id="rId225" Type="http://schemas.openxmlformats.org/officeDocument/2006/relationships/chart" Target="charts/chart12.xml"/><Relationship Id="rId241" Type="http://schemas.openxmlformats.org/officeDocument/2006/relationships/image" Target="media/image132.jpeg"/><Relationship Id="rId246" Type="http://schemas.openxmlformats.org/officeDocument/2006/relationships/image" Target="media/image136.jpeg"/><Relationship Id="rId267" Type="http://schemas.openxmlformats.org/officeDocument/2006/relationships/image" Target="media/image146.wmf"/><Relationship Id="rId288" Type="http://schemas.openxmlformats.org/officeDocument/2006/relationships/oleObject" Target="embeddings/oleObject101.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oleObject" Target="embeddings/oleObject49.bin"/><Relationship Id="rId127" Type="http://schemas.openxmlformats.org/officeDocument/2006/relationships/image" Target="media/image61.wmf"/><Relationship Id="rId262" Type="http://schemas.openxmlformats.org/officeDocument/2006/relationships/oleObject" Target="embeddings/oleObject85.bin"/><Relationship Id="rId283" Type="http://schemas.openxmlformats.org/officeDocument/2006/relationships/oleObject" Target="embeddings/oleObject96.bin"/><Relationship Id="rId313" Type="http://schemas.openxmlformats.org/officeDocument/2006/relationships/hyperlink" Target="https://doi.org/10.1155/2017/9079475" TargetMode="External"/><Relationship Id="rId318" Type="http://schemas.openxmlformats.org/officeDocument/2006/relationships/image" Target="media/image163.png"/><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image" Target="media/image72.wmf"/><Relationship Id="rId164" Type="http://schemas.openxmlformats.org/officeDocument/2006/relationships/image" Target="media/image82.wmf"/><Relationship Id="rId169" Type="http://schemas.openxmlformats.org/officeDocument/2006/relationships/oleObject" Target="embeddings/oleObject78.bin"/><Relationship Id="rId185"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0.jpeg"/><Relationship Id="rId210" Type="http://schemas.openxmlformats.org/officeDocument/2006/relationships/image" Target="media/image113.jpeg"/><Relationship Id="rId215" Type="http://schemas.openxmlformats.org/officeDocument/2006/relationships/hyperlink" Target="https://24tv.ua/ru/v_kazahstane_vzorvali_led_na_reke_v_desjatkah_kvartir_vybilo_okna_n945384" TargetMode="External"/><Relationship Id="rId236" Type="http://schemas.openxmlformats.org/officeDocument/2006/relationships/chart" Target="charts/chart17.xml"/><Relationship Id="rId257" Type="http://schemas.openxmlformats.org/officeDocument/2006/relationships/image" Target="media/image140.png"/><Relationship Id="rId278" Type="http://schemas.openxmlformats.org/officeDocument/2006/relationships/oleObject" Target="embeddings/oleObject92.bin"/><Relationship Id="rId26" Type="http://schemas.openxmlformats.org/officeDocument/2006/relationships/oleObject" Target="embeddings/oleObject8.bin"/><Relationship Id="rId231" Type="http://schemas.openxmlformats.org/officeDocument/2006/relationships/image" Target="media/image126.jpeg"/><Relationship Id="rId252" Type="http://schemas.openxmlformats.org/officeDocument/2006/relationships/chart" Target="charts/chart23.xml"/><Relationship Id="rId273" Type="http://schemas.openxmlformats.org/officeDocument/2006/relationships/oleObject" Target="embeddings/oleObject90.bin"/><Relationship Id="rId294" Type="http://schemas.openxmlformats.org/officeDocument/2006/relationships/oleObject" Target="embeddings/oleObject105.bin"/><Relationship Id="rId308" Type="http://schemas.openxmlformats.org/officeDocument/2006/relationships/oleObject" Target="embeddings/oleObject115.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image" Target="media/image76.wmf"/><Relationship Id="rId175" Type="http://schemas.openxmlformats.org/officeDocument/2006/relationships/oleObject" Target="embeddings/oleObject81.bin"/><Relationship Id="rId196" Type="http://schemas.openxmlformats.org/officeDocument/2006/relationships/image" Target="media/image102.jpeg"/><Relationship Id="rId200" Type="http://schemas.openxmlformats.org/officeDocument/2006/relationships/image" Target="media/image106.jpeg"/><Relationship Id="rId16" Type="http://schemas.openxmlformats.org/officeDocument/2006/relationships/oleObject" Target="embeddings/oleObject3.bin"/><Relationship Id="rId221" Type="http://schemas.openxmlformats.org/officeDocument/2006/relationships/image" Target="media/image120.jpeg"/><Relationship Id="rId242" Type="http://schemas.openxmlformats.org/officeDocument/2006/relationships/image" Target="media/image133.jpeg"/><Relationship Id="rId263" Type="http://schemas.openxmlformats.org/officeDocument/2006/relationships/image" Target="media/image144.jpeg"/><Relationship Id="rId284" Type="http://schemas.openxmlformats.org/officeDocument/2006/relationships/oleObject" Target="embeddings/oleObject97.bin"/><Relationship Id="rId319" Type="http://schemas.openxmlformats.org/officeDocument/2006/relationships/image" Target="media/image164.png"/><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oleObject" Target="embeddings/oleObject76.bin"/><Relationship Id="rId186" Type="http://schemas.openxmlformats.org/officeDocument/2006/relationships/image" Target="media/image94.jpeg"/><Relationship Id="rId211" Type="http://schemas.openxmlformats.org/officeDocument/2006/relationships/chart" Target="charts/chart8.xml"/><Relationship Id="rId232" Type="http://schemas.openxmlformats.org/officeDocument/2006/relationships/chart" Target="charts/chart15.xml"/><Relationship Id="rId253" Type="http://schemas.openxmlformats.org/officeDocument/2006/relationships/chart" Target="charts/chart24.xml"/><Relationship Id="rId274" Type="http://schemas.openxmlformats.org/officeDocument/2006/relationships/oleObject" Target="embeddings/oleObject91.bin"/><Relationship Id="rId295" Type="http://schemas.openxmlformats.org/officeDocument/2006/relationships/image" Target="media/image156.jpeg"/><Relationship Id="rId309" Type="http://schemas.openxmlformats.org/officeDocument/2006/relationships/oleObject" Target="embeddings/oleObject116.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image" Target="media/image54.wmf"/><Relationship Id="rId134" Type="http://schemas.openxmlformats.org/officeDocument/2006/relationships/oleObject" Target="embeddings/oleObject63.bin"/><Relationship Id="rId320" Type="http://schemas.openxmlformats.org/officeDocument/2006/relationships/footer" Target="footer1.xml"/><Relationship Id="rId80" Type="http://schemas.openxmlformats.org/officeDocument/2006/relationships/oleObject" Target="embeddings/oleObject36.bin"/><Relationship Id="rId155" Type="http://schemas.openxmlformats.org/officeDocument/2006/relationships/oleObject" Target="embeddings/oleObject72.bin"/><Relationship Id="rId176" Type="http://schemas.openxmlformats.org/officeDocument/2006/relationships/image" Target="media/image88.wmf"/><Relationship Id="rId197" Type="http://schemas.openxmlformats.org/officeDocument/2006/relationships/image" Target="media/image103.jpeg"/><Relationship Id="rId201" Type="http://schemas.openxmlformats.org/officeDocument/2006/relationships/chart" Target="charts/chart5.xml"/><Relationship Id="rId222" Type="http://schemas.openxmlformats.org/officeDocument/2006/relationships/image" Target="media/image121.jpeg"/><Relationship Id="rId243" Type="http://schemas.openxmlformats.org/officeDocument/2006/relationships/image" Target="media/image134.jpeg"/><Relationship Id="rId264" Type="http://schemas.openxmlformats.org/officeDocument/2006/relationships/image" Target="media/image145.jpeg"/><Relationship Id="rId285" Type="http://schemas.openxmlformats.org/officeDocument/2006/relationships/oleObject" Target="embeddings/oleObject98.bin"/><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oleObject" Target="embeddings/oleObject117.bin"/><Relationship Id="rId70" Type="http://schemas.openxmlformats.org/officeDocument/2006/relationships/oleObject" Target="embeddings/oleObject29.bin"/><Relationship Id="rId91" Type="http://schemas.openxmlformats.org/officeDocument/2006/relationships/image" Target="media/image43.wmf"/><Relationship Id="rId145" Type="http://schemas.openxmlformats.org/officeDocument/2006/relationships/oleObject" Target="embeddings/oleObject69.bin"/><Relationship Id="rId166" Type="http://schemas.openxmlformats.org/officeDocument/2006/relationships/image" Target="media/image83.wmf"/><Relationship Id="rId187" Type="http://schemas.openxmlformats.org/officeDocument/2006/relationships/image" Target="media/image95.jpeg"/><Relationship Id="rId1" Type="http://schemas.openxmlformats.org/officeDocument/2006/relationships/numbering" Target="numbering.xml"/><Relationship Id="rId212" Type="http://schemas.openxmlformats.org/officeDocument/2006/relationships/image" Target="media/image114.jpeg"/><Relationship Id="rId233" Type="http://schemas.openxmlformats.org/officeDocument/2006/relationships/image" Target="media/image127.jpeg"/><Relationship Id="rId254" Type="http://schemas.openxmlformats.org/officeDocument/2006/relationships/chart" Target="charts/chart25.xml"/><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oleObject" Target="embeddings/oleObject53.bin"/><Relationship Id="rId275" Type="http://schemas.openxmlformats.org/officeDocument/2006/relationships/image" Target="media/image150.jpeg"/><Relationship Id="rId296" Type="http://schemas.openxmlformats.org/officeDocument/2006/relationships/image" Target="media/image157.jpeg"/><Relationship Id="rId300" Type="http://schemas.openxmlformats.org/officeDocument/2006/relationships/oleObject" Target="embeddings/oleObject109.bin"/><Relationship Id="rId60" Type="http://schemas.openxmlformats.org/officeDocument/2006/relationships/image" Target="media/image29.wmf"/><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image" Target="media/image77.wmf"/><Relationship Id="rId177" Type="http://schemas.openxmlformats.org/officeDocument/2006/relationships/oleObject" Target="embeddings/oleObject82.bin"/><Relationship Id="rId198" Type="http://schemas.openxmlformats.org/officeDocument/2006/relationships/image" Target="media/image104.jpeg"/><Relationship Id="rId321" Type="http://schemas.openxmlformats.org/officeDocument/2006/relationships/fontTable" Target="fontTable.xml"/><Relationship Id="rId202" Type="http://schemas.openxmlformats.org/officeDocument/2006/relationships/image" Target="media/image107.jpeg"/><Relationship Id="rId223" Type="http://schemas.openxmlformats.org/officeDocument/2006/relationships/image" Target="media/image122.jpeg"/><Relationship Id="rId244" Type="http://schemas.openxmlformats.org/officeDocument/2006/relationships/image" Target="media/image135.jpeg"/><Relationship Id="rId18" Type="http://schemas.openxmlformats.org/officeDocument/2006/relationships/oleObject" Target="embeddings/oleObject4.bin"/><Relationship Id="rId39" Type="http://schemas.openxmlformats.org/officeDocument/2006/relationships/oleObject" Target="embeddings/oleObject14.bin"/><Relationship Id="rId265" Type="http://schemas.openxmlformats.org/officeDocument/2006/relationships/oleObject" Target="embeddings/oleObject86.bin"/><Relationship Id="rId286" Type="http://schemas.openxmlformats.org/officeDocument/2006/relationships/oleObject" Target="embeddings/oleObject99.bin"/><Relationship Id="rId50" Type="http://schemas.openxmlformats.org/officeDocument/2006/relationships/image" Target="media/image24.wmf"/><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image" Target="media/image70.jpeg"/><Relationship Id="rId167" Type="http://schemas.openxmlformats.org/officeDocument/2006/relationships/oleObject" Target="embeddings/oleObject77.bin"/><Relationship Id="rId188" Type="http://schemas.openxmlformats.org/officeDocument/2006/relationships/image" Target="media/image96.jpeg"/><Relationship Id="rId311" Type="http://schemas.openxmlformats.org/officeDocument/2006/relationships/hyperlink" Target="https://apps.webofknowledge.com/DaisyOneClickSearch.do?product=WOS&amp;search_mode=DaisyOneClickSearch&amp;colName=WOS&amp;SID=D2r13mypxpTGpOQqxQM&amp;author_name=Orunkhanov,%20M&amp;dais_id=8075542&amp;excludeEventConfig=ExcludeIfFromFullRecPage" TargetMode="External"/><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chart" Target="charts/chart9.xml"/><Relationship Id="rId234" Type="http://schemas.openxmlformats.org/officeDocument/2006/relationships/chart" Target="charts/chart16.xml"/><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chart" Target="charts/chart26.xml"/><Relationship Id="rId276" Type="http://schemas.openxmlformats.org/officeDocument/2006/relationships/image" Target="media/image151.jpeg"/><Relationship Id="rId297" Type="http://schemas.openxmlformats.org/officeDocument/2006/relationships/oleObject" Target="embeddings/oleObject106.bin"/><Relationship Id="rId40" Type="http://schemas.openxmlformats.org/officeDocument/2006/relationships/image" Target="media/image19.wmf"/><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oleObject" Target="embeddings/oleObject73.bin"/><Relationship Id="rId178" Type="http://schemas.openxmlformats.org/officeDocument/2006/relationships/image" Target="media/image89.wmf"/><Relationship Id="rId301" Type="http://schemas.openxmlformats.org/officeDocument/2006/relationships/image" Target="media/image158.jpeg"/><Relationship Id="rId322" Type="http://schemas.openxmlformats.org/officeDocument/2006/relationships/theme" Target="theme/theme1.xml"/><Relationship Id="rId61" Type="http://schemas.openxmlformats.org/officeDocument/2006/relationships/oleObject" Target="embeddings/oleObject25.bin"/><Relationship Id="rId82" Type="http://schemas.openxmlformats.org/officeDocument/2006/relationships/oleObject" Target="embeddings/oleObject37.bin"/><Relationship Id="rId199" Type="http://schemas.openxmlformats.org/officeDocument/2006/relationships/image" Target="media/image105.jpeg"/><Relationship Id="rId203"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Disser\damba2D\+test_integral\statya\&#1056;&#1072;&#1089;&#1095;&#1077;&#1090;&#1099;%20&#1076;&#1083;&#1103;%20&#1089;&#1090;&#1072;&#1090;&#1100;&#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AppData\Roaming\Microsoft\Excel\5-7%20&#1052;&#1086;&#1076;&#1077;&#1083;&#1080;%20(version%201).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isser\damba2D\+test_integral\statya\&#1056;&#1072;&#1089;&#1095;&#1077;&#1090;&#1099;%20&#1076;&#1083;&#1103;%20&#1089;&#1090;&#1072;&#1090;&#1100;&#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isser\damba2D\+test_integral\statya\&#1056;&#1072;&#1089;&#1095;&#1077;&#1090;&#1099;%20&#1076;&#1083;&#1103;%20&#1089;&#1090;&#1072;&#1090;&#110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6;&#1072;&#1089;&#1095;&#1077;&#1090;&#1099;%20&#1076;&#1083;&#1103;%20&#1089;&#1090;&#1072;&#1090;&#1100;&#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isser\damba2D\+++Damba_protechka\3.4%20model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78E-2"/>
          <c:y val="7.9075555510421391E-2"/>
          <c:w val="0.93799999999999994"/>
          <c:h val="0.66029174187859374"/>
        </c:manualLayout>
      </c:layout>
      <c:scatterChart>
        <c:scatterStyle val="smoothMarker"/>
        <c:varyColors val="0"/>
        <c:ser>
          <c:idx val="0"/>
          <c:order val="0"/>
          <c:tx>
            <c:v>Betta_5</c:v>
          </c:tx>
          <c:spPr>
            <a:ln w="15875" cap="rnd">
              <a:solidFill>
                <a:schemeClr val="tx1"/>
              </a:solidFill>
              <a:prstDash val="sysDash"/>
              <a:round/>
            </a:ln>
            <a:effectLst/>
          </c:spPr>
          <c:marker>
            <c:symbol val="none"/>
          </c:marker>
          <c:xVal>
            <c:numRef>
              <c:f>IEMout_test!$B$2:$B$812</c:f>
              <c:numCache>
                <c:formatCode>General</c:formatCode>
                <c:ptCount val="811"/>
                <c:pt idx="0">
                  <c:v>-5.100576399999996</c:v>
                </c:pt>
                <c:pt idx="1">
                  <c:v>-5.0815029100000002</c:v>
                </c:pt>
                <c:pt idx="2">
                  <c:v>-5.0624294299999963</c:v>
                </c:pt>
                <c:pt idx="3">
                  <c:v>-5.0433559399999961</c:v>
                </c:pt>
                <c:pt idx="4">
                  <c:v>-5.0242824599999958</c:v>
                </c:pt>
                <c:pt idx="5">
                  <c:v>-5.00520897</c:v>
                </c:pt>
                <c:pt idx="6">
                  <c:v>-4.9861354799999962</c:v>
                </c:pt>
                <c:pt idx="7">
                  <c:v>-4.9670620000000003</c:v>
                </c:pt>
                <c:pt idx="8">
                  <c:v>-4.9479885099999947</c:v>
                </c:pt>
                <c:pt idx="9">
                  <c:v>-4.9289150199999936</c:v>
                </c:pt>
                <c:pt idx="10">
                  <c:v>-4.9098415400000004</c:v>
                </c:pt>
                <c:pt idx="11">
                  <c:v>-4.8907680500000001</c:v>
                </c:pt>
                <c:pt idx="12">
                  <c:v>-4.8716945599999963</c:v>
                </c:pt>
                <c:pt idx="13">
                  <c:v>-4.852621079999996</c:v>
                </c:pt>
                <c:pt idx="14">
                  <c:v>-4.8335475900000002</c:v>
                </c:pt>
                <c:pt idx="15">
                  <c:v>-4.8144741099999937</c:v>
                </c:pt>
                <c:pt idx="16">
                  <c:v>-4.7954006199999961</c:v>
                </c:pt>
                <c:pt idx="17">
                  <c:v>-4.7763271300000039</c:v>
                </c:pt>
                <c:pt idx="18">
                  <c:v>-4.75725365</c:v>
                </c:pt>
                <c:pt idx="19">
                  <c:v>-4.7381801599999962</c:v>
                </c:pt>
                <c:pt idx="20">
                  <c:v>-4.7191066699999968</c:v>
                </c:pt>
                <c:pt idx="21">
                  <c:v>-4.7000331900000036</c:v>
                </c:pt>
                <c:pt idx="22">
                  <c:v>-4.6809596999999963</c:v>
                </c:pt>
                <c:pt idx="23">
                  <c:v>-4.6618862199999933</c:v>
                </c:pt>
                <c:pt idx="24">
                  <c:v>-4.6428127299999957</c:v>
                </c:pt>
                <c:pt idx="25">
                  <c:v>-4.6237392399999937</c:v>
                </c:pt>
                <c:pt idx="26">
                  <c:v>-4.6046657599999961</c:v>
                </c:pt>
                <c:pt idx="27">
                  <c:v>-4.5855922699999958</c:v>
                </c:pt>
                <c:pt idx="28">
                  <c:v>-4.56651878</c:v>
                </c:pt>
                <c:pt idx="29">
                  <c:v>-4.5474452999999961</c:v>
                </c:pt>
                <c:pt idx="30">
                  <c:v>-4.5283718099999959</c:v>
                </c:pt>
                <c:pt idx="31">
                  <c:v>-4.5092983200000036</c:v>
                </c:pt>
                <c:pt idx="32">
                  <c:v>-4.4902248399999962</c:v>
                </c:pt>
                <c:pt idx="33">
                  <c:v>-4.4711513500000004</c:v>
                </c:pt>
                <c:pt idx="34">
                  <c:v>-4.4520778699999948</c:v>
                </c:pt>
                <c:pt idx="35">
                  <c:v>-4.4330043799999963</c:v>
                </c:pt>
                <c:pt idx="36">
                  <c:v>-4.4139308899999961</c:v>
                </c:pt>
                <c:pt idx="37">
                  <c:v>-4.3948574099999957</c:v>
                </c:pt>
                <c:pt idx="38">
                  <c:v>-4.3757839199999964</c:v>
                </c:pt>
                <c:pt idx="39">
                  <c:v>-4.3567104299999961</c:v>
                </c:pt>
                <c:pt idx="40">
                  <c:v>-4.3376369499999958</c:v>
                </c:pt>
                <c:pt idx="41">
                  <c:v>-4.31856346</c:v>
                </c:pt>
                <c:pt idx="42">
                  <c:v>-4.2994899699999962</c:v>
                </c:pt>
                <c:pt idx="43">
                  <c:v>-4.2804164900000004</c:v>
                </c:pt>
                <c:pt idx="44">
                  <c:v>-4.2613430000000037</c:v>
                </c:pt>
                <c:pt idx="45">
                  <c:v>-4.2422695199999998</c:v>
                </c:pt>
                <c:pt idx="46">
                  <c:v>-4.2231960299999969</c:v>
                </c:pt>
                <c:pt idx="47">
                  <c:v>-4.2041225399999957</c:v>
                </c:pt>
                <c:pt idx="48">
                  <c:v>-4.1850490599999963</c:v>
                </c:pt>
                <c:pt idx="49">
                  <c:v>-4.165975569999989</c:v>
                </c:pt>
                <c:pt idx="50">
                  <c:v>-4.1469020800000003</c:v>
                </c:pt>
                <c:pt idx="51">
                  <c:v>-4.1278285999999946</c:v>
                </c:pt>
                <c:pt idx="52">
                  <c:v>-4.1087551099999962</c:v>
                </c:pt>
                <c:pt idx="53">
                  <c:v>-4.0896816300000003</c:v>
                </c:pt>
                <c:pt idx="54">
                  <c:v>-4.0706081400000036</c:v>
                </c:pt>
                <c:pt idx="55">
                  <c:v>-4.0515346499999936</c:v>
                </c:pt>
                <c:pt idx="56">
                  <c:v>-4.0324611700000004</c:v>
                </c:pt>
                <c:pt idx="57">
                  <c:v>-4.0133876800000001</c:v>
                </c:pt>
                <c:pt idx="58">
                  <c:v>-3.9943141899999999</c:v>
                </c:pt>
                <c:pt idx="59">
                  <c:v>-3.9752407099999987</c:v>
                </c:pt>
                <c:pt idx="60">
                  <c:v>-3.9561672199999998</c:v>
                </c:pt>
                <c:pt idx="61">
                  <c:v>-3.93709373</c:v>
                </c:pt>
                <c:pt idx="62">
                  <c:v>-3.9180202500000001</c:v>
                </c:pt>
                <c:pt idx="63">
                  <c:v>-3.8989467599999998</c:v>
                </c:pt>
                <c:pt idx="64">
                  <c:v>-3.8798732799999982</c:v>
                </c:pt>
                <c:pt idx="65">
                  <c:v>-3.8607997900000002</c:v>
                </c:pt>
                <c:pt idx="66">
                  <c:v>-3.8417262999999999</c:v>
                </c:pt>
                <c:pt idx="67">
                  <c:v>-3.8226528199999974</c:v>
                </c:pt>
                <c:pt idx="68">
                  <c:v>-3.8035793299999998</c:v>
                </c:pt>
                <c:pt idx="69">
                  <c:v>-3.7845058400000018</c:v>
                </c:pt>
                <c:pt idx="70">
                  <c:v>-3.7654323600000001</c:v>
                </c:pt>
                <c:pt idx="71">
                  <c:v>-3.7463588699999999</c:v>
                </c:pt>
                <c:pt idx="72">
                  <c:v>-3.72728539</c:v>
                </c:pt>
                <c:pt idx="73">
                  <c:v>-3.7082119000000002</c:v>
                </c:pt>
                <c:pt idx="74">
                  <c:v>-3.68913841</c:v>
                </c:pt>
                <c:pt idx="75">
                  <c:v>-3.6700649299999997</c:v>
                </c:pt>
                <c:pt idx="76">
                  <c:v>-3.6509914399999999</c:v>
                </c:pt>
                <c:pt idx="77">
                  <c:v>-3.6319179500000001</c:v>
                </c:pt>
                <c:pt idx="78">
                  <c:v>-3.612844469999998</c:v>
                </c:pt>
                <c:pt idx="79">
                  <c:v>-3.5937709799999999</c:v>
                </c:pt>
                <c:pt idx="80">
                  <c:v>-3.5746974899999997</c:v>
                </c:pt>
                <c:pt idx="81">
                  <c:v>-3.5556240099999998</c:v>
                </c:pt>
                <c:pt idx="82">
                  <c:v>-3.5365505199999987</c:v>
                </c:pt>
                <c:pt idx="83">
                  <c:v>-3.5174770400000002</c:v>
                </c:pt>
                <c:pt idx="84">
                  <c:v>-3.4984035499999999</c:v>
                </c:pt>
                <c:pt idx="85">
                  <c:v>-3.4793300600000001</c:v>
                </c:pt>
                <c:pt idx="86">
                  <c:v>-3.4602565799999998</c:v>
                </c:pt>
                <c:pt idx="87">
                  <c:v>-3.44118309</c:v>
                </c:pt>
                <c:pt idx="88">
                  <c:v>-3.4221095999999998</c:v>
                </c:pt>
                <c:pt idx="89">
                  <c:v>-3.4030361199999999</c:v>
                </c:pt>
                <c:pt idx="90">
                  <c:v>-3.3839626299999988</c:v>
                </c:pt>
                <c:pt idx="91">
                  <c:v>-3.3648891399999981</c:v>
                </c:pt>
                <c:pt idx="92">
                  <c:v>-3.3458156599999982</c:v>
                </c:pt>
                <c:pt idx="93">
                  <c:v>-3.3267421699999979</c:v>
                </c:pt>
                <c:pt idx="94">
                  <c:v>-3.3076686899999981</c:v>
                </c:pt>
                <c:pt idx="95">
                  <c:v>-3.2885952000000018</c:v>
                </c:pt>
                <c:pt idx="96">
                  <c:v>-3.2695217100000029</c:v>
                </c:pt>
                <c:pt idx="97">
                  <c:v>-3.2504482299999982</c:v>
                </c:pt>
                <c:pt idx="98">
                  <c:v>-3.2313747400000019</c:v>
                </c:pt>
                <c:pt idx="99">
                  <c:v>-3.2123012500000012</c:v>
                </c:pt>
                <c:pt idx="100">
                  <c:v>-3.1932277700000018</c:v>
                </c:pt>
                <c:pt idx="101">
                  <c:v>-3.1741542800000002</c:v>
                </c:pt>
                <c:pt idx="102">
                  <c:v>-3.1550807999999999</c:v>
                </c:pt>
                <c:pt idx="103">
                  <c:v>-3.1360073099999997</c:v>
                </c:pt>
                <c:pt idx="104">
                  <c:v>-3.1169338199999999</c:v>
                </c:pt>
                <c:pt idx="105">
                  <c:v>-3.09786034</c:v>
                </c:pt>
                <c:pt idx="106">
                  <c:v>-3.0787868500000002</c:v>
                </c:pt>
                <c:pt idx="107">
                  <c:v>-3.0597133599999999</c:v>
                </c:pt>
                <c:pt idx="108">
                  <c:v>-3.0406398800000001</c:v>
                </c:pt>
                <c:pt idx="109">
                  <c:v>-3.0215663899999998</c:v>
                </c:pt>
                <c:pt idx="110">
                  <c:v>-3.0024928999999987</c:v>
                </c:pt>
                <c:pt idx="111">
                  <c:v>-2.9834194199999997</c:v>
                </c:pt>
                <c:pt idx="112">
                  <c:v>-2.9643459299999981</c:v>
                </c:pt>
                <c:pt idx="113">
                  <c:v>-2.9452724499999987</c:v>
                </c:pt>
                <c:pt idx="114">
                  <c:v>-2.9261989599999998</c:v>
                </c:pt>
                <c:pt idx="115">
                  <c:v>-2.90712547</c:v>
                </c:pt>
                <c:pt idx="116">
                  <c:v>-2.8880519899999997</c:v>
                </c:pt>
                <c:pt idx="117">
                  <c:v>-2.8689784999999981</c:v>
                </c:pt>
                <c:pt idx="118">
                  <c:v>-2.8499050099999987</c:v>
                </c:pt>
                <c:pt idx="119">
                  <c:v>-2.8308315299999998</c:v>
                </c:pt>
                <c:pt idx="120">
                  <c:v>-2.8117580399999973</c:v>
                </c:pt>
                <c:pt idx="121">
                  <c:v>-2.7926845600000001</c:v>
                </c:pt>
                <c:pt idx="122">
                  <c:v>-2.7736110700000012</c:v>
                </c:pt>
                <c:pt idx="123">
                  <c:v>-2.7545375800000018</c:v>
                </c:pt>
                <c:pt idx="124">
                  <c:v>-2.7354640999999997</c:v>
                </c:pt>
                <c:pt idx="125">
                  <c:v>-2.7163906099999999</c:v>
                </c:pt>
                <c:pt idx="126">
                  <c:v>-2.6973171200000001</c:v>
                </c:pt>
                <c:pt idx="127">
                  <c:v>-2.678243639999998</c:v>
                </c:pt>
                <c:pt idx="128">
                  <c:v>-2.65917015</c:v>
                </c:pt>
                <c:pt idx="129">
                  <c:v>-2.6400966600000002</c:v>
                </c:pt>
                <c:pt idx="130">
                  <c:v>-2.6210231799999999</c:v>
                </c:pt>
                <c:pt idx="131">
                  <c:v>-2.6019496899999988</c:v>
                </c:pt>
                <c:pt idx="132">
                  <c:v>-2.5828762099999998</c:v>
                </c:pt>
                <c:pt idx="133">
                  <c:v>-2.56380272</c:v>
                </c:pt>
                <c:pt idx="134">
                  <c:v>-2.5447292300000002</c:v>
                </c:pt>
                <c:pt idx="135">
                  <c:v>-2.5256557499999999</c:v>
                </c:pt>
                <c:pt idx="136">
                  <c:v>-2.5065822600000001</c:v>
                </c:pt>
                <c:pt idx="137">
                  <c:v>-2.4875087700000011</c:v>
                </c:pt>
                <c:pt idx="138">
                  <c:v>-2.4684352899999999</c:v>
                </c:pt>
                <c:pt idx="139">
                  <c:v>-2.4493618000000001</c:v>
                </c:pt>
                <c:pt idx="140">
                  <c:v>-2.4302883099999981</c:v>
                </c:pt>
                <c:pt idx="141">
                  <c:v>-2.4112148299999987</c:v>
                </c:pt>
                <c:pt idx="142">
                  <c:v>-2.392141339999998</c:v>
                </c:pt>
                <c:pt idx="143">
                  <c:v>-2.3730678599999999</c:v>
                </c:pt>
                <c:pt idx="144">
                  <c:v>-2.3539943700000001</c:v>
                </c:pt>
                <c:pt idx="145">
                  <c:v>-2.3349208799999999</c:v>
                </c:pt>
                <c:pt idx="146">
                  <c:v>-2.3158473999999969</c:v>
                </c:pt>
                <c:pt idx="147">
                  <c:v>-2.2967739099999998</c:v>
                </c:pt>
                <c:pt idx="148">
                  <c:v>-2.2777004199999999</c:v>
                </c:pt>
                <c:pt idx="149">
                  <c:v>-2.2586269400000001</c:v>
                </c:pt>
                <c:pt idx="150">
                  <c:v>-2.2395534499999998</c:v>
                </c:pt>
                <c:pt idx="151">
                  <c:v>-2.22047997</c:v>
                </c:pt>
                <c:pt idx="152">
                  <c:v>-2.2014064799999997</c:v>
                </c:pt>
                <c:pt idx="153">
                  <c:v>-2.1823329899999999</c:v>
                </c:pt>
                <c:pt idx="154">
                  <c:v>-2.1632595100000001</c:v>
                </c:pt>
                <c:pt idx="155">
                  <c:v>-2.1441860200000002</c:v>
                </c:pt>
                <c:pt idx="156">
                  <c:v>-2.12511253</c:v>
                </c:pt>
                <c:pt idx="157">
                  <c:v>-2.1060390500000001</c:v>
                </c:pt>
                <c:pt idx="158">
                  <c:v>-2.0869655599999999</c:v>
                </c:pt>
                <c:pt idx="159">
                  <c:v>-2.0678920700000001</c:v>
                </c:pt>
                <c:pt idx="160">
                  <c:v>-2.0488185899999998</c:v>
                </c:pt>
                <c:pt idx="161">
                  <c:v>-2.0297450999999982</c:v>
                </c:pt>
                <c:pt idx="162">
                  <c:v>-2.0106716199999997</c:v>
                </c:pt>
                <c:pt idx="163">
                  <c:v>-1.9915980099999995</c:v>
                </c:pt>
                <c:pt idx="164">
                  <c:v>-1.9725245199999994</c:v>
                </c:pt>
                <c:pt idx="165">
                  <c:v>-1.95345104</c:v>
                </c:pt>
                <c:pt idx="166">
                  <c:v>-1.9343775500000004</c:v>
                </c:pt>
                <c:pt idx="167">
                  <c:v>-1.9153040599999993</c:v>
                </c:pt>
                <c:pt idx="168">
                  <c:v>-1.8962305800000001</c:v>
                </c:pt>
                <c:pt idx="169">
                  <c:v>-1.8771570900000001</c:v>
                </c:pt>
                <c:pt idx="170">
                  <c:v>-1.85808361</c:v>
                </c:pt>
                <c:pt idx="171">
                  <c:v>-1.8390101200000009</c:v>
                </c:pt>
                <c:pt idx="172">
                  <c:v>-1.8199366299999991</c:v>
                </c:pt>
                <c:pt idx="173">
                  <c:v>-1.8008631499999999</c:v>
                </c:pt>
                <c:pt idx="174">
                  <c:v>-1.7817896599999996</c:v>
                </c:pt>
                <c:pt idx="175">
                  <c:v>-1.7627161700000005</c:v>
                </c:pt>
                <c:pt idx="176">
                  <c:v>-1.7436426899999995</c:v>
                </c:pt>
                <c:pt idx="177">
                  <c:v>-1.7245691999999995</c:v>
                </c:pt>
                <c:pt idx="178">
                  <c:v>-1.7054957199999996</c:v>
                </c:pt>
                <c:pt idx="179">
                  <c:v>-1.68642223</c:v>
                </c:pt>
                <c:pt idx="180">
                  <c:v>-1.66734874</c:v>
                </c:pt>
                <c:pt idx="181">
                  <c:v>-1.6482752599999999</c:v>
                </c:pt>
                <c:pt idx="182">
                  <c:v>-1.6292017699999999</c:v>
                </c:pt>
                <c:pt idx="183">
                  <c:v>-1.6101282799999999</c:v>
                </c:pt>
                <c:pt idx="184">
                  <c:v>-1.5910548</c:v>
                </c:pt>
                <c:pt idx="185">
                  <c:v>-1.5719813099999991</c:v>
                </c:pt>
                <c:pt idx="186">
                  <c:v>-1.5529078199999999</c:v>
                </c:pt>
                <c:pt idx="187">
                  <c:v>-1.533834339999999</c:v>
                </c:pt>
                <c:pt idx="188">
                  <c:v>-1.5147608499999998</c:v>
                </c:pt>
                <c:pt idx="189">
                  <c:v>-1.49568737</c:v>
                </c:pt>
                <c:pt idx="190">
                  <c:v>-1.4766138799999999</c:v>
                </c:pt>
                <c:pt idx="191">
                  <c:v>-1.457540389999999</c:v>
                </c:pt>
                <c:pt idx="192">
                  <c:v>-1.4384669099999998</c:v>
                </c:pt>
                <c:pt idx="193">
                  <c:v>-1.4193934199999991</c:v>
                </c:pt>
                <c:pt idx="194">
                  <c:v>-1.40031993</c:v>
                </c:pt>
                <c:pt idx="195">
                  <c:v>-1.3812464499999999</c:v>
                </c:pt>
                <c:pt idx="196">
                  <c:v>-1.3621729600000012</c:v>
                </c:pt>
                <c:pt idx="197">
                  <c:v>-1.3430994699999999</c:v>
                </c:pt>
                <c:pt idx="198">
                  <c:v>-1.32402599</c:v>
                </c:pt>
                <c:pt idx="199">
                  <c:v>-1.3049525000000008</c:v>
                </c:pt>
                <c:pt idx="200">
                  <c:v>-1.2858790199999992</c:v>
                </c:pt>
                <c:pt idx="201">
                  <c:v>-1.2668055300000001</c:v>
                </c:pt>
                <c:pt idx="202">
                  <c:v>-1.2477320399999998</c:v>
                </c:pt>
                <c:pt idx="203">
                  <c:v>-1.2286585600000008</c:v>
                </c:pt>
                <c:pt idx="204">
                  <c:v>-1.2095850699999999</c:v>
                </c:pt>
                <c:pt idx="205">
                  <c:v>-1.1905115800000001</c:v>
                </c:pt>
                <c:pt idx="206">
                  <c:v>-1.1714381</c:v>
                </c:pt>
                <c:pt idx="207">
                  <c:v>-1.1523646099999998</c:v>
                </c:pt>
                <c:pt idx="208">
                  <c:v>-1.1332911299999999</c:v>
                </c:pt>
                <c:pt idx="209">
                  <c:v>-1.1142176400000001</c:v>
                </c:pt>
                <c:pt idx="210">
                  <c:v>-1.0951441499999999</c:v>
                </c:pt>
                <c:pt idx="211">
                  <c:v>-1.07607067</c:v>
                </c:pt>
                <c:pt idx="212">
                  <c:v>-1.05699718</c:v>
                </c:pt>
                <c:pt idx="213">
                  <c:v>-1.0379236899999982</c:v>
                </c:pt>
                <c:pt idx="214">
                  <c:v>-1.0188502099999999</c:v>
                </c:pt>
                <c:pt idx="215">
                  <c:v>-0.99979066800000005</c:v>
                </c:pt>
                <c:pt idx="216">
                  <c:v>-0.98190927500000003</c:v>
                </c:pt>
                <c:pt idx="217">
                  <c:v>-0.96402788200000045</c:v>
                </c:pt>
                <c:pt idx="218">
                  <c:v>-0.94614648800000001</c:v>
                </c:pt>
                <c:pt idx="219">
                  <c:v>-0.92826509499999998</c:v>
                </c:pt>
                <c:pt idx="220">
                  <c:v>-0.91038370099999955</c:v>
                </c:pt>
                <c:pt idx="221">
                  <c:v>-0.89250230799999974</c:v>
                </c:pt>
                <c:pt idx="222">
                  <c:v>-0.87462091400000075</c:v>
                </c:pt>
                <c:pt idx="223">
                  <c:v>-0.85673952099999995</c:v>
                </c:pt>
                <c:pt idx="224">
                  <c:v>-0.83885812800000004</c:v>
                </c:pt>
                <c:pt idx="225">
                  <c:v>-0.82097673400000004</c:v>
                </c:pt>
                <c:pt idx="226">
                  <c:v>-0.80309534100000002</c:v>
                </c:pt>
                <c:pt idx="227">
                  <c:v>-0.78521394699999958</c:v>
                </c:pt>
                <c:pt idx="228">
                  <c:v>-0.767332554</c:v>
                </c:pt>
                <c:pt idx="229">
                  <c:v>-0.74945116000000001</c:v>
                </c:pt>
                <c:pt idx="230">
                  <c:v>-0.73156976699999998</c:v>
                </c:pt>
                <c:pt idx="231">
                  <c:v>-0.7136883740000004</c:v>
                </c:pt>
                <c:pt idx="232">
                  <c:v>-0.69580698000000019</c:v>
                </c:pt>
                <c:pt idx="233">
                  <c:v>-0.67792558700000072</c:v>
                </c:pt>
                <c:pt idx="234">
                  <c:v>-0.66004419300000072</c:v>
                </c:pt>
                <c:pt idx="235">
                  <c:v>-0.64216280000000003</c:v>
                </c:pt>
                <c:pt idx="236">
                  <c:v>-0.6242814060000007</c:v>
                </c:pt>
                <c:pt idx="237">
                  <c:v>-0.60640001300000046</c:v>
                </c:pt>
                <c:pt idx="238">
                  <c:v>-0.58851861999999977</c:v>
                </c:pt>
                <c:pt idx="239">
                  <c:v>-0.57063722600000044</c:v>
                </c:pt>
                <c:pt idx="240">
                  <c:v>-0.55275583300000075</c:v>
                </c:pt>
                <c:pt idx="241">
                  <c:v>-0.53487443900000042</c:v>
                </c:pt>
                <c:pt idx="242">
                  <c:v>-0.51699304599999996</c:v>
                </c:pt>
                <c:pt idx="243">
                  <c:v>-0.49908202900000037</c:v>
                </c:pt>
                <c:pt idx="244">
                  <c:v>-0.48060458900000042</c:v>
                </c:pt>
                <c:pt idx="245">
                  <c:v>-0.46212714900000001</c:v>
                </c:pt>
                <c:pt idx="246">
                  <c:v>-0.44364970900000011</c:v>
                </c:pt>
                <c:pt idx="247">
                  <c:v>-0.42517226900000038</c:v>
                </c:pt>
                <c:pt idx="248">
                  <c:v>-0.40669482899999998</c:v>
                </c:pt>
                <c:pt idx="249">
                  <c:v>-0.38821739000000022</c:v>
                </c:pt>
                <c:pt idx="250">
                  <c:v>-0.36973994999999998</c:v>
                </c:pt>
                <c:pt idx="251">
                  <c:v>-0.35126251000000008</c:v>
                </c:pt>
                <c:pt idx="252">
                  <c:v>-0.33278507000000035</c:v>
                </c:pt>
                <c:pt idx="253">
                  <c:v>-0.31430763000000023</c:v>
                </c:pt>
                <c:pt idx="254">
                  <c:v>-0.29583019000000027</c:v>
                </c:pt>
                <c:pt idx="255">
                  <c:v>-0.2773527500000002</c:v>
                </c:pt>
                <c:pt idx="256">
                  <c:v>-0.25887531000000008</c:v>
                </c:pt>
                <c:pt idx="257">
                  <c:v>-0.24039787100000001</c:v>
                </c:pt>
                <c:pt idx="258">
                  <c:v>-0.22192043100000017</c:v>
                </c:pt>
                <c:pt idx="259">
                  <c:v>-0.20344299100000018</c:v>
                </c:pt>
                <c:pt idx="260">
                  <c:v>-0.18496555100000012</c:v>
                </c:pt>
                <c:pt idx="261">
                  <c:v>-0.16648811100000013</c:v>
                </c:pt>
                <c:pt idx="262">
                  <c:v>-0.14801067100000001</c:v>
                </c:pt>
                <c:pt idx="263">
                  <c:v>-0.12953323100000011</c:v>
                </c:pt>
                <c:pt idx="264">
                  <c:v>-0.11105578400000003</c:v>
                </c:pt>
                <c:pt idx="265" formatCode="0.00E+00">
                  <c:v>-9.2578344000000048E-2</c:v>
                </c:pt>
                <c:pt idx="266" formatCode="0.00E+00">
                  <c:v>-7.4100904200000053E-2</c:v>
                </c:pt>
                <c:pt idx="267" formatCode="0.00E+00">
                  <c:v>-5.5595737000000041E-2</c:v>
                </c:pt>
                <c:pt idx="268" formatCode="0.00E+00">
                  <c:v>-3.7043791300000024E-2</c:v>
                </c:pt>
                <c:pt idx="269" formatCode="0.00E+00">
                  <c:v>-1.85174663E-2</c:v>
                </c:pt>
                <c:pt idx="270">
                  <c:v>0</c:v>
                </c:pt>
                <c:pt idx="271" formatCode="0.00E+00">
                  <c:v>1.85174663E-2</c:v>
                </c:pt>
                <c:pt idx="272" formatCode="0.00E+00">
                  <c:v>3.7043791300000024E-2</c:v>
                </c:pt>
                <c:pt idx="273" formatCode="0.00E+00">
                  <c:v>5.5595737000000041E-2</c:v>
                </c:pt>
                <c:pt idx="274" formatCode="0.00E+00">
                  <c:v>7.4100904200000053E-2</c:v>
                </c:pt>
                <c:pt idx="275" formatCode="0.00E+00">
                  <c:v>9.2578344000000048E-2</c:v>
                </c:pt>
                <c:pt idx="276">
                  <c:v>0.11105578400000003</c:v>
                </c:pt>
                <c:pt idx="277">
                  <c:v>0.12953323100000011</c:v>
                </c:pt>
                <c:pt idx="278">
                  <c:v>0.14801067100000001</c:v>
                </c:pt>
                <c:pt idx="279">
                  <c:v>0.16648811100000013</c:v>
                </c:pt>
                <c:pt idx="280">
                  <c:v>0.18496555100000012</c:v>
                </c:pt>
                <c:pt idx="281">
                  <c:v>0.20344299100000018</c:v>
                </c:pt>
                <c:pt idx="282">
                  <c:v>0.22192043100000017</c:v>
                </c:pt>
                <c:pt idx="283">
                  <c:v>0.24039787100000001</c:v>
                </c:pt>
                <c:pt idx="284">
                  <c:v>0.25887531000000008</c:v>
                </c:pt>
                <c:pt idx="285">
                  <c:v>0.2773527500000002</c:v>
                </c:pt>
                <c:pt idx="286">
                  <c:v>0.29583019000000027</c:v>
                </c:pt>
                <c:pt idx="287">
                  <c:v>0.31430763000000023</c:v>
                </c:pt>
                <c:pt idx="288">
                  <c:v>0.33278507000000035</c:v>
                </c:pt>
                <c:pt idx="289">
                  <c:v>0.35126251000000008</c:v>
                </c:pt>
                <c:pt idx="290">
                  <c:v>0.36973994999999998</c:v>
                </c:pt>
                <c:pt idx="291">
                  <c:v>0.38821739000000022</c:v>
                </c:pt>
                <c:pt idx="292">
                  <c:v>0.40669482899999998</c:v>
                </c:pt>
                <c:pt idx="293">
                  <c:v>0.42517226900000038</c:v>
                </c:pt>
                <c:pt idx="294">
                  <c:v>0.44364970900000011</c:v>
                </c:pt>
                <c:pt idx="295">
                  <c:v>0.46212714900000001</c:v>
                </c:pt>
                <c:pt idx="296">
                  <c:v>0.48060458900000042</c:v>
                </c:pt>
                <c:pt idx="297">
                  <c:v>0.49908202900000037</c:v>
                </c:pt>
                <c:pt idx="298">
                  <c:v>0.51699304599999996</c:v>
                </c:pt>
                <c:pt idx="299">
                  <c:v>0.53487443900000042</c:v>
                </c:pt>
                <c:pt idx="300">
                  <c:v>0.55275583300000075</c:v>
                </c:pt>
                <c:pt idx="301">
                  <c:v>0.57063722600000044</c:v>
                </c:pt>
                <c:pt idx="302">
                  <c:v>0.58851861999999977</c:v>
                </c:pt>
                <c:pt idx="303">
                  <c:v>0.60640001300000046</c:v>
                </c:pt>
                <c:pt idx="304">
                  <c:v>0.6242814060000007</c:v>
                </c:pt>
                <c:pt idx="305">
                  <c:v>0.64216280000000003</c:v>
                </c:pt>
                <c:pt idx="306">
                  <c:v>0.66004419300000072</c:v>
                </c:pt>
                <c:pt idx="307">
                  <c:v>0.67792558700000072</c:v>
                </c:pt>
                <c:pt idx="308">
                  <c:v>0.69580698000000019</c:v>
                </c:pt>
                <c:pt idx="309">
                  <c:v>0.7136883740000004</c:v>
                </c:pt>
                <c:pt idx="310">
                  <c:v>0.73156976699999998</c:v>
                </c:pt>
                <c:pt idx="311">
                  <c:v>0.74945116000000001</c:v>
                </c:pt>
                <c:pt idx="312">
                  <c:v>0.767332554</c:v>
                </c:pt>
                <c:pt idx="313">
                  <c:v>0.78521394699999958</c:v>
                </c:pt>
                <c:pt idx="314">
                  <c:v>0.80309534100000002</c:v>
                </c:pt>
                <c:pt idx="315">
                  <c:v>0.82097673400000004</c:v>
                </c:pt>
                <c:pt idx="316">
                  <c:v>0.83885812800000004</c:v>
                </c:pt>
                <c:pt idx="317">
                  <c:v>0.85673952099999995</c:v>
                </c:pt>
                <c:pt idx="318">
                  <c:v>0.87462091400000075</c:v>
                </c:pt>
                <c:pt idx="319">
                  <c:v>0.89250230799999974</c:v>
                </c:pt>
                <c:pt idx="320">
                  <c:v>0.91038370099999955</c:v>
                </c:pt>
                <c:pt idx="321">
                  <c:v>0.92826509499999998</c:v>
                </c:pt>
                <c:pt idx="322">
                  <c:v>0.94614648800000001</c:v>
                </c:pt>
                <c:pt idx="323">
                  <c:v>0.96402788200000045</c:v>
                </c:pt>
                <c:pt idx="324">
                  <c:v>0.98190927500000003</c:v>
                </c:pt>
                <c:pt idx="325">
                  <c:v>0.99979066800000005</c:v>
                </c:pt>
                <c:pt idx="326">
                  <c:v>1.0188502099999999</c:v>
                </c:pt>
                <c:pt idx="327">
                  <c:v>1.0379236899999982</c:v>
                </c:pt>
                <c:pt idx="328">
                  <c:v>1.05699718</c:v>
                </c:pt>
                <c:pt idx="329">
                  <c:v>1.07607067</c:v>
                </c:pt>
                <c:pt idx="330">
                  <c:v>1.0951441499999999</c:v>
                </c:pt>
                <c:pt idx="331">
                  <c:v>1.1142176400000001</c:v>
                </c:pt>
                <c:pt idx="332">
                  <c:v>1.1332911299999999</c:v>
                </c:pt>
                <c:pt idx="333">
                  <c:v>1.1523646099999998</c:v>
                </c:pt>
                <c:pt idx="334">
                  <c:v>1.1714381</c:v>
                </c:pt>
                <c:pt idx="335">
                  <c:v>1.1905115800000001</c:v>
                </c:pt>
                <c:pt idx="336">
                  <c:v>1.2095850699999999</c:v>
                </c:pt>
                <c:pt idx="337">
                  <c:v>1.2286585600000008</c:v>
                </c:pt>
                <c:pt idx="338">
                  <c:v>1.2477320399999998</c:v>
                </c:pt>
                <c:pt idx="339">
                  <c:v>1.2668055300000001</c:v>
                </c:pt>
                <c:pt idx="340">
                  <c:v>1.2858790199999992</c:v>
                </c:pt>
                <c:pt idx="341">
                  <c:v>1.3049525000000008</c:v>
                </c:pt>
                <c:pt idx="342">
                  <c:v>1.32402599</c:v>
                </c:pt>
                <c:pt idx="343">
                  <c:v>1.3430994699999999</c:v>
                </c:pt>
                <c:pt idx="344">
                  <c:v>1.3621729600000012</c:v>
                </c:pt>
                <c:pt idx="345">
                  <c:v>1.3812464499999999</c:v>
                </c:pt>
                <c:pt idx="346">
                  <c:v>1.40031993</c:v>
                </c:pt>
                <c:pt idx="347">
                  <c:v>1.4193934199999991</c:v>
                </c:pt>
                <c:pt idx="348">
                  <c:v>1.4384669099999998</c:v>
                </c:pt>
                <c:pt idx="349">
                  <c:v>1.457540389999999</c:v>
                </c:pt>
                <c:pt idx="350">
                  <c:v>1.4766138799999999</c:v>
                </c:pt>
                <c:pt idx="351">
                  <c:v>1.49568737</c:v>
                </c:pt>
                <c:pt idx="352">
                  <c:v>1.5147608499999998</c:v>
                </c:pt>
                <c:pt idx="353">
                  <c:v>1.533834339999999</c:v>
                </c:pt>
                <c:pt idx="354">
                  <c:v>1.5529078199999999</c:v>
                </c:pt>
                <c:pt idx="355">
                  <c:v>1.5719813099999991</c:v>
                </c:pt>
                <c:pt idx="356">
                  <c:v>1.5910548</c:v>
                </c:pt>
                <c:pt idx="357">
                  <c:v>1.6101282799999999</c:v>
                </c:pt>
                <c:pt idx="358">
                  <c:v>1.6292017699999999</c:v>
                </c:pt>
                <c:pt idx="359">
                  <c:v>1.6482752599999999</c:v>
                </c:pt>
                <c:pt idx="360">
                  <c:v>1.66734874</c:v>
                </c:pt>
                <c:pt idx="361">
                  <c:v>1.68642223</c:v>
                </c:pt>
                <c:pt idx="362">
                  <c:v>1.7054957199999996</c:v>
                </c:pt>
                <c:pt idx="363">
                  <c:v>1.7245691999999995</c:v>
                </c:pt>
                <c:pt idx="364">
                  <c:v>1.7436426899999995</c:v>
                </c:pt>
                <c:pt idx="365">
                  <c:v>1.7627161700000005</c:v>
                </c:pt>
                <c:pt idx="366">
                  <c:v>1.7817896599999996</c:v>
                </c:pt>
                <c:pt idx="367">
                  <c:v>1.8008631499999999</c:v>
                </c:pt>
                <c:pt idx="368">
                  <c:v>1.8199366299999991</c:v>
                </c:pt>
                <c:pt idx="369">
                  <c:v>1.8390101200000009</c:v>
                </c:pt>
                <c:pt idx="370">
                  <c:v>1.85808361</c:v>
                </c:pt>
                <c:pt idx="371">
                  <c:v>1.8771570900000001</c:v>
                </c:pt>
                <c:pt idx="372">
                  <c:v>1.8962305800000001</c:v>
                </c:pt>
                <c:pt idx="373">
                  <c:v>1.9153040599999993</c:v>
                </c:pt>
                <c:pt idx="374">
                  <c:v>1.9343775500000004</c:v>
                </c:pt>
                <c:pt idx="375">
                  <c:v>1.95345104</c:v>
                </c:pt>
                <c:pt idx="376">
                  <c:v>1.9725245199999994</c:v>
                </c:pt>
                <c:pt idx="377">
                  <c:v>1.9915980099999995</c:v>
                </c:pt>
                <c:pt idx="378">
                  <c:v>2.0106716199999997</c:v>
                </c:pt>
                <c:pt idx="379">
                  <c:v>2.0297450999999982</c:v>
                </c:pt>
                <c:pt idx="380">
                  <c:v>2.0488185899999998</c:v>
                </c:pt>
                <c:pt idx="381">
                  <c:v>2.0678920700000001</c:v>
                </c:pt>
                <c:pt idx="382">
                  <c:v>2.0869655599999999</c:v>
                </c:pt>
                <c:pt idx="383">
                  <c:v>2.1060390500000001</c:v>
                </c:pt>
                <c:pt idx="384">
                  <c:v>2.12511253</c:v>
                </c:pt>
                <c:pt idx="385">
                  <c:v>2.1441860200000002</c:v>
                </c:pt>
                <c:pt idx="386">
                  <c:v>2.1632595100000001</c:v>
                </c:pt>
                <c:pt idx="387">
                  <c:v>2.1823329899999999</c:v>
                </c:pt>
                <c:pt idx="388">
                  <c:v>2.2014064799999997</c:v>
                </c:pt>
                <c:pt idx="389">
                  <c:v>2.22047997</c:v>
                </c:pt>
                <c:pt idx="390">
                  <c:v>2.2395534499999998</c:v>
                </c:pt>
                <c:pt idx="391">
                  <c:v>2.2586269400000001</c:v>
                </c:pt>
                <c:pt idx="392">
                  <c:v>2.2777004199999999</c:v>
                </c:pt>
                <c:pt idx="393">
                  <c:v>2.2967739099999998</c:v>
                </c:pt>
                <c:pt idx="394">
                  <c:v>2.3158473999999969</c:v>
                </c:pt>
                <c:pt idx="395">
                  <c:v>2.3349208799999999</c:v>
                </c:pt>
                <c:pt idx="396">
                  <c:v>2.3539943700000001</c:v>
                </c:pt>
                <c:pt idx="397">
                  <c:v>2.3730678599999999</c:v>
                </c:pt>
                <c:pt idx="398">
                  <c:v>2.392141339999998</c:v>
                </c:pt>
                <c:pt idx="399">
                  <c:v>2.4112148299999987</c:v>
                </c:pt>
                <c:pt idx="400">
                  <c:v>2.4302883099999981</c:v>
                </c:pt>
                <c:pt idx="401">
                  <c:v>2.4493618000000001</c:v>
                </c:pt>
                <c:pt idx="402">
                  <c:v>2.4684352899999999</c:v>
                </c:pt>
                <c:pt idx="403">
                  <c:v>2.4875087700000011</c:v>
                </c:pt>
                <c:pt idx="404">
                  <c:v>2.5065822600000001</c:v>
                </c:pt>
                <c:pt idx="405">
                  <c:v>2.5256557499999999</c:v>
                </c:pt>
                <c:pt idx="406">
                  <c:v>2.5447292300000002</c:v>
                </c:pt>
                <c:pt idx="407">
                  <c:v>2.56380272</c:v>
                </c:pt>
                <c:pt idx="408">
                  <c:v>2.5828762099999998</c:v>
                </c:pt>
                <c:pt idx="409">
                  <c:v>2.6019496899999988</c:v>
                </c:pt>
                <c:pt idx="410">
                  <c:v>2.6210231799999999</c:v>
                </c:pt>
                <c:pt idx="411">
                  <c:v>2.6400966600000002</c:v>
                </c:pt>
                <c:pt idx="412">
                  <c:v>2.65917015</c:v>
                </c:pt>
                <c:pt idx="413">
                  <c:v>2.678243639999998</c:v>
                </c:pt>
                <c:pt idx="414">
                  <c:v>2.6973171200000001</c:v>
                </c:pt>
                <c:pt idx="415">
                  <c:v>2.7163906099999999</c:v>
                </c:pt>
                <c:pt idx="416">
                  <c:v>2.7354640999999997</c:v>
                </c:pt>
                <c:pt idx="417">
                  <c:v>2.7545375800000018</c:v>
                </c:pt>
                <c:pt idx="418">
                  <c:v>2.7736110700000012</c:v>
                </c:pt>
                <c:pt idx="419">
                  <c:v>2.7926845600000001</c:v>
                </c:pt>
                <c:pt idx="420">
                  <c:v>2.8117580399999973</c:v>
                </c:pt>
                <c:pt idx="421">
                  <c:v>2.8308315299999998</c:v>
                </c:pt>
                <c:pt idx="422">
                  <c:v>2.8499050099999987</c:v>
                </c:pt>
                <c:pt idx="423">
                  <c:v>2.8689784999999981</c:v>
                </c:pt>
                <c:pt idx="424">
                  <c:v>2.8880519899999997</c:v>
                </c:pt>
                <c:pt idx="425">
                  <c:v>2.90712547</c:v>
                </c:pt>
                <c:pt idx="426">
                  <c:v>2.9261989599999998</c:v>
                </c:pt>
                <c:pt idx="427">
                  <c:v>2.9452724499999987</c:v>
                </c:pt>
                <c:pt idx="428">
                  <c:v>2.9643459299999981</c:v>
                </c:pt>
                <c:pt idx="429">
                  <c:v>2.9834194199999997</c:v>
                </c:pt>
                <c:pt idx="430">
                  <c:v>3.0024928999999987</c:v>
                </c:pt>
                <c:pt idx="431">
                  <c:v>3.0215663899999998</c:v>
                </c:pt>
                <c:pt idx="432">
                  <c:v>3.0406398800000001</c:v>
                </c:pt>
                <c:pt idx="433">
                  <c:v>3.0597133599999999</c:v>
                </c:pt>
                <c:pt idx="434">
                  <c:v>3.0787868500000002</c:v>
                </c:pt>
                <c:pt idx="435">
                  <c:v>3.09786034</c:v>
                </c:pt>
                <c:pt idx="436">
                  <c:v>3.1169338199999999</c:v>
                </c:pt>
                <c:pt idx="437">
                  <c:v>3.1360073099999997</c:v>
                </c:pt>
                <c:pt idx="438">
                  <c:v>3.1550807999999999</c:v>
                </c:pt>
                <c:pt idx="439">
                  <c:v>3.1741542800000002</c:v>
                </c:pt>
                <c:pt idx="440">
                  <c:v>3.1932277700000018</c:v>
                </c:pt>
                <c:pt idx="441">
                  <c:v>3.2123012500000012</c:v>
                </c:pt>
                <c:pt idx="442">
                  <c:v>3.2313747400000019</c:v>
                </c:pt>
                <c:pt idx="443">
                  <c:v>3.2504482299999982</c:v>
                </c:pt>
                <c:pt idx="444">
                  <c:v>3.2695217100000029</c:v>
                </c:pt>
                <c:pt idx="445">
                  <c:v>3.2885952000000018</c:v>
                </c:pt>
                <c:pt idx="446">
                  <c:v>3.3076686899999981</c:v>
                </c:pt>
                <c:pt idx="447">
                  <c:v>3.3267421699999979</c:v>
                </c:pt>
                <c:pt idx="448">
                  <c:v>3.3458156599999982</c:v>
                </c:pt>
                <c:pt idx="449">
                  <c:v>3.3648891399999981</c:v>
                </c:pt>
                <c:pt idx="450">
                  <c:v>3.3839626299999988</c:v>
                </c:pt>
                <c:pt idx="451">
                  <c:v>3.4030361199999999</c:v>
                </c:pt>
                <c:pt idx="452">
                  <c:v>3.4221095999999998</c:v>
                </c:pt>
                <c:pt idx="453">
                  <c:v>3.44118309</c:v>
                </c:pt>
                <c:pt idx="454">
                  <c:v>3.4602565799999998</c:v>
                </c:pt>
                <c:pt idx="455">
                  <c:v>3.4793300600000001</c:v>
                </c:pt>
                <c:pt idx="456">
                  <c:v>3.4984035499999999</c:v>
                </c:pt>
                <c:pt idx="457">
                  <c:v>3.5174770400000002</c:v>
                </c:pt>
                <c:pt idx="458">
                  <c:v>3.5365505199999987</c:v>
                </c:pt>
                <c:pt idx="459">
                  <c:v>3.5556240099999998</c:v>
                </c:pt>
                <c:pt idx="460">
                  <c:v>3.5746974899999997</c:v>
                </c:pt>
                <c:pt idx="461">
                  <c:v>3.5937709799999999</c:v>
                </c:pt>
                <c:pt idx="462">
                  <c:v>3.612844469999998</c:v>
                </c:pt>
                <c:pt idx="463">
                  <c:v>3.6319179500000001</c:v>
                </c:pt>
                <c:pt idx="464">
                  <c:v>3.6509914399999999</c:v>
                </c:pt>
                <c:pt idx="465">
                  <c:v>3.6700649299999997</c:v>
                </c:pt>
                <c:pt idx="466">
                  <c:v>3.68913841</c:v>
                </c:pt>
                <c:pt idx="467">
                  <c:v>3.7082119000000002</c:v>
                </c:pt>
                <c:pt idx="468">
                  <c:v>3.72728539</c:v>
                </c:pt>
                <c:pt idx="469">
                  <c:v>3.7463588699999999</c:v>
                </c:pt>
                <c:pt idx="470">
                  <c:v>3.7654323600000001</c:v>
                </c:pt>
                <c:pt idx="471">
                  <c:v>3.7845058400000018</c:v>
                </c:pt>
                <c:pt idx="472">
                  <c:v>3.8035793299999998</c:v>
                </c:pt>
                <c:pt idx="473">
                  <c:v>3.8226528199999974</c:v>
                </c:pt>
                <c:pt idx="474">
                  <c:v>3.8417262999999999</c:v>
                </c:pt>
                <c:pt idx="475">
                  <c:v>3.8607997900000002</c:v>
                </c:pt>
                <c:pt idx="476">
                  <c:v>3.8798732799999982</c:v>
                </c:pt>
                <c:pt idx="477">
                  <c:v>3.8989467599999998</c:v>
                </c:pt>
                <c:pt idx="478">
                  <c:v>3.9180202500000001</c:v>
                </c:pt>
                <c:pt idx="479">
                  <c:v>3.93709373</c:v>
                </c:pt>
                <c:pt idx="480">
                  <c:v>3.9561672199999998</c:v>
                </c:pt>
                <c:pt idx="481">
                  <c:v>3.9752407099999987</c:v>
                </c:pt>
                <c:pt idx="482">
                  <c:v>3.9943141899999999</c:v>
                </c:pt>
                <c:pt idx="483">
                  <c:v>4.0133876800000001</c:v>
                </c:pt>
                <c:pt idx="484">
                  <c:v>4.0324611700000004</c:v>
                </c:pt>
                <c:pt idx="485">
                  <c:v>4.0515346499999936</c:v>
                </c:pt>
                <c:pt idx="486">
                  <c:v>4.0706081400000036</c:v>
                </c:pt>
                <c:pt idx="487">
                  <c:v>4.0896816300000003</c:v>
                </c:pt>
                <c:pt idx="488">
                  <c:v>4.1087551099999962</c:v>
                </c:pt>
                <c:pt idx="489">
                  <c:v>4.1278285999999946</c:v>
                </c:pt>
                <c:pt idx="490">
                  <c:v>4.1469020800000003</c:v>
                </c:pt>
                <c:pt idx="491">
                  <c:v>4.165975569999989</c:v>
                </c:pt>
                <c:pt idx="492">
                  <c:v>4.1850490599999963</c:v>
                </c:pt>
                <c:pt idx="493">
                  <c:v>4.2041225399999957</c:v>
                </c:pt>
                <c:pt idx="494">
                  <c:v>4.2231960299999969</c:v>
                </c:pt>
                <c:pt idx="495">
                  <c:v>4.2422695199999998</c:v>
                </c:pt>
                <c:pt idx="496">
                  <c:v>4.2613430000000037</c:v>
                </c:pt>
                <c:pt idx="497">
                  <c:v>4.2804164900000004</c:v>
                </c:pt>
                <c:pt idx="498">
                  <c:v>4.2994899699999962</c:v>
                </c:pt>
                <c:pt idx="499">
                  <c:v>4.31856346</c:v>
                </c:pt>
                <c:pt idx="500">
                  <c:v>4.3376369499999958</c:v>
                </c:pt>
                <c:pt idx="501">
                  <c:v>4.3567104299999961</c:v>
                </c:pt>
                <c:pt idx="502">
                  <c:v>4.3757839199999964</c:v>
                </c:pt>
                <c:pt idx="503">
                  <c:v>4.3948574099999957</c:v>
                </c:pt>
                <c:pt idx="504">
                  <c:v>4.4139308899999961</c:v>
                </c:pt>
                <c:pt idx="505">
                  <c:v>4.4330043799999963</c:v>
                </c:pt>
                <c:pt idx="506">
                  <c:v>4.4520778699999948</c:v>
                </c:pt>
                <c:pt idx="507">
                  <c:v>4.4711513500000004</c:v>
                </c:pt>
                <c:pt idx="508">
                  <c:v>4.4902248399999962</c:v>
                </c:pt>
                <c:pt idx="509">
                  <c:v>4.5092983200000036</c:v>
                </c:pt>
                <c:pt idx="510">
                  <c:v>4.5283718099999959</c:v>
                </c:pt>
                <c:pt idx="511">
                  <c:v>4.5474452999999961</c:v>
                </c:pt>
                <c:pt idx="512">
                  <c:v>4.56651878</c:v>
                </c:pt>
                <c:pt idx="513">
                  <c:v>4.5855922699999958</c:v>
                </c:pt>
                <c:pt idx="514">
                  <c:v>4.6046657599999961</c:v>
                </c:pt>
                <c:pt idx="515">
                  <c:v>4.6237392399999937</c:v>
                </c:pt>
                <c:pt idx="516">
                  <c:v>4.6428127299999957</c:v>
                </c:pt>
                <c:pt idx="517">
                  <c:v>4.6618862199999933</c:v>
                </c:pt>
                <c:pt idx="518">
                  <c:v>4.6809596999999963</c:v>
                </c:pt>
                <c:pt idx="519">
                  <c:v>4.7000331900000036</c:v>
                </c:pt>
                <c:pt idx="520">
                  <c:v>4.7191066699999968</c:v>
                </c:pt>
                <c:pt idx="521">
                  <c:v>4.7381801599999962</c:v>
                </c:pt>
                <c:pt idx="522">
                  <c:v>4.75725365</c:v>
                </c:pt>
                <c:pt idx="523">
                  <c:v>4.7763271300000039</c:v>
                </c:pt>
                <c:pt idx="524">
                  <c:v>4.7954006199999961</c:v>
                </c:pt>
                <c:pt idx="525">
                  <c:v>4.8144741099999937</c:v>
                </c:pt>
                <c:pt idx="526">
                  <c:v>4.8335475900000002</c:v>
                </c:pt>
                <c:pt idx="527">
                  <c:v>4.852621079999996</c:v>
                </c:pt>
                <c:pt idx="528">
                  <c:v>4.8716945599999963</c:v>
                </c:pt>
                <c:pt idx="529">
                  <c:v>4.8907680500000001</c:v>
                </c:pt>
                <c:pt idx="530">
                  <c:v>4.9098415400000004</c:v>
                </c:pt>
                <c:pt idx="531">
                  <c:v>4.9289150199999936</c:v>
                </c:pt>
                <c:pt idx="532">
                  <c:v>4.9479885099999947</c:v>
                </c:pt>
                <c:pt idx="533">
                  <c:v>4.9670620000000003</c:v>
                </c:pt>
                <c:pt idx="534">
                  <c:v>4.9861354799999962</c:v>
                </c:pt>
                <c:pt idx="535">
                  <c:v>5.00520897</c:v>
                </c:pt>
                <c:pt idx="536">
                  <c:v>5.0242824599999958</c:v>
                </c:pt>
                <c:pt idx="537">
                  <c:v>5.0433559399999961</c:v>
                </c:pt>
                <c:pt idx="538">
                  <c:v>5.0624294299999963</c:v>
                </c:pt>
                <c:pt idx="539">
                  <c:v>5.0815029100000002</c:v>
                </c:pt>
                <c:pt idx="540">
                  <c:v>5.100576399999996</c:v>
                </c:pt>
                <c:pt idx="541">
                  <c:v>5.1196498899999998</c:v>
                </c:pt>
                <c:pt idx="542">
                  <c:v>5.1387233700000001</c:v>
                </c:pt>
                <c:pt idx="543">
                  <c:v>5.1577968599999933</c:v>
                </c:pt>
                <c:pt idx="544">
                  <c:v>5.1768703499999962</c:v>
                </c:pt>
                <c:pt idx="545">
                  <c:v>5.1959438299999947</c:v>
                </c:pt>
                <c:pt idx="546">
                  <c:v>5.2150173199999958</c:v>
                </c:pt>
                <c:pt idx="547">
                  <c:v>5.2340908099999961</c:v>
                </c:pt>
                <c:pt idx="548">
                  <c:v>5.25316429</c:v>
                </c:pt>
                <c:pt idx="549">
                  <c:v>5.2722377800000038</c:v>
                </c:pt>
                <c:pt idx="550">
                  <c:v>5.2913112599999961</c:v>
                </c:pt>
                <c:pt idx="551">
                  <c:v>5.3103847499999937</c:v>
                </c:pt>
                <c:pt idx="552">
                  <c:v>5.3294582399999957</c:v>
                </c:pt>
                <c:pt idx="553">
                  <c:v>5.3485317199999969</c:v>
                </c:pt>
                <c:pt idx="554">
                  <c:v>5.3676052099999936</c:v>
                </c:pt>
                <c:pt idx="555">
                  <c:v>5.3866787000000036</c:v>
                </c:pt>
                <c:pt idx="556">
                  <c:v>5.4057521800000039</c:v>
                </c:pt>
                <c:pt idx="557">
                  <c:v>5.4248256699999926</c:v>
                </c:pt>
                <c:pt idx="558">
                  <c:v>5.4438991500000036</c:v>
                </c:pt>
                <c:pt idx="559">
                  <c:v>5.4629726399999958</c:v>
                </c:pt>
                <c:pt idx="560">
                  <c:v>5.4820461299999996</c:v>
                </c:pt>
                <c:pt idx="561">
                  <c:v>5.5011196099999964</c:v>
                </c:pt>
                <c:pt idx="562">
                  <c:v>5.5201931000000002</c:v>
                </c:pt>
                <c:pt idx="563">
                  <c:v>5.539266590000004</c:v>
                </c:pt>
                <c:pt idx="564">
                  <c:v>5.5583400699999963</c:v>
                </c:pt>
                <c:pt idx="565">
                  <c:v>5.5774135599999948</c:v>
                </c:pt>
                <c:pt idx="566">
                  <c:v>5.5964870499999968</c:v>
                </c:pt>
                <c:pt idx="567">
                  <c:v>5.6155605299999927</c:v>
                </c:pt>
                <c:pt idx="568">
                  <c:v>5.6346340199999947</c:v>
                </c:pt>
                <c:pt idx="569">
                  <c:v>5.6537074999999986</c:v>
                </c:pt>
                <c:pt idx="570">
                  <c:v>5.6727809899999961</c:v>
                </c:pt>
                <c:pt idx="571">
                  <c:v>5.6918544799999937</c:v>
                </c:pt>
                <c:pt idx="572">
                  <c:v>5.7109279599999958</c:v>
                </c:pt>
                <c:pt idx="573">
                  <c:v>5.7300014499999996</c:v>
                </c:pt>
                <c:pt idx="574">
                  <c:v>5.7490749399999963</c:v>
                </c:pt>
                <c:pt idx="575">
                  <c:v>5.7681484200000002</c:v>
                </c:pt>
                <c:pt idx="576">
                  <c:v>5.7872219100000004</c:v>
                </c:pt>
                <c:pt idx="577">
                  <c:v>5.8062953899999998</c:v>
                </c:pt>
                <c:pt idx="578">
                  <c:v>5.8253688800000001</c:v>
                </c:pt>
                <c:pt idx="579">
                  <c:v>5.8444423699999959</c:v>
                </c:pt>
                <c:pt idx="580">
                  <c:v>5.8635158499999891</c:v>
                </c:pt>
                <c:pt idx="581">
                  <c:v>5.8825893399999947</c:v>
                </c:pt>
                <c:pt idx="582">
                  <c:v>5.9016628300000038</c:v>
                </c:pt>
                <c:pt idx="583">
                  <c:v>5.9207363099999961</c:v>
                </c:pt>
                <c:pt idx="584">
                  <c:v>5.9398098000000035</c:v>
                </c:pt>
                <c:pt idx="585">
                  <c:v>5.9588832900000002</c:v>
                </c:pt>
                <c:pt idx="586">
                  <c:v>5.977956769999996</c:v>
                </c:pt>
                <c:pt idx="587">
                  <c:v>5.9970302599999936</c:v>
                </c:pt>
                <c:pt idx="588">
                  <c:v>6.0161037400000001</c:v>
                </c:pt>
                <c:pt idx="589">
                  <c:v>6.0351772299999968</c:v>
                </c:pt>
                <c:pt idx="590">
                  <c:v>6.0542507199999962</c:v>
                </c:pt>
                <c:pt idx="591">
                  <c:v>6.0733242000000001</c:v>
                </c:pt>
                <c:pt idx="592">
                  <c:v>6.0923976900000003</c:v>
                </c:pt>
                <c:pt idx="593">
                  <c:v>6.1114711799999961</c:v>
                </c:pt>
                <c:pt idx="594">
                  <c:v>6.1305446599999946</c:v>
                </c:pt>
                <c:pt idx="595">
                  <c:v>6.1496181500000002</c:v>
                </c:pt>
                <c:pt idx="596">
                  <c:v>6.168691639999996</c:v>
                </c:pt>
                <c:pt idx="597">
                  <c:v>6.1877651199999963</c:v>
                </c:pt>
                <c:pt idx="598">
                  <c:v>6.2068386100000001</c:v>
                </c:pt>
                <c:pt idx="599">
                  <c:v>6.225912089999996</c:v>
                </c:pt>
                <c:pt idx="600">
                  <c:v>6.24498557999999</c:v>
                </c:pt>
                <c:pt idx="601">
                  <c:v>6.2640590699999947</c:v>
                </c:pt>
                <c:pt idx="602">
                  <c:v>6.2831325499999968</c:v>
                </c:pt>
                <c:pt idx="603">
                  <c:v>6.3022060399999962</c:v>
                </c:pt>
                <c:pt idx="604">
                  <c:v>6.32127953</c:v>
                </c:pt>
                <c:pt idx="605">
                  <c:v>6.3403530100000003</c:v>
                </c:pt>
                <c:pt idx="606">
                  <c:v>6.3594264999999996</c:v>
                </c:pt>
                <c:pt idx="607">
                  <c:v>6.3784999800000035</c:v>
                </c:pt>
                <c:pt idx="608">
                  <c:v>6.3975734699999958</c:v>
                </c:pt>
                <c:pt idx="609">
                  <c:v>6.4166469599999996</c:v>
                </c:pt>
                <c:pt idx="610">
                  <c:v>6.4357204399999999</c:v>
                </c:pt>
                <c:pt idx="611">
                  <c:v>6.4547939300000001</c:v>
                </c:pt>
                <c:pt idx="612">
                  <c:v>6.4738674200000039</c:v>
                </c:pt>
                <c:pt idx="613">
                  <c:v>6.4929408999999962</c:v>
                </c:pt>
                <c:pt idx="614">
                  <c:v>6.5120143899999947</c:v>
                </c:pt>
                <c:pt idx="615">
                  <c:v>6.5310878800000003</c:v>
                </c:pt>
                <c:pt idx="616">
                  <c:v>6.5501613599999962</c:v>
                </c:pt>
                <c:pt idx="617">
                  <c:v>6.5692348499999946</c:v>
                </c:pt>
                <c:pt idx="618">
                  <c:v>6.5883083300000003</c:v>
                </c:pt>
                <c:pt idx="619">
                  <c:v>6.6073818199999925</c:v>
                </c:pt>
                <c:pt idx="620">
                  <c:v>6.6264553099999937</c:v>
                </c:pt>
                <c:pt idx="621">
                  <c:v>6.6455287900000002</c:v>
                </c:pt>
                <c:pt idx="622">
                  <c:v>6.6646022799999942</c:v>
                </c:pt>
                <c:pt idx="623">
                  <c:v>6.6836757699999962</c:v>
                </c:pt>
                <c:pt idx="624">
                  <c:v>6.7027492500000001</c:v>
                </c:pt>
                <c:pt idx="625">
                  <c:v>6.7218227400000004</c:v>
                </c:pt>
                <c:pt idx="626">
                  <c:v>6.7408962199999962</c:v>
                </c:pt>
                <c:pt idx="627">
                  <c:v>6.7599697100000036</c:v>
                </c:pt>
                <c:pt idx="628">
                  <c:v>6.7790432000000038</c:v>
                </c:pt>
                <c:pt idx="629">
                  <c:v>6.7981166799999926</c:v>
                </c:pt>
                <c:pt idx="630">
                  <c:v>6.8171901699999937</c:v>
                </c:pt>
                <c:pt idx="631">
                  <c:v>6.8362636600000037</c:v>
                </c:pt>
                <c:pt idx="632">
                  <c:v>6.8553371399999961</c:v>
                </c:pt>
                <c:pt idx="633">
                  <c:v>6.8744106299999936</c:v>
                </c:pt>
                <c:pt idx="634">
                  <c:v>6.8934841199999948</c:v>
                </c:pt>
                <c:pt idx="635">
                  <c:v>6.9125575999999969</c:v>
                </c:pt>
                <c:pt idx="636">
                  <c:v>6.9316310900000042</c:v>
                </c:pt>
                <c:pt idx="637">
                  <c:v>6.9507045699999948</c:v>
                </c:pt>
                <c:pt idx="638">
                  <c:v>6.9697780600000003</c:v>
                </c:pt>
                <c:pt idx="639">
                  <c:v>6.9888515499999961</c:v>
                </c:pt>
                <c:pt idx="640">
                  <c:v>7.0079250299999947</c:v>
                </c:pt>
                <c:pt idx="641">
                  <c:v>7.0269985199999958</c:v>
                </c:pt>
                <c:pt idx="642">
                  <c:v>7.0460720099999996</c:v>
                </c:pt>
                <c:pt idx="643">
                  <c:v>7.0651454899999964</c:v>
                </c:pt>
                <c:pt idx="644">
                  <c:v>7.0842189800000002</c:v>
                </c:pt>
                <c:pt idx="645">
                  <c:v>7.1032924700000004</c:v>
                </c:pt>
                <c:pt idx="646">
                  <c:v>7.1223659499999936</c:v>
                </c:pt>
                <c:pt idx="647">
                  <c:v>7.1414394400000001</c:v>
                </c:pt>
                <c:pt idx="648">
                  <c:v>7.1605129199999933</c:v>
                </c:pt>
                <c:pt idx="649">
                  <c:v>7.1795864099999962</c:v>
                </c:pt>
                <c:pt idx="650">
                  <c:v>7.1986599</c:v>
                </c:pt>
                <c:pt idx="651">
                  <c:v>7.2177333800000003</c:v>
                </c:pt>
                <c:pt idx="652">
                  <c:v>7.2368068699999961</c:v>
                </c:pt>
                <c:pt idx="653">
                  <c:v>7.2558803599999937</c:v>
                </c:pt>
                <c:pt idx="654">
                  <c:v>7.2749538399999958</c:v>
                </c:pt>
                <c:pt idx="655">
                  <c:v>7.294027329999996</c:v>
                </c:pt>
                <c:pt idx="656">
                  <c:v>7.3131008099999937</c:v>
                </c:pt>
                <c:pt idx="657">
                  <c:v>7.3321742999999957</c:v>
                </c:pt>
                <c:pt idx="658">
                  <c:v>7.3512477900000039</c:v>
                </c:pt>
                <c:pt idx="659">
                  <c:v>7.3703212699999963</c:v>
                </c:pt>
                <c:pt idx="660">
                  <c:v>7.3893947600000001</c:v>
                </c:pt>
                <c:pt idx="661">
                  <c:v>7.4084682500000003</c:v>
                </c:pt>
                <c:pt idx="662">
                  <c:v>7.4275417299999962</c:v>
                </c:pt>
                <c:pt idx="663">
                  <c:v>7.44661522</c:v>
                </c:pt>
                <c:pt idx="664">
                  <c:v>7.4656887100000002</c:v>
                </c:pt>
                <c:pt idx="665">
                  <c:v>7.4847621900000041</c:v>
                </c:pt>
                <c:pt idx="666">
                  <c:v>7.5038356799999937</c:v>
                </c:pt>
                <c:pt idx="667">
                  <c:v>7.5229091599999958</c:v>
                </c:pt>
                <c:pt idx="668">
                  <c:v>7.541982649999996</c:v>
                </c:pt>
                <c:pt idx="669">
                  <c:v>7.5610561399999963</c:v>
                </c:pt>
                <c:pt idx="670">
                  <c:v>7.5801296200000001</c:v>
                </c:pt>
                <c:pt idx="671">
                  <c:v>7.5992031100000039</c:v>
                </c:pt>
                <c:pt idx="672">
                  <c:v>7.6182765999999962</c:v>
                </c:pt>
                <c:pt idx="673">
                  <c:v>7.63735008</c:v>
                </c:pt>
                <c:pt idx="674">
                  <c:v>7.6564235699999958</c:v>
                </c:pt>
                <c:pt idx="675">
                  <c:v>7.6754970599999961</c:v>
                </c:pt>
                <c:pt idx="676">
                  <c:v>7.6945705399999911</c:v>
                </c:pt>
                <c:pt idx="677">
                  <c:v>7.7136440300000002</c:v>
                </c:pt>
                <c:pt idx="678">
                  <c:v>7.7327175099999961</c:v>
                </c:pt>
                <c:pt idx="679">
                  <c:v>7.7517909999999999</c:v>
                </c:pt>
                <c:pt idx="680">
                  <c:v>7.7708644900000037</c:v>
                </c:pt>
                <c:pt idx="681">
                  <c:v>7.7899379699999969</c:v>
                </c:pt>
                <c:pt idx="682">
                  <c:v>7.8090114599999962</c:v>
                </c:pt>
                <c:pt idx="683">
                  <c:v>7.8280849499999912</c:v>
                </c:pt>
                <c:pt idx="684">
                  <c:v>7.8471584299999968</c:v>
                </c:pt>
                <c:pt idx="685">
                  <c:v>7.8662319199999962</c:v>
                </c:pt>
                <c:pt idx="686">
                  <c:v>7.8853054</c:v>
                </c:pt>
                <c:pt idx="687">
                  <c:v>7.9043788900000003</c:v>
                </c:pt>
                <c:pt idx="688">
                  <c:v>7.9234523799999961</c:v>
                </c:pt>
                <c:pt idx="689">
                  <c:v>7.9425258599999937</c:v>
                </c:pt>
                <c:pt idx="690">
                  <c:v>7.9615993500000002</c:v>
                </c:pt>
                <c:pt idx="691">
                  <c:v>7.9806728400000004</c:v>
                </c:pt>
                <c:pt idx="692">
                  <c:v>7.9997463199999999</c:v>
                </c:pt>
                <c:pt idx="693">
                  <c:v>8.0188198100000001</c:v>
                </c:pt>
                <c:pt idx="694">
                  <c:v>8.0378933000000004</c:v>
                </c:pt>
                <c:pt idx="695">
                  <c:v>8.0569667800000015</c:v>
                </c:pt>
                <c:pt idx="696">
                  <c:v>8.0760402700000071</c:v>
                </c:pt>
                <c:pt idx="697">
                  <c:v>8.0951137499999994</c:v>
                </c:pt>
                <c:pt idx="698">
                  <c:v>8.1141872400000015</c:v>
                </c:pt>
                <c:pt idx="699">
                  <c:v>8.1332607299999999</c:v>
                </c:pt>
                <c:pt idx="700">
                  <c:v>8.1523342100000118</c:v>
                </c:pt>
                <c:pt idx="701">
                  <c:v>8.1714077000000014</c:v>
                </c:pt>
                <c:pt idx="702">
                  <c:v>8.1904811900000016</c:v>
                </c:pt>
                <c:pt idx="703">
                  <c:v>8.2095546700000028</c:v>
                </c:pt>
                <c:pt idx="704">
                  <c:v>8.2286281599999924</c:v>
                </c:pt>
                <c:pt idx="705">
                  <c:v>8.2477016399999972</c:v>
                </c:pt>
                <c:pt idx="706">
                  <c:v>8.2667751299999992</c:v>
                </c:pt>
                <c:pt idx="707">
                  <c:v>8.2858486200000012</c:v>
                </c:pt>
                <c:pt idx="708">
                  <c:v>8.3049220999999989</c:v>
                </c:pt>
                <c:pt idx="709">
                  <c:v>8.3239955900000027</c:v>
                </c:pt>
                <c:pt idx="710">
                  <c:v>8.3430690800000011</c:v>
                </c:pt>
                <c:pt idx="711">
                  <c:v>8.3621425600000094</c:v>
                </c:pt>
                <c:pt idx="712">
                  <c:v>8.3812160500000008</c:v>
                </c:pt>
                <c:pt idx="713">
                  <c:v>8.4002895400000028</c:v>
                </c:pt>
                <c:pt idx="714">
                  <c:v>8.4193630200000005</c:v>
                </c:pt>
                <c:pt idx="715">
                  <c:v>8.4384365100000078</c:v>
                </c:pt>
                <c:pt idx="716">
                  <c:v>8.457509990000009</c:v>
                </c:pt>
                <c:pt idx="717">
                  <c:v>8.4765834800000004</c:v>
                </c:pt>
                <c:pt idx="718">
                  <c:v>8.4956569700000077</c:v>
                </c:pt>
                <c:pt idx="719">
                  <c:v>8.5147304500000001</c:v>
                </c:pt>
                <c:pt idx="720">
                  <c:v>8.5338039400000003</c:v>
                </c:pt>
                <c:pt idx="721">
                  <c:v>8.5528774300000006</c:v>
                </c:pt>
                <c:pt idx="722">
                  <c:v>8.57195091</c:v>
                </c:pt>
                <c:pt idx="723">
                  <c:v>8.5910244000000002</c:v>
                </c:pt>
                <c:pt idx="724">
                  <c:v>8.6100978900000005</c:v>
                </c:pt>
                <c:pt idx="725">
                  <c:v>8.6291713699999999</c:v>
                </c:pt>
                <c:pt idx="726">
                  <c:v>8.6482448600000001</c:v>
                </c:pt>
                <c:pt idx="727">
                  <c:v>8.6673183399999996</c:v>
                </c:pt>
                <c:pt idx="728">
                  <c:v>8.6863918299999998</c:v>
                </c:pt>
                <c:pt idx="729">
                  <c:v>8.7054653200000001</c:v>
                </c:pt>
                <c:pt idx="730">
                  <c:v>8.7245387999999995</c:v>
                </c:pt>
                <c:pt idx="731">
                  <c:v>8.7436122899999997</c:v>
                </c:pt>
                <c:pt idx="732">
                  <c:v>8.76268578</c:v>
                </c:pt>
                <c:pt idx="733">
                  <c:v>8.7817592600000012</c:v>
                </c:pt>
                <c:pt idx="734">
                  <c:v>8.8008327500000068</c:v>
                </c:pt>
                <c:pt idx="735">
                  <c:v>8.819906230000008</c:v>
                </c:pt>
                <c:pt idx="736">
                  <c:v>8.8389797199999993</c:v>
                </c:pt>
                <c:pt idx="737">
                  <c:v>8.8580532100000067</c:v>
                </c:pt>
                <c:pt idx="738">
                  <c:v>8.8771266900000008</c:v>
                </c:pt>
                <c:pt idx="739">
                  <c:v>8.896200180000001</c:v>
                </c:pt>
                <c:pt idx="740">
                  <c:v>8.9152736699999995</c:v>
                </c:pt>
                <c:pt idx="741">
                  <c:v>8.9343471500000007</c:v>
                </c:pt>
                <c:pt idx="742">
                  <c:v>8.9534206400000027</c:v>
                </c:pt>
                <c:pt idx="743">
                  <c:v>8.9724941300000118</c:v>
                </c:pt>
                <c:pt idx="744">
                  <c:v>8.9915676100000006</c:v>
                </c:pt>
                <c:pt idx="745">
                  <c:v>9.0106411000000008</c:v>
                </c:pt>
                <c:pt idx="746">
                  <c:v>9.0297145800000003</c:v>
                </c:pt>
                <c:pt idx="747">
                  <c:v>9.0487880699999987</c:v>
                </c:pt>
                <c:pt idx="748">
                  <c:v>9.0678615600000008</c:v>
                </c:pt>
                <c:pt idx="749">
                  <c:v>9.0869350400000002</c:v>
                </c:pt>
                <c:pt idx="750">
                  <c:v>9.1060085300000004</c:v>
                </c:pt>
                <c:pt idx="751">
                  <c:v>9.1250820200000007</c:v>
                </c:pt>
                <c:pt idx="752">
                  <c:v>9.1441554999999983</c:v>
                </c:pt>
                <c:pt idx="753">
                  <c:v>9.1632289899999986</c:v>
                </c:pt>
                <c:pt idx="754">
                  <c:v>9.1823024699999998</c:v>
                </c:pt>
                <c:pt idx="755">
                  <c:v>9.2013759599999929</c:v>
                </c:pt>
                <c:pt idx="756">
                  <c:v>9.2204494500000003</c:v>
                </c:pt>
                <c:pt idx="757">
                  <c:v>9.2395229299999997</c:v>
                </c:pt>
                <c:pt idx="758">
                  <c:v>9.2585964200000035</c:v>
                </c:pt>
                <c:pt idx="759">
                  <c:v>9.2776699100000002</c:v>
                </c:pt>
                <c:pt idx="760">
                  <c:v>9.2967433899999996</c:v>
                </c:pt>
                <c:pt idx="761">
                  <c:v>9.3158168800000105</c:v>
                </c:pt>
                <c:pt idx="762">
                  <c:v>9.3348903700000001</c:v>
                </c:pt>
                <c:pt idx="763">
                  <c:v>9.3539638500000066</c:v>
                </c:pt>
                <c:pt idx="764">
                  <c:v>9.3730373400000087</c:v>
                </c:pt>
                <c:pt idx="765">
                  <c:v>9.3921108200000027</c:v>
                </c:pt>
                <c:pt idx="766">
                  <c:v>9.4111843100000048</c:v>
                </c:pt>
                <c:pt idx="767">
                  <c:v>9.4302577999999997</c:v>
                </c:pt>
                <c:pt idx="768">
                  <c:v>9.4493312800000009</c:v>
                </c:pt>
                <c:pt idx="769">
                  <c:v>9.4684047700000047</c:v>
                </c:pt>
                <c:pt idx="770">
                  <c:v>9.4874782600000014</c:v>
                </c:pt>
                <c:pt idx="771">
                  <c:v>9.5065517400000008</c:v>
                </c:pt>
                <c:pt idx="772">
                  <c:v>9.5256252300000028</c:v>
                </c:pt>
                <c:pt idx="773">
                  <c:v>9.5446987199999995</c:v>
                </c:pt>
                <c:pt idx="774">
                  <c:v>9.5637722000000007</c:v>
                </c:pt>
                <c:pt idx="775">
                  <c:v>9.5828456900000027</c:v>
                </c:pt>
                <c:pt idx="776">
                  <c:v>9.6019191699999986</c:v>
                </c:pt>
                <c:pt idx="777">
                  <c:v>9.6209926599999989</c:v>
                </c:pt>
                <c:pt idx="778">
                  <c:v>9.6400661499999991</c:v>
                </c:pt>
                <c:pt idx="779">
                  <c:v>9.6591396300000092</c:v>
                </c:pt>
                <c:pt idx="780">
                  <c:v>9.678213119999997</c:v>
                </c:pt>
                <c:pt idx="781">
                  <c:v>9.6972866100000008</c:v>
                </c:pt>
                <c:pt idx="782">
                  <c:v>9.7163600899999985</c:v>
                </c:pt>
                <c:pt idx="783">
                  <c:v>9.7354335800000005</c:v>
                </c:pt>
                <c:pt idx="784">
                  <c:v>9.7545070600000034</c:v>
                </c:pt>
                <c:pt idx="785">
                  <c:v>9.773580550000009</c:v>
                </c:pt>
                <c:pt idx="786">
                  <c:v>9.7926540400000004</c:v>
                </c:pt>
                <c:pt idx="787">
                  <c:v>9.8117275200000016</c:v>
                </c:pt>
                <c:pt idx="788">
                  <c:v>9.8308010100000001</c:v>
                </c:pt>
                <c:pt idx="789">
                  <c:v>9.8498745000000003</c:v>
                </c:pt>
                <c:pt idx="790">
                  <c:v>9.8689479800000015</c:v>
                </c:pt>
                <c:pt idx="791">
                  <c:v>9.8880214699999982</c:v>
                </c:pt>
                <c:pt idx="792">
                  <c:v>9.9070949600000002</c:v>
                </c:pt>
                <c:pt idx="793">
                  <c:v>9.9261684399999996</c:v>
                </c:pt>
                <c:pt idx="794">
                  <c:v>9.9452419300000017</c:v>
                </c:pt>
                <c:pt idx="795">
                  <c:v>9.9643154099999993</c:v>
                </c:pt>
                <c:pt idx="796">
                  <c:v>9.9833889000000013</c:v>
                </c:pt>
                <c:pt idx="797">
                  <c:v>10.002462400000002</c:v>
                </c:pt>
                <c:pt idx="798">
                  <c:v>10.0215359</c:v>
                </c:pt>
                <c:pt idx="799">
                  <c:v>10.040609400000001</c:v>
                </c:pt>
                <c:pt idx="800">
                  <c:v>10.059682800000012</c:v>
                </c:pt>
                <c:pt idx="801">
                  <c:v>10.0787563</c:v>
                </c:pt>
                <c:pt idx="802">
                  <c:v>10.0978298</c:v>
                </c:pt>
                <c:pt idx="803">
                  <c:v>10.116903300000001</c:v>
                </c:pt>
                <c:pt idx="804">
                  <c:v>10.1359768</c:v>
                </c:pt>
                <c:pt idx="805">
                  <c:v>10.155050300000006</c:v>
                </c:pt>
                <c:pt idx="806">
                  <c:v>10.174123799999998</c:v>
                </c:pt>
                <c:pt idx="807">
                  <c:v>10.1931973</c:v>
                </c:pt>
                <c:pt idx="808">
                  <c:v>10.212270699999999</c:v>
                </c:pt>
                <c:pt idx="809">
                  <c:v>10.231344200000001</c:v>
                </c:pt>
                <c:pt idx="810">
                  <c:v>10.2504177</c:v>
                </c:pt>
              </c:numCache>
            </c:numRef>
          </c:xVal>
          <c:yVal>
            <c:numRef>
              <c:f>IEMout_test!$C$2:$C$812</c:f>
              <c:numCache>
                <c:formatCode>General</c:formatCode>
                <c:ptCount val="8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formatCode="0.00E+00">
                  <c:v>3.128955000000005E-5</c:v>
                </c:pt>
                <c:pt idx="379" formatCode="0.00E+00">
                  <c:v>2.4247566800000018E-4</c:v>
                </c:pt>
                <c:pt idx="380" formatCode="0.00E+00">
                  <c:v>6.4992660200000095E-4</c:v>
                </c:pt>
                <c:pt idx="381" formatCode="0.00E+00">
                  <c:v>1.24779763E-3</c:v>
                </c:pt>
                <c:pt idx="382" formatCode="0.00E+00">
                  <c:v>2.0275123000000018E-3</c:v>
                </c:pt>
                <c:pt idx="383" formatCode="0.00E+00">
                  <c:v>2.9778853100000001E-3</c:v>
                </c:pt>
                <c:pt idx="384" formatCode="0.00E+00">
                  <c:v>4.0852841900000034E-3</c:v>
                </c:pt>
                <c:pt idx="385" formatCode="0.00E+00">
                  <c:v>5.333822690000007E-3</c:v>
                </c:pt>
                <c:pt idx="386" formatCode="0.00E+00">
                  <c:v>6.7055905200000022E-3</c:v>
                </c:pt>
                <c:pt idx="387" formatCode="0.00E+00">
                  <c:v>8.1809107200000002E-3</c:v>
                </c:pt>
                <c:pt idx="388" formatCode="0.00E+00">
                  <c:v>9.7386194400000004E-3</c:v>
                </c:pt>
                <c:pt idx="389" formatCode="0.00E+00">
                  <c:v>1.1356368700000001E-2</c:v>
                </c:pt>
                <c:pt idx="390" formatCode="0.00E+00">
                  <c:v>1.3010956299999999E-2</c:v>
                </c:pt>
                <c:pt idx="391" formatCode="0.00E+00">
                  <c:v>1.4678644899999998E-2</c:v>
                </c:pt>
                <c:pt idx="392" formatCode="0.00E+00">
                  <c:v>1.6335511600000015E-2</c:v>
                </c:pt>
                <c:pt idx="393" formatCode="0.00E+00">
                  <c:v>1.7957788000000009E-2</c:v>
                </c:pt>
                <c:pt idx="394" formatCode="0.00E+00">
                  <c:v>1.9522205000000015E-2</c:v>
                </c:pt>
                <c:pt idx="395" formatCode="0.00E+00">
                  <c:v>2.1006319700000019E-2</c:v>
                </c:pt>
                <c:pt idx="396" formatCode="0.00E+00">
                  <c:v>2.2388838200000011E-2</c:v>
                </c:pt>
                <c:pt idx="397" formatCode="0.00E+00">
                  <c:v>2.3649936500000027E-2</c:v>
                </c:pt>
                <c:pt idx="398" formatCode="0.00E+00">
                  <c:v>2.4771519000000013E-2</c:v>
                </c:pt>
                <c:pt idx="399" formatCode="0.00E+00">
                  <c:v>2.5737498000000011E-2</c:v>
                </c:pt>
                <c:pt idx="400" formatCode="0.00E+00">
                  <c:v>2.6534015300000015E-2</c:v>
                </c:pt>
                <c:pt idx="401" formatCode="0.00E+00">
                  <c:v>2.7149647500000033E-2</c:v>
                </c:pt>
                <c:pt idx="402" formatCode="0.00E+00">
                  <c:v>2.7575559900000001E-2</c:v>
                </c:pt>
                <c:pt idx="403" formatCode="0.00E+00">
                  <c:v>2.7805645000000039E-2</c:v>
                </c:pt>
                <c:pt idx="404" formatCode="0.00E+00">
                  <c:v>2.7836602200000029E-2</c:v>
                </c:pt>
                <c:pt idx="405" formatCode="0.00E+00">
                  <c:v>2.7667986200000012E-2</c:v>
                </c:pt>
                <c:pt idx="406" formatCode="0.00E+00">
                  <c:v>2.7302216700000027E-2</c:v>
                </c:pt>
                <c:pt idx="407" formatCode="0.00E+00">
                  <c:v>2.6744540800000011E-2</c:v>
                </c:pt>
                <c:pt idx="408" formatCode="0.00E+00">
                  <c:v>2.6002956600000016E-2</c:v>
                </c:pt>
                <c:pt idx="409" formatCode="0.00E+00">
                  <c:v>2.5088107200000015E-2</c:v>
                </c:pt>
                <c:pt idx="410" formatCode="0.00E+00">
                  <c:v>2.4013109500000015E-2</c:v>
                </c:pt>
                <c:pt idx="411" formatCode="0.00E+00">
                  <c:v>2.2793386100000014E-2</c:v>
                </c:pt>
                <c:pt idx="412" formatCode="0.00E+00">
                  <c:v>2.1446440400000016E-2</c:v>
                </c:pt>
                <c:pt idx="413" formatCode="0.00E+00">
                  <c:v>1.9991587800000012E-2</c:v>
                </c:pt>
                <c:pt idx="414" formatCode="0.00E+00">
                  <c:v>1.8449693899999998E-2</c:v>
                </c:pt>
                <c:pt idx="415" formatCode="0.00E+00">
                  <c:v>1.6842888700000024E-2</c:v>
                </c:pt>
                <c:pt idx="416" formatCode="0.00E+00">
                  <c:v>1.5194209300000004E-2</c:v>
                </c:pt>
                <c:pt idx="417" formatCode="0.00E+00">
                  <c:v>1.3527318800000005E-2</c:v>
                </c:pt>
                <c:pt idx="418" formatCode="0.00E+00">
                  <c:v>1.1866123400000017E-2</c:v>
                </c:pt>
                <c:pt idx="419" formatCode="0.00E+00">
                  <c:v>1.0234444399999999E-2</c:v>
                </c:pt>
                <c:pt idx="420" formatCode="0.00E+00">
                  <c:v>8.6557017600000057E-3</c:v>
                </c:pt>
                <c:pt idx="421" formatCode="0.00E+00">
                  <c:v>7.1525312999999981E-3</c:v>
                </c:pt>
                <c:pt idx="422" formatCode="0.00E+00">
                  <c:v>5.7465066200000038E-3</c:v>
                </c:pt>
                <c:pt idx="423" formatCode="0.00E+00">
                  <c:v>4.4577862100000001E-3</c:v>
                </c:pt>
                <c:pt idx="424" formatCode="0.00E+00">
                  <c:v>3.3048668400000019E-3</c:v>
                </c:pt>
                <c:pt idx="425" formatCode="0.00E+00">
                  <c:v>2.304282270000001E-3</c:v>
                </c:pt>
                <c:pt idx="426" formatCode="0.00E+00">
                  <c:v>1.4703823300000014E-3</c:v>
                </c:pt>
                <c:pt idx="427" formatCode="0.00E+00">
                  <c:v>8.1513600900000045E-4</c:v>
                </c:pt>
                <c:pt idx="428" formatCode="0.00E+00">
                  <c:v>3.4793774800000025E-4</c:v>
                </c:pt>
                <c:pt idx="429" formatCode="0.00E+00">
                  <c:v>7.5493095200000136E-5</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numCache>
            </c:numRef>
          </c:yVal>
          <c:smooth val="1"/>
          <c:extLst xmlns:c16r2="http://schemas.microsoft.com/office/drawing/2015/06/chart">
            <c:ext xmlns:c16="http://schemas.microsoft.com/office/drawing/2014/chart" uri="{C3380CC4-5D6E-409C-BE32-E72D297353CC}">
              <c16:uniqueId val="{00000000-9298-4459-8C70-8267A2CFCEED}"/>
            </c:ext>
          </c:extLst>
        </c:ser>
        <c:ser>
          <c:idx val="1"/>
          <c:order val="1"/>
          <c:tx>
            <c:v>Betta_10</c:v>
          </c:tx>
          <c:spPr>
            <a:ln w="15875" cap="rnd">
              <a:solidFill>
                <a:schemeClr val="tx1"/>
              </a:solidFill>
              <a:prstDash val="dash"/>
              <a:round/>
            </a:ln>
            <a:effectLst/>
          </c:spPr>
          <c:marker>
            <c:symbol val="none"/>
          </c:marker>
          <c:xVal>
            <c:numRef>
              <c:f>IEMout_test!$E$2:$E$812</c:f>
              <c:numCache>
                <c:formatCode>General</c:formatCode>
                <c:ptCount val="811"/>
                <c:pt idx="0">
                  <c:v>-5.100576399999996</c:v>
                </c:pt>
                <c:pt idx="1">
                  <c:v>-5.0815029100000002</c:v>
                </c:pt>
                <c:pt idx="2">
                  <c:v>-5.0624294299999963</c:v>
                </c:pt>
                <c:pt idx="3">
                  <c:v>-5.0433559399999961</c:v>
                </c:pt>
                <c:pt idx="4">
                  <c:v>-5.0242824599999958</c:v>
                </c:pt>
                <c:pt idx="5">
                  <c:v>-5.00520897</c:v>
                </c:pt>
                <c:pt idx="6">
                  <c:v>-4.9861354799999962</c:v>
                </c:pt>
                <c:pt idx="7">
                  <c:v>-4.9670620000000003</c:v>
                </c:pt>
                <c:pt idx="8">
                  <c:v>-4.9479885099999947</c:v>
                </c:pt>
                <c:pt idx="9">
                  <c:v>-4.9289150199999936</c:v>
                </c:pt>
                <c:pt idx="10">
                  <c:v>-4.9098415400000004</c:v>
                </c:pt>
                <c:pt idx="11">
                  <c:v>-4.8907680500000001</c:v>
                </c:pt>
                <c:pt idx="12">
                  <c:v>-4.8716945599999963</c:v>
                </c:pt>
                <c:pt idx="13">
                  <c:v>-4.852621079999996</c:v>
                </c:pt>
                <c:pt idx="14">
                  <c:v>-4.8335475900000002</c:v>
                </c:pt>
                <c:pt idx="15">
                  <c:v>-4.8144741099999937</c:v>
                </c:pt>
                <c:pt idx="16">
                  <c:v>-4.7954006199999961</c:v>
                </c:pt>
                <c:pt idx="17">
                  <c:v>-4.7763271300000039</c:v>
                </c:pt>
                <c:pt idx="18">
                  <c:v>-4.75725365</c:v>
                </c:pt>
                <c:pt idx="19">
                  <c:v>-4.7381801599999962</c:v>
                </c:pt>
                <c:pt idx="20">
                  <c:v>-4.7191066699999968</c:v>
                </c:pt>
                <c:pt idx="21">
                  <c:v>-4.7000331900000036</c:v>
                </c:pt>
                <c:pt idx="22">
                  <c:v>-4.6809596999999963</c:v>
                </c:pt>
                <c:pt idx="23">
                  <c:v>-4.6618862199999933</c:v>
                </c:pt>
                <c:pt idx="24">
                  <c:v>-4.6428127299999957</c:v>
                </c:pt>
                <c:pt idx="25">
                  <c:v>-4.6237392399999937</c:v>
                </c:pt>
                <c:pt idx="26">
                  <c:v>-4.6046657599999961</c:v>
                </c:pt>
                <c:pt idx="27">
                  <c:v>-4.5855922699999958</c:v>
                </c:pt>
                <c:pt idx="28">
                  <c:v>-4.56651878</c:v>
                </c:pt>
                <c:pt idx="29">
                  <c:v>-4.5474452999999961</c:v>
                </c:pt>
                <c:pt idx="30">
                  <c:v>-4.5283718099999959</c:v>
                </c:pt>
                <c:pt idx="31">
                  <c:v>-4.5092983200000036</c:v>
                </c:pt>
                <c:pt idx="32">
                  <c:v>-4.4902248399999962</c:v>
                </c:pt>
                <c:pt idx="33">
                  <c:v>-4.4711513500000004</c:v>
                </c:pt>
                <c:pt idx="34">
                  <c:v>-4.4520778699999948</c:v>
                </c:pt>
                <c:pt idx="35">
                  <c:v>-4.4330043799999963</c:v>
                </c:pt>
                <c:pt idx="36">
                  <c:v>-4.4139308899999961</c:v>
                </c:pt>
                <c:pt idx="37">
                  <c:v>-4.3948574099999957</c:v>
                </c:pt>
                <c:pt idx="38">
                  <c:v>-4.3757839199999964</c:v>
                </c:pt>
                <c:pt idx="39">
                  <c:v>-4.3567104299999961</c:v>
                </c:pt>
                <c:pt idx="40">
                  <c:v>-4.3376369499999958</c:v>
                </c:pt>
                <c:pt idx="41">
                  <c:v>-4.31856346</c:v>
                </c:pt>
                <c:pt idx="42">
                  <c:v>-4.2994899699999962</c:v>
                </c:pt>
                <c:pt idx="43">
                  <c:v>-4.2804164900000004</c:v>
                </c:pt>
                <c:pt idx="44">
                  <c:v>-4.2613430000000037</c:v>
                </c:pt>
                <c:pt idx="45">
                  <c:v>-4.2422695199999998</c:v>
                </c:pt>
                <c:pt idx="46">
                  <c:v>-4.2231960299999969</c:v>
                </c:pt>
                <c:pt idx="47">
                  <c:v>-4.2041225399999957</c:v>
                </c:pt>
                <c:pt idx="48">
                  <c:v>-4.1850490599999963</c:v>
                </c:pt>
                <c:pt idx="49">
                  <c:v>-4.165975569999989</c:v>
                </c:pt>
                <c:pt idx="50">
                  <c:v>-4.1469020800000003</c:v>
                </c:pt>
                <c:pt idx="51">
                  <c:v>-4.1278285999999946</c:v>
                </c:pt>
                <c:pt idx="52">
                  <c:v>-4.1087551099999962</c:v>
                </c:pt>
                <c:pt idx="53">
                  <c:v>-4.0896816300000003</c:v>
                </c:pt>
                <c:pt idx="54">
                  <c:v>-4.0706081400000036</c:v>
                </c:pt>
                <c:pt idx="55">
                  <c:v>-4.0515346499999936</c:v>
                </c:pt>
                <c:pt idx="56">
                  <c:v>-4.0324611700000004</c:v>
                </c:pt>
                <c:pt idx="57">
                  <c:v>-4.0133876800000001</c:v>
                </c:pt>
                <c:pt idx="58">
                  <c:v>-3.9943141899999999</c:v>
                </c:pt>
                <c:pt idx="59">
                  <c:v>-3.9752407099999987</c:v>
                </c:pt>
                <c:pt idx="60">
                  <c:v>-3.9561672199999998</c:v>
                </c:pt>
                <c:pt idx="61">
                  <c:v>-3.93709373</c:v>
                </c:pt>
                <c:pt idx="62">
                  <c:v>-3.9180202500000001</c:v>
                </c:pt>
                <c:pt idx="63">
                  <c:v>-3.8989467599999998</c:v>
                </c:pt>
                <c:pt idx="64">
                  <c:v>-3.8798732799999982</c:v>
                </c:pt>
                <c:pt idx="65">
                  <c:v>-3.8607997900000002</c:v>
                </c:pt>
                <c:pt idx="66">
                  <c:v>-3.8417262999999999</c:v>
                </c:pt>
                <c:pt idx="67">
                  <c:v>-3.8226528199999974</c:v>
                </c:pt>
                <c:pt idx="68">
                  <c:v>-3.8035793299999998</c:v>
                </c:pt>
                <c:pt idx="69">
                  <c:v>-3.7845058400000018</c:v>
                </c:pt>
                <c:pt idx="70">
                  <c:v>-3.7654323600000001</c:v>
                </c:pt>
                <c:pt idx="71">
                  <c:v>-3.7463588699999999</c:v>
                </c:pt>
                <c:pt idx="72">
                  <c:v>-3.72728539</c:v>
                </c:pt>
                <c:pt idx="73">
                  <c:v>-3.7082119000000002</c:v>
                </c:pt>
                <c:pt idx="74">
                  <c:v>-3.68913841</c:v>
                </c:pt>
                <c:pt idx="75">
                  <c:v>-3.6700649299999997</c:v>
                </c:pt>
                <c:pt idx="76">
                  <c:v>-3.6509914399999999</c:v>
                </c:pt>
                <c:pt idx="77">
                  <c:v>-3.6319179500000001</c:v>
                </c:pt>
                <c:pt idx="78">
                  <c:v>-3.612844469999998</c:v>
                </c:pt>
                <c:pt idx="79">
                  <c:v>-3.5937709799999999</c:v>
                </c:pt>
                <c:pt idx="80">
                  <c:v>-3.5746974899999997</c:v>
                </c:pt>
                <c:pt idx="81">
                  <c:v>-3.5556240099999998</c:v>
                </c:pt>
                <c:pt idx="82">
                  <c:v>-3.5365505199999987</c:v>
                </c:pt>
                <c:pt idx="83">
                  <c:v>-3.5174770400000002</c:v>
                </c:pt>
                <c:pt idx="84">
                  <c:v>-3.4984035499999999</c:v>
                </c:pt>
                <c:pt idx="85">
                  <c:v>-3.4793300600000001</c:v>
                </c:pt>
                <c:pt idx="86">
                  <c:v>-3.4602565799999998</c:v>
                </c:pt>
                <c:pt idx="87">
                  <c:v>-3.44118309</c:v>
                </c:pt>
                <c:pt idx="88">
                  <c:v>-3.4221095999999998</c:v>
                </c:pt>
                <c:pt idx="89">
                  <c:v>-3.4030361199999999</c:v>
                </c:pt>
                <c:pt idx="90">
                  <c:v>-3.3839626299999988</c:v>
                </c:pt>
                <c:pt idx="91">
                  <c:v>-3.3648891399999981</c:v>
                </c:pt>
                <c:pt idx="92">
                  <c:v>-3.3458156599999982</c:v>
                </c:pt>
                <c:pt idx="93">
                  <c:v>-3.3267421699999979</c:v>
                </c:pt>
                <c:pt idx="94">
                  <c:v>-3.3076686899999981</c:v>
                </c:pt>
                <c:pt idx="95">
                  <c:v>-3.2885952000000018</c:v>
                </c:pt>
                <c:pt idx="96">
                  <c:v>-3.2695217100000029</c:v>
                </c:pt>
                <c:pt idx="97">
                  <c:v>-3.2504482299999982</c:v>
                </c:pt>
                <c:pt idx="98">
                  <c:v>-3.2313747400000019</c:v>
                </c:pt>
                <c:pt idx="99">
                  <c:v>-3.2123012500000012</c:v>
                </c:pt>
                <c:pt idx="100">
                  <c:v>-3.1932277700000018</c:v>
                </c:pt>
                <c:pt idx="101">
                  <c:v>-3.1741542800000002</c:v>
                </c:pt>
                <c:pt idx="102">
                  <c:v>-3.1550807999999999</c:v>
                </c:pt>
                <c:pt idx="103">
                  <c:v>-3.1360073099999997</c:v>
                </c:pt>
                <c:pt idx="104">
                  <c:v>-3.1169338199999999</c:v>
                </c:pt>
                <c:pt idx="105">
                  <c:v>-3.09786034</c:v>
                </c:pt>
                <c:pt idx="106">
                  <c:v>-3.0787868500000002</c:v>
                </c:pt>
                <c:pt idx="107">
                  <c:v>-3.0597133599999999</c:v>
                </c:pt>
                <c:pt idx="108">
                  <c:v>-3.0406398800000001</c:v>
                </c:pt>
                <c:pt idx="109">
                  <c:v>-3.0215663899999998</c:v>
                </c:pt>
                <c:pt idx="110">
                  <c:v>-3.0024928999999987</c:v>
                </c:pt>
                <c:pt idx="111">
                  <c:v>-2.9834194199999997</c:v>
                </c:pt>
                <c:pt idx="112">
                  <c:v>-2.9643459299999981</c:v>
                </c:pt>
                <c:pt idx="113">
                  <c:v>-2.9452724499999987</c:v>
                </c:pt>
                <c:pt idx="114">
                  <c:v>-2.9261989599999998</c:v>
                </c:pt>
                <c:pt idx="115">
                  <c:v>-2.90712547</c:v>
                </c:pt>
                <c:pt idx="116">
                  <c:v>-2.8880519899999997</c:v>
                </c:pt>
                <c:pt idx="117">
                  <c:v>-2.8689784999999981</c:v>
                </c:pt>
                <c:pt idx="118">
                  <c:v>-2.8499050099999987</c:v>
                </c:pt>
                <c:pt idx="119">
                  <c:v>-2.8308315299999998</c:v>
                </c:pt>
                <c:pt idx="120">
                  <c:v>-2.8117580399999973</c:v>
                </c:pt>
                <c:pt idx="121">
                  <c:v>-2.7926845600000001</c:v>
                </c:pt>
                <c:pt idx="122">
                  <c:v>-2.7736110700000012</c:v>
                </c:pt>
                <c:pt idx="123">
                  <c:v>-2.7545375800000018</c:v>
                </c:pt>
                <c:pt idx="124">
                  <c:v>-2.7354640999999997</c:v>
                </c:pt>
                <c:pt idx="125">
                  <c:v>-2.7163906099999999</c:v>
                </c:pt>
                <c:pt idx="126">
                  <c:v>-2.6973171200000001</c:v>
                </c:pt>
                <c:pt idx="127">
                  <c:v>-2.678243639999998</c:v>
                </c:pt>
                <c:pt idx="128">
                  <c:v>-2.65917015</c:v>
                </c:pt>
                <c:pt idx="129">
                  <c:v>-2.6400966600000002</c:v>
                </c:pt>
                <c:pt idx="130">
                  <c:v>-2.6210231799999999</c:v>
                </c:pt>
                <c:pt idx="131">
                  <c:v>-2.6019496899999988</c:v>
                </c:pt>
                <c:pt idx="132">
                  <c:v>-2.5828762099999998</c:v>
                </c:pt>
                <c:pt idx="133">
                  <c:v>-2.56380272</c:v>
                </c:pt>
                <c:pt idx="134">
                  <c:v>-2.5447292300000002</c:v>
                </c:pt>
                <c:pt idx="135">
                  <c:v>-2.5256557499999999</c:v>
                </c:pt>
                <c:pt idx="136">
                  <c:v>-2.5065822600000001</c:v>
                </c:pt>
                <c:pt idx="137">
                  <c:v>-2.4875087700000011</c:v>
                </c:pt>
                <c:pt idx="138">
                  <c:v>-2.4684352899999999</c:v>
                </c:pt>
                <c:pt idx="139">
                  <c:v>-2.4493618000000001</c:v>
                </c:pt>
                <c:pt idx="140">
                  <c:v>-2.4302883099999981</c:v>
                </c:pt>
                <c:pt idx="141">
                  <c:v>-2.4112148299999987</c:v>
                </c:pt>
                <c:pt idx="142">
                  <c:v>-2.392141339999998</c:v>
                </c:pt>
                <c:pt idx="143">
                  <c:v>-2.3730678599999999</c:v>
                </c:pt>
                <c:pt idx="144">
                  <c:v>-2.3539943700000001</c:v>
                </c:pt>
                <c:pt idx="145">
                  <c:v>-2.3349208799999999</c:v>
                </c:pt>
                <c:pt idx="146">
                  <c:v>-2.3158473999999969</c:v>
                </c:pt>
                <c:pt idx="147">
                  <c:v>-2.2967739099999998</c:v>
                </c:pt>
                <c:pt idx="148">
                  <c:v>-2.2777004199999999</c:v>
                </c:pt>
                <c:pt idx="149">
                  <c:v>-2.2586269400000001</c:v>
                </c:pt>
                <c:pt idx="150">
                  <c:v>-2.2395534499999998</c:v>
                </c:pt>
                <c:pt idx="151">
                  <c:v>-2.22047997</c:v>
                </c:pt>
                <c:pt idx="152">
                  <c:v>-2.2014064799999997</c:v>
                </c:pt>
                <c:pt idx="153">
                  <c:v>-2.1823329899999999</c:v>
                </c:pt>
                <c:pt idx="154">
                  <c:v>-2.1632595100000001</c:v>
                </c:pt>
                <c:pt idx="155">
                  <c:v>-2.1441860200000002</c:v>
                </c:pt>
                <c:pt idx="156">
                  <c:v>-2.12511253</c:v>
                </c:pt>
                <c:pt idx="157">
                  <c:v>-2.1060390500000001</c:v>
                </c:pt>
                <c:pt idx="158">
                  <c:v>-2.0869655599999999</c:v>
                </c:pt>
                <c:pt idx="159">
                  <c:v>-2.0678920700000001</c:v>
                </c:pt>
                <c:pt idx="160">
                  <c:v>-2.0488185899999998</c:v>
                </c:pt>
                <c:pt idx="161">
                  <c:v>-2.0297450999999982</c:v>
                </c:pt>
                <c:pt idx="162">
                  <c:v>-2.0106716199999997</c:v>
                </c:pt>
                <c:pt idx="163">
                  <c:v>-1.9915980099999995</c:v>
                </c:pt>
                <c:pt idx="164">
                  <c:v>-1.9725245199999994</c:v>
                </c:pt>
                <c:pt idx="165">
                  <c:v>-1.95345104</c:v>
                </c:pt>
                <c:pt idx="166">
                  <c:v>-1.9343775500000004</c:v>
                </c:pt>
                <c:pt idx="167">
                  <c:v>-1.9153040599999993</c:v>
                </c:pt>
                <c:pt idx="168">
                  <c:v>-1.8962305800000001</c:v>
                </c:pt>
                <c:pt idx="169">
                  <c:v>-1.8771570900000001</c:v>
                </c:pt>
                <c:pt idx="170">
                  <c:v>-1.85808361</c:v>
                </c:pt>
                <c:pt idx="171">
                  <c:v>-1.8390101200000009</c:v>
                </c:pt>
                <c:pt idx="172">
                  <c:v>-1.8199366299999991</c:v>
                </c:pt>
                <c:pt idx="173">
                  <c:v>-1.8008631499999999</c:v>
                </c:pt>
                <c:pt idx="174">
                  <c:v>-1.7817896599999996</c:v>
                </c:pt>
                <c:pt idx="175">
                  <c:v>-1.7627161700000005</c:v>
                </c:pt>
                <c:pt idx="176">
                  <c:v>-1.7436426899999995</c:v>
                </c:pt>
                <c:pt idx="177">
                  <c:v>-1.7245691999999995</c:v>
                </c:pt>
                <c:pt idx="178">
                  <c:v>-1.7054957199999996</c:v>
                </c:pt>
                <c:pt idx="179">
                  <c:v>-1.68642223</c:v>
                </c:pt>
                <c:pt idx="180">
                  <c:v>-1.66734874</c:v>
                </c:pt>
                <c:pt idx="181">
                  <c:v>-1.6482752599999999</c:v>
                </c:pt>
                <c:pt idx="182">
                  <c:v>-1.6292017699999999</c:v>
                </c:pt>
                <c:pt idx="183">
                  <c:v>-1.6101282799999999</c:v>
                </c:pt>
                <c:pt idx="184">
                  <c:v>-1.5910548</c:v>
                </c:pt>
                <c:pt idx="185">
                  <c:v>-1.5719813099999991</c:v>
                </c:pt>
                <c:pt idx="186">
                  <c:v>-1.5529078199999999</c:v>
                </c:pt>
                <c:pt idx="187">
                  <c:v>-1.533834339999999</c:v>
                </c:pt>
                <c:pt idx="188">
                  <c:v>-1.5147608499999998</c:v>
                </c:pt>
                <c:pt idx="189">
                  <c:v>-1.49568737</c:v>
                </c:pt>
                <c:pt idx="190">
                  <c:v>-1.4766138799999999</c:v>
                </c:pt>
                <c:pt idx="191">
                  <c:v>-1.457540389999999</c:v>
                </c:pt>
                <c:pt idx="192">
                  <c:v>-1.4384669099999998</c:v>
                </c:pt>
                <c:pt idx="193">
                  <c:v>-1.4193934199999991</c:v>
                </c:pt>
                <c:pt idx="194">
                  <c:v>-1.40031993</c:v>
                </c:pt>
                <c:pt idx="195">
                  <c:v>-1.3812464499999999</c:v>
                </c:pt>
                <c:pt idx="196">
                  <c:v>-1.3621729600000012</c:v>
                </c:pt>
                <c:pt idx="197">
                  <c:v>-1.3430994699999999</c:v>
                </c:pt>
                <c:pt idx="198">
                  <c:v>-1.32402599</c:v>
                </c:pt>
                <c:pt idx="199">
                  <c:v>-1.3049525000000008</c:v>
                </c:pt>
                <c:pt idx="200">
                  <c:v>-1.2858790199999992</c:v>
                </c:pt>
                <c:pt idx="201">
                  <c:v>-1.2668055300000001</c:v>
                </c:pt>
                <c:pt idx="202">
                  <c:v>-1.2477320399999998</c:v>
                </c:pt>
                <c:pt idx="203">
                  <c:v>-1.2286585600000008</c:v>
                </c:pt>
                <c:pt idx="204">
                  <c:v>-1.2095850699999999</c:v>
                </c:pt>
                <c:pt idx="205">
                  <c:v>-1.1905115800000001</c:v>
                </c:pt>
                <c:pt idx="206">
                  <c:v>-1.1714381</c:v>
                </c:pt>
                <c:pt idx="207">
                  <c:v>-1.1523646099999998</c:v>
                </c:pt>
                <c:pt idx="208">
                  <c:v>-1.1332911299999999</c:v>
                </c:pt>
                <c:pt idx="209">
                  <c:v>-1.1142176400000001</c:v>
                </c:pt>
                <c:pt idx="210">
                  <c:v>-1.0951441499999999</c:v>
                </c:pt>
                <c:pt idx="211">
                  <c:v>-1.07607067</c:v>
                </c:pt>
                <c:pt idx="212">
                  <c:v>-1.05699718</c:v>
                </c:pt>
                <c:pt idx="213">
                  <c:v>-1.0379236899999982</c:v>
                </c:pt>
                <c:pt idx="214">
                  <c:v>-1.0188502099999999</c:v>
                </c:pt>
                <c:pt idx="215">
                  <c:v>-0.99979066800000005</c:v>
                </c:pt>
                <c:pt idx="216">
                  <c:v>-0.98190927500000003</c:v>
                </c:pt>
                <c:pt idx="217">
                  <c:v>-0.96402788200000045</c:v>
                </c:pt>
                <c:pt idx="218">
                  <c:v>-0.94614648800000001</c:v>
                </c:pt>
                <c:pt idx="219">
                  <c:v>-0.92826509499999998</c:v>
                </c:pt>
                <c:pt idx="220">
                  <c:v>-0.91038370099999955</c:v>
                </c:pt>
                <c:pt idx="221">
                  <c:v>-0.89250230799999974</c:v>
                </c:pt>
                <c:pt idx="222">
                  <c:v>-0.87462091400000075</c:v>
                </c:pt>
                <c:pt idx="223">
                  <c:v>-0.85673952099999995</c:v>
                </c:pt>
                <c:pt idx="224">
                  <c:v>-0.83885812800000004</c:v>
                </c:pt>
                <c:pt idx="225">
                  <c:v>-0.82097673400000004</c:v>
                </c:pt>
                <c:pt idx="226">
                  <c:v>-0.80309534100000002</c:v>
                </c:pt>
                <c:pt idx="227">
                  <c:v>-0.78521394699999958</c:v>
                </c:pt>
                <c:pt idx="228">
                  <c:v>-0.767332554</c:v>
                </c:pt>
                <c:pt idx="229">
                  <c:v>-0.74945116000000001</c:v>
                </c:pt>
                <c:pt idx="230">
                  <c:v>-0.73156976699999998</c:v>
                </c:pt>
                <c:pt idx="231">
                  <c:v>-0.7136883740000004</c:v>
                </c:pt>
                <c:pt idx="232">
                  <c:v>-0.69580698000000019</c:v>
                </c:pt>
                <c:pt idx="233">
                  <c:v>-0.67792558700000072</c:v>
                </c:pt>
                <c:pt idx="234">
                  <c:v>-0.66004419300000072</c:v>
                </c:pt>
                <c:pt idx="235">
                  <c:v>-0.64216280000000003</c:v>
                </c:pt>
                <c:pt idx="236">
                  <c:v>-0.6242814060000007</c:v>
                </c:pt>
                <c:pt idx="237">
                  <c:v>-0.60640001300000046</c:v>
                </c:pt>
                <c:pt idx="238">
                  <c:v>-0.58851861999999977</c:v>
                </c:pt>
                <c:pt idx="239">
                  <c:v>-0.57063722600000044</c:v>
                </c:pt>
                <c:pt idx="240">
                  <c:v>-0.55275583300000075</c:v>
                </c:pt>
                <c:pt idx="241">
                  <c:v>-0.53487443900000042</c:v>
                </c:pt>
                <c:pt idx="242">
                  <c:v>-0.51699304599999996</c:v>
                </c:pt>
                <c:pt idx="243">
                  <c:v>-0.49908202900000037</c:v>
                </c:pt>
                <c:pt idx="244">
                  <c:v>-0.48060458900000042</c:v>
                </c:pt>
                <c:pt idx="245">
                  <c:v>-0.46212714900000001</c:v>
                </c:pt>
                <c:pt idx="246">
                  <c:v>-0.44364970900000011</c:v>
                </c:pt>
                <c:pt idx="247">
                  <c:v>-0.42517226900000038</c:v>
                </c:pt>
                <c:pt idx="248">
                  <c:v>-0.40669482899999998</c:v>
                </c:pt>
                <c:pt idx="249">
                  <c:v>-0.38821739000000022</c:v>
                </c:pt>
                <c:pt idx="250">
                  <c:v>-0.36973994999999998</c:v>
                </c:pt>
                <c:pt idx="251">
                  <c:v>-0.35126251000000008</c:v>
                </c:pt>
                <c:pt idx="252">
                  <c:v>-0.33278507000000035</c:v>
                </c:pt>
                <c:pt idx="253">
                  <c:v>-0.31430763000000023</c:v>
                </c:pt>
                <c:pt idx="254">
                  <c:v>-0.29583019000000027</c:v>
                </c:pt>
                <c:pt idx="255">
                  <c:v>-0.2773527500000002</c:v>
                </c:pt>
                <c:pt idx="256">
                  <c:v>-0.25887531000000008</c:v>
                </c:pt>
                <c:pt idx="257">
                  <c:v>-0.24039787100000001</c:v>
                </c:pt>
                <c:pt idx="258">
                  <c:v>-0.22192043100000017</c:v>
                </c:pt>
                <c:pt idx="259">
                  <c:v>-0.20344299100000018</c:v>
                </c:pt>
                <c:pt idx="260">
                  <c:v>-0.18496555100000012</c:v>
                </c:pt>
                <c:pt idx="261">
                  <c:v>-0.16648811100000013</c:v>
                </c:pt>
                <c:pt idx="262">
                  <c:v>-0.14801067100000001</c:v>
                </c:pt>
                <c:pt idx="263">
                  <c:v>-0.12953323100000011</c:v>
                </c:pt>
                <c:pt idx="264">
                  <c:v>-0.11105578400000003</c:v>
                </c:pt>
                <c:pt idx="265" formatCode="0.00E+00">
                  <c:v>-9.2578344000000048E-2</c:v>
                </c:pt>
                <c:pt idx="266" formatCode="0.00E+00">
                  <c:v>-7.4100904200000053E-2</c:v>
                </c:pt>
                <c:pt idx="267" formatCode="0.00E+00">
                  <c:v>-5.5595737000000041E-2</c:v>
                </c:pt>
                <c:pt idx="268" formatCode="0.00E+00">
                  <c:v>-3.7043791300000024E-2</c:v>
                </c:pt>
                <c:pt idx="269" formatCode="0.00E+00">
                  <c:v>-1.85174663E-2</c:v>
                </c:pt>
                <c:pt idx="270">
                  <c:v>0</c:v>
                </c:pt>
                <c:pt idx="271" formatCode="0.00E+00">
                  <c:v>1.85174663E-2</c:v>
                </c:pt>
                <c:pt idx="272" formatCode="0.00E+00">
                  <c:v>3.7043791300000024E-2</c:v>
                </c:pt>
                <c:pt idx="273" formatCode="0.00E+00">
                  <c:v>5.5595737000000041E-2</c:v>
                </c:pt>
                <c:pt idx="274" formatCode="0.00E+00">
                  <c:v>7.4100904200000053E-2</c:v>
                </c:pt>
                <c:pt idx="275" formatCode="0.00E+00">
                  <c:v>9.2578344000000048E-2</c:v>
                </c:pt>
                <c:pt idx="276">
                  <c:v>0.11105578400000003</c:v>
                </c:pt>
                <c:pt idx="277">
                  <c:v>0.12953323100000011</c:v>
                </c:pt>
                <c:pt idx="278">
                  <c:v>0.14801067100000001</c:v>
                </c:pt>
                <c:pt idx="279">
                  <c:v>0.16648811100000013</c:v>
                </c:pt>
                <c:pt idx="280">
                  <c:v>0.18496555100000012</c:v>
                </c:pt>
                <c:pt idx="281">
                  <c:v>0.20344299100000018</c:v>
                </c:pt>
                <c:pt idx="282">
                  <c:v>0.22192043100000017</c:v>
                </c:pt>
                <c:pt idx="283">
                  <c:v>0.24039787100000001</c:v>
                </c:pt>
                <c:pt idx="284">
                  <c:v>0.25887531000000008</c:v>
                </c:pt>
                <c:pt idx="285">
                  <c:v>0.2773527500000002</c:v>
                </c:pt>
                <c:pt idx="286">
                  <c:v>0.29583019000000027</c:v>
                </c:pt>
                <c:pt idx="287">
                  <c:v>0.31430763000000023</c:v>
                </c:pt>
                <c:pt idx="288">
                  <c:v>0.33278507000000035</c:v>
                </c:pt>
                <c:pt idx="289">
                  <c:v>0.35126251000000008</c:v>
                </c:pt>
                <c:pt idx="290">
                  <c:v>0.36973994999999998</c:v>
                </c:pt>
                <c:pt idx="291">
                  <c:v>0.38821739000000022</c:v>
                </c:pt>
                <c:pt idx="292">
                  <c:v>0.40669482899999998</c:v>
                </c:pt>
                <c:pt idx="293">
                  <c:v>0.42517226900000038</c:v>
                </c:pt>
                <c:pt idx="294">
                  <c:v>0.44364970900000011</c:v>
                </c:pt>
                <c:pt idx="295">
                  <c:v>0.46212714900000001</c:v>
                </c:pt>
                <c:pt idx="296">
                  <c:v>0.48060458900000042</c:v>
                </c:pt>
                <c:pt idx="297">
                  <c:v>0.49908202900000037</c:v>
                </c:pt>
                <c:pt idx="298">
                  <c:v>0.51699304599999996</c:v>
                </c:pt>
                <c:pt idx="299">
                  <c:v>0.53487443900000042</c:v>
                </c:pt>
                <c:pt idx="300">
                  <c:v>0.55275583300000075</c:v>
                </c:pt>
                <c:pt idx="301">
                  <c:v>0.57063722600000044</c:v>
                </c:pt>
                <c:pt idx="302">
                  <c:v>0.58851861999999977</c:v>
                </c:pt>
                <c:pt idx="303">
                  <c:v>0.60640001300000046</c:v>
                </c:pt>
                <c:pt idx="304">
                  <c:v>0.6242814060000007</c:v>
                </c:pt>
                <c:pt idx="305">
                  <c:v>0.64216280000000003</c:v>
                </c:pt>
                <c:pt idx="306">
                  <c:v>0.66004419300000072</c:v>
                </c:pt>
                <c:pt idx="307">
                  <c:v>0.67792558700000072</c:v>
                </c:pt>
                <c:pt idx="308">
                  <c:v>0.69580698000000019</c:v>
                </c:pt>
                <c:pt idx="309">
                  <c:v>0.7136883740000004</c:v>
                </c:pt>
                <c:pt idx="310">
                  <c:v>0.73156976699999998</c:v>
                </c:pt>
                <c:pt idx="311">
                  <c:v>0.74945116000000001</c:v>
                </c:pt>
                <c:pt idx="312">
                  <c:v>0.767332554</c:v>
                </c:pt>
                <c:pt idx="313">
                  <c:v>0.78521394699999958</c:v>
                </c:pt>
                <c:pt idx="314">
                  <c:v>0.80309534100000002</c:v>
                </c:pt>
                <c:pt idx="315">
                  <c:v>0.82097673400000004</c:v>
                </c:pt>
                <c:pt idx="316">
                  <c:v>0.83885812800000004</c:v>
                </c:pt>
                <c:pt idx="317">
                  <c:v>0.85673952099999995</c:v>
                </c:pt>
                <c:pt idx="318">
                  <c:v>0.87462091400000075</c:v>
                </c:pt>
                <c:pt idx="319">
                  <c:v>0.89250230799999974</c:v>
                </c:pt>
                <c:pt idx="320">
                  <c:v>0.91038370099999955</c:v>
                </c:pt>
                <c:pt idx="321">
                  <c:v>0.92826509499999998</c:v>
                </c:pt>
                <c:pt idx="322">
                  <c:v>0.94614648800000001</c:v>
                </c:pt>
                <c:pt idx="323">
                  <c:v>0.96402788200000045</c:v>
                </c:pt>
                <c:pt idx="324">
                  <c:v>0.98190927500000003</c:v>
                </c:pt>
                <c:pt idx="325">
                  <c:v>0.99979066800000005</c:v>
                </c:pt>
                <c:pt idx="326">
                  <c:v>1.0188502099999999</c:v>
                </c:pt>
                <c:pt idx="327">
                  <c:v>1.0379236899999982</c:v>
                </c:pt>
                <c:pt idx="328">
                  <c:v>1.05699718</c:v>
                </c:pt>
                <c:pt idx="329">
                  <c:v>1.07607067</c:v>
                </c:pt>
                <c:pt idx="330">
                  <c:v>1.0951441499999999</c:v>
                </c:pt>
                <c:pt idx="331">
                  <c:v>1.1142176400000001</c:v>
                </c:pt>
                <c:pt idx="332">
                  <c:v>1.1332911299999999</c:v>
                </c:pt>
                <c:pt idx="333">
                  <c:v>1.1523646099999998</c:v>
                </c:pt>
                <c:pt idx="334">
                  <c:v>1.1714381</c:v>
                </c:pt>
                <c:pt idx="335">
                  <c:v>1.1905115800000001</c:v>
                </c:pt>
                <c:pt idx="336">
                  <c:v>1.2095850699999999</c:v>
                </c:pt>
                <c:pt idx="337">
                  <c:v>1.2286585600000008</c:v>
                </c:pt>
                <c:pt idx="338">
                  <c:v>1.2477320399999998</c:v>
                </c:pt>
                <c:pt idx="339">
                  <c:v>1.2668055300000001</c:v>
                </c:pt>
                <c:pt idx="340">
                  <c:v>1.2858790199999992</c:v>
                </c:pt>
                <c:pt idx="341">
                  <c:v>1.3049525000000008</c:v>
                </c:pt>
                <c:pt idx="342">
                  <c:v>1.32402599</c:v>
                </c:pt>
                <c:pt idx="343">
                  <c:v>1.3430994699999999</c:v>
                </c:pt>
                <c:pt idx="344">
                  <c:v>1.3621729600000012</c:v>
                </c:pt>
                <c:pt idx="345">
                  <c:v>1.3812464499999999</c:v>
                </c:pt>
                <c:pt idx="346">
                  <c:v>1.40031993</c:v>
                </c:pt>
                <c:pt idx="347">
                  <c:v>1.4193934199999991</c:v>
                </c:pt>
                <c:pt idx="348">
                  <c:v>1.4384669099999998</c:v>
                </c:pt>
                <c:pt idx="349">
                  <c:v>1.457540389999999</c:v>
                </c:pt>
                <c:pt idx="350">
                  <c:v>1.4766138799999999</c:v>
                </c:pt>
                <c:pt idx="351">
                  <c:v>1.49568737</c:v>
                </c:pt>
                <c:pt idx="352">
                  <c:v>1.5147608499999998</c:v>
                </c:pt>
                <c:pt idx="353">
                  <c:v>1.533834339999999</c:v>
                </c:pt>
                <c:pt idx="354">
                  <c:v>1.5529078199999999</c:v>
                </c:pt>
                <c:pt idx="355">
                  <c:v>1.5719813099999991</c:v>
                </c:pt>
                <c:pt idx="356">
                  <c:v>1.5910548</c:v>
                </c:pt>
                <c:pt idx="357">
                  <c:v>1.6101282799999999</c:v>
                </c:pt>
                <c:pt idx="358">
                  <c:v>1.6292017699999999</c:v>
                </c:pt>
                <c:pt idx="359">
                  <c:v>1.6482752599999999</c:v>
                </c:pt>
                <c:pt idx="360">
                  <c:v>1.66734874</c:v>
                </c:pt>
                <c:pt idx="361">
                  <c:v>1.68642223</c:v>
                </c:pt>
                <c:pt idx="362">
                  <c:v>1.7054957199999996</c:v>
                </c:pt>
                <c:pt idx="363">
                  <c:v>1.7245691999999995</c:v>
                </c:pt>
                <c:pt idx="364">
                  <c:v>1.7436426899999995</c:v>
                </c:pt>
                <c:pt idx="365">
                  <c:v>1.7627161700000005</c:v>
                </c:pt>
                <c:pt idx="366">
                  <c:v>1.7817896599999996</c:v>
                </c:pt>
                <c:pt idx="367">
                  <c:v>1.8008631499999999</c:v>
                </c:pt>
                <c:pt idx="368">
                  <c:v>1.8199366299999991</c:v>
                </c:pt>
                <c:pt idx="369">
                  <c:v>1.8390101200000009</c:v>
                </c:pt>
                <c:pt idx="370">
                  <c:v>1.85808361</c:v>
                </c:pt>
                <c:pt idx="371">
                  <c:v>1.8771570900000001</c:v>
                </c:pt>
                <c:pt idx="372">
                  <c:v>1.8962305800000001</c:v>
                </c:pt>
                <c:pt idx="373">
                  <c:v>1.9153040599999993</c:v>
                </c:pt>
                <c:pt idx="374">
                  <c:v>1.9343775500000004</c:v>
                </c:pt>
                <c:pt idx="375">
                  <c:v>1.95345104</c:v>
                </c:pt>
                <c:pt idx="376">
                  <c:v>1.9725245199999994</c:v>
                </c:pt>
                <c:pt idx="377">
                  <c:v>1.9915980099999995</c:v>
                </c:pt>
                <c:pt idx="378">
                  <c:v>2.0106716199999997</c:v>
                </c:pt>
                <c:pt idx="379">
                  <c:v>2.0297450999999982</c:v>
                </c:pt>
                <c:pt idx="380">
                  <c:v>2.0488185899999998</c:v>
                </c:pt>
                <c:pt idx="381">
                  <c:v>2.0678920700000001</c:v>
                </c:pt>
                <c:pt idx="382">
                  <c:v>2.0869655599999999</c:v>
                </c:pt>
                <c:pt idx="383">
                  <c:v>2.1060390500000001</c:v>
                </c:pt>
                <c:pt idx="384">
                  <c:v>2.12511253</c:v>
                </c:pt>
                <c:pt idx="385">
                  <c:v>2.1441860200000002</c:v>
                </c:pt>
                <c:pt idx="386">
                  <c:v>2.1632595100000001</c:v>
                </c:pt>
                <c:pt idx="387">
                  <c:v>2.1823329899999999</c:v>
                </c:pt>
                <c:pt idx="388">
                  <c:v>2.2014064799999997</c:v>
                </c:pt>
                <c:pt idx="389">
                  <c:v>2.22047997</c:v>
                </c:pt>
                <c:pt idx="390">
                  <c:v>2.2395534499999998</c:v>
                </c:pt>
                <c:pt idx="391">
                  <c:v>2.2586269400000001</c:v>
                </c:pt>
                <c:pt idx="392">
                  <c:v>2.2777004199999999</c:v>
                </c:pt>
                <c:pt idx="393">
                  <c:v>2.2967739099999998</c:v>
                </c:pt>
                <c:pt idx="394">
                  <c:v>2.3158473999999969</c:v>
                </c:pt>
                <c:pt idx="395">
                  <c:v>2.3349208799999999</c:v>
                </c:pt>
                <c:pt idx="396">
                  <c:v>2.3539943700000001</c:v>
                </c:pt>
                <c:pt idx="397">
                  <c:v>2.3730678599999999</c:v>
                </c:pt>
                <c:pt idx="398">
                  <c:v>2.392141339999998</c:v>
                </c:pt>
                <c:pt idx="399">
                  <c:v>2.4112148299999987</c:v>
                </c:pt>
                <c:pt idx="400">
                  <c:v>2.4302883099999981</c:v>
                </c:pt>
                <c:pt idx="401">
                  <c:v>2.4493618000000001</c:v>
                </c:pt>
                <c:pt idx="402">
                  <c:v>2.4684352899999999</c:v>
                </c:pt>
                <c:pt idx="403">
                  <c:v>2.4875087700000011</c:v>
                </c:pt>
                <c:pt idx="404">
                  <c:v>2.5065822600000001</c:v>
                </c:pt>
                <c:pt idx="405">
                  <c:v>2.5256557499999999</c:v>
                </c:pt>
                <c:pt idx="406">
                  <c:v>2.5447292300000002</c:v>
                </c:pt>
                <c:pt idx="407">
                  <c:v>2.56380272</c:v>
                </c:pt>
                <c:pt idx="408">
                  <c:v>2.5828762099999998</c:v>
                </c:pt>
                <c:pt idx="409">
                  <c:v>2.6019496899999988</c:v>
                </c:pt>
                <c:pt idx="410">
                  <c:v>2.6210231799999999</c:v>
                </c:pt>
                <c:pt idx="411">
                  <c:v>2.6400966600000002</c:v>
                </c:pt>
                <c:pt idx="412">
                  <c:v>2.65917015</c:v>
                </c:pt>
                <c:pt idx="413">
                  <c:v>2.678243639999998</c:v>
                </c:pt>
                <c:pt idx="414">
                  <c:v>2.6973171200000001</c:v>
                </c:pt>
                <c:pt idx="415">
                  <c:v>2.7163906099999999</c:v>
                </c:pt>
                <c:pt idx="416">
                  <c:v>2.7354640999999997</c:v>
                </c:pt>
                <c:pt idx="417">
                  <c:v>2.7545375800000018</c:v>
                </c:pt>
                <c:pt idx="418">
                  <c:v>2.7736110700000012</c:v>
                </c:pt>
                <c:pt idx="419">
                  <c:v>2.7926845600000001</c:v>
                </c:pt>
                <c:pt idx="420">
                  <c:v>2.8117580399999973</c:v>
                </c:pt>
                <c:pt idx="421">
                  <c:v>2.8308315299999998</c:v>
                </c:pt>
                <c:pt idx="422">
                  <c:v>2.8499050099999987</c:v>
                </c:pt>
                <c:pt idx="423">
                  <c:v>2.8689784999999981</c:v>
                </c:pt>
                <c:pt idx="424">
                  <c:v>2.8880519899999997</c:v>
                </c:pt>
                <c:pt idx="425">
                  <c:v>2.90712547</c:v>
                </c:pt>
                <c:pt idx="426">
                  <c:v>2.9261989599999998</c:v>
                </c:pt>
                <c:pt idx="427">
                  <c:v>2.9452724499999987</c:v>
                </c:pt>
                <c:pt idx="428">
                  <c:v>2.9643459299999981</c:v>
                </c:pt>
                <c:pt idx="429">
                  <c:v>2.9834194199999997</c:v>
                </c:pt>
                <c:pt idx="430">
                  <c:v>3.0024928999999987</c:v>
                </c:pt>
                <c:pt idx="431">
                  <c:v>3.0215663899999998</c:v>
                </c:pt>
                <c:pt idx="432">
                  <c:v>3.0406398800000001</c:v>
                </c:pt>
                <c:pt idx="433">
                  <c:v>3.0597133599999999</c:v>
                </c:pt>
                <c:pt idx="434">
                  <c:v>3.0787868500000002</c:v>
                </c:pt>
                <c:pt idx="435">
                  <c:v>3.09786034</c:v>
                </c:pt>
                <c:pt idx="436">
                  <c:v>3.1169338199999999</c:v>
                </c:pt>
                <c:pt idx="437">
                  <c:v>3.1360073099999997</c:v>
                </c:pt>
                <c:pt idx="438">
                  <c:v>3.1550807999999999</c:v>
                </c:pt>
                <c:pt idx="439">
                  <c:v>3.1741542800000002</c:v>
                </c:pt>
                <c:pt idx="440">
                  <c:v>3.1932277700000018</c:v>
                </c:pt>
                <c:pt idx="441">
                  <c:v>3.2123012500000012</c:v>
                </c:pt>
                <c:pt idx="442">
                  <c:v>3.2313747400000019</c:v>
                </c:pt>
                <c:pt idx="443">
                  <c:v>3.2504482299999982</c:v>
                </c:pt>
                <c:pt idx="444">
                  <c:v>3.2695217100000029</c:v>
                </c:pt>
                <c:pt idx="445">
                  <c:v>3.2885952000000018</c:v>
                </c:pt>
                <c:pt idx="446">
                  <c:v>3.3076686899999981</c:v>
                </c:pt>
                <c:pt idx="447">
                  <c:v>3.3267421699999979</c:v>
                </c:pt>
                <c:pt idx="448">
                  <c:v>3.3458156599999982</c:v>
                </c:pt>
                <c:pt idx="449">
                  <c:v>3.3648891399999981</c:v>
                </c:pt>
                <c:pt idx="450">
                  <c:v>3.3839626299999988</c:v>
                </c:pt>
                <c:pt idx="451">
                  <c:v>3.4030361199999999</c:v>
                </c:pt>
                <c:pt idx="452">
                  <c:v>3.4221095999999998</c:v>
                </c:pt>
                <c:pt idx="453">
                  <c:v>3.44118309</c:v>
                </c:pt>
                <c:pt idx="454">
                  <c:v>3.4602565799999998</c:v>
                </c:pt>
                <c:pt idx="455">
                  <c:v>3.4793300600000001</c:v>
                </c:pt>
                <c:pt idx="456">
                  <c:v>3.4984035499999999</c:v>
                </c:pt>
                <c:pt idx="457">
                  <c:v>3.5174770400000002</c:v>
                </c:pt>
                <c:pt idx="458">
                  <c:v>3.5365505199999987</c:v>
                </c:pt>
                <c:pt idx="459">
                  <c:v>3.5556240099999998</c:v>
                </c:pt>
                <c:pt idx="460">
                  <c:v>3.5746974899999997</c:v>
                </c:pt>
                <c:pt idx="461">
                  <c:v>3.5937709799999999</c:v>
                </c:pt>
                <c:pt idx="462">
                  <c:v>3.612844469999998</c:v>
                </c:pt>
                <c:pt idx="463">
                  <c:v>3.6319179500000001</c:v>
                </c:pt>
                <c:pt idx="464">
                  <c:v>3.6509914399999999</c:v>
                </c:pt>
                <c:pt idx="465">
                  <c:v>3.6700649299999997</c:v>
                </c:pt>
                <c:pt idx="466">
                  <c:v>3.68913841</c:v>
                </c:pt>
                <c:pt idx="467">
                  <c:v>3.7082119000000002</c:v>
                </c:pt>
                <c:pt idx="468">
                  <c:v>3.72728539</c:v>
                </c:pt>
                <c:pt idx="469">
                  <c:v>3.7463588699999999</c:v>
                </c:pt>
                <c:pt idx="470">
                  <c:v>3.7654323600000001</c:v>
                </c:pt>
                <c:pt idx="471">
                  <c:v>3.7845058400000018</c:v>
                </c:pt>
                <c:pt idx="472">
                  <c:v>3.8035793299999998</c:v>
                </c:pt>
                <c:pt idx="473">
                  <c:v>3.8226528199999974</c:v>
                </c:pt>
                <c:pt idx="474">
                  <c:v>3.8417262999999999</c:v>
                </c:pt>
                <c:pt idx="475">
                  <c:v>3.8607997900000002</c:v>
                </c:pt>
                <c:pt idx="476">
                  <c:v>3.8798732799999982</c:v>
                </c:pt>
                <c:pt idx="477">
                  <c:v>3.8989467599999998</c:v>
                </c:pt>
                <c:pt idx="478">
                  <c:v>3.9180202500000001</c:v>
                </c:pt>
                <c:pt idx="479">
                  <c:v>3.93709373</c:v>
                </c:pt>
                <c:pt idx="480">
                  <c:v>3.9561672199999998</c:v>
                </c:pt>
                <c:pt idx="481">
                  <c:v>3.9752407099999987</c:v>
                </c:pt>
                <c:pt idx="482">
                  <c:v>3.9943141899999999</c:v>
                </c:pt>
                <c:pt idx="483">
                  <c:v>4.0133876800000001</c:v>
                </c:pt>
                <c:pt idx="484">
                  <c:v>4.0324611700000004</c:v>
                </c:pt>
                <c:pt idx="485">
                  <c:v>4.0515346499999936</c:v>
                </c:pt>
                <c:pt idx="486">
                  <c:v>4.0706081400000036</c:v>
                </c:pt>
                <c:pt idx="487">
                  <c:v>4.0896816300000003</c:v>
                </c:pt>
                <c:pt idx="488">
                  <c:v>4.1087551099999962</c:v>
                </c:pt>
                <c:pt idx="489">
                  <c:v>4.1278285999999946</c:v>
                </c:pt>
                <c:pt idx="490">
                  <c:v>4.1469020800000003</c:v>
                </c:pt>
                <c:pt idx="491">
                  <c:v>4.165975569999989</c:v>
                </c:pt>
                <c:pt idx="492">
                  <c:v>4.1850490599999963</c:v>
                </c:pt>
                <c:pt idx="493">
                  <c:v>4.2041225399999957</c:v>
                </c:pt>
                <c:pt idx="494">
                  <c:v>4.2231960299999969</c:v>
                </c:pt>
                <c:pt idx="495">
                  <c:v>4.2422695199999998</c:v>
                </c:pt>
                <c:pt idx="496">
                  <c:v>4.2613430000000037</c:v>
                </c:pt>
                <c:pt idx="497">
                  <c:v>4.2804164900000004</c:v>
                </c:pt>
                <c:pt idx="498">
                  <c:v>4.2994899699999962</c:v>
                </c:pt>
                <c:pt idx="499">
                  <c:v>4.31856346</c:v>
                </c:pt>
                <c:pt idx="500">
                  <c:v>4.3376369499999958</c:v>
                </c:pt>
                <c:pt idx="501">
                  <c:v>4.3567104299999961</c:v>
                </c:pt>
                <c:pt idx="502">
                  <c:v>4.3757839199999964</c:v>
                </c:pt>
                <c:pt idx="503">
                  <c:v>4.3948574099999957</c:v>
                </c:pt>
                <c:pt idx="504">
                  <c:v>4.4139308899999961</c:v>
                </c:pt>
                <c:pt idx="505">
                  <c:v>4.4330043799999963</c:v>
                </c:pt>
                <c:pt idx="506">
                  <c:v>4.4520778699999948</c:v>
                </c:pt>
                <c:pt idx="507">
                  <c:v>4.4711513500000004</c:v>
                </c:pt>
                <c:pt idx="508">
                  <c:v>4.4902248399999962</c:v>
                </c:pt>
                <c:pt idx="509">
                  <c:v>4.5092983200000036</c:v>
                </c:pt>
                <c:pt idx="510">
                  <c:v>4.5283718099999959</c:v>
                </c:pt>
                <c:pt idx="511">
                  <c:v>4.5474452999999961</c:v>
                </c:pt>
                <c:pt idx="512">
                  <c:v>4.56651878</c:v>
                </c:pt>
                <c:pt idx="513">
                  <c:v>4.5855922699999958</c:v>
                </c:pt>
                <c:pt idx="514">
                  <c:v>4.6046657599999961</c:v>
                </c:pt>
                <c:pt idx="515">
                  <c:v>4.6237392399999937</c:v>
                </c:pt>
                <c:pt idx="516">
                  <c:v>4.6428127299999957</c:v>
                </c:pt>
                <c:pt idx="517">
                  <c:v>4.6618862199999933</c:v>
                </c:pt>
                <c:pt idx="518">
                  <c:v>4.6809596999999963</c:v>
                </c:pt>
                <c:pt idx="519">
                  <c:v>4.7000331900000036</c:v>
                </c:pt>
                <c:pt idx="520">
                  <c:v>4.7191066699999968</c:v>
                </c:pt>
                <c:pt idx="521">
                  <c:v>4.7381801599999962</c:v>
                </c:pt>
                <c:pt idx="522">
                  <c:v>4.75725365</c:v>
                </c:pt>
                <c:pt idx="523">
                  <c:v>4.7763271300000039</c:v>
                </c:pt>
                <c:pt idx="524">
                  <c:v>4.7954006199999961</c:v>
                </c:pt>
                <c:pt idx="525">
                  <c:v>4.8144741099999937</c:v>
                </c:pt>
                <c:pt idx="526">
                  <c:v>4.8335475900000002</c:v>
                </c:pt>
                <c:pt idx="527">
                  <c:v>4.852621079999996</c:v>
                </c:pt>
                <c:pt idx="528">
                  <c:v>4.8716945599999963</c:v>
                </c:pt>
                <c:pt idx="529">
                  <c:v>4.8907680500000001</c:v>
                </c:pt>
                <c:pt idx="530">
                  <c:v>4.9098415400000004</c:v>
                </c:pt>
                <c:pt idx="531">
                  <c:v>4.9289150199999936</c:v>
                </c:pt>
                <c:pt idx="532">
                  <c:v>4.9479885099999947</c:v>
                </c:pt>
                <c:pt idx="533">
                  <c:v>4.9670620000000003</c:v>
                </c:pt>
                <c:pt idx="534">
                  <c:v>4.9861354799999962</c:v>
                </c:pt>
                <c:pt idx="535">
                  <c:v>5.00520897</c:v>
                </c:pt>
                <c:pt idx="536">
                  <c:v>5.0242824599999958</c:v>
                </c:pt>
                <c:pt idx="537">
                  <c:v>5.0433559399999961</c:v>
                </c:pt>
                <c:pt idx="538">
                  <c:v>5.0624294299999963</c:v>
                </c:pt>
                <c:pt idx="539">
                  <c:v>5.0815029100000002</c:v>
                </c:pt>
                <c:pt idx="540">
                  <c:v>5.100576399999996</c:v>
                </c:pt>
                <c:pt idx="541">
                  <c:v>5.1196498899999998</c:v>
                </c:pt>
                <c:pt idx="542">
                  <c:v>5.1387233700000001</c:v>
                </c:pt>
                <c:pt idx="543">
                  <c:v>5.1577968599999933</c:v>
                </c:pt>
                <c:pt idx="544">
                  <c:v>5.1768703499999962</c:v>
                </c:pt>
                <c:pt idx="545">
                  <c:v>5.1959438299999947</c:v>
                </c:pt>
                <c:pt idx="546">
                  <c:v>5.2150173199999958</c:v>
                </c:pt>
                <c:pt idx="547">
                  <c:v>5.2340908099999961</c:v>
                </c:pt>
                <c:pt idx="548">
                  <c:v>5.25316429</c:v>
                </c:pt>
                <c:pt idx="549">
                  <c:v>5.2722377800000038</c:v>
                </c:pt>
                <c:pt idx="550">
                  <c:v>5.2913112599999961</c:v>
                </c:pt>
                <c:pt idx="551">
                  <c:v>5.3103847499999937</c:v>
                </c:pt>
                <c:pt idx="552">
                  <c:v>5.3294582399999957</c:v>
                </c:pt>
                <c:pt idx="553">
                  <c:v>5.3485317199999969</c:v>
                </c:pt>
                <c:pt idx="554">
                  <c:v>5.3676052099999936</c:v>
                </c:pt>
                <c:pt idx="555">
                  <c:v>5.3866787000000036</c:v>
                </c:pt>
                <c:pt idx="556">
                  <c:v>5.4057521800000039</c:v>
                </c:pt>
                <c:pt idx="557">
                  <c:v>5.4248256699999926</c:v>
                </c:pt>
                <c:pt idx="558">
                  <c:v>5.4438991500000036</c:v>
                </c:pt>
                <c:pt idx="559">
                  <c:v>5.4629726399999958</c:v>
                </c:pt>
                <c:pt idx="560">
                  <c:v>5.4820461299999996</c:v>
                </c:pt>
                <c:pt idx="561">
                  <c:v>5.5011196099999964</c:v>
                </c:pt>
                <c:pt idx="562">
                  <c:v>5.5201931000000002</c:v>
                </c:pt>
                <c:pt idx="563">
                  <c:v>5.539266590000004</c:v>
                </c:pt>
                <c:pt idx="564">
                  <c:v>5.5583400699999963</c:v>
                </c:pt>
                <c:pt idx="565">
                  <c:v>5.5774135599999948</c:v>
                </c:pt>
                <c:pt idx="566">
                  <c:v>5.5964870499999968</c:v>
                </c:pt>
                <c:pt idx="567">
                  <c:v>5.6155605299999927</c:v>
                </c:pt>
                <c:pt idx="568">
                  <c:v>5.6346340199999947</c:v>
                </c:pt>
                <c:pt idx="569">
                  <c:v>5.6537074999999986</c:v>
                </c:pt>
                <c:pt idx="570">
                  <c:v>5.6727809899999961</c:v>
                </c:pt>
                <c:pt idx="571">
                  <c:v>5.6918544799999937</c:v>
                </c:pt>
                <c:pt idx="572">
                  <c:v>5.7109279599999958</c:v>
                </c:pt>
                <c:pt idx="573">
                  <c:v>5.7300014499999996</c:v>
                </c:pt>
                <c:pt idx="574">
                  <c:v>5.7490749399999963</c:v>
                </c:pt>
                <c:pt idx="575">
                  <c:v>5.7681484200000002</c:v>
                </c:pt>
                <c:pt idx="576">
                  <c:v>5.7872219100000004</c:v>
                </c:pt>
                <c:pt idx="577">
                  <c:v>5.8062953899999998</c:v>
                </c:pt>
                <c:pt idx="578">
                  <c:v>5.8253688800000001</c:v>
                </c:pt>
                <c:pt idx="579">
                  <c:v>5.8444423699999959</c:v>
                </c:pt>
                <c:pt idx="580">
                  <c:v>5.8635158499999891</c:v>
                </c:pt>
                <c:pt idx="581">
                  <c:v>5.8825893399999947</c:v>
                </c:pt>
                <c:pt idx="582">
                  <c:v>5.9016628300000038</c:v>
                </c:pt>
                <c:pt idx="583">
                  <c:v>5.9207363099999961</c:v>
                </c:pt>
                <c:pt idx="584">
                  <c:v>5.9398098000000035</c:v>
                </c:pt>
                <c:pt idx="585">
                  <c:v>5.9588832900000002</c:v>
                </c:pt>
                <c:pt idx="586">
                  <c:v>5.977956769999996</c:v>
                </c:pt>
                <c:pt idx="587">
                  <c:v>5.9970302599999936</c:v>
                </c:pt>
                <c:pt idx="588">
                  <c:v>6.0161037400000001</c:v>
                </c:pt>
                <c:pt idx="589">
                  <c:v>6.0351772299999968</c:v>
                </c:pt>
                <c:pt idx="590">
                  <c:v>6.0542507199999962</c:v>
                </c:pt>
                <c:pt idx="591">
                  <c:v>6.0733242000000001</c:v>
                </c:pt>
                <c:pt idx="592">
                  <c:v>6.0923976900000003</c:v>
                </c:pt>
                <c:pt idx="593">
                  <c:v>6.1114711799999961</c:v>
                </c:pt>
                <c:pt idx="594">
                  <c:v>6.1305446599999946</c:v>
                </c:pt>
                <c:pt idx="595">
                  <c:v>6.1496181500000002</c:v>
                </c:pt>
                <c:pt idx="596">
                  <c:v>6.168691639999996</c:v>
                </c:pt>
                <c:pt idx="597">
                  <c:v>6.1877651199999963</c:v>
                </c:pt>
                <c:pt idx="598">
                  <c:v>6.2068386100000001</c:v>
                </c:pt>
                <c:pt idx="599">
                  <c:v>6.225912089999996</c:v>
                </c:pt>
                <c:pt idx="600">
                  <c:v>6.24498557999999</c:v>
                </c:pt>
                <c:pt idx="601">
                  <c:v>6.2640590699999947</c:v>
                </c:pt>
                <c:pt idx="602">
                  <c:v>6.2831325499999968</c:v>
                </c:pt>
                <c:pt idx="603">
                  <c:v>6.3022060399999962</c:v>
                </c:pt>
                <c:pt idx="604">
                  <c:v>6.32127953</c:v>
                </c:pt>
                <c:pt idx="605">
                  <c:v>6.3403530100000003</c:v>
                </c:pt>
                <c:pt idx="606">
                  <c:v>6.3594264999999996</c:v>
                </c:pt>
                <c:pt idx="607">
                  <c:v>6.3784999800000035</c:v>
                </c:pt>
                <c:pt idx="608">
                  <c:v>6.3975734699999958</c:v>
                </c:pt>
                <c:pt idx="609">
                  <c:v>6.4166469599999996</c:v>
                </c:pt>
                <c:pt idx="610">
                  <c:v>6.4357204399999999</c:v>
                </c:pt>
                <c:pt idx="611">
                  <c:v>6.4547939300000001</c:v>
                </c:pt>
                <c:pt idx="612">
                  <c:v>6.4738674200000039</c:v>
                </c:pt>
                <c:pt idx="613">
                  <c:v>6.4929408999999962</c:v>
                </c:pt>
                <c:pt idx="614">
                  <c:v>6.5120143899999947</c:v>
                </c:pt>
                <c:pt idx="615">
                  <c:v>6.5310878800000003</c:v>
                </c:pt>
                <c:pt idx="616">
                  <c:v>6.5501613599999962</c:v>
                </c:pt>
                <c:pt idx="617">
                  <c:v>6.5692348499999946</c:v>
                </c:pt>
                <c:pt idx="618">
                  <c:v>6.5883083300000003</c:v>
                </c:pt>
                <c:pt idx="619">
                  <c:v>6.6073818199999925</c:v>
                </c:pt>
                <c:pt idx="620">
                  <c:v>6.6264553099999937</c:v>
                </c:pt>
                <c:pt idx="621">
                  <c:v>6.6455287900000002</c:v>
                </c:pt>
                <c:pt idx="622">
                  <c:v>6.6646022799999942</c:v>
                </c:pt>
                <c:pt idx="623">
                  <c:v>6.6836757699999962</c:v>
                </c:pt>
                <c:pt idx="624">
                  <c:v>6.7027492500000001</c:v>
                </c:pt>
                <c:pt idx="625">
                  <c:v>6.7218227400000004</c:v>
                </c:pt>
                <c:pt idx="626">
                  <c:v>6.7408962199999962</c:v>
                </c:pt>
                <c:pt idx="627">
                  <c:v>6.7599697100000036</c:v>
                </c:pt>
                <c:pt idx="628">
                  <c:v>6.7790432000000038</c:v>
                </c:pt>
                <c:pt idx="629">
                  <c:v>6.7981166799999926</c:v>
                </c:pt>
                <c:pt idx="630">
                  <c:v>6.8171901699999937</c:v>
                </c:pt>
                <c:pt idx="631">
                  <c:v>6.8362636600000037</c:v>
                </c:pt>
                <c:pt idx="632">
                  <c:v>6.8553371399999961</c:v>
                </c:pt>
                <c:pt idx="633">
                  <c:v>6.8744106299999936</c:v>
                </c:pt>
                <c:pt idx="634">
                  <c:v>6.8934841199999948</c:v>
                </c:pt>
                <c:pt idx="635">
                  <c:v>6.9125575999999969</c:v>
                </c:pt>
                <c:pt idx="636">
                  <c:v>6.9316310900000042</c:v>
                </c:pt>
                <c:pt idx="637">
                  <c:v>6.9507045699999948</c:v>
                </c:pt>
                <c:pt idx="638">
                  <c:v>6.9697780600000003</c:v>
                </c:pt>
                <c:pt idx="639">
                  <c:v>6.9888515499999961</c:v>
                </c:pt>
                <c:pt idx="640">
                  <c:v>7.0079250299999947</c:v>
                </c:pt>
                <c:pt idx="641">
                  <c:v>7.0269985199999958</c:v>
                </c:pt>
                <c:pt idx="642">
                  <c:v>7.0460720099999996</c:v>
                </c:pt>
                <c:pt idx="643">
                  <c:v>7.0651454899999964</c:v>
                </c:pt>
                <c:pt idx="644">
                  <c:v>7.0842189800000002</c:v>
                </c:pt>
                <c:pt idx="645">
                  <c:v>7.1032924700000004</c:v>
                </c:pt>
                <c:pt idx="646">
                  <c:v>7.1223659499999936</c:v>
                </c:pt>
                <c:pt idx="647">
                  <c:v>7.1414394400000001</c:v>
                </c:pt>
                <c:pt idx="648">
                  <c:v>7.1605129199999933</c:v>
                </c:pt>
                <c:pt idx="649">
                  <c:v>7.1795864099999962</c:v>
                </c:pt>
                <c:pt idx="650">
                  <c:v>7.1986599</c:v>
                </c:pt>
                <c:pt idx="651">
                  <c:v>7.2177333800000003</c:v>
                </c:pt>
                <c:pt idx="652">
                  <c:v>7.2368068699999961</c:v>
                </c:pt>
                <c:pt idx="653">
                  <c:v>7.2558803599999937</c:v>
                </c:pt>
                <c:pt idx="654">
                  <c:v>7.2749538399999958</c:v>
                </c:pt>
                <c:pt idx="655">
                  <c:v>7.294027329999996</c:v>
                </c:pt>
                <c:pt idx="656">
                  <c:v>7.3131008099999937</c:v>
                </c:pt>
                <c:pt idx="657">
                  <c:v>7.3321742999999957</c:v>
                </c:pt>
                <c:pt idx="658">
                  <c:v>7.3512477900000039</c:v>
                </c:pt>
                <c:pt idx="659">
                  <c:v>7.3703212699999963</c:v>
                </c:pt>
                <c:pt idx="660">
                  <c:v>7.3893947600000001</c:v>
                </c:pt>
                <c:pt idx="661">
                  <c:v>7.4084682500000003</c:v>
                </c:pt>
                <c:pt idx="662">
                  <c:v>7.4275417299999962</c:v>
                </c:pt>
                <c:pt idx="663">
                  <c:v>7.44661522</c:v>
                </c:pt>
                <c:pt idx="664">
                  <c:v>7.4656887100000002</c:v>
                </c:pt>
                <c:pt idx="665">
                  <c:v>7.4847621900000041</c:v>
                </c:pt>
                <c:pt idx="666">
                  <c:v>7.5038356799999937</c:v>
                </c:pt>
                <c:pt idx="667">
                  <c:v>7.5229091599999958</c:v>
                </c:pt>
                <c:pt idx="668">
                  <c:v>7.541982649999996</c:v>
                </c:pt>
                <c:pt idx="669">
                  <c:v>7.5610561399999963</c:v>
                </c:pt>
                <c:pt idx="670">
                  <c:v>7.5801296200000001</c:v>
                </c:pt>
                <c:pt idx="671">
                  <c:v>7.5992031100000039</c:v>
                </c:pt>
                <c:pt idx="672">
                  <c:v>7.6182765999999962</c:v>
                </c:pt>
                <c:pt idx="673">
                  <c:v>7.63735008</c:v>
                </c:pt>
                <c:pt idx="674">
                  <c:v>7.6564235699999958</c:v>
                </c:pt>
                <c:pt idx="675">
                  <c:v>7.6754970599999961</c:v>
                </c:pt>
                <c:pt idx="676">
                  <c:v>7.6945705399999911</c:v>
                </c:pt>
                <c:pt idx="677">
                  <c:v>7.7136440300000002</c:v>
                </c:pt>
                <c:pt idx="678">
                  <c:v>7.7327175099999961</c:v>
                </c:pt>
                <c:pt idx="679">
                  <c:v>7.7517909999999999</c:v>
                </c:pt>
                <c:pt idx="680">
                  <c:v>7.7708644900000037</c:v>
                </c:pt>
                <c:pt idx="681">
                  <c:v>7.7899379699999969</c:v>
                </c:pt>
                <c:pt idx="682">
                  <c:v>7.8090114599999962</c:v>
                </c:pt>
                <c:pt idx="683">
                  <c:v>7.8280849499999912</c:v>
                </c:pt>
                <c:pt idx="684">
                  <c:v>7.8471584299999968</c:v>
                </c:pt>
                <c:pt idx="685">
                  <c:v>7.8662319199999962</c:v>
                </c:pt>
                <c:pt idx="686">
                  <c:v>7.8853054</c:v>
                </c:pt>
                <c:pt idx="687">
                  <c:v>7.9043788900000003</c:v>
                </c:pt>
                <c:pt idx="688">
                  <c:v>7.9234523799999961</c:v>
                </c:pt>
                <c:pt idx="689">
                  <c:v>7.9425258599999937</c:v>
                </c:pt>
                <c:pt idx="690">
                  <c:v>7.9615993500000002</c:v>
                </c:pt>
                <c:pt idx="691">
                  <c:v>7.9806728400000004</c:v>
                </c:pt>
                <c:pt idx="692">
                  <c:v>7.9997463199999999</c:v>
                </c:pt>
                <c:pt idx="693">
                  <c:v>8.0188198100000001</c:v>
                </c:pt>
                <c:pt idx="694">
                  <c:v>8.0378933000000004</c:v>
                </c:pt>
                <c:pt idx="695">
                  <c:v>8.0569667800000015</c:v>
                </c:pt>
                <c:pt idx="696">
                  <c:v>8.0760402700000071</c:v>
                </c:pt>
                <c:pt idx="697">
                  <c:v>8.0951137499999994</c:v>
                </c:pt>
                <c:pt idx="698">
                  <c:v>8.1141872400000015</c:v>
                </c:pt>
                <c:pt idx="699">
                  <c:v>8.1332607299999999</c:v>
                </c:pt>
                <c:pt idx="700">
                  <c:v>8.1523342100000118</c:v>
                </c:pt>
                <c:pt idx="701">
                  <c:v>8.1714077000000014</c:v>
                </c:pt>
                <c:pt idx="702">
                  <c:v>8.1904811900000016</c:v>
                </c:pt>
                <c:pt idx="703">
                  <c:v>8.2095546700000028</c:v>
                </c:pt>
                <c:pt idx="704">
                  <c:v>8.2286281599999924</c:v>
                </c:pt>
                <c:pt idx="705">
                  <c:v>8.2477016399999972</c:v>
                </c:pt>
                <c:pt idx="706">
                  <c:v>8.2667751299999992</c:v>
                </c:pt>
                <c:pt idx="707">
                  <c:v>8.2858486200000012</c:v>
                </c:pt>
                <c:pt idx="708">
                  <c:v>8.3049220999999989</c:v>
                </c:pt>
                <c:pt idx="709">
                  <c:v>8.3239955900000027</c:v>
                </c:pt>
                <c:pt idx="710">
                  <c:v>8.3430690800000011</c:v>
                </c:pt>
                <c:pt idx="711">
                  <c:v>8.3621425600000094</c:v>
                </c:pt>
                <c:pt idx="712">
                  <c:v>8.3812160500000008</c:v>
                </c:pt>
                <c:pt idx="713">
                  <c:v>8.4002895400000028</c:v>
                </c:pt>
                <c:pt idx="714">
                  <c:v>8.4193630200000005</c:v>
                </c:pt>
                <c:pt idx="715">
                  <c:v>8.4384365100000078</c:v>
                </c:pt>
                <c:pt idx="716">
                  <c:v>8.457509990000009</c:v>
                </c:pt>
                <c:pt idx="717">
                  <c:v>8.4765834800000004</c:v>
                </c:pt>
                <c:pt idx="718">
                  <c:v>8.4956569700000077</c:v>
                </c:pt>
                <c:pt idx="719">
                  <c:v>8.5147304500000001</c:v>
                </c:pt>
                <c:pt idx="720">
                  <c:v>8.5338039400000003</c:v>
                </c:pt>
                <c:pt idx="721">
                  <c:v>8.5528774300000006</c:v>
                </c:pt>
                <c:pt idx="722">
                  <c:v>8.57195091</c:v>
                </c:pt>
                <c:pt idx="723">
                  <c:v>8.5910244000000002</c:v>
                </c:pt>
                <c:pt idx="724">
                  <c:v>8.6100978900000005</c:v>
                </c:pt>
                <c:pt idx="725">
                  <c:v>8.6291713699999999</c:v>
                </c:pt>
                <c:pt idx="726">
                  <c:v>8.6482448600000001</c:v>
                </c:pt>
                <c:pt idx="727">
                  <c:v>8.6673183399999996</c:v>
                </c:pt>
                <c:pt idx="728">
                  <c:v>8.6863918299999998</c:v>
                </c:pt>
                <c:pt idx="729">
                  <c:v>8.7054653200000001</c:v>
                </c:pt>
                <c:pt idx="730">
                  <c:v>8.7245387999999995</c:v>
                </c:pt>
                <c:pt idx="731">
                  <c:v>8.7436122899999997</c:v>
                </c:pt>
                <c:pt idx="732">
                  <c:v>8.76268578</c:v>
                </c:pt>
                <c:pt idx="733">
                  <c:v>8.7817592600000012</c:v>
                </c:pt>
                <c:pt idx="734">
                  <c:v>8.8008327500000068</c:v>
                </c:pt>
                <c:pt idx="735">
                  <c:v>8.819906230000008</c:v>
                </c:pt>
                <c:pt idx="736">
                  <c:v>8.8389797199999993</c:v>
                </c:pt>
                <c:pt idx="737">
                  <c:v>8.8580532100000067</c:v>
                </c:pt>
                <c:pt idx="738">
                  <c:v>8.8771266900000008</c:v>
                </c:pt>
                <c:pt idx="739">
                  <c:v>8.896200180000001</c:v>
                </c:pt>
                <c:pt idx="740">
                  <c:v>8.9152736699999995</c:v>
                </c:pt>
                <c:pt idx="741">
                  <c:v>8.9343471500000007</c:v>
                </c:pt>
                <c:pt idx="742">
                  <c:v>8.9534206400000027</c:v>
                </c:pt>
                <c:pt idx="743">
                  <c:v>8.9724941300000118</c:v>
                </c:pt>
                <c:pt idx="744">
                  <c:v>8.9915676100000006</c:v>
                </c:pt>
                <c:pt idx="745">
                  <c:v>9.0106411000000008</c:v>
                </c:pt>
                <c:pt idx="746">
                  <c:v>9.0297145800000003</c:v>
                </c:pt>
                <c:pt idx="747">
                  <c:v>9.0487880699999987</c:v>
                </c:pt>
                <c:pt idx="748">
                  <c:v>9.0678615600000008</c:v>
                </c:pt>
                <c:pt idx="749">
                  <c:v>9.0869350400000002</c:v>
                </c:pt>
                <c:pt idx="750">
                  <c:v>9.1060085300000004</c:v>
                </c:pt>
                <c:pt idx="751">
                  <c:v>9.1250820200000007</c:v>
                </c:pt>
                <c:pt idx="752">
                  <c:v>9.1441554999999983</c:v>
                </c:pt>
                <c:pt idx="753">
                  <c:v>9.1632289899999986</c:v>
                </c:pt>
                <c:pt idx="754">
                  <c:v>9.1823024699999998</c:v>
                </c:pt>
                <c:pt idx="755">
                  <c:v>9.2013759599999929</c:v>
                </c:pt>
                <c:pt idx="756">
                  <c:v>9.2204494500000003</c:v>
                </c:pt>
                <c:pt idx="757">
                  <c:v>9.2395229299999997</c:v>
                </c:pt>
                <c:pt idx="758">
                  <c:v>9.2585964200000035</c:v>
                </c:pt>
                <c:pt idx="759">
                  <c:v>9.2776699100000002</c:v>
                </c:pt>
                <c:pt idx="760">
                  <c:v>9.2967433899999996</c:v>
                </c:pt>
                <c:pt idx="761">
                  <c:v>9.3158168800000105</c:v>
                </c:pt>
                <c:pt idx="762">
                  <c:v>9.3348903700000001</c:v>
                </c:pt>
                <c:pt idx="763">
                  <c:v>9.3539638500000066</c:v>
                </c:pt>
                <c:pt idx="764">
                  <c:v>9.3730373400000087</c:v>
                </c:pt>
                <c:pt idx="765">
                  <c:v>9.3921108200000027</c:v>
                </c:pt>
                <c:pt idx="766">
                  <c:v>9.4111843100000048</c:v>
                </c:pt>
                <c:pt idx="767">
                  <c:v>9.4302577999999997</c:v>
                </c:pt>
                <c:pt idx="768">
                  <c:v>9.4493312800000009</c:v>
                </c:pt>
                <c:pt idx="769">
                  <c:v>9.4684047700000047</c:v>
                </c:pt>
                <c:pt idx="770">
                  <c:v>9.4874782600000014</c:v>
                </c:pt>
                <c:pt idx="771">
                  <c:v>9.5065517400000008</c:v>
                </c:pt>
                <c:pt idx="772">
                  <c:v>9.5256252300000028</c:v>
                </c:pt>
                <c:pt idx="773">
                  <c:v>9.5446987199999995</c:v>
                </c:pt>
                <c:pt idx="774">
                  <c:v>9.5637722000000007</c:v>
                </c:pt>
                <c:pt idx="775">
                  <c:v>9.5828456900000027</c:v>
                </c:pt>
                <c:pt idx="776">
                  <c:v>9.6019191699999986</c:v>
                </c:pt>
                <c:pt idx="777">
                  <c:v>9.6209926599999989</c:v>
                </c:pt>
                <c:pt idx="778">
                  <c:v>9.6400661499999991</c:v>
                </c:pt>
                <c:pt idx="779">
                  <c:v>9.6591396300000092</c:v>
                </c:pt>
                <c:pt idx="780">
                  <c:v>9.678213119999997</c:v>
                </c:pt>
                <c:pt idx="781">
                  <c:v>9.6972866100000008</c:v>
                </c:pt>
                <c:pt idx="782">
                  <c:v>9.7163600899999985</c:v>
                </c:pt>
                <c:pt idx="783">
                  <c:v>9.7354335800000005</c:v>
                </c:pt>
                <c:pt idx="784">
                  <c:v>9.7545070600000034</c:v>
                </c:pt>
                <c:pt idx="785">
                  <c:v>9.773580550000009</c:v>
                </c:pt>
                <c:pt idx="786">
                  <c:v>9.7926540400000004</c:v>
                </c:pt>
                <c:pt idx="787">
                  <c:v>9.8117275200000016</c:v>
                </c:pt>
                <c:pt idx="788">
                  <c:v>9.8308010100000001</c:v>
                </c:pt>
                <c:pt idx="789">
                  <c:v>9.8498745000000003</c:v>
                </c:pt>
                <c:pt idx="790">
                  <c:v>9.8689479800000015</c:v>
                </c:pt>
                <c:pt idx="791">
                  <c:v>9.8880214699999982</c:v>
                </c:pt>
                <c:pt idx="792">
                  <c:v>9.9070949600000002</c:v>
                </c:pt>
                <c:pt idx="793">
                  <c:v>9.9261684399999996</c:v>
                </c:pt>
                <c:pt idx="794">
                  <c:v>9.9452419300000017</c:v>
                </c:pt>
                <c:pt idx="795">
                  <c:v>9.9643154099999993</c:v>
                </c:pt>
                <c:pt idx="796">
                  <c:v>9.9833889000000013</c:v>
                </c:pt>
                <c:pt idx="797">
                  <c:v>10.002462400000002</c:v>
                </c:pt>
                <c:pt idx="798">
                  <c:v>10.0215359</c:v>
                </c:pt>
                <c:pt idx="799">
                  <c:v>10.040609400000001</c:v>
                </c:pt>
                <c:pt idx="800">
                  <c:v>10.059682800000012</c:v>
                </c:pt>
                <c:pt idx="801">
                  <c:v>10.0787563</c:v>
                </c:pt>
                <c:pt idx="802">
                  <c:v>10.0978298</c:v>
                </c:pt>
                <c:pt idx="803">
                  <c:v>10.116903300000001</c:v>
                </c:pt>
                <c:pt idx="804">
                  <c:v>10.1359768</c:v>
                </c:pt>
                <c:pt idx="805">
                  <c:v>10.155050300000006</c:v>
                </c:pt>
                <c:pt idx="806">
                  <c:v>10.174123799999998</c:v>
                </c:pt>
                <c:pt idx="807">
                  <c:v>10.1931973</c:v>
                </c:pt>
                <c:pt idx="808">
                  <c:v>10.212270699999999</c:v>
                </c:pt>
                <c:pt idx="809">
                  <c:v>10.231344200000001</c:v>
                </c:pt>
                <c:pt idx="810">
                  <c:v>10.2504177</c:v>
                </c:pt>
              </c:numCache>
            </c:numRef>
          </c:xVal>
          <c:yVal>
            <c:numRef>
              <c:f>IEMout_test!$F$2:$F$812</c:f>
              <c:numCache>
                <c:formatCode>General</c:formatCode>
                <c:ptCount val="8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formatCode="0.00E+00">
                  <c:v>6.3061786900000115E-5</c:v>
                </c:pt>
                <c:pt idx="379" formatCode="0.00E+00">
                  <c:v>4.8869190500000037E-4</c:v>
                </c:pt>
                <c:pt idx="380" formatCode="0.00E+00">
                  <c:v>1.3098793600000004E-3</c:v>
                </c:pt>
                <c:pt idx="381" formatCode="0.00E+00">
                  <c:v>2.5148445300000001E-3</c:v>
                </c:pt>
                <c:pt idx="382" formatCode="0.00E+00">
                  <c:v>4.0863021300000073E-3</c:v>
                </c:pt>
                <c:pt idx="383" formatCode="0.00E+00">
                  <c:v>6.0017090300000069E-3</c:v>
                </c:pt>
                <c:pt idx="384" formatCode="0.00E+00">
                  <c:v>8.2335909800000003E-3</c:v>
                </c:pt>
                <c:pt idx="385" formatCode="0.00E+00">
                  <c:v>1.0749927700000005E-2</c:v>
                </c:pt>
                <c:pt idx="386" formatCode="0.00E+00">
                  <c:v>1.3514624899999999E-2</c:v>
                </c:pt>
                <c:pt idx="387" formatCode="0.00E+00">
                  <c:v>1.6488025000000014E-2</c:v>
                </c:pt>
                <c:pt idx="388" formatCode="0.00E+00">
                  <c:v>1.9627472400000012E-2</c:v>
                </c:pt>
                <c:pt idx="389" formatCode="0.00E+00">
                  <c:v>2.2887928400000038E-2</c:v>
                </c:pt>
                <c:pt idx="390" formatCode="0.00E+00">
                  <c:v>2.622262760000001E-2</c:v>
                </c:pt>
                <c:pt idx="391" formatCode="0.00E+00">
                  <c:v>2.9583731700000011E-2</c:v>
                </c:pt>
                <c:pt idx="392" formatCode="0.00E+00">
                  <c:v>3.2923024100000003E-2</c:v>
                </c:pt>
                <c:pt idx="393" formatCode="0.00E+00">
                  <c:v>3.6192603400000002E-2</c:v>
                </c:pt>
                <c:pt idx="394" formatCode="0.00E+00">
                  <c:v>3.9345569900000002E-2</c:v>
                </c:pt>
                <c:pt idx="395" formatCode="0.00E+00">
                  <c:v>4.233669490000011E-2</c:v>
                </c:pt>
                <c:pt idx="396" formatCode="0.00E+00">
                  <c:v>4.5123059299999969E-2</c:v>
                </c:pt>
                <c:pt idx="397" formatCode="0.00E+00">
                  <c:v>4.7664709399999977E-2</c:v>
                </c:pt>
                <c:pt idx="398" formatCode="0.00E+00">
                  <c:v>4.9925178299999956E-2</c:v>
                </c:pt>
                <c:pt idx="399" formatCode="0.00E+00">
                  <c:v>5.1872037400000036E-2</c:v>
                </c:pt>
                <c:pt idx="400" formatCode="0.00E+00">
                  <c:v>5.347736179999997E-2</c:v>
                </c:pt>
                <c:pt idx="401" formatCode="0.00E+00">
                  <c:v>5.4718121900000097E-2</c:v>
                </c:pt>
                <c:pt idx="402" formatCode="0.00E+00">
                  <c:v>5.5576518200000001E-2</c:v>
                </c:pt>
                <c:pt idx="403" formatCode="0.00E+00">
                  <c:v>5.6040234900000034E-2</c:v>
                </c:pt>
                <c:pt idx="404" formatCode="0.00E+00">
                  <c:v>5.6102626000000058E-2</c:v>
                </c:pt>
                <c:pt idx="405" formatCode="0.00E+00">
                  <c:v>5.5762793900000093E-2</c:v>
                </c:pt>
                <c:pt idx="406" formatCode="0.00E+00">
                  <c:v>5.5025614799999997E-2</c:v>
                </c:pt>
                <c:pt idx="407" formatCode="0.00E+00">
                  <c:v>5.3901657499999985E-2</c:v>
                </c:pt>
                <c:pt idx="408" formatCode="0.00E+00">
                  <c:v>5.2407052400000022E-2</c:v>
                </c:pt>
                <c:pt idx="409" formatCode="0.00E+00">
                  <c:v>5.0563238599999998E-2</c:v>
                </c:pt>
                <c:pt idx="410" formatCode="0.00E+00">
                  <c:v>4.8396661900000096E-2</c:v>
                </c:pt>
                <c:pt idx="411" formatCode="0.00E+00">
                  <c:v>4.5938398699999973E-2</c:v>
                </c:pt>
                <c:pt idx="412" formatCode="0.00E+00">
                  <c:v>4.3223723800000023E-2</c:v>
                </c:pt>
                <c:pt idx="413" formatCode="0.00E+00">
                  <c:v>4.0291577599999989E-2</c:v>
                </c:pt>
                <c:pt idx="414" formatCode="0.00E+00">
                  <c:v>3.7184003700000016E-2</c:v>
                </c:pt>
                <c:pt idx="415" formatCode="0.00E+00">
                  <c:v>3.3945605200000006E-2</c:v>
                </c:pt>
                <c:pt idx="416" formatCode="0.00E+00">
                  <c:v>3.0622813900000014E-2</c:v>
                </c:pt>
                <c:pt idx="417" formatCode="0.00E+00">
                  <c:v>2.7263319100000034E-2</c:v>
                </c:pt>
                <c:pt idx="418" formatCode="0.00E+00">
                  <c:v>2.3915300100000002E-2</c:v>
                </c:pt>
                <c:pt idx="419" formatCode="0.00E+00">
                  <c:v>2.0626772200000011E-2</c:v>
                </c:pt>
                <c:pt idx="420" formatCode="0.00E+00">
                  <c:v>1.7444932800000007E-2</c:v>
                </c:pt>
                <c:pt idx="421" formatCode="0.00E+00">
                  <c:v>1.4415401999999999E-2</c:v>
                </c:pt>
                <c:pt idx="422" formatCode="0.00E+00">
                  <c:v>1.1581662099999999E-2</c:v>
                </c:pt>
                <c:pt idx="423" formatCode="0.00E+00">
                  <c:v>8.9843403500000068E-3</c:v>
                </c:pt>
                <c:pt idx="424" formatCode="0.00E+00">
                  <c:v>6.6607166099999981E-3</c:v>
                </c:pt>
                <c:pt idx="425" formatCode="0.00E+00">
                  <c:v>4.6441117299999956E-3</c:v>
                </c:pt>
                <c:pt idx="426" formatCode="0.00E+00">
                  <c:v>2.9634474800000012E-3</c:v>
                </c:pt>
                <c:pt idx="427" formatCode="0.00E+00">
                  <c:v>1.6428468500000013E-3</c:v>
                </c:pt>
                <c:pt idx="428" formatCode="0.00E+00">
                  <c:v>7.0124300000000059E-4</c:v>
                </c:pt>
                <c:pt idx="429" formatCode="0.00E+00">
                  <c:v>1.5215079500000017E-4</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numCache>
            </c:numRef>
          </c:yVal>
          <c:smooth val="1"/>
          <c:extLst xmlns:c16r2="http://schemas.microsoft.com/office/drawing/2015/06/chart">
            <c:ext xmlns:c16="http://schemas.microsoft.com/office/drawing/2014/chart" uri="{C3380CC4-5D6E-409C-BE32-E72D297353CC}">
              <c16:uniqueId val="{00000001-9298-4459-8C70-8267A2CFCEED}"/>
            </c:ext>
          </c:extLst>
        </c:ser>
        <c:ser>
          <c:idx val="2"/>
          <c:order val="2"/>
          <c:tx>
            <c:v>Betta_15</c:v>
          </c:tx>
          <c:spPr>
            <a:ln w="15875" cap="rnd">
              <a:solidFill>
                <a:schemeClr val="tx1"/>
              </a:solidFill>
              <a:round/>
            </a:ln>
            <a:effectLst/>
          </c:spPr>
          <c:marker>
            <c:symbol val="none"/>
          </c:marker>
          <c:xVal>
            <c:numRef>
              <c:f>IEMout_test!$H$2:$H$812</c:f>
              <c:numCache>
                <c:formatCode>General</c:formatCode>
                <c:ptCount val="811"/>
                <c:pt idx="0">
                  <c:v>-5.100576399999996</c:v>
                </c:pt>
                <c:pt idx="1">
                  <c:v>-5.0815029100000002</c:v>
                </c:pt>
                <c:pt idx="2">
                  <c:v>-5.0624294299999963</c:v>
                </c:pt>
                <c:pt idx="3">
                  <c:v>-5.0433559399999961</c:v>
                </c:pt>
                <c:pt idx="4">
                  <c:v>-5.0242824599999958</c:v>
                </c:pt>
                <c:pt idx="5">
                  <c:v>-5.00520897</c:v>
                </c:pt>
                <c:pt idx="6">
                  <c:v>-4.9861354799999962</c:v>
                </c:pt>
                <c:pt idx="7">
                  <c:v>-4.9670620000000003</c:v>
                </c:pt>
                <c:pt idx="8">
                  <c:v>-4.9479885099999947</c:v>
                </c:pt>
                <c:pt idx="9">
                  <c:v>-4.9289150199999936</c:v>
                </c:pt>
                <c:pt idx="10">
                  <c:v>-4.9098415400000004</c:v>
                </c:pt>
                <c:pt idx="11">
                  <c:v>-4.8907680500000001</c:v>
                </c:pt>
                <c:pt idx="12">
                  <c:v>-4.8716945599999963</c:v>
                </c:pt>
                <c:pt idx="13">
                  <c:v>-4.852621079999996</c:v>
                </c:pt>
                <c:pt idx="14">
                  <c:v>-4.8335475900000002</c:v>
                </c:pt>
                <c:pt idx="15">
                  <c:v>-4.8144741099999937</c:v>
                </c:pt>
                <c:pt idx="16">
                  <c:v>-4.7954006199999961</c:v>
                </c:pt>
                <c:pt idx="17">
                  <c:v>-4.7763271300000039</c:v>
                </c:pt>
                <c:pt idx="18">
                  <c:v>-4.75725365</c:v>
                </c:pt>
                <c:pt idx="19">
                  <c:v>-4.7381801599999962</c:v>
                </c:pt>
                <c:pt idx="20">
                  <c:v>-4.7191066699999968</c:v>
                </c:pt>
                <c:pt idx="21">
                  <c:v>-4.7000331900000036</c:v>
                </c:pt>
                <c:pt idx="22">
                  <c:v>-4.6809596999999963</c:v>
                </c:pt>
                <c:pt idx="23">
                  <c:v>-4.6618862199999933</c:v>
                </c:pt>
                <c:pt idx="24">
                  <c:v>-4.6428127299999957</c:v>
                </c:pt>
                <c:pt idx="25">
                  <c:v>-4.6237392399999937</c:v>
                </c:pt>
                <c:pt idx="26">
                  <c:v>-4.6046657599999961</c:v>
                </c:pt>
                <c:pt idx="27">
                  <c:v>-4.5855922699999958</c:v>
                </c:pt>
                <c:pt idx="28">
                  <c:v>-4.56651878</c:v>
                </c:pt>
                <c:pt idx="29">
                  <c:v>-4.5474452999999961</c:v>
                </c:pt>
                <c:pt idx="30">
                  <c:v>-4.5283718099999959</c:v>
                </c:pt>
                <c:pt idx="31">
                  <c:v>-4.5092983200000036</c:v>
                </c:pt>
                <c:pt idx="32">
                  <c:v>-4.4902248399999962</c:v>
                </c:pt>
                <c:pt idx="33">
                  <c:v>-4.4711513500000004</c:v>
                </c:pt>
                <c:pt idx="34">
                  <c:v>-4.4520778699999948</c:v>
                </c:pt>
                <c:pt idx="35">
                  <c:v>-4.4330043799999963</c:v>
                </c:pt>
                <c:pt idx="36">
                  <c:v>-4.4139308899999961</c:v>
                </c:pt>
                <c:pt idx="37">
                  <c:v>-4.3948574099999957</c:v>
                </c:pt>
                <c:pt idx="38">
                  <c:v>-4.3757839199999964</c:v>
                </c:pt>
                <c:pt idx="39">
                  <c:v>-4.3567104299999961</c:v>
                </c:pt>
                <c:pt idx="40">
                  <c:v>-4.3376369499999958</c:v>
                </c:pt>
                <c:pt idx="41">
                  <c:v>-4.31856346</c:v>
                </c:pt>
                <c:pt idx="42">
                  <c:v>-4.2994899699999962</c:v>
                </c:pt>
                <c:pt idx="43">
                  <c:v>-4.2804164900000004</c:v>
                </c:pt>
                <c:pt idx="44">
                  <c:v>-4.2613430000000037</c:v>
                </c:pt>
                <c:pt idx="45">
                  <c:v>-4.2422695199999998</c:v>
                </c:pt>
                <c:pt idx="46">
                  <c:v>-4.2231960299999969</c:v>
                </c:pt>
                <c:pt idx="47">
                  <c:v>-4.2041225399999957</c:v>
                </c:pt>
                <c:pt idx="48">
                  <c:v>-4.1850490599999963</c:v>
                </c:pt>
                <c:pt idx="49">
                  <c:v>-4.165975569999989</c:v>
                </c:pt>
                <c:pt idx="50">
                  <c:v>-4.1469020800000003</c:v>
                </c:pt>
                <c:pt idx="51">
                  <c:v>-4.1278285999999946</c:v>
                </c:pt>
                <c:pt idx="52">
                  <c:v>-4.1087551099999962</c:v>
                </c:pt>
                <c:pt idx="53">
                  <c:v>-4.0896816300000003</c:v>
                </c:pt>
                <c:pt idx="54">
                  <c:v>-4.0706081400000036</c:v>
                </c:pt>
                <c:pt idx="55">
                  <c:v>-4.0515346499999936</c:v>
                </c:pt>
                <c:pt idx="56">
                  <c:v>-4.0324611700000004</c:v>
                </c:pt>
                <c:pt idx="57">
                  <c:v>-4.0133876800000001</c:v>
                </c:pt>
                <c:pt idx="58">
                  <c:v>-3.9943141899999999</c:v>
                </c:pt>
                <c:pt idx="59">
                  <c:v>-3.9752407099999987</c:v>
                </c:pt>
                <c:pt idx="60">
                  <c:v>-3.9561672199999998</c:v>
                </c:pt>
                <c:pt idx="61">
                  <c:v>-3.93709373</c:v>
                </c:pt>
                <c:pt idx="62">
                  <c:v>-3.9180202500000001</c:v>
                </c:pt>
                <c:pt idx="63">
                  <c:v>-3.8989467599999998</c:v>
                </c:pt>
                <c:pt idx="64">
                  <c:v>-3.8798732799999982</c:v>
                </c:pt>
                <c:pt idx="65">
                  <c:v>-3.8607997900000002</c:v>
                </c:pt>
                <c:pt idx="66">
                  <c:v>-3.8417262999999999</c:v>
                </c:pt>
                <c:pt idx="67">
                  <c:v>-3.8226528199999974</c:v>
                </c:pt>
                <c:pt idx="68">
                  <c:v>-3.8035793299999998</c:v>
                </c:pt>
                <c:pt idx="69">
                  <c:v>-3.7845058400000018</c:v>
                </c:pt>
                <c:pt idx="70">
                  <c:v>-3.7654323600000001</c:v>
                </c:pt>
                <c:pt idx="71">
                  <c:v>-3.7463588699999999</c:v>
                </c:pt>
                <c:pt idx="72">
                  <c:v>-3.72728539</c:v>
                </c:pt>
                <c:pt idx="73">
                  <c:v>-3.7082119000000002</c:v>
                </c:pt>
                <c:pt idx="74">
                  <c:v>-3.68913841</c:v>
                </c:pt>
                <c:pt idx="75">
                  <c:v>-3.6700649299999997</c:v>
                </c:pt>
                <c:pt idx="76">
                  <c:v>-3.6509914399999999</c:v>
                </c:pt>
                <c:pt idx="77">
                  <c:v>-3.6319179500000001</c:v>
                </c:pt>
                <c:pt idx="78">
                  <c:v>-3.612844469999998</c:v>
                </c:pt>
                <c:pt idx="79">
                  <c:v>-3.5937709799999999</c:v>
                </c:pt>
                <c:pt idx="80">
                  <c:v>-3.5746974899999997</c:v>
                </c:pt>
                <c:pt idx="81">
                  <c:v>-3.5556240099999998</c:v>
                </c:pt>
                <c:pt idx="82">
                  <c:v>-3.5365505199999987</c:v>
                </c:pt>
                <c:pt idx="83">
                  <c:v>-3.5174770400000002</c:v>
                </c:pt>
                <c:pt idx="84">
                  <c:v>-3.4984035499999999</c:v>
                </c:pt>
                <c:pt idx="85">
                  <c:v>-3.4793300600000001</c:v>
                </c:pt>
                <c:pt idx="86">
                  <c:v>-3.4602565799999998</c:v>
                </c:pt>
                <c:pt idx="87">
                  <c:v>-3.44118309</c:v>
                </c:pt>
                <c:pt idx="88">
                  <c:v>-3.4221095999999998</c:v>
                </c:pt>
                <c:pt idx="89">
                  <c:v>-3.4030361199999999</c:v>
                </c:pt>
                <c:pt idx="90">
                  <c:v>-3.3839626299999988</c:v>
                </c:pt>
                <c:pt idx="91">
                  <c:v>-3.3648891399999981</c:v>
                </c:pt>
                <c:pt idx="92">
                  <c:v>-3.3458156599999982</c:v>
                </c:pt>
                <c:pt idx="93">
                  <c:v>-3.3267421699999979</c:v>
                </c:pt>
                <c:pt idx="94">
                  <c:v>-3.3076686899999981</c:v>
                </c:pt>
                <c:pt idx="95">
                  <c:v>-3.2885952000000018</c:v>
                </c:pt>
                <c:pt idx="96">
                  <c:v>-3.2695217100000029</c:v>
                </c:pt>
                <c:pt idx="97">
                  <c:v>-3.2504482299999982</c:v>
                </c:pt>
                <c:pt idx="98">
                  <c:v>-3.2313747400000019</c:v>
                </c:pt>
                <c:pt idx="99">
                  <c:v>-3.2123012500000012</c:v>
                </c:pt>
                <c:pt idx="100">
                  <c:v>-3.1932277700000018</c:v>
                </c:pt>
                <c:pt idx="101">
                  <c:v>-3.1741542800000002</c:v>
                </c:pt>
                <c:pt idx="102">
                  <c:v>-3.1550807999999999</c:v>
                </c:pt>
                <c:pt idx="103">
                  <c:v>-3.1360073099999997</c:v>
                </c:pt>
                <c:pt idx="104">
                  <c:v>-3.1169338199999999</c:v>
                </c:pt>
                <c:pt idx="105">
                  <c:v>-3.09786034</c:v>
                </c:pt>
                <c:pt idx="106">
                  <c:v>-3.0787868500000002</c:v>
                </c:pt>
                <c:pt idx="107">
                  <c:v>-3.0597133599999999</c:v>
                </c:pt>
                <c:pt idx="108">
                  <c:v>-3.0406398800000001</c:v>
                </c:pt>
                <c:pt idx="109">
                  <c:v>-3.0215663899999998</c:v>
                </c:pt>
                <c:pt idx="110">
                  <c:v>-3.0024928999999987</c:v>
                </c:pt>
                <c:pt idx="111">
                  <c:v>-2.9834194199999997</c:v>
                </c:pt>
                <c:pt idx="112">
                  <c:v>-2.9643459299999981</c:v>
                </c:pt>
                <c:pt idx="113">
                  <c:v>-2.9452724499999987</c:v>
                </c:pt>
                <c:pt idx="114">
                  <c:v>-2.9261989599999998</c:v>
                </c:pt>
                <c:pt idx="115">
                  <c:v>-2.90712547</c:v>
                </c:pt>
                <c:pt idx="116">
                  <c:v>-2.8880519899999997</c:v>
                </c:pt>
                <c:pt idx="117">
                  <c:v>-2.8689784999999981</c:v>
                </c:pt>
                <c:pt idx="118">
                  <c:v>-2.8499050099999987</c:v>
                </c:pt>
                <c:pt idx="119">
                  <c:v>-2.8308315299999998</c:v>
                </c:pt>
                <c:pt idx="120">
                  <c:v>-2.8117580399999973</c:v>
                </c:pt>
                <c:pt idx="121">
                  <c:v>-2.7926845600000001</c:v>
                </c:pt>
                <c:pt idx="122">
                  <c:v>-2.7736110700000012</c:v>
                </c:pt>
                <c:pt idx="123">
                  <c:v>-2.7545375800000018</c:v>
                </c:pt>
                <c:pt idx="124">
                  <c:v>-2.7354640999999997</c:v>
                </c:pt>
                <c:pt idx="125">
                  <c:v>-2.7163906099999999</c:v>
                </c:pt>
                <c:pt idx="126">
                  <c:v>-2.6973171200000001</c:v>
                </c:pt>
                <c:pt idx="127">
                  <c:v>-2.678243639999998</c:v>
                </c:pt>
                <c:pt idx="128">
                  <c:v>-2.65917015</c:v>
                </c:pt>
                <c:pt idx="129">
                  <c:v>-2.6400966600000002</c:v>
                </c:pt>
                <c:pt idx="130">
                  <c:v>-2.6210231799999999</c:v>
                </c:pt>
                <c:pt idx="131">
                  <c:v>-2.6019496899999988</c:v>
                </c:pt>
                <c:pt idx="132">
                  <c:v>-2.5828762099999998</c:v>
                </c:pt>
                <c:pt idx="133">
                  <c:v>-2.56380272</c:v>
                </c:pt>
                <c:pt idx="134">
                  <c:v>-2.5447292300000002</c:v>
                </c:pt>
                <c:pt idx="135">
                  <c:v>-2.5256557499999999</c:v>
                </c:pt>
                <c:pt idx="136">
                  <c:v>-2.5065822600000001</c:v>
                </c:pt>
                <c:pt idx="137">
                  <c:v>-2.4875087700000011</c:v>
                </c:pt>
                <c:pt idx="138">
                  <c:v>-2.4684352899999999</c:v>
                </c:pt>
                <c:pt idx="139">
                  <c:v>-2.4493618000000001</c:v>
                </c:pt>
                <c:pt idx="140">
                  <c:v>-2.4302883099999981</c:v>
                </c:pt>
                <c:pt idx="141">
                  <c:v>-2.4112148299999987</c:v>
                </c:pt>
                <c:pt idx="142">
                  <c:v>-2.392141339999998</c:v>
                </c:pt>
                <c:pt idx="143">
                  <c:v>-2.3730678599999999</c:v>
                </c:pt>
                <c:pt idx="144">
                  <c:v>-2.3539943700000001</c:v>
                </c:pt>
                <c:pt idx="145">
                  <c:v>-2.3349208799999999</c:v>
                </c:pt>
                <c:pt idx="146">
                  <c:v>-2.3158473999999969</c:v>
                </c:pt>
                <c:pt idx="147">
                  <c:v>-2.2967739099999998</c:v>
                </c:pt>
                <c:pt idx="148">
                  <c:v>-2.2777004199999999</c:v>
                </c:pt>
                <c:pt idx="149">
                  <c:v>-2.2586269400000001</c:v>
                </c:pt>
                <c:pt idx="150">
                  <c:v>-2.2395534499999998</c:v>
                </c:pt>
                <c:pt idx="151">
                  <c:v>-2.22047997</c:v>
                </c:pt>
                <c:pt idx="152">
                  <c:v>-2.2014064799999997</c:v>
                </c:pt>
                <c:pt idx="153">
                  <c:v>-2.1823329899999999</c:v>
                </c:pt>
                <c:pt idx="154">
                  <c:v>-2.1632595100000001</c:v>
                </c:pt>
                <c:pt idx="155">
                  <c:v>-2.1441860200000002</c:v>
                </c:pt>
                <c:pt idx="156">
                  <c:v>-2.12511253</c:v>
                </c:pt>
                <c:pt idx="157">
                  <c:v>-2.1060390500000001</c:v>
                </c:pt>
                <c:pt idx="158">
                  <c:v>-2.0869655599999999</c:v>
                </c:pt>
                <c:pt idx="159">
                  <c:v>-2.0678920700000001</c:v>
                </c:pt>
                <c:pt idx="160">
                  <c:v>-2.0488185899999998</c:v>
                </c:pt>
                <c:pt idx="161">
                  <c:v>-2.0297450999999982</c:v>
                </c:pt>
                <c:pt idx="162">
                  <c:v>-2.0106716199999997</c:v>
                </c:pt>
                <c:pt idx="163">
                  <c:v>-1.9915980099999995</c:v>
                </c:pt>
                <c:pt idx="164">
                  <c:v>-1.9725245199999994</c:v>
                </c:pt>
                <c:pt idx="165">
                  <c:v>-1.95345104</c:v>
                </c:pt>
                <c:pt idx="166">
                  <c:v>-1.9343775500000004</c:v>
                </c:pt>
                <c:pt idx="167">
                  <c:v>-1.9153040599999993</c:v>
                </c:pt>
                <c:pt idx="168">
                  <c:v>-1.8962305800000001</c:v>
                </c:pt>
                <c:pt idx="169">
                  <c:v>-1.8771570900000001</c:v>
                </c:pt>
                <c:pt idx="170">
                  <c:v>-1.85808361</c:v>
                </c:pt>
                <c:pt idx="171">
                  <c:v>-1.8390101200000009</c:v>
                </c:pt>
                <c:pt idx="172">
                  <c:v>-1.8199366299999991</c:v>
                </c:pt>
                <c:pt idx="173">
                  <c:v>-1.8008631499999999</c:v>
                </c:pt>
                <c:pt idx="174">
                  <c:v>-1.7817896599999996</c:v>
                </c:pt>
                <c:pt idx="175">
                  <c:v>-1.7627161700000005</c:v>
                </c:pt>
                <c:pt idx="176">
                  <c:v>-1.7436426899999995</c:v>
                </c:pt>
                <c:pt idx="177">
                  <c:v>-1.7245691999999995</c:v>
                </c:pt>
                <c:pt idx="178">
                  <c:v>-1.7054957199999996</c:v>
                </c:pt>
                <c:pt idx="179">
                  <c:v>-1.68642223</c:v>
                </c:pt>
                <c:pt idx="180">
                  <c:v>-1.66734874</c:v>
                </c:pt>
                <c:pt idx="181">
                  <c:v>-1.6482752599999999</c:v>
                </c:pt>
                <c:pt idx="182">
                  <c:v>-1.6292017699999999</c:v>
                </c:pt>
                <c:pt idx="183">
                  <c:v>-1.6101282799999999</c:v>
                </c:pt>
                <c:pt idx="184">
                  <c:v>-1.5910548</c:v>
                </c:pt>
                <c:pt idx="185">
                  <c:v>-1.5719813099999991</c:v>
                </c:pt>
                <c:pt idx="186">
                  <c:v>-1.5529078199999999</c:v>
                </c:pt>
                <c:pt idx="187">
                  <c:v>-1.533834339999999</c:v>
                </c:pt>
                <c:pt idx="188">
                  <c:v>-1.5147608499999998</c:v>
                </c:pt>
                <c:pt idx="189">
                  <c:v>-1.49568737</c:v>
                </c:pt>
                <c:pt idx="190">
                  <c:v>-1.4766138799999999</c:v>
                </c:pt>
                <c:pt idx="191">
                  <c:v>-1.457540389999999</c:v>
                </c:pt>
                <c:pt idx="192">
                  <c:v>-1.4384669099999998</c:v>
                </c:pt>
                <c:pt idx="193">
                  <c:v>-1.4193934199999991</c:v>
                </c:pt>
                <c:pt idx="194">
                  <c:v>-1.40031993</c:v>
                </c:pt>
                <c:pt idx="195">
                  <c:v>-1.3812464499999999</c:v>
                </c:pt>
                <c:pt idx="196">
                  <c:v>-1.3621729600000012</c:v>
                </c:pt>
                <c:pt idx="197">
                  <c:v>-1.3430994699999999</c:v>
                </c:pt>
                <c:pt idx="198">
                  <c:v>-1.32402599</c:v>
                </c:pt>
                <c:pt idx="199">
                  <c:v>-1.3049525000000008</c:v>
                </c:pt>
                <c:pt idx="200">
                  <c:v>-1.2858790199999992</c:v>
                </c:pt>
                <c:pt idx="201">
                  <c:v>-1.2668055300000001</c:v>
                </c:pt>
                <c:pt idx="202">
                  <c:v>-1.2477320399999998</c:v>
                </c:pt>
                <c:pt idx="203">
                  <c:v>-1.2286585600000008</c:v>
                </c:pt>
                <c:pt idx="204">
                  <c:v>-1.2095850699999999</c:v>
                </c:pt>
                <c:pt idx="205">
                  <c:v>-1.1905115800000001</c:v>
                </c:pt>
                <c:pt idx="206">
                  <c:v>-1.1714381</c:v>
                </c:pt>
                <c:pt idx="207">
                  <c:v>-1.1523646099999998</c:v>
                </c:pt>
                <c:pt idx="208">
                  <c:v>-1.1332911299999999</c:v>
                </c:pt>
                <c:pt idx="209">
                  <c:v>-1.1142176400000001</c:v>
                </c:pt>
                <c:pt idx="210">
                  <c:v>-1.0951441499999999</c:v>
                </c:pt>
                <c:pt idx="211">
                  <c:v>-1.07607067</c:v>
                </c:pt>
                <c:pt idx="212">
                  <c:v>-1.05699718</c:v>
                </c:pt>
                <c:pt idx="213">
                  <c:v>-1.0379236899999982</c:v>
                </c:pt>
                <c:pt idx="214">
                  <c:v>-1.0188502099999999</c:v>
                </c:pt>
                <c:pt idx="215">
                  <c:v>-0.99979066800000005</c:v>
                </c:pt>
                <c:pt idx="216">
                  <c:v>-0.98190927500000003</c:v>
                </c:pt>
                <c:pt idx="217">
                  <c:v>-0.96402788200000045</c:v>
                </c:pt>
                <c:pt idx="218">
                  <c:v>-0.94614648800000001</c:v>
                </c:pt>
                <c:pt idx="219">
                  <c:v>-0.92826509499999998</c:v>
                </c:pt>
                <c:pt idx="220">
                  <c:v>-0.91038370099999955</c:v>
                </c:pt>
                <c:pt idx="221">
                  <c:v>-0.89250230799999974</c:v>
                </c:pt>
                <c:pt idx="222">
                  <c:v>-0.87462091400000075</c:v>
                </c:pt>
                <c:pt idx="223">
                  <c:v>-0.85673952099999995</c:v>
                </c:pt>
                <c:pt idx="224">
                  <c:v>-0.83885812800000004</c:v>
                </c:pt>
                <c:pt idx="225">
                  <c:v>-0.82097673400000004</c:v>
                </c:pt>
                <c:pt idx="226">
                  <c:v>-0.80309534100000002</c:v>
                </c:pt>
                <c:pt idx="227">
                  <c:v>-0.78521394699999958</c:v>
                </c:pt>
                <c:pt idx="228">
                  <c:v>-0.767332554</c:v>
                </c:pt>
                <c:pt idx="229">
                  <c:v>-0.74945116000000001</c:v>
                </c:pt>
                <c:pt idx="230">
                  <c:v>-0.73156976699999998</c:v>
                </c:pt>
                <c:pt idx="231">
                  <c:v>-0.7136883740000004</c:v>
                </c:pt>
                <c:pt idx="232">
                  <c:v>-0.69580698000000019</c:v>
                </c:pt>
                <c:pt idx="233">
                  <c:v>-0.67792558700000072</c:v>
                </c:pt>
                <c:pt idx="234">
                  <c:v>-0.66004419300000072</c:v>
                </c:pt>
                <c:pt idx="235">
                  <c:v>-0.64216280000000003</c:v>
                </c:pt>
                <c:pt idx="236">
                  <c:v>-0.6242814060000007</c:v>
                </c:pt>
                <c:pt idx="237">
                  <c:v>-0.60640001300000046</c:v>
                </c:pt>
                <c:pt idx="238">
                  <c:v>-0.58851861999999977</c:v>
                </c:pt>
                <c:pt idx="239">
                  <c:v>-0.57063722600000044</c:v>
                </c:pt>
                <c:pt idx="240">
                  <c:v>-0.55275583300000075</c:v>
                </c:pt>
                <c:pt idx="241">
                  <c:v>-0.53487443900000042</c:v>
                </c:pt>
                <c:pt idx="242">
                  <c:v>-0.51699304599999996</c:v>
                </c:pt>
                <c:pt idx="243">
                  <c:v>-0.49908202900000037</c:v>
                </c:pt>
                <c:pt idx="244">
                  <c:v>-0.48060458900000042</c:v>
                </c:pt>
                <c:pt idx="245">
                  <c:v>-0.46212714900000001</c:v>
                </c:pt>
                <c:pt idx="246">
                  <c:v>-0.44364970900000011</c:v>
                </c:pt>
                <c:pt idx="247">
                  <c:v>-0.42517226900000038</c:v>
                </c:pt>
                <c:pt idx="248">
                  <c:v>-0.40669482899999998</c:v>
                </c:pt>
                <c:pt idx="249">
                  <c:v>-0.38821739000000022</c:v>
                </c:pt>
                <c:pt idx="250">
                  <c:v>-0.36973994999999998</c:v>
                </c:pt>
                <c:pt idx="251">
                  <c:v>-0.35126251000000008</c:v>
                </c:pt>
                <c:pt idx="252">
                  <c:v>-0.33278507000000035</c:v>
                </c:pt>
                <c:pt idx="253">
                  <c:v>-0.31430763000000023</c:v>
                </c:pt>
                <c:pt idx="254">
                  <c:v>-0.29583019000000027</c:v>
                </c:pt>
                <c:pt idx="255">
                  <c:v>-0.2773527500000002</c:v>
                </c:pt>
                <c:pt idx="256">
                  <c:v>-0.25887531000000008</c:v>
                </c:pt>
                <c:pt idx="257">
                  <c:v>-0.24039787100000001</c:v>
                </c:pt>
                <c:pt idx="258">
                  <c:v>-0.22192043100000017</c:v>
                </c:pt>
                <c:pt idx="259">
                  <c:v>-0.20344299100000018</c:v>
                </c:pt>
                <c:pt idx="260">
                  <c:v>-0.18496555100000012</c:v>
                </c:pt>
                <c:pt idx="261">
                  <c:v>-0.16648811100000013</c:v>
                </c:pt>
                <c:pt idx="262">
                  <c:v>-0.14801067100000001</c:v>
                </c:pt>
                <c:pt idx="263">
                  <c:v>-0.12953323100000011</c:v>
                </c:pt>
                <c:pt idx="264">
                  <c:v>-0.11105578400000003</c:v>
                </c:pt>
                <c:pt idx="265" formatCode="0.00E+00">
                  <c:v>-9.2578344000000048E-2</c:v>
                </c:pt>
                <c:pt idx="266" formatCode="0.00E+00">
                  <c:v>-7.4100904200000053E-2</c:v>
                </c:pt>
                <c:pt idx="267" formatCode="0.00E+00">
                  <c:v>-5.5595737000000041E-2</c:v>
                </c:pt>
                <c:pt idx="268" formatCode="0.00E+00">
                  <c:v>-3.7043791300000024E-2</c:v>
                </c:pt>
                <c:pt idx="269" formatCode="0.00E+00">
                  <c:v>-1.85174663E-2</c:v>
                </c:pt>
                <c:pt idx="270">
                  <c:v>0</c:v>
                </c:pt>
                <c:pt idx="271" formatCode="0.00E+00">
                  <c:v>1.85174663E-2</c:v>
                </c:pt>
                <c:pt idx="272" formatCode="0.00E+00">
                  <c:v>3.7043791300000024E-2</c:v>
                </c:pt>
                <c:pt idx="273" formatCode="0.00E+00">
                  <c:v>5.5595737000000041E-2</c:v>
                </c:pt>
                <c:pt idx="274" formatCode="0.00E+00">
                  <c:v>7.4100904200000053E-2</c:v>
                </c:pt>
                <c:pt idx="275" formatCode="0.00E+00">
                  <c:v>9.2578344000000048E-2</c:v>
                </c:pt>
                <c:pt idx="276">
                  <c:v>0.11105578400000003</c:v>
                </c:pt>
                <c:pt idx="277">
                  <c:v>0.12953323100000011</c:v>
                </c:pt>
                <c:pt idx="278">
                  <c:v>0.14801067100000001</c:v>
                </c:pt>
                <c:pt idx="279">
                  <c:v>0.16648811100000013</c:v>
                </c:pt>
                <c:pt idx="280">
                  <c:v>0.18496555100000012</c:v>
                </c:pt>
                <c:pt idx="281">
                  <c:v>0.20344299100000018</c:v>
                </c:pt>
                <c:pt idx="282">
                  <c:v>0.22192043100000017</c:v>
                </c:pt>
                <c:pt idx="283">
                  <c:v>0.24039787100000001</c:v>
                </c:pt>
                <c:pt idx="284">
                  <c:v>0.25887531000000008</c:v>
                </c:pt>
                <c:pt idx="285">
                  <c:v>0.2773527500000002</c:v>
                </c:pt>
                <c:pt idx="286">
                  <c:v>0.29583019000000027</c:v>
                </c:pt>
                <c:pt idx="287">
                  <c:v>0.31430763000000023</c:v>
                </c:pt>
                <c:pt idx="288">
                  <c:v>0.33278507000000035</c:v>
                </c:pt>
                <c:pt idx="289">
                  <c:v>0.35126251000000008</c:v>
                </c:pt>
                <c:pt idx="290">
                  <c:v>0.36973994999999998</c:v>
                </c:pt>
                <c:pt idx="291">
                  <c:v>0.38821739000000022</c:v>
                </c:pt>
                <c:pt idx="292">
                  <c:v>0.40669482899999998</c:v>
                </c:pt>
                <c:pt idx="293">
                  <c:v>0.42517226900000038</c:v>
                </c:pt>
                <c:pt idx="294">
                  <c:v>0.44364970900000011</c:v>
                </c:pt>
                <c:pt idx="295">
                  <c:v>0.46212714900000001</c:v>
                </c:pt>
                <c:pt idx="296">
                  <c:v>0.48060458900000042</c:v>
                </c:pt>
                <c:pt idx="297">
                  <c:v>0.49908202900000037</c:v>
                </c:pt>
                <c:pt idx="298">
                  <c:v>0.51699304599999996</c:v>
                </c:pt>
                <c:pt idx="299">
                  <c:v>0.53487443900000042</c:v>
                </c:pt>
                <c:pt idx="300">
                  <c:v>0.55275583300000075</c:v>
                </c:pt>
                <c:pt idx="301">
                  <c:v>0.57063722600000044</c:v>
                </c:pt>
                <c:pt idx="302">
                  <c:v>0.58851861999999977</c:v>
                </c:pt>
                <c:pt idx="303">
                  <c:v>0.60640001300000046</c:v>
                </c:pt>
                <c:pt idx="304">
                  <c:v>0.6242814060000007</c:v>
                </c:pt>
                <c:pt idx="305">
                  <c:v>0.64216280000000003</c:v>
                </c:pt>
                <c:pt idx="306">
                  <c:v>0.66004419300000072</c:v>
                </c:pt>
                <c:pt idx="307">
                  <c:v>0.67792558700000072</c:v>
                </c:pt>
                <c:pt idx="308">
                  <c:v>0.69580698000000019</c:v>
                </c:pt>
                <c:pt idx="309">
                  <c:v>0.7136883740000004</c:v>
                </c:pt>
                <c:pt idx="310">
                  <c:v>0.73156976699999998</c:v>
                </c:pt>
                <c:pt idx="311">
                  <c:v>0.74945116000000001</c:v>
                </c:pt>
                <c:pt idx="312">
                  <c:v>0.767332554</c:v>
                </c:pt>
                <c:pt idx="313">
                  <c:v>0.78521394699999958</c:v>
                </c:pt>
                <c:pt idx="314">
                  <c:v>0.80309534100000002</c:v>
                </c:pt>
                <c:pt idx="315">
                  <c:v>0.82097673400000004</c:v>
                </c:pt>
                <c:pt idx="316">
                  <c:v>0.83885812800000004</c:v>
                </c:pt>
                <c:pt idx="317">
                  <c:v>0.85673952099999995</c:v>
                </c:pt>
                <c:pt idx="318">
                  <c:v>0.87462091400000075</c:v>
                </c:pt>
                <c:pt idx="319">
                  <c:v>0.89250230799999974</c:v>
                </c:pt>
                <c:pt idx="320">
                  <c:v>0.91038370099999955</c:v>
                </c:pt>
                <c:pt idx="321">
                  <c:v>0.92826509499999998</c:v>
                </c:pt>
                <c:pt idx="322">
                  <c:v>0.94614648800000001</c:v>
                </c:pt>
                <c:pt idx="323">
                  <c:v>0.96402788200000045</c:v>
                </c:pt>
                <c:pt idx="324">
                  <c:v>0.98190927500000003</c:v>
                </c:pt>
                <c:pt idx="325">
                  <c:v>0.99979066800000005</c:v>
                </c:pt>
                <c:pt idx="326">
                  <c:v>1.0188502099999999</c:v>
                </c:pt>
                <c:pt idx="327">
                  <c:v>1.0379236899999982</c:v>
                </c:pt>
                <c:pt idx="328">
                  <c:v>1.05699718</c:v>
                </c:pt>
                <c:pt idx="329">
                  <c:v>1.07607067</c:v>
                </c:pt>
                <c:pt idx="330">
                  <c:v>1.0951441499999999</c:v>
                </c:pt>
                <c:pt idx="331">
                  <c:v>1.1142176400000001</c:v>
                </c:pt>
                <c:pt idx="332">
                  <c:v>1.1332911299999999</c:v>
                </c:pt>
                <c:pt idx="333">
                  <c:v>1.1523646099999998</c:v>
                </c:pt>
                <c:pt idx="334">
                  <c:v>1.1714381</c:v>
                </c:pt>
                <c:pt idx="335">
                  <c:v>1.1905115800000001</c:v>
                </c:pt>
                <c:pt idx="336">
                  <c:v>1.2095850699999999</c:v>
                </c:pt>
                <c:pt idx="337">
                  <c:v>1.2286585600000008</c:v>
                </c:pt>
                <c:pt idx="338">
                  <c:v>1.2477320399999998</c:v>
                </c:pt>
                <c:pt idx="339">
                  <c:v>1.2668055300000001</c:v>
                </c:pt>
                <c:pt idx="340">
                  <c:v>1.2858790199999992</c:v>
                </c:pt>
                <c:pt idx="341">
                  <c:v>1.3049525000000008</c:v>
                </c:pt>
                <c:pt idx="342">
                  <c:v>1.32402599</c:v>
                </c:pt>
                <c:pt idx="343">
                  <c:v>1.3430994699999999</c:v>
                </c:pt>
                <c:pt idx="344">
                  <c:v>1.3621729600000012</c:v>
                </c:pt>
                <c:pt idx="345">
                  <c:v>1.3812464499999999</c:v>
                </c:pt>
                <c:pt idx="346">
                  <c:v>1.40031993</c:v>
                </c:pt>
                <c:pt idx="347">
                  <c:v>1.4193934199999991</c:v>
                </c:pt>
                <c:pt idx="348">
                  <c:v>1.4384669099999998</c:v>
                </c:pt>
                <c:pt idx="349">
                  <c:v>1.457540389999999</c:v>
                </c:pt>
                <c:pt idx="350">
                  <c:v>1.4766138799999999</c:v>
                </c:pt>
                <c:pt idx="351">
                  <c:v>1.49568737</c:v>
                </c:pt>
                <c:pt idx="352">
                  <c:v>1.5147608499999998</c:v>
                </c:pt>
                <c:pt idx="353">
                  <c:v>1.533834339999999</c:v>
                </c:pt>
                <c:pt idx="354">
                  <c:v>1.5529078199999999</c:v>
                </c:pt>
                <c:pt idx="355">
                  <c:v>1.5719813099999991</c:v>
                </c:pt>
                <c:pt idx="356">
                  <c:v>1.5910548</c:v>
                </c:pt>
                <c:pt idx="357">
                  <c:v>1.6101282799999999</c:v>
                </c:pt>
                <c:pt idx="358">
                  <c:v>1.6292017699999999</c:v>
                </c:pt>
                <c:pt idx="359">
                  <c:v>1.6482752599999999</c:v>
                </c:pt>
                <c:pt idx="360">
                  <c:v>1.66734874</c:v>
                </c:pt>
                <c:pt idx="361">
                  <c:v>1.68642223</c:v>
                </c:pt>
                <c:pt idx="362">
                  <c:v>1.7054957199999996</c:v>
                </c:pt>
                <c:pt idx="363">
                  <c:v>1.7245691999999995</c:v>
                </c:pt>
                <c:pt idx="364">
                  <c:v>1.7436426899999995</c:v>
                </c:pt>
                <c:pt idx="365">
                  <c:v>1.7627161700000005</c:v>
                </c:pt>
                <c:pt idx="366">
                  <c:v>1.7817896599999996</c:v>
                </c:pt>
                <c:pt idx="367">
                  <c:v>1.8008631499999999</c:v>
                </c:pt>
                <c:pt idx="368">
                  <c:v>1.8199366299999991</c:v>
                </c:pt>
                <c:pt idx="369">
                  <c:v>1.8390101200000009</c:v>
                </c:pt>
                <c:pt idx="370">
                  <c:v>1.85808361</c:v>
                </c:pt>
                <c:pt idx="371">
                  <c:v>1.8771570900000001</c:v>
                </c:pt>
                <c:pt idx="372">
                  <c:v>1.8962305800000001</c:v>
                </c:pt>
                <c:pt idx="373">
                  <c:v>1.9153040599999993</c:v>
                </c:pt>
                <c:pt idx="374">
                  <c:v>1.9343775500000004</c:v>
                </c:pt>
                <c:pt idx="375">
                  <c:v>1.95345104</c:v>
                </c:pt>
                <c:pt idx="376">
                  <c:v>1.9725245199999994</c:v>
                </c:pt>
                <c:pt idx="377">
                  <c:v>1.9915980099999995</c:v>
                </c:pt>
                <c:pt idx="378">
                  <c:v>2.0106716199999997</c:v>
                </c:pt>
                <c:pt idx="379">
                  <c:v>2.0297450999999982</c:v>
                </c:pt>
                <c:pt idx="380">
                  <c:v>2.0488185899999998</c:v>
                </c:pt>
                <c:pt idx="381">
                  <c:v>2.0678920700000001</c:v>
                </c:pt>
                <c:pt idx="382">
                  <c:v>2.0869655599999999</c:v>
                </c:pt>
                <c:pt idx="383">
                  <c:v>2.1060390500000001</c:v>
                </c:pt>
                <c:pt idx="384">
                  <c:v>2.12511253</c:v>
                </c:pt>
                <c:pt idx="385">
                  <c:v>2.1441860200000002</c:v>
                </c:pt>
                <c:pt idx="386">
                  <c:v>2.1632595100000001</c:v>
                </c:pt>
                <c:pt idx="387">
                  <c:v>2.1823329899999999</c:v>
                </c:pt>
                <c:pt idx="388">
                  <c:v>2.2014064799999997</c:v>
                </c:pt>
                <c:pt idx="389">
                  <c:v>2.22047997</c:v>
                </c:pt>
                <c:pt idx="390">
                  <c:v>2.2395534499999998</c:v>
                </c:pt>
                <c:pt idx="391">
                  <c:v>2.2586269400000001</c:v>
                </c:pt>
                <c:pt idx="392">
                  <c:v>2.2777004199999999</c:v>
                </c:pt>
                <c:pt idx="393">
                  <c:v>2.2967739099999998</c:v>
                </c:pt>
                <c:pt idx="394">
                  <c:v>2.3158473999999969</c:v>
                </c:pt>
                <c:pt idx="395">
                  <c:v>2.3349208799999999</c:v>
                </c:pt>
                <c:pt idx="396">
                  <c:v>2.3539943700000001</c:v>
                </c:pt>
                <c:pt idx="397">
                  <c:v>2.3730678599999999</c:v>
                </c:pt>
                <c:pt idx="398">
                  <c:v>2.392141339999998</c:v>
                </c:pt>
                <c:pt idx="399">
                  <c:v>2.4112148299999987</c:v>
                </c:pt>
                <c:pt idx="400">
                  <c:v>2.4302883099999981</c:v>
                </c:pt>
                <c:pt idx="401">
                  <c:v>2.4493618000000001</c:v>
                </c:pt>
                <c:pt idx="402">
                  <c:v>2.4684352899999999</c:v>
                </c:pt>
                <c:pt idx="403">
                  <c:v>2.4875087700000011</c:v>
                </c:pt>
                <c:pt idx="404">
                  <c:v>2.5065822600000001</c:v>
                </c:pt>
                <c:pt idx="405">
                  <c:v>2.5256557499999999</c:v>
                </c:pt>
                <c:pt idx="406">
                  <c:v>2.5447292300000002</c:v>
                </c:pt>
                <c:pt idx="407">
                  <c:v>2.56380272</c:v>
                </c:pt>
                <c:pt idx="408">
                  <c:v>2.5828762099999998</c:v>
                </c:pt>
                <c:pt idx="409">
                  <c:v>2.6019496899999988</c:v>
                </c:pt>
                <c:pt idx="410">
                  <c:v>2.6210231799999999</c:v>
                </c:pt>
                <c:pt idx="411">
                  <c:v>2.6400966600000002</c:v>
                </c:pt>
                <c:pt idx="412">
                  <c:v>2.65917015</c:v>
                </c:pt>
                <c:pt idx="413">
                  <c:v>2.678243639999998</c:v>
                </c:pt>
                <c:pt idx="414">
                  <c:v>2.6973171200000001</c:v>
                </c:pt>
                <c:pt idx="415">
                  <c:v>2.7163906099999999</c:v>
                </c:pt>
                <c:pt idx="416">
                  <c:v>2.7354640999999997</c:v>
                </c:pt>
                <c:pt idx="417">
                  <c:v>2.7545375800000018</c:v>
                </c:pt>
                <c:pt idx="418">
                  <c:v>2.7736110700000012</c:v>
                </c:pt>
                <c:pt idx="419">
                  <c:v>2.7926845600000001</c:v>
                </c:pt>
                <c:pt idx="420">
                  <c:v>2.8117580399999973</c:v>
                </c:pt>
                <c:pt idx="421">
                  <c:v>2.8308315299999998</c:v>
                </c:pt>
                <c:pt idx="422">
                  <c:v>2.8499050099999987</c:v>
                </c:pt>
                <c:pt idx="423">
                  <c:v>2.8689784999999981</c:v>
                </c:pt>
                <c:pt idx="424">
                  <c:v>2.8880519899999997</c:v>
                </c:pt>
                <c:pt idx="425">
                  <c:v>2.90712547</c:v>
                </c:pt>
                <c:pt idx="426">
                  <c:v>2.9261989599999998</c:v>
                </c:pt>
                <c:pt idx="427">
                  <c:v>2.9452724499999987</c:v>
                </c:pt>
                <c:pt idx="428">
                  <c:v>2.9643459299999981</c:v>
                </c:pt>
                <c:pt idx="429">
                  <c:v>2.9834194199999997</c:v>
                </c:pt>
                <c:pt idx="430">
                  <c:v>3.0024928999999987</c:v>
                </c:pt>
                <c:pt idx="431">
                  <c:v>3.0215663899999998</c:v>
                </c:pt>
                <c:pt idx="432">
                  <c:v>3.0406398800000001</c:v>
                </c:pt>
                <c:pt idx="433">
                  <c:v>3.0597133599999999</c:v>
                </c:pt>
                <c:pt idx="434">
                  <c:v>3.0787868500000002</c:v>
                </c:pt>
                <c:pt idx="435">
                  <c:v>3.09786034</c:v>
                </c:pt>
                <c:pt idx="436">
                  <c:v>3.1169338199999999</c:v>
                </c:pt>
                <c:pt idx="437">
                  <c:v>3.1360073099999997</c:v>
                </c:pt>
                <c:pt idx="438">
                  <c:v>3.1550807999999999</c:v>
                </c:pt>
                <c:pt idx="439">
                  <c:v>3.1741542800000002</c:v>
                </c:pt>
                <c:pt idx="440">
                  <c:v>3.1932277700000018</c:v>
                </c:pt>
                <c:pt idx="441">
                  <c:v>3.2123012500000012</c:v>
                </c:pt>
                <c:pt idx="442">
                  <c:v>3.2313747400000019</c:v>
                </c:pt>
                <c:pt idx="443">
                  <c:v>3.2504482299999982</c:v>
                </c:pt>
                <c:pt idx="444">
                  <c:v>3.2695217100000029</c:v>
                </c:pt>
                <c:pt idx="445">
                  <c:v>3.2885952000000018</c:v>
                </c:pt>
                <c:pt idx="446">
                  <c:v>3.3076686899999981</c:v>
                </c:pt>
                <c:pt idx="447">
                  <c:v>3.3267421699999979</c:v>
                </c:pt>
                <c:pt idx="448">
                  <c:v>3.3458156599999982</c:v>
                </c:pt>
                <c:pt idx="449">
                  <c:v>3.3648891399999981</c:v>
                </c:pt>
                <c:pt idx="450">
                  <c:v>3.3839626299999988</c:v>
                </c:pt>
                <c:pt idx="451">
                  <c:v>3.4030361199999999</c:v>
                </c:pt>
                <c:pt idx="452">
                  <c:v>3.4221095999999998</c:v>
                </c:pt>
                <c:pt idx="453">
                  <c:v>3.44118309</c:v>
                </c:pt>
                <c:pt idx="454">
                  <c:v>3.4602565799999998</c:v>
                </c:pt>
                <c:pt idx="455">
                  <c:v>3.4793300600000001</c:v>
                </c:pt>
                <c:pt idx="456">
                  <c:v>3.4984035499999999</c:v>
                </c:pt>
                <c:pt idx="457">
                  <c:v>3.5174770400000002</c:v>
                </c:pt>
                <c:pt idx="458">
                  <c:v>3.5365505199999987</c:v>
                </c:pt>
                <c:pt idx="459">
                  <c:v>3.5556240099999998</c:v>
                </c:pt>
                <c:pt idx="460">
                  <c:v>3.5746974899999997</c:v>
                </c:pt>
                <c:pt idx="461">
                  <c:v>3.5937709799999999</c:v>
                </c:pt>
                <c:pt idx="462">
                  <c:v>3.612844469999998</c:v>
                </c:pt>
                <c:pt idx="463">
                  <c:v>3.6319179500000001</c:v>
                </c:pt>
                <c:pt idx="464">
                  <c:v>3.6509914399999999</c:v>
                </c:pt>
                <c:pt idx="465">
                  <c:v>3.6700649299999997</c:v>
                </c:pt>
                <c:pt idx="466">
                  <c:v>3.68913841</c:v>
                </c:pt>
                <c:pt idx="467">
                  <c:v>3.7082119000000002</c:v>
                </c:pt>
                <c:pt idx="468">
                  <c:v>3.72728539</c:v>
                </c:pt>
                <c:pt idx="469">
                  <c:v>3.7463588699999999</c:v>
                </c:pt>
                <c:pt idx="470">
                  <c:v>3.7654323600000001</c:v>
                </c:pt>
                <c:pt idx="471">
                  <c:v>3.7845058400000018</c:v>
                </c:pt>
                <c:pt idx="472">
                  <c:v>3.8035793299999998</c:v>
                </c:pt>
                <c:pt idx="473">
                  <c:v>3.8226528199999974</c:v>
                </c:pt>
                <c:pt idx="474">
                  <c:v>3.8417262999999999</c:v>
                </c:pt>
                <c:pt idx="475">
                  <c:v>3.8607997900000002</c:v>
                </c:pt>
                <c:pt idx="476">
                  <c:v>3.8798732799999982</c:v>
                </c:pt>
                <c:pt idx="477">
                  <c:v>3.8989467599999998</c:v>
                </c:pt>
                <c:pt idx="478">
                  <c:v>3.9180202500000001</c:v>
                </c:pt>
                <c:pt idx="479">
                  <c:v>3.93709373</c:v>
                </c:pt>
                <c:pt idx="480">
                  <c:v>3.9561672199999998</c:v>
                </c:pt>
                <c:pt idx="481">
                  <c:v>3.9752407099999987</c:v>
                </c:pt>
                <c:pt idx="482">
                  <c:v>3.9943141899999999</c:v>
                </c:pt>
                <c:pt idx="483">
                  <c:v>4.0133876800000001</c:v>
                </c:pt>
                <c:pt idx="484">
                  <c:v>4.0324611700000004</c:v>
                </c:pt>
                <c:pt idx="485">
                  <c:v>4.0515346499999936</c:v>
                </c:pt>
                <c:pt idx="486">
                  <c:v>4.0706081400000036</c:v>
                </c:pt>
                <c:pt idx="487">
                  <c:v>4.0896816300000003</c:v>
                </c:pt>
                <c:pt idx="488">
                  <c:v>4.1087551099999962</c:v>
                </c:pt>
                <c:pt idx="489">
                  <c:v>4.1278285999999946</c:v>
                </c:pt>
                <c:pt idx="490">
                  <c:v>4.1469020800000003</c:v>
                </c:pt>
                <c:pt idx="491">
                  <c:v>4.165975569999989</c:v>
                </c:pt>
                <c:pt idx="492">
                  <c:v>4.1850490599999963</c:v>
                </c:pt>
                <c:pt idx="493">
                  <c:v>4.2041225399999957</c:v>
                </c:pt>
                <c:pt idx="494">
                  <c:v>4.2231960299999969</c:v>
                </c:pt>
                <c:pt idx="495">
                  <c:v>4.2422695199999998</c:v>
                </c:pt>
                <c:pt idx="496">
                  <c:v>4.2613430000000037</c:v>
                </c:pt>
                <c:pt idx="497">
                  <c:v>4.2804164900000004</c:v>
                </c:pt>
                <c:pt idx="498">
                  <c:v>4.2994899699999962</c:v>
                </c:pt>
                <c:pt idx="499">
                  <c:v>4.31856346</c:v>
                </c:pt>
                <c:pt idx="500">
                  <c:v>4.3376369499999958</c:v>
                </c:pt>
                <c:pt idx="501">
                  <c:v>4.3567104299999961</c:v>
                </c:pt>
                <c:pt idx="502">
                  <c:v>4.3757839199999964</c:v>
                </c:pt>
                <c:pt idx="503">
                  <c:v>4.3948574099999957</c:v>
                </c:pt>
                <c:pt idx="504">
                  <c:v>4.4139308899999961</c:v>
                </c:pt>
                <c:pt idx="505">
                  <c:v>4.4330043799999963</c:v>
                </c:pt>
                <c:pt idx="506">
                  <c:v>4.4520778699999948</c:v>
                </c:pt>
                <c:pt idx="507">
                  <c:v>4.4711513500000004</c:v>
                </c:pt>
                <c:pt idx="508">
                  <c:v>4.4902248399999962</c:v>
                </c:pt>
                <c:pt idx="509">
                  <c:v>4.5092983200000036</c:v>
                </c:pt>
                <c:pt idx="510">
                  <c:v>4.5283718099999959</c:v>
                </c:pt>
                <c:pt idx="511">
                  <c:v>4.5474452999999961</c:v>
                </c:pt>
                <c:pt idx="512">
                  <c:v>4.56651878</c:v>
                </c:pt>
                <c:pt idx="513">
                  <c:v>4.5855922699999958</c:v>
                </c:pt>
                <c:pt idx="514">
                  <c:v>4.6046657599999961</c:v>
                </c:pt>
                <c:pt idx="515">
                  <c:v>4.6237392399999937</c:v>
                </c:pt>
                <c:pt idx="516">
                  <c:v>4.6428127299999957</c:v>
                </c:pt>
                <c:pt idx="517">
                  <c:v>4.6618862199999933</c:v>
                </c:pt>
                <c:pt idx="518">
                  <c:v>4.6809596999999963</c:v>
                </c:pt>
                <c:pt idx="519">
                  <c:v>4.7000331900000036</c:v>
                </c:pt>
                <c:pt idx="520">
                  <c:v>4.7191066699999968</c:v>
                </c:pt>
                <c:pt idx="521">
                  <c:v>4.7381801599999962</c:v>
                </c:pt>
                <c:pt idx="522">
                  <c:v>4.75725365</c:v>
                </c:pt>
                <c:pt idx="523">
                  <c:v>4.7763271300000039</c:v>
                </c:pt>
                <c:pt idx="524">
                  <c:v>4.7954006199999961</c:v>
                </c:pt>
                <c:pt idx="525">
                  <c:v>4.8144741099999937</c:v>
                </c:pt>
                <c:pt idx="526">
                  <c:v>4.8335475900000002</c:v>
                </c:pt>
                <c:pt idx="527">
                  <c:v>4.852621079999996</c:v>
                </c:pt>
                <c:pt idx="528">
                  <c:v>4.8716945599999963</c:v>
                </c:pt>
                <c:pt idx="529">
                  <c:v>4.8907680500000001</c:v>
                </c:pt>
                <c:pt idx="530">
                  <c:v>4.9098415400000004</c:v>
                </c:pt>
                <c:pt idx="531">
                  <c:v>4.9289150199999936</c:v>
                </c:pt>
                <c:pt idx="532">
                  <c:v>4.9479885099999947</c:v>
                </c:pt>
                <c:pt idx="533">
                  <c:v>4.9670620000000003</c:v>
                </c:pt>
                <c:pt idx="534">
                  <c:v>4.9861354799999962</c:v>
                </c:pt>
                <c:pt idx="535">
                  <c:v>5.00520897</c:v>
                </c:pt>
                <c:pt idx="536">
                  <c:v>5.0242824599999958</c:v>
                </c:pt>
                <c:pt idx="537">
                  <c:v>5.0433559399999961</c:v>
                </c:pt>
                <c:pt idx="538">
                  <c:v>5.0624294299999963</c:v>
                </c:pt>
                <c:pt idx="539">
                  <c:v>5.0815029100000002</c:v>
                </c:pt>
                <c:pt idx="540">
                  <c:v>5.100576399999996</c:v>
                </c:pt>
                <c:pt idx="541">
                  <c:v>5.1196498899999998</c:v>
                </c:pt>
                <c:pt idx="542">
                  <c:v>5.1387233700000001</c:v>
                </c:pt>
                <c:pt idx="543">
                  <c:v>5.1577968599999933</c:v>
                </c:pt>
                <c:pt idx="544">
                  <c:v>5.1768703499999962</c:v>
                </c:pt>
                <c:pt idx="545">
                  <c:v>5.1959438299999947</c:v>
                </c:pt>
                <c:pt idx="546">
                  <c:v>5.2150173199999958</c:v>
                </c:pt>
                <c:pt idx="547">
                  <c:v>5.2340908099999961</c:v>
                </c:pt>
                <c:pt idx="548">
                  <c:v>5.25316429</c:v>
                </c:pt>
                <c:pt idx="549">
                  <c:v>5.2722377800000038</c:v>
                </c:pt>
                <c:pt idx="550">
                  <c:v>5.2913112599999961</c:v>
                </c:pt>
                <c:pt idx="551">
                  <c:v>5.3103847499999937</c:v>
                </c:pt>
                <c:pt idx="552">
                  <c:v>5.3294582399999957</c:v>
                </c:pt>
                <c:pt idx="553">
                  <c:v>5.3485317199999969</c:v>
                </c:pt>
                <c:pt idx="554">
                  <c:v>5.3676052099999936</c:v>
                </c:pt>
                <c:pt idx="555">
                  <c:v>5.3866787000000036</c:v>
                </c:pt>
                <c:pt idx="556">
                  <c:v>5.4057521800000039</c:v>
                </c:pt>
                <c:pt idx="557">
                  <c:v>5.4248256699999926</c:v>
                </c:pt>
                <c:pt idx="558">
                  <c:v>5.4438991500000036</c:v>
                </c:pt>
                <c:pt idx="559">
                  <c:v>5.4629726399999958</c:v>
                </c:pt>
                <c:pt idx="560">
                  <c:v>5.4820461299999996</c:v>
                </c:pt>
                <c:pt idx="561">
                  <c:v>5.5011196099999964</c:v>
                </c:pt>
                <c:pt idx="562">
                  <c:v>5.5201931000000002</c:v>
                </c:pt>
                <c:pt idx="563">
                  <c:v>5.539266590000004</c:v>
                </c:pt>
                <c:pt idx="564">
                  <c:v>5.5583400699999963</c:v>
                </c:pt>
                <c:pt idx="565">
                  <c:v>5.5774135599999948</c:v>
                </c:pt>
                <c:pt idx="566">
                  <c:v>5.5964870499999968</c:v>
                </c:pt>
                <c:pt idx="567">
                  <c:v>5.6155605299999927</c:v>
                </c:pt>
                <c:pt idx="568">
                  <c:v>5.6346340199999947</c:v>
                </c:pt>
                <c:pt idx="569">
                  <c:v>5.6537074999999986</c:v>
                </c:pt>
                <c:pt idx="570">
                  <c:v>5.6727809899999961</c:v>
                </c:pt>
                <c:pt idx="571">
                  <c:v>5.6918544799999937</c:v>
                </c:pt>
                <c:pt idx="572">
                  <c:v>5.7109279599999958</c:v>
                </c:pt>
                <c:pt idx="573">
                  <c:v>5.7300014499999996</c:v>
                </c:pt>
                <c:pt idx="574">
                  <c:v>5.7490749399999963</c:v>
                </c:pt>
                <c:pt idx="575">
                  <c:v>5.7681484200000002</c:v>
                </c:pt>
                <c:pt idx="576">
                  <c:v>5.7872219100000004</c:v>
                </c:pt>
                <c:pt idx="577">
                  <c:v>5.8062953899999998</c:v>
                </c:pt>
                <c:pt idx="578">
                  <c:v>5.8253688800000001</c:v>
                </c:pt>
                <c:pt idx="579">
                  <c:v>5.8444423699999959</c:v>
                </c:pt>
                <c:pt idx="580">
                  <c:v>5.8635158499999891</c:v>
                </c:pt>
                <c:pt idx="581">
                  <c:v>5.8825893399999947</c:v>
                </c:pt>
                <c:pt idx="582">
                  <c:v>5.9016628300000038</c:v>
                </c:pt>
                <c:pt idx="583">
                  <c:v>5.9207363099999961</c:v>
                </c:pt>
                <c:pt idx="584">
                  <c:v>5.9398098000000035</c:v>
                </c:pt>
                <c:pt idx="585">
                  <c:v>5.9588832900000002</c:v>
                </c:pt>
                <c:pt idx="586">
                  <c:v>5.977956769999996</c:v>
                </c:pt>
                <c:pt idx="587">
                  <c:v>5.9970302599999936</c:v>
                </c:pt>
                <c:pt idx="588">
                  <c:v>6.0161037400000001</c:v>
                </c:pt>
                <c:pt idx="589">
                  <c:v>6.0351772299999968</c:v>
                </c:pt>
                <c:pt idx="590">
                  <c:v>6.0542507199999962</c:v>
                </c:pt>
                <c:pt idx="591">
                  <c:v>6.0733242000000001</c:v>
                </c:pt>
                <c:pt idx="592">
                  <c:v>6.0923976900000003</c:v>
                </c:pt>
                <c:pt idx="593">
                  <c:v>6.1114711799999961</c:v>
                </c:pt>
                <c:pt idx="594">
                  <c:v>6.1305446599999946</c:v>
                </c:pt>
                <c:pt idx="595">
                  <c:v>6.1496181500000002</c:v>
                </c:pt>
                <c:pt idx="596">
                  <c:v>6.168691639999996</c:v>
                </c:pt>
                <c:pt idx="597">
                  <c:v>6.1877651199999963</c:v>
                </c:pt>
                <c:pt idx="598">
                  <c:v>6.2068386100000001</c:v>
                </c:pt>
                <c:pt idx="599">
                  <c:v>6.225912089999996</c:v>
                </c:pt>
                <c:pt idx="600">
                  <c:v>6.24498557999999</c:v>
                </c:pt>
                <c:pt idx="601">
                  <c:v>6.2640590699999947</c:v>
                </c:pt>
                <c:pt idx="602">
                  <c:v>6.2831325499999968</c:v>
                </c:pt>
                <c:pt idx="603">
                  <c:v>6.3022060399999962</c:v>
                </c:pt>
                <c:pt idx="604">
                  <c:v>6.32127953</c:v>
                </c:pt>
                <c:pt idx="605">
                  <c:v>6.3403530100000003</c:v>
                </c:pt>
                <c:pt idx="606">
                  <c:v>6.3594264999999996</c:v>
                </c:pt>
                <c:pt idx="607">
                  <c:v>6.3784999800000035</c:v>
                </c:pt>
                <c:pt idx="608">
                  <c:v>6.3975734699999958</c:v>
                </c:pt>
                <c:pt idx="609">
                  <c:v>6.4166469599999996</c:v>
                </c:pt>
                <c:pt idx="610">
                  <c:v>6.4357204399999999</c:v>
                </c:pt>
                <c:pt idx="611">
                  <c:v>6.4547939300000001</c:v>
                </c:pt>
                <c:pt idx="612">
                  <c:v>6.4738674200000039</c:v>
                </c:pt>
                <c:pt idx="613">
                  <c:v>6.4929408999999962</c:v>
                </c:pt>
                <c:pt idx="614">
                  <c:v>6.5120143899999947</c:v>
                </c:pt>
                <c:pt idx="615">
                  <c:v>6.5310878800000003</c:v>
                </c:pt>
                <c:pt idx="616">
                  <c:v>6.5501613599999962</c:v>
                </c:pt>
                <c:pt idx="617">
                  <c:v>6.5692348499999946</c:v>
                </c:pt>
                <c:pt idx="618">
                  <c:v>6.5883083300000003</c:v>
                </c:pt>
                <c:pt idx="619">
                  <c:v>6.6073818199999925</c:v>
                </c:pt>
                <c:pt idx="620">
                  <c:v>6.6264553099999937</c:v>
                </c:pt>
                <c:pt idx="621">
                  <c:v>6.6455287900000002</c:v>
                </c:pt>
                <c:pt idx="622">
                  <c:v>6.6646022799999942</c:v>
                </c:pt>
                <c:pt idx="623">
                  <c:v>6.6836757699999962</c:v>
                </c:pt>
                <c:pt idx="624">
                  <c:v>6.7027492500000001</c:v>
                </c:pt>
                <c:pt idx="625">
                  <c:v>6.7218227400000004</c:v>
                </c:pt>
                <c:pt idx="626">
                  <c:v>6.7408962199999962</c:v>
                </c:pt>
                <c:pt idx="627">
                  <c:v>6.7599697100000036</c:v>
                </c:pt>
                <c:pt idx="628">
                  <c:v>6.7790432000000038</c:v>
                </c:pt>
                <c:pt idx="629">
                  <c:v>6.7981166799999926</c:v>
                </c:pt>
                <c:pt idx="630">
                  <c:v>6.8171901699999937</c:v>
                </c:pt>
                <c:pt idx="631">
                  <c:v>6.8362636600000037</c:v>
                </c:pt>
                <c:pt idx="632">
                  <c:v>6.8553371399999961</c:v>
                </c:pt>
                <c:pt idx="633">
                  <c:v>6.8744106299999936</c:v>
                </c:pt>
                <c:pt idx="634">
                  <c:v>6.8934841199999948</c:v>
                </c:pt>
                <c:pt idx="635">
                  <c:v>6.9125575999999969</c:v>
                </c:pt>
                <c:pt idx="636">
                  <c:v>6.9316310900000042</c:v>
                </c:pt>
                <c:pt idx="637">
                  <c:v>6.9507045699999948</c:v>
                </c:pt>
                <c:pt idx="638">
                  <c:v>6.9697780600000003</c:v>
                </c:pt>
                <c:pt idx="639">
                  <c:v>6.9888515499999961</c:v>
                </c:pt>
                <c:pt idx="640">
                  <c:v>7.0079250299999947</c:v>
                </c:pt>
                <c:pt idx="641">
                  <c:v>7.0269985199999958</c:v>
                </c:pt>
                <c:pt idx="642">
                  <c:v>7.0460720099999996</c:v>
                </c:pt>
                <c:pt idx="643">
                  <c:v>7.0651454899999964</c:v>
                </c:pt>
                <c:pt idx="644">
                  <c:v>7.0842189800000002</c:v>
                </c:pt>
                <c:pt idx="645">
                  <c:v>7.1032924700000004</c:v>
                </c:pt>
                <c:pt idx="646">
                  <c:v>7.1223659499999936</c:v>
                </c:pt>
                <c:pt idx="647">
                  <c:v>7.1414394400000001</c:v>
                </c:pt>
                <c:pt idx="648">
                  <c:v>7.1605129199999933</c:v>
                </c:pt>
                <c:pt idx="649">
                  <c:v>7.1795864099999962</c:v>
                </c:pt>
                <c:pt idx="650">
                  <c:v>7.1986599</c:v>
                </c:pt>
                <c:pt idx="651">
                  <c:v>7.2177333800000003</c:v>
                </c:pt>
                <c:pt idx="652">
                  <c:v>7.2368068699999961</c:v>
                </c:pt>
                <c:pt idx="653">
                  <c:v>7.2558803599999937</c:v>
                </c:pt>
                <c:pt idx="654">
                  <c:v>7.2749538399999958</c:v>
                </c:pt>
                <c:pt idx="655">
                  <c:v>7.294027329999996</c:v>
                </c:pt>
                <c:pt idx="656">
                  <c:v>7.3131008099999937</c:v>
                </c:pt>
                <c:pt idx="657">
                  <c:v>7.3321742999999957</c:v>
                </c:pt>
                <c:pt idx="658">
                  <c:v>7.3512477900000039</c:v>
                </c:pt>
                <c:pt idx="659">
                  <c:v>7.3703212699999963</c:v>
                </c:pt>
                <c:pt idx="660">
                  <c:v>7.3893947600000001</c:v>
                </c:pt>
                <c:pt idx="661">
                  <c:v>7.4084682500000003</c:v>
                </c:pt>
                <c:pt idx="662">
                  <c:v>7.4275417299999962</c:v>
                </c:pt>
                <c:pt idx="663">
                  <c:v>7.44661522</c:v>
                </c:pt>
                <c:pt idx="664">
                  <c:v>7.4656887100000002</c:v>
                </c:pt>
                <c:pt idx="665">
                  <c:v>7.4847621900000041</c:v>
                </c:pt>
                <c:pt idx="666">
                  <c:v>7.5038356799999937</c:v>
                </c:pt>
                <c:pt idx="667">
                  <c:v>7.5229091599999958</c:v>
                </c:pt>
                <c:pt idx="668">
                  <c:v>7.541982649999996</c:v>
                </c:pt>
                <c:pt idx="669">
                  <c:v>7.5610561399999963</c:v>
                </c:pt>
                <c:pt idx="670">
                  <c:v>7.5801296200000001</c:v>
                </c:pt>
                <c:pt idx="671">
                  <c:v>7.5992031100000039</c:v>
                </c:pt>
                <c:pt idx="672">
                  <c:v>7.6182765999999962</c:v>
                </c:pt>
                <c:pt idx="673">
                  <c:v>7.63735008</c:v>
                </c:pt>
                <c:pt idx="674">
                  <c:v>7.6564235699999958</c:v>
                </c:pt>
                <c:pt idx="675">
                  <c:v>7.6754970599999961</c:v>
                </c:pt>
                <c:pt idx="676">
                  <c:v>7.6945705399999911</c:v>
                </c:pt>
                <c:pt idx="677">
                  <c:v>7.7136440300000002</c:v>
                </c:pt>
                <c:pt idx="678">
                  <c:v>7.7327175099999961</c:v>
                </c:pt>
                <c:pt idx="679">
                  <c:v>7.7517909999999999</c:v>
                </c:pt>
                <c:pt idx="680">
                  <c:v>7.7708644900000037</c:v>
                </c:pt>
                <c:pt idx="681">
                  <c:v>7.7899379699999969</c:v>
                </c:pt>
                <c:pt idx="682">
                  <c:v>7.8090114599999962</c:v>
                </c:pt>
                <c:pt idx="683">
                  <c:v>7.8280849499999912</c:v>
                </c:pt>
                <c:pt idx="684">
                  <c:v>7.8471584299999968</c:v>
                </c:pt>
                <c:pt idx="685">
                  <c:v>7.8662319199999962</c:v>
                </c:pt>
                <c:pt idx="686">
                  <c:v>7.8853054</c:v>
                </c:pt>
                <c:pt idx="687">
                  <c:v>7.9043788900000003</c:v>
                </c:pt>
                <c:pt idx="688">
                  <c:v>7.9234523799999961</c:v>
                </c:pt>
                <c:pt idx="689">
                  <c:v>7.9425258599999937</c:v>
                </c:pt>
                <c:pt idx="690">
                  <c:v>7.9615993500000002</c:v>
                </c:pt>
                <c:pt idx="691">
                  <c:v>7.9806728400000004</c:v>
                </c:pt>
                <c:pt idx="692">
                  <c:v>7.9997463199999999</c:v>
                </c:pt>
                <c:pt idx="693">
                  <c:v>8.0188198100000001</c:v>
                </c:pt>
                <c:pt idx="694">
                  <c:v>8.0378933000000004</c:v>
                </c:pt>
                <c:pt idx="695">
                  <c:v>8.0569667800000015</c:v>
                </c:pt>
                <c:pt idx="696">
                  <c:v>8.0760402700000071</c:v>
                </c:pt>
                <c:pt idx="697">
                  <c:v>8.0951137499999994</c:v>
                </c:pt>
                <c:pt idx="698">
                  <c:v>8.1141872400000015</c:v>
                </c:pt>
                <c:pt idx="699">
                  <c:v>8.1332607299999999</c:v>
                </c:pt>
                <c:pt idx="700">
                  <c:v>8.1523342100000118</c:v>
                </c:pt>
                <c:pt idx="701">
                  <c:v>8.1714077000000014</c:v>
                </c:pt>
                <c:pt idx="702">
                  <c:v>8.1904811900000016</c:v>
                </c:pt>
                <c:pt idx="703">
                  <c:v>8.2095546700000028</c:v>
                </c:pt>
                <c:pt idx="704">
                  <c:v>8.2286281599999924</c:v>
                </c:pt>
                <c:pt idx="705">
                  <c:v>8.2477016399999972</c:v>
                </c:pt>
                <c:pt idx="706">
                  <c:v>8.2667751299999992</c:v>
                </c:pt>
                <c:pt idx="707">
                  <c:v>8.2858486200000012</c:v>
                </c:pt>
                <c:pt idx="708">
                  <c:v>8.3049220999999989</c:v>
                </c:pt>
                <c:pt idx="709">
                  <c:v>8.3239955900000027</c:v>
                </c:pt>
                <c:pt idx="710">
                  <c:v>8.3430690800000011</c:v>
                </c:pt>
                <c:pt idx="711">
                  <c:v>8.3621425600000094</c:v>
                </c:pt>
                <c:pt idx="712">
                  <c:v>8.3812160500000008</c:v>
                </c:pt>
                <c:pt idx="713">
                  <c:v>8.4002895400000028</c:v>
                </c:pt>
                <c:pt idx="714">
                  <c:v>8.4193630200000005</c:v>
                </c:pt>
                <c:pt idx="715">
                  <c:v>8.4384365100000078</c:v>
                </c:pt>
                <c:pt idx="716">
                  <c:v>8.457509990000009</c:v>
                </c:pt>
                <c:pt idx="717">
                  <c:v>8.4765834800000004</c:v>
                </c:pt>
                <c:pt idx="718">
                  <c:v>8.4956569700000077</c:v>
                </c:pt>
                <c:pt idx="719">
                  <c:v>8.5147304500000001</c:v>
                </c:pt>
                <c:pt idx="720">
                  <c:v>8.5338039400000003</c:v>
                </c:pt>
                <c:pt idx="721">
                  <c:v>8.5528774300000006</c:v>
                </c:pt>
                <c:pt idx="722">
                  <c:v>8.57195091</c:v>
                </c:pt>
                <c:pt idx="723">
                  <c:v>8.5910244000000002</c:v>
                </c:pt>
                <c:pt idx="724">
                  <c:v>8.6100978900000005</c:v>
                </c:pt>
                <c:pt idx="725">
                  <c:v>8.6291713699999999</c:v>
                </c:pt>
                <c:pt idx="726">
                  <c:v>8.6482448600000001</c:v>
                </c:pt>
                <c:pt idx="727">
                  <c:v>8.6673183399999996</c:v>
                </c:pt>
                <c:pt idx="728">
                  <c:v>8.6863918299999998</c:v>
                </c:pt>
                <c:pt idx="729">
                  <c:v>8.7054653200000001</c:v>
                </c:pt>
                <c:pt idx="730">
                  <c:v>8.7245387999999995</c:v>
                </c:pt>
                <c:pt idx="731">
                  <c:v>8.7436122899999997</c:v>
                </c:pt>
                <c:pt idx="732">
                  <c:v>8.76268578</c:v>
                </c:pt>
                <c:pt idx="733">
                  <c:v>8.7817592600000012</c:v>
                </c:pt>
                <c:pt idx="734">
                  <c:v>8.8008327500000068</c:v>
                </c:pt>
                <c:pt idx="735">
                  <c:v>8.819906230000008</c:v>
                </c:pt>
                <c:pt idx="736">
                  <c:v>8.8389797199999993</c:v>
                </c:pt>
                <c:pt idx="737">
                  <c:v>8.8580532100000067</c:v>
                </c:pt>
                <c:pt idx="738">
                  <c:v>8.8771266900000008</c:v>
                </c:pt>
                <c:pt idx="739">
                  <c:v>8.896200180000001</c:v>
                </c:pt>
                <c:pt idx="740">
                  <c:v>8.9152736699999995</c:v>
                </c:pt>
                <c:pt idx="741">
                  <c:v>8.9343471500000007</c:v>
                </c:pt>
                <c:pt idx="742">
                  <c:v>8.9534206400000027</c:v>
                </c:pt>
                <c:pt idx="743">
                  <c:v>8.9724941300000118</c:v>
                </c:pt>
                <c:pt idx="744">
                  <c:v>8.9915676100000006</c:v>
                </c:pt>
                <c:pt idx="745">
                  <c:v>9.0106411000000008</c:v>
                </c:pt>
                <c:pt idx="746">
                  <c:v>9.0297145800000003</c:v>
                </c:pt>
                <c:pt idx="747">
                  <c:v>9.0487880699999987</c:v>
                </c:pt>
                <c:pt idx="748">
                  <c:v>9.0678615600000008</c:v>
                </c:pt>
                <c:pt idx="749">
                  <c:v>9.0869350400000002</c:v>
                </c:pt>
                <c:pt idx="750">
                  <c:v>9.1060085300000004</c:v>
                </c:pt>
                <c:pt idx="751">
                  <c:v>9.1250820200000007</c:v>
                </c:pt>
                <c:pt idx="752">
                  <c:v>9.1441554999999983</c:v>
                </c:pt>
                <c:pt idx="753">
                  <c:v>9.1632289899999986</c:v>
                </c:pt>
                <c:pt idx="754">
                  <c:v>9.1823024699999998</c:v>
                </c:pt>
                <c:pt idx="755">
                  <c:v>9.2013759599999929</c:v>
                </c:pt>
                <c:pt idx="756">
                  <c:v>9.2204494500000003</c:v>
                </c:pt>
                <c:pt idx="757">
                  <c:v>9.2395229299999997</c:v>
                </c:pt>
                <c:pt idx="758">
                  <c:v>9.2585964200000035</c:v>
                </c:pt>
                <c:pt idx="759">
                  <c:v>9.2776699100000002</c:v>
                </c:pt>
                <c:pt idx="760">
                  <c:v>9.2967433899999996</c:v>
                </c:pt>
                <c:pt idx="761">
                  <c:v>9.3158168800000105</c:v>
                </c:pt>
                <c:pt idx="762">
                  <c:v>9.3348903700000001</c:v>
                </c:pt>
                <c:pt idx="763">
                  <c:v>9.3539638500000066</c:v>
                </c:pt>
                <c:pt idx="764">
                  <c:v>9.3730373400000087</c:v>
                </c:pt>
                <c:pt idx="765">
                  <c:v>9.3921108200000027</c:v>
                </c:pt>
                <c:pt idx="766">
                  <c:v>9.4111843100000048</c:v>
                </c:pt>
                <c:pt idx="767">
                  <c:v>9.4302577999999997</c:v>
                </c:pt>
                <c:pt idx="768">
                  <c:v>9.4493312800000009</c:v>
                </c:pt>
                <c:pt idx="769">
                  <c:v>9.4684047700000047</c:v>
                </c:pt>
                <c:pt idx="770">
                  <c:v>9.4874782600000014</c:v>
                </c:pt>
                <c:pt idx="771">
                  <c:v>9.5065517400000008</c:v>
                </c:pt>
                <c:pt idx="772">
                  <c:v>9.5256252300000028</c:v>
                </c:pt>
                <c:pt idx="773">
                  <c:v>9.5446987199999995</c:v>
                </c:pt>
                <c:pt idx="774">
                  <c:v>9.5637722000000007</c:v>
                </c:pt>
                <c:pt idx="775">
                  <c:v>9.5828456900000027</c:v>
                </c:pt>
                <c:pt idx="776">
                  <c:v>9.6019191699999986</c:v>
                </c:pt>
                <c:pt idx="777">
                  <c:v>9.6209926599999989</c:v>
                </c:pt>
                <c:pt idx="778">
                  <c:v>9.6400661499999991</c:v>
                </c:pt>
                <c:pt idx="779">
                  <c:v>9.6591396300000092</c:v>
                </c:pt>
                <c:pt idx="780">
                  <c:v>9.678213119999997</c:v>
                </c:pt>
                <c:pt idx="781">
                  <c:v>9.6972866100000008</c:v>
                </c:pt>
                <c:pt idx="782">
                  <c:v>9.7163600899999985</c:v>
                </c:pt>
                <c:pt idx="783">
                  <c:v>9.7354335800000005</c:v>
                </c:pt>
                <c:pt idx="784">
                  <c:v>9.7545070600000034</c:v>
                </c:pt>
                <c:pt idx="785">
                  <c:v>9.773580550000009</c:v>
                </c:pt>
                <c:pt idx="786">
                  <c:v>9.7926540400000004</c:v>
                </c:pt>
                <c:pt idx="787">
                  <c:v>9.8117275200000016</c:v>
                </c:pt>
                <c:pt idx="788">
                  <c:v>9.8308010100000001</c:v>
                </c:pt>
                <c:pt idx="789">
                  <c:v>9.8498745000000003</c:v>
                </c:pt>
                <c:pt idx="790">
                  <c:v>9.8689479800000015</c:v>
                </c:pt>
                <c:pt idx="791">
                  <c:v>9.8880214699999982</c:v>
                </c:pt>
                <c:pt idx="792">
                  <c:v>9.9070949600000002</c:v>
                </c:pt>
                <c:pt idx="793">
                  <c:v>9.9261684399999996</c:v>
                </c:pt>
                <c:pt idx="794">
                  <c:v>9.9452419300000017</c:v>
                </c:pt>
                <c:pt idx="795">
                  <c:v>9.9643154099999993</c:v>
                </c:pt>
                <c:pt idx="796">
                  <c:v>9.9833889000000013</c:v>
                </c:pt>
                <c:pt idx="797">
                  <c:v>10.002462400000002</c:v>
                </c:pt>
                <c:pt idx="798">
                  <c:v>10.0215359</c:v>
                </c:pt>
                <c:pt idx="799">
                  <c:v>10.040609400000001</c:v>
                </c:pt>
                <c:pt idx="800">
                  <c:v>10.059682800000012</c:v>
                </c:pt>
                <c:pt idx="801">
                  <c:v>10.0787563</c:v>
                </c:pt>
                <c:pt idx="802">
                  <c:v>10.0978298</c:v>
                </c:pt>
                <c:pt idx="803">
                  <c:v>10.116903300000001</c:v>
                </c:pt>
                <c:pt idx="804">
                  <c:v>10.1359768</c:v>
                </c:pt>
                <c:pt idx="805">
                  <c:v>10.155050300000006</c:v>
                </c:pt>
                <c:pt idx="806">
                  <c:v>10.174123799999998</c:v>
                </c:pt>
                <c:pt idx="807">
                  <c:v>10.1931973</c:v>
                </c:pt>
                <c:pt idx="808">
                  <c:v>10.212270699999999</c:v>
                </c:pt>
                <c:pt idx="809">
                  <c:v>10.231344200000001</c:v>
                </c:pt>
                <c:pt idx="810">
                  <c:v>10.2504177</c:v>
                </c:pt>
              </c:numCache>
            </c:numRef>
          </c:xVal>
          <c:yVal>
            <c:numRef>
              <c:f>IEMout_test!$I$2:$I$812</c:f>
              <c:numCache>
                <c:formatCode>General</c:formatCode>
                <c:ptCount val="8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formatCode="0.00E+00">
                  <c:v>9.5829666000000151E-5</c:v>
                </c:pt>
                <c:pt idx="379" formatCode="0.00E+00">
                  <c:v>7.4262369900000098E-4</c:v>
                </c:pt>
                <c:pt idx="380" formatCode="0.00E+00">
                  <c:v>1.9905127100000018E-3</c:v>
                </c:pt>
                <c:pt idx="381" formatCode="0.00E+00">
                  <c:v>3.8215962700000033E-3</c:v>
                </c:pt>
                <c:pt idx="382" formatCode="0.00E+00">
                  <c:v>6.2096072400000058E-3</c:v>
                </c:pt>
                <c:pt idx="383" formatCode="0.00E+00">
                  <c:v>9.1202892400000062E-3</c:v>
                </c:pt>
                <c:pt idx="384" formatCode="0.00E+00">
                  <c:v>1.25118904E-2</c:v>
                </c:pt>
                <c:pt idx="385" formatCode="0.00E+00">
                  <c:v>1.6335755600000015E-2</c:v>
                </c:pt>
                <c:pt idx="386" formatCode="0.00E+00">
                  <c:v>2.0537031800000001E-2</c:v>
                </c:pt>
                <c:pt idx="387" formatCode="0.00E+00">
                  <c:v>2.5055455000000001E-2</c:v>
                </c:pt>
                <c:pt idx="388" formatCode="0.00E+00">
                  <c:v>2.9826207100000016E-2</c:v>
                </c:pt>
                <c:pt idx="389" formatCode="0.00E+00">
                  <c:v>3.4780845000000019E-2</c:v>
                </c:pt>
                <c:pt idx="390" formatCode="0.00E+00">
                  <c:v>3.9848305300000025E-2</c:v>
                </c:pt>
                <c:pt idx="391" formatCode="0.00E+00">
                  <c:v>4.4955894400000022E-2</c:v>
                </c:pt>
                <c:pt idx="392" formatCode="0.00E+00">
                  <c:v>5.0030332099999998E-2</c:v>
                </c:pt>
                <c:pt idx="393" formatCode="0.00E+00">
                  <c:v>5.4998837400000049E-2</c:v>
                </c:pt>
                <c:pt idx="394" formatCode="0.00E+00">
                  <c:v>5.9790134400000076E-2</c:v>
                </c:pt>
                <c:pt idx="395" formatCode="0.00E+00">
                  <c:v>6.4335487800000091E-2</c:v>
                </c:pt>
                <c:pt idx="396" formatCode="0.00E+00">
                  <c:v>6.856969740000006E-2</c:v>
                </c:pt>
                <c:pt idx="397" formatCode="0.00E+00">
                  <c:v>7.2432026300000049E-2</c:v>
                </c:pt>
                <c:pt idx="398" formatCode="0.00E+00">
                  <c:v>7.5867064300000051E-2</c:v>
                </c:pt>
                <c:pt idx="399" formatCode="0.00E+00">
                  <c:v>7.8825540799999955E-2</c:v>
                </c:pt>
                <c:pt idx="400" formatCode="0.00E+00">
                  <c:v>8.1265017400000014E-2</c:v>
                </c:pt>
                <c:pt idx="401" formatCode="0.00E+00">
                  <c:v>8.315049860000015E-2</c:v>
                </c:pt>
                <c:pt idx="402" formatCode="0.00E+00">
                  <c:v>8.4454923900000117E-2</c:v>
                </c:pt>
                <c:pt idx="403" formatCode="0.00E+00">
                  <c:v>8.5159599800000083E-2</c:v>
                </c:pt>
                <c:pt idx="404" formatCode="0.00E+00">
                  <c:v>8.5254415900000116E-2</c:v>
                </c:pt>
                <c:pt idx="405" formatCode="0.00E+00">
                  <c:v>8.4738001200000065E-2</c:v>
                </c:pt>
                <c:pt idx="406" formatCode="0.00E+00">
                  <c:v>8.3617769200000108E-2</c:v>
                </c:pt>
                <c:pt idx="407" formatCode="0.00E+00">
                  <c:v>8.1909783199999989E-2</c:v>
                </c:pt>
                <c:pt idx="408" formatCode="0.00E+00">
                  <c:v>7.9638563100000032E-2</c:v>
                </c:pt>
                <c:pt idx="409" formatCode="0.00E+00">
                  <c:v>7.683667540000004E-2</c:v>
                </c:pt>
                <c:pt idx="410" formatCode="0.00E+00">
                  <c:v>7.3544308499999961E-2</c:v>
                </c:pt>
                <c:pt idx="411" formatCode="0.00E+00">
                  <c:v>6.980869170000005E-2</c:v>
                </c:pt>
                <c:pt idx="412" formatCode="0.00E+00">
                  <c:v>6.5683431900000103E-2</c:v>
                </c:pt>
                <c:pt idx="413" formatCode="0.00E+00">
                  <c:v>6.1227697900000058E-2</c:v>
                </c:pt>
                <c:pt idx="414" formatCode="0.00E+00">
                  <c:v>5.6505382099999966E-2</c:v>
                </c:pt>
                <c:pt idx="415" formatCode="0.00E+00">
                  <c:v>5.1584262399999962E-2</c:v>
                </c:pt>
                <c:pt idx="416" formatCode="0.00E+00">
                  <c:v>4.6534895899999977E-2</c:v>
                </c:pt>
                <c:pt idx="417" formatCode="0.00E+00">
                  <c:v>4.1429758099999943E-2</c:v>
                </c:pt>
                <c:pt idx="418" formatCode="0.00E+00">
                  <c:v>3.6342058300000001E-2</c:v>
                </c:pt>
                <c:pt idx="419" formatCode="0.00E+00">
                  <c:v>3.1344756500000001E-2</c:v>
                </c:pt>
                <c:pt idx="420" formatCode="0.00E+00">
                  <c:v>2.6509586700000001E-2</c:v>
                </c:pt>
                <c:pt idx="421" formatCode="0.00E+00">
                  <c:v>2.1905865500000028E-2</c:v>
                </c:pt>
                <c:pt idx="422" formatCode="0.00E+00">
                  <c:v>1.7599672100000002E-2</c:v>
                </c:pt>
                <c:pt idx="423" formatCode="0.00E+00">
                  <c:v>1.3652741899999999E-2</c:v>
                </c:pt>
                <c:pt idx="424" formatCode="0.00E+00">
                  <c:v>1.0121727400000008E-2</c:v>
                </c:pt>
                <c:pt idx="425" formatCode="0.00E+00">
                  <c:v>7.057263520000006E-3</c:v>
                </c:pt>
                <c:pt idx="426" formatCode="0.00E+00">
                  <c:v>4.5033004100000053E-3</c:v>
                </c:pt>
                <c:pt idx="427" formatCode="0.00E+00">
                  <c:v>2.4964951399999982E-3</c:v>
                </c:pt>
                <c:pt idx="428" formatCode="0.00E+00">
                  <c:v>1.0656196399999999E-3</c:v>
                </c:pt>
                <c:pt idx="429" formatCode="0.00E+00">
                  <c:v>2.3121068099999999E-4</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numCache>
            </c:numRef>
          </c:yVal>
          <c:smooth val="1"/>
          <c:extLst xmlns:c16r2="http://schemas.microsoft.com/office/drawing/2015/06/chart">
            <c:ext xmlns:c16="http://schemas.microsoft.com/office/drawing/2014/chart" uri="{C3380CC4-5D6E-409C-BE32-E72D297353CC}">
              <c16:uniqueId val="{00000002-9298-4459-8C70-8267A2CFCEED}"/>
            </c:ext>
          </c:extLst>
        </c:ser>
        <c:dLbls>
          <c:showLegendKey val="0"/>
          <c:showVal val="0"/>
          <c:showCatName val="0"/>
          <c:showSerName val="0"/>
          <c:showPercent val="0"/>
          <c:showBubbleSize val="0"/>
        </c:dLbls>
        <c:axId val="226827648"/>
        <c:axId val="226842112"/>
      </c:scatterChart>
      <c:valAx>
        <c:axId val="226827648"/>
        <c:scaling>
          <c:orientation val="minMax"/>
          <c:max val="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r>
                  <a:rPr lang="en-US" baseline="0"/>
                  <a:t> mm</a:t>
                </a:r>
                <a:endParaRPr lang="ru-RU"/>
              </a:p>
            </c:rich>
          </c:tx>
          <c:layout>
            <c:manualLayout>
              <c:xMode val="edge"/>
              <c:yMode val="edge"/>
              <c:x val="0.92855802807257803"/>
              <c:y val="0.642639047916450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6842112"/>
        <c:crossesAt val="0"/>
        <c:crossBetween val="midCat"/>
        <c:majorUnit val="1"/>
        <c:minorUnit val="0.5"/>
      </c:valAx>
      <c:valAx>
        <c:axId val="226842112"/>
        <c:scaling>
          <c:orientation val="minMax"/>
          <c:min val="-5.0000000000000031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Форма рельефа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6827648"/>
        <c:crossesAt val="1"/>
        <c:crossBetween val="midCat"/>
        <c:minorUnit val="4.0000000000000029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14 m</c:v>
          </c:tx>
          <c:spPr>
            <a:ln w="12700" cap="rnd">
              <a:solidFill>
                <a:schemeClr val="tx1"/>
              </a:solidFill>
              <a:round/>
            </a:ln>
            <a:effectLst/>
          </c:spPr>
          <c:marker>
            <c:symbol val="none"/>
          </c:marker>
          <c:xVal>
            <c:numRef>
              <c:f>'[3.4 model.xlsx]VB'!$IP$2:$IP$45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'[3.4 model.xlsx]VB'!$JQ$2:$JQ$45</c:f>
              <c:numCache>
                <c:formatCode>General</c:formatCode>
                <c:ptCount val="44"/>
                <c:pt idx="0">
                  <c:v>10.0150013</c:v>
                </c:pt>
                <c:pt idx="1">
                  <c:v>10.061401100000001</c:v>
                </c:pt>
                <c:pt idx="2">
                  <c:v>10.147137600000001</c:v>
                </c:pt>
                <c:pt idx="3">
                  <c:v>10.280567400000001</c:v>
                </c:pt>
                <c:pt idx="4">
                  <c:v>10.4911864</c:v>
                </c:pt>
                <c:pt idx="5">
                  <c:v>11.055638800000001</c:v>
                </c:pt>
                <c:pt idx="6">
                  <c:v>10.787937599999999</c:v>
                </c:pt>
                <c:pt idx="7">
                  <c:v>11.0032058</c:v>
                </c:pt>
                <c:pt idx="8">
                  <c:v>11.282888700000001</c:v>
                </c:pt>
                <c:pt idx="9">
                  <c:v>11.647181499999999</c:v>
                </c:pt>
                <c:pt idx="10">
                  <c:v>12.087538200000001</c:v>
                </c:pt>
                <c:pt idx="11">
                  <c:v>12.6116812</c:v>
                </c:pt>
                <c:pt idx="12">
                  <c:v>13.2352281</c:v>
                </c:pt>
                <c:pt idx="13">
                  <c:v>13.929824799999999</c:v>
                </c:pt>
                <c:pt idx="14">
                  <c:v>14.708991099999999</c:v>
                </c:pt>
                <c:pt idx="15">
                  <c:v>15.5655015</c:v>
                </c:pt>
                <c:pt idx="16">
                  <c:v>16.472929700000002</c:v>
                </c:pt>
                <c:pt idx="17">
                  <c:v>17.421818999999999</c:v>
                </c:pt>
                <c:pt idx="18">
                  <c:v>18.336201899999999</c:v>
                </c:pt>
                <c:pt idx="19">
                  <c:v>19.0488362</c:v>
                </c:pt>
                <c:pt idx="20">
                  <c:v>19.179157</c:v>
                </c:pt>
                <c:pt idx="21">
                  <c:v>21.173985000000002</c:v>
                </c:pt>
                <c:pt idx="22">
                  <c:v>19.6780586</c:v>
                </c:pt>
                <c:pt idx="23">
                  <c:v>20.012869800000001</c:v>
                </c:pt>
                <c:pt idx="24">
                  <c:v>20.189206599999999</c:v>
                </c:pt>
                <c:pt idx="25">
                  <c:v>20.317490100000001</c:v>
                </c:pt>
                <c:pt idx="26">
                  <c:v>20.4435301</c:v>
                </c:pt>
                <c:pt idx="27">
                  <c:v>20.5626678</c:v>
                </c:pt>
                <c:pt idx="28">
                  <c:v>20.684506900000002</c:v>
                </c:pt>
                <c:pt idx="29">
                  <c:v>20.800869500000001</c:v>
                </c:pt>
                <c:pt idx="30">
                  <c:v>20.914249399999999</c:v>
                </c:pt>
                <c:pt idx="31">
                  <c:v>21.022319799999998</c:v>
                </c:pt>
                <c:pt idx="32">
                  <c:v>21.129941900000002</c:v>
                </c:pt>
                <c:pt idx="33">
                  <c:v>21.229083499999998</c:v>
                </c:pt>
                <c:pt idx="34">
                  <c:v>21.326639699999998</c:v>
                </c:pt>
                <c:pt idx="35">
                  <c:v>21.428113</c:v>
                </c:pt>
                <c:pt idx="36">
                  <c:v>21.521036599999999</c:v>
                </c:pt>
                <c:pt idx="37">
                  <c:v>21.611192199999998</c:v>
                </c:pt>
                <c:pt idx="38">
                  <c:v>21.696920400000003</c:v>
                </c:pt>
                <c:pt idx="39">
                  <c:v>21.784629799999998</c:v>
                </c:pt>
                <c:pt idx="40">
                  <c:v>21.872773200000001</c:v>
                </c:pt>
                <c:pt idx="41">
                  <c:v>21.952741100000001</c:v>
                </c:pt>
                <c:pt idx="42">
                  <c:v>22.041785699999998</c:v>
                </c:pt>
                <c:pt idx="43">
                  <c:v>22.115881399999999</c:v>
                </c:pt>
              </c:numCache>
            </c:numRef>
          </c:yVal>
          <c:smooth val="1"/>
          <c:extLst xmlns:c16r2="http://schemas.microsoft.com/office/drawing/2015/06/chart">
            <c:ext xmlns:c16="http://schemas.microsoft.com/office/drawing/2014/chart" uri="{C3380CC4-5D6E-409C-BE32-E72D297353CC}">
              <c16:uniqueId val="{00000000-7283-43E2-9CFF-EC4D01621557}"/>
            </c:ext>
          </c:extLst>
        </c:ser>
        <c:ser>
          <c:idx val="7"/>
          <c:order val="1"/>
          <c:tx>
            <c:v>10 m</c:v>
          </c:tx>
          <c:spPr>
            <a:ln w="12700" cap="rnd">
              <a:solidFill>
                <a:schemeClr val="tx1"/>
              </a:solidFill>
              <a:prstDash val="lgDashDot"/>
              <a:round/>
            </a:ln>
            <a:effectLst/>
          </c:spPr>
          <c:marker>
            <c:symbol val="none"/>
          </c:marker>
          <c:xVal>
            <c:numRef>
              <c:f>'[3.4 model.xlsx]VB'!$JE$2:$JE$45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'[3.4 model.xlsx]VB'!$KG$2:$KG$45</c:f>
              <c:numCache>
                <c:formatCode>General</c:formatCode>
                <c:ptCount val="44"/>
                <c:pt idx="0">
                  <c:v>10.013917699999999</c:v>
                </c:pt>
                <c:pt idx="1">
                  <c:v>10.0569069</c:v>
                </c:pt>
                <c:pt idx="2">
                  <c:v>10.134353599999999</c:v>
                </c:pt>
                <c:pt idx="3">
                  <c:v>10.247664499999999</c:v>
                </c:pt>
                <c:pt idx="4">
                  <c:v>10.399227099999999</c:v>
                </c:pt>
                <c:pt idx="5">
                  <c:v>10.5950773</c:v>
                </c:pt>
                <c:pt idx="6">
                  <c:v>10.848949000000001</c:v>
                </c:pt>
                <c:pt idx="7">
                  <c:v>11.1847484</c:v>
                </c:pt>
                <c:pt idx="8">
                  <c:v>11.664683799999999</c:v>
                </c:pt>
                <c:pt idx="9">
                  <c:v>12.642726900000001</c:v>
                </c:pt>
                <c:pt idx="10">
                  <c:v>12.4989796</c:v>
                </c:pt>
                <c:pt idx="11">
                  <c:v>12.900719599999999</c:v>
                </c:pt>
                <c:pt idx="12">
                  <c:v>13.4836423</c:v>
                </c:pt>
                <c:pt idx="13">
                  <c:v>14.1634572</c:v>
                </c:pt>
                <c:pt idx="14">
                  <c:v>14.9468982</c:v>
                </c:pt>
                <c:pt idx="15">
                  <c:v>15.806357900000002</c:v>
                </c:pt>
                <c:pt idx="16">
                  <c:v>16.7259514</c:v>
                </c:pt>
                <c:pt idx="17">
                  <c:v>17.687616299999998</c:v>
                </c:pt>
                <c:pt idx="18">
                  <c:v>18.616432</c:v>
                </c:pt>
                <c:pt idx="19">
                  <c:v>19.347710599999999</c:v>
                </c:pt>
                <c:pt idx="20">
                  <c:v>19.500497599999999</c:v>
                </c:pt>
                <c:pt idx="21">
                  <c:v>21.489250700000003</c:v>
                </c:pt>
                <c:pt idx="22">
                  <c:v>20.042817599999999</c:v>
                </c:pt>
                <c:pt idx="23">
                  <c:v>20.266935799999999</c:v>
                </c:pt>
                <c:pt idx="24">
                  <c:v>20.388681900000002</c:v>
                </c:pt>
                <c:pt idx="25">
                  <c:v>20.468893100000003</c:v>
                </c:pt>
                <c:pt idx="26">
                  <c:v>20.5506134</c:v>
                </c:pt>
                <c:pt idx="27">
                  <c:v>20.632138300000001</c:v>
                </c:pt>
                <c:pt idx="28">
                  <c:v>20.710971399999998</c:v>
                </c:pt>
                <c:pt idx="29">
                  <c:v>20.790033299999997</c:v>
                </c:pt>
                <c:pt idx="30">
                  <c:v>20.865705000000002</c:v>
                </c:pt>
                <c:pt idx="31">
                  <c:v>20.934479199999998</c:v>
                </c:pt>
                <c:pt idx="32">
                  <c:v>21.005051099999999</c:v>
                </c:pt>
                <c:pt idx="33">
                  <c:v>21.077013000000001</c:v>
                </c:pt>
                <c:pt idx="34">
                  <c:v>21.138937499999997</c:v>
                </c:pt>
                <c:pt idx="35">
                  <c:v>21.199505300000002</c:v>
                </c:pt>
                <c:pt idx="36">
                  <c:v>21.267967200000001</c:v>
                </c:pt>
                <c:pt idx="37">
                  <c:v>21.3227057</c:v>
                </c:pt>
                <c:pt idx="38">
                  <c:v>21.3814688</c:v>
                </c:pt>
                <c:pt idx="39">
                  <c:v>21.4369631</c:v>
                </c:pt>
                <c:pt idx="40">
                  <c:v>21.493105899999996</c:v>
                </c:pt>
                <c:pt idx="41">
                  <c:v>21.548090000000002</c:v>
                </c:pt>
                <c:pt idx="42">
                  <c:v>21.595704599999998</c:v>
                </c:pt>
                <c:pt idx="43">
                  <c:v>21.654035999999998</c:v>
                </c:pt>
              </c:numCache>
            </c:numRef>
          </c:yVal>
          <c:smooth val="1"/>
          <c:extLst xmlns:c16r2="http://schemas.microsoft.com/office/drawing/2015/06/chart">
            <c:ext xmlns:c16="http://schemas.microsoft.com/office/drawing/2014/chart" uri="{C3380CC4-5D6E-409C-BE32-E72D297353CC}">
              <c16:uniqueId val="{00000001-7283-43E2-9CFF-EC4D01621557}"/>
            </c:ext>
          </c:extLst>
        </c:ser>
        <c:ser>
          <c:idx val="9"/>
          <c:order val="2"/>
          <c:tx>
            <c:v>12 m</c:v>
          </c:tx>
          <c:spPr>
            <a:ln w="12700" cap="rnd">
              <a:solidFill>
                <a:schemeClr val="tx1"/>
              </a:solidFill>
              <a:prstDash val="sysDash"/>
              <a:round/>
            </a:ln>
            <a:effectLst/>
          </c:spPr>
          <c:marker>
            <c:symbol val="none"/>
          </c:marker>
          <c:xVal>
            <c:numRef>
              <c:f>'[3.4 model.xlsx]VB'!$HZ$2:$HZ$45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'[3.4 model.xlsx]VB'!$KB$2:$KB$45</c:f>
              <c:numCache>
                <c:formatCode>General</c:formatCode>
                <c:ptCount val="44"/>
                <c:pt idx="0">
                  <c:v>10.0142574</c:v>
                </c:pt>
                <c:pt idx="1">
                  <c:v>10.0582349</c:v>
                </c:pt>
                <c:pt idx="2">
                  <c:v>10.137991900000001</c:v>
                </c:pt>
                <c:pt idx="3">
                  <c:v>10.255763499999999</c:v>
                </c:pt>
                <c:pt idx="4">
                  <c:v>10.416953600000001</c:v>
                </c:pt>
                <c:pt idx="5">
                  <c:v>10.634648799999999</c:v>
                </c:pt>
                <c:pt idx="6">
                  <c:v>10.951172099999999</c:v>
                </c:pt>
                <c:pt idx="7">
                  <c:v>11.664081799999998</c:v>
                </c:pt>
                <c:pt idx="8">
                  <c:v>11.5919399</c:v>
                </c:pt>
                <c:pt idx="9">
                  <c:v>11.811579500000001</c:v>
                </c:pt>
                <c:pt idx="10">
                  <c:v>12.213696199999999</c:v>
                </c:pt>
                <c:pt idx="11">
                  <c:v>12.722282400000001</c:v>
                </c:pt>
                <c:pt idx="12">
                  <c:v>13.3384752</c:v>
                </c:pt>
                <c:pt idx="13">
                  <c:v>14.0337253</c:v>
                </c:pt>
                <c:pt idx="14">
                  <c:v>14.8182273</c:v>
                </c:pt>
                <c:pt idx="15">
                  <c:v>15.677009799999999</c:v>
                </c:pt>
                <c:pt idx="16">
                  <c:v>16.5928507</c:v>
                </c:pt>
                <c:pt idx="17">
                  <c:v>17.5512242</c:v>
                </c:pt>
                <c:pt idx="18">
                  <c:v>18.470213399999999</c:v>
                </c:pt>
                <c:pt idx="19">
                  <c:v>19.1929686</c:v>
                </c:pt>
                <c:pt idx="20">
                  <c:v>19.3375111</c:v>
                </c:pt>
                <c:pt idx="21">
                  <c:v>21.328702</c:v>
                </c:pt>
                <c:pt idx="22">
                  <c:v>19.859473700000002</c:v>
                </c:pt>
                <c:pt idx="23">
                  <c:v>20.145220799999997</c:v>
                </c:pt>
                <c:pt idx="24">
                  <c:v>20.296883600000001</c:v>
                </c:pt>
                <c:pt idx="25">
                  <c:v>20.400831699999998</c:v>
                </c:pt>
                <c:pt idx="26">
                  <c:v>20.5068874</c:v>
                </c:pt>
                <c:pt idx="27">
                  <c:v>20.614161499999998</c:v>
                </c:pt>
                <c:pt idx="28">
                  <c:v>20.714736000000002</c:v>
                </c:pt>
                <c:pt idx="29">
                  <c:v>20.814762099999999</c:v>
                </c:pt>
                <c:pt idx="30">
                  <c:v>20.909378499999999</c:v>
                </c:pt>
                <c:pt idx="31">
                  <c:v>21.000084900000001</c:v>
                </c:pt>
                <c:pt idx="32">
                  <c:v>21.0927796</c:v>
                </c:pt>
                <c:pt idx="33">
                  <c:v>21.180307900000003</c:v>
                </c:pt>
                <c:pt idx="34">
                  <c:v>21.2587428</c:v>
                </c:pt>
                <c:pt idx="35">
                  <c:v>21.344168200000002</c:v>
                </c:pt>
                <c:pt idx="36">
                  <c:v>21.421019999999999</c:v>
                </c:pt>
                <c:pt idx="37">
                  <c:v>21.4978433</c:v>
                </c:pt>
                <c:pt idx="38">
                  <c:v>21.573290799999999</c:v>
                </c:pt>
                <c:pt idx="39">
                  <c:v>21.641726499999997</c:v>
                </c:pt>
                <c:pt idx="40">
                  <c:v>21.7162395</c:v>
                </c:pt>
                <c:pt idx="41">
                  <c:v>21.780684000000001</c:v>
                </c:pt>
                <c:pt idx="42">
                  <c:v>21.852559999999997</c:v>
                </c:pt>
                <c:pt idx="43">
                  <c:v>21.9176483</c:v>
                </c:pt>
              </c:numCache>
            </c:numRef>
          </c:yVal>
          <c:smooth val="1"/>
          <c:extLst xmlns:c16r2="http://schemas.microsoft.com/office/drawing/2015/06/chart">
            <c:ext xmlns:c16="http://schemas.microsoft.com/office/drawing/2014/chart" uri="{C3380CC4-5D6E-409C-BE32-E72D297353CC}">
              <c16:uniqueId val="{00000002-7283-43E2-9CFF-EC4D01621557}"/>
            </c:ext>
          </c:extLst>
        </c:ser>
        <c:dLbls>
          <c:showLegendKey val="0"/>
          <c:showVal val="0"/>
          <c:showCatName val="0"/>
          <c:showSerName val="0"/>
          <c:showPercent val="0"/>
          <c:showBubbleSize val="0"/>
        </c:dLbls>
        <c:axId val="228498048"/>
        <c:axId val="228508416"/>
        <c:extLst xmlns:c16r2="http://schemas.microsoft.com/office/drawing/2015/06/chart"/>
      </c:scatterChart>
      <c:valAx>
        <c:axId val="22849804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9104972130105353"/>
              <c:y val="0.7531850557695608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8508416"/>
        <c:crossesAt val="0"/>
        <c:crossBetween val="midCat"/>
        <c:minorUnit val="5"/>
      </c:valAx>
      <c:valAx>
        <c:axId val="228508416"/>
        <c:scaling>
          <c:orientation val="minMax"/>
          <c:max val="22"/>
          <c:min val="9.800000000000000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8.2124234470691157E-2"/>
              <c:y val="4.7197344161199327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8498048"/>
        <c:crossesAt val="2.0000000000000004E-2"/>
        <c:crossBetween val="midCat"/>
        <c:majorUnit val="2"/>
        <c:minorUnit val="0.5"/>
      </c:valAx>
      <c:spPr>
        <a:noFill/>
        <a:ln>
          <a:noFill/>
        </a:ln>
        <a:effectLst/>
      </c:spPr>
    </c:plotArea>
    <c:legend>
      <c:legendPos val="r"/>
      <c:layout>
        <c:manualLayout>
          <c:xMode val="edge"/>
          <c:yMode val="edge"/>
          <c:x val="0.72119801691455232"/>
          <c:y val="0.24861889609663557"/>
          <c:w val="0.21920643252926716"/>
          <c:h val="0.4163093852241234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39327598423147E-2"/>
          <c:y val="5.579083828798042E-2"/>
          <c:w val="0.89765903458163965"/>
          <c:h val="0.84278371076340508"/>
        </c:manualLayout>
      </c:layout>
      <c:scatterChart>
        <c:scatterStyle val="smoothMarker"/>
        <c:varyColors val="0"/>
        <c:ser>
          <c:idx val="0"/>
          <c:order val="0"/>
          <c:tx>
            <c:v>40 m</c:v>
          </c:tx>
          <c:spPr>
            <a:ln w="12700" cap="rnd">
              <a:solidFill>
                <a:schemeClr val="tx1"/>
              </a:solidFill>
              <a:prstDash val="sysDash"/>
              <a:round/>
            </a:ln>
            <a:effectLst/>
          </c:spPr>
          <c:marker>
            <c:symbol val="none"/>
          </c:marker>
          <c:xVal>
            <c:numRef>
              <c:f>Apoint!$GX$2:$GX$45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Apoint!$GZ$2:$GZ$45</c:f>
              <c:numCache>
                <c:formatCode>General</c:formatCode>
                <c:ptCount val="44"/>
                <c:pt idx="0">
                  <c:v>10.0044763</c:v>
                </c:pt>
                <c:pt idx="1">
                  <c:v>10.026858999999998</c:v>
                </c:pt>
                <c:pt idx="2">
                  <c:v>10.0773311</c:v>
                </c:pt>
                <c:pt idx="3">
                  <c:v>10.1642692</c:v>
                </c:pt>
                <c:pt idx="4">
                  <c:v>10.2941477</c:v>
                </c:pt>
                <c:pt idx="5">
                  <c:v>10.470099399999999</c:v>
                </c:pt>
                <c:pt idx="6">
                  <c:v>10.6938505</c:v>
                </c:pt>
                <c:pt idx="7">
                  <c:v>10.968020000000001</c:v>
                </c:pt>
                <c:pt idx="8">
                  <c:v>11.2980938</c:v>
                </c:pt>
                <c:pt idx="9">
                  <c:v>11.702401600000002</c:v>
                </c:pt>
                <c:pt idx="10">
                  <c:v>12.3848403</c:v>
                </c:pt>
                <c:pt idx="11">
                  <c:v>12.695563999999999</c:v>
                </c:pt>
                <c:pt idx="12">
                  <c:v>13.272783800000001</c:v>
                </c:pt>
                <c:pt idx="13">
                  <c:v>13.689236600000001</c:v>
                </c:pt>
                <c:pt idx="14">
                  <c:v>14.201658999999999</c:v>
                </c:pt>
                <c:pt idx="15">
                  <c:v>14.7631145</c:v>
                </c:pt>
                <c:pt idx="16">
                  <c:v>15.394691199999999</c:v>
                </c:pt>
                <c:pt idx="17">
                  <c:v>16.070275300000002</c:v>
                </c:pt>
                <c:pt idx="18">
                  <c:v>16.8144369</c:v>
                </c:pt>
                <c:pt idx="19">
                  <c:v>17.6205289</c:v>
                </c:pt>
                <c:pt idx="20">
                  <c:v>18.487664500000001</c:v>
                </c:pt>
                <c:pt idx="21">
                  <c:v>19.4173574</c:v>
                </c:pt>
                <c:pt idx="22">
                  <c:v>20.399951899999998</c:v>
                </c:pt>
                <c:pt idx="23">
                  <c:v>21.4154506</c:v>
                </c:pt>
                <c:pt idx="24">
                  <c:v>22.4133134</c:v>
                </c:pt>
                <c:pt idx="25">
                  <c:v>23.192052799999999</c:v>
                </c:pt>
                <c:pt idx="26">
                  <c:v>23.587593999999999</c:v>
                </c:pt>
                <c:pt idx="27">
                  <c:v>24.073228800000003</c:v>
                </c:pt>
                <c:pt idx="28">
                  <c:v>21.1039472</c:v>
                </c:pt>
                <c:pt idx="29">
                  <c:v>22.174494299999999</c:v>
                </c:pt>
                <c:pt idx="30">
                  <c:v>22.362110600000001</c:v>
                </c:pt>
                <c:pt idx="31">
                  <c:v>22.463314499999999</c:v>
                </c:pt>
                <c:pt idx="32">
                  <c:v>22.539422500000001</c:v>
                </c:pt>
                <c:pt idx="33">
                  <c:v>22.6067781</c:v>
                </c:pt>
                <c:pt idx="34">
                  <c:v>22.667090899999998</c:v>
                </c:pt>
                <c:pt idx="35">
                  <c:v>22.718343700000002</c:v>
                </c:pt>
                <c:pt idx="36">
                  <c:v>22.7741528</c:v>
                </c:pt>
                <c:pt idx="37">
                  <c:v>22.827176999999999</c:v>
                </c:pt>
                <c:pt idx="38">
                  <c:v>22.8735304</c:v>
                </c:pt>
                <c:pt idx="39">
                  <c:v>22.920270000000002</c:v>
                </c:pt>
                <c:pt idx="40">
                  <c:v>22.964017399999999</c:v>
                </c:pt>
                <c:pt idx="41">
                  <c:v>23.011696300000001</c:v>
                </c:pt>
                <c:pt idx="42">
                  <c:v>23.054840599999999</c:v>
                </c:pt>
                <c:pt idx="43">
                  <c:v>23.098895499999998</c:v>
                </c:pt>
              </c:numCache>
            </c:numRef>
          </c:yVal>
          <c:smooth val="1"/>
          <c:extLst xmlns:c16r2="http://schemas.microsoft.com/office/drawing/2015/06/chart">
            <c:ext xmlns:c16="http://schemas.microsoft.com/office/drawing/2014/chart" uri="{C3380CC4-5D6E-409C-BE32-E72D297353CC}">
              <c16:uniqueId val="{00000000-C44B-4787-ACB3-469E11A317CC}"/>
            </c:ext>
          </c:extLst>
        </c:ser>
        <c:ser>
          <c:idx val="2"/>
          <c:order val="1"/>
          <c:tx>
            <c:v>49 m</c:v>
          </c:tx>
          <c:spPr>
            <a:ln w="12700" cap="rnd">
              <a:solidFill>
                <a:schemeClr val="tx1"/>
              </a:solidFill>
              <a:prstDash val="lgDash"/>
              <a:round/>
            </a:ln>
            <a:effectLst/>
          </c:spPr>
          <c:marker>
            <c:symbol val="none"/>
          </c:marker>
          <c:xVal>
            <c:numRef>
              <c:f>Apoint!$HM$2:$HM$45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Apoint!$HO$2:$HO$45</c:f>
              <c:numCache>
                <c:formatCode>General</c:formatCode>
                <c:ptCount val="44"/>
                <c:pt idx="0">
                  <c:v>10.0102925</c:v>
                </c:pt>
                <c:pt idx="1">
                  <c:v>10.050241900000001</c:v>
                </c:pt>
                <c:pt idx="2">
                  <c:v>10.127775699999999</c:v>
                </c:pt>
                <c:pt idx="3">
                  <c:v>10.2471519</c:v>
                </c:pt>
                <c:pt idx="4">
                  <c:v>10.4143369</c:v>
                </c:pt>
                <c:pt idx="5">
                  <c:v>10.64695</c:v>
                </c:pt>
                <c:pt idx="6">
                  <c:v>11.084524399999999</c:v>
                </c:pt>
                <c:pt idx="7">
                  <c:v>11.3507783</c:v>
                </c:pt>
                <c:pt idx="8">
                  <c:v>11.430152700000001</c:v>
                </c:pt>
                <c:pt idx="9">
                  <c:v>11.728730199999999</c:v>
                </c:pt>
                <c:pt idx="10">
                  <c:v>12.116286800000001</c:v>
                </c:pt>
                <c:pt idx="11">
                  <c:v>12.5775814</c:v>
                </c:pt>
                <c:pt idx="12">
                  <c:v>13.1218851</c:v>
                </c:pt>
                <c:pt idx="13">
                  <c:v>13.738137500000001</c:v>
                </c:pt>
                <c:pt idx="14">
                  <c:v>14.4350326</c:v>
                </c:pt>
                <c:pt idx="15">
                  <c:v>15.206344099999999</c:v>
                </c:pt>
                <c:pt idx="16">
                  <c:v>16.053993699999999</c:v>
                </c:pt>
                <c:pt idx="17">
                  <c:v>16.968140599999998</c:v>
                </c:pt>
                <c:pt idx="18">
                  <c:v>17.937378899999999</c:v>
                </c:pt>
                <c:pt idx="19">
                  <c:v>18.936826</c:v>
                </c:pt>
                <c:pt idx="20">
                  <c:v>19.902697799999999</c:v>
                </c:pt>
                <c:pt idx="21">
                  <c:v>20.2780056</c:v>
                </c:pt>
                <c:pt idx="22">
                  <c:v>17.8923655</c:v>
                </c:pt>
                <c:pt idx="23">
                  <c:v>23.643691499999999</c:v>
                </c:pt>
                <c:pt idx="24">
                  <c:v>20.288877499999998</c:v>
                </c:pt>
                <c:pt idx="25">
                  <c:v>20.447802500000002</c:v>
                </c:pt>
                <c:pt idx="26">
                  <c:v>20.575058500000001</c:v>
                </c:pt>
                <c:pt idx="27">
                  <c:v>20.696842700000001</c:v>
                </c:pt>
                <c:pt idx="28">
                  <c:v>20.807812200000001</c:v>
                </c:pt>
                <c:pt idx="29">
                  <c:v>20.911898600000001</c:v>
                </c:pt>
                <c:pt idx="30">
                  <c:v>21.013526900000002</c:v>
                </c:pt>
                <c:pt idx="31">
                  <c:v>21.109895700000003</c:v>
                </c:pt>
                <c:pt idx="32">
                  <c:v>21.2079597</c:v>
                </c:pt>
                <c:pt idx="33">
                  <c:v>21.292293099999998</c:v>
                </c:pt>
                <c:pt idx="34">
                  <c:v>21.378991599999999</c:v>
                </c:pt>
                <c:pt idx="35">
                  <c:v>21.462645500000001</c:v>
                </c:pt>
                <c:pt idx="36">
                  <c:v>21.546456799999998</c:v>
                </c:pt>
                <c:pt idx="37">
                  <c:v>21.619949300000002</c:v>
                </c:pt>
                <c:pt idx="38">
                  <c:v>21.695103599999999</c:v>
                </c:pt>
                <c:pt idx="39">
                  <c:v>21.7679787</c:v>
                </c:pt>
                <c:pt idx="40">
                  <c:v>21.8444681</c:v>
                </c:pt>
                <c:pt idx="41">
                  <c:v>21.909003299999998</c:v>
                </c:pt>
                <c:pt idx="42">
                  <c:v>21.981480100000002</c:v>
                </c:pt>
                <c:pt idx="43">
                  <c:v>22.0476627</c:v>
                </c:pt>
              </c:numCache>
            </c:numRef>
          </c:yVal>
          <c:smooth val="1"/>
          <c:extLst xmlns:c16r2="http://schemas.microsoft.com/office/drawing/2015/06/chart">
            <c:ext xmlns:c16="http://schemas.microsoft.com/office/drawing/2014/chart" uri="{C3380CC4-5D6E-409C-BE32-E72D297353CC}">
              <c16:uniqueId val="{00000001-C44B-4787-ACB3-469E11A317CC}"/>
            </c:ext>
          </c:extLst>
        </c:ser>
        <c:ser>
          <c:idx val="3"/>
          <c:order val="2"/>
          <c:tx>
            <c:v>51 m</c:v>
          </c:tx>
          <c:spPr>
            <a:ln w="12700" cap="rnd">
              <a:solidFill>
                <a:schemeClr val="tx1"/>
              </a:solidFill>
              <a:prstDash val="solid"/>
              <a:round/>
            </a:ln>
            <a:effectLst/>
          </c:spPr>
          <c:marker>
            <c:symbol val="none"/>
          </c:marker>
          <c:xVal>
            <c:numRef>
              <c:f>Apoint!$HR$2:$HR$45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Apoint!$HT$2:$HT$45</c:f>
              <c:numCache>
                <c:formatCode>General</c:formatCode>
                <c:ptCount val="44"/>
                <c:pt idx="0">
                  <c:v>10.014580500000001</c:v>
                </c:pt>
                <c:pt idx="1">
                  <c:v>10.059136200000001</c:v>
                </c:pt>
                <c:pt idx="2">
                  <c:v>10.142350200000001</c:v>
                </c:pt>
                <c:pt idx="3">
                  <c:v>10.2715421</c:v>
                </c:pt>
                <c:pt idx="4">
                  <c:v>10.465037800000001</c:v>
                </c:pt>
                <c:pt idx="5">
                  <c:v>10.8633077</c:v>
                </c:pt>
                <c:pt idx="6">
                  <c:v>11.056664000000001</c:v>
                </c:pt>
                <c:pt idx="7">
                  <c:v>11.0091436</c:v>
                </c:pt>
                <c:pt idx="8">
                  <c:v>11.291105699999999</c:v>
                </c:pt>
                <c:pt idx="9">
                  <c:v>11.643382300000001</c:v>
                </c:pt>
                <c:pt idx="10">
                  <c:v>12.071049199999999</c:v>
                </c:pt>
                <c:pt idx="11">
                  <c:v>12.582743199999999</c:v>
                </c:pt>
                <c:pt idx="12">
                  <c:v>13.1714678</c:v>
                </c:pt>
                <c:pt idx="13">
                  <c:v>13.846319899999999</c:v>
                </c:pt>
                <c:pt idx="14">
                  <c:v>14.603919999999999</c:v>
                </c:pt>
                <c:pt idx="15">
                  <c:v>15.4425144</c:v>
                </c:pt>
                <c:pt idx="16">
                  <c:v>16.352155199999999</c:v>
                </c:pt>
                <c:pt idx="17">
                  <c:v>17.323424800000002</c:v>
                </c:pt>
                <c:pt idx="18">
                  <c:v>18.339632699999999</c:v>
                </c:pt>
                <c:pt idx="19">
                  <c:v>19.338097599999998</c:v>
                </c:pt>
                <c:pt idx="20">
                  <c:v>19.9872291</c:v>
                </c:pt>
                <c:pt idx="21">
                  <c:v>19.5135176</c:v>
                </c:pt>
                <c:pt idx="22">
                  <c:v>22.397816200000001</c:v>
                </c:pt>
                <c:pt idx="23">
                  <c:v>18.339897400000002</c:v>
                </c:pt>
                <c:pt idx="24">
                  <c:v>19.601349800000001</c:v>
                </c:pt>
                <c:pt idx="25">
                  <c:v>19.894214900000001</c:v>
                </c:pt>
                <c:pt idx="26">
                  <c:v>20.084302399999999</c:v>
                </c:pt>
                <c:pt idx="27">
                  <c:v>20.244409999999998</c:v>
                </c:pt>
                <c:pt idx="28">
                  <c:v>20.381205100000003</c:v>
                </c:pt>
                <c:pt idx="29">
                  <c:v>20.502731799999999</c:v>
                </c:pt>
                <c:pt idx="30">
                  <c:v>20.622737400000002</c:v>
                </c:pt>
                <c:pt idx="31">
                  <c:v>20.729928000000001</c:v>
                </c:pt>
                <c:pt idx="32">
                  <c:v>20.837066200000002</c:v>
                </c:pt>
                <c:pt idx="33">
                  <c:v>20.9339309</c:v>
                </c:pt>
                <c:pt idx="34">
                  <c:v>21.030352099999998</c:v>
                </c:pt>
                <c:pt idx="35">
                  <c:v>21.122350700000002</c:v>
                </c:pt>
                <c:pt idx="36">
                  <c:v>21.2064767</c:v>
                </c:pt>
                <c:pt idx="37">
                  <c:v>21.296062500000001</c:v>
                </c:pt>
                <c:pt idx="38">
                  <c:v>21.374878899999999</c:v>
                </c:pt>
                <c:pt idx="39">
                  <c:v>21.455695600000002</c:v>
                </c:pt>
                <c:pt idx="40">
                  <c:v>21.5336967</c:v>
                </c:pt>
                <c:pt idx="41">
                  <c:v>21.612608400000003</c:v>
                </c:pt>
                <c:pt idx="42">
                  <c:v>21.683368700000003</c:v>
                </c:pt>
                <c:pt idx="43">
                  <c:v>21.7625475</c:v>
                </c:pt>
              </c:numCache>
            </c:numRef>
          </c:yVal>
          <c:smooth val="1"/>
          <c:extLst xmlns:c16r2="http://schemas.microsoft.com/office/drawing/2015/06/chart">
            <c:ext xmlns:c16="http://schemas.microsoft.com/office/drawing/2014/chart" uri="{C3380CC4-5D6E-409C-BE32-E72D297353CC}">
              <c16:uniqueId val="{00000002-C44B-4787-ACB3-469E11A317CC}"/>
            </c:ext>
          </c:extLst>
        </c:ser>
        <c:ser>
          <c:idx val="1"/>
          <c:order val="3"/>
          <c:tx>
            <c:v>60 m</c:v>
          </c:tx>
          <c:spPr>
            <a:ln w="15875" cap="rnd" cmpd="sng">
              <a:solidFill>
                <a:schemeClr val="tx1"/>
              </a:solidFill>
              <a:prstDash val="lgDashDot"/>
              <a:round/>
            </a:ln>
            <a:effectLst/>
          </c:spPr>
          <c:marker>
            <c:symbol val="none"/>
          </c:marker>
          <c:xVal>
            <c:numRef>
              <c:f>Apoint!$HH$2:$HH$45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Apoint!$HJ$2:$HJ$45</c:f>
              <c:numCache>
                <c:formatCode>General</c:formatCode>
                <c:ptCount val="44"/>
                <c:pt idx="0">
                  <c:v>10.021956000000001</c:v>
                </c:pt>
                <c:pt idx="1">
                  <c:v>10.134215399999999</c:v>
                </c:pt>
                <c:pt idx="2">
                  <c:v>10.188152800000001</c:v>
                </c:pt>
                <c:pt idx="3">
                  <c:v>10.016636800000001</c:v>
                </c:pt>
                <c:pt idx="4">
                  <c:v>10.091697</c:v>
                </c:pt>
                <c:pt idx="5">
                  <c:v>10.241060300000001</c:v>
                </c:pt>
                <c:pt idx="6">
                  <c:v>10.473248999999999</c:v>
                </c:pt>
                <c:pt idx="7">
                  <c:v>10.8042967</c:v>
                </c:pt>
                <c:pt idx="8">
                  <c:v>11.245296</c:v>
                </c:pt>
                <c:pt idx="9">
                  <c:v>11.802855699999999</c:v>
                </c:pt>
                <c:pt idx="10">
                  <c:v>12.4770629</c:v>
                </c:pt>
                <c:pt idx="11">
                  <c:v>13.2578146</c:v>
                </c:pt>
                <c:pt idx="12">
                  <c:v>14.1345429</c:v>
                </c:pt>
                <c:pt idx="13">
                  <c:v>15.0807106</c:v>
                </c:pt>
                <c:pt idx="14">
                  <c:v>16.073964799999999</c:v>
                </c:pt>
                <c:pt idx="15">
                  <c:v>17.0393419</c:v>
                </c:pt>
                <c:pt idx="16">
                  <c:v>17.640618100000001</c:v>
                </c:pt>
                <c:pt idx="17">
                  <c:v>17.414504300000001</c:v>
                </c:pt>
                <c:pt idx="18">
                  <c:v>18.5852015</c:v>
                </c:pt>
                <c:pt idx="19">
                  <c:v>17.910262299999999</c:v>
                </c:pt>
                <c:pt idx="20">
                  <c:v>18.200504799999997</c:v>
                </c:pt>
                <c:pt idx="21">
                  <c:v>18.4243536</c:v>
                </c:pt>
                <c:pt idx="22">
                  <c:v>18.6242056</c:v>
                </c:pt>
                <c:pt idx="23">
                  <c:v>18.7859607</c:v>
                </c:pt>
                <c:pt idx="24">
                  <c:v>18.9658093</c:v>
                </c:pt>
                <c:pt idx="25">
                  <c:v>19.132903800000001</c:v>
                </c:pt>
                <c:pt idx="26">
                  <c:v>19.294567099999998</c:v>
                </c:pt>
                <c:pt idx="27">
                  <c:v>19.441857300000002</c:v>
                </c:pt>
                <c:pt idx="28">
                  <c:v>19.587213999999999</c:v>
                </c:pt>
                <c:pt idx="29">
                  <c:v>19.7260034</c:v>
                </c:pt>
                <c:pt idx="30">
                  <c:v>19.8607063</c:v>
                </c:pt>
                <c:pt idx="31">
                  <c:v>19.9877453</c:v>
                </c:pt>
                <c:pt idx="32">
                  <c:v>20.106482499999998</c:v>
                </c:pt>
                <c:pt idx="33">
                  <c:v>20.2258706</c:v>
                </c:pt>
                <c:pt idx="34">
                  <c:v>20.342772</c:v>
                </c:pt>
                <c:pt idx="35">
                  <c:v>20.4505181</c:v>
                </c:pt>
                <c:pt idx="36">
                  <c:v>20.560302700000001</c:v>
                </c:pt>
                <c:pt idx="37">
                  <c:v>20.6631255</c:v>
                </c:pt>
                <c:pt idx="38">
                  <c:v>20.766434700000001</c:v>
                </c:pt>
                <c:pt idx="39">
                  <c:v>20.866003000000003</c:v>
                </c:pt>
                <c:pt idx="40">
                  <c:v>20.964751200000002</c:v>
                </c:pt>
                <c:pt idx="41">
                  <c:v>21.059608500000003</c:v>
                </c:pt>
                <c:pt idx="42">
                  <c:v>21.156549500000001</c:v>
                </c:pt>
                <c:pt idx="43">
                  <c:v>21.2487125</c:v>
                </c:pt>
              </c:numCache>
            </c:numRef>
          </c:yVal>
          <c:smooth val="1"/>
          <c:extLst xmlns:c16r2="http://schemas.microsoft.com/office/drawing/2015/06/chart">
            <c:ext xmlns:c16="http://schemas.microsoft.com/office/drawing/2014/chart" uri="{C3380CC4-5D6E-409C-BE32-E72D297353CC}">
              <c16:uniqueId val="{00000003-C44B-4787-ACB3-469E11A317CC}"/>
            </c:ext>
          </c:extLst>
        </c:ser>
        <c:dLbls>
          <c:showLegendKey val="0"/>
          <c:showVal val="0"/>
          <c:showCatName val="0"/>
          <c:showSerName val="0"/>
          <c:showPercent val="0"/>
          <c:showBubbleSize val="0"/>
        </c:dLbls>
        <c:axId val="244806016"/>
        <c:axId val="244807936"/>
        <c:extLst xmlns:c16r2="http://schemas.microsoft.com/office/drawing/2015/06/chart"/>
      </c:scatterChart>
      <c:valAx>
        <c:axId val="244806016"/>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87568253345879699"/>
              <c:y val="0.7951348181112468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4807936"/>
        <c:crossesAt val="0"/>
        <c:crossBetween val="midCat"/>
        <c:minorUnit val="5"/>
      </c:valAx>
      <c:valAx>
        <c:axId val="244807936"/>
        <c:scaling>
          <c:orientation val="minMax"/>
          <c:max val="25"/>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8.790845413571878E-2"/>
              <c:y val="9.513507083683635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4806016"/>
        <c:crossesAt val="2.0000000000000004E-2"/>
        <c:crossBetween val="midCat"/>
        <c:majorUnit val="2"/>
        <c:minorUnit val="0.5"/>
      </c:valAx>
      <c:spPr>
        <a:noFill/>
        <a:ln>
          <a:noFill/>
        </a:ln>
        <a:effectLst/>
      </c:spPr>
    </c:plotArea>
    <c:legend>
      <c:legendPos val="r"/>
      <c:layout>
        <c:manualLayout>
          <c:xMode val="edge"/>
          <c:yMode val="edge"/>
          <c:x val="0.8298099883425849"/>
          <c:y val="0.35743384535949396"/>
          <c:w val="0.13124882823333339"/>
          <c:h val="0.293777640872825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77820467482907E-2"/>
          <c:y val="5.8351327321224437E-2"/>
          <c:w val="0.89765903458163965"/>
          <c:h val="0.84278371076340508"/>
        </c:manualLayout>
      </c:layout>
      <c:scatterChart>
        <c:scatterStyle val="smoothMarker"/>
        <c:varyColors val="0"/>
        <c:ser>
          <c:idx val="0"/>
          <c:order val="0"/>
          <c:tx>
            <c:v>40 m</c:v>
          </c:tx>
          <c:spPr>
            <a:ln w="12700" cap="rnd">
              <a:solidFill>
                <a:schemeClr val="tx1"/>
              </a:solidFill>
              <a:prstDash val="lgDash"/>
              <a:round/>
            </a:ln>
            <a:effectLst/>
          </c:spPr>
          <c:marker>
            <c:symbol val="none"/>
          </c:marker>
          <c:xVal>
            <c:numRef>
              <c:f>Apoint!$HY$2:$HY$45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Apoint!$IA$2:$IA$45</c:f>
              <c:numCache>
                <c:formatCode>General</c:formatCode>
                <c:ptCount val="44"/>
                <c:pt idx="0">
                  <c:v>9.9892628200000004</c:v>
                </c:pt>
                <c:pt idx="1">
                  <c:v>9.9836778600000002</c:v>
                </c:pt>
                <c:pt idx="2">
                  <c:v>9.9970173799999991</c:v>
                </c:pt>
                <c:pt idx="3">
                  <c:v>10.041500299999999</c:v>
                </c:pt>
                <c:pt idx="4">
                  <c:v>10.124391299999999</c:v>
                </c:pt>
                <c:pt idx="5">
                  <c:v>10.250478999999999</c:v>
                </c:pt>
                <c:pt idx="6">
                  <c:v>10.418240999999998</c:v>
                </c:pt>
                <c:pt idx="7">
                  <c:v>10.6262755</c:v>
                </c:pt>
                <c:pt idx="8">
                  <c:v>10.875724600000002</c:v>
                </c:pt>
                <c:pt idx="9">
                  <c:v>11.183059200000001</c:v>
                </c:pt>
                <c:pt idx="10">
                  <c:v>11.733558200000001</c:v>
                </c:pt>
                <c:pt idx="11">
                  <c:v>11.921372400000001</c:v>
                </c:pt>
                <c:pt idx="12">
                  <c:v>11.6693699</c:v>
                </c:pt>
                <c:pt idx="13">
                  <c:v>11.7738283</c:v>
                </c:pt>
                <c:pt idx="14">
                  <c:v>11.887877</c:v>
                </c:pt>
                <c:pt idx="15">
                  <c:v>12.002948499999999</c:v>
                </c:pt>
                <c:pt idx="16">
                  <c:v>12.1238983</c:v>
                </c:pt>
                <c:pt idx="17">
                  <c:v>12.238085299999998</c:v>
                </c:pt>
                <c:pt idx="18">
                  <c:v>12.350292199999998</c:v>
                </c:pt>
                <c:pt idx="19">
                  <c:v>12.455023499999999</c:v>
                </c:pt>
                <c:pt idx="20">
                  <c:v>12.550317</c:v>
                </c:pt>
                <c:pt idx="21">
                  <c:v>12.630928800000001</c:v>
                </c:pt>
                <c:pt idx="22">
                  <c:v>12.6913917</c:v>
                </c:pt>
                <c:pt idx="23">
                  <c:v>12.723256300000001</c:v>
                </c:pt>
                <c:pt idx="24">
                  <c:v>12.718915900000001</c:v>
                </c:pt>
                <c:pt idx="25">
                  <c:v>12.659549699999999</c:v>
                </c:pt>
                <c:pt idx="26">
                  <c:v>12.528338400000001</c:v>
                </c:pt>
                <c:pt idx="27">
                  <c:v>12.2433877</c:v>
                </c:pt>
                <c:pt idx="28">
                  <c:v>11.8945074</c:v>
                </c:pt>
                <c:pt idx="29">
                  <c:v>11.649330899999999</c:v>
                </c:pt>
                <c:pt idx="30">
                  <c:v>11.4965832</c:v>
                </c:pt>
                <c:pt idx="31">
                  <c:v>11.378945099999999</c:v>
                </c:pt>
                <c:pt idx="32">
                  <c:v>11.282286599999999</c:v>
                </c:pt>
                <c:pt idx="33">
                  <c:v>11.199104799999999</c:v>
                </c:pt>
                <c:pt idx="34">
                  <c:v>11.126366900000001</c:v>
                </c:pt>
                <c:pt idx="35">
                  <c:v>11.061308400000001</c:v>
                </c:pt>
                <c:pt idx="36">
                  <c:v>11.002619300000001</c:v>
                </c:pt>
                <c:pt idx="37">
                  <c:v>10.948828500000001</c:v>
                </c:pt>
                <c:pt idx="38">
                  <c:v>10.899275500000002</c:v>
                </c:pt>
                <c:pt idx="39">
                  <c:v>10.8537412</c:v>
                </c:pt>
                <c:pt idx="40">
                  <c:v>10.810683999999998</c:v>
                </c:pt>
                <c:pt idx="41">
                  <c:v>10.770429399999999</c:v>
                </c:pt>
                <c:pt idx="42">
                  <c:v>10.7326806</c:v>
                </c:pt>
                <c:pt idx="43">
                  <c:v>10.696512499999999</c:v>
                </c:pt>
              </c:numCache>
            </c:numRef>
          </c:yVal>
          <c:smooth val="1"/>
          <c:extLst xmlns:c16r2="http://schemas.microsoft.com/office/drawing/2015/06/chart">
            <c:ext xmlns:c16="http://schemas.microsoft.com/office/drawing/2014/chart" uri="{C3380CC4-5D6E-409C-BE32-E72D297353CC}">
              <c16:uniqueId val="{00000000-4C8B-40C9-B898-5AC08448D497}"/>
            </c:ext>
          </c:extLst>
        </c:ser>
        <c:ser>
          <c:idx val="3"/>
          <c:order val="1"/>
          <c:tx>
            <c:v>49 m</c:v>
          </c:tx>
          <c:spPr>
            <a:ln w="12700" cap="rnd">
              <a:solidFill>
                <a:schemeClr val="tx1"/>
              </a:solidFill>
              <a:prstDash val="sysDash"/>
              <a:round/>
            </a:ln>
            <a:effectLst/>
          </c:spPr>
          <c:marker>
            <c:symbol val="none"/>
          </c:marker>
          <c:xVal>
            <c:numRef>
              <c:f>Apoint!$IN$2:$IN$45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Apoint!$IP$2:$IP$45</c:f>
              <c:numCache>
                <c:formatCode>General</c:formatCode>
                <c:ptCount val="44"/>
                <c:pt idx="0">
                  <c:v>10.011109099999999</c:v>
                </c:pt>
                <c:pt idx="1">
                  <c:v>10.054305800000002</c:v>
                </c:pt>
                <c:pt idx="2">
                  <c:v>10.137482900000002</c:v>
                </c:pt>
                <c:pt idx="3">
                  <c:v>10.2639747</c:v>
                </c:pt>
                <c:pt idx="4">
                  <c:v>10.436116499999999</c:v>
                </c:pt>
                <c:pt idx="5">
                  <c:v>10.668244399999999</c:v>
                </c:pt>
                <c:pt idx="6">
                  <c:v>11.103230699999999</c:v>
                </c:pt>
                <c:pt idx="7">
                  <c:v>11.269391799999999</c:v>
                </c:pt>
                <c:pt idx="8">
                  <c:v>10.9479773</c:v>
                </c:pt>
                <c:pt idx="9">
                  <c:v>11.017431</c:v>
                </c:pt>
                <c:pt idx="10">
                  <c:v>11.109693099999999</c:v>
                </c:pt>
                <c:pt idx="11">
                  <c:v>11.210882699999999</c:v>
                </c:pt>
                <c:pt idx="12">
                  <c:v>11.317007500000001</c:v>
                </c:pt>
                <c:pt idx="13">
                  <c:v>11.4213872</c:v>
                </c:pt>
                <c:pt idx="14">
                  <c:v>11.524128899999999</c:v>
                </c:pt>
                <c:pt idx="15">
                  <c:v>11.621929399999999</c:v>
                </c:pt>
                <c:pt idx="16">
                  <c:v>11.7131662</c:v>
                </c:pt>
                <c:pt idx="17">
                  <c:v>11.7931294</c:v>
                </c:pt>
                <c:pt idx="18">
                  <c:v>11.8566465</c:v>
                </c:pt>
                <c:pt idx="19">
                  <c:v>11.897289799999999</c:v>
                </c:pt>
                <c:pt idx="20">
                  <c:v>11.904763000000001</c:v>
                </c:pt>
                <c:pt idx="21">
                  <c:v>11.866476500000001</c:v>
                </c:pt>
                <c:pt idx="22">
                  <c:v>11.755317400000001</c:v>
                </c:pt>
                <c:pt idx="23">
                  <c:v>11.5092909</c:v>
                </c:pt>
                <c:pt idx="24">
                  <c:v>11.2052619</c:v>
                </c:pt>
                <c:pt idx="25">
                  <c:v>10.992943</c:v>
                </c:pt>
                <c:pt idx="26">
                  <c:v>10.8569944</c:v>
                </c:pt>
                <c:pt idx="27">
                  <c:v>10.7499468</c:v>
                </c:pt>
                <c:pt idx="28">
                  <c:v>10.662131299999999</c:v>
                </c:pt>
                <c:pt idx="29">
                  <c:v>10.586843500000001</c:v>
                </c:pt>
                <c:pt idx="30">
                  <c:v>10.5211627</c:v>
                </c:pt>
                <c:pt idx="31">
                  <c:v>10.4629254</c:v>
                </c:pt>
                <c:pt idx="32">
                  <c:v>10.410733199999999</c:v>
                </c:pt>
                <c:pt idx="33">
                  <c:v>10.363369</c:v>
                </c:pt>
                <c:pt idx="34">
                  <c:v>10.3200305</c:v>
                </c:pt>
                <c:pt idx="35">
                  <c:v>10.280412400000001</c:v>
                </c:pt>
                <c:pt idx="36">
                  <c:v>10.243520699999999</c:v>
                </c:pt>
                <c:pt idx="37">
                  <c:v>10.2093685</c:v>
                </c:pt>
                <c:pt idx="38">
                  <c:v>10.1772606</c:v>
                </c:pt>
                <c:pt idx="39">
                  <c:v>10.1472867</c:v>
                </c:pt>
                <c:pt idx="40">
                  <c:v>10.118659699999998</c:v>
                </c:pt>
                <c:pt idx="41">
                  <c:v>10.091526500000001</c:v>
                </c:pt>
                <c:pt idx="42">
                  <c:v>10.065594899999999</c:v>
                </c:pt>
                <c:pt idx="43">
                  <c:v>10.040668200000001</c:v>
                </c:pt>
              </c:numCache>
            </c:numRef>
          </c:yVal>
          <c:smooth val="1"/>
          <c:extLst xmlns:c16r2="http://schemas.microsoft.com/office/drawing/2015/06/chart">
            <c:ext xmlns:c16="http://schemas.microsoft.com/office/drawing/2014/chart" uri="{C3380CC4-5D6E-409C-BE32-E72D297353CC}">
              <c16:uniqueId val="{00000001-4C8B-40C9-B898-5AC08448D497}"/>
            </c:ext>
          </c:extLst>
        </c:ser>
        <c:ser>
          <c:idx val="2"/>
          <c:order val="2"/>
          <c:tx>
            <c:v>51 m</c:v>
          </c:tx>
          <c:spPr>
            <a:ln w="12700" cap="rnd">
              <a:solidFill>
                <a:schemeClr val="tx1"/>
              </a:solidFill>
              <a:prstDash val="lgDashDot"/>
              <a:round/>
            </a:ln>
            <a:effectLst/>
          </c:spPr>
          <c:marker>
            <c:symbol val="none"/>
          </c:marker>
          <c:xVal>
            <c:numRef>
              <c:f>Apoint!$IS$2:$IS$45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Apoint!$IU$2:$IU$45</c:f>
              <c:numCache>
                <c:formatCode>General</c:formatCode>
                <c:ptCount val="44"/>
                <c:pt idx="0">
                  <c:v>10.018600200000002</c:v>
                </c:pt>
                <c:pt idx="1">
                  <c:v>10.072183599999999</c:v>
                </c:pt>
                <c:pt idx="2">
                  <c:v>10.169190199999999</c:v>
                </c:pt>
                <c:pt idx="3">
                  <c:v>10.314593299999999</c:v>
                </c:pt>
                <c:pt idx="4">
                  <c:v>10.524559</c:v>
                </c:pt>
                <c:pt idx="5">
                  <c:v>10.938100799999999</c:v>
                </c:pt>
                <c:pt idx="6">
                  <c:v>11.1104965</c:v>
                </c:pt>
                <c:pt idx="7">
                  <c:v>10.674330000000001</c:v>
                </c:pt>
                <c:pt idx="8">
                  <c:v>10.779169799999998</c:v>
                </c:pt>
                <c:pt idx="9">
                  <c:v>10.876996500000001</c:v>
                </c:pt>
                <c:pt idx="10">
                  <c:v>10.979521299999998</c:v>
                </c:pt>
                <c:pt idx="11">
                  <c:v>11.085815400000001</c:v>
                </c:pt>
                <c:pt idx="12">
                  <c:v>11.189503700000001</c:v>
                </c:pt>
                <c:pt idx="13">
                  <c:v>11.2924778</c:v>
                </c:pt>
                <c:pt idx="14">
                  <c:v>11.3908434</c:v>
                </c:pt>
                <c:pt idx="15">
                  <c:v>11.4834964</c:v>
                </c:pt>
                <c:pt idx="16">
                  <c:v>11.565318099999999</c:v>
                </c:pt>
                <c:pt idx="17">
                  <c:v>11.632616499999999</c:v>
                </c:pt>
                <c:pt idx="18">
                  <c:v>11.678918599999999</c:v>
                </c:pt>
                <c:pt idx="19">
                  <c:v>11.694871200000001</c:v>
                </c:pt>
                <c:pt idx="20">
                  <c:v>11.6677141</c:v>
                </c:pt>
                <c:pt idx="21">
                  <c:v>11.574999100000001</c:v>
                </c:pt>
                <c:pt idx="22">
                  <c:v>11.3541758</c:v>
                </c:pt>
                <c:pt idx="23">
                  <c:v>11.061406099999999</c:v>
                </c:pt>
                <c:pt idx="24">
                  <c:v>10.839948699999999</c:v>
                </c:pt>
                <c:pt idx="25">
                  <c:v>10.702266700000001</c:v>
                </c:pt>
                <c:pt idx="26">
                  <c:v>10.5956733</c:v>
                </c:pt>
                <c:pt idx="27">
                  <c:v>10.508579000000001</c:v>
                </c:pt>
                <c:pt idx="28">
                  <c:v>10.434385500000001</c:v>
                </c:pt>
                <c:pt idx="29">
                  <c:v>10.3701019</c:v>
                </c:pt>
                <c:pt idx="30">
                  <c:v>10.313355900000001</c:v>
                </c:pt>
                <c:pt idx="31">
                  <c:v>10.262646699999999</c:v>
                </c:pt>
                <c:pt idx="32">
                  <c:v>10.2169335</c:v>
                </c:pt>
                <c:pt idx="33">
                  <c:v>10.175424799999998</c:v>
                </c:pt>
                <c:pt idx="34">
                  <c:v>10.1373994</c:v>
                </c:pt>
                <c:pt idx="35">
                  <c:v>10.102398400000002</c:v>
                </c:pt>
                <c:pt idx="36">
                  <c:v>10.069834</c:v>
                </c:pt>
                <c:pt idx="37">
                  <c:v>10.039725300000001</c:v>
                </c:pt>
                <c:pt idx="38">
                  <c:v>10.011305800000001</c:v>
                </c:pt>
                <c:pt idx="39">
                  <c:v>9.9846315399999988</c:v>
                </c:pt>
                <c:pt idx="40">
                  <c:v>9.9592530700000008</c:v>
                </c:pt>
                <c:pt idx="41">
                  <c:v>9.9351114000000003</c:v>
                </c:pt>
                <c:pt idx="42">
                  <c:v>9.9118733399999996</c:v>
                </c:pt>
                <c:pt idx="43">
                  <c:v>9.8893994100000011</c:v>
                </c:pt>
              </c:numCache>
            </c:numRef>
          </c:yVal>
          <c:smooth val="1"/>
          <c:extLst xmlns:c16r2="http://schemas.microsoft.com/office/drawing/2015/06/chart">
            <c:ext xmlns:c16="http://schemas.microsoft.com/office/drawing/2014/chart" uri="{C3380CC4-5D6E-409C-BE32-E72D297353CC}">
              <c16:uniqueId val="{00000002-4C8B-40C9-B898-5AC08448D497}"/>
            </c:ext>
          </c:extLst>
        </c:ser>
        <c:ser>
          <c:idx val="1"/>
          <c:order val="3"/>
          <c:tx>
            <c:v>60 m</c:v>
          </c:tx>
          <c:spPr>
            <a:ln w="12700" cap="rnd" cmpd="sng">
              <a:solidFill>
                <a:schemeClr val="tx1"/>
              </a:solidFill>
              <a:prstDash val="solid"/>
              <a:round/>
            </a:ln>
            <a:effectLst/>
          </c:spPr>
          <c:marker>
            <c:symbol val="none"/>
          </c:marker>
          <c:xVal>
            <c:numRef>
              <c:f>Apoint!$II$2:$II$45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Apoint!$IK$2:$IK$45</c:f>
              <c:numCache>
                <c:formatCode>General</c:formatCode>
                <c:ptCount val="44"/>
                <c:pt idx="0">
                  <c:v>10.0423288</c:v>
                </c:pt>
                <c:pt idx="1">
                  <c:v>10.1976025</c:v>
                </c:pt>
                <c:pt idx="2">
                  <c:v>10.2869189</c:v>
                </c:pt>
                <c:pt idx="3">
                  <c:v>10.069370299999999</c:v>
                </c:pt>
                <c:pt idx="4">
                  <c:v>10.103472499999999</c:v>
                </c:pt>
                <c:pt idx="5">
                  <c:v>10.160876500000001</c:v>
                </c:pt>
                <c:pt idx="6">
                  <c:v>10.2307272</c:v>
                </c:pt>
                <c:pt idx="7">
                  <c:v>10.3084624</c:v>
                </c:pt>
                <c:pt idx="8">
                  <c:v>10.3903365</c:v>
                </c:pt>
                <c:pt idx="9">
                  <c:v>10.4741049</c:v>
                </c:pt>
                <c:pt idx="10">
                  <c:v>10.557318899999999</c:v>
                </c:pt>
                <c:pt idx="11">
                  <c:v>10.637530100000001</c:v>
                </c:pt>
                <c:pt idx="12">
                  <c:v>10.7113814</c:v>
                </c:pt>
                <c:pt idx="13">
                  <c:v>10.7744181</c:v>
                </c:pt>
                <c:pt idx="14">
                  <c:v>10.8204317</c:v>
                </c:pt>
                <c:pt idx="15">
                  <c:v>10.840953600000001</c:v>
                </c:pt>
                <c:pt idx="16">
                  <c:v>10.824666000000001</c:v>
                </c:pt>
                <c:pt idx="17">
                  <c:v>10.746229899999999</c:v>
                </c:pt>
                <c:pt idx="18">
                  <c:v>10.5485249</c:v>
                </c:pt>
                <c:pt idx="19">
                  <c:v>10.293110599999999</c:v>
                </c:pt>
                <c:pt idx="20">
                  <c:v>10.1113594</c:v>
                </c:pt>
                <c:pt idx="21">
                  <c:v>9.9963760399999995</c:v>
                </c:pt>
                <c:pt idx="22">
                  <c:v>9.9083965999999997</c:v>
                </c:pt>
                <c:pt idx="23">
                  <c:v>9.8388779199999998</c:v>
                </c:pt>
                <c:pt idx="24">
                  <c:v>9.7770208099999998</c:v>
                </c:pt>
                <c:pt idx="25">
                  <c:v>9.7262787799999995</c:v>
                </c:pt>
                <c:pt idx="26">
                  <c:v>9.6828204400000004</c:v>
                </c:pt>
                <c:pt idx="27">
                  <c:v>9.645029899999999</c:v>
                </c:pt>
                <c:pt idx="28">
                  <c:v>9.61195588</c:v>
                </c:pt>
                <c:pt idx="29">
                  <c:v>9.5827418600000005</c:v>
                </c:pt>
                <c:pt idx="30">
                  <c:v>9.5568245600000008</c:v>
                </c:pt>
                <c:pt idx="31">
                  <c:v>9.5334428500000001</c:v>
                </c:pt>
                <c:pt idx="32">
                  <c:v>9.5125526199999992</c:v>
                </c:pt>
                <c:pt idx="33">
                  <c:v>9.4935506600000004</c:v>
                </c:pt>
                <c:pt idx="34">
                  <c:v>9.476086500000001</c:v>
                </c:pt>
                <c:pt idx="35">
                  <c:v>9.4602894800000001</c:v>
                </c:pt>
                <c:pt idx="36">
                  <c:v>9.4454389800000005</c:v>
                </c:pt>
                <c:pt idx="37">
                  <c:v>9.4317382599999995</c:v>
                </c:pt>
                <c:pt idx="38">
                  <c:v>9.4187521900000011</c:v>
                </c:pt>
                <c:pt idx="39">
                  <c:v>9.4065266800000007</c:v>
                </c:pt>
                <c:pt idx="40">
                  <c:v>9.3946212500000001</c:v>
                </c:pt>
                <c:pt idx="41">
                  <c:v>9.3833303499999996</c:v>
                </c:pt>
                <c:pt idx="42">
                  <c:v>9.372387530000001</c:v>
                </c:pt>
                <c:pt idx="43">
                  <c:v>9.3617963800000012</c:v>
                </c:pt>
              </c:numCache>
            </c:numRef>
          </c:yVal>
          <c:smooth val="1"/>
          <c:extLst xmlns:c16r2="http://schemas.microsoft.com/office/drawing/2015/06/chart">
            <c:ext xmlns:c16="http://schemas.microsoft.com/office/drawing/2014/chart" uri="{C3380CC4-5D6E-409C-BE32-E72D297353CC}">
              <c16:uniqueId val="{00000003-4C8B-40C9-B898-5AC08448D497}"/>
            </c:ext>
          </c:extLst>
        </c:ser>
        <c:dLbls>
          <c:showLegendKey val="0"/>
          <c:showVal val="0"/>
          <c:showCatName val="0"/>
          <c:showSerName val="0"/>
          <c:showPercent val="0"/>
          <c:showBubbleSize val="0"/>
        </c:dLbls>
        <c:axId val="227878400"/>
        <c:axId val="227880320"/>
        <c:extLst xmlns:c16r2="http://schemas.microsoft.com/office/drawing/2015/06/chart"/>
      </c:scatterChart>
      <c:valAx>
        <c:axId val="22787840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88637193466797404"/>
              <c:y val="0.7167032997880612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7880320"/>
        <c:crossesAt val="0"/>
        <c:crossBetween val="midCat"/>
        <c:minorUnit val="5"/>
      </c:valAx>
      <c:valAx>
        <c:axId val="227880320"/>
        <c:scaling>
          <c:orientation val="minMax"/>
          <c:max val="14"/>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8.790845413571878E-2"/>
              <c:y val="9.513507083683635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7878400"/>
        <c:crossesAt val="2.0000000000000004E-2"/>
        <c:crossBetween val="midCat"/>
        <c:majorUnit val="2"/>
        <c:minorUnit val="0.5"/>
      </c:valAx>
      <c:spPr>
        <a:noFill/>
        <a:ln>
          <a:noFill/>
        </a:ln>
        <a:effectLst/>
      </c:spPr>
    </c:plotArea>
    <c:legend>
      <c:legendPos val="r"/>
      <c:layout>
        <c:manualLayout>
          <c:xMode val="edge"/>
          <c:yMode val="edge"/>
          <c:x val="0.76261950954687585"/>
          <c:y val="0"/>
          <c:w val="0.19935947343834823"/>
          <c:h val="0.431030078459443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01685577258424E-2"/>
          <c:y val="2.8882061434958542E-2"/>
          <c:w val="0.89765903458163965"/>
          <c:h val="0.84278371076340508"/>
        </c:manualLayout>
      </c:layout>
      <c:scatterChart>
        <c:scatterStyle val="smoothMarker"/>
        <c:varyColors val="0"/>
        <c:ser>
          <c:idx val="0"/>
          <c:order val="0"/>
          <c:tx>
            <c:v>5 m</c:v>
          </c:tx>
          <c:spPr>
            <a:ln w="12700" cap="rnd">
              <a:solidFill>
                <a:schemeClr val="tx1"/>
              </a:solidFill>
              <a:round/>
            </a:ln>
            <a:effectLst/>
          </c:spPr>
          <c:marker>
            <c:symbol val="none"/>
          </c:marker>
          <c:xVal>
            <c:numRef>
              <c:f>VB!$FO$2:$FO$45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VB!$FQ$2:$FQ$45</c:f>
              <c:numCache>
                <c:formatCode>General</c:formatCode>
                <c:ptCount val="44"/>
                <c:pt idx="0">
                  <c:v>10.004607400000001</c:v>
                </c:pt>
                <c:pt idx="1">
                  <c:v>10.0271893</c:v>
                </c:pt>
                <c:pt idx="2">
                  <c:v>10.077876999999999</c:v>
                </c:pt>
                <c:pt idx="3">
                  <c:v>10.164773499999999</c:v>
                </c:pt>
                <c:pt idx="4">
                  <c:v>10.294152499999999</c:v>
                </c:pt>
                <c:pt idx="5">
                  <c:v>10.4681456</c:v>
                </c:pt>
                <c:pt idx="6">
                  <c:v>10.688421699999999</c:v>
                </c:pt>
                <c:pt idx="7">
                  <c:v>10.953147400000001</c:v>
                </c:pt>
                <c:pt idx="8">
                  <c:v>11.2630844</c:v>
                </c:pt>
                <c:pt idx="9">
                  <c:v>11.618472300000001</c:v>
                </c:pt>
                <c:pt idx="10">
                  <c:v>12.020801299999999</c:v>
                </c:pt>
                <c:pt idx="11">
                  <c:v>12.4785936</c:v>
                </c:pt>
                <c:pt idx="12">
                  <c:v>12.9856479</c:v>
                </c:pt>
                <c:pt idx="13">
                  <c:v>13.5557652</c:v>
                </c:pt>
                <c:pt idx="14">
                  <c:v>14.2018497</c:v>
                </c:pt>
                <c:pt idx="15">
                  <c:v>14.904651600000001</c:v>
                </c:pt>
                <c:pt idx="16">
                  <c:v>15.719771399999999</c:v>
                </c:pt>
                <c:pt idx="17">
                  <c:v>16.6353571</c:v>
                </c:pt>
                <c:pt idx="18">
                  <c:v>17.770841100000002</c:v>
                </c:pt>
                <c:pt idx="19">
                  <c:v>19.4367731</c:v>
                </c:pt>
                <c:pt idx="20">
                  <c:v>19.643952800000001</c:v>
                </c:pt>
                <c:pt idx="21">
                  <c:v>20.434217499999999</c:v>
                </c:pt>
                <c:pt idx="22">
                  <c:v>21.388525999999999</c:v>
                </c:pt>
                <c:pt idx="23">
                  <c:v>22.4158835</c:v>
                </c:pt>
                <c:pt idx="24">
                  <c:v>23.434853599999997</c:v>
                </c:pt>
                <c:pt idx="25">
                  <c:v>24.2661047</c:v>
                </c:pt>
                <c:pt idx="26">
                  <c:v>24.695157999999999</c:v>
                </c:pt>
                <c:pt idx="27">
                  <c:v>24.892506600000001</c:v>
                </c:pt>
                <c:pt idx="28">
                  <c:v>22.157690500000001</c:v>
                </c:pt>
                <c:pt idx="29">
                  <c:v>22.806642099999998</c:v>
                </c:pt>
                <c:pt idx="30">
                  <c:v>22.781629599999999</c:v>
                </c:pt>
                <c:pt idx="31">
                  <c:v>22.714884299999998</c:v>
                </c:pt>
                <c:pt idx="32">
                  <c:v>22.6333141</c:v>
                </c:pt>
                <c:pt idx="33">
                  <c:v>22.562606299999999</c:v>
                </c:pt>
                <c:pt idx="34">
                  <c:v>22.4999666</c:v>
                </c:pt>
                <c:pt idx="35">
                  <c:v>22.440710099999997</c:v>
                </c:pt>
                <c:pt idx="36">
                  <c:v>22.390818600000003</c:v>
                </c:pt>
                <c:pt idx="37">
                  <c:v>22.336695199999998</c:v>
                </c:pt>
                <c:pt idx="38">
                  <c:v>22.296958</c:v>
                </c:pt>
                <c:pt idx="39">
                  <c:v>22.257249399999999</c:v>
                </c:pt>
                <c:pt idx="40">
                  <c:v>22.219264500000001</c:v>
                </c:pt>
                <c:pt idx="41">
                  <c:v>22.187550100000003</c:v>
                </c:pt>
                <c:pt idx="42">
                  <c:v>22.150983800000002</c:v>
                </c:pt>
                <c:pt idx="43">
                  <c:v>22.126388499999997</c:v>
                </c:pt>
              </c:numCache>
            </c:numRef>
          </c:yVal>
          <c:smooth val="1"/>
          <c:extLst xmlns:c16r2="http://schemas.microsoft.com/office/drawing/2015/06/chart">
            <c:ext xmlns:c16="http://schemas.microsoft.com/office/drawing/2014/chart" uri="{C3380CC4-5D6E-409C-BE32-E72D297353CC}">
              <c16:uniqueId val="{00000000-FF3F-472C-A488-AEF8A0892E9E}"/>
            </c:ext>
          </c:extLst>
        </c:ser>
        <c:ser>
          <c:idx val="9"/>
          <c:order val="1"/>
          <c:tx>
            <c:v>10 m</c:v>
          </c:tx>
          <c:spPr>
            <a:ln w="12700" cap="rnd">
              <a:solidFill>
                <a:schemeClr val="tx1"/>
              </a:solidFill>
              <a:prstDash val="sysDash"/>
              <a:round/>
            </a:ln>
            <a:effectLst/>
          </c:spPr>
          <c:marker>
            <c:symbol val="none"/>
          </c:marker>
          <c:xVal>
            <c:numRef>
              <c:f>VB!$FT$2:$FT$45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VB!$FV$2:$FV$45</c:f>
              <c:numCache>
                <c:formatCode>General</c:formatCode>
                <c:ptCount val="44"/>
                <c:pt idx="0">
                  <c:v>10.004551399999999</c:v>
                </c:pt>
                <c:pt idx="1">
                  <c:v>10.027000900000001</c:v>
                </c:pt>
                <c:pt idx="2">
                  <c:v>10.0776553</c:v>
                </c:pt>
                <c:pt idx="3">
                  <c:v>10.1644921</c:v>
                </c:pt>
                <c:pt idx="4">
                  <c:v>10.2938282</c:v>
                </c:pt>
                <c:pt idx="5">
                  <c:v>10.4681909</c:v>
                </c:pt>
                <c:pt idx="6">
                  <c:v>10.688939099999999</c:v>
                </c:pt>
                <c:pt idx="7">
                  <c:v>10.9550774</c:v>
                </c:pt>
                <c:pt idx="8">
                  <c:v>11.2689424</c:v>
                </c:pt>
                <c:pt idx="9">
                  <c:v>11.629100999999999</c:v>
                </c:pt>
                <c:pt idx="10">
                  <c:v>12.041223</c:v>
                </c:pt>
                <c:pt idx="11">
                  <c:v>12.511570499999999</c:v>
                </c:pt>
                <c:pt idx="12">
                  <c:v>13.0522633</c:v>
                </c:pt>
                <c:pt idx="13">
                  <c:v>13.6952579</c:v>
                </c:pt>
                <c:pt idx="14">
                  <c:v>14.626690099999999</c:v>
                </c:pt>
                <c:pt idx="15">
                  <c:v>15.6073451</c:v>
                </c:pt>
                <c:pt idx="16">
                  <c:v>15.839680400000001</c:v>
                </c:pt>
                <c:pt idx="17">
                  <c:v>16.402233799999998</c:v>
                </c:pt>
                <c:pt idx="18">
                  <c:v>17.0965004</c:v>
                </c:pt>
                <c:pt idx="19">
                  <c:v>17.8787339</c:v>
                </c:pt>
                <c:pt idx="20">
                  <c:v>18.7403917</c:v>
                </c:pt>
                <c:pt idx="21">
                  <c:v>19.666676500000001</c:v>
                </c:pt>
                <c:pt idx="22">
                  <c:v>20.657558399999999</c:v>
                </c:pt>
                <c:pt idx="23">
                  <c:v>21.6829967</c:v>
                </c:pt>
                <c:pt idx="24">
                  <c:v>22.6864147</c:v>
                </c:pt>
                <c:pt idx="25">
                  <c:v>23.4938383</c:v>
                </c:pt>
                <c:pt idx="26">
                  <c:v>23.905515699999999</c:v>
                </c:pt>
                <c:pt idx="27">
                  <c:v>24.308500300000002</c:v>
                </c:pt>
                <c:pt idx="28">
                  <c:v>21.437552000000004</c:v>
                </c:pt>
                <c:pt idx="29">
                  <c:v>22.377159599999999</c:v>
                </c:pt>
                <c:pt idx="30">
                  <c:v>22.498166600000001</c:v>
                </c:pt>
                <c:pt idx="31">
                  <c:v>22.548737499999998</c:v>
                </c:pt>
                <c:pt idx="32">
                  <c:v>22.567202999999999</c:v>
                </c:pt>
                <c:pt idx="33">
                  <c:v>22.5834537</c:v>
                </c:pt>
                <c:pt idx="34">
                  <c:v>22.600503</c:v>
                </c:pt>
                <c:pt idx="35">
                  <c:v>22.608098999999999</c:v>
                </c:pt>
                <c:pt idx="36">
                  <c:v>22.623674899999997</c:v>
                </c:pt>
                <c:pt idx="37">
                  <c:v>22.630763100000003</c:v>
                </c:pt>
                <c:pt idx="38">
                  <c:v>22.6415896</c:v>
                </c:pt>
                <c:pt idx="39">
                  <c:v>22.653334100000002</c:v>
                </c:pt>
                <c:pt idx="40">
                  <c:v>22.661988700000002</c:v>
                </c:pt>
                <c:pt idx="41">
                  <c:v>22.6701713</c:v>
                </c:pt>
                <c:pt idx="42">
                  <c:v>22.679731799999999</c:v>
                </c:pt>
                <c:pt idx="43">
                  <c:v>22.6919222</c:v>
                </c:pt>
              </c:numCache>
            </c:numRef>
          </c:yVal>
          <c:smooth val="1"/>
          <c:extLst xmlns:c16r2="http://schemas.microsoft.com/office/drawing/2015/06/chart">
            <c:ext xmlns:c16="http://schemas.microsoft.com/office/drawing/2014/chart" uri="{C3380CC4-5D6E-409C-BE32-E72D297353CC}">
              <c16:uniqueId val="{00000001-FF3F-472C-A488-AEF8A0892E9E}"/>
            </c:ext>
          </c:extLst>
        </c:ser>
        <c:ser>
          <c:idx val="1"/>
          <c:order val="2"/>
          <c:tx>
            <c:v>12 m</c:v>
          </c:tx>
          <c:spPr>
            <a:ln w="12700" cap="rnd">
              <a:solidFill>
                <a:schemeClr val="tx1"/>
              </a:solidFill>
              <a:prstDash val="lgDash"/>
              <a:round/>
            </a:ln>
            <a:effectLst/>
          </c:spPr>
          <c:marker>
            <c:symbol val="none"/>
          </c:marker>
          <c:xVal>
            <c:numRef>
              <c:f>VB!$FY$2:$FY$45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VB!$GA$2:$GA$45</c:f>
              <c:numCache>
                <c:formatCode>General</c:formatCode>
                <c:ptCount val="44"/>
                <c:pt idx="0">
                  <c:v>10.004572899999999</c:v>
                </c:pt>
                <c:pt idx="1">
                  <c:v>10.027040199999998</c:v>
                </c:pt>
                <c:pt idx="2">
                  <c:v>10.077794799999999</c:v>
                </c:pt>
                <c:pt idx="3">
                  <c:v>10.1650727</c:v>
                </c:pt>
                <c:pt idx="4">
                  <c:v>10.294714000000001</c:v>
                </c:pt>
                <c:pt idx="5">
                  <c:v>10.4697323</c:v>
                </c:pt>
                <c:pt idx="6">
                  <c:v>10.692825299999999</c:v>
                </c:pt>
                <c:pt idx="7">
                  <c:v>10.961896200000002</c:v>
                </c:pt>
                <c:pt idx="8">
                  <c:v>11.281720399999999</c:v>
                </c:pt>
                <c:pt idx="9">
                  <c:v>11.652160899999998</c:v>
                </c:pt>
                <c:pt idx="10">
                  <c:v>12.086550000000001</c:v>
                </c:pt>
                <c:pt idx="11">
                  <c:v>12.612265300000001</c:v>
                </c:pt>
                <c:pt idx="12">
                  <c:v>13.487534500000001</c:v>
                </c:pt>
                <c:pt idx="13">
                  <c:v>13.964551700000001</c:v>
                </c:pt>
                <c:pt idx="14">
                  <c:v>14.4162166</c:v>
                </c:pt>
                <c:pt idx="15">
                  <c:v>14.9031007</c:v>
                </c:pt>
                <c:pt idx="16">
                  <c:v>15.505814600000001</c:v>
                </c:pt>
                <c:pt idx="17">
                  <c:v>16.1646152</c:v>
                </c:pt>
                <c:pt idx="18">
                  <c:v>16.901911500000001</c:v>
                </c:pt>
                <c:pt idx="19">
                  <c:v>17.701045300000001</c:v>
                </c:pt>
                <c:pt idx="20">
                  <c:v>18.569753200000001</c:v>
                </c:pt>
                <c:pt idx="21">
                  <c:v>19.499283999999999</c:v>
                </c:pt>
                <c:pt idx="22">
                  <c:v>20.484848000000003</c:v>
                </c:pt>
                <c:pt idx="23">
                  <c:v>21.501236000000002</c:v>
                </c:pt>
                <c:pt idx="24">
                  <c:v>22.506222700000002</c:v>
                </c:pt>
                <c:pt idx="25">
                  <c:v>23.296339499999998</c:v>
                </c:pt>
                <c:pt idx="26">
                  <c:v>23.699743699999999</c:v>
                </c:pt>
                <c:pt idx="27">
                  <c:v>24.147360299999999</c:v>
                </c:pt>
                <c:pt idx="28">
                  <c:v>21.229968100000001</c:v>
                </c:pt>
                <c:pt idx="29">
                  <c:v>22.2420239</c:v>
                </c:pt>
                <c:pt idx="30">
                  <c:v>22.394020600000001</c:v>
                </c:pt>
                <c:pt idx="31">
                  <c:v>22.4731588</c:v>
                </c:pt>
                <c:pt idx="32">
                  <c:v>22.529432800000002</c:v>
                </c:pt>
                <c:pt idx="33">
                  <c:v>22.5705791</c:v>
                </c:pt>
                <c:pt idx="34">
                  <c:v>22.605824499999997</c:v>
                </c:pt>
                <c:pt idx="35">
                  <c:v>22.644183600000002</c:v>
                </c:pt>
                <c:pt idx="36">
                  <c:v>22.674047900000001</c:v>
                </c:pt>
                <c:pt idx="37">
                  <c:v>22.710592699999999</c:v>
                </c:pt>
                <c:pt idx="38">
                  <c:v>22.733671700000002</c:v>
                </c:pt>
                <c:pt idx="39">
                  <c:v>22.767846600000002</c:v>
                </c:pt>
                <c:pt idx="40">
                  <c:v>22.794373</c:v>
                </c:pt>
                <c:pt idx="41">
                  <c:v>22.817993200000004</c:v>
                </c:pt>
                <c:pt idx="42">
                  <c:v>22.8489614</c:v>
                </c:pt>
                <c:pt idx="43">
                  <c:v>22.8766441</c:v>
                </c:pt>
              </c:numCache>
            </c:numRef>
          </c:yVal>
          <c:smooth val="1"/>
          <c:extLst xmlns:c16r2="http://schemas.microsoft.com/office/drawing/2015/06/chart">
            <c:ext xmlns:c16="http://schemas.microsoft.com/office/drawing/2014/chart" uri="{C3380CC4-5D6E-409C-BE32-E72D297353CC}">
              <c16:uniqueId val="{00000002-FF3F-472C-A488-AEF8A0892E9E}"/>
            </c:ext>
          </c:extLst>
        </c:ser>
        <c:ser>
          <c:idx val="7"/>
          <c:order val="3"/>
          <c:tx>
            <c:v>14 m</c:v>
          </c:tx>
          <c:spPr>
            <a:ln w="12700" cap="rnd">
              <a:solidFill>
                <a:schemeClr val="tx1"/>
              </a:solidFill>
              <a:prstDash val="lgDashDot"/>
              <a:round/>
            </a:ln>
            <a:effectLst/>
          </c:spPr>
          <c:marker>
            <c:symbol val="none"/>
          </c:marker>
          <c:xVal>
            <c:numRef>
              <c:f>VB!$GD$2:$GD$45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VB!$GF$2:$GF$45</c:f>
              <c:numCache>
                <c:formatCode>General</c:formatCode>
                <c:ptCount val="44"/>
                <c:pt idx="0">
                  <c:v>10.0044763</c:v>
                </c:pt>
                <c:pt idx="1">
                  <c:v>10.026858999999998</c:v>
                </c:pt>
                <c:pt idx="2">
                  <c:v>10.0773311</c:v>
                </c:pt>
                <c:pt idx="3">
                  <c:v>10.1642692</c:v>
                </c:pt>
                <c:pt idx="4">
                  <c:v>10.2941477</c:v>
                </c:pt>
                <c:pt idx="5">
                  <c:v>10.470099399999999</c:v>
                </c:pt>
                <c:pt idx="6">
                  <c:v>10.6938505</c:v>
                </c:pt>
                <c:pt idx="7">
                  <c:v>10.968020000000001</c:v>
                </c:pt>
                <c:pt idx="8">
                  <c:v>11.2980938</c:v>
                </c:pt>
                <c:pt idx="9">
                  <c:v>11.702401600000002</c:v>
                </c:pt>
                <c:pt idx="10">
                  <c:v>12.3848403</c:v>
                </c:pt>
                <c:pt idx="11">
                  <c:v>12.695563999999999</c:v>
                </c:pt>
                <c:pt idx="12">
                  <c:v>13.272783800000001</c:v>
                </c:pt>
                <c:pt idx="13">
                  <c:v>13.689236600000001</c:v>
                </c:pt>
                <c:pt idx="14">
                  <c:v>14.201658999999999</c:v>
                </c:pt>
                <c:pt idx="15">
                  <c:v>14.7631145</c:v>
                </c:pt>
                <c:pt idx="16">
                  <c:v>15.394691199999999</c:v>
                </c:pt>
                <c:pt idx="17">
                  <c:v>16.070275300000002</c:v>
                </c:pt>
                <c:pt idx="18">
                  <c:v>16.8144369</c:v>
                </c:pt>
                <c:pt idx="19">
                  <c:v>17.6205289</c:v>
                </c:pt>
                <c:pt idx="20">
                  <c:v>18.487664500000001</c:v>
                </c:pt>
                <c:pt idx="21">
                  <c:v>19.4173574</c:v>
                </c:pt>
                <c:pt idx="22">
                  <c:v>20.399951899999998</c:v>
                </c:pt>
                <c:pt idx="23">
                  <c:v>21.4154506</c:v>
                </c:pt>
                <c:pt idx="24">
                  <c:v>22.4133134</c:v>
                </c:pt>
                <c:pt idx="25">
                  <c:v>23.192052799999999</c:v>
                </c:pt>
                <c:pt idx="26">
                  <c:v>23.587593999999999</c:v>
                </c:pt>
                <c:pt idx="27">
                  <c:v>24.073228800000003</c:v>
                </c:pt>
                <c:pt idx="28">
                  <c:v>21.1039472</c:v>
                </c:pt>
                <c:pt idx="29">
                  <c:v>22.174494299999999</c:v>
                </c:pt>
                <c:pt idx="30">
                  <c:v>22.362110600000001</c:v>
                </c:pt>
                <c:pt idx="31">
                  <c:v>22.463314499999999</c:v>
                </c:pt>
                <c:pt idx="32">
                  <c:v>22.539422500000001</c:v>
                </c:pt>
                <c:pt idx="33">
                  <c:v>22.6067781</c:v>
                </c:pt>
                <c:pt idx="34">
                  <c:v>22.667090899999998</c:v>
                </c:pt>
                <c:pt idx="35">
                  <c:v>22.718343700000002</c:v>
                </c:pt>
                <c:pt idx="36">
                  <c:v>22.7741528</c:v>
                </c:pt>
                <c:pt idx="37">
                  <c:v>22.827176999999999</c:v>
                </c:pt>
                <c:pt idx="38">
                  <c:v>22.8735304</c:v>
                </c:pt>
                <c:pt idx="39">
                  <c:v>22.920270000000002</c:v>
                </c:pt>
                <c:pt idx="40">
                  <c:v>22.964017399999999</c:v>
                </c:pt>
                <c:pt idx="41">
                  <c:v>23.011696300000001</c:v>
                </c:pt>
                <c:pt idx="42">
                  <c:v>23.054840599999999</c:v>
                </c:pt>
                <c:pt idx="43">
                  <c:v>23.098895499999998</c:v>
                </c:pt>
              </c:numCache>
            </c:numRef>
          </c:yVal>
          <c:smooth val="1"/>
          <c:extLst xmlns:c16r2="http://schemas.microsoft.com/office/drawing/2015/06/chart">
            <c:ext xmlns:c16="http://schemas.microsoft.com/office/drawing/2014/chart" uri="{C3380CC4-5D6E-409C-BE32-E72D297353CC}">
              <c16:uniqueId val="{00000003-FF3F-472C-A488-AEF8A0892E9E}"/>
            </c:ext>
          </c:extLst>
        </c:ser>
        <c:dLbls>
          <c:showLegendKey val="0"/>
          <c:showVal val="0"/>
          <c:showCatName val="0"/>
          <c:showSerName val="0"/>
          <c:showPercent val="0"/>
          <c:showBubbleSize val="0"/>
        </c:dLbls>
        <c:axId val="244824704"/>
        <c:axId val="228795136"/>
        <c:extLst xmlns:c16r2="http://schemas.microsoft.com/office/drawing/2015/06/chart"/>
      </c:scatterChart>
      <c:valAx>
        <c:axId val="244824704"/>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1767834256505787"/>
              <c:y val="0.8101756550462642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795136"/>
        <c:crossesAt val="0"/>
        <c:crossBetween val="midCat"/>
        <c:minorUnit val="5"/>
      </c:valAx>
      <c:valAx>
        <c:axId val="228795136"/>
        <c:scaling>
          <c:orientation val="minMax"/>
          <c:max val="25.5"/>
          <c:min val="9.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7.437330825596182E-2"/>
              <c:y val="4.7197310341428864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4824704"/>
        <c:crossesAt val="2.0000000000000004E-2"/>
        <c:crossBetween val="midCat"/>
        <c:minorUnit val="0.5"/>
      </c:valAx>
      <c:spPr>
        <a:noFill/>
        <a:ln>
          <a:noFill/>
        </a:ln>
        <a:effectLst/>
      </c:spPr>
    </c:plotArea>
    <c:legend>
      <c:legendPos val="r"/>
      <c:layout>
        <c:manualLayout>
          <c:xMode val="edge"/>
          <c:yMode val="edge"/>
          <c:x val="0.77118794486858999"/>
          <c:y val="0.36462828322357538"/>
          <c:w val="0.14882563652943534"/>
          <c:h val="0.423889772305803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10 m</c:v>
          </c:tx>
          <c:spPr>
            <a:ln w="12700" cap="rnd">
              <a:solidFill>
                <a:schemeClr val="tx1"/>
              </a:solidFill>
              <a:round/>
            </a:ln>
            <a:effectLst/>
          </c:spPr>
          <c:marker>
            <c:symbol val="none"/>
          </c:marker>
          <c:xVal>
            <c:numRef>
              <c:f>VB!$HE$2:$HE$45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VB!$HG$2:$HG$45</c:f>
              <c:numCache>
                <c:formatCode>General</c:formatCode>
                <c:ptCount val="44"/>
                <c:pt idx="0">
                  <c:v>10.0070107</c:v>
                </c:pt>
                <c:pt idx="1">
                  <c:v>10.033967500000001</c:v>
                </c:pt>
                <c:pt idx="2">
                  <c:v>10.0897992</c:v>
                </c:pt>
                <c:pt idx="3">
                  <c:v>10.1814842</c:v>
                </c:pt>
                <c:pt idx="4">
                  <c:v>10.3139067</c:v>
                </c:pt>
                <c:pt idx="5">
                  <c:v>10.4883349</c:v>
                </c:pt>
                <c:pt idx="6">
                  <c:v>10.707627500000001</c:v>
                </c:pt>
                <c:pt idx="7">
                  <c:v>10.968643399999999</c:v>
                </c:pt>
                <c:pt idx="8">
                  <c:v>11.2746203</c:v>
                </c:pt>
                <c:pt idx="9">
                  <c:v>11.6237545</c:v>
                </c:pt>
                <c:pt idx="10">
                  <c:v>12.0183289</c:v>
                </c:pt>
                <c:pt idx="11">
                  <c:v>12.458677300000002</c:v>
                </c:pt>
                <c:pt idx="12">
                  <c:v>12.943555099999999</c:v>
                </c:pt>
                <c:pt idx="13">
                  <c:v>13.4483862</c:v>
                </c:pt>
                <c:pt idx="14">
                  <c:v>13.724776500000001</c:v>
                </c:pt>
                <c:pt idx="15">
                  <c:v>15.0341916</c:v>
                </c:pt>
                <c:pt idx="16">
                  <c:v>16.571345300000001</c:v>
                </c:pt>
                <c:pt idx="17">
                  <c:v>17.906322500000002</c:v>
                </c:pt>
                <c:pt idx="18">
                  <c:v>19.5061386</c:v>
                </c:pt>
                <c:pt idx="19">
                  <c:v>21.644258500000003</c:v>
                </c:pt>
                <c:pt idx="20">
                  <c:v>25.535206800000001</c:v>
                </c:pt>
                <c:pt idx="21">
                  <c:v>30.935516399999997</c:v>
                </c:pt>
                <c:pt idx="22">
                  <c:v>27.225258399999998</c:v>
                </c:pt>
                <c:pt idx="23">
                  <c:v>26.884400799999998</c:v>
                </c:pt>
                <c:pt idx="24">
                  <c:v>26.835808800000002</c:v>
                </c:pt>
                <c:pt idx="25">
                  <c:v>26.935629799999997</c:v>
                </c:pt>
                <c:pt idx="26">
                  <c:v>26.985123199999997</c:v>
                </c:pt>
                <c:pt idx="27">
                  <c:v>26.457405099999999</c:v>
                </c:pt>
                <c:pt idx="28">
                  <c:v>25.5324721</c:v>
                </c:pt>
                <c:pt idx="29">
                  <c:v>26.357204900000003</c:v>
                </c:pt>
                <c:pt idx="30">
                  <c:v>26.474654700000002</c:v>
                </c:pt>
                <c:pt idx="31">
                  <c:v>26.534466700000003</c:v>
                </c:pt>
                <c:pt idx="32">
                  <c:v>26.555197200000002</c:v>
                </c:pt>
                <c:pt idx="33">
                  <c:v>26.5726376</c:v>
                </c:pt>
                <c:pt idx="34">
                  <c:v>26.5806699</c:v>
                </c:pt>
                <c:pt idx="35">
                  <c:v>26.5934706</c:v>
                </c:pt>
                <c:pt idx="36">
                  <c:v>26.596546199999999</c:v>
                </c:pt>
                <c:pt idx="37">
                  <c:v>26.6020489</c:v>
                </c:pt>
                <c:pt idx="38">
                  <c:v>26.613645599999998</c:v>
                </c:pt>
                <c:pt idx="39">
                  <c:v>26.6147685</c:v>
                </c:pt>
                <c:pt idx="40">
                  <c:v>26.6259789</c:v>
                </c:pt>
                <c:pt idx="41">
                  <c:v>26.628227199999998</c:v>
                </c:pt>
                <c:pt idx="42">
                  <c:v>26.6364527</c:v>
                </c:pt>
                <c:pt idx="43">
                  <c:v>26.641650200000001</c:v>
                </c:pt>
              </c:numCache>
            </c:numRef>
          </c:yVal>
          <c:smooth val="1"/>
          <c:extLst xmlns:c16r2="http://schemas.microsoft.com/office/drawing/2015/06/chart">
            <c:ext xmlns:c16="http://schemas.microsoft.com/office/drawing/2014/chart" uri="{C3380CC4-5D6E-409C-BE32-E72D297353CC}">
              <c16:uniqueId val="{00000000-F35D-4955-9655-D2DEA595934B}"/>
            </c:ext>
          </c:extLst>
        </c:ser>
        <c:ser>
          <c:idx val="7"/>
          <c:order val="1"/>
          <c:tx>
            <c:v>12 m</c:v>
          </c:tx>
          <c:spPr>
            <a:ln w="12700" cap="rnd">
              <a:solidFill>
                <a:schemeClr val="tx1"/>
              </a:solidFill>
              <a:prstDash val="lgDashDot"/>
              <a:round/>
            </a:ln>
            <a:effectLst/>
          </c:spPr>
          <c:marker>
            <c:symbol val="none"/>
          </c:marker>
          <c:xVal>
            <c:numRef>
              <c:f>VB!$HJ$2:$HJ$45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VB!$HL$2:$HL$45</c:f>
              <c:numCache>
                <c:formatCode>General</c:formatCode>
                <c:ptCount val="44"/>
                <c:pt idx="0">
                  <c:v>10.006343099999999</c:v>
                </c:pt>
                <c:pt idx="1">
                  <c:v>10.0317156</c:v>
                </c:pt>
                <c:pt idx="2">
                  <c:v>10.085133299999999</c:v>
                </c:pt>
                <c:pt idx="3">
                  <c:v>10.1726866</c:v>
                </c:pt>
                <c:pt idx="4">
                  <c:v>10.299586099999999</c:v>
                </c:pt>
                <c:pt idx="5">
                  <c:v>10.4660201</c:v>
                </c:pt>
                <c:pt idx="6">
                  <c:v>10.673404900000001</c:v>
                </c:pt>
                <c:pt idx="7">
                  <c:v>10.919351600000001</c:v>
                </c:pt>
                <c:pt idx="8">
                  <c:v>11.202856299999999</c:v>
                </c:pt>
                <c:pt idx="9">
                  <c:v>11.519272300000001</c:v>
                </c:pt>
                <c:pt idx="10">
                  <c:v>11.863378300000001</c:v>
                </c:pt>
                <c:pt idx="11">
                  <c:v>12.2120678</c:v>
                </c:pt>
                <c:pt idx="12">
                  <c:v>12.4405015</c:v>
                </c:pt>
                <c:pt idx="13">
                  <c:v>12.995661500000001</c:v>
                </c:pt>
                <c:pt idx="14">
                  <c:v>14.7101402</c:v>
                </c:pt>
                <c:pt idx="15">
                  <c:v>15.648736999999999</c:v>
                </c:pt>
                <c:pt idx="16">
                  <c:v>16.756613300000001</c:v>
                </c:pt>
                <c:pt idx="17">
                  <c:v>18.0304766</c:v>
                </c:pt>
                <c:pt idx="18">
                  <c:v>19.6075284</c:v>
                </c:pt>
                <c:pt idx="19">
                  <c:v>21.738948800000003</c:v>
                </c:pt>
                <c:pt idx="20">
                  <c:v>25.640404199999999</c:v>
                </c:pt>
                <c:pt idx="21">
                  <c:v>31.023361700000002</c:v>
                </c:pt>
                <c:pt idx="22">
                  <c:v>27.320787899999999</c:v>
                </c:pt>
                <c:pt idx="23">
                  <c:v>26.995928299999999</c:v>
                </c:pt>
                <c:pt idx="24">
                  <c:v>26.965854199999999</c:v>
                </c:pt>
                <c:pt idx="25">
                  <c:v>27.093810999999999</c:v>
                </c:pt>
                <c:pt idx="26">
                  <c:v>27.184600799999998</c:v>
                </c:pt>
                <c:pt idx="27">
                  <c:v>26.6837883</c:v>
                </c:pt>
                <c:pt idx="28">
                  <c:v>25.725793800000002</c:v>
                </c:pt>
                <c:pt idx="29">
                  <c:v>26.6248465</c:v>
                </c:pt>
                <c:pt idx="30">
                  <c:v>26.793286799999997</c:v>
                </c:pt>
                <c:pt idx="31">
                  <c:v>26.867857000000001</c:v>
                </c:pt>
                <c:pt idx="32">
                  <c:v>26.939818899999999</c:v>
                </c:pt>
                <c:pt idx="33">
                  <c:v>26.9804192</c:v>
                </c:pt>
                <c:pt idx="34">
                  <c:v>27.020618899999999</c:v>
                </c:pt>
                <c:pt idx="35">
                  <c:v>27.057948100000001</c:v>
                </c:pt>
                <c:pt idx="36">
                  <c:v>27.080392799999998</c:v>
                </c:pt>
                <c:pt idx="37">
                  <c:v>27.119143000000001</c:v>
                </c:pt>
                <c:pt idx="38">
                  <c:v>27.148477999999997</c:v>
                </c:pt>
                <c:pt idx="39">
                  <c:v>27.1704054</c:v>
                </c:pt>
                <c:pt idx="40">
                  <c:v>27.196431200000003</c:v>
                </c:pt>
                <c:pt idx="41">
                  <c:v>27.222673899999997</c:v>
                </c:pt>
                <c:pt idx="42">
                  <c:v>27.242670100000002</c:v>
                </c:pt>
                <c:pt idx="43">
                  <c:v>27.277672299999999</c:v>
                </c:pt>
              </c:numCache>
            </c:numRef>
          </c:yVal>
          <c:smooth val="1"/>
          <c:extLst xmlns:c16r2="http://schemas.microsoft.com/office/drawing/2015/06/chart">
            <c:ext xmlns:c16="http://schemas.microsoft.com/office/drawing/2014/chart" uri="{C3380CC4-5D6E-409C-BE32-E72D297353CC}">
              <c16:uniqueId val="{00000001-F35D-4955-9655-D2DEA595934B}"/>
            </c:ext>
          </c:extLst>
        </c:ser>
        <c:ser>
          <c:idx val="9"/>
          <c:order val="2"/>
          <c:tx>
            <c:v>14 m</c:v>
          </c:tx>
          <c:spPr>
            <a:ln w="12700" cap="rnd">
              <a:solidFill>
                <a:schemeClr val="tx1"/>
              </a:solidFill>
              <a:prstDash val="sysDash"/>
              <a:round/>
            </a:ln>
            <a:effectLst/>
          </c:spPr>
          <c:marker>
            <c:symbol val="none"/>
          </c:marker>
          <c:xVal>
            <c:numRef>
              <c:f>VB!$HO$2:$HO$45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VB!$HQ$2:$HQ$45</c:f>
              <c:numCache>
                <c:formatCode>General</c:formatCode>
                <c:ptCount val="44"/>
                <c:pt idx="0">
                  <c:v>10.005391800000002</c:v>
                </c:pt>
                <c:pt idx="1">
                  <c:v>10.028650800000001</c:v>
                </c:pt>
                <c:pt idx="2">
                  <c:v>10.078401599999999</c:v>
                </c:pt>
                <c:pt idx="3">
                  <c:v>10.1601374</c:v>
                </c:pt>
                <c:pt idx="4">
                  <c:v>10.278344199999999</c:v>
                </c:pt>
                <c:pt idx="5">
                  <c:v>10.432024</c:v>
                </c:pt>
                <c:pt idx="6">
                  <c:v>10.6202328</c:v>
                </c:pt>
                <c:pt idx="7">
                  <c:v>10.837512</c:v>
                </c:pt>
                <c:pt idx="8">
                  <c:v>11.073764600000001</c:v>
                </c:pt>
                <c:pt idx="9">
                  <c:v>11.3015211</c:v>
                </c:pt>
                <c:pt idx="10">
                  <c:v>11.393592400000001</c:v>
                </c:pt>
                <c:pt idx="11">
                  <c:v>11.6768074</c:v>
                </c:pt>
                <c:pt idx="12">
                  <c:v>13.318891500000001</c:v>
                </c:pt>
                <c:pt idx="13">
                  <c:v>14.036802100000001</c:v>
                </c:pt>
                <c:pt idx="14">
                  <c:v>14.879916900000001</c:v>
                </c:pt>
                <c:pt idx="15">
                  <c:v>15.813668999999999</c:v>
                </c:pt>
                <c:pt idx="16">
                  <c:v>16.898793000000001</c:v>
                </c:pt>
                <c:pt idx="17">
                  <c:v>18.1643641</c:v>
                </c:pt>
                <c:pt idx="18">
                  <c:v>19.745349900000001</c:v>
                </c:pt>
                <c:pt idx="19">
                  <c:v>21.885368800000002</c:v>
                </c:pt>
                <c:pt idx="20">
                  <c:v>25.814387799999999</c:v>
                </c:pt>
                <c:pt idx="21">
                  <c:v>31.202459299999997</c:v>
                </c:pt>
                <c:pt idx="22">
                  <c:v>27.488813400000002</c:v>
                </c:pt>
                <c:pt idx="23">
                  <c:v>27.1701002</c:v>
                </c:pt>
                <c:pt idx="24">
                  <c:v>27.155511400000002</c:v>
                </c:pt>
                <c:pt idx="25">
                  <c:v>27.3055077</c:v>
                </c:pt>
                <c:pt idx="26">
                  <c:v>27.424063699999998</c:v>
                </c:pt>
                <c:pt idx="27">
                  <c:v>26.935920699999997</c:v>
                </c:pt>
                <c:pt idx="28">
                  <c:v>25.948581700000002</c:v>
                </c:pt>
                <c:pt idx="29">
                  <c:v>26.914160299999999</c:v>
                </c:pt>
                <c:pt idx="30">
                  <c:v>27.1105576</c:v>
                </c:pt>
                <c:pt idx="31">
                  <c:v>27.224755300000002</c:v>
                </c:pt>
                <c:pt idx="32">
                  <c:v>27.316782499999999</c:v>
                </c:pt>
                <c:pt idx="33">
                  <c:v>27.395133999999999</c:v>
                </c:pt>
                <c:pt idx="34">
                  <c:v>27.454853099999998</c:v>
                </c:pt>
                <c:pt idx="35">
                  <c:v>27.518103100000001</c:v>
                </c:pt>
                <c:pt idx="36">
                  <c:v>27.579629400000002</c:v>
                </c:pt>
                <c:pt idx="37">
                  <c:v>27.627539599999999</c:v>
                </c:pt>
                <c:pt idx="38">
                  <c:v>27.679738999999998</c:v>
                </c:pt>
                <c:pt idx="39">
                  <c:v>27.732732300000002</c:v>
                </c:pt>
                <c:pt idx="40">
                  <c:v>27.7744055</c:v>
                </c:pt>
                <c:pt idx="41">
                  <c:v>27.8247833</c:v>
                </c:pt>
                <c:pt idx="42">
                  <c:v>27.8723502</c:v>
                </c:pt>
                <c:pt idx="43">
                  <c:v>27.9171944</c:v>
                </c:pt>
              </c:numCache>
            </c:numRef>
          </c:yVal>
          <c:smooth val="1"/>
          <c:extLst xmlns:c16r2="http://schemas.microsoft.com/office/drawing/2015/06/chart">
            <c:ext xmlns:c16="http://schemas.microsoft.com/office/drawing/2014/chart" uri="{C3380CC4-5D6E-409C-BE32-E72D297353CC}">
              <c16:uniqueId val="{00000002-F35D-4955-9655-D2DEA595934B}"/>
            </c:ext>
          </c:extLst>
        </c:ser>
        <c:dLbls>
          <c:showLegendKey val="0"/>
          <c:showVal val="0"/>
          <c:showCatName val="0"/>
          <c:showSerName val="0"/>
          <c:showPercent val="0"/>
          <c:showBubbleSize val="0"/>
        </c:dLbls>
        <c:axId val="228824960"/>
        <c:axId val="228827136"/>
        <c:extLst xmlns:c16r2="http://schemas.microsoft.com/office/drawing/2015/06/chart"/>
      </c:scatterChart>
      <c:valAx>
        <c:axId val="22882496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0271302137473308"/>
              <c:y val="0.7591698034061978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827136"/>
        <c:crossesAt val="0"/>
        <c:crossBetween val="midCat"/>
        <c:minorUnit val="5"/>
      </c:valAx>
      <c:valAx>
        <c:axId val="228827136"/>
        <c:scaling>
          <c:orientation val="minMax"/>
          <c:max val="35"/>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a:t>
                </a:r>
                <a:r>
                  <a:rPr lang="en-US" sz="1200" b="0" i="0" u="none" strike="noStrike" baseline="0">
                    <a:effectLst/>
                  </a:rPr>
                  <a:t>Ohm</a:t>
                </a:r>
                <a:r>
                  <a:rPr lang="ru-RU" sz="1200" b="0" i="0" u="none" strike="noStrike" baseline="0">
                    <a:effectLst/>
                  </a:rPr>
                  <a:t>∙</a:t>
                </a:r>
                <a:r>
                  <a:rPr lang="en-US" sz="1200" b="0" i="0" u="none" strike="noStrike" baseline="0">
                    <a:effectLst/>
                  </a:rPr>
                  <a:t>m</a:t>
                </a:r>
                <a:endParaRPr lang="ru-RU" sz="1200">
                  <a:effectLst/>
                </a:endParaRPr>
              </a:p>
            </c:rich>
          </c:tx>
          <c:layout>
            <c:manualLayout>
              <c:xMode val="edge"/>
              <c:yMode val="edge"/>
              <c:x val="5.299435646439439E-2"/>
              <c:y val="4.7197238627971171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824960"/>
        <c:crossesAt val="2.0000000000000004E-2"/>
        <c:crossBetween val="midCat"/>
        <c:minorUnit val="0.5"/>
      </c:valAx>
      <c:spPr>
        <a:noFill/>
        <a:ln>
          <a:noFill/>
        </a:ln>
        <a:effectLst/>
      </c:spPr>
    </c:plotArea>
    <c:legend>
      <c:legendPos val="r"/>
      <c:layout>
        <c:manualLayout>
          <c:xMode val="edge"/>
          <c:yMode val="edge"/>
          <c:x val="0.76967765041060154"/>
          <c:y val="0.37209835426787569"/>
          <c:w val="0.18906206893871985"/>
          <c:h val="0.416309385224123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34422103966229E-2"/>
          <c:y val="3.232607584726957E-2"/>
          <c:w val="0.89765903458163965"/>
          <c:h val="0.84278371076340508"/>
        </c:manualLayout>
      </c:layout>
      <c:scatterChart>
        <c:scatterStyle val="smoothMarker"/>
        <c:varyColors val="0"/>
        <c:ser>
          <c:idx val="10"/>
          <c:order val="0"/>
          <c:tx>
            <c:v>3 m</c:v>
          </c:tx>
          <c:spPr>
            <a:ln w="12700" cap="rnd" cmpd="sng">
              <a:solidFill>
                <a:schemeClr val="tx1"/>
              </a:solidFill>
              <a:round/>
            </a:ln>
            <a:effectLst/>
          </c:spPr>
          <c:marker>
            <c:symbol val="none"/>
          </c:marker>
          <c:xVal>
            <c:numRef>
              <c:f>HL!$DI$2:$DI$45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HL!$DK$2:$DK$45</c:f>
              <c:numCache>
                <c:formatCode>General</c:formatCode>
                <c:ptCount val="44"/>
                <c:pt idx="0">
                  <c:v>10.005391800000002</c:v>
                </c:pt>
                <c:pt idx="1">
                  <c:v>10.028650800000001</c:v>
                </c:pt>
                <c:pt idx="2">
                  <c:v>10.078401599999999</c:v>
                </c:pt>
                <c:pt idx="3">
                  <c:v>10.1601374</c:v>
                </c:pt>
                <c:pt idx="4">
                  <c:v>10.278344199999999</c:v>
                </c:pt>
                <c:pt idx="5">
                  <c:v>10.432024</c:v>
                </c:pt>
                <c:pt idx="6">
                  <c:v>10.6202328</c:v>
                </c:pt>
                <c:pt idx="7">
                  <c:v>10.837512</c:v>
                </c:pt>
                <c:pt idx="8">
                  <c:v>11.073764600000001</c:v>
                </c:pt>
                <c:pt idx="9">
                  <c:v>11.3015211</c:v>
                </c:pt>
                <c:pt idx="10">
                  <c:v>11.393592400000001</c:v>
                </c:pt>
                <c:pt idx="11">
                  <c:v>11.6768074</c:v>
                </c:pt>
                <c:pt idx="12">
                  <c:v>13.318891500000001</c:v>
                </c:pt>
                <c:pt idx="13">
                  <c:v>14.036802100000001</c:v>
                </c:pt>
                <c:pt idx="14">
                  <c:v>14.879916900000001</c:v>
                </c:pt>
                <c:pt idx="15">
                  <c:v>15.813668999999999</c:v>
                </c:pt>
                <c:pt idx="16">
                  <c:v>16.898793000000001</c:v>
                </c:pt>
                <c:pt idx="17">
                  <c:v>18.1643641</c:v>
                </c:pt>
                <c:pt idx="18">
                  <c:v>19.745349900000001</c:v>
                </c:pt>
                <c:pt idx="19">
                  <c:v>21.885368800000002</c:v>
                </c:pt>
                <c:pt idx="20">
                  <c:v>25.814387799999999</c:v>
                </c:pt>
                <c:pt idx="21">
                  <c:v>31.202459299999997</c:v>
                </c:pt>
                <c:pt idx="22">
                  <c:v>27.488813400000002</c:v>
                </c:pt>
                <c:pt idx="23">
                  <c:v>27.1701002</c:v>
                </c:pt>
                <c:pt idx="24">
                  <c:v>27.155511400000002</c:v>
                </c:pt>
                <c:pt idx="25">
                  <c:v>27.3055077</c:v>
                </c:pt>
                <c:pt idx="26">
                  <c:v>27.424063699999998</c:v>
                </c:pt>
                <c:pt idx="27">
                  <c:v>26.935920699999997</c:v>
                </c:pt>
                <c:pt idx="28">
                  <c:v>25.948581700000002</c:v>
                </c:pt>
                <c:pt idx="29">
                  <c:v>26.914160299999999</c:v>
                </c:pt>
                <c:pt idx="30">
                  <c:v>27.1105576</c:v>
                </c:pt>
                <c:pt idx="31">
                  <c:v>27.224755300000002</c:v>
                </c:pt>
                <c:pt idx="32">
                  <c:v>27.316782499999999</c:v>
                </c:pt>
                <c:pt idx="33">
                  <c:v>27.395133999999999</c:v>
                </c:pt>
                <c:pt idx="34">
                  <c:v>27.454853099999998</c:v>
                </c:pt>
                <c:pt idx="35">
                  <c:v>27.518103100000001</c:v>
                </c:pt>
                <c:pt idx="36">
                  <c:v>27.579629400000002</c:v>
                </c:pt>
                <c:pt idx="37">
                  <c:v>27.627539599999999</c:v>
                </c:pt>
                <c:pt idx="38">
                  <c:v>27.679738999999998</c:v>
                </c:pt>
                <c:pt idx="39">
                  <c:v>27.732732300000002</c:v>
                </c:pt>
                <c:pt idx="40">
                  <c:v>27.7744055</c:v>
                </c:pt>
                <c:pt idx="41">
                  <c:v>27.8247833</c:v>
                </c:pt>
                <c:pt idx="42">
                  <c:v>27.8723502</c:v>
                </c:pt>
                <c:pt idx="43">
                  <c:v>27.9171944</c:v>
                </c:pt>
              </c:numCache>
            </c:numRef>
          </c:yVal>
          <c:smooth val="1"/>
          <c:extLst xmlns:c16r2="http://schemas.microsoft.com/office/drawing/2015/06/chart">
            <c:ext xmlns:c16="http://schemas.microsoft.com/office/drawing/2014/chart" uri="{C3380CC4-5D6E-409C-BE32-E72D297353CC}">
              <c16:uniqueId val="{00000000-3F54-4091-A125-373D5A7939C3}"/>
            </c:ext>
          </c:extLst>
        </c:ser>
        <c:ser>
          <c:idx val="1"/>
          <c:order val="1"/>
          <c:tx>
            <c:v>5 m</c:v>
          </c:tx>
          <c:spPr>
            <a:ln w="12700" cap="rnd">
              <a:solidFill>
                <a:schemeClr val="tx1"/>
              </a:solidFill>
              <a:prstDash val="lgDash"/>
              <a:round/>
            </a:ln>
            <a:effectLst/>
          </c:spPr>
          <c:marker>
            <c:symbol val="none"/>
          </c:marker>
          <c:xVal>
            <c:numRef>
              <c:f>HL!$DO$2:$DO$45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HL!$DQ$2:$DQ$45</c:f>
              <c:numCache>
                <c:formatCode>General</c:formatCode>
                <c:ptCount val="44"/>
                <c:pt idx="0">
                  <c:v>10.006116599999999</c:v>
                </c:pt>
                <c:pt idx="1">
                  <c:v>10.031616699999999</c:v>
                </c:pt>
                <c:pt idx="2">
                  <c:v>10.085508799999999</c:v>
                </c:pt>
                <c:pt idx="3">
                  <c:v>10.174037199999999</c:v>
                </c:pt>
                <c:pt idx="4">
                  <c:v>10.301590000000001</c:v>
                </c:pt>
                <c:pt idx="5">
                  <c:v>10.468055</c:v>
                </c:pt>
                <c:pt idx="6">
                  <c:v>10.6737447</c:v>
                </c:pt>
                <c:pt idx="7">
                  <c:v>10.9135151</c:v>
                </c:pt>
                <c:pt idx="8">
                  <c:v>11.179143199999999</c:v>
                </c:pt>
                <c:pt idx="9">
                  <c:v>11.4456332</c:v>
                </c:pt>
                <c:pt idx="10">
                  <c:v>11.578183200000002</c:v>
                </c:pt>
                <c:pt idx="11">
                  <c:v>11.925326599999998</c:v>
                </c:pt>
                <c:pt idx="12">
                  <c:v>13.704708800000001</c:v>
                </c:pt>
                <c:pt idx="13">
                  <c:v>14.534826300000001</c:v>
                </c:pt>
                <c:pt idx="14">
                  <c:v>15.541825300000001</c:v>
                </c:pt>
                <c:pt idx="15">
                  <c:v>16.7053127</c:v>
                </c:pt>
                <c:pt idx="16">
                  <c:v>18.1769049</c:v>
                </c:pt>
                <c:pt idx="17">
                  <c:v>20.215430300000001</c:v>
                </c:pt>
                <c:pt idx="18">
                  <c:v>24.585087300000001</c:v>
                </c:pt>
                <c:pt idx="19">
                  <c:v>28.7536883</c:v>
                </c:pt>
                <c:pt idx="20">
                  <c:v>25.3301549</c:v>
                </c:pt>
                <c:pt idx="21">
                  <c:v>25.072748699999998</c:v>
                </c:pt>
                <c:pt idx="22">
                  <c:v>25.1792932</c:v>
                </c:pt>
                <c:pt idx="23">
                  <c:v>25.384001699999999</c:v>
                </c:pt>
                <c:pt idx="24">
                  <c:v>25.633940700000004</c:v>
                </c:pt>
                <c:pt idx="25">
                  <c:v>25.964345899999998</c:v>
                </c:pt>
                <c:pt idx="26">
                  <c:v>26.216054</c:v>
                </c:pt>
                <c:pt idx="27">
                  <c:v>25.848732000000002</c:v>
                </c:pt>
                <c:pt idx="28">
                  <c:v>24.984476600000001</c:v>
                </c:pt>
                <c:pt idx="29">
                  <c:v>25.976676900000001</c:v>
                </c:pt>
                <c:pt idx="30">
                  <c:v>26.215341099999996</c:v>
                </c:pt>
                <c:pt idx="31">
                  <c:v>26.367971899999997</c:v>
                </c:pt>
                <c:pt idx="32">
                  <c:v>26.480963200000001</c:v>
                </c:pt>
                <c:pt idx="33">
                  <c:v>26.5836787</c:v>
                </c:pt>
                <c:pt idx="34">
                  <c:v>26.668126600000001</c:v>
                </c:pt>
                <c:pt idx="35">
                  <c:v>26.748666800000002</c:v>
                </c:pt>
                <c:pt idx="36">
                  <c:v>26.813898100000003</c:v>
                </c:pt>
                <c:pt idx="37">
                  <c:v>26.8840003</c:v>
                </c:pt>
                <c:pt idx="38">
                  <c:v>26.9436073</c:v>
                </c:pt>
                <c:pt idx="39">
                  <c:v>27.009146199999996</c:v>
                </c:pt>
                <c:pt idx="40">
                  <c:v>27.060284600000003</c:v>
                </c:pt>
                <c:pt idx="41">
                  <c:v>27.120392299999999</c:v>
                </c:pt>
                <c:pt idx="42">
                  <c:v>27.168428900000002</c:v>
                </c:pt>
                <c:pt idx="43">
                  <c:v>27.229471200000003</c:v>
                </c:pt>
              </c:numCache>
            </c:numRef>
          </c:yVal>
          <c:smooth val="1"/>
          <c:extLst xmlns:c16r2="http://schemas.microsoft.com/office/drawing/2015/06/chart">
            <c:ext xmlns:c16="http://schemas.microsoft.com/office/drawing/2014/chart" uri="{C3380CC4-5D6E-409C-BE32-E72D297353CC}">
              <c16:uniqueId val="{00000001-3F54-4091-A125-373D5A7939C3}"/>
            </c:ext>
          </c:extLst>
        </c:ser>
        <c:ser>
          <c:idx val="0"/>
          <c:order val="2"/>
          <c:tx>
            <c:v>7 m</c:v>
          </c:tx>
          <c:spPr>
            <a:ln w="12700" cap="rnd">
              <a:solidFill>
                <a:schemeClr val="tx1"/>
              </a:solidFill>
              <a:prstDash val="sysDash"/>
              <a:round/>
            </a:ln>
            <a:effectLst/>
          </c:spPr>
          <c:marker>
            <c:symbol val="none"/>
          </c:marker>
          <c:xVal>
            <c:numRef>
              <c:f>HL!$DT$2:$DT$45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HL!$DV$2:$DV$45</c:f>
              <c:numCache>
                <c:formatCode>General</c:formatCode>
                <c:ptCount val="44"/>
                <c:pt idx="0">
                  <c:v>10.007331399999998</c:v>
                </c:pt>
                <c:pt idx="1">
                  <c:v>10.0363708</c:v>
                </c:pt>
                <c:pt idx="2">
                  <c:v>10.096943400000001</c:v>
                </c:pt>
                <c:pt idx="3">
                  <c:v>10.1955914</c:v>
                </c:pt>
                <c:pt idx="4">
                  <c:v>10.3374732</c:v>
                </c:pt>
                <c:pt idx="5">
                  <c:v>10.5241454</c:v>
                </c:pt>
                <c:pt idx="6">
                  <c:v>10.755737999999999</c:v>
                </c:pt>
                <c:pt idx="7">
                  <c:v>11.0300505</c:v>
                </c:pt>
                <c:pt idx="8">
                  <c:v>11.3393271</c:v>
                </c:pt>
                <c:pt idx="9">
                  <c:v>11.6618741</c:v>
                </c:pt>
                <c:pt idx="10">
                  <c:v>11.863378300000001</c:v>
                </c:pt>
                <c:pt idx="11">
                  <c:v>12.3131132</c:v>
                </c:pt>
                <c:pt idx="12">
                  <c:v>14.2876613</c:v>
                </c:pt>
                <c:pt idx="13">
                  <c:v>15.3156626</c:v>
                </c:pt>
                <c:pt idx="14">
                  <c:v>16.640219699999999</c:v>
                </c:pt>
                <c:pt idx="15">
                  <c:v>18.426009400000002</c:v>
                </c:pt>
                <c:pt idx="16">
                  <c:v>21.946759199999999</c:v>
                </c:pt>
                <c:pt idx="17">
                  <c:v>27.606411000000001</c:v>
                </c:pt>
                <c:pt idx="18">
                  <c:v>23.869571700000002</c:v>
                </c:pt>
                <c:pt idx="19">
                  <c:v>23.4369087</c:v>
                </c:pt>
                <c:pt idx="20">
                  <c:v>23.483009300000003</c:v>
                </c:pt>
                <c:pt idx="21">
                  <c:v>23.727674499999999</c:v>
                </c:pt>
                <c:pt idx="22">
                  <c:v>24.046034800000001</c:v>
                </c:pt>
                <c:pt idx="23">
                  <c:v>24.367539900000001</c:v>
                </c:pt>
                <c:pt idx="24">
                  <c:v>24.689407299999999</c:v>
                </c:pt>
                <c:pt idx="25">
                  <c:v>25.077044999999998</c:v>
                </c:pt>
                <c:pt idx="26">
                  <c:v>25.370132900000002</c:v>
                </c:pt>
                <c:pt idx="27">
                  <c:v>25.0546598</c:v>
                </c:pt>
                <c:pt idx="28">
                  <c:v>24.267997700000002</c:v>
                </c:pt>
                <c:pt idx="29">
                  <c:v>25.262484600000001</c:v>
                </c:pt>
                <c:pt idx="30">
                  <c:v>25.522513400000001</c:v>
                </c:pt>
                <c:pt idx="31">
                  <c:v>25.6906915</c:v>
                </c:pt>
                <c:pt idx="32">
                  <c:v>25.826857099999998</c:v>
                </c:pt>
                <c:pt idx="33">
                  <c:v>25.9380603</c:v>
                </c:pt>
                <c:pt idx="34">
                  <c:v>26.0378528</c:v>
                </c:pt>
                <c:pt idx="35">
                  <c:v>26.126053300000002</c:v>
                </c:pt>
                <c:pt idx="36">
                  <c:v>26.206483800000001</c:v>
                </c:pt>
                <c:pt idx="37">
                  <c:v>26.285626899999997</c:v>
                </c:pt>
                <c:pt idx="38">
                  <c:v>26.353273399999999</c:v>
                </c:pt>
                <c:pt idx="39">
                  <c:v>26.415634200000003</c:v>
                </c:pt>
                <c:pt idx="40">
                  <c:v>26.492199900000003</c:v>
                </c:pt>
                <c:pt idx="41">
                  <c:v>26.548569199999999</c:v>
                </c:pt>
                <c:pt idx="42">
                  <c:v>26.607479999999999</c:v>
                </c:pt>
                <c:pt idx="43">
                  <c:v>26.667561499999998</c:v>
                </c:pt>
              </c:numCache>
            </c:numRef>
          </c:yVal>
          <c:smooth val="1"/>
          <c:extLst xmlns:c16r2="http://schemas.microsoft.com/office/drawing/2015/06/chart">
            <c:ext xmlns:c16="http://schemas.microsoft.com/office/drawing/2014/chart" uri="{C3380CC4-5D6E-409C-BE32-E72D297353CC}">
              <c16:uniqueId val="{00000002-3F54-4091-A125-373D5A7939C3}"/>
            </c:ext>
          </c:extLst>
        </c:ser>
        <c:dLbls>
          <c:showLegendKey val="0"/>
          <c:showVal val="0"/>
          <c:showCatName val="0"/>
          <c:showSerName val="0"/>
          <c:showPercent val="0"/>
          <c:showBubbleSize val="0"/>
        </c:dLbls>
        <c:axId val="228865152"/>
        <c:axId val="228867072"/>
        <c:extLst xmlns:c16r2="http://schemas.microsoft.com/office/drawing/2015/06/chart"/>
      </c:scatterChart>
      <c:valAx>
        <c:axId val="22886515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1341769778777648"/>
              <c:y val="0.7746429720000415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867072"/>
        <c:crossesAt val="0"/>
        <c:crossBetween val="midCat"/>
        <c:minorUnit val="5"/>
      </c:valAx>
      <c:valAx>
        <c:axId val="228867072"/>
        <c:scaling>
          <c:orientation val="minMax"/>
          <c:max val="33"/>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a:t>
                </a:r>
                <a:r>
                  <a:rPr lang="ru-RU" sz="1200" b="0" i="0" baseline="0">
                    <a:effectLst/>
                  </a:rPr>
                  <a:t>∙</a:t>
                </a:r>
                <a:r>
                  <a:rPr lang="en-US" sz="1200" b="0" i="0" baseline="0">
                    <a:effectLst/>
                  </a:rPr>
                  <a:t>m</a:t>
                </a:r>
                <a:endParaRPr lang="ru-RU" sz="1200">
                  <a:effectLst/>
                </a:endParaRPr>
              </a:p>
            </c:rich>
          </c:tx>
          <c:layout>
            <c:manualLayout>
              <c:xMode val="edge"/>
              <c:yMode val="edge"/>
              <c:x val="6.8837815727579493E-2"/>
              <c:y val="3.34107248451651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865152"/>
        <c:crossesAt val="2.0000000000000004E-2"/>
        <c:crossBetween val="midCat"/>
        <c:min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34422103966229E-2"/>
          <c:y val="3.232607584726957E-2"/>
          <c:w val="0.89765903458163965"/>
          <c:h val="0.84278371076340508"/>
        </c:manualLayout>
      </c:layout>
      <c:scatterChart>
        <c:scatterStyle val="smoothMarker"/>
        <c:varyColors val="0"/>
        <c:ser>
          <c:idx val="1"/>
          <c:order val="0"/>
          <c:tx>
            <c:v>10 m</c:v>
          </c:tx>
          <c:spPr>
            <a:ln w="12700" cap="rnd">
              <a:solidFill>
                <a:schemeClr val="tx1"/>
              </a:solidFill>
              <a:prstDash val="lgDash"/>
              <a:round/>
            </a:ln>
            <a:effectLst/>
          </c:spPr>
          <c:marker>
            <c:symbol val="none"/>
          </c:marker>
          <c:xVal>
            <c:numRef>
              <c:f>HL!$DZ$2:$DZ$45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HL!$EB$2:$EB$45</c:f>
              <c:numCache>
                <c:formatCode>General</c:formatCode>
                <c:ptCount val="44"/>
                <c:pt idx="0">
                  <c:v>10.005391800000002</c:v>
                </c:pt>
                <c:pt idx="1">
                  <c:v>10.028650800000001</c:v>
                </c:pt>
                <c:pt idx="2">
                  <c:v>10.078401599999999</c:v>
                </c:pt>
                <c:pt idx="3">
                  <c:v>10.1601374</c:v>
                </c:pt>
                <c:pt idx="4">
                  <c:v>10.278344199999999</c:v>
                </c:pt>
                <c:pt idx="5">
                  <c:v>10.432024</c:v>
                </c:pt>
                <c:pt idx="6">
                  <c:v>10.6202328</c:v>
                </c:pt>
                <c:pt idx="7">
                  <c:v>10.837512</c:v>
                </c:pt>
                <c:pt idx="8">
                  <c:v>11.073764600000001</c:v>
                </c:pt>
                <c:pt idx="9">
                  <c:v>11.3015211</c:v>
                </c:pt>
                <c:pt idx="10">
                  <c:v>11.393592400000001</c:v>
                </c:pt>
                <c:pt idx="11">
                  <c:v>11.6768074</c:v>
                </c:pt>
                <c:pt idx="12">
                  <c:v>13.318891500000001</c:v>
                </c:pt>
                <c:pt idx="13">
                  <c:v>14.036802100000001</c:v>
                </c:pt>
                <c:pt idx="14">
                  <c:v>14.879916900000001</c:v>
                </c:pt>
                <c:pt idx="15">
                  <c:v>15.813668999999999</c:v>
                </c:pt>
                <c:pt idx="16">
                  <c:v>16.898793000000001</c:v>
                </c:pt>
                <c:pt idx="17">
                  <c:v>18.1643641</c:v>
                </c:pt>
                <c:pt idx="18">
                  <c:v>19.745349900000001</c:v>
                </c:pt>
                <c:pt idx="19">
                  <c:v>21.885368800000002</c:v>
                </c:pt>
                <c:pt idx="20">
                  <c:v>25.814387799999999</c:v>
                </c:pt>
                <c:pt idx="21">
                  <c:v>31.202459299999997</c:v>
                </c:pt>
                <c:pt idx="22">
                  <c:v>27.488813400000002</c:v>
                </c:pt>
                <c:pt idx="23">
                  <c:v>27.1701002</c:v>
                </c:pt>
                <c:pt idx="24">
                  <c:v>27.155511400000002</c:v>
                </c:pt>
                <c:pt idx="25">
                  <c:v>27.3055077</c:v>
                </c:pt>
                <c:pt idx="26">
                  <c:v>27.424063699999998</c:v>
                </c:pt>
                <c:pt idx="27">
                  <c:v>26.935920699999997</c:v>
                </c:pt>
                <c:pt idx="28">
                  <c:v>25.948581700000002</c:v>
                </c:pt>
                <c:pt idx="29">
                  <c:v>26.914160299999999</c:v>
                </c:pt>
                <c:pt idx="30">
                  <c:v>27.1105576</c:v>
                </c:pt>
                <c:pt idx="31">
                  <c:v>27.224755300000002</c:v>
                </c:pt>
                <c:pt idx="32">
                  <c:v>27.316782499999999</c:v>
                </c:pt>
                <c:pt idx="33">
                  <c:v>27.395133999999999</c:v>
                </c:pt>
                <c:pt idx="34">
                  <c:v>27.454853099999998</c:v>
                </c:pt>
                <c:pt idx="35">
                  <c:v>27.518103100000001</c:v>
                </c:pt>
                <c:pt idx="36">
                  <c:v>27.579629400000002</c:v>
                </c:pt>
                <c:pt idx="37">
                  <c:v>27.627539599999999</c:v>
                </c:pt>
                <c:pt idx="38">
                  <c:v>27.679738999999998</c:v>
                </c:pt>
                <c:pt idx="39">
                  <c:v>27.732732300000002</c:v>
                </c:pt>
                <c:pt idx="40">
                  <c:v>27.7744055</c:v>
                </c:pt>
                <c:pt idx="41">
                  <c:v>27.8247833</c:v>
                </c:pt>
                <c:pt idx="42">
                  <c:v>27.8723502</c:v>
                </c:pt>
                <c:pt idx="43">
                  <c:v>27.9171944</c:v>
                </c:pt>
              </c:numCache>
            </c:numRef>
          </c:yVal>
          <c:smooth val="1"/>
          <c:extLst xmlns:c16r2="http://schemas.microsoft.com/office/drawing/2015/06/chart">
            <c:ext xmlns:c16="http://schemas.microsoft.com/office/drawing/2014/chart" uri="{C3380CC4-5D6E-409C-BE32-E72D297353CC}">
              <c16:uniqueId val="{00000000-C27C-479E-9D7F-866D4B347488}"/>
            </c:ext>
          </c:extLst>
        </c:ser>
        <c:ser>
          <c:idx val="10"/>
          <c:order val="1"/>
          <c:tx>
            <c:v>40 m</c:v>
          </c:tx>
          <c:spPr>
            <a:ln w="12700" cap="rnd" cmpd="sng">
              <a:solidFill>
                <a:schemeClr val="tx1"/>
              </a:solidFill>
              <a:round/>
            </a:ln>
            <a:effectLst/>
          </c:spPr>
          <c:marker>
            <c:symbol val="none"/>
          </c:marker>
          <c:xVal>
            <c:numRef>
              <c:f>HL!$FD$2:$FD$45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HL!$FF$2:$FF$45</c:f>
              <c:numCache>
                <c:formatCode>General</c:formatCode>
                <c:ptCount val="44"/>
                <c:pt idx="0">
                  <c:v>9.9888229399999986</c:v>
                </c:pt>
                <c:pt idx="1">
                  <c:v>9.9828243299999997</c:v>
                </c:pt>
                <c:pt idx="2">
                  <c:v>9.9937349600000012</c:v>
                </c:pt>
                <c:pt idx="3">
                  <c:v>10.0306785</c:v>
                </c:pt>
                <c:pt idx="4">
                  <c:v>10.098342899999999</c:v>
                </c:pt>
                <c:pt idx="5">
                  <c:v>10.197794399999999</c:v>
                </c:pt>
                <c:pt idx="6">
                  <c:v>10.327290300000001</c:v>
                </c:pt>
                <c:pt idx="7">
                  <c:v>10.481238399999999</c:v>
                </c:pt>
                <c:pt idx="8">
                  <c:v>10.6507504</c:v>
                </c:pt>
                <c:pt idx="9">
                  <c:v>10.8126915</c:v>
                </c:pt>
                <c:pt idx="10">
                  <c:v>10.853027099999998</c:v>
                </c:pt>
                <c:pt idx="11">
                  <c:v>11.056847599999999</c:v>
                </c:pt>
                <c:pt idx="12">
                  <c:v>12.4636912</c:v>
                </c:pt>
                <c:pt idx="13">
                  <c:v>13.061567499999999</c:v>
                </c:pt>
                <c:pt idx="14">
                  <c:v>13.779265899999999</c:v>
                </c:pt>
                <c:pt idx="15">
                  <c:v>14.577515099999999</c:v>
                </c:pt>
                <c:pt idx="16">
                  <c:v>15.520674000000001</c:v>
                </c:pt>
                <c:pt idx="17">
                  <c:v>16.635698099999999</c:v>
                </c:pt>
                <c:pt idx="18">
                  <c:v>18.037883000000001</c:v>
                </c:pt>
                <c:pt idx="19">
                  <c:v>19.969297600000001</c:v>
                </c:pt>
                <c:pt idx="20">
                  <c:v>23.5690594</c:v>
                </c:pt>
                <c:pt idx="21">
                  <c:v>28.624031500000001</c:v>
                </c:pt>
                <c:pt idx="22">
                  <c:v>25.1828313</c:v>
                </c:pt>
                <c:pt idx="23">
                  <c:v>24.840714899999998</c:v>
                </c:pt>
                <c:pt idx="24">
                  <c:v>24.772877700000002</c:v>
                </c:pt>
                <c:pt idx="25">
                  <c:v>24.842154999999998</c:v>
                </c:pt>
                <c:pt idx="26">
                  <c:v>24.859466600000001</c:v>
                </c:pt>
                <c:pt idx="27">
                  <c:v>24.369590300000002</c:v>
                </c:pt>
                <c:pt idx="28">
                  <c:v>23.456413699999999</c:v>
                </c:pt>
                <c:pt idx="29">
                  <c:v>24.336378600000003</c:v>
                </c:pt>
                <c:pt idx="30">
                  <c:v>24.492561799999997</c:v>
                </c:pt>
                <c:pt idx="31">
                  <c:v>24.580447700000001</c:v>
                </c:pt>
                <c:pt idx="32">
                  <c:v>24.631817300000002</c:v>
                </c:pt>
                <c:pt idx="33">
                  <c:v>24.682033099999998</c:v>
                </c:pt>
                <c:pt idx="34">
                  <c:v>24.720261099999998</c:v>
                </c:pt>
                <c:pt idx="35">
                  <c:v>24.7563958</c:v>
                </c:pt>
                <c:pt idx="36">
                  <c:v>24.785599699999999</c:v>
                </c:pt>
                <c:pt idx="37">
                  <c:v>24.8083496</c:v>
                </c:pt>
                <c:pt idx="38">
                  <c:v>24.840893699999999</c:v>
                </c:pt>
                <c:pt idx="39">
                  <c:v>24.864356500000003</c:v>
                </c:pt>
                <c:pt idx="40">
                  <c:v>24.888579800000002</c:v>
                </c:pt>
                <c:pt idx="41">
                  <c:v>24.913544700000003</c:v>
                </c:pt>
                <c:pt idx="42">
                  <c:v>24.9399829</c:v>
                </c:pt>
                <c:pt idx="43">
                  <c:v>24.962716100000002</c:v>
                </c:pt>
              </c:numCache>
            </c:numRef>
          </c:yVal>
          <c:smooth val="1"/>
          <c:extLst xmlns:c16r2="http://schemas.microsoft.com/office/drawing/2015/06/chart">
            <c:ext xmlns:c16="http://schemas.microsoft.com/office/drawing/2014/chart" uri="{C3380CC4-5D6E-409C-BE32-E72D297353CC}">
              <c16:uniqueId val="{00000001-C27C-479E-9D7F-866D4B347488}"/>
            </c:ext>
          </c:extLst>
        </c:ser>
        <c:ser>
          <c:idx val="0"/>
          <c:order val="2"/>
          <c:tx>
            <c:v>70 m</c:v>
          </c:tx>
          <c:spPr>
            <a:ln w="12700" cap="rnd">
              <a:solidFill>
                <a:schemeClr val="tx1"/>
              </a:solidFill>
              <a:prstDash val="sysDash"/>
              <a:round/>
            </a:ln>
            <a:effectLst/>
          </c:spPr>
          <c:marker>
            <c:symbol val="none"/>
          </c:marker>
          <c:xVal>
            <c:numRef>
              <c:f>HL!$EY$2:$EY$45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HL!$FA$2:$FA$45</c:f>
              <c:numCache>
                <c:formatCode>General</c:formatCode>
                <c:ptCount val="44"/>
                <c:pt idx="0">
                  <c:v>9.9928915499999995</c:v>
                </c:pt>
                <c:pt idx="1">
                  <c:v>9.9923437800000006</c:v>
                </c:pt>
                <c:pt idx="2">
                  <c:v>10.0090909</c:v>
                </c:pt>
                <c:pt idx="3">
                  <c:v>10.0508904</c:v>
                </c:pt>
                <c:pt idx="4">
                  <c:v>10.122538800000001</c:v>
                </c:pt>
                <c:pt idx="5">
                  <c:v>10.2228475</c:v>
                </c:pt>
                <c:pt idx="6">
                  <c:v>10.3486919</c:v>
                </c:pt>
                <c:pt idx="7">
                  <c:v>10.489153899999998</c:v>
                </c:pt>
                <c:pt idx="8">
                  <c:v>10.6330633</c:v>
                </c:pt>
                <c:pt idx="9">
                  <c:v>10.757635800000001</c:v>
                </c:pt>
                <c:pt idx="10">
                  <c:v>10.794705200000001</c:v>
                </c:pt>
                <c:pt idx="11">
                  <c:v>10.864765599999998</c:v>
                </c:pt>
                <c:pt idx="12">
                  <c:v>11.620298600000002</c:v>
                </c:pt>
                <c:pt idx="13">
                  <c:v>11.893667000000001</c:v>
                </c:pt>
                <c:pt idx="14">
                  <c:v>12.204757900000001</c:v>
                </c:pt>
                <c:pt idx="15">
                  <c:v>12.5577056</c:v>
                </c:pt>
                <c:pt idx="16">
                  <c:v>13.042849299999999</c:v>
                </c:pt>
                <c:pt idx="17">
                  <c:v>13.7141895</c:v>
                </c:pt>
                <c:pt idx="18">
                  <c:v>14.696935399999999</c:v>
                </c:pt>
                <c:pt idx="19">
                  <c:v>16.197569399999999</c:v>
                </c:pt>
                <c:pt idx="20">
                  <c:v>19.2368889</c:v>
                </c:pt>
                <c:pt idx="21">
                  <c:v>23.977456099999998</c:v>
                </c:pt>
                <c:pt idx="22">
                  <c:v>21.212024700000001</c:v>
                </c:pt>
                <c:pt idx="23">
                  <c:v>20.809147400000001</c:v>
                </c:pt>
                <c:pt idx="24">
                  <c:v>20.633330299999997</c:v>
                </c:pt>
                <c:pt idx="25">
                  <c:v>20.675244300000003</c:v>
                </c:pt>
                <c:pt idx="26">
                  <c:v>20.755629500000001</c:v>
                </c:pt>
                <c:pt idx="27">
                  <c:v>20.229761599999996</c:v>
                </c:pt>
                <c:pt idx="28">
                  <c:v>19.420539099999999</c:v>
                </c:pt>
                <c:pt idx="29">
                  <c:v>20.207149999999999</c:v>
                </c:pt>
                <c:pt idx="30">
                  <c:v>20.3549194</c:v>
                </c:pt>
                <c:pt idx="31">
                  <c:v>20.4338908</c:v>
                </c:pt>
                <c:pt idx="32">
                  <c:v>20.488207299999999</c:v>
                </c:pt>
                <c:pt idx="33">
                  <c:v>20.526816799999999</c:v>
                </c:pt>
                <c:pt idx="34">
                  <c:v>20.561461399999999</c:v>
                </c:pt>
                <c:pt idx="35">
                  <c:v>20.592274700000001</c:v>
                </c:pt>
                <c:pt idx="36">
                  <c:v>20.618839300000001</c:v>
                </c:pt>
                <c:pt idx="37">
                  <c:v>20.644471599999999</c:v>
                </c:pt>
                <c:pt idx="38">
                  <c:v>20.669908499999998</c:v>
                </c:pt>
                <c:pt idx="39">
                  <c:v>20.689456499999999</c:v>
                </c:pt>
                <c:pt idx="40">
                  <c:v>20.711879700000001</c:v>
                </c:pt>
                <c:pt idx="41">
                  <c:v>20.736196</c:v>
                </c:pt>
                <c:pt idx="42">
                  <c:v>20.7537293</c:v>
                </c:pt>
                <c:pt idx="43">
                  <c:v>20.783281299999999</c:v>
                </c:pt>
              </c:numCache>
            </c:numRef>
          </c:yVal>
          <c:smooth val="1"/>
          <c:extLst xmlns:c16r2="http://schemas.microsoft.com/office/drawing/2015/06/chart">
            <c:ext xmlns:c16="http://schemas.microsoft.com/office/drawing/2014/chart" uri="{C3380CC4-5D6E-409C-BE32-E72D297353CC}">
              <c16:uniqueId val="{00000002-C27C-479E-9D7F-866D4B347488}"/>
            </c:ext>
          </c:extLst>
        </c:ser>
        <c:dLbls>
          <c:showLegendKey val="0"/>
          <c:showVal val="0"/>
          <c:showCatName val="0"/>
          <c:showSerName val="0"/>
          <c:showPercent val="0"/>
          <c:showBubbleSize val="0"/>
        </c:dLbls>
        <c:axId val="228991360"/>
        <c:axId val="228993280"/>
        <c:extLst xmlns:c16r2="http://schemas.microsoft.com/office/drawing/2015/06/chart"/>
      </c:scatterChart>
      <c:valAx>
        <c:axId val="22899136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0398260313614642"/>
              <c:y val="0.778918496115137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993280"/>
        <c:crossesAt val="0"/>
        <c:crossBetween val="midCat"/>
        <c:minorUnit val="5"/>
      </c:valAx>
      <c:valAx>
        <c:axId val="228993280"/>
        <c:scaling>
          <c:orientation val="minMax"/>
          <c:max val="33"/>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a:t>
                </a:r>
                <a:r>
                  <a:rPr lang="en-US" sz="1200" b="0" i="0" u="none" strike="noStrike" baseline="0">
                    <a:effectLst/>
                  </a:rPr>
                  <a:t>Ohm</a:t>
                </a:r>
                <a:r>
                  <a:rPr lang="ru-RU" sz="1200" b="0" i="0" u="none" strike="noStrike" baseline="0">
                    <a:effectLst/>
                  </a:rPr>
                  <a:t>∙</a:t>
                </a:r>
                <a:r>
                  <a:rPr lang="en-US" sz="1200" b="0" i="0" u="none" strike="noStrike" baseline="0">
                    <a:effectLst/>
                  </a:rPr>
                  <a:t>m</a:t>
                </a:r>
                <a:endParaRPr lang="ru-RU" sz="1200">
                  <a:effectLst/>
                </a:endParaRPr>
              </a:p>
            </c:rich>
          </c:tx>
          <c:layout>
            <c:manualLayout>
              <c:xMode val="edge"/>
              <c:yMode val="edge"/>
              <c:x val="7.0780335150413889E-2"/>
              <c:y val="3.1997357946150773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991360"/>
        <c:crossesAt val="2.0000000000000004E-2"/>
        <c:crossBetween val="midCat"/>
        <c:minorUnit val="0.5"/>
      </c:valAx>
      <c:spPr>
        <a:noFill/>
        <a:ln>
          <a:noFill/>
        </a:ln>
        <a:effectLst/>
      </c:spPr>
    </c:plotArea>
    <c:legend>
      <c:legendPos val="r"/>
      <c:layout>
        <c:manualLayout>
          <c:xMode val="edge"/>
          <c:yMode val="edge"/>
          <c:x val="0.78661148125715052"/>
          <c:y val="0.52071891675792181"/>
          <c:w val="0.19111599030890369"/>
          <c:h val="0.268061392988128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39327598423147E-2"/>
          <c:y val="5.579083828798042E-2"/>
          <c:w val="0.89765903458163965"/>
          <c:h val="0.84278371076340508"/>
        </c:manualLayout>
      </c:layout>
      <c:scatterChart>
        <c:scatterStyle val="smoothMarker"/>
        <c:varyColors val="0"/>
        <c:ser>
          <c:idx val="0"/>
          <c:order val="0"/>
          <c:tx>
            <c:v>40 m</c:v>
          </c:tx>
          <c:spPr>
            <a:ln w="12700" cap="rnd" cmpd="sng">
              <a:solidFill>
                <a:schemeClr val="tx1"/>
              </a:solidFill>
              <a:prstDash val="sysDash"/>
              <a:round/>
            </a:ln>
            <a:effectLst/>
          </c:spPr>
          <c:marker>
            <c:symbol val="none"/>
          </c:marker>
          <c:xVal>
            <c:numRef>
              <c:f>Apoint!$GX$2:$GX$45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Apoint!$GZ$2:$GZ$45</c:f>
              <c:numCache>
                <c:formatCode>General</c:formatCode>
                <c:ptCount val="44"/>
                <c:pt idx="0">
                  <c:v>10.0044763</c:v>
                </c:pt>
                <c:pt idx="1">
                  <c:v>10.026858999999998</c:v>
                </c:pt>
                <c:pt idx="2">
                  <c:v>10.0773311</c:v>
                </c:pt>
                <c:pt idx="3">
                  <c:v>10.1642692</c:v>
                </c:pt>
                <c:pt idx="4">
                  <c:v>10.2941477</c:v>
                </c:pt>
                <c:pt idx="5">
                  <c:v>10.470099399999999</c:v>
                </c:pt>
                <c:pt idx="6">
                  <c:v>10.6938505</c:v>
                </c:pt>
                <c:pt idx="7">
                  <c:v>10.968020000000001</c:v>
                </c:pt>
                <c:pt idx="8">
                  <c:v>11.2980938</c:v>
                </c:pt>
                <c:pt idx="9">
                  <c:v>11.702401600000002</c:v>
                </c:pt>
                <c:pt idx="10">
                  <c:v>12.3848403</c:v>
                </c:pt>
                <c:pt idx="11">
                  <c:v>12.695563999999999</c:v>
                </c:pt>
                <c:pt idx="12">
                  <c:v>13.272783800000001</c:v>
                </c:pt>
                <c:pt idx="13">
                  <c:v>13.689236600000001</c:v>
                </c:pt>
                <c:pt idx="14">
                  <c:v>14.201658999999999</c:v>
                </c:pt>
                <c:pt idx="15">
                  <c:v>14.7631145</c:v>
                </c:pt>
                <c:pt idx="16">
                  <c:v>15.394691199999999</c:v>
                </c:pt>
                <c:pt idx="17">
                  <c:v>16.070275300000002</c:v>
                </c:pt>
                <c:pt idx="18">
                  <c:v>16.8144369</c:v>
                </c:pt>
                <c:pt idx="19">
                  <c:v>17.6205289</c:v>
                </c:pt>
                <c:pt idx="20">
                  <c:v>18.487664500000001</c:v>
                </c:pt>
                <c:pt idx="21">
                  <c:v>19.4173574</c:v>
                </c:pt>
                <c:pt idx="22">
                  <c:v>20.399951899999998</c:v>
                </c:pt>
                <c:pt idx="23">
                  <c:v>21.4154506</c:v>
                </c:pt>
                <c:pt idx="24">
                  <c:v>22.4133134</c:v>
                </c:pt>
                <c:pt idx="25">
                  <c:v>23.192052799999999</c:v>
                </c:pt>
                <c:pt idx="26">
                  <c:v>23.587593999999999</c:v>
                </c:pt>
                <c:pt idx="27">
                  <c:v>24.073228800000003</c:v>
                </c:pt>
                <c:pt idx="28">
                  <c:v>21.1039472</c:v>
                </c:pt>
                <c:pt idx="29">
                  <c:v>22.174494299999999</c:v>
                </c:pt>
                <c:pt idx="30">
                  <c:v>22.362110600000001</c:v>
                </c:pt>
                <c:pt idx="31">
                  <c:v>22.463314499999999</c:v>
                </c:pt>
                <c:pt idx="32">
                  <c:v>22.539422500000001</c:v>
                </c:pt>
                <c:pt idx="33">
                  <c:v>22.6067781</c:v>
                </c:pt>
                <c:pt idx="34">
                  <c:v>22.667090899999998</c:v>
                </c:pt>
                <c:pt idx="35">
                  <c:v>22.718343700000002</c:v>
                </c:pt>
                <c:pt idx="36">
                  <c:v>22.7741528</c:v>
                </c:pt>
                <c:pt idx="37">
                  <c:v>22.827176999999999</c:v>
                </c:pt>
                <c:pt idx="38">
                  <c:v>22.8735304</c:v>
                </c:pt>
                <c:pt idx="39">
                  <c:v>22.920270000000002</c:v>
                </c:pt>
                <c:pt idx="40">
                  <c:v>22.964017399999999</c:v>
                </c:pt>
                <c:pt idx="41">
                  <c:v>23.011696300000001</c:v>
                </c:pt>
                <c:pt idx="42">
                  <c:v>23.054840599999999</c:v>
                </c:pt>
                <c:pt idx="43">
                  <c:v>23.098895499999998</c:v>
                </c:pt>
              </c:numCache>
            </c:numRef>
          </c:yVal>
          <c:smooth val="1"/>
          <c:extLst xmlns:c16r2="http://schemas.microsoft.com/office/drawing/2015/06/chart">
            <c:ext xmlns:c16="http://schemas.microsoft.com/office/drawing/2014/chart" uri="{C3380CC4-5D6E-409C-BE32-E72D297353CC}">
              <c16:uniqueId val="{00000000-431E-4409-83E3-4EC90435EBE2}"/>
            </c:ext>
          </c:extLst>
        </c:ser>
        <c:ser>
          <c:idx val="1"/>
          <c:order val="1"/>
          <c:tx>
            <c:v>55 m</c:v>
          </c:tx>
          <c:spPr>
            <a:ln w="12700" cap="rnd">
              <a:solidFill>
                <a:schemeClr val="tx1"/>
              </a:solidFill>
              <a:prstDash val="lgDash"/>
              <a:round/>
            </a:ln>
            <a:effectLst/>
          </c:spPr>
          <c:marker>
            <c:symbol val="none"/>
          </c:marker>
          <c:xVal>
            <c:numRef>
              <c:f>Apoint!$KC$2:$KC$45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Apoint!$KE$2:$KE$45</c:f>
              <c:numCache>
                <c:formatCode>General</c:formatCode>
                <c:ptCount val="44"/>
                <c:pt idx="0">
                  <c:v>10.004797</c:v>
                </c:pt>
                <c:pt idx="1">
                  <c:v>10.0241864</c:v>
                </c:pt>
                <c:pt idx="2">
                  <c:v>10.061905400000001</c:v>
                </c:pt>
                <c:pt idx="3">
                  <c:v>10.1220512</c:v>
                </c:pt>
                <c:pt idx="4">
                  <c:v>10.195624800000001</c:v>
                </c:pt>
                <c:pt idx="5">
                  <c:v>10.3385508</c:v>
                </c:pt>
                <c:pt idx="6">
                  <c:v>10.630164099999998</c:v>
                </c:pt>
                <c:pt idx="7">
                  <c:v>11.0272217</c:v>
                </c:pt>
                <c:pt idx="8">
                  <c:v>11.5574098</c:v>
                </c:pt>
                <c:pt idx="9">
                  <c:v>12.2529054</c:v>
                </c:pt>
                <c:pt idx="10">
                  <c:v>13.145072499999999</c:v>
                </c:pt>
                <c:pt idx="11">
                  <c:v>14.301381099999999</c:v>
                </c:pt>
                <c:pt idx="12">
                  <c:v>15.8657074</c:v>
                </c:pt>
                <c:pt idx="13">
                  <c:v>18.3935189</c:v>
                </c:pt>
                <c:pt idx="14">
                  <c:v>22.976119499999999</c:v>
                </c:pt>
                <c:pt idx="15">
                  <c:v>21.508674600000003</c:v>
                </c:pt>
                <c:pt idx="16">
                  <c:v>21.283025699999996</c:v>
                </c:pt>
                <c:pt idx="17">
                  <c:v>21.512413000000002</c:v>
                </c:pt>
                <c:pt idx="18">
                  <c:v>21.8310213</c:v>
                </c:pt>
                <c:pt idx="19">
                  <c:v>22.002780400000002</c:v>
                </c:pt>
                <c:pt idx="20">
                  <c:v>21.379885700000003</c:v>
                </c:pt>
                <c:pt idx="21">
                  <c:v>21.459100200000002</c:v>
                </c:pt>
                <c:pt idx="22">
                  <c:v>22.395589400000002</c:v>
                </c:pt>
                <c:pt idx="23">
                  <c:v>22.703952799999996</c:v>
                </c:pt>
                <c:pt idx="24">
                  <c:v>22.966818799999999</c:v>
                </c:pt>
                <c:pt idx="25">
                  <c:v>23.194477599999999</c:v>
                </c:pt>
                <c:pt idx="26">
                  <c:v>23.3993793</c:v>
                </c:pt>
                <c:pt idx="27">
                  <c:v>23.583493199999999</c:v>
                </c:pt>
                <c:pt idx="28">
                  <c:v>23.7627196</c:v>
                </c:pt>
                <c:pt idx="29">
                  <c:v>23.922956000000003</c:v>
                </c:pt>
                <c:pt idx="30">
                  <c:v>24.085838800000001</c:v>
                </c:pt>
                <c:pt idx="31">
                  <c:v>24.229965199999999</c:v>
                </c:pt>
                <c:pt idx="32">
                  <c:v>24.370453400000002</c:v>
                </c:pt>
                <c:pt idx="33">
                  <c:v>24.509956800000001</c:v>
                </c:pt>
                <c:pt idx="34">
                  <c:v>24.638836400000002</c:v>
                </c:pt>
                <c:pt idx="35">
                  <c:v>24.764544999999998</c:v>
                </c:pt>
                <c:pt idx="36">
                  <c:v>24.884066599999997</c:v>
                </c:pt>
                <c:pt idx="37">
                  <c:v>25.002298399999997</c:v>
                </c:pt>
                <c:pt idx="38">
                  <c:v>25.120675600000002</c:v>
                </c:pt>
                <c:pt idx="39">
                  <c:v>25.228469400000002</c:v>
                </c:pt>
                <c:pt idx="40">
                  <c:v>25.3335261</c:v>
                </c:pt>
                <c:pt idx="41">
                  <c:v>25.447304200000001</c:v>
                </c:pt>
                <c:pt idx="42">
                  <c:v>25.550925699999997</c:v>
                </c:pt>
                <c:pt idx="43">
                  <c:v>25.6555891</c:v>
                </c:pt>
              </c:numCache>
            </c:numRef>
          </c:yVal>
          <c:smooth val="1"/>
          <c:extLst xmlns:c16r2="http://schemas.microsoft.com/office/drawing/2015/06/chart">
            <c:ext xmlns:c16="http://schemas.microsoft.com/office/drawing/2014/chart" uri="{C3380CC4-5D6E-409C-BE32-E72D297353CC}">
              <c16:uniqueId val="{00000001-431E-4409-83E3-4EC90435EBE2}"/>
            </c:ext>
          </c:extLst>
        </c:ser>
        <c:ser>
          <c:idx val="2"/>
          <c:order val="2"/>
          <c:tx>
            <c:v>60 m</c:v>
          </c:tx>
          <c:spPr>
            <a:ln w="12700" cap="rnd">
              <a:solidFill>
                <a:schemeClr val="tx1"/>
              </a:solidFill>
              <a:prstDash val="solid"/>
              <a:round/>
            </a:ln>
            <a:effectLst/>
          </c:spPr>
          <c:marker>
            <c:symbol val="none"/>
          </c:marker>
          <c:xVal>
            <c:numRef>
              <c:f>Apoint!$JX$2:$JX$45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Apoint!$JZ$2:$JZ$45</c:f>
              <c:numCache>
                <c:formatCode>General</c:formatCode>
                <c:ptCount val="44"/>
                <c:pt idx="0">
                  <c:v>9.9974703799999993</c:v>
                </c:pt>
                <c:pt idx="1">
                  <c:v>10.0099623</c:v>
                </c:pt>
                <c:pt idx="2">
                  <c:v>10.020381199999999</c:v>
                </c:pt>
                <c:pt idx="3">
                  <c:v>9.9820184699999999</c:v>
                </c:pt>
                <c:pt idx="4">
                  <c:v>10.113021099999999</c:v>
                </c:pt>
                <c:pt idx="5">
                  <c:v>10.358117799999999</c:v>
                </c:pt>
                <c:pt idx="6">
                  <c:v>10.749301899999999</c:v>
                </c:pt>
                <c:pt idx="7">
                  <c:v>11.3311958</c:v>
                </c:pt>
                <c:pt idx="8">
                  <c:v>12.150134999999999</c:v>
                </c:pt>
                <c:pt idx="9">
                  <c:v>13.287121099999998</c:v>
                </c:pt>
                <c:pt idx="10">
                  <c:v>14.934628</c:v>
                </c:pt>
                <c:pt idx="11">
                  <c:v>18.5105717</c:v>
                </c:pt>
                <c:pt idx="12">
                  <c:v>20.126831500000002</c:v>
                </c:pt>
                <c:pt idx="13">
                  <c:v>18.989449700000002</c:v>
                </c:pt>
                <c:pt idx="14">
                  <c:v>19.251343000000002</c:v>
                </c:pt>
                <c:pt idx="15">
                  <c:v>19.419518700000001</c:v>
                </c:pt>
                <c:pt idx="16">
                  <c:v>19.5097947</c:v>
                </c:pt>
                <c:pt idx="17">
                  <c:v>20.0577784</c:v>
                </c:pt>
                <c:pt idx="18">
                  <c:v>20.6200051</c:v>
                </c:pt>
                <c:pt idx="19">
                  <c:v>20.726976399999998</c:v>
                </c:pt>
                <c:pt idx="20">
                  <c:v>21.183984299999999</c:v>
                </c:pt>
                <c:pt idx="21">
                  <c:v>21.508326499999999</c:v>
                </c:pt>
                <c:pt idx="22">
                  <c:v>21.789968000000002</c:v>
                </c:pt>
                <c:pt idx="23">
                  <c:v>22.016558599999996</c:v>
                </c:pt>
                <c:pt idx="24">
                  <c:v>22.258818100000003</c:v>
                </c:pt>
                <c:pt idx="25">
                  <c:v>22.478706800000001</c:v>
                </c:pt>
                <c:pt idx="26">
                  <c:v>22.688791799999997</c:v>
                </c:pt>
                <c:pt idx="27">
                  <c:v>22.891597699999998</c:v>
                </c:pt>
                <c:pt idx="28">
                  <c:v>23.073463400000001</c:v>
                </c:pt>
                <c:pt idx="29">
                  <c:v>23.257331799999999</c:v>
                </c:pt>
                <c:pt idx="30">
                  <c:v>23.426654299999999</c:v>
                </c:pt>
                <c:pt idx="31">
                  <c:v>23.593199299999998</c:v>
                </c:pt>
                <c:pt idx="32">
                  <c:v>23.742725799999999</c:v>
                </c:pt>
                <c:pt idx="33">
                  <c:v>23.896973099999997</c:v>
                </c:pt>
                <c:pt idx="34">
                  <c:v>24.048516800000002</c:v>
                </c:pt>
                <c:pt idx="35">
                  <c:v>24.185996099999997</c:v>
                </c:pt>
                <c:pt idx="36">
                  <c:v>24.3235183</c:v>
                </c:pt>
                <c:pt idx="37">
                  <c:v>24.4531989</c:v>
                </c:pt>
                <c:pt idx="38">
                  <c:v>24.593050500000004</c:v>
                </c:pt>
                <c:pt idx="39">
                  <c:v>24.713163399999999</c:v>
                </c:pt>
                <c:pt idx="40">
                  <c:v>24.840033099999999</c:v>
                </c:pt>
                <c:pt idx="41">
                  <c:v>24.960625200000003</c:v>
                </c:pt>
                <c:pt idx="42">
                  <c:v>25.082957700000001</c:v>
                </c:pt>
                <c:pt idx="43">
                  <c:v>25.197985200000002</c:v>
                </c:pt>
              </c:numCache>
            </c:numRef>
          </c:yVal>
          <c:smooth val="1"/>
          <c:extLst xmlns:c16r2="http://schemas.microsoft.com/office/drawing/2015/06/chart">
            <c:ext xmlns:c16="http://schemas.microsoft.com/office/drawing/2014/chart" uri="{C3380CC4-5D6E-409C-BE32-E72D297353CC}">
              <c16:uniqueId val="{00000002-431E-4409-83E3-4EC90435EBE2}"/>
            </c:ext>
          </c:extLst>
        </c:ser>
        <c:dLbls>
          <c:showLegendKey val="0"/>
          <c:showVal val="0"/>
          <c:showCatName val="0"/>
          <c:showSerName val="0"/>
          <c:showPercent val="0"/>
          <c:showBubbleSize val="0"/>
        </c:dLbls>
        <c:axId val="229039488"/>
        <c:axId val="229041664"/>
        <c:extLst xmlns:c16r2="http://schemas.microsoft.com/office/drawing/2015/06/chart"/>
      </c:scatterChart>
      <c:valAx>
        <c:axId val="22903948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87568253345879699"/>
              <c:y val="0.7951348181112468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9041664"/>
        <c:crossesAt val="0"/>
        <c:crossBetween val="midCat"/>
        <c:minorUnit val="5"/>
      </c:valAx>
      <c:valAx>
        <c:axId val="229041664"/>
        <c:scaling>
          <c:orientation val="minMax"/>
          <c:max val="40"/>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8.790845413571878E-2"/>
              <c:y val="9.513507083683635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9039488"/>
        <c:crossesAt val="2.0000000000000004E-2"/>
        <c:crossBetween val="midCat"/>
        <c:majorUnit val="3"/>
        <c:minorUnit val="0.5"/>
      </c:valAx>
      <c:spPr>
        <a:noFill/>
        <a:ln>
          <a:noFill/>
        </a:ln>
        <a:effectLst/>
      </c:spPr>
    </c:plotArea>
    <c:legend>
      <c:legendPos val="r"/>
      <c:layout>
        <c:manualLayout>
          <c:xMode val="edge"/>
          <c:yMode val="edge"/>
          <c:x val="0.78918999903205578"/>
          <c:y val="5.7341203997009926E-2"/>
          <c:w val="0.17998813216226109"/>
          <c:h val="0.22155860815431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01685577258424E-2"/>
          <c:y val="2.8882061434958542E-2"/>
          <c:w val="0.89765903458163965"/>
          <c:h val="0.84278371076340508"/>
        </c:manualLayout>
      </c:layout>
      <c:scatterChart>
        <c:scatterStyle val="smoothMarker"/>
        <c:varyColors val="0"/>
        <c:ser>
          <c:idx val="1"/>
          <c:order val="0"/>
          <c:tx>
            <c:v>5 m</c:v>
          </c:tx>
          <c:spPr>
            <a:ln w="12700" cap="rnd">
              <a:solidFill>
                <a:schemeClr val="tx1"/>
              </a:solidFill>
              <a:prstDash val="lgDash"/>
              <a:round/>
            </a:ln>
            <a:effectLst/>
          </c:spPr>
          <c:marker>
            <c:symbol val="none"/>
          </c:marker>
          <c:xVal>
            <c:numRef>
              <c:f>VB!$GX$2:$GX$45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VB!$GZ$2:$GZ$45</c:f>
              <c:numCache>
                <c:formatCode>General</c:formatCode>
                <c:ptCount val="44"/>
                <c:pt idx="0">
                  <c:v>10.009070600000001</c:v>
                </c:pt>
                <c:pt idx="1">
                  <c:v>10.0411713</c:v>
                </c:pt>
                <c:pt idx="2">
                  <c:v>10.106250000000001</c:v>
                </c:pt>
                <c:pt idx="3">
                  <c:v>10.211925500000001</c:v>
                </c:pt>
                <c:pt idx="4">
                  <c:v>10.3645897</c:v>
                </c:pt>
                <c:pt idx="5">
                  <c:v>10.5666423</c:v>
                </c:pt>
                <c:pt idx="6">
                  <c:v>10.8233905</c:v>
                </c:pt>
                <c:pt idx="7">
                  <c:v>11.133863900000001</c:v>
                </c:pt>
                <c:pt idx="8">
                  <c:v>11.507353800000001</c:v>
                </c:pt>
                <c:pt idx="9">
                  <c:v>11.942480799999998</c:v>
                </c:pt>
                <c:pt idx="10">
                  <c:v>12.4539936</c:v>
                </c:pt>
                <c:pt idx="11">
                  <c:v>13.046309899999999</c:v>
                </c:pt>
                <c:pt idx="12">
                  <c:v>13.7413788</c:v>
                </c:pt>
                <c:pt idx="13">
                  <c:v>14.556130199999998</c:v>
                </c:pt>
                <c:pt idx="14">
                  <c:v>15.530040300000001</c:v>
                </c:pt>
                <c:pt idx="15">
                  <c:v>16.691323499999999</c:v>
                </c:pt>
                <c:pt idx="16">
                  <c:v>18.1988561</c:v>
                </c:pt>
                <c:pt idx="17">
                  <c:v>20.311236400000002</c:v>
                </c:pt>
                <c:pt idx="18">
                  <c:v>24.846627699999999</c:v>
                </c:pt>
                <c:pt idx="19">
                  <c:v>30.049416999999998</c:v>
                </c:pt>
                <c:pt idx="20">
                  <c:v>24.5147014</c:v>
                </c:pt>
                <c:pt idx="21">
                  <c:v>24.229598000000003</c:v>
                </c:pt>
                <c:pt idx="22">
                  <c:v>24.2279315</c:v>
                </c:pt>
                <c:pt idx="23">
                  <c:v>24.310588800000001</c:v>
                </c:pt>
                <c:pt idx="24">
                  <c:v>24.416010400000001</c:v>
                </c:pt>
                <c:pt idx="25">
                  <c:v>24.532074900000001</c:v>
                </c:pt>
                <c:pt idx="26">
                  <c:v>24.562685500000001</c:v>
                </c:pt>
                <c:pt idx="27">
                  <c:v>24.081134800000001</c:v>
                </c:pt>
                <c:pt idx="28">
                  <c:v>23.422164900000002</c:v>
                </c:pt>
                <c:pt idx="29">
                  <c:v>24.0496564</c:v>
                </c:pt>
                <c:pt idx="30">
                  <c:v>24.132113500000003</c:v>
                </c:pt>
                <c:pt idx="31">
                  <c:v>24.1624689</c:v>
                </c:pt>
                <c:pt idx="32">
                  <c:v>24.1678262</c:v>
                </c:pt>
                <c:pt idx="33">
                  <c:v>24.170956600000004</c:v>
                </c:pt>
                <c:pt idx="34">
                  <c:v>24.161558200000002</c:v>
                </c:pt>
                <c:pt idx="35">
                  <c:v>24.160611599999999</c:v>
                </c:pt>
                <c:pt idx="36">
                  <c:v>24.153263599999999</c:v>
                </c:pt>
                <c:pt idx="37">
                  <c:v>24.143867499999999</c:v>
                </c:pt>
                <c:pt idx="38">
                  <c:v>24.137156000000001</c:v>
                </c:pt>
                <c:pt idx="39">
                  <c:v>24.131557899999997</c:v>
                </c:pt>
                <c:pt idx="40">
                  <c:v>24.120791000000001</c:v>
                </c:pt>
                <c:pt idx="41">
                  <c:v>24.110741600000001</c:v>
                </c:pt>
                <c:pt idx="42">
                  <c:v>24.102613900000001</c:v>
                </c:pt>
                <c:pt idx="43">
                  <c:v>24.100942600000003</c:v>
                </c:pt>
              </c:numCache>
            </c:numRef>
          </c:yVal>
          <c:smooth val="1"/>
          <c:extLst xmlns:c16r2="http://schemas.microsoft.com/office/drawing/2015/06/chart">
            <c:ext xmlns:c16="http://schemas.microsoft.com/office/drawing/2014/chart" uri="{C3380CC4-5D6E-409C-BE32-E72D297353CC}">
              <c16:uniqueId val="{00000000-6888-4789-9A23-4CAE46A0C93A}"/>
            </c:ext>
          </c:extLst>
        </c:ser>
        <c:ser>
          <c:idx val="0"/>
          <c:order val="1"/>
          <c:tx>
            <c:v>14 m</c:v>
          </c:tx>
          <c:spPr>
            <a:ln w="12700" cap="rnd">
              <a:solidFill>
                <a:schemeClr val="tx1"/>
              </a:solidFill>
              <a:round/>
            </a:ln>
            <a:effectLst/>
          </c:spPr>
          <c:marker>
            <c:symbol val="none"/>
          </c:marker>
          <c:xVal>
            <c:numRef>
              <c:f>VB!$GK$2:$GK$45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VB!$GM$2:$GM$45</c:f>
              <c:numCache>
                <c:formatCode>General</c:formatCode>
                <c:ptCount val="44"/>
                <c:pt idx="0">
                  <c:v>10.0186706</c:v>
                </c:pt>
                <c:pt idx="1">
                  <c:v>10.086771199999999</c:v>
                </c:pt>
                <c:pt idx="2">
                  <c:v>10.224371000000001</c:v>
                </c:pt>
                <c:pt idx="3">
                  <c:v>10.444602999999999</c:v>
                </c:pt>
                <c:pt idx="4">
                  <c:v>10.760392000000001</c:v>
                </c:pt>
                <c:pt idx="5">
                  <c:v>11.184479</c:v>
                </c:pt>
                <c:pt idx="6">
                  <c:v>11.7390072</c:v>
                </c:pt>
                <c:pt idx="7">
                  <c:v>12.4618351</c:v>
                </c:pt>
                <c:pt idx="8">
                  <c:v>13.447831900000001</c:v>
                </c:pt>
                <c:pt idx="9">
                  <c:v>14.999629299999999</c:v>
                </c:pt>
                <c:pt idx="10">
                  <c:v>19.607063499999999</c:v>
                </c:pt>
                <c:pt idx="11">
                  <c:v>19.878295699999999</c:v>
                </c:pt>
                <c:pt idx="12">
                  <c:v>18.314086199999998</c:v>
                </c:pt>
                <c:pt idx="13">
                  <c:v>18.088790199999998</c:v>
                </c:pt>
                <c:pt idx="14">
                  <c:v>18.145418200000002</c:v>
                </c:pt>
                <c:pt idx="15">
                  <c:v>18.347594700000002</c:v>
                </c:pt>
                <c:pt idx="16">
                  <c:v>18.645920799999999</c:v>
                </c:pt>
                <c:pt idx="17">
                  <c:v>18.992296500000002</c:v>
                </c:pt>
                <c:pt idx="18">
                  <c:v>19.402313200000002</c:v>
                </c:pt>
                <c:pt idx="19">
                  <c:v>19.8352492</c:v>
                </c:pt>
                <c:pt idx="20">
                  <c:v>20.283250800000001</c:v>
                </c:pt>
                <c:pt idx="21">
                  <c:v>20.726995499999997</c:v>
                </c:pt>
                <c:pt idx="22">
                  <c:v>21.150672400000001</c:v>
                </c:pt>
                <c:pt idx="23">
                  <c:v>21.534593100000002</c:v>
                </c:pt>
                <c:pt idx="24">
                  <c:v>21.898136099999999</c:v>
                </c:pt>
                <c:pt idx="25">
                  <c:v>22.2930384</c:v>
                </c:pt>
                <c:pt idx="26">
                  <c:v>22.6091385</c:v>
                </c:pt>
                <c:pt idx="27">
                  <c:v>22.373378299999999</c:v>
                </c:pt>
                <c:pt idx="28">
                  <c:v>21.7875576</c:v>
                </c:pt>
                <c:pt idx="29">
                  <c:v>22.722549399999998</c:v>
                </c:pt>
                <c:pt idx="30">
                  <c:v>23.006641899999998</c:v>
                </c:pt>
                <c:pt idx="31">
                  <c:v>23.203871299999999</c:v>
                </c:pt>
                <c:pt idx="32">
                  <c:v>23.368752000000001</c:v>
                </c:pt>
                <c:pt idx="33">
                  <c:v>23.5058784</c:v>
                </c:pt>
                <c:pt idx="34">
                  <c:v>23.631846900000003</c:v>
                </c:pt>
                <c:pt idx="35">
                  <c:v>23.744575999999999</c:v>
                </c:pt>
                <c:pt idx="36">
                  <c:v>23.851254000000001</c:v>
                </c:pt>
                <c:pt idx="37">
                  <c:v>23.950784200000001</c:v>
                </c:pt>
                <c:pt idx="38">
                  <c:v>24.0376425</c:v>
                </c:pt>
                <c:pt idx="39">
                  <c:v>24.129681600000001</c:v>
                </c:pt>
                <c:pt idx="40">
                  <c:v>24.206991200000001</c:v>
                </c:pt>
                <c:pt idx="41">
                  <c:v>24.2890382</c:v>
                </c:pt>
                <c:pt idx="42">
                  <c:v>24.362697600000001</c:v>
                </c:pt>
                <c:pt idx="43">
                  <c:v>24.441466300000002</c:v>
                </c:pt>
              </c:numCache>
            </c:numRef>
          </c:yVal>
          <c:smooth val="1"/>
          <c:extLst xmlns:c16r2="http://schemas.microsoft.com/office/drawing/2015/06/chart">
            <c:ext xmlns:c16="http://schemas.microsoft.com/office/drawing/2014/chart" uri="{C3380CC4-5D6E-409C-BE32-E72D297353CC}">
              <c16:uniqueId val="{00000001-6888-4789-9A23-4CAE46A0C93A}"/>
            </c:ext>
          </c:extLst>
        </c:ser>
        <c:ser>
          <c:idx val="9"/>
          <c:order val="2"/>
          <c:tx>
            <c:v>12 m</c:v>
          </c:tx>
          <c:spPr>
            <a:ln w="12700" cap="rnd">
              <a:solidFill>
                <a:schemeClr val="tx1"/>
              </a:solidFill>
              <a:prstDash val="sysDash"/>
              <a:round/>
            </a:ln>
            <a:effectLst/>
          </c:spPr>
          <c:marker>
            <c:symbol val="none"/>
          </c:marker>
          <c:xVal>
            <c:numRef>
              <c:f>VB!$GO$2:$GO$45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VB!$GQ$2:$GQ$45</c:f>
              <c:numCache>
                <c:formatCode>General</c:formatCode>
                <c:ptCount val="44"/>
                <c:pt idx="0">
                  <c:v>10.014687799999999</c:v>
                </c:pt>
                <c:pt idx="1">
                  <c:v>10.066398400000001</c:v>
                </c:pt>
                <c:pt idx="2">
                  <c:v>10.1703393</c:v>
                </c:pt>
                <c:pt idx="3">
                  <c:v>10.3373563</c:v>
                </c:pt>
                <c:pt idx="4">
                  <c:v>10.578321200000001</c:v>
                </c:pt>
                <c:pt idx="5">
                  <c:v>10.900813300000001</c:v>
                </c:pt>
                <c:pt idx="6">
                  <c:v>11.3192284</c:v>
                </c:pt>
                <c:pt idx="7">
                  <c:v>11.846727100000001</c:v>
                </c:pt>
                <c:pt idx="8">
                  <c:v>12.5120056</c:v>
                </c:pt>
                <c:pt idx="9">
                  <c:v>13.364934900000002</c:v>
                </c:pt>
                <c:pt idx="10">
                  <c:v>14.5214391</c:v>
                </c:pt>
                <c:pt idx="11">
                  <c:v>16.392163</c:v>
                </c:pt>
                <c:pt idx="12">
                  <c:v>22.058191300000001</c:v>
                </c:pt>
                <c:pt idx="13">
                  <c:v>21.1108613</c:v>
                </c:pt>
                <c:pt idx="14">
                  <c:v>19.425153699999999</c:v>
                </c:pt>
                <c:pt idx="15">
                  <c:v>19.185340400000001</c:v>
                </c:pt>
                <c:pt idx="16">
                  <c:v>19.2651629</c:v>
                </c:pt>
                <c:pt idx="17">
                  <c:v>19.483175299999999</c:v>
                </c:pt>
                <c:pt idx="18">
                  <c:v>19.812316899999999</c:v>
                </c:pt>
                <c:pt idx="19">
                  <c:v>20.199205899999999</c:v>
                </c:pt>
                <c:pt idx="20">
                  <c:v>20.615010300000002</c:v>
                </c:pt>
                <c:pt idx="21">
                  <c:v>21.0349751</c:v>
                </c:pt>
                <c:pt idx="22">
                  <c:v>21.444158600000002</c:v>
                </c:pt>
                <c:pt idx="23">
                  <c:v>21.8050122</c:v>
                </c:pt>
                <c:pt idx="24">
                  <c:v>22.154250100000002</c:v>
                </c:pt>
                <c:pt idx="25">
                  <c:v>22.521765199999997</c:v>
                </c:pt>
                <c:pt idx="26">
                  <c:v>22.799747</c:v>
                </c:pt>
                <c:pt idx="27">
                  <c:v>22.5470185</c:v>
                </c:pt>
                <c:pt idx="28">
                  <c:v>21.965057799999997</c:v>
                </c:pt>
                <c:pt idx="29">
                  <c:v>22.851417099999999</c:v>
                </c:pt>
                <c:pt idx="30">
                  <c:v>23.106577399999999</c:v>
                </c:pt>
                <c:pt idx="31">
                  <c:v>23.282177399999998</c:v>
                </c:pt>
                <c:pt idx="32">
                  <c:v>23.4192228</c:v>
                </c:pt>
                <c:pt idx="33">
                  <c:v>23.533213100000001</c:v>
                </c:pt>
                <c:pt idx="34">
                  <c:v>23.640551599999998</c:v>
                </c:pt>
                <c:pt idx="35">
                  <c:v>23.734877099999999</c:v>
                </c:pt>
                <c:pt idx="36">
                  <c:v>23.820071200000001</c:v>
                </c:pt>
                <c:pt idx="37">
                  <c:v>23.896636999999998</c:v>
                </c:pt>
                <c:pt idx="38">
                  <c:v>23.969936399999998</c:v>
                </c:pt>
                <c:pt idx="39">
                  <c:v>24.045331499999996</c:v>
                </c:pt>
                <c:pt idx="40">
                  <c:v>24.108536200000003</c:v>
                </c:pt>
                <c:pt idx="41">
                  <c:v>24.1680837</c:v>
                </c:pt>
                <c:pt idx="42">
                  <c:v>24.228739699999998</c:v>
                </c:pt>
                <c:pt idx="43">
                  <c:v>24.289000000000001</c:v>
                </c:pt>
              </c:numCache>
            </c:numRef>
          </c:yVal>
          <c:smooth val="1"/>
          <c:extLst xmlns:c16r2="http://schemas.microsoft.com/office/drawing/2015/06/chart">
            <c:ext xmlns:c16="http://schemas.microsoft.com/office/drawing/2014/chart" uri="{C3380CC4-5D6E-409C-BE32-E72D297353CC}">
              <c16:uniqueId val="{00000002-6888-4789-9A23-4CAE46A0C93A}"/>
            </c:ext>
          </c:extLst>
        </c:ser>
        <c:ser>
          <c:idx val="7"/>
          <c:order val="3"/>
          <c:tx>
            <c:v>10 m</c:v>
          </c:tx>
          <c:spPr>
            <a:ln w="12700" cap="rnd">
              <a:solidFill>
                <a:schemeClr val="tx1"/>
              </a:solidFill>
              <a:prstDash val="lgDashDot"/>
              <a:round/>
            </a:ln>
            <a:effectLst/>
          </c:spPr>
          <c:marker>
            <c:symbol val="none"/>
          </c:marker>
          <c:xVal>
            <c:numRef>
              <c:f>VB!$GS$2:$GS$45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VB!$GU$2:$GU$45</c:f>
              <c:numCache>
                <c:formatCode>General</c:formatCode>
                <c:ptCount val="44"/>
                <c:pt idx="0">
                  <c:v>10.012080699999999</c:v>
                </c:pt>
                <c:pt idx="1">
                  <c:v>10.0544238</c:v>
                </c:pt>
                <c:pt idx="2">
                  <c:v>10.1396263</c:v>
                </c:pt>
                <c:pt idx="3">
                  <c:v>10.2769291</c:v>
                </c:pt>
                <c:pt idx="4">
                  <c:v>10.4753673</c:v>
                </c:pt>
                <c:pt idx="5">
                  <c:v>10.740625900000001</c:v>
                </c:pt>
                <c:pt idx="6">
                  <c:v>11.0813367</c:v>
                </c:pt>
                <c:pt idx="7">
                  <c:v>11.5066504</c:v>
                </c:pt>
                <c:pt idx="8">
                  <c:v>12.0291686</c:v>
                </c:pt>
                <c:pt idx="9">
                  <c:v>12.666639099999999</c:v>
                </c:pt>
                <c:pt idx="10">
                  <c:v>13.4583139</c:v>
                </c:pt>
                <c:pt idx="11">
                  <c:v>14.464745499999999</c:v>
                </c:pt>
                <c:pt idx="12">
                  <c:v>15.8517873</c:v>
                </c:pt>
                <c:pt idx="13">
                  <c:v>18.239250200000001</c:v>
                </c:pt>
                <c:pt idx="14">
                  <c:v>24.560472999999998</c:v>
                </c:pt>
                <c:pt idx="15">
                  <c:v>21.960551700000003</c:v>
                </c:pt>
                <c:pt idx="16">
                  <c:v>20.456612100000001</c:v>
                </c:pt>
                <c:pt idx="17">
                  <c:v>20.275373499999997</c:v>
                </c:pt>
                <c:pt idx="18">
                  <c:v>20.405018300000002</c:v>
                </c:pt>
                <c:pt idx="19">
                  <c:v>20.675070299999998</c:v>
                </c:pt>
                <c:pt idx="20">
                  <c:v>21.028168200000003</c:v>
                </c:pt>
                <c:pt idx="21">
                  <c:v>21.402144399999997</c:v>
                </c:pt>
                <c:pt idx="22">
                  <c:v>21.773452800000001</c:v>
                </c:pt>
                <c:pt idx="23">
                  <c:v>22.107663199999998</c:v>
                </c:pt>
                <c:pt idx="24">
                  <c:v>22.422699900000001</c:v>
                </c:pt>
                <c:pt idx="25">
                  <c:v>22.754874200000003</c:v>
                </c:pt>
                <c:pt idx="26">
                  <c:v>22.9962993</c:v>
                </c:pt>
                <c:pt idx="27">
                  <c:v>22.700252500000001</c:v>
                </c:pt>
                <c:pt idx="28">
                  <c:v>22.1208715</c:v>
                </c:pt>
                <c:pt idx="29">
                  <c:v>22.9554796</c:v>
                </c:pt>
                <c:pt idx="30">
                  <c:v>23.1755137</c:v>
                </c:pt>
                <c:pt idx="31">
                  <c:v>23.316452499999997</c:v>
                </c:pt>
                <c:pt idx="32">
                  <c:v>23.426971399999999</c:v>
                </c:pt>
                <c:pt idx="33">
                  <c:v>23.519198899999999</c:v>
                </c:pt>
                <c:pt idx="34">
                  <c:v>23.602275800000001</c:v>
                </c:pt>
                <c:pt idx="35">
                  <c:v>23.666644099999999</c:v>
                </c:pt>
                <c:pt idx="36">
                  <c:v>23.732779000000001</c:v>
                </c:pt>
                <c:pt idx="37">
                  <c:v>23.792417</c:v>
                </c:pt>
                <c:pt idx="38">
                  <c:v>23.8467932</c:v>
                </c:pt>
                <c:pt idx="39">
                  <c:v>23.897242500000001</c:v>
                </c:pt>
                <c:pt idx="40">
                  <c:v>23.946273300000001</c:v>
                </c:pt>
                <c:pt idx="41">
                  <c:v>23.9880204</c:v>
                </c:pt>
                <c:pt idx="42">
                  <c:v>24.032309099999999</c:v>
                </c:pt>
                <c:pt idx="43">
                  <c:v>24.073092900000002</c:v>
                </c:pt>
              </c:numCache>
            </c:numRef>
          </c:yVal>
          <c:smooth val="1"/>
          <c:extLst xmlns:c16r2="http://schemas.microsoft.com/office/drawing/2015/06/chart">
            <c:ext xmlns:c16="http://schemas.microsoft.com/office/drawing/2014/chart" uri="{C3380CC4-5D6E-409C-BE32-E72D297353CC}">
              <c16:uniqueId val="{00000003-6888-4789-9A23-4CAE46A0C93A}"/>
            </c:ext>
          </c:extLst>
        </c:ser>
        <c:dLbls>
          <c:showLegendKey val="0"/>
          <c:showVal val="0"/>
          <c:showCatName val="0"/>
          <c:showSerName val="0"/>
          <c:showPercent val="0"/>
          <c:showBubbleSize val="0"/>
        </c:dLbls>
        <c:axId val="245203712"/>
        <c:axId val="245205632"/>
        <c:extLst xmlns:c16r2="http://schemas.microsoft.com/office/drawing/2015/06/chart"/>
      </c:scatterChart>
      <c:valAx>
        <c:axId val="24520371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1767834256505787"/>
              <c:y val="0.8101756550462642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205632"/>
        <c:crossesAt val="0"/>
        <c:crossBetween val="midCat"/>
        <c:minorUnit val="5"/>
      </c:valAx>
      <c:valAx>
        <c:axId val="245205632"/>
        <c:scaling>
          <c:orientation val="minMax"/>
          <c:max val="35"/>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7.437330825596182E-2"/>
              <c:y val="4.7197310341428864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203712"/>
        <c:crossesAt val="2.0000000000000004E-2"/>
        <c:crossBetween val="midCat"/>
        <c:minorUnit val="0.5"/>
      </c:valAx>
      <c:spPr>
        <a:noFill/>
        <a:ln>
          <a:noFill/>
        </a:ln>
        <a:effectLst/>
      </c:spPr>
    </c:plotArea>
    <c:legend>
      <c:legendPos val="r"/>
      <c:layout>
        <c:manualLayout>
          <c:xMode val="edge"/>
          <c:yMode val="edge"/>
          <c:x val="0.80193572008736747"/>
          <c:y val="0.44808735901255581"/>
          <c:w val="0.1940098561971576"/>
          <c:h val="0.326074354908424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47645211570756E-2"/>
          <c:y val="4.1475312230266521E-2"/>
          <c:w val="0.89765903458163965"/>
          <c:h val="0.84278371076340508"/>
        </c:manualLayout>
      </c:layout>
      <c:scatterChart>
        <c:scatterStyle val="smoothMarker"/>
        <c:varyColors val="0"/>
        <c:ser>
          <c:idx val="7"/>
          <c:order val="0"/>
          <c:tx>
            <c:v>14 m</c:v>
          </c:tx>
          <c:spPr>
            <a:ln w="12700" cap="rnd">
              <a:solidFill>
                <a:schemeClr val="tx1"/>
              </a:solidFill>
              <a:prstDash val="lgDash"/>
              <a:round/>
            </a:ln>
            <a:effectLst/>
          </c:spPr>
          <c:marker>
            <c:symbol val="none"/>
          </c:marker>
          <c:xVal>
            <c:numRef>
              <c:f>VB!$AL$2:$AL$45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VB!$AM$2:$AM$45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878C-4B64-A076-CF6C83596D4C}"/>
            </c:ext>
          </c:extLst>
        </c:ser>
        <c:ser>
          <c:idx val="9"/>
          <c:order val="1"/>
          <c:tx>
            <c:v>13 m</c:v>
          </c:tx>
          <c:spPr>
            <a:ln w="12700" cap="rnd">
              <a:solidFill>
                <a:schemeClr val="tx1"/>
              </a:solidFill>
              <a:prstDash val="sysDash"/>
              <a:round/>
            </a:ln>
            <a:effectLst/>
          </c:spPr>
          <c:marker>
            <c:symbol val="none"/>
          </c:marker>
          <c:xVal>
            <c:numRef>
              <c:f>VB!$AP$2:$AP$45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VB!$AQ$2:$AQ$45</c:f>
              <c:numCache>
                <c:formatCode>General</c:formatCode>
                <c:ptCount val="44"/>
                <c:pt idx="0">
                  <c:v>0.99943190800000004</c:v>
                </c:pt>
                <c:pt idx="1">
                  <c:v>0.99765819300000003</c:v>
                </c:pt>
                <c:pt idx="2">
                  <c:v>0.99450200799999999</c:v>
                </c:pt>
                <c:pt idx="3">
                  <c:v>0.99011105300000002</c:v>
                </c:pt>
                <c:pt idx="4">
                  <c:v>0.98474472800000001</c:v>
                </c:pt>
                <c:pt idx="5">
                  <c:v>0.97873836800000003</c:v>
                </c:pt>
                <c:pt idx="6">
                  <c:v>0.97242182499999996</c:v>
                </c:pt>
                <c:pt idx="7">
                  <c:v>0.96597087400000003</c:v>
                </c:pt>
                <c:pt idx="8">
                  <c:v>0.95973175799999999</c:v>
                </c:pt>
                <c:pt idx="9">
                  <c:v>0.95405846800000005</c:v>
                </c:pt>
                <c:pt idx="10">
                  <c:v>0.95440971900000005</c:v>
                </c:pt>
                <c:pt idx="11">
                  <c:v>0.93726432299999995</c:v>
                </c:pt>
                <c:pt idx="12">
                  <c:v>0.92962640500000004</c:v>
                </c:pt>
                <c:pt idx="13">
                  <c:v>0.92246592000000005</c:v>
                </c:pt>
                <c:pt idx="14">
                  <c:v>0.91537088200000005</c:v>
                </c:pt>
                <c:pt idx="15">
                  <c:v>0.90845084200000004</c:v>
                </c:pt>
                <c:pt idx="16">
                  <c:v>0.90154260399999997</c:v>
                </c:pt>
                <c:pt idx="17">
                  <c:v>0.89449047999999998</c:v>
                </c:pt>
                <c:pt idx="18">
                  <c:v>0.88718223600000001</c:v>
                </c:pt>
                <c:pt idx="19">
                  <c:v>0.879427552</c:v>
                </c:pt>
                <c:pt idx="20">
                  <c:v>0.87005335100000003</c:v>
                </c:pt>
                <c:pt idx="21">
                  <c:v>0.85324972899999996</c:v>
                </c:pt>
                <c:pt idx="22">
                  <c:v>0.85830008999999996</c:v>
                </c:pt>
                <c:pt idx="23">
                  <c:v>0.85808336699999999</c:v>
                </c:pt>
                <c:pt idx="24">
                  <c:v>0.85688775800000005</c:v>
                </c:pt>
                <c:pt idx="25">
                  <c:v>0.85475140800000005</c:v>
                </c:pt>
                <c:pt idx="26">
                  <c:v>0.85136443399999995</c:v>
                </c:pt>
                <c:pt idx="27">
                  <c:v>0.85339564099999998</c:v>
                </c:pt>
                <c:pt idx="28">
                  <c:v>0.85400497900000005</c:v>
                </c:pt>
                <c:pt idx="29">
                  <c:v>0.85375142100000001</c:v>
                </c:pt>
                <c:pt idx="30">
                  <c:v>0.85329288199999997</c:v>
                </c:pt>
                <c:pt idx="31">
                  <c:v>0.85266029799999998</c:v>
                </c:pt>
                <c:pt idx="32">
                  <c:v>0.85197395099999995</c:v>
                </c:pt>
                <c:pt idx="33">
                  <c:v>0.85128706700000001</c:v>
                </c:pt>
                <c:pt idx="34">
                  <c:v>0.85051071600000006</c:v>
                </c:pt>
                <c:pt idx="35">
                  <c:v>0.84975737299999998</c:v>
                </c:pt>
                <c:pt idx="36">
                  <c:v>0.84904933000000005</c:v>
                </c:pt>
                <c:pt idx="37">
                  <c:v>0.84821295699999999</c:v>
                </c:pt>
                <c:pt idx="38">
                  <c:v>0.84752708700000001</c:v>
                </c:pt>
                <c:pt idx="39">
                  <c:v>0.84676605500000002</c:v>
                </c:pt>
                <c:pt idx="40">
                  <c:v>0.84603476499999997</c:v>
                </c:pt>
                <c:pt idx="41">
                  <c:v>0.84527426999999999</c:v>
                </c:pt>
                <c:pt idx="42">
                  <c:v>0.84462350600000002</c:v>
                </c:pt>
                <c:pt idx="43">
                  <c:v>0.84384226799999995</c:v>
                </c:pt>
              </c:numCache>
            </c:numRef>
          </c:yVal>
          <c:smooth val="1"/>
          <c:extLst xmlns:c16r2="http://schemas.microsoft.com/office/drawing/2015/06/chart">
            <c:ext xmlns:c16="http://schemas.microsoft.com/office/drawing/2014/chart" uri="{C3380CC4-5D6E-409C-BE32-E72D297353CC}">
              <c16:uniqueId val="{00000001-878C-4B64-A076-CF6C83596D4C}"/>
            </c:ext>
          </c:extLst>
        </c:ser>
        <c:ser>
          <c:idx val="10"/>
          <c:order val="2"/>
          <c:tx>
            <c:v>12 m</c:v>
          </c:tx>
          <c:spPr>
            <a:ln w="12700" cap="rnd" cmpd="sng">
              <a:solidFill>
                <a:schemeClr val="tx1"/>
              </a:solidFill>
              <a:round/>
            </a:ln>
            <a:effectLst/>
          </c:spPr>
          <c:marker>
            <c:symbol val="none"/>
          </c:marker>
          <c:xVal>
            <c:numRef>
              <c:f>VB!$AT$2:$AT$45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VB!$AU$2:$AU$45</c:f>
              <c:numCache>
                <c:formatCode>General</c:formatCode>
                <c:ptCount val="44"/>
                <c:pt idx="0">
                  <c:v>0.99943006000000001</c:v>
                </c:pt>
                <c:pt idx="1">
                  <c:v>0.99765157699999996</c:v>
                </c:pt>
                <c:pt idx="2">
                  <c:v>0.99448931200000001</c:v>
                </c:pt>
                <c:pt idx="3">
                  <c:v>0.99008148900000004</c:v>
                </c:pt>
                <c:pt idx="4">
                  <c:v>0.98469704400000002</c:v>
                </c:pt>
                <c:pt idx="5">
                  <c:v>0.97866070299999997</c:v>
                </c:pt>
                <c:pt idx="6">
                  <c:v>0.97228252900000001</c:v>
                </c:pt>
                <c:pt idx="7">
                  <c:v>0.96573793900000005</c:v>
                </c:pt>
                <c:pt idx="8">
                  <c:v>0.95930015999999996</c:v>
                </c:pt>
                <c:pt idx="9">
                  <c:v>0.95312392700000004</c:v>
                </c:pt>
                <c:pt idx="10">
                  <c:v>0.94769233500000005</c:v>
                </c:pt>
                <c:pt idx="11">
                  <c:v>0.94991403799999996</c:v>
                </c:pt>
                <c:pt idx="12">
                  <c:v>0.92883533200000001</c:v>
                </c:pt>
                <c:pt idx="13">
                  <c:v>0.92278486500000001</c:v>
                </c:pt>
                <c:pt idx="14">
                  <c:v>0.91587322999999998</c:v>
                </c:pt>
                <c:pt idx="15">
                  <c:v>0.908919692</c:v>
                </c:pt>
                <c:pt idx="16">
                  <c:v>0.90200465900000004</c:v>
                </c:pt>
                <c:pt idx="17">
                  <c:v>0.89490741500000004</c:v>
                </c:pt>
                <c:pt idx="18">
                  <c:v>0.88763344300000002</c:v>
                </c:pt>
                <c:pt idx="19">
                  <c:v>0.87988126300000002</c:v>
                </c:pt>
                <c:pt idx="20">
                  <c:v>0.87051904199999997</c:v>
                </c:pt>
                <c:pt idx="21">
                  <c:v>0.85395848799999996</c:v>
                </c:pt>
                <c:pt idx="22">
                  <c:v>0.85875201199999995</c:v>
                </c:pt>
                <c:pt idx="23">
                  <c:v>0.85846006900000005</c:v>
                </c:pt>
                <c:pt idx="24">
                  <c:v>0.85716229700000002</c:v>
                </c:pt>
                <c:pt idx="25">
                  <c:v>0.85500812500000001</c:v>
                </c:pt>
                <c:pt idx="26">
                  <c:v>0.85145211200000004</c:v>
                </c:pt>
                <c:pt idx="27">
                  <c:v>0.85360217100000002</c:v>
                </c:pt>
                <c:pt idx="28">
                  <c:v>0.85419774100000001</c:v>
                </c:pt>
                <c:pt idx="29">
                  <c:v>0.85397297100000003</c:v>
                </c:pt>
                <c:pt idx="30">
                  <c:v>0.85352766499999999</c:v>
                </c:pt>
                <c:pt idx="31">
                  <c:v>0.85286241799999996</c:v>
                </c:pt>
                <c:pt idx="32">
                  <c:v>0.85217821599999999</c:v>
                </c:pt>
                <c:pt idx="33">
                  <c:v>0.85155880500000003</c:v>
                </c:pt>
                <c:pt idx="34">
                  <c:v>0.85072505499999995</c:v>
                </c:pt>
                <c:pt idx="35">
                  <c:v>0.84995555899999997</c:v>
                </c:pt>
                <c:pt idx="36">
                  <c:v>0.84922558100000001</c:v>
                </c:pt>
                <c:pt idx="37">
                  <c:v>0.84843265999999995</c:v>
                </c:pt>
                <c:pt idx="38">
                  <c:v>0.84769666200000005</c:v>
                </c:pt>
                <c:pt idx="39">
                  <c:v>0.84690511199999996</c:v>
                </c:pt>
                <c:pt idx="40">
                  <c:v>0.84617632600000003</c:v>
                </c:pt>
                <c:pt idx="41">
                  <c:v>0.84540623400000003</c:v>
                </c:pt>
                <c:pt idx="42">
                  <c:v>0.84469044199999999</c:v>
                </c:pt>
                <c:pt idx="43">
                  <c:v>0.84401118799999997</c:v>
                </c:pt>
              </c:numCache>
            </c:numRef>
          </c:yVal>
          <c:smooth val="1"/>
          <c:extLst xmlns:c16r2="http://schemas.microsoft.com/office/drawing/2015/06/chart">
            <c:ext xmlns:c16="http://schemas.microsoft.com/office/drawing/2014/chart" uri="{C3380CC4-5D6E-409C-BE32-E72D297353CC}">
              <c16:uniqueId val="{00000002-878C-4B64-A076-CF6C83596D4C}"/>
            </c:ext>
          </c:extLst>
        </c:ser>
        <c:dLbls>
          <c:showLegendKey val="0"/>
          <c:showVal val="0"/>
          <c:showCatName val="0"/>
          <c:showSerName val="0"/>
          <c:showPercent val="0"/>
          <c:showBubbleSize val="0"/>
        </c:dLbls>
        <c:axId val="228142464"/>
        <c:axId val="228152832"/>
        <c:extLst xmlns:c16r2="http://schemas.microsoft.com/office/drawing/2015/06/chart"/>
      </c:scatterChart>
      <c:valAx>
        <c:axId val="228142464"/>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6853752046360322"/>
              <c:y val="0.845041020866687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152832"/>
        <c:crossesAt val="0"/>
        <c:crossBetween val="midCat"/>
        <c:minorUnit val="5"/>
      </c:valAx>
      <c:valAx>
        <c:axId val="228152832"/>
        <c:scaling>
          <c:orientation val="minMax"/>
          <c:max val="1"/>
          <c:min val="0.835000000000000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9.5806276486951697E-2"/>
              <c:y val="9.047143347870786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142464"/>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5E-2"/>
          <c:y val="7.907555551042135E-2"/>
          <c:w val="0.93799999999999994"/>
          <c:h val="0.66029174187859296"/>
        </c:manualLayout>
      </c:layout>
      <c:scatterChart>
        <c:scatterStyle val="smoothMarker"/>
        <c:varyColors val="0"/>
        <c:ser>
          <c:idx val="0"/>
          <c:order val="0"/>
          <c:spPr>
            <a:ln w="15875" cap="rnd">
              <a:solidFill>
                <a:schemeClr val="tx1"/>
              </a:solidFill>
              <a:prstDash val="sysDash"/>
              <a:round/>
            </a:ln>
            <a:effectLst/>
          </c:spPr>
          <c:marker>
            <c:symbol val="none"/>
          </c:marker>
          <c:xVal>
            <c:numRef>
              <c:f>IEMout_test!$M$2:$M$45</c:f>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f>IEMout_test!$O$2:$O$45</c:f>
              <c:numCache>
                <c:formatCode>0.00E+00</c:formatCode>
                <c:ptCount val="44"/>
                <c:pt idx="0">
                  <c:v>1.0000037767974801</c:v>
                </c:pt>
                <c:pt idx="1">
                  <c:v>1.0000126577470001</c:v>
                </c:pt>
                <c:pt idx="2">
                  <c:v>1.0000284170619</c:v>
                </c:pt>
                <c:pt idx="3">
                  <c:v>1.0000525621945</c:v>
                </c:pt>
                <c:pt idx="4">
                  <c:v>1.0000877497951</c:v>
                </c:pt>
                <c:pt idx="5">
                  <c:v>1.0001398106249999</c:v>
                </c:pt>
                <c:pt idx="6">
                  <c:v>1.0002136956750001</c:v>
                </c:pt>
                <c:pt idx="7">
                  <c:v>1.00031757282</c:v>
                </c:pt>
                <c:pt idx="8">
                  <c:v>1.000491213636</c:v>
                </c:pt>
                <c:pt idx="9">
                  <c:v>1.0007240619160001</c:v>
                </c:pt>
                <c:pt idx="10">
                  <c:v>1.0010544362</c:v>
                </c:pt>
                <c:pt idx="11">
                  <c:v>1.0015423158200001</c:v>
                </c:pt>
                <c:pt idx="12">
                  <c:v>1.00228527025</c:v>
                </c:pt>
                <c:pt idx="13">
                  <c:v>1.0034693351499999</c:v>
                </c:pt>
                <c:pt idx="14">
                  <c:v>1.00549826538</c:v>
                </c:pt>
                <c:pt idx="15">
                  <c:v>1.00946099032</c:v>
                </c:pt>
                <c:pt idx="16">
                  <c:v>1.0191289634</c:v>
                </c:pt>
                <c:pt idx="17">
                  <c:v>1.0219894908</c:v>
                </c:pt>
                <c:pt idx="18">
                  <c:v>1.00203531375</c:v>
                </c:pt>
                <c:pt idx="19">
                  <c:v>0.96469565479999997</c:v>
                </c:pt>
                <c:pt idx="20">
                  <c:v>0.93478810040000004</c:v>
                </c:pt>
                <c:pt idx="21">
                  <c:v>0.92897938189999996</c:v>
                </c:pt>
                <c:pt idx="22">
                  <c:v>0.95057262109999996</c:v>
                </c:pt>
                <c:pt idx="23">
                  <c:v>0.98832213319999995</c:v>
                </c:pt>
                <c:pt idx="24">
                  <c:v>1.0215420797000001</c:v>
                </c:pt>
                <c:pt idx="25">
                  <c:v>1.0300798994</c:v>
                </c:pt>
                <c:pt idx="26">
                  <c:v>1.0205323417000001</c:v>
                </c:pt>
                <c:pt idx="27">
                  <c:v>1.01299995</c:v>
                </c:pt>
                <c:pt idx="28">
                  <c:v>1.0093759093400001</c:v>
                </c:pt>
                <c:pt idx="29">
                  <c:v>1.00722855842</c:v>
                </c:pt>
                <c:pt idx="30">
                  <c:v>1.00581682893</c:v>
                </c:pt>
                <c:pt idx="31">
                  <c:v>1.00482512498</c:v>
                </c:pt>
                <c:pt idx="32">
                  <c:v>1.0040951729800001</c:v>
                </c:pt>
                <c:pt idx="33">
                  <c:v>1.00353817106</c:v>
                </c:pt>
                <c:pt idx="34">
                  <c:v>1.0031010923000001</c:v>
                </c:pt>
                <c:pt idx="35">
                  <c:v>1.0027499715799999</c:v>
                </c:pt>
                <c:pt idx="36">
                  <c:v>1.0024629041999999</c:v>
                </c:pt>
                <c:pt idx="37">
                  <c:v>1.00222393777</c:v>
                </c:pt>
                <c:pt idx="38">
                  <c:v>1.00202253973</c:v>
                </c:pt>
                <c:pt idx="39">
                  <c:v>1.00185063668</c:v>
                </c:pt>
                <c:pt idx="40">
                  <c:v>1.0017024294900001</c:v>
                </c:pt>
                <c:pt idx="41">
                  <c:v>1.0015733551699999</c:v>
                </c:pt>
                <c:pt idx="42">
                  <c:v>1.0014600949400001</c:v>
                </c:pt>
                <c:pt idx="43">
                  <c:v>1.0013598715900001</c:v>
                </c:pt>
              </c:numCache>
            </c:numRef>
          </c:yVal>
          <c:smooth val="1"/>
        </c:ser>
        <c:ser>
          <c:idx val="1"/>
          <c:order val="1"/>
          <c:spPr>
            <a:ln w="15875" cap="rnd">
              <a:solidFill>
                <a:schemeClr val="tx1"/>
              </a:solidFill>
              <a:prstDash val="dash"/>
              <a:round/>
            </a:ln>
            <a:effectLst/>
          </c:spPr>
          <c:marker>
            <c:symbol val="none"/>
          </c:marker>
          <c:xVal>
            <c:numRef>
              <c:f>IEMout_test!$M$2:$M$45</c:f>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f>IEMout_test!$N$2:$N$45</c:f>
              <c:numCache>
                <c:formatCode>0.00E+00</c:formatCode>
                <c:ptCount val="44"/>
                <c:pt idx="0">
                  <c:v>1.00000754705252</c:v>
                </c:pt>
                <c:pt idx="1">
                  <c:v>1.0000252945556001</c:v>
                </c:pt>
                <c:pt idx="2">
                  <c:v>1.0000567837778001</c:v>
                </c:pt>
                <c:pt idx="3">
                  <c:v>1.0001050326459999</c:v>
                </c:pt>
                <c:pt idx="4">
                  <c:v>1.0001753557299999</c:v>
                </c:pt>
                <c:pt idx="5">
                  <c:v>1.0002794055619999</c:v>
                </c:pt>
                <c:pt idx="6">
                  <c:v>1.000427032937</c:v>
                </c:pt>
                <c:pt idx="7">
                  <c:v>1.0006346373120001</c:v>
                </c:pt>
                <c:pt idx="8">
                  <c:v>1.0009815174850001</c:v>
                </c:pt>
                <c:pt idx="9">
                  <c:v>1.0014469313900001</c:v>
                </c:pt>
                <c:pt idx="10">
                  <c:v>1.0021067990500001</c:v>
                </c:pt>
                <c:pt idx="11">
                  <c:v>1.00308150006</c:v>
                </c:pt>
                <c:pt idx="12">
                  <c:v>1.0045651690999999</c:v>
                </c:pt>
                <c:pt idx="13">
                  <c:v>1.00692866463</c:v>
                </c:pt>
                <c:pt idx="14">
                  <c:v>1.0109772830999999</c:v>
                </c:pt>
                <c:pt idx="15">
                  <c:v>1.0188752096</c:v>
                </c:pt>
                <c:pt idx="16">
                  <c:v>1.0381001905</c:v>
                </c:pt>
                <c:pt idx="17">
                  <c:v>1.0434533544</c:v>
                </c:pt>
                <c:pt idx="18">
                  <c:v>1.00360105443</c:v>
                </c:pt>
                <c:pt idx="19">
                  <c:v>0.92957685140000001</c:v>
                </c:pt>
                <c:pt idx="20">
                  <c:v>0.87042126099999995</c:v>
                </c:pt>
                <c:pt idx="21">
                  <c:v>0.859054074</c:v>
                </c:pt>
                <c:pt idx="22">
                  <c:v>0.90202322599999996</c:v>
                </c:pt>
                <c:pt idx="23">
                  <c:v>0.97669529909999997</c:v>
                </c:pt>
                <c:pt idx="24">
                  <c:v>1.042424161</c:v>
                </c:pt>
                <c:pt idx="25">
                  <c:v>1.0595361142999999</c:v>
                </c:pt>
                <c:pt idx="26">
                  <c:v>1.0408570616999999</c:v>
                </c:pt>
                <c:pt idx="27">
                  <c:v>1.0259090196</c:v>
                </c:pt>
                <c:pt idx="28">
                  <c:v>1.0187049471</c:v>
                </c:pt>
                <c:pt idx="29">
                  <c:v>1.0144311627</c:v>
                </c:pt>
                <c:pt idx="30">
                  <c:v>1.0116189336000001</c:v>
                </c:pt>
                <c:pt idx="31">
                  <c:v>1.0096426168499999</c:v>
                </c:pt>
                <c:pt idx="32">
                  <c:v>1.00818616897</c:v>
                </c:pt>
                <c:pt idx="33">
                  <c:v>1.00707461918</c:v>
                </c:pt>
                <c:pt idx="34">
                  <c:v>1.0062019959999999</c:v>
                </c:pt>
                <c:pt idx="35">
                  <c:v>1.00550122513</c:v>
                </c:pt>
                <c:pt idx="36">
                  <c:v>1.00492751878</c:v>
                </c:pt>
                <c:pt idx="37">
                  <c:v>1.0044503821999999</c:v>
                </c:pt>
                <c:pt idx="38">
                  <c:v>1.0040479204599999</c:v>
                </c:pt>
                <c:pt idx="39">
                  <c:v>1.0037044931700001</c:v>
                </c:pt>
                <c:pt idx="40">
                  <c:v>1.0034082199000001</c:v>
                </c:pt>
                <c:pt idx="41">
                  <c:v>1.0031501757900001</c:v>
                </c:pt>
                <c:pt idx="42">
                  <c:v>1.0029237913</c:v>
                </c:pt>
                <c:pt idx="43">
                  <c:v>1.00272350991</c:v>
                </c:pt>
              </c:numCache>
            </c:numRef>
          </c:yVal>
          <c:smooth val="1"/>
        </c:ser>
        <c:ser>
          <c:idx val="2"/>
          <c:order val="2"/>
          <c:spPr>
            <a:ln w="15875" cap="rnd" cmpd="sng">
              <a:solidFill>
                <a:schemeClr val="tx1"/>
              </a:solidFill>
              <a:round/>
            </a:ln>
            <a:effectLst/>
          </c:spPr>
          <c:marker>
            <c:symbol val="none"/>
          </c:marker>
          <c:xVal>
            <c:numRef>
              <c:f>IEMout_test!$M$2:$M$45</c:f>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f>IEMout_test!$P$2:$P$45</c:f>
              <c:numCache>
                <c:formatCode>0.00E+00</c:formatCode>
                <c:ptCount val="44"/>
                <c:pt idx="0">
                  <c:v>1.0000113043343</c:v>
                </c:pt>
                <c:pt idx="1">
                  <c:v>1.0000378863479</c:v>
                </c:pt>
                <c:pt idx="2">
                  <c:v>1.0000850560100001</c:v>
                </c:pt>
                <c:pt idx="3">
                  <c:v>1.0001573181650001</c:v>
                </c:pt>
                <c:pt idx="4">
                  <c:v>1.0002626724599999</c:v>
                </c:pt>
                <c:pt idx="5">
                  <c:v>1.0004184921270001</c:v>
                </c:pt>
                <c:pt idx="6">
                  <c:v>1.0006396256500001</c:v>
                </c:pt>
                <c:pt idx="7">
                  <c:v>1.0009505617779999</c:v>
                </c:pt>
                <c:pt idx="8">
                  <c:v>1.00147028023</c:v>
                </c:pt>
                <c:pt idx="9">
                  <c:v>1.00216709659</c:v>
                </c:pt>
                <c:pt idx="10">
                  <c:v>1.0031551700100001</c:v>
                </c:pt>
                <c:pt idx="11">
                  <c:v>1.00461373851</c:v>
                </c:pt>
                <c:pt idx="12">
                  <c:v>1.0068338965100001</c:v>
                </c:pt>
                <c:pt idx="13">
                  <c:v>1.0103684282000001</c:v>
                </c:pt>
                <c:pt idx="14">
                  <c:v>1.0164144337000001</c:v>
                </c:pt>
                <c:pt idx="15">
                  <c:v>1.0281944536000001</c:v>
                </c:pt>
                <c:pt idx="16">
                  <c:v>1.0567496121</c:v>
                </c:pt>
                <c:pt idx="17">
                  <c:v>1.0638561696</c:v>
                </c:pt>
                <c:pt idx="18">
                  <c:v>1.00421524094</c:v>
                </c:pt>
                <c:pt idx="19">
                  <c:v>0.89483655200000001</c:v>
                </c:pt>
                <c:pt idx="20">
                  <c:v>0.80775448699999997</c:v>
                </c:pt>
                <c:pt idx="21">
                  <c:v>0.79136633899999997</c:v>
                </c:pt>
                <c:pt idx="22">
                  <c:v>0.85525476899999997</c:v>
                </c:pt>
                <c:pt idx="23">
                  <c:v>0.96516625960000002</c:v>
                </c:pt>
                <c:pt idx="24">
                  <c:v>1.0619925335</c:v>
                </c:pt>
                <c:pt idx="25">
                  <c:v>1.0877211093999999</c:v>
                </c:pt>
                <c:pt idx="26">
                  <c:v>1.0607579871999999</c:v>
                </c:pt>
                <c:pt idx="27">
                  <c:v>1.0386274643</c:v>
                </c:pt>
                <c:pt idx="28">
                  <c:v>1.0279366001000001</c:v>
                </c:pt>
                <c:pt idx="29">
                  <c:v>1.0215796102000001</c:v>
                </c:pt>
                <c:pt idx="30">
                  <c:v>1.0173897034999999</c:v>
                </c:pt>
                <c:pt idx="31">
                  <c:v>1.0144421337</c:v>
                </c:pt>
                <c:pt idx="32">
                  <c:v>1.0122675067</c:v>
                </c:pt>
                <c:pt idx="33">
                  <c:v>1.0106071187000001</c:v>
                </c:pt>
                <c:pt idx="34">
                  <c:v>1.00930237118</c:v>
                </c:pt>
                <c:pt idx="35">
                  <c:v>1.00825403538</c:v>
                </c:pt>
                <c:pt idx="36">
                  <c:v>1.0073958295400001</c:v>
                </c:pt>
                <c:pt idx="37">
                  <c:v>1.0066813379499999</c:v>
                </c:pt>
                <c:pt idx="38">
                  <c:v>1.00607890915</c:v>
                </c:pt>
                <c:pt idx="39">
                  <c:v>1.00556462863</c:v>
                </c:pt>
                <c:pt idx="40">
                  <c:v>1.00512065692</c:v>
                </c:pt>
                <c:pt idx="41">
                  <c:v>1.0047341277799999</c:v>
                </c:pt>
                <c:pt idx="42">
                  <c:v>1.00439457688</c:v>
                </c:pt>
                <c:pt idx="43">
                  <c:v>1.0040945112699999</c:v>
                </c:pt>
              </c:numCache>
            </c:numRef>
          </c:yVal>
          <c:smooth val="1"/>
        </c:ser>
        <c:dLbls>
          <c:showLegendKey val="0"/>
          <c:showVal val="0"/>
          <c:showCatName val="0"/>
          <c:showSerName val="0"/>
          <c:showPercent val="0"/>
          <c:showBubbleSize val="0"/>
        </c:dLbls>
        <c:axId val="227124736"/>
        <c:axId val="227126656"/>
        <c:extLst>
          <c:ext xmlns:c15="http://schemas.microsoft.com/office/drawing/2012/chart" uri="{02D57815-91ED-43cb-92C2-25804820EDAC}">
            <c15:filteredScatterSeries>
              <c15:ser>
                <c:idx val="3"/>
                <c:order val="0"/>
                <c:spPr>
                  <a:ln w="15875" cap="rnd">
                    <a:solidFill>
                      <a:schemeClr val="accent4"/>
                    </a:solidFill>
                    <a:round/>
                  </a:ln>
                  <a:effectLst/>
                </c:spPr>
                <c:marker>
                  <c:symbol val="none"/>
                </c:marker>
                <c:xVal>
                  <c:numRef>
                    <c:extLst>
                      <c:ex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c:ext uri="{02D57815-91ED-43cb-92C2-25804820EDAC}">
                        <c15:formulaRef>
                          <c15:sqref>IEMout_test!$O$2:$O$45</c15:sqref>
                        </c15:formulaRef>
                      </c:ext>
                    </c:extLst>
                    <c:numCache>
                      <c:formatCode>0.00E+00</c:formatCode>
                      <c:ptCount val="44"/>
                      <c:pt idx="0">
                        <c:v>1.0000037767974801</c:v>
                      </c:pt>
                      <c:pt idx="1">
                        <c:v>1.0000126577470001</c:v>
                      </c:pt>
                      <c:pt idx="2">
                        <c:v>1.0000284170619</c:v>
                      </c:pt>
                      <c:pt idx="3">
                        <c:v>1.0000525621945</c:v>
                      </c:pt>
                      <c:pt idx="4">
                        <c:v>1.0000877497951</c:v>
                      </c:pt>
                      <c:pt idx="5">
                        <c:v>1.0001398106249999</c:v>
                      </c:pt>
                      <c:pt idx="6">
                        <c:v>1.0002136956750001</c:v>
                      </c:pt>
                      <c:pt idx="7">
                        <c:v>1.00031757282</c:v>
                      </c:pt>
                      <c:pt idx="8">
                        <c:v>1.000491213636</c:v>
                      </c:pt>
                      <c:pt idx="9">
                        <c:v>1.0007240619160001</c:v>
                      </c:pt>
                      <c:pt idx="10">
                        <c:v>1.0010544362</c:v>
                      </c:pt>
                      <c:pt idx="11">
                        <c:v>1.0015423158200001</c:v>
                      </c:pt>
                      <c:pt idx="12">
                        <c:v>1.00228527025</c:v>
                      </c:pt>
                      <c:pt idx="13">
                        <c:v>1.0034693351499999</c:v>
                      </c:pt>
                      <c:pt idx="14">
                        <c:v>1.00549826538</c:v>
                      </c:pt>
                      <c:pt idx="15">
                        <c:v>1.00946099032</c:v>
                      </c:pt>
                      <c:pt idx="16">
                        <c:v>1.0191289634</c:v>
                      </c:pt>
                      <c:pt idx="17">
                        <c:v>1.0219894908</c:v>
                      </c:pt>
                      <c:pt idx="18">
                        <c:v>1.00203531375</c:v>
                      </c:pt>
                      <c:pt idx="19">
                        <c:v>0.96469565479999997</c:v>
                      </c:pt>
                      <c:pt idx="20">
                        <c:v>0.93478810040000004</c:v>
                      </c:pt>
                      <c:pt idx="21">
                        <c:v>0.92897938189999996</c:v>
                      </c:pt>
                      <c:pt idx="22">
                        <c:v>0.95057262109999996</c:v>
                      </c:pt>
                      <c:pt idx="23">
                        <c:v>0.98832213319999995</c:v>
                      </c:pt>
                      <c:pt idx="24">
                        <c:v>1.0215420797000001</c:v>
                      </c:pt>
                      <c:pt idx="25">
                        <c:v>1.0300798994</c:v>
                      </c:pt>
                      <c:pt idx="26">
                        <c:v>1.0205323417000001</c:v>
                      </c:pt>
                      <c:pt idx="27">
                        <c:v>1.01299995</c:v>
                      </c:pt>
                      <c:pt idx="28">
                        <c:v>1.0093759093400001</c:v>
                      </c:pt>
                      <c:pt idx="29">
                        <c:v>1.00722855842</c:v>
                      </c:pt>
                      <c:pt idx="30">
                        <c:v>1.00581682893</c:v>
                      </c:pt>
                      <c:pt idx="31">
                        <c:v>1.00482512498</c:v>
                      </c:pt>
                      <c:pt idx="32">
                        <c:v>1.0040951729800001</c:v>
                      </c:pt>
                      <c:pt idx="33">
                        <c:v>1.00353817106</c:v>
                      </c:pt>
                      <c:pt idx="34">
                        <c:v>1.0031010923000001</c:v>
                      </c:pt>
                      <c:pt idx="35">
                        <c:v>1.0027499715799999</c:v>
                      </c:pt>
                      <c:pt idx="36">
                        <c:v>1.0024629041999999</c:v>
                      </c:pt>
                      <c:pt idx="37">
                        <c:v>1.00222393777</c:v>
                      </c:pt>
                      <c:pt idx="38">
                        <c:v>1.00202253973</c:v>
                      </c:pt>
                      <c:pt idx="39">
                        <c:v>1.00185063668</c:v>
                      </c:pt>
                      <c:pt idx="40">
                        <c:v>1.0017024294900001</c:v>
                      </c:pt>
                      <c:pt idx="41">
                        <c:v>1.0015733551699999</c:v>
                      </c:pt>
                      <c:pt idx="42">
                        <c:v>1.0014600949400001</c:v>
                      </c:pt>
                      <c:pt idx="43">
                        <c:v>1.0013598715900001</c:v>
                      </c:pt>
                    </c:numCache>
                  </c:numRef>
                </c:yVal>
                <c:smooth val="1"/>
              </c15:ser>
            </c15:filteredScatterSeries>
            <c15:filteredScatterSeries>
              <c15:ser>
                <c:idx val="4"/>
                <c:order val="1"/>
                <c:spPr>
                  <a:ln w="15875"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c:ext xmlns:c15="http://schemas.microsoft.com/office/drawing/2012/chart" uri="{02D57815-91ED-43cb-92C2-25804820EDAC}">
                        <c15:formulaRef>
                          <c15:sqref>IEMout_test!$N$2:$N$45</c15:sqref>
                        </c15:formulaRef>
                      </c:ext>
                    </c:extLst>
                    <c:numCache>
                      <c:formatCode>0.00E+00</c:formatCode>
                      <c:ptCount val="44"/>
                      <c:pt idx="0">
                        <c:v>1.00000754705252</c:v>
                      </c:pt>
                      <c:pt idx="1">
                        <c:v>1.0000252945556001</c:v>
                      </c:pt>
                      <c:pt idx="2">
                        <c:v>1.0000567837778001</c:v>
                      </c:pt>
                      <c:pt idx="3">
                        <c:v>1.0001050326459999</c:v>
                      </c:pt>
                      <c:pt idx="4">
                        <c:v>1.0001753557299999</c:v>
                      </c:pt>
                      <c:pt idx="5">
                        <c:v>1.0002794055619999</c:v>
                      </c:pt>
                      <c:pt idx="6">
                        <c:v>1.000427032937</c:v>
                      </c:pt>
                      <c:pt idx="7">
                        <c:v>1.0006346373120001</c:v>
                      </c:pt>
                      <c:pt idx="8">
                        <c:v>1.0009815174850001</c:v>
                      </c:pt>
                      <c:pt idx="9">
                        <c:v>1.0014469313900001</c:v>
                      </c:pt>
                      <c:pt idx="10">
                        <c:v>1.0021067990500001</c:v>
                      </c:pt>
                      <c:pt idx="11">
                        <c:v>1.00308150006</c:v>
                      </c:pt>
                      <c:pt idx="12">
                        <c:v>1.0045651690999999</c:v>
                      </c:pt>
                      <c:pt idx="13">
                        <c:v>1.00692866463</c:v>
                      </c:pt>
                      <c:pt idx="14">
                        <c:v>1.0109772830999999</c:v>
                      </c:pt>
                      <c:pt idx="15">
                        <c:v>1.0188752096</c:v>
                      </c:pt>
                      <c:pt idx="16">
                        <c:v>1.0381001905</c:v>
                      </c:pt>
                      <c:pt idx="17">
                        <c:v>1.0434533544</c:v>
                      </c:pt>
                      <c:pt idx="18">
                        <c:v>1.00360105443</c:v>
                      </c:pt>
                      <c:pt idx="19">
                        <c:v>0.92957685140000001</c:v>
                      </c:pt>
                      <c:pt idx="20">
                        <c:v>0.87042126099999995</c:v>
                      </c:pt>
                      <c:pt idx="21">
                        <c:v>0.859054074</c:v>
                      </c:pt>
                      <c:pt idx="22">
                        <c:v>0.90202322599999996</c:v>
                      </c:pt>
                      <c:pt idx="23">
                        <c:v>0.97669529909999997</c:v>
                      </c:pt>
                      <c:pt idx="24">
                        <c:v>1.042424161</c:v>
                      </c:pt>
                      <c:pt idx="25">
                        <c:v>1.0595361142999999</c:v>
                      </c:pt>
                      <c:pt idx="26">
                        <c:v>1.0408570616999999</c:v>
                      </c:pt>
                      <c:pt idx="27">
                        <c:v>1.0259090196</c:v>
                      </c:pt>
                      <c:pt idx="28">
                        <c:v>1.0187049471</c:v>
                      </c:pt>
                      <c:pt idx="29">
                        <c:v>1.0144311627</c:v>
                      </c:pt>
                      <c:pt idx="30">
                        <c:v>1.0116189336000001</c:v>
                      </c:pt>
                      <c:pt idx="31">
                        <c:v>1.0096426168499999</c:v>
                      </c:pt>
                      <c:pt idx="32">
                        <c:v>1.00818616897</c:v>
                      </c:pt>
                      <c:pt idx="33">
                        <c:v>1.00707461918</c:v>
                      </c:pt>
                      <c:pt idx="34">
                        <c:v>1.0062019959999999</c:v>
                      </c:pt>
                      <c:pt idx="35">
                        <c:v>1.00550122513</c:v>
                      </c:pt>
                      <c:pt idx="36">
                        <c:v>1.00492751878</c:v>
                      </c:pt>
                      <c:pt idx="37">
                        <c:v>1.0044503821999999</c:v>
                      </c:pt>
                      <c:pt idx="38">
                        <c:v>1.0040479204599999</c:v>
                      </c:pt>
                      <c:pt idx="39">
                        <c:v>1.0037044931700001</c:v>
                      </c:pt>
                      <c:pt idx="40">
                        <c:v>1.0034082199000001</c:v>
                      </c:pt>
                      <c:pt idx="41">
                        <c:v>1.0031501757900001</c:v>
                      </c:pt>
                      <c:pt idx="42">
                        <c:v>1.0029237913</c:v>
                      </c:pt>
                      <c:pt idx="43">
                        <c:v>1.00272350991</c:v>
                      </c:pt>
                    </c:numCache>
                  </c:numRef>
                </c:yVal>
                <c:smooth val="1"/>
              </c15:ser>
            </c15:filteredScatterSeries>
            <c15:filteredScatterSeries>
              <c15:ser>
                <c:idx val="5"/>
                <c:order val="2"/>
                <c:spPr>
                  <a:ln w="15875"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c:ext xmlns:c15="http://schemas.microsoft.com/office/drawing/2012/chart" uri="{02D57815-91ED-43cb-92C2-25804820EDAC}">
                        <c15:formulaRef>
                          <c15:sqref>IEMout_test!$P$2:$P$45</c15:sqref>
                        </c15:formulaRef>
                      </c:ext>
                    </c:extLst>
                    <c:numCache>
                      <c:formatCode>0.00E+00</c:formatCode>
                      <c:ptCount val="44"/>
                      <c:pt idx="0">
                        <c:v>1.0000113043343</c:v>
                      </c:pt>
                      <c:pt idx="1">
                        <c:v>1.0000378863479</c:v>
                      </c:pt>
                      <c:pt idx="2">
                        <c:v>1.0000850560100001</c:v>
                      </c:pt>
                      <c:pt idx="3">
                        <c:v>1.0001573181650001</c:v>
                      </c:pt>
                      <c:pt idx="4">
                        <c:v>1.0002626724599999</c:v>
                      </c:pt>
                      <c:pt idx="5">
                        <c:v>1.0004184921270001</c:v>
                      </c:pt>
                      <c:pt idx="6">
                        <c:v>1.0006396256500001</c:v>
                      </c:pt>
                      <c:pt idx="7">
                        <c:v>1.0009505617779999</c:v>
                      </c:pt>
                      <c:pt idx="8">
                        <c:v>1.00147028023</c:v>
                      </c:pt>
                      <c:pt idx="9">
                        <c:v>1.00216709659</c:v>
                      </c:pt>
                      <c:pt idx="10">
                        <c:v>1.0031551700100001</c:v>
                      </c:pt>
                      <c:pt idx="11">
                        <c:v>1.00461373851</c:v>
                      </c:pt>
                      <c:pt idx="12">
                        <c:v>1.0068338965100001</c:v>
                      </c:pt>
                      <c:pt idx="13">
                        <c:v>1.0103684282000001</c:v>
                      </c:pt>
                      <c:pt idx="14">
                        <c:v>1.0164144337000001</c:v>
                      </c:pt>
                      <c:pt idx="15">
                        <c:v>1.0281944536000001</c:v>
                      </c:pt>
                      <c:pt idx="16">
                        <c:v>1.0567496121</c:v>
                      </c:pt>
                      <c:pt idx="17">
                        <c:v>1.0638561696</c:v>
                      </c:pt>
                      <c:pt idx="18">
                        <c:v>1.00421524094</c:v>
                      </c:pt>
                      <c:pt idx="19">
                        <c:v>0.89483655200000001</c:v>
                      </c:pt>
                      <c:pt idx="20">
                        <c:v>0.80775448699999997</c:v>
                      </c:pt>
                      <c:pt idx="21">
                        <c:v>0.79136633899999997</c:v>
                      </c:pt>
                      <c:pt idx="22">
                        <c:v>0.85525476899999997</c:v>
                      </c:pt>
                      <c:pt idx="23">
                        <c:v>0.96516625960000002</c:v>
                      </c:pt>
                      <c:pt idx="24">
                        <c:v>1.0619925335</c:v>
                      </c:pt>
                      <c:pt idx="25">
                        <c:v>1.0877211093999999</c:v>
                      </c:pt>
                      <c:pt idx="26">
                        <c:v>1.0607579871999999</c:v>
                      </c:pt>
                      <c:pt idx="27">
                        <c:v>1.0386274643</c:v>
                      </c:pt>
                      <c:pt idx="28">
                        <c:v>1.0279366001000001</c:v>
                      </c:pt>
                      <c:pt idx="29">
                        <c:v>1.0215796102000001</c:v>
                      </c:pt>
                      <c:pt idx="30">
                        <c:v>1.0173897034999999</c:v>
                      </c:pt>
                      <c:pt idx="31">
                        <c:v>1.0144421337</c:v>
                      </c:pt>
                      <c:pt idx="32">
                        <c:v>1.0122675067</c:v>
                      </c:pt>
                      <c:pt idx="33">
                        <c:v>1.0106071187000001</c:v>
                      </c:pt>
                      <c:pt idx="34">
                        <c:v>1.00930237118</c:v>
                      </c:pt>
                      <c:pt idx="35">
                        <c:v>1.00825403538</c:v>
                      </c:pt>
                      <c:pt idx="36">
                        <c:v>1.0073958295400001</c:v>
                      </c:pt>
                      <c:pt idx="37">
                        <c:v>1.0066813379499999</c:v>
                      </c:pt>
                      <c:pt idx="38">
                        <c:v>1.00607890915</c:v>
                      </c:pt>
                      <c:pt idx="39">
                        <c:v>1.00556462863</c:v>
                      </c:pt>
                      <c:pt idx="40">
                        <c:v>1.00512065692</c:v>
                      </c:pt>
                      <c:pt idx="41">
                        <c:v>1.0047341277799999</c:v>
                      </c:pt>
                      <c:pt idx="42">
                        <c:v>1.00439457688</c:v>
                      </c:pt>
                      <c:pt idx="43">
                        <c:v>1.0040945112699999</c:v>
                      </c:pt>
                    </c:numCache>
                  </c:numRef>
                </c:yVal>
                <c:smooth val="1"/>
              </c15:ser>
            </c15:filteredScatterSeries>
          </c:ext>
        </c:extLst>
      </c:scatterChart>
      <c:valAx>
        <c:axId val="227124736"/>
        <c:scaling>
          <c:orientation val="minMax"/>
          <c:max val="4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1" u="none" strike="noStrike" kern="1200" baseline="0">
                    <a:solidFill>
                      <a:schemeClr val="tx1">
                        <a:lumMod val="65000"/>
                        <a:lumOff val="35000"/>
                      </a:schemeClr>
                    </a:solidFill>
                    <a:latin typeface="+mn-lt"/>
                    <a:ea typeface="+mn-ea"/>
                    <a:cs typeface="+mn-cs"/>
                  </a:defRPr>
                </a:pPr>
                <a:r>
                  <a:rPr lang="en-US" sz="1400" i="1"/>
                  <a:t>r,</a:t>
                </a:r>
                <a:r>
                  <a:rPr lang="en-US" sz="1400" i="1" baseline="0"/>
                  <a:t> mm</a:t>
                </a:r>
                <a:endParaRPr lang="ru-RU" sz="1400" i="1"/>
              </a:p>
            </c:rich>
          </c:tx>
          <c:layout>
            <c:manualLayout>
              <c:xMode val="edge"/>
              <c:yMode val="edge"/>
              <c:x val="0.92855802807257803"/>
              <c:y val="0.64263904791644977"/>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7126656"/>
        <c:crossesAt val="0"/>
        <c:crossBetween val="midCat"/>
        <c:minorUnit val="6.4000000000000015E-2"/>
      </c:valAx>
      <c:valAx>
        <c:axId val="227126656"/>
        <c:scaling>
          <c:orientation val="minMax"/>
          <c:max val="1.2"/>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1" u="none" strike="noStrike" kern="1200" baseline="0">
                    <a:solidFill>
                      <a:schemeClr val="tx1">
                        <a:lumMod val="65000"/>
                        <a:lumOff val="35000"/>
                      </a:schemeClr>
                    </a:solidFill>
                    <a:latin typeface="+mn-lt"/>
                    <a:ea typeface="+mn-ea"/>
                    <a:cs typeface="+mn-cs"/>
                  </a:defRPr>
                </a:pPr>
                <a:r>
                  <a:rPr lang="el-GR" sz="1400" b="0" i="1" baseline="0">
                    <a:effectLst/>
                    <a:latin typeface="Times New Roman" panose="02020603050405020304" pitchFamily="18" charset="0"/>
                    <a:cs typeface="Times New Roman" panose="02020603050405020304" pitchFamily="18" charset="0"/>
                  </a:rPr>
                  <a:t>ρ</a:t>
                </a:r>
                <a:r>
                  <a:rPr lang="en-US" sz="1400" b="0" i="1" baseline="0">
                    <a:effectLst/>
                    <a:latin typeface="Times New Roman" panose="02020603050405020304" pitchFamily="18" charset="0"/>
                    <a:cs typeface="Times New Roman" panose="02020603050405020304" pitchFamily="18" charset="0"/>
                  </a:rPr>
                  <a:t>, Ohm.m</a:t>
                </a:r>
                <a:endParaRPr lang="ru-RU" sz="1400" i="1">
                  <a:effectLst/>
                  <a:latin typeface="Times New Roman" panose="02020603050405020304" pitchFamily="18" charset="0"/>
                  <a:cs typeface="Times New Roman" panose="02020603050405020304" pitchFamily="18" charset="0"/>
                </a:endParaRPr>
              </a:p>
            </c:rich>
          </c:tx>
          <c:layout>
            <c:manualLayout>
              <c:xMode val="edge"/>
              <c:yMode val="edge"/>
              <c:x val="0.11962371370245387"/>
              <c:y val="1.8221042800946549E-3"/>
            </c:manualLayout>
          </c:layout>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7124736"/>
        <c:crossesAt val="2.0000000000000004E-2"/>
        <c:crossBetween val="midCat"/>
        <c:majorUnit val="0.2"/>
        <c:minorUnit val="2.0000000000000004E-2"/>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47645211570756E-2"/>
          <c:y val="4.1475312230266521E-2"/>
          <c:w val="0.89765903458163965"/>
          <c:h val="0.84278371076340508"/>
        </c:manualLayout>
      </c:layout>
      <c:scatterChart>
        <c:scatterStyle val="smoothMarker"/>
        <c:varyColors val="0"/>
        <c:ser>
          <c:idx val="7"/>
          <c:order val="0"/>
          <c:tx>
            <c:v>12 m</c:v>
          </c:tx>
          <c:spPr>
            <a:ln w="12700" cap="rnd">
              <a:solidFill>
                <a:schemeClr val="tx1"/>
              </a:solidFill>
              <a:prstDash val="lgDash"/>
              <a:round/>
            </a:ln>
            <a:effectLst/>
          </c:spPr>
          <c:marker>
            <c:symbol val="none"/>
          </c:marker>
          <c:xVal>
            <c:numRef>
              <c:f>VB!$AG$2:$AG$45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VB!$AH$2:$AH$45</c:f>
              <c:numCache>
                <c:formatCode>General</c:formatCode>
                <c:ptCount val="44"/>
                <c:pt idx="0">
                  <c:v>0.99938333000000001</c:v>
                </c:pt>
                <c:pt idx="1">
                  <c:v>0.99754273900000001</c:v>
                </c:pt>
                <c:pt idx="2">
                  <c:v>0.99431633900000005</c:v>
                </c:pt>
                <c:pt idx="3">
                  <c:v>0.98986470699999995</c:v>
                </c:pt>
                <c:pt idx="4">
                  <c:v>0.98445791000000005</c:v>
                </c:pt>
                <c:pt idx="5">
                  <c:v>0.97842776799999998</c:v>
                </c:pt>
                <c:pt idx="6">
                  <c:v>0.97217339300000005</c:v>
                </c:pt>
                <c:pt idx="7">
                  <c:v>0.96591156700000003</c:v>
                </c:pt>
                <c:pt idx="8">
                  <c:v>0.96032863899999998</c:v>
                </c:pt>
                <c:pt idx="9">
                  <c:v>0.96564155799999996</c:v>
                </c:pt>
                <c:pt idx="10">
                  <c:v>0.93680226799999999</c:v>
                </c:pt>
                <c:pt idx="11">
                  <c:v>0.93363702299999995</c:v>
                </c:pt>
                <c:pt idx="12">
                  <c:v>0.92704916000000004</c:v>
                </c:pt>
                <c:pt idx="13">
                  <c:v>0.92004144200000004</c:v>
                </c:pt>
                <c:pt idx="14">
                  <c:v>0.91303694199999996</c:v>
                </c:pt>
                <c:pt idx="15">
                  <c:v>0.90613085000000004</c:v>
                </c:pt>
                <c:pt idx="16">
                  <c:v>0.89917600200000003</c:v>
                </c:pt>
                <c:pt idx="17">
                  <c:v>0.89209532700000005</c:v>
                </c:pt>
                <c:pt idx="18">
                  <c:v>0.884754598</c:v>
                </c:pt>
                <c:pt idx="19">
                  <c:v>0.876907349</c:v>
                </c:pt>
                <c:pt idx="20">
                  <c:v>0.86751735200000002</c:v>
                </c:pt>
                <c:pt idx="21">
                  <c:v>0.85052800200000001</c:v>
                </c:pt>
                <c:pt idx="22">
                  <c:v>0.85569357899999998</c:v>
                </c:pt>
                <c:pt idx="23">
                  <c:v>0.85553419600000002</c:v>
                </c:pt>
                <c:pt idx="24">
                  <c:v>0.85430532699999995</c:v>
                </c:pt>
                <c:pt idx="25">
                  <c:v>0.85211616800000001</c:v>
                </c:pt>
                <c:pt idx="26">
                  <c:v>0.84876084299999999</c:v>
                </c:pt>
                <c:pt idx="27">
                  <c:v>0.850690842</c:v>
                </c:pt>
                <c:pt idx="28">
                  <c:v>0.85124593999999998</c:v>
                </c:pt>
                <c:pt idx="29">
                  <c:v>0.85103279399999998</c:v>
                </c:pt>
                <c:pt idx="30">
                  <c:v>0.85049414599999995</c:v>
                </c:pt>
                <c:pt idx="31">
                  <c:v>0.84974581000000005</c:v>
                </c:pt>
                <c:pt idx="32">
                  <c:v>0.84909325800000002</c:v>
                </c:pt>
                <c:pt idx="33">
                  <c:v>0.84832590799999996</c:v>
                </c:pt>
                <c:pt idx="34">
                  <c:v>0.84754049799999998</c:v>
                </c:pt>
                <c:pt idx="35">
                  <c:v>0.84670126400000001</c:v>
                </c:pt>
                <c:pt idx="36">
                  <c:v>0.84598797599999997</c:v>
                </c:pt>
                <c:pt idx="37">
                  <c:v>0.84517580299999995</c:v>
                </c:pt>
                <c:pt idx="38">
                  <c:v>0.84436333200000002</c:v>
                </c:pt>
                <c:pt idx="39">
                  <c:v>0.84360635299999998</c:v>
                </c:pt>
                <c:pt idx="40">
                  <c:v>0.84282684299999999</c:v>
                </c:pt>
                <c:pt idx="41">
                  <c:v>0.84208220199999995</c:v>
                </c:pt>
                <c:pt idx="42">
                  <c:v>0.84144037999999999</c:v>
                </c:pt>
                <c:pt idx="43">
                  <c:v>0.84061306700000005</c:v>
                </c:pt>
              </c:numCache>
            </c:numRef>
          </c:yVal>
          <c:smooth val="1"/>
          <c:extLst xmlns:c16r2="http://schemas.microsoft.com/office/drawing/2015/06/chart">
            <c:ext xmlns:c16="http://schemas.microsoft.com/office/drawing/2014/chart" uri="{C3380CC4-5D6E-409C-BE32-E72D297353CC}">
              <c16:uniqueId val="{00000000-E682-48A6-805D-7A716A42F880}"/>
            </c:ext>
          </c:extLst>
        </c:ser>
        <c:ser>
          <c:idx val="9"/>
          <c:order val="1"/>
          <c:tx>
            <c:v>10 m</c:v>
          </c:tx>
          <c:spPr>
            <a:ln w="15875" cap="rnd">
              <a:solidFill>
                <a:schemeClr val="tx1"/>
              </a:solidFill>
              <a:prstDash val="sysDash"/>
              <a:round/>
            </a:ln>
            <a:effectLst/>
          </c:spPr>
          <c:marker>
            <c:symbol val="none"/>
          </c:marker>
          <c:xVal>
            <c:numRef>
              <c:f>VB!$AC$2:$AC$45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VB!$AD$2:$AD$45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1-E682-48A6-805D-7A716A42F880}"/>
            </c:ext>
          </c:extLst>
        </c:ser>
        <c:ser>
          <c:idx val="10"/>
          <c:order val="2"/>
          <c:tx>
            <c:v>8 m</c:v>
          </c:tx>
          <c:spPr>
            <a:ln w="12700" cap="rnd" cmpd="sng">
              <a:solidFill>
                <a:schemeClr val="tx1"/>
              </a:solidFill>
              <a:round/>
            </a:ln>
            <a:effectLst/>
          </c:spPr>
          <c:marker>
            <c:symbol val="none"/>
          </c:marker>
          <c:xVal>
            <c:numRef>
              <c:f>VB!$U$2:$U$45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VB!$V$2:$V$45</c:f>
              <c:numCache>
                <c:formatCode>General</c:formatCode>
                <c:ptCount val="44"/>
                <c:pt idx="0">
                  <c:v>0.99945426000000004</c:v>
                </c:pt>
                <c:pt idx="1">
                  <c:v>0.99771916900000002</c:v>
                </c:pt>
                <c:pt idx="2">
                  <c:v>0.99461597199999996</c:v>
                </c:pt>
                <c:pt idx="3">
                  <c:v>0.99029082099999999</c:v>
                </c:pt>
                <c:pt idx="4">
                  <c:v>0.98501569</c:v>
                </c:pt>
                <c:pt idx="5">
                  <c:v>0.97913175799999996</c:v>
                </c:pt>
                <c:pt idx="6">
                  <c:v>0.97300207599999999</c:v>
                </c:pt>
                <c:pt idx="7">
                  <c:v>0.96688401700000004</c:v>
                </c:pt>
                <c:pt idx="8">
                  <c:v>0.96142387399999996</c:v>
                </c:pt>
                <c:pt idx="9">
                  <c:v>0.96687197700000005</c:v>
                </c:pt>
                <c:pt idx="10">
                  <c:v>0.938165307</c:v>
                </c:pt>
                <c:pt idx="11">
                  <c:v>0.93515342499999998</c:v>
                </c:pt>
                <c:pt idx="12">
                  <c:v>0.92868012200000005</c:v>
                </c:pt>
                <c:pt idx="13">
                  <c:v>0.921796799</c:v>
                </c:pt>
                <c:pt idx="14">
                  <c:v>0.91493499300000003</c:v>
                </c:pt>
                <c:pt idx="15">
                  <c:v>0.90811979799999998</c:v>
                </c:pt>
                <c:pt idx="16">
                  <c:v>0.90132296099999998</c:v>
                </c:pt>
                <c:pt idx="17">
                  <c:v>0.89432162000000004</c:v>
                </c:pt>
                <c:pt idx="18">
                  <c:v>0.887063622</c:v>
                </c:pt>
                <c:pt idx="19">
                  <c:v>0.87932288599999997</c:v>
                </c:pt>
                <c:pt idx="20">
                  <c:v>0.86992979000000004</c:v>
                </c:pt>
                <c:pt idx="21">
                  <c:v>0.85299915100000001</c:v>
                </c:pt>
                <c:pt idx="22">
                  <c:v>0.8582533</c:v>
                </c:pt>
                <c:pt idx="23">
                  <c:v>0.85819381500000003</c:v>
                </c:pt>
                <c:pt idx="24">
                  <c:v>0.85704833300000005</c:v>
                </c:pt>
                <c:pt idx="25">
                  <c:v>0.85491025399999998</c:v>
                </c:pt>
                <c:pt idx="26">
                  <c:v>0.85185205900000005</c:v>
                </c:pt>
                <c:pt idx="27">
                  <c:v>0.85366046399999995</c:v>
                </c:pt>
                <c:pt idx="28">
                  <c:v>0.85434752700000005</c:v>
                </c:pt>
                <c:pt idx="29">
                  <c:v>0.85416692500000002</c:v>
                </c:pt>
                <c:pt idx="30">
                  <c:v>0.85364323900000005</c:v>
                </c:pt>
                <c:pt idx="31">
                  <c:v>0.85306125899999996</c:v>
                </c:pt>
                <c:pt idx="32">
                  <c:v>0.85239589199999999</c:v>
                </c:pt>
                <c:pt idx="33">
                  <c:v>0.85167145700000002</c:v>
                </c:pt>
                <c:pt idx="34">
                  <c:v>0.851032436</c:v>
                </c:pt>
                <c:pt idx="35">
                  <c:v>0.85019594399999998</c:v>
                </c:pt>
                <c:pt idx="36">
                  <c:v>0.84949612600000002</c:v>
                </c:pt>
                <c:pt idx="37">
                  <c:v>0.84876185699999995</c:v>
                </c:pt>
                <c:pt idx="38">
                  <c:v>0.84805285900000005</c:v>
                </c:pt>
                <c:pt idx="39">
                  <c:v>0.84734439800000005</c:v>
                </c:pt>
                <c:pt idx="40">
                  <c:v>0.84659010199999996</c:v>
                </c:pt>
                <c:pt idx="41">
                  <c:v>0.845931828</c:v>
                </c:pt>
                <c:pt idx="42">
                  <c:v>0.84521394999999999</c:v>
                </c:pt>
                <c:pt idx="43">
                  <c:v>0.84452354900000004</c:v>
                </c:pt>
              </c:numCache>
            </c:numRef>
          </c:yVal>
          <c:smooth val="1"/>
          <c:extLst xmlns:c16r2="http://schemas.microsoft.com/office/drawing/2015/06/chart">
            <c:ext xmlns:c16="http://schemas.microsoft.com/office/drawing/2014/chart" uri="{C3380CC4-5D6E-409C-BE32-E72D297353CC}">
              <c16:uniqueId val="{00000002-E682-48A6-805D-7A716A42F880}"/>
            </c:ext>
          </c:extLst>
        </c:ser>
        <c:dLbls>
          <c:showLegendKey val="0"/>
          <c:showVal val="0"/>
          <c:showCatName val="0"/>
          <c:showSerName val="0"/>
          <c:showPercent val="0"/>
          <c:showBubbleSize val="0"/>
        </c:dLbls>
        <c:axId val="245250688"/>
        <c:axId val="245252864"/>
        <c:extLst xmlns:c16r2="http://schemas.microsoft.com/office/drawing/2015/06/chart"/>
      </c:scatterChart>
      <c:valAx>
        <c:axId val="245250688"/>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0653858941069034"/>
              <c:y val="0.8212208065327252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252864"/>
        <c:crossesAt val="0"/>
        <c:crossBetween val="midCat"/>
        <c:minorUnit val="5"/>
      </c:valAx>
      <c:valAx>
        <c:axId val="245252864"/>
        <c:scaling>
          <c:orientation val="minMax"/>
          <c:max val="1"/>
          <c:min val="0.835000000000000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8.9392593964236572E-2"/>
              <c:y val="9.9615149714146381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250688"/>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89932100878701E-2"/>
          <c:y val="2.3359437407280612E-2"/>
          <c:w val="0.89765903458163965"/>
          <c:h val="0.84278371076340508"/>
        </c:manualLayout>
      </c:layout>
      <c:scatterChart>
        <c:scatterStyle val="smoothMarker"/>
        <c:varyColors val="0"/>
        <c:ser>
          <c:idx val="10"/>
          <c:order val="0"/>
          <c:tx>
            <c:v>2 m</c:v>
          </c:tx>
          <c:spPr>
            <a:ln w="12700" cap="rnd" cmpd="sng">
              <a:solidFill>
                <a:schemeClr val="tx1"/>
              </a:solidFill>
              <a:round/>
            </a:ln>
            <a:effectLst/>
          </c:spPr>
          <c:marker>
            <c:symbol val="none"/>
          </c:marker>
          <c:xVal>
            <c:numRef>
              <c:f>HL!$AI$2:$AI$45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HL!$AJ$2:$AJ$45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B25C-44A7-AF49-BBBD8E102570}"/>
            </c:ext>
          </c:extLst>
        </c:ser>
        <c:ser>
          <c:idx val="0"/>
          <c:order val="1"/>
          <c:tx>
            <c:v>3 m</c:v>
          </c:tx>
          <c:spPr>
            <a:ln w="12700" cap="rnd">
              <a:solidFill>
                <a:schemeClr val="tx1"/>
              </a:solidFill>
              <a:prstDash val="sysDash"/>
              <a:round/>
            </a:ln>
            <a:effectLst/>
          </c:spPr>
          <c:marker>
            <c:symbol val="none"/>
          </c:marker>
          <c:xVal>
            <c:numRef>
              <c:f>HL!$AM$2:$AM$45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HL!$AN$2:$AN$45</c:f>
              <c:numCache>
                <c:formatCode>General</c:formatCode>
                <c:ptCount val="44"/>
                <c:pt idx="0">
                  <c:v>0.99919349000000002</c:v>
                </c:pt>
                <c:pt idx="1">
                  <c:v>0.99674850699999995</c:v>
                </c:pt>
                <c:pt idx="2">
                  <c:v>0.99250650399999996</c:v>
                </c:pt>
                <c:pt idx="3">
                  <c:v>0.98675739799999995</c:v>
                </c:pt>
                <c:pt idx="4">
                  <c:v>0.97993117600000001</c:v>
                </c:pt>
                <c:pt idx="5">
                  <c:v>0.97253501399999998</c:v>
                </c:pt>
                <c:pt idx="6">
                  <c:v>0.96499144999999997</c:v>
                </c:pt>
                <c:pt idx="7">
                  <c:v>0.957622588</c:v>
                </c:pt>
                <c:pt idx="8">
                  <c:v>0.95109796499999999</c:v>
                </c:pt>
                <c:pt idx="9">
                  <c:v>0.95614033899999995</c:v>
                </c:pt>
                <c:pt idx="10">
                  <c:v>0.92550826100000005</c:v>
                </c:pt>
                <c:pt idx="11">
                  <c:v>0.92171400800000003</c:v>
                </c:pt>
                <c:pt idx="12">
                  <c:v>0.91445976500000004</c:v>
                </c:pt>
                <c:pt idx="13">
                  <c:v>0.90678667999999996</c:v>
                </c:pt>
                <c:pt idx="14">
                  <c:v>0.89908659499999999</c:v>
                </c:pt>
                <c:pt idx="15">
                  <c:v>0.89137077300000001</c:v>
                </c:pt>
                <c:pt idx="16">
                  <c:v>0.88358509500000004</c:v>
                </c:pt>
                <c:pt idx="17">
                  <c:v>0.87542128600000002</c:v>
                </c:pt>
                <c:pt idx="18">
                  <c:v>0.86671388100000002</c:v>
                </c:pt>
                <c:pt idx="19">
                  <c:v>0.857842565</c:v>
                </c:pt>
                <c:pt idx="20">
                  <c:v>0.84078830500000001</c:v>
                </c:pt>
                <c:pt idx="21">
                  <c:v>0.84708750200000005</c:v>
                </c:pt>
                <c:pt idx="22">
                  <c:v>0.845575988</c:v>
                </c:pt>
                <c:pt idx="23">
                  <c:v>0.84326100299999995</c:v>
                </c:pt>
                <c:pt idx="24">
                  <c:v>0.84094512499999996</c:v>
                </c:pt>
                <c:pt idx="25">
                  <c:v>0.83804750400000005</c:v>
                </c:pt>
                <c:pt idx="26">
                  <c:v>0.83345705299999995</c:v>
                </c:pt>
                <c:pt idx="27">
                  <c:v>0.83541572099999994</c:v>
                </c:pt>
                <c:pt idx="28">
                  <c:v>0.83555126199999996</c:v>
                </c:pt>
                <c:pt idx="29">
                  <c:v>0.83484548300000005</c:v>
                </c:pt>
                <c:pt idx="30">
                  <c:v>0.833885074</c:v>
                </c:pt>
                <c:pt idx="31">
                  <c:v>0.832927525</c:v>
                </c:pt>
                <c:pt idx="32">
                  <c:v>0.83184242200000003</c:v>
                </c:pt>
                <c:pt idx="33">
                  <c:v>0.83068692700000002</c:v>
                </c:pt>
                <c:pt idx="34">
                  <c:v>0.82959669800000002</c:v>
                </c:pt>
                <c:pt idx="35">
                  <c:v>0.82858633999999998</c:v>
                </c:pt>
                <c:pt idx="36">
                  <c:v>0.82736539799999997</c:v>
                </c:pt>
                <c:pt idx="37">
                  <c:v>0.82632827799999997</c:v>
                </c:pt>
                <c:pt idx="38">
                  <c:v>0.82533520500000002</c:v>
                </c:pt>
                <c:pt idx="39">
                  <c:v>0.82419365600000005</c:v>
                </c:pt>
                <c:pt idx="40">
                  <c:v>0.82330155400000005</c:v>
                </c:pt>
                <c:pt idx="41">
                  <c:v>0.82222169599999995</c:v>
                </c:pt>
                <c:pt idx="42">
                  <c:v>0.82120287400000003</c:v>
                </c:pt>
                <c:pt idx="43">
                  <c:v>0.82025974999999995</c:v>
                </c:pt>
              </c:numCache>
            </c:numRef>
          </c:yVal>
          <c:smooth val="1"/>
          <c:extLst xmlns:c16r2="http://schemas.microsoft.com/office/drawing/2015/06/chart">
            <c:ext xmlns:c16="http://schemas.microsoft.com/office/drawing/2014/chart" uri="{C3380CC4-5D6E-409C-BE32-E72D297353CC}">
              <c16:uniqueId val="{00000001-B25C-44A7-AF49-BBBD8E102570}"/>
            </c:ext>
          </c:extLst>
        </c:ser>
        <c:ser>
          <c:idx val="1"/>
          <c:order val="2"/>
          <c:tx>
            <c:v>4 m</c:v>
          </c:tx>
          <c:spPr>
            <a:ln w="12700" cap="rnd">
              <a:solidFill>
                <a:schemeClr val="tx1"/>
              </a:solidFill>
              <a:prstDash val="lgDash"/>
              <a:round/>
            </a:ln>
            <a:effectLst/>
          </c:spPr>
          <c:marker>
            <c:symbol val="none"/>
          </c:marker>
          <c:xVal>
            <c:numRef>
              <c:f>HL!$AQ$2:$AQ$45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HL!$AR$2:$AR$45</c:f>
              <c:numCache>
                <c:formatCode>General</c:formatCode>
                <c:ptCount val="44"/>
                <c:pt idx="0">
                  <c:v>0.99907821399999996</c:v>
                </c:pt>
                <c:pt idx="1">
                  <c:v>0.99640607800000003</c:v>
                </c:pt>
                <c:pt idx="2">
                  <c:v>0.99187326399999998</c:v>
                </c:pt>
                <c:pt idx="3">
                  <c:v>0.98583298900000005</c:v>
                </c:pt>
                <c:pt idx="4">
                  <c:v>0.97874611600000005</c:v>
                </c:pt>
                <c:pt idx="5">
                  <c:v>0.97112256299999999</c:v>
                </c:pt>
                <c:pt idx="6">
                  <c:v>0.96339744299999996</c:v>
                </c:pt>
                <c:pt idx="7">
                  <c:v>0.95587885399999994</c:v>
                </c:pt>
                <c:pt idx="8">
                  <c:v>0.94918650400000004</c:v>
                </c:pt>
                <c:pt idx="9">
                  <c:v>0.95393693400000001</c:v>
                </c:pt>
                <c:pt idx="10">
                  <c:v>0.92341762800000005</c:v>
                </c:pt>
                <c:pt idx="11">
                  <c:v>0.91942787199999998</c:v>
                </c:pt>
                <c:pt idx="12">
                  <c:v>0.91202551099999996</c:v>
                </c:pt>
                <c:pt idx="13">
                  <c:v>0.90419066000000003</c:v>
                </c:pt>
                <c:pt idx="14">
                  <c:v>0.89626681799999997</c:v>
                </c:pt>
                <c:pt idx="15">
                  <c:v>0.88832467800000003</c:v>
                </c:pt>
                <c:pt idx="16">
                  <c:v>0.88010984699999995</c:v>
                </c:pt>
                <c:pt idx="17">
                  <c:v>0.87132871199999995</c:v>
                </c:pt>
                <c:pt idx="18">
                  <c:v>0.85964214800000005</c:v>
                </c:pt>
                <c:pt idx="19">
                  <c:v>0.84925347600000001</c:v>
                </c:pt>
                <c:pt idx="20">
                  <c:v>0.85163873400000001</c:v>
                </c:pt>
                <c:pt idx="21">
                  <c:v>0.84966921799999995</c:v>
                </c:pt>
                <c:pt idx="22">
                  <c:v>0.84719336000000001</c:v>
                </c:pt>
                <c:pt idx="23">
                  <c:v>0.844351411</c:v>
                </c:pt>
                <c:pt idx="24">
                  <c:v>0.841718674</c:v>
                </c:pt>
                <c:pt idx="25">
                  <c:v>0.83862406</c:v>
                </c:pt>
                <c:pt idx="26">
                  <c:v>0.83400320999999999</c:v>
                </c:pt>
                <c:pt idx="27">
                  <c:v>0.835719824</c:v>
                </c:pt>
                <c:pt idx="28">
                  <c:v>0.83574044700000005</c:v>
                </c:pt>
                <c:pt idx="29">
                  <c:v>0.83490109400000001</c:v>
                </c:pt>
                <c:pt idx="30">
                  <c:v>0.83393818099999995</c:v>
                </c:pt>
                <c:pt idx="31">
                  <c:v>0.83279019600000004</c:v>
                </c:pt>
                <c:pt idx="32">
                  <c:v>0.83158391700000001</c:v>
                </c:pt>
                <c:pt idx="33">
                  <c:v>0.83045107100000004</c:v>
                </c:pt>
                <c:pt idx="34">
                  <c:v>0.82926636899999995</c:v>
                </c:pt>
                <c:pt idx="35">
                  <c:v>0.82814639800000001</c:v>
                </c:pt>
                <c:pt idx="36">
                  <c:v>0.82702165800000005</c:v>
                </c:pt>
                <c:pt idx="37">
                  <c:v>0.82576012600000004</c:v>
                </c:pt>
                <c:pt idx="38">
                  <c:v>0.82477533800000002</c:v>
                </c:pt>
                <c:pt idx="39">
                  <c:v>0.82364940600000003</c:v>
                </c:pt>
                <c:pt idx="40">
                  <c:v>0.82255727099999998</c:v>
                </c:pt>
                <c:pt idx="41">
                  <c:v>0.82150208999999996</c:v>
                </c:pt>
                <c:pt idx="42">
                  <c:v>0.82051891099999996</c:v>
                </c:pt>
                <c:pt idx="43">
                  <c:v>0.819485307</c:v>
                </c:pt>
              </c:numCache>
            </c:numRef>
          </c:yVal>
          <c:smooth val="1"/>
          <c:extLst xmlns:c16r2="http://schemas.microsoft.com/office/drawing/2015/06/chart">
            <c:ext xmlns:c16="http://schemas.microsoft.com/office/drawing/2014/chart" uri="{C3380CC4-5D6E-409C-BE32-E72D297353CC}">
              <c16:uniqueId val="{00000002-B25C-44A7-AF49-BBBD8E102570}"/>
            </c:ext>
          </c:extLst>
        </c:ser>
        <c:dLbls>
          <c:showLegendKey val="0"/>
          <c:showVal val="0"/>
          <c:showCatName val="0"/>
          <c:showSerName val="0"/>
          <c:showPercent val="0"/>
          <c:showBubbleSize val="0"/>
        </c:dLbls>
        <c:axId val="245299072"/>
        <c:axId val="245305344"/>
        <c:extLst xmlns:c16r2="http://schemas.microsoft.com/office/drawing/2015/06/chart"/>
      </c:scatterChart>
      <c:valAx>
        <c:axId val="245299072"/>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baseline="0">
                    <a:effectLst/>
                  </a:rPr>
                  <a:t>l, mm</a:t>
                </a:r>
                <a:endParaRPr lang="ru-RU" sz="1400">
                  <a:effectLst/>
                </a:endParaRPr>
              </a:p>
            </c:rich>
          </c:tx>
          <c:layout>
            <c:manualLayout>
              <c:xMode val="edge"/>
              <c:yMode val="edge"/>
              <c:x val="0.90401461174915931"/>
              <c:y val="0.7947425348202781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45305344"/>
        <c:crossesAt val="0"/>
        <c:crossBetween val="midCat"/>
        <c:minorUnit val="5"/>
      </c:valAx>
      <c:valAx>
        <c:axId val="245305344"/>
        <c:scaling>
          <c:orientation val="minMax"/>
          <c:max val="1.01"/>
          <c:min val="0.8200000000000000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l-GR" sz="1400" b="0" i="0" baseline="0">
                    <a:effectLst/>
                  </a:rPr>
                  <a:t>ρ</a:t>
                </a:r>
                <a:r>
                  <a:rPr lang="en-US" sz="1400" b="0" i="0" baseline="0">
                    <a:effectLst/>
                  </a:rPr>
                  <a:t>, Om.m</a:t>
                </a:r>
                <a:endParaRPr lang="ru-RU" sz="1400">
                  <a:effectLst/>
                </a:endParaRPr>
              </a:p>
            </c:rich>
          </c:tx>
          <c:layout>
            <c:manualLayout>
              <c:xMode val="edge"/>
              <c:yMode val="edge"/>
              <c:x val="9.858200381285849E-2"/>
              <c:y val="0.1272915428468769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45299072"/>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89932100878701E-2"/>
          <c:y val="2.3359437407280612E-2"/>
          <c:w val="0.89765903458163965"/>
          <c:h val="0.84278371076340508"/>
        </c:manualLayout>
      </c:layout>
      <c:scatterChart>
        <c:scatterStyle val="smoothMarker"/>
        <c:varyColors val="0"/>
        <c:ser>
          <c:idx val="10"/>
          <c:order val="0"/>
          <c:tx>
            <c:v>50 m</c:v>
          </c:tx>
          <c:spPr>
            <a:ln w="12700" cap="rnd" cmpd="sng">
              <a:solidFill>
                <a:schemeClr val="tx1"/>
              </a:solidFill>
              <a:round/>
            </a:ln>
            <a:effectLst/>
          </c:spPr>
          <c:marker>
            <c:symbol val="none"/>
          </c:marker>
          <c:xVal>
            <c:numRef>
              <c:f>HL!$AV$2:$AV$45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HL!$AW$2:$AW$45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D967-45BB-88DF-51953D4ABDAB}"/>
            </c:ext>
          </c:extLst>
        </c:ser>
        <c:ser>
          <c:idx val="0"/>
          <c:order val="1"/>
          <c:tx>
            <c:v>30 m</c:v>
          </c:tx>
          <c:spPr>
            <a:ln w="12700" cap="rnd">
              <a:solidFill>
                <a:schemeClr val="tx1"/>
              </a:solidFill>
              <a:prstDash val="sysDash"/>
              <a:round/>
            </a:ln>
            <a:effectLst/>
          </c:spPr>
          <c:marker>
            <c:symbol val="none"/>
          </c:marker>
          <c:xVal>
            <c:numRef>
              <c:f>HL!$AZ$2:$AZ$45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HL!$BA$2:$BA$45</c:f>
              <c:numCache>
                <c:formatCode>General</c:formatCode>
                <c:ptCount val="44"/>
                <c:pt idx="0">
                  <c:v>0.99921464900000001</c:v>
                </c:pt>
                <c:pt idx="1">
                  <c:v>0.99708771699999998</c:v>
                </c:pt>
                <c:pt idx="2">
                  <c:v>0.99356436699999995</c:v>
                </c:pt>
                <c:pt idx="3">
                  <c:v>0.98890018499999999</c:v>
                </c:pt>
                <c:pt idx="4">
                  <c:v>0.98343187600000004</c:v>
                </c:pt>
                <c:pt idx="5">
                  <c:v>0.97753602299999998</c:v>
                </c:pt>
                <c:pt idx="6">
                  <c:v>0.97153913999999997</c:v>
                </c:pt>
                <c:pt idx="7">
                  <c:v>0.96569532199999997</c:v>
                </c:pt>
                <c:pt idx="8">
                  <c:v>0.96053105599999999</c:v>
                </c:pt>
                <c:pt idx="9">
                  <c:v>0.96526008799999996</c:v>
                </c:pt>
                <c:pt idx="10">
                  <c:v>0.93925422400000003</c:v>
                </c:pt>
                <c:pt idx="11">
                  <c:v>0.93646907800000001</c:v>
                </c:pt>
                <c:pt idx="12">
                  <c:v>0.93049561999999997</c:v>
                </c:pt>
                <c:pt idx="13">
                  <c:v>0.92405611300000001</c:v>
                </c:pt>
                <c:pt idx="14">
                  <c:v>0.91758221399999995</c:v>
                </c:pt>
                <c:pt idx="15">
                  <c:v>0.91105550499999999</c:v>
                </c:pt>
                <c:pt idx="16">
                  <c:v>0.90442699199999999</c:v>
                </c:pt>
                <c:pt idx="17">
                  <c:v>0.89754235699999996</c:v>
                </c:pt>
                <c:pt idx="18">
                  <c:v>0.89035361999999996</c:v>
                </c:pt>
                <c:pt idx="19">
                  <c:v>0.88260549300000002</c:v>
                </c:pt>
                <c:pt idx="20">
                  <c:v>0.87323355700000005</c:v>
                </c:pt>
                <c:pt idx="21">
                  <c:v>0.85586112700000005</c:v>
                </c:pt>
                <c:pt idx="22">
                  <c:v>0.86095827800000002</c:v>
                </c:pt>
                <c:pt idx="23">
                  <c:v>0.86064875100000005</c:v>
                </c:pt>
                <c:pt idx="24">
                  <c:v>0.85930681200000003</c:v>
                </c:pt>
                <c:pt idx="25">
                  <c:v>0.85735452199999995</c:v>
                </c:pt>
                <c:pt idx="26">
                  <c:v>0.85471397599999999</c:v>
                </c:pt>
                <c:pt idx="27">
                  <c:v>0.85571396399999999</c:v>
                </c:pt>
                <c:pt idx="28">
                  <c:v>0.85624635199999999</c:v>
                </c:pt>
                <c:pt idx="29">
                  <c:v>0.85587596899999996</c:v>
                </c:pt>
                <c:pt idx="30">
                  <c:v>0.85527271000000005</c:v>
                </c:pt>
                <c:pt idx="31">
                  <c:v>0.85451191699999995</c:v>
                </c:pt>
                <c:pt idx="32">
                  <c:v>0.85371249900000001</c:v>
                </c:pt>
                <c:pt idx="33">
                  <c:v>0.85290449899999998</c:v>
                </c:pt>
                <c:pt idx="34">
                  <c:v>0.85205745700000002</c:v>
                </c:pt>
                <c:pt idx="35">
                  <c:v>0.85121929600000001</c:v>
                </c:pt>
                <c:pt idx="36">
                  <c:v>0.85034668400000002</c:v>
                </c:pt>
                <c:pt idx="37">
                  <c:v>0.84951263700000001</c:v>
                </c:pt>
                <c:pt idx="38">
                  <c:v>0.84862899800000002</c:v>
                </c:pt>
                <c:pt idx="39">
                  <c:v>0.847871602</c:v>
                </c:pt>
                <c:pt idx="40">
                  <c:v>0.84701156600000005</c:v>
                </c:pt>
                <c:pt idx="41">
                  <c:v>0.84623950699999995</c:v>
                </c:pt>
                <c:pt idx="42">
                  <c:v>0.84543246000000005</c:v>
                </c:pt>
                <c:pt idx="43">
                  <c:v>0.84465694400000002</c:v>
                </c:pt>
              </c:numCache>
            </c:numRef>
          </c:yVal>
          <c:smooth val="1"/>
          <c:extLst xmlns:c16r2="http://schemas.microsoft.com/office/drawing/2015/06/chart">
            <c:ext xmlns:c16="http://schemas.microsoft.com/office/drawing/2014/chart" uri="{C3380CC4-5D6E-409C-BE32-E72D297353CC}">
              <c16:uniqueId val="{00000001-D967-45BB-88DF-51953D4ABDAB}"/>
            </c:ext>
          </c:extLst>
        </c:ser>
        <c:ser>
          <c:idx val="1"/>
          <c:order val="2"/>
          <c:tx>
            <c:v>10 m</c:v>
          </c:tx>
          <c:spPr>
            <a:ln w="12700" cap="rnd">
              <a:solidFill>
                <a:schemeClr val="tx1"/>
              </a:solidFill>
              <a:prstDash val="lgDash"/>
              <a:round/>
            </a:ln>
            <a:effectLst/>
          </c:spPr>
          <c:marker>
            <c:symbol val="none"/>
          </c:marker>
          <c:xVal>
            <c:numRef>
              <c:f>HL!$BD$2:$BD$45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HL!$BE$2:$BE$45</c:f>
              <c:numCache>
                <c:formatCode>General</c:formatCode>
                <c:ptCount val="44"/>
                <c:pt idx="0">
                  <c:v>0.99882048400000001</c:v>
                </c:pt>
                <c:pt idx="1">
                  <c:v>0.99571216100000004</c:v>
                </c:pt>
                <c:pt idx="2">
                  <c:v>0.99063157999999996</c:v>
                </c:pt>
                <c:pt idx="3">
                  <c:v>0.98395264100000002</c:v>
                </c:pt>
                <c:pt idx="4">
                  <c:v>0.97617828799999995</c:v>
                </c:pt>
                <c:pt idx="5">
                  <c:v>0.96780180900000001</c:v>
                </c:pt>
                <c:pt idx="6">
                  <c:v>0.95929485599999997</c:v>
                </c:pt>
                <c:pt idx="7">
                  <c:v>0.95097649100000003</c:v>
                </c:pt>
                <c:pt idx="8">
                  <c:v>0.94352835400000001</c:v>
                </c:pt>
                <c:pt idx="9">
                  <c:v>0.94833034299999996</c:v>
                </c:pt>
                <c:pt idx="10">
                  <c:v>0.91544127500000005</c:v>
                </c:pt>
                <c:pt idx="11">
                  <c:v>0.91071975199999999</c:v>
                </c:pt>
                <c:pt idx="12">
                  <c:v>0.90243327600000001</c:v>
                </c:pt>
                <c:pt idx="13">
                  <c:v>0.89379996100000003</c:v>
                </c:pt>
                <c:pt idx="14">
                  <c:v>0.88510298700000001</c:v>
                </c:pt>
                <c:pt idx="15">
                  <c:v>0.87656992700000003</c:v>
                </c:pt>
                <c:pt idx="16">
                  <c:v>0.86810558999999998</c:v>
                </c:pt>
                <c:pt idx="17">
                  <c:v>0.85946446700000001</c:v>
                </c:pt>
                <c:pt idx="18">
                  <c:v>0.85066974200000001</c:v>
                </c:pt>
                <c:pt idx="19">
                  <c:v>0.84159988200000002</c:v>
                </c:pt>
                <c:pt idx="20">
                  <c:v>0.831442177</c:v>
                </c:pt>
                <c:pt idx="21">
                  <c:v>0.81362831599999996</c:v>
                </c:pt>
                <c:pt idx="22">
                  <c:v>0.81722039000000002</c:v>
                </c:pt>
                <c:pt idx="23">
                  <c:v>0.81590980300000004</c:v>
                </c:pt>
                <c:pt idx="24">
                  <c:v>0.81371885499999996</c:v>
                </c:pt>
                <c:pt idx="25">
                  <c:v>0.81046193799999999</c:v>
                </c:pt>
                <c:pt idx="26">
                  <c:v>0.80391860000000004</c:v>
                </c:pt>
                <c:pt idx="27">
                  <c:v>0.80673026999999997</c:v>
                </c:pt>
                <c:pt idx="28">
                  <c:v>0.80627852700000002</c:v>
                </c:pt>
                <c:pt idx="29">
                  <c:v>0.80502974999999999</c:v>
                </c:pt>
                <c:pt idx="30">
                  <c:v>0.80349493000000005</c:v>
                </c:pt>
                <c:pt idx="31">
                  <c:v>0.80195599799999995</c:v>
                </c:pt>
                <c:pt idx="32">
                  <c:v>0.80034691099999999</c:v>
                </c:pt>
                <c:pt idx="33">
                  <c:v>0.79867279499999999</c:v>
                </c:pt>
                <c:pt idx="34">
                  <c:v>0.79707831100000004</c:v>
                </c:pt>
                <c:pt idx="35">
                  <c:v>0.79546177399999995</c:v>
                </c:pt>
                <c:pt idx="36">
                  <c:v>0.79390639100000004</c:v>
                </c:pt>
                <c:pt idx="37">
                  <c:v>0.79224467300000001</c:v>
                </c:pt>
                <c:pt idx="38">
                  <c:v>0.79073983400000003</c:v>
                </c:pt>
                <c:pt idx="39">
                  <c:v>0.78924101599999996</c:v>
                </c:pt>
                <c:pt idx="40">
                  <c:v>0.78772276600000002</c:v>
                </c:pt>
                <c:pt idx="41">
                  <c:v>0.78631073200000001</c:v>
                </c:pt>
                <c:pt idx="42">
                  <c:v>0.78473824299999995</c:v>
                </c:pt>
                <c:pt idx="43">
                  <c:v>0.78343075500000003</c:v>
                </c:pt>
              </c:numCache>
            </c:numRef>
          </c:yVal>
          <c:smooth val="1"/>
          <c:extLst xmlns:c16r2="http://schemas.microsoft.com/office/drawing/2015/06/chart">
            <c:ext xmlns:c16="http://schemas.microsoft.com/office/drawing/2014/chart" uri="{C3380CC4-5D6E-409C-BE32-E72D297353CC}">
              <c16:uniqueId val="{00000002-D967-45BB-88DF-51953D4ABDAB}"/>
            </c:ext>
          </c:extLst>
        </c:ser>
        <c:dLbls>
          <c:showLegendKey val="0"/>
          <c:showVal val="0"/>
          <c:showCatName val="0"/>
          <c:showSerName val="0"/>
          <c:showPercent val="0"/>
          <c:showBubbleSize val="0"/>
        </c:dLbls>
        <c:axId val="245339264"/>
        <c:axId val="245341184"/>
        <c:extLst xmlns:c16r2="http://schemas.microsoft.com/office/drawing/2015/06/chart"/>
      </c:scatterChart>
      <c:valAx>
        <c:axId val="245339264"/>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4415360476379675"/>
              <c:y val="0.8009934640522875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341184"/>
        <c:crossesAt val="0"/>
        <c:crossBetween val="midCat"/>
        <c:minorUnit val="5"/>
      </c:valAx>
      <c:valAx>
        <c:axId val="245341184"/>
        <c:scaling>
          <c:orientation val="minMax"/>
          <c:max val="1.01"/>
          <c:min val="0.7600000000000001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5.368626615002501E-2"/>
              <c:y val="0.13354248366013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339264"/>
        <c:crossesAt val="2.0000000000000004E-2"/>
        <c:crossBetween val="midCat"/>
        <c:minorUnit val="2.0000000000000004E-2"/>
      </c:valAx>
      <c:spPr>
        <a:noFill/>
        <a:ln>
          <a:noFill/>
        </a:ln>
        <a:effectLst/>
      </c:spPr>
    </c:plotArea>
    <c:legend>
      <c:legendPos val="r"/>
      <c:layout>
        <c:manualLayout>
          <c:xMode val="edge"/>
          <c:yMode val="edge"/>
          <c:x val="0.82017094736487706"/>
          <c:y val="8.5912087076072008E-2"/>
          <c:w val="0.14989853419578567"/>
          <c:h val="0.34968455030077761"/>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51745634453546E-2"/>
          <c:y val="8.853412931226734E-2"/>
          <c:w val="0.89765903458163965"/>
          <c:h val="0.84278371076340508"/>
        </c:manualLayout>
      </c:layout>
      <c:scatterChart>
        <c:scatterStyle val="smoothMarker"/>
        <c:varyColors val="0"/>
        <c:ser>
          <c:idx val="0"/>
          <c:order val="0"/>
          <c:tx>
            <c:v>100 m</c:v>
          </c:tx>
          <c:spPr>
            <a:ln w="12700" cap="rnd">
              <a:solidFill>
                <a:schemeClr val="tx1"/>
              </a:solidFill>
              <a:prstDash val="sysDash"/>
              <a:round/>
            </a:ln>
            <a:effectLst/>
          </c:spPr>
          <c:marker>
            <c:symbol val="none"/>
          </c:marker>
          <c:xVal>
            <c:numRef>
              <c:f>Apoint!$AF$2:$AF$45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Apoint!$AG$2:$AG$45</c:f>
              <c:numCache>
                <c:formatCode>General</c:formatCode>
                <c:ptCount val="44"/>
                <c:pt idx="0">
                  <c:v>0.99988776400000001</c:v>
                </c:pt>
                <c:pt idx="1">
                  <c:v>0.99876588600000005</c:v>
                </c:pt>
                <c:pt idx="2">
                  <c:v>0.99608838600000005</c:v>
                </c:pt>
                <c:pt idx="3">
                  <c:v>0.99180185799999998</c:v>
                </c:pt>
                <c:pt idx="4">
                  <c:v>0.98668140199999999</c:v>
                </c:pt>
                <c:pt idx="5">
                  <c:v>0.99289131200000003</c:v>
                </c:pt>
                <c:pt idx="6">
                  <c:v>0.95511496100000004</c:v>
                </c:pt>
                <c:pt idx="7">
                  <c:v>0.95087534200000001</c:v>
                </c:pt>
                <c:pt idx="8">
                  <c:v>0.94025385399999994</c:v>
                </c:pt>
                <c:pt idx="9">
                  <c:v>0.92905414099999994</c:v>
                </c:pt>
                <c:pt idx="10">
                  <c:v>0.91794353699999998</c:v>
                </c:pt>
                <c:pt idx="11">
                  <c:v>0.90710014100000003</c:v>
                </c:pt>
                <c:pt idx="12">
                  <c:v>0.89628881199999999</c:v>
                </c:pt>
                <c:pt idx="13">
                  <c:v>0.88561219000000002</c:v>
                </c:pt>
                <c:pt idx="14">
                  <c:v>0.87500977499999999</c:v>
                </c:pt>
                <c:pt idx="15">
                  <c:v>0.86359530699999998</c:v>
                </c:pt>
                <c:pt idx="16">
                  <c:v>0.84351485999999998</c:v>
                </c:pt>
                <c:pt idx="17">
                  <c:v>0.83821254999999995</c:v>
                </c:pt>
                <c:pt idx="18">
                  <c:v>0.841315806</c:v>
                </c:pt>
                <c:pt idx="19">
                  <c:v>0.83977001900000003</c:v>
                </c:pt>
                <c:pt idx="20">
                  <c:v>0.837409556</c:v>
                </c:pt>
                <c:pt idx="21">
                  <c:v>0.83191192199999997</c:v>
                </c:pt>
                <c:pt idx="22">
                  <c:v>0.83020693099999998</c:v>
                </c:pt>
                <c:pt idx="23">
                  <c:v>0.83240246799999995</c:v>
                </c:pt>
                <c:pt idx="24">
                  <c:v>0.83174484999999998</c:v>
                </c:pt>
                <c:pt idx="25">
                  <c:v>0.83060985799999998</c:v>
                </c:pt>
                <c:pt idx="26">
                  <c:v>0.82926952799999998</c:v>
                </c:pt>
                <c:pt idx="27">
                  <c:v>0.82783734799999997</c:v>
                </c:pt>
                <c:pt idx="28">
                  <c:v>0.82639342500000001</c:v>
                </c:pt>
                <c:pt idx="29">
                  <c:v>0.82491672000000005</c:v>
                </c:pt>
                <c:pt idx="30">
                  <c:v>0.82347911600000001</c:v>
                </c:pt>
                <c:pt idx="31">
                  <c:v>0.82203424000000003</c:v>
                </c:pt>
                <c:pt idx="32">
                  <c:v>0.82059401300000001</c:v>
                </c:pt>
                <c:pt idx="33">
                  <c:v>0.81915909099999995</c:v>
                </c:pt>
                <c:pt idx="34">
                  <c:v>0.81783509300000001</c:v>
                </c:pt>
                <c:pt idx="35">
                  <c:v>0.81645751</c:v>
                </c:pt>
                <c:pt idx="36">
                  <c:v>0.81512439299999995</c:v>
                </c:pt>
                <c:pt idx="37">
                  <c:v>0.81378251300000004</c:v>
                </c:pt>
                <c:pt idx="38">
                  <c:v>0.81245291200000003</c:v>
                </c:pt>
                <c:pt idx="39">
                  <c:v>0.81122910999999998</c:v>
                </c:pt>
                <c:pt idx="40">
                  <c:v>0.81001663199999996</c:v>
                </c:pt>
                <c:pt idx="41">
                  <c:v>0.80872732400000003</c:v>
                </c:pt>
                <c:pt idx="42">
                  <c:v>0.80760431300000002</c:v>
                </c:pt>
                <c:pt idx="43">
                  <c:v>0.80638706699999996</c:v>
                </c:pt>
              </c:numCache>
            </c:numRef>
          </c:yVal>
          <c:smooth val="1"/>
          <c:extLst xmlns:c16r2="http://schemas.microsoft.com/office/drawing/2015/06/chart">
            <c:ext xmlns:c16="http://schemas.microsoft.com/office/drawing/2014/chart" uri="{C3380CC4-5D6E-409C-BE32-E72D297353CC}">
              <c16:uniqueId val="{00000000-EEE7-4F9D-81D7-EBAB20D6A8D1}"/>
            </c:ext>
          </c:extLst>
        </c:ser>
        <c:ser>
          <c:idx val="1"/>
          <c:order val="1"/>
          <c:tx>
            <c:v>80 m</c:v>
          </c:tx>
          <c:spPr>
            <a:ln w="12700" cap="rnd" cmpd="sng">
              <a:solidFill>
                <a:schemeClr val="tx1"/>
              </a:solidFill>
              <a:prstDash val="solid"/>
              <a:round/>
            </a:ln>
            <a:effectLst/>
          </c:spPr>
          <c:marker>
            <c:symbol val="none"/>
          </c:marker>
          <c:xVal>
            <c:numRef>
              <c:f>Apoint!$X$2:$X$45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Apoint!$Y$2:$Y$45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1-EEE7-4F9D-81D7-EBAB20D6A8D1}"/>
            </c:ext>
          </c:extLst>
        </c:ser>
        <c:ser>
          <c:idx val="3"/>
          <c:order val="2"/>
          <c:tx>
            <c:v>90 m</c:v>
          </c:tx>
          <c:spPr>
            <a:ln w="12700" cap="rnd">
              <a:solidFill>
                <a:schemeClr val="tx1"/>
              </a:solidFill>
              <a:prstDash val="lgDash"/>
              <a:round/>
            </a:ln>
            <a:effectLst/>
          </c:spPr>
          <c:marker>
            <c:symbol val="none"/>
          </c:marker>
          <c:xVal>
            <c:numRef>
              <c:f>Apoint!$AB$2:$AB$45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Apoint!$AC$2:$AC$45</c:f>
              <c:numCache>
                <c:formatCode>General</c:formatCode>
                <c:ptCount val="44"/>
                <c:pt idx="0">
                  <c:v>0.99967426100000001</c:v>
                </c:pt>
                <c:pt idx="1">
                  <c:v>0.99827712800000001</c:v>
                </c:pt>
                <c:pt idx="2">
                  <c:v>0.99544024499999995</c:v>
                </c:pt>
                <c:pt idx="3">
                  <c:v>0.99112391499999997</c:v>
                </c:pt>
                <c:pt idx="4">
                  <c:v>0.98558390100000004</c:v>
                </c:pt>
                <c:pt idx="5">
                  <c:v>0.97919243600000005</c:v>
                </c:pt>
                <c:pt idx="6">
                  <c:v>0.97270786799999998</c:v>
                </c:pt>
                <c:pt idx="7">
                  <c:v>0.970139682</c:v>
                </c:pt>
                <c:pt idx="8">
                  <c:v>0.95424723600000005</c:v>
                </c:pt>
                <c:pt idx="9">
                  <c:v>0.94308966400000005</c:v>
                </c:pt>
                <c:pt idx="10">
                  <c:v>0.93317621900000003</c:v>
                </c:pt>
                <c:pt idx="11">
                  <c:v>0.92373883700000003</c:v>
                </c:pt>
                <c:pt idx="12">
                  <c:v>0.91447132799999997</c:v>
                </c:pt>
                <c:pt idx="13">
                  <c:v>0.90549337900000004</c:v>
                </c:pt>
                <c:pt idx="14">
                  <c:v>0.89654368200000001</c:v>
                </c:pt>
                <c:pt idx="15">
                  <c:v>0.88757169199999997</c:v>
                </c:pt>
                <c:pt idx="16">
                  <c:v>0.878379405</c:v>
                </c:pt>
                <c:pt idx="17">
                  <c:v>0.86816084400000004</c:v>
                </c:pt>
                <c:pt idx="18">
                  <c:v>0.854710996</c:v>
                </c:pt>
                <c:pt idx="19">
                  <c:v>0.84192824399999999</c:v>
                </c:pt>
                <c:pt idx="20">
                  <c:v>0.84813141800000003</c:v>
                </c:pt>
                <c:pt idx="21">
                  <c:v>0.84711539700000005</c:v>
                </c:pt>
                <c:pt idx="22">
                  <c:v>0.84514039799999996</c:v>
                </c:pt>
                <c:pt idx="23">
                  <c:v>0.84057486100000001</c:v>
                </c:pt>
                <c:pt idx="24">
                  <c:v>0.83922624599999995</c:v>
                </c:pt>
                <c:pt idx="25">
                  <c:v>0.84164857900000001</c:v>
                </c:pt>
                <c:pt idx="26">
                  <c:v>0.84148013600000005</c:v>
                </c:pt>
                <c:pt idx="27">
                  <c:v>0.84071510999999999</c:v>
                </c:pt>
                <c:pt idx="28">
                  <c:v>0.83978968899999995</c:v>
                </c:pt>
                <c:pt idx="29">
                  <c:v>0.83877730399999995</c:v>
                </c:pt>
                <c:pt idx="30">
                  <c:v>0.83774667999999997</c:v>
                </c:pt>
                <c:pt idx="31">
                  <c:v>0.83668404799999996</c:v>
                </c:pt>
                <c:pt idx="32">
                  <c:v>0.83557635500000005</c:v>
                </c:pt>
                <c:pt idx="33">
                  <c:v>0.83445274800000002</c:v>
                </c:pt>
                <c:pt idx="34">
                  <c:v>0.83338022199999995</c:v>
                </c:pt>
                <c:pt idx="35">
                  <c:v>0.83235120799999995</c:v>
                </c:pt>
                <c:pt idx="36">
                  <c:v>0.83130872200000006</c:v>
                </c:pt>
                <c:pt idx="37">
                  <c:v>0.83022725600000002</c:v>
                </c:pt>
                <c:pt idx="38">
                  <c:v>0.82919764500000004</c:v>
                </c:pt>
                <c:pt idx="39">
                  <c:v>0.82826864700000002</c:v>
                </c:pt>
                <c:pt idx="40">
                  <c:v>0.82716649799999997</c:v>
                </c:pt>
                <c:pt idx="41">
                  <c:v>0.82628732900000001</c:v>
                </c:pt>
                <c:pt idx="42">
                  <c:v>0.82529389900000005</c:v>
                </c:pt>
                <c:pt idx="43">
                  <c:v>0.82437622499999996</c:v>
                </c:pt>
              </c:numCache>
            </c:numRef>
          </c:yVal>
          <c:smooth val="1"/>
          <c:extLst xmlns:c16r2="http://schemas.microsoft.com/office/drawing/2015/06/chart">
            <c:ext xmlns:c16="http://schemas.microsoft.com/office/drawing/2014/chart" uri="{C3380CC4-5D6E-409C-BE32-E72D297353CC}">
              <c16:uniqueId val="{00000002-EEE7-4F9D-81D7-EBAB20D6A8D1}"/>
            </c:ext>
          </c:extLst>
        </c:ser>
        <c:dLbls>
          <c:showLegendKey val="0"/>
          <c:showVal val="0"/>
          <c:showCatName val="0"/>
          <c:showSerName val="0"/>
          <c:showPercent val="0"/>
          <c:showBubbleSize val="0"/>
        </c:dLbls>
        <c:axId val="245440896"/>
        <c:axId val="245442816"/>
        <c:extLst xmlns:c16r2="http://schemas.microsoft.com/office/drawing/2015/06/chart"/>
      </c:scatterChart>
      <c:valAx>
        <c:axId val="245440896"/>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0391588143945925"/>
              <c:y val="0.8313340661760726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442816"/>
        <c:crossesAt val="0"/>
        <c:crossBetween val="midCat"/>
        <c:minorUnit val="5"/>
      </c:valAx>
      <c:valAx>
        <c:axId val="245442816"/>
        <c:scaling>
          <c:orientation val="minMax"/>
          <c:max val="1.01"/>
          <c:min val="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6.6513591199282865E-2"/>
              <c:y val="7.19165081847584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440896"/>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47645211570756E-2"/>
          <c:y val="4.1475312230266521E-2"/>
          <c:w val="0.89765903458163965"/>
          <c:h val="0.84278371076340508"/>
        </c:manualLayout>
      </c:layout>
      <c:scatterChart>
        <c:scatterStyle val="smoothMarker"/>
        <c:varyColors val="0"/>
        <c:ser>
          <c:idx val="9"/>
          <c:order val="0"/>
          <c:tx>
            <c:v>12 m, без нижнего бьефа</c:v>
          </c:tx>
          <c:spPr>
            <a:ln w="19050" cap="rnd">
              <a:solidFill>
                <a:schemeClr val="tx1"/>
              </a:solidFill>
              <a:prstDash val="sysDash"/>
              <a:round/>
            </a:ln>
            <a:effectLst/>
          </c:spPr>
          <c:marker>
            <c:symbol val="none"/>
          </c:marker>
          <c:xVal>
            <c:numRef>
              <c:f>VB!$J$2:$J$45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VB!$K$2:$K$45</c:f>
              <c:numCache>
                <c:formatCode>General</c:formatCode>
                <c:ptCount val="44"/>
                <c:pt idx="0">
                  <c:v>0.99925625299999998</c:v>
                </c:pt>
                <c:pt idx="1">
                  <c:v>0.99706602099999997</c:v>
                </c:pt>
                <c:pt idx="2">
                  <c:v>0.99330323899999995</c:v>
                </c:pt>
                <c:pt idx="3">
                  <c:v>0.98820257199999995</c:v>
                </c:pt>
                <c:pt idx="4">
                  <c:v>0.98212778599999995</c:v>
                </c:pt>
                <c:pt idx="5">
                  <c:v>0.97548055600000005</c:v>
                </c:pt>
                <c:pt idx="6">
                  <c:v>0.96857869600000002</c:v>
                </c:pt>
                <c:pt idx="7">
                  <c:v>0.96167582299999999</c:v>
                </c:pt>
                <c:pt idx="8">
                  <c:v>0.95497077699999999</c:v>
                </c:pt>
                <c:pt idx="9">
                  <c:v>0.94860029199999996</c:v>
                </c:pt>
                <c:pt idx="10">
                  <c:v>0.94298928999999998</c:v>
                </c:pt>
                <c:pt idx="11">
                  <c:v>0.95160454500000002</c:v>
                </c:pt>
                <c:pt idx="12">
                  <c:v>0.91600060500000002</c:v>
                </c:pt>
                <c:pt idx="13">
                  <c:v>0.91826838300000002</c:v>
                </c:pt>
                <c:pt idx="14">
                  <c:v>0.91151070599999995</c:v>
                </c:pt>
                <c:pt idx="15">
                  <c:v>0.90465575499999995</c:v>
                </c:pt>
                <c:pt idx="16">
                  <c:v>0.89801120800000001</c:v>
                </c:pt>
                <c:pt idx="17">
                  <c:v>0.89101338399999996</c:v>
                </c:pt>
                <c:pt idx="18">
                  <c:v>0.88384342199999999</c:v>
                </c:pt>
                <c:pt idx="19">
                  <c:v>0.87624996899999996</c:v>
                </c:pt>
                <c:pt idx="20">
                  <c:v>0.86707854299999998</c:v>
                </c:pt>
                <c:pt idx="21">
                  <c:v>0.85165792699999998</c:v>
                </c:pt>
                <c:pt idx="22">
                  <c:v>0.85680818599999997</c:v>
                </c:pt>
                <c:pt idx="23">
                  <c:v>0.85670608299999995</c:v>
                </c:pt>
                <c:pt idx="24">
                  <c:v>0.85478985299999999</c:v>
                </c:pt>
                <c:pt idx="25">
                  <c:v>0.85191315400000001</c:v>
                </c:pt>
                <c:pt idx="26">
                  <c:v>0.84846591900000001</c:v>
                </c:pt>
                <c:pt idx="27">
                  <c:v>0.85091173600000003</c:v>
                </c:pt>
                <c:pt idx="28">
                  <c:v>0.85067665599999998</c:v>
                </c:pt>
                <c:pt idx="29">
                  <c:v>0.85002177999999995</c:v>
                </c:pt>
                <c:pt idx="30">
                  <c:v>0.84909689399999999</c:v>
                </c:pt>
                <c:pt idx="31">
                  <c:v>0.84812873600000005</c:v>
                </c:pt>
                <c:pt idx="32">
                  <c:v>0.84710669500000002</c:v>
                </c:pt>
                <c:pt idx="33">
                  <c:v>0.84603756699999999</c:v>
                </c:pt>
                <c:pt idx="34">
                  <c:v>0.845032334</c:v>
                </c:pt>
                <c:pt idx="35">
                  <c:v>0.84394866199999996</c:v>
                </c:pt>
                <c:pt idx="36">
                  <c:v>0.84291416399999997</c:v>
                </c:pt>
                <c:pt idx="37">
                  <c:v>0.84182870399999998</c:v>
                </c:pt>
                <c:pt idx="38">
                  <c:v>0.84084737300000001</c:v>
                </c:pt>
                <c:pt idx="39">
                  <c:v>0.83982652400000002</c:v>
                </c:pt>
                <c:pt idx="40">
                  <c:v>0.83879893999999999</c:v>
                </c:pt>
                <c:pt idx="41">
                  <c:v>0.83779299299999999</c:v>
                </c:pt>
                <c:pt idx="42">
                  <c:v>0.83685088200000002</c:v>
                </c:pt>
                <c:pt idx="43">
                  <c:v>0.83594554700000001</c:v>
                </c:pt>
              </c:numCache>
            </c:numRef>
          </c:yVal>
          <c:smooth val="1"/>
          <c:extLst xmlns:c16r2="http://schemas.microsoft.com/office/drawing/2015/06/chart">
            <c:ext xmlns:c16="http://schemas.microsoft.com/office/drawing/2014/chart" uri="{C3380CC4-5D6E-409C-BE32-E72D297353CC}">
              <c16:uniqueId val="{00000000-069D-48A0-B526-8C677AFDA9B7}"/>
            </c:ext>
          </c:extLst>
        </c:ser>
        <c:ser>
          <c:idx val="10"/>
          <c:order val="1"/>
          <c:tx>
            <c:v>12 m, с нижним бьефом</c:v>
          </c:tx>
          <c:spPr>
            <a:ln w="19050" cap="rnd" cmpd="sng">
              <a:solidFill>
                <a:schemeClr val="tx1"/>
              </a:solidFill>
              <a:round/>
            </a:ln>
            <a:effectLst/>
          </c:spPr>
          <c:marker>
            <c:symbol val="none"/>
          </c:marker>
          <c:xVal>
            <c:numRef>
              <c:f>VB!$AT$2:$AT$45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VB!$AU$2:$AU$45</c:f>
              <c:numCache>
                <c:formatCode>General</c:formatCode>
                <c:ptCount val="44"/>
                <c:pt idx="0">
                  <c:v>0.99943006000000001</c:v>
                </c:pt>
                <c:pt idx="1">
                  <c:v>0.99765157699999996</c:v>
                </c:pt>
                <c:pt idx="2">
                  <c:v>0.99448931200000001</c:v>
                </c:pt>
                <c:pt idx="3">
                  <c:v>0.99008148900000004</c:v>
                </c:pt>
                <c:pt idx="4">
                  <c:v>0.98469704400000002</c:v>
                </c:pt>
                <c:pt idx="5">
                  <c:v>0.97866070299999997</c:v>
                </c:pt>
                <c:pt idx="6">
                  <c:v>0.97228252900000001</c:v>
                </c:pt>
                <c:pt idx="7">
                  <c:v>0.96573793900000005</c:v>
                </c:pt>
                <c:pt idx="8">
                  <c:v>0.95930015999999996</c:v>
                </c:pt>
                <c:pt idx="9">
                  <c:v>0.95312392700000004</c:v>
                </c:pt>
                <c:pt idx="10">
                  <c:v>0.94769233500000005</c:v>
                </c:pt>
                <c:pt idx="11">
                  <c:v>0.94991403799999996</c:v>
                </c:pt>
                <c:pt idx="12">
                  <c:v>0.92883533200000001</c:v>
                </c:pt>
                <c:pt idx="13">
                  <c:v>0.92278486500000001</c:v>
                </c:pt>
                <c:pt idx="14">
                  <c:v>0.91587322999999998</c:v>
                </c:pt>
                <c:pt idx="15">
                  <c:v>0.908919692</c:v>
                </c:pt>
                <c:pt idx="16">
                  <c:v>0.90200465900000004</c:v>
                </c:pt>
                <c:pt idx="17">
                  <c:v>0.89490741500000004</c:v>
                </c:pt>
                <c:pt idx="18">
                  <c:v>0.88763344300000002</c:v>
                </c:pt>
                <c:pt idx="19">
                  <c:v>0.87988126300000002</c:v>
                </c:pt>
                <c:pt idx="20">
                  <c:v>0.87051904199999997</c:v>
                </c:pt>
                <c:pt idx="21">
                  <c:v>0.85395848799999996</c:v>
                </c:pt>
                <c:pt idx="22">
                  <c:v>0.85875201199999995</c:v>
                </c:pt>
                <c:pt idx="23">
                  <c:v>0.85846006900000005</c:v>
                </c:pt>
                <c:pt idx="24">
                  <c:v>0.85716229700000002</c:v>
                </c:pt>
                <c:pt idx="25">
                  <c:v>0.85500812500000001</c:v>
                </c:pt>
                <c:pt idx="26">
                  <c:v>0.85145211200000004</c:v>
                </c:pt>
                <c:pt idx="27">
                  <c:v>0.85360217100000002</c:v>
                </c:pt>
                <c:pt idx="28">
                  <c:v>0.85419774100000001</c:v>
                </c:pt>
                <c:pt idx="29">
                  <c:v>0.85397297100000003</c:v>
                </c:pt>
                <c:pt idx="30">
                  <c:v>0.85352766499999999</c:v>
                </c:pt>
                <c:pt idx="31">
                  <c:v>0.85286241799999996</c:v>
                </c:pt>
                <c:pt idx="32">
                  <c:v>0.85217821599999999</c:v>
                </c:pt>
                <c:pt idx="33">
                  <c:v>0.85155880500000003</c:v>
                </c:pt>
                <c:pt idx="34">
                  <c:v>0.85072505499999995</c:v>
                </c:pt>
                <c:pt idx="35">
                  <c:v>0.84995555899999997</c:v>
                </c:pt>
                <c:pt idx="36">
                  <c:v>0.84922558100000001</c:v>
                </c:pt>
                <c:pt idx="37">
                  <c:v>0.84843265999999995</c:v>
                </c:pt>
                <c:pt idx="38">
                  <c:v>0.84769666200000005</c:v>
                </c:pt>
                <c:pt idx="39">
                  <c:v>0.84690511199999996</c:v>
                </c:pt>
                <c:pt idx="40">
                  <c:v>0.84617632600000003</c:v>
                </c:pt>
                <c:pt idx="41">
                  <c:v>0.84540623400000003</c:v>
                </c:pt>
                <c:pt idx="42">
                  <c:v>0.84469044199999999</c:v>
                </c:pt>
                <c:pt idx="43">
                  <c:v>0.84401118799999997</c:v>
                </c:pt>
              </c:numCache>
            </c:numRef>
          </c:yVal>
          <c:smooth val="1"/>
          <c:extLst xmlns:c16r2="http://schemas.microsoft.com/office/drawing/2015/06/chart">
            <c:ext xmlns:c16="http://schemas.microsoft.com/office/drawing/2014/chart" uri="{C3380CC4-5D6E-409C-BE32-E72D297353CC}">
              <c16:uniqueId val="{00000001-069D-48A0-B526-8C677AFDA9B7}"/>
            </c:ext>
          </c:extLst>
        </c:ser>
        <c:dLbls>
          <c:showLegendKey val="0"/>
          <c:showVal val="0"/>
          <c:showCatName val="0"/>
          <c:showSerName val="0"/>
          <c:showPercent val="0"/>
          <c:showBubbleSize val="0"/>
        </c:dLbls>
        <c:axId val="245630464"/>
        <c:axId val="245632384"/>
        <c:extLst xmlns:c16r2="http://schemas.microsoft.com/office/drawing/2015/06/chart"/>
      </c:scatterChart>
      <c:valAx>
        <c:axId val="245630464"/>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78088379925752649"/>
              <c:y val="0.845041057367828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632384"/>
        <c:crossesAt val="0"/>
        <c:crossBetween val="midCat"/>
        <c:minorUnit val="5"/>
      </c:valAx>
      <c:valAx>
        <c:axId val="245632384"/>
        <c:scaling>
          <c:orientation val="minMax"/>
          <c:max val="1"/>
          <c:min val="0.835000000000000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8.8378753863096501E-2"/>
              <c:y val="0.1020799397104019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630464"/>
        <c:crossesAt val="2.0000000000000004E-2"/>
        <c:crossBetween val="midCat"/>
        <c:minorUnit val="2.0000000000000004E-2"/>
      </c:valAx>
      <c:spPr>
        <a:noFill/>
        <a:ln>
          <a:noFill/>
        </a:ln>
        <a:effectLst/>
      </c:spPr>
    </c:plotArea>
    <c:legend>
      <c:legendPos val="r"/>
      <c:layout>
        <c:manualLayout>
          <c:xMode val="edge"/>
          <c:yMode val="edge"/>
          <c:x val="0.53531792758935604"/>
          <c:y val="8.7885522711079328E-2"/>
          <c:w val="0.44544102484249865"/>
          <c:h val="0.17061378966291149"/>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89932100878701E-2"/>
          <c:y val="2.3359437407280612E-2"/>
          <c:w val="0.89765903458163965"/>
          <c:h val="0.84278371076340508"/>
        </c:manualLayout>
      </c:layout>
      <c:scatterChart>
        <c:scatterStyle val="smoothMarker"/>
        <c:varyColors val="0"/>
        <c:ser>
          <c:idx val="10"/>
          <c:order val="0"/>
          <c:tx>
            <c:v>2 m,  c нижним бьефом</c:v>
          </c:tx>
          <c:spPr>
            <a:ln w="19050" cap="rnd" cmpd="sng">
              <a:solidFill>
                <a:schemeClr val="tx1"/>
              </a:solidFill>
              <a:round/>
            </a:ln>
            <a:effectLst/>
          </c:spPr>
          <c:marker>
            <c:symbol val="none"/>
          </c:marker>
          <c:xVal>
            <c:numRef>
              <c:f>HL!$AI$2:$AI$45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HL!$AJ$2:$AJ$45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7017-4F13-845B-B4A6198DF795}"/>
            </c:ext>
          </c:extLst>
        </c:ser>
        <c:ser>
          <c:idx val="0"/>
          <c:order val="1"/>
          <c:tx>
            <c:v>2 m, без нижнего бьефа</c:v>
          </c:tx>
          <c:spPr>
            <a:ln w="19050" cap="rnd">
              <a:solidFill>
                <a:schemeClr val="tx1"/>
              </a:solidFill>
              <a:prstDash val="sysDash"/>
              <a:round/>
            </a:ln>
            <a:effectLst/>
          </c:spPr>
          <c:marker>
            <c:symbol val="none"/>
          </c:marker>
          <c:xVal>
            <c:numRef>
              <c:f>HL!$E$2:$E$45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HL!$F$2:$F$45</c:f>
              <c:numCache>
                <c:formatCode>General</c:formatCode>
                <c:ptCount val="44"/>
                <c:pt idx="0">
                  <c:v>0.99926096200000003</c:v>
                </c:pt>
                <c:pt idx="1">
                  <c:v>0.99708199500000005</c:v>
                </c:pt>
                <c:pt idx="2">
                  <c:v>0.99334180400000005</c:v>
                </c:pt>
                <c:pt idx="3">
                  <c:v>0.98827725600000005</c:v>
                </c:pt>
                <c:pt idx="4">
                  <c:v>0.98226040599999997</c:v>
                </c:pt>
                <c:pt idx="5">
                  <c:v>0.97571784299999997</c:v>
                </c:pt>
                <c:pt idx="6">
                  <c:v>0.96899485600000002</c:v>
                </c:pt>
                <c:pt idx="7">
                  <c:v>0.96244329200000001</c:v>
                </c:pt>
                <c:pt idx="8">
                  <c:v>0.95660960699999997</c:v>
                </c:pt>
                <c:pt idx="9">
                  <c:v>0.972054482</c:v>
                </c:pt>
                <c:pt idx="10">
                  <c:v>0.919772327</c:v>
                </c:pt>
                <c:pt idx="11">
                  <c:v>0.93071049500000003</c:v>
                </c:pt>
                <c:pt idx="12">
                  <c:v>0.92408025299999996</c:v>
                </c:pt>
                <c:pt idx="13">
                  <c:v>0.917270005</c:v>
                </c:pt>
                <c:pt idx="14">
                  <c:v>0.91032481200000004</c:v>
                </c:pt>
                <c:pt idx="15">
                  <c:v>0.90357995000000002</c:v>
                </c:pt>
                <c:pt idx="16">
                  <c:v>0.89702564500000004</c:v>
                </c:pt>
                <c:pt idx="17">
                  <c:v>0.89002269499999997</c:v>
                </c:pt>
                <c:pt idx="18">
                  <c:v>0.88287627700000004</c:v>
                </c:pt>
                <c:pt idx="19">
                  <c:v>0.87522977599999996</c:v>
                </c:pt>
                <c:pt idx="20">
                  <c:v>0.86593008000000005</c:v>
                </c:pt>
                <c:pt idx="21">
                  <c:v>0.85023456799999997</c:v>
                </c:pt>
                <c:pt idx="22">
                  <c:v>0.85593360699999999</c:v>
                </c:pt>
                <c:pt idx="23">
                  <c:v>0.85587316800000002</c:v>
                </c:pt>
                <c:pt idx="24">
                  <c:v>0.85420966099999995</c:v>
                </c:pt>
                <c:pt idx="25">
                  <c:v>0.851218998</c:v>
                </c:pt>
                <c:pt idx="26">
                  <c:v>0.84799563899999997</c:v>
                </c:pt>
                <c:pt idx="27">
                  <c:v>0.85034996299999999</c:v>
                </c:pt>
                <c:pt idx="28">
                  <c:v>0.85016661900000001</c:v>
                </c:pt>
                <c:pt idx="29">
                  <c:v>0.84942293199999996</c:v>
                </c:pt>
                <c:pt idx="30">
                  <c:v>0.84857058500000004</c:v>
                </c:pt>
                <c:pt idx="31">
                  <c:v>0.84759485700000003</c:v>
                </c:pt>
                <c:pt idx="32">
                  <c:v>0.84655106099999999</c:v>
                </c:pt>
                <c:pt idx="33">
                  <c:v>0.84552067500000005</c:v>
                </c:pt>
                <c:pt idx="34">
                  <c:v>0.84447592500000002</c:v>
                </c:pt>
                <c:pt idx="35">
                  <c:v>0.84351837600000001</c:v>
                </c:pt>
                <c:pt idx="36">
                  <c:v>0.84238034500000003</c:v>
                </c:pt>
                <c:pt idx="37">
                  <c:v>0.84140396100000003</c:v>
                </c:pt>
                <c:pt idx="38">
                  <c:v>0.84039133799999999</c:v>
                </c:pt>
                <c:pt idx="39">
                  <c:v>0.83939659600000005</c:v>
                </c:pt>
                <c:pt idx="40">
                  <c:v>0.83843344399999997</c:v>
                </c:pt>
                <c:pt idx="41">
                  <c:v>0.83748483699999998</c:v>
                </c:pt>
                <c:pt idx="42">
                  <c:v>0.83650743999999999</c:v>
                </c:pt>
                <c:pt idx="43">
                  <c:v>0.83562988000000005</c:v>
                </c:pt>
              </c:numCache>
            </c:numRef>
          </c:yVal>
          <c:smooth val="1"/>
          <c:extLst xmlns:c16r2="http://schemas.microsoft.com/office/drawing/2015/06/chart">
            <c:ext xmlns:c16="http://schemas.microsoft.com/office/drawing/2014/chart" uri="{C3380CC4-5D6E-409C-BE32-E72D297353CC}">
              <c16:uniqueId val="{00000001-7017-4F13-845B-B4A6198DF795}"/>
            </c:ext>
          </c:extLst>
        </c:ser>
        <c:dLbls>
          <c:showLegendKey val="0"/>
          <c:showVal val="0"/>
          <c:showCatName val="0"/>
          <c:showSerName val="0"/>
          <c:showPercent val="0"/>
          <c:showBubbleSize val="0"/>
        </c:dLbls>
        <c:axId val="245668480"/>
        <c:axId val="245670656"/>
        <c:extLst xmlns:c16r2="http://schemas.microsoft.com/office/drawing/2015/06/chart"/>
      </c:scatterChart>
      <c:valAx>
        <c:axId val="245668480"/>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4415360476379675"/>
              <c:y val="0.8009934640522875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670656"/>
        <c:crossesAt val="0"/>
        <c:crossBetween val="midCat"/>
        <c:minorUnit val="5"/>
      </c:valAx>
      <c:valAx>
        <c:axId val="245670656"/>
        <c:scaling>
          <c:orientation val="minMax"/>
          <c:max val="1.01"/>
          <c:min val="0.8200000000000000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5.368626615002501E-2"/>
              <c:y val="0.13354248366013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668480"/>
        <c:crossesAt val="2.0000000000000004E-2"/>
        <c:crossBetween val="midCat"/>
        <c:minorUnit val="2.0000000000000004E-2"/>
      </c:valAx>
      <c:spPr>
        <a:noFill/>
        <a:ln>
          <a:noFill/>
        </a:ln>
        <a:effectLst/>
      </c:spPr>
    </c:plotArea>
    <c:legend>
      <c:legendPos val="r"/>
      <c:layout>
        <c:manualLayout>
          <c:xMode val="edge"/>
          <c:yMode val="edge"/>
          <c:x val="0.51895243185462325"/>
          <c:y val="8.2218063107793699E-2"/>
          <c:w val="0.46180652057723143"/>
          <c:h val="0.17608558423867904"/>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51745634453546E-2"/>
          <c:y val="8.853412931226734E-2"/>
          <c:w val="0.89765903458163965"/>
          <c:h val="0.84278371076340508"/>
        </c:manualLayout>
      </c:layout>
      <c:scatterChart>
        <c:scatterStyle val="smoothMarker"/>
        <c:varyColors val="0"/>
        <c:ser>
          <c:idx val="1"/>
          <c:order val="0"/>
          <c:tx>
            <c:v>80 m, с нижним бьефом</c:v>
          </c:tx>
          <c:spPr>
            <a:ln w="19050" cap="rnd" cmpd="sng">
              <a:solidFill>
                <a:schemeClr val="tx1"/>
              </a:solidFill>
              <a:prstDash val="solid"/>
              <a:round/>
            </a:ln>
            <a:effectLst/>
          </c:spPr>
          <c:marker>
            <c:symbol val="none"/>
          </c:marker>
          <c:xVal>
            <c:numRef>
              <c:f>Apoint!$X$2:$X$45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Apoint!$Y$2:$Y$45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E3C7-47AF-85A2-951B5272F6E5}"/>
            </c:ext>
          </c:extLst>
        </c:ser>
        <c:ser>
          <c:idx val="3"/>
          <c:order val="1"/>
          <c:tx>
            <c:v>80 m, без нижнего бьефа</c:v>
          </c:tx>
          <c:spPr>
            <a:ln w="15875" cap="rnd">
              <a:solidFill>
                <a:schemeClr val="tx1"/>
              </a:solidFill>
              <a:prstDash val="lgDash"/>
              <a:round/>
            </a:ln>
            <a:effectLst/>
          </c:spPr>
          <c:marker>
            <c:symbol val="none"/>
          </c:marker>
          <c:xVal>
            <c:numRef>
              <c:f>Apoint!$F$2:$F$45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Apoint!$G$2:$G$45</c:f>
              <c:numCache>
                <c:formatCode>General</c:formatCode>
                <c:ptCount val="44"/>
                <c:pt idx="0">
                  <c:v>0.99926096200000003</c:v>
                </c:pt>
                <c:pt idx="1">
                  <c:v>0.99708199500000005</c:v>
                </c:pt>
                <c:pt idx="2">
                  <c:v>0.99334180400000005</c:v>
                </c:pt>
                <c:pt idx="3">
                  <c:v>0.98827725600000005</c:v>
                </c:pt>
                <c:pt idx="4">
                  <c:v>0.98226040599999997</c:v>
                </c:pt>
                <c:pt idx="5">
                  <c:v>0.97571784299999997</c:v>
                </c:pt>
                <c:pt idx="6">
                  <c:v>0.96899485600000002</c:v>
                </c:pt>
                <c:pt idx="7">
                  <c:v>0.96244329200000001</c:v>
                </c:pt>
                <c:pt idx="8">
                  <c:v>0.95660960699999997</c:v>
                </c:pt>
                <c:pt idx="9">
                  <c:v>0.972054482</c:v>
                </c:pt>
                <c:pt idx="10">
                  <c:v>0.919772327</c:v>
                </c:pt>
                <c:pt idx="11">
                  <c:v>0.93071049500000003</c:v>
                </c:pt>
                <c:pt idx="12">
                  <c:v>0.92408025299999996</c:v>
                </c:pt>
                <c:pt idx="13">
                  <c:v>0.917270005</c:v>
                </c:pt>
                <c:pt idx="14">
                  <c:v>0.91032481200000004</c:v>
                </c:pt>
                <c:pt idx="15">
                  <c:v>0.90357995000000002</c:v>
                </c:pt>
                <c:pt idx="16">
                  <c:v>0.89702564500000004</c:v>
                </c:pt>
                <c:pt idx="17">
                  <c:v>0.89002269499999997</c:v>
                </c:pt>
                <c:pt idx="18">
                  <c:v>0.88287627700000004</c:v>
                </c:pt>
                <c:pt idx="19">
                  <c:v>0.87522977599999996</c:v>
                </c:pt>
                <c:pt idx="20">
                  <c:v>0.86593008000000005</c:v>
                </c:pt>
                <c:pt idx="21">
                  <c:v>0.85023456799999997</c:v>
                </c:pt>
                <c:pt idx="22">
                  <c:v>0.85593360699999999</c:v>
                </c:pt>
                <c:pt idx="23">
                  <c:v>0.85587316800000002</c:v>
                </c:pt>
                <c:pt idx="24">
                  <c:v>0.85420966099999995</c:v>
                </c:pt>
                <c:pt idx="25">
                  <c:v>0.851218998</c:v>
                </c:pt>
                <c:pt idx="26">
                  <c:v>0.84799563899999997</c:v>
                </c:pt>
                <c:pt idx="27">
                  <c:v>0.85034996299999999</c:v>
                </c:pt>
                <c:pt idx="28">
                  <c:v>0.85016661900000001</c:v>
                </c:pt>
                <c:pt idx="29">
                  <c:v>0.84942293199999996</c:v>
                </c:pt>
                <c:pt idx="30">
                  <c:v>0.84857058500000004</c:v>
                </c:pt>
                <c:pt idx="31">
                  <c:v>0.84759485700000003</c:v>
                </c:pt>
                <c:pt idx="32">
                  <c:v>0.84655106099999999</c:v>
                </c:pt>
                <c:pt idx="33">
                  <c:v>0.84552067500000005</c:v>
                </c:pt>
                <c:pt idx="34">
                  <c:v>0.84447592500000002</c:v>
                </c:pt>
                <c:pt idx="35">
                  <c:v>0.84351837600000001</c:v>
                </c:pt>
                <c:pt idx="36">
                  <c:v>0.84238034500000003</c:v>
                </c:pt>
                <c:pt idx="37">
                  <c:v>0.84140396100000003</c:v>
                </c:pt>
                <c:pt idx="38">
                  <c:v>0.84039133799999999</c:v>
                </c:pt>
                <c:pt idx="39">
                  <c:v>0.83939659600000005</c:v>
                </c:pt>
                <c:pt idx="40">
                  <c:v>0.83843344399999997</c:v>
                </c:pt>
                <c:pt idx="41">
                  <c:v>0.83748483699999998</c:v>
                </c:pt>
                <c:pt idx="42">
                  <c:v>0.83650743999999999</c:v>
                </c:pt>
                <c:pt idx="43">
                  <c:v>0.83562988000000005</c:v>
                </c:pt>
              </c:numCache>
            </c:numRef>
          </c:yVal>
          <c:smooth val="1"/>
          <c:extLst xmlns:c16r2="http://schemas.microsoft.com/office/drawing/2015/06/chart">
            <c:ext xmlns:c16="http://schemas.microsoft.com/office/drawing/2014/chart" uri="{C3380CC4-5D6E-409C-BE32-E72D297353CC}">
              <c16:uniqueId val="{00000001-E3C7-47AF-85A2-951B5272F6E5}"/>
            </c:ext>
          </c:extLst>
        </c:ser>
        <c:dLbls>
          <c:showLegendKey val="0"/>
          <c:showVal val="0"/>
          <c:showCatName val="0"/>
          <c:showSerName val="0"/>
          <c:showPercent val="0"/>
          <c:showBubbleSize val="0"/>
        </c:dLbls>
        <c:axId val="245714944"/>
        <c:axId val="245716864"/>
        <c:extLst xmlns:c16r2="http://schemas.microsoft.com/office/drawing/2015/06/chart"/>
      </c:scatterChart>
      <c:valAx>
        <c:axId val="245714944"/>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78895062221979062"/>
              <c:y val="0.802891307228454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716864"/>
        <c:crossesAt val="0"/>
        <c:crossBetween val="midCat"/>
        <c:minorUnit val="5"/>
      </c:valAx>
      <c:valAx>
        <c:axId val="245716864"/>
        <c:scaling>
          <c:orientation val="minMax"/>
          <c:max val="1.01"/>
          <c:min val="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5.368626615002501E-2"/>
              <c:y val="0.13354248366013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45714944"/>
        <c:crossesAt val="2.0000000000000004E-2"/>
        <c:crossBetween val="midCat"/>
        <c:minorUnit val="2.0000000000000004E-2"/>
      </c:valAx>
      <c:spPr>
        <a:noFill/>
        <a:ln>
          <a:noFill/>
        </a:ln>
        <a:effectLst/>
      </c:spPr>
    </c:plotArea>
    <c:legend>
      <c:legendPos val="r"/>
      <c:layout>
        <c:manualLayout>
          <c:xMode val="edge"/>
          <c:yMode val="edge"/>
          <c:x val="0.50752530332425705"/>
          <c:y val="3.7002461679727809E-2"/>
          <c:w val="0.47750943745607427"/>
          <c:h val="0.23862802880855816"/>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64E-2"/>
          <c:y val="7.9075555510421364E-2"/>
          <c:w val="0.93799999999999994"/>
          <c:h val="0.66029174187859374"/>
        </c:manualLayout>
      </c:layout>
      <c:scatterChart>
        <c:scatterStyle val="smoothMarker"/>
        <c:varyColors val="0"/>
        <c:ser>
          <c:idx val="3"/>
          <c:order val="0"/>
          <c:tx>
            <c:v>1</c:v>
          </c:tx>
          <c:spPr>
            <a:ln w="15875" cap="rnd">
              <a:solidFill>
                <a:schemeClr val="tx1"/>
              </a:solidFill>
              <a:prstDash val="lgDash"/>
              <a:round/>
            </a:ln>
            <a:effectLst/>
          </c:spPr>
          <c:marker>
            <c:symbol val="none"/>
          </c:marker>
          <c:xVal>
            <c:numRef>
              <c:f>IEMout_test!$AI$2:$AI$24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IEMout_test!$AF$2:$AF$25</c:f>
              <c:numCache>
                <c:formatCode>0.00E+00</c:formatCode>
                <c:ptCount val="24"/>
                <c:pt idx="0">
                  <c:v>1.0063339999999998</c:v>
                </c:pt>
                <c:pt idx="1">
                  <c:v>1.0324070000000001</c:v>
                </c:pt>
                <c:pt idx="2">
                  <c:v>1.0609929999999999</c:v>
                </c:pt>
                <c:pt idx="3">
                  <c:v>1.0050039999999998</c:v>
                </c:pt>
                <c:pt idx="4">
                  <c:v>0.91032480000000005</c:v>
                </c:pt>
                <c:pt idx="5">
                  <c:v>0.84414389999999995</c:v>
                </c:pt>
                <c:pt idx="6">
                  <c:v>0.7749658000000007</c:v>
                </c:pt>
                <c:pt idx="7">
                  <c:v>0.74709000000000059</c:v>
                </c:pt>
                <c:pt idx="8">
                  <c:v>0.76128379999999951</c:v>
                </c:pt>
                <c:pt idx="9">
                  <c:v>0.81923659999999943</c:v>
                </c:pt>
                <c:pt idx="10">
                  <c:v>0.92915619999999943</c:v>
                </c:pt>
                <c:pt idx="11">
                  <c:v>1.0553669999999991</c:v>
                </c:pt>
                <c:pt idx="12">
                  <c:v>1.1612739999999999</c:v>
                </c:pt>
                <c:pt idx="13">
                  <c:v>1.2045329999999999</c:v>
                </c:pt>
                <c:pt idx="14">
                  <c:v>1.1616709999999999</c:v>
                </c:pt>
                <c:pt idx="15">
                  <c:v>1.098228</c:v>
                </c:pt>
                <c:pt idx="16">
                  <c:v>1.07453</c:v>
                </c:pt>
                <c:pt idx="17">
                  <c:v>1.062068</c:v>
                </c:pt>
                <c:pt idx="18">
                  <c:v>1.0534439999999998</c:v>
                </c:pt>
                <c:pt idx="19">
                  <c:v>1.0477429999999999</c:v>
                </c:pt>
                <c:pt idx="20">
                  <c:v>1.0432079999999999</c:v>
                </c:pt>
                <c:pt idx="21">
                  <c:v>1.0399359999999991</c:v>
                </c:pt>
                <c:pt idx="22">
                  <c:v>1.0371789999999999</c:v>
                </c:pt>
              </c:numCache>
            </c:numRef>
          </c:yVal>
          <c:smooth val="1"/>
          <c:extLst xmlns:c16r2="http://schemas.microsoft.com/office/drawing/2015/06/chart">
            <c:ext xmlns:c16="http://schemas.microsoft.com/office/drawing/2014/chart" uri="{C3380CC4-5D6E-409C-BE32-E72D297353CC}">
              <c16:uniqueId val="{00000000-6EF0-45AD-8CB8-CAB39924B254}"/>
            </c:ext>
          </c:extLst>
        </c:ser>
        <c:ser>
          <c:idx val="4"/>
          <c:order val="1"/>
          <c:tx>
            <c:v>2</c:v>
          </c:tx>
          <c:spPr>
            <a:ln w="15875" cap="rnd">
              <a:solidFill>
                <a:schemeClr val="tx1"/>
              </a:solidFill>
              <a:round/>
            </a:ln>
            <a:effectLst/>
          </c:spPr>
          <c:marker>
            <c:symbol val="none"/>
          </c:marker>
          <c:xVal>
            <c:numRef>
              <c:f>IEMout_test!$AI$2:$AI$24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IEMout_test!$AH$2:$AH$24</c:f>
              <c:numCache>
                <c:formatCode>0.00E+00</c:formatCode>
                <c:ptCount val="23"/>
                <c:pt idx="0">
                  <c:v>1.0083214491599992</c:v>
                </c:pt>
                <c:pt idx="1">
                  <c:v>1.0303354003</c:v>
                </c:pt>
                <c:pt idx="2">
                  <c:v>1.0499345249999998</c:v>
                </c:pt>
                <c:pt idx="3">
                  <c:v>1.009643489489999</c:v>
                </c:pt>
                <c:pt idx="4">
                  <c:v>0.93468134849999995</c:v>
                </c:pt>
                <c:pt idx="5">
                  <c:v>0.85081177900000005</c:v>
                </c:pt>
                <c:pt idx="6">
                  <c:v>0.78203327999999961</c:v>
                </c:pt>
                <c:pt idx="7">
                  <c:v>0.75024370799999995</c:v>
                </c:pt>
                <c:pt idx="8">
                  <c:v>0.77128978100000001</c:v>
                </c:pt>
                <c:pt idx="9">
                  <c:v>0.83066381500000042</c:v>
                </c:pt>
                <c:pt idx="10">
                  <c:v>0.9316061586000004</c:v>
                </c:pt>
                <c:pt idx="11">
                  <c:v>1.028933825</c:v>
                </c:pt>
                <c:pt idx="12">
                  <c:v>1.1159053069999998</c:v>
                </c:pt>
                <c:pt idx="13">
                  <c:v>1.169958681</c:v>
                </c:pt>
                <c:pt idx="14">
                  <c:v>1.1427927169999998</c:v>
                </c:pt>
                <c:pt idx="15">
                  <c:v>1.0984458551</c:v>
                </c:pt>
                <c:pt idx="16">
                  <c:v>1.0713413804999992</c:v>
                </c:pt>
                <c:pt idx="17">
                  <c:v>1.0560452268000009</c:v>
                </c:pt>
                <c:pt idx="18">
                  <c:v>1.0459836349</c:v>
                </c:pt>
                <c:pt idx="19">
                  <c:v>1.0388175398000012</c:v>
                </c:pt>
                <c:pt idx="20">
                  <c:v>1.0334436669999998</c:v>
                </c:pt>
                <c:pt idx="21">
                  <c:v>1.0292625725</c:v>
                </c:pt>
                <c:pt idx="22">
                  <c:v>1.0248351358000001</c:v>
                </c:pt>
              </c:numCache>
            </c:numRef>
          </c:yVal>
          <c:smooth val="1"/>
          <c:extLst xmlns:c16r2="http://schemas.microsoft.com/office/drawing/2015/06/chart">
            <c:ext xmlns:c16="http://schemas.microsoft.com/office/drawing/2014/chart" uri="{C3380CC4-5D6E-409C-BE32-E72D297353CC}">
              <c16:uniqueId val="{00000001-6EF0-45AD-8CB8-CAB39924B254}"/>
            </c:ext>
          </c:extLst>
        </c:ser>
        <c:dLbls>
          <c:showLegendKey val="0"/>
          <c:showVal val="0"/>
          <c:showCatName val="0"/>
          <c:showSerName val="0"/>
          <c:showPercent val="0"/>
          <c:showBubbleSize val="0"/>
        </c:dLbls>
        <c:axId val="227282944"/>
        <c:axId val="227284864"/>
        <c:extLst xmlns:c16r2="http://schemas.microsoft.com/office/drawing/2015/06/chart">
          <c:ext xmlns:c15="http://schemas.microsoft.com/office/drawing/2012/chart" uri="{02D57815-91ED-43cb-92C2-25804820EDAC}">
            <c15:filteredScatterSeries>
              <c15:ser>
                <c:idx val="0"/>
                <c:order val="0"/>
                <c:tx>
                  <c:v>Betta_5</c:v>
                </c:tx>
                <c:spPr>
                  <a:ln w="15875" cap="rnd">
                    <a:solidFill>
                      <a:schemeClr val="accent1"/>
                    </a:solidFill>
                    <a:round/>
                  </a:ln>
                  <a:effectLst/>
                </c:spPr>
                <c:marker>
                  <c:symbol val="none"/>
                </c:marker>
                <c:xVal>
                  <c:numRef>
                    <c:extLst xmlns:c16r2="http://schemas.microsoft.com/office/drawing/2015/06/chart">
                      <c:ex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6r2="http://schemas.microsoft.com/office/drawing/2015/06/chart">
                      <c:ext uri="{02D57815-91ED-43cb-92C2-25804820EDAC}">
                        <c15:formulaRef>
                          <c15:sqref>IEMout_test!$J$2:$J$45</c15:sqref>
                        </c15:formulaRef>
                      </c:ext>
                    </c:extLst>
                    <c:numCache>
                      <c:formatCode>0.00E+00</c:formatCode>
                      <c:ptCount val="44"/>
                      <c:pt idx="0">
                        <c:v>3.7767974800000002E-6</c:v>
                      </c:pt>
                      <c:pt idx="1">
                        <c:v>1.2657746999999999E-5</c:v>
                      </c:pt>
                      <c:pt idx="2">
                        <c:v>2.84170619E-5</c:v>
                      </c:pt>
                      <c:pt idx="3">
                        <c:v>5.2562194499999998E-5</c:v>
                      </c:pt>
                      <c:pt idx="4">
                        <c:v>8.7749795100000003E-5</c:v>
                      </c:pt>
                      <c:pt idx="5">
                        <c:v>1.39810625E-4</c:v>
                      </c:pt>
                      <c:pt idx="6">
                        <c:v>2.1369567500000001E-4</c:v>
                      </c:pt>
                      <c:pt idx="7">
                        <c:v>3.1757281999999999E-4</c:v>
                      </c:pt>
                      <c:pt idx="8">
                        <c:v>4.9121363599999995E-4</c:v>
                      </c:pt>
                      <c:pt idx="9">
                        <c:v>7.2406191600000004E-4</c:v>
                      </c:pt>
                      <c:pt idx="10">
                        <c:v>1.0544362E-3</c:v>
                      </c:pt>
                      <c:pt idx="11">
                        <c:v>1.54231582E-3</c:v>
                      </c:pt>
                      <c:pt idx="12">
                        <c:v>2.2852702500000001E-3</c:v>
                      </c:pt>
                      <c:pt idx="13">
                        <c:v>3.4693351499999999E-3</c:v>
                      </c:pt>
                      <c:pt idx="14">
                        <c:v>5.4982653799999998E-3</c:v>
                      </c:pt>
                      <c:pt idx="15">
                        <c:v>9.4609903199999994E-3</c:v>
                      </c:pt>
                      <c:pt idx="16">
                        <c:v>1.9128963400000001E-2</c:v>
                      </c:pt>
                      <c:pt idx="17">
                        <c:v>2.1989490800000001E-2</c:v>
                      </c:pt>
                      <c:pt idx="18">
                        <c:v>2.03531375E-3</c:v>
                      </c:pt>
                      <c:pt idx="19">
                        <c:v>-3.5304345199999997E-2</c:v>
                      </c:pt>
                      <c:pt idx="20">
                        <c:v>-6.5211899599999998E-2</c:v>
                      </c:pt>
                      <c:pt idx="21">
                        <c:v>-7.1020618100000002E-2</c:v>
                      </c:pt>
                      <c:pt idx="22">
                        <c:v>-4.9427378899999999E-2</c:v>
                      </c:pt>
                      <c:pt idx="23">
                        <c:v>-1.1677866800000001E-2</c:v>
                      </c:pt>
                      <c:pt idx="24">
                        <c:v>2.1542079700000001E-2</c:v>
                      </c:pt>
                      <c:pt idx="25">
                        <c:v>3.0079899399999999E-2</c:v>
                      </c:pt>
                      <c:pt idx="26">
                        <c:v>2.0532341700000001E-2</c:v>
                      </c:pt>
                      <c:pt idx="27">
                        <c:v>1.299995E-2</c:v>
                      </c:pt>
                      <c:pt idx="28">
                        <c:v>9.3759093400000004E-3</c:v>
                      </c:pt>
                      <c:pt idx="29">
                        <c:v>7.2285584199999996E-3</c:v>
                      </c:pt>
                      <c:pt idx="30">
                        <c:v>5.8168289300000002E-3</c:v>
                      </c:pt>
                      <c:pt idx="31">
                        <c:v>4.8251249799999996E-3</c:v>
                      </c:pt>
                      <c:pt idx="32">
                        <c:v>4.0951729799999998E-3</c:v>
                      </c:pt>
                      <c:pt idx="33">
                        <c:v>3.5381710599999999E-3</c:v>
                      </c:pt>
                      <c:pt idx="34">
                        <c:v>3.1010922999999998E-3</c:v>
                      </c:pt>
                      <c:pt idx="35">
                        <c:v>2.7499715800000002E-3</c:v>
                      </c:pt>
                      <c:pt idx="36">
                        <c:v>2.4629042000000002E-3</c:v>
                      </c:pt>
                      <c:pt idx="37">
                        <c:v>2.22393777E-3</c:v>
                      </c:pt>
                      <c:pt idx="38">
                        <c:v>2.02253973E-3</c:v>
                      </c:pt>
                      <c:pt idx="39">
                        <c:v>1.85063668E-3</c:v>
                      </c:pt>
                      <c:pt idx="40">
                        <c:v>1.7024294900000001E-3</c:v>
                      </c:pt>
                      <c:pt idx="41">
                        <c:v>1.57335517E-3</c:v>
                      </c:pt>
                      <c:pt idx="42">
                        <c:v>1.46009494E-3</c:v>
                      </c:pt>
                      <c:pt idx="43">
                        <c:v>1.3598715899999999E-3</c:v>
                      </c:pt>
                    </c:numCache>
                  </c:numRef>
                </c:yVal>
                <c:smooth val="1"/>
                <c:extLst xmlns:c16r2="http://schemas.microsoft.com/office/drawing/2015/06/chart">
                  <c:ext xmlns:c16="http://schemas.microsoft.com/office/drawing/2014/chart" uri="{C3380CC4-5D6E-409C-BE32-E72D297353CC}">
                    <c16:uniqueId val="{00000002-6EF0-45AD-8CB8-CAB39924B254}"/>
                  </c:ext>
                </c:extLst>
              </c15:ser>
            </c15:filteredScatterSeries>
            <c15:filteredScatterSeries>
              <c15:ser>
                <c:idx val="1"/>
                <c:order val="1"/>
                <c:tx>
                  <c:v>Betta_10</c:v>
                </c:tx>
                <c:spPr>
                  <a:ln w="15875" cap="rnd">
                    <a:solidFill>
                      <a:schemeClr val="accent2"/>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IEMout_test!$K$2:$K$45</c15:sqref>
                        </c15:formulaRef>
                      </c:ext>
                    </c:extLst>
                    <c:numCache>
                      <c:formatCode>0.00E+00</c:formatCode>
                      <c:ptCount val="44"/>
                      <c:pt idx="0">
                        <c:v>7.5470525199999998E-6</c:v>
                      </c:pt>
                      <c:pt idx="1">
                        <c:v>2.52945556E-5</c:v>
                      </c:pt>
                      <c:pt idx="2">
                        <c:v>5.67837778E-5</c:v>
                      </c:pt>
                      <c:pt idx="3">
                        <c:v>1.05032646E-4</c:v>
                      </c:pt>
                      <c:pt idx="4">
                        <c:v>1.7535572999999999E-4</c:v>
                      </c:pt>
                      <c:pt idx="5">
                        <c:v>2.7940556200000002E-4</c:v>
                      </c:pt>
                      <c:pt idx="6">
                        <c:v>4.2703293699999998E-4</c:v>
                      </c:pt>
                      <c:pt idx="7">
                        <c:v>6.3463731200000002E-4</c:v>
                      </c:pt>
                      <c:pt idx="8">
                        <c:v>9.8151748499999991E-4</c:v>
                      </c:pt>
                      <c:pt idx="9">
                        <c:v>1.44693139E-3</c:v>
                      </c:pt>
                      <c:pt idx="10">
                        <c:v>2.1067990500000001E-3</c:v>
                      </c:pt>
                      <c:pt idx="11">
                        <c:v>3.0815000599999998E-3</c:v>
                      </c:pt>
                      <c:pt idx="12">
                        <c:v>4.5651690999999996E-3</c:v>
                      </c:pt>
                      <c:pt idx="13">
                        <c:v>6.9286646300000003E-3</c:v>
                      </c:pt>
                      <c:pt idx="14">
                        <c:v>1.09772831E-2</c:v>
                      </c:pt>
                      <c:pt idx="15">
                        <c:v>1.8875209600000002E-2</c:v>
                      </c:pt>
                      <c:pt idx="16">
                        <c:v>3.8100190499999999E-2</c:v>
                      </c:pt>
                      <c:pt idx="17">
                        <c:v>4.3453354399999998E-2</c:v>
                      </c:pt>
                      <c:pt idx="18">
                        <c:v>3.6010544299999998E-3</c:v>
                      </c:pt>
                      <c:pt idx="19">
                        <c:v>-7.0423148599999999E-2</c:v>
                      </c:pt>
                      <c:pt idx="20" formatCode="General">
                        <c:v>-0.129578739</c:v>
                      </c:pt>
                      <c:pt idx="21" formatCode="General">
                        <c:v>-0.140945926</c:v>
                      </c:pt>
                      <c:pt idx="22">
                        <c:v>-9.7976774000000003E-2</c:v>
                      </c:pt>
                      <c:pt idx="23">
                        <c:v>-2.3304700899999999E-2</c:v>
                      </c:pt>
                      <c:pt idx="24">
                        <c:v>4.2424161000000002E-2</c:v>
                      </c:pt>
                      <c:pt idx="25">
                        <c:v>5.9536114299999998E-2</c:v>
                      </c:pt>
                      <c:pt idx="26">
                        <c:v>4.0857061700000002E-2</c:v>
                      </c:pt>
                      <c:pt idx="27">
                        <c:v>2.5909019599999999E-2</c:v>
                      </c:pt>
                      <c:pt idx="28">
                        <c:v>1.8704947100000001E-2</c:v>
                      </c:pt>
                      <c:pt idx="29">
                        <c:v>1.44311627E-2</c:v>
                      </c:pt>
                      <c:pt idx="30">
                        <c:v>1.1618933600000001E-2</c:v>
                      </c:pt>
                      <c:pt idx="31">
                        <c:v>9.6426168500000006E-3</c:v>
                      </c:pt>
                      <c:pt idx="32">
                        <c:v>8.1861689699999993E-3</c:v>
                      </c:pt>
                      <c:pt idx="33">
                        <c:v>7.07461918E-3</c:v>
                      </c:pt>
                      <c:pt idx="34">
                        <c:v>6.2019960000000004E-3</c:v>
                      </c:pt>
                      <c:pt idx="35">
                        <c:v>5.5012251299999997E-3</c:v>
                      </c:pt>
                      <c:pt idx="36">
                        <c:v>4.92751878E-3</c:v>
                      </c:pt>
                      <c:pt idx="37">
                        <c:v>4.4503822000000002E-3</c:v>
                      </c:pt>
                      <c:pt idx="38">
                        <c:v>4.0479204599999999E-3</c:v>
                      </c:pt>
                      <c:pt idx="39">
                        <c:v>3.7044931699999999E-3</c:v>
                      </c:pt>
                      <c:pt idx="40">
                        <c:v>3.4082199E-3</c:v>
                      </c:pt>
                      <c:pt idx="41">
                        <c:v>3.1501757900000002E-3</c:v>
                      </c:pt>
                      <c:pt idx="42">
                        <c:v>2.9237912999999999E-3</c:v>
                      </c:pt>
                      <c:pt idx="43">
                        <c:v>2.7235099100000001E-3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3-6EF0-45AD-8CB8-CAB39924B254}"/>
                  </c:ext>
                </c:extLst>
              </c15:ser>
            </c15:filteredScatterSeries>
            <c15:filteredScatterSeries>
              <c15:ser>
                <c:idx val="2"/>
                <c:order val="2"/>
                <c:tx>
                  <c:v>Betta_15</c:v>
                </c:tx>
                <c:spPr>
                  <a:ln w="15875" cap="rnd">
                    <a:solidFill>
                      <a:schemeClr val="accent3"/>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IEMout_test!$L$2:$L$45</c15:sqref>
                        </c15:formulaRef>
                      </c:ext>
                    </c:extLst>
                    <c:numCache>
                      <c:formatCode>0.00E+00</c:formatCode>
                      <c:ptCount val="44"/>
                      <c:pt idx="0">
                        <c:v>1.1304334300000001E-5</c:v>
                      </c:pt>
                      <c:pt idx="1">
                        <c:v>3.7886347900000003E-5</c:v>
                      </c:pt>
                      <c:pt idx="2">
                        <c:v>8.5056009999999994E-5</c:v>
                      </c:pt>
                      <c:pt idx="3">
                        <c:v>1.5731816500000001E-4</c:v>
                      </c:pt>
                      <c:pt idx="4">
                        <c:v>2.6267245999999999E-4</c:v>
                      </c:pt>
                      <c:pt idx="5">
                        <c:v>4.18492127E-4</c:v>
                      </c:pt>
                      <c:pt idx="6">
                        <c:v>6.3962565000000001E-4</c:v>
                      </c:pt>
                      <c:pt idx="7">
                        <c:v>9.5056177799999998E-4</c:v>
                      </c:pt>
                      <c:pt idx="8">
                        <c:v>1.47028023E-3</c:v>
                      </c:pt>
                      <c:pt idx="9">
                        <c:v>2.1670965900000001E-3</c:v>
                      </c:pt>
                      <c:pt idx="10">
                        <c:v>3.1551700100000001E-3</c:v>
                      </c:pt>
                      <c:pt idx="11">
                        <c:v>4.6137385099999997E-3</c:v>
                      </c:pt>
                      <c:pt idx="12">
                        <c:v>6.8338965099999996E-3</c:v>
                      </c:pt>
                      <c:pt idx="13">
                        <c:v>1.03684282E-2</c:v>
                      </c:pt>
                      <c:pt idx="14">
                        <c:v>1.6414433700000002E-2</c:v>
                      </c:pt>
                      <c:pt idx="15">
                        <c:v>2.8194453599999999E-2</c:v>
                      </c:pt>
                      <c:pt idx="16">
                        <c:v>5.6749612099999999E-2</c:v>
                      </c:pt>
                      <c:pt idx="17">
                        <c:v>6.3856169599999998E-2</c:v>
                      </c:pt>
                      <c:pt idx="18">
                        <c:v>4.21524094E-3</c:v>
                      </c:pt>
                      <c:pt idx="19" formatCode="General">
                        <c:v>-0.10516344800000001</c:v>
                      </c:pt>
                      <c:pt idx="20" formatCode="General">
                        <c:v>-0.19224551300000001</c:v>
                      </c:pt>
                      <c:pt idx="21" formatCode="General">
                        <c:v>-0.208633661</c:v>
                      </c:pt>
                      <c:pt idx="22" formatCode="General">
                        <c:v>-0.144745231</c:v>
                      </c:pt>
                      <c:pt idx="23">
                        <c:v>-3.48337404E-2</c:v>
                      </c:pt>
                      <c:pt idx="24">
                        <c:v>6.1992533500000002E-2</c:v>
                      </c:pt>
                      <c:pt idx="25">
                        <c:v>8.7721109399999997E-2</c:v>
                      </c:pt>
                      <c:pt idx="26">
                        <c:v>6.0757987200000002E-2</c:v>
                      </c:pt>
                      <c:pt idx="27">
                        <c:v>3.8627464299999997E-2</c:v>
                      </c:pt>
                      <c:pt idx="28">
                        <c:v>2.79366001E-2</c:v>
                      </c:pt>
                      <c:pt idx="29">
                        <c:v>2.1579610199999998E-2</c:v>
                      </c:pt>
                      <c:pt idx="30">
                        <c:v>1.7389703499999999E-2</c:v>
                      </c:pt>
                      <c:pt idx="31">
                        <c:v>1.44421337E-2</c:v>
                      </c:pt>
                      <c:pt idx="32">
                        <c:v>1.22675067E-2</c:v>
                      </c:pt>
                      <c:pt idx="33">
                        <c:v>1.0607118699999999E-2</c:v>
                      </c:pt>
                      <c:pt idx="34">
                        <c:v>9.3023711799999995E-3</c:v>
                      </c:pt>
                      <c:pt idx="35">
                        <c:v>8.2540353800000001E-3</c:v>
                      </c:pt>
                      <c:pt idx="36">
                        <c:v>7.39582954E-3</c:v>
                      </c:pt>
                      <c:pt idx="37">
                        <c:v>6.6813379500000004E-3</c:v>
                      </c:pt>
                      <c:pt idx="38">
                        <c:v>6.0789091499999998E-3</c:v>
                      </c:pt>
                      <c:pt idx="39">
                        <c:v>5.5646286300000004E-3</c:v>
                      </c:pt>
                      <c:pt idx="40">
                        <c:v>5.1206569200000001E-3</c:v>
                      </c:pt>
                      <c:pt idx="41">
                        <c:v>4.7341277799999998E-3</c:v>
                      </c:pt>
                      <c:pt idx="42">
                        <c:v>4.3945768799999998E-3</c:v>
                      </c:pt>
                      <c:pt idx="43">
                        <c:v>4.0945112700000001E-3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4-6EF0-45AD-8CB8-CAB39924B254}"/>
                  </c:ext>
                </c:extLst>
              </c15:ser>
            </c15:filteredScatterSeries>
          </c:ext>
        </c:extLst>
      </c:scatterChart>
      <c:valAx>
        <c:axId val="227282944"/>
        <c:scaling>
          <c:orientation val="minMax"/>
          <c:max val="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r>
                  <a:rPr lang="en-US" baseline="0"/>
                  <a:t> mm</a:t>
                </a:r>
                <a:endParaRPr lang="ru-RU"/>
              </a:p>
            </c:rich>
          </c:tx>
          <c:layout>
            <c:manualLayout>
              <c:xMode val="edge"/>
              <c:yMode val="edge"/>
              <c:x val="0.92855802807257803"/>
              <c:y val="0.642639047916450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7284864"/>
        <c:crossesAt val="0"/>
        <c:crossBetween val="midCat"/>
        <c:minorUnit val="6.4000000000000071E-2"/>
      </c:valAx>
      <c:valAx>
        <c:axId val="227284864"/>
        <c:scaling>
          <c:orientation val="minMax"/>
          <c:max val="1.5"/>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latin typeface="Times New Roman" panose="02020603050405020304" pitchFamily="18" charset="0"/>
                    <a:cs typeface="Times New Roman" panose="02020603050405020304" pitchFamily="18" charset="0"/>
                  </a:rPr>
                  <a:t>ρ</a:t>
                </a:r>
                <a:r>
                  <a:rPr lang="en-US" sz="1000" b="0" i="0" baseline="0">
                    <a:effectLst/>
                    <a:latin typeface="Times New Roman" panose="02020603050405020304" pitchFamily="18" charset="0"/>
                    <a:cs typeface="Times New Roman" panose="02020603050405020304" pitchFamily="18" charset="0"/>
                  </a:rPr>
                  <a:t>, Om.m</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11123753285106096"/>
              <c:y val="4.1448367298932885E-2"/>
            </c:manualLayout>
          </c:layout>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7282944"/>
        <c:crossesAt val="2.0000000000000011E-2"/>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5E-2"/>
          <c:y val="7.907555551042135E-2"/>
          <c:w val="0.93799999999999994"/>
          <c:h val="0.66029174187859296"/>
        </c:manualLayout>
      </c:layout>
      <c:scatterChart>
        <c:scatterStyle val="smoothMarker"/>
        <c:varyColors val="0"/>
        <c:ser>
          <c:idx val="3"/>
          <c:order val="0"/>
          <c:tx>
            <c:v>L=3</c:v>
          </c:tx>
          <c:spPr>
            <a:ln w="15875" cap="rnd">
              <a:solidFill>
                <a:schemeClr val="tx1"/>
              </a:solidFill>
              <a:prstDash val="lgDash"/>
              <a:round/>
            </a:ln>
            <a:effectLst/>
          </c:spPr>
          <c:marker>
            <c:symbol val="none"/>
          </c:marker>
          <c:xVal>
            <c:numRef>
              <c:f>IEMout_test!$AO$1:$AO$22</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IEMout_test!$AT$1:$AT$22</c:f>
              <c:numCache>
                <c:formatCode>0.00E+00</c:formatCode>
                <c:ptCount val="22"/>
                <c:pt idx="0">
                  <c:v>1.000312260439</c:v>
                </c:pt>
                <c:pt idx="1">
                  <c:v>1.0011583282600001</c:v>
                </c:pt>
                <c:pt idx="2">
                  <c:v>1.0029673138599999</c:v>
                </c:pt>
                <c:pt idx="3">
                  <c:v>1.00658076489</c:v>
                </c:pt>
                <c:pt idx="4">
                  <c:v>1.0139174367999999</c:v>
                </c:pt>
                <c:pt idx="5">
                  <c:v>1.0305424072</c:v>
                </c:pt>
                <c:pt idx="6">
                  <c:v>1.0694879292999999</c:v>
                </c:pt>
                <c:pt idx="7">
                  <c:v>1.0869537740999999</c:v>
                </c:pt>
                <c:pt idx="8">
                  <c:v>0.99495308566999996</c:v>
                </c:pt>
                <c:pt idx="9">
                  <c:v>0.85086283099999993</c:v>
                </c:pt>
                <c:pt idx="10">
                  <c:v>0.74958297600000001</c:v>
                </c:pt>
                <c:pt idx="11">
                  <c:v>0.76808263399999999</c:v>
                </c:pt>
                <c:pt idx="12">
                  <c:v>0.87784274699999998</c:v>
                </c:pt>
                <c:pt idx="13">
                  <c:v>0.99784690747000004</c:v>
                </c:pt>
                <c:pt idx="14">
                  <c:v>1.0414483994000001</c:v>
                </c:pt>
                <c:pt idx="15">
                  <c:v>1.0229105782000001</c:v>
                </c:pt>
                <c:pt idx="16">
                  <c:v>1.0029084691800001</c:v>
                </c:pt>
                <c:pt idx="17">
                  <c:v>0.99501526681999997</c:v>
                </c:pt>
                <c:pt idx="18">
                  <c:v>0.99107856954999995</c:v>
                </c:pt>
                <c:pt idx="19">
                  <c:v>0.98890143070000003</c:v>
                </c:pt>
                <c:pt idx="20">
                  <c:v>0.98763035519999998</c:v>
                </c:pt>
                <c:pt idx="21">
                  <c:v>0.98686853330000002</c:v>
                </c:pt>
              </c:numCache>
            </c:numRef>
          </c:yVal>
          <c:smooth val="1"/>
          <c:extLst xmlns:c16r2="http://schemas.microsoft.com/office/drawing/2015/06/chart">
            <c:ext xmlns:c16="http://schemas.microsoft.com/office/drawing/2014/chart" uri="{C3380CC4-5D6E-409C-BE32-E72D297353CC}">
              <c16:uniqueId val="{00000000-6834-4772-95B5-D34B8B67CAD8}"/>
            </c:ext>
          </c:extLst>
        </c:ser>
        <c:ser>
          <c:idx val="4"/>
          <c:order val="1"/>
          <c:tx>
            <c:v>L=5</c:v>
          </c:tx>
          <c:spPr>
            <a:ln w="15875" cap="rnd">
              <a:solidFill>
                <a:schemeClr val="tx1"/>
              </a:solidFill>
              <a:round/>
            </a:ln>
            <a:effectLst/>
          </c:spPr>
          <c:marker>
            <c:symbol val="none"/>
          </c:marker>
          <c:dPt>
            <c:idx val="13"/>
            <c:bubble3D val="0"/>
            <c:extLst xmlns:c16r2="http://schemas.microsoft.com/office/drawing/2015/06/chart">
              <c:ext xmlns:c16="http://schemas.microsoft.com/office/drawing/2014/chart" uri="{C3380CC4-5D6E-409C-BE32-E72D297353CC}">
                <c16:uniqueId val="{00000002-6834-4772-95B5-D34B8B67CAD8}"/>
              </c:ext>
            </c:extLst>
          </c:dPt>
          <c:xVal>
            <c:numRef>
              <c:f>IEMout_test!$AO$1:$AO$22</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IEMout_test!$AR$1:$AR$22</c:f>
              <c:numCache>
                <c:formatCode>0.00E+00</c:formatCode>
                <c:ptCount val="22"/>
                <c:pt idx="0">
                  <c:v>1.0000902810425001</c:v>
                </c:pt>
                <c:pt idx="1">
                  <c:v>1.0003306491999999</c:v>
                </c:pt>
                <c:pt idx="2">
                  <c:v>1.0008287789529999</c:v>
                </c:pt>
                <c:pt idx="3">
                  <c:v>1.0018033797400001</c:v>
                </c:pt>
                <c:pt idx="4">
                  <c:v>1.00370701496</c:v>
                </c:pt>
                <c:pt idx="5">
                  <c:v>1.00746264262</c:v>
                </c:pt>
                <c:pt idx="6">
                  <c:v>1.0158588905000001</c:v>
                </c:pt>
                <c:pt idx="7">
                  <c:v>1.0419540033000001</c:v>
                </c:pt>
                <c:pt idx="8">
                  <c:v>1.0345241018</c:v>
                </c:pt>
                <c:pt idx="9">
                  <c:v>0.95191878829999999</c:v>
                </c:pt>
                <c:pt idx="10">
                  <c:v>0.85314851999999997</c:v>
                </c:pt>
                <c:pt idx="11">
                  <c:v>0.90649096669999996</c:v>
                </c:pt>
                <c:pt idx="12">
                  <c:v>0.99779640255000002</c:v>
                </c:pt>
                <c:pt idx="13">
                  <c:v>1.0292686800999999</c:v>
                </c:pt>
                <c:pt idx="14">
                  <c:v>1.00768557191</c:v>
                </c:pt>
                <c:pt idx="15">
                  <c:v>1.0013512360200001</c:v>
                </c:pt>
                <c:pt idx="16">
                  <c:v>0.99862192850999998</c:v>
                </c:pt>
                <c:pt idx="17">
                  <c:v>0.99724795204000005</c:v>
                </c:pt>
                <c:pt idx="18">
                  <c:v>0.99649454909000001</c:v>
                </c:pt>
                <c:pt idx="19">
                  <c:v>0.99606070528000001</c:v>
                </c:pt>
                <c:pt idx="20">
                  <c:v>0.99580494361000005</c:v>
                </c:pt>
                <c:pt idx="21">
                  <c:v>0.99565397669</c:v>
                </c:pt>
              </c:numCache>
            </c:numRef>
          </c:yVal>
          <c:smooth val="1"/>
          <c:extLst xmlns:c16r2="http://schemas.microsoft.com/office/drawing/2015/06/chart">
            <c:ext xmlns:c16="http://schemas.microsoft.com/office/drawing/2014/chart" uri="{C3380CC4-5D6E-409C-BE32-E72D297353CC}">
              <c16:uniqueId val="{00000003-6834-4772-95B5-D34B8B67CAD8}"/>
            </c:ext>
          </c:extLst>
        </c:ser>
        <c:ser>
          <c:idx val="5"/>
          <c:order val="2"/>
          <c:tx>
            <c:v>L=2</c:v>
          </c:tx>
          <c:spPr>
            <a:ln w="19050" cap="rnd">
              <a:solidFill>
                <a:schemeClr val="tx1"/>
              </a:solidFill>
              <a:prstDash val="sysDash"/>
              <a:round/>
            </a:ln>
            <a:effectLst/>
          </c:spPr>
          <c:marker>
            <c:symbol val="none"/>
          </c:marker>
          <c:xVal>
            <c:numRef>
              <c:f>IEMout_test!$AO$1:$AO$22</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IEMout_test!$AV$1:$AV$22</c:f>
              <c:numCache>
                <c:formatCode>0.00E+00</c:formatCode>
                <c:ptCount val="22"/>
                <c:pt idx="0">
                  <c:v>1.0009639368509999</c:v>
                </c:pt>
                <c:pt idx="1">
                  <c:v>1.0037638368099999</c:v>
                </c:pt>
                <c:pt idx="2">
                  <c:v>1.0101852566</c:v>
                </c:pt>
                <c:pt idx="3">
                  <c:v>1.0254376084000001</c:v>
                </c:pt>
                <c:pt idx="4">
                  <c:v>1.0656849816</c:v>
                </c:pt>
                <c:pt idx="5">
                  <c:v>1.1046919230000001</c:v>
                </c:pt>
                <c:pt idx="6">
                  <c:v>1.0699726343</c:v>
                </c:pt>
                <c:pt idx="7">
                  <c:v>0.96928024660000001</c:v>
                </c:pt>
                <c:pt idx="8">
                  <c:v>0.84763351099999995</c:v>
                </c:pt>
                <c:pt idx="9">
                  <c:v>0.73894610999999999</c:v>
                </c:pt>
                <c:pt idx="10">
                  <c:v>0.67514717600000007</c:v>
                </c:pt>
                <c:pt idx="11">
                  <c:v>0.67792192100000004</c:v>
                </c:pt>
                <c:pt idx="12">
                  <c:v>0.74344787000000001</c:v>
                </c:pt>
                <c:pt idx="13">
                  <c:v>0.84631472799999996</c:v>
                </c:pt>
                <c:pt idx="14">
                  <c:v>0.95394970850000005</c:v>
                </c:pt>
                <c:pt idx="15">
                  <c:v>1.0272890963000001</c:v>
                </c:pt>
                <c:pt idx="16">
                  <c:v>1.0333159268000001</c:v>
                </c:pt>
                <c:pt idx="17">
                  <c:v>1.0021011179799999</c:v>
                </c:pt>
                <c:pt idx="18">
                  <c:v>0.98431109080000001</c:v>
                </c:pt>
                <c:pt idx="19">
                  <c:v>0.97615665200000001</c:v>
                </c:pt>
                <c:pt idx="20">
                  <c:v>0.97170898130000005</c:v>
                </c:pt>
                <c:pt idx="21">
                  <c:v>0.96908785220000004</c:v>
                </c:pt>
              </c:numCache>
            </c:numRef>
          </c:yVal>
          <c:smooth val="1"/>
          <c:extLst xmlns:c16r2="http://schemas.microsoft.com/office/drawing/2015/06/chart">
            <c:ext xmlns:c16="http://schemas.microsoft.com/office/drawing/2014/chart" uri="{C3380CC4-5D6E-409C-BE32-E72D297353CC}">
              <c16:uniqueId val="{00000004-6834-4772-95B5-D34B8B67CAD8}"/>
            </c:ext>
          </c:extLst>
        </c:ser>
        <c:dLbls>
          <c:showLegendKey val="0"/>
          <c:showVal val="0"/>
          <c:showCatName val="0"/>
          <c:showSerName val="0"/>
          <c:showPercent val="0"/>
          <c:showBubbleSize val="0"/>
        </c:dLbls>
        <c:axId val="227329920"/>
        <c:axId val="227340288"/>
        <c:extLst xmlns:c16r2="http://schemas.microsoft.com/office/drawing/2015/06/chart">
          <c:ext xmlns:c15="http://schemas.microsoft.com/office/drawing/2012/chart" uri="{02D57815-91ED-43cb-92C2-25804820EDAC}">
            <c15:filteredScatterSeries>
              <c15:ser>
                <c:idx val="0"/>
                <c:order val="0"/>
                <c:tx>
                  <c:v>Betta_5</c:v>
                </c:tx>
                <c:spPr>
                  <a:ln w="15875" cap="rnd">
                    <a:solidFill>
                      <a:schemeClr val="accent1"/>
                    </a:solidFill>
                    <a:round/>
                  </a:ln>
                  <a:effectLst/>
                </c:spPr>
                <c:marker>
                  <c:symbol val="none"/>
                </c:marker>
                <c:xVal>
                  <c:numRef>
                    <c:extLst xmlns:c16r2="http://schemas.microsoft.com/office/drawing/2015/06/chart">
                      <c:ex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6r2="http://schemas.microsoft.com/office/drawing/2015/06/chart">
                      <c:ext uri="{02D57815-91ED-43cb-92C2-25804820EDAC}">
                        <c15:formulaRef>
                          <c15:sqref>IEMout_test!$J$2:$J$45</c15:sqref>
                        </c15:formulaRef>
                      </c:ext>
                    </c:extLst>
                    <c:numCache>
                      <c:formatCode>0.00E+00</c:formatCode>
                      <c:ptCount val="44"/>
                      <c:pt idx="0">
                        <c:v>3.7767974800000002E-6</c:v>
                      </c:pt>
                      <c:pt idx="1">
                        <c:v>1.2657746999999999E-5</c:v>
                      </c:pt>
                      <c:pt idx="2">
                        <c:v>2.84170619E-5</c:v>
                      </c:pt>
                      <c:pt idx="3">
                        <c:v>5.2562194499999998E-5</c:v>
                      </c:pt>
                      <c:pt idx="4">
                        <c:v>8.7749795100000003E-5</c:v>
                      </c:pt>
                      <c:pt idx="5">
                        <c:v>1.39810625E-4</c:v>
                      </c:pt>
                      <c:pt idx="6">
                        <c:v>2.1369567500000001E-4</c:v>
                      </c:pt>
                      <c:pt idx="7">
                        <c:v>3.1757281999999999E-4</c:v>
                      </c:pt>
                      <c:pt idx="8">
                        <c:v>4.9121363599999995E-4</c:v>
                      </c:pt>
                      <c:pt idx="9">
                        <c:v>7.2406191600000004E-4</c:v>
                      </c:pt>
                      <c:pt idx="10">
                        <c:v>1.0544362E-3</c:v>
                      </c:pt>
                      <c:pt idx="11">
                        <c:v>1.54231582E-3</c:v>
                      </c:pt>
                      <c:pt idx="12">
                        <c:v>2.2852702500000001E-3</c:v>
                      </c:pt>
                      <c:pt idx="13">
                        <c:v>3.4693351499999999E-3</c:v>
                      </c:pt>
                      <c:pt idx="14">
                        <c:v>5.4982653799999998E-3</c:v>
                      </c:pt>
                      <c:pt idx="15">
                        <c:v>9.4609903199999994E-3</c:v>
                      </c:pt>
                      <c:pt idx="16">
                        <c:v>1.9128963400000001E-2</c:v>
                      </c:pt>
                      <c:pt idx="17">
                        <c:v>2.1989490800000001E-2</c:v>
                      </c:pt>
                      <c:pt idx="18">
                        <c:v>2.03531375E-3</c:v>
                      </c:pt>
                      <c:pt idx="19">
                        <c:v>-3.5304345199999997E-2</c:v>
                      </c:pt>
                      <c:pt idx="20">
                        <c:v>-6.5211899599999998E-2</c:v>
                      </c:pt>
                      <c:pt idx="21">
                        <c:v>-7.1020618100000002E-2</c:v>
                      </c:pt>
                      <c:pt idx="22">
                        <c:v>-4.9427378899999999E-2</c:v>
                      </c:pt>
                      <c:pt idx="23">
                        <c:v>-1.1677866800000001E-2</c:v>
                      </c:pt>
                      <c:pt idx="24">
                        <c:v>2.1542079700000001E-2</c:v>
                      </c:pt>
                      <c:pt idx="25">
                        <c:v>3.0079899399999999E-2</c:v>
                      </c:pt>
                      <c:pt idx="26">
                        <c:v>2.0532341700000001E-2</c:v>
                      </c:pt>
                      <c:pt idx="27">
                        <c:v>1.299995E-2</c:v>
                      </c:pt>
                      <c:pt idx="28">
                        <c:v>9.3759093400000004E-3</c:v>
                      </c:pt>
                      <c:pt idx="29">
                        <c:v>7.2285584199999996E-3</c:v>
                      </c:pt>
                      <c:pt idx="30">
                        <c:v>5.8168289300000002E-3</c:v>
                      </c:pt>
                      <c:pt idx="31">
                        <c:v>4.8251249799999996E-3</c:v>
                      </c:pt>
                      <c:pt idx="32">
                        <c:v>4.0951729799999998E-3</c:v>
                      </c:pt>
                      <c:pt idx="33">
                        <c:v>3.5381710599999999E-3</c:v>
                      </c:pt>
                      <c:pt idx="34">
                        <c:v>3.1010922999999998E-3</c:v>
                      </c:pt>
                      <c:pt idx="35">
                        <c:v>2.7499715800000002E-3</c:v>
                      </c:pt>
                      <c:pt idx="36">
                        <c:v>2.4629042000000002E-3</c:v>
                      </c:pt>
                      <c:pt idx="37">
                        <c:v>2.22393777E-3</c:v>
                      </c:pt>
                      <c:pt idx="38">
                        <c:v>2.02253973E-3</c:v>
                      </c:pt>
                      <c:pt idx="39">
                        <c:v>1.85063668E-3</c:v>
                      </c:pt>
                      <c:pt idx="40">
                        <c:v>1.7024294900000001E-3</c:v>
                      </c:pt>
                      <c:pt idx="41">
                        <c:v>1.57335517E-3</c:v>
                      </c:pt>
                      <c:pt idx="42">
                        <c:v>1.46009494E-3</c:v>
                      </c:pt>
                      <c:pt idx="43">
                        <c:v>1.3598715899999999E-3</c:v>
                      </c:pt>
                    </c:numCache>
                  </c:numRef>
                </c:yVal>
                <c:smooth val="1"/>
                <c:extLst xmlns:c16r2="http://schemas.microsoft.com/office/drawing/2015/06/chart">
                  <c:ext xmlns:c16="http://schemas.microsoft.com/office/drawing/2014/chart" uri="{C3380CC4-5D6E-409C-BE32-E72D297353CC}">
                    <c16:uniqueId val="{00000005-6834-4772-95B5-D34B8B67CAD8}"/>
                  </c:ext>
                </c:extLst>
              </c15:ser>
            </c15:filteredScatterSeries>
            <c15:filteredScatterSeries>
              <c15:ser>
                <c:idx val="1"/>
                <c:order val="1"/>
                <c:tx>
                  <c:v>Betta_10</c:v>
                </c:tx>
                <c:spPr>
                  <a:ln w="15875" cap="rnd">
                    <a:solidFill>
                      <a:schemeClr val="accent2"/>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IEMout_test!$K$2:$K$45</c15:sqref>
                        </c15:formulaRef>
                      </c:ext>
                    </c:extLst>
                    <c:numCache>
                      <c:formatCode>0.00E+00</c:formatCode>
                      <c:ptCount val="44"/>
                      <c:pt idx="0">
                        <c:v>7.5470525199999998E-6</c:v>
                      </c:pt>
                      <c:pt idx="1">
                        <c:v>2.52945556E-5</c:v>
                      </c:pt>
                      <c:pt idx="2">
                        <c:v>5.67837778E-5</c:v>
                      </c:pt>
                      <c:pt idx="3">
                        <c:v>1.05032646E-4</c:v>
                      </c:pt>
                      <c:pt idx="4">
                        <c:v>1.7535572999999999E-4</c:v>
                      </c:pt>
                      <c:pt idx="5">
                        <c:v>2.7940556200000002E-4</c:v>
                      </c:pt>
                      <c:pt idx="6">
                        <c:v>4.2703293699999998E-4</c:v>
                      </c:pt>
                      <c:pt idx="7">
                        <c:v>6.3463731200000002E-4</c:v>
                      </c:pt>
                      <c:pt idx="8">
                        <c:v>9.8151748499999991E-4</c:v>
                      </c:pt>
                      <c:pt idx="9">
                        <c:v>1.44693139E-3</c:v>
                      </c:pt>
                      <c:pt idx="10">
                        <c:v>2.1067990500000001E-3</c:v>
                      </c:pt>
                      <c:pt idx="11">
                        <c:v>3.0815000599999998E-3</c:v>
                      </c:pt>
                      <c:pt idx="12">
                        <c:v>4.5651690999999996E-3</c:v>
                      </c:pt>
                      <c:pt idx="13">
                        <c:v>6.9286646300000003E-3</c:v>
                      </c:pt>
                      <c:pt idx="14">
                        <c:v>1.09772831E-2</c:v>
                      </c:pt>
                      <c:pt idx="15">
                        <c:v>1.8875209600000002E-2</c:v>
                      </c:pt>
                      <c:pt idx="16">
                        <c:v>3.8100190499999999E-2</c:v>
                      </c:pt>
                      <c:pt idx="17">
                        <c:v>4.3453354399999998E-2</c:v>
                      </c:pt>
                      <c:pt idx="18">
                        <c:v>3.6010544299999998E-3</c:v>
                      </c:pt>
                      <c:pt idx="19">
                        <c:v>-7.0423148599999999E-2</c:v>
                      </c:pt>
                      <c:pt idx="20" formatCode="General">
                        <c:v>-0.129578739</c:v>
                      </c:pt>
                      <c:pt idx="21" formatCode="General">
                        <c:v>-0.140945926</c:v>
                      </c:pt>
                      <c:pt idx="22">
                        <c:v>-9.7976774000000003E-2</c:v>
                      </c:pt>
                      <c:pt idx="23">
                        <c:v>-2.3304700899999999E-2</c:v>
                      </c:pt>
                      <c:pt idx="24">
                        <c:v>4.2424161000000002E-2</c:v>
                      </c:pt>
                      <c:pt idx="25">
                        <c:v>5.9536114299999998E-2</c:v>
                      </c:pt>
                      <c:pt idx="26">
                        <c:v>4.0857061700000002E-2</c:v>
                      </c:pt>
                      <c:pt idx="27">
                        <c:v>2.5909019599999999E-2</c:v>
                      </c:pt>
                      <c:pt idx="28">
                        <c:v>1.8704947100000001E-2</c:v>
                      </c:pt>
                      <c:pt idx="29">
                        <c:v>1.44311627E-2</c:v>
                      </c:pt>
                      <c:pt idx="30">
                        <c:v>1.1618933600000001E-2</c:v>
                      </c:pt>
                      <c:pt idx="31">
                        <c:v>9.6426168500000006E-3</c:v>
                      </c:pt>
                      <c:pt idx="32">
                        <c:v>8.1861689699999993E-3</c:v>
                      </c:pt>
                      <c:pt idx="33">
                        <c:v>7.07461918E-3</c:v>
                      </c:pt>
                      <c:pt idx="34">
                        <c:v>6.2019960000000004E-3</c:v>
                      </c:pt>
                      <c:pt idx="35">
                        <c:v>5.5012251299999997E-3</c:v>
                      </c:pt>
                      <c:pt idx="36">
                        <c:v>4.92751878E-3</c:v>
                      </c:pt>
                      <c:pt idx="37">
                        <c:v>4.4503822000000002E-3</c:v>
                      </c:pt>
                      <c:pt idx="38">
                        <c:v>4.0479204599999999E-3</c:v>
                      </c:pt>
                      <c:pt idx="39">
                        <c:v>3.7044931699999999E-3</c:v>
                      </c:pt>
                      <c:pt idx="40">
                        <c:v>3.4082199E-3</c:v>
                      </c:pt>
                      <c:pt idx="41">
                        <c:v>3.1501757900000002E-3</c:v>
                      </c:pt>
                      <c:pt idx="42">
                        <c:v>2.9237912999999999E-3</c:v>
                      </c:pt>
                      <c:pt idx="43">
                        <c:v>2.7235099100000001E-3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6-6834-4772-95B5-D34B8B67CAD8}"/>
                  </c:ext>
                </c:extLst>
              </c15:ser>
            </c15:filteredScatterSeries>
            <c15:filteredScatterSeries>
              <c15:ser>
                <c:idx val="2"/>
                <c:order val="2"/>
                <c:tx>
                  <c:v>Betta_15</c:v>
                </c:tx>
                <c:spPr>
                  <a:ln w="15875" cap="rnd">
                    <a:solidFill>
                      <a:schemeClr val="accent3"/>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IEMout_test!$L$2:$L$45</c15:sqref>
                        </c15:formulaRef>
                      </c:ext>
                    </c:extLst>
                    <c:numCache>
                      <c:formatCode>0.00E+00</c:formatCode>
                      <c:ptCount val="44"/>
                      <c:pt idx="0">
                        <c:v>1.1304334300000001E-5</c:v>
                      </c:pt>
                      <c:pt idx="1">
                        <c:v>3.7886347900000003E-5</c:v>
                      </c:pt>
                      <c:pt idx="2">
                        <c:v>8.5056009999999994E-5</c:v>
                      </c:pt>
                      <c:pt idx="3">
                        <c:v>1.5731816500000001E-4</c:v>
                      </c:pt>
                      <c:pt idx="4">
                        <c:v>2.6267245999999999E-4</c:v>
                      </c:pt>
                      <c:pt idx="5">
                        <c:v>4.18492127E-4</c:v>
                      </c:pt>
                      <c:pt idx="6">
                        <c:v>6.3962565000000001E-4</c:v>
                      </c:pt>
                      <c:pt idx="7">
                        <c:v>9.5056177799999998E-4</c:v>
                      </c:pt>
                      <c:pt idx="8">
                        <c:v>1.47028023E-3</c:v>
                      </c:pt>
                      <c:pt idx="9">
                        <c:v>2.1670965900000001E-3</c:v>
                      </c:pt>
                      <c:pt idx="10">
                        <c:v>3.1551700100000001E-3</c:v>
                      </c:pt>
                      <c:pt idx="11">
                        <c:v>4.6137385099999997E-3</c:v>
                      </c:pt>
                      <c:pt idx="12">
                        <c:v>6.8338965099999996E-3</c:v>
                      </c:pt>
                      <c:pt idx="13">
                        <c:v>1.03684282E-2</c:v>
                      </c:pt>
                      <c:pt idx="14">
                        <c:v>1.6414433700000002E-2</c:v>
                      </c:pt>
                      <c:pt idx="15">
                        <c:v>2.8194453599999999E-2</c:v>
                      </c:pt>
                      <c:pt idx="16">
                        <c:v>5.6749612099999999E-2</c:v>
                      </c:pt>
                      <c:pt idx="17">
                        <c:v>6.3856169599999998E-2</c:v>
                      </c:pt>
                      <c:pt idx="18">
                        <c:v>4.21524094E-3</c:v>
                      </c:pt>
                      <c:pt idx="19" formatCode="General">
                        <c:v>-0.10516344800000001</c:v>
                      </c:pt>
                      <c:pt idx="20" formatCode="General">
                        <c:v>-0.19224551300000001</c:v>
                      </c:pt>
                      <c:pt idx="21" formatCode="General">
                        <c:v>-0.208633661</c:v>
                      </c:pt>
                      <c:pt idx="22" formatCode="General">
                        <c:v>-0.144745231</c:v>
                      </c:pt>
                      <c:pt idx="23">
                        <c:v>-3.48337404E-2</c:v>
                      </c:pt>
                      <c:pt idx="24">
                        <c:v>6.1992533500000002E-2</c:v>
                      </c:pt>
                      <c:pt idx="25">
                        <c:v>8.7721109399999997E-2</c:v>
                      </c:pt>
                      <c:pt idx="26">
                        <c:v>6.0757987200000002E-2</c:v>
                      </c:pt>
                      <c:pt idx="27">
                        <c:v>3.8627464299999997E-2</c:v>
                      </c:pt>
                      <c:pt idx="28">
                        <c:v>2.79366001E-2</c:v>
                      </c:pt>
                      <c:pt idx="29">
                        <c:v>2.1579610199999998E-2</c:v>
                      </c:pt>
                      <c:pt idx="30">
                        <c:v>1.7389703499999999E-2</c:v>
                      </c:pt>
                      <c:pt idx="31">
                        <c:v>1.44421337E-2</c:v>
                      </c:pt>
                      <c:pt idx="32">
                        <c:v>1.22675067E-2</c:v>
                      </c:pt>
                      <c:pt idx="33">
                        <c:v>1.0607118699999999E-2</c:v>
                      </c:pt>
                      <c:pt idx="34">
                        <c:v>9.3023711799999995E-3</c:v>
                      </c:pt>
                      <c:pt idx="35">
                        <c:v>8.2540353800000001E-3</c:v>
                      </c:pt>
                      <c:pt idx="36">
                        <c:v>7.39582954E-3</c:v>
                      </c:pt>
                      <c:pt idx="37">
                        <c:v>6.6813379500000004E-3</c:v>
                      </c:pt>
                      <c:pt idx="38">
                        <c:v>6.0789091499999998E-3</c:v>
                      </c:pt>
                      <c:pt idx="39">
                        <c:v>5.5646286300000004E-3</c:v>
                      </c:pt>
                      <c:pt idx="40">
                        <c:v>5.1206569200000001E-3</c:v>
                      </c:pt>
                      <c:pt idx="41">
                        <c:v>4.7341277799999998E-3</c:v>
                      </c:pt>
                      <c:pt idx="42">
                        <c:v>4.3945768799999998E-3</c:v>
                      </c:pt>
                      <c:pt idx="43">
                        <c:v>4.0945112700000001E-3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7-6834-4772-95B5-D34B8B67CAD8}"/>
                  </c:ext>
                </c:extLst>
              </c15:ser>
            </c15:filteredScatterSeries>
          </c:ext>
        </c:extLst>
      </c:scatterChart>
      <c:valAx>
        <c:axId val="227329920"/>
        <c:scaling>
          <c:orientation val="minMax"/>
          <c:max val="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r>
                  <a:rPr lang="en-US" baseline="0"/>
                  <a:t> mm</a:t>
                </a:r>
                <a:endParaRPr lang="ru-RU"/>
              </a:p>
            </c:rich>
          </c:tx>
          <c:layout>
            <c:manualLayout>
              <c:xMode val="edge"/>
              <c:yMode val="edge"/>
              <c:x val="0.92855802807257803"/>
              <c:y val="0.642639047916449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7340288"/>
        <c:crossesAt val="0"/>
        <c:crossBetween val="midCat"/>
        <c:minorUnit val="6.4000000000000015E-2"/>
      </c:valAx>
      <c:valAx>
        <c:axId val="227340288"/>
        <c:scaling>
          <c:orientation val="minMax"/>
          <c:max val="1.5"/>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latin typeface="Times New Roman" panose="02020603050405020304" pitchFamily="18" charset="0"/>
                    <a:cs typeface="Times New Roman" panose="02020603050405020304" pitchFamily="18" charset="0"/>
                  </a:rPr>
                  <a:t>ρ</a:t>
                </a:r>
                <a:r>
                  <a:rPr lang="en-US" sz="1000" b="0" i="0" baseline="0">
                    <a:effectLst/>
                    <a:latin typeface="Times New Roman" panose="02020603050405020304" pitchFamily="18" charset="0"/>
                    <a:cs typeface="Times New Roman" panose="02020603050405020304" pitchFamily="18" charset="0"/>
                  </a:rPr>
                  <a:t>, Om.m</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11123753285106096"/>
              <c:y val="4.144836729893292E-2"/>
            </c:manualLayout>
          </c:layout>
          <c:overlay val="0"/>
          <c:spPr>
            <a:noFill/>
            <a:ln>
              <a:noFill/>
            </a:ln>
            <a:effectLst/>
          </c:spPr>
        </c:title>
        <c:numFmt formatCode="0.0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7329920"/>
        <c:crossesAt val="2.0000000000000004E-2"/>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60 m</c:v>
          </c:tx>
          <c:spPr>
            <a:ln w="12700" cap="rnd">
              <a:solidFill>
                <a:schemeClr val="tx1"/>
              </a:solidFill>
              <a:round/>
            </a:ln>
            <a:effectLst/>
          </c:spPr>
          <c:marker>
            <c:symbol val="none"/>
          </c:marker>
          <c:xVal>
            <c:numRef>
              <c:f>VB!$IJ$2:$IJ$45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VB!$IL$2:$IL$45</c:f>
              <c:numCache>
                <c:formatCode>General</c:formatCode>
                <c:ptCount val="44"/>
                <c:pt idx="0">
                  <c:v>10.0439203</c:v>
                </c:pt>
                <c:pt idx="1">
                  <c:v>10.2162588</c:v>
                </c:pt>
                <c:pt idx="2">
                  <c:v>10.256217700000001</c:v>
                </c:pt>
                <c:pt idx="3">
                  <c:v>10.052478300000001</c:v>
                </c:pt>
                <c:pt idx="4">
                  <c:v>10.0914514</c:v>
                </c:pt>
                <c:pt idx="5">
                  <c:v>10.148513299999999</c:v>
                </c:pt>
                <c:pt idx="6">
                  <c:v>10.2168834</c:v>
                </c:pt>
                <c:pt idx="7">
                  <c:v>10.292457299999999</c:v>
                </c:pt>
                <c:pt idx="8">
                  <c:v>10.372556399999999</c:v>
                </c:pt>
                <c:pt idx="9">
                  <c:v>10.4543579</c:v>
                </c:pt>
                <c:pt idx="10">
                  <c:v>10.535593</c:v>
                </c:pt>
                <c:pt idx="11">
                  <c:v>10.6137908</c:v>
                </c:pt>
                <c:pt idx="12">
                  <c:v>10.686281900000001</c:v>
                </c:pt>
                <c:pt idx="13">
                  <c:v>10.7475019</c:v>
                </c:pt>
                <c:pt idx="14">
                  <c:v>10.791733299999999</c:v>
                </c:pt>
                <c:pt idx="15">
                  <c:v>10.811833099999999</c:v>
                </c:pt>
                <c:pt idx="16">
                  <c:v>10.793204300000001</c:v>
                </c:pt>
                <c:pt idx="17">
                  <c:v>10.7106423</c:v>
                </c:pt>
                <c:pt idx="18">
                  <c:v>10.502747299999999</c:v>
                </c:pt>
                <c:pt idx="19">
                  <c:v>10.2296817</c:v>
                </c:pt>
                <c:pt idx="20">
                  <c:v>10.044019200000001</c:v>
                </c:pt>
                <c:pt idx="21">
                  <c:v>9.9301737499999998</c:v>
                </c:pt>
                <c:pt idx="22">
                  <c:v>9.8424988999999989</c:v>
                </c:pt>
                <c:pt idx="23">
                  <c:v>9.7752249199999994</c:v>
                </c:pt>
                <c:pt idx="24">
                  <c:v>9.7117972399999992</c:v>
                </c:pt>
                <c:pt idx="25">
                  <c:v>9.660956259999999</c:v>
                </c:pt>
                <c:pt idx="26">
                  <c:v>9.6174323600000005</c:v>
                </c:pt>
                <c:pt idx="27">
                  <c:v>9.5797246700000009</c:v>
                </c:pt>
                <c:pt idx="28">
                  <c:v>9.5465725700000004</c:v>
                </c:pt>
                <c:pt idx="29">
                  <c:v>9.5173066899999998</c:v>
                </c:pt>
                <c:pt idx="30">
                  <c:v>9.4910633600000001</c:v>
                </c:pt>
                <c:pt idx="31">
                  <c:v>9.4677823800000009</c:v>
                </c:pt>
                <c:pt idx="32">
                  <c:v>9.4465672999999999</c:v>
                </c:pt>
                <c:pt idx="33">
                  <c:v>9.4275313599999997</c:v>
                </c:pt>
                <c:pt idx="34">
                  <c:v>9.4099271299999998</c:v>
                </c:pt>
                <c:pt idx="35">
                  <c:v>9.3939173199999999</c:v>
                </c:pt>
                <c:pt idx="36">
                  <c:v>9.3789333100000007</c:v>
                </c:pt>
                <c:pt idx="37">
                  <c:v>9.3650209899999997</c:v>
                </c:pt>
                <c:pt idx="38">
                  <c:v>9.3518251200000009</c:v>
                </c:pt>
                <c:pt idx="39">
                  <c:v>9.3393891999999994</c:v>
                </c:pt>
                <c:pt idx="40">
                  <c:v>9.3273526399999991</c:v>
                </c:pt>
                <c:pt idx="41">
                  <c:v>9.3159723299999992</c:v>
                </c:pt>
                <c:pt idx="42">
                  <c:v>9.3047082400000001</c:v>
                </c:pt>
                <c:pt idx="43">
                  <c:v>9.2939364900000001</c:v>
                </c:pt>
              </c:numCache>
            </c:numRef>
          </c:yVal>
          <c:smooth val="1"/>
          <c:extLst xmlns:c16r2="http://schemas.microsoft.com/office/drawing/2015/06/chart">
            <c:ext xmlns:c16="http://schemas.microsoft.com/office/drawing/2014/chart" uri="{C3380CC4-5D6E-409C-BE32-E72D297353CC}">
              <c16:uniqueId val="{00000000-5EFC-4660-ABC2-D151C8B9F9AE}"/>
            </c:ext>
          </c:extLst>
        </c:ser>
        <c:ser>
          <c:idx val="7"/>
          <c:order val="1"/>
          <c:tx>
            <c:v>50 m</c:v>
          </c:tx>
          <c:spPr>
            <a:ln w="12700" cap="rnd">
              <a:solidFill>
                <a:schemeClr val="tx1"/>
              </a:solidFill>
              <a:prstDash val="lgDashDot"/>
              <a:round/>
            </a:ln>
            <a:effectLst/>
          </c:spPr>
          <c:marker>
            <c:symbol val="none"/>
          </c:marker>
          <c:xVal>
            <c:numRef>
              <c:f>VB!$IE$2:$IE$45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VB!$IG$2:$IG$45</c:f>
              <c:numCache>
                <c:formatCode>General</c:formatCode>
                <c:ptCount val="44"/>
                <c:pt idx="0">
                  <c:v>9.964179399999999</c:v>
                </c:pt>
                <c:pt idx="1">
                  <c:v>9.9314993600000001</c:v>
                </c:pt>
                <c:pt idx="2">
                  <c:v>9.9195396900000006</c:v>
                </c:pt>
                <c:pt idx="3">
                  <c:v>9.9415499000000001</c:v>
                </c:pt>
                <c:pt idx="4">
                  <c:v>10.004591899999999</c:v>
                </c:pt>
                <c:pt idx="5">
                  <c:v>10.111897000000001</c:v>
                </c:pt>
                <c:pt idx="6">
                  <c:v>10.261848000000001</c:v>
                </c:pt>
                <c:pt idx="7">
                  <c:v>10.4516995</c:v>
                </c:pt>
                <c:pt idx="8">
                  <c:v>10.6781471</c:v>
                </c:pt>
                <c:pt idx="9">
                  <c:v>10.950199400000001</c:v>
                </c:pt>
                <c:pt idx="10">
                  <c:v>11.344076400000001</c:v>
                </c:pt>
                <c:pt idx="11">
                  <c:v>11.9002938</c:v>
                </c:pt>
                <c:pt idx="12">
                  <c:v>11.5256691</c:v>
                </c:pt>
                <c:pt idx="13">
                  <c:v>11.5651572</c:v>
                </c:pt>
                <c:pt idx="14">
                  <c:v>11.660610399999999</c:v>
                </c:pt>
                <c:pt idx="15">
                  <c:v>11.759930799999999</c:v>
                </c:pt>
                <c:pt idx="16">
                  <c:v>11.855708400000001</c:v>
                </c:pt>
                <c:pt idx="17">
                  <c:v>11.955819099999999</c:v>
                </c:pt>
                <c:pt idx="18">
                  <c:v>12.059071100000001</c:v>
                </c:pt>
                <c:pt idx="19">
                  <c:v>12.152802899999999</c:v>
                </c:pt>
                <c:pt idx="20">
                  <c:v>12.237184000000001</c:v>
                </c:pt>
                <c:pt idx="21">
                  <c:v>12.3104692</c:v>
                </c:pt>
                <c:pt idx="22">
                  <c:v>12.364251599999999</c:v>
                </c:pt>
                <c:pt idx="23">
                  <c:v>12.391681699999999</c:v>
                </c:pt>
                <c:pt idx="24">
                  <c:v>12.3834205</c:v>
                </c:pt>
                <c:pt idx="25">
                  <c:v>12.3288715</c:v>
                </c:pt>
                <c:pt idx="26">
                  <c:v>12.1895278</c:v>
                </c:pt>
                <c:pt idx="27">
                  <c:v>11.907686</c:v>
                </c:pt>
                <c:pt idx="28">
                  <c:v>11.5448773</c:v>
                </c:pt>
                <c:pt idx="29">
                  <c:v>11.2973058</c:v>
                </c:pt>
                <c:pt idx="30">
                  <c:v>11.1484349</c:v>
                </c:pt>
                <c:pt idx="31">
                  <c:v>11.0330105</c:v>
                </c:pt>
                <c:pt idx="32">
                  <c:v>10.9381354</c:v>
                </c:pt>
                <c:pt idx="33">
                  <c:v>10.8566988</c:v>
                </c:pt>
                <c:pt idx="34">
                  <c:v>10.785175600000001</c:v>
                </c:pt>
                <c:pt idx="35">
                  <c:v>10.721410499999999</c:v>
                </c:pt>
                <c:pt idx="36">
                  <c:v>10.663675100000001</c:v>
                </c:pt>
                <c:pt idx="37">
                  <c:v>10.610902299999999</c:v>
                </c:pt>
                <c:pt idx="38">
                  <c:v>10.562444900000001</c:v>
                </c:pt>
                <c:pt idx="39">
                  <c:v>10.5173802</c:v>
                </c:pt>
                <c:pt idx="40">
                  <c:v>10.4752958</c:v>
                </c:pt>
                <c:pt idx="41">
                  <c:v>10.436012699999999</c:v>
                </c:pt>
                <c:pt idx="42">
                  <c:v>10.3987885</c:v>
                </c:pt>
                <c:pt idx="43">
                  <c:v>10.3635907</c:v>
                </c:pt>
              </c:numCache>
            </c:numRef>
          </c:yVal>
          <c:smooth val="1"/>
          <c:extLst xmlns:c16r2="http://schemas.microsoft.com/office/drawing/2015/06/chart">
            <c:ext xmlns:c16="http://schemas.microsoft.com/office/drawing/2014/chart" uri="{C3380CC4-5D6E-409C-BE32-E72D297353CC}">
              <c16:uniqueId val="{00000001-5EFC-4660-ABC2-D151C8B9F9AE}"/>
            </c:ext>
          </c:extLst>
        </c:ser>
        <c:ser>
          <c:idx val="9"/>
          <c:order val="2"/>
          <c:tx>
            <c:v>40 m</c:v>
          </c:tx>
          <c:spPr>
            <a:ln w="12700" cap="rnd">
              <a:solidFill>
                <a:schemeClr val="tx1"/>
              </a:solidFill>
              <a:prstDash val="sysDash"/>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VB!$IB$2:$IB$45</c:f>
              <c:numCache>
                <c:formatCode>General</c:formatCode>
                <c:ptCount val="44"/>
                <c:pt idx="0">
                  <c:v>10.012241599999999</c:v>
                </c:pt>
                <c:pt idx="1">
                  <c:v>10.0577164</c:v>
                </c:pt>
                <c:pt idx="2">
                  <c:v>10.144144300000001</c:v>
                </c:pt>
                <c:pt idx="3">
                  <c:v>10.2737415</c:v>
                </c:pt>
                <c:pt idx="4">
                  <c:v>10.450628999999999</c:v>
                </c:pt>
                <c:pt idx="5">
                  <c:v>10.6997812</c:v>
                </c:pt>
                <c:pt idx="6">
                  <c:v>11.269784000000001</c:v>
                </c:pt>
                <c:pt idx="7">
                  <c:v>10.920862</c:v>
                </c:pt>
                <c:pt idx="8">
                  <c:v>10.882444400000001</c:v>
                </c:pt>
                <c:pt idx="9">
                  <c:v>10.945693299999999</c:v>
                </c:pt>
                <c:pt idx="10">
                  <c:v>11.032629</c:v>
                </c:pt>
                <c:pt idx="11">
                  <c:v>11.127569699999999</c:v>
                </c:pt>
                <c:pt idx="12">
                  <c:v>11.2187576</c:v>
                </c:pt>
                <c:pt idx="13">
                  <c:v>11.319648000000001</c:v>
                </c:pt>
                <c:pt idx="14">
                  <c:v>11.410914700000001</c:v>
                </c:pt>
                <c:pt idx="15">
                  <c:v>11.5006542</c:v>
                </c:pt>
                <c:pt idx="16">
                  <c:v>11.581437599999999</c:v>
                </c:pt>
                <c:pt idx="17">
                  <c:v>11.649509699999999</c:v>
                </c:pt>
                <c:pt idx="18">
                  <c:v>11.701442</c:v>
                </c:pt>
                <c:pt idx="19">
                  <c:v>11.725460299999998</c:v>
                </c:pt>
                <c:pt idx="20">
                  <c:v>11.712815800000001</c:v>
                </c:pt>
                <c:pt idx="21">
                  <c:v>11.649225999999999</c:v>
                </c:pt>
                <c:pt idx="22">
                  <c:v>11.4805937</c:v>
                </c:pt>
                <c:pt idx="23">
                  <c:v>11.178431499999999</c:v>
                </c:pt>
                <c:pt idx="24">
                  <c:v>10.8911812</c:v>
                </c:pt>
                <c:pt idx="25">
                  <c:v>10.722545400000001</c:v>
                </c:pt>
                <c:pt idx="26">
                  <c:v>10.602952200000001</c:v>
                </c:pt>
                <c:pt idx="27">
                  <c:v>10.5062926</c:v>
                </c:pt>
                <c:pt idx="28">
                  <c:v>10.424975199999999</c:v>
                </c:pt>
                <c:pt idx="29">
                  <c:v>10.3547633</c:v>
                </c:pt>
                <c:pt idx="30">
                  <c:v>10.293058200000001</c:v>
                </c:pt>
                <c:pt idx="31">
                  <c:v>10.2379167</c:v>
                </c:pt>
                <c:pt idx="32">
                  <c:v>10.188304200000001</c:v>
                </c:pt>
                <c:pt idx="33">
                  <c:v>10.143200199999999</c:v>
                </c:pt>
                <c:pt idx="34">
                  <c:v>10.101931099999998</c:v>
                </c:pt>
                <c:pt idx="35">
                  <c:v>10.063786500000001</c:v>
                </c:pt>
                <c:pt idx="36">
                  <c:v>10.0285399</c:v>
                </c:pt>
                <c:pt idx="37">
                  <c:v>9.9956703200000003</c:v>
                </c:pt>
                <c:pt idx="38">
                  <c:v>9.9647813999999997</c:v>
                </c:pt>
                <c:pt idx="39">
                  <c:v>9.9357199699999992</c:v>
                </c:pt>
                <c:pt idx="40">
                  <c:v>9.9081569900000002</c:v>
                </c:pt>
                <c:pt idx="41">
                  <c:v>9.8819523999999994</c:v>
                </c:pt>
                <c:pt idx="42">
                  <c:v>9.8567891100000011</c:v>
                </c:pt>
                <c:pt idx="43">
                  <c:v>9.8324829300000012</c:v>
                </c:pt>
              </c:numCache>
            </c:numRef>
          </c:yVal>
          <c:smooth val="1"/>
          <c:extLst xmlns:c16r2="http://schemas.microsoft.com/office/drawing/2015/06/chart">
            <c:ext xmlns:c16="http://schemas.microsoft.com/office/drawing/2014/chart" uri="{C3380CC4-5D6E-409C-BE32-E72D297353CC}">
              <c16:uniqueId val="{00000002-5EFC-4660-ABC2-D151C8B9F9AE}"/>
            </c:ext>
          </c:extLst>
        </c:ser>
        <c:dLbls>
          <c:showLegendKey val="0"/>
          <c:showVal val="0"/>
          <c:showCatName val="0"/>
          <c:showSerName val="0"/>
          <c:showPercent val="0"/>
          <c:showBubbleSize val="0"/>
        </c:dLbls>
        <c:axId val="227510912"/>
        <c:axId val="227513088"/>
        <c:extLst xmlns:c16r2="http://schemas.microsoft.com/office/drawing/2015/06/chart"/>
      </c:scatterChart>
      <c:valAx>
        <c:axId val="22751091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4498987867029696"/>
              <c:y val="0.7670833708715472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7513088"/>
        <c:crossesAt val="0"/>
        <c:crossBetween val="midCat"/>
        <c:minorUnit val="5"/>
      </c:valAx>
      <c:valAx>
        <c:axId val="227513088"/>
        <c:scaling>
          <c:orientation val="minMax"/>
          <c:max val="13"/>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5.0485613403081428E-2"/>
              <c:y val="6.1435102001233749E-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7510912"/>
        <c:crossesAt val="2.0000000000000004E-2"/>
        <c:crossBetween val="midCat"/>
        <c:majorUnit val="1"/>
        <c:minorUnit val="0.5"/>
      </c:valAx>
      <c:spPr>
        <a:noFill/>
        <a:ln>
          <a:noFill/>
        </a:ln>
        <a:effectLst/>
      </c:spPr>
    </c:plotArea>
    <c:legend>
      <c:legendPos val="r"/>
      <c:layout>
        <c:manualLayout>
          <c:xMode val="edge"/>
          <c:yMode val="edge"/>
          <c:x val="0.79273587327506012"/>
          <c:y val="6.4091201736970688E-3"/>
          <c:w val="0.20103999292979879"/>
          <c:h val="0.3684134248870618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14 m</c:v>
          </c:tx>
          <c:spPr>
            <a:ln w="12700" cap="rnd">
              <a:solidFill>
                <a:schemeClr val="tx1"/>
              </a:solidFill>
              <a:round/>
            </a:ln>
            <a:effectLst/>
          </c:spPr>
          <c:marker>
            <c:symbol val="none"/>
          </c:marker>
          <c:xVal>
            <c:numRef>
              <c:f>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VB!$IR$2:$IR$45</c:f>
              <c:numCache>
                <c:formatCode>General</c:formatCode>
                <c:ptCount val="44"/>
                <c:pt idx="0">
                  <c:v>10.0129187</c:v>
                </c:pt>
                <c:pt idx="1">
                  <c:v>10.059357900000002</c:v>
                </c:pt>
                <c:pt idx="2">
                  <c:v>10.146874199999999</c:v>
                </c:pt>
                <c:pt idx="3">
                  <c:v>10.2775979</c:v>
                </c:pt>
                <c:pt idx="4">
                  <c:v>10.4555738</c:v>
                </c:pt>
                <c:pt idx="5">
                  <c:v>10.7057965</c:v>
                </c:pt>
                <c:pt idx="6">
                  <c:v>11.2770438</c:v>
                </c:pt>
                <c:pt idx="7">
                  <c:v>10.928416299999999</c:v>
                </c:pt>
                <c:pt idx="8">
                  <c:v>10.890796199999999</c:v>
                </c:pt>
                <c:pt idx="9">
                  <c:v>10.954282299999999</c:v>
                </c:pt>
                <c:pt idx="10">
                  <c:v>11.0415256</c:v>
                </c:pt>
                <c:pt idx="11">
                  <c:v>11.1367452</c:v>
                </c:pt>
                <c:pt idx="12">
                  <c:v>11.2281811</c:v>
                </c:pt>
                <c:pt idx="13">
                  <c:v>11.328984499999999</c:v>
                </c:pt>
                <c:pt idx="14">
                  <c:v>11.420347700000001</c:v>
                </c:pt>
                <c:pt idx="15">
                  <c:v>11.509677199999999</c:v>
                </c:pt>
                <c:pt idx="16">
                  <c:v>11.590305599999999</c:v>
                </c:pt>
                <c:pt idx="17">
                  <c:v>11.658258399999999</c:v>
                </c:pt>
                <c:pt idx="18">
                  <c:v>11.7093265</c:v>
                </c:pt>
                <c:pt idx="19">
                  <c:v>11.732751100000002</c:v>
                </c:pt>
                <c:pt idx="20">
                  <c:v>11.719504599999999</c:v>
                </c:pt>
                <c:pt idx="21">
                  <c:v>11.655284200000001</c:v>
                </c:pt>
                <c:pt idx="22">
                  <c:v>11.4857364</c:v>
                </c:pt>
                <c:pt idx="23">
                  <c:v>11.182845800000001</c:v>
                </c:pt>
                <c:pt idx="24">
                  <c:v>10.895073399999999</c:v>
                </c:pt>
                <c:pt idx="25">
                  <c:v>10.7259262</c:v>
                </c:pt>
                <c:pt idx="26">
                  <c:v>10.6058681</c:v>
                </c:pt>
                <c:pt idx="27">
                  <c:v>10.508820999999999</c:v>
                </c:pt>
                <c:pt idx="28">
                  <c:v>10.427021999999999</c:v>
                </c:pt>
                <c:pt idx="29">
                  <c:v>10.3564036</c:v>
                </c:pt>
                <c:pt idx="30">
                  <c:v>10.294185899999999</c:v>
                </c:pt>
                <c:pt idx="31">
                  <c:v>10.2387154</c:v>
                </c:pt>
                <c:pt idx="32">
                  <c:v>10.188614099999999</c:v>
                </c:pt>
                <c:pt idx="33">
                  <c:v>10.143108400000001</c:v>
                </c:pt>
                <c:pt idx="34">
                  <c:v>10.1013708</c:v>
                </c:pt>
                <c:pt idx="35">
                  <c:v>10.062849499999999</c:v>
                </c:pt>
                <c:pt idx="36">
                  <c:v>10.027214300000001</c:v>
                </c:pt>
                <c:pt idx="37">
                  <c:v>9.9938833699999989</c:v>
                </c:pt>
                <c:pt idx="38">
                  <c:v>9.9626547099999989</c:v>
                </c:pt>
                <c:pt idx="39">
                  <c:v>9.9331444500000003</c:v>
                </c:pt>
                <c:pt idx="40">
                  <c:v>9.90527391</c:v>
                </c:pt>
                <c:pt idx="41">
                  <c:v>9.87855375</c:v>
                </c:pt>
                <c:pt idx="42">
                  <c:v>9.8530364000000006</c:v>
                </c:pt>
                <c:pt idx="43">
                  <c:v>9.8284196900000005</c:v>
                </c:pt>
              </c:numCache>
            </c:numRef>
          </c:yVal>
          <c:smooth val="1"/>
          <c:extLst xmlns:c16r2="http://schemas.microsoft.com/office/drawing/2015/06/chart">
            <c:ext xmlns:c16="http://schemas.microsoft.com/office/drawing/2014/chart" uri="{C3380CC4-5D6E-409C-BE32-E72D297353CC}">
              <c16:uniqueId val="{00000000-02E6-4210-9950-46E7C2DBA67B}"/>
            </c:ext>
          </c:extLst>
        </c:ser>
        <c:ser>
          <c:idx val="7"/>
          <c:order val="1"/>
          <c:tx>
            <c:v>16 m</c:v>
          </c:tx>
          <c:spPr>
            <a:ln w="12700" cap="rnd">
              <a:solidFill>
                <a:schemeClr val="tx1"/>
              </a:solidFill>
              <a:prstDash val="lgDashDot"/>
              <a:round/>
            </a:ln>
            <a:effectLst/>
          </c:spPr>
          <c:marker>
            <c:symbol val="none"/>
          </c:marker>
          <c:xVal>
            <c:numRef>
              <c:f>VB!$IE$2:$IE$45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VB!$IB$2:$IB$45</c:f>
              <c:numCache>
                <c:formatCode>General</c:formatCode>
                <c:ptCount val="44"/>
                <c:pt idx="0">
                  <c:v>10.012241599999999</c:v>
                </c:pt>
                <c:pt idx="1">
                  <c:v>10.0577164</c:v>
                </c:pt>
                <c:pt idx="2">
                  <c:v>10.144144300000001</c:v>
                </c:pt>
                <c:pt idx="3">
                  <c:v>10.2737415</c:v>
                </c:pt>
                <c:pt idx="4">
                  <c:v>10.450628999999999</c:v>
                </c:pt>
                <c:pt idx="5">
                  <c:v>10.6997812</c:v>
                </c:pt>
                <c:pt idx="6">
                  <c:v>11.269784000000001</c:v>
                </c:pt>
                <c:pt idx="7">
                  <c:v>10.920862</c:v>
                </c:pt>
                <c:pt idx="8">
                  <c:v>10.882444400000001</c:v>
                </c:pt>
                <c:pt idx="9">
                  <c:v>10.945693299999999</c:v>
                </c:pt>
                <c:pt idx="10">
                  <c:v>11.032629</c:v>
                </c:pt>
                <c:pt idx="11">
                  <c:v>11.127569699999999</c:v>
                </c:pt>
                <c:pt idx="12">
                  <c:v>11.2187576</c:v>
                </c:pt>
                <c:pt idx="13">
                  <c:v>11.319648000000001</c:v>
                </c:pt>
                <c:pt idx="14">
                  <c:v>11.410914700000001</c:v>
                </c:pt>
                <c:pt idx="15">
                  <c:v>11.5006542</c:v>
                </c:pt>
                <c:pt idx="16">
                  <c:v>11.581437599999999</c:v>
                </c:pt>
                <c:pt idx="17">
                  <c:v>11.649509699999999</c:v>
                </c:pt>
                <c:pt idx="18">
                  <c:v>11.701442</c:v>
                </c:pt>
                <c:pt idx="19">
                  <c:v>11.725460299999998</c:v>
                </c:pt>
                <c:pt idx="20">
                  <c:v>11.712815800000001</c:v>
                </c:pt>
                <c:pt idx="21">
                  <c:v>11.649225999999999</c:v>
                </c:pt>
                <c:pt idx="22">
                  <c:v>11.4805937</c:v>
                </c:pt>
                <c:pt idx="23">
                  <c:v>11.178431499999999</c:v>
                </c:pt>
                <c:pt idx="24">
                  <c:v>10.8911812</c:v>
                </c:pt>
                <c:pt idx="25">
                  <c:v>10.722545400000001</c:v>
                </c:pt>
                <c:pt idx="26">
                  <c:v>10.602952200000001</c:v>
                </c:pt>
                <c:pt idx="27">
                  <c:v>10.5062926</c:v>
                </c:pt>
                <c:pt idx="28">
                  <c:v>10.424975199999999</c:v>
                </c:pt>
                <c:pt idx="29">
                  <c:v>10.3547633</c:v>
                </c:pt>
                <c:pt idx="30">
                  <c:v>10.293058200000001</c:v>
                </c:pt>
                <c:pt idx="31">
                  <c:v>10.2379167</c:v>
                </c:pt>
                <c:pt idx="32">
                  <c:v>10.188304200000001</c:v>
                </c:pt>
                <c:pt idx="33">
                  <c:v>10.143200199999999</c:v>
                </c:pt>
                <c:pt idx="34">
                  <c:v>10.101931099999998</c:v>
                </c:pt>
                <c:pt idx="35">
                  <c:v>10.063786500000001</c:v>
                </c:pt>
                <c:pt idx="36">
                  <c:v>10.0285399</c:v>
                </c:pt>
                <c:pt idx="37">
                  <c:v>9.9956703200000003</c:v>
                </c:pt>
                <c:pt idx="38">
                  <c:v>9.9647813999999997</c:v>
                </c:pt>
                <c:pt idx="39">
                  <c:v>9.9357199699999992</c:v>
                </c:pt>
                <c:pt idx="40">
                  <c:v>9.9081569900000002</c:v>
                </c:pt>
                <c:pt idx="41">
                  <c:v>9.8819523999999994</c:v>
                </c:pt>
                <c:pt idx="42">
                  <c:v>9.8567891100000011</c:v>
                </c:pt>
                <c:pt idx="43">
                  <c:v>9.8324829300000012</c:v>
                </c:pt>
              </c:numCache>
            </c:numRef>
          </c:yVal>
          <c:smooth val="1"/>
          <c:extLst xmlns:c16r2="http://schemas.microsoft.com/office/drawing/2015/06/chart">
            <c:ext xmlns:c16="http://schemas.microsoft.com/office/drawing/2014/chart" uri="{C3380CC4-5D6E-409C-BE32-E72D297353CC}">
              <c16:uniqueId val="{00000001-02E6-4210-9950-46E7C2DBA67B}"/>
            </c:ext>
          </c:extLst>
        </c:ser>
        <c:ser>
          <c:idx val="9"/>
          <c:order val="2"/>
          <c:tx>
            <c:v>18 m</c:v>
          </c:tx>
          <c:spPr>
            <a:ln w="12700" cap="rnd">
              <a:solidFill>
                <a:schemeClr val="tx1"/>
              </a:solidFill>
              <a:prstDash val="sysDash"/>
              <a:round/>
            </a:ln>
            <a:effectLst/>
          </c:spPr>
          <c:marker>
            <c:symbol val="none"/>
          </c:marker>
          <c:xVal>
            <c:numRef>
              <c:f>VB!$IU$2:$IU$45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VB!$IW$2:$IW$45</c:f>
              <c:numCache>
                <c:formatCode>General</c:formatCode>
                <c:ptCount val="44"/>
                <c:pt idx="0">
                  <c:v>10.010563100000001</c:v>
                </c:pt>
                <c:pt idx="1">
                  <c:v>10.054224700000001</c:v>
                </c:pt>
                <c:pt idx="2">
                  <c:v>10.1390636</c:v>
                </c:pt>
                <c:pt idx="3">
                  <c:v>10.267458000000001</c:v>
                </c:pt>
                <c:pt idx="4">
                  <c:v>10.4433823</c:v>
                </c:pt>
                <c:pt idx="5">
                  <c:v>10.691945599999999</c:v>
                </c:pt>
                <c:pt idx="6">
                  <c:v>11.261413099999999</c:v>
                </c:pt>
                <c:pt idx="7">
                  <c:v>10.913065700000001</c:v>
                </c:pt>
                <c:pt idx="8">
                  <c:v>10.8754086</c:v>
                </c:pt>
                <c:pt idx="9">
                  <c:v>10.9393358</c:v>
                </c:pt>
                <c:pt idx="10">
                  <c:v>11.026935600000002</c:v>
                </c:pt>
                <c:pt idx="11">
                  <c:v>11.123091000000001</c:v>
                </c:pt>
                <c:pt idx="12">
                  <c:v>11.215486500000001</c:v>
                </c:pt>
                <c:pt idx="13">
                  <c:v>11.317607199999999</c:v>
                </c:pt>
                <c:pt idx="14">
                  <c:v>11.410466399999999</c:v>
                </c:pt>
                <c:pt idx="15">
                  <c:v>11.501643699999999</c:v>
                </c:pt>
                <c:pt idx="16">
                  <c:v>11.5842247</c:v>
                </c:pt>
                <c:pt idx="17">
                  <c:v>11.654143299999999</c:v>
                </c:pt>
                <c:pt idx="18">
                  <c:v>11.7076695</c:v>
                </c:pt>
                <c:pt idx="19">
                  <c:v>11.733474699999999</c:v>
                </c:pt>
                <c:pt idx="20">
                  <c:v>11.7224503</c:v>
                </c:pt>
                <c:pt idx="21">
                  <c:v>11.660519799999999</c:v>
                </c:pt>
                <c:pt idx="22">
                  <c:v>11.4930892</c:v>
                </c:pt>
                <c:pt idx="23">
                  <c:v>11.191852099999998</c:v>
                </c:pt>
                <c:pt idx="24">
                  <c:v>10.905400499999999</c:v>
                </c:pt>
                <c:pt idx="25">
                  <c:v>10.737638499999999</c:v>
                </c:pt>
                <c:pt idx="26">
                  <c:v>10.619077699999998</c:v>
                </c:pt>
                <c:pt idx="27">
                  <c:v>10.523315699999999</c:v>
                </c:pt>
                <c:pt idx="28">
                  <c:v>10.442932799999999</c:v>
                </c:pt>
                <c:pt idx="29">
                  <c:v>10.3736567</c:v>
                </c:pt>
                <c:pt idx="30">
                  <c:v>10.3127301</c:v>
                </c:pt>
                <c:pt idx="31">
                  <c:v>10.2585804</c:v>
                </c:pt>
                <c:pt idx="32">
                  <c:v>10.209765399999998</c:v>
                </c:pt>
                <c:pt idx="33">
                  <c:v>10.165523299999998</c:v>
                </c:pt>
                <c:pt idx="34">
                  <c:v>10.125057699999999</c:v>
                </c:pt>
                <c:pt idx="35">
                  <c:v>10.0877345</c:v>
                </c:pt>
                <c:pt idx="36">
                  <c:v>10.0532138</c:v>
                </c:pt>
                <c:pt idx="37">
                  <c:v>10.021141799999999</c:v>
                </c:pt>
                <c:pt idx="38">
                  <c:v>9.9910849299999995</c:v>
                </c:pt>
                <c:pt idx="39">
                  <c:v>9.9626052400000003</c:v>
                </c:pt>
                <c:pt idx="40">
                  <c:v>9.93588746</c:v>
                </c:pt>
                <c:pt idx="41">
                  <c:v>9.9102735500000012</c:v>
                </c:pt>
                <c:pt idx="42">
                  <c:v>9.8858195500000008</c:v>
                </c:pt>
                <c:pt idx="43">
                  <c:v>9.8622769100000003</c:v>
                </c:pt>
              </c:numCache>
            </c:numRef>
          </c:yVal>
          <c:smooth val="1"/>
          <c:extLst xmlns:c16r2="http://schemas.microsoft.com/office/drawing/2015/06/chart">
            <c:ext xmlns:c16="http://schemas.microsoft.com/office/drawing/2014/chart" uri="{C3380CC4-5D6E-409C-BE32-E72D297353CC}">
              <c16:uniqueId val="{00000002-02E6-4210-9950-46E7C2DBA67B}"/>
            </c:ext>
          </c:extLst>
        </c:ser>
        <c:dLbls>
          <c:showLegendKey val="0"/>
          <c:showVal val="0"/>
          <c:showCatName val="0"/>
          <c:showSerName val="0"/>
          <c:showPercent val="0"/>
          <c:showBubbleSize val="0"/>
        </c:dLbls>
        <c:axId val="227534720"/>
        <c:axId val="227749888"/>
        <c:extLst xmlns:c16r2="http://schemas.microsoft.com/office/drawing/2015/06/chart"/>
      </c:scatterChart>
      <c:valAx>
        <c:axId val="22753472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5072818863970168"/>
              <c:y val="0.8817958008948668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7749888"/>
        <c:crossesAt val="0"/>
        <c:crossBetween val="midCat"/>
        <c:minorUnit val="5"/>
      </c:valAx>
      <c:valAx>
        <c:axId val="227749888"/>
        <c:scaling>
          <c:orientation val="minMax"/>
          <c:max val="11.8"/>
          <c:min val="9.800000000000000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8.4691920190895428E-2"/>
              <c:y val="3.9463251548312844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7534720"/>
        <c:crossesAt val="2.0000000000000004E-2"/>
        <c:crossBetween val="midCat"/>
        <c:majorUnit val="0.5"/>
        <c:minorUnit val="0.5"/>
      </c:valAx>
      <c:spPr>
        <a:noFill/>
        <a:ln>
          <a:noFill/>
        </a:ln>
        <a:effectLst/>
      </c:spPr>
    </c:plotArea>
    <c:legend>
      <c:legendPos val="r"/>
      <c:layout>
        <c:manualLayout>
          <c:xMode val="edge"/>
          <c:yMode val="edge"/>
          <c:x val="0.84832103871376829"/>
          <c:y val="6.4091896838185487E-3"/>
          <c:w val="0.15167893425714693"/>
          <c:h val="0.4163093852241234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14 m</c:v>
          </c:tx>
          <c:spPr>
            <a:ln w="12700" cap="rnd">
              <a:solidFill>
                <a:schemeClr val="tx1"/>
              </a:solidFill>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VB!$IB$2:$IB$45</c:f>
              <c:numCache>
                <c:formatCode>General</c:formatCode>
                <c:ptCount val="44"/>
                <c:pt idx="0">
                  <c:v>10.012241599999999</c:v>
                </c:pt>
                <c:pt idx="1">
                  <c:v>10.0577164</c:v>
                </c:pt>
                <c:pt idx="2">
                  <c:v>10.144144300000001</c:v>
                </c:pt>
                <c:pt idx="3">
                  <c:v>10.2737415</c:v>
                </c:pt>
                <c:pt idx="4">
                  <c:v>10.450628999999999</c:v>
                </c:pt>
                <c:pt idx="5">
                  <c:v>10.6997812</c:v>
                </c:pt>
                <c:pt idx="6">
                  <c:v>11.269784000000001</c:v>
                </c:pt>
                <c:pt idx="7">
                  <c:v>10.920862</c:v>
                </c:pt>
                <c:pt idx="8">
                  <c:v>10.882444400000001</c:v>
                </c:pt>
                <c:pt idx="9">
                  <c:v>10.945693299999999</c:v>
                </c:pt>
                <c:pt idx="10">
                  <c:v>11.032629</c:v>
                </c:pt>
                <c:pt idx="11">
                  <c:v>11.127569699999999</c:v>
                </c:pt>
                <c:pt idx="12">
                  <c:v>11.2187576</c:v>
                </c:pt>
                <c:pt idx="13">
                  <c:v>11.319648000000001</c:v>
                </c:pt>
                <c:pt idx="14">
                  <c:v>11.410914700000001</c:v>
                </c:pt>
                <c:pt idx="15">
                  <c:v>11.5006542</c:v>
                </c:pt>
                <c:pt idx="16">
                  <c:v>11.581437599999999</c:v>
                </c:pt>
                <c:pt idx="17">
                  <c:v>11.649509699999999</c:v>
                </c:pt>
                <c:pt idx="18">
                  <c:v>11.701442</c:v>
                </c:pt>
                <c:pt idx="19">
                  <c:v>11.725460299999998</c:v>
                </c:pt>
                <c:pt idx="20">
                  <c:v>11.712815800000001</c:v>
                </c:pt>
                <c:pt idx="21">
                  <c:v>11.649225999999999</c:v>
                </c:pt>
                <c:pt idx="22">
                  <c:v>11.4805937</c:v>
                </c:pt>
                <c:pt idx="23">
                  <c:v>11.178431499999999</c:v>
                </c:pt>
                <c:pt idx="24">
                  <c:v>10.8911812</c:v>
                </c:pt>
                <c:pt idx="25">
                  <c:v>10.722545400000001</c:v>
                </c:pt>
                <c:pt idx="26">
                  <c:v>10.602952200000001</c:v>
                </c:pt>
                <c:pt idx="27">
                  <c:v>10.5062926</c:v>
                </c:pt>
                <c:pt idx="28">
                  <c:v>10.424975199999999</c:v>
                </c:pt>
                <c:pt idx="29">
                  <c:v>10.3547633</c:v>
                </c:pt>
                <c:pt idx="30">
                  <c:v>10.293058200000001</c:v>
                </c:pt>
                <c:pt idx="31">
                  <c:v>10.2379167</c:v>
                </c:pt>
                <c:pt idx="32">
                  <c:v>10.188304200000001</c:v>
                </c:pt>
                <c:pt idx="33">
                  <c:v>10.143200199999999</c:v>
                </c:pt>
                <c:pt idx="34">
                  <c:v>10.101931099999998</c:v>
                </c:pt>
                <c:pt idx="35">
                  <c:v>10.063786500000001</c:v>
                </c:pt>
                <c:pt idx="36">
                  <c:v>10.0285399</c:v>
                </c:pt>
                <c:pt idx="37">
                  <c:v>9.9956703200000003</c:v>
                </c:pt>
                <c:pt idx="38">
                  <c:v>9.9647813999999997</c:v>
                </c:pt>
                <c:pt idx="39">
                  <c:v>9.9357199699999992</c:v>
                </c:pt>
                <c:pt idx="40">
                  <c:v>9.9081569900000002</c:v>
                </c:pt>
                <c:pt idx="41">
                  <c:v>9.8819523999999994</c:v>
                </c:pt>
                <c:pt idx="42">
                  <c:v>9.8567891100000011</c:v>
                </c:pt>
                <c:pt idx="43">
                  <c:v>9.8324829300000012</c:v>
                </c:pt>
              </c:numCache>
            </c:numRef>
          </c:yVal>
          <c:smooth val="1"/>
          <c:extLst xmlns:c16r2="http://schemas.microsoft.com/office/drawing/2015/06/chart">
            <c:ext xmlns:c16="http://schemas.microsoft.com/office/drawing/2014/chart" uri="{C3380CC4-5D6E-409C-BE32-E72D297353CC}">
              <c16:uniqueId val="{00000000-CA04-467C-8C1D-8990B86DE691}"/>
            </c:ext>
          </c:extLst>
        </c:ser>
        <c:ser>
          <c:idx val="7"/>
          <c:order val="1"/>
          <c:tx>
            <c:v>10 m</c:v>
          </c:tx>
          <c:spPr>
            <a:ln w="12700" cap="rnd">
              <a:solidFill>
                <a:schemeClr val="tx1"/>
              </a:solidFill>
              <a:prstDash val="lgDashDot"/>
              <a:round/>
            </a:ln>
            <a:effectLst/>
          </c:spPr>
          <c:marker>
            <c:symbol val="none"/>
          </c:marker>
          <c:xVal>
            <c:numRef>
              <c:f>VB!$JI$2:$JI$45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VB!$JK$2:$JK$45</c:f>
              <c:numCache>
                <c:formatCode>General</c:formatCode>
                <c:ptCount val="44"/>
                <c:pt idx="0">
                  <c:v>10.011097200000002</c:v>
                </c:pt>
                <c:pt idx="1">
                  <c:v>10.0534189</c:v>
                </c:pt>
                <c:pt idx="2">
                  <c:v>10.1330042</c:v>
                </c:pt>
                <c:pt idx="3">
                  <c:v>10.2487206</c:v>
                </c:pt>
                <c:pt idx="4">
                  <c:v>10.395929800000001</c:v>
                </c:pt>
                <c:pt idx="5">
                  <c:v>10.5694211</c:v>
                </c:pt>
                <c:pt idx="6">
                  <c:v>10.7667851</c:v>
                </c:pt>
                <c:pt idx="7">
                  <c:v>10.989887700000001</c:v>
                </c:pt>
                <c:pt idx="8">
                  <c:v>11.255172499999999</c:v>
                </c:pt>
                <c:pt idx="9">
                  <c:v>11.632976500000002</c:v>
                </c:pt>
                <c:pt idx="10">
                  <c:v>12.387622599999998</c:v>
                </c:pt>
                <c:pt idx="11">
                  <c:v>11.3849175</c:v>
                </c:pt>
                <c:pt idx="12">
                  <c:v>11.3989425</c:v>
                </c:pt>
                <c:pt idx="13">
                  <c:v>11.440874299999999</c:v>
                </c:pt>
                <c:pt idx="14">
                  <c:v>11.493765099999999</c:v>
                </c:pt>
                <c:pt idx="15">
                  <c:v>11.5579009</c:v>
                </c:pt>
                <c:pt idx="16">
                  <c:v>11.620785</c:v>
                </c:pt>
                <c:pt idx="17">
                  <c:v>11.676751400000001</c:v>
                </c:pt>
                <c:pt idx="18">
                  <c:v>11.720410599999999</c:v>
                </c:pt>
                <c:pt idx="19">
                  <c:v>11.739361299999999</c:v>
                </c:pt>
                <c:pt idx="20">
                  <c:v>11.7247474</c:v>
                </c:pt>
                <c:pt idx="21">
                  <c:v>11.661119499999998</c:v>
                </c:pt>
                <c:pt idx="22">
                  <c:v>11.495639099999998</c:v>
                </c:pt>
                <c:pt idx="23">
                  <c:v>11.1883759</c:v>
                </c:pt>
                <c:pt idx="24">
                  <c:v>10.884099000000001</c:v>
                </c:pt>
                <c:pt idx="25">
                  <c:v>10.697544800000001</c:v>
                </c:pt>
                <c:pt idx="26">
                  <c:v>10.5617976</c:v>
                </c:pt>
                <c:pt idx="27">
                  <c:v>10.450192700000001</c:v>
                </c:pt>
                <c:pt idx="28">
                  <c:v>10.3553736</c:v>
                </c:pt>
                <c:pt idx="29">
                  <c:v>10.272986900000001</c:v>
                </c:pt>
                <c:pt idx="30">
                  <c:v>10.200219199999999</c:v>
                </c:pt>
                <c:pt idx="31">
                  <c:v>10.135386</c:v>
                </c:pt>
                <c:pt idx="32">
                  <c:v>10.0770783</c:v>
                </c:pt>
                <c:pt idx="33">
                  <c:v>10.024340199999999</c:v>
                </c:pt>
                <c:pt idx="34">
                  <c:v>9.9762815200000006</c:v>
                </c:pt>
                <c:pt idx="35">
                  <c:v>9.9323052199999999</c:v>
                </c:pt>
                <c:pt idx="36">
                  <c:v>9.891945119999999</c:v>
                </c:pt>
                <c:pt idx="37">
                  <c:v>9.8544645299999996</c:v>
                </c:pt>
                <c:pt idx="38">
                  <c:v>9.8198491299999997</c:v>
                </c:pt>
                <c:pt idx="39">
                  <c:v>9.7873830799999997</c:v>
                </c:pt>
                <c:pt idx="40">
                  <c:v>9.7569203400000006</c:v>
                </c:pt>
                <c:pt idx="41">
                  <c:v>9.7280871900000001</c:v>
                </c:pt>
                <c:pt idx="42">
                  <c:v>9.7007483200000006</c:v>
                </c:pt>
                <c:pt idx="43">
                  <c:v>9.67443645</c:v>
                </c:pt>
              </c:numCache>
            </c:numRef>
          </c:yVal>
          <c:smooth val="1"/>
          <c:extLst xmlns:c16r2="http://schemas.microsoft.com/office/drawing/2015/06/chart">
            <c:ext xmlns:c16="http://schemas.microsoft.com/office/drawing/2014/chart" uri="{C3380CC4-5D6E-409C-BE32-E72D297353CC}">
              <c16:uniqueId val="{00000001-CA04-467C-8C1D-8990B86DE691}"/>
            </c:ext>
          </c:extLst>
        </c:ser>
        <c:ser>
          <c:idx val="9"/>
          <c:order val="2"/>
          <c:tx>
            <c:v>12 m</c:v>
          </c:tx>
          <c:spPr>
            <a:ln w="12700" cap="rnd">
              <a:solidFill>
                <a:schemeClr val="tx1"/>
              </a:solidFill>
              <a:prstDash val="sysDash"/>
              <a:round/>
            </a:ln>
            <a:effectLst/>
          </c:spPr>
          <c:marker>
            <c:symbol val="none"/>
          </c:marker>
          <c:xVal>
            <c:numRef>
              <c:f>VB!$JD$2:$JD$45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VB!$JF$2:$JF$45</c:f>
              <c:numCache>
                <c:formatCode>General</c:formatCode>
                <c:ptCount val="44"/>
                <c:pt idx="0">
                  <c:v>10.0115108</c:v>
                </c:pt>
                <c:pt idx="1">
                  <c:v>10.054926900000002</c:v>
                </c:pt>
                <c:pt idx="2">
                  <c:v>10.1367748</c:v>
                </c:pt>
                <c:pt idx="3">
                  <c:v>10.256594400000001</c:v>
                </c:pt>
                <c:pt idx="4">
                  <c:v>10.411598699999999</c:v>
                </c:pt>
                <c:pt idx="5">
                  <c:v>10.5999196</c:v>
                </c:pt>
                <c:pt idx="6">
                  <c:v>10.828549899999999</c:v>
                </c:pt>
                <c:pt idx="7">
                  <c:v>11.1366022</c:v>
                </c:pt>
                <c:pt idx="8">
                  <c:v>11.8322623</c:v>
                </c:pt>
                <c:pt idx="9">
                  <c:v>11.2318146</c:v>
                </c:pt>
                <c:pt idx="10">
                  <c:v>11.171977500000001</c:v>
                </c:pt>
                <c:pt idx="11">
                  <c:v>11.214374300000001</c:v>
                </c:pt>
                <c:pt idx="12">
                  <c:v>11.275532200000001</c:v>
                </c:pt>
                <c:pt idx="13">
                  <c:v>11.358037000000001</c:v>
                </c:pt>
                <c:pt idx="14">
                  <c:v>11.436184599999999</c:v>
                </c:pt>
                <c:pt idx="15">
                  <c:v>11.516778500000001</c:v>
                </c:pt>
                <c:pt idx="16">
                  <c:v>11.590865900000001</c:v>
                </c:pt>
                <c:pt idx="17">
                  <c:v>11.6545963</c:v>
                </c:pt>
                <c:pt idx="18">
                  <c:v>11.7035222</c:v>
                </c:pt>
                <c:pt idx="19">
                  <c:v>11.725773799999999</c:v>
                </c:pt>
                <c:pt idx="20">
                  <c:v>11.7129922</c:v>
                </c:pt>
                <c:pt idx="21">
                  <c:v>11.649996</c:v>
                </c:pt>
                <c:pt idx="22">
                  <c:v>11.4833844</c:v>
                </c:pt>
                <c:pt idx="23">
                  <c:v>11.1793911</c:v>
                </c:pt>
                <c:pt idx="24">
                  <c:v>10.884371999999999</c:v>
                </c:pt>
                <c:pt idx="25">
                  <c:v>10.707417699999999</c:v>
                </c:pt>
                <c:pt idx="26">
                  <c:v>10.580219</c:v>
                </c:pt>
                <c:pt idx="27">
                  <c:v>10.4764879</c:v>
                </c:pt>
                <c:pt idx="28">
                  <c:v>10.388725999999998</c:v>
                </c:pt>
                <c:pt idx="29">
                  <c:v>10.312524999999999</c:v>
                </c:pt>
                <c:pt idx="30">
                  <c:v>10.2454102</c:v>
                </c:pt>
                <c:pt idx="31">
                  <c:v>10.185426500000002</c:v>
                </c:pt>
                <c:pt idx="32">
                  <c:v>10.1315522</c:v>
                </c:pt>
                <c:pt idx="33">
                  <c:v>10.082441600000001</c:v>
                </c:pt>
                <c:pt idx="34">
                  <c:v>10.037713100000001</c:v>
                </c:pt>
                <c:pt idx="35">
                  <c:v>9.9965369699999993</c:v>
                </c:pt>
                <c:pt idx="36">
                  <c:v>9.9585270900000005</c:v>
                </c:pt>
                <c:pt idx="37">
                  <c:v>9.92328644</c:v>
                </c:pt>
                <c:pt idx="38">
                  <c:v>9.8901963199999994</c:v>
                </c:pt>
                <c:pt idx="39">
                  <c:v>9.8594105200000008</c:v>
                </c:pt>
                <c:pt idx="40">
                  <c:v>9.8301136499999995</c:v>
                </c:pt>
                <c:pt idx="41">
                  <c:v>9.80250895</c:v>
                </c:pt>
                <c:pt idx="42">
                  <c:v>9.7758930900000003</c:v>
                </c:pt>
                <c:pt idx="43">
                  <c:v>9.7505837700000004</c:v>
                </c:pt>
              </c:numCache>
            </c:numRef>
          </c:yVal>
          <c:smooth val="1"/>
          <c:extLst xmlns:c16r2="http://schemas.microsoft.com/office/drawing/2015/06/chart">
            <c:ext xmlns:c16="http://schemas.microsoft.com/office/drawing/2014/chart" uri="{C3380CC4-5D6E-409C-BE32-E72D297353CC}">
              <c16:uniqueId val="{00000002-CA04-467C-8C1D-8990B86DE691}"/>
            </c:ext>
          </c:extLst>
        </c:ser>
        <c:dLbls>
          <c:showLegendKey val="0"/>
          <c:showVal val="0"/>
          <c:showCatName val="0"/>
          <c:showSerName val="0"/>
          <c:showPercent val="0"/>
          <c:showBubbleSize val="0"/>
        </c:dLbls>
        <c:axId val="227771520"/>
        <c:axId val="227773440"/>
        <c:extLst xmlns:c16r2="http://schemas.microsoft.com/office/drawing/2015/06/chart"/>
      </c:scatterChart>
      <c:valAx>
        <c:axId val="22777152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6355555368513182"/>
              <c:y val="0.8471424224658062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7773440"/>
        <c:crossesAt val="0"/>
        <c:crossBetween val="midCat"/>
        <c:minorUnit val="5"/>
      </c:valAx>
      <c:valAx>
        <c:axId val="227773440"/>
        <c:scaling>
          <c:orientation val="minMax"/>
          <c:max val="12.6"/>
          <c:min val="9.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9.3243496887848928E-2"/>
              <c:y val="4.719734020052394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7771520"/>
        <c:crossesAt val="2.0000000000000004E-2"/>
        <c:crossBetween val="midCat"/>
        <c:majorUnit val="0.5"/>
        <c:minorUnit val="0.5"/>
      </c:valAx>
      <c:spPr>
        <a:noFill/>
        <a:ln>
          <a:noFill/>
        </a:ln>
        <a:effectLst/>
      </c:spPr>
    </c:plotArea>
    <c:legend>
      <c:legendPos val="r"/>
      <c:layout>
        <c:manualLayout>
          <c:xMode val="edge"/>
          <c:yMode val="edge"/>
          <c:x val="0.78297731222934386"/>
          <c:y val="6.7635643094094866E-2"/>
          <c:w val="0.1863657903264497"/>
          <c:h val="0.3942136003027896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56 m</c:v>
          </c:tx>
          <c:spPr>
            <a:ln w="12700" cap="rnd">
              <a:solidFill>
                <a:schemeClr val="tx1"/>
              </a:solidFill>
              <a:round/>
            </a:ln>
            <a:effectLst/>
          </c:spPr>
          <c:marker>
            <c:symbol val="none"/>
          </c:marker>
          <c:xVal>
            <c:numRef>
              <c:f>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VB!$JL$2:$JL$45</c:f>
              <c:numCache>
                <c:formatCode>General</c:formatCode>
                <c:ptCount val="44"/>
                <c:pt idx="0">
                  <c:v>10.0182533</c:v>
                </c:pt>
                <c:pt idx="1">
                  <c:v>10.070897299999999</c:v>
                </c:pt>
                <c:pt idx="2">
                  <c:v>10.177948499999999</c:v>
                </c:pt>
                <c:pt idx="3">
                  <c:v>10.581146500000001</c:v>
                </c:pt>
                <c:pt idx="4">
                  <c:v>10.3246748</c:v>
                </c:pt>
                <c:pt idx="5">
                  <c:v>10.410667700000001</c:v>
                </c:pt>
                <c:pt idx="6">
                  <c:v>10.594413300000001</c:v>
                </c:pt>
                <c:pt idx="7">
                  <c:v>10.8627021</c:v>
                </c:pt>
                <c:pt idx="8">
                  <c:v>11.2159944</c:v>
                </c:pt>
                <c:pt idx="9">
                  <c:v>11.663805199999999</c:v>
                </c:pt>
                <c:pt idx="10">
                  <c:v>12.213531700000001</c:v>
                </c:pt>
                <c:pt idx="11">
                  <c:v>12.8637838</c:v>
                </c:pt>
                <c:pt idx="12">
                  <c:v>13.615843099999999</c:v>
                </c:pt>
                <c:pt idx="13">
                  <c:v>14.458277200000001</c:v>
                </c:pt>
                <c:pt idx="14">
                  <c:v>15.380947599999999</c:v>
                </c:pt>
                <c:pt idx="15">
                  <c:v>16.3657486</c:v>
                </c:pt>
                <c:pt idx="16">
                  <c:v>17.387150500000001</c:v>
                </c:pt>
                <c:pt idx="17">
                  <c:v>18.3562589</c:v>
                </c:pt>
                <c:pt idx="18">
                  <c:v>18.953332899999999</c:v>
                </c:pt>
                <c:pt idx="19">
                  <c:v>18.243268699999998</c:v>
                </c:pt>
                <c:pt idx="20">
                  <c:v>20.274579500000002</c:v>
                </c:pt>
                <c:pt idx="21">
                  <c:v>18.392664199999999</c:v>
                </c:pt>
                <c:pt idx="22">
                  <c:v>18.981821499999999</c:v>
                </c:pt>
                <c:pt idx="23">
                  <c:v>19.218240999999999</c:v>
                </c:pt>
                <c:pt idx="24">
                  <c:v>19.4281638</c:v>
                </c:pt>
                <c:pt idx="25">
                  <c:v>19.612966799999999</c:v>
                </c:pt>
                <c:pt idx="26">
                  <c:v>19.784376600000002</c:v>
                </c:pt>
                <c:pt idx="27">
                  <c:v>19.938553599999999</c:v>
                </c:pt>
                <c:pt idx="28">
                  <c:v>20.094120499999999</c:v>
                </c:pt>
                <c:pt idx="29">
                  <c:v>20.231916900000002</c:v>
                </c:pt>
                <c:pt idx="30">
                  <c:v>20.364041300000004</c:v>
                </c:pt>
                <c:pt idx="31">
                  <c:v>20.498924299999999</c:v>
                </c:pt>
                <c:pt idx="32">
                  <c:v>20.6158328</c:v>
                </c:pt>
                <c:pt idx="33">
                  <c:v>20.743558399999998</c:v>
                </c:pt>
                <c:pt idx="34">
                  <c:v>20.857565400000002</c:v>
                </c:pt>
                <c:pt idx="35">
                  <c:v>20.962498200000002</c:v>
                </c:pt>
                <c:pt idx="36">
                  <c:v>21.077673400000002</c:v>
                </c:pt>
                <c:pt idx="37">
                  <c:v>21.183240400000003</c:v>
                </c:pt>
                <c:pt idx="38">
                  <c:v>21.281402100000001</c:v>
                </c:pt>
                <c:pt idx="39">
                  <c:v>21.388919400000002</c:v>
                </c:pt>
                <c:pt idx="40">
                  <c:v>21.479597099999999</c:v>
                </c:pt>
                <c:pt idx="41">
                  <c:v>21.580932100000002</c:v>
                </c:pt>
                <c:pt idx="42">
                  <c:v>21.6795516</c:v>
                </c:pt>
                <c:pt idx="43">
                  <c:v>21.774823699999999</c:v>
                </c:pt>
              </c:numCache>
            </c:numRef>
          </c:yVal>
          <c:smooth val="1"/>
          <c:extLst xmlns:c16r2="http://schemas.microsoft.com/office/drawing/2015/06/chart">
            <c:ext xmlns:c16="http://schemas.microsoft.com/office/drawing/2014/chart" uri="{C3380CC4-5D6E-409C-BE32-E72D297353CC}">
              <c16:uniqueId val="{00000000-D3F1-4D88-B6F8-7C0C0EF9F701}"/>
            </c:ext>
          </c:extLst>
        </c:ser>
        <c:ser>
          <c:idx val="7"/>
          <c:order val="1"/>
          <c:tx>
            <c:v>54 m</c:v>
          </c:tx>
          <c:spPr>
            <a:ln w="12700" cap="rnd">
              <a:solidFill>
                <a:schemeClr val="tx1"/>
              </a:solidFill>
              <a:prstDash val="lgDashDot"/>
              <a:round/>
            </a:ln>
            <a:effectLst/>
          </c:spPr>
          <c:marker>
            <c:symbol val="none"/>
          </c:marker>
          <c:xVal>
            <c:numRef>
              <c:f>VB!$JE$2:$JE$45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VB!$JG$2:$JG$45</c:f>
              <c:numCache>
                <c:formatCode>General</c:formatCode>
                <c:ptCount val="44"/>
                <c:pt idx="0">
                  <c:v>10.0166392</c:v>
                </c:pt>
                <c:pt idx="1">
                  <c:v>10.065637800000001</c:v>
                </c:pt>
                <c:pt idx="2">
                  <c:v>10.1567662</c:v>
                </c:pt>
                <c:pt idx="3">
                  <c:v>10.311719200000001</c:v>
                </c:pt>
                <c:pt idx="4">
                  <c:v>10.910015099999999</c:v>
                </c:pt>
                <c:pt idx="5">
                  <c:v>10.395808200000001</c:v>
                </c:pt>
                <c:pt idx="6">
                  <c:v>10.6901264</c:v>
                </c:pt>
                <c:pt idx="7">
                  <c:v>10.922917099999999</c:v>
                </c:pt>
                <c:pt idx="8">
                  <c:v>11.2414384</c:v>
                </c:pt>
                <c:pt idx="9">
                  <c:v>11.643235700000002</c:v>
                </c:pt>
                <c:pt idx="10">
                  <c:v>12.135566499999999</c:v>
                </c:pt>
                <c:pt idx="11">
                  <c:v>12.725528500000001</c:v>
                </c:pt>
                <c:pt idx="12">
                  <c:v>13.401758699999998</c:v>
                </c:pt>
                <c:pt idx="13">
                  <c:v>14.1755867</c:v>
                </c:pt>
                <c:pt idx="14">
                  <c:v>15.032116200000001</c:v>
                </c:pt>
                <c:pt idx="15">
                  <c:v>15.9569037</c:v>
                </c:pt>
                <c:pt idx="16">
                  <c:v>16.942492699999999</c:v>
                </c:pt>
                <c:pt idx="17">
                  <c:v>17.944248899999998</c:v>
                </c:pt>
                <c:pt idx="18">
                  <c:v>18.8798678</c:v>
                </c:pt>
                <c:pt idx="19">
                  <c:v>19.365448999999998</c:v>
                </c:pt>
                <c:pt idx="20">
                  <c:v>18.429932600000001</c:v>
                </c:pt>
                <c:pt idx="21">
                  <c:v>20.460999000000001</c:v>
                </c:pt>
                <c:pt idx="22">
                  <c:v>19.333719000000002</c:v>
                </c:pt>
                <c:pt idx="23">
                  <c:v>19.559516899999998</c:v>
                </c:pt>
                <c:pt idx="24">
                  <c:v>19.750491400000001</c:v>
                </c:pt>
                <c:pt idx="25">
                  <c:v>19.917643099999999</c:v>
                </c:pt>
                <c:pt idx="26">
                  <c:v>20.066749999999999</c:v>
                </c:pt>
                <c:pt idx="27">
                  <c:v>20.215454099999999</c:v>
                </c:pt>
                <c:pt idx="28">
                  <c:v>20.354161300000001</c:v>
                </c:pt>
                <c:pt idx="29">
                  <c:v>20.483112299999998</c:v>
                </c:pt>
                <c:pt idx="30">
                  <c:v>20.611550799999996</c:v>
                </c:pt>
                <c:pt idx="31">
                  <c:v>20.730016199999998</c:v>
                </c:pt>
                <c:pt idx="32">
                  <c:v>20.848691499999997</c:v>
                </c:pt>
                <c:pt idx="33">
                  <c:v>20.966215099999999</c:v>
                </c:pt>
                <c:pt idx="34">
                  <c:v>21.067473900000003</c:v>
                </c:pt>
                <c:pt idx="35">
                  <c:v>21.1769724</c:v>
                </c:pt>
                <c:pt idx="36">
                  <c:v>21.275396299999997</c:v>
                </c:pt>
                <c:pt idx="37">
                  <c:v>21.381752500000001</c:v>
                </c:pt>
                <c:pt idx="38">
                  <c:v>21.470174800000002</c:v>
                </c:pt>
                <c:pt idx="39">
                  <c:v>21.5721536</c:v>
                </c:pt>
                <c:pt idx="40">
                  <c:v>21.658952199999998</c:v>
                </c:pt>
                <c:pt idx="41">
                  <c:v>21.756861199999999</c:v>
                </c:pt>
                <c:pt idx="42">
                  <c:v>21.842441600000001</c:v>
                </c:pt>
                <c:pt idx="43">
                  <c:v>21.9314909</c:v>
                </c:pt>
              </c:numCache>
            </c:numRef>
          </c:yVal>
          <c:smooth val="1"/>
          <c:extLst xmlns:c16r2="http://schemas.microsoft.com/office/drawing/2015/06/chart">
            <c:ext xmlns:c16="http://schemas.microsoft.com/office/drawing/2014/chart" uri="{C3380CC4-5D6E-409C-BE32-E72D297353CC}">
              <c16:uniqueId val="{00000001-D3F1-4D88-B6F8-7C0C0EF9F701}"/>
            </c:ext>
          </c:extLst>
        </c:ser>
        <c:ser>
          <c:idx val="9"/>
          <c:order val="2"/>
          <c:tx>
            <c:v>52 m</c:v>
          </c:tx>
          <c:spPr>
            <a:ln w="12700" cap="rnd">
              <a:solidFill>
                <a:schemeClr val="tx1"/>
              </a:solidFill>
              <a:prstDash val="sysDash"/>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VB!$JB$2:$JB$45</c:f>
              <c:numCache>
                <c:formatCode>General</c:formatCode>
                <c:ptCount val="44"/>
                <c:pt idx="0">
                  <c:v>10.015033499999999</c:v>
                </c:pt>
                <c:pt idx="1">
                  <c:v>10.061541800000001</c:v>
                </c:pt>
                <c:pt idx="2">
                  <c:v>10.147540599999999</c:v>
                </c:pt>
                <c:pt idx="3">
                  <c:v>10.281624799999999</c:v>
                </c:pt>
                <c:pt idx="4">
                  <c:v>10.492523899999998</c:v>
                </c:pt>
                <c:pt idx="5">
                  <c:v>11.058095699999999</c:v>
                </c:pt>
                <c:pt idx="6">
                  <c:v>10.7907522</c:v>
                </c:pt>
                <c:pt idx="7">
                  <c:v>11.0077775</c:v>
                </c:pt>
                <c:pt idx="8">
                  <c:v>11.287218299999999</c:v>
                </c:pt>
                <c:pt idx="9">
                  <c:v>11.653342200000001</c:v>
                </c:pt>
                <c:pt idx="10">
                  <c:v>12.095799400000001</c:v>
                </c:pt>
                <c:pt idx="11">
                  <c:v>12.6230025</c:v>
                </c:pt>
                <c:pt idx="12">
                  <c:v>13.2461488</c:v>
                </c:pt>
                <c:pt idx="13">
                  <c:v>13.943518399999999</c:v>
                </c:pt>
                <c:pt idx="14">
                  <c:v>14.727117999999999</c:v>
                </c:pt>
                <c:pt idx="15">
                  <c:v>15.5815053</c:v>
                </c:pt>
                <c:pt idx="16">
                  <c:v>16.494805800000002</c:v>
                </c:pt>
                <c:pt idx="17">
                  <c:v>17.447948499999999</c:v>
                </c:pt>
                <c:pt idx="18">
                  <c:v>18.362719999999999</c:v>
                </c:pt>
                <c:pt idx="19">
                  <c:v>19.0762401</c:v>
                </c:pt>
                <c:pt idx="20">
                  <c:v>19.213165</c:v>
                </c:pt>
                <c:pt idx="21">
                  <c:v>21.209442599999999</c:v>
                </c:pt>
                <c:pt idx="22">
                  <c:v>19.714511600000002</c:v>
                </c:pt>
                <c:pt idx="23">
                  <c:v>20.0511193</c:v>
                </c:pt>
                <c:pt idx="24">
                  <c:v>20.232455699999999</c:v>
                </c:pt>
                <c:pt idx="25">
                  <c:v>20.360138399999997</c:v>
                </c:pt>
                <c:pt idx="26">
                  <c:v>20.485274800000003</c:v>
                </c:pt>
                <c:pt idx="27">
                  <c:v>20.611829799999999</c:v>
                </c:pt>
                <c:pt idx="28">
                  <c:v>20.7326555</c:v>
                </c:pt>
                <c:pt idx="29">
                  <c:v>20.8507538</c:v>
                </c:pt>
                <c:pt idx="30">
                  <c:v>20.9644032</c:v>
                </c:pt>
                <c:pt idx="31">
                  <c:v>21.079311399999998</c:v>
                </c:pt>
                <c:pt idx="32">
                  <c:v>21.184241799999999</c:v>
                </c:pt>
                <c:pt idx="33">
                  <c:v>21.2916493</c:v>
                </c:pt>
                <c:pt idx="34">
                  <c:v>21.3896871</c:v>
                </c:pt>
                <c:pt idx="35">
                  <c:v>21.489026500000001</c:v>
                </c:pt>
                <c:pt idx="36">
                  <c:v>21.5828776</c:v>
                </c:pt>
                <c:pt idx="37">
                  <c:v>21.676838400000001</c:v>
                </c:pt>
                <c:pt idx="38">
                  <c:v>21.771409500000001</c:v>
                </c:pt>
                <c:pt idx="39">
                  <c:v>21.854238499999997</c:v>
                </c:pt>
                <c:pt idx="40">
                  <c:v>21.942098099999999</c:v>
                </c:pt>
                <c:pt idx="41">
                  <c:v>22.029206800000001</c:v>
                </c:pt>
                <c:pt idx="42">
                  <c:v>22.1138239</c:v>
                </c:pt>
                <c:pt idx="43">
                  <c:v>22.1963787</c:v>
                </c:pt>
              </c:numCache>
            </c:numRef>
          </c:yVal>
          <c:smooth val="1"/>
          <c:extLst xmlns:c16r2="http://schemas.microsoft.com/office/drawing/2015/06/chart">
            <c:ext xmlns:c16="http://schemas.microsoft.com/office/drawing/2014/chart" uri="{C3380CC4-5D6E-409C-BE32-E72D297353CC}">
              <c16:uniqueId val="{00000002-D3F1-4D88-B6F8-7C0C0EF9F701}"/>
            </c:ext>
          </c:extLst>
        </c:ser>
        <c:dLbls>
          <c:showLegendKey val="0"/>
          <c:showVal val="0"/>
          <c:showCatName val="0"/>
          <c:showSerName val="0"/>
          <c:showPercent val="0"/>
          <c:showBubbleSize val="0"/>
        </c:dLbls>
        <c:axId val="228028800"/>
        <c:axId val="228030720"/>
        <c:extLst xmlns:c16r2="http://schemas.microsoft.com/office/drawing/2015/06/chart"/>
      </c:scatterChart>
      <c:valAx>
        <c:axId val="22802880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9747609598752121"/>
              <c:y val="0.7736040145240911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8030720"/>
        <c:crossesAt val="0"/>
        <c:crossBetween val="midCat"/>
        <c:minorUnit val="5"/>
      </c:valAx>
      <c:valAx>
        <c:axId val="228030720"/>
        <c:scaling>
          <c:orientation val="minMax"/>
          <c:max val="23"/>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6.1175084274273303E-2"/>
              <c:y val="3.1947550589725655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8028800"/>
        <c:crossesAt val="2.0000000000000004E-2"/>
        <c:crossBetween val="midCat"/>
        <c:majorUnit val="2"/>
        <c:minorUnit val="0.5"/>
      </c:valAx>
      <c:spPr>
        <a:noFill/>
        <a:ln>
          <a:noFill/>
        </a:ln>
        <a:effectLst/>
      </c:spPr>
    </c:plotArea>
    <c:legend>
      <c:legendPos val="r"/>
      <c:layout>
        <c:manualLayout>
          <c:xMode val="edge"/>
          <c:yMode val="edge"/>
          <c:x val="0.77357074620081878"/>
          <c:y val="0.24861889609663557"/>
          <c:w val="0.16683368614198482"/>
          <c:h val="0.4696833883183588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14 m</c:v>
          </c:tx>
          <c:spPr>
            <a:ln w="12700" cap="rnd">
              <a:solidFill>
                <a:schemeClr val="tx1"/>
              </a:solidFill>
              <a:round/>
            </a:ln>
            <a:effectLst/>
          </c:spPr>
          <c:marker>
            <c:symbol val="none"/>
          </c:marker>
          <c:xVal>
            <c:numRef>
              <c:f>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VB!$JQ$2:$JQ$45</c:f>
              <c:numCache>
                <c:formatCode>General</c:formatCode>
                <c:ptCount val="44"/>
                <c:pt idx="0">
                  <c:v>10.0150013</c:v>
                </c:pt>
                <c:pt idx="1">
                  <c:v>10.061401100000001</c:v>
                </c:pt>
                <c:pt idx="2">
                  <c:v>10.147137600000001</c:v>
                </c:pt>
                <c:pt idx="3">
                  <c:v>10.280567400000001</c:v>
                </c:pt>
                <c:pt idx="4">
                  <c:v>10.4911864</c:v>
                </c:pt>
                <c:pt idx="5">
                  <c:v>11.055638800000001</c:v>
                </c:pt>
                <c:pt idx="6">
                  <c:v>10.787937599999999</c:v>
                </c:pt>
                <c:pt idx="7">
                  <c:v>11.0032058</c:v>
                </c:pt>
                <c:pt idx="8">
                  <c:v>11.282888700000001</c:v>
                </c:pt>
                <c:pt idx="9">
                  <c:v>11.647181499999999</c:v>
                </c:pt>
                <c:pt idx="10">
                  <c:v>12.087538200000001</c:v>
                </c:pt>
                <c:pt idx="11">
                  <c:v>12.6116812</c:v>
                </c:pt>
                <c:pt idx="12">
                  <c:v>13.2352281</c:v>
                </c:pt>
                <c:pt idx="13">
                  <c:v>13.929824799999999</c:v>
                </c:pt>
                <c:pt idx="14">
                  <c:v>14.708991099999999</c:v>
                </c:pt>
                <c:pt idx="15">
                  <c:v>15.5655015</c:v>
                </c:pt>
                <c:pt idx="16">
                  <c:v>16.472929700000002</c:v>
                </c:pt>
                <c:pt idx="17">
                  <c:v>17.421818999999999</c:v>
                </c:pt>
                <c:pt idx="18">
                  <c:v>18.336201899999999</c:v>
                </c:pt>
                <c:pt idx="19">
                  <c:v>19.0488362</c:v>
                </c:pt>
                <c:pt idx="20">
                  <c:v>19.179157</c:v>
                </c:pt>
                <c:pt idx="21">
                  <c:v>21.173985000000002</c:v>
                </c:pt>
                <c:pt idx="22">
                  <c:v>19.6780586</c:v>
                </c:pt>
                <c:pt idx="23">
                  <c:v>20.012869800000001</c:v>
                </c:pt>
                <c:pt idx="24">
                  <c:v>20.189206599999999</c:v>
                </c:pt>
                <c:pt idx="25">
                  <c:v>20.317490100000001</c:v>
                </c:pt>
                <c:pt idx="26">
                  <c:v>20.4435301</c:v>
                </c:pt>
                <c:pt idx="27">
                  <c:v>20.5626678</c:v>
                </c:pt>
                <c:pt idx="28">
                  <c:v>20.684506900000002</c:v>
                </c:pt>
                <c:pt idx="29">
                  <c:v>20.800869500000001</c:v>
                </c:pt>
                <c:pt idx="30">
                  <c:v>20.914249399999999</c:v>
                </c:pt>
                <c:pt idx="31">
                  <c:v>21.022319799999998</c:v>
                </c:pt>
                <c:pt idx="32">
                  <c:v>21.129941900000002</c:v>
                </c:pt>
                <c:pt idx="33">
                  <c:v>21.229083499999998</c:v>
                </c:pt>
                <c:pt idx="34">
                  <c:v>21.326639699999998</c:v>
                </c:pt>
                <c:pt idx="35">
                  <c:v>21.428113</c:v>
                </c:pt>
                <c:pt idx="36">
                  <c:v>21.521036599999999</c:v>
                </c:pt>
                <c:pt idx="37">
                  <c:v>21.611192199999998</c:v>
                </c:pt>
                <c:pt idx="38">
                  <c:v>21.696920400000003</c:v>
                </c:pt>
                <c:pt idx="39">
                  <c:v>21.784629799999998</c:v>
                </c:pt>
                <c:pt idx="40">
                  <c:v>21.872773200000001</c:v>
                </c:pt>
                <c:pt idx="41">
                  <c:v>21.952741100000001</c:v>
                </c:pt>
                <c:pt idx="42">
                  <c:v>22.041785699999998</c:v>
                </c:pt>
                <c:pt idx="43">
                  <c:v>22.115881399999999</c:v>
                </c:pt>
              </c:numCache>
            </c:numRef>
          </c:yVal>
          <c:smooth val="1"/>
          <c:extLst xmlns:c16r2="http://schemas.microsoft.com/office/drawing/2015/06/chart">
            <c:ext xmlns:c16="http://schemas.microsoft.com/office/drawing/2014/chart" uri="{C3380CC4-5D6E-409C-BE32-E72D297353CC}">
              <c16:uniqueId val="{00000000-ECA9-4D94-9653-F09440325C09}"/>
            </c:ext>
          </c:extLst>
        </c:ser>
        <c:ser>
          <c:idx val="7"/>
          <c:order val="1"/>
          <c:tx>
            <c:v>18 m</c:v>
          </c:tx>
          <c:spPr>
            <a:ln w="12700" cap="rnd">
              <a:solidFill>
                <a:schemeClr val="tx1"/>
              </a:solidFill>
              <a:prstDash val="lgDashDot"/>
              <a:round/>
            </a:ln>
            <a:effectLst/>
          </c:spPr>
          <c:marker>
            <c:symbol val="none"/>
          </c:marker>
          <c:xVal>
            <c:numRef>
              <c:f>VB!$JE$2:$JE$45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VB!$JV$2:$JV$45</c:f>
              <c:numCache>
                <c:formatCode>General</c:formatCode>
                <c:ptCount val="44"/>
                <c:pt idx="0">
                  <c:v>10.015837000000001</c:v>
                </c:pt>
                <c:pt idx="1">
                  <c:v>10.063937899999999</c:v>
                </c:pt>
                <c:pt idx="2">
                  <c:v>10.152174199999999</c:v>
                </c:pt>
                <c:pt idx="3">
                  <c:v>10.288881100000001</c:v>
                </c:pt>
                <c:pt idx="4">
                  <c:v>10.5033505</c:v>
                </c:pt>
                <c:pt idx="5">
                  <c:v>11.073384300000001</c:v>
                </c:pt>
                <c:pt idx="6">
                  <c:v>10.809432299999999</c:v>
                </c:pt>
                <c:pt idx="7">
                  <c:v>11.031183</c:v>
                </c:pt>
                <c:pt idx="8">
                  <c:v>11.315403</c:v>
                </c:pt>
                <c:pt idx="9">
                  <c:v>11.685859000000001</c:v>
                </c:pt>
                <c:pt idx="10">
                  <c:v>12.135226699999999</c:v>
                </c:pt>
                <c:pt idx="11">
                  <c:v>12.667728700000001</c:v>
                </c:pt>
                <c:pt idx="12">
                  <c:v>13.297610300000001</c:v>
                </c:pt>
                <c:pt idx="13">
                  <c:v>14.0023804</c:v>
                </c:pt>
                <c:pt idx="14">
                  <c:v>14.792271899999999</c:v>
                </c:pt>
                <c:pt idx="15">
                  <c:v>15.6580973</c:v>
                </c:pt>
                <c:pt idx="16">
                  <c:v>16.5785515</c:v>
                </c:pt>
                <c:pt idx="17">
                  <c:v>17.539070800000001</c:v>
                </c:pt>
                <c:pt idx="18">
                  <c:v>18.464046700000001</c:v>
                </c:pt>
                <c:pt idx="19">
                  <c:v>19.186258300000002</c:v>
                </c:pt>
                <c:pt idx="20">
                  <c:v>19.325553200000002</c:v>
                </c:pt>
                <c:pt idx="21">
                  <c:v>21.3380504</c:v>
                </c:pt>
                <c:pt idx="22">
                  <c:v>19.838249699999999</c:v>
                </c:pt>
                <c:pt idx="23">
                  <c:v>20.1815724</c:v>
                </c:pt>
                <c:pt idx="24">
                  <c:v>20.361716699999999</c:v>
                </c:pt>
                <c:pt idx="25">
                  <c:v>20.502018899999999</c:v>
                </c:pt>
                <c:pt idx="26">
                  <c:v>20.631713900000001</c:v>
                </c:pt>
                <c:pt idx="27">
                  <c:v>20.753202399999999</c:v>
                </c:pt>
                <c:pt idx="28">
                  <c:v>20.885829899999997</c:v>
                </c:pt>
                <c:pt idx="29">
                  <c:v>21.009883899999998</c:v>
                </c:pt>
                <c:pt idx="30">
                  <c:v>21.1284876</c:v>
                </c:pt>
                <c:pt idx="31">
                  <c:v>21.243393400000002</c:v>
                </c:pt>
                <c:pt idx="32">
                  <c:v>21.354281899999997</c:v>
                </c:pt>
                <c:pt idx="33">
                  <c:v>21.465928600000002</c:v>
                </c:pt>
                <c:pt idx="34">
                  <c:v>21.569526200000002</c:v>
                </c:pt>
                <c:pt idx="35">
                  <c:v>21.670606100000001</c:v>
                </c:pt>
                <c:pt idx="36">
                  <c:v>21.770331899999999</c:v>
                </c:pt>
                <c:pt idx="37">
                  <c:v>21.8694615</c:v>
                </c:pt>
                <c:pt idx="38">
                  <c:v>21.9576168</c:v>
                </c:pt>
                <c:pt idx="39">
                  <c:v>22.054567299999999</c:v>
                </c:pt>
                <c:pt idx="40">
                  <c:v>22.142984900000002</c:v>
                </c:pt>
                <c:pt idx="41">
                  <c:v>22.233469499999998</c:v>
                </c:pt>
                <c:pt idx="42">
                  <c:v>22.321000099999999</c:v>
                </c:pt>
                <c:pt idx="43">
                  <c:v>22.410020799999998</c:v>
                </c:pt>
              </c:numCache>
            </c:numRef>
          </c:yVal>
          <c:smooth val="1"/>
          <c:extLst xmlns:c16r2="http://schemas.microsoft.com/office/drawing/2015/06/chart">
            <c:ext xmlns:c16="http://schemas.microsoft.com/office/drawing/2014/chart" uri="{C3380CC4-5D6E-409C-BE32-E72D297353CC}">
              <c16:uniqueId val="{00000001-ECA9-4D94-9653-F09440325C09}"/>
            </c:ext>
          </c:extLst>
        </c:ser>
        <c:ser>
          <c:idx val="9"/>
          <c:order val="2"/>
          <c:tx>
            <c:v>16 m</c:v>
          </c:tx>
          <c:spPr>
            <a:ln w="12700" cap="rnd">
              <a:solidFill>
                <a:schemeClr val="tx1"/>
              </a:solidFill>
              <a:prstDash val="sysDash"/>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VB!$JB$2:$JB$45</c:f>
              <c:numCache>
                <c:formatCode>General</c:formatCode>
                <c:ptCount val="44"/>
                <c:pt idx="0">
                  <c:v>10.015033499999999</c:v>
                </c:pt>
                <c:pt idx="1">
                  <c:v>10.061541800000001</c:v>
                </c:pt>
                <c:pt idx="2">
                  <c:v>10.147540599999999</c:v>
                </c:pt>
                <c:pt idx="3">
                  <c:v>10.281624799999999</c:v>
                </c:pt>
                <c:pt idx="4">
                  <c:v>10.492523899999998</c:v>
                </c:pt>
                <c:pt idx="5">
                  <c:v>11.058095699999999</c:v>
                </c:pt>
                <c:pt idx="6">
                  <c:v>10.7907522</c:v>
                </c:pt>
                <c:pt idx="7">
                  <c:v>11.0077775</c:v>
                </c:pt>
                <c:pt idx="8">
                  <c:v>11.287218299999999</c:v>
                </c:pt>
                <c:pt idx="9">
                  <c:v>11.653342200000001</c:v>
                </c:pt>
                <c:pt idx="10">
                  <c:v>12.095799400000001</c:v>
                </c:pt>
                <c:pt idx="11">
                  <c:v>12.6230025</c:v>
                </c:pt>
                <c:pt idx="12">
                  <c:v>13.2461488</c:v>
                </c:pt>
                <c:pt idx="13">
                  <c:v>13.943518399999999</c:v>
                </c:pt>
                <c:pt idx="14">
                  <c:v>14.727117999999999</c:v>
                </c:pt>
                <c:pt idx="15">
                  <c:v>15.5815053</c:v>
                </c:pt>
                <c:pt idx="16">
                  <c:v>16.494805800000002</c:v>
                </c:pt>
                <c:pt idx="17">
                  <c:v>17.447948499999999</c:v>
                </c:pt>
                <c:pt idx="18">
                  <c:v>18.362719999999999</c:v>
                </c:pt>
                <c:pt idx="19">
                  <c:v>19.0762401</c:v>
                </c:pt>
                <c:pt idx="20">
                  <c:v>19.213165</c:v>
                </c:pt>
                <c:pt idx="21">
                  <c:v>21.209442599999999</c:v>
                </c:pt>
                <c:pt idx="22">
                  <c:v>19.714511600000002</c:v>
                </c:pt>
                <c:pt idx="23">
                  <c:v>20.0511193</c:v>
                </c:pt>
                <c:pt idx="24">
                  <c:v>20.232455699999999</c:v>
                </c:pt>
                <c:pt idx="25">
                  <c:v>20.360138399999997</c:v>
                </c:pt>
                <c:pt idx="26">
                  <c:v>20.485274800000003</c:v>
                </c:pt>
                <c:pt idx="27">
                  <c:v>20.611829799999999</c:v>
                </c:pt>
                <c:pt idx="28">
                  <c:v>20.7326555</c:v>
                </c:pt>
                <c:pt idx="29">
                  <c:v>20.8507538</c:v>
                </c:pt>
                <c:pt idx="30">
                  <c:v>20.9644032</c:v>
                </c:pt>
                <c:pt idx="31">
                  <c:v>21.079311399999998</c:v>
                </c:pt>
                <c:pt idx="32">
                  <c:v>21.184241799999999</c:v>
                </c:pt>
                <c:pt idx="33">
                  <c:v>21.2916493</c:v>
                </c:pt>
                <c:pt idx="34">
                  <c:v>21.3896871</c:v>
                </c:pt>
                <c:pt idx="35">
                  <c:v>21.489026500000001</c:v>
                </c:pt>
                <c:pt idx="36">
                  <c:v>21.5828776</c:v>
                </c:pt>
                <c:pt idx="37">
                  <c:v>21.676838400000001</c:v>
                </c:pt>
                <c:pt idx="38">
                  <c:v>21.771409500000001</c:v>
                </c:pt>
                <c:pt idx="39">
                  <c:v>21.854238499999997</c:v>
                </c:pt>
                <c:pt idx="40">
                  <c:v>21.942098099999999</c:v>
                </c:pt>
                <c:pt idx="41">
                  <c:v>22.029206800000001</c:v>
                </c:pt>
                <c:pt idx="42">
                  <c:v>22.1138239</c:v>
                </c:pt>
                <c:pt idx="43">
                  <c:v>22.1963787</c:v>
                </c:pt>
              </c:numCache>
            </c:numRef>
          </c:yVal>
          <c:smooth val="1"/>
          <c:extLst xmlns:c16r2="http://schemas.microsoft.com/office/drawing/2015/06/chart">
            <c:ext xmlns:c16="http://schemas.microsoft.com/office/drawing/2014/chart" uri="{C3380CC4-5D6E-409C-BE32-E72D297353CC}">
              <c16:uniqueId val="{00000002-ECA9-4D94-9653-F09440325C09}"/>
            </c:ext>
          </c:extLst>
        </c:ser>
        <c:dLbls>
          <c:showLegendKey val="0"/>
          <c:showVal val="0"/>
          <c:showCatName val="0"/>
          <c:showSerName val="0"/>
          <c:showPercent val="0"/>
          <c:showBubbleSize val="0"/>
        </c:dLbls>
        <c:axId val="228056448"/>
        <c:axId val="228058624"/>
        <c:extLst xmlns:c16r2="http://schemas.microsoft.com/office/drawing/2015/06/chart"/>
      </c:scatterChart>
      <c:valAx>
        <c:axId val="22805644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9104972130105353"/>
              <c:y val="0.7531850557695608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8058624"/>
        <c:crossesAt val="0"/>
        <c:crossBetween val="midCat"/>
        <c:minorUnit val="5"/>
      </c:valAx>
      <c:valAx>
        <c:axId val="228058624"/>
        <c:scaling>
          <c:orientation val="minMax"/>
          <c:max val="23"/>
          <c:min val="9.800000000000000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9.110560271361054E-2"/>
              <c:y val="4.719756698517062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8056448"/>
        <c:crossesAt val="2.0000000000000004E-2"/>
        <c:crossBetween val="midCat"/>
        <c:majorUnit val="2"/>
        <c:minorUnit val="0.5"/>
      </c:valAx>
      <c:spPr>
        <a:noFill/>
        <a:ln>
          <a:noFill/>
        </a:ln>
        <a:effectLst/>
      </c:spPr>
    </c:plotArea>
    <c:legend>
      <c:legendPos val="r"/>
      <c:layout>
        <c:manualLayout>
          <c:xMode val="edge"/>
          <c:yMode val="edge"/>
          <c:x val="0.76288127532962713"/>
          <c:y val="0.24861889609663557"/>
          <c:w val="0.1775231570131767"/>
          <c:h val="0.4163093852241234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20407</Words>
  <Characters>116321</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2021-06-22T10:06:00Z</dcterms:created>
  <dcterms:modified xsi:type="dcterms:W3CDTF">2021-06-22T10:06:00Z</dcterms:modified>
</cp:coreProperties>
</file>