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798" w:rsidRPr="005A2120" w:rsidRDefault="009C1051" w:rsidP="009C1051">
      <w:pPr>
        <w:tabs>
          <w:tab w:val="left" w:pos="851"/>
        </w:tabs>
        <w:jc w:val="center"/>
        <w:rPr>
          <w:sz w:val="28"/>
          <w:szCs w:val="28"/>
          <w:lang w:val="kk-KZ"/>
        </w:rPr>
      </w:pPr>
      <w:r>
        <w:rPr>
          <w:sz w:val="28"/>
          <w:szCs w:val="28"/>
          <w:lang w:val="kk-KZ"/>
        </w:rPr>
        <w:t>Қожа Ахмет Ясауи атындағы Халықаралық қазақ-түрік университеті</w:t>
      </w:r>
    </w:p>
    <w:p w:rsidR="006D0798" w:rsidRPr="005A2120" w:rsidRDefault="006D0798" w:rsidP="006D0798">
      <w:pPr>
        <w:tabs>
          <w:tab w:val="left" w:pos="851"/>
        </w:tabs>
        <w:jc w:val="right"/>
        <w:rPr>
          <w:sz w:val="28"/>
          <w:szCs w:val="28"/>
          <w:lang w:val="kk-KZ"/>
        </w:rPr>
      </w:pPr>
    </w:p>
    <w:p w:rsidR="006D0798" w:rsidRPr="005A2120" w:rsidRDefault="006D0798" w:rsidP="006D0798">
      <w:pPr>
        <w:tabs>
          <w:tab w:val="left" w:pos="851"/>
        </w:tabs>
        <w:jc w:val="right"/>
        <w:rPr>
          <w:sz w:val="28"/>
          <w:szCs w:val="28"/>
          <w:lang w:val="kk-KZ"/>
        </w:rPr>
      </w:pPr>
    </w:p>
    <w:p w:rsidR="006D0798" w:rsidRPr="005A2120" w:rsidRDefault="006D0798" w:rsidP="006D0798">
      <w:pPr>
        <w:tabs>
          <w:tab w:val="left" w:pos="851"/>
        </w:tabs>
        <w:jc w:val="right"/>
        <w:rPr>
          <w:sz w:val="28"/>
          <w:szCs w:val="28"/>
          <w:lang w:val="kk-KZ"/>
        </w:rPr>
      </w:pPr>
    </w:p>
    <w:p w:rsidR="006D0798" w:rsidRPr="005A2120" w:rsidRDefault="006D0798" w:rsidP="006D0798">
      <w:pPr>
        <w:tabs>
          <w:tab w:val="left" w:pos="851"/>
        </w:tabs>
        <w:rPr>
          <w:sz w:val="28"/>
          <w:szCs w:val="28"/>
          <w:lang w:val="kk-KZ"/>
        </w:rPr>
      </w:pPr>
      <w:r>
        <w:rPr>
          <w:sz w:val="28"/>
          <w:szCs w:val="28"/>
          <w:lang w:val="kk-KZ"/>
        </w:rPr>
        <w:t>ӘОЖ:</w:t>
      </w:r>
      <w:r w:rsidR="00722477">
        <w:rPr>
          <w:sz w:val="28"/>
          <w:szCs w:val="28"/>
          <w:lang w:val="kk-KZ"/>
        </w:rPr>
        <w:t xml:space="preserve"> 378</w:t>
      </w:r>
      <w:r w:rsidR="00027113">
        <w:rPr>
          <w:sz w:val="28"/>
          <w:szCs w:val="28"/>
          <w:lang w:val="kk-KZ"/>
        </w:rPr>
        <w:t>.</w:t>
      </w:r>
      <w:r w:rsidR="00722477">
        <w:rPr>
          <w:sz w:val="28"/>
          <w:szCs w:val="28"/>
          <w:lang w:val="kk-KZ"/>
        </w:rPr>
        <w:t>2:372.</w:t>
      </w:r>
      <w:r w:rsidR="00027113">
        <w:rPr>
          <w:sz w:val="28"/>
          <w:szCs w:val="28"/>
          <w:lang w:val="kk-KZ"/>
        </w:rPr>
        <w:t>853</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5A2120">
        <w:rPr>
          <w:sz w:val="28"/>
          <w:szCs w:val="28"/>
          <w:lang w:val="kk-KZ"/>
        </w:rPr>
        <w:t>Қолжазба құқығында</w:t>
      </w: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center"/>
        <w:rPr>
          <w:b/>
          <w:sz w:val="28"/>
          <w:szCs w:val="28"/>
          <w:lang w:val="kk-KZ"/>
        </w:rPr>
      </w:pPr>
      <w:r>
        <w:rPr>
          <w:b/>
          <w:sz w:val="28"/>
          <w:szCs w:val="28"/>
          <w:lang w:val="kk-KZ"/>
        </w:rPr>
        <w:t>ПОЛАТҰЛЫ СЕРІК</w:t>
      </w: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center"/>
        <w:rPr>
          <w:b/>
          <w:sz w:val="28"/>
          <w:szCs w:val="28"/>
          <w:lang w:val="kk-KZ"/>
        </w:rPr>
      </w:pPr>
      <w:r w:rsidRPr="003D2C12">
        <w:rPr>
          <w:b/>
          <w:color w:val="222222"/>
          <w:sz w:val="32"/>
          <w:szCs w:val="32"/>
          <w:shd w:val="clear" w:color="auto" w:fill="FFFFFF"/>
          <w:lang w:val="kk-KZ"/>
        </w:rPr>
        <w:t>К</w:t>
      </w:r>
      <w:r w:rsidR="00FB6DA5">
        <w:rPr>
          <w:b/>
          <w:color w:val="222222"/>
          <w:sz w:val="28"/>
          <w:szCs w:val="28"/>
          <w:shd w:val="clear" w:color="auto" w:fill="FFFFFF"/>
          <w:lang w:val="kk-KZ"/>
        </w:rPr>
        <w:t>ейс-</w:t>
      </w:r>
      <w:r w:rsidRPr="003D2C12">
        <w:rPr>
          <w:b/>
          <w:color w:val="222222"/>
          <w:sz w:val="28"/>
          <w:szCs w:val="28"/>
          <w:shd w:val="clear" w:color="auto" w:fill="FFFFFF"/>
          <w:lang w:val="kk-KZ"/>
        </w:rPr>
        <w:t>стади әдісі негізінде бол</w:t>
      </w:r>
      <w:r>
        <w:rPr>
          <w:b/>
          <w:color w:val="222222"/>
          <w:sz w:val="28"/>
          <w:szCs w:val="28"/>
          <w:shd w:val="clear" w:color="auto" w:fill="FFFFFF"/>
          <w:lang w:val="kk-KZ"/>
        </w:rPr>
        <w:t>ашақ физика мамандарының ғылыми-</w:t>
      </w:r>
      <w:r w:rsidR="00FB6DA5">
        <w:rPr>
          <w:b/>
          <w:color w:val="222222"/>
          <w:sz w:val="28"/>
          <w:szCs w:val="28"/>
          <w:shd w:val="clear" w:color="auto" w:fill="FFFFFF"/>
          <w:lang w:val="kk-KZ"/>
        </w:rPr>
        <w:t>зерттеушілік құзі</w:t>
      </w:r>
      <w:r w:rsidRPr="003D2C12">
        <w:rPr>
          <w:b/>
          <w:color w:val="222222"/>
          <w:sz w:val="28"/>
          <w:szCs w:val="28"/>
          <w:shd w:val="clear" w:color="auto" w:fill="FFFFFF"/>
          <w:lang w:val="kk-KZ"/>
        </w:rPr>
        <w:t>реттілігін қалыптастыру</w:t>
      </w:r>
      <w:r>
        <w:rPr>
          <w:b/>
          <w:color w:val="222222"/>
          <w:sz w:val="28"/>
          <w:szCs w:val="28"/>
          <w:shd w:val="clear" w:color="auto" w:fill="FFFFFF"/>
          <w:lang w:val="kk-KZ"/>
        </w:rPr>
        <w:t xml:space="preserve"> </w:t>
      </w:r>
    </w:p>
    <w:p w:rsidR="006D0798" w:rsidRPr="005A2120" w:rsidRDefault="006D0798" w:rsidP="006D0798">
      <w:pPr>
        <w:tabs>
          <w:tab w:val="left" w:pos="851"/>
        </w:tabs>
        <w:jc w:val="both"/>
        <w:rPr>
          <w:b/>
          <w:sz w:val="28"/>
          <w:szCs w:val="28"/>
          <w:lang w:val="kk-KZ"/>
        </w:rPr>
      </w:pPr>
    </w:p>
    <w:p w:rsidR="006D0798" w:rsidRPr="006D0798" w:rsidRDefault="00A529E1" w:rsidP="006D0798">
      <w:pPr>
        <w:tabs>
          <w:tab w:val="left" w:pos="851"/>
        </w:tabs>
        <w:jc w:val="center"/>
        <w:rPr>
          <w:b/>
          <w:sz w:val="28"/>
          <w:szCs w:val="28"/>
          <w:lang w:val="kk-KZ"/>
        </w:rPr>
      </w:pPr>
      <w:r>
        <w:rPr>
          <w:sz w:val="28"/>
          <w:szCs w:val="28"/>
          <w:lang w:val="kk-KZ"/>
        </w:rPr>
        <w:t>8</w:t>
      </w:r>
      <w:r>
        <w:rPr>
          <w:sz w:val="28"/>
          <w:szCs w:val="28"/>
          <w:lang w:val="tr-TR"/>
        </w:rPr>
        <w:t>D01</w:t>
      </w:r>
      <w:r>
        <w:rPr>
          <w:sz w:val="28"/>
          <w:szCs w:val="28"/>
          <w:lang w:val="kk-KZ"/>
        </w:rPr>
        <w:t>5</w:t>
      </w:r>
      <w:r>
        <w:rPr>
          <w:sz w:val="28"/>
          <w:szCs w:val="28"/>
          <w:lang w:val="tr-TR"/>
        </w:rPr>
        <w:t>0</w:t>
      </w:r>
      <w:r>
        <w:rPr>
          <w:sz w:val="28"/>
          <w:szCs w:val="28"/>
          <w:lang w:val="kk-KZ"/>
        </w:rPr>
        <w:t>3</w:t>
      </w:r>
      <w:r w:rsidR="006D0798" w:rsidRPr="006D0798">
        <w:rPr>
          <w:sz w:val="28"/>
          <w:szCs w:val="28"/>
          <w:lang w:val="kk-KZ"/>
        </w:rPr>
        <w:t xml:space="preserve"> -</w:t>
      </w:r>
      <w:r w:rsidR="006D0798" w:rsidRPr="005A2120">
        <w:rPr>
          <w:sz w:val="28"/>
          <w:szCs w:val="28"/>
          <w:lang w:val="kk-KZ"/>
        </w:rPr>
        <w:t xml:space="preserve"> Физика</w:t>
      </w:r>
    </w:p>
    <w:p w:rsidR="006D0798" w:rsidRPr="005A2120" w:rsidRDefault="006D0798" w:rsidP="006D0798">
      <w:pPr>
        <w:tabs>
          <w:tab w:val="left" w:pos="851"/>
        </w:tabs>
        <w:jc w:val="both"/>
        <w:rPr>
          <w:b/>
          <w:sz w:val="28"/>
          <w:szCs w:val="28"/>
          <w:lang w:val="kk-KZ"/>
        </w:rPr>
      </w:pPr>
    </w:p>
    <w:p w:rsidR="006D0798" w:rsidRPr="005A2120" w:rsidRDefault="006D0798" w:rsidP="006D0798">
      <w:pPr>
        <w:tabs>
          <w:tab w:val="left" w:pos="851"/>
        </w:tabs>
        <w:jc w:val="both"/>
        <w:rPr>
          <w:b/>
          <w:sz w:val="28"/>
          <w:szCs w:val="28"/>
          <w:lang w:val="kk-KZ"/>
        </w:rPr>
      </w:pPr>
    </w:p>
    <w:p w:rsidR="006D0798" w:rsidRPr="006D0798" w:rsidRDefault="006D0798" w:rsidP="006D0798">
      <w:pPr>
        <w:pStyle w:val="Default"/>
        <w:tabs>
          <w:tab w:val="left" w:pos="851"/>
        </w:tabs>
        <w:jc w:val="center"/>
        <w:rPr>
          <w:sz w:val="28"/>
          <w:szCs w:val="28"/>
          <w:lang w:val="kk-KZ"/>
        </w:rPr>
      </w:pPr>
    </w:p>
    <w:p w:rsidR="006D0798" w:rsidRDefault="00EC4E0A" w:rsidP="006D0798">
      <w:pPr>
        <w:tabs>
          <w:tab w:val="left" w:pos="851"/>
        </w:tabs>
        <w:jc w:val="center"/>
        <w:rPr>
          <w:sz w:val="28"/>
          <w:szCs w:val="28"/>
          <w:lang w:val="kk-KZ"/>
        </w:rPr>
      </w:pPr>
      <w:r>
        <w:rPr>
          <w:sz w:val="28"/>
          <w:szCs w:val="28"/>
          <w:lang w:val="kk-KZ"/>
        </w:rPr>
        <w:t>Философия докторы (</w:t>
      </w:r>
      <w:r w:rsidRPr="00EC4E0A">
        <w:rPr>
          <w:sz w:val="28"/>
          <w:szCs w:val="28"/>
          <w:lang w:val="kk-KZ"/>
        </w:rPr>
        <w:t>PhD</w:t>
      </w:r>
      <w:r>
        <w:rPr>
          <w:sz w:val="28"/>
          <w:szCs w:val="28"/>
          <w:lang w:val="kk-KZ"/>
        </w:rPr>
        <w:t>)</w:t>
      </w:r>
      <w:r w:rsidRPr="00EC4E0A">
        <w:rPr>
          <w:sz w:val="28"/>
          <w:szCs w:val="28"/>
          <w:lang w:val="kk-KZ"/>
        </w:rPr>
        <w:t xml:space="preserve"> </w:t>
      </w:r>
      <w:r>
        <w:rPr>
          <w:sz w:val="28"/>
          <w:szCs w:val="28"/>
          <w:lang w:val="kk-KZ"/>
        </w:rPr>
        <w:t>дәрежесін алу үшін</w:t>
      </w:r>
    </w:p>
    <w:p w:rsidR="00EC4E0A" w:rsidRPr="00EC4E0A" w:rsidRDefault="00EC4E0A" w:rsidP="006D0798">
      <w:pPr>
        <w:tabs>
          <w:tab w:val="left" w:pos="851"/>
        </w:tabs>
        <w:jc w:val="center"/>
        <w:rPr>
          <w:sz w:val="28"/>
          <w:szCs w:val="28"/>
          <w:lang w:val="kk-KZ"/>
        </w:rPr>
      </w:pPr>
      <w:r>
        <w:rPr>
          <w:sz w:val="28"/>
          <w:szCs w:val="28"/>
          <w:lang w:val="kk-KZ"/>
        </w:rPr>
        <w:t>дайындалған диссертация</w:t>
      </w:r>
    </w:p>
    <w:p w:rsidR="006D0798" w:rsidRPr="006D0798" w:rsidRDefault="006D0798" w:rsidP="006D0798">
      <w:pPr>
        <w:tabs>
          <w:tab w:val="left" w:pos="851"/>
        </w:tabs>
        <w:jc w:val="both"/>
        <w:rPr>
          <w:sz w:val="28"/>
          <w:szCs w:val="28"/>
          <w:lang w:val="kk-KZ"/>
        </w:rPr>
      </w:pPr>
    </w:p>
    <w:p w:rsidR="006D0798" w:rsidRPr="006D0798" w:rsidRDefault="006D0798" w:rsidP="006D0798">
      <w:pPr>
        <w:tabs>
          <w:tab w:val="left" w:pos="851"/>
        </w:tabs>
        <w:jc w:val="both"/>
        <w:rPr>
          <w:sz w:val="28"/>
          <w:szCs w:val="28"/>
          <w:lang w:val="kk-KZ"/>
        </w:rPr>
      </w:pPr>
    </w:p>
    <w:p w:rsidR="006D0798" w:rsidRPr="005A2120" w:rsidRDefault="006D0798" w:rsidP="006D0798">
      <w:pPr>
        <w:tabs>
          <w:tab w:val="left" w:pos="851"/>
        </w:tabs>
        <w:jc w:val="both"/>
        <w:rPr>
          <w:sz w:val="28"/>
          <w:szCs w:val="28"/>
          <w:lang w:val="kk-KZ"/>
        </w:rPr>
      </w:pPr>
    </w:p>
    <w:p w:rsidR="006D0798" w:rsidRPr="005A2120" w:rsidRDefault="006D0798" w:rsidP="006D0798">
      <w:pPr>
        <w:tabs>
          <w:tab w:val="left" w:pos="851"/>
        </w:tabs>
        <w:jc w:val="both"/>
        <w:rPr>
          <w:sz w:val="28"/>
          <w:szCs w:val="28"/>
          <w:lang w:val="kk-KZ"/>
        </w:rPr>
      </w:pPr>
    </w:p>
    <w:tbl>
      <w:tblPr>
        <w:tblW w:w="0" w:type="auto"/>
        <w:tblLook w:val="01E0" w:firstRow="1" w:lastRow="1" w:firstColumn="1" w:lastColumn="1" w:noHBand="0" w:noVBand="0"/>
      </w:tblPr>
      <w:tblGrid>
        <w:gridCol w:w="4428"/>
        <w:gridCol w:w="5426"/>
      </w:tblGrid>
      <w:tr w:rsidR="006D0798" w:rsidRPr="005A2120" w:rsidTr="00556C56">
        <w:tc>
          <w:tcPr>
            <w:tcW w:w="4428" w:type="dxa"/>
          </w:tcPr>
          <w:p w:rsidR="006D0798" w:rsidRPr="005A2120" w:rsidRDefault="006D0798" w:rsidP="00556C56">
            <w:pPr>
              <w:tabs>
                <w:tab w:val="left" w:pos="851"/>
              </w:tabs>
              <w:jc w:val="both"/>
              <w:rPr>
                <w:b/>
                <w:sz w:val="28"/>
                <w:szCs w:val="28"/>
                <w:lang w:val="kk-KZ"/>
              </w:rPr>
            </w:pPr>
          </w:p>
        </w:tc>
        <w:tc>
          <w:tcPr>
            <w:tcW w:w="5426" w:type="dxa"/>
          </w:tcPr>
          <w:p w:rsidR="006D0798" w:rsidRPr="005A2120" w:rsidRDefault="006D0798" w:rsidP="00556C56">
            <w:pPr>
              <w:tabs>
                <w:tab w:val="left" w:pos="851"/>
              </w:tabs>
              <w:jc w:val="both"/>
              <w:rPr>
                <w:b/>
                <w:sz w:val="28"/>
                <w:szCs w:val="28"/>
                <w:lang w:val="kk-KZ"/>
              </w:rPr>
            </w:pPr>
            <w:r w:rsidRPr="005A2120">
              <w:rPr>
                <w:b/>
                <w:sz w:val="28"/>
                <w:szCs w:val="28"/>
                <w:lang w:val="kk-KZ"/>
              </w:rPr>
              <w:t xml:space="preserve">  </w:t>
            </w:r>
            <w:r w:rsidRPr="006D0798">
              <w:rPr>
                <w:sz w:val="28"/>
                <w:szCs w:val="28"/>
                <w:lang w:val="kk-KZ"/>
              </w:rPr>
              <w:t>Ғ</w:t>
            </w:r>
            <w:r w:rsidRPr="005A2120">
              <w:rPr>
                <w:color w:val="000000"/>
                <w:sz w:val="28"/>
                <w:szCs w:val="28"/>
                <w:lang w:val="kk-KZ"/>
              </w:rPr>
              <w:t>ылыми кеңесшілер</w:t>
            </w:r>
            <w:r>
              <w:rPr>
                <w:color w:val="000000"/>
                <w:sz w:val="28"/>
                <w:szCs w:val="28"/>
                <w:lang w:val="kk-KZ"/>
              </w:rPr>
              <w:t>і</w:t>
            </w:r>
            <w:r w:rsidRPr="005A2120">
              <w:rPr>
                <w:color w:val="000000"/>
                <w:sz w:val="28"/>
                <w:szCs w:val="28"/>
                <w:lang w:val="kk-KZ"/>
              </w:rPr>
              <w:t xml:space="preserve">:        </w:t>
            </w:r>
            <w:r>
              <w:rPr>
                <w:color w:val="000000"/>
                <w:sz w:val="28"/>
                <w:szCs w:val="28"/>
                <w:lang w:val="kk-KZ"/>
              </w:rPr>
              <w:t xml:space="preserve"> </w:t>
            </w:r>
            <w:r w:rsidRPr="005A2120">
              <w:rPr>
                <w:color w:val="000000"/>
                <w:sz w:val="28"/>
                <w:szCs w:val="28"/>
                <w:lang w:val="kk-KZ"/>
              </w:rPr>
              <w:t xml:space="preserve">                                                              </w:t>
            </w:r>
          </w:p>
          <w:p w:rsidR="0087246A" w:rsidRDefault="006D0798" w:rsidP="006D0798">
            <w:pPr>
              <w:tabs>
                <w:tab w:val="left" w:pos="851"/>
              </w:tabs>
              <w:jc w:val="both"/>
              <w:rPr>
                <w:sz w:val="28"/>
                <w:szCs w:val="28"/>
                <w:lang w:val="kk-KZ"/>
              </w:rPr>
            </w:pPr>
            <w:r w:rsidRPr="005A2120">
              <w:rPr>
                <w:b/>
                <w:sz w:val="28"/>
                <w:szCs w:val="28"/>
                <w:lang w:val="kk-KZ"/>
              </w:rPr>
              <w:t xml:space="preserve">  </w:t>
            </w:r>
            <w:r w:rsidR="0087246A">
              <w:rPr>
                <w:sz w:val="28"/>
                <w:szCs w:val="28"/>
                <w:lang w:val="kk-KZ"/>
              </w:rPr>
              <w:t>PhD,</w:t>
            </w:r>
            <w:r w:rsidRPr="006D0798">
              <w:rPr>
                <w:sz w:val="28"/>
                <w:szCs w:val="28"/>
                <w:lang w:val="kk-KZ"/>
              </w:rPr>
              <w:t xml:space="preserve"> </w:t>
            </w:r>
            <w:r w:rsidR="0072310F">
              <w:rPr>
                <w:sz w:val="28"/>
                <w:szCs w:val="28"/>
                <w:lang w:val="kk-KZ"/>
              </w:rPr>
              <w:t>қ</w:t>
            </w:r>
            <w:r w:rsidR="0087246A">
              <w:rPr>
                <w:sz w:val="28"/>
                <w:szCs w:val="28"/>
                <w:lang w:val="kk-KZ"/>
              </w:rPr>
              <w:t xml:space="preserve">ауымдастырылған профессор   </w:t>
            </w:r>
          </w:p>
          <w:p w:rsidR="006D0798" w:rsidRPr="006D0798" w:rsidRDefault="0087246A" w:rsidP="006D0798">
            <w:pPr>
              <w:tabs>
                <w:tab w:val="left" w:pos="851"/>
              </w:tabs>
              <w:jc w:val="both"/>
              <w:rPr>
                <w:sz w:val="28"/>
                <w:szCs w:val="28"/>
                <w:lang w:val="kk-KZ"/>
              </w:rPr>
            </w:pPr>
            <w:r>
              <w:rPr>
                <w:sz w:val="28"/>
                <w:szCs w:val="28"/>
                <w:lang w:val="kk-KZ"/>
              </w:rPr>
              <w:t xml:space="preserve">  </w:t>
            </w:r>
            <w:r w:rsidR="006D0798" w:rsidRPr="006D0798">
              <w:rPr>
                <w:sz w:val="28"/>
                <w:szCs w:val="28"/>
                <w:lang w:val="kk-KZ"/>
              </w:rPr>
              <w:t>Раманкулов Ш.Ж.</w:t>
            </w:r>
          </w:p>
          <w:p w:rsidR="0087246A" w:rsidRDefault="006D0798" w:rsidP="006D0798">
            <w:pPr>
              <w:tabs>
                <w:tab w:val="left" w:pos="851"/>
              </w:tabs>
              <w:jc w:val="both"/>
              <w:rPr>
                <w:color w:val="000000"/>
                <w:sz w:val="28"/>
                <w:szCs w:val="28"/>
                <w:lang w:val="kk-KZ"/>
              </w:rPr>
            </w:pPr>
            <w:r w:rsidRPr="005A2120">
              <w:rPr>
                <w:color w:val="000000"/>
                <w:sz w:val="28"/>
                <w:szCs w:val="28"/>
                <w:lang w:val="kk-KZ"/>
              </w:rPr>
              <w:t xml:space="preserve">  </w:t>
            </w:r>
            <w:r>
              <w:rPr>
                <w:color w:val="000000"/>
                <w:sz w:val="28"/>
                <w:szCs w:val="28"/>
                <w:lang w:val="kk-KZ"/>
              </w:rPr>
              <w:t>Шетелдік кеңесші:</w:t>
            </w:r>
          </w:p>
          <w:p w:rsidR="006D0798" w:rsidRDefault="0087246A" w:rsidP="006D0798">
            <w:pPr>
              <w:tabs>
                <w:tab w:val="left" w:pos="851"/>
              </w:tabs>
              <w:jc w:val="both"/>
              <w:rPr>
                <w:color w:val="000000"/>
                <w:sz w:val="28"/>
                <w:szCs w:val="28"/>
                <w:lang w:val="kk-KZ"/>
              </w:rPr>
            </w:pPr>
            <w:r>
              <w:rPr>
                <w:color w:val="000000"/>
                <w:sz w:val="28"/>
                <w:szCs w:val="28"/>
                <w:lang w:val="kk-KZ"/>
              </w:rPr>
              <w:t xml:space="preserve">  </w:t>
            </w:r>
            <w:r>
              <w:rPr>
                <w:sz w:val="28"/>
                <w:szCs w:val="28"/>
                <w:lang w:val="kk-KZ"/>
              </w:rPr>
              <w:t>PhD,</w:t>
            </w:r>
            <w:r w:rsidRPr="006D0798">
              <w:rPr>
                <w:sz w:val="28"/>
                <w:szCs w:val="28"/>
                <w:lang w:val="kk-KZ"/>
              </w:rPr>
              <w:t xml:space="preserve"> </w:t>
            </w:r>
            <w:r>
              <w:rPr>
                <w:sz w:val="28"/>
                <w:szCs w:val="28"/>
                <w:lang w:val="kk-KZ"/>
              </w:rPr>
              <w:t xml:space="preserve">профессор   </w:t>
            </w:r>
          </w:p>
          <w:p w:rsidR="006D0798" w:rsidRPr="005A2120" w:rsidRDefault="006D0798" w:rsidP="006D0798">
            <w:pPr>
              <w:tabs>
                <w:tab w:val="left" w:pos="851"/>
              </w:tabs>
              <w:jc w:val="both"/>
              <w:rPr>
                <w:sz w:val="28"/>
                <w:szCs w:val="28"/>
                <w:lang w:val="kk-KZ"/>
              </w:rPr>
            </w:pPr>
            <w:r>
              <w:rPr>
                <w:sz w:val="28"/>
                <w:szCs w:val="28"/>
                <w:lang w:val="kk-KZ"/>
              </w:rPr>
              <w:t xml:space="preserve">  Али Чорух (Туркия Республикасы)</w:t>
            </w:r>
          </w:p>
          <w:p w:rsidR="006D0798" w:rsidRPr="005A2120" w:rsidRDefault="006D0798" w:rsidP="00556C56">
            <w:pPr>
              <w:tabs>
                <w:tab w:val="left" w:pos="851"/>
              </w:tabs>
              <w:jc w:val="both"/>
              <w:rPr>
                <w:sz w:val="28"/>
                <w:szCs w:val="28"/>
                <w:lang w:val="kk-KZ"/>
              </w:rPr>
            </w:pPr>
            <w:r w:rsidRPr="005A2120">
              <w:rPr>
                <w:sz w:val="28"/>
                <w:szCs w:val="28"/>
                <w:lang w:val="kk-KZ"/>
              </w:rPr>
              <w:t xml:space="preserve">                     </w:t>
            </w:r>
          </w:p>
        </w:tc>
      </w:tr>
      <w:tr w:rsidR="006D0798" w:rsidRPr="005A2120" w:rsidTr="00556C56">
        <w:tc>
          <w:tcPr>
            <w:tcW w:w="4428" w:type="dxa"/>
          </w:tcPr>
          <w:p w:rsidR="006D0798" w:rsidRPr="005A2120" w:rsidRDefault="006D0798" w:rsidP="00556C56">
            <w:pPr>
              <w:tabs>
                <w:tab w:val="left" w:pos="851"/>
              </w:tabs>
              <w:jc w:val="both"/>
              <w:rPr>
                <w:b/>
                <w:sz w:val="28"/>
                <w:szCs w:val="28"/>
                <w:lang w:val="kk-KZ"/>
              </w:rPr>
            </w:pPr>
          </w:p>
        </w:tc>
        <w:tc>
          <w:tcPr>
            <w:tcW w:w="5426" w:type="dxa"/>
          </w:tcPr>
          <w:p w:rsidR="006D0798" w:rsidRPr="005A2120" w:rsidRDefault="006D0798" w:rsidP="00556C56">
            <w:pPr>
              <w:tabs>
                <w:tab w:val="left" w:pos="851"/>
              </w:tabs>
              <w:jc w:val="both"/>
              <w:rPr>
                <w:b/>
                <w:sz w:val="28"/>
                <w:szCs w:val="28"/>
                <w:lang w:val="kk-KZ"/>
              </w:rPr>
            </w:pPr>
          </w:p>
        </w:tc>
      </w:tr>
    </w:tbl>
    <w:p w:rsidR="006D0798" w:rsidRDefault="006D0798" w:rsidP="006D0798">
      <w:pPr>
        <w:tabs>
          <w:tab w:val="left" w:pos="851"/>
        </w:tabs>
        <w:jc w:val="both"/>
        <w:rPr>
          <w:sz w:val="28"/>
          <w:szCs w:val="28"/>
          <w:lang w:val="kk-KZ"/>
        </w:rPr>
      </w:pPr>
    </w:p>
    <w:p w:rsidR="006D0798" w:rsidRDefault="006D0798" w:rsidP="006D0798">
      <w:pPr>
        <w:tabs>
          <w:tab w:val="left" w:pos="851"/>
        </w:tabs>
        <w:jc w:val="both"/>
        <w:rPr>
          <w:sz w:val="28"/>
          <w:szCs w:val="28"/>
          <w:lang w:val="kk-KZ"/>
        </w:rPr>
      </w:pPr>
    </w:p>
    <w:p w:rsidR="006D0798" w:rsidRPr="005A2120" w:rsidRDefault="006D0798" w:rsidP="006D0798">
      <w:pPr>
        <w:tabs>
          <w:tab w:val="left" w:pos="851"/>
        </w:tabs>
        <w:jc w:val="both"/>
        <w:rPr>
          <w:sz w:val="28"/>
          <w:szCs w:val="28"/>
          <w:lang w:val="kk-KZ"/>
        </w:rPr>
      </w:pPr>
    </w:p>
    <w:p w:rsidR="006D0798" w:rsidRDefault="006D0798" w:rsidP="006D0798">
      <w:pPr>
        <w:tabs>
          <w:tab w:val="left" w:pos="851"/>
        </w:tabs>
        <w:jc w:val="center"/>
        <w:rPr>
          <w:sz w:val="28"/>
          <w:szCs w:val="28"/>
          <w:lang w:val="kk-KZ"/>
        </w:rPr>
      </w:pPr>
    </w:p>
    <w:p w:rsidR="006D0798" w:rsidRDefault="006D0798" w:rsidP="006D0798">
      <w:pPr>
        <w:tabs>
          <w:tab w:val="left" w:pos="851"/>
        </w:tabs>
        <w:jc w:val="center"/>
        <w:rPr>
          <w:sz w:val="28"/>
          <w:szCs w:val="28"/>
          <w:lang w:val="kk-KZ"/>
        </w:rPr>
      </w:pPr>
    </w:p>
    <w:p w:rsidR="006D0798" w:rsidRDefault="006D0798" w:rsidP="006D0798">
      <w:pPr>
        <w:tabs>
          <w:tab w:val="left" w:pos="851"/>
        </w:tabs>
        <w:jc w:val="center"/>
        <w:rPr>
          <w:sz w:val="28"/>
          <w:szCs w:val="28"/>
          <w:lang w:val="kk-KZ"/>
        </w:rPr>
      </w:pPr>
    </w:p>
    <w:p w:rsidR="006D0798" w:rsidRDefault="006D0798" w:rsidP="006D0798">
      <w:pPr>
        <w:tabs>
          <w:tab w:val="left" w:pos="851"/>
        </w:tabs>
        <w:jc w:val="center"/>
        <w:rPr>
          <w:sz w:val="28"/>
          <w:szCs w:val="28"/>
          <w:lang w:val="kk-KZ"/>
        </w:rPr>
      </w:pPr>
    </w:p>
    <w:p w:rsidR="006D0798" w:rsidRDefault="006D0798" w:rsidP="006D0798">
      <w:pPr>
        <w:tabs>
          <w:tab w:val="left" w:pos="851"/>
        </w:tabs>
        <w:jc w:val="center"/>
        <w:rPr>
          <w:sz w:val="28"/>
          <w:szCs w:val="28"/>
          <w:lang w:val="kk-KZ"/>
        </w:rPr>
      </w:pPr>
    </w:p>
    <w:p w:rsidR="006D0798" w:rsidRPr="005A2120" w:rsidRDefault="006D0798" w:rsidP="006D0798">
      <w:pPr>
        <w:tabs>
          <w:tab w:val="left" w:pos="851"/>
        </w:tabs>
        <w:jc w:val="center"/>
        <w:rPr>
          <w:sz w:val="28"/>
          <w:szCs w:val="28"/>
          <w:lang w:val="kk-KZ"/>
        </w:rPr>
      </w:pPr>
      <w:r w:rsidRPr="005A2120">
        <w:rPr>
          <w:sz w:val="28"/>
          <w:szCs w:val="28"/>
          <w:lang w:val="kk-KZ"/>
        </w:rPr>
        <w:t>Қазақстан Республикасы</w:t>
      </w:r>
    </w:p>
    <w:p w:rsidR="006D0798" w:rsidRDefault="00D33942" w:rsidP="006D0798">
      <w:pPr>
        <w:tabs>
          <w:tab w:val="left" w:pos="851"/>
        </w:tabs>
        <w:jc w:val="center"/>
        <w:rPr>
          <w:sz w:val="28"/>
          <w:szCs w:val="28"/>
          <w:lang w:val="kk-KZ"/>
        </w:rPr>
      </w:pPr>
      <w:r>
        <w:rPr>
          <w:sz w:val="28"/>
          <w:szCs w:val="28"/>
          <w:lang w:val="kk-KZ"/>
        </w:rPr>
        <w:t>Түркістан</w:t>
      </w:r>
      <w:r w:rsidR="009C1051">
        <w:rPr>
          <w:sz w:val="28"/>
          <w:szCs w:val="28"/>
          <w:lang w:val="kk-KZ"/>
        </w:rPr>
        <w:t>, 2023</w:t>
      </w:r>
    </w:p>
    <w:p w:rsidR="009C1051" w:rsidRPr="005A2120" w:rsidRDefault="009C1051" w:rsidP="006D0798">
      <w:pPr>
        <w:tabs>
          <w:tab w:val="left" w:pos="851"/>
        </w:tabs>
        <w:jc w:val="center"/>
        <w:rPr>
          <w:sz w:val="28"/>
          <w:szCs w:val="28"/>
        </w:rPr>
      </w:pPr>
    </w:p>
    <w:p w:rsidR="00EB4E03" w:rsidRDefault="00EB4E03" w:rsidP="00EB4E03">
      <w:pPr>
        <w:jc w:val="center"/>
        <w:rPr>
          <w:b/>
          <w:sz w:val="28"/>
          <w:szCs w:val="28"/>
          <w:lang w:val="kk-KZ"/>
        </w:rPr>
      </w:pPr>
      <w:r w:rsidRPr="005D4C6D">
        <w:rPr>
          <w:b/>
          <w:sz w:val="28"/>
          <w:szCs w:val="28"/>
          <w:lang w:val="kk-KZ"/>
        </w:rPr>
        <w:lastRenderedPageBreak/>
        <w:t>МАЗМҰНЫ</w:t>
      </w:r>
    </w:p>
    <w:p w:rsidR="00EB4E03" w:rsidRDefault="00EB4E03" w:rsidP="00EB4E03">
      <w:pPr>
        <w:jc w:val="center"/>
        <w:rPr>
          <w:b/>
          <w:sz w:val="28"/>
          <w:szCs w:val="28"/>
          <w:lang w:val="kk-KZ"/>
        </w:rPr>
      </w:pPr>
    </w:p>
    <w:tbl>
      <w:tblPr>
        <w:tblW w:w="10031" w:type="dxa"/>
        <w:tblLook w:val="04A0" w:firstRow="1" w:lastRow="0" w:firstColumn="1" w:lastColumn="0" w:noHBand="0" w:noVBand="1"/>
      </w:tblPr>
      <w:tblGrid>
        <w:gridCol w:w="624"/>
        <w:gridCol w:w="8725"/>
        <w:gridCol w:w="682"/>
      </w:tblGrid>
      <w:tr w:rsidR="00EB4E03" w:rsidRPr="00D96993" w:rsidTr="00437590">
        <w:tc>
          <w:tcPr>
            <w:tcW w:w="9349" w:type="dxa"/>
            <w:gridSpan w:val="2"/>
            <w:shd w:val="clear" w:color="auto" w:fill="auto"/>
          </w:tcPr>
          <w:p w:rsidR="00EB4E03" w:rsidRPr="00D96993" w:rsidRDefault="00EB4E03" w:rsidP="00556C56">
            <w:pPr>
              <w:tabs>
                <w:tab w:val="left" w:pos="1902"/>
              </w:tabs>
              <w:jc w:val="both"/>
              <w:rPr>
                <w:b/>
                <w:bCs/>
                <w:color w:val="000000"/>
                <w:sz w:val="28"/>
                <w:szCs w:val="28"/>
                <w:lang w:val="kk-KZ"/>
              </w:rPr>
            </w:pPr>
            <w:r w:rsidRPr="00D96993">
              <w:rPr>
                <w:b/>
                <w:bCs/>
                <w:color w:val="000000"/>
                <w:sz w:val="28"/>
                <w:szCs w:val="28"/>
                <w:lang w:val="kk-KZ"/>
              </w:rPr>
              <w:t>НОРМАТИВТІК СІЛТЕМЕЛЕР</w:t>
            </w:r>
            <w:r w:rsidRPr="00D96993">
              <w:rPr>
                <w:b/>
                <w:bCs/>
                <w:color w:val="000000"/>
                <w:sz w:val="28"/>
                <w:szCs w:val="28"/>
                <w:lang w:val="en-US"/>
              </w:rPr>
              <w:t>………………………………………….</w:t>
            </w:r>
            <w:r w:rsidRPr="00D96993">
              <w:rPr>
                <w:b/>
                <w:bCs/>
                <w:color w:val="000000"/>
                <w:sz w:val="28"/>
                <w:szCs w:val="28"/>
                <w:lang w:val="kk-KZ"/>
              </w:rPr>
              <w:t>.....</w:t>
            </w:r>
          </w:p>
        </w:tc>
        <w:tc>
          <w:tcPr>
            <w:tcW w:w="682" w:type="dxa"/>
            <w:shd w:val="clear" w:color="auto" w:fill="auto"/>
          </w:tcPr>
          <w:p w:rsidR="00EB4E03" w:rsidRPr="00D96993" w:rsidRDefault="00274651" w:rsidP="00556C56">
            <w:pPr>
              <w:tabs>
                <w:tab w:val="left" w:pos="851"/>
              </w:tabs>
              <w:jc w:val="both"/>
              <w:rPr>
                <w:bCs/>
                <w:color w:val="000000"/>
                <w:sz w:val="28"/>
                <w:szCs w:val="28"/>
                <w:lang w:val="kk-KZ"/>
              </w:rPr>
            </w:pPr>
            <w:r>
              <w:rPr>
                <w:bCs/>
                <w:color w:val="000000"/>
                <w:sz w:val="28"/>
                <w:szCs w:val="28"/>
                <w:lang w:val="kk-KZ"/>
              </w:rPr>
              <w:t>3</w:t>
            </w:r>
          </w:p>
        </w:tc>
      </w:tr>
      <w:tr w:rsidR="00EB4E03" w:rsidRPr="00D96993" w:rsidTr="00437590">
        <w:tc>
          <w:tcPr>
            <w:tcW w:w="9349" w:type="dxa"/>
            <w:gridSpan w:val="2"/>
            <w:shd w:val="clear" w:color="auto" w:fill="auto"/>
          </w:tcPr>
          <w:p w:rsidR="00EB4E03" w:rsidRPr="00D96993" w:rsidRDefault="009C1051" w:rsidP="00556C56">
            <w:pPr>
              <w:rPr>
                <w:b/>
                <w:bCs/>
                <w:sz w:val="28"/>
                <w:szCs w:val="28"/>
                <w:lang w:val="kk-KZ"/>
              </w:rPr>
            </w:pPr>
            <w:r>
              <w:rPr>
                <w:b/>
                <w:bCs/>
                <w:sz w:val="28"/>
                <w:szCs w:val="28"/>
                <w:lang w:val="kk-KZ"/>
              </w:rPr>
              <w:t>БЕЛГІЛЕУЛЕР МЕН ҚЫСҚАРТУЛАР</w:t>
            </w:r>
            <w:r w:rsidR="00EB4E03" w:rsidRPr="00D96993">
              <w:rPr>
                <w:b/>
                <w:bCs/>
                <w:color w:val="000000"/>
                <w:sz w:val="28"/>
                <w:szCs w:val="28"/>
                <w:lang w:val="en-US"/>
              </w:rPr>
              <w:t>…………</w:t>
            </w:r>
            <w:r w:rsidR="00EB4E03" w:rsidRPr="00D96993">
              <w:rPr>
                <w:b/>
                <w:bCs/>
                <w:color w:val="000000"/>
                <w:sz w:val="28"/>
                <w:szCs w:val="28"/>
                <w:lang w:val="kk-KZ"/>
              </w:rPr>
              <w:t>....</w:t>
            </w:r>
            <w:r w:rsidR="00EB4E03" w:rsidRPr="00D96993">
              <w:rPr>
                <w:b/>
                <w:bCs/>
                <w:color w:val="000000"/>
                <w:sz w:val="28"/>
                <w:szCs w:val="28"/>
                <w:lang w:val="en-US"/>
              </w:rPr>
              <w:t>……………………</w:t>
            </w:r>
            <w:r w:rsidR="00EB4E03" w:rsidRPr="00D96993">
              <w:rPr>
                <w:b/>
                <w:bCs/>
                <w:color w:val="000000"/>
                <w:sz w:val="28"/>
                <w:szCs w:val="28"/>
                <w:lang w:val="kk-KZ"/>
              </w:rPr>
              <w:t>....</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4</w:t>
            </w:r>
          </w:p>
        </w:tc>
      </w:tr>
      <w:tr w:rsidR="00EB4E03" w:rsidRPr="00D96993" w:rsidTr="00437590">
        <w:tc>
          <w:tcPr>
            <w:tcW w:w="9349" w:type="dxa"/>
            <w:gridSpan w:val="2"/>
            <w:shd w:val="clear" w:color="auto" w:fill="auto"/>
          </w:tcPr>
          <w:p w:rsidR="00EB4E03" w:rsidRPr="00D96993" w:rsidRDefault="00EB4E03" w:rsidP="00556C56">
            <w:pPr>
              <w:tabs>
                <w:tab w:val="left" w:pos="851"/>
              </w:tabs>
              <w:jc w:val="both"/>
              <w:rPr>
                <w:b/>
                <w:bCs/>
                <w:color w:val="000000"/>
                <w:sz w:val="28"/>
                <w:szCs w:val="28"/>
                <w:lang w:val="kk-KZ"/>
              </w:rPr>
            </w:pPr>
            <w:r w:rsidRPr="00D96993">
              <w:rPr>
                <w:b/>
                <w:bCs/>
                <w:color w:val="000000"/>
                <w:sz w:val="28"/>
                <w:szCs w:val="28"/>
                <w:lang w:val="kk-KZ"/>
              </w:rPr>
              <w:t>КІРІСПЕ.................................................................................................................</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5</w:t>
            </w:r>
          </w:p>
        </w:tc>
      </w:tr>
      <w:tr w:rsidR="00EB4E03" w:rsidRPr="00B55846" w:rsidTr="00437590">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sidRPr="00D96993">
              <w:rPr>
                <w:b/>
                <w:bCs/>
                <w:color w:val="000000"/>
                <w:sz w:val="28"/>
                <w:szCs w:val="28"/>
                <w:lang w:val="kk-KZ"/>
              </w:rPr>
              <w:t>1</w:t>
            </w:r>
          </w:p>
        </w:tc>
        <w:tc>
          <w:tcPr>
            <w:tcW w:w="8725" w:type="dxa"/>
            <w:shd w:val="clear" w:color="auto" w:fill="auto"/>
          </w:tcPr>
          <w:p w:rsidR="00EB4E03" w:rsidRPr="00D96993" w:rsidRDefault="00EB4E03" w:rsidP="00900516">
            <w:pPr>
              <w:tabs>
                <w:tab w:val="left" w:pos="851"/>
              </w:tabs>
              <w:jc w:val="both"/>
              <w:rPr>
                <w:b/>
                <w:color w:val="000000"/>
                <w:sz w:val="28"/>
                <w:szCs w:val="28"/>
                <w:lang w:val="kk-KZ"/>
              </w:rPr>
            </w:pPr>
            <w:r w:rsidRPr="00D96993">
              <w:rPr>
                <w:b/>
                <w:sz w:val="28"/>
                <w:szCs w:val="28"/>
                <w:lang w:val="kk-KZ"/>
              </w:rPr>
              <w:t>ФИЗИКАНЫ ОҚЫТУДА</w:t>
            </w:r>
            <w:r>
              <w:rPr>
                <w:b/>
                <w:sz w:val="28"/>
                <w:szCs w:val="28"/>
                <w:lang w:val="kk-KZ"/>
              </w:rPr>
              <w:t xml:space="preserve"> БІЛІМ АЛУШЫЛАРДЫҢ ҒЫЛЫМИ-</w:t>
            </w:r>
            <w:r w:rsidRPr="00D96993">
              <w:rPr>
                <w:b/>
                <w:sz w:val="28"/>
                <w:szCs w:val="28"/>
                <w:lang w:val="kk-KZ"/>
              </w:rPr>
              <w:t>ЗЕРТТЕУШІЛІК ҚҰЗ</w:t>
            </w:r>
            <w:r w:rsidR="00900516">
              <w:rPr>
                <w:b/>
                <w:sz w:val="28"/>
                <w:szCs w:val="28"/>
                <w:lang w:val="kk-KZ"/>
              </w:rPr>
              <w:t>І</w:t>
            </w:r>
            <w:r w:rsidR="006804B7">
              <w:rPr>
                <w:b/>
                <w:sz w:val="28"/>
                <w:szCs w:val="28"/>
                <w:lang w:val="kk-KZ"/>
              </w:rPr>
              <w:t>РЕТТІЛІГІН КЕЙС-</w:t>
            </w:r>
            <w:r w:rsidRPr="00D96993">
              <w:rPr>
                <w:b/>
                <w:sz w:val="28"/>
                <w:szCs w:val="28"/>
                <w:lang w:val="kk-KZ"/>
              </w:rPr>
              <w:t xml:space="preserve">СТАДИ ӘДІСІ НЕГІЗІНДЕ ҚАЛЫПТАСТЫРУДЫҢ </w:t>
            </w:r>
            <w:r>
              <w:rPr>
                <w:b/>
                <w:sz w:val="28"/>
                <w:szCs w:val="28"/>
                <w:lang w:val="kk-KZ"/>
              </w:rPr>
              <w:t>ҒЫЛЫМИ-</w:t>
            </w:r>
            <w:r w:rsidRPr="00D96993">
              <w:rPr>
                <w:b/>
                <w:sz w:val="28"/>
                <w:szCs w:val="28"/>
                <w:lang w:val="kk-KZ"/>
              </w:rPr>
              <w:t>ТЕОРИЯЛЫҚ НЕГІЗДЕРІ..............................</w:t>
            </w:r>
            <w:r w:rsidRPr="00D96993">
              <w:rPr>
                <w:b/>
                <w:color w:val="000000"/>
                <w:sz w:val="28"/>
                <w:szCs w:val="28"/>
                <w:lang w:val="kk-KZ"/>
              </w:rPr>
              <w:t>..........</w:t>
            </w:r>
            <w:r w:rsidR="00274651">
              <w:rPr>
                <w:b/>
                <w:color w:val="000000"/>
                <w:sz w:val="28"/>
                <w:szCs w:val="28"/>
                <w:lang w:val="kk-KZ"/>
              </w:rPr>
              <w:t>.........................................................</w:t>
            </w:r>
            <w:r w:rsidRPr="00D96993">
              <w:rPr>
                <w:b/>
                <w:color w:val="000000"/>
                <w:sz w:val="28"/>
                <w:szCs w:val="28"/>
                <w:lang w:val="kk-KZ"/>
              </w:rPr>
              <w:t xml:space="preserve">... </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14</w:t>
            </w:r>
          </w:p>
        </w:tc>
      </w:tr>
      <w:tr w:rsidR="00EB4E03" w:rsidRPr="00B55846" w:rsidTr="00437590">
        <w:tc>
          <w:tcPr>
            <w:tcW w:w="624" w:type="dxa"/>
            <w:shd w:val="clear" w:color="auto" w:fill="auto"/>
          </w:tcPr>
          <w:p w:rsidR="00EB4E03" w:rsidRPr="00E347BB" w:rsidRDefault="00EB4E03" w:rsidP="00556C56">
            <w:pPr>
              <w:tabs>
                <w:tab w:val="left" w:pos="851"/>
              </w:tabs>
              <w:jc w:val="both"/>
              <w:rPr>
                <w:bCs/>
                <w:color w:val="000000"/>
                <w:sz w:val="28"/>
                <w:szCs w:val="28"/>
                <w:lang w:val="kk-KZ"/>
              </w:rPr>
            </w:pPr>
            <w:r w:rsidRPr="00E347BB">
              <w:rPr>
                <w:bCs/>
                <w:color w:val="000000"/>
                <w:sz w:val="28"/>
                <w:szCs w:val="28"/>
                <w:lang w:val="kk-KZ"/>
              </w:rPr>
              <w:t>1.1</w:t>
            </w:r>
          </w:p>
        </w:tc>
        <w:tc>
          <w:tcPr>
            <w:tcW w:w="8725" w:type="dxa"/>
            <w:shd w:val="clear" w:color="auto" w:fill="auto"/>
          </w:tcPr>
          <w:p w:rsidR="00EB4E03" w:rsidRPr="00E347BB" w:rsidRDefault="00EB4E03" w:rsidP="00900516">
            <w:pPr>
              <w:tabs>
                <w:tab w:val="left" w:pos="851"/>
              </w:tabs>
              <w:jc w:val="both"/>
              <w:rPr>
                <w:color w:val="000000"/>
                <w:sz w:val="28"/>
                <w:szCs w:val="28"/>
                <w:lang w:val="kk-KZ"/>
              </w:rPr>
            </w:pPr>
            <w:r w:rsidRPr="00E347BB">
              <w:rPr>
                <w:sz w:val="28"/>
                <w:szCs w:val="28"/>
                <w:lang w:val="kk-KZ"/>
              </w:rPr>
              <w:t>Болашақ физика мамандарының ғылыми - зерттеушілік құз</w:t>
            </w:r>
            <w:r w:rsidR="00900516">
              <w:rPr>
                <w:sz w:val="28"/>
                <w:szCs w:val="28"/>
                <w:lang w:val="kk-KZ"/>
              </w:rPr>
              <w:t>і</w:t>
            </w:r>
            <w:r w:rsidRPr="00E347BB">
              <w:rPr>
                <w:sz w:val="28"/>
                <w:szCs w:val="28"/>
                <w:lang w:val="kk-KZ"/>
              </w:rPr>
              <w:t>реттілігін қалыптастырудың ерекшеліктері</w:t>
            </w:r>
            <w:r w:rsidRPr="00E347BB">
              <w:rPr>
                <w:color w:val="000000"/>
                <w:sz w:val="28"/>
                <w:szCs w:val="28"/>
                <w:lang w:val="kk-KZ"/>
              </w:rPr>
              <w:t>........................................................</w:t>
            </w:r>
            <w:r w:rsidR="00274651">
              <w:rPr>
                <w:color w:val="000000"/>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Pr="00E347BB" w:rsidRDefault="00274651" w:rsidP="00556C56">
            <w:pPr>
              <w:tabs>
                <w:tab w:val="left" w:pos="851"/>
              </w:tabs>
              <w:jc w:val="both"/>
              <w:rPr>
                <w:color w:val="000000"/>
                <w:sz w:val="28"/>
                <w:szCs w:val="28"/>
                <w:lang w:val="kk-KZ"/>
              </w:rPr>
            </w:pPr>
            <w:r>
              <w:rPr>
                <w:color w:val="000000"/>
                <w:sz w:val="28"/>
                <w:szCs w:val="28"/>
                <w:lang w:val="kk-KZ"/>
              </w:rPr>
              <w:t>14</w:t>
            </w:r>
          </w:p>
        </w:tc>
      </w:tr>
      <w:tr w:rsidR="00EB4E03" w:rsidRPr="00B55846" w:rsidTr="00437590">
        <w:tc>
          <w:tcPr>
            <w:tcW w:w="624" w:type="dxa"/>
            <w:shd w:val="clear" w:color="auto" w:fill="auto"/>
          </w:tcPr>
          <w:p w:rsidR="00EB4E03" w:rsidRPr="00E347BB" w:rsidRDefault="00EB4E03" w:rsidP="00556C56">
            <w:pPr>
              <w:tabs>
                <w:tab w:val="left" w:pos="851"/>
              </w:tabs>
              <w:jc w:val="both"/>
              <w:rPr>
                <w:bCs/>
                <w:color w:val="000000"/>
                <w:sz w:val="28"/>
                <w:szCs w:val="28"/>
                <w:lang w:val="kk-KZ"/>
              </w:rPr>
            </w:pPr>
            <w:r w:rsidRPr="00E347BB">
              <w:rPr>
                <w:bCs/>
                <w:color w:val="000000"/>
                <w:sz w:val="28"/>
                <w:szCs w:val="28"/>
                <w:lang w:val="kk-KZ"/>
              </w:rPr>
              <w:t>1.2</w:t>
            </w:r>
          </w:p>
        </w:tc>
        <w:tc>
          <w:tcPr>
            <w:tcW w:w="8725" w:type="dxa"/>
            <w:shd w:val="clear" w:color="auto" w:fill="auto"/>
          </w:tcPr>
          <w:p w:rsidR="00EB4E03" w:rsidRPr="00E347BB" w:rsidRDefault="006804B7" w:rsidP="00556C56">
            <w:pPr>
              <w:tabs>
                <w:tab w:val="left" w:pos="851"/>
              </w:tabs>
              <w:jc w:val="both"/>
              <w:rPr>
                <w:color w:val="000000"/>
                <w:sz w:val="28"/>
                <w:szCs w:val="28"/>
                <w:lang w:val="kk-KZ"/>
              </w:rPr>
            </w:pPr>
            <w:r>
              <w:rPr>
                <w:sz w:val="28"/>
                <w:szCs w:val="28"/>
                <w:lang w:val="kk-KZ"/>
              </w:rPr>
              <w:t>Кейс-</w:t>
            </w:r>
            <w:r w:rsidR="00EB4E03" w:rsidRPr="00E347BB">
              <w:rPr>
                <w:sz w:val="28"/>
                <w:szCs w:val="28"/>
                <w:lang w:val="kk-KZ"/>
              </w:rPr>
              <w:t>стади әдісі негізінде</w:t>
            </w:r>
            <w:r w:rsidR="00EB4E03">
              <w:rPr>
                <w:sz w:val="28"/>
                <w:szCs w:val="28"/>
                <w:lang w:val="kk-KZ"/>
              </w:rPr>
              <w:t xml:space="preserve"> </w:t>
            </w:r>
            <w:r w:rsidR="00EB4E03" w:rsidRPr="00E347BB">
              <w:rPr>
                <w:sz w:val="28"/>
                <w:szCs w:val="28"/>
                <w:lang w:val="kk-KZ"/>
              </w:rPr>
              <w:t>STEAM-</w:t>
            </w:r>
            <w:r w:rsidR="00EB4E03">
              <w:rPr>
                <w:sz w:val="28"/>
                <w:szCs w:val="28"/>
                <w:lang w:val="kk-KZ"/>
              </w:rPr>
              <w:t>ге бағытталған</w:t>
            </w:r>
            <w:r w:rsidR="00EB4E03" w:rsidRPr="00E347BB">
              <w:rPr>
                <w:sz w:val="28"/>
                <w:szCs w:val="28"/>
                <w:lang w:val="kk-KZ"/>
              </w:rPr>
              <w:t xml:space="preserve"> ғылыми</w:t>
            </w:r>
            <w:r w:rsidR="00EB4E03">
              <w:rPr>
                <w:sz w:val="28"/>
                <w:szCs w:val="28"/>
                <w:lang w:val="kk-KZ"/>
              </w:rPr>
              <w:t xml:space="preserve"> </w:t>
            </w:r>
            <w:r w:rsidR="00EB4E03" w:rsidRPr="00E347BB">
              <w:rPr>
                <w:sz w:val="28"/>
                <w:szCs w:val="28"/>
                <w:lang w:val="kk-KZ"/>
              </w:rPr>
              <w:t>-</w:t>
            </w:r>
            <w:r w:rsidR="00EB4E03">
              <w:rPr>
                <w:sz w:val="28"/>
                <w:szCs w:val="28"/>
                <w:lang w:val="kk-KZ"/>
              </w:rPr>
              <w:t xml:space="preserve"> </w:t>
            </w:r>
            <w:r w:rsidR="00EB4E03" w:rsidRPr="00E347BB">
              <w:rPr>
                <w:sz w:val="28"/>
                <w:szCs w:val="28"/>
                <w:lang w:val="kk-KZ"/>
              </w:rPr>
              <w:t>зерттеу жұмыстарын іске асырудың дидактикалық шарттары............</w:t>
            </w:r>
            <w:r w:rsidR="00EB4E03">
              <w:rPr>
                <w:color w:val="000000"/>
                <w:sz w:val="28"/>
                <w:szCs w:val="28"/>
                <w:lang w:val="kk-KZ"/>
              </w:rPr>
              <w:t>...</w:t>
            </w:r>
            <w:r w:rsidR="00EB4E03" w:rsidRPr="00E347BB">
              <w:rPr>
                <w:color w:val="000000"/>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Pr="00E347BB" w:rsidRDefault="00274651" w:rsidP="00556C56">
            <w:pPr>
              <w:tabs>
                <w:tab w:val="left" w:pos="851"/>
              </w:tabs>
              <w:jc w:val="both"/>
              <w:rPr>
                <w:color w:val="000000"/>
                <w:sz w:val="28"/>
                <w:szCs w:val="28"/>
                <w:lang w:val="kk-KZ"/>
              </w:rPr>
            </w:pPr>
            <w:r>
              <w:rPr>
                <w:color w:val="000000"/>
                <w:sz w:val="28"/>
                <w:szCs w:val="28"/>
                <w:lang w:val="kk-KZ"/>
              </w:rPr>
              <w:t>24</w:t>
            </w:r>
          </w:p>
        </w:tc>
      </w:tr>
      <w:tr w:rsidR="00EB4E03" w:rsidRPr="00B55846" w:rsidTr="00437590">
        <w:trPr>
          <w:trHeight w:val="891"/>
        </w:trPr>
        <w:tc>
          <w:tcPr>
            <w:tcW w:w="624" w:type="dxa"/>
            <w:shd w:val="clear" w:color="auto" w:fill="auto"/>
          </w:tcPr>
          <w:p w:rsidR="00EB4E03" w:rsidRPr="00E347BB" w:rsidRDefault="00EB4E03" w:rsidP="00556C56">
            <w:pPr>
              <w:tabs>
                <w:tab w:val="left" w:pos="851"/>
              </w:tabs>
              <w:jc w:val="both"/>
              <w:rPr>
                <w:bCs/>
                <w:color w:val="000000"/>
                <w:sz w:val="28"/>
                <w:szCs w:val="28"/>
                <w:lang w:val="kk-KZ"/>
              </w:rPr>
            </w:pPr>
            <w:r w:rsidRPr="00E347BB">
              <w:rPr>
                <w:bCs/>
                <w:color w:val="000000"/>
                <w:sz w:val="28"/>
                <w:szCs w:val="28"/>
                <w:lang w:val="kk-KZ"/>
              </w:rPr>
              <w:t>1.3</w:t>
            </w:r>
          </w:p>
        </w:tc>
        <w:tc>
          <w:tcPr>
            <w:tcW w:w="8725" w:type="dxa"/>
            <w:shd w:val="clear" w:color="auto" w:fill="auto"/>
          </w:tcPr>
          <w:p w:rsidR="00EB4E03" w:rsidRPr="00E347BB" w:rsidRDefault="00EB4E03" w:rsidP="00900516">
            <w:pPr>
              <w:tabs>
                <w:tab w:val="left" w:pos="851"/>
              </w:tabs>
              <w:jc w:val="both"/>
              <w:rPr>
                <w:color w:val="000000"/>
                <w:sz w:val="28"/>
                <w:szCs w:val="28"/>
                <w:lang w:val="kk-KZ"/>
              </w:rPr>
            </w:pPr>
            <w:r w:rsidRPr="00E347BB">
              <w:rPr>
                <w:sz w:val="28"/>
                <w:szCs w:val="28"/>
                <w:lang w:val="kk-KZ"/>
              </w:rPr>
              <w:t>STEAM-</w:t>
            </w:r>
            <w:r>
              <w:rPr>
                <w:sz w:val="28"/>
                <w:szCs w:val="28"/>
                <w:lang w:val="kk-KZ"/>
              </w:rPr>
              <w:t>к</w:t>
            </w:r>
            <w:r w:rsidRPr="00E347BB">
              <w:rPr>
                <w:sz w:val="28"/>
                <w:szCs w:val="28"/>
                <w:lang w:val="kk-KZ"/>
              </w:rPr>
              <w:t xml:space="preserve">ейс </w:t>
            </w:r>
            <w:r>
              <w:rPr>
                <w:sz w:val="28"/>
                <w:szCs w:val="28"/>
                <w:lang w:val="kk-KZ"/>
              </w:rPr>
              <w:t>білім беру</w:t>
            </w:r>
            <w:r w:rsidRPr="00E347BB">
              <w:rPr>
                <w:sz w:val="28"/>
                <w:szCs w:val="28"/>
                <w:lang w:val="kk-KZ"/>
              </w:rPr>
              <w:t xml:space="preserve"> негізінде болашақ физика мамандарының</w:t>
            </w:r>
            <w:r>
              <w:rPr>
                <w:sz w:val="28"/>
                <w:szCs w:val="28"/>
                <w:lang w:val="kk-KZ"/>
              </w:rPr>
              <w:t xml:space="preserve"> ғылыми-</w:t>
            </w:r>
            <w:r w:rsidRPr="00E347BB">
              <w:rPr>
                <w:sz w:val="28"/>
                <w:szCs w:val="28"/>
                <w:lang w:val="kk-KZ"/>
              </w:rPr>
              <w:t>зерттеушілік құз</w:t>
            </w:r>
            <w:r w:rsidR="00900516">
              <w:rPr>
                <w:sz w:val="28"/>
                <w:szCs w:val="28"/>
                <w:lang w:val="kk-KZ"/>
              </w:rPr>
              <w:t>і</w:t>
            </w:r>
            <w:r w:rsidRPr="00E347BB">
              <w:rPr>
                <w:sz w:val="28"/>
                <w:szCs w:val="28"/>
                <w:lang w:val="kk-KZ"/>
              </w:rPr>
              <w:t>реттілігін қалыптастырудың әдістемелік жүйесі («Оптика» пәнін оқыту мысалында).................</w:t>
            </w:r>
            <w:r>
              <w:rPr>
                <w:sz w:val="28"/>
                <w:szCs w:val="28"/>
                <w:lang w:val="kk-KZ"/>
              </w:rPr>
              <w:t>.............</w:t>
            </w:r>
            <w:r w:rsidR="00274651">
              <w:rPr>
                <w:sz w:val="28"/>
                <w:szCs w:val="28"/>
                <w:lang w:val="kk-KZ"/>
              </w:rPr>
              <w:t>.................</w:t>
            </w:r>
          </w:p>
        </w:tc>
        <w:tc>
          <w:tcPr>
            <w:tcW w:w="682" w:type="dxa"/>
            <w:shd w:val="clear" w:color="auto" w:fill="auto"/>
          </w:tcPr>
          <w:p w:rsidR="00274651" w:rsidRDefault="00274651"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Pr="00E347BB" w:rsidRDefault="00274651" w:rsidP="00556C56">
            <w:pPr>
              <w:tabs>
                <w:tab w:val="left" w:pos="851"/>
              </w:tabs>
              <w:jc w:val="both"/>
              <w:rPr>
                <w:color w:val="000000"/>
                <w:sz w:val="28"/>
                <w:szCs w:val="28"/>
                <w:lang w:val="kk-KZ"/>
              </w:rPr>
            </w:pPr>
            <w:r>
              <w:rPr>
                <w:color w:val="000000"/>
                <w:sz w:val="28"/>
                <w:szCs w:val="28"/>
                <w:lang w:val="kk-KZ"/>
              </w:rPr>
              <w:t>40</w:t>
            </w:r>
          </w:p>
        </w:tc>
      </w:tr>
      <w:tr w:rsidR="00BA385A" w:rsidRPr="00D96993" w:rsidTr="00437590">
        <w:trPr>
          <w:trHeight w:val="250"/>
        </w:trPr>
        <w:tc>
          <w:tcPr>
            <w:tcW w:w="624" w:type="dxa"/>
            <w:shd w:val="clear" w:color="auto" w:fill="auto"/>
          </w:tcPr>
          <w:p w:rsidR="00BA385A" w:rsidRPr="00E347BB" w:rsidRDefault="00BA385A" w:rsidP="00556C56">
            <w:pPr>
              <w:jc w:val="both"/>
              <w:rPr>
                <w:bCs/>
                <w:color w:val="000000"/>
                <w:sz w:val="28"/>
                <w:szCs w:val="28"/>
                <w:lang w:val="kk-KZ"/>
              </w:rPr>
            </w:pPr>
          </w:p>
        </w:tc>
        <w:tc>
          <w:tcPr>
            <w:tcW w:w="8725" w:type="dxa"/>
            <w:shd w:val="clear" w:color="auto" w:fill="auto"/>
          </w:tcPr>
          <w:p w:rsidR="00BA385A" w:rsidRPr="00E347BB" w:rsidRDefault="00BA385A" w:rsidP="00BA385A">
            <w:pPr>
              <w:ind w:left="12"/>
              <w:jc w:val="both"/>
              <w:rPr>
                <w:bCs/>
                <w:color w:val="000000"/>
                <w:sz w:val="28"/>
                <w:szCs w:val="28"/>
                <w:lang w:val="kk-KZ"/>
              </w:rPr>
            </w:pPr>
            <w:r>
              <w:rPr>
                <w:bCs/>
                <w:color w:val="000000"/>
                <w:sz w:val="28"/>
                <w:szCs w:val="28"/>
                <w:lang w:val="kk-KZ"/>
              </w:rPr>
              <w:t>Бірінші бөлім бойынша қорытынды</w:t>
            </w:r>
            <w:r w:rsidRPr="00E347BB">
              <w:rPr>
                <w:bCs/>
                <w:color w:val="000000"/>
                <w:sz w:val="28"/>
                <w:szCs w:val="28"/>
                <w:lang w:val="kk-KZ"/>
              </w:rPr>
              <w:t>......................................</w:t>
            </w:r>
            <w:r w:rsidR="00274651">
              <w:rPr>
                <w:bCs/>
                <w:color w:val="000000"/>
                <w:sz w:val="28"/>
                <w:szCs w:val="28"/>
                <w:lang w:val="kk-KZ"/>
              </w:rPr>
              <w:t>......</w:t>
            </w:r>
            <w:r w:rsidRPr="00E347BB">
              <w:rPr>
                <w:bCs/>
                <w:color w:val="000000"/>
                <w:sz w:val="28"/>
                <w:szCs w:val="28"/>
                <w:lang w:val="kk-KZ"/>
              </w:rPr>
              <w:t xml:space="preserve">................  </w:t>
            </w:r>
          </w:p>
        </w:tc>
        <w:tc>
          <w:tcPr>
            <w:tcW w:w="682" w:type="dxa"/>
            <w:shd w:val="clear" w:color="auto" w:fill="auto"/>
          </w:tcPr>
          <w:p w:rsidR="00BA385A" w:rsidRPr="00E347BB" w:rsidRDefault="00274651" w:rsidP="00556C56">
            <w:pPr>
              <w:tabs>
                <w:tab w:val="left" w:pos="851"/>
              </w:tabs>
              <w:jc w:val="both"/>
              <w:rPr>
                <w:color w:val="000000"/>
                <w:sz w:val="28"/>
                <w:szCs w:val="28"/>
                <w:lang w:val="kk-KZ"/>
              </w:rPr>
            </w:pPr>
            <w:r>
              <w:rPr>
                <w:color w:val="000000"/>
                <w:sz w:val="28"/>
                <w:szCs w:val="28"/>
                <w:lang w:val="kk-KZ"/>
              </w:rPr>
              <w:t>50</w:t>
            </w:r>
          </w:p>
        </w:tc>
      </w:tr>
      <w:tr w:rsidR="00EB4E03" w:rsidRPr="00B55846" w:rsidTr="00437590">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sidRPr="00D96993">
              <w:rPr>
                <w:b/>
                <w:bCs/>
                <w:color w:val="000000"/>
                <w:sz w:val="28"/>
                <w:szCs w:val="28"/>
                <w:lang w:val="kk-KZ"/>
              </w:rPr>
              <w:t>2</w:t>
            </w:r>
          </w:p>
        </w:tc>
        <w:tc>
          <w:tcPr>
            <w:tcW w:w="8725" w:type="dxa"/>
            <w:shd w:val="clear" w:color="auto" w:fill="auto"/>
          </w:tcPr>
          <w:p w:rsidR="00EB4E03" w:rsidRPr="00D96993" w:rsidRDefault="00EB4E03" w:rsidP="00900516">
            <w:pPr>
              <w:pStyle w:val="a7"/>
              <w:spacing w:before="0" w:beforeAutospacing="0" w:after="0" w:afterAutospacing="0"/>
              <w:jc w:val="both"/>
              <w:rPr>
                <w:b/>
                <w:sz w:val="28"/>
                <w:szCs w:val="28"/>
                <w:lang w:val="kk-KZ"/>
              </w:rPr>
            </w:pPr>
            <w:r w:rsidRPr="00D96993">
              <w:rPr>
                <w:b/>
                <w:sz w:val="28"/>
                <w:szCs w:val="28"/>
                <w:lang w:val="kk-KZ"/>
              </w:rPr>
              <w:t>БОЛ</w:t>
            </w:r>
            <w:r>
              <w:rPr>
                <w:b/>
                <w:sz w:val="28"/>
                <w:szCs w:val="28"/>
                <w:lang w:val="kk-KZ"/>
              </w:rPr>
              <w:t>АШАҚ ФИЗИКА МАМАНДАРЫНЫҢ ҒЫЛЫМИ-</w:t>
            </w:r>
            <w:r w:rsidRPr="00D96993">
              <w:rPr>
                <w:b/>
                <w:sz w:val="28"/>
                <w:szCs w:val="28"/>
                <w:lang w:val="kk-KZ"/>
              </w:rPr>
              <w:t>ЗЕРТТЕУШІЛІК</w:t>
            </w:r>
            <w:r>
              <w:rPr>
                <w:b/>
                <w:sz w:val="28"/>
                <w:szCs w:val="28"/>
                <w:lang w:val="kk-KZ"/>
              </w:rPr>
              <w:t xml:space="preserve"> ҚҰЗ</w:t>
            </w:r>
            <w:r w:rsidR="00900516">
              <w:rPr>
                <w:b/>
                <w:sz w:val="28"/>
                <w:szCs w:val="28"/>
                <w:lang w:val="kk-KZ"/>
              </w:rPr>
              <w:t>І</w:t>
            </w:r>
            <w:r w:rsidR="006804B7">
              <w:rPr>
                <w:b/>
                <w:sz w:val="28"/>
                <w:szCs w:val="28"/>
                <w:lang w:val="kk-KZ"/>
              </w:rPr>
              <w:t>РЕТТІЛІГІН КЕЙС-</w:t>
            </w:r>
            <w:r>
              <w:rPr>
                <w:b/>
                <w:sz w:val="28"/>
                <w:szCs w:val="28"/>
                <w:lang w:val="kk-KZ"/>
              </w:rPr>
              <w:t>СТАДИ</w:t>
            </w:r>
            <w:r w:rsidRPr="00D96993">
              <w:rPr>
                <w:b/>
                <w:sz w:val="28"/>
                <w:szCs w:val="28"/>
                <w:lang w:val="kk-KZ"/>
              </w:rPr>
              <w:t xml:space="preserve"> НЕГІЗІНДЕ ҚАЛЫПТАСТЫРУДЫҢ ӘДІСТЕМЕСІ....................</w:t>
            </w:r>
            <w:r w:rsidR="00274651">
              <w:rPr>
                <w:b/>
                <w:sz w:val="28"/>
                <w:szCs w:val="28"/>
                <w:lang w:val="kk-KZ"/>
              </w:rPr>
              <w:t>.......................</w:t>
            </w:r>
            <w:r w:rsidRPr="00D96993">
              <w:rPr>
                <w:b/>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52</w:t>
            </w:r>
          </w:p>
        </w:tc>
      </w:tr>
      <w:tr w:rsidR="00EB4E03" w:rsidRPr="00B55846" w:rsidTr="00437590">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sidRPr="00D96993">
              <w:rPr>
                <w:b/>
                <w:bCs/>
                <w:color w:val="000000"/>
                <w:sz w:val="28"/>
                <w:szCs w:val="28"/>
                <w:lang w:val="kk-KZ"/>
              </w:rPr>
              <w:t>2.1</w:t>
            </w:r>
          </w:p>
        </w:tc>
        <w:tc>
          <w:tcPr>
            <w:tcW w:w="8725" w:type="dxa"/>
            <w:shd w:val="clear" w:color="auto" w:fill="auto"/>
          </w:tcPr>
          <w:p w:rsidR="00EB4E03" w:rsidRPr="00D96993" w:rsidRDefault="00EB4E03" w:rsidP="00556C56">
            <w:pPr>
              <w:tabs>
                <w:tab w:val="left" w:pos="851"/>
              </w:tabs>
              <w:jc w:val="both"/>
              <w:rPr>
                <w:b/>
                <w:color w:val="000000"/>
                <w:sz w:val="28"/>
                <w:szCs w:val="28"/>
                <w:lang w:val="kk-KZ"/>
              </w:rPr>
            </w:pPr>
            <w:r w:rsidRPr="00D96993">
              <w:rPr>
                <w:sz w:val="28"/>
                <w:szCs w:val="28"/>
                <w:lang w:val="kk-KZ"/>
              </w:rPr>
              <w:t xml:space="preserve">Болашақ физика мамандарына </w:t>
            </w:r>
            <w:r w:rsidRPr="00E347BB">
              <w:rPr>
                <w:sz w:val="28"/>
                <w:szCs w:val="28"/>
                <w:lang w:val="kk-KZ"/>
              </w:rPr>
              <w:t>STEAM</w:t>
            </w:r>
            <w:r>
              <w:rPr>
                <w:sz w:val="28"/>
                <w:szCs w:val="28"/>
                <w:lang w:val="kk-KZ"/>
              </w:rPr>
              <w:t>-</w:t>
            </w:r>
            <w:r w:rsidRPr="00D96993">
              <w:rPr>
                <w:sz w:val="28"/>
                <w:szCs w:val="28"/>
                <w:lang w:val="kk-KZ"/>
              </w:rPr>
              <w:t>кейс әдісі негізінде «Оптика» пәнін оқытудың мақсаты мен мазмұны, міндеттері.....................</w:t>
            </w:r>
            <w:r w:rsidR="00274651">
              <w:rPr>
                <w:sz w:val="28"/>
                <w:szCs w:val="28"/>
                <w:lang w:val="kk-KZ"/>
              </w:rPr>
              <w:t>..</w:t>
            </w:r>
            <w:r w:rsidRPr="00D96993">
              <w:rPr>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52</w:t>
            </w:r>
          </w:p>
        </w:tc>
      </w:tr>
      <w:tr w:rsidR="00EB4E03" w:rsidRPr="00B55846" w:rsidTr="00437590">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sidRPr="00D96993">
              <w:rPr>
                <w:b/>
                <w:bCs/>
                <w:color w:val="000000"/>
                <w:sz w:val="28"/>
                <w:szCs w:val="28"/>
                <w:lang w:val="kk-KZ"/>
              </w:rPr>
              <w:t>2.2</w:t>
            </w:r>
          </w:p>
        </w:tc>
        <w:tc>
          <w:tcPr>
            <w:tcW w:w="8725" w:type="dxa"/>
            <w:shd w:val="clear" w:color="auto" w:fill="auto"/>
          </w:tcPr>
          <w:p w:rsidR="00EB4E03" w:rsidRPr="00D96993" w:rsidRDefault="00EB4E03" w:rsidP="00900516">
            <w:pPr>
              <w:tabs>
                <w:tab w:val="left" w:pos="851"/>
              </w:tabs>
              <w:jc w:val="both"/>
              <w:rPr>
                <w:color w:val="000000"/>
                <w:sz w:val="28"/>
                <w:szCs w:val="28"/>
                <w:lang w:val="kk-KZ"/>
              </w:rPr>
            </w:pPr>
            <w:r w:rsidRPr="00D96993">
              <w:rPr>
                <w:sz w:val="28"/>
                <w:szCs w:val="28"/>
                <w:lang w:val="kk-KZ"/>
              </w:rPr>
              <w:t>«Оптика» пәнін оқытуда бол</w:t>
            </w:r>
            <w:r>
              <w:rPr>
                <w:sz w:val="28"/>
                <w:szCs w:val="28"/>
                <w:lang w:val="kk-KZ"/>
              </w:rPr>
              <w:t>ашақ физика мамандарының ғылыми-</w:t>
            </w:r>
            <w:r w:rsidRPr="00D96993">
              <w:rPr>
                <w:sz w:val="28"/>
                <w:szCs w:val="28"/>
                <w:lang w:val="kk-KZ"/>
              </w:rPr>
              <w:t>зерттеушілік құз</w:t>
            </w:r>
            <w:r w:rsidR="00900516">
              <w:rPr>
                <w:sz w:val="28"/>
                <w:szCs w:val="28"/>
                <w:lang w:val="kk-KZ"/>
              </w:rPr>
              <w:t>і</w:t>
            </w:r>
            <w:r w:rsidRPr="00D96993">
              <w:rPr>
                <w:sz w:val="28"/>
                <w:szCs w:val="28"/>
                <w:lang w:val="kk-KZ"/>
              </w:rPr>
              <w:t>реттілігін қалыпт</w:t>
            </w:r>
            <w:r>
              <w:rPr>
                <w:sz w:val="28"/>
                <w:szCs w:val="28"/>
                <w:lang w:val="kk-KZ"/>
              </w:rPr>
              <w:t>астырудың тәсілдері мен құралдары..</w:t>
            </w:r>
            <w:r w:rsidR="00274651">
              <w:rPr>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65</w:t>
            </w:r>
          </w:p>
        </w:tc>
      </w:tr>
      <w:tr w:rsidR="00EB4E03" w:rsidRPr="00B55846" w:rsidTr="00437590">
        <w:trPr>
          <w:trHeight w:val="291"/>
        </w:trPr>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sidRPr="00D96993">
              <w:rPr>
                <w:b/>
                <w:bCs/>
                <w:color w:val="000000"/>
                <w:sz w:val="28"/>
                <w:szCs w:val="28"/>
                <w:lang w:val="kk-KZ"/>
              </w:rPr>
              <w:t>2.3</w:t>
            </w:r>
          </w:p>
        </w:tc>
        <w:tc>
          <w:tcPr>
            <w:tcW w:w="8725" w:type="dxa"/>
            <w:shd w:val="clear" w:color="auto" w:fill="auto"/>
          </w:tcPr>
          <w:p w:rsidR="00EB4E03" w:rsidRPr="00D96993" w:rsidRDefault="00EB4E03" w:rsidP="00556C56">
            <w:pPr>
              <w:tabs>
                <w:tab w:val="left" w:pos="851"/>
              </w:tabs>
              <w:jc w:val="both"/>
              <w:rPr>
                <w:rStyle w:val="apple-style-span"/>
                <w:color w:val="000000"/>
                <w:sz w:val="28"/>
                <w:szCs w:val="28"/>
                <w:lang w:val="kk-KZ"/>
              </w:rPr>
            </w:pPr>
            <w:r w:rsidRPr="00D96993">
              <w:rPr>
                <w:sz w:val="28"/>
                <w:szCs w:val="28"/>
                <w:lang w:val="kk-KZ"/>
              </w:rPr>
              <w:t>«Оптика» пәні</w:t>
            </w:r>
            <w:r>
              <w:rPr>
                <w:sz w:val="28"/>
                <w:szCs w:val="28"/>
                <w:lang w:val="kk-KZ"/>
              </w:rPr>
              <w:t xml:space="preserve">нде кейс-тапсырмаларды орындау бойынша әдістемелік нұсқаулар </w:t>
            </w:r>
            <w:r w:rsidRPr="00D96993">
              <w:rPr>
                <w:sz w:val="28"/>
                <w:szCs w:val="28"/>
                <w:lang w:val="kk-KZ"/>
              </w:rPr>
              <w:t>.</w:t>
            </w:r>
            <w:r w:rsidRPr="00D96993">
              <w:rPr>
                <w:rStyle w:val="apple-style-span"/>
                <w:color w:val="000000"/>
                <w:sz w:val="28"/>
                <w:szCs w:val="28"/>
                <w:lang w:val="kk-KZ"/>
              </w:rPr>
              <w:t>................................</w:t>
            </w:r>
            <w:r w:rsidR="00274651">
              <w:rPr>
                <w:rStyle w:val="apple-style-span"/>
                <w:color w:val="000000"/>
                <w:sz w:val="28"/>
                <w:szCs w:val="28"/>
                <w:lang w:val="kk-KZ"/>
              </w:rPr>
              <w:t>....................................................................</w:t>
            </w:r>
            <w:r w:rsidRPr="00D96993">
              <w:rPr>
                <w:rStyle w:val="apple-style-span"/>
                <w:color w:val="000000"/>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83</w:t>
            </w:r>
          </w:p>
        </w:tc>
      </w:tr>
      <w:tr w:rsidR="00EB4E03" w:rsidRPr="00D96993" w:rsidTr="00437590">
        <w:trPr>
          <w:trHeight w:val="383"/>
        </w:trPr>
        <w:tc>
          <w:tcPr>
            <w:tcW w:w="624" w:type="dxa"/>
            <w:shd w:val="clear" w:color="auto" w:fill="auto"/>
          </w:tcPr>
          <w:p w:rsidR="00EB4E03" w:rsidRPr="00D96993" w:rsidRDefault="00EB4E03" w:rsidP="00556C56">
            <w:pPr>
              <w:tabs>
                <w:tab w:val="left" w:pos="851"/>
              </w:tabs>
              <w:jc w:val="both"/>
              <w:rPr>
                <w:b/>
                <w:bCs/>
                <w:color w:val="000000"/>
                <w:sz w:val="28"/>
                <w:szCs w:val="28"/>
                <w:lang w:val="kk-KZ"/>
              </w:rPr>
            </w:pPr>
          </w:p>
        </w:tc>
        <w:tc>
          <w:tcPr>
            <w:tcW w:w="8725" w:type="dxa"/>
            <w:shd w:val="clear" w:color="auto" w:fill="auto"/>
          </w:tcPr>
          <w:p w:rsidR="00EB4E03" w:rsidRPr="00BA385A" w:rsidRDefault="00EB4E03" w:rsidP="00556C56">
            <w:pPr>
              <w:jc w:val="both"/>
              <w:rPr>
                <w:bCs/>
                <w:color w:val="000000"/>
                <w:sz w:val="28"/>
                <w:szCs w:val="28"/>
                <w:lang w:val="kk-KZ"/>
              </w:rPr>
            </w:pPr>
            <w:r w:rsidRPr="00BA385A">
              <w:rPr>
                <w:bCs/>
                <w:color w:val="000000"/>
                <w:sz w:val="28"/>
                <w:szCs w:val="28"/>
                <w:lang w:val="kk-KZ"/>
              </w:rPr>
              <w:t xml:space="preserve">Екінші </w:t>
            </w:r>
            <w:r w:rsidR="00BA385A">
              <w:rPr>
                <w:bCs/>
                <w:color w:val="000000"/>
                <w:sz w:val="28"/>
                <w:szCs w:val="28"/>
                <w:lang w:val="kk-KZ"/>
              </w:rPr>
              <w:t>бөлім</w:t>
            </w:r>
            <w:r w:rsidRPr="00BA385A">
              <w:rPr>
                <w:bCs/>
                <w:color w:val="000000"/>
                <w:sz w:val="28"/>
                <w:szCs w:val="28"/>
                <w:lang w:val="kk-KZ"/>
              </w:rPr>
              <w:t xml:space="preserve"> бойынша </w:t>
            </w:r>
            <w:r w:rsidR="00BA385A">
              <w:rPr>
                <w:bCs/>
                <w:color w:val="000000"/>
                <w:sz w:val="28"/>
                <w:szCs w:val="28"/>
                <w:lang w:val="kk-KZ"/>
              </w:rPr>
              <w:t>қорытынды</w:t>
            </w:r>
            <w:r w:rsidRPr="00BA385A">
              <w:rPr>
                <w:bCs/>
                <w:color w:val="000000"/>
                <w:sz w:val="28"/>
                <w:szCs w:val="28"/>
                <w:lang w:val="kk-KZ"/>
              </w:rPr>
              <w:t>.................</w:t>
            </w:r>
            <w:r w:rsidR="00274651">
              <w:rPr>
                <w:bCs/>
                <w:color w:val="000000"/>
                <w:sz w:val="28"/>
                <w:szCs w:val="28"/>
                <w:lang w:val="kk-KZ"/>
              </w:rPr>
              <w:t>...</w:t>
            </w:r>
            <w:r w:rsidRPr="00BA385A">
              <w:rPr>
                <w:bCs/>
                <w:color w:val="000000"/>
                <w:sz w:val="28"/>
                <w:szCs w:val="28"/>
                <w:lang w:val="kk-KZ"/>
              </w:rPr>
              <w:t xml:space="preserve">.........................................  </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91</w:t>
            </w:r>
          </w:p>
        </w:tc>
      </w:tr>
      <w:tr w:rsidR="00EB4E03" w:rsidRPr="00B55846" w:rsidTr="00437590">
        <w:trPr>
          <w:trHeight w:val="414"/>
        </w:trPr>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Pr>
                <w:b/>
                <w:bCs/>
                <w:color w:val="000000"/>
                <w:sz w:val="28"/>
                <w:szCs w:val="28"/>
                <w:lang w:val="kk-KZ"/>
              </w:rPr>
              <w:t>3</w:t>
            </w:r>
          </w:p>
        </w:tc>
        <w:tc>
          <w:tcPr>
            <w:tcW w:w="8725" w:type="dxa"/>
            <w:shd w:val="clear" w:color="auto" w:fill="auto"/>
          </w:tcPr>
          <w:p w:rsidR="00EB4E03" w:rsidRPr="00950A5A" w:rsidRDefault="00EB4E03" w:rsidP="00900516">
            <w:pPr>
              <w:pStyle w:val="a7"/>
              <w:spacing w:before="0" w:beforeAutospacing="0" w:after="0" w:afterAutospacing="0"/>
              <w:jc w:val="both"/>
              <w:rPr>
                <w:b/>
                <w:sz w:val="28"/>
                <w:szCs w:val="28"/>
                <w:lang w:val="kk-KZ"/>
              </w:rPr>
            </w:pPr>
            <w:r>
              <w:rPr>
                <w:b/>
                <w:sz w:val="28"/>
                <w:szCs w:val="28"/>
                <w:lang w:val="kk-KZ"/>
              </w:rPr>
              <w:t xml:space="preserve">ОПТИКА ПӘНІН ОҚЫТУ МЫСАЛЫНДА </w:t>
            </w:r>
            <w:r w:rsidRPr="00950A5A">
              <w:rPr>
                <w:b/>
                <w:sz w:val="28"/>
                <w:szCs w:val="28"/>
                <w:lang w:val="kk-KZ"/>
              </w:rPr>
              <w:t>ҒЫЛЫМИ</w:t>
            </w:r>
            <w:r>
              <w:rPr>
                <w:b/>
                <w:sz w:val="28"/>
                <w:szCs w:val="28"/>
                <w:lang w:val="kk-KZ"/>
              </w:rPr>
              <w:t>-ЗЕРТТЕУШІЛІК ҚҰЗ</w:t>
            </w:r>
            <w:r w:rsidR="00900516">
              <w:rPr>
                <w:b/>
                <w:sz w:val="28"/>
                <w:szCs w:val="28"/>
                <w:lang w:val="kk-KZ"/>
              </w:rPr>
              <w:t>І</w:t>
            </w:r>
            <w:r>
              <w:rPr>
                <w:b/>
                <w:sz w:val="28"/>
                <w:szCs w:val="28"/>
                <w:lang w:val="kk-KZ"/>
              </w:rPr>
              <w:t>РЕТТІЛІКТІ</w:t>
            </w:r>
            <w:r w:rsidRPr="00950A5A">
              <w:rPr>
                <w:b/>
                <w:sz w:val="28"/>
                <w:szCs w:val="28"/>
                <w:lang w:val="kk-KZ"/>
              </w:rPr>
              <w:t xml:space="preserve"> ҚАЛЫПТАСТЫРУ ӘДІСТЕМЕСІНІҢ ТИІМДІЛІГІН БАҒАЛАУ </w:t>
            </w:r>
            <w:r>
              <w:rPr>
                <w:b/>
                <w:sz w:val="28"/>
                <w:szCs w:val="28"/>
                <w:lang w:val="kk-KZ"/>
              </w:rPr>
              <w:t>ЭКСПЕРИМЕНТІ....</w:t>
            </w:r>
            <w:r w:rsidR="00274651">
              <w:rPr>
                <w:b/>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Default="00274651"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93</w:t>
            </w:r>
          </w:p>
        </w:tc>
      </w:tr>
      <w:tr w:rsidR="00EB4E03" w:rsidRPr="00B55846" w:rsidTr="00437590">
        <w:trPr>
          <w:trHeight w:val="414"/>
        </w:trPr>
        <w:tc>
          <w:tcPr>
            <w:tcW w:w="624" w:type="dxa"/>
            <w:shd w:val="clear" w:color="auto" w:fill="auto"/>
          </w:tcPr>
          <w:p w:rsidR="00EB4E03" w:rsidRPr="00D96993" w:rsidRDefault="00EB4E03" w:rsidP="00556C56">
            <w:pPr>
              <w:tabs>
                <w:tab w:val="left" w:pos="851"/>
              </w:tabs>
              <w:jc w:val="both"/>
              <w:rPr>
                <w:b/>
                <w:bCs/>
                <w:color w:val="000000"/>
                <w:sz w:val="28"/>
                <w:szCs w:val="28"/>
                <w:lang w:val="kk-KZ"/>
              </w:rPr>
            </w:pPr>
            <w:r>
              <w:rPr>
                <w:b/>
                <w:bCs/>
                <w:color w:val="000000"/>
                <w:sz w:val="28"/>
                <w:szCs w:val="28"/>
                <w:lang w:val="kk-KZ"/>
              </w:rPr>
              <w:t>3.1</w:t>
            </w:r>
          </w:p>
        </w:tc>
        <w:tc>
          <w:tcPr>
            <w:tcW w:w="8725" w:type="dxa"/>
            <w:shd w:val="clear" w:color="auto" w:fill="auto"/>
          </w:tcPr>
          <w:p w:rsidR="00EB4E03" w:rsidRPr="00B914B1" w:rsidRDefault="00EB4E03" w:rsidP="00556C56">
            <w:pPr>
              <w:pStyle w:val="a7"/>
              <w:spacing w:before="0" w:beforeAutospacing="0" w:after="0" w:afterAutospacing="0"/>
              <w:jc w:val="both"/>
              <w:rPr>
                <w:sz w:val="28"/>
                <w:szCs w:val="28"/>
                <w:lang w:val="kk-KZ"/>
              </w:rPr>
            </w:pPr>
            <w:r w:rsidRPr="00B914B1">
              <w:rPr>
                <w:sz w:val="28"/>
                <w:szCs w:val="28"/>
                <w:lang w:val="kk-KZ"/>
              </w:rPr>
              <w:t>Оптика пәнін оқытуда кейс-стадиді қолдану әдістемесін іске асыру.</w:t>
            </w:r>
            <w:r w:rsidR="00274651">
              <w:rPr>
                <w:sz w:val="28"/>
                <w:szCs w:val="28"/>
                <w:lang w:val="kk-KZ"/>
              </w:rPr>
              <w:t>.....</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93</w:t>
            </w:r>
          </w:p>
        </w:tc>
      </w:tr>
      <w:tr w:rsidR="00EB4E03" w:rsidRPr="00B55846" w:rsidTr="00437590">
        <w:trPr>
          <w:trHeight w:val="414"/>
        </w:trPr>
        <w:tc>
          <w:tcPr>
            <w:tcW w:w="624" w:type="dxa"/>
            <w:shd w:val="clear" w:color="auto" w:fill="auto"/>
          </w:tcPr>
          <w:p w:rsidR="00EB4E03" w:rsidRDefault="00EB4E03" w:rsidP="00556C56">
            <w:pPr>
              <w:tabs>
                <w:tab w:val="left" w:pos="851"/>
              </w:tabs>
              <w:jc w:val="both"/>
              <w:rPr>
                <w:b/>
                <w:bCs/>
                <w:color w:val="000000"/>
                <w:sz w:val="28"/>
                <w:szCs w:val="28"/>
                <w:lang w:val="kk-KZ"/>
              </w:rPr>
            </w:pPr>
            <w:r>
              <w:rPr>
                <w:b/>
                <w:bCs/>
                <w:color w:val="000000"/>
                <w:sz w:val="28"/>
                <w:szCs w:val="28"/>
                <w:lang w:val="kk-KZ"/>
              </w:rPr>
              <w:t>3.2</w:t>
            </w:r>
          </w:p>
        </w:tc>
        <w:tc>
          <w:tcPr>
            <w:tcW w:w="8725" w:type="dxa"/>
            <w:shd w:val="clear" w:color="auto" w:fill="auto"/>
          </w:tcPr>
          <w:p w:rsidR="00EB4E03" w:rsidRPr="00B914B1" w:rsidRDefault="00EB4E03" w:rsidP="00A968D9">
            <w:pPr>
              <w:pStyle w:val="a7"/>
              <w:spacing w:before="0" w:beforeAutospacing="0" w:after="0" w:afterAutospacing="0"/>
              <w:jc w:val="both"/>
              <w:rPr>
                <w:sz w:val="28"/>
                <w:szCs w:val="28"/>
                <w:lang w:val="kk-KZ"/>
              </w:rPr>
            </w:pPr>
            <w:r w:rsidRPr="00B914B1">
              <w:rPr>
                <w:sz w:val="28"/>
                <w:szCs w:val="28"/>
                <w:lang w:val="kk-KZ"/>
              </w:rPr>
              <w:t>Кейс-стадид</w:t>
            </w:r>
            <w:r>
              <w:rPr>
                <w:sz w:val="28"/>
                <w:szCs w:val="28"/>
                <w:lang w:val="kk-KZ"/>
              </w:rPr>
              <w:t>і қолдану не</w:t>
            </w:r>
            <w:r w:rsidR="00900516">
              <w:rPr>
                <w:sz w:val="28"/>
                <w:szCs w:val="28"/>
                <w:lang w:val="kk-KZ"/>
              </w:rPr>
              <w:t>гізінде ғылыми-зерттеушілік құзі</w:t>
            </w:r>
            <w:r>
              <w:rPr>
                <w:sz w:val="28"/>
                <w:szCs w:val="28"/>
                <w:lang w:val="kk-KZ"/>
              </w:rPr>
              <w:t xml:space="preserve">реттілікті қалыптастырудың </w:t>
            </w:r>
            <w:r w:rsidRPr="00B914B1">
              <w:rPr>
                <w:sz w:val="28"/>
                <w:szCs w:val="28"/>
                <w:lang w:val="kk-KZ"/>
              </w:rPr>
              <w:t>нәтижелілігін бағалау.</w:t>
            </w:r>
            <w:r>
              <w:rPr>
                <w:sz w:val="28"/>
                <w:szCs w:val="28"/>
                <w:lang w:val="kk-KZ"/>
              </w:rPr>
              <w:t>...</w:t>
            </w:r>
            <w:r w:rsidR="00274651">
              <w:rPr>
                <w:sz w:val="28"/>
                <w:szCs w:val="28"/>
                <w:lang w:val="kk-KZ"/>
              </w:rPr>
              <w:t>...............................................</w:t>
            </w:r>
          </w:p>
        </w:tc>
        <w:tc>
          <w:tcPr>
            <w:tcW w:w="682" w:type="dxa"/>
            <w:shd w:val="clear" w:color="auto" w:fill="auto"/>
          </w:tcPr>
          <w:p w:rsidR="00EB4E03" w:rsidRDefault="00EB4E03" w:rsidP="00556C56">
            <w:pPr>
              <w:tabs>
                <w:tab w:val="left" w:pos="851"/>
              </w:tabs>
              <w:jc w:val="both"/>
              <w:rPr>
                <w:color w:val="000000"/>
                <w:sz w:val="28"/>
                <w:szCs w:val="28"/>
                <w:lang w:val="kk-KZ"/>
              </w:rPr>
            </w:pPr>
          </w:p>
          <w:p w:rsidR="00274651" w:rsidRPr="00D96993" w:rsidRDefault="00274651" w:rsidP="00556C56">
            <w:pPr>
              <w:tabs>
                <w:tab w:val="left" w:pos="851"/>
              </w:tabs>
              <w:jc w:val="both"/>
              <w:rPr>
                <w:color w:val="000000"/>
                <w:sz w:val="28"/>
                <w:szCs w:val="28"/>
                <w:lang w:val="kk-KZ"/>
              </w:rPr>
            </w:pPr>
            <w:r>
              <w:rPr>
                <w:color w:val="000000"/>
                <w:sz w:val="28"/>
                <w:szCs w:val="28"/>
                <w:lang w:val="kk-KZ"/>
              </w:rPr>
              <w:t>100</w:t>
            </w:r>
          </w:p>
        </w:tc>
      </w:tr>
      <w:tr w:rsidR="00EB4E03" w:rsidRPr="00B914B1" w:rsidTr="00437590">
        <w:trPr>
          <w:trHeight w:val="414"/>
        </w:trPr>
        <w:tc>
          <w:tcPr>
            <w:tcW w:w="624" w:type="dxa"/>
            <w:shd w:val="clear" w:color="auto" w:fill="auto"/>
          </w:tcPr>
          <w:p w:rsidR="00EB4E03" w:rsidRDefault="00EB4E03" w:rsidP="00556C56">
            <w:pPr>
              <w:tabs>
                <w:tab w:val="left" w:pos="851"/>
              </w:tabs>
              <w:jc w:val="both"/>
              <w:rPr>
                <w:b/>
                <w:bCs/>
                <w:color w:val="000000"/>
                <w:sz w:val="28"/>
                <w:szCs w:val="28"/>
                <w:lang w:val="kk-KZ"/>
              </w:rPr>
            </w:pPr>
          </w:p>
        </w:tc>
        <w:tc>
          <w:tcPr>
            <w:tcW w:w="8725" w:type="dxa"/>
            <w:shd w:val="clear" w:color="auto" w:fill="auto"/>
          </w:tcPr>
          <w:p w:rsidR="00EB4E03" w:rsidRPr="00BA385A" w:rsidRDefault="00EB4E03" w:rsidP="00556C56">
            <w:pPr>
              <w:pStyle w:val="a7"/>
              <w:spacing w:before="0" w:beforeAutospacing="0" w:after="0" w:afterAutospacing="0"/>
              <w:jc w:val="both"/>
              <w:rPr>
                <w:sz w:val="28"/>
                <w:szCs w:val="28"/>
                <w:lang w:val="kk-KZ"/>
              </w:rPr>
            </w:pPr>
            <w:r w:rsidRPr="00BA385A">
              <w:rPr>
                <w:bCs/>
                <w:color w:val="000000"/>
                <w:sz w:val="28"/>
                <w:szCs w:val="28"/>
                <w:lang w:val="kk-KZ"/>
              </w:rPr>
              <w:t xml:space="preserve">Үшінші </w:t>
            </w:r>
            <w:r w:rsidR="00BA385A" w:rsidRPr="00BA385A">
              <w:rPr>
                <w:bCs/>
                <w:color w:val="000000"/>
                <w:sz w:val="28"/>
                <w:szCs w:val="28"/>
                <w:lang w:val="kk-KZ"/>
              </w:rPr>
              <w:t>бөлім бойынша қорытынды</w:t>
            </w:r>
            <w:r w:rsidRPr="00BA385A">
              <w:rPr>
                <w:bCs/>
                <w:color w:val="000000"/>
                <w:sz w:val="28"/>
                <w:szCs w:val="28"/>
                <w:lang w:val="kk-KZ"/>
              </w:rPr>
              <w:t>...............................</w:t>
            </w:r>
            <w:r w:rsidR="00274651">
              <w:rPr>
                <w:bCs/>
                <w:color w:val="000000"/>
                <w:sz w:val="28"/>
                <w:szCs w:val="28"/>
                <w:lang w:val="kk-KZ"/>
              </w:rPr>
              <w:t>.</w:t>
            </w:r>
            <w:r w:rsidRPr="00BA385A">
              <w:rPr>
                <w:bCs/>
                <w:color w:val="000000"/>
                <w:sz w:val="28"/>
                <w:szCs w:val="28"/>
                <w:lang w:val="kk-KZ"/>
              </w:rPr>
              <w:t xml:space="preserve">...........................  </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112</w:t>
            </w:r>
          </w:p>
        </w:tc>
      </w:tr>
      <w:tr w:rsidR="00EB4E03" w:rsidRPr="00D96993" w:rsidTr="00437590">
        <w:tc>
          <w:tcPr>
            <w:tcW w:w="9349" w:type="dxa"/>
            <w:gridSpan w:val="2"/>
            <w:shd w:val="clear" w:color="auto" w:fill="auto"/>
          </w:tcPr>
          <w:p w:rsidR="00EB4E03" w:rsidRPr="00D96993" w:rsidRDefault="00EB4E03" w:rsidP="00556C56">
            <w:pPr>
              <w:tabs>
                <w:tab w:val="left" w:pos="851"/>
              </w:tabs>
              <w:jc w:val="both"/>
              <w:rPr>
                <w:rStyle w:val="apple-style-span"/>
                <w:b/>
                <w:bCs/>
                <w:color w:val="000000"/>
                <w:sz w:val="28"/>
                <w:szCs w:val="28"/>
                <w:lang w:val="kk-KZ"/>
              </w:rPr>
            </w:pPr>
            <w:r w:rsidRPr="00D96993">
              <w:rPr>
                <w:rStyle w:val="apple-style-span"/>
                <w:b/>
                <w:bCs/>
                <w:color w:val="000000"/>
                <w:sz w:val="28"/>
                <w:szCs w:val="28"/>
                <w:lang w:val="kk-KZ"/>
              </w:rPr>
              <w:t>ҚОРЫТЫНДЫ.....................................................................................................</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113</w:t>
            </w:r>
          </w:p>
        </w:tc>
      </w:tr>
      <w:tr w:rsidR="00EB4E03" w:rsidRPr="00D96993" w:rsidTr="00437590">
        <w:tc>
          <w:tcPr>
            <w:tcW w:w="9349" w:type="dxa"/>
            <w:gridSpan w:val="2"/>
            <w:shd w:val="clear" w:color="auto" w:fill="auto"/>
          </w:tcPr>
          <w:p w:rsidR="00EB4E03" w:rsidRPr="00D96993" w:rsidRDefault="00EB4E03" w:rsidP="00556C56">
            <w:pPr>
              <w:tabs>
                <w:tab w:val="left" w:pos="851"/>
              </w:tabs>
              <w:jc w:val="both"/>
              <w:rPr>
                <w:rStyle w:val="apple-style-span"/>
                <w:b/>
                <w:bCs/>
                <w:color w:val="000000"/>
                <w:sz w:val="28"/>
                <w:szCs w:val="28"/>
                <w:lang w:val="kk-KZ"/>
              </w:rPr>
            </w:pPr>
            <w:r w:rsidRPr="00D96993">
              <w:rPr>
                <w:rStyle w:val="apple-style-span"/>
                <w:b/>
                <w:bCs/>
                <w:color w:val="000000"/>
                <w:sz w:val="28"/>
                <w:szCs w:val="28"/>
                <w:lang w:val="kk-KZ"/>
              </w:rPr>
              <w:t>ПАЙДАЛАНЫЛҒАН ӘДЕБИЕТТЕР...............................................................</w:t>
            </w:r>
          </w:p>
        </w:tc>
        <w:tc>
          <w:tcPr>
            <w:tcW w:w="682" w:type="dxa"/>
            <w:shd w:val="clear" w:color="auto" w:fill="auto"/>
          </w:tcPr>
          <w:p w:rsidR="00EB4E03" w:rsidRPr="00D96993" w:rsidRDefault="00274651" w:rsidP="00556C56">
            <w:pPr>
              <w:tabs>
                <w:tab w:val="left" w:pos="851"/>
              </w:tabs>
              <w:jc w:val="both"/>
              <w:rPr>
                <w:color w:val="000000"/>
                <w:sz w:val="28"/>
                <w:szCs w:val="28"/>
                <w:lang w:val="kk-KZ"/>
              </w:rPr>
            </w:pPr>
            <w:r>
              <w:rPr>
                <w:color w:val="000000"/>
                <w:sz w:val="28"/>
                <w:szCs w:val="28"/>
                <w:lang w:val="kk-KZ"/>
              </w:rPr>
              <w:t>114</w:t>
            </w:r>
          </w:p>
        </w:tc>
      </w:tr>
      <w:tr w:rsidR="00437590" w:rsidRPr="00D96993" w:rsidTr="00437590">
        <w:tc>
          <w:tcPr>
            <w:tcW w:w="9349" w:type="dxa"/>
            <w:gridSpan w:val="2"/>
            <w:shd w:val="clear" w:color="auto" w:fill="auto"/>
          </w:tcPr>
          <w:p w:rsidR="00437590" w:rsidRPr="00D96993" w:rsidRDefault="00437590" w:rsidP="00437590">
            <w:pPr>
              <w:tabs>
                <w:tab w:val="left" w:pos="851"/>
              </w:tabs>
              <w:jc w:val="both"/>
              <w:rPr>
                <w:rStyle w:val="apple-style-span"/>
                <w:b/>
                <w:bCs/>
                <w:color w:val="000000"/>
                <w:sz w:val="28"/>
                <w:szCs w:val="28"/>
                <w:lang w:val="kk-KZ"/>
              </w:rPr>
            </w:pPr>
            <w:r>
              <w:rPr>
                <w:rStyle w:val="apple-style-span"/>
                <w:b/>
                <w:bCs/>
                <w:color w:val="000000"/>
                <w:sz w:val="28"/>
                <w:szCs w:val="28"/>
                <w:lang w:val="kk-KZ"/>
              </w:rPr>
              <w:t xml:space="preserve">ҚОСЫМША А – </w:t>
            </w:r>
            <w:r w:rsidRPr="00437590">
              <w:rPr>
                <w:rStyle w:val="apple-style-span"/>
                <w:bCs/>
                <w:color w:val="000000"/>
                <w:sz w:val="28"/>
                <w:szCs w:val="28"/>
                <w:lang w:val="kk-KZ"/>
              </w:rPr>
              <w:t>Оқу үдерісіне ҒЗЖ нәтижелерін ендіру Актісі</w:t>
            </w:r>
            <w:r>
              <w:rPr>
                <w:rStyle w:val="apple-style-span"/>
                <w:bCs/>
                <w:color w:val="000000"/>
                <w:sz w:val="28"/>
                <w:szCs w:val="28"/>
                <w:lang w:val="kk-KZ"/>
              </w:rPr>
              <w:t>....................</w:t>
            </w:r>
          </w:p>
        </w:tc>
        <w:tc>
          <w:tcPr>
            <w:tcW w:w="682" w:type="dxa"/>
            <w:shd w:val="clear" w:color="auto" w:fill="auto"/>
          </w:tcPr>
          <w:p w:rsidR="00437590" w:rsidRDefault="00437590" w:rsidP="00556C56">
            <w:pPr>
              <w:tabs>
                <w:tab w:val="left" w:pos="851"/>
              </w:tabs>
              <w:jc w:val="both"/>
              <w:rPr>
                <w:color w:val="000000"/>
                <w:sz w:val="28"/>
                <w:szCs w:val="28"/>
                <w:lang w:val="kk-KZ"/>
              </w:rPr>
            </w:pPr>
            <w:r>
              <w:rPr>
                <w:color w:val="000000"/>
                <w:sz w:val="28"/>
                <w:szCs w:val="28"/>
                <w:lang w:val="kk-KZ"/>
              </w:rPr>
              <w:t>121</w:t>
            </w:r>
          </w:p>
        </w:tc>
      </w:tr>
      <w:tr w:rsidR="00437590" w:rsidRPr="00D96993" w:rsidTr="00437590">
        <w:tc>
          <w:tcPr>
            <w:tcW w:w="9349" w:type="dxa"/>
            <w:gridSpan w:val="2"/>
            <w:shd w:val="clear" w:color="auto" w:fill="auto"/>
          </w:tcPr>
          <w:p w:rsidR="00437590" w:rsidRPr="00437590" w:rsidRDefault="00437590" w:rsidP="00437590">
            <w:pPr>
              <w:tabs>
                <w:tab w:val="left" w:pos="851"/>
              </w:tabs>
              <w:jc w:val="both"/>
              <w:rPr>
                <w:rStyle w:val="apple-style-span"/>
                <w:b/>
                <w:bCs/>
                <w:color w:val="000000"/>
                <w:sz w:val="28"/>
                <w:szCs w:val="28"/>
                <w:lang w:val="kk-KZ"/>
              </w:rPr>
            </w:pPr>
            <w:r w:rsidRPr="00437590">
              <w:rPr>
                <w:rStyle w:val="apple-style-span"/>
                <w:b/>
                <w:bCs/>
                <w:color w:val="000000"/>
                <w:sz w:val="28"/>
                <w:szCs w:val="28"/>
                <w:lang w:val="kk-KZ"/>
              </w:rPr>
              <w:t xml:space="preserve">ҚОСЫМША Ә </w:t>
            </w:r>
            <w:r>
              <w:rPr>
                <w:rStyle w:val="apple-style-span"/>
                <w:b/>
                <w:bCs/>
                <w:color w:val="000000"/>
                <w:sz w:val="28"/>
                <w:szCs w:val="28"/>
                <w:lang w:val="kk-KZ"/>
              </w:rPr>
              <w:t>–</w:t>
            </w:r>
            <w:r w:rsidRPr="00437590">
              <w:rPr>
                <w:rStyle w:val="apple-style-span"/>
                <w:b/>
                <w:bCs/>
                <w:color w:val="000000"/>
                <w:sz w:val="28"/>
                <w:szCs w:val="28"/>
                <w:lang w:val="kk-KZ"/>
              </w:rPr>
              <w:t xml:space="preserve"> </w:t>
            </w:r>
            <w:r>
              <w:rPr>
                <w:rStyle w:val="apple-style-span"/>
                <w:bCs/>
                <w:color w:val="000000"/>
                <w:sz w:val="28"/>
                <w:szCs w:val="28"/>
                <w:lang w:val="kk-KZ"/>
              </w:rPr>
              <w:t>Сауалнама, бақылау жұмысы................................................</w:t>
            </w:r>
          </w:p>
        </w:tc>
        <w:tc>
          <w:tcPr>
            <w:tcW w:w="682" w:type="dxa"/>
            <w:shd w:val="clear" w:color="auto" w:fill="auto"/>
          </w:tcPr>
          <w:p w:rsidR="00437590" w:rsidRDefault="00437590" w:rsidP="00556C56">
            <w:pPr>
              <w:tabs>
                <w:tab w:val="left" w:pos="851"/>
              </w:tabs>
              <w:jc w:val="both"/>
              <w:rPr>
                <w:color w:val="000000"/>
                <w:sz w:val="28"/>
                <w:szCs w:val="28"/>
                <w:lang w:val="kk-KZ"/>
              </w:rPr>
            </w:pPr>
            <w:r>
              <w:rPr>
                <w:color w:val="000000"/>
                <w:sz w:val="28"/>
                <w:szCs w:val="28"/>
                <w:lang w:val="kk-KZ"/>
              </w:rPr>
              <w:t>123</w:t>
            </w:r>
          </w:p>
        </w:tc>
      </w:tr>
    </w:tbl>
    <w:p w:rsidR="00BA385A" w:rsidRDefault="00BA385A"/>
    <w:p w:rsidR="00215943" w:rsidRDefault="00215943"/>
    <w:p w:rsidR="00215943" w:rsidRDefault="00215943"/>
    <w:p w:rsidR="00C92EBC" w:rsidRDefault="00C92EBC" w:rsidP="00BA385A">
      <w:pPr>
        <w:jc w:val="center"/>
        <w:rPr>
          <w:b/>
          <w:bCs/>
          <w:color w:val="000000"/>
          <w:sz w:val="28"/>
          <w:szCs w:val="28"/>
          <w:lang w:val="kk-KZ"/>
        </w:rPr>
      </w:pPr>
    </w:p>
    <w:p w:rsidR="00BA385A" w:rsidRDefault="00BA385A" w:rsidP="00BA385A">
      <w:pPr>
        <w:jc w:val="center"/>
        <w:rPr>
          <w:b/>
          <w:bCs/>
          <w:color w:val="000000"/>
          <w:sz w:val="28"/>
          <w:szCs w:val="28"/>
          <w:lang w:val="kk-KZ"/>
        </w:rPr>
      </w:pPr>
      <w:r w:rsidRPr="00D96993">
        <w:rPr>
          <w:b/>
          <w:bCs/>
          <w:color w:val="000000"/>
          <w:sz w:val="28"/>
          <w:szCs w:val="28"/>
          <w:lang w:val="kk-KZ"/>
        </w:rPr>
        <w:t>НОРМАТИВТІК СІЛТЕМЕЛЕР</w:t>
      </w:r>
    </w:p>
    <w:p w:rsidR="00BA385A" w:rsidRDefault="00BA385A" w:rsidP="00BA385A">
      <w:pPr>
        <w:pStyle w:val="a9"/>
        <w:ind w:firstLine="567"/>
        <w:rPr>
          <w:color w:val="000000"/>
          <w:sz w:val="28"/>
          <w:szCs w:val="28"/>
          <w:lang w:val="kk-KZ"/>
        </w:rPr>
      </w:pPr>
    </w:p>
    <w:p w:rsidR="00BA385A" w:rsidRDefault="00BA385A" w:rsidP="00BA385A">
      <w:pPr>
        <w:pStyle w:val="a9"/>
        <w:ind w:firstLine="567"/>
        <w:rPr>
          <w:color w:val="000000"/>
          <w:sz w:val="28"/>
          <w:szCs w:val="28"/>
          <w:lang w:val="kk-KZ"/>
        </w:rPr>
      </w:pPr>
      <w:r>
        <w:rPr>
          <w:color w:val="000000"/>
          <w:sz w:val="28"/>
          <w:szCs w:val="28"/>
          <w:lang w:val="kk-KZ"/>
        </w:rPr>
        <w:t>Д</w:t>
      </w:r>
      <w:r w:rsidRPr="005A2120">
        <w:rPr>
          <w:color w:val="000000"/>
          <w:sz w:val="28"/>
          <w:szCs w:val="28"/>
          <w:lang w:val="kk-KZ"/>
        </w:rPr>
        <w:t>иссертациялық жұмыста келесі нормативтік құжаттарға</w:t>
      </w:r>
      <w:r>
        <w:rPr>
          <w:color w:val="000000"/>
          <w:sz w:val="28"/>
          <w:szCs w:val="28"/>
          <w:lang w:val="kk-KZ"/>
        </w:rPr>
        <w:t xml:space="preserve"> сілтемелер келтірілген</w:t>
      </w:r>
      <w:r w:rsidRPr="005A2120">
        <w:rPr>
          <w:color w:val="000000"/>
          <w:sz w:val="28"/>
          <w:szCs w:val="28"/>
          <w:lang w:val="kk-KZ"/>
        </w:rPr>
        <w:t>:</w:t>
      </w:r>
    </w:p>
    <w:p w:rsidR="004C3343" w:rsidRDefault="004C3343" w:rsidP="000F37F8">
      <w:pPr>
        <w:pStyle w:val="a9"/>
        <w:ind w:firstLine="567"/>
        <w:rPr>
          <w:sz w:val="28"/>
          <w:szCs w:val="28"/>
          <w:lang w:val="kk-KZ"/>
        </w:rPr>
      </w:pPr>
    </w:p>
    <w:p w:rsidR="004C3343" w:rsidRDefault="004C3343" w:rsidP="000F37F8">
      <w:pPr>
        <w:pStyle w:val="a9"/>
        <w:ind w:firstLine="567"/>
        <w:rPr>
          <w:sz w:val="28"/>
          <w:szCs w:val="28"/>
          <w:lang w:val="kk-KZ"/>
        </w:rPr>
      </w:pPr>
      <w:r w:rsidRPr="004C3343">
        <w:rPr>
          <w:sz w:val="28"/>
          <w:szCs w:val="28"/>
          <w:lang w:val="kk-KZ"/>
        </w:rPr>
        <w:t>Мемлекет басшысы Қасым-Жомарт Тоқаевтың</w:t>
      </w:r>
      <w:r w:rsidR="00CB0DB2">
        <w:rPr>
          <w:sz w:val="28"/>
          <w:szCs w:val="28"/>
          <w:lang w:val="kk-KZ"/>
        </w:rPr>
        <w:t xml:space="preserve"> «</w:t>
      </w:r>
      <w:r w:rsidR="00CB0DB2" w:rsidRPr="00CB0DB2">
        <w:rPr>
          <w:sz w:val="28"/>
          <w:szCs w:val="28"/>
          <w:lang w:val="kk-KZ"/>
        </w:rPr>
        <w:t>ӘДІЛЕТТІ МЕМЛЕКЕТ. БІРТҰТАС ҰЛТ. БЕРЕКЕЛІ ҚОҒАМ</w:t>
      </w:r>
      <w:r w:rsidR="00CB0DB2">
        <w:rPr>
          <w:sz w:val="28"/>
          <w:szCs w:val="28"/>
          <w:lang w:val="kk-KZ"/>
        </w:rPr>
        <w:t>» атты</w:t>
      </w:r>
      <w:r w:rsidRPr="004C3343">
        <w:rPr>
          <w:sz w:val="28"/>
          <w:szCs w:val="28"/>
          <w:lang w:val="kk-KZ"/>
        </w:rPr>
        <w:t xml:space="preserve"> Қазақстан халқына Жолдауы</w:t>
      </w:r>
      <w:r w:rsidR="00CB0DB2">
        <w:rPr>
          <w:sz w:val="28"/>
          <w:szCs w:val="28"/>
          <w:lang w:val="kk-KZ"/>
        </w:rPr>
        <w:t xml:space="preserve">. </w:t>
      </w:r>
      <w:hyperlink r:id="rId9" w:history="1">
        <w:r w:rsidR="00CB0DB2" w:rsidRPr="0048159C">
          <w:rPr>
            <w:rStyle w:val="ab"/>
            <w:sz w:val="28"/>
            <w:szCs w:val="28"/>
            <w:lang w:val="kk-KZ"/>
          </w:rPr>
          <w:t>https://www.akorda.kz/</w:t>
        </w:r>
      </w:hyperlink>
      <w:r w:rsidR="00CB0DB2">
        <w:rPr>
          <w:sz w:val="28"/>
          <w:szCs w:val="28"/>
          <w:lang w:val="kk-KZ"/>
        </w:rPr>
        <w:t xml:space="preserve"> </w:t>
      </w:r>
    </w:p>
    <w:p w:rsidR="00BA385A" w:rsidRPr="00C7105C" w:rsidRDefault="00BA385A" w:rsidP="000F37F8">
      <w:pPr>
        <w:pStyle w:val="a9"/>
        <w:ind w:firstLine="567"/>
        <w:rPr>
          <w:sz w:val="28"/>
          <w:szCs w:val="28"/>
          <w:lang w:val="kk-KZ"/>
        </w:rPr>
      </w:pPr>
      <w:r w:rsidRPr="00C7105C">
        <w:rPr>
          <w:sz w:val="28"/>
          <w:szCs w:val="28"/>
          <w:lang w:val="kk-KZ"/>
        </w:rPr>
        <w:t xml:space="preserve">«Білім туралы» Қазақстан Республикасының 2007 жылғы 27 шілдедегі № 319 Заңы (ҚР 20.04.2023ж. № 226-VII Заңымен өзгерістер мен толықтырулар енгізілген). </w:t>
      </w:r>
      <w:hyperlink r:id="rId10" w:history="1">
        <w:r w:rsidRPr="00C7105C">
          <w:rPr>
            <w:rStyle w:val="ab"/>
            <w:sz w:val="28"/>
            <w:szCs w:val="28"/>
            <w:lang w:val="kk-KZ"/>
          </w:rPr>
          <w:t>https://adilet.zan.kz/kaz/docs/Z070000319_</w:t>
        </w:r>
      </w:hyperlink>
      <w:r w:rsidRPr="00C7105C">
        <w:rPr>
          <w:sz w:val="28"/>
          <w:szCs w:val="28"/>
          <w:lang w:val="kk-KZ"/>
        </w:rPr>
        <w:t xml:space="preserve"> </w:t>
      </w:r>
    </w:p>
    <w:p w:rsidR="00C7105C" w:rsidRPr="00C7105C" w:rsidRDefault="00BA385A" w:rsidP="000F37F8">
      <w:pPr>
        <w:pStyle w:val="a9"/>
        <w:ind w:firstLine="567"/>
        <w:rPr>
          <w:sz w:val="28"/>
          <w:szCs w:val="28"/>
          <w:lang w:val="kk-KZ"/>
        </w:rPr>
      </w:pPr>
      <w:r w:rsidRPr="00C7105C">
        <w:rPr>
          <w:sz w:val="28"/>
          <w:szCs w:val="28"/>
          <w:lang w:val="kk-KZ"/>
        </w:rPr>
        <w:t xml:space="preserve">«Қазақстан Республикасында мектепке дейінгі, орта, техникалық және кәсіптік білім беруді дамытудың 2023-2029 жылдарға арналған тұжырымдамасын бекіту туралы» Қазақстан Республикасы Үкіметінің 2023 жылғы 28 наурыздағы № 249 қаулысы. </w:t>
      </w:r>
      <w:hyperlink r:id="rId11" w:history="1">
        <w:r w:rsidRPr="00C7105C">
          <w:rPr>
            <w:rStyle w:val="ab"/>
            <w:sz w:val="28"/>
            <w:szCs w:val="28"/>
            <w:lang w:val="kk-KZ"/>
          </w:rPr>
          <w:t>https://adilet.zan.kz/kaz/docs/P2300000249</w:t>
        </w:r>
      </w:hyperlink>
    </w:p>
    <w:p w:rsidR="00C7105C" w:rsidRDefault="00C7105C" w:rsidP="000F37F8">
      <w:pPr>
        <w:pStyle w:val="a9"/>
        <w:ind w:firstLine="567"/>
        <w:rPr>
          <w:sz w:val="28"/>
          <w:szCs w:val="28"/>
          <w:lang w:val="kk-KZ"/>
        </w:rPr>
      </w:pPr>
      <w:r w:rsidRPr="00C7105C">
        <w:rPr>
          <w:sz w:val="28"/>
          <w:szCs w:val="28"/>
          <w:lang w:val="kk-KZ"/>
        </w:rPr>
        <w:t xml:space="preserve">«Білімді ұлт» сапалы білім беру» ұлттық жобасы// Қазақстан Республикасы Үкіметінің 2021 жылғы 12 қазандағы № 726 қаулысымен бекітілген. </w:t>
      </w:r>
      <w:hyperlink r:id="rId12" w:history="1">
        <w:r w:rsidRPr="00C7105C">
          <w:rPr>
            <w:rStyle w:val="ab"/>
            <w:sz w:val="28"/>
            <w:szCs w:val="28"/>
            <w:lang w:val="kk-KZ"/>
          </w:rPr>
          <w:t>https://adilet.zan.kz/kaz/docs/P2100000726</w:t>
        </w:r>
      </w:hyperlink>
      <w:r w:rsidRPr="00C7105C">
        <w:rPr>
          <w:sz w:val="28"/>
          <w:szCs w:val="28"/>
          <w:lang w:val="kk-KZ"/>
        </w:rPr>
        <w:t xml:space="preserve"> </w:t>
      </w:r>
    </w:p>
    <w:p w:rsidR="00C7105C" w:rsidRDefault="004C3343" w:rsidP="000F37F8">
      <w:pPr>
        <w:pStyle w:val="a9"/>
        <w:ind w:firstLine="567"/>
        <w:rPr>
          <w:sz w:val="28"/>
          <w:szCs w:val="28"/>
          <w:lang w:val="kk-KZ"/>
        </w:rPr>
      </w:pPr>
      <w:r>
        <w:rPr>
          <w:sz w:val="28"/>
          <w:szCs w:val="28"/>
          <w:lang w:val="kk-KZ"/>
        </w:rPr>
        <w:t>«</w:t>
      </w:r>
      <w:r w:rsidR="00C7105C" w:rsidRPr="00C7105C">
        <w:rPr>
          <w:sz w:val="28"/>
          <w:szCs w:val="28"/>
          <w:lang w:val="kk-KZ"/>
        </w:rPr>
        <w:t>Жоғары және жоғары оқу орнынан кейінгі білім берудің мемлекеттік жалпыға міндетті стандарттарын бекіту туралы</w:t>
      </w:r>
      <w:r>
        <w:rPr>
          <w:sz w:val="28"/>
          <w:szCs w:val="28"/>
          <w:lang w:val="kk-KZ"/>
        </w:rPr>
        <w:t xml:space="preserve">» </w:t>
      </w:r>
      <w:r w:rsidRPr="004C3343">
        <w:rPr>
          <w:sz w:val="28"/>
          <w:szCs w:val="28"/>
          <w:lang w:val="kk-KZ"/>
        </w:rPr>
        <w:t>Қазақстан Республикасы Ғылым және жоғары білім министрінің 2022 жылғы 20 шiлдедегi № 2 бұйрығы.</w:t>
      </w:r>
      <w:r>
        <w:rPr>
          <w:sz w:val="28"/>
          <w:szCs w:val="28"/>
          <w:lang w:val="kk-KZ"/>
        </w:rPr>
        <w:t xml:space="preserve"> </w:t>
      </w:r>
      <w:hyperlink r:id="rId13" w:history="1">
        <w:r w:rsidRPr="0048159C">
          <w:rPr>
            <w:rStyle w:val="ab"/>
            <w:sz w:val="28"/>
            <w:szCs w:val="28"/>
            <w:lang w:val="kk-KZ"/>
          </w:rPr>
          <w:t>https://adilet.zan.kz/kaz/docs/V2200028916</w:t>
        </w:r>
      </w:hyperlink>
      <w:r>
        <w:rPr>
          <w:sz w:val="28"/>
          <w:szCs w:val="28"/>
          <w:lang w:val="kk-KZ"/>
        </w:rPr>
        <w:t xml:space="preserve"> </w:t>
      </w:r>
    </w:p>
    <w:p w:rsidR="00BE0C92" w:rsidRDefault="00BE0C92" w:rsidP="000F37F8">
      <w:pPr>
        <w:pStyle w:val="a9"/>
        <w:ind w:firstLine="567"/>
        <w:rPr>
          <w:sz w:val="28"/>
          <w:szCs w:val="28"/>
          <w:lang w:val="kk-KZ"/>
        </w:rPr>
      </w:pPr>
      <w:r w:rsidRPr="00BE0C92">
        <w:rPr>
          <w:sz w:val="28"/>
          <w:szCs w:val="28"/>
          <w:lang w:val="kk-KZ"/>
        </w:rPr>
        <w:t xml:space="preserve">Білім беру ұйымдарында оқу-әдістемелік және ғылыми-әдістемелік жұмысты ұйымдастыру және жүзеге асыру қағидаларын бекіту туралы </w:t>
      </w:r>
      <w:r>
        <w:rPr>
          <w:sz w:val="28"/>
          <w:szCs w:val="28"/>
          <w:lang w:val="kk-KZ"/>
        </w:rPr>
        <w:t>Қ</w:t>
      </w:r>
      <w:r w:rsidRPr="00BE0C92">
        <w:rPr>
          <w:sz w:val="28"/>
          <w:szCs w:val="28"/>
          <w:lang w:val="kk-KZ"/>
        </w:rPr>
        <w:t>азақстан Республикасы Білім және ғылым министрінің 2007 жылғы 29 қарашадағы N 583 Бұйрығы.</w:t>
      </w:r>
      <w:r>
        <w:rPr>
          <w:sz w:val="28"/>
          <w:szCs w:val="28"/>
          <w:lang w:val="kk-KZ"/>
        </w:rPr>
        <w:t xml:space="preserve"> </w:t>
      </w:r>
      <w:hyperlink r:id="rId14" w:history="1">
        <w:r w:rsidRPr="0048159C">
          <w:rPr>
            <w:rStyle w:val="ab"/>
            <w:sz w:val="28"/>
            <w:szCs w:val="28"/>
            <w:lang w:val="kk-KZ"/>
          </w:rPr>
          <w:t>https://adilet.zan.kz/kaz/docs/V070005036_/links</w:t>
        </w:r>
      </w:hyperlink>
      <w:r>
        <w:rPr>
          <w:sz w:val="28"/>
          <w:szCs w:val="28"/>
          <w:lang w:val="kk-KZ"/>
        </w:rPr>
        <w:t xml:space="preserve"> </w:t>
      </w: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437590" w:rsidRDefault="00437590"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CB0DB2" w:rsidP="000F37F8">
      <w:pPr>
        <w:pStyle w:val="a9"/>
        <w:ind w:firstLine="567"/>
        <w:rPr>
          <w:sz w:val="28"/>
          <w:szCs w:val="28"/>
          <w:lang w:val="kk-KZ"/>
        </w:rPr>
      </w:pPr>
    </w:p>
    <w:p w:rsidR="00CB0DB2" w:rsidRDefault="009C1051" w:rsidP="009C1051">
      <w:pPr>
        <w:pStyle w:val="a9"/>
        <w:ind w:firstLine="567"/>
        <w:jc w:val="center"/>
        <w:rPr>
          <w:b/>
          <w:bCs/>
          <w:sz w:val="28"/>
          <w:szCs w:val="28"/>
          <w:lang w:val="kk-KZ"/>
        </w:rPr>
      </w:pPr>
      <w:r>
        <w:rPr>
          <w:b/>
          <w:bCs/>
          <w:sz w:val="28"/>
          <w:szCs w:val="28"/>
          <w:lang w:val="kk-KZ"/>
        </w:rPr>
        <w:t>БЕЛГІЛЕУЛЕР МЕН ҚЫСҚАРТУЛАР</w:t>
      </w:r>
    </w:p>
    <w:p w:rsidR="009C1051" w:rsidRDefault="009C1051" w:rsidP="00CB0DB2">
      <w:pPr>
        <w:pStyle w:val="a9"/>
        <w:ind w:firstLine="567"/>
        <w:rPr>
          <w:b/>
          <w:bCs/>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5"/>
      </w:tblGrid>
      <w:tr w:rsidR="00CB0DB2" w:rsidRPr="00F6709D" w:rsidTr="00F6709D">
        <w:tc>
          <w:tcPr>
            <w:tcW w:w="2263" w:type="dxa"/>
          </w:tcPr>
          <w:p w:rsidR="00CB0DB2" w:rsidRPr="00F6709D" w:rsidRDefault="00BE0C92" w:rsidP="00F6709D">
            <w:pPr>
              <w:pStyle w:val="a9"/>
              <w:spacing w:line="360" w:lineRule="auto"/>
              <w:rPr>
                <w:sz w:val="28"/>
                <w:szCs w:val="28"/>
                <w:lang w:val="kk-KZ"/>
              </w:rPr>
            </w:pPr>
            <w:r w:rsidRPr="00F6709D">
              <w:rPr>
                <w:sz w:val="28"/>
                <w:szCs w:val="28"/>
                <w:lang w:val="kk-KZ"/>
              </w:rPr>
              <w:t>ҚР</w:t>
            </w:r>
          </w:p>
        </w:tc>
        <w:tc>
          <w:tcPr>
            <w:tcW w:w="7365" w:type="dxa"/>
          </w:tcPr>
          <w:p w:rsidR="00CB0DB2" w:rsidRPr="00F6709D" w:rsidRDefault="00BE0C92" w:rsidP="00F6709D">
            <w:pPr>
              <w:pStyle w:val="a9"/>
              <w:spacing w:line="360" w:lineRule="auto"/>
              <w:rPr>
                <w:sz w:val="28"/>
                <w:szCs w:val="28"/>
                <w:lang w:val="kk-KZ"/>
              </w:rPr>
            </w:pPr>
            <w:r w:rsidRPr="00F6709D">
              <w:rPr>
                <w:sz w:val="28"/>
                <w:szCs w:val="28"/>
                <w:lang w:val="kk-KZ"/>
              </w:rPr>
              <w:t>Қазақстан Республикасы</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ҚР ҒЖБМ</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Қазақстан Республикасы Ғылым және жоғары білім</w:t>
            </w:r>
          </w:p>
          <w:p w:rsidR="00BE0C92" w:rsidRPr="00F6709D" w:rsidRDefault="00BE0C92" w:rsidP="00F6709D">
            <w:pPr>
              <w:pStyle w:val="a9"/>
              <w:spacing w:line="360" w:lineRule="auto"/>
              <w:rPr>
                <w:sz w:val="28"/>
                <w:szCs w:val="28"/>
                <w:lang w:val="kk-KZ"/>
              </w:rPr>
            </w:pPr>
            <w:r w:rsidRPr="00F6709D">
              <w:rPr>
                <w:sz w:val="28"/>
                <w:szCs w:val="28"/>
                <w:lang w:val="kk-KZ"/>
              </w:rPr>
              <w:t>министрлігі</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ЖОО</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Жоғары оқу орындары</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ХҚТУ</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Халықаралық қазақ-түрік университеті</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ЦТ</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Цифрлық технология</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ЭБР</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Электрондық білім беру ресурстары</w:t>
            </w:r>
          </w:p>
        </w:tc>
      </w:tr>
      <w:tr w:rsidR="00BE0C92" w:rsidRPr="00C92EBC" w:rsidTr="00F6709D">
        <w:tc>
          <w:tcPr>
            <w:tcW w:w="2263" w:type="dxa"/>
          </w:tcPr>
          <w:p w:rsidR="00BE0C92" w:rsidRPr="00F6709D" w:rsidRDefault="00BE0C92" w:rsidP="00F6709D">
            <w:pPr>
              <w:pStyle w:val="a9"/>
              <w:spacing w:line="360" w:lineRule="auto"/>
              <w:rPr>
                <w:sz w:val="28"/>
                <w:szCs w:val="28"/>
                <w:lang w:val="en-US"/>
              </w:rPr>
            </w:pPr>
            <w:r w:rsidRPr="00F6709D">
              <w:rPr>
                <w:sz w:val="28"/>
                <w:szCs w:val="28"/>
                <w:lang w:val="en-US"/>
              </w:rPr>
              <w:t>STEM</w:t>
            </w:r>
          </w:p>
        </w:tc>
        <w:tc>
          <w:tcPr>
            <w:tcW w:w="7365" w:type="dxa"/>
          </w:tcPr>
          <w:p w:rsidR="00BE0C92" w:rsidRPr="00F6709D" w:rsidRDefault="00BE0C92" w:rsidP="00F6709D">
            <w:pPr>
              <w:pStyle w:val="a9"/>
              <w:spacing w:line="360" w:lineRule="auto"/>
              <w:rPr>
                <w:sz w:val="28"/>
                <w:szCs w:val="28"/>
                <w:lang w:val="en-US"/>
              </w:rPr>
            </w:pPr>
            <w:r w:rsidRPr="00F6709D">
              <w:rPr>
                <w:sz w:val="28"/>
                <w:szCs w:val="28"/>
                <w:lang w:val="en-US"/>
              </w:rPr>
              <w:t>S</w:t>
            </w:r>
            <w:r w:rsidRPr="00F6709D">
              <w:rPr>
                <w:sz w:val="28"/>
                <w:szCs w:val="28"/>
                <w:lang w:val="kk-KZ"/>
              </w:rPr>
              <w:t xml:space="preserve">cience, </w:t>
            </w:r>
            <w:r w:rsidRPr="00F6709D">
              <w:rPr>
                <w:sz w:val="28"/>
                <w:szCs w:val="28"/>
                <w:lang w:val="en-US"/>
              </w:rPr>
              <w:t>T</w:t>
            </w:r>
            <w:r w:rsidRPr="00F6709D">
              <w:rPr>
                <w:sz w:val="28"/>
                <w:szCs w:val="28"/>
                <w:lang w:val="kk-KZ"/>
              </w:rPr>
              <w:t xml:space="preserve">echnology, </w:t>
            </w:r>
            <w:r w:rsidRPr="00F6709D">
              <w:rPr>
                <w:sz w:val="28"/>
                <w:szCs w:val="28"/>
                <w:lang w:val="en-US"/>
              </w:rPr>
              <w:t>E</w:t>
            </w:r>
            <w:r w:rsidRPr="00F6709D">
              <w:rPr>
                <w:sz w:val="28"/>
                <w:szCs w:val="28"/>
                <w:lang w:val="kk-KZ"/>
              </w:rPr>
              <w:t xml:space="preserve">ngineering and </w:t>
            </w:r>
            <w:r w:rsidRPr="00F6709D">
              <w:rPr>
                <w:sz w:val="28"/>
                <w:szCs w:val="28"/>
                <w:lang w:val="en-US"/>
              </w:rPr>
              <w:t>M</w:t>
            </w:r>
            <w:r w:rsidRPr="00F6709D">
              <w:rPr>
                <w:sz w:val="28"/>
                <w:szCs w:val="28"/>
                <w:lang w:val="kk-KZ"/>
              </w:rPr>
              <w:t>athematics</w:t>
            </w:r>
            <w:r w:rsidRPr="00F6709D">
              <w:rPr>
                <w:sz w:val="28"/>
                <w:szCs w:val="28"/>
                <w:lang w:val="en-US"/>
              </w:rPr>
              <w:t xml:space="preserve"> </w:t>
            </w:r>
          </w:p>
        </w:tc>
      </w:tr>
      <w:tr w:rsidR="00BE0C92" w:rsidRPr="00C92EBC"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en-US"/>
              </w:rPr>
              <w:t>STEAM</w:t>
            </w:r>
          </w:p>
        </w:tc>
        <w:tc>
          <w:tcPr>
            <w:tcW w:w="7365" w:type="dxa"/>
          </w:tcPr>
          <w:p w:rsidR="00BE0C92" w:rsidRPr="00F6709D" w:rsidRDefault="00BE0C92" w:rsidP="00F6709D">
            <w:pPr>
              <w:pStyle w:val="a9"/>
              <w:spacing w:line="360" w:lineRule="auto"/>
              <w:rPr>
                <w:sz w:val="28"/>
                <w:szCs w:val="28"/>
                <w:lang w:val="en-US"/>
              </w:rPr>
            </w:pPr>
            <w:r w:rsidRPr="00F6709D">
              <w:rPr>
                <w:sz w:val="28"/>
                <w:szCs w:val="28"/>
                <w:lang w:val="en-US"/>
              </w:rPr>
              <w:t>S</w:t>
            </w:r>
            <w:r w:rsidRPr="00F6709D">
              <w:rPr>
                <w:sz w:val="28"/>
                <w:szCs w:val="28"/>
                <w:lang w:val="kk-KZ"/>
              </w:rPr>
              <w:t xml:space="preserve">cience, </w:t>
            </w:r>
            <w:r w:rsidRPr="00F6709D">
              <w:rPr>
                <w:sz w:val="28"/>
                <w:szCs w:val="28"/>
                <w:lang w:val="en-US"/>
              </w:rPr>
              <w:t>T</w:t>
            </w:r>
            <w:r w:rsidRPr="00F6709D">
              <w:rPr>
                <w:sz w:val="28"/>
                <w:szCs w:val="28"/>
                <w:lang w:val="kk-KZ"/>
              </w:rPr>
              <w:t xml:space="preserve">echnology, </w:t>
            </w:r>
            <w:r w:rsidRPr="00F6709D">
              <w:rPr>
                <w:sz w:val="28"/>
                <w:szCs w:val="28"/>
                <w:lang w:val="en-US"/>
              </w:rPr>
              <w:t>E</w:t>
            </w:r>
            <w:r w:rsidRPr="00F6709D">
              <w:rPr>
                <w:sz w:val="28"/>
                <w:szCs w:val="28"/>
                <w:lang w:val="kk-KZ"/>
              </w:rPr>
              <w:t>ngineering</w:t>
            </w:r>
            <w:r w:rsidRPr="00F6709D">
              <w:rPr>
                <w:sz w:val="28"/>
                <w:szCs w:val="28"/>
                <w:lang w:val="en-US"/>
              </w:rPr>
              <w:t>, Art</w:t>
            </w:r>
            <w:r w:rsidRPr="00F6709D">
              <w:rPr>
                <w:sz w:val="28"/>
                <w:szCs w:val="28"/>
                <w:lang w:val="kk-KZ"/>
              </w:rPr>
              <w:t xml:space="preserve"> and </w:t>
            </w:r>
            <w:r w:rsidRPr="00F6709D">
              <w:rPr>
                <w:sz w:val="28"/>
                <w:szCs w:val="28"/>
                <w:lang w:val="en-US"/>
              </w:rPr>
              <w:t>M</w:t>
            </w:r>
            <w:r w:rsidRPr="00F6709D">
              <w:rPr>
                <w:sz w:val="28"/>
                <w:szCs w:val="28"/>
                <w:lang w:val="kk-KZ"/>
              </w:rPr>
              <w:t>athematics</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ББ</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Білім беру бағдарламасы</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БТ</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Бақылау тобы</w:t>
            </w:r>
          </w:p>
        </w:tc>
      </w:tr>
      <w:tr w:rsidR="00BE0C92" w:rsidRPr="00F6709D" w:rsidTr="00F6709D">
        <w:tc>
          <w:tcPr>
            <w:tcW w:w="2263" w:type="dxa"/>
          </w:tcPr>
          <w:p w:rsidR="00BE0C92" w:rsidRPr="00F6709D" w:rsidRDefault="00BE0C92" w:rsidP="00F6709D">
            <w:pPr>
              <w:pStyle w:val="a9"/>
              <w:spacing w:line="360" w:lineRule="auto"/>
              <w:rPr>
                <w:sz w:val="28"/>
                <w:szCs w:val="28"/>
                <w:lang w:val="kk-KZ"/>
              </w:rPr>
            </w:pPr>
            <w:r w:rsidRPr="00F6709D">
              <w:rPr>
                <w:sz w:val="28"/>
                <w:szCs w:val="28"/>
                <w:lang w:val="kk-KZ"/>
              </w:rPr>
              <w:t>ЭТ</w:t>
            </w:r>
          </w:p>
        </w:tc>
        <w:tc>
          <w:tcPr>
            <w:tcW w:w="7365" w:type="dxa"/>
          </w:tcPr>
          <w:p w:rsidR="00BE0C92" w:rsidRPr="00F6709D" w:rsidRDefault="00BE0C92" w:rsidP="00F6709D">
            <w:pPr>
              <w:pStyle w:val="a9"/>
              <w:spacing w:line="360" w:lineRule="auto"/>
              <w:rPr>
                <w:sz w:val="28"/>
                <w:szCs w:val="28"/>
                <w:lang w:val="kk-KZ"/>
              </w:rPr>
            </w:pPr>
            <w:r w:rsidRPr="00F6709D">
              <w:rPr>
                <w:sz w:val="28"/>
                <w:szCs w:val="28"/>
                <w:lang w:val="kk-KZ"/>
              </w:rPr>
              <w:t>Эксперимент тобы</w:t>
            </w:r>
          </w:p>
        </w:tc>
      </w:tr>
      <w:tr w:rsidR="00BE0C92" w:rsidRPr="00F6709D" w:rsidTr="00F6709D">
        <w:tc>
          <w:tcPr>
            <w:tcW w:w="2263" w:type="dxa"/>
          </w:tcPr>
          <w:p w:rsidR="00BE0C92" w:rsidRPr="00F6709D" w:rsidRDefault="00D942A1" w:rsidP="00F6709D">
            <w:pPr>
              <w:pStyle w:val="a9"/>
              <w:spacing w:line="360" w:lineRule="auto"/>
              <w:rPr>
                <w:sz w:val="28"/>
                <w:szCs w:val="28"/>
                <w:lang w:val="kk-KZ"/>
              </w:rPr>
            </w:pPr>
            <w:r w:rsidRPr="00F6709D">
              <w:rPr>
                <w:sz w:val="28"/>
                <w:szCs w:val="28"/>
                <w:lang w:val="kk-KZ"/>
              </w:rPr>
              <w:t>ҒЗЖ</w:t>
            </w:r>
          </w:p>
        </w:tc>
        <w:tc>
          <w:tcPr>
            <w:tcW w:w="7365" w:type="dxa"/>
          </w:tcPr>
          <w:p w:rsidR="00BE0C92" w:rsidRPr="00F6709D" w:rsidRDefault="00F6709D" w:rsidP="00F6709D">
            <w:pPr>
              <w:pStyle w:val="a9"/>
              <w:spacing w:line="360" w:lineRule="auto"/>
              <w:rPr>
                <w:sz w:val="28"/>
                <w:szCs w:val="28"/>
                <w:lang w:val="kk-KZ"/>
              </w:rPr>
            </w:pPr>
            <w:r w:rsidRPr="00F6709D">
              <w:rPr>
                <w:sz w:val="28"/>
                <w:szCs w:val="28"/>
                <w:lang w:val="kk-KZ"/>
              </w:rPr>
              <w:t>Ғылыми зерттеу жұмысы</w:t>
            </w:r>
          </w:p>
        </w:tc>
      </w:tr>
      <w:tr w:rsidR="00F761DC" w:rsidRPr="00F6709D" w:rsidTr="00F6709D">
        <w:tc>
          <w:tcPr>
            <w:tcW w:w="2263" w:type="dxa"/>
          </w:tcPr>
          <w:p w:rsidR="00F761DC" w:rsidRPr="00F6709D" w:rsidRDefault="00F761DC" w:rsidP="00F6709D">
            <w:pPr>
              <w:pStyle w:val="a9"/>
              <w:spacing w:line="360" w:lineRule="auto"/>
              <w:rPr>
                <w:sz w:val="28"/>
                <w:szCs w:val="28"/>
                <w:lang w:val="kk-KZ"/>
              </w:rPr>
            </w:pPr>
            <w:r w:rsidRPr="00F6709D">
              <w:rPr>
                <w:sz w:val="28"/>
                <w:szCs w:val="28"/>
                <w:lang w:val="kk-KZ"/>
              </w:rPr>
              <w:t>ПОН</w:t>
            </w:r>
          </w:p>
        </w:tc>
        <w:tc>
          <w:tcPr>
            <w:tcW w:w="7365" w:type="dxa"/>
          </w:tcPr>
          <w:p w:rsidR="00F761DC" w:rsidRPr="00F6709D" w:rsidRDefault="00F6709D" w:rsidP="00F6709D">
            <w:pPr>
              <w:pStyle w:val="a9"/>
              <w:spacing w:line="360" w:lineRule="auto"/>
              <w:rPr>
                <w:sz w:val="28"/>
                <w:szCs w:val="28"/>
                <w:lang w:val="kk-KZ"/>
              </w:rPr>
            </w:pPr>
            <w:r w:rsidRPr="00F6709D">
              <w:rPr>
                <w:sz w:val="28"/>
                <w:szCs w:val="28"/>
                <w:lang w:val="kk-KZ"/>
              </w:rPr>
              <w:t>Пәнді оқыту нәтижесі</w:t>
            </w:r>
          </w:p>
        </w:tc>
      </w:tr>
    </w:tbl>
    <w:p w:rsidR="00CB0DB2" w:rsidRDefault="00CB0DB2" w:rsidP="00CB0DB2">
      <w:pPr>
        <w:pStyle w:val="a9"/>
        <w:ind w:firstLine="567"/>
        <w:rPr>
          <w:sz w:val="28"/>
          <w:szCs w:val="28"/>
          <w:lang w:val="kk-KZ"/>
        </w:rPr>
      </w:pPr>
    </w:p>
    <w:p w:rsidR="004C3343" w:rsidRPr="00C7105C" w:rsidRDefault="004C3343" w:rsidP="000F37F8">
      <w:pPr>
        <w:pStyle w:val="a9"/>
        <w:ind w:firstLine="567"/>
        <w:rPr>
          <w:sz w:val="28"/>
          <w:szCs w:val="28"/>
          <w:lang w:val="kk-KZ"/>
        </w:rPr>
      </w:pPr>
    </w:p>
    <w:p w:rsidR="00BA385A" w:rsidRDefault="00BA385A" w:rsidP="000F37F8">
      <w:pPr>
        <w:pStyle w:val="a9"/>
        <w:ind w:firstLine="567"/>
        <w:rPr>
          <w:sz w:val="28"/>
          <w:szCs w:val="28"/>
          <w:lang w:val="kk-KZ"/>
        </w:rPr>
      </w:pPr>
      <w:r w:rsidRPr="00BA385A">
        <w:rPr>
          <w:sz w:val="28"/>
          <w:szCs w:val="28"/>
          <w:lang w:val="kk-KZ"/>
        </w:rPr>
        <w:t xml:space="preserve"> </w:t>
      </w:r>
    </w:p>
    <w:p w:rsidR="000F37F8" w:rsidRDefault="000F37F8" w:rsidP="000F37F8">
      <w:pPr>
        <w:pStyle w:val="a9"/>
        <w:ind w:firstLine="567"/>
        <w:rPr>
          <w:sz w:val="28"/>
          <w:szCs w:val="28"/>
          <w:lang w:val="kk-KZ"/>
        </w:rPr>
      </w:pPr>
    </w:p>
    <w:p w:rsidR="000F37F8" w:rsidRPr="00BA385A" w:rsidRDefault="000F37F8" w:rsidP="000F37F8">
      <w:pPr>
        <w:pStyle w:val="a9"/>
        <w:rPr>
          <w:sz w:val="28"/>
          <w:szCs w:val="28"/>
          <w:lang w:val="kk-KZ"/>
        </w:rPr>
      </w:pPr>
    </w:p>
    <w:p w:rsidR="00BA385A" w:rsidRDefault="00BA385A"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p>
    <w:p w:rsidR="00BE0C92" w:rsidRDefault="00BE0C92" w:rsidP="00BA385A">
      <w:pPr>
        <w:rPr>
          <w:lang w:val="kk-KZ"/>
        </w:rPr>
      </w:pPr>
      <w:bookmarkStart w:id="0" w:name="_GoBack"/>
      <w:bookmarkEnd w:id="0"/>
    </w:p>
    <w:p w:rsidR="00BE0C92" w:rsidRDefault="00BE0C92" w:rsidP="00BA385A">
      <w:pPr>
        <w:rPr>
          <w:lang w:val="kk-KZ"/>
        </w:rPr>
      </w:pPr>
    </w:p>
    <w:p w:rsidR="00BE0C92" w:rsidRDefault="00BE0C92" w:rsidP="00BA385A">
      <w:pPr>
        <w:rPr>
          <w:lang w:val="kk-KZ"/>
        </w:rPr>
      </w:pPr>
    </w:p>
    <w:p w:rsidR="00CE2FF2" w:rsidRDefault="00CE2FF2" w:rsidP="00BA385A">
      <w:pPr>
        <w:rPr>
          <w:lang w:val="kk-KZ"/>
        </w:rPr>
      </w:pPr>
      <w:r>
        <w:rPr>
          <w:lang w:val="kk-KZ"/>
        </w:rPr>
        <w:br/>
      </w:r>
    </w:p>
    <w:p w:rsidR="00BE0C92" w:rsidRDefault="00BE0C92" w:rsidP="00BA385A">
      <w:pPr>
        <w:rPr>
          <w:lang w:val="kk-KZ"/>
        </w:rPr>
      </w:pPr>
    </w:p>
    <w:p w:rsidR="00BE0C92" w:rsidRDefault="00BE0C92" w:rsidP="00BA385A">
      <w:pPr>
        <w:rPr>
          <w:lang w:val="kk-KZ"/>
        </w:rPr>
      </w:pPr>
    </w:p>
    <w:p w:rsidR="00BE0C92" w:rsidRDefault="00BE0C92" w:rsidP="00BE0C92">
      <w:pPr>
        <w:jc w:val="center"/>
        <w:rPr>
          <w:b/>
          <w:sz w:val="28"/>
          <w:szCs w:val="28"/>
        </w:rPr>
      </w:pPr>
      <w:r w:rsidRPr="00BE0C92">
        <w:rPr>
          <w:b/>
          <w:sz w:val="28"/>
          <w:szCs w:val="28"/>
        </w:rPr>
        <w:t>КІРІСПЕ</w:t>
      </w:r>
    </w:p>
    <w:p w:rsidR="00BE0C92" w:rsidRDefault="00BE0C92" w:rsidP="00BE0C92">
      <w:pPr>
        <w:ind w:firstLine="567"/>
        <w:rPr>
          <w:b/>
          <w:sz w:val="28"/>
          <w:szCs w:val="28"/>
          <w:lang w:val="kk-KZ"/>
        </w:rPr>
      </w:pPr>
    </w:p>
    <w:p w:rsidR="00E6069D" w:rsidRDefault="00BE0C92" w:rsidP="002F4072">
      <w:pPr>
        <w:ind w:firstLine="567"/>
        <w:jc w:val="both"/>
        <w:rPr>
          <w:sz w:val="28"/>
          <w:szCs w:val="28"/>
          <w:lang w:val="kk-KZ"/>
        </w:rPr>
      </w:pPr>
      <w:r w:rsidRPr="009C1051">
        <w:rPr>
          <w:b/>
          <w:sz w:val="28"/>
          <w:szCs w:val="28"/>
          <w:lang w:val="kk-KZ"/>
        </w:rPr>
        <w:t>Зерттеудің өзектілігі.</w:t>
      </w:r>
      <w:r w:rsidRPr="009C1051">
        <w:rPr>
          <w:sz w:val="28"/>
          <w:szCs w:val="28"/>
          <w:lang w:val="kk-KZ"/>
        </w:rPr>
        <w:t xml:space="preserve"> </w:t>
      </w:r>
      <w:r w:rsidR="002F4072">
        <w:rPr>
          <w:sz w:val="28"/>
          <w:szCs w:val="28"/>
          <w:lang w:val="kk-KZ"/>
        </w:rPr>
        <w:t xml:space="preserve">Төртінші </w:t>
      </w:r>
      <w:r w:rsidR="002F4072" w:rsidRPr="009C1051">
        <w:rPr>
          <w:sz w:val="28"/>
          <w:szCs w:val="28"/>
          <w:lang w:val="kk-KZ"/>
        </w:rPr>
        <w:t>өнеркәсіптік революция</w:t>
      </w:r>
      <w:r w:rsidR="002F4072">
        <w:rPr>
          <w:sz w:val="28"/>
          <w:szCs w:val="28"/>
          <w:lang w:val="kk-KZ"/>
        </w:rPr>
        <w:t xml:space="preserve"> (</w:t>
      </w:r>
      <w:r w:rsidR="002F4072" w:rsidRPr="002F4072">
        <w:rPr>
          <w:sz w:val="28"/>
          <w:szCs w:val="28"/>
          <w:lang w:val="kk-KZ"/>
        </w:rPr>
        <w:t>Industry 4.0</w:t>
      </w:r>
      <w:r w:rsidR="002F4072">
        <w:rPr>
          <w:sz w:val="28"/>
          <w:szCs w:val="28"/>
          <w:lang w:val="kk-KZ"/>
        </w:rPr>
        <w:t>) жағдайында ғ</w:t>
      </w:r>
      <w:r w:rsidR="009C1051" w:rsidRPr="009C1051">
        <w:rPr>
          <w:sz w:val="28"/>
          <w:szCs w:val="28"/>
          <w:lang w:val="kk-KZ"/>
        </w:rPr>
        <w:t>ылыми және технологиялық білімнің рөлі</w:t>
      </w:r>
      <w:r w:rsidR="002F4072">
        <w:rPr>
          <w:sz w:val="28"/>
          <w:szCs w:val="28"/>
          <w:lang w:val="kk-KZ"/>
        </w:rPr>
        <w:t xml:space="preserve"> болашақ физика мамандарының бәсекелік қабілеттерін бағалауда айқын көрініс табады</w:t>
      </w:r>
      <w:r w:rsidR="009C1051" w:rsidRPr="009C1051">
        <w:rPr>
          <w:sz w:val="28"/>
          <w:szCs w:val="28"/>
          <w:lang w:val="kk-KZ"/>
        </w:rPr>
        <w:t>.</w:t>
      </w:r>
      <w:r w:rsidR="002F4072">
        <w:rPr>
          <w:sz w:val="28"/>
          <w:szCs w:val="28"/>
          <w:lang w:val="kk-KZ"/>
        </w:rPr>
        <w:t xml:space="preserve"> Жоғары оқу орындарында ғ</w:t>
      </w:r>
      <w:r w:rsidR="009C1051" w:rsidRPr="009C1051">
        <w:rPr>
          <w:sz w:val="28"/>
          <w:szCs w:val="28"/>
          <w:lang w:val="kk-KZ"/>
        </w:rPr>
        <w:t>ылыми</w:t>
      </w:r>
      <w:r w:rsidR="002F4072">
        <w:rPr>
          <w:sz w:val="28"/>
          <w:szCs w:val="28"/>
          <w:lang w:val="kk-KZ"/>
        </w:rPr>
        <w:t xml:space="preserve"> білім қызметтерінің</w:t>
      </w:r>
      <w:r w:rsidR="009C1051" w:rsidRPr="009C1051">
        <w:rPr>
          <w:sz w:val="28"/>
          <w:szCs w:val="28"/>
          <w:lang w:val="kk-KZ"/>
        </w:rPr>
        <w:t xml:space="preserve"> бірі</w:t>
      </w:r>
      <w:r w:rsidR="002F4072">
        <w:rPr>
          <w:sz w:val="28"/>
          <w:szCs w:val="28"/>
          <w:lang w:val="kk-KZ"/>
        </w:rPr>
        <w:t xml:space="preserve"> </w:t>
      </w:r>
      <w:r w:rsidR="009C1051" w:rsidRPr="009C1051">
        <w:rPr>
          <w:sz w:val="28"/>
          <w:szCs w:val="28"/>
          <w:lang w:val="kk-KZ"/>
        </w:rPr>
        <w:t>-</w:t>
      </w:r>
      <w:r w:rsidR="002F4072">
        <w:rPr>
          <w:sz w:val="28"/>
          <w:szCs w:val="28"/>
          <w:lang w:val="kk-KZ"/>
        </w:rPr>
        <w:t xml:space="preserve"> болашақ </w:t>
      </w:r>
      <w:r w:rsidR="009C1051" w:rsidRPr="009C1051">
        <w:rPr>
          <w:sz w:val="28"/>
          <w:szCs w:val="28"/>
          <w:lang w:val="kk-KZ"/>
        </w:rPr>
        <w:t>физика м</w:t>
      </w:r>
      <w:r w:rsidR="002F4072">
        <w:rPr>
          <w:sz w:val="28"/>
          <w:szCs w:val="28"/>
          <w:lang w:val="kk-KZ"/>
        </w:rPr>
        <w:t>амандарының</w:t>
      </w:r>
      <w:r w:rsidR="009C1051" w:rsidRPr="009C1051">
        <w:rPr>
          <w:sz w:val="28"/>
          <w:szCs w:val="28"/>
          <w:lang w:val="kk-KZ"/>
        </w:rPr>
        <w:t xml:space="preserve"> ғылыми</w:t>
      </w:r>
      <w:r w:rsidR="002F4072">
        <w:rPr>
          <w:sz w:val="28"/>
          <w:szCs w:val="28"/>
          <w:lang w:val="kk-KZ"/>
        </w:rPr>
        <w:t xml:space="preserve"> - зерттеушілік сауаттылықтарын дамыту болып табылады. </w:t>
      </w:r>
      <w:r w:rsidR="00E6069D">
        <w:rPr>
          <w:sz w:val="28"/>
          <w:szCs w:val="28"/>
          <w:lang w:val="kk-KZ"/>
        </w:rPr>
        <w:t xml:space="preserve">Әлемдік тәжірибелерден, </w:t>
      </w:r>
      <w:r w:rsidR="00900516">
        <w:rPr>
          <w:sz w:val="28"/>
          <w:szCs w:val="28"/>
          <w:lang w:val="kk-KZ"/>
        </w:rPr>
        <w:t>жоғары білім беруде құзі</w:t>
      </w:r>
      <w:r w:rsidR="00A11BEC">
        <w:rPr>
          <w:sz w:val="28"/>
          <w:szCs w:val="28"/>
          <w:lang w:val="kk-KZ"/>
        </w:rPr>
        <w:t xml:space="preserve">реттілік тәсілдің кеңінен қолданылуы білім алушылардың </w:t>
      </w:r>
      <w:r w:rsidR="00A11BEC" w:rsidRPr="009C1051">
        <w:rPr>
          <w:sz w:val="28"/>
          <w:szCs w:val="28"/>
          <w:lang w:val="kk-KZ"/>
        </w:rPr>
        <w:t>ғылыми</w:t>
      </w:r>
      <w:r w:rsidR="00A11BEC">
        <w:rPr>
          <w:sz w:val="28"/>
          <w:szCs w:val="28"/>
          <w:lang w:val="kk-KZ"/>
        </w:rPr>
        <w:t>-зерттеушілік іс-әрекеттерінде ж</w:t>
      </w:r>
      <w:r w:rsidR="00E6069D">
        <w:rPr>
          <w:sz w:val="28"/>
          <w:szCs w:val="28"/>
          <w:lang w:val="kk-KZ"/>
        </w:rPr>
        <w:t xml:space="preserve">етістіктерге жетуіне ықпал ететіндігіне көз жеткізуге болады </w:t>
      </w:r>
      <w:r w:rsidR="00E6069D" w:rsidRPr="00E6069D">
        <w:rPr>
          <w:sz w:val="28"/>
          <w:szCs w:val="28"/>
          <w:lang w:val="kk-KZ"/>
        </w:rPr>
        <w:t>[1]</w:t>
      </w:r>
      <w:r w:rsidR="00A11BEC">
        <w:rPr>
          <w:sz w:val="28"/>
          <w:szCs w:val="28"/>
          <w:lang w:val="kk-KZ"/>
        </w:rPr>
        <w:t>.</w:t>
      </w:r>
    </w:p>
    <w:p w:rsidR="00BE0C92" w:rsidRDefault="00E6069D" w:rsidP="002F4072">
      <w:pPr>
        <w:ind w:firstLine="567"/>
        <w:jc w:val="both"/>
        <w:rPr>
          <w:sz w:val="28"/>
          <w:szCs w:val="28"/>
          <w:lang w:val="kk-KZ"/>
        </w:rPr>
      </w:pPr>
      <w:r>
        <w:rPr>
          <w:sz w:val="28"/>
          <w:szCs w:val="28"/>
          <w:lang w:val="kk-KZ"/>
        </w:rPr>
        <w:t>Тұрақты даму мақсаттарына сәйкес 203</w:t>
      </w:r>
      <w:r w:rsidRPr="00E6069D">
        <w:rPr>
          <w:sz w:val="28"/>
          <w:szCs w:val="28"/>
          <w:lang w:val="kk-KZ"/>
        </w:rPr>
        <w:t xml:space="preserve">0 жылға дейін дамыған және басқа да дамушы елдердің ақпараттық-коммуникациялық технологияларын, техникалық, инженерлік және ғылыми бағдарламаларын ескере отырып, кәсіптік-техникалық </w:t>
      </w:r>
      <w:r>
        <w:rPr>
          <w:sz w:val="28"/>
          <w:szCs w:val="28"/>
          <w:lang w:val="kk-KZ"/>
        </w:rPr>
        <w:t xml:space="preserve">білім және жоғары білім беруді тиімді іске асыру өзекті мәселелердің бірі </w:t>
      </w:r>
      <w:r w:rsidRPr="00E6069D">
        <w:rPr>
          <w:sz w:val="28"/>
          <w:szCs w:val="28"/>
          <w:lang w:val="kk-KZ"/>
        </w:rPr>
        <w:t>[2]</w:t>
      </w:r>
      <w:r>
        <w:rPr>
          <w:sz w:val="28"/>
          <w:szCs w:val="28"/>
          <w:lang w:val="kk-KZ"/>
        </w:rPr>
        <w:t>.</w:t>
      </w:r>
    </w:p>
    <w:p w:rsidR="00E6069D" w:rsidRDefault="00A85EE6" w:rsidP="002F4072">
      <w:pPr>
        <w:ind w:firstLine="567"/>
        <w:jc w:val="both"/>
        <w:rPr>
          <w:sz w:val="28"/>
          <w:szCs w:val="28"/>
          <w:lang w:val="kk-KZ"/>
        </w:rPr>
      </w:pPr>
      <w:r w:rsidRPr="00A85EE6">
        <w:rPr>
          <w:sz w:val="28"/>
          <w:szCs w:val="28"/>
          <w:lang w:val="kk-KZ"/>
        </w:rPr>
        <w:t xml:space="preserve">Мемлекет басшысы Қасым-Жомарт Тоқаевтың 2022 жылғы 1 қыркүйектегі </w:t>
      </w:r>
      <w:r w:rsidR="00A9566E">
        <w:rPr>
          <w:sz w:val="28"/>
          <w:szCs w:val="28"/>
          <w:lang w:val="kk-KZ"/>
        </w:rPr>
        <w:t>«</w:t>
      </w:r>
      <w:r w:rsidR="00A9566E" w:rsidRPr="00A9566E">
        <w:rPr>
          <w:sz w:val="28"/>
          <w:szCs w:val="28"/>
          <w:lang w:val="kk-KZ"/>
        </w:rPr>
        <w:t>Әділетті мемлекет. Біртұтас ұлт. Берекелі қоғам</w:t>
      </w:r>
      <w:r w:rsidR="00A9566E">
        <w:rPr>
          <w:sz w:val="28"/>
          <w:szCs w:val="28"/>
          <w:lang w:val="kk-KZ"/>
        </w:rPr>
        <w:t xml:space="preserve">» атты </w:t>
      </w:r>
      <w:r w:rsidRPr="00A85EE6">
        <w:rPr>
          <w:sz w:val="28"/>
          <w:szCs w:val="28"/>
          <w:lang w:val="kk-KZ"/>
        </w:rPr>
        <w:t>Қазақстан</w:t>
      </w:r>
      <w:r w:rsidR="00A9566E">
        <w:rPr>
          <w:sz w:val="28"/>
          <w:szCs w:val="28"/>
          <w:lang w:val="kk-KZ"/>
        </w:rPr>
        <w:t xml:space="preserve"> халқына Жолдауында - т</w:t>
      </w:r>
      <w:r w:rsidR="00A9566E" w:rsidRPr="00A9566E">
        <w:rPr>
          <w:sz w:val="28"/>
          <w:szCs w:val="28"/>
          <w:lang w:val="kk-KZ"/>
        </w:rPr>
        <w:t>ехникалық және кәсіби білім беретін оқу орындары еңбек нарығының нақты сұранысына бейімделуі және  еліміздің жаңа экономикалық бағдарын</w:t>
      </w:r>
      <w:r w:rsidR="00A9566E">
        <w:rPr>
          <w:sz w:val="28"/>
          <w:szCs w:val="28"/>
          <w:lang w:val="kk-KZ"/>
        </w:rPr>
        <w:t xml:space="preserve">ың міндеттеріне сай болуы керектігі айтылған </w:t>
      </w:r>
      <w:r w:rsidR="00A9566E" w:rsidRPr="00A9566E">
        <w:rPr>
          <w:sz w:val="28"/>
          <w:szCs w:val="28"/>
          <w:lang w:val="kk-KZ"/>
        </w:rPr>
        <w:t>[3]</w:t>
      </w:r>
      <w:r w:rsidR="00A9566E">
        <w:rPr>
          <w:sz w:val="28"/>
          <w:szCs w:val="28"/>
          <w:lang w:val="kk-KZ"/>
        </w:rPr>
        <w:t xml:space="preserve">, сонымен қатар, Президент өзінің 2023 жылғы </w:t>
      </w:r>
      <w:r w:rsidR="00A9566E" w:rsidRPr="00A9566E">
        <w:rPr>
          <w:sz w:val="28"/>
          <w:szCs w:val="28"/>
          <w:lang w:val="kk-KZ"/>
        </w:rPr>
        <w:t xml:space="preserve">«Әділетті Қазақстанның экономикалық бағдары» </w:t>
      </w:r>
      <w:r w:rsidR="00D94E92" w:rsidRPr="00D94E92">
        <w:rPr>
          <w:sz w:val="28"/>
          <w:szCs w:val="28"/>
          <w:lang w:val="kk-KZ"/>
        </w:rPr>
        <w:t xml:space="preserve">[4] </w:t>
      </w:r>
      <w:r w:rsidR="00A9566E" w:rsidRPr="00A9566E">
        <w:rPr>
          <w:sz w:val="28"/>
          <w:szCs w:val="28"/>
          <w:lang w:val="kk-KZ"/>
        </w:rPr>
        <w:t>атты Қазақстан халқына Жолдауы</w:t>
      </w:r>
      <w:r w:rsidR="00A9566E">
        <w:rPr>
          <w:sz w:val="28"/>
          <w:szCs w:val="28"/>
          <w:lang w:val="kk-KZ"/>
        </w:rPr>
        <w:t xml:space="preserve">нда - </w:t>
      </w:r>
      <w:r w:rsidR="00A9566E" w:rsidRPr="00A9566E">
        <w:rPr>
          <w:sz w:val="28"/>
          <w:szCs w:val="28"/>
          <w:lang w:val="kk-KZ"/>
        </w:rPr>
        <w:t xml:space="preserve">ғылымды дамыту арқылы қазіргі ашық әлемнің бір </w:t>
      </w:r>
      <w:r w:rsidR="00A9566E">
        <w:rPr>
          <w:sz w:val="28"/>
          <w:szCs w:val="28"/>
          <w:lang w:val="kk-KZ"/>
        </w:rPr>
        <w:t>бөлшегі болуға ұмтылудың қажеттігін, ел экономикасын</w:t>
      </w:r>
      <w:r w:rsidR="00A9566E" w:rsidRPr="00A9566E">
        <w:rPr>
          <w:sz w:val="28"/>
          <w:szCs w:val="28"/>
          <w:lang w:val="kk-KZ"/>
        </w:rPr>
        <w:t xml:space="preserve"> ғылым мен инновацияға сүйене отырып дамыту логикасының көрініс табуы</w:t>
      </w:r>
      <w:r w:rsidR="00A9566E">
        <w:rPr>
          <w:sz w:val="28"/>
          <w:szCs w:val="28"/>
          <w:lang w:val="kk-KZ"/>
        </w:rPr>
        <w:t>ның</w:t>
      </w:r>
      <w:r w:rsidR="00A9566E" w:rsidRPr="00A9566E">
        <w:rPr>
          <w:sz w:val="28"/>
          <w:szCs w:val="28"/>
          <w:lang w:val="kk-KZ"/>
        </w:rPr>
        <w:t xml:space="preserve"> </w:t>
      </w:r>
      <w:r w:rsidR="00A9566E">
        <w:rPr>
          <w:sz w:val="28"/>
          <w:szCs w:val="28"/>
          <w:lang w:val="kk-KZ"/>
        </w:rPr>
        <w:t>маңыз</w:t>
      </w:r>
      <w:r w:rsidR="00A9566E" w:rsidRPr="00A9566E">
        <w:rPr>
          <w:sz w:val="28"/>
          <w:szCs w:val="28"/>
          <w:lang w:val="kk-KZ"/>
        </w:rPr>
        <w:t>ы</w:t>
      </w:r>
      <w:r w:rsidR="00A9566E">
        <w:rPr>
          <w:sz w:val="28"/>
          <w:szCs w:val="28"/>
          <w:lang w:val="kk-KZ"/>
        </w:rPr>
        <w:t xml:space="preserve">н </w:t>
      </w:r>
      <w:r w:rsidR="00D94E92">
        <w:rPr>
          <w:sz w:val="28"/>
          <w:szCs w:val="28"/>
          <w:lang w:val="kk-KZ"/>
        </w:rPr>
        <w:t>атап өтті</w:t>
      </w:r>
      <w:r w:rsidR="00A9566E" w:rsidRPr="00A9566E">
        <w:rPr>
          <w:sz w:val="28"/>
          <w:szCs w:val="28"/>
          <w:lang w:val="kk-KZ"/>
        </w:rPr>
        <w:t>.</w:t>
      </w:r>
    </w:p>
    <w:p w:rsidR="00D94E92" w:rsidRDefault="00BB2540" w:rsidP="005200AE">
      <w:pPr>
        <w:ind w:firstLine="567"/>
        <w:jc w:val="both"/>
        <w:rPr>
          <w:sz w:val="28"/>
          <w:szCs w:val="28"/>
          <w:lang w:val="kk-KZ"/>
        </w:rPr>
      </w:pPr>
      <w:r>
        <w:rPr>
          <w:sz w:val="28"/>
          <w:szCs w:val="28"/>
          <w:lang w:val="kk-KZ"/>
        </w:rPr>
        <w:t xml:space="preserve">Жоғарыда айтылған қажеттіліктер мен талаптарды </w:t>
      </w:r>
      <w:r w:rsidR="00C8722E">
        <w:rPr>
          <w:sz w:val="28"/>
          <w:szCs w:val="28"/>
          <w:lang w:val="kk-KZ"/>
        </w:rPr>
        <w:t>болашақ мамандарды даярлайтын жоғары оқу орындарында</w:t>
      </w:r>
      <w:r>
        <w:rPr>
          <w:sz w:val="28"/>
          <w:szCs w:val="28"/>
          <w:lang w:val="kk-KZ"/>
        </w:rPr>
        <w:t xml:space="preserve"> тиімді іске асыру бағытында көптеген іс-шаралар атқарылуда. Жоғары оқу орындарына берілген академиялық еркіндік білім беру бағдарламаларын әзірлеуде мамандыққа сәйкес қажетті оқыту нәтижелерерін белгілеуге және сол салада білім берудің тиімді әдістемесін қолдануға мүмкіндік беруде. ЖОО білім беру бағдарламаларын әзі</w:t>
      </w:r>
      <w:r w:rsidR="00900516">
        <w:rPr>
          <w:sz w:val="28"/>
          <w:szCs w:val="28"/>
          <w:lang w:val="kk-KZ"/>
        </w:rPr>
        <w:t>рлеуде 21 ғасырдағы қажетті құзі</w:t>
      </w:r>
      <w:r>
        <w:rPr>
          <w:sz w:val="28"/>
          <w:szCs w:val="28"/>
          <w:lang w:val="kk-KZ"/>
        </w:rPr>
        <w:t xml:space="preserve">реттіліктер түлектердің бойында қалыптасуын, сол арқылы жұмысқа орналасу деңгейін арттыру мәселелерін шешуде. </w:t>
      </w:r>
      <w:r w:rsidRPr="00BB2540">
        <w:rPr>
          <w:sz w:val="28"/>
          <w:szCs w:val="28"/>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w:t>
      </w:r>
      <w:r w:rsidR="00EC4E0A">
        <w:rPr>
          <w:sz w:val="28"/>
          <w:szCs w:val="28"/>
          <w:lang w:val="kk-KZ"/>
        </w:rPr>
        <w:t>рінің 2022 жылғы 20 шілдедегі</w:t>
      </w:r>
      <w:r w:rsidR="005200AE">
        <w:rPr>
          <w:sz w:val="28"/>
          <w:szCs w:val="28"/>
          <w:lang w:val="kk-KZ"/>
        </w:rPr>
        <w:t xml:space="preserve"> №</w:t>
      </w:r>
      <w:r w:rsidRPr="00BB2540">
        <w:rPr>
          <w:sz w:val="28"/>
          <w:szCs w:val="28"/>
          <w:lang w:val="kk-KZ"/>
        </w:rPr>
        <w:t>2 бұйрығы</w:t>
      </w:r>
      <w:r>
        <w:rPr>
          <w:sz w:val="28"/>
          <w:szCs w:val="28"/>
          <w:lang w:val="kk-KZ"/>
        </w:rPr>
        <w:t xml:space="preserve">на сәйкес білім алушыларға, яғни болашақ мамандарды даярлау деңгейіне </w:t>
      </w:r>
      <w:r w:rsidRPr="00BB2540">
        <w:rPr>
          <w:sz w:val="28"/>
          <w:szCs w:val="28"/>
          <w:lang w:val="kk-KZ"/>
        </w:rPr>
        <w:t>этикалық және ғылыми жинақтарды ескере отырып, пайымдаулар қалыптастыру үшін ақпаратты жинауды және түсіндіруді жүзеге асыру, ғылыми зерттеулердің әдістерін және академиялық хатты білу және оларды оқытылатын салада қолдану</w:t>
      </w:r>
      <w:r>
        <w:rPr>
          <w:sz w:val="28"/>
          <w:szCs w:val="28"/>
          <w:lang w:val="kk-KZ"/>
        </w:rPr>
        <w:t xml:space="preserve"> талаптарын қояды</w:t>
      </w:r>
      <w:r w:rsidRPr="00BB2540">
        <w:rPr>
          <w:sz w:val="28"/>
          <w:szCs w:val="28"/>
          <w:lang w:val="kk-KZ"/>
        </w:rPr>
        <w:t xml:space="preserve"> [5]</w:t>
      </w:r>
      <w:r>
        <w:rPr>
          <w:sz w:val="28"/>
          <w:szCs w:val="28"/>
          <w:lang w:val="kk-KZ"/>
        </w:rPr>
        <w:t>.</w:t>
      </w:r>
    </w:p>
    <w:p w:rsidR="005F076D" w:rsidRDefault="00F00985" w:rsidP="005200AE">
      <w:pPr>
        <w:ind w:firstLine="567"/>
        <w:jc w:val="both"/>
        <w:rPr>
          <w:sz w:val="28"/>
          <w:szCs w:val="28"/>
          <w:lang w:val="kk-KZ"/>
        </w:rPr>
      </w:pPr>
      <w:r>
        <w:rPr>
          <w:sz w:val="28"/>
          <w:szCs w:val="28"/>
          <w:lang w:val="kk-KZ"/>
        </w:rPr>
        <w:t xml:space="preserve">Физика пән ретінде ғылыми-зерттеу жұмыстарын ұдайы жүргізіп отыруды қажет етеді. Себебі, физика – эксперименттік ғылым болып табылады. Кез-келген елдің ғылымы мен технологиясын дамытуда аталған пәннің алатын орны ерекше. </w:t>
      </w:r>
      <w:r w:rsidR="00276C03">
        <w:rPr>
          <w:sz w:val="28"/>
          <w:szCs w:val="28"/>
          <w:lang w:val="kk-KZ"/>
        </w:rPr>
        <w:t>Физикадан білім беруде эксперименттік зерттеу жұмыстарының</w:t>
      </w:r>
      <w:r w:rsidR="00276C03" w:rsidRPr="00013E18">
        <w:rPr>
          <w:sz w:val="28"/>
          <w:szCs w:val="28"/>
          <w:lang w:val="kk-KZ"/>
        </w:rPr>
        <w:t xml:space="preserve"> мүмкіндігі</w:t>
      </w:r>
      <w:r w:rsidR="00276C03">
        <w:rPr>
          <w:sz w:val="28"/>
          <w:szCs w:val="28"/>
          <w:lang w:val="kk-KZ"/>
        </w:rPr>
        <w:t xml:space="preserve"> -</w:t>
      </w:r>
      <w:r w:rsidR="00276C03" w:rsidRPr="00013E18">
        <w:rPr>
          <w:sz w:val="28"/>
          <w:szCs w:val="28"/>
          <w:lang w:val="kk-KZ"/>
        </w:rPr>
        <w:t xml:space="preserve"> ғылым ретінде физиканың </w:t>
      </w:r>
      <w:r w:rsidR="00276C03">
        <w:rPr>
          <w:sz w:val="28"/>
          <w:szCs w:val="28"/>
          <w:lang w:val="kk-KZ"/>
        </w:rPr>
        <w:t>ең басты</w:t>
      </w:r>
      <w:r w:rsidR="00276C03" w:rsidRPr="00013E18">
        <w:rPr>
          <w:sz w:val="28"/>
          <w:szCs w:val="28"/>
          <w:lang w:val="kk-KZ"/>
        </w:rPr>
        <w:t xml:space="preserve"> артықшылығы болып </w:t>
      </w:r>
      <w:r w:rsidR="00276C03">
        <w:rPr>
          <w:sz w:val="28"/>
          <w:szCs w:val="28"/>
          <w:lang w:val="kk-KZ"/>
        </w:rPr>
        <w:t>саналады</w:t>
      </w:r>
      <w:r w:rsidR="00276C03" w:rsidRPr="00013E18">
        <w:rPr>
          <w:sz w:val="28"/>
          <w:szCs w:val="28"/>
          <w:lang w:val="kk-KZ"/>
        </w:rPr>
        <w:t xml:space="preserve">. </w:t>
      </w:r>
      <w:r w:rsidR="00276C03">
        <w:rPr>
          <w:sz w:val="28"/>
          <w:szCs w:val="28"/>
          <w:lang w:val="kk-KZ"/>
        </w:rPr>
        <w:t>Физикалық зерттеу әдістерін қолданып жүргізілетін э</w:t>
      </w:r>
      <w:r w:rsidR="00276C03" w:rsidRPr="00013E18">
        <w:rPr>
          <w:sz w:val="28"/>
          <w:szCs w:val="28"/>
          <w:lang w:val="kk-KZ"/>
        </w:rPr>
        <w:t>ксперимент</w:t>
      </w:r>
      <w:r w:rsidR="00276C03">
        <w:rPr>
          <w:sz w:val="28"/>
          <w:szCs w:val="28"/>
          <w:lang w:val="kk-KZ"/>
        </w:rPr>
        <w:t>тер</w:t>
      </w:r>
      <w:r w:rsidR="00276C03" w:rsidRPr="00013E18">
        <w:rPr>
          <w:sz w:val="28"/>
          <w:szCs w:val="28"/>
          <w:lang w:val="kk-KZ"/>
        </w:rPr>
        <w:t xml:space="preserve"> құбылыстар</w:t>
      </w:r>
      <w:r w:rsidR="00276C03">
        <w:rPr>
          <w:sz w:val="28"/>
          <w:szCs w:val="28"/>
          <w:lang w:val="kk-KZ"/>
        </w:rPr>
        <w:t xml:space="preserve"> мен заңдылықтар</w:t>
      </w:r>
      <w:r w:rsidR="00276C03" w:rsidRPr="00013E18">
        <w:rPr>
          <w:sz w:val="28"/>
          <w:szCs w:val="28"/>
          <w:lang w:val="kk-KZ"/>
        </w:rPr>
        <w:t xml:space="preserve">ды бақылау мен талдау </w:t>
      </w:r>
      <w:r w:rsidR="00276C03">
        <w:rPr>
          <w:sz w:val="28"/>
          <w:szCs w:val="28"/>
          <w:lang w:val="kk-KZ"/>
        </w:rPr>
        <w:t>үдерісінің</w:t>
      </w:r>
      <w:r w:rsidR="00276C03" w:rsidRPr="00013E18">
        <w:rPr>
          <w:sz w:val="28"/>
          <w:szCs w:val="28"/>
          <w:lang w:val="kk-KZ"/>
        </w:rPr>
        <w:t xml:space="preserve"> барысын бақылауға және </w:t>
      </w:r>
      <w:r w:rsidR="00276C03">
        <w:rPr>
          <w:sz w:val="28"/>
          <w:szCs w:val="28"/>
          <w:lang w:val="kk-KZ"/>
        </w:rPr>
        <w:t>алынған нәтижелерді салыстыра отырып,</w:t>
      </w:r>
      <w:r w:rsidR="00276C03" w:rsidRPr="00013E18">
        <w:rPr>
          <w:sz w:val="28"/>
          <w:szCs w:val="28"/>
          <w:lang w:val="kk-KZ"/>
        </w:rPr>
        <w:t xml:space="preserve"> о</w:t>
      </w:r>
      <w:r w:rsidR="005F076D">
        <w:rPr>
          <w:sz w:val="28"/>
          <w:szCs w:val="28"/>
          <w:lang w:val="kk-KZ"/>
        </w:rPr>
        <w:t>ны қайталауға мүмкіндік береді.</w:t>
      </w:r>
    </w:p>
    <w:p w:rsidR="005F076D" w:rsidRDefault="005F076D" w:rsidP="005200AE">
      <w:pPr>
        <w:ind w:firstLine="567"/>
        <w:jc w:val="both"/>
        <w:rPr>
          <w:sz w:val="28"/>
          <w:szCs w:val="28"/>
          <w:lang w:val="kk-KZ"/>
        </w:rPr>
      </w:pPr>
      <w:r>
        <w:rPr>
          <w:sz w:val="28"/>
          <w:szCs w:val="28"/>
          <w:lang w:val="kk-KZ"/>
        </w:rPr>
        <w:t>Демек, ірге</w:t>
      </w:r>
      <w:r w:rsidR="00181588">
        <w:rPr>
          <w:sz w:val="28"/>
          <w:szCs w:val="28"/>
          <w:lang w:val="kk-KZ"/>
        </w:rPr>
        <w:t>л</w:t>
      </w:r>
      <w:r>
        <w:rPr>
          <w:sz w:val="28"/>
          <w:szCs w:val="28"/>
          <w:lang w:val="kk-KZ"/>
        </w:rPr>
        <w:t>і ғылыми зерттеу жұмыстарында да</w:t>
      </w:r>
      <w:r w:rsidR="00276C03" w:rsidRPr="00013E18">
        <w:rPr>
          <w:sz w:val="28"/>
          <w:szCs w:val="28"/>
          <w:lang w:val="kk-KZ"/>
        </w:rPr>
        <w:t xml:space="preserve">, </w:t>
      </w:r>
      <w:r>
        <w:rPr>
          <w:sz w:val="28"/>
          <w:szCs w:val="28"/>
          <w:lang w:val="kk-KZ"/>
        </w:rPr>
        <w:t xml:space="preserve">орта және жоғары оқу орындарында </w:t>
      </w:r>
      <w:r w:rsidR="00276C03" w:rsidRPr="00013E18">
        <w:rPr>
          <w:sz w:val="28"/>
          <w:szCs w:val="28"/>
          <w:lang w:val="kk-KZ"/>
        </w:rPr>
        <w:t xml:space="preserve">физиканы оқытуда да </w:t>
      </w:r>
      <w:r>
        <w:rPr>
          <w:sz w:val="28"/>
          <w:szCs w:val="28"/>
          <w:lang w:val="kk-KZ"/>
        </w:rPr>
        <w:t>«</w:t>
      </w:r>
      <w:r w:rsidR="00276C03" w:rsidRPr="00013E18">
        <w:rPr>
          <w:sz w:val="28"/>
          <w:szCs w:val="28"/>
          <w:lang w:val="kk-KZ"/>
        </w:rPr>
        <w:t>эксперимент</w:t>
      </w:r>
      <w:r>
        <w:rPr>
          <w:sz w:val="28"/>
          <w:szCs w:val="28"/>
          <w:lang w:val="kk-KZ"/>
        </w:rPr>
        <w:t>»</w:t>
      </w:r>
      <w:r w:rsidR="00276C03" w:rsidRPr="00013E18">
        <w:rPr>
          <w:sz w:val="28"/>
          <w:szCs w:val="28"/>
          <w:lang w:val="kk-KZ"/>
        </w:rPr>
        <w:t xml:space="preserve"> </w:t>
      </w:r>
      <w:r>
        <w:rPr>
          <w:sz w:val="28"/>
          <w:szCs w:val="28"/>
          <w:lang w:val="kk-KZ"/>
        </w:rPr>
        <w:t>- физикалық құбылыстар мен заңдылықтардың</w:t>
      </w:r>
      <w:r w:rsidRPr="00013E18">
        <w:rPr>
          <w:sz w:val="28"/>
          <w:szCs w:val="28"/>
          <w:lang w:val="kk-KZ"/>
        </w:rPr>
        <w:t xml:space="preserve"> дәлелділік белгісі, </w:t>
      </w:r>
      <w:r>
        <w:rPr>
          <w:sz w:val="28"/>
          <w:szCs w:val="28"/>
          <w:lang w:val="kk-KZ"/>
        </w:rPr>
        <w:t>физикалық білімнің қайнар көзі болып табылады.</w:t>
      </w:r>
      <w:r w:rsidR="00276C03" w:rsidRPr="00013E18">
        <w:rPr>
          <w:sz w:val="28"/>
          <w:szCs w:val="28"/>
          <w:lang w:val="kk-KZ"/>
        </w:rPr>
        <w:t xml:space="preserve"> </w:t>
      </w:r>
      <w:r>
        <w:rPr>
          <w:sz w:val="28"/>
          <w:szCs w:val="28"/>
          <w:lang w:val="kk-KZ"/>
        </w:rPr>
        <w:t xml:space="preserve">Ғылыми-зерттеу жұмыстары физикада </w:t>
      </w:r>
      <w:r w:rsidR="00276C03" w:rsidRPr="00013E18">
        <w:rPr>
          <w:sz w:val="28"/>
          <w:szCs w:val="28"/>
          <w:lang w:val="kk-KZ"/>
        </w:rPr>
        <w:t>логикалық</w:t>
      </w:r>
      <w:r>
        <w:rPr>
          <w:sz w:val="28"/>
          <w:szCs w:val="28"/>
          <w:lang w:val="kk-KZ"/>
        </w:rPr>
        <w:t>-математикалық амалдарды</w:t>
      </w:r>
      <w:r w:rsidR="00276C03" w:rsidRPr="00013E18">
        <w:rPr>
          <w:sz w:val="28"/>
          <w:szCs w:val="28"/>
          <w:lang w:val="kk-KZ"/>
        </w:rPr>
        <w:t xml:space="preserve"> </w:t>
      </w:r>
      <w:r>
        <w:rPr>
          <w:sz w:val="28"/>
          <w:szCs w:val="28"/>
          <w:lang w:val="kk-KZ"/>
        </w:rPr>
        <w:t>орындау үшін бастапқы нүкте және</w:t>
      </w:r>
      <w:r w:rsidR="00276C03" w:rsidRPr="00013E18">
        <w:rPr>
          <w:sz w:val="28"/>
          <w:szCs w:val="28"/>
          <w:lang w:val="kk-KZ"/>
        </w:rPr>
        <w:t xml:space="preserve"> теория мен</w:t>
      </w:r>
      <w:r>
        <w:rPr>
          <w:sz w:val="28"/>
          <w:szCs w:val="28"/>
          <w:lang w:val="kk-KZ"/>
        </w:rPr>
        <w:t xml:space="preserve"> тәжірибенің байланысының бақылаушысы ретінде қызмет етеді</w:t>
      </w:r>
      <w:r w:rsidR="00276C03" w:rsidRPr="00013E18">
        <w:rPr>
          <w:sz w:val="28"/>
          <w:szCs w:val="28"/>
          <w:lang w:val="kk-KZ"/>
        </w:rPr>
        <w:t>.</w:t>
      </w:r>
      <w:r>
        <w:rPr>
          <w:sz w:val="28"/>
          <w:szCs w:val="28"/>
          <w:lang w:val="kk-KZ"/>
        </w:rPr>
        <w:t xml:space="preserve"> Осы аталғандарды негізге алсақ, ф</w:t>
      </w:r>
      <w:r w:rsidR="00F00985">
        <w:rPr>
          <w:sz w:val="28"/>
          <w:szCs w:val="28"/>
          <w:lang w:val="kk-KZ"/>
        </w:rPr>
        <w:t>изика саласындағы іргелі зерттеулерді дамыту, жаңа нәтижелерге қол жеткізу мен креативті инновацияны қалыптастыру болашақ мамандардың кәсі</w:t>
      </w:r>
      <w:r>
        <w:rPr>
          <w:sz w:val="28"/>
          <w:szCs w:val="28"/>
          <w:lang w:val="kk-KZ"/>
        </w:rPr>
        <w:t>би құз</w:t>
      </w:r>
      <w:r w:rsidR="00336CA7">
        <w:rPr>
          <w:sz w:val="28"/>
          <w:szCs w:val="28"/>
          <w:lang w:val="kk-KZ"/>
        </w:rPr>
        <w:t>і</w:t>
      </w:r>
      <w:r>
        <w:rPr>
          <w:sz w:val="28"/>
          <w:szCs w:val="28"/>
          <w:lang w:val="kk-KZ"/>
        </w:rPr>
        <w:t>ретті болуын</w:t>
      </w:r>
      <w:r w:rsidR="00112080">
        <w:rPr>
          <w:sz w:val="28"/>
          <w:szCs w:val="28"/>
          <w:lang w:val="kk-KZ"/>
        </w:rPr>
        <w:t>, атап айтқанда ғылыми-зерттеушілік құз</w:t>
      </w:r>
      <w:r w:rsidR="00336CA7">
        <w:rPr>
          <w:sz w:val="28"/>
          <w:szCs w:val="28"/>
          <w:lang w:val="kk-KZ"/>
        </w:rPr>
        <w:t>і</w:t>
      </w:r>
      <w:r w:rsidR="00112080">
        <w:rPr>
          <w:sz w:val="28"/>
          <w:szCs w:val="28"/>
          <w:lang w:val="kk-KZ"/>
        </w:rPr>
        <w:t>ретке ие болуын</w:t>
      </w:r>
      <w:r>
        <w:rPr>
          <w:sz w:val="28"/>
          <w:szCs w:val="28"/>
          <w:lang w:val="kk-KZ"/>
        </w:rPr>
        <w:t xml:space="preserve"> қажет ететіндігін түсінеміз.</w:t>
      </w:r>
    </w:p>
    <w:p w:rsidR="005A734A" w:rsidRDefault="00336CA7" w:rsidP="005200AE">
      <w:pPr>
        <w:ind w:firstLine="567"/>
        <w:jc w:val="both"/>
        <w:rPr>
          <w:sz w:val="28"/>
          <w:szCs w:val="28"/>
          <w:lang w:val="kk-KZ"/>
        </w:rPr>
      </w:pPr>
      <w:r>
        <w:rPr>
          <w:sz w:val="28"/>
          <w:szCs w:val="28"/>
          <w:lang w:val="kk-KZ"/>
        </w:rPr>
        <w:t>Білім берудегі құзі</w:t>
      </w:r>
      <w:r w:rsidR="007E590E" w:rsidRPr="006A3348">
        <w:rPr>
          <w:sz w:val="28"/>
          <w:szCs w:val="28"/>
          <w:lang w:val="kk-KZ"/>
        </w:rPr>
        <w:t>реттілік тәciл</w:t>
      </w:r>
      <w:r w:rsidR="000C7979" w:rsidRPr="006A3348">
        <w:rPr>
          <w:sz w:val="28"/>
          <w:szCs w:val="28"/>
          <w:lang w:val="kk-KZ"/>
        </w:rPr>
        <w:t xml:space="preserve"> Ю.Бейсерау, М.Кошман, В.Дворак, А.Кошман [6], Р.Лозано, М.Ю.Меррилл, К.Саммалисто, К.Сеулманс, Ф.Дж.Лозано [7], C.Моусон, K.Касулли, Э.Симмонс [8], </w:t>
      </w:r>
      <w:r w:rsidR="006A3348" w:rsidRPr="006A3348">
        <w:rPr>
          <w:sz w:val="28"/>
          <w:szCs w:val="28"/>
          <w:lang w:val="kk-KZ"/>
        </w:rPr>
        <w:t>А.Е.Абылкасымова [9], Г.Б.Әлімбекова [10], С.С.Маусымбаев [11]</w:t>
      </w:r>
      <w:r w:rsidR="005A734A">
        <w:rPr>
          <w:sz w:val="28"/>
          <w:szCs w:val="28"/>
          <w:lang w:val="kk-KZ"/>
        </w:rPr>
        <w:t>, К.М.Беркімбаев</w:t>
      </w:r>
      <w:r w:rsidR="005A734A" w:rsidRPr="005A734A">
        <w:rPr>
          <w:sz w:val="28"/>
          <w:szCs w:val="28"/>
          <w:lang w:val="kk-KZ"/>
        </w:rPr>
        <w:t xml:space="preserve"> [12]</w:t>
      </w:r>
      <w:r w:rsidR="005A734A">
        <w:rPr>
          <w:sz w:val="28"/>
          <w:szCs w:val="28"/>
          <w:lang w:val="kk-KZ"/>
        </w:rPr>
        <w:t>,</w:t>
      </w:r>
      <w:r w:rsidR="00F449A0">
        <w:rPr>
          <w:sz w:val="28"/>
          <w:szCs w:val="28"/>
          <w:lang w:val="kk-KZ"/>
        </w:rPr>
        <w:t xml:space="preserve"> М.Қ.Түйебаев </w:t>
      </w:r>
      <w:r w:rsidR="00F449A0" w:rsidRPr="00F449A0">
        <w:rPr>
          <w:sz w:val="28"/>
          <w:szCs w:val="28"/>
          <w:lang w:val="kk-KZ"/>
        </w:rPr>
        <w:t>[13]</w:t>
      </w:r>
      <w:r w:rsidR="00F449A0">
        <w:rPr>
          <w:sz w:val="28"/>
          <w:szCs w:val="28"/>
          <w:lang w:val="kk-KZ"/>
        </w:rPr>
        <w:t xml:space="preserve"> </w:t>
      </w:r>
      <w:r w:rsidR="006A3348" w:rsidRPr="006A3348">
        <w:rPr>
          <w:sz w:val="28"/>
          <w:szCs w:val="28"/>
          <w:lang w:val="kk-KZ"/>
        </w:rPr>
        <w:t>және т.б. ғалымдардың еңбектерінде кездеседі.</w:t>
      </w:r>
      <w:r w:rsidR="00112080">
        <w:rPr>
          <w:sz w:val="28"/>
          <w:szCs w:val="28"/>
          <w:lang w:val="kk-KZ"/>
        </w:rPr>
        <w:t xml:space="preserve"> Аталған еңбектерде жалпы кәсіби тұлғаны қалыптастыру, болашақ мамандарды кәсіби салада даярлау, негізгі түйінді құз</w:t>
      </w:r>
      <w:r>
        <w:rPr>
          <w:sz w:val="28"/>
          <w:szCs w:val="28"/>
          <w:lang w:val="kk-KZ"/>
        </w:rPr>
        <w:t>і</w:t>
      </w:r>
      <w:r w:rsidR="00112080">
        <w:rPr>
          <w:sz w:val="28"/>
          <w:szCs w:val="28"/>
          <w:lang w:val="kk-KZ"/>
        </w:rPr>
        <w:t>реттілікті қалыптастыру және дамыту</w:t>
      </w:r>
      <w:r w:rsidR="005A734A">
        <w:rPr>
          <w:sz w:val="28"/>
          <w:szCs w:val="28"/>
          <w:lang w:val="kk-KZ"/>
        </w:rPr>
        <w:t xml:space="preserve"> мәселелері терең зерттелге</w:t>
      </w:r>
      <w:r w:rsidR="00F449A0">
        <w:rPr>
          <w:sz w:val="28"/>
          <w:szCs w:val="28"/>
          <w:lang w:val="kk-KZ"/>
        </w:rPr>
        <w:t>н</w:t>
      </w:r>
      <w:r w:rsidR="005A734A">
        <w:rPr>
          <w:sz w:val="28"/>
          <w:szCs w:val="28"/>
          <w:lang w:val="kk-KZ"/>
        </w:rPr>
        <w:t>.</w:t>
      </w:r>
    </w:p>
    <w:p w:rsidR="00F21D05" w:rsidRDefault="00AD587E" w:rsidP="005200AE">
      <w:pPr>
        <w:ind w:firstLine="567"/>
        <w:jc w:val="both"/>
        <w:rPr>
          <w:sz w:val="28"/>
          <w:szCs w:val="28"/>
          <w:lang w:val="kk-KZ"/>
        </w:rPr>
      </w:pPr>
      <w:r>
        <w:rPr>
          <w:sz w:val="28"/>
          <w:szCs w:val="28"/>
          <w:lang w:val="kk-KZ"/>
        </w:rPr>
        <w:t>Болашақ физика мамандарының</w:t>
      </w:r>
      <w:r w:rsidRPr="00AD587E">
        <w:rPr>
          <w:sz w:val="28"/>
          <w:szCs w:val="28"/>
          <w:lang w:val="kk-KZ"/>
        </w:rPr>
        <w:t xml:space="preserve"> зерттеу</w:t>
      </w:r>
      <w:r>
        <w:rPr>
          <w:sz w:val="28"/>
          <w:szCs w:val="28"/>
          <w:lang w:val="kk-KZ"/>
        </w:rPr>
        <w:t>шілік қасиеттері</w:t>
      </w:r>
      <w:r w:rsidR="00336CA7">
        <w:rPr>
          <w:sz w:val="28"/>
          <w:szCs w:val="28"/>
          <w:lang w:val="kk-KZ"/>
        </w:rPr>
        <w:t xml:space="preserve"> қалыптасуының құзі</w:t>
      </w:r>
      <w:r w:rsidRPr="00AD587E">
        <w:rPr>
          <w:sz w:val="28"/>
          <w:szCs w:val="28"/>
          <w:lang w:val="kk-KZ"/>
        </w:rPr>
        <w:t xml:space="preserve">реттілік деңгейі </w:t>
      </w:r>
      <w:r>
        <w:rPr>
          <w:sz w:val="28"/>
          <w:szCs w:val="28"/>
          <w:lang w:val="kk-KZ"/>
        </w:rPr>
        <w:t>физикалық білімнің</w:t>
      </w:r>
      <w:r w:rsidRPr="00AD587E">
        <w:rPr>
          <w:sz w:val="28"/>
          <w:szCs w:val="28"/>
          <w:lang w:val="kk-KZ"/>
        </w:rPr>
        <w:t xml:space="preserve"> берік </w:t>
      </w:r>
      <w:r>
        <w:rPr>
          <w:sz w:val="28"/>
          <w:szCs w:val="28"/>
          <w:lang w:val="kk-KZ"/>
        </w:rPr>
        <w:t>меңгерілуін және</w:t>
      </w:r>
      <w:r w:rsidRPr="00AD587E">
        <w:rPr>
          <w:sz w:val="28"/>
          <w:szCs w:val="28"/>
          <w:lang w:val="kk-KZ"/>
        </w:rPr>
        <w:t xml:space="preserve"> оны</w:t>
      </w:r>
      <w:r>
        <w:rPr>
          <w:sz w:val="28"/>
          <w:szCs w:val="28"/>
          <w:lang w:val="kk-KZ"/>
        </w:rPr>
        <w:t xml:space="preserve"> өз кәсібінде, сонымен қатар,</w:t>
      </w:r>
      <w:r w:rsidRPr="00AD587E">
        <w:rPr>
          <w:sz w:val="28"/>
          <w:szCs w:val="28"/>
          <w:lang w:val="kk-KZ"/>
        </w:rPr>
        <w:t xml:space="preserve"> тұрмыстық</w:t>
      </w:r>
      <w:r>
        <w:rPr>
          <w:sz w:val="28"/>
          <w:szCs w:val="28"/>
          <w:lang w:val="kk-KZ"/>
        </w:rPr>
        <w:t>, өндірістік</w:t>
      </w:r>
      <w:r w:rsidRPr="00AD587E">
        <w:rPr>
          <w:sz w:val="28"/>
          <w:szCs w:val="28"/>
          <w:lang w:val="kk-KZ"/>
        </w:rPr>
        <w:t xml:space="preserve"> міндеттерді шешу үшін пайдалануға дайындығы</w:t>
      </w:r>
      <w:r>
        <w:rPr>
          <w:sz w:val="28"/>
          <w:szCs w:val="28"/>
          <w:lang w:val="kk-KZ"/>
        </w:rPr>
        <w:t>н</w:t>
      </w:r>
      <w:r w:rsidRPr="00AD587E">
        <w:rPr>
          <w:sz w:val="28"/>
          <w:szCs w:val="28"/>
          <w:lang w:val="kk-KZ"/>
        </w:rPr>
        <w:t xml:space="preserve"> көрсетеді.</w:t>
      </w:r>
      <w:r>
        <w:rPr>
          <w:sz w:val="28"/>
          <w:szCs w:val="28"/>
          <w:lang w:val="kk-KZ"/>
        </w:rPr>
        <w:t xml:space="preserve"> </w:t>
      </w:r>
      <w:r w:rsidR="00231BB3" w:rsidRPr="00231BB3">
        <w:rPr>
          <w:sz w:val="28"/>
          <w:szCs w:val="28"/>
          <w:lang w:val="kk-KZ"/>
        </w:rPr>
        <w:t>Физиканы</w:t>
      </w:r>
      <w:r w:rsidR="00231BB3">
        <w:rPr>
          <w:sz w:val="28"/>
          <w:szCs w:val="28"/>
          <w:lang w:val="kk-KZ"/>
        </w:rPr>
        <w:t>ң</w:t>
      </w:r>
      <w:r w:rsidR="00336CA7">
        <w:rPr>
          <w:sz w:val="28"/>
          <w:szCs w:val="28"/>
          <w:lang w:val="kk-KZ"/>
        </w:rPr>
        <w:t xml:space="preserve"> құзі</w:t>
      </w:r>
      <w:r w:rsidR="00231BB3" w:rsidRPr="00231BB3">
        <w:rPr>
          <w:sz w:val="28"/>
          <w:szCs w:val="28"/>
          <w:lang w:val="kk-KZ"/>
        </w:rPr>
        <w:t xml:space="preserve">реттілік тәсіл негізінде </w:t>
      </w:r>
      <w:r w:rsidR="00231BB3">
        <w:rPr>
          <w:sz w:val="28"/>
          <w:szCs w:val="28"/>
          <w:lang w:val="kk-KZ"/>
        </w:rPr>
        <w:t>білім беру үдерісін</w:t>
      </w:r>
      <w:r w:rsidR="00231BB3" w:rsidRPr="00231BB3">
        <w:rPr>
          <w:sz w:val="28"/>
          <w:szCs w:val="28"/>
          <w:lang w:val="kk-KZ"/>
        </w:rPr>
        <w:t xml:space="preserve"> </w:t>
      </w:r>
      <w:r w:rsidR="00231BB3">
        <w:rPr>
          <w:sz w:val="28"/>
          <w:szCs w:val="28"/>
          <w:lang w:val="kk-KZ"/>
        </w:rPr>
        <w:t xml:space="preserve">тиімді іске асыруға кең мүмкіндіктер беретіндігін ескерсек, </w:t>
      </w:r>
      <w:r w:rsidR="00F21D05">
        <w:rPr>
          <w:sz w:val="28"/>
          <w:szCs w:val="28"/>
          <w:lang w:val="kk-KZ"/>
        </w:rPr>
        <w:t>оның</w:t>
      </w:r>
      <w:r w:rsidR="00231BB3" w:rsidRPr="00231BB3">
        <w:rPr>
          <w:sz w:val="28"/>
          <w:szCs w:val="28"/>
          <w:lang w:val="kk-KZ"/>
        </w:rPr>
        <w:t xml:space="preserve"> зерттеу әдістерін, қоршаған </w:t>
      </w:r>
      <w:r w:rsidR="00231BB3">
        <w:rPr>
          <w:sz w:val="28"/>
          <w:szCs w:val="28"/>
          <w:lang w:val="kk-KZ"/>
        </w:rPr>
        <w:t>ортаның</w:t>
      </w:r>
      <w:r w:rsidR="00231BB3" w:rsidRPr="00231BB3">
        <w:rPr>
          <w:sz w:val="28"/>
          <w:szCs w:val="28"/>
          <w:lang w:val="kk-KZ"/>
        </w:rPr>
        <w:t xml:space="preserve"> құбылыстарын </w:t>
      </w:r>
      <w:r w:rsidR="00231BB3">
        <w:rPr>
          <w:sz w:val="28"/>
          <w:szCs w:val="28"/>
          <w:lang w:val="kk-KZ"/>
        </w:rPr>
        <w:t>оқып-үйренуге</w:t>
      </w:r>
      <w:r w:rsidR="00231BB3" w:rsidRPr="00231BB3">
        <w:rPr>
          <w:sz w:val="28"/>
          <w:szCs w:val="28"/>
          <w:lang w:val="kk-KZ"/>
        </w:rPr>
        <w:t xml:space="preserve"> және </w:t>
      </w:r>
      <w:r w:rsidR="00F21D05">
        <w:rPr>
          <w:sz w:val="28"/>
          <w:szCs w:val="28"/>
          <w:lang w:val="kk-KZ"/>
        </w:rPr>
        <w:t xml:space="preserve">болашақ мамандардың </w:t>
      </w:r>
      <w:r w:rsidR="00231BB3" w:rsidRPr="00231BB3">
        <w:rPr>
          <w:sz w:val="28"/>
          <w:szCs w:val="28"/>
          <w:lang w:val="kk-KZ"/>
        </w:rPr>
        <w:t>физикалық эксперимент туралы түсінікт</w:t>
      </w:r>
      <w:r w:rsidR="00F21D05">
        <w:rPr>
          <w:sz w:val="28"/>
          <w:szCs w:val="28"/>
          <w:lang w:val="kk-KZ"/>
        </w:rPr>
        <w:t>ерін қалыптастыруға бағытталғандығын көреміз. Осыдан біз, болашақ физика мұғалім</w:t>
      </w:r>
      <w:r w:rsidR="00336CA7">
        <w:rPr>
          <w:sz w:val="28"/>
          <w:szCs w:val="28"/>
          <w:lang w:val="kk-KZ"/>
        </w:rPr>
        <w:t>дерінің ғылыми-зерттеушілік құзі</w:t>
      </w:r>
      <w:r w:rsidR="00F21D05">
        <w:rPr>
          <w:sz w:val="28"/>
          <w:szCs w:val="28"/>
          <w:lang w:val="kk-KZ"/>
        </w:rPr>
        <w:t>реттілігін қатыптастыру мәселесін</w:t>
      </w:r>
      <w:r w:rsidR="006862A1">
        <w:rPr>
          <w:sz w:val="28"/>
          <w:szCs w:val="28"/>
          <w:lang w:val="kk-KZ"/>
        </w:rPr>
        <w:t>ің өзектілігіне көз жеткіземіз.</w:t>
      </w:r>
    </w:p>
    <w:p w:rsidR="00BE61DF" w:rsidRDefault="007D4EF4" w:rsidP="00BE61DF">
      <w:pPr>
        <w:ind w:firstLine="567"/>
        <w:jc w:val="both"/>
        <w:rPr>
          <w:sz w:val="28"/>
          <w:szCs w:val="28"/>
          <w:lang w:val="kk-KZ"/>
        </w:rPr>
      </w:pPr>
      <w:r w:rsidRPr="007D4EF4">
        <w:rPr>
          <w:sz w:val="28"/>
          <w:szCs w:val="28"/>
          <w:lang w:val="kk-KZ"/>
        </w:rPr>
        <w:t>С.Маун, О.Федчишин, М.Касьянчук, П.Чопик, П.Басистый, В.</w:t>
      </w:r>
      <w:r>
        <w:rPr>
          <w:sz w:val="28"/>
          <w:szCs w:val="28"/>
          <w:lang w:val="kk-KZ"/>
        </w:rPr>
        <w:t xml:space="preserve">Мацюк өз еңбектерінде </w:t>
      </w:r>
      <w:r w:rsidRPr="007D4EF4">
        <w:rPr>
          <w:sz w:val="28"/>
          <w:szCs w:val="28"/>
          <w:lang w:val="kk-KZ"/>
        </w:rPr>
        <w:t xml:space="preserve">физиканы оқу </w:t>
      </w:r>
      <w:r>
        <w:rPr>
          <w:sz w:val="28"/>
          <w:szCs w:val="28"/>
          <w:lang w:val="kk-KZ"/>
        </w:rPr>
        <w:t>үдерісінде</w:t>
      </w:r>
      <w:r w:rsidRPr="007D4EF4">
        <w:rPr>
          <w:sz w:val="28"/>
          <w:szCs w:val="28"/>
          <w:lang w:val="kk-KZ"/>
        </w:rPr>
        <w:t xml:space="preserve"> </w:t>
      </w:r>
      <w:r>
        <w:rPr>
          <w:sz w:val="28"/>
          <w:szCs w:val="28"/>
          <w:lang w:val="kk-KZ"/>
        </w:rPr>
        <w:t>білім алушылардың</w:t>
      </w:r>
      <w:r w:rsidRPr="007D4EF4">
        <w:rPr>
          <w:sz w:val="28"/>
          <w:szCs w:val="28"/>
          <w:lang w:val="kk-KZ"/>
        </w:rPr>
        <w:t xml:space="preserve"> </w:t>
      </w:r>
      <w:r>
        <w:rPr>
          <w:sz w:val="28"/>
          <w:szCs w:val="28"/>
          <w:lang w:val="kk-KZ"/>
        </w:rPr>
        <w:t>ғылыми-</w:t>
      </w:r>
      <w:r w:rsidRPr="007D4EF4">
        <w:rPr>
          <w:sz w:val="28"/>
          <w:szCs w:val="28"/>
          <w:lang w:val="kk-KZ"/>
        </w:rPr>
        <w:t>зерттеу</w:t>
      </w:r>
      <w:r>
        <w:rPr>
          <w:sz w:val="28"/>
          <w:szCs w:val="28"/>
          <w:lang w:val="kk-KZ"/>
        </w:rPr>
        <w:t>шілік</w:t>
      </w:r>
      <w:r w:rsidR="00336CA7">
        <w:rPr>
          <w:sz w:val="28"/>
          <w:szCs w:val="28"/>
          <w:lang w:val="kk-KZ"/>
        </w:rPr>
        <w:t xml:space="preserve"> құзі</w:t>
      </w:r>
      <w:r w:rsidRPr="007D4EF4">
        <w:rPr>
          <w:sz w:val="28"/>
          <w:szCs w:val="28"/>
          <w:lang w:val="kk-KZ"/>
        </w:rPr>
        <w:t>реттілігін қалыптастыру және дамыту үшін ақпараттық-коммуникациялық технологиялардың</w:t>
      </w:r>
      <w:r>
        <w:rPr>
          <w:sz w:val="28"/>
          <w:szCs w:val="28"/>
          <w:lang w:val="kk-KZ"/>
        </w:rPr>
        <w:t xml:space="preserve"> мүмкіндіктеріне бағыттайды</w:t>
      </w:r>
      <w:r w:rsidRPr="007D4EF4">
        <w:rPr>
          <w:sz w:val="28"/>
          <w:szCs w:val="28"/>
          <w:lang w:val="kk-KZ"/>
        </w:rPr>
        <w:t xml:space="preserve">. Авторлар </w:t>
      </w:r>
      <w:r>
        <w:rPr>
          <w:sz w:val="28"/>
          <w:szCs w:val="28"/>
          <w:lang w:val="kk-KZ"/>
        </w:rPr>
        <w:t>«</w:t>
      </w:r>
      <w:r w:rsidRPr="007D4EF4">
        <w:rPr>
          <w:sz w:val="28"/>
          <w:szCs w:val="28"/>
          <w:lang w:val="kk-KZ"/>
        </w:rPr>
        <w:t>stellarium</w:t>
      </w:r>
      <w:r>
        <w:rPr>
          <w:sz w:val="28"/>
          <w:szCs w:val="28"/>
          <w:lang w:val="kk-KZ"/>
        </w:rPr>
        <w:t>»</w:t>
      </w:r>
      <w:r w:rsidRPr="007D4EF4">
        <w:rPr>
          <w:sz w:val="28"/>
          <w:szCs w:val="28"/>
          <w:lang w:val="kk-KZ"/>
        </w:rPr>
        <w:t xml:space="preserve"> бағдарламалық ортасын</w:t>
      </w:r>
      <w:r>
        <w:rPr>
          <w:sz w:val="28"/>
          <w:szCs w:val="28"/>
          <w:lang w:val="kk-KZ"/>
        </w:rPr>
        <w:t xml:space="preserve"> қолданып, физика мен астрономияның өзекті мәселелері бойынша</w:t>
      </w:r>
      <w:r w:rsidRPr="007D4EF4">
        <w:rPr>
          <w:sz w:val="28"/>
          <w:szCs w:val="28"/>
          <w:lang w:val="kk-KZ"/>
        </w:rPr>
        <w:t xml:space="preserve"> </w:t>
      </w:r>
      <w:r>
        <w:rPr>
          <w:sz w:val="28"/>
          <w:szCs w:val="28"/>
          <w:lang w:val="kk-KZ"/>
        </w:rPr>
        <w:t>ғылыми</w:t>
      </w:r>
      <w:r w:rsidR="00336CA7">
        <w:rPr>
          <w:sz w:val="28"/>
          <w:szCs w:val="28"/>
          <w:lang w:val="kk-KZ"/>
        </w:rPr>
        <w:t>-зерттеу құзі</w:t>
      </w:r>
      <w:r>
        <w:rPr>
          <w:sz w:val="28"/>
          <w:szCs w:val="28"/>
          <w:lang w:val="kk-KZ"/>
        </w:rPr>
        <w:t>реттілікті қалыптастыру</w:t>
      </w:r>
      <w:r w:rsidRPr="007D4EF4">
        <w:rPr>
          <w:sz w:val="28"/>
          <w:szCs w:val="28"/>
          <w:lang w:val="kk-KZ"/>
        </w:rPr>
        <w:t xml:space="preserve"> үшін виртуалды </w:t>
      </w:r>
      <w:r>
        <w:rPr>
          <w:sz w:val="28"/>
          <w:szCs w:val="28"/>
          <w:lang w:val="kk-KZ"/>
        </w:rPr>
        <w:t xml:space="preserve">алгоритмдерді ұсынған </w:t>
      </w:r>
      <w:r w:rsidRPr="007D4EF4">
        <w:rPr>
          <w:sz w:val="28"/>
          <w:szCs w:val="28"/>
          <w:lang w:val="kk-KZ"/>
        </w:rPr>
        <w:t>[14].</w:t>
      </w:r>
      <w:r w:rsidR="00C6540F" w:rsidRPr="00C6540F">
        <w:rPr>
          <w:sz w:val="28"/>
          <w:szCs w:val="28"/>
          <w:lang w:val="kk-KZ"/>
        </w:rPr>
        <w:t xml:space="preserve"> А.Пахрудин, Э.Нирвандани, </w:t>
      </w:r>
      <w:r w:rsidR="00951BF3" w:rsidRPr="00C6540F">
        <w:rPr>
          <w:sz w:val="28"/>
          <w:szCs w:val="28"/>
          <w:lang w:val="kk-KZ"/>
        </w:rPr>
        <w:t>Ю</w:t>
      </w:r>
      <w:r w:rsidR="00951BF3">
        <w:rPr>
          <w:sz w:val="28"/>
          <w:szCs w:val="28"/>
          <w:lang w:val="kk-KZ"/>
        </w:rPr>
        <w:t>.Октариса</w:t>
      </w:r>
      <w:r w:rsidR="00951BF3" w:rsidRPr="00951BF3">
        <w:rPr>
          <w:sz w:val="28"/>
          <w:szCs w:val="28"/>
          <w:lang w:val="kk-KZ"/>
        </w:rPr>
        <w:t xml:space="preserve"> </w:t>
      </w:r>
      <w:r w:rsidR="00951BF3">
        <w:rPr>
          <w:sz w:val="28"/>
          <w:szCs w:val="28"/>
          <w:lang w:val="kk-KZ"/>
        </w:rPr>
        <w:t xml:space="preserve">зерттеулері </w:t>
      </w:r>
      <w:r w:rsidR="00951BF3" w:rsidRPr="00951BF3">
        <w:rPr>
          <w:sz w:val="28"/>
          <w:szCs w:val="28"/>
          <w:lang w:val="kk-KZ"/>
        </w:rPr>
        <w:t>болашақ физика м</w:t>
      </w:r>
      <w:r w:rsidR="00951BF3">
        <w:rPr>
          <w:sz w:val="28"/>
          <w:szCs w:val="28"/>
          <w:lang w:val="kk-KZ"/>
        </w:rPr>
        <w:t>амандарының</w:t>
      </w:r>
      <w:r w:rsidR="00951BF3" w:rsidRPr="00951BF3">
        <w:rPr>
          <w:sz w:val="28"/>
          <w:szCs w:val="28"/>
          <w:lang w:val="kk-KZ"/>
        </w:rPr>
        <w:t xml:space="preserve"> ғылыми</w:t>
      </w:r>
      <w:r w:rsidR="00951BF3">
        <w:rPr>
          <w:sz w:val="28"/>
          <w:szCs w:val="28"/>
          <w:lang w:val="kk-KZ"/>
        </w:rPr>
        <w:t>-зерттеушілік</w:t>
      </w:r>
      <w:r w:rsidR="00951BF3" w:rsidRPr="00951BF3">
        <w:rPr>
          <w:sz w:val="28"/>
          <w:szCs w:val="28"/>
          <w:lang w:val="kk-KZ"/>
        </w:rPr>
        <w:t xml:space="preserve"> сауаттылығына</w:t>
      </w:r>
      <w:r w:rsidR="00951BF3">
        <w:rPr>
          <w:sz w:val="28"/>
          <w:szCs w:val="28"/>
          <w:lang w:val="kk-KZ"/>
        </w:rPr>
        <w:t xml:space="preserve"> оқу үдерісінде</w:t>
      </w:r>
      <w:r w:rsidR="00951BF3" w:rsidRPr="00951BF3">
        <w:rPr>
          <w:sz w:val="28"/>
          <w:szCs w:val="28"/>
          <w:lang w:val="kk-KZ"/>
        </w:rPr>
        <w:t xml:space="preserve"> қол</w:t>
      </w:r>
      <w:r w:rsidR="00951BF3">
        <w:rPr>
          <w:sz w:val="28"/>
          <w:szCs w:val="28"/>
          <w:lang w:val="kk-KZ"/>
        </w:rPr>
        <w:t xml:space="preserve"> жеткізу мүмкі</w:t>
      </w:r>
      <w:r w:rsidR="00336CA7">
        <w:rPr>
          <w:sz w:val="28"/>
          <w:szCs w:val="28"/>
          <w:lang w:val="kk-KZ"/>
        </w:rPr>
        <w:t>ндіктерін анықтауға, ғылыми құзі</w:t>
      </w:r>
      <w:r w:rsidR="00951BF3">
        <w:rPr>
          <w:sz w:val="28"/>
          <w:szCs w:val="28"/>
          <w:lang w:val="kk-KZ"/>
        </w:rPr>
        <w:t xml:space="preserve">реттілікті </w:t>
      </w:r>
      <w:r w:rsidR="00951BF3" w:rsidRPr="00951BF3">
        <w:rPr>
          <w:sz w:val="28"/>
          <w:szCs w:val="28"/>
          <w:lang w:val="kk-KZ"/>
        </w:rPr>
        <w:t>өлшеу аспектілері</w:t>
      </w:r>
      <w:r w:rsidR="00951BF3">
        <w:rPr>
          <w:sz w:val="28"/>
          <w:szCs w:val="28"/>
          <w:lang w:val="kk-KZ"/>
        </w:rPr>
        <w:t xml:space="preserve">н айқындауға бағытталды </w:t>
      </w:r>
      <w:r w:rsidR="00951BF3" w:rsidRPr="00951BF3">
        <w:rPr>
          <w:sz w:val="28"/>
          <w:szCs w:val="28"/>
          <w:lang w:val="kk-KZ"/>
        </w:rPr>
        <w:t>[15]</w:t>
      </w:r>
      <w:r w:rsidR="00951BF3">
        <w:rPr>
          <w:sz w:val="28"/>
          <w:szCs w:val="28"/>
          <w:lang w:val="kk-KZ"/>
        </w:rPr>
        <w:t>.</w:t>
      </w:r>
      <w:r w:rsidR="002D79BE">
        <w:rPr>
          <w:sz w:val="28"/>
          <w:szCs w:val="28"/>
          <w:lang w:val="kk-KZ"/>
        </w:rPr>
        <w:t xml:space="preserve"> </w:t>
      </w:r>
      <w:r w:rsidR="002D79BE" w:rsidRPr="006B60DE">
        <w:rPr>
          <w:sz w:val="28"/>
          <w:szCs w:val="28"/>
          <w:lang w:val="kk-KZ"/>
        </w:rPr>
        <w:t>Сонымен қатар, отандық ғалымдар М.С.Молдабекова</w:t>
      </w:r>
      <w:r w:rsidR="006B60DE" w:rsidRPr="006B60DE">
        <w:rPr>
          <w:sz w:val="28"/>
          <w:szCs w:val="28"/>
          <w:lang w:val="kk-KZ"/>
        </w:rPr>
        <w:t xml:space="preserve">, </w:t>
      </w:r>
      <w:r w:rsidR="002D79BE" w:rsidRPr="006B60DE">
        <w:rPr>
          <w:sz w:val="28"/>
          <w:szCs w:val="28"/>
          <w:lang w:val="kk-KZ"/>
        </w:rPr>
        <w:t>Ж.М.</w:t>
      </w:r>
      <w:r w:rsidR="006B60DE" w:rsidRPr="006B60DE">
        <w:rPr>
          <w:sz w:val="28"/>
          <w:szCs w:val="28"/>
          <w:lang w:val="kk-KZ"/>
        </w:rPr>
        <w:t>Битибаева</w:t>
      </w:r>
      <w:r w:rsidR="002D79BE" w:rsidRPr="006B60DE">
        <w:rPr>
          <w:sz w:val="28"/>
          <w:szCs w:val="28"/>
          <w:lang w:val="kk-KZ"/>
        </w:rPr>
        <w:t>,</w:t>
      </w:r>
      <w:r w:rsidR="006B60DE" w:rsidRPr="006B60DE">
        <w:rPr>
          <w:sz w:val="28"/>
          <w:szCs w:val="28"/>
          <w:lang w:val="kk-KZ"/>
        </w:rPr>
        <w:t xml:space="preserve"> М.К.Асембаева, А.А.Акжолова </w:t>
      </w:r>
      <w:r w:rsidR="006B60DE">
        <w:rPr>
          <w:sz w:val="28"/>
          <w:szCs w:val="28"/>
          <w:lang w:val="kk-KZ"/>
        </w:rPr>
        <w:t>болашақ физика мамандарының</w:t>
      </w:r>
      <w:r w:rsidR="006B60DE" w:rsidRPr="006B60DE">
        <w:rPr>
          <w:sz w:val="28"/>
          <w:szCs w:val="28"/>
          <w:lang w:val="kk-KZ"/>
        </w:rPr>
        <w:t xml:space="preserve"> зерттеу</w:t>
      </w:r>
      <w:r w:rsidR="006B60DE">
        <w:rPr>
          <w:sz w:val="28"/>
          <w:szCs w:val="28"/>
          <w:lang w:val="kk-KZ"/>
        </w:rPr>
        <w:t>шілік</w:t>
      </w:r>
      <w:r w:rsidR="006B60DE" w:rsidRPr="006B60DE">
        <w:rPr>
          <w:sz w:val="28"/>
          <w:szCs w:val="28"/>
          <w:lang w:val="kk-KZ"/>
        </w:rPr>
        <w:t xml:space="preserve"> </w:t>
      </w:r>
      <w:r w:rsidR="00336CA7">
        <w:rPr>
          <w:sz w:val="28"/>
          <w:szCs w:val="28"/>
          <w:lang w:val="kk-KZ"/>
        </w:rPr>
        <w:t>құзі</w:t>
      </w:r>
      <w:r w:rsidR="006B60DE">
        <w:rPr>
          <w:sz w:val="28"/>
          <w:szCs w:val="28"/>
          <w:lang w:val="kk-KZ"/>
        </w:rPr>
        <w:t>реттіліктерін</w:t>
      </w:r>
      <w:r w:rsidR="006B60DE" w:rsidRPr="006B60DE">
        <w:rPr>
          <w:sz w:val="28"/>
          <w:szCs w:val="28"/>
          <w:lang w:val="kk-KZ"/>
        </w:rPr>
        <w:t xml:space="preserve"> практикаға бағытталған тәсіл контекстінде қалыптастырудың ерекшеліктері</w:t>
      </w:r>
      <w:r w:rsidR="006B60DE">
        <w:rPr>
          <w:sz w:val="28"/>
          <w:szCs w:val="28"/>
          <w:lang w:val="kk-KZ"/>
        </w:rPr>
        <w:t>н</w:t>
      </w:r>
      <w:r w:rsidR="006B60DE" w:rsidRPr="006B60DE">
        <w:rPr>
          <w:sz w:val="28"/>
          <w:szCs w:val="28"/>
          <w:lang w:val="kk-KZ"/>
        </w:rPr>
        <w:t>, магистранттардың зерттеу</w:t>
      </w:r>
      <w:r w:rsidR="00336CA7">
        <w:rPr>
          <w:sz w:val="28"/>
          <w:szCs w:val="28"/>
          <w:lang w:val="kk-KZ"/>
        </w:rPr>
        <w:t>шілік құзі</w:t>
      </w:r>
      <w:r w:rsidR="006B60DE">
        <w:rPr>
          <w:sz w:val="28"/>
          <w:szCs w:val="28"/>
          <w:lang w:val="kk-KZ"/>
        </w:rPr>
        <w:t>реттіліктерін</w:t>
      </w:r>
      <w:r w:rsidR="006B60DE" w:rsidRPr="006B60DE">
        <w:rPr>
          <w:sz w:val="28"/>
          <w:szCs w:val="28"/>
          <w:lang w:val="kk-KZ"/>
        </w:rPr>
        <w:t xml:space="preserve"> қалыптастырудағы мәселелерді шешу әдістемесі</w:t>
      </w:r>
      <w:r w:rsidR="006B60DE">
        <w:rPr>
          <w:sz w:val="28"/>
          <w:szCs w:val="28"/>
          <w:lang w:val="kk-KZ"/>
        </w:rPr>
        <w:t xml:space="preserve">н зерттеген </w:t>
      </w:r>
      <w:r w:rsidR="006B60DE" w:rsidRPr="006B60DE">
        <w:rPr>
          <w:sz w:val="28"/>
          <w:szCs w:val="28"/>
          <w:lang w:val="kk-KZ"/>
        </w:rPr>
        <w:t>[16-17]</w:t>
      </w:r>
      <w:r w:rsidR="006B60DE">
        <w:rPr>
          <w:sz w:val="28"/>
          <w:szCs w:val="28"/>
          <w:lang w:val="kk-KZ"/>
        </w:rPr>
        <w:t>.</w:t>
      </w:r>
      <w:r w:rsidR="006B60DE" w:rsidRPr="006B60DE">
        <w:rPr>
          <w:sz w:val="28"/>
          <w:szCs w:val="28"/>
          <w:lang w:val="kk-KZ"/>
        </w:rPr>
        <w:t xml:space="preserve"> </w:t>
      </w:r>
    </w:p>
    <w:p w:rsidR="00BE61DF" w:rsidRDefault="00BE61DF" w:rsidP="00BE61DF">
      <w:pPr>
        <w:ind w:firstLine="567"/>
        <w:jc w:val="both"/>
        <w:rPr>
          <w:sz w:val="28"/>
          <w:szCs w:val="28"/>
          <w:lang w:val="kk-KZ"/>
        </w:rPr>
      </w:pPr>
      <w:r>
        <w:rPr>
          <w:sz w:val="28"/>
          <w:szCs w:val="28"/>
          <w:lang w:val="kk-KZ"/>
        </w:rPr>
        <w:t>Б.А.</w:t>
      </w:r>
      <w:r w:rsidRPr="00BE61DF">
        <w:rPr>
          <w:sz w:val="28"/>
          <w:szCs w:val="28"/>
          <w:lang w:val="kk-KZ"/>
        </w:rPr>
        <w:t>Құрбанбеков</w:t>
      </w:r>
      <w:r>
        <w:rPr>
          <w:sz w:val="28"/>
          <w:szCs w:val="28"/>
          <w:lang w:val="kk-KZ"/>
        </w:rPr>
        <w:t>, Т.А.Тұрмамбеков, У.А.Байзақ</w:t>
      </w:r>
      <w:r w:rsidR="00273C77">
        <w:rPr>
          <w:sz w:val="28"/>
          <w:szCs w:val="28"/>
          <w:lang w:val="kk-KZ"/>
        </w:rPr>
        <w:t xml:space="preserve"> </w:t>
      </w:r>
      <w:r w:rsidR="00273C77" w:rsidRPr="00273C77">
        <w:rPr>
          <w:sz w:val="28"/>
          <w:szCs w:val="28"/>
          <w:lang w:val="kk-KZ"/>
        </w:rPr>
        <w:t>[18]</w:t>
      </w:r>
      <w:r>
        <w:rPr>
          <w:sz w:val="28"/>
          <w:szCs w:val="28"/>
          <w:lang w:val="kk-KZ"/>
        </w:rPr>
        <w:t xml:space="preserve"> ғылыми мақалаларында </w:t>
      </w:r>
      <w:r w:rsidRPr="00BE61DF">
        <w:rPr>
          <w:sz w:val="28"/>
          <w:szCs w:val="28"/>
          <w:lang w:val="kk-KZ"/>
        </w:rPr>
        <w:t>педа</w:t>
      </w:r>
      <w:r>
        <w:rPr>
          <w:sz w:val="28"/>
          <w:szCs w:val="28"/>
          <w:lang w:val="kk-KZ"/>
        </w:rPr>
        <w:t>гогикалық жоғары оқу орындарында</w:t>
      </w:r>
      <w:r w:rsidRPr="00BE61DF">
        <w:rPr>
          <w:sz w:val="28"/>
          <w:szCs w:val="28"/>
          <w:lang w:val="kk-KZ"/>
        </w:rPr>
        <w:t xml:space="preserve"> </w:t>
      </w:r>
      <w:r>
        <w:rPr>
          <w:sz w:val="28"/>
          <w:szCs w:val="28"/>
          <w:lang w:val="kk-KZ"/>
        </w:rPr>
        <w:t>болашақ физика мамандарын</w:t>
      </w:r>
      <w:r w:rsidRPr="00BE61DF">
        <w:rPr>
          <w:sz w:val="28"/>
          <w:szCs w:val="28"/>
          <w:lang w:val="kk-KZ"/>
        </w:rPr>
        <w:t xml:space="preserve"> даярлау қажеттілігімен</w:t>
      </w:r>
      <w:r>
        <w:rPr>
          <w:sz w:val="28"/>
          <w:szCs w:val="28"/>
          <w:lang w:val="kk-KZ"/>
        </w:rPr>
        <w:t xml:space="preserve">, </w:t>
      </w:r>
      <w:r w:rsidRPr="00BE61DF">
        <w:rPr>
          <w:sz w:val="28"/>
          <w:szCs w:val="28"/>
          <w:lang w:val="kk-KZ"/>
        </w:rPr>
        <w:t xml:space="preserve">олардың </w:t>
      </w:r>
      <w:r>
        <w:rPr>
          <w:sz w:val="28"/>
          <w:szCs w:val="28"/>
          <w:lang w:val="kk-KZ"/>
        </w:rPr>
        <w:t>ғы</w:t>
      </w:r>
      <w:r w:rsidR="00336CA7">
        <w:rPr>
          <w:sz w:val="28"/>
          <w:szCs w:val="28"/>
          <w:lang w:val="kk-KZ"/>
        </w:rPr>
        <w:t>лыми-эксперименттік зерттеу құзі</w:t>
      </w:r>
      <w:r>
        <w:rPr>
          <w:sz w:val="28"/>
          <w:szCs w:val="28"/>
          <w:lang w:val="kk-KZ"/>
        </w:rPr>
        <w:t>реттіліктерін</w:t>
      </w:r>
      <w:r w:rsidRPr="00BE61DF">
        <w:rPr>
          <w:sz w:val="28"/>
          <w:szCs w:val="28"/>
          <w:lang w:val="kk-KZ"/>
        </w:rPr>
        <w:t xml:space="preserve"> қалыптастырудың мазмұндық-технологиялық, ғ</w:t>
      </w:r>
      <w:r w:rsidR="007C5FB4">
        <w:rPr>
          <w:sz w:val="28"/>
          <w:szCs w:val="28"/>
          <w:lang w:val="kk-KZ"/>
        </w:rPr>
        <w:t>ылыми-әдістемелік аспектілері, физиканың жеке пәндері және жеке оқыту формалары бойынша</w:t>
      </w:r>
      <w:r w:rsidR="00273C77">
        <w:rPr>
          <w:sz w:val="28"/>
          <w:szCs w:val="28"/>
          <w:lang w:val="kk-KZ"/>
        </w:rPr>
        <w:t xml:space="preserve"> мәселелер</w:t>
      </w:r>
      <w:r w:rsidR="007C5FB4">
        <w:rPr>
          <w:sz w:val="28"/>
          <w:szCs w:val="28"/>
          <w:lang w:val="kk-KZ"/>
        </w:rPr>
        <w:t xml:space="preserve"> қарастырылған.</w:t>
      </w:r>
    </w:p>
    <w:p w:rsidR="008F7373" w:rsidRDefault="008F7373" w:rsidP="00BE61DF">
      <w:pPr>
        <w:ind w:firstLine="567"/>
        <w:jc w:val="both"/>
        <w:rPr>
          <w:sz w:val="28"/>
          <w:szCs w:val="28"/>
          <w:lang w:val="kk-KZ"/>
        </w:rPr>
      </w:pPr>
      <w:r w:rsidRPr="008A34A6">
        <w:rPr>
          <w:sz w:val="28"/>
          <w:szCs w:val="28"/>
          <w:lang w:val="kk-KZ"/>
        </w:rPr>
        <w:t>Елімізде соңғы жылдарда, болашақ физика мамандарын даярлау физиканың жеке пәндері бойынга егжей-тегжейлі зерттеле бастады. Ә.Ә.Ақжолова</w:t>
      </w:r>
      <w:r w:rsidR="008A34A6" w:rsidRPr="008A34A6">
        <w:rPr>
          <w:sz w:val="28"/>
          <w:szCs w:val="28"/>
          <w:lang w:val="kk-KZ"/>
        </w:rPr>
        <w:t xml:space="preserve"> [19]</w:t>
      </w:r>
      <w:r w:rsidRPr="008A34A6">
        <w:rPr>
          <w:sz w:val="28"/>
          <w:szCs w:val="28"/>
          <w:lang w:val="kk-KZ"/>
        </w:rPr>
        <w:t xml:space="preserve"> диссертациялық жұмысында </w:t>
      </w:r>
      <w:r w:rsidR="008A34A6" w:rsidRPr="008A34A6">
        <w:rPr>
          <w:sz w:val="28"/>
          <w:szCs w:val="28"/>
          <w:lang w:val="kk-KZ"/>
        </w:rPr>
        <w:t xml:space="preserve">тасымалдау құбылыстары бойынша зерттеушілік </w:t>
      </w:r>
      <w:r w:rsidR="00336CA7">
        <w:rPr>
          <w:sz w:val="28"/>
          <w:szCs w:val="28"/>
          <w:lang w:val="kk-KZ"/>
        </w:rPr>
        <w:t>құзі</w:t>
      </w:r>
      <w:r w:rsidR="008A34A6" w:rsidRPr="008A34A6">
        <w:rPr>
          <w:sz w:val="28"/>
          <w:szCs w:val="28"/>
          <w:lang w:val="kk-KZ"/>
        </w:rPr>
        <w:t>реттілікті зерттесе, Е.А.</w:t>
      </w:r>
      <w:r w:rsidRPr="008A34A6">
        <w:rPr>
          <w:sz w:val="28"/>
          <w:szCs w:val="28"/>
          <w:lang w:val="kk-KZ"/>
        </w:rPr>
        <w:t>Оспанбеков</w:t>
      </w:r>
      <w:r w:rsidR="008A34A6" w:rsidRPr="008A34A6">
        <w:rPr>
          <w:sz w:val="28"/>
          <w:szCs w:val="28"/>
          <w:lang w:val="kk-KZ"/>
        </w:rPr>
        <w:t xml:space="preserve"> [20] «Атомдық және ядролық физика»,</w:t>
      </w:r>
      <w:r w:rsidRPr="008A34A6">
        <w:rPr>
          <w:sz w:val="28"/>
          <w:szCs w:val="28"/>
          <w:lang w:val="kk-KZ"/>
        </w:rPr>
        <w:t xml:space="preserve"> </w:t>
      </w:r>
      <w:r w:rsidR="008A34A6" w:rsidRPr="008A34A6">
        <w:rPr>
          <w:sz w:val="28"/>
          <w:szCs w:val="28"/>
          <w:lang w:val="kk-KZ"/>
        </w:rPr>
        <w:t>И.Б.</w:t>
      </w:r>
      <w:r w:rsidRPr="008A34A6">
        <w:rPr>
          <w:sz w:val="28"/>
          <w:szCs w:val="28"/>
          <w:lang w:val="kk-KZ"/>
        </w:rPr>
        <w:t>Усембаева</w:t>
      </w:r>
      <w:r w:rsidR="008A34A6" w:rsidRPr="008A34A6">
        <w:rPr>
          <w:sz w:val="28"/>
          <w:szCs w:val="28"/>
          <w:lang w:val="kk-KZ"/>
        </w:rPr>
        <w:t xml:space="preserve"> [21]</w:t>
      </w:r>
      <w:r w:rsidRPr="008A34A6">
        <w:rPr>
          <w:sz w:val="28"/>
          <w:szCs w:val="28"/>
          <w:lang w:val="kk-KZ"/>
        </w:rPr>
        <w:t xml:space="preserve"> </w:t>
      </w:r>
      <w:r w:rsidR="008A34A6" w:rsidRPr="008A34A6">
        <w:rPr>
          <w:sz w:val="28"/>
          <w:szCs w:val="28"/>
          <w:lang w:val="kk-KZ"/>
        </w:rPr>
        <w:t>«Электр және магнетизм», Б.С.</w:t>
      </w:r>
      <w:r w:rsidRPr="008A34A6">
        <w:rPr>
          <w:sz w:val="28"/>
          <w:szCs w:val="28"/>
          <w:lang w:val="kk-KZ"/>
        </w:rPr>
        <w:t>Уалиханова</w:t>
      </w:r>
      <w:r w:rsidR="008A34A6" w:rsidRPr="008A34A6">
        <w:rPr>
          <w:sz w:val="28"/>
          <w:szCs w:val="28"/>
          <w:lang w:val="kk-KZ"/>
        </w:rPr>
        <w:t xml:space="preserve"> [22] «Медициналық</w:t>
      </w:r>
      <w:r w:rsidRPr="008A34A6">
        <w:rPr>
          <w:sz w:val="28"/>
          <w:szCs w:val="28"/>
          <w:lang w:val="kk-KZ"/>
        </w:rPr>
        <w:t xml:space="preserve"> </w:t>
      </w:r>
      <w:r w:rsidR="008A34A6" w:rsidRPr="008A34A6">
        <w:rPr>
          <w:sz w:val="28"/>
          <w:szCs w:val="28"/>
          <w:lang w:val="kk-KZ"/>
        </w:rPr>
        <w:t>физика, Ш.Ж.</w:t>
      </w:r>
      <w:r w:rsidRPr="008A34A6">
        <w:rPr>
          <w:sz w:val="28"/>
          <w:szCs w:val="28"/>
          <w:lang w:val="kk-KZ"/>
        </w:rPr>
        <w:t>Раманкулов</w:t>
      </w:r>
      <w:r w:rsidR="008A34A6" w:rsidRPr="008A34A6">
        <w:rPr>
          <w:sz w:val="28"/>
          <w:szCs w:val="28"/>
          <w:lang w:val="kk-KZ"/>
        </w:rPr>
        <w:t xml:space="preserve"> [</w:t>
      </w:r>
      <w:r w:rsidR="002F5176">
        <w:rPr>
          <w:sz w:val="28"/>
          <w:szCs w:val="28"/>
          <w:lang w:val="kk-KZ"/>
        </w:rPr>
        <w:t>23</w:t>
      </w:r>
      <w:r w:rsidR="008A34A6" w:rsidRPr="008A34A6">
        <w:rPr>
          <w:sz w:val="28"/>
          <w:szCs w:val="28"/>
          <w:lang w:val="kk-KZ"/>
        </w:rPr>
        <w:t>]</w:t>
      </w:r>
      <w:r w:rsidRPr="008A34A6">
        <w:rPr>
          <w:sz w:val="28"/>
          <w:szCs w:val="28"/>
          <w:lang w:val="kk-KZ"/>
        </w:rPr>
        <w:t xml:space="preserve"> </w:t>
      </w:r>
      <w:r w:rsidR="008A34A6" w:rsidRPr="008A34A6">
        <w:rPr>
          <w:sz w:val="28"/>
          <w:szCs w:val="28"/>
          <w:lang w:val="kk-KZ"/>
        </w:rPr>
        <w:t>«Оптика» пәндері бойынша б</w:t>
      </w:r>
      <w:r w:rsidRPr="008A34A6">
        <w:rPr>
          <w:sz w:val="28"/>
          <w:szCs w:val="28"/>
          <w:lang w:val="kk-KZ"/>
        </w:rPr>
        <w:t>олашақ физика маманд</w:t>
      </w:r>
      <w:r w:rsidR="008A34A6" w:rsidRPr="008A34A6">
        <w:rPr>
          <w:sz w:val="28"/>
          <w:szCs w:val="28"/>
          <w:lang w:val="kk-KZ"/>
        </w:rPr>
        <w:t>арын даярлау мәселесінде ғылы</w:t>
      </w:r>
      <w:r w:rsidR="00336CA7">
        <w:rPr>
          <w:sz w:val="28"/>
          <w:szCs w:val="28"/>
          <w:lang w:val="kk-KZ"/>
        </w:rPr>
        <w:t>ми-зерттеушілік құзі</w:t>
      </w:r>
      <w:r w:rsidR="008A34A6" w:rsidRPr="008A34A6">
        <w:rPr>
          <w:sz w:val="28"/>
          <w:szCs w:val="28"/>
          <w:lang w:val="kk-KZ"/>
        </w:rPr>
        <w:t xml:space="preserve">реттілікті қалыптастыру мәселелерін атап өтеді. </w:t>
      </w:r>
    </w:p>
    <w:p w:rsidR="008A34A6" w:rsidRDefault="008A34A6" w:rsidP="00BE61DF">
      <w:pPr>
        <w:ind w:firstLine="567"/>
        <w:jc w:val="both"/>
        <w:rPr>
          <w:sz w:val="28"/>
          <w:szCs w:val="28"/>
          <w:lang w:val="kk-KZ"/>
        </w:rPr>
      </w:pPr>
      <w:r>
        <w:rPr>
          <w:sz w:val="28"/>
          <w:szCs w:val="28"/>
          <w:lang w:val="kk-KZ"/>
        </w:rPr>
        <w:t xml:space="preserve">Жоғарыда келтірілген соңғы </w:t>
      </w:r>
      <w:r w:rsidR="00161342">
        <w:rPr>
          <w:sz w:val="28"/>
          <w:szCs w:val="28"/>
          <w:lang w:val="kk-KZ"/>
        </w:rPr>
        <w:t>зерттеулер біздің зерттеу тақырыбымызды айқындауға және зерттеуімізді «Оптика» пәнін оқыту мысалында ұйымдастыруға және жүргізуге негіз болды. Себебі, о</w:t>
      </w:r>
      <w:r w:rsidR="00161342" w:rsidRPr="00161342">
        <w:rPr>
          <w:sz w:val="28"/>
          <w:szCs w:val="28"/>
          <w:lang w:val="kk-KZ"/>
        </w:rPr>
        <w:t>птиканың</w:t>
      </w:r>
      <w:r w:rsidR="00161342">
        <w:rPr>
          <w:sz w:val="28"/>
          <w:szCs w:val="28"/>
          <w:lang w:val="kk-KZ"/>
        </w:rPr>
        <w:t xml:space="preserve"> ғылым ретінде дамуы бай тарихқа ие және қазіргі соңғы ғылым мен технологияның, физикадағы іргелі зерттеулердің дамуына ықпалы зор. Демек, </w:t>
      </w:r>
      <w:r w:rsidR="00161342" w:rsidRPr="00161342">
        <w:rPr>
          <w:sz w:val="28"/>
          <w:szCs w:val="28"/>
          <w:lang w:val="kk-KZ"/>
        </w:rPr>
        <w:t>оптиканы</w:t>
      </w:r>
      <w:r w:rsidR="00161342">
        <w:rPr>
          <w:sz w:val="28"/>
          <w:szCs w:val="28"/>
          <w:lang w:val="kk-KZ"/>
        </w:rPr>
        <w:t xml:space="preserve">ң күнделікті өмірде, </w:t>
      </w:r>
      <w:r w:rsidR="00161342" w:rsidRPr="00161342">
        <w:rPr>
          <w:sz w:val="28"/>
          <w:szCs w:val="28"/>
          <w:lang w:val="kk-KZ"/>
        </w:rPr>
        <w:t>өнер мен ғылымда, заманауи коммуникациялар мен мед</w:t>
      </w:r>
      <w:r w:rsidR="00161342">
        <w:rPr>
          <w:sz w:val="28"/>
          <w:szCs w:val="28"/>
          <w:lang w:val="kk-KZ"/>
        </w:rPr>
        <w:t>ициналық технологияларда қолданылуы, аталған сала бойынша ғылыми-зерттеу жұмыстарының басымдығын және қызығушылық танытатындығын көрсетеді. Сондықтан да, аталған пән аясында болашақ физика маман</w:t>
      </w:r>
      <w:r w:rsidR="00336CA7">
        <w:rPr>
          <w:sz w:val="28"/>
          <w:szCs w:val="28"/>
          <w:lang w:val="kk-KZ"/>
        </w:rPr>
        <w:t>дарының ғылыми-зерттеушілік құзі</w:t>
      </w:r>
      <w:r w:rsidR="00161342">
        <w:rPr>
          <w:sz w:val="28"/>
          <w:szCs w:val="28"/>
          <w:lang w:val="kk-KZ"/>
        </w:rPr>
        <w:t>реттілігін қалыптастыру өзекті мәселеге айн</w:t>
      </w:r>
      <w:r w:rsidR="009A0F2A">
        <w:rPr>
          <w:sz w:val="28"/>
          <w:szCs w:val="28"/>
          <w:lang w:val="kk-KZ"/>
        </w:rPr>
        <w:t>алды.</w:t>
      </w:r>
    </w:p>
    <w:p w:rsidR="006862A1" w:rsidRPr="002F5176" w:rsidRDefault="006862A1" w:rsidP="005200AE">
      <w:pPr>
        <w:ind w:firstLine="567"/>
        <w:jc w:val="both"/>
        <w:rPr>
          <w:sz w:val="28"/>
          <w:szCs w:val="28"/>
          <w:lang w:val="kk-KZ"/>
        </w:rPr>
      </w:pPr>
      <w:r>
        <w:rPr>
          <w:sz w:val="28"/>
          <w:szCs w:val="28"/>
          <w:lang w:val="kk-KZ"/>
        </w:rPr>
        <w:t>Болашақ физика мамандарының</w:t>
      </w:r>
      <w:r w:rsidRPr="006862A1">
        <w:rPr>
          <w:sz w:val="28"/>
          <w:szCs w:val="28"/>
          <w:lang w:val="kk-KZ"/>
        </w:rPr>
        <w:t xml:space="preserve"> ғылыми-зерттеу жұмыс</w:t>
      </w:r>
      <w:r>
        <w:rPr>
          <w:sz w:val="28"/>
          <w:szCs w:val="28"/>
          <w:lang w:val="kk-KZ"/>
        </w:rPr>
        <w:t>тар</w:t>
      </w:r>
      <w:r w:rsidRPr="006862A1">
        <w:rPr>
          <w:sz w:val="28"/>
          <w:szCs w:val="28"/>
          <w:lang w:val="kk-KZ"/>
        </w:rPr>
        <w:t xml:space="preserve">ы оқу </w:t>
      </w:r>
      <w:r>
        <w:rPr>
          <w:sz w:val="28"/>
          <w:szCs w:val="28"/>
          <w:lang w:val="kk-KZ"/>
        </w:rPr>
        <w:t>үдерісінің</w:t>
      </w:r>
      <w:r w:rsidRPr="006862A1">
        <w:rPr>
          <w:sz w:val="28"/>
          <w:szCs w:val="28"/>
          <w:lang w:val="kk-KZ"/>
        </w:rPr>
        <w:t xml:space="preserve"> маңызды бөлігі болып</w:t>
      </w:r>
      <w:r>
        <w:rPr>
          <w:sz w:val="28"/>
          <w:szCs w:val="28"/>
          <w:lang w:val="kk-KZ"/>
        </w:rPr>
        <w:t>, аталған</w:t>
      </w:r>
      <w:r w:rsidRPr="006862A1">
        <w:rPr>
          <w:sz w:val="28"/>
          <w:szCs w:val="28"/>
          <w:lang w:val="kk-KZ"/>
        </w:rPr>
        <w:t xml:space="preserve"> жұмыст</w:t>
      </w:r>
      <w:r>
        <w:rPr>
          <w:sz w:val="28"/>
          <w:szCs w:val="28"/>
          <w:lang w:val="kk-KZ"/>
        </w:rPr>
        <w:t>арды</w:t>
      </w:r>
      <w:r w:rsidRPr="006862A1">
        <w:rPr>
          <w:sz w:val="28"/>
          <w:szCs w:val="28"/>
          <w:lang w:val="kk-KZ"/>
        </w:rPr>
        <w:t xml:space="preserve"> ЖОО-да оқудың алғашқы күндерінен бастап арнайы құрылған зерттеу кеңістігінде жүргізу қажет. </w:t>
      </w:r>
      <w:r w:rsidR="009A0F2A">
        <w:rPr>
          <w:sz w:val="28"/>
          <w:szCs w:val="28"/>
          <w:lang w:val="kk-KZ"/>
        </w:rPr>
        <w:t>Қазіргі таңда «6В01510-Физика», «6В05348-Физика» білім беру бағдарламаларында «Академиялық жазбаға кіріспе» пәні 1-курстарға енгізіле бастады. Сонымен қатар, жоғары курс білім алушыларына ғылыми-зерттеушілік сипаттағы тапсырмалар, ғылыми жобаларды іске асыруға бейімдейтін пәндер оқытылуда. Демек, ғылыми-зерттеушілі</w:t>
      </w:r>
      <w:r w:rsidR="00336CA7">
        <w:rPr>
          <w:sz w:val="28"/>
          <w:szCs w:val="28"/>
          <w:lang w:val="kk-KZ"/>
        </w:rPr>
        <w:t>к құзі</w:t>
      </w:r>
      <w:r w:rsidR="009A0F2A">
        <w:rPr>
          <w:sz w:val="28"/>
          <w:szCs w:val="28"/>
          <w:lang w:val="kk-KZ"/>
        </w:rPr>
        <w:t>реттілікті қалыптастырудың әдістемесін (оқытудың мақсаты мен мазмұны, оқыту әдістері мен формалары, құралдары) жаңартып отыру қажет. Алынған білімді, ғылыммен, өнеркәсіппен ұштастыру – білімнің өмірмен, күнделікті жағдаятпен байланыстыруды талап етеді. Білімнің жағдаятқа байланыстылығы кейс стади (</w:t>
      </w:r>
      <w:r w:rsidR="009A0F2A" w:rsidRPr="009A0F2A">
        <w:rPr>
          <w:sz w:val="28"/>
          <w:szCs w:val="28"/>
          <w:lang w:val="kk-KZ"/>
        </w:rPr>
        <w:t>case study</w:t>
      </w:r>
      <w:r w:rsidR="009A0F2A">
        <w:rPr>
          <w:sz w:val="28"/>
          <w:szCs w:val="28"/>
          <w:lang w:val="kk-KZ"/>
        </w:rPr>
        <w:t xml:space="preserve">) әдісінің мысалдарынан айқын көрініс табады. </w:t>
      </w:r>
      <w:r w:rsidR="006F015C">
        <w:rPr>
          <w:sz w:val="28"/>
          <w:szCs w:val="28"/>
          <w:lang w:val="kk-KZ"/>
        </w:rPr>
        <w:t>Ғылыми зерттеу жұмыстарына талдау нәтижелері аталған әдістің зерттеушілік іс-әрекеттерді қалыптастырудағы ықпалы зор екендігін көрсетеді.</w:t>
      </w:r>
      <w:r w:rsidR="002F5176" w:rsidRPr="002F5176">
        <w:rPr>
          <w:sz w:val="28"/>
          <w:szCs w:val="28"/>
          <w:lang w:val="kk-KZ"/>
        </w:rPr>
        <w:t xml:space="preserve"> </w:t>
      </w:r>
    </w:p>
    <w:p w:rsidR="002F5176" w:rsidRDefault="002F5176" w:rsidP="005200AE">
      <w:pPr>
        <w:ind w:firstLine="567"/>
        <w:jc w:val="both"/>
        <w:rPr>
          <w:sz w:val="28"/>
          <w:szCs w:val="28"/>
          <w:lang w:val="kk-KZ"/>
        </w:rPr>
      </w:pPr>
      <w:r w:rsidRPr="00414630">
        <w:rPr>
          <w:sz w:val="28"/>
          <w:szCs w:val="28"/>
          <w:lang w:val="kk-KZ"/>
        </w:rPr>
        <w:t>Физиканы оқытуда кейс әдісін пайдалану бойынша бірнеше еңбектерді келтіруге болады. Л.М.Бурко [</w:t>
      </w:r>
      <w:r w:rsidR="0097588E" w:rsidRPr="00414630">
        <w:rPr>
          <w:sz w:val="28"/>
          <w:szCs w:val="28"/>
          <w:lang w:val="kk-KZ"/>
        </w:rPr>
        <w:t>24</w:t>
      </w:r>
      <w:r w:rsidRPr="00414630">
        <w:rPr>
          <w:sz w:val="28"/>
          <w:szCs w:val="28"/>
          <w:lang w:val="kk-KZ"/>
        </w:rPr>
        <w:t>]</w:t>
      </w:r>
      <w:r w:rsidR="0097588E" w:rsidRPr="00414630">
        <w:rPr>
          <w:sz w:val="28"/>
          <w:szCs w:val="28"/>
          <w:lang w:val="kk-KZ"/>
        </w:rPr>
        <w:t xml:space="preserve"> колледжде физиканы оқытуда кейс-стади әдісін қолдану, </w:t>
      </w:r>
      <w:r w:rsidR="00414630" w:rsidRPr="00414630">
        <w:rPr>
          <w:sz w:val="28"/>
          <w:szCs w:val="28"/>
          <w:lang w:val="kk-KZ"/>
        </w:rPr>
        <w:t xml:space="preserve">М.А.Корнеева [25] кейс-стади әдісін «Қолданбалы механика» бағыты білім алушыларын өзекті білім беру үрдістері контекстінде шет тілінде оқытуға интеграциялау, Г.М.Гажикурбанова [26]  кейстерді жіктеу тәсілдерін талдау мәселелерін қарастырған. </w:t>
      </w:r>
    </w:p>
    <w:p w:rsidR="00C00EC9" w:rsidRDefault="00414630" w:rsidP="00C00EC9">
      <w:pPr>
        <w:ind w:firstLine="567"/>
        <w:jc w:val="both"/>
        <w:rPr>
          <w:sz w:val="28"/>
          <w:szCs w:val="28"/>
          <w:lang w:val="kk-KZ"/>
        </w:rPr>
      </w:pPr>
      <w:r>
        <w:rPr>
          <w:sz w:val="28"/>
          <w:szCs w:val="28"/>
          <w:lang w:val="kk-KZ"/>
        </w:rPr>
        <w:t>А</w:t>
      </w:r>
      <w:r w:rsidR="002F5176" w:rsidRPr="002F5176">
        <w:rPr>
          <w:sz w:val="28"/>
          <w:szCs w:val="28"/>
          <w:lang w:val="kk-KZ"/>
        </w:rPr>
        <w:t>лайда, физика ғылымдарында, әсіресе</w:t>
      </w:r>
      <w:r>
        <w:rPr>
          <w:sz w:val="28"/>
          <w:szCs w:val="28"/>
          <w:lang w:val="kk-KZ"/>
        </w:rPr>
        <w:t>,</w:t>
      </w:r>
      <w:r w:rsidR="002F5176" w:rsidRPr="002F5176">
        <w:rPr>
          <w:sz w:val="28"/>
          <w:szCs w:val="28"/>
          <w:lang w:val="kk-KZ"/>
        </w:rPr>
        <w:t xml:space="preserve"> физика</w:t>
      </w:r>
      <w:r>
        <w:rPr>
          <w:sz w:val="28"/>
          <w:szCs w:val="28"/>
          <w:lang w:val="kk-KZ"/>
        </w:rPr>
        <w:t>ның жеке пәндерінде, атап айтқанда «Оптика» пәнінде</w:t>
      </w:r>
      <w:r w:rsidR="002F5176" w:rsidRPr="002F5176">
        <w:rPr>
          <w:sz w:val="28"/>
          <w:szCs w:val="28"/>
          <w:lang w:val="kk-KZ"/>
        </w:rPr>
        <w:t xml:space="preserve"> </w:t>
      </w:r>
      <w:r>
        <w:rPr>
          <w:sz w:val="28"/>
          <w:szCs w:val="28"/>
          <w:lang w:val="kk-KZ"/>
        </w:rPr>
        <w:t>ғылыми</w:t>
      </w:r>
      <w:r w:rsidR="00336CA7">
        <w:rPr>
          <w:sz w:val="28"/>
          <w:szCs w:val="28"/>
          <w:lang w:val="kk-KZ"/>
        </w:rPr>
        <w:t>-зерттеушілік құзі</w:t>
      </w:r>
      <w:r>
        <w:rPr>
          <w:sz w:val="28"/>
          <w:szCs w:val="28"/>
          <w:lang w:val="kk-KZ"/>
        </w:rPr>
        <w:t xml:space="preserve">реттілікті қалыптастыру әдістемесі бойынша зерттеулер </w:t>
      </w:r>
      <w:r w:rsidR="002F5176" w:rsidRPr="002F5176">
        <w:rPr>
          <w:sz w:val="28"/>
          <w:szCs w:val="28"/>
          <w:lang w:val="kk-KZ"/>
        </w:rPr>
        <w:t>салыстырмалы түрде аз</w:t>
      </w:r>
      <w:r>
        <w:rPr>
          <w:sz w:val="28"/>
          <w:szCs w:val="28"/>
          <w:lang w:val="kk-KZ"/>
        </w:rPr>
        <w:t xml:space="preserve"> көрініс табады</w:t>
      </w:r>
      <w:r w:rsidR="002F5176" w:rsidRPr="002F5176">
        <w:rPr>
          <w:sz w:val="28"/>
          <w:szCs w:val="28"/>
          <w:lang w:val="kk-KZ"/>
        </w:rPr>
        <w:t xml:space="preserve">. </w:t>
      </w:r>
      <w:r>
        <w:rPr>
          <w:sz w:val="28"/>
          <w:szCs w:val="28"/>
          <w:lang w:val="kk-KZ"/>
        </w:rPr>
        <w:t xml:space="preserve">«Оптика» пәні мысалында </w:t>
      </w:r>
      <w:r w:rsidR="002F5176" w:rsidRPr="002F5176">
        <w:rPr>
          <w:sz w:val="28"/>
          <w:szCs w:val="28"/>
          <w:lang w:val="kk-KZ"/>
        </w:rPr>
        <w:t>кейс-стади әдісін</w:t>
      </w:r>
      <w:r>
        <w:rPr>
          <w:sz w:val="28"/>
          <w:szCs w:val="28"/>
          <w:lang w:val="kk-KZ"/>
        </w:rPr>
        <w:t xml:space="preserve"> қолданып</w:t>
      </w:r>
      <w:r w:rsidR="002F5176" w:rsidRPr="002F5176">
        <w:rPr>
          <w:sz w:val="28"/>
          <w:szCs w:val="28"/>
          <w:lang w:val="kk-KZ"/>
        </w:rPr>
        <w:t xml:space="preserve"> оқытудың дәстүрлі фронтальды дәріс форматынан </w:t>
      </w:r>
      <w:r>
        <w:rPr>
          <w:sz w:val="28"/>
          <w:szCs w:val="28"/>
          <w:lang w:val="kk-KZ"/>
        </w:rPr>
        <w:t>білім алушылардың</w:t>
      </w:r>
      <w:r w:rsidR="002F5176" w:rsidRPr="002F5176">
        <w:rPr>
          <w:sz w:val="28"/>
          <w:szCs w:val="28"/>
          <w:lang w:val="kk-KZ"/>
        </w:rPr>
        <w:t xml:space="preserve"> </w:t>
      </w:r>
      <w:r>
        <w:rPr>
          <w:sz w:val="28"/>
          <w:szCs w:val="28"/>
          <w:lang w:val="kk-KZ"/>
        </w:rPr>
        <w:t>интер</w:t>
      </w:r>
      <w:r w:rsidR="002F5176" w:rsidRPr="002F5176">
        <w:rPr>
          <w:sz w:val="28"/>
          <w:szCs w:val="28"/>
          <w:lang w:val="kk-KZ"/>
        </w:rPr>
        <w:t>белсенді қатысуына ықпал ететін басқа форматтарға көшу әрекеттерінің бөлігі ретінде қарастыр</w:t>
      </w:r>
      <w:r w:rsidR="00155CEB">
        <w:rPr>
          <w:sz w:val="28"/>
          <w:szCs w:val="28"/>
          <w:lang w:val="kk-KZ"/>
        </w:rPr>
        <w:t>атын еңбектер жеткіліксіз</w:t>
      </w:r>
      <w:r w:rsidR="002F5176" w:rsidRPr="002F5176">
        <w:rPr>
          <w:sz w:val="28"/>
          <w:szCs w:val="28"/>
          <w:lang w:val="kk-KZ"/>
        </w:rPr>
        <w:t>.</w:t>
      </w:r>
      <w:r w:rsidR="00155CEB">
        <w:rPr>
          <w:sz w:val="28"/>
          <w:szCs w:val="28"/>
          <w:lang w:val="kk-KZ"/>
        </w:rPr>
        <w:t xml:space="preserve"> Демек</w:t>
      </w:r>
      <w:r w:rsidR="00112080">
        <w:rPr>
          <w:sz w:val="28"/>
          <w:szCs w:val="28"/>
          <w:lang w:val="kk-KZ"/>
        </w:rPr>
        <w:t>,</w:t>
      </w:r>
      <w:r w:rsidR="00155CEB">
        <w:rPr>
          <w:sz w:val="28"/>
          <w:szCs w:val="28"/>
          <w:lang w:val="kk-KZ"/>
        </w:rPr>
        <w:t xml:space="preserve"> ғылыми әдебиеттерді талдау нәтижесінде</w:t>
      </w:r>
      <w:r w:rsidR="00112080">
        <w:rPr>
          <w:sz w:val="28"/>
          <w:szCs w:val="28"/>
          <w:lang w:val="kk-KZ"/>
        </w:rPr>
        <w:t xml:space="preserve"> болашақ физика маман</w:t>
      </w:r>
      <w:r w:rsidR="00336CA7">
        <w:rPr>
          <w:sz w:val="28"/>
          <w:szCs w:val="28"/>
          <w:lang w:val="kk-KZ"/>
        </w:rPr>
        <w:t>дарының ғылыми-зерттеушілік құзі</w:t>
      </w:r>
      <w:r w:rsidR="00112080">
        <w:rPr>
          <w:sz w:val="28"/>
          <w:szCs w:val="28"/>
          <w:lang w:val="kk-KZ"/>
        </w:rPr>
        <w:t xml:space="preserve">реттілігін қалыптастыруды </w:t>
      </w:r>
      <w:r w:rsidR="00155CEB">
        <w:rPr>
          <w:sz w:val="28"/>
          <w:szCs w:val="28"/>
          <w:lang w:val="kk-KZ"/>
        </w:rPr>
        <w:t xml:space="preserve">кейс-стади әдісі арқылы іске асыруды </w:t>
      </w:r>
      <w:r w:rsidR="00112080">
        <w:rPr>
          <w:sz w:val="28"/>
          <w:szCs w:val="28"/>
          <w:lang w:val="kk-KZ"/>
        </w:rPr>
        <w:t>ғылыми-әдістемелік қамтамасыз ету</w:t>
      </w:r>
      <w:r w:rsidR="00155CEB">
        <w:rPr>
          <w:sz w:val="28"/>
          <w:szCs w:val="28"/>
          <w:lang w:val="kk-KZ"/>
        </w:rPr>
        <w:t xml:space="preserve"> </w:t>
      </w:r>
      <w:r w:rsidR="00112080">
        <w:rPr>
          <w:sz w:val="28"/>
          <w:szCs w:val="28"/>
          <w:lang w:val="kk-KZ"/>
        </w:rPr>
        <w:t xml:space="preserve">жеткіліксіз </w:t>
      </w:r>
      <w:r w:rsidR="00155CEB">
        <w:rPr>
          <w:sz w:val="28"/>
          <w:szCs w:val="28"/>
          <w:lang w:val="kk-KZ"/>
        </w:rPr>
        <w:t xml:space="preserve">деңгейде </w:t>
      </w:r>
      <w:r w:rsidR="00112080">
        <w:rPr>
          <w:sz w:val="28"/>
          <w:szCs w:val="28"/>
          <w:lang w:val="kk-KZ"/>
        </w:rPr>
        <w:t>екендігі айқындалды.</w:t>
      </w:r>
      <w:r w:rsidR="00C00EC9">
        <w:rPr>
          <w:sz w:val="28"/>
          <w:szCs w:val="28"/>
          <w:lang w:val="kk-KZ"/>
        </w:rPr>
        <w:t xml:space="preserve"> Ғылыми-әдістемелік әдебиеттерге шолу жасау нәтижесінде, жоғарыда аталған жеткіліксіздіктер мен б</w:t>
      </w:r>
      <w:r w:rsidR="00C00EC9" w:rsidRPr="0003593B">
        <w:rPr>
          <w:sz w:val="28"/>
          <w:szCs w:val="28"/>
          <w:lang w:val="kk-KZ"/>
        </w:rPr>
        <w:t>олашақ физика мамандарының ғылыми</w:t>
      </w:r>
      <w:r w:rsidR="00336CA7">
        <w:rPr>
          <w:sz w:val="28"/>
          <w:szCs w:val="28"/>
          <w:lang w:val="kk-KZ"/>
        </w:rPr>
        <w:t>-зерттеушілік құзі</w:t>
      </w:r>
      <w:r w:rsidR="00C00EC9" w:rsidRPr="0003593B">
        <w:rPr>
          <w:sz w:val="28"/>
          <w:szCs w:val="28"/>
          <w:lang w:val="kk-KZ"/>
        </w:rPr>
        <w:t>реттілігін қалыптастырудың</w:t>
      </w:r>
      <w:r w:rsidR="00C00EC9">
        <w:rPr>
          <w:sz w:val="28"/>
          <w:szCs w:val="28"/>
          <w:lang w:val="kk-KZ"/>
        </w:rPr>
        <w:t xml:space="preserve"> және оны тиімді іске асыру әдістемесін айқындаудың</w:t>
      </w:r>
      <w:r w:rsidR="00C00EC9" w:rsidRPr="0003593B">
        <w:rPr>
          <w:sz w:val="28"/>
          <w:szCs w:val="28"/>
          <w:lang w:val="kk-KZ"/>
        </w:rPr>
        <w:t xml:space="preserve"> қажеттілігі</w:t>
      </w:r>
      <w:r w:rsidR="00C00EC9">
        <w:rPr>
          <w:sz w:val="28"/>
          <w:szCs w:val="28"/>
          <w:lang w:val="kk-KZ"/>
        </w:rPr>
        <w:t xml:space="preserve"> </w:t>
      </w:r>
      <w:r w:rsidR="00C00EC9" w:rsidRPr="0003593B">
        <w:rPr>
          <w:sz w:val="28"/>
          <w:szCs w:val="28"/>
          <w:lang w:val="kk-KZ"/>
        </w:rPr>
        <w:t xml:space="preserve">арасында </w:t>
      </w:r>
      <w:r w:rsidR="00C00EC9" w:rsidRPr="0003593B">
        <w:rPr>
          <w:b/>
          <w:i/>
          <w:sz w:val="28"/>
          <w:szCs w:val="28"/>
          <w:lang w:val="kk-KZ"/>
        </w:rPr>
        <w:t xml:space="preserve">қарама-қайшылықтар </w:t>
      </w:r>
      <w:r w:rsidR="00C00EC9">
        <w:rPr>
          <w:sz w:val="28"/>
          <w:szCs w:val="28"/>
          <w:lang w:val="kk-KZ"/>
        </w:rPr>
        <w:t>бар екендігі айқындалды</w:t>
      </w:r>
      <w:r w:rsidR="00C00EC9" w:rsidRPr="0003593B">
        <w:rPr>
          <w:sz w:val="28"/>
          <w:szCs w:val="28"/>
          <w:lang w:val="kk-KZ"/>
        </w:rPr>
        <w:t>.</w:t>
      </w:r>
      <w:r w:rsidR="00C00EC9">
        <w:rPr>
          <w:sz w:val="28"/>
          <w:szCs w:val="28"/>
          <w:lang w:val="kk-KZ"/>
        </w:rPr>
        <w:t xml:space="preserve"> </w:t>
      </w:r>
      <w:r w:rsidR="00C00EC9" w:rsidRPr="0003593B">
        <w:rPr>
          <w:sz w:val="28"/>
          <w:szCs w:val="28"/>
          <w:lang w:val="kk-KZ" w:eastAsia="ko-KR"/>
        </w:rPr>
        <w:t xml:space="preserve">Осы </w:t>
      </w:r>
      <w:r w:rsidR="00C00EC9" w:rsidRPr="00C00EC9">
        <w:rPr>
          <w:sz w:val="28"/>
          <w:szCs w:val="28"/>
          <w:lang w:val="kk-KZ" w:eastAsia="ko-KR"/>
        </w:rPr>
        <w:t>қарама</w:t>
      </w:r>
      <w:r w:rsidR="00C00EC9">
        <w:rPr>
          <w:sz w:val="28"/>
          <w:szCs w:val="28"/>
          <w:lang w:val="kk-KZ" w:eastAsia="ko-KR"/>
        </w:rPr>
        <w:t>-қайшылықтар бойынша ғылыми</w:t>
      </w:r>
      <w:r w:rsidR="00C00EC9" w:rsidRPr="0003593B">
        <w:rPr>
          <w:sz w:val="28"/>
          <w:szCs w:val="28"/>
          <w:lang w:val="kk-KZ" w:eastAsia="ko-KR"/>
        </w:rPr>
        <w:t xml:space="preserve"> </w:t>
      </w:r>
      <w:r w:rsidR="00C00EC9">
        <w:rPr>
          <w:sz w:val="28"/>
          <w:szCs w:val="28"/>
          <w:lang w:val="kk-KZ"/>
        </w:rPr>
        <w:t>шешім табу</w:t>
      </w:r>
      <w:r w:rsidR="00C00EC9" w:rsidRPr="0003593B">
        <w:rPr>
          <w:sz w:val="28"/>
          <w:szCs w:val="28"/>
          <w:lang w:val="kk-KZ"/>
        </w:rPr>
        <w:t xml:space="preserve"> диссертациялық </w:t>
      </w:r>
      <w:r w:rsidR="00C00EC9">
        <w:rPr>
          <w:sz w:val="28"/>
          <w:szCs w:val="28"/>
          <w:lang w:val="kk-KZ"/>
        </w:rPr>
        <w:t>ізденіс</w:t>
      </w:r>
      <w:r w:rsidR="00C00EC9" w:rsidRPr="0003593B">
        <w:rPr>
          <w:sz w:val="28"/>
          <w:szCs w:val="28"/>
          <w:lang w:val="kk-KZ"/>
        </w:rPr>
        <w:t xml:space="preserve"> тақырыбын </w:t>
      </w:r>
      <w:r w:rsidR="00C00EC9" w:rsidRPr="0003593B">
        <w:rPr>
          <w:b/>
          <w:sz w:val="28"/>
          <w:szCs w:val="28"/>
          <w:lang w:val="kk-KZ"/>
        </w:rPr>
        <w:t>«Кейс стади әдісі негізінде болашақ физика мамандарының ғ</w:t>
      </w:r>
      <w:r w:rsidR="00336CA7">
        <w:rPr>
          <w:b/>
          <w:sz w:val="28"/>
          <w:szCs w:val="28"/>
          <w:lang w:val="kk-KZ"/>
        </w:rPr>
        <w:t>ылыми-зерттеушілік құзі</w:t>
      </w:r>
      <w:r w:rsidR="00C00EC9" w:rsidRPr="0003593B">
        <w:rPr>
          <w:b/>
          <w:sz w:val="28"/>
          <w:szCs w:val="28"/>
          <w:lang w:val="kk-KZ"/>
        </w:rPr>
        <w:t>реттілігін қалыптастыру»</w:t>
      </w:r>
      <w:r w:rsidR="00C00EC9">
        <w:rPr>
          <w:b/>
          <w:sz w:val="28"/>
          <w:szCs w:val="28"/>
          <w:lang w:val="kk-KZ"/>
        </w:rPr>
        <w:t xml:space="preserve"> </w:t>
      </w:r>
      <w:r w:rsidR="00C00EC9">
        <w:rPr>
          <w:sz w:val="28"/>
          <w:szCs w:val="28"/>
          <w:lang w:val="kk-KZ"/>
        </w:rPr>
        <w:t>деп таңдауымызға себеп</w:t>
      </w:r>
      <w:r w:rsidR="00C00EC9" w:rsidRPr="0003593B">
        <w:rPr>
          <w:sz w:val="28"/>
          <w:szCs w:val="28"/>
          <w:lang w:val="kk-KZ"/>
        </w:rPr>
        <w:t xml:space="preserve"> болды.</w:t>
      </w:r>
      <w:r w:rsidR="00C00EC9">
        <w:rPr>
          <w:sz w:val="28"/>
          <w:szCs w:val="28"/>
          <w:lang w:val="kk-KZ"/>
        </w:rPr>
        <w:t xml:space="preserve"> </w:t>
      </w:r>
    </w:p>
    <w:p w:rsidR="00C00EC9" w:rsidRDefault="00BB1062" w:rsidP="00C00EC9">
      <w:pPr>
        <w:ind w:firstLine="567"/>
        <w:jc w:val="both"/>
        <w:rPr>
          <w:sz w:val="28"/>
          <w:szCs w:val="28"/>
          <w:lang w:val="kk-KZ"/>
        </w:rPr>
      </w:pPr>
      <w:r w:rsidRPr="00BB1062">
        <w:rPr>
          <w:b/>
          <w:sz w:val="28"/>
          <w:szCs w:val="28"/>
          <w:lang w:val="kk-KZ"/>
        </w:rPr>
        <w:t>Зерттеудің мақсаты:</w:t>
      </w:r>
      <w:r w:rsidRPr="0034043A">
        <w:rPr>
          <w:sz w:val="28"/>
          <w:szCs w:val="28"/>
          <w:lang w:val="kk-KZ"/>
        </w:rPr>
        <w:t xml:space="preserve"> </w:t>
      </w:r>
      <w:r w:rsidR="0034043A" w:rsidRPr="0034043A">
        <w:rPr>
          <w:sz w:val="28"/>
          <w:szCs w:val="28"/>
          <w:lang w:val="kk-KZ"/>
        </w:rPr>
        <w:t>Болашақ физика маман</w:t>
      </w:r>
      <w:r w:rsidR="00336CA7">
        <w:rPr>
          <w:sz w:val="28"/>
          <w:szCs w:val="28"/>
          <w:lang w:val="kk-KZ"/>
        </w:rPr>
        <w:t>дарының ғылыми-зерттеушілік құзі</w:t>
      </w:r>
      <w:r w:rsidR="0034043A" w:rsidRPr="0034043A">
        <w:rPr>
          <w:sz w:val="28"/>
          <w:szCs w:val="28"/>
          <w:lang w:val="kk-KZ"/>
        </w:rPr>
        <w:t>реттілігін кейс стади негізінде қалыптастырудың</w:t>
      </w:r>
      <w:r w:rsidR="0034043A">
        <w:rPr>
          <w:sz w:val="28"/>
          <w:szCs w:val="28"/>
          <w:lang w:val="kk-KZ"/>
        </w:rPr>
        <w:t xml:space="preserve"> ғылыми-теориялық негіздерін және әдістемелік ерекшеліктерін айқындау. </w:t>
      </w:r>
    </w:p>
    <w:p w:rsidR="0034043A" w:rsidRDefault="0034043A" w:rsidP="00C00EC9">
      <w:pPr>
        <w:ind w:firstLine="567"/>
        <w:jc w:val="both"/>
        <w:rPr>
          <w:sz w:val="28"/>
          <w:szCs w:val="28"/>
          <w:lang w:val="kk-KZ"/>
        </w:rPr>
      </w:pPr>
      <w:r w:rsidRPr="0034043A">
        <w:rPr>
          <w:b/>
          <w:sz w:val="28"/>
          <w:szCs w:val="28"/>
          <w:lang w:val="kk-KZ"/>
        </w:rPr>
        <w:t>Зерттеу нысаны:</w:t>
      </w:r>
      <w:r>
        <w:rPr>
          <w:b/>
          <w:sz w:val="28"/>
          <w:szCs w:val="28"/>
          <w:lang w:val="kk-KZ"/>
        </w:rPr>
        <w:t xml:space="preserve"> </w:t>
      </w:r>
      <w:r>
        <w:rPr>
          <w:sz w:val="28"/>
          <w:szCs w:val="28"/>
          <w:lang w:val="kk-KZ"/>
        </w:rPr>
        <w:t xml:space="preserve">жоғары оқу орындарында болашақ физика мамандарын даярлау үдерісі. </w:t>
      </w:r>
    </w:p>
    <w:p w:rsidR="0034043A" w:rsidRDefault="0034043A" w:rsidP="00C00EC9">
      <w:pPr>
        <w:ind w:firstLine="567"/>
        <w:jc w:val="both"/>
        <w:rPr>
          <w:sz w:val="28"/>
          <w:szCs w:val="28"/>
          <w:lang w:val="kk-KZ"/>
        </w:rPr>
      </w:pPr>
      <w:r w:rsidRPr="0034043A">
        <w:rPr>
          <w:b/>
          <w:sz w:val="28"/>
          <w:szCs w:val="28"/>
          <w:lang w:val="kk-KZ"/>
        </w:rPr>
        <w:t xml:space="preserve">Зерттеу пәні: </w:t>
      </w:r>
      <w:r>
        <w:rPr>
          <w:sz w:val="28"/>
          <w:szCs w:val="28"/>
          <w:lang w:val="kk-KZ"/>
        </w:rPr>
        <w:t>«Оптика» пәні мысалында</w:t>
      </w:r>
      <w:r w:rsidRPr="0003593B">
        <w:rPr>
          <w:sz w:val="28"/>
          <w:szCs w:val="28"/>
          <w:lang w:val="kk-KZ"/>
        </w:rPr>
        <w:t xml:space="preserve"> </w:t>
      </w:r>
      <w:r>
        <w:rPr>
          <w:sz w:val="28"/>
          <w:szCs w:val="28"/>
          <w:lang w:val="kk-KZ"/>
        </w:rPr>
        <w:t>б</w:t>
      </w:r>
      <w:r w:rsidRPr="0003593B">
        <w:rPr>
          <w:sz w:val="28"/>
          <w:szCs w:val="28"/>
          <w:lang w:val="kk-KZ"/>
        </w:rPr>
        <w:t xml:space="preserve">олашақ физика </w:t>
      </w:r>
      <w:r>
        <w:rPr>
          <w:sz w:val="28"/>
          <w:szCs w:val="28"/>
          <w:lang w:val="kk-KZ"/>
        </w:rPr>
        <w:t xml:space="preserve">мамандарының </w:t>
      </w:r>
      <w:r w:rsidRPr="0003593B">
        <w:rPr>
          <w:sz w:val="28"/>
          <w:szCs w:val="28"/>
          <w:lang w:val="kk-KZ"/>
        </w:rPr>
        <w:t>ғылыми-зерттеушілік</w:t>
      </w:r>
      <w:r w:rsidR="00336CA7">
        <w:rPr>
          <w:sz w:val="28"/>
          <w:szCs w:val="28"/>
          <w:lang w:val="kk-KZ"/>
        </w:rPr>
        <w:t xml:space="preserve"> құзі</w:t>
      </w:r>
      <w:r w:rsidRPr="0003593B">
        <w:rPr>
          <w:sz w:val="28"/>
          <w:szCs w:val="28"/>
          <w:lang w:val="kk-KZ"/>
        </w:rPr>
        <w:t>реттіліктерін қалыптастыру</w:t>
      </w:r>
      <w:r>
        <w:rPr>
          <w:sz w:val="28"/>
          <w:szCs w:val="28"/>
          <w:lang w:val="kk-KZ"/>
        </w:rPr>
        <w:t xml:space="preserve"> әдістемесі.</w:t>
      </w:r>
    </w:p>
    <w:p w:rsidR="0034043A" w:rsidRDefault="00431638" w:rsidP="00C00EC9">
      <w:pPr>
        <w:ind w:firstLine="567"/>
        <w:jc w:val="both"/>
        <w:rPr>
          <w:sz w:val="28"/>
          <w:szCs w:val="28"/>
          <w:lang w:val="kk-KZ"/>
        </w:rPr>
      </w:pPr>
      <w:r>
        <w:rPr>
          <w:b/>
          <w:sz w:val="28"/>
          <w:szCs w:val="28"/>
          <w:lang w:val="kk-KZ"/>
        </w:rPr>
        <w:t xml:space="preserve">Зерттеудің ғылыми болжамы: </w:t>
      </w:r>
      <w:r w:rsidRPr="00431638">
        <w:rPr>
          <w:i/>
          <w:sz w:val="28"/>
          <w:szCs w:val="28"/>
          <w:lang w:val="kk-KZ"/>
        </w:rPr>
        <w:t>егер</w:t>
      </w:r>
      <w:r>
        <w:rPr>
          <w:i/>
          <w:sz w:val="28"/>
          <w:szCs w:val="28"/>
          <w:lang w:val="kk-KZ"/>
        </w:rPr>
        <w:t xml:space="preserve"> </w:t>
      </w:r>
      <w:r>
        <w:rPr>
          <w:sz w:val="28"/>
          <w:szCs w:val="28"/>
          <w:lang w:val="kk-KZ"/>
        </w:rPr>
        <w:t>б</w:t>
      </w:r>
      <w:r w:rsidRPr="00E347BB">
        <w:rPr>
          <w:sz w:val="28"/>
          <w:szCs w:val="28"/>
          <w:lang w:val="kk-KZ"/>
        </w:rPr>
        <w:t>олашақ физика маманда</w:t>
      </w:r>
      <w:r w:rsidR="00336CA7">
        <w:rPr>
          <w:sz w:val="28"/>
          <w:szCs w:val="28"/>
          <w:lang w:val="kk-KZ"/>
        </w:rPr>
        <w:t>рының ғылыми - зерттеушілік құзі</w:t>
      </w:r>
      <w:r w:rsidRPr="00E347BB">
        <w:rPr>
          <w:sz w:val="28"/>
          <w:szCs w:val="28"/>
          <w:lang w:val="kk-KZ"/>
        </w:rPr>
        <w:t>реттілігін қалыптастырудың ерекшеліктері</w:t>
      </w:r>
      <w:r>
        <w:rPr>
          <w:sz w:val="28"/>
          <w:szCs w:val="28"/>
          <w:lang w:val="kk-KZ"/>
        </w:rPr>
        <w:t xml:space="preserve">, </w:t>
      </w:r>
      <w:r w:rsidRPr="00E347BB">
        <w:rPr>
          <w:sz w:val="28"/>
          <w:szCs w:val="28"/>
          <w:lang w:val="kk-KZ"/>
        </w:rPr>
        <w:t>STEAM-</w:t>
      </w:r>
      <w:r>
        <w:rPr>
          <w:sz w:val="28"/>
          <w:szCs w:val="28"/>
          <w:lang w:val="kk-KZ"/>
        </w:rPr>
        <w:t>ге бағытталған</w:t>
      </w:r>
      <w:r w:rsidRPr="00E347BB">
        <w:rPr>
          <w:sz w:val="28"/>
          <w:szCs w:val="28"/>
          <w:lang w:val="kk-KZ"/>
        </w:rPr>
        <w:t xml:space="preserve"> ғылыми</w:t>
      </w:r>
      <w:r>
        <w:rPr>
          <w:sz w:val="28"/>
          <w:szCs w:val="28"/>
          <w:lang w:val="kk-KZ"/>
        </w:rPr>
        <w:t xml:space="preserve"> </w:t>
      </w:r>
      <w:r w:rsidRPr="00E347BB">
        <w:rPr>
          <w:sz w:val="28"/>
          <w:szCs w:val="28"/>
          <w:lang w:val="kk-KZ"/>
        </w:rPr>
        <w:t>-</w:t>
      </w:r>
      <w:r>
        <w:rPr>
          <w:sz w:val="28"/>
          <w:szCs w:val="28"/>
          <w:lang w:val="kk-KZ"/>
        </w:rPr>
        <w:t xml:space="preserve"> </w:t>
      </w:r>
      <w:r w:rsidRPr="00E347BB">
        <w:rPr>
          <w:sz w:val="28"/>
          <w:szCs w:val="28"/>
          <w:lang w:val="kk-KZ"/>
        </w:rPr>
        <w:t>зерттеу жұмыстарын іске асырудың дидактикалық шарттары</w:t>
      </w:r>
      <w:r>
        <w:rPr>
          <w:sz w:val="28"/>
          <w:szCs w:val="28"/>
          <w:lang w:val="kk-KZ"/>
        </w:rPr>
        <w:t xml:space="preserve"> айқындалса, </w:t>
      </w:r>
      <w:r w:rsidR="00787834">
        <w:rPr>
          <w:sz w:val="28"/>
          <w:szCs w:val="28"/>
          <w:lang w:val="kk-KZ"/>
        </w:rPr>
        <w:t>б</w:t>
      </w:r>
      <w:r w:rsidR="00787834" w:rsidRPr="00D96993">
        <w:rPr>
          <w:sz w:val="28"/>
          <w:szCs w:val="28"/>
          <w:lang w:val="kk-KZ"/>
        </w:rPr>
        <w:t xml:space="preserve">олашақ физика мамандарына </w:t>
      </w:r>
      <w:r w:rsidR="00787834" w:rsidRPr="00E347BB">
        <w:rPr>
          <w:sz w:val="28"/>
          <w:szCs w:val="28"/>
          <w:lang w:val="kk-KZ"/>
        </w:rPr>
        <w:t>STEAM</w:t>
      </w:r>
      <w:r w:rsidR="00787834">
        <w:rPr>
          <w:sz w:val="28"/>
          <w:szCs w:val="28"/>
          <w:lang w:val="kk-KZ"/>
        </w:rPr>
        <w:t>-</w:t>
      </w:r>
      <w:r w:rsidR="00787834" w:rsidRPr="00D96993">
        <w:rPr>
          <w:sz w:val="28"/>
          <w:szCs w:val="28"/>
          <w:lang w:val="kk-KZ"/>
        </w:rPr>
        <w:t>кейс әдісі негізінде «Оптика» пәнін оқытудың</w:t>
      </w:r>
      <w:r w:rsidR="00787834">
        <w:rPr>
          <w:sz w:val="28"/>
          <w:szCs w:val="28"/>
          <w:lang w:val="kk-KZ"/>
        </w:rPr>
        <w:t xml:space="preserve"> әдістемелік жүйесі жасалса және осы әдістемелік жүйе негізінде «6В01510-Физика», «6В05348-Физика» білім беру бағдарламаларында оқу үдерісі ұйымдастырылса, </w:t>
      </w:r>
      <w:r w:rsidR="00787834" w:rsidRPr="00787834">
        <w:rPr>
          <w:i/>
          <w:sz w:val="28"/>
          <w:szCs w:val="28"/>
          <w:lang w:val="kk-KZ"/>
        </w:rPr>
        <w:t xml:space="preserve">онда </w:t>
      </w:r>
      <w:r w:rsidR="00787834">
        <w:rPr>
          <w:sz w:val="28"/>
          <w:szCs w:val="28"/>
          <w:lang w:val="kk-KZ"/>
        </w:rPr>
        <w:t>болашақ физика мамандары өзіндік ғылыми ізденістер жасауға қызығады, жаңалықтар ашуға ұмтылады</w:t>
      </w:r>
      <w:r w:rsidR="00336CA7">
        <w:rPr>
          <w:sz w:val="28"/>
          <w:szCs w:val="28"/>
          <w:lang w:val="kk-KZ"/>
        </w:rPr>
        <w:t>, яғни, ғылыми-зерттеушілік құзі</w:t>
      </w:r>
      <w:r w:rsidR="00787834">
        <w:rPr>
          <w:sz w:val="28"/>
          <w:szCs w:val="28"/>
          <w:lang w:val="kk-KZ"/>
        </w:rPr>
        <w:t xml:space="preserve">реттіліктері қалыптасады. </w:t>
      </w:r>
    </w:p>
    <w:p w:rsidR="00F7567F" w:rsidRDefault="00F7567F" w:rsidP="00F7567F">
      <w:pPr>
        <w:ind w:firstLine="567"/>
        <w:jc w:val="both"/>
        <w:rPr>
          <w:b/>
          <w:sz w:val="28"/>
          <w:szCs w:val="28"/>
          <w:lang w:val="kk-KZ"/>
        </w:rPr>
      </w:pPr>
      <w:r w:rsidRPr="00F7567F">
        <w:rPr>
          <w:b/>
          <w:sz w:val="28"/>
          <w:szCs w:val="28"/>
          <w:lang w:val="kk-KZ"/>
        </w:rPr>
        <w:t xml:space="preserve">Зерттеу жұмысының міндеттері: </w:t>
      </w:r>
    </w:p>
    <w:p w:rsidR="00F7567F" w:rsidRDefault="00A426D4" w:rsidP="00C51D04">
      <w:pPr>
        <w:pStyle w:val="ad"/>
        <w:numPr>
          <w:ilvl w:val="0"/>
          <w:numId w:val="3"/>
        </w:numPr>
        <w:ind w:left="0" w:firstLine="567"/>
        <w:jc w:val="both"/>
        <w:rPr>
          <w:sz w:val="28"/>
          <w:szCs w:val="28"/>
          <w:lang w:val="kk-KZ"/>
        </w:rPr>
      </w:pPr>
      <w:r>
        <w:rPr>
          <w:sz w:val="28"/>
          <w:szCs w:val="28"/>
          <w:lang w:val="kk-KZ"/>
        </w:rPr>
        <w:t>Б</w:t>
      </w:r>
      <w:r w:rsidR="00F7567F" w:rsidRPr="00F7567F">
        <w:rPr>
          <w:sz w:val="28"/>
          <w:szCs w:val="28"/>
          <w:lang w:val="kk-KZ"/>
        </w:rPr>
        <w:t>олашақ физика маманда</w:t>
      </w:r>
      <w:r w:rsidR="00336CA7">
        <w:rPr>
          <w:sz w:val="28"/>
          <w:szCs w:val="28"/>
          <w:lang w:val="kk-KZ"/>
        </w:rPr>
        <w:t>рының ғылыми - зерттеушілік құзі</w:t>
      </w:r>
      <w:r w:rsidR="00F7567F" w:rsidRPr="00F7567F">
        <w:rPr>
          <w:sz w:val="28"/>
          <w:szCs w:val="28"/>
          <w:lang w:val="kk-KZ"/>
        </w:rPr>
        <w:t>реттілігін қалыптастыру мен кейс стади әдісіне негізделген ғылыми - зерттеу жұмыстарын іске асырудың қазіргі жағдайына талдау жасау;</w:t>
      </w:r>
    </w:p>
    <w:p w:rsidR="00F7567F" w:rsidRDefault="00F7567F" w:rsidP="00C51D04">
      <w:pPr>
        <w:pStyle w:val="ad"/>
        <w:numPr>
          <w:ilvl w:val="0"/>
          <w:numId w:val="3"/>
        </w:numPr>
        <w:ind w:left="0" w:firstLine="567"/>
        <w:jc w:val="both"/>
        <w:rPr>
          <w:sz w:val="28"/>
          <w:szCs w:val="28"/>
          <w:lang w:val="kk-KZ"/>
        </w:rPr>
      </w:pPr>
      <w:r>
        <w:rPr>
          <w:sz w:val="28"/>
          <w:szCs w:val="28"/>
          <w:lang w:val="kk-KZ"/>
        </w:rPr>
        <w:t xml:space="preserve"> </w:t>
      </w:r>
      <w:r w:rsidRPr="00F7567F">
        <w:rPr>
          <w:sz w:val="28"/>
          <w:szCs w:val="28"/>
          <w:lang w:val="kk-KZ"/>
        </w:rPr>
        <w:t xml:space="preserve">STEAM-кейс </w:t>
      </w:r>
      <w:r>
        <w:rPr>
          <w:sz w:val="28"/>
          <w:szCs w:val="28"/>
          <w:lang w:val="kk-KZ"/>
        </w:rPr>
        <w:t>арқылы</w:t>
      </w:r>
      <w:r w:rsidRPr="00F7567F">
        <w:rPr>
          <w:sz w:val="28"/>
          <w:szCs w:val="28"/>
          <w:lang w:val="kk-KZ"/>
        </w:rPr>
        <w:t xml:space="preserve"> болашақ физика маман</w:t>
      </w:r>
      <w:r w:rsidR="00336CA7">
        <w:rPr>
          <w:sz w:val="28"/>
          <w:szCs w:val="28"/>
          <w:lang w:val="kk-KZ"/>
        </w:rPr>
        <w:t>дарының ғылыми-зерттеушілік құзі</w:t>
      </w:r>
      <w:r w:rsidRPr="00F7567F">
        <w:rPr>
          <w:sz w:val="28"/>
          <w:szCs w:val="28"/>
          <w:lang w:val="kk-KZ"/>
        </w:rPr>
        <w:t>реттілігін қалы</w:t>
      </w:r>
      <w:r>
        <w:rPr>
          <w:sz w:val="28"/>
          <w:szCs w:val="28"/>
          <w:lang w:val="kk-KZ"/>
        </w:rPr>
        <w:t>птастырудың әдістемелік жүйесін жасау;</w:t>
      </w:r>
    </w:p>
    <w:p w:rsidR="001C6168" w:rsidRDefault="001C6168" w:rsidP="00C51D04">
      <w:pPr>
        <w:pStyle w:val="ad"/>
        <w:numPr>
          <w:ilvl w:val="0"/>
          <w:numId w:val="3"/>
        </w:numPr>
        <w:ind w:left="0" w:firstLine="567"/>
        <w:jc w:val="both"/>
        <w:rPr>
          <w:sz w:val="28"/>
          <w:szCs w:val="28"/>
          <w:lang w:val="kk-KZ"/>
        </w:rPr>
      </w:pPr>
      <w:r w:rsidRPr="00F7567F">
        <w:rPr>
          <w:sz w:val="28"/>
          <w:szCs w:val="28"/>
          <w:lang w:val="kk-KZ"/>
        </w:rPr>
        <w:t xml:space="preserve">«Оптика» пәнін оқыту мысалында </w:t>
      </w:r>
      <w:r>
        <w:rPr>
          <w:sz w:val="28"/>
          <w:szCs w:val="28"/>
          <w:lang w:val="kk-KZ"/>
        </w:rPr>
        <w:t xml:space="preserve">болашақ физика мамандарына </w:t>
      </w:r>
      <w:r w:rsidRPr="00D96993">
        <w:rPr>
          <w:sz w:val="28"/>
          <w:szCs w:val="28"/>
          <w:lang w:val="kk-KZ"/>
        </w:rPr>
        <w:t>кейс әдісі</w:t>
      </w:r>
      <w:r w:rsidR="00A426D4">
        <w:rPr>
          <w:sz w:val="28"/>
          <w:szCs w:val="28"/>
          <w:lang w:val="kk-KZ"/>
        </w:rPr>
        <w:t>н қолдану</w:t>
      </w:r>
      <w:r w:rsidR="00336CA7">
        <w:rPr>
          <w:sz w:val="28"/>
          <w:szCs w:val="28"/>
          <w:lang w:val="kk-KZ"/>
        </w:rPr>
        <w:t xml:space="preserve"> арқылы ғылыми-зерттеушілік құзі</w:t>
      </w:r>
      <w:r w:rsidR="00A426D4">
        <w:rPr>
          <w:sz w:val="28"/>
          <w:szCs w:val="28"/>
          <w:lang w:val="kk-KZ"/>
        </w:rPr>
        <w:t>реттілікті қалыптастырудың әдістемелік ерекшеліктерін айқындау;</w:t>
      </w:r>
    </w:p>
    <w:p w:rsidR="00A426D4" w:rsidRDefault="00A426D4" w:rsidP="00C51D04">
      <w:pPr>
        <w:pStyle w:val="ad"/>
        <w:numPr>
          <w:ilvl w:val="0"/>
          <w:numId w:val="3"/>
        </w:numPr>
        <w:ind w:left="0" w:firstLine="567"/>
        <w:jc w:val="both"/>
        <w:rPr>
          <w:sz w:val="28"/>
          <w:szCs w:val="28"/>
          <w:lang w:val="kk-KZ"/>
        </w:rPr>
      </w:pPr>
      <w:r w:rsidRPr="00B914B1">
        <w:rPr>
          <w:sz w:val="28"/>
          <w:szCs w:val="28"/>
          <w:lang w:val="kk-KZ"/>
        </w:rPr>
        <w:t>Кейс-стадид</w:t>
      </w:r>
      <w:r>
        <w:rPr>
          <w:sz w:val="28"/>
          <w:szCs w:val="28"/>
          <w:lang w:val="kk-KZ"/>
        </w:rPr>
        <w:t>і қолдану әдісте</w:t>
      </w:r>
      <w:r w:rsidR="00336CA7">
        <w:rPr>
          <w:sz w:val="28"/>
          <w:szCs w:val="28"/>
          <w:lang w:val="kk-KZ"/>
        </w:rPr>
        <w:t>месінің ғылыми-зерттеушілік құзі</w:t>
      </w:r>
      <w:r>
        <w:rPr>
          <w:sz w:val="28"/>
          <w:szCs w:val="28"/>
          <w:lang w:val="kk-KZ"/>
        </w:rPr>
        <w:t xml:space="preserve">реттілікті қалыптастырудағы әлеуетін педагогикалық эксперимент арқылы </w:t>
      </w:r>
      <w:r w:rsidRPr="00B914B1">
        <w:rPr>
          <w:sz w:val="28"/>
          <w:szCs w:val="28"/>
          <w:lang w:val="kk-KZ"/>
        </w:rPr>
        <w:t>бағалау</w:t>
      </w:r>
      <w:r>
        <w:rPr>
          <w:sz w:val="28"/>
          <w:szCs w:val="28"/>
          <w:lang w:val="kk-KZ"/>
        </w:rPr>
        <w:t xml:space="preserve">. </w:t>
      </w:r>
    </w:p>
    <w:p w:rsidR="00A426D4" w:rsidRDefault="00A426D4" w:rsidP="00A426D4">
      <w:pPr>
        <w:ind w:firstLine="567"/>
        <w:jc w:val="both"/>
        <w:rPr>
          <w:sz w:val="28"/>
          <w:szCs w:val="28"/>
          <w:lang w:val="kk-KZ"/>
        </w:rPr>
      </w:pPr>
      <w:r w:rsidRPr="00A426D4">
        <w:rPr>
          <w:b/>
          <w:sz w:val="28"/>
          <w:szCs w:val="28"/>
          <w:lang w:val="kk-KZ"/>
        </w:rPr>
        <w:t xml:space="preserve">Зерттеудің теориялық және әдістемелік негіздері. </w:t>
      </w:r>
      <w:r w:rsidRPr="00A426D4">
        <w:rPr>
          <w:sz w:val="28"/>
          <w:szCs w:val="28"/>
          <w:lang w:val="kk-KZ"/>
        </w:rPr>
        <w:t xml:space="preserve">Зерттеудің </w:t>
      </w:r>
      <w:r>
        <w:rPr>
          <w:sz w:val="28"/>
          <w:szCs w:val="28"/>
          <w:lang w:val="kk-KZ"/>
        </w:rPr>
        <w:t>теориялық және әдістемелік</w:t>
      </w:r>
      <w:r w:rsidRPr="00A426D4">
        <w:rPr>
          <w:sz w:val="28"/>
          <w:szCs w:val="28"/>
          <w:lang w:val="kk-KZ"/>
        </w:rPr>
        <w:t xml:space="preserve"> негізін тақырыптың </w:t>
      </w:r>
      <w:r>
        <w:rPr>
          <w:sz w:val="28"/>
          <w:szCs w:val="28"/>
          <w:lang w:val="kk-KZ"/>
        </w:rPr>
        <w:t>мазмұнын</w:t>
      </w:r>
      <w:r w:rsidRPr="00A426D4">
        <w:rPr>
          <w:sz w:val="28"/>
          <w:szCs w:val="28"/>
          <w:lang w:val="kk-KZ"/>
        </w:rPr>
        <w:t xml:space="preserve"> қалыптастырумен байланысты философия, педагогика, физика білім беру саласындағы ғылыми-әдістемелік зерттеу жұмыстары құрайды.</w:t>
      </w:r>
      <w:r>
        <w:rPr>
          <w:sz w:val="28"/>
          <w:szCs w:val="28"/>
          <w:lang w:val="kk-KZ"/>
        </w:rPr>
        <w:t xml:space="preserve"> А</w:t>
      </w:r>
      <w:r w:rsidR="004D57BD">
        <w:rPr>
          <w:sz w:val="28"/>
          <w:szCs w:val="28"/>
          <w:lang w:val="kk-KZ"/>
        </w:rPr>
        <w:t>тап</w:t>
      </w:r>
      <w:r>
        <w:rPr>
          <w:sz w:val="28"/>
          <w:szCs w:val="28"/>
          <w:lang w:val="kk-KZ"/>
        </w:rPr>
        <w:t xml:space="preserve"> айтқанда</w:t>
      </w:r>
      <w:r w:rsidR="004D57BD">
        <w:rPr>
          <w:sz w:val="28"/>
          <w:szCs w:val="28"/>
          <w:lang w:val="kk-KZ"/>
        </w:rPr>
        <w:t>,</w:t>
      </w:r>
      <w:r>
        <w:rPr>
          <w:sz w:val="28"/>
          <w:szCs w:val="28"/>
          <w:lang w:val="kk-KZ"/>
        </w:rPr>
        <w:t xml:space="preserve"> </w:t>
      </w:r>
      <w:r w:rsidR="004D57BD" w:rsidRPr="006A3348">
        <w:rPr>
          <w:sz w:val="28"/>
          <w:szCs w:val="28"/>
          <w:lang w:val="kk-KZ"/>
        </w:rPr>
        <w:t>Ю.Бейсерау, М.Кошман</w:t>
      </w:r>
      <w:r w:rsidR="00BA480D">
        <w:rPr>
          <w:sz w:val="28"/>
          <w:szCs w:val="28"/>
          <w:lang w:val="kk-KZ"/>
        </w:rPr>
        <w:t xml:space="preserve"> </w:t>
      </w:r>
      <w:r w:rsidR="00BA480D" w:rsidRPr="00BA480D">
        <w:rPr>
          <w:sz w:val="28"/>
          <w:szCs w:val="28"/>
          <w:lang w:val="kk-KZ"/>
        </w:rPr>
        <w:t>[6]</w:t>
      </w:r>
      <w:r w:rsidR="004D57BD" w:rsidRPr="006A3348">
        <w:rPr>
          <w:sz w:val="28"/>
          <w:szCs w:val="28"/>
          <w:lang w:val="kk-KZ"/>
        </w:rPr>
        <w:t xml:space="preserve">, </w:t>
      </w:r>
      <w:r w:rsidR="004D57BD">
        <w:rPr>
          <w:sz w:val="28"/>
          <w:szCs w:val="28"/>
          <w:lang w:val="kk-KZ"/>
        </w:rPr>
        <w:t>Р.Лозано, М.</w:t>
      </w:r>
      <w:r w:rsidR="004D57BD" w:rsidRPr="006A3348">
        <w:rPr>
          <w:sz w:val="28"/>
          <w:szCs w:val="28"/>
          <w:lang w:val="kk-KZ"/>
        </w:rPr>
        <w:t>Меррилл</w:t>
      </w:r>
      <w:r w:rsidR="00BA480D">
        <w:rPr>
          <w:sz w:val="28"/>
          <w:szCs w:val="28"/>
          <w:lang w:val="kk-KZ"/>
        </w:rPr>
        <w:t xml:space="preserve"> </w:t>
      </w:r>
      <w:r w:rsidR="00BA480D" w:rsidRPr="00BA480D">
        <w:rPr>
          <w:sz w:val="28"/>
          <w:szCs w:val="28"/>
          <w:lang w:val="kk-KZ"/>
        </w:rPr>
        <w:t>[7]</w:t>
      </w:r>
      <w:r w:rsidR="004D57BD" w:rsidRPr="006A3348">
        <w:rPr>
          <w:sz w:val="28"/>
          <w:szCs w:val="28"/>
          <w:lang w:val="kk-KZ"/>
        </w:rPr>
        <w:t>, C.Моусон, K.Касулли</w:t>
      </w:r>
      <w:r w:rsidR="00BA480D" w:rsidRPr="00BA480D">
        <w:rPr>
          <w:sz w:val="28"/>
          <w:szCs w:val="28"/>
          <w:lang w:val="kk-KZ"/>
        </w:rPr>
        <w:t xml:space="preserve"> [8]</w:t>
      </w:r>
      <w:r w:rsidR="004D57BD" w:rsidRPr="006A3348">
        <w:rPr>
          <w:sz w:val="28"/>
          <w:szCs w:val="28"/>
          <w:lang w:val="kk-KZ"/>
        </w:rPr>
        <w:t>,</w:t>
      </w:r>
      <w:r w:rsidR="00BA480D" w:rsidRPr="00BA480D">
        <w:rPr>
          <w:sz w:val="28"/>
          <w:szCs w:val="28"/>
          <w:lang w:val="kk-KZ"/>
        </w:rPr>
        <w:t xml:space="preserve"> </w:t>
      </w:r>
      <w:r w:rsidR="00BA480D">
        <w:rPr>
          <w:sz w:val="28"/>
          <w:szCs w:val="28"/>
          <w:lang w:val="kk-KZ"/>
        </w:rPr>
        <w:t>А.</w:t>
      </w:r>
      <w:r w:rsidR="00BA480D" w:rsidRPr="006A3348">
        <w:rPr>
          <w:sz w:val="28"/>
          <w:szCs w:val="28"/>
          <w:lang w:val="kk-KZ"/>
        </w:rPr>
        <w:t>Абылкасымова</w:t>
      </w:r>
      <w:r w:rsidR="00BA480D" w:rsidRPr="00BA480D">
        <w:rPr>
          <w:sz w:val="28"/>
          <w:szCs w:val="28"/>
          <w:lang w:val="kk-KZ"/>
        </w:rPr>
        <w:t xml:space="preserve"> [9], </w:t>
      </w:r>
      <w:r w:rsidR="00BA480D">
        <w:rPr>
          <w:sz w:val="28"/>
          <w:szCs w:val="28"/>
          <w:lang w:val="kk-KZ"/>
        </w:rPr>
        <w:t>Г.Әлімбекова</w:t>
      </w:r>
      <w:r w:rsidR="00BA480D" w:rsidRPr="00BA480D">
        <w:rPr>
          <w:sz w:val="28"/>
          <w:szCs w:val="28"/>
          <w:lang w:val="kk-KZ"/>
        </w:rPr>
        <w:t xml:space="preserve"> [10]</w:t>
      </w:r>
      <w:r w:rsidR="00BA480D">
        <w:rPr>
          <w:sz w:val="28"/>
          <w:szCs w:val="28"/>
          <w:lang w:val="kk-KZ"/>
        </w:rPr>
        <w:t>,</w:t>
      </w:r>
      <w:r w:rsidR="00BA480D" w:rsidRPr="00BA480D">
        <w:rPr>
          <w:sz w:val="28"/>
          <w:szCs w:val="28"/>
          <w:lang w:val="kk-KZ"/>
        </w:rPr>
        <w:t xml:space="preserve"> </w:t>
      </w:r>
      <w:r w:rsidR="00BA480D">
        <w:rPr>
          <w:sz w:val="28"/>
          <w:szCs w:val="28"/>
          <w:lang w:val="kk-KZ"/>
        </w:rPr>
        <w:t>С.Маусымбаев</w:t>
      </w:r>
      <w:r w:rsidR="00BA480D" w:rsidRPr="00BA480D">
        <w:rPr>
          <w:sz w:val="28"/>
          <w:szCs w:val="28"/>
          <w:lang w:val="kk-KZ"/>
        </w:rPr>
        <w:t xml:space="preserve"> [11]</w:t>
      </w:r>
      <w:r w:rsidR="00BA480D">
        <w:rPr>
          <w:sz w:val="28"/>
          <w:szCs w:val="28"/>
          <w:lang w:val="kk-KZ"/>
        </w:rPr>
        <w:t>,</w:t>
      </w:r>
      <w:r w:rsidR="00BA480D" w:rsidRPr="00BA480D">
        <w:rPr>
          <w:sz w:val="28"/>
          <w:szCs w:val="28"/>
          <w:lang w:val="kk-KZ"/>
        </w:rPr>
        <w:t xml:space="preserve"> </w:t>
      </w:r>
      <w:r w:rsidR="00BA480D">
        <w:rPr>
          <w:sz w:val="28"/>
          <w:szCs w:val="28"/>
          <w:lang w:val="kk-KZ"/>
        </w:rPr>
        <w:t>К.Беркімбаев</w:t>
      </w:r>
      <w:r w:rsidR="00BA480D" w:rsidRPr="00BA480D">
        <w:rPr>
          <w:sz w:val="28"/>
          <w:szCs w:val="28"/>
          <w:lang w:val="kk-KZ"/>
        </w:rPr>
        <w:t xml:space="preserve"> [12]</w:t>
      </w:r>
      <w:r w:rsidR="00BA480D">
        <w:rPr>
          <w:sz w:val="28"/>
          <w:szCs w:val="28"/>
          <w:lang w:val="kk-KZ"/>
        </w:rPr>
        <w:t>, М.Түйебаев</w:t>
      </w:r>
      <w:r w:rsidR="00BA480D" w:rsidRPr="00BA480D">
        <w:rPr>
          <w:sz w:val="28"/>
          <w:szCs w:val="28"/>
          <w:lang w:val="kk-KZ"/>
        </w:rPr>
        <w:t xml:space="preserve"> [13]</w:t>
      </w:r>
      <w:r w:rsidR="00BA480D">
        <w:rPr>
          <w:sz w:val="28"/>
          <w:szCs w:val="28"/>
          <w:lang w:val="kk-KZ"/>
        </w:rPr>
        <w:t xml:space="preserve">, </w:t>
      </w:r>
      <w:r w:rsidR="004D57BD">
        <w:rPr>
          <w:sz w:val="28"/>
          <w:szCs w:val="28"/>
          <w:lang w:val="kk-KZ"/>
        </w:rPr>
        <w:t>М.</w:t>
      </w:r>
      <w:r w:rsidR="004D57BD" w:rsidRPr="006B60DE">
        <w:rPr>
          <w:sz w:val="28"/>
          <w:szCs w:val="28"/>
          <w:lang w:val="kk-KZ"/>
        </w:rPr>
        <w:t xml:space="preserve">Молдабекова, </w:t>
      </w:r>
      <w:r w:rsidR="004D57BD">
        <w:rPr>
          <w:sz w:val="28"/>
          <w:szCs w:val="28"/>
          <w:lang w:val="kk-KZ"/>
        </w:rPr>
        <w:t>Ж.</w:t>
      </w:r>
      <w:r w:rsidR="004D57BD" w:rsidRPr="006B60DE">
        <w:rPr>
          <w:sz w:val="28"/>
          <w:szCs w:val="28"/>
          <w:lang w:val="kk-KZ"/>
        </w:rPr>
        <w:t>Битибаева</w:t>
      </w:r>
      <w:r w:rsidR="00BA480D" w:rsidRPr="00BA480D">
        <w:rPr>
          <w:sz w:val="28"/>
          <w:szCs w:val="28"/>
          <w:lang w:val="kk-KZ"/>
        </w:rPr>
        <w:t xml:space="preserve"> [</w:t>
      </w:r>
      <w:r w:rsidR="00BA480D">
        <w:rPr>
          <w:sz w:val="28"/>
          <w:szCs w:val="28"/>
          <w:lang w:val="kk-KZ"/>
        </w:rPr>
        <w:t>16</w:t>
      </w:r>
      <w:r w:rsidR="00BA480D" w:rsidRPr="00BA480D">
        <w:rPr>
          <w:sz w:val="28"/>
          <w:szCs w:val="28"/>
          <w:lang w:val="kk-KZ"/>
        </w:rPr>
        <w:t>]</w:t>
      </w:r>
      <w:r w:rsidR="004D57BD" w:rsidRPr="006B60DE">
        <w:rPr>
          <w:sz w:val="28"/>
          <w:szCs w:val="28"/>
          <w:lang w:val="kk-KZ"/>
        </w:rPr>
        <w:t>,</w:t>
      </w:r>
      <w:r w:rsidR="004D57BD">
        <w:rPr>
          <w:sz w:val="28"/>
          <w:szCs w:val="28"/>
          <w:lang w:val="kk-KZ"/>
        </w:rPr>
        <w:t xml:space="preserve"> </w:t>
      </w:r>
      <w:r w:rsidR="00BA480D">
        <w:rPr>
          <w:sz w:val="28"/>
          <w:szCs w:val="28"/>
          <w:lang w:val="kk-KZ"/>
        </w:rPr>
        <w:t>Б.</w:t>
      </w:r>
      <w:r w:rsidR="00BA480D" w:rsidRPr="00BE61DF">
        <w:rPr>
          <w:sz w:val="28"/>
          <w:szCs w:val="28"/>
          <w:lang w:val="kk-KZ"/>
        </w:rPr>
        <w:t>Құрбанбеков</w:t>
      </w:r>
      <w:r w:rsidR="00BA480D" w:rsidRPr="00BA480D">
        <w:rPr>
          <w:sz w:val="28"/>
          <w:szCs w:val="28"/>
          <w:lang w:val="kk-KZ"/>
        </w:rPr>
        <w:t xml:space="preserve"> [18]</w:t>
      </w:r>
      <w:r w:rsidR="00BA480D">
        <w:rPr>
          <w:sz w:val="28"/>
          <w:szCs w:val="28"/>
          <w:lang w:val="kk-KZ"/>
        </w:rPr>
        <w:t>,</w:t>
      </w:r>
      <w:r w:rsidR="00BA480D" w:rsidRPr="00BA480D">
        <w:rPr>
          <w:sz w:val="28"/>
          <w:szCs w:val="28"/>
          <w:lang w:val="kk-KZ"/>
        </w:rPr>
        <w:t xml:space="preserve"> </w:t>
      </w:r>
      <w:r w:rsidR="004D57BD">
        <w:rPr>
          <w:sz w:val="28"/>
          <w:szCs w:val="28"/>
          <w:lang w:val="kk-KZ"/>
        </w:rPr>
        <w:t>А.</w:t>
      </w:r>
      <w:r w:rsidR="004D57BD" w:rsidRPr="006B60DE">
        <w:rPr>
          <w:sz w:val="28"/>
          <w:szCs w:val="28"/>
          <w:lang w:val="kk-KZ"/>
        </w:rPr>
        <w:t>Акжолова</w:t>
      </w:r>
      <w:r w:rsidR="00BA480D" w:rsidRPr="00BA480D">
        <w:rPr>
          <w:sz w:val="28"/>
          <w:szCs w:val="28"/>
          <w:lang w:val="kk-KZ"/>
        </w:rPr>
        <w:t xml:space="preserve"> [19]</w:t>
      </w:r>
      <w:r w:rsidR="004D57BD">
        <w:rPr>
          <w:sz w:val="28"/>
          <w:szCs w:val="28"/>
          <w:lang w:val="kk-KZ"/>
        </w:rPr>
        <w:t>, Ш.</w:t>
      </w:r>
      <w:r w:rsidR="004D57BD" w:rsidRPr="008A34A6">
        <w:rPr>
          <w:sz w:val="28"/>
          <w:szCs w:val="28"/>
          <w:lang w:val="kk-KZ"/>
        </w:rPr>
        <w:t>Раманкулов</w:t>
      </w:r>
      <w:r w:rsidR="00BA480D" w:rsidRPr="00BA480D">
        <w:rPr>
          <w:sz w:val="28"/>
          <w:szCs w:val="28"/>
          <w:lang w:val="kk-KZ"/>
        </w:rPr>
        <w:t xml:space="preserve"> [23]</w:t>
      </w:r>
      <w:r w:rsidR="005F5FC0" w:rsidRPr="005F5FC0">
        <w:rPr>
          <w:sz w:val="28"/>
          <w:szCs w:val="28"/>
          <w:lang w:val="kk-KZ"/>
        </w:rPr>
        <w:t xml:space="preserve">, </w:t>
      </w:r>
      <w:r w:rsidR="005F5FC0" w:rsidRPr="00414630">
        <w:rPr>
          <w:sz w:val="28"/>
          <w:szCs w:val="28"/>
          <w:lang w:val="kk-KZ"/>
        </w:rPr>
        <w:t>Л.Бурко</w:t>
      </w:r>
      <w:r w:rsidR="005F5FC0" w:rsidRPr="00BA480D">
        <w:rPr>
          <w:sz w:val="28"/>
          <w:szCs w:val="28"/>
          <w:lang w:val="kk-KZ"/>
        </w:rPr>
        <w:t xml:space="preserve"> [24]</w:t>
      </w:r>
      <w:r w:rsidR="005F5FC0">
        <w:rPr>
          <w:sz w:val="28"/>
          <w:szCs w:val="28"/>
          <w:lang w:val="kk-KZ"/>
        </w:rPr>
        <w:t>,</w:t>
      </w:r>
      <w:r w:rsidR="005F5FC0" w:rsidRPr="00414630">
        <w:rPr>
          <w:sz w:val="28"/>
          <w:szCs w:val="28"/>
          <w:lang w:val="kk-KZ"/>
        </w:rPr>
        <w:t xml:space="preserve"> </w:t>
      </w:r>
      <w:r w:rsidR="005F5FC0">
        <w:rPr>
          <w:sz w:val="28"/>
          <w:szCs w:val="28"/>
          <w:lang w:val="kk-KZ"/>
        </w:rPr>
        <w:t>М.</w:t>
      </w:r>
      <w:r w:rsidR="005F5FC0" w:rsidRPr="00414630">
        <w:rPr>
          <w:sz w:val="28"/>
          <w:szCs w:val="28"/>
          <w:lang w:val="kk-KZ"/>
        </w:rPr>
        <w:t>Корнеева</w:t>
      </w:r>
      <w:r w:rsidR="005F5FC0" w:rsidRPr="00BA480D">
        <w:rPr>
          <w:sz w:val="28"/>
          <w:szCs w:val="28"/>
          <w:lang w:val="kk-KZ"/>
        </w:rPr>
        <w:t xml:space="preserve"> [25]</w:t>
      </w:r>
      <w:r w:rsidR="005F5FC0">
        <w:rPr>
          <w:sz w:val="28"/>
          <w:szCs w:val="28"/>
          <w:lang w:val="kk-KZ"/>
        </w:rPr>
        <w:t xml:space="preserve"> </w:t>
      </w:r>
      <w:r w:rsidR="004D57BD">
        <w:rPr>
          <w:sz w:val="28"/>
          <w:szCs w:val="28"/>
          <w:lang w:val="kk-KZ"/>
        </w:rPr>
        <w:t xml:space="preserve"> және т.б. шетелдік және отандық ғалымдардың зерттеу жұмыстарының нәтижелері зерттеу жұмысының теориялық мәселелерін айқындауға негіз болды. </w:t>
      </w:r>
      <w:r w:rsidR="004D57BD" w:rsidRPr="008A34A6">
        <w:rPr>
          <w:sz w:val="28"/>
          <w:szCs w:val="28"/>
          <w:lang w:val="kk-KZ"/>
        </w:rPr>
        <w:t xml:space="preserve"> </w:t>
      </w:r>
      <w:r w:rsidR="004D57BD">
        <w:rPr>
          <w:sz w:val="28"/>
          <w:szCs w:val="28"/>
          <w:lang w:val="kk-KZ"/>
        </w:rPr>
        <w:t>Сонымен қатар, т</w:t>
      </w:r>
      <w:r w:rsidRPr="00A426D4">
        <w:rPr>
          <w:sz w:val="28"/>
          <w:szCs w:val="28"/>
          <w:lang w:val="kk-KZ"/>
        </w:rPr>
        <w:t xml:space="preserve">ұлғаның даму теориясы, білім берудің мақсаты мен </w:t>
      </w:r>
      <w:r w:rsidR="004D57BD">
        <w:rPr>
          <w:sz w:val="28"/>
          <w:szCs w:val="28"/>
          <w:lang w:val="kk-KZ"/>
        </w:rPr>
        <w:t>білім берудегі таксономия</w:t>
      </w:r>
      <w:r w:rsidRPr="00A426D4">
        <w:rPr>
          <w:sz w:val="28"/>
          <w:szCs w:val="28"/>
          <w:lang w:val="kk-KZ"/>
        </w:rPr>
        <w:t xml:space="preserve"> теориясы, </w:t>
      </w:r>
      <w:r w:rsidR="004D57BD">
        <w:rPr>
          <w:sz w:val="28"/>
          <w:szCs w:val="28"/>
          <w:lang w:val="kk-KZ"/>
        </w:rPr>
        <w:t>зерттеушілік әрекеттерді</w:t>
      </w:r>
      <w:r w:rsidRPr="00A426D4">
        <w:rPr>
          <w:sz w:val="28"/>
          <w:szCs w:val="28"/>
          <w:lang w:val="kk-KZ"/>
        </w:rPr>
        <w:t xml:space="preserve"> дамыту теориясы негізге алынды. </w:t>
      </w:r>
      <w:r w:rsidR="008A6A27">
        <w:rPr>
          <w:sz w:val="28"/>
          <w:szCs w:val="28"/>
          <w:lang w:val="kk-KZ"/>
        </w:rPr>
        <w:t xml:space="preserve">«6В01510-Физика», «6В05348-Физика» білім беру бағдарламаларына және ондағы зерттеушілік сипатқа </w:t>
      </w:r>
      <w:r w:rsidR="00300BBC">
        <w:rPr>
          <w:sz w:val="28"/>
          <w:szCs w:val="28"/>
          <w:lang w:val="kk-KZ"/>
        </w:rPr>
        <w:t xml:space="preserve">ие пәндердің мазмұнына, оқытудың қазіргі әдістемелік ерекшеліктеріне талдау жасалды. </w:t>
      </w:r>
    </w:p>
    <w:p w:rsidR="002D44DE" w:rsidRDefault="002D44DE" w:rsidP="00A426D4">
      <w:pPr>
        <w:ind w:firstLine="567"/>
        <w:jc w:val="both"/>
        <w:rPr>
          <w:sz w:val="28"/>
          <w:szCs w:val="28"/>
          <w:lang w:val="kk-KZ"/>
        </w:rPr>
      </w:pPr>
      <w:r>
        <w:rPr>
          <w:sz w:val="28"/>
          <w:szCs w:val="28"/>
          <w:lang w:val="kk-KZ"/>
        </w:rPr>
        <w:t>Зерттеу жұмысының міндеттеріне сәйкес шешімдерді іздеуге, ғылыми болжамды тексеруге бағытталған келесі</w:t>
      </w:r>
      <w:r w:rsidR="007C7A3D">
        <w:rPr>
          <w:sz w:val="28"/>
          <w:szCs w:val="28"/>
          <w:lang w:val="kk-KZ"/>
        </w:rPr>
        <w:t xml:space="preserve"> сандық және сапалық</w:t>
      </w:r>
      <w:r>
        <w:rPr>
          <w:sz w:val="28"/>
          <w:szCs w:val="28"/>
          <w:lang w:val="kk-KZ"/>
        </w:rPr>
        <w:t xml:space="preserve"> </w:t>
      </w:r>
      <w:r w:rsidRPr="002D44DE">
        <w:rPr>
          <w:b/>
          <w:i/>
          <w:sz w:val="28"/>
          <w:szCs w:val="28"/>
          <w:lang w:val="kk-KZ"/>
        </w:rPr>
        <w:t>зерттеу әдістері</w:t>
      </w:r>
      <w:r>
        <w:rPr>
          <w:sz w:val="28"/>
          <w:szCs w:val="28"/>
          <w:lang w:val="kk-KZ"/>
        </w:rPr>
        <w:t xml:space="preserve"> қолданылды:</w:t>
      </w:r>
    </w:p>
    <w:p w:rsidR="007F67FC" w:rsidRPr="00487CDC" w:rsidRDefault="007F67FC" w:rsidP="00487CDC">
      <w:pPr>
        <w:ind w:firstLine="567"/>
        <w:jc w:val="both"/>
        <w:rPr>
          <w:sz w:val="28"/>
          <w:szCs w:val="28"/>
          <w:lang w:val="kk-KZ"/>
        </w:rPr>
      </w:pPr>
      <w:r w:rsidRPr="007F67FC">
        <w:rPr>
          <w:sz w:val="28"/>
          <w:szCs w:val="28"/>
          <w:lang w:val="kk-KZ"/>
        </w:rPr>
        <w:t xml:space="preserve">Теориялық зерттеу әдістерінен: физиканы оқытудың теориялық модельдерін, оларды түсіндіретін және болжамды әлеуеттеріне талдау жасалынды. </w:t>
      </w:r>
      <w:r w:rsidR="00487CDC" w:rsidRPr="00487CDC">
        <w:rPr>
          <w:sz w:val="28"/>
          <w:szCs w:val="28"/>
          <w:lang w:val="kk-KZ"/>
        </w:rPr>
        <w:t xml:space="preserve">Google scholar </w:t>
      </w:r>
      <w:r w:rsidR="00487CDC">
        <w:rPr>
          <w:sz w:val="28"/>
          <w:szCs w:val="28"/>
          <w:lang w:val="kk-KZ"/>
        </w:rPr>
        <w:t xml:space="preserve">және </w:t>
      </w:r>
      <w:r w:rsidRPr="007F67FC">
        <w:rPr>
          <w:sz w:val="28"/>
          <w:szCs w:val="28"/>
          <w:lang w:val="kk-KZ"/>
        </w:rPr>
        <w:t>Scopus, Web of science деректер базасындағы жоғары рейтингті ғылыми журналдарда</w:t>
      </w:r>
      <w:r w:rsidR="00487CDC">
        <w:rPr>
          <w:sz w:val="28"/>
          <w:szCs w:val="28"/>
          <w:lang w:val="kk-KZ"/>
        </w:rPr>
        <w:t>, сонымен қатар, тақырып бойынша отандық ғылымдағы</w:t>
      </w:r>
      <w:r w:rsidR="00487CDC" w:rsidRPr="00487CDC">
        <w:rPr>
          <w:sz w:val="28"/>
          <w:szCs w:val="28"/>
          <w:lang w:val="kk-KZ"/>
        </w:rPr>
        <w:t xml:space="preserve"> (nauka.kz)</w:t>
      </w:r>
      <w:r w:rsidRPr="007F67FC">
        <w:rPr>
          <w:sz w:val="28"/>
          <w:szCs w:val="28"/>
          <w:lang w:val="kk-KZ"/>
        </w:rPr>
        <w:t xml:space="preserve"> жарияланған мақалаларға</w:t>
      </w:r>
      <w:r w:rsidR="00487CDC">
        <w:rPr>
          <w:sz w:val="28"/>
          <w:szCs w:val="28"/>
          <w:lang w:val="kk-KZ"/>
        </w:rPr>
        <w:t xml:space="preserve"> </w:t>
      </w:r>
      <w:r w:rsidRPr="007F67FC">
        <w:rPr>
          <w:sz w:val="28"/>
          <w:szCs w:val="28"/>
          <w:lang w:val="kk-KZ"/>
        </w:rPr>
        <w:t>талдау жасалынды. Талдау «</w:t>
      </w:r>
      <w:r w:rsidR="00487CDC" w:rsidRPr="00487CDC">
        <w:rPr>
          <w:sz w:val="28"/>
          <w:szCs w:val="28"/>
          <w:lang w:val="kk-KZ"/>
        </w:rPr>
        <w:t>Case study</w:t>
      </w:r>
      <w:r w:rsidRPr="007F67FC">
        <w:rPr>
          <w:sz w:val="28"/>
          <w:szCs w:val="28"/>
          <w:lang w:val="kk-KZ"/>
        </w:rPr>
        <w:t>», «</w:t>
      </w:r>
      <w:r w:rsidR="00487CDC" w:rsidRPr="00487CDC">
        <w:rPr>
          <w:sz w:val="28"/>
          <w:szCs w:val="28"/>
          <w:lang w:val="kk-KZ"/>
        </w:rPr>
        <w:t>Physics</w:t>
      </w:r>
      <w:r w:rsidR="00487CDC">
        <w:rPr>
          <w:sz w:val="28"/>
          <w:szCs w:val="28"/>
          <w:lang w:val="kk-KZ"/>
        </w:rPr>
        <w:t xml:space="preserve">», </w:t>
      </w:r>
      <w:r w:rsidRPr="007F67FC">
        <w:rPr>
          <w:sz w:val="28"/>
          <w:szCs w:val="28"/>
          <w:lang w:val="kk-KZ"/>
        </w:rPr>
        <w:t>«</w:t>
      </w:r>
      <w:r w:rsidR="00487CDC" w:rsidRPr="00487CDC">
        <w:rPr>
          <w:sz w:val="28"/>
          <w:szCs w:val="28"/>
          <w:lang w:val="kk-KZ"/>
        </w:rPr>
        <w:t>Future physics specialists</w:t>
      </w:r>
      <w:r w:rsidRPr="007F67FC">
        <w:rPr>
          <w:sz w:val="28"/>
          <w:szCs w:val="28"/>
          <w:lang w:val="kk-KZ"/>
        </w:rPr>
        <w:t>», «</w:t>
      </w:r>
      <w:r w:rsidR="007C7A3D" w:rsidRPr="007C7A3D">
        <w:rPr>
          <w:sz w:val="28"/>
          <w:szCs w:val="28"/>
          <w:lang w:val="kk-KZ"/>
        </w:rPr>
        <w:t>STEM/STEAM case</w:t>
      </w:r>
      <w:r w:rsidRPr="007F67FC">
        <w:rPr>
          <w:sz w:val="28"/>
          <w:szCs w:val="28"/>
          <w:lang w:val="kk-KZ"/>
        </w:rPr>
        <w:t>»</w:t>
      </w:r>
      <w:r w:rsidR="007C7A3D" w:rsidRPr="007C7A3D">
        <w:rPr>
          <w:sz w:val="28"/>
          <w:szCs w:val="28"/>
          <w:lang w:val="kk-KZ"/>
        </w:rPr>
        <w:t xml:space="preserve">, </w:t>
      </w:r>
      <w:r w:rsidR="007C7A3D">
        <w:rPr>
          <w:sz w:val="28"/>
          <w:szCs w:val="28"/>
          <w:lang w:val="kk-KZ"/>
        </w:rPr>
        <w:t>«</w:t>
      </w:r>
      <w:r w:rsidR="007C7A3D" w:rsidRPr="007C7A3D">
        <w:rPr>
          <w:sz w:val="28"/>
          <w:szCs w:val="28"/>
          <w:lang w:val="kk-KZ"/>
        </w:rPr>
        <w:t>Scientific research</w:t>
      </w:r>
      <w:r w:rsidR="007C7A3D">
        <w:rPr>
          <w:sz w:val="28"/>
          <w:szCs w:val="28"/>
          <w:lang w:val="kk-KZ"/>
        </w:rPr>
        <w:t>», «</w:t>
      </w:r>
      <w:r w:rsidR="007C7A3D" w:rsidRPr="007C7A3D">
        <w:rPr>
          <w:sz w:val="28"/>
          <w:szCs w:val="28"/>
          <w:lang w:val="kk-KZ"/>
        </w:rPr>
        <w:t>competence</w:t>
      </w:r>
      <w:r w:rsidR="007C7A3D">
        <w:rPr>
          <w:sz w:val="28"/>
          <w:szCs w:val="28"/>
          <w:lang w:val="kk-KZ"/>
        </w:rPr>
        <w:t>»</w:t>
      </w:r>
      <w:r w:rsidRPr="007F67FC">
        <w:rPr>
          <w:sz w:val="28"/>
          <w:szCs w:val="28"/>
          <w:lang w:val="kk-KZ"/>
        </w:rPr>
        <w:t xml:space="preserve"> және т.б. кілт сөздер негізінде</w:t>
      </w:r>
      <w:r w:rsidR="007C7A3D">
        <w:rPr>
          <w:sz w:val="28"/>
          <w:szCs w:val="28"/>
          <w:lang w:val="kk-KZ"/>
        </w:rPr>
        <w:t xml:space="preserve"> қазақ және ағылшын тілдерінде</w:t>
      </w:r>
      <w:r w:rsidRPr="007F67FC">
        <w:rPr>
          <w:sz w:val="28"/>
          <w:szCs w:val="28"/>
          <w:lang w:val="kk-KZ"/>
        </w:rPr>
        <w:t xml:space="preserve"> жүзеге асты. </w:t>
      </w:r>
      <w:r w:rsidR="00487CDC" w:rsidRPr="00487CDC">
        <w:rPr>
          <w:sz w:val="28"/>
          <w:szCs w:val="28"/>
          <w:lang w:val="kk-KZ"/>
        </w:rPr>
        <w:t xml:space="preserve"> </w:t>
      </w:r>
    </w:p>
    <w:p w:rsidR="007F67FC" w:rsidRPr="007F67FC" w:rsidRDefault="007F67FC" w:rsidP="007C7A3D">
      <w:pPr>
        <w:pStyle w:val="a7"/>
        <w:spacing w:before="0" w:beforeAutospacing="0" w:after="0" w:afterAutospacing="0"/>
        <w:ind w:firstLine="567"/>
        <w:jc w:val="both"/>
        <w:rPr>
          <w:sz w:val="28"/>
          <w:szCs w:val="28"/>
          <w:lang w:val="kk-KZ"/>
        </w:rPr>
      </w:pPr>
      <w:r w:rsidRPr="007F67FC">
        <w:rPr>
          <w:sz w:val="28"/>
          <w:szCs w:val="28"/>
          <w:lang w:val="kk-KZ"/>
        </w:rPr>
        <w:t>Теориялық зерттеу жұмысы 2 – кезеңде іске асырылды. Бірінші кезеңде жалпы әдебиттерге шолу жасалынды. Олардың ішінде біздің зерттеуге негіз болған жұмыстар сарапталды. Зерттеу барысы</w:t>
      </w:r>
      <w:r w:rsidR="007C7A3D">
        <w:rPr>
          <w:sz w:val="28"/>
          <w:szCs w:val="28"/>
          <w:lang w:val="kk-KZ"/>
        </w:rPr>
        <w:t>нда тақырып</w:t>
      </w:r>
      <w:r w:rsidRPr="007F67FC">
        <w:rPr>
          <w:sz w:val="28"/>
          <w:szCs w:val="28"/>
          <w:lang w:val="kk-KZ"/>
        </w:rPr>
        <w:t xml:space="preserve"> бойынша мәселелерді ортаға шығарды.</w:t>
      </w:r>
      <w:r w:rsidR="007C7A3D">
        <w:rPr>
          <w:sz w:val="28"/>
          <w:szCs w:val="28"/>
          <w:lang w:val="kk-KZ"/>
        </w:rPr>
        <w:t xml:space="preserve"> </w:t>
      </w:r>
      <w:r w:rsidRPr="007F67FC">
        <w:rPr>
          <w:sz w:val="28"/>
          <w:szCs w:val="28"/>
          <w:lang w:val="kk-KZ"/>
        </w:rPr>
        <w:t xml:space="preserve">Зерттеудің екінші кезеңінде – </w:t>
      </w:r>
      <w:r w:rsidR="007C7A3D">
        <w:rPr>
          <w:sz w:val="28"/>
          <w:szCs w:val="28"/>
          <w:lang w:val="kk-KZ"/>
        </w:rPr>
        <w:t xml:space="preserve">оптика </w:t>
      </w:r>
      <w:r w:rsidRPr="007F67FC">
        <w:rPr>
          <w:sz w:val="28"/>
          <w:szCs w:val="28"/>
          <w:lang w:val="kk-KZ"/>
        </w:rPr>
        <w:t xml:space="preserve">тақырыптарын оқыту барысында </w:t>
      </w:r>
      <w:r w:rsidR="007C7A3D" w:rsidRPr="007C7A3D">
        <w:rPr>
          <w:sz w:val="28"/>
          <w:szCs w:val="28"/>
          <w:lang w:val="kk-KZ"/>
        </w:rPr>
        <w:t>STEAM-case</w:t>
      </w:r>
      <w:r w:rsidRPr="007F67FC">
        <w:rPr>
          <w:sz w:val="28"/>
          <w:szCs w:val="28"/>
          <w:lang w:val="kk-KZ"/>
        </w:rPr>
        <w:t xml:space="preserve"> арқылы бірқатар педагогикалық, дидактикалық және технологиялық мәселелерді шешудің мүмкіндіктерін анықтау мақсатында оқу</w:t>
      </w:r>
      <w:r w:rsidR="007C7A3D">
        <w:rPr>
          <w:sz w:val="28"/>
          <w:szCs w:val="28"/>
          <w:lang w:val="kk-KZ"/>
        </w:rPr>
        <w:t>, білім беру</w:t>
      </w:r>
      <w:r w:rsidRPr="007F67FC">
        <w:rPr>
          <w:sz w:val="28"/>
          <w:szCs w:val="28"/>
          <w:lang w:val="kk-KZ"/>
        </w:rPr>
        <w:t xml:space="preserve"> бағдарламаларына талдау жасалынды.  </w:t>
      </w:r>
    </w:p>
    <w:p w:rsidR="003E78ED" w:rsidRDefault="007F67FC" w:rsidP="007F67FC">
      <w:pPr>
        <w:ind w:firstLine="567"/>
        <w:jc w:val="both"/>
        <w:rPr>
          <w:sz w:val="28"/>
          <w:szCs w:val="28"/>
          <w:lang w:val="kk-KZ"/>
        </w:rPr>
      </w:pPr>
      <w:r w:rsidRPr="007F67FC">
        <w:rPr>
          <w:sz w:val="28"/>
          <w:szCs w:val="28"/>
          <w:lang w:val="kk-KZ"/>
        </w:rPr>
        <w:t xml:space="preserve">Эмпирикалық зерттеу әдістерінен: ғылыми дәлелді мәліметтерді жинақтау, </w:t>
      </w:r>
      <w:r w:rsidR="00784FEF">
        <w:rPr>
          <w:sz w:val="28"/>
          <w:szCs w:val="28"/>
          <w:lang w:val="kk-KZ"/>
        </w:rPr>
        <w:t>болашақ физика мамандарының</w:t>
      </w:r>
      <w:r w:rsidRPr="007F67FC">
        <w:rPr>
          <w:sz w:val="28"/>
          <w:szCs w:val="28"/>
          <w:lang w:val="kk-KZ"/>
        </w:rPr>
        <w:t xml:space="preserve"> педагогикалық тәжірибесін зерделеу, физика</w:t>
      </w:r>
      <w:r w:rsidR="00784FEF">
        <w:rPr>
          <w:sz w:val="28"/>
          <w:szCs w:val="28"/>
          <w:lang w:val="kk-KZ"/>
        </w:rPr>
        <w:t>, оптика</w:t>
      </w:r>
      <w:r w:rsidRPr="007F67FC">
        <w:rPr>
          <w:sz w:val="28"/>
          <w:szCs w:val="28"/>
          <w:lang w:val="kk-KZ"/>
        </w:rPr>
        <w:t xml:space="preserve"> пәні бойынша оқулықтар мен оқ</w:t>
      </w:r>
      <w:r w:rsidR="000D26AA">
        <w:rPr>
          <w:sz w:val="28"/>
          <w:szCs w:val="28"/>
          <w:lang w:val="kk-KZ"/>
        </w:rPr>
        <w:t xml:space="preserve">у әдебиеттерді талдау жұмыстары, </w:t>
      </w:r>
      <w:r w:rsidR="00944B7E">
        <w:rPr>
          <w:sz w:val="28"/>
          <w:szCs w:val="28"/>
          <w:lang w:val="kk-KZ"/>
        </w:rPr>
        <w:t>зерттеушілік сипаттағы тапсырмаларды</w:t>
      </w:r>
      <w:r w:rsidR="00944B7E" w:rsidRPr="00944B7E">
        <w:rPr>
          <w:sz w:val="28"/>
          <w:szCs w:val="28"/>
          <w:lang w:val="kk-KZ"/>
        </w:rPr>
        <w:t xml:space="preserve"> қолдаудың </w:t>
      </w:r>
      <w:r w:rsidR="00944B7E">
        <w:rPr>
          <w:sz w:val="28"/>
          <w:szCs w:val="28"/>
          <w:lang w:val="kk-KZ"/>
        </w:rPr>
        <w:t xml:space="preserve">моделін жобалау әдістері қолданылды. Сонымен қатар, педагогикалық эксперимент барысында сауалнама, сұхбаттасу, бақылау әдістері бірнеше кезеңдерде пайдаланылды. </w:t>
      </w:r>
      <w:r w:rsidR="00944B7E" w:rsidRPr="00944B7E">
        <w:rPr>
          <w:sz w:val="28"/>
          <w:szCs w:val="28"/>
          <w:lang w:val="kk-KZ"/>
        </w:rPr>
        <w:t xml:space="preserve">Педагогикалық эксперимент нәтижелерін </w:t>
      </w:r>
      <w:r w:rsidR="00944B7E">
        <w:rPr>
          <w:sz w:val="28"/>
          <w:szCs w:val="28"/>
          <w:lang w:val="kk-KZ"/>
        </w:rPr>
        <w:t>математикалық-</w:t>
      </w:r>
      <w:r w:rsidR="00944B7E" w:rsidRPr="00944B7E">
        <w:rPr>
          <w:sz w:val="28"/>
          <w:szCs w:val="28"/>
          <w:lang w:val="kk-KZ"/>
        </w:rPr>
        <w:t xml:space="preserve">статистикалық </w:t>
      </w:r>
      <w:r w:rsidR="00944B7E">
        <w:rPr>
          <w:sz w:val="28"/>
          <w:szCs w:val="28"/>
          <w:lang w:val="kk-KZ"/>
        </w:rPr>
        <w:t>талдау</w:t>
      </w:r>
      <w:r w:rsidR="00944B7E" w:rsidRPr="00944B7E">
        <w:rPr>
          <w:sz w:val="28"/>
          <w:szCs w:val="28"/>
          <w:lang w:val="kk-KZ"/>
        </w:rPr>
        <w:t xml:space="preserve"> екі жақты </w:t>
      </w:r>
      <w:r w:rsidR="00944B7E">
        <w:rPr>
          <w:sz w:val="28"/>
          <w:szCs w:val="28"/>
          <w:lang w:val="kk-KZ"/>
        </w:rPr>
        <w:t xml:space="preserve">(хи-квадрат) </w:t>
      </w:r>
      <w:r w:rsidR="00944B7E" w:rsidRPr="00944B7E">
        <w:rPr>
          <w:sz w:val="28"/>
          <w:szCs w:val="28"/>
          <w:lang w:val="kk-KZ"/>
        </w:rPr>
        <w:t>крит</w:t>
      </w:r>
      <w:r w:rsidR="00944B7E">
        <w:rPr>
          <w:sz w:val="28"/>
          <w:szCs w:val="28"/>
          <w:lang w:val="kk-KZ"/>
        </w:rPr>
        <w:t>ерийді қолдана отырып іске асырылды.</w:t>
      </w:r>
    </w:p>
    <w:p w:rsidR="002D44DE" w:rsidRDefault="005B570F" w:rsidP="007F67FC">
      <w:pPr>
        <w:ind w:firstLine="567"/>
        <w:jc w:val="both"/>
        <w:rPr>
          <w:sz w:val="28"/>
          <w:szCs w:val="28"/>
          <w:lang w:val="kk-KZ"/>
        </w:rPr>
      </w:pPr>
      <w:r w:rsidRPr="005B570F">
        <w:rPr>
          <w:b/>
          <w:sz w:val="28"/>
          <w:szCs w:val="28"/>
          <w:lang w:val="kk-KZ"/>
        </w:rPr>
        <w:t>Зерттеу кезеңдері</w:t>
      </w:r>
      <w:r>
        <w:rPr>
          <w:b/>
          <w:sz w:val="28"/>
          <w:szCs w:val="28"/>
          <w:lang w:val="kk-KZ"/>
        </w:rPr>
        <w:t xml:space="preserve">. </w:t>
      </w:r>
      <w:r>
        <w:rPr>
          <w:sz w:val="28"/>
          <w:szCs w:val="28"/>
          <w:lang w:val="kk-KZ"/>
        </w:rPr>
        <w:t xml:space="preserve">Диссертациялық жұмысқа сәйкес зерттеу 3 кезеңде іске асырылды: </w:t>
      </w:r>
    </w:p>
    <w:p w:rsidR="00ED19E2" w:rsidRDefault="005B570F" w:rsidP="005B570F">
      <w:pPr>
        <w:ind w:firstLine="567"/>
        <w:jc w:val="both"/>
        <w:rPr>
          <w:sz w:val="28"/>
          <w:szCs w:val="28"/>
          <w:lang w:val="kk-KZ"/>
        </w:rPr>
      </w:pPr>
      <w:r w:rsidRPr="005B570F">
        <w:rPr>
          <w:b/>
          <w:sz w:val="28"/>
          <w:szCs w:val="28"/>
          <w:lang w:val="kk-KZ"/>
        </w:rPr>
        <w:t>З</w:t>
      </w:r>
      <w:r w:rsidR="00ED19E2">
        <w:rPr>
          <w:b/>
          <w:sz w:val="28"/>
          <w:szCs w:val="28"/>
          <w:lang w:val="kk-KZ"/>
        </w:rPr>
        <w:t xml:space="preserve">ерттеудің І </w:t>
      </w:r>
      <w:r w:rsidRPr="005B570F">
        <w:rPr>
          <w:b/>
          <w:sz w:val="28"/>
          <w:szCs w:val="28"/>
          <w:lang w:val="kk-KZ"/>
        </w:rPr>
        <w:t>кезеңі</w:t>
      </w:r>
      <w:r w:rsidRPr="005B570F">
        <w:rPr>
          <w:sz w:val="28"/>
          <w:szCs w:val="28"/>
          <w:lang w:val="kk-KZ"/>
        </w:rPr>
        <w:t xml:space="preserve"> 2020-2021 жылдары жүргізілді. Зерттеу тақырыбының өзектілігін айқындау, тақырыптың ғылыми-әдістемелік тұрғыдан қамтамасыздығы </w:t>
      </w:r>
      <w:r w:rsidR="00336CA7">
        <w:rPr>
          <w:sz w:val="28"/>
          <w:szCs w:val="28"/>
          <w:lang w:val="kk-KZ"/>
        </w:rPr>
        <w:t>деңгейін анықтау мақсатында құзі</w:t>
      </w:r>
      <w:r w:rsidRPr="005B570F">
        <w:rPr>
          <w:sz w:val="28"/>
          <w:szCs w:val="28"/>
          <w:lang w:val="kk-KZ"/>
        </w:rPr>
        <w:t xml:space="preserve">реттілік тәсілге негізделген физиканың білім беру саласындағы әдебиеттерге талдау жасалды. «6В01510-Физика», «6В05348-Физика» білім беру бағдарламаларына және ондағы зерттеушілік сипатқа ие пәндердің мазмұнына, оқытудың қазіргі әдістемелік ерекшеліктеріне талдау жүргізілді. </w:t>
      </w:r>
      <w:r>
        <w:rPr>
          <w:sz w:val="28"/>
          <w:szCs w:val="28"/>
          <w:lang w:val="kk-KZ"/>
        </w:rPr>
        <w:t>«О</w:t>
      </w:r>
      <w:r w:rsidRPr="005B570F">
        <w:rPr>
          <w:sz w:val="28"/>
          <w:szCs w:val="28"/>
          <w:lang w:val="kk-KZ"/>
        </w:rPr>
        <w:t>птика</w:t>
      </w:r>
      <w:r>
        <w:rPr>
          <w:sz w:val="28"/>
          <w:szCs w:val="28"/>
          <w:lang w:val="kk-KZ"/>
        </w:rPr>
        <w:t>» пәні мысалында</w:t>
      </w:r>
      <w:r w:rsidRPr="005B570F">
        <w:rPr>
          <w:sz w:val="28"/>
          <w:szCs w:val="28"/>
          <w:lang w:val="kk-KZ"/>
        </w:rPr>
        <w:t xml:space="preserve"> </w:t>
      </w:r>
      <w:r>
        <w:rPr>
          <w:sz w:val="28"/>
          <w:szCs w:val="28"/>
          <w:lang w:val="kk-KZ"/>
        </w:rPr>
        <w:t>ғылыми-зерттеушілік сипаттағы</w:t>
      </w:r>
      <w:r w:rsidRPr="005B570F">
        <w:rPr>
          <w:sz w:val="28"/>
          <w:szCs w:val="28"/>
          <w:lang w:val="kk-KZ"/>
        </w:rPr>
        <w:t xml:space="preserve"> </w:t>
      </w:r>
      <w:r>
        <w:rPr>
          <w:sz w:val="28"/>
          <w:szCs w:val="28"/>
          <w:lang w:val="kk-KZ"/>
        </w:rPr>
        <w:t xml:space="preserve">тапсырмаларды, </w:t>
      </w:r>
      <w:r w:rsidRPr="005B570F">
        <w:rPr>
          <w:sz w:val="28"/>
          <w:szCs w:val="28"/>
          <w:lang w:val="kk-KZ"/>
        </w:rPr>
        <w:t>STEAM-</w:t>
      </w:r>
      <w:r>
        <w:rPr>
          <w:sz w:val="28"/>
          <w:szCs w:val="28"/>
          <w:lang w:val="kk-KZ"/>
        </w:rPr>
        <w:t>кейстерді</w:t>
      </w:r>
      <w:r w:rsidRPr="005B570F">
        <w:rPr>
          <w:sz w:val="28"/>
          <w:szCs w:val="28"/>
          <w:lang w:val="kk-KZ"/>
        </w:rPr>
        <w:t xml:space="preserve"> қолдаудың бағдарламасын әзірлеу мен оқу </w:t>
      </w:r>
      <w:r>
        <w:rPr>
          <w:sz w:val="28"/>
          <w:szCs w:val="28"/>
          <w:lang w:val="kk-KZ"/>
        </w:rPr>
        <w:t>үдерісіне</w:t>
      </w:r>
      <w:r w:rsidRPr="005B570F">
        <w:rPr>
          <w:sz w:val="28"/>
          <w:szCs w:val="28"/>
          <w:lang w:val="kk-KZ"/>
        </w:rPr>
        <w:t xml:space="preserve"> енгізудің </w:t>
      </w:r>
      <w:r>
        <w:rPr>
          <w:sz w:val="28"/>
          <w:szCs w:val="28"/>
          <w:lang w:val="kk-KZ"/>
        </w:rPr>
        <w:t>жоспа</w:t>
      </w:r>
      <w:r w:rsidR="00872DDD">
        <w:rPr>
          <w:sz w:val="28"/>
          <w:szCs w:val="28"/>
          <w:lang w:val="kk-KZ"/>
        </w:rPr>
        <w:t>ры дайындалды</w:t>
      </w:r>
      <w:r w:rsidRPr="005B570F">
        <w:rPr>
          <w:sz w:val="28"/>
          <w:szCs w:val="28"/>
          <w:lang w:val="kk-KZ"/>
        </w:rPr>
        <w:t>.</w:t>
      </w:r>
      <w:r w:rsidR="00872DDD">
        <w:rPr>
          <w:sz w:val="28"/>
          <w:szCs w:val="28"/>
          <w:lang w:val="kk-KZ"/>
        </w:rPr>
        <w:t xml:space="preserve"> Педагогикалық эксперимент жұмыстарының айқындаушылық кезеңі іске асырылды және</w:t>
      </w:r>
      <w:r w:rsidRPr="005B570F">
        <w:rPr>
          <w:sz w:val="28"/>
          <w:szCs w:val="28"/>
          <w:lang w:val="kk-KZ"/>
        </w:rPr>
        <w:t xml:space="preserve"> </w:t>
      </w:r>
      <w:r w:rsidR="00872DDD">
        <w:rPr>
          <w:sz w:val="28"/>
          <w:szCs w:val="28"/>
          <w:lang w:val="kk-KZ"/>
        </w:rPr>
        <w:t>«О</w:t>
      </w:r>
      <w:r w:rsidRPr="005B570F">
        <w:rPr>
          <w:sz w:val="28"/>
          <w:szCs w:val="28"/>
          <w:lang w:val="kk-KZ"/>
        </w:rPr>
        <w:t>птика</w:t>
      </w:r>
      <w:r w:rsidR="00872DDD">
        <w:rPr>
          <w:sz w:val="28"/>
          <w:szCs w:val="28"/>
          <w:lang w:val="kk-KZ"/>
        </w:rPr>
        <w:t>» пәні</w:t>
      </w:r>
      <w:r w:rsidRPr="005B570F">
        <w:rPr>
          <w:sz w:val="28"/>
          <w:szCs w:val="28"/>
          <w:lang w:val="kk-KZ"/>
        </w:rPr>
        <w:t xml:space="preserve"> бойынша </w:t>
      </w:r>
      <w:r w:rsidR="00872DDD">
        <w:rPr>
          <w:sz w:val="28"/>
          <w:szCs w:val="28"/>
          <w:lang w:val="kk-KZ"/>
        </w:rPr>
        <w:t>болашақ физика маман</w:t>
      </w:r>
      <w:r w:rsidR="00336CA7">
        <w:rPr>
          <w:sz w:val="28"/>
          <w:szCs w:val="28"/>
          <w:lang w:val="kk-KZ"/>
        </w:rPr>
        <w:t>дарының ғылыми-зерттеушілік құзі</w:t>
      </w:r>
      <w:r w:rsidR="00872DDD">
        <w:rPr>
          <w:sz w:val="28"/>
          <w:szCs w:val="28"/>
          <w:lang w:val="kk-KZ"/>
        </w:rPr>
        <w:t>реттіліктерінің компоненттері мен көрсеткіштеріне сәйкес</w:t>
      </w:r>
      <w:r w:rsidRPr="005B570F">
        <w:rPr>
          <w:sz w:val="28"/>
          <w:szCs w:val="28"/>
          <w:lang w:val="kk-KZ"/>
        </w:rPr>
        <w:t xml:space="preserve"> алғашқы</w:t>
      </w:r>
      <w:r w:rsidR="00872DDD">
        <w:rPr>
          <w:sz w:val="28"/>
          <w:szCs w:val="28"/>
          <w:lang w:val="kk-KZ"/>
        </w:rPr>
        <w:t xml:space="preserve"> бақылау жұмысы өткізілді</w:t>
      </w:r>
      <w:r w:rsidRPr="005B570F">
        <w:rPr>
          <w:sz w:val="28"/>
          <w:szCs w:val="28"/>
          <w:lang w:val="kk-KZ"/>
        </w:rPr>
        <w:t>.</w:t>
      </w:r>
      <w:r w:rsidR="00872DDD">
        <w:rPr>
          <w:sz w:val="28"/>
          <w:szCs w:val="28"/>
          <w:lang w:val="kk-KZ"/>
        </w:rPr>
        <w:t xml:space="preserve"> </w:t>
      </w:r>
    </w:p>
    <w:p w:rsidR="00ED19E2" w:rsidRPr="0073118D" w:rsidRDefault="00ED19E2" w:rsidP="00ED19E2">
      <w:pPr>
        <w:tabs>
          <w:tab w:val="left" w:pos="4350"/>
        </w:tabs>
        <w:ind w:firstLine="567"/>
        <w:jc w:val="both"/>
        <w:rPr>
          <w:b/>
          <w:sz w:val="28"/>
          <w:szCs w:val="28"/>
          <w:lang w:val="kk-KZ"/>
        </w:rPr>
      </w:pPr>
      <w:r>
        <w:rPr>
          <w:b/>
          <w:sz w:val="28"/>
          <w:szCs w:val="28"/>
          <w:lang w:val="kk-KZ" w:eastAsia="ko-KR"/>
        </w:rPr>
        <w:t xml:space="preserve">Зерттеудің </w:t>
      </w:r>
      <w:r w:rsidRPr="0073118D">
        <w:rPr>
          <w:b/>
          <w:sz w:val="28"/>
          <w:szCs w:val="28"/>
          <w:lang w:val="kk-KZ" w:eastAsia="ko-KR"/>
        </w:rPr>
        <w:t>ІІ кезең</w:t>
      </w:r>
      <w:r>
        <w:rPr>
          <w:b/>
          <w:sz w:val="28"/>
          <w:szCs w:val="28"/>
          <w:lang w:val="kk-KZ" w:eastAsia="ko-KR"/>
        </w:rPr>
        <w:t>ін</w:t>
      </w:r>
      <w:r w:rsidRPr="0073118D">
        <w:rPr>
          <w:b/>
          <w:sz w:val="28"/>
          <w:szCs w:val="28"/>
          <w:lang w:val="kk-KZ" w:eastAsia="ko-KR"/>
        </w:rPr>
        <w:t>де</w:t>
      </w:r>
      <w:r w:rsidRPr="0073118D">
        <w:rPr>
          <w:sz w:val="28"/>
          <w:szCs w:val="28"/>
          <w:lang w:val="kk-KZ" w:eastAsia="ko-KR"/>
        </w:rPr>
        <w:t xml:space="preserve"> (2021-2022 жылдар</w:t>
      </w:r>
      <w:r>
        <w:rPr>
          <w:sz w:val="28"/>
          <w:szCs w:val="28"/>
          <w:lang w:val="kk-KZ" w:eastAsia="ko-KR"/>
        </w:rPr>
        <w:t xml:space="preserve"> аралығында</w:t>
      </w:r>
      <w:r w:rsidRPr="0073118D">
        <w:rPr>
          <w:sz w:val="28"/>
          <w:szCs w:val="28"/>
          <w:lang w:val="kk-KZ" w:eastAsia="ko-KR"/>
        </w:rPr>
        <w:t>)</w:t>
      </w:r>
      <w:r>
        <w:rPr>
          <w:sz w:val="28"/>
          <w:szCs w:val="28"/>
          <w:lang w:val="kk-KZ" w:eastAsia="ko-KR"/>
        </w:rPr>
        <w:t xml:space="preserve"> </w:t>
      </w:r>
      <w:r>
        <w:rPr>
          <w:bCs/>
          <w:sz w:val="28"/>
          <w:szCs w:val="28"/>
          <w:lang w:val="kk-KZ"/>
        </w:rPr>
        <w:t>ф</w:t>
      </w:r>
      <w:r w:rsidRPr="0073118D">
        <w:rPr>
          <w:bCs/>
          <w:sz w:val="28"/>
          <w:szCs w:val="28"/>
          <w:lang w:val="kk-KZ"/>
        </w:rPr>
        <w:t xml:space="preserve">изиканы оқытуда </w:t>
      </w:r>
      <w:r>
        <w:rPr>
          <w:bCs/>
          <w:sz w:val="28"/>
          <w:szCs w:val="28"/>
          <w:lang w:val="kk-KZ"/>
        </w:rPr>
        <w:t>болашақ физика мамандарының</w:t>
      </w:r>
      <w:r w:rsidR="00336CA7">
        <w:rPr>
          <w:bCs/>
          <w:sz w:val="28"/>
          <w:szCs w:val="28"/>
          <w:lang w:val="kk-KZ"/>
        </w:rPr>
        <w:t xml:space="preserve"> ғылыми - зерттеушілік құзі</w:t>
      </w:r>
      <w:r w:rsidRPr="0073118D">
        <w:rPr>
          <w:bCs/>
          <w:sz w:val="28"/>
          <w:szCs w:val="28"/>
          <w:lang w:val="kk-KZ"/>
        </w:rPr>
        <w:t>реттілігін кейс стади әдісі негізінде қалыптастырудың</w:t>
      </w:r>
      <w:r>
        <w:rPr>
          <w:bCs/>
          <w:sz w:val="28"/>
          <w:szCs w:val="28"/>
          <w:lang w:val="kk-KZ"/>
        </w:rPr>
        <w:t xml:space="preserve"> теориялық негіздері нақтыланды</w:t>
      </w:r>
      <w:r w:rsidRPr="0073118D">
        <w:rPr>
          <w:bCs/>
          <w:sz w:val="28"/>
          <w:szCs w:val="28"/>
          <w:lang w:val="kk-KZ"/>
        </w:rPr>
        <w:t>. Бол</w:t>
      </w:r>
      <w:r>
        <w:rPr>
          <w:bCs/>
          <w:sz w:val="28"/>
          <w:szCs w:val="28"/>
          <w:lang w:val="kk-KZ"/>
        </w:rPr>
        <w:t>ашақ физика мамандарының ғылыми-</w:t>
      </w:r>
      <w:r w:rsidR="00336CA7">
        <w:rPr>
          <w:bCs/>
          <w:sz w:val="28"/>
          <w:szCs w:val="28"/>
          <w:lang w:val="kk-KZ"/>
        </w:rPr>
        <w:t>зерттеушілік құзі</w:t>
      </w:r>
      <w:r w:rsidRPr="0073118D">
        <w:rPr>
          <w:bCs/>
          <w:sz w:val="28"/>
          <w:szCs w:val="28"/>
          <w:lang w:val="kk-KZ"/>
        </w:rPr>
        <w:t>реттілігін қалыптастырудың ерекшеліктері, кейс стади әдісі</w:t>
      </w:r>
      <w:r>
        <w:rPr>
          <w:bCs/>
          <w:sz w:val="28"/>
          <w:szCs w:val="28"/>
          <w:lang w:val="kk-KZ"/>
        </w:rPr>
        <w:t>, STEA</w:t>
      </w:r>
      <w:r w:rsidRPr="00ED19E2">
        <w:rPr>
          <w:bCs/>
          <w:sz w:val="28"/>
          <w:szCs w:val="28"/>
          <w:lang w:val="kk-KZ"/>
        </w:rPr>
        <w:t>M</w:t>
      </w:r>
      <w:r>
        <w:rPr>
          <w:bCs/>
          <w:sz w:val="28"/>
          <w:szCs w:val="28"/>
          <w:lang w:val="kk-KZ"/>
        </w:rPr>
        <w:t>-кейс</w:t>
      </w:r>
      <w:r w:rsidRPr="0073118D">
        <w:rPr>
          <w:bCs/>
          <w:sz w:val="28"/>
          <w:szCs w:val="28"/>
          <w:lang w:val="kk-KZ"/>
        </w:rPr>
        <w:t xml:space="preserve"> негізінде ғылыми-зерттеу жұмыстарын іске асырудың дидактикалық шарттары, кейс стади әдісі негізінде </w:t>
      </w:r>
      <w:r>
        <w:rPr>
          <w:bCs/>
          <w:sz w:val="28"/>
          <w:szCs w:val="28"/>
          <w:lang w:val="kk-KZ"/>
        </w:rPr>
        <w:t>болашақ физика мамандарының</w:t>
      </w:r>
      <w:r w:rsidR="00336CA7">
        <w:rPr>
          <w:bCs/>
          <w:sz w:val="28"/>
          <w:szCs w:val="28"/>
          <w:lang w:val="kk-KZ"/>
        </w:rPr>
        <w:t xml:space="preserve"> ғылыми зерттеушілік құзі</w:t>
      </w:r>
      <w:r w:rsidRPr="0073118D">
        <w:rPr>
          <w:bCs/>
          <w:sz w:val="28"/>
          <w:szCs w:val="28"/>
          <w:lang w:val="kk-KZ"/>
        </w:rPr>
        <w:t>реттілігін оптика пәнін оқытуда қалыптастырудың</w:t>
      </w:r>
      <w:r>
        <w:rPr>
          <w:bCs/>
          <w:sz w:val="28"/>
          <w:szCs w:val="28"/>
          <w:lang w:val="kk-KZ"/>
        </w:rPr>
        <w:t xml:space="preserve"> әдістемелік жүйесі</w:t>
      </w:r>
      <w:r w:rsidRPr="0073118D">
        <w:rPr>
          <w:bCs/>
          <w:sz w:val="28"/>
          <w:szCs w:val="28"/>
          <w:lang w:val="kk-KZ"/>
        </w:rPr>
        <w:t xml:space="preserve"> айқындалды</w:t>
      </w:r>
      <w:r w:rsidRPr="0073118D">
        <w:rPr>
          <w:sz w:val="28"/>
          <w:szCs w:val="28"/>
          <w:lang w:val="kk-KZ"/>
        </w:rPr>
        <w:t>.</w:t>
      </w:r>
      <w:r>
        <w:rPr>
          <w:sz w:val="28"/>
          <w:szCs w:val="28"/>
          <w:lang w:val="kk-KZ"/>
        </w:rPr>
        <w:t xml:space="preserve"> </w:t>
      </w:r>
      <w:r>
        <w:rPr>
          <w:bCs/>
          <w:sz w:val="28"/>
          <w:szCs w:val="28"/>
          <w:lang w:val="kk-KZ"/>
        </w:rPr>
        <w:t>STEA</w:t>
      </w:r>
      <w:r w:rsidRPr="00ED19E2">
        <w:rPr>
          <w:bCs/>
          <w:sz w:val="28"/>
          <w:szCs w:val="28"/>
          <w:lang w:val="kk-KZ"/>
        </w:rPr>
        <w:t>M</w:t>
      </w:r>
      <w:r>
        <w:rPr>
          <w:bCs/>
          <w:sz w:val="28"/>
          <w:szCs w:val="28"/>
          <w:lang w:val="kk-KZ"/>
        </w:rPr>
        <w:t xml:space="preserve">-кейстер әзірленіп оқу үдерісіне ендірілді. </w:t>
      </w:r>
      <w:r w:rsidRPr="0073118D">
        <w:rPr>
          <w:sz w:val="28"/>
          <w:szCs w:val="28"/>
          <w:lang w:val="kk-KZ"/>
        </w:rPr>
        <w:t xml:space="preserve"> </w:t>
      </w:r>
      <w:r>
        <w:rPr>
          <w:sz w:val="28"/>
          <w:szCs w:val="28"/>
          <w:lang w:val="kk-KZ"/>
        </w:rPr>
        <w:t xml:space="preserve"> </w:t>
      </w:r>
    </w:p>
    <w:p w:rsidR="00ED19E2" w:rsidRDefault="00ED19E2" w:rsidP="00ED19E2">
      <w:pPr>
        <w:ind w:firstLine="567"/>
        <w:jc w:val="both"/>
        <w:rPr>
          <w:sz w:val="28"/>
          <w:szCs w:val="28"/>
          <w:lang w:val="kk-KZ"/>
        </w:rPr>
      </w:pPr>
      <w:r>
        <w:rPr>
          <w:b/>
          <w:sz w:val="28"/>
          <w:szCs w:val="28"/>
          <w:lang w:val="kk-KZ" w:eastAsia="ko-KR"/>
        </w:rPr>
        <w:t xml:space="preserve">Зерттеудің </w:t>
      </w:r>
      <w:r w:rsidRPr="0073118D">
        <w:rPr>
          <w:b/>
          <w:sz w:val="28"/>
          <w:szCs w:val="28"/>
          <w:lang w:val="kk-KZ" w:eastAsia="ko-KR"/>
        </w:rPr>
        <w:t>ІІ</w:t>
      </w:r>
      <w:r>
        <w:rPr>
          <w:b/>
          <w:sz w:val="28"/>
          <w:szCs w:val="28"/>
          <w:lang w:val="kk-KZ" w:eastAsia="ko-KR"/>
        </w:rPr>
        <w:t>І</w:t>
      </w:r>
      <w:r w:rsidRPr="0073118D">
        <w:rPr>
          <w:b/>
          <w:sz w:val="28"/>
          <w:szCs w:val="28"/>
          <w:lang w:val="kk-KZ" w:eastAsia="ko-KR"/>
        </w:rPr>
        <w:t xml:space="preserve"> кезең</w:t>
      </w:r>
      <w:r>
        <w:rPr>
          <w:b/>
          <w:sz w:val="28"/>
          <w:szCs w:val="28"/>
          <w:lang w:val="kk-KZ" w:eastAsia="ko-KR"/>
        </w:rPr>
        <w:t>і</w:t>
      </w:r>
      <w:r w:rsidRPr="0073118D">
        <w:rPr>
          <w:sz w:val="28"/>
          <w:szCs w:val="28"/>
          <w:lang w:val="kk-KZ" w:eastAsia="ko-KR"/>
        </w:rPr>
        <w:t xml:space="preserve"> </w:t>
      </w:r>
      <w:r w:rsidRPr="0073118D">
        <w:rPr>
          <w:sz w:val="28"/>
          <w:szCs w:val="28"/>
          <w:lang w:val="kk-KZ"/>
        </w:rPr>
        <w:t>2022-2023</w:t>
      </w:r>
      <w:r>
        <w:rPr>
          <w:sz w:val="28"/>
          <w:szCs w:val="28"/>
          <w:lang w:val="kk-KZ"/>
        </w:rPr>
        <w:t xml:space="preserve"> жылдарда іске асырылды.</w:t>
      </w:r>
      <w:r w:rsidRPr="0073118D">
        <w:rPr>
          <w:rFonts w:eastAsia="MS Mincho"/>
          <w:sz w:val="28"/>
          <w:szCs w:val="28"/>
          <w:lang w:val="kk-KZ"/>
        </w:rPr>
        <w:t xml:space="preserve"> Жасалынған оқыту әдістемесінің тиімділігі практика жүзінде зерттелін</w:t>
      </w:r>
      <w:r>
        <w:rPr>
          <w:rFonts w:eastAsia="MS Mincho"/>
          <w:sz w:val="28"/>
          <w:szCs w:val="28"/>
          <w:lang w:val="kk-KZ"/>
        </w:rPr>
        <w:t>ді</w:t>
      </w:r>
      <w:r w:rsidRPr="0073118D">
        <w:rPr>
          <w:rFonts w:eastAsia="MS Mincho"/>
          <w:sz w:val="28"/>
          <w:szCs w:val="28"/>
          <w:lang w:val="kk-KZ"/>
        </w:rPr>
        <w:t xml:space="preserve">; Болашақ физика мамандарының </w:t>
      </w:r>
      <w:r>
        <w:rPr>
          <w:rFonts w:eastAsia="MS Mincho"/>
          <w:sz w:val="28"/>
          <w:szCs w:val="28"/>
          <w:lang w:val="kk-KZ"/>
        </w:rPr>
        <w:t>ғылыми</w:t>
      </w:r>
      <w:r w:rsidR="00336CA7">
        <w:rPr>
          <w:rFonts w:eastAsia="MS Mincho"/>
          <w:sz w:val="28"/>
          <w:szCs w:val="28"/>
          <w:lang w:val="kk-KZ"/>
        </w:rPr>
        <w:t>-зерттеушілік құзі</w:t>
      </w:r>
      <w:r w:rsidRPr="0073118D">
        <w:rPr>
          <w:rFonts w:eastAsia="MS Mincho"/>
          <w:sz w:val="28"/>
          <w:szCs w:val="28"/>
          <w:lang w:val="kk-KZ"/>
        </w:rPr>
        <w:t>реттіліктерінің қалыптасу көрсеткіштері негізделді.</w:t>
      </w:r>
      <w:r>
        <w:rPr>
          <w:rFonts w:eastAsia="MS Mincho"/>
          <w:sz w:val="28"/>
          <w:szCs w:val="28"/>
          <w:lang w:val="kk-KZ"/>
        </w:rPr>
        <w:t xml:space="preserve"> </w:t>
      </w:r>
      <w:r w:rsidRPr="0073118D">
        <w:rPr>
          <w:rFonts w:eastAsia="MS Mincho"/>
          <w:sz w:val="28"/>
          <w:szCs w:val="28"/>
          <w:lang w:val="kk-KZ"/>
        </w:rPr>
        <w:t>Болашақ физика маман</w:t>
      </w:r>
      <w:r w:rsidR="00336CA7">
        <w:rPr>
          <w:rFonts w:eastAsia="MS Mincho"/>
          <w:sz w:val="28"/>
          <w:szCs w:val="28"/>
          <w:lang w:val="kk-KZ"/>
        </w:rPr>
        <w:t>дарының ғылыми-зерттеушілік құзі</w:t>
      </w:r>
      <w:r w:rsidRPr="0073118D">
        <w:rPr>
          <w:rFonts w:eastAsia="MS Mincho"/>
          <w:sz w:val="28"/>
          <w:szCs w:val="28"/>
          <w:lang w:val="kk-KZ"/>
        </w:rPr>
        <w:t>реттілігін қалыптастырудың негізгі бағыттары айқындалды</w:t>
      </w:r>
      <w:r w:rsidRPr="0073118D">
        <w:rPr>
          <w:sz w:val="28"/>
          <w:szCs w:val="28"/>
          <w:lang w:val="kk-KZ"/>
        </w:rPr>
        <w:t>. Тәжірибелік-эксперимент нәтижелері қорытындыланды, деректер статистикалық өңдеуден өтті және ғылыми</w:t>
      </w:r>
      <w:r>
        <w:rPr>
          <w:sz w:val="28"/>
          <w:szCs w:val="28"/>
          <w:lang w:val="kk-KZ"/>
        </w:rPr>
        <w:t>-әдістемелік ұсыныстар берілді.</w:t>
      </w:r>
    </w:p>
    <w:p w:rsidR="00ED19E2" w:rsidRDefault="00C51D04" w:rsidP="00ED19E2">
      <w:pPr>
        <w:ind w:firstLine="567"/>
        <w:jc w:val="both"/>
        <w:rPr>
          <w:sz w:val="28"/>
          <w:szCs w:val="28"/>
          <w:lang w:val="kk-KZ"/>
        </w:rPr>
      </w:pPr>
      <w:r w:rsidRPr="00C51D04">
        <w:rPr>
          <w:b/>
          <w:sz w:val="28"/>
          <w:szCs w:val="28"/>
          <w:lang w:val="kk-KZ"/>
        </w:rPr>
        <w:t xml:space="preserve">Зерттеу базасы: </w:t>
      </w:r>
      <w:r>
        <w:rPr>
          <w:sz w:val="28"/>
          <w:szCs w:val="28"/>
          <w:lang w:val="kk-KZ"/>
        </w:rPr>
        <w:t xml:space="preserve">Ғылыми зерттеу жұмысы Қожа Ахмет Ясауи атындағы халықаралық қазақ-түрік университетінде орындалды. Сонымен қатар, зерттеу нәтижелері М.Әуезов атындағы Оңтүстік Қазақстан университетінде, Оңтүстік Қазақстан </w:t>
      </w:r>
      <w:r w:rsidR="00CD3588">
        <w:rPr>
          <w:sz w:val="28"/>
          <w:szCs w:val="28"/>
          <w:lang w:val="kk-KZ"/>
        </w:rPr>
        <w:t xml:space="preserve">мемлекеттік </w:t>
      </w:r>
      <w:r>
        <w:rPr>
          <w:sz w:val="28"/>
          <w:szCs w:val="28"/>
          <w:lang w:val="kk-KZ"/>
        </w:rPr>
        <w:t xml:space="preserve">педагогикалық </w:t>
      </w:r>
      <w:r w:rsidR="00CD3588">
        <w:rPr>
          <w:sz w:val="28"/>
          <w:szCs w:val="28"/>
          <w:lang w:val="kk-KZ"/>
        </w:rPr>
        <w:t xml:space="preserve">университетінде қолданысқа енді. </w:t>
      </w:r>
    </w:p>
    <w:p w:rsidR="006D5F3F" w:rsidRPr="001B38E4" w:rsidRDefault="006D5F3F" w:rsidP="006D5F3F">
      <w:pPr>
        <w:ind w:firstLine="567"/>
        <w:jc w:val="both"/>
        <w:rPr>
          <w:b/>
          <w:sz w:val="28"/>
          <w:szCs w:val="28"/>
          <w:lang w:val="kk-KZ"/>
        </w:rPr>
      </w:pPr>
      <w:r w:rsidRPr="001B38E4">
        <w:rPr>
          <w:b/>
          <w:sz w:val="28"/>
          <w:szCs w:val="28"/>
          <w:lang w:val="kk-KZ"/>
        </w:rPr>
        <w:t xml:space="preserve">Зерттеудің ғылыми жаңалықтары: </w:t>
      </w:r>
      <w:r>
        <w:rPr>
          <w:b/>
          <w:sz w:val="28"/>
          <w:szCs w:val="28"/>
          <w:lang w:val="kk-KZ"/>
        </w:rPr>
        <w:t xml:space="preserve"> </w:t>
      </w:r>
    </w:p>
    <w:p w:rsidR="006D5F3F" w:rsidRPr="001B38E4" w:rsidRDefault="006D5F3F" w:rsidP="006D5F3F">
      <w:pPr>
        <w:ind w:firstLine="539"/>
        <w:jc w:val="both"/>
        <w:rPr>
          <w:sz w:val="28"/>
          <w:szCs w:val="28"/>
          <w:lang w:val="kk-KZ"/>
        </w:rPr>
      </w:pPr>
      <w:r w:rsidRPr="001B38E4">
        <w:rPr>
          <w:color w:val="212121"/>
          <w:sz w:val="28"/>
          <w:szCs w:val="28"/>
          <w:lang w:val="kk-KZ"/>
        </w:rPr>
        <w:t>- Бол</w:t>
      </w:r>
      <w:r>
        <w:rPr>
          <w:color w:val="212121"/>
          <w:sz w:val="28"/>
          <w:szCs w:val="28"/>
          <w:lang w:val="kk-KZ"/>
        </w:rPr>
        <w:t>ашақ физика мамандарының ғылыми-</w:t>
      </w:r>
      <w:r w:rsidRPr="001B38E4">
        <w:rPr>
          <w:color w:val="212121"/>
          <w:sz w:val="28"/>
          <w:szCs w:val="28"/>
          <w:lang w:val="kk-KZ"/>
        </w:rPr>
        <w:t xml:space="preserve">зерттеушілік </w:t>
      </w:r>
      <w:r w:rsidR="00336CA7">
        <w:rPr>
          <w:color w:val="212121"/>
          <w:sz w:val="28"/>
          <w:szCs w:val="28"/>
          <w:lang w:val="kk-KZ"/>
        </w:rPr>
        <w:t>құзі</w:t>
      </w:r>
      <w:r w:rsidRPr="001B38E4">
        <w:rPr>
          <w:color w:val="212121"/>
          <w:sz w:val="28"/>
          <w:szCs w:val="28"/>
          <w:lang w:val="kk-KZ"/>
        </w:rPr>
        <w:t>реттілігін</w:t>
      </w:r>
      <w:r>
        <w:rPr>
          <w:color w:val="212121"/>
          <w:sz w:val="28"/>
          <w:szCs w:val="28"/>
          <w:lang w:val="kk-KZ"/>
        </w:rPr>
        <w:t xml:space="preserve"> кейс әдісі негізінде</w:t>
      </w:r>
      <w:r w:rsidRPr="001B38E4">
        <w:rPr>
          <w:color w:val="212121"/>
          <w:sz w:val="28"/>
          <w:szCs w:val="28"/>
          <w:lang w:val="kk-KZ"/>
        </w:rPr>
        <w:t xml:space="preserve"> қалыптастырудың ерекшеліктері айқындалды</w:t>
      </w:r>
      <w:r w:rsidRPr="001B38E4">
        <w:rPr>
          <w:sz w:val="28"/>
          <w:szCs w:val="28"/>
          <w:lang w:val="kk-KZ"/>
        </w:rPr>
        <w:t>;</w:t>
      </w:r>
    </w:p>
    <w:p w:rsidR="006D5F3F" w:rsidRPr="001B38E4" w:rsidRDefault="006D5F3F" w:rsidP="006D5F3F">
      <w:pPr>
        <w:ind w:firstLine="539"/>
        <w:jc w:val="both"/>
        <w:rPr>
          <w:sz w:val="28"/>
          <w:szCs w:val="28"/>
          <w:lang w:val="kk-KZ"/>
        </w:rPr>
      </w:pPr>
      <w:r w:rsidRPr="001B38E4">
        <w:rPr>
          <w:sz w:val="28"/>
          <w:szCs w:val="28"/>
          <w:lang w:val="kk-KZ"/>
        </w:rPr>
        <w:t xml:space="preserve">- </w:t>
      </w:r>
      <w:r w:rsidRPr="00E347BB">
        <w:rPr>
          <w:sz w:val="28"/>
          <w:szCs w:val="28"/>
          <w:lang w:val="kk-KZ"/>
        </w:rPr>
        <w:t>Кейс стади әдісі негізінде</w:t>
      </w:r>
      <w:r>
        <w:rPr>
          <w:sz w:val="28"/>
          <w:szCs w:val="28"/>
          <w:lang w:val="kk-KZ"/>
        </w:rPr>
        <w:t xml:space="preserve"> </w:t>
      </w:r>
      <w:r w:rsidRPr="00E347BB">
        <w:rPr>
          <w:sz w:val="28"/>
          <w:szCs w:val="28"/>
          <w:lang w:val="kk-KZ"/>
        </w:rPr>
        <w:t>STEAM-</w:t>
      </w:r>
      <w:r>
        <w:rPr>
          <w:sz w:val="28"/>
          <w:szCs w:val="28"/>
          <w:lang w:val="kk-KZ"/>
        </w:rPr>
        <w:t>ге бағытталған</w:t>
      </w:r>
      <w:r w:rsidRPr="00E347BB">
        <w:rPr>
          <w:sz w:val="28"/>
          <w:szCs w:val="28"/>
          <w:lang w:val="kk-KZ"/>
        </w:rPr>
        <w:t xml:space="preserve"> ғылыми</w:t>
      </w:r>
      <w:r>
        <w:rPr>
          <w:sz w:val="28"/>
          <w:szCs w:val="28"/>
          <w:lang w:val="kk-KZ"/>
        </w:rPr>
        <w:t xml:space="preserve"> </w:t>
      </w:r>
      <w:r w:rsidRPr="00E347BB">
        <w:rPr>
          <w:sz w:val="28"/>
          <w:szCs w:val="28"/>
          <w:lang w:val="kk-KZ"/>
        </w:rPr>
        <w:t>-</w:t>
      </w:r>
      <w:r>
        <w:rPr>
          <w:sz w:val="28"/>
          <w:szCs w:val="28"/>
          <w:lang w:val="kk-KZ"/>
        </w:rPr>
        <w:t xml:space="preserve"> </w:t>
      </w:r>
      <w:r w:rsidRPr="00E347BB">
        <w:rPr>
          <w:sz w:val="28"/>
          <w:szCs w:val="28"/>
          <w:lang w:val="kk-KZ"/>
        </w:rPr>
        <w:t>зерттеу жұмыстарын іске асырудың дидактикалық шарттары</w:t>
      </w:r>
      <w:r>
        <w:rPr>
          <w:sz w:val="28"/>
          <w:szCs w:val="28"/>
          <w:lang w:val="kk-KZ"/>
        </w:rPr>
        <w:t xml:space="preserve"> айқындалды;</w:t>
      </w:r>
    </w:p>
    <w:p w:rsidR="006D5F3F" w:rsidRPr="001B38E4" w:rsidRDefault="006D5F3F" w:rsidP="006D5F3F">
      <w:pPr>
        <w:ind w:firstLine="539"/>
        <w:jc w:val="both"/>
        <w:rPr>
          <w:sz w:val="28"/>
          <w:szCs w:val="28"/>
          <w:lang w:val="kk-KZ"/>
        </w:rPr>
      </w:pPr>
      <w:r w:rsidRPr="001B38E4">
        <w:rPr>
          <w:sz w:val="28"/>
          <w:szCs w:val="28"/>
          <w:lang w:val="kk-KZ"/>
        </w:rPr>
        <w:t xml:space="preserve">- кейс стади әдісі негізінде </w:t>
      </w:r>
      <w:r>
        <w:rPr>
          <w:sz w:val="28"/>
          <w:szCs w:val="28"/>
          <w:lang w:val="kk-KZ"/>
        </w:rPr>
        <w:t>болашақ физика мамандарының ғылыми-</w:t>
      </w:r>
      <w:r w:rsidR="00336CA7">
        <w:rPr>
          <w:sz w:val="28"/>
          <w:szCs w:val="28"/>
          <w:lang w:val="kk-KZ"/>
        </w:rPr>
        <w:t>зерттеушілік құзі</w:t>
      </w:r>
      <w:r w:rsidRPr="001B38E4">
        <w:rPr>
          <w:sz w:val="28"/>
          <w:szCs w:val="28"/>
          <w:lang w:val="kk-KZ"/>
        </w:rPr>
        <w:t xml:space="preserve">реттілігін </w:t>
      </w:r>
      <w:r>
        <w:rPr>
          <w:sz w:val="28"/>
          <w:szCs w:val="28"/>
          <w:lang w:val="kk-KZ"/>
        </w:rPr>
        <w:t>«О</w:t>
      </w:r>
      <w:r w:rsidRPr="001B38E4">
        <w:rPr>
          <w:sz w:val="28"/>
          <w:szCs w:val="28"/>
          <w:lang w:val="kk-KZ"/>
        </w:rPr>
        <w:t>птика</w:t>
      </w:r>
      <w:r>
        <w:rPr>
          <w:sz w:val="28"/>
          <w:szCs w:val="28"/>
          <w:lang w:val="kk-KZ"/>
        </w:rPr>
        <w:t>» пәнін оқыту мысалында</w:t>
      </w:r>
      <w:r w:rsidRPr="001B38E4">
        <w:rPr>
          <w:sz w:val="28"/>
          <w:szCs w:val="28"/>
          <w:lang w:val="kk-KZ"/>
        </w:rPr>
        <w:t xml:space="preserve"> қалыптастырудың </w:t>
      </w:r>
      <w:r>
        <w:rPr>
          <w:sz w:val="28"/>
          <w:szCs w:val="28"/>
          <w:lang w:val="kk-KZ"/>
        </w:rPr>
        <w:t>әдістемелік жүйесі</w:t>
      </w:r>
      <w:r w:rsidRPr="001B38E4">
        <w:rPr>
          <w:sz w:val="28"/>
          <w:szCs w:val="28"/>
          <w:lang w:val="kk-KZ"/>
        </w:rPr>
        <w:t xml:space="preserve"> жасалынды; </w:t>
      </w:r>
    </w:p>
    <w:p w:rsidR="00CD3588" w:rsidRDefault="006D5F3F" w:rsidP="006D5F3F">
      <w:pPr>
        <w:ind w:firstLine="567"/>
        <w:jc w:val="both"/>
        <w:rPr>
          <w:sz w:val="28"/>
          <w:szCs w:val="28"/>
          <w:lang w:val="kk-KZ"/>
        </w:rPr>
      </w:pPr>
      <w:r w:rsidRPr="001B38E4">
        <w:rPr>
          <w:sz w:val="28"/>
          <w:szCs w:val="28"/>
          <w:lang w:val="kk-KZ"/>
        </w:rPr>
        <w:t>- бол</w:t>
      </w:r>
      <w:r>
        <w:rPr>
          <w:sz w:val="28"/>
          <w:szCs w:val="28"/>
          <w:lang w:val="kk-KZ"/>
        </w:rPr>
        <w:t>ашақ физика маман</w:t>
      </w:r>
      <w:r w:rsidR="00336CA7">
        <w:rPr>
          <w:sz w:val="28"/>
          <w:szCs w:val="28"/>
          <w:lang w:val="kk-KZ"/>
        </w:rPr>
        <w:t>дарының ғылыми-зерттеушілік құзі</w:t>
      </w:r>
      <w:r w:rsidRPr="001B38E4">
        <w:rPr>
          <w:sz w:val="28"/>
          <w:szCs w:val="28"/>
          <w:lang w:val="kk-KZ"/>
        </w:rPr>
        <w:t>реттіл</w:t>
      </w:r>
      <w:r>
        <w:rPr>
          <w:sz w:val="28"/>
          <w:szCs w:val="28"/>
          <w:lang w:val="kk-KZ"/>
        </w:rPr>
        <w:t xml:space="preserve">іктерін қалыптастырудың мазмұны әзірленді </w:t>
      </w:r>
      <w:r w:rsidRPr="001B38E4">
        <w:rPr>
          <w:sz w:val="28"/>
          <w:szCs w:val="28"/>
          <w:lang w:val="kk-KZ"/>
        </w:rPr>
        <w:t xml:space="preserve">және </w:t>
      </w:r>
      <w:r>
        <w:rPr>
          <w:sz w:val="28"/>
          <w:szCs w:val="28"/>
          <w:lang w:val="kk-KZ"/>
        </w:rPr>
        <w:t xml:space="preserve">әдістемелік жүйенің </w:t>
      </w:r>
      <w:r w:rsidRPr="001B38E4">
        <w:rPr>
          <w:sz w:val="28"/>
          <w:szCs w:val="28"/>
          <w:lang w:val="kk-KZ"/>
        </w:rPr>
        <w:t>тиімділігі эксперимент жүзінде дәлелденді.</w:t>
      </w:r>
    </w:p>
    <w:p w:rsidR="00234CEB" w:rsidRPr="00BE5784" w:rsidRDefault="00234CEB" w:rsidP="00234CEB">
      <w:pPr>
        <w:ind w:firstLine="567"/>
        <w:jc w:val="both"/>
        <w:rPr>
          <w:sz w:val="28"/>
          <w:szCs w:val="28"/>
          <w:lang w:val="kk-KZ"/>
        </w:rPr>
      </w:pPr>
      <w:r w:rsidRPr="00234CEB">
        <w:rPr>
          <w:b/>
          <w:sz w:val="28"/>
          <w:szCs w:val="28"/>
          <w:lang w:val="kk-KZ"/>
        </w:rPr>
        <w:t xml:space="preserve">Зерттеу жұмысының теориялық негіздері: </w:t>
      </w:r>
      <w:r>
        <w:rPr>
          <w:sz w:val="28"/>
          <w:szCs w:val="28"/>
          <w:lang w:val="kk-KZ"/>
        </w:rPr>
        <w:t>Б</w:t>
      </w:r>
      <w:r w:rsidRPr="00BE5784">
        <w:rPr>
          <w:sz w:val="28"/>
          <w:szCs w:val="28"/>
          <w:lang w:val="kk-KZ"/>
        </w:rPr>
        <w:t>олашақ физика мамандарын даярлауда олардың ғылыми-зертт</w:t>
      </w:r>
      <w:r w:rsidR="00336CA7">
        <w:rPr>
          <w:sz w:val="28"/>
          <w:szCs w:val="28"/>
          <w:lang w:val="kk-KZ"/>
        </w:rPr>
        <w:t>еушілік құзі</w:t>
      </w:r>
      <w:r w:rsidRPr="00BE5784">
        <w:rPr>
          <w:sz w:val="28"/>
          <w:szCs w:val="28"/>
          <w:lang w:val="kk-KZ"/>
        </w:rPr>
        <w:t xml:space="preserve">реттілігін қалыптастырудың әдістемелік жүйесінің жасалуы </w:t>
      </w:r>
      <w:r>
        <w:rPr>
          <w:sz w:val="28"/>
          <w:szCs w:val="28"/>
          <w:lang w:val="kk-KZ"/>
        </w:rPr>
        <w:t>олардың</w:t>
      </w:r>
      <w:r w:rsidRPr="00BE5784">
        <w:rPr>
          <w:sz w:val="28"/>
          <w:szCs w:val="28"/>
          <w:lang w:val="kk-KZ"/>
        </w:rPr>
        <w:t xml:space="preserve"> практикалық</w:t>
      </w:r>
      <w:r>
        <w:rPr>
          <w:sz w:val="28"/>
          <w:szCs w:val="28"/>
          <w:lang w:val="kk-KZ"/>
        </w:rPr>
        <w:t xml:space="preserve"> және зертханалық жұмыстардағы іс-әрекеттері мен</w:t>
      </w:r>
      <w:r w:rsidRPr="00BE5784">
        <w:rPr>
          <w:sz w:val="28"/>
          <w:szCs w:val="28"/>
          <w:lang w:val="kk-KZ"/>
        </w:rPr>
        <w:t xml:space="preserve"> </w:t>
      </w:r>
      <w:r w:rsidR="00336CA7">
        <w:rPr>
          <w:sz w:val="28"/>
          <w:szCs w:val="28"/>
          <w:lang w:val="kk-KZ"/>
        </w:rPr>
        <w:t>түйінді құзі</w:t>
      </w:r>
      <w:r>
        <w:rPr>
          <w:sz w:val="28"/>
          <w:szCs w:val="28"/>
          <w:lang w:val="kk-KZ"/>
        </w:rPr>
        <w:t>реттерінің компоненттерін анықтауға негіз болады</w:t>
      </w:r>
      <w:r w:rsidRPr="00BE5784">
        <w:rPr>
          <w:sz w:val="28"/>
          <w:szCs w:val="28"/>
          <w:lang w:val="kk-KZ"/>
        </w:rPr>
        <w:t>.</w:t>
      </w:r>
      <w:r w:rsidR="004612E4">
        <w:rPr>
          <w:sz w:val="28"/>
          <w:szCs w:val="28"/>
          <w:lang w:val="kk-KZ"/>
        </w:rPr>
        <w:t xml:space="preserve"> </w:t>
      </w:r>
      <w:r w:rsidR="004612E4" w:rsidRPr="001B38E4">
        <w:rPr>
          <w:color w:val="212121"/>
          <w:sz w:val="28"/>
          <w:szCs w:val="28"/>
          <w:lang w:val="kk-KZ"/>
        </w:rPr>
        <w:t>Бол</w:t>
      </w:r>
      <w:r w:rsidR="004612E4">
        <w:rPr>
          <w:color w:val="212121"/>
          <w:sz w:val="28"/>
          <w:szCs w:val="28"/>
          <w:lang w:val="kk-KZ"/>
        </w:rPr>
        <w:t>ашақ физика мамандарының ғылыми-</w:t>
      </w:r>
      <w:r w:rsidR="00336CA7">
        <w:rPr>
          <w:color w:val="212121"/>
          <w:sz w:val="28"/>
          <w:szCs w:val="28"/>
          <w:lang w:val="kk-KZ"/>
        </w:rPr>
        <w:t>зерттеушілік құзі</w:t>
      </w:r>
      <w:r w:rsidR="004612E4" w:rsidRPr="001B38E4">
        <w:rPr>
          <w:color w:val="212121"/>
          <w:sz w:val="28"/>
          <w:szCs w:val="28"/>
          <w:lang w:val="kk-KZ"/>
        </w:rPr>
        <w:t>реттілігін</w:t>
      </w:r>
      <w:r w:rsidR="004612E4">
        <w:rPr>
          <w:color w:val="212121"/>
          <w:sz w:val="28"/>
          <w:szCs w:val="28"/>
          <w:lang w:val="kk-KZ"/>
        </w:rPr>
        <w:t xml:space="preserve"> кейс әдісі негізінде</w:t>
      </w:r>
      <w:r w:rsidR="004612E4" w:rsidRPr="001B38E4">
        <w:rPr>
          <w:color w:val="212121"/>
          <w:sz w:val="28"/>
          <w:szCs w:val="28"/>
          <w:lang w:val="kk-KZ"/>
        </w:rPr>
        <w:t xml:space="preserve"> қалыптастырудың ерекшеліктері</w:t>
      </w:r>
      <w:r w:rsidR="004612E4">
        <w:rPr>
          <w:color w:val="212121"/>
          <w:sz w:val="28"/>
          <w:szCs w:val="28"/>
          <w:lang w:val="kk-KZ"/>
        </w:rPr>
        <w:t xml:space="preserve"> физиканың кез-келген саласына сәйкес пәндерді оқыту бойынша теориялық тұрғыдан толық қамтамасыз етеді. Сонымен қатар, зерттеудің нәтижелері бойынша жарияланған ғылыми еңбектер зерттеу тақырыбына сәйкес алдағы зерттеулерге теориялық негіз болады. </w:t>
      </w:r>
    </w:p>
    <w:p w:rsidR="006D5F3F" w:rsidRDefault="00234CEB" w:rsidP="00234CEB">
      <w:pPr>
        <w:ind w:firstLine="567"/>
        <w:jc w:val="both"/>
        <w:rPr>
          <w:sz w:val="28"/>
          <w:szCs w:val="28"/>
          <w:lang w:val="kk-KZ"/>
        </w:rPr>
      </w:pPr>
      <w:r w:rsidRPr="001B38E4">
        <w:rPr>
          <w:b/>
          <w:sz w:val="28"/>
          <w:szCs w:val="28"/>
          <w:lang w:val="kk-KZ"/>
        </w:rPr>
        <w:t>Зерттеудің практикалық маңыздылығы.</w:t>
      </w:r>
      <w:r w:rsidRPr="001B38E4">
        <w:rPr>
          <w:b/>
          <w:bCs/>
          <w:sz w:val="28"/>
          <w:szCs w:val="28"/>
          <w:lang w:val="kk-KZ"/>
        </w:rPr>
        <w:t xml:space="preserve"> </w:t>
      </w:r>
      <w:r w:rsidRPr="001B38E4">
        <w:rPr>
          <w:sz w:val="28"/>
          <w:szCs w:val="28"/>
          <w:lang w:val="kk-KZ"/>
        </w:rPr>
        <w:t>Зерттеудің нәтижелері бойынша жоғары оқу орнының</w:t>
      </w:r>
      <w:r w:rsidR="004612E4">
        <w:rPr>
          <w:sz w:val="28"/>
          <w:szCs w:val="28"/>
          <w:lang w:val="kk-KZ"/>
        </w:rPr>
        <w:t xml:space="preserve"> </w:t>
      </w:r>
      <w:r w:rsidR="004612E4" w:rsidRPr="005B570F">
        <w:rPr>
          <w:sz w:val="28"/>
          <w:szCs w:val="28"/>
          <w:lang w:val="kk-KZ"/>
        </w:rPr>
        <w:t>«6В01510-Физика», «6В05348-Физика» білім беру бағдарламаларына</w:t>
      </w:r>
      <w:r w:rsidRPr="001B38E4">
        <w:rPr>
          <w:sz w:val="28"/>
          <w:szCs w:val="28"/>
          <w:lang w:val="kk-KZ"/>
        </w:rPr>
        <w:t xml:space="preserve"> арналған «Оптика» </w:t>
      </w:r>
      <w:r w:rsidR="004612E4">
        <w:rPr>
          <w:sz w:val="28"/>
          <w:szCs w:val="28"/>
          <w:lang w:val="kk-KZ"/>
        </w:rPr>
        <w:t xml:space="preserve">пәні бойынша электрондық оқулық пен </w:t>
      </w:r>
      <w:r w:rsidRPr="001B38E4">
        <w:rPr>
          <w:sz w:val="28"/>
          <w:szCs w:val="28"/>
          <w:lang w:val="kk-KZ"/>
        </w:rPr>
        <w:t>оқу-әдістемелік құралы дайындалды.</w:t>
      </w:r>
      <w:r w:rsidR="004612E4">
        <w:rPr>
          <w:sz w:val="28"/>
          <w:szCs w:val="28"/>
          <w:lang w:val="kk-KZ"/>
        </w:rPr>
        <w:t xml:space="preserve"> Сонымен қатар, </w:t>
      </w:r>
      <w:r w:rsidR="004612E4" w:rsidRPr="004612E4">
        <w:rPr>
          <w:sz w:val="28"/>
          <w:szCs w:val="28"/>
          <w:lang w:val="kk-KZ"/>
        </w:rPr>
        <w:t>STEAM-</w:t>
      </w:r>
      <w:r w:rsidR="004612E4">
        <w:rPr>
          <w:sz w:val="28"/>
          <w:szCs w:val="28"/>
          <w:lang w:val="kk-KZ"/>
        </w:rPr>
        <w:t xml:space="preserve">кейске негізделген тапсырмалар әзірленіп оқу үдерісіне ендірілді. </w:t>
      </w:r>
      <w:r w:rsidR="004612E4" w:rsidRPr="0093048B">
        <w:rPr>
          <w:sz w:val="28"/>
          <w:szCs w:val="28"/>
          <w:lang w:val="kk-KZ"/>
        </w:rPr>
        <w:t>STEAM</w:t>
      </w:r>
      <w:r w:rsidR="004612E4">
        <w:rPr>
          <w:sz w:val="28"/>
          <w:szCs w:val="28"/>
          <w:lang w:val="kk-KZ"/>
        </w:rPr>
        <w:t>-кейстерге н</w:t>
      </w:r>
      <w:r w:rsidR="0093048B">
        <w:rPr>
          <w:sz w:val="28"/>
          <w:szCs w:val="28"/>
          <w:lang w:val="kk-KZ"/>
        </w:rPr>
        <w:t>егізделген стендтер дайындалды.</w:t>
      </w:r>
    </w:p>
    <w:p w:rsidR="00A32AAD" w:rsidRDefault="00A32AAD" w:rsidP="0093048B">
      <w:pPr>
        <w:ind w:firstLine="567"/>
        <w:jc w:val="both"/>
        <w:rPr>
          <w:b/>
          <w:sz w:val="28"/>
          <w:szCs w:val="28"/>
          <w:lang w:val="kk-KZ"/>
        </w:rPr>
      </w:pPr>
      <w:r>
        <w:rPr>
          <w:b/>
          <w:sz w:val="28"/>
          <w:szCs w:val="28"/>
          <w:lang w:val="kk-KZ"/>
        </w:rPr>
        <w:t>Қорғауға ұсынылатын негізгі қағидалар:</w:t>
      </w:r>
    </w:p>
    <w:p w:rsidR="00A32AAD" w:rsidRPr="00A32AAD" w:rsidRDefault="00A32AAD" w:rsidP="0093048B">
      <w:pPr>
        <w:ind w:firstLine="567"/>
        <w:jc w:val="both"/>
        <w:rPr>
          <w:sz w:val="28"/>
          <w:szCs w:val="28"/>
          <w:lang w:val="kk-KZ"/>
        </w:rPr>
      </w:pPr>
      <w:r w:rsidRPr="00A32AAD">
        <w:rPr>
          <w:sz w:val="28"/>
          <w:szCs w:val="28"/>
          <w:lang w:val="kk-KZ"/>
        </w:rPr>
        <w:t>- Физиканы және физика саласындағы жеке пәндерді оқытуда білімге</w:t>
      </w:r>
      <w:r w:rsidR="00336CA7">
        <w:rPr>
          <w:sz w:val="28"/>
          <w:szCs w:val="28"/>
          <w:lang w:val="kk-KZ"/>
        </w:rPr>
        <w:t>рлердің ғылыми-зерттеушілік құзі</w:t>
      </w:r>
      <w:r w:rsidRPr="00A32AAD">
        <w:rPr>
          <w:sz w:val="28"/>
          <w:szCs w:val="28"/>
          <w:lang w:val="kk-KZ"/>
        </w:rPr>
        <w:t>реттіліктерін қалыптастырудағы кейс-технологиян қолданудың ерекшелігі</w:t>
      </w:r>
      <w:r>
        <w:rPr>
          <w:sz w:val="28"/>
          <w:szCs w:val="28"/>
          <w:lang w:val="kk-KZ"/>
        </w:rPr>
        <w:t xml:space="preserve"> мен </w:t>
      </w:r>
      <w:r w:rsidRPr="00E347BB">
        <w:rPr>
          <w:sz w:val="28"/>
          <w:szCs w:val="28"/>
          <w:lang w:val="kk-KZ"/>
        </w:rPr>
        <w:t>STEAM-</w:t>
      </w:r>
      <w:r>
        <w:rPr>
          <w:sz w:val="28"/>
          <w:szCs w:val="28"/>
          <w:lang w:val="kk-KZ"/>
        </w:rPr>
        <w:t>ге бағытталған</w:t>
      </w:r>
      <w:r w:rsidRPr="00E347BB">
        <w:rPr>
          <w:sz w:val="28"/>
          <w:szCs w:val="28"/>
          <w:lang w:val="kk-KZ"/>
        </w:rPr>
        <w:t xml:space="preserve"> ғылыми</w:t>
      </w:r>
      <w:r>
        <w:rPr>
          <w:sz w:val="28"/>
          <w:szCs w:val="28"/>
          <w:lang w:val="kk-KZ"/>
        </w:rPr>
        <w:t xml:space="preserve"> </w:t>
      </w:r>
      <w:r w:rsidRPr="00E347BB">
        <w:rPr>
          <w:sz w:val="28"/>
          <w:szCs w:val="28"/>
          <w:lang w:val="kk-KZ"/>
        </w:rPr>
        <w:t>-</w:t>
      </w:r>
      <w:r>
        <w:rPr>
          <w:sz w:val="28"/>
          <w:szCs w:val="28"/>
          <w:lang w:val="kk-KZ"/>
        </w:rPr>
        <w:t xml:space="preserve"> </w:t>
      </w:r>
      <w:r w:rsidRPr="00E347BB">
        <w:rPr>
          <w:sz w:val="28"/>
          <w:szCs w:val="28"/>
          <w:lang w:val="kk-KZ"/>
        </w:rPr>
        <w:t>зерттеу жұмыстарын іске асырудың дидактикалық шарттары</w:t>
      </w:r>
      <w:r>
        <w:rPr>
          <w:sz w:val="28"/>
          <w:szCs w:val="28"/>
          <w:lang w:val="kk-KZ"/>
        </w:rPr>
        <w:t>;</w:t>
      </w:r>
    </w:p>
    <w:p w:rsidR="00A32AAD" w:rsidRDefault="00A32AAD" w:rsidP="00A32AAD">
      <w:pPr>
        <w:ind w:firstLine="539"/>
        <w:jc w:val="both"/>
        <w:rPr>
          <w:sz w:val="28"/>
          <w:szCs w:val="28"/>
          <w:lang w:val="kk-KZ"/>
        </w:rPr>
      </w:pPr>
      <w:r w:rsidRPr="00A32AAD">
        <w:rPr>
          <w:sz w:val="28"/>
          <w:szCs w:val="28"/>
          <w:lang w:val="kk-KZ"/>
        </w:rPr>
        <w:t xml:space="preserve">- </w:t>
      </w:r>
      <w:r>
        <w:rPr>
          <w:sz w:val="28"/>
          <w:szCs w:val="28"/>
          <w:shd w:val="clear" w:color="auto" w:fill="FFFFFF"/>
          <w:lang w:val="kk-KZ"/>
        </w:rPr>
        <w:t xml:space="preserve">Зерттеушілік және </w:t>
      </w:r>
      <w:r w:rsidRPr="00A32AAD">
        <w:rPr>
          <w:sz w:val="28"/>
          <w:szCs w:val="28"/>
          <w:shd w:val="clear" w:color="auto" w:fill="FFFFFF"/>
          <w:lang w:val="kk-KZ"/>
        </w:rPr>
        <w:t>қолданбалы</w:t>
      </w:r>
      <w:r>
        <w:rPr>
          <w:sz w:val="28"/>
          <w:szCs w:val="28"/>
          <w:shd w:val="clear" w:color="auto" w:fill="FFFFFF"/>
          <w:lang w:val="kk-KZ"/>
        </w:rPr>
        <w:t>лық бағытты</w:t>
      </w:r>
      <w:r w:rsidRPr="00A32AAD">
        <w:rPr>
          <w:sz w:val="28"/>
          <w:szCs w:val="28"/>
          <w:shd w:val="clear" w:color="auto" w:fill="FFFFFF"/>
          <w:lang w:val="kk-KZ"/>
        </w:rPr>
        <w:t xml:space="preserve"> дамыту</w:t>
      </w:r>
      <w:r>
        <w:rPr>
          <w:sz w:val="28"/>
          <w:szCs w:val="28"/>
          <w:shd w:val="clear" w:color="auto" w:fill="FFFFFF"/>
          <w:lang w:val="kk-KZ"/>
        </w:rPr>
        <w:t>ға негізделген</w:t>
      </w:r>
      <w:r w:rsidRPr="00A32AAD">
        <w:rPr>
          <w:sz w:val="28"/>
          <w:szCs w:val="28"/>
          <w:shd w:val="clear" w:color="auto" w:fill="FFFFFF"/>
          <w:lang w:val="kk-KZ"/>
        </w:rPr>
        <w:t xml:space="preserve"> </w:t>
      </w:r>
      <w:r w:rsidRPr="001B38E4">
        <w:rPr>
          <w:sz w:val="28"/>
          <w:szCs w:val="28"/>
          <w:lang w:val="kk-KZ"/>
        </w:rPr>
        <w:t>кейс стади әдісі</w:t>
      </w:r>
      <w:r>
        <w:rPr>
          <w:sz w:val="28"/>
          <w:szCs w:val="28"/>
          <w:lang w:val="kk-KZ"/>
        </w:rPr>
        <w:t xml:space="preserve"> арқылы</w:t>
      </w:r>
      <w:r w:rsidRPr="001B38E4">
        <w:rPr>
          <w:sz w:val="28"/>
          <w:szCs w:val="28"/>
          <w:lang w:val="kk-KZ"/>
        </w:rPr>
        <w:t xml:space="preserve"> </w:t>
      </w:r>
      <w:r>
        <w:rPr>
          <w:sz w:val="28"/>
          <w:szCs w:val="28"/>
          <w:lang w:val="kk-KZ"/>
        </w:rPr>
        <w:t>болашақ физика мамандарының ғылыми-</w:t>
      </w:r>
      <w:r w:rsidR="00336CA7">
        <w:rPr>
          <w:sz w:val="28"/>
          <w:szCs w:val="28"/>
          <w:lang w:val="kk-KZ"/>
        </w:rPr>
        <w:t>зерттеушілік құзі</w:t>
      </w:r>
      <w:r w:rsidRPr="001B38E4">
        <w:rPr>
          <w:sz w:val="28"/>
          <w:szCs w:val="28"/>
          <w:lang w:val="kk-KZ"/>
        </w:rPr>
        <w:t xml:space="preserve">реттілігін </w:t>
      </w:r>
      <w:r>
        <w:rPr>
          <w:sz w:val="28"/>
          <w:szCs w:val="28"/>
          <w:lang w:val="kk-KZ"/>
        </w:rPr>
        <w:t>«О</w:t>
      </w:r>
      <w:r w:rsidRPr="001B38E4">
        <w:rPr>
          <w:sz w:val="28"/>
          <w:szCs w:val="28"/>
          <w:lang w:val="kk-KZ"/>
        </w:rPr>
        <w:t>птика</w:t>
      </w:r>
      <w:r>
        <w:rPr>
          <w:sz w:val="28"/>
          <w:szCs w:val="28"/>
          <w:lang w:val="kk-KZ"/>
        </w:rPr>
        <w:t>» пәнін оқыту мысалында</w:t>
      </w:r>
      <w:r w:rsidRPr="001B38E4">
        <w:rPr>
          <w:sz w:val="28"/>
          <w:szCs w:val="28"/>
          <w:lang w:val="kk-KZ"/>
        </w:rPr>
        <w:t xml:space="preserve"> қалыптастырудың </w:t>
      </w:r>
      <w:r>
        <w:rPr>
          <w:sz w:val="28"/>
          <w:szCs w:val="28"/>
          <w:lang w:val="kk-KZ"/>
        </w:rPr>
        <w:t>әдістемелік жүйесі</w:t>
      </w:r>
      <w:r w:rsidRPr="001B38E4">
        <w:rPr>
          <w:sz w:val="28"/>
          <w:szCs w:val="28"/>
          <w:lang w:val="kk-KZ"/>
        </w:rPr>
        <w:t xml:space="preserve">; </w:t>
      </w:r>
    </w:p>
    <w:p w:rsidR="002359D1" w:rsidRDefault="00A32AAD" w:rsidP="00A32AAD">
      <w:pPr>
        <w:pStyle w:val="ad"/>
        <w:numPr>
          <w:ilvl w:val="0"/>
          <w:numId w:val="3"/>
        </w:numPr>
        <w:ind w:left="0" w:firstLine="567"/>
        <w:jc w:val="both"/>
        <w:rPr>
          <w:sz w:val="28"/>
          <w:szCs w:val="28"/>
          <w:lang w:val="kk-KZ"/>
        </w:rPr>
      </w:pPr>
      <w:r w:rsidRPr="00B914B1">
        <w:rPr>
          <w:sz w:val="28"/>
          <w:szCs w:val="28"/>
          <w:lang w:val="kk-KZ"/>
        </w:rPr>
        <w:t>Кейс-стадид</w:t>
      </w:r>
      <w:r>
        <w:rPr>
          <w:sz w:val="28"/>
          <w:szCs w:val="28"/>
          <w:lang w:val="kk-KZ"/>
        </w:rPr>
        <w:t>і қолдану әдісте</w:t>
      </w:r>
      <w:r w:rsidR="00336CA7">
        <w:rPr>
          <w:sz w:val="28"/>
          <w:szCs w:val="28"/>
          <w:lang w:val="kk-KZ"/>
        </w:rPr>
        <w:t>месінің ғылыми-зерттеушілік құзі</w:t>
      </w:r>
      <w:r>
        <w:rPr>
          <w:sz w:val="28"/>
          <w:szCs w:val="28"/>
          <w:lang w:val="kk-KZ"/>
        </w:rPr>
        <w:t xml:space="preserve">реттілікті қалыптастырудағы әлеуетін </w:t>
      </w:r>
      <w:r w:rsidRPr="00B914B1">
        <w:rPr>
          <w:sz w:val="28"/>
          <w:szCs w:val="28"/>
          <w:lang w:val="kk-KZ"/>
        </w:rPr>
        <w:t>бағалау</w:t>
      </w:r>
      <w:r>
        <w:rPr>
          <w:sz w:val="28"/>
          <w:szCs w:val="28"/>
          <w:lang w:val="kk-KZ"/>
        </w:rPr>
        <w:t xml:space="preserve"> мақсатында ұйымдастырылған педагогикалық эксперименттің нәтижелері. </w:t>
      </w:r>
    </w:p>
    <w:p w:rsidR="0093048B" w:rsidRPr="00903BE9" w:rsidRDefault="0093048B" w:rsidP="0093048B">
      <w:pPr>
        <w:ind w:firstLine="567"/>
        <w:jc w:val="both"/>
        <w:rPr>
          <w:sz w:val="28"/>
          <w:szCs w:val="28"/>
          <w:lang w:val="kk-KZ" w:eastAsia="ar-SA"/>
        </w:rPr>
      </w:pPr>
      <w:r w:rsidRPr="00903BE9">
        <w:rPr>
          <w:b/>
          <w:sz w:val="28"/>
          <w:szCs w:val="28"/>
          <w:lang w:val="kk-KZ"/>
        </w:rPr>
        <w:t xml:space="preserve">Зерттеу нәтижелерін сынақтан өткізу. </w:t>
      </w:r>
      <w:r w:rsidRPr="00903BE9">
        <w:rPr>
          <w:sz w:val="28"/>
          <w:szCs w:val="28"/>
          <w:lang w:val="kk-KZ" w:eastAsia="ar-SA"/>
        </w:rPr>
        <w:t xml:space="preserve">Зерттеу жұмысының тұжырымдары, материалдары және онда қарастырылатын өзекті мәселелер: </w:t>
      </w:r>
    </w:p>
    <w:p w:rsidR="0093048B" w:rsidRDefault="0093048B" w:rsidP="0093048B">
      <w:pPr>
        <w:ind w:firstLine="567"/>
        <w:jc w:val="both"/>
        <w:rPr>
          <w:sz w:val="28"/>
          <w:szCs w:val="28"/>
          <w:lang w:val="kk-KZ"/>
        </w:rPr>
      </w:pPr>
      <w:r w:rsidRPr="00903BE9">
        <w:rPr>
          <w:sz w:val="28"/>
          <w:szCs w:val="28"/>
          <w:lang w:val="kk-KZ"/>
        </w:rPr>
        <w:t>«Уәлиев оқулары-2022»</w:t>
      </w:r>
      <w:r w:rsidR="00903BE9" w:rsidRPr="00903BE9">
        <w:rPr>
          <w:sz w:val="28"/>
          <w:szCs w:val="28"/>
          <w:lang w:val="kk-KZ"/>
        </w:rPr>
        <w:t xml:space="preserve"> атты х</w:t>
      </w:r>
      <w:r w:rsidRPr="00903BE9">
        <w:rPr>
          <w:sz w:val="28"/>
          <w:szCs w:val="28"/>
          <w:lang w:val="kk-KZ"/>
        </w:rPr>
        <w:t xml:space="preserve">алықаралық ғылыми-тәжірибелік конференция, Өскемен, 2022; «Актуальные проблема обучения математике и физике в школе и вузе в условиях обновленного содержания образования» атты </w:t>
      </w:r>
      <w:r w:rsidR="00903BE9" w:rsidRPr="00903BE9">
        <w:rPr>
          <w:sz w:val="28"/>
          <w:szCs w:val="28"/>
          <w:lang w:val="kk-KZ"/>
        </w:rPr>
        <w:t>х</w:t>
      </w:r>
      <w:r w:rsidRPr="00903BE9">
        <w:rPr>
          <w:sz w:val="28"/>
          <w:szCs w:val="28"/>
          <w:lang w:val="kk-KZ"/>
        </w:rPr>
        <w:t xml:space="preserve">алықаралық ғылыми-тәжірибелік конференция, Алматы, 2022; «In oral and technical presentation, recognition and appreciation of research contributions» International Pearson Conference on Social Sciences &amp; Humanities, Nevşehir, 2021; </w:t>
      </w:r>
      <w:r w:rsidR="00903BE9" w:rsidRPr="00903BE9">
        <w:rPr>
          <w:sz w:val="28"/>
          <w:szCs w:val="28"/>
          <w:lang w:val="kk-KZ"/>
        </w:rPr>
        <w:t xml:space="preserve">Қазақстанның ғылымы мен өмірі, </w:t>
      </w:r>
      <w:r w:rsidR="00903BE9" w:rsidRPr="00903BE9">
        <w:rPr>
          <w:bCs/>
          <w:iCs/>
          <w:sz w:val="28"/>
          <w:szCs w:val="28"/>
          <w:lang w:val="kk-KZ"/>
        </w:rPr>
        <w:t xml:space="preserve">Ясауи университетінің хабаршысы, </w:t>
      </w:r>
      <w:r w:rsidR="00903BE9" w:rsidRPr="00903BE9">
        <w:rPr>
          <w:sz w:val="28"/>
          <w:szCs w:val="28"/>
          <w:lang w:val="kk-KZ"/>
        </w:rPr>
        <w:t>Абай атындағы ҚазақҰПУ «физика- математика ғылымдары» хабаршысы ғылыми журналдарында, сонымен қатар, Скопус базасына енетін International Journal of Engineering Pedagogy жоғары рейтингті журналда (процентиль - 81)</w:t>
      </w:r>
      <w:r w:rsidR="00903BE9">
        <w:rPr>
          <w:sz w:val="28"/>
          <w:szCs w:val="28"/>
          <w:lang w:val="kk-KZ"/>
        </w:rPr>
        <w:t xml:space="preserve"> жарық көрді.</w:t>
      </w:r>
    </w:p>
    <w:p w:rsidR="001A48A3" w:rsidRPr="00A3298B" w:rsidRDefault="001A48A3" w:rsidP="00A3298B">
      <w:pPr>
        <w:ind w:firstLine="567"/>
        <w:jc w:val="both"/>
        <w:rPr>
          <w:b/>
          <w:sz w:val="28"/>
          <w:szCs w:val="28"/>
          <w:lang w:val="kk-KZ"/>
        </w:rPr>
      </w:pPr>
      <w:r w:rsidRPr="001A48A3">
        <w:rPr>
          <w:b/>
          <w:sz w:val="28"/>
          <w:szCs w:val="28"/>
          <w:lang w:val="kk-KZ"/>
        </w:rPr>
        <w:t>Диссертациялық жұмыстың құрылымы және көлемі.</w:t>
      </w:r>
      <w:r>
        <w:rPr>
          <w:b/>
          <w:sz w:val="28"/>
          <w:szCs w:val="28"/>
          <w:lang w:val="kk-KZ"/>
        </w:rPr>
        <w:t xml:space="preserve"> </w:t>
      </w:r>
      <w:r>
        <w:rPr>
          <w:sz w:val="28"/>
          <w:szCs w:val="28"/>
          <w:lang w:val="kk-KZ"/>
        </w:rPr>
        <w:t xml:space="preserve">Диссертациялық зерттеу жұмысы зерттеудің өзектілігі, мақсаты мен міндеттері, зерттеудің әдістері мен кезеңдерін қамтитын кіріспе бөлімінен, теориялық, әдістемелік және эксперименттік жұмыстарды қамтитын 3 бөлімнен және қорытынды мен қосымшалардан тұрады. </w:t>
      </w:r>
    </w:p>
    <w:p w:rsidR="0085191B" w:rsidRDefault="001A48A3" w:rsidP="001A48A3">
      <w:pPr>
        <w:ind w:firstLine="567"/>
        <w:jc w:val="both"/>
        <w:rPr>
          <w:sz w:val="28"/>
          <w:szCs w:val="28"/>
          <w:lang w:val="kk-KZ"/>
        </w:rPr>
      </w:pPr>
      <w:r w:rsidRPr="001A48A3">
        <w:rPr>
          <w:b/>
          <w:sz w:val="28"/>
          <w:szCs w:val="28"/>
          <w:lang w:val="kk-KZ"/>
        </w:rPr>
        <w:t xml:space="preserve">Кіріспе бөлімінде </w:t>
      </w:r>
      <w:r w:rsidRPr="001A48A3">
        <w:rPr>
          <w:sz w:val="28"/>
          <w:szCs w:val="28"/>
          <w:lang w:val="kk-KZ"/>
        </w:rPr>
        <w:t>зерттеудің өзектілігі</w:t>
      </w:r>
      <w:r>
        <w:rPr>
          <w:b/>
          <w:sz w:val="28"/>
          <w:szCs w:val="28"/>
          <w:lang w:val="kk-KZ"/>
        </w:rPr>
        <w:t xml:space="preserve"> </w:t>
      </w:r>
      <w:r w:rsidRPr="001A48A3">
        <w:rPr>
          <w:sz w:val="28"/>
          <w:szCs w:val="28"/>
          <w:lang w:val="kk-KZ"/>
        </w:rPr>
        <w:t>т</w:t>
      </w:r>
      <w:r>
        <w:rPr>
          <w:sz w:val="28"/>
          <w:szCs w:val="28"/>
          <w:lang w:val="kk-KZ"/>
        </w:rPr>
        <w:t xml:space="preserve">өртінші </w:t>
      </w:r>
      <w:r w:rsidRPr="009C1051">
        <w:rPr>
          <w:sz w:val="28"/>
          <w:szCs w:val="28"/>
          <w:lang w:val="kk-KZ"/>
        </w:rPr>
        <w:t>өнеркәсіптік революция</w:t>
      </w:r>
      <w:r>
        <w:rPr>
          <w:sz w:val="28"/>
          <w:szCs w:val="28"/>
          <w:lang w:val="kk-KZ"/>
        </w:rPr>
        <w:t xml:space="preserve"> (</w:t>
      </w:r>
      <w:r w:rsidRPr="002F4072">
        <w:rPr>
          <w:sz w:val="28"/>
          <w:szCs w:val="28"/>
          <w:lang w:val="kk-KZ"/>
        </w:rPr>
        <w:t>Industry 4.0</w:t>
      </w:r>
      <w:r>
        <w:rPr>
          <w:sz w:val="28"/>
          <w:szCs w:val="28"/>
          <w:lang w:val="kk-KZ"/>
        </w:rPr>
        <w:t xml:space="preserve">), тұрақты даму мақсаттары, </w:t>
      </w:r>
      <w:r w:rsidRPr="00A85EE6">
        <w:rPr>
          <w:sz w:val="28"/>
          <w:szCs w:val="28"/>
          <w:lang w:val="kk-KZ"/>
        </w:rPr>
        <w:t>Мемлекет басшысы</w:t>
      </w:r>
      <w:r>
        <w:rPr>
          <w:sz w:val="28"/>
          <w:szCs w:val="28"/>
          <w:lang w:val="kk-KZ"/>
        </w:rPr>
        <w:t>ның</w:t>
      </w:r>
      <w:r w:rsidRPr="00A85EE6">
        <w:rPr>
          <w:sz w:val="28"/>
          <w:szCs w:val="28"/>
          <w:lang w:val="kk-KZ"/>
        </w:rPr>
        <w:t xml:space="preserve"> </w:t>
      </w:r>
      <w:r>
        <w:rPr>
          <w:sz w:val="28"/>
          <w:szCs w:val="28"/>
          <w:lang w:val="kk-KZ"/>
        </w:rPr>
        <w:t xml:space="preserve">Жолдаулары және т.б. нормативтік құжаттарда </w:t>
      </w:r>
      <w:r w:rsidR="0085191B">
        <w:rPr>
          <w:sz w:val="28"/>
          <w:szCs w:val="28"/>
          <w:lang w:val="kk-KZ"/>
        </w:rPr>
        <w:t>келтірілген мәліметтер арқылы негізделеді. Сонымен қатар, диссертациялық жұмыстың негіздемесі ғылыми-әдістемелік әдебиеттерге қысқаша талдаудан зерттеудің қарама-қайшылықтары арқылы көрсетілген. Зерттеудің мақсаты мен міндеттері, зерттеудің ғылыми болжамы айқындалып, оған сәйкес қолданылған зерттеудің әдістері баяндалған. Зерттеудің кезеңдері, ғылыми жаңалықтар мен қорғауға ұсынылатын қағидалар тізбесі жасалған.</w:t>
      </w:r>
    </w:p>
    <w:p w:rsidR="00274651" w:rsidRDefault="007F36CB" w:rsidP="001A48A3">
      <w:pPr>
        <w:ind w:firstLine="567"/>
        <w:jc w:val="both"/>
        <w:rPr>
          <w:sz w:val="28"/>
          <w:szCs w:val="28"/>
          <w:lang w:val="kk-KZ"/>
        </w:rPr>
      </w:pPr>
      <w:r>
        <w:rPr>
          <w:b/>
          <w:sz w:val="28"/>
          <w:szCs w:val="28"/>
          <w:lang w:val="kk-KZ"/>
        </w:rPr>
        <w:t>«</w:t>
      </w:r>
      <w:r w:rsidRPr="00D96993">
        <w:rPr>
          <w:b/>
          <w:sz w:val="28"/>
          <w:szCs w:val="28"/>
          <w:lang w:val="kk-KZ"/>
        </w:rPr>
        <w:t>Физиканы оқытуда</w:t>
      </w:r>
      <w:r>
        <w:rPr>
          <w:b/>
          <w:sz w:val="28"/>
          <w:szCs w:val="28"/>
          <w:lang w:val="kk-KZ"/>
        </w:rPr>
        <w:t xml:space="preserve"> білім алушылардың ғылыми-</w:t>
      </w:r>
      <w:r w:rsidR="00336CA7">
        <w:rPr>
          <w:b/>
          <w:sz w:val="28"/>
          <w:szCs w:val="28"/>
          <w:lang w:val="kk-KZ"/>
        </w:rPr>
        <w:t>зерттеушілік құзі</w:t>
      </w:r>
      <w:r w:rsidRPr="00D96993">
        <w:rPr>
          <w:b/>
          <w:sz w:val="28"/>
          <w:szCs w:val="28"/>
          <w:lang w:val="kk-KZ"/>
        </w:rPr>
        <w:t xml:space="preserve">реттілігін кейс стади әдісі негізінде қалыптастырудың </w:t>
      </w:r>
      <w:r>
        <w:rPr>
          <w:b/>
          <w:sz w:val="28"/>
          <w:szCs w:val="28"/>
          <w:lang w:val="kk-KZ"/>
        </w:rPr>
        <w:t>ғылыми-</w:t>
      </w:r>
      <w:r w:rsidRPr="00D96993">
        <w:rPr>
          <w:b/>
          <w:sz w:val="28"/>
          <w:szCs w:val="28"/>
          <w:lang w:val="kk-KZ"/>
        </w:rPr>
        <w:t>теориялық негіздері</w:t>
      </w:r>
      <w:r>
        <w:rPr>
          <w:b/>
          <w:sz w:val="28"/>
          <w:szCs w:val="28"/>
          <w:lang w:val="kk-KZ"/>
        </w:rPr>
        <w:t xml:space="preserve">» </w:t>
      </w:r>
      <w:r>
        <w:rPr>
          <w:sz w:val="28"/>
          <w:szCs w:val="28"/>
          <w:lang w:val="kk-KZ"/>
        </w:rPr>
        <w:t xml:space="preserve">атты бірінші бөлімде </w:t>
      </w:r>
    </w:p>
    <w:p w:rsidR="00274651" w:rsidRDefault="007F36CB" w:rsidP="00274651">
      <w:pPr>
        <w:pStyle w:val="ad"/>
        <w:numPr>
          <w:ilvl w:val="0"/>
          <w:numId w:val="3"/>
        </w:numPr>
        <w:jc w:val="both"/>
        <w:rPr>
          <w:sz w:val="28"/>
          <w:szCs w:val="28"/>
          <w:lang w:val="kk-KZ"/>
        </w:rPr>
      </w:pPr>
      <w:r w:rsidRPr="00274651">
        <w:rPr>
          <w:sz w:val="28"/>
          <w:szCs w:val="28"/>
          <w:lang w:val="kk-KZ"/>
        </w:rPr>
        <w:t>болашақ физика мамандарының</w:t>
      </w:r>
      <w:r w:rsidR="00336CA7" w:rsidRPr="00274651">
        <w:rPr>
          <w:sz w:val="28"/>
          <w:szCs w:val="28"/>
          <w:lang w:val="kk-KZ"/>
        </w:rPr>
        <w:t xml:space="preserve"> ғылыми - зерттеушілік құзі</w:t>
      </w:r>
      <w:r w:rsidRPr="00274651">
        <w:rPr>
          <w:sz w:val="28"/>
          <w:szCs w:val="28"/>
          <w:lang w:val="kk-KZ"/>
        </w:rPr>
        <w:t>реттілігін қалыптастырудың ерекшеліктері</w:t>
      </w:r>
      <w:r w:rsidR="00274651">
        <w:rPr>
          <w:sz w:val="28"/>
          <w:szCs w:val="28"/>
          <w:lang w:val="kk-KZ"/>
        </w:rPr>
        <w:t>;</w:t>
      </w:r>
    </w:p>
    <w:p w:rsidR="00274651" w:rsidRDefault="007F36CB" w:rsidP="00274651">
      <w:pPr>
        <w:pStyle w:val="ad"/>
        <w:numPr>
          <w:ilvl w:val="0"/>
          <w:numId w:val="3"/>
        </w:numPr>
        <w:jc w:val="both"/>
        <w:rPr>
          <w:sz w:val="28"/>
          <w:szCs w:val="28"/>
          <w:lang w:val="kk-KZ"/>
        </w:rPr>
      </w:pPr>
      <w:r w:rsidRPr="00274651">
        <w:rPr>
          <w:sz w:val="28"/>
          <w:szCs w:val="28"/>
          <w:lang w:val="kk-KZ"/>
        </w:rPr>
        <w:t>Кейс стади әдісі негізінде STEAM-ге бағытталған ғылыми - зерттеу жұмыстарын іске асырудың дидактикалық шарттары</w:t>
      </w:r>
      <w:r w:rsidR="00274651">
        <w:rPr>
          <w:sz w:val="28"/>
          <w:szCs w:val="28"/>
          <w:lang w:val="kk-KZ"/>
        </w:rPr>
        <w:t>;</w:t>
      </w:r>
    </w:p>
    <w:p w:rsidR="007F36CB" w:rsidRPr="00274651" w:rsidRDefault="007F36CB" w:rsidP="00274651">
      <w:pPr>
        <w:pStyle w:val="ad"/>
        <w:numPr>
          <w:ilvl w:val="0"/>
          <w:numId w:val="3"/>
        </w:numPr>
        <w:jc w:val="both"/>
        <w:rPr>
          <w:sz w:val="28"/>
          <w:szCs w:val="28"/>
          <w:lang w:val="kk-KZ"/>
        </w:rPr>
      </w:pPr>
      <w:r w:rsidRPr="00274651">
        <w:rPr>
          <w:sz w:val="28"/>
          <w:szCs w:val="28"/>
          <w:lang w:val="kk-KZ"/>
        </w:rPr>
        <w:t>«Оптика» пәнін оқыту мысалында STEAM-кейс білім беру негізінде болашақ физика мамандарының ғылыми-</w:t>
      </w:r>
      <w:r w:rsidR="00336CA7" w:rsidRPr="00274651">
        <w:rPr>
          <w:sz w:val="28"/>
          <w:szCs w:val="28"/>
          <w:lang w:val="kk-KZ"/>
        </w:rPr>
        <w:t>зерттеушілік құзі</w:t>
      </w:r>
      <w:r w:rsidRPr="00274651">
        <w:rPr>
          <w:sz w:val="28"/>
          <w:szCs w:val="28"/>
          <w:lang w:val="kk-KZ"/>
        </w:rPr>
        <w:t>реттілігін қалыптастырудың әдістемелік жүйесі келтірілген.</w:t>
      </w:r>
    </w:p>
    <w:p w:rsidR="00274651" w:rsidRDefault="007F36CB" w:rsidP="001A48A3">
      <w:pPr>
        <w:ind w:firstLine="567"/>
        <w:jc w:val="both"/>
        <w:rPr>
          <w:sz w:val="28"/>
          <w:szCs w:val="28"/>
          <w:lang w:val="kk-KZ"/>
        </w:rPr>
      </w:pPr>
      <w:r>
        <w:rPr>
          <w:b/>
          <w:sz w:val="28"/>
          <w:szCs w:val="28"/>
          <w:lang w:val="kk-KZ"/>
        </w:rPr>
        <w:t>«</w:t>
      </w:r>
      <w:r w:rsidRPr="00D96993">
        <w:rPr>
          <w:b/>
          <w:sz w:val="28"/>
          <w:szCs w:val="28"/>
          <w:lang w:val="kk-KZ"/>
        </w:rPr>
        <w:t>Бол</w:t>
      </w:r>
      <w:r>
        <w:rPr>
          <w:b/>
          <w:sz w:val="28"/>
          <w:szCs w:val="28"/>
          <w:lang w:val="kk-KZ"/>
        </w:rPr>
        <w:t>ашақ физика мамандарының ғылыми-</w:t>
      </w:r>
      <w:r w:rsidRPr="00D96993">
        <w:rPr>
          <w:b/>
          <w:sz w:val="28"/>
          <w:szCs w:val="28"/>
          <w:lang w:val="kk-KZ"/>
        </w:rPr>
        <w:t>зерттеушілік</w:t>
      </w:r>
      <w:r>
        <w:rPr>
          <w:b/>
          <w:sz w:val="28"/>
          <w:szCs w:val="28"/>
          <w:lang w:val="kk-KZ"/>
        </w:rPr>
        <w:t xml:space="preserve"> құз</w:t>
      </w:r>
      <w:r w:rsidR="00336CA7">
        <w:rPr>
          <w:b/>
          <w:sz w:val="28"/>
          <w:szCs w:val="28"/>
          <w:lang w:val="kk-KZ"/>
        </w:rPr>
        <w:t>і</w:t>
      </w:r>
      <w:r>
        <w:rPr>
          <w:b/>
          <w:sz w:val="28"/>
          <w:szCs w:val="28"/>
          <w:lang w:val="kk-KZ"/>
        </w:rPr>
        <w:t>реттілігін кейс стади</w:t>
      </w:r>
      <w:r w:rsidRPr="00D96993">
        <w:rPr>
          <w:b/>
          <w:sz w:val="28"/>
          <w:szCs w:val="28"/>
          <w:lang w:val="kk-KZ"/>
        </w:rPr>
        <w:t xml:space="preserve"> негізінде қалыптастырудың әдістемесі</w:t>
      </w:r>
      <w:r>
        <w:rPr>
          <w:b/>
          <w:sz w:val="28"/>
          <w:szCs w:val="28"/>
          <w:lang w:val="kk-KZ"/>
        </w:rPr>
        <w:t xml:space="preserve">» </w:t>
      </w:r>
      <w:r>
        <w:rPr>
          <w:sz w:val="28"/>
          <w:szCs w:val="28"/>
          <w:lang w:val="kk-KZ"/>
        </w:rPr>
        <w:t xml:space="preserve">атты екінші бөлімде </w:t>
      </w:r>
    </w:p>
    <w:p w:rsidR="00274651" w:rsidRDefault="007F36CB" w:rsidP="00274651">
      <w:pPr>
        <w:pStyle w:val="ad"/>
        <w:numPr>
          <w:ilvl w:val="0"/>
          <w:numId w:val="3"/>
        </w:numPr>
        <w:jc w:val="both"/>
        <w:rPr>
          <w:sz w:val="28"/>
          <w:szCs w:val="28"/>
          <w:lang w:val="kk-KZ"/>
        </w:rPr>
      </w:pPr>
      <w:r w:rsidRPr="00274651">
        <w:rPr>
          <w:sz w:val="28"/>
          <w:szCs w:val="28"/>
          <w:lang w:val="kk-KZ"/>
        </w:rPr>
        <w:t>болашақ физика мамандарына STEAM-кейс әдісі негізінде «Оптика» пәнін оқытудың мақсаты мен мазмұны, міндеттері</w:t>
      </w:r>
      <w:r w:rsidR="00274651">
        <w:rPr>
          <w:sz w:val="28"/>
          <w:szCs w:val="28"/>
          <w:lang w:val="kk-KZ"/>
        </w:rPr>
        <w:t>;</w:t>
      </w:r>
    </w:p>
    <w:p w:rsidR="00274651" w:rsidRDefault="007F36CB" w:rsidP="00274651">
      <w:pPr>
        <w:pStyle w:val="ad"/>
        <w:numPr>
          <w:ilvl w:val="0"/>
          <w:numId w:val="3"/>
        </w:numPr>
        <w:jc w:val="both"/>
        <w:rPr>
          <w:sz w:val="28"/>
          <w:szCs w:val="28"/>
          <w:lang w:val="kk-KZ"/>
        </w:rPr>
      </w:pPr>
      <w:r w:rsidRPr="00274651">
        <w:rPr>
          <w:sz w:val="28"/>
          <w:szCs w:val="28"/>
          <w:lang w:val="kk-KZ"/>
        </w:rPr>
        <w:t>«Оптика» пәнін оқытуда болашақ физика мамандарының ғылыми-</w:t>
      </w:r>
      <w:r w:rsidR="00336CA7" w:rsidRPr="00274651">
        <w:rPr>
          <w:sz w:val="28"/>
          <w:szCs w:val="28"/>
          <w:lang w:val="kk-KZ"/>
        </w:rPr>
        <w:t>зерттеушілік құзі</w:t>
      </w:r>
      <w:r w:rsidRPr="00274651">
        <w:rPr>
          <w:sz w:val="28"/>
          <w:szCs w:val="28"/>
          <w:lang w:val="kk-KZ"/>
        </w:rPr>
        <w:t>реттілігін қалыптас</w:t>
      </w:r>
      <w:r w:rsidR="00274651">
        <w:rPr>
          <w:sz w:val="28"/>
          <w:szCs w:val="28"/>
          <w:lang w:val="kk-KZ"/>
        </w:rPr>
        <w:t>тырудың тәсілдері мен құралдары;</w:t>
      </w:r>
    </w:p>
    <w:p w:rsidR="007F36CB" w:rsidRPr="00274651" w:rsidRDefault="007F36CB" w:rsidP="00274651">
      <w:pPr>
        <w:pStyle w:val="ad"/>
        <w:numPr>
          <w:ilvl w:val="0"/>
          <w:numId w:val="3"/>
        </w:numPr>
        <w:jc w:val="both"/>
        <w:rPr>
          <w:sz w:val="28"/>
          <w:szCs w:val="28"/>
          <w:lang w:val="kk-KZ"/>
        </w:rPr>
      </w:pPr>
      <w:r w:rsidRPr="00274651">
        <w:rPr>
          <w:sz w:val="28"/>
          <w:szCs w:val="28"/>
          <w:lang w:val="kk-KZ"/>
        </w:rPr>
        <w:t>«Оптика» пәнінде кейс-тапсырмаларды орындау бойынша әдістемелік нұсқаулар баяндалған.</w:t>
      </w:r>
    </w:p>
    <w:p w:rsidR="00274651" w:rsidRDefault="007F36CB" w:rsidP="001A48A3">
      <w:pPr>
        <w:ind w:firstLine="567"/>
        <w:jc w:val="both"/>
        <w:rPr>
          <w:sz w:val="28"/>
          <w:szCs w:val="28"/>
          <w:lang w:val="kk-KZ"/>
        </w:rPr>
      </w:pPr>
      <w:r>
        <w:rPr>
          <w:b/>
          <w:sz w:val="28"/>
          <w:szCs w:val="28"/>
          <w:lang w:val="kk-KZ"/>
        </w:rPr>
        <w:t xml:space="preserve">«Оптика пәнін оқыту мысалында </w:t>
      </w:r>
      <w:r w:rsidRPr="00950A5A">
        <w:rPr>
          <w:b/>
          <w:sz w:val="28"/>
          <w:szCs w:val="28"/>
          <w:lang w:val="kk-KZ"/>
        </w:rPr>
        <w:t>ғылыми</w:t>
      </w:r>
      <w:r>
        <w:rPr>
          <w:b/>
          <w:sz w:val="28"/>
          <w:szCs w:val="28"/>
          <w:lang w:val="kk-KZ"/>
        </w:rPr>
        <w:t>-зерттеушілік құз</w:t>
      </w:r>
      <w:r w:rsidR="00900516">
        <w:rPr>
          <w:b/>
          <w:sz w:val="28"/>
          <w:szCs w:val="28"/>
          <w:lang w:val="kk-KZ"/>
        </w:rPr>
        <w:t>і</w:t>
      </w:r>
      <w:r>
        <w:rPr>
          <w:b/>
          <w:sz w:val="28"/>
          <w:szCs w:val="28"/>
          <w:lang w:val="kk-KZ"/>
        </w:rPr>
        <w:t>реттілікті</w:t>
      </w:r>
      <w:r w:rsidRPr="00950A5A">
        <w:rPr>
          <w:b/>
          <w:sz w:val="28"/>
          <w:szCs w:val="28"/>
          <w:lang w:val="kk-KZ"/>
        </w:rPr>
        <w:t xml:space="preserve"> қалыптастыру әдістемесінің тиімділігін бағалау </w:t>
      </w:r>
      <w:r>
        <w:rPr>
          <w:b/>
          <w:sz w:val="28"/>
          <w:szCs w:val="28"/>
          <w:lang w:val="kk-KZ"/>
        </w:rPr>
        <w:t xml:space="preserve">эксперименті» </w:t>
      </w:r>
      <w:r>
        <w:rPr>
          <w:sz w:val="28"/>
          <w:szCs w:val="28"/>
          <w:lang w:val="kk-KZ"/>
        </w:rPr>
        <w:t xml:space="preserve">атты үшінші бөлімде </w:t>
      </w:r>
    </w:p>
    <w:p w:rsidR="00274651" w:rsidRDefault="007F36CB" w:rsidP="00274651">
      <w:pPr>
        <w:pStyle w:val="ad"/>
        <w:numPr>
          <w:ilvl w:val="0"/>
          <w:numId w:val="3"/>
        </w:numPr>
        <w:jc w:val="both"/>
        <w:rPr>
          <w:sz w:val="28"/>
          <w:szCs w:val="28"/>
          <w:lang w:val="kk-KZ"/>
        </w:rPr>
      </w:pPr>
      <w:r w:rsidRPr="00274651">
        <w:rPr>
          <w:sz w:val="28"/>
          <w:szCs w:val="28"/>
          <w:lang w:val="kk-KZ"/>
        </w:rPr>
        <w:t>«Оптика» пәнін оқытуда кейс-стадиді қолдану әдістемесін іске асыру</w:t>
      </w:r>
      <w:r w:rsidR="00274651">
        <w:rPr>
          <w:sz w:val="28"/>
          <w:szCs w:val="28"/>
          <w:lang w:val="kk-KZ"/>
        </w:rPr>
        <w:t xml:space="preserve"> мүмкіндіктері;</w:t>
      </w:r>
    </w:p>
    <w:p w:rsidR="007F36CB" w:rsidRPr="00274651" w:rsidRDefault="007F36CB" w:rsidP="00274651">
      <w:pPr>
        <w:pStyle w:val="ad"/>
        <w:numPr>
          <w:ilvl w:val="0"/>
          <w:numId w:val="3"/>
        </w:numPr>
        <w:jc w:val="both"/>
        <w:rPr>
          <w:sz w:val="28"/>
          <w:szCs w:val="28"/>
          <w:lang w:val="kk-KZ"/>
        </w:rPr>
      </w:pPr>
      <w:r w:rsidRPr="00274651">
        <w:rPr>
          <w:sz w:val="28"/>
          <w:szCs w:val="28"/>
          <w:lang w:val="kk-KZ"/>
        </w:rPr>
        <w:t>кейс-стадиді қолдану негізінде ғылыми-зерттеушілік құз</w:t>
      </w:r>
      <w:r w:rsidR="00900516" w:rsidRPr="00274651">
        <w:rPr>
          <w:sz w:val="28"/>
          <w:szCs w:val="28"/>
          <w:lang w:val="kk-KZ"/>
        </w:rPr>
        <w:t>і</w:t>
      </w:r>
      <w:r w:rsidRPr="00274651">
        <w:rPr>
          <w:sz w:val="28"/>
          <w:szCs w:val="28"/>
          <w:lang w:val="kk-KZ"/>
        </w:rPr>
        <w:t xml:space="preserve">реттілікті қалыптастырудың нәтижелілігін бағалау бойынша педагогикалық эксперимент жұмыстарының барысы </w:t>
      </w:r>
      <w:r w:rsidR="00EB0387" w:rsidRPr="00274651">
        <w:rPr>
          <w:sz w:val="28"/>
          <w:szCs w:val="28"/>
          <w:lang w:val="kk-KZ"/>
        </w:rPr>
        <w:t>сипатталған</w:t>
      </w:r>
      <w:r w:rsidRPr="00274651">
        <w:rPr>
          <w:sz w:val="28"/>
          <w:szCs w:val="28"/>
          <w:lang w:val="kk-KZ"/>
        </w:rPr>
        <w:t>.</w:t>
      </w:r>
    </w:p>
    <w:p w:rsidR="007F36CB" w:rsidRDefault="007F36CB" w:rsidP="001A48A3">
      <w:pPr>
        <w:ind w:firstLine="567"/>
        <w:jc w:val="both"/>
        <w:rPr>
          <w:sz w:val="28"/>
          <w:szCs w:val="28"/>
          <w:lang w:val="kk-KZ"/>
        </w:rPr>
      </w:pPr>
      <w:r w:rsidRPr="007F36CB">
        <w:rPr>
          <w:b/>
          <w:sz w:val="28"/>
          <w:szCs w:val="28"/>
          <w:lang w:val="kk-KZ"/>
        </w:rPr>
        <w:t>Қ</w:t>
      </w:r>
      <w:r>
        <w:rPr>
          <w:b/>
          <w:sz w:val="28"/>
          <w:szCs w:val="28"/>
          <w:lang w:val="kk-KZ"/>
        </w:rPr>
        <w:t xml:space="preserve">орытындыда </w:t>
      </w:r>
      <w:r w:rsidR="00EB0387">
        <w:rPr>
          <w:sz w:val="28"/>
          <w:szCs w:val="28"/>
          <w:lang w:val="kk-KZ"/>
        </w:rPr>
        <w:t xml:space="preserve">зерттеу тақырыбына сәйкес атқарылған жұмыстар бойынша жалпы тұжырымдар, болашақ зерттеушілерге ұсыныстар келтірілген. </w:t>
      </w:r>
    </w:p>
    <w:p w:rsidR="00EB0387" w:rsidRDefault="00EB0387" w:rsidP="001A48A3">
      <w:pPr>
        <w:ind w:firstLine="567"/>
        <w:jc w:val="both"/>
        <w:rPr>
          <w:sz w:val="28"/>
          <w:szCs w:val="28"/>
          <w:lang w:val="kk-KZ"/>
        </w:rPr>
      </w:pPr>
      <w:r w:rsidRPr="00EB0387">
        <w:rPr>
          <w:b/>
          <w:sz w:val="28"/>
          <w:szCs w:val="28"/>
          <w:lang w:val="kk-KZ"/>
        </w:rPr>
        <w:t xml:space="preserve">Пайдаланылған әдебиеттер тізімінде </w:t>
      </w:r>
      <w:r>
        <w:rPr>
          <w:sz w:val="28"/>
          <w:szCs w:val="28"/>
          <w:lang w:val="kk-KZ"/>
        </w:rPr>
        <w:t xml:space="preserve">диссертациялық зерттеу жұмысын орындау барысында қолданылған ғылыми-әдістемелік еңбектер мен нормативтік құжаттардың тізімі көрсетілген. </w:t>
      </w:r>
    </w:p>
    <w:p w:rsidR="00BE0C92" w:rsidRDefault="00EB0387" w:rsidP="00EB0387">
      <w:pPr>
        <w:ind w:firstLine="567"/>
        <w:jc w:val="both"/>
        <w:rPr>
          <w:sz w:val="28"/>
          <w:szCs w:val="28"/>
          <w:lang w:val="kk-KZ"/>
        </w:rPr>
      </w:pPr>
      <w:r w:rsidRPr="00EB0387">
        <w:rPr>
          <w:b/>
          <w:sz w:val="28"/>
          <w:szCs w:val="28"/>
          <w:lang w:val="kk-KZ"/>
        </w:rPr>
        <w:t>Қосымшаларда</w:t>
      </w:r>
      <w:r>
        <w:rPr>
          <w:sz w:val="28"/>
          <w:szCs w:val="28"/>
          <w:lang w:val="kk-KZ"/>
        </w:rPr>
        <w:t xml:space="preserve"> оқу үдерісі мен педагогикалық зерттеу барысында қолданылған қосымша еңбектердің дәлелдемелік құжаттары берілген.  </w:t>
      </w:r>
      <w:r w:rsidRPr="00EB0387">
        <w:rPr>
          <w:sz w:val="28"/>
          <w:szCs w:val="28"/>
          <w:lang w:val="kk-KZ"/>
        </w:rPr>
        <w:t xml:space="preserve">  </w:t>
      </w: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274651" w:rsidRDefault="00274651" w:rsidP="00EB0387">
      <w:pPr>
        <w:ind w:firstLine="567"/>
        <w:jc w:val="both"/>
        <w:rPr>
          <w:b/>
          <w:sz w:val="28"/>
          <w:szCs w:val="28"/>
          <w:lang w:val="kk-KZ"/>
        </w:rPr>
      </w:pPr>
    </w:p>
    <w:p w:rsidR="00A45AD1" w:rsidRDefault="00A45AD1" w:rsidP="00EB0387">
      <w:pPr>
        <w:ind w:firstLine="567"/>
        <w:jc w:val="both"/>
        <w:rPr>
          <w:b/>
          <w:sz w:val="28"/>
          <w:szCs w:val="28"/>
          <w:lang w:val="kk-KZ"/>
        </w:rPr>
      </w:pPr>
      <w:r>
        <w:rPr>
          <w:b/>
          <w:sz w:val="28"/>
          <w:szCs w:val="28"/>
          <w:lang w:val="kk-KZ"/>
        </w:rPr>
        <w:t xml:space="preserve">1 </w:t>
      </w:r>
      <w:r w:rsidRPr="00D96993">
        <w:rPr>
          <w:b/>
          <w:sz w:val="28"/>
          <w:szCs w:val="28"/>
          <w:lang w:val="kk-KZ"/>
        </w:rPr>
        <w:t>ФИЗИКАНЫ ОҚЫТУДА</w:t>
      </w:r>
      <w:r>
        <w:rPr>
          <w:b/>
          <w:sz w:val="28"/>
          <w:szCs w:val="28"/>
          <w:lang w:val="kk-KZ"/>
        </w:rPr>
        <w:t xml:space="preserve"> БІЛІМ АЛУШЫЛАРДЫҢ ҒЫЛЫМИ-</w:t>
      </w:r>
      <w:r w:rsidR="00B750EA">
        <w:rPr>
          <w:b/>
          <w:sz w:val="28"/>
          <w:szCs w:val="28"/>
          <w:lang w:val="kk-KZ"/>
        </w:rPr>
        <w:t>ЗЕРТТЕУШІЛІК ҚҰЗІ</w:t>
      </w:r>
      <w:r w:rsidR="00FB6DA5">
        <w:rPr>
          <w:b/>
          <w:sz w:val="28"/>
          <w:szCs w:val="28"/>
          <w:lang w:val="kk-KZ"/>
        </w:rPr>
        <w:t>РЕТТІЛІГІН КЕЙС-</w:t>
      </w:r>
      <w:r w:rsidRPr="00D96993">
        <w:rPr>
          <w:b/>
          <w:sz w:val="28"/>
          <w:szCs w:val="28"/>
          <w:lang w:val="kk-KZ"/>
        </w:rPr>
        <w:t xml:space="preserve">СТАДИ ӘДІСІ НЕГІЗІНДЕ ҚАЛЫПТАСТЫРУДЫҢ </w:t>
      </w:r>
      <w:r>
        <w:rPr>
          <w:b/>
          <w:sz w:val="28"/>
          <w:szCs w:val="28"/>
          <w:lang w:val="kk-KZ"/>
        </w:rPr>
        <w:t>ҒЫЛЫМИ-</w:t>
      </w:r>
      <w:r w:rsidRPr="00D96993">
        <w:rPr>
          <w:b/>
          <w:sz w:val="28"/>
          <w:szCs w:val="28"/>
          <w:lang w:val="kk-KZ"/>
        </w:rPr>
        <w:t>ТЕОРИЯЛЫҚ НЕГІЗДЕРІ</w:t>
      </w:r>
    </w:p>
    <w:p w:rsidR="00A45AD1" w:rsidRPr="00A45AD1" w:rsidRDefault="00A45AD1" w:rsidP="00EB0387">
      <w:pPr>
        <w:ind w:firstLine="567"/>
        <w:jc w:val="both"/>
        <w:rPr>
          <w:b/>
          <w:sz w:val="28"/>
          <w:szCs w:val="28"/>
          <w:lang w:val="kk-KZ"/>
        </w:rPr>
      </w:pPr>
    </w:p>
    <w:p w:rsidR="00A45AD1" w:rsidRDefault="00A45AD1" w:rsidP="00EB0387">
      <w:pPr>
        <w:ind w:firstLine="567"/>
        <w:jc w:val="both"/>
        <w:rPr>
          <w:b/>
          <w:sz w:val="28"/>
          <w:szCs w:val="28"/>
          <w:lang w:val="kk-KZ"/>
        </w:rPr>
      </w:pPr>
      <w:r w:rsidRPr="00A45AD1">
        <w:rPr>
          <w:b/>
          <w:sz w:val="28"/>
          <w:szCs w:val="28"/>
          <w:lang w:val="kk-KZ"/>
        </w:rPr>
        <w:t>1.1 Болашақ физика мамандарының ғыл</w:t>
      </w:r>
      <w:r w:rsidR="00F90E19">
        <w:rPr>
          <w:b/>
          <w:sz w:val="28"/>
          <w:szCs w:val="28"/>
          <w:lang w:val="kk-KZ"/>
        </w:rPr>
        <w:t>ыми-</w:t>
      </w:r>
      <w:r w:rsidR="00B750EA">
        <w:rPr>
          <w:b/>
          <w:sz w:val="28"/>
          <w:szCs w:val="28"/>
          <w:lang w:val="kk-KZ"/>
        </w:rPr>
        <w:t>зерттеушілік құзі</w:t>
      </w:r>
      <w:r w:rsidRPr="00A45AD1">
        <w:rPr>
          <w:b/>
          <w:sz w:val="28"/>
          <w:szCs w:val="28"/>
          <w:lang w:val="kk-KZ"/>
        </w:rPr>
        <w:t>реттілігін қалыптастырудың ерекшеліктері</w:t>
      </w:r>
    </w:p>
    <w:p w:rsidR="00382AEA" w:rsidRDefault="00382AEA" w:rsidP="00EB0387">
      <w:pPr>
        <w:ind w:firstLine="567"/>
        <w:jc w:val="both"/>
        <w:rPr>
          <w:b/>
          <w:sz w:val="28"/>
          <w:szCs w:val="28"/>
          <w:lang w:val="kk-KZ"/>
        </w:rPr>
      </w:pPr>
    </w:p>
    <w:p w:rsidR="008239FB" w:rsidRDefault="008239FB" w:rsidP="008239FB">
      <w:pPr>
        <w:ind w:firstLine="567"/>
        <w:jc w:val="both"/>
        <w:rPr>
          <w:sz w:val="28"/>
          <w:szCs w:val="28"/>
          <w:lang w:val="kk-KZ"/>
        </w:rPr>
      </w:pPr>
      <w:r>
        <w:rPr>
          <w:sz w:val="28"/>
          <w:szCs w:val="28"/>
          <w:lang w:val="kk-KZ"/>
        </w:rPr>
        <w:t>Қазақстанда е</w:t>
      </w:r>
      <w:r w:rsidRPr="00C431FF">
        <w:rPr>
          <w:sz w:val="28"/>
          <w:szCs w:val="28"/>
          <w:lang w:val="kk-KZ"/>
        </w:rPr>
        <w:t>лдің даму деңгейімен және жалпы экономикасымен ғылым  арасында айқын байланыс байқалады. Әсіресе, табиғи ресурстары мол, негізгі өнімі ақыл-оймен</w:t>
      </w:r>
      <w:r>
        <w:rPr>
          <w:sz w:val="28"/>
          <w:szCs w:val="28"/>
          <w:lang w:val="kk-KZ"/>
        </w:rPr>
        <w:t xml:space="preserve"> жасалған ел ретінде,</w:t>
      </w:r>
      <w:r w:rsidRPr="00C431FF">
        <w:rPr>
          <w:sz w:val="28"/>
          <w:szCs w:val="28"/>
          <w:lang w:val="kk-KZ"/>
        </w:rPr>
        <w:t xml:space="preserve"> болашағы ғылым мен техниканың қарқынды дамуына байланысты. Еңбек нарығындағы қажеттіліктердің жылдам өзгеруі және білімнің бәсекеге негізделген нарықтық экономикада табыстың басты шартына айналуы оның субъектілерінің қабілеттеріне де жаңа талаптар қойып отыр: </w:t>
      </w:r>
      <w:r>
        <w:rPr>
          <w:sz w:val="28"/>
          <w:szCs w:val="28"/>
          <w:lang w:val="kk-KZ"/>
        </w:rPr>
        <w:t xml:space="preserve"> </w:t>
      </w:r>
    </w:p>
    <w:p w:rsidR="008239FB" w:rsidRDefault="008239FB" w:rsidP="008239FB">
      <w:pPr>
        <w:pStyle w:val="ad"/>
        <w:numPr>
          <w:ilvl w:val="0"/>
          <w:numId w:val="3"/>
        </w:numPr>
        <w:jc w:val="both"/>
        <w:rPr>
          <w:sz w:val="28"/>
          <w:szCs w:val="28"/>
          <w:lang w:val="kk-KZ"/>
        </w:rPr>
      </w:pPr>
      <w:r w:rsidRPr="008239FB">
        <w:rPr>
          <w:sz w:val="28"/>
          <w:szCs w:val="28"/>
          <w:lang w:val="kk-KZ"/>
        </w:rPr>
        <w:t>өмір сүру ғана емес, сонымен бірге өмір сүруге қажетті білімді үйрену және бәсекеге қабілетті болу.</w:t>
      </w:r>
    </w:p>
    <w:p w:rsidR="008239FB" w:rsidRPr="008239FB" w:rsidRDefault="008239FB" w:rsidP="008239FB">
      <w:pPr>
        <w:ind w:firstLine="567"/>
        <w:jc w:val="both"/>
        <w:rPr>
          <w:sz w:val="28"/>
          <w:szCs w:val="28"/>
          <w:lang w:val="kk-KZ"/>
        </w:rPr>
      </w:pPr>
      <w:r w:rsidRPr="008239FB">
        <w:rPr>
          <w:sz w:val="28"/>
          <w:szCs w:val="28"/>
          <w:lang w:val="kk-KZ"/>
        </w:rPr>
        <w:t>Бүгінгі таңда ғылымға негізделген қоғамда іргелі және қолданбалы білімді үйрете алатын зерттеу дағдылары ең маңызды рөлге ие болып отыр. Сондықтан әрбір қоғам бүгінгі таңда жаңа білім беру мақсаттарын алға қойып, жаһандану ықпалындағы инновацияларды бақылай алатындай және жас ұрпақты жаһандану әлемінде өмір сүруге және бәсекеге негізделген нарықтық экономикада әрекет етуге дайындай алатындай білім беру жүйесін қайта құруға ұмтылуда. Қазіргі әлемде ғылымды меңгеріп қана қоймай, оны өзіңіз жасау және қоғам мен әлем өзгерістеріне қатысу қабілеті өте маңызды болып отыр.</w:t>
      </w:r>
      <w:r>
        <w:rPr>
          <w:sz w:val="28"/>
          <w:szCs w:val="28"/>
          <w:lang w:val="kk-KZ"/>
        </w:rPr>
        <w:t xml:space="preserve"> </w:t>
      </w:r>
    </w:p>
    <w:p w:rsidR="00382AEA" w:rsidRDefault="00382AEA" w:rsidP="00382AEA">
      <w:pPr>
        <w:autoSpaceDE w:val="0"/>
        <w:autoSpaceDN w:val="0"/>
        <w:adjustRightInd w:val="0"/>
        <w:ind w:firstLine="567"/>
        <w:jc w:val="both"/>
        <w:rPr>
          <w:color w:val="000000"/>
          <w:sz w:val="28"/>
          <w:szCs w:val="28"/>
          <w:lang w:val="kk-KZ"/>
        </w:rPr>
      </w:pPr>
      <w:r w:rsidRPr="005670F9">
        <w:rPr>
          <w:color w:val="000000"/>
          <w:sz w:val="28"/>
          <w:szCs w:val="28"/>
          <w:lang w:val="kk-KZ"/>
        </w:rPr>
        <w:t>Соңғы жылдары көптеген отандық және шетелдік зерттеушілердің пікірінше, кез-келген кәсіби қызметке мамандар</w:t>
      </w:r>
      <w:r w:rsidR="00FB6DA5">
        <w:rPr>
          <w:color w:val="000000"/>
          <w:sz w:val="28"/>
          <w:szCs w:val="28"/>
          <w:lang w:val="kk-KZ"/>
        </w:rPr>
        <w:t>ды</w:t>
      </w:r>
      <w:r w:rsidRPr="005670F9">
        <w:rPr>
          <w:color w:val="000000"/>
          <w:sz w:val="28"/>
          <w:szCs w:val="28"/>
          <w:lang w:val="kk-KZ"/>
        </w:rPr>
        <w:t xml:space="preserve"> даярлау құзіреттілік тәсіліне негізделуі керек. Алғаш рет «құзіреттілік» ұғымы кәсіби саланың нақты тапсырысы ретінде өткен ғасырдың 50-60 - шы жы</w:t>
      </w:r>
      <w:r>
        <w:rPr>
          <w:color w:val="000000"/>
          <w:sz w:val="28"/>
          <w:szCs w:val="28"/>
          <w:lang w:val="kk-KZ"/>
        </w:rPr>
        <w:t>лдарында Англияда дами бастады.</w:t>
      </w:r>
      <w:r w:rsidR="00D93A45">
        <w:rPr>
          <w:color w:val="000000"/>
          <w:sz w:val="28"/>
          <w:szCs w:val="28"/>
          <w:lang w:val="kk-KZ"/>
        </w:rPr>
        <w:t xml:space="preserve"> </w:t>
      </w:r>
    </w:p>
    <w:p w:rsidR="00382AEA" w:rsidRPr="0048112B" w:rsidRDefault="00D93A45" w:rsidP="00D93A45">
      <w:pPr>
        <w:autoSpaceDE w:val="0"/>
        <w:autoSpaceDN w:val="0"/>
        <w:adjustRightInd w:val="0"/>
        <w:ind w:firstLine="567"/>
        <w:jc w:val="both"/>
        <w:rPr>
          <w:sz w:val="28"/>
          <w:szCs w:val="28"/>
          <w:lang w:val="kk-KZ"/>
        </w:rPr>
      </w:pPr>
      <w:r w:rsidRPr="00D93A45">
        <w:rPr>
          <w:color w:val="000000"/>
          <w:sz w:val="28"/>
          <w:szCs w:val="28"/>
          <w:lang w:val="kk-KZ"/>
        </w:rPr>
        <w:t xml:space="preserve">А.К.Коонен, Ф.Дочи </w:t>
      </w:r>
      <w:r>
        <w:rPr>
          <w:color w:val="000000"/>
          <w:sz w:val="28"/>
          <w:szCs w:val="28"/>
          <w:lang w:val="kk-KZ"/>
        </w:rPr>
        <w:t>және</w:t>
      </w:r>
      <w:r w:rsidRPr="00D93A45">
        <w:rPr>
          <w:color w:val="000000"/>
          <w:sz w:val="28"/>
          <w:szCs w:val="28"/>
          <w:lang w:val="kk-KZ"/>
        </w:rPr>
        <w:t xml:space="preserve"> И.Бергманс</w:t>
      </w:r>
      <w:r>
        <w:rPr>
          <w:color w:val="000000"/>
          <w:sz w:val="28"/>
          <w:szCs w:val="28"/>
          <w:lang w:val="kk-KZ"/>
        </w:rPr>
        <w:t xml:space="preserve"> </w:t>
      </w:r>
      <w:r w:rsidRPr="00D93A45">
        <w:rPr>
          <w:color w:val="000000"/>
          <w:sz w:val="28"/>
          <w:szCs w:val="28"/>
          <w:lang w:val="kk-KZ"/>
        </w:rPr>
        <w:t>қазіргі заманғы жоғары білім беруде</w:t>
      </w:r>
      <w:r>
        <w:rPr>
          <w:color w:val="000000"/>
          <w:sz w:val="28"/>
          <w:szCs w:val="28"/>
          <w:lang w:val="kk-KZ"/>
        </w:rPr>
        <w:t xml:space="preserve"> </w:t>
      </w:r>
      <w:r w:rsidRPr="00D93A45">
        <w:rPr>
          <w:color w:val="000000"/>
          <w:sz w:val="28"/>
          <w:szCs w:val="28"/>
          <w:lang w:val="kk-KZ"/>
        </w:rPr>
        <w:t xml:space="preserve"> құз</w:t>
      </w:r>
      <w:r w:rsidR="00FB6DA5">
        <w:rPr>
          <w:color w:val="000000"/>
          <w:sz w:val="28"/>
          <w:szCs w:val="28"/>
          <w:lang w:val="kk-KZ"/>
        </w:rPr>
        <w:t>і</w:t>
      </w:r>
      <w:r w:rsidRPr="00D93A45">
        <w:rPr>
          <w:color w:val="000000"/>
          <w:sz w:val="28"/>
          <w:szCs w:val="28"/>
          <w:lang w:val="kk-KZ"/>
        </w:rPr>
        <w:t>ретті</w:t>
      </w:r>
      <w:r>
        <w:rPr>
          <w:color w:val="000000"/>
          <w:sz w:val="28"/>
          <w:szCs w:val="28"/>
          <w:lang w:val="kk-KZ"/>
        </w:rPr>
        <w:t xml:space="preserve"> маман даярлаудың </w:t>
      </w:r>
      <w:r w:rsidRPr="00D93A45">
        <w:rPr>
          <w:color w:val="000000"/>
          <w:sz w:val="28"/>
          <w:szCs w:val="28"/>
          <w:lang w:val="kk-KZ"/>
        </w:rPr>
        <w:t>тәжірибесі мен</w:t>
      </w:r>
      <w:r>
        <w:rPr>
          <w:color w:val="000000"/>
          <w:sz w:val="28"/>
          <w:szCs w:val="28"/>
          <w:lang w:val="kk-KZ"/>
        </w:rPr>
        <w:t xml:space="preserve"> оны тиімді</w:t>
      </w:r>
      <w:r w:rsidRPr="00D93A45">
        <w:rPr>
          <w:color w:val="000000"/>
          <w:sz w:val="28"/>
          <w:szCs w:val="28"/>
          <w:lang w:val="kk-KZ"/>
        </w:rPr>
        <w:t xml:space="preserve"> іске асырылу</w:t>
      </w:r>
      <w:r>
        <w:rPr>
          <w:color w:val="000000"/>
          <w:sz w:val="28"/>
          <w:szCs w:val="28"/>
          <w:lang w:val="kk-KZ"/>
        </w:rPr>
        <w:t xml:space="preserve">ын зерттейді </w:t>
      </w:r>
      <w:r w:rsidRPr="00D93A45">
        <w:rPr>
          <w:color w:val="000000"/>
          <w:sz w:val="28"/>
          <w:szCs w:val="28"/>
          <w:lang w:val="kk-KZ"/>
        </w:rPr>
        <w:t xml:space="preserve">[27]. </w:t>
      </w:r>
      <w:r>
        <w:rPr>
          <w:sz w:val="28"/>
          <w:szCs w:val="28"/>
          <w:lang w:val="kk-KZ"/>
        </w:rPr>
        <w:t>К</w:t>
      </w:r>
      <w:r w:rsidR="00382AEA" w:rsidRPr="00E277A4">
        <w:rPr>
          <w:sz w:val="28"/>
          <w:szCs w:val="28"/>
          <w:lang w:val="kk-KZ"/>
        </w:rPr>
        <w:t>әсіби білім беруді жаңартуға, болашақ маманның белсенділік позициясын қалыптастыру жолдарын іздеуге, оның болашақ кәсіби қызметіне тұтас көзқарас тәжірибесін қалыптастыруға және жаңа мәселелерді шешуге дайын болуға</w:t>
      </w:r>
      <w:r w:rsidR="00382AEA">
        <w:rPr>
          <w:sz w:val="28"/>
          <w:szCs w:val="28"/>
          <w:lang w:val="kk-KZ"/>
        </w:rPr>
        <w:t xml:space="preserve"> бағытталған</w:t>
      </w:r>
      <w:r>
        <w:rPr>
          <w:sz w:val="28"/>
          <w:szCs w:val="28"/>
          <w:lang w:val="kk-KZ"/>
        </w:rPr>
        <w:t xml:space="preserve"> мәселелер мен міндеттерді, </w:t>
      </w:r>
      <w:r w:rsidR="00382AEA" w:rsidRPr="00E277A4">
        <w:rPr>
          <w:sz w:val="28"/>
          <w:szCs w:val="28"/>
          <w:lang w:val="kk-KZ"/>
        </w:rPr>
        <w:t>педагогикалық білім гуманита</w:t>
      </w:r>
      <w:r>
        <w:rPr>
          <w:sz w:val="28"/>
          <w:szCs w:val="28"/>
          <w:lang w:val="kk-KZ"/>
        </w:rPr>
        <w:t>рлық білім ретінде қарастырылуын</w:t>
      </w:r>
      <w:r w:rsidR="00382AEA" w:rsidRPr="00E277A4">
        <w:rPr>
          <w:sz w:val="28"/>
          <w:szCs w:val="28"/>
          <w:lang w:val="kk-KZ"/>
        </w:rPr>
        <w:t>, түлектің мәдениетті тарату, мәдени құндылықтармен алмасу процесінде басқа адамдармен өзара әрекеттесуге дайындығын қамтамасыз етеді.</w:t>
      </w:r>
      <w:r w:rsidR="0048112B" w:rsidRPr="0048112B">
        <w:rPr>
          <w:sz w:val="28"/>
          <w:szCs w:val="28"/>
          <w:lang w:val="kk-KZ"/>
        </w:rPr>
        <w:t xml:space="preserve"> </w:t>
      </w:r>
    </w:p>
    <w:p w:rsidR="00382AEA" w:rsidRPr="00E277A4" w:rsidRDefault="00D93A45" w:rsidP="00382AEA">
      <w:pPr>
        <w:ind w:right="-1" w:firstLine="567"/>
        <w:jc w:val="both"/>
        <w:rPr>
          <w:sz w:val="28"/>
          <w:szCs w:val="28"/>
          <w:lang w:val="kk-KZ"/>
        </w:rPr>
      </w:pPr>
      <w:r>
        <w:rPr>
          <w:sz w:val="28"/>
          <w:szCs w:val="28"/>
          <w:lang w:val="kk-KZ"/>
        </w:rPr>
        <w:t>О</w:t>
      </w:r>
      <w:r w:rsidR="001B054C">
        <w:rPr>
          <w:sz w:val="28"/>
          <w:szCs w:val="28"/>
          <w:lang w:val="kk-KZ"/>
        </w:rPr>
        <w:t>тандық жоғары білім беру</w:t>
      </w:r>
      <w:r w:rsidR="00382AEA" w:rsidRPr="00E277A4">
        <w:rPr>
          <w:sz w:val="28"/>
          <w:szCs w:val="28"/>
          <w:lang w:val="kk-KZ"/>
        </w:rPr>
        <w:t xml:space="preserve"> саласындағы жетекші мамандар </w:t>
      </w:r>
      <w:r w:rsidR="007129E6">
        <w:rPr>
          <w:sz w:val="28"/>
          <w:szCs w:val="28"/>
          <w:lang w:val="kk-KZ"/>
        </w:rPr>
        <w:t>А.</w:t>
      </w:r>
      <w:r w:rsidR="007129E6" w:rsidRPr="007129E6">
        <w:rPr>
          <w:sz w:val="28"/>
          <w:szCs w:val="28"/>
          <w:lang w:val="kk-KZ"/>
        </w:rPr>
        <w:t>Әбілқасымова</w:t>
      </w:r>
      <w:r w:rsidR="0048112B" w:rsidRPr="0048112B">
        <w:rPr>
          <w:sz w:val="28"/>
          <w:szCs w:val="28"/>
          <w:lang w:val="kk-KZ"/>
        </w:rPr>
        <w:t xml:space="preserve"> [9]</w:t>
      </w:r>
      <w:r w:rsidR="007129E6">
        <w:rPr>
          <w:sz w:val="28"/>
          <w:szCs w:val="28"/>
          <w:lang w:val="kk-KZ"/>
        </w:rPr>
        <w:t>,</w:t>
      </w:r>
      <w:r w:rsidR="0048112B" w:rsidRPr="0048112B">
        <w:rPr>
          <w:sz w:val="28"/>
          <w:szCs w:val="28"/>
          <w:lang w:val="kk-KZ"/>
        </w:rPr>
        <w:t xml:space="preserve"> </w:t>
      </w:r>
      <w:r w:rsidR="0048112B">
        <w:rPr>
          <w:sz w:val="28"/>
          <w:szCs w:val="28"/>
          <w:lang w:val="kk-KZ"/>
        </w:rPr>
        <w:t xml:space="preserve">К.Беркімбаев </w:t>
      </w:r>
      <w:r w:rsidR="0048112B" w:rsidRPr="0048112B">
        <w:rPr>
          <w:sz w:val="28"/>
          <w:szCs w:val="28"/>
          <w:lang w:val="kk-KZ"/>
        </w:rPr>
        <w:t xml:space="preserve">[12], </w:t>
      </w:r>
      <w:r w:rsidR="00E01C23">
        <w:rPr>
          <w:sz w:val="28"/>
          <w:szCs w:val="28"/>
          <w:lang w:val="kk-KZ"/>
        </w:rPr>
        <w:t>М.Түйебаев</w:t>
      </w:r>
      <w:r w:rsidR="00E01C23" w:rsidRPr="0048112B">
        <w:rPr>
          <w:sz w:val="28"/>
          <w:szCs w:val="28"/>
          <w:lang w:val="kk-KZ"/>
        </w:rPr>
        <w:t xml:space="preserve"> [</w:t>
      </w:r>
      <w:r w:rsidR="00E01C23" w:rsidRPr="00E01C23">
        <w:rPr>
          <w:sz w:val="28"/>
          <w:szCs w:val="28"/>
          <w:lang w:val="kk-KZ"/>
        </w:rPr>
        <w:t>13</w:t>
      </w:r>
      <w:r w:rsidR="00E01C23" w:rsidRPr="0048112B">
        <w:rPr>
          <w:sz w:val="28"/>
          <w:szCs w:val="28"/>
          <w:lang w:val="kk-KZ"/>
        </w:rPr>
        <w:t>]</w:t>
      </w:r>
      <w:r w:rsidR="00E01C23" w:rsidRPr="00E01C23">
        <w:rPr>
          <w:sz w:val="28"/>
          <w:szCs w:val="28"/>
          <w:lang w:val="kk-KZ"/>
        </w:rPr>
        <w:t xml:space="preserve">, </w:t>
      </w:r>
      <w:r w:rsidR="007129E6">
        <w:rPr>
          <w:sz w:val="28"/>
          <w:szCs w:val="28"/>
          <w:lang w:val="kk-KZ"/>
        </w:rPr>
        <w:t>М.Молдабекова</w:t>
      </w:r>
      <w:r w:rsidR="0048112B" w:rsidRPr="0048112B">
        <w:rPr>
          <w:sz w:val="28"/>
          <w:szCs w:val="28"/>
          <w:lang w:val="kk-KZ"/>
        </w:rPr>
        <w:t xml:space="preserve"> [17]</w:t>
      </w:r>
      <w:r w:rsidR="007129E6">
        <w:rPr>
          <w:sz w:val="28"/>
          <w:szCs w:val="28"/>
          <w:lang w:val="kk-KZ"/>
        </w:rPr>
        <w:t xml:space="preserve"> </w:t>
      </w:r>
      <w:r w:rsidR="001B054C">
        <w:rPr>
          <w:sz w:val="28"/>
          <w:szCs w:val="28"/>
          <w:lang w:val="kk-KZ"/>
        </w:rPr>
        <w:t>және т.б. зерттеушілік оқу қызметін - болашақ маманды</w:t>
      </w:r>
      <w:r w:rsidR="007129E6" w:rsidRPr="007129E6">
        <w:rPr>
          <w:sz w:val="28"/>
          <w:szCs w:val="28"/>
          <w:lang w:val="kk-KZ"/>
        </w:rPr>
        <w:t xml:space="preserve"> кәсіби қызметке дайындаудың ір</w:t>
      </w:r>
      <w:r w:rsidR="001B054C">
        <w:rPr>
          <w:sz w:val="28"/>
          <w:szCs w:val="28"/>
          <w:lang w:val="kk-KZ"/>
        </w:rPr>
        <w:t>гелі факторы ретінде қарастыра</w:t>
      </w:r>
      <w:r w:rsidR="007129E6" w:rsidRPr="007129E6">
        <w:rPr>
          <w:sz w:val="28"/>
          <w:szCs w:val="28"/>
          <w:lang w:val="kk-KZ"/>
        </w:rPr>
        <w:t xml:space="preserve">ды. </w:t>
      </w:r>
      <w:r w:rsidR="001B054C">
        <w:rPr>
          <w:sz w:val="28"/>
          <w:szCs w:val="28"/>
          <w:lang w:val="kk-KZ"/>
        </w:rPr>
        <w:t>Қ</w:t>
      </w:r>
      <w:r w:rsidR="00382AEA" w:rsidRPr="00E277A4">
        <w:rPr>
          <w:sz w:val="28"/>
          <w:szCs w:val="28"/>
          <w:lang w:val="kk-KZ"/>
        </w:rPr>
        <w:t xml:space="preserve">азіргі заманғы </w:t>
      </w:r>
      <w:r w:rsidR="001B054C">
        <w:rPr>
          <w:sz w:val="28"/>
          <w:szCs w:val="28"/>
          <w:lang w:val="kk-KZ"/>
        </w:rPr>
        <w:t>маманды даярлау жүйесінде оның құзі</w:t>
      </w:r>
      <w:r w:rsidR="00382AEA" w:rsidRPr="00E277A4">
        <w:rPr>
          <w:sz w:val="28"/>
          <w:szCs w:val="28"/>
          <w:lang w:val="kk-KZ"/>
        </w:rPr>
        <w:t>реттілігі мен ұтқырлығының жоғары деңгейін қамтамасыз ету, оның жеке басының дамуы үшін қолайлы жағдай жасау қажет деп санайды. Олардың ұстанымдарынан әлеуметтік тәжірибенің күрделенуі мен кеңеюі, ақпаратты ұсыну мен өңдеудің жаңа және әр түрлі формаларының пайда болуы, қоғам мен мұғалімдердің мұғалімге қойылатын талаптарының жоғарылау деңгейі оның құз</w:t>
      </w:r>
      <w:r w:rsidR="00900516">
        <w:rPr>
          <w:sz w:val="28"/>
          <w:szCs w:val="28"/>
          <w:lang w:val="kk-KZ"/>
        </w:rPr>
        <w:t>і</w:t>
      </w:r>
      <w:r w:rsidR="00382AEA" w:rsidRPr="00E277A4">
        <w:rPr>
          <w:sz w:val="28"/>
          <w:szCs w:val="28"/>
          <w:lang w:val="kk-KZ"/>
        </w:rPr>
        <w:t>реттілігіне үлкен мән береді.</w:t>
      </w:r>
    </w:p>
    <w:p w:rsidR="00382AEA" w:rsidRPr="009569BD" w:rsidRDefault="001B054C" w:rsidP="00382AEA">
      <w:pPr>
        <w:ind w:right="-1" w:firstLine="567"/>
        <w:jc w:val="both"/>
        <w:rPr>
          <w:sz w:val="28"/>
          <w:szCs w:val="28"/>
          <w:lang w:val="kk-KZ"/>
        </w:rPr>
      </w:pPr>
      <w:r>
        <w:rPr>
          <w:sz w:val="28"/>
          <w:szCs w:val="28"/>
          <w:lang w:val="kk-KZ"/>
        </w:rPr>
        <w:t>Құзі</w:t>
      </w:r>
      <w:r w:rsidR="00382AEA" w:rsidRPr="00E277A4">
        <w:rPr>
          <w:sz w:val="28"/>
          <w:szCs w:val="28"/>
          <w:lang w:val="kk-KZ"/>
        </w:rPr>
        <w:t>реттілік</w:t>
      </w:r>
      <w:r w:rsidR="00382AEA">
        <w:rPr>
          <w:sz w:val="28"/>
          <w:szCs w:val="28"/>
          <w:lang w:val="kk-KZ"/>
        </w:rPr>
        <w:t xml:space="preserve"> тәсілді ғалымдар </w:t>
      </w:r>
      <w:r w:rsidR="00382AEA" w:rsidRPr="00E277A4">
        <w:rPr>
          <w:sz w:val="28"/>
          <w:szCs w:val="28"/>
          <w:lang w:val="kk-KZ"/>
        </w:rPr>
        <w:t>қазіргі білім беру сапасын қамтамасыз ету қажеттілігі мен ассимиляцияға жататын ақпарат көлемін одан әрі арттыру арқылы бұл мәселені дәстүрлі түрде шеше алмау арасындағы қарама-қайшылықты жеңудің тәсілі ретінде қарастырады.</w:t>
      </w:r>
    </w:p>
    <w:p w:rsidR="00382AEA" w:rsidRDefault="00382AEA" w:rsidP="00382AEA">
      <w:pPr>
        <w:ind w:firstLine="567"/>
        <w:jc w:val="both"/>
        <w:rPr>
          <w:color w:val="000000"/>
          <w:sz w:val="28"/>
          <w:szCs w:val="28"/>
          <w:lang w:val="kk-KZ"/>
        </w:rPr>
      </w:pPr>
      <w:r w:rsidRPr="00525479">
        <w:rPr>
          <w:color w:val="000000"/>
          <w:sz w:val="28"/>
          <w:szCs w:val="28"/>
          <w:lang w:val="kk-KZ"/>
        </w:rPr>
        <w:t>Құз</w:t>
      </w:r>
      <w:r w:rsidR="00FB6DA5">
        <w:rPr>
          <w:color w:val="000000"/>
          <w:sz w:val="28"/>
          <w:szCs w:val="28"/>
          <w:lang w:val="kk-KZ"/>
        </w:rPr>
        <w:t>і</w:t>
      </w:r>
      <w:r w:rsidRPr="00525479">
        <w:rPr>
          <w:color w:val="000000"/>
          <w:sz w:val="28"/>
          <w:szCs w:val="28"/>
          <w:lang w:val="kk-KZ"/>
        </w:rPr>
        <w:t>реттілікке негізделген тәсілдің негізгі категорияла</w:t>
      </w:r>
      <w:r>
        <w:rPr>
          <w:color w:val="000000"/>
          <w:sz w:val="28"/>
          <w:szCs w:val="28"/>
          <w:lang w:val="kk-KZ"/>
        </w:rPr>
        <w:t>рына құз</w:t>
      </w:r>
      <w:r w:rsidR="00FB6DA5">
        <w:rPr>
          <w:color w:val="000000"/>
          <w:sz w:val="28"/>
          <w:szCs w:val="28"/>
          <w:lang w:val="kk-KZ"/>
        </w:rPr>
        <w:t>і</w:t>
      </w:r>
      <w:r>
        <w:rPr>
          <w:color w:val="000000"/>
          <w:sz w:val="28"/>
          <w:szCs w:val="28"/>
          <w:lang w:val="kk-KZ"/>
        </w:rPr>
        <w:t>рет пен құз</w:t>
      </w:r>
      <w:r w:rsidR="00FB6DA5">
        <w:rPr>
          <w:color w:val="000000"/>
          <w:sz w:val="28"/>
          <w:szCs w:val="28"/>
          <w:lang w:val="kk-KZ"/>
        </w:rPr>
        <w:t>і</w:t>
      </w:r>
      <w:r>
        <w:rPr>
          <w:color w:val="000000"/>
          <w:sz w:val="28"/>
          <w:szCs w:val="28"/>
          <w:lang w:val="kk-KZ"/>
        </w:rPr>
        <w:t xml:space="preserve">реттілік </w:t>
      </w:r>
      <w:r w:rsidRPr="00525479">
        <w:rPr>
          <w:color w:val="000000"/>
          <w:sz w:val="28"/>
          <w:szCs w:val="28"/>
          <w:lang w:val="kk-KZ"/>
        </w:rPr>
        <w:t>ұғымдары жатады. Біріншісі кәсіби қызметтің белгілі бір түрімен және құралдарымен байланысты, «</w:t>
      </w:r>
      <w:r w:rsidR="00FB6DA5">
        <w:rPr>
          <w:color w:val="000000"/>
          <w:sz w:val="28"/>
          <w:szCs w:val="28"/>
          <w:lang w:val="kk-KZ"/>
        </w:rPr>
        <w:t>белгілі</w:t>
      </w:r>
      <w:r>
        <w:rPr>
          <w:color w:val="000000"/>
          <w:sz w:val="28"/>
          <w:szCs w:val="28"/>
          <w:lang w:val="kk-KZ"/>
        </w:rPr>
        <w:t xml:space="preserve"> бір сферадағы ақпаратқа ие болу</w:t>
      </w:r>
      <w:r w:rsidRPr="004C5E29">
        <w:rPr>
          <w:color w:val="000000"/>
          <w:sz w:val="28"/>
          <w:szCs w:val="28"/>
          <w:lang w:val="kk-KZ"/>
        </w:rPr>
        <w:t>, имидж</w:t>
      </w:r>
      <w:r>
        <w:rPr>
          <w:color w:val="000000"/>
          <w:sz w:val="28"/>
          <w:szCs w:val="28"/>
          <w:lang w:val="kk-KZ"/>
        </w:rPr>
        <w:t>ді болу</w:t>
      </w:r>
      <w:r w:rsidRPr="00525479">
        <w:rPr>
          <w:color w:val="000000"/>
          <w:sz w:val="28"/>
          <w:szCs w:val="28"/>
          <w:lang w:val="kk-KZ"/>
        </w:rPr>
        <w:t>», екіншісі</w:t>
      </w:r>
      <w:r w:rsidR="00F76D1B">
        <w:rPr>
          <w:color w:val="000000"/>
          <w:sz w:val="28"/>
          <w:szCs w:val="28"/>
          <w:lang w:val="kk-KZ"/>
        </w:rPr>
        <w:t xml:space="preserve"> келесідей</w:t>
      </w:r>
      <w:r w:rsidRPr="00525479">
        <w:rPr>
          <w:color w:val="000000"/>
          <w:sz w:val="28"/>
          <w:szCs w:val="28"/>
          <w:lang w:val="kk-KZ"/>
        </w:rPr>
        <w:t xml:space="preserve"> </w:t>
      </w:r>
      <w:r w:rsidR="00FB6DA5">
        <w:rPr>
          <w:color w:val="000000"/>
          <w:sz w:val="28"/>
          <w:szCs w:val="28"/>
          <w:lang w:val="kk-KZ"/>
        </w:rPr>
        <w:t>мағынада қолданылады</w:t>
      </w:r>
      <w:r>
        <w:rPr>
          <w:color w:val="000000"/>
          <w:sz w:val="28"/>
          <w:szCs w:val="28"/>
          <w:lang w:val="kk-KZ"/>
        </w:rPr>
        <w:t xml:space="preserve">: </w:t>
      </w:r>
      <w:r w:rsidRPr="00525479">
        <w:rPr>
          <w:color w:val="000000"/>
          <w:sz w:val="28"/>
          <w:szCs w:val="28"/>
          <w:lang w:val="kk-KZ"/>
        </w:rPr>
        <w:t>кез-келген адамның, органның өкілеттік аясы, құқықтары, мәселелер ауқымы</w:t>
      </w:r>
      <w:r>
        <w:rPr>
          <w:color w:val="000000"/>
          <w:sz w:val="28"/>
          <w:szCs w:val="28"/>
          <w:lang w:val="kk-KZ"/>
        </w:rPr>
        <w:t>, басқа біреудің бақылауындағы кей</w:t>
      </w:r>
      <w:r w:rsidRPr="00525479">
        <w:rPr>
          <w:color w:val="000000"/>
          <w:sz w:val="28"/>
          <w:szCs w:val="28"/>
          <w:lang w:val="kk-KZ"/>
        </w:rPr>
        <w:t>стер. Екі термин де педагогикалық ғылымда салыстырмалы түрде жақында кең тарала бастады. Олардың жалпы категориялық белгілері ғана емес, сонымен қатар ерекше белгілері бар және олардың мазмұны ғылыми ортада қызу пікірталастардың тақырыбы болып табылады.</w:t>
      </w:r>
    </w:p>
    <w:p w:rsidR="008239FB" w:rsidRDefault="008239FB" w:rsidP="008239FB">
      <w:pPr>
        <w:ind w:firstLine="567"/>
        <w:jc w:val="both"/>
        <w:rPr>
          <w:sz w:val="28"/>
          <w:szCs w:val="28"/>
          <w:lang w:val="kk-KZ"/>
        </w:rPr>
      </w:pPr>
      <w:r>
        <w:rPr>
          <w:sz w:val="28"/>
          <w:szCs w:val="28"/>
          <w:lang w:val="kk-KZ"/>
        </w:rPr>
        <w:t>Ғылыми әдебиеттерге талдау нәтижесі ж</w:t>
      </w:r>
      <w:r w:rsidRPr="00C431FF">
        <w:rPr>
          <w:sz w:val="28"/>
          <w:szCs w:val="28"/>
          <w:lang w:val="kk-KZ"/>
        </w:rPr>
        <w:t xml:space="preserve">алпы білім беретін </w:t>
      </w:r>
      <w:r>
        <w:rPr>
          <w:sz w:val="28"/>
          <w:szCs w:val="28"/>
          <w:lang w:val="kk-KZ"/>
        </w:rPr>
        <w:t>жоғары оқу орындарында</w:t>
      </w:r>
      <w:r w:rsidR="00E01C23">
        <w:rPr>
          <w:sz w:val="28"/>
          <w:szCs w:val="28"/>
          <w:lang w:val="kk-KZ"/>
        </w:rPr>
        <w:t xml:space="preserve"> ғылыми-зерттеу жүргізу </w:t>
      </w:r>
      <w:r>
        <w:rPr>
          <w:sz w:val="28"/>
          <w:szCs w:val="28"/>
          <w:lang w:val="kk-KZ"/>
        </w:rPr>
        <w:t>құзіреттіліктерін</w:t>
      </w:r>
      <w:r w:rsidRPr="00C431FF">
        <w:rPr>
          <w:sz w:val="28"/>
          <w:szCs w:val="28"/>
          <w:lang w:val="kk-KZ"/>
        </w:rPr>
        <w:t xml:space="preserve"> қалыптастыру әлі де дұрыс көңіл бөлінбей келе жатқан өзекті салалардың бір</w:t>
      </w:r>
      <w:r w:rsidR="00FB6DA5">
        <w:rPr>
          <w:sz w:val="28"/>
          <w:szCs w:val="28"/>
          <w:lang w:val="kk-KZ"/>
        </w:rPr>
        <w:t>і</w:t>
      </w:r>
      <w:r w:rsidRPr="00C431FF">
        <w:rPr>
          <w:sz w:val="28"/>
          <w:szCs w:val="28"/>
          <w:lang w:val="kk-KZ"/>
        </w:rPr>
        <w:t xml:space="preserve"> екендігі</w:t>
      </w:r>
      <w:r>
        <w:rPr>
          <w:sz w:val="28"/>
          <w:szCs w:val="28"/>
          <w:lang w:val="kk-KZ"/>
        </w:rPr>
        <w:t>н</w:t>
      </w:r>
      <w:r w:rsidRPr="00C431FF">
        <w:rPr>
          <w:sz w:val="28"/>
          <w:szCs w:val="28"/>
          <w:lang w:val="kk-KZ"/>
        </w:rPr>
        <w:t xml:space="preserve"> </w:t>
      </w:r>
      <w:r>
        <w:rPr>
          <w:sz w:val="28"/>
          <w:szCs w:val="28"/>
          <w:lang w:val="kk-KZ"/>
        </w:rPr>
        <w:t>көрсетеді</w:t>
      </w:r>
      <w:r w:rsidRPr="00C431FF">
        <w:rPr>
          <w:sz w:val="28"/>
          <w:szCs w:val="28"/>
          <w:lang w:val="kk-KZ"/>
        </w:rPr>
        <w:t>. Мұндай жағдайлардың себептерін анықтау ғалымдарды ынталандыратыны анық. Алғашқы себептердің бірі деп жалпы білім беретін университеттерде ҒЗЖ-</w:t>
      </w:r>
      <w:r>
        <w:rPr>
          <w:sz w:val="28"/>
          <w:szCs w:val="28"/>
          <w:lang w:val="kk-KZ"/>
        </w:rPr>
        <w:t>на</w:t>
      </w:r>
      <w:r w:rsidRPr="00C431FF">
        <w:rPr>
          <w:sz w:val="28"/>
          <w:szCs w:val="28"/>
          <w:lang w:val="kk-KZ"/>
        </w:rPr>
        <w:t xml:space="preserve"> жеткілікті деңгейде көңіл бөлінбейтінін айтуға болад</w:t>
      </w:r>
      <w:r>
        <w:rPr>
          <w:sz w:val="28"/>
          <w:szCs w:val="28"/>
          <w:lang w:val="kk-KZ"/>
        </w:rPr>
        <w:t>ы</w:t>
      </w:r>
      <w:r w:rsidRPr="00C431FF">
        <w:rPr>
          <w:sz w:val="28"/>
          <w:szCs w:val="28"/>
          <w:lang w:val="kk-KZ"/>
        </w:rPr>
        <w:t xml:space="preserve">. Сондықтан, бұл тақырыпты үздіксіз күн тәртібінде болуы өте  маңызды мәселе болып табылады. Қазіргі заман адамнан қызығушылықты, өзгермелі өмірге жылдам бейімделу мен қоғамда болып жатқан өзгерістерге белсенді араласуды талап етеді. Бұл жағдайда креативтілік, өзіндік ойлау, өзін-өзі қамтамасыз ету және т.б. негізгі қасиеттер болып табылады. </w:t>
      </w:r>
    </w:p>
    <w:p w:rsidR="008239FB" w:rsidRDefault="008239FB" w:rsidP="008239FB">
      <w:pPr>
        <w:ind w:firstLine="567"/>
        <w:jc w:val="both"/>
        <w:rPr>
          <w:sz w:val="28"/>
          <w:szCs w:val="28"/>
          <w:lang w:val="kk-KZ"/>
        </w:rPr>
      </w:pPr>
      <w:r>
        <w:rPr>
          <w:sz w:val="28"/>
          <w:szCs w:val="28"/>
          <w:lang w:val="kk-KZ"/>
        </w:rPr>
        <w:t xml:space="preserve">ХХ </w:t>
      </w:r>
      <w:r w:rsidRPr="00C431FF">
        <w:rPr>
          <w:sz w:val="28"/>
          <w:szCs w:val="28"/>
          <w:lang w:val="kk-KZ"/>
        </w:rPr>
        <w:t>ғасырдағы ғылыми өнертабыстар адамдардың өмірі мен мәдениетінің өзгеруіне себеп болып отыр. Ғылым адамзатқа жайлы өмір сүруге, табиғат құбылыстарына болжам жасауға, гуманист</w:t>
      </w:r>
      <w:r w:rsidR="00FB6DA5">
        <w:rPr>
          <w:sz w:val="28"/>
          <w:szCs w:val="28"/>
          <w:lang w:val="kk-KZ"/>
        </w:rPr>
        <w:t>т</w:t>
      </w:r>
      <w:r w:rsidRPr="00C431FF">
        <w:rPr>
          <w:sz w:val="28"/>
          <w:szCs w:val="28"/>
          <w:lang w:val="kk-KZ"/>
        </w:rPr>
        <w:t>ік дәстүрлерді дамытуға, қоғамды тәрбиелеуге, қоғамның дамуын өзгертуге және т.б. көмектесіп келед</w:t>
      </w:r>
      <w:r>
        <w:rPr>
          <w:sz w:val="28"/>
          <w:szCs w:val="28"/>
          <w:lang w:val="kk-KZ"/>
        </w:rPr>
        <w:t>і</w:t>
      </w:r>
      <w:r w:rsidRPr="00C431FF">
        <w:rPr>
          <w:sz w:val="28"/>
          <w:szCs w:val="28"/>
          <w:lang w:val="kk-KZ"/>
        </w:rPr>
        <w:t>. Интернет, телекоммуникация және компьютерлер әлемді жаһандық деңгейге жеткізді</w:t>
      </w:r>
      <w:r>
        <w:rPr>
          <w:sz w:val="28"/>
          <w:szCs w:val="28"/>
          <w:lang w:val="kk-KZ"/>
        </w:rPr>
        <w:t>.</w:t>
      </w:r>
    </w:p>
    <w:p w:rsidR="008239FB" w:rsidRPr="00C431FF" w:rsidRDefault="008239FB" w:rsidP="008239FB">
      <w:pPr>
        <w:ind w:firstLine="567"/>
        <w:jc w:val="both"/>
        <w:rPr>
          <w:sz w:val="28"/>
          <w:szCs w:val="28"/>
          <w:lang w:val="kk-KZ"/>
        </w:rPr>
      </w:pPr>
      <w:r w:rsidRPr="00C431FF">
        <w:rPr>
          <w:sz w:val="28"/>
          <w:szCs w:val="28"/>
          <w:lang w:val="kk-KZ"/>
        </w:rPr>
        <w:t>Жастардың ғылымға – зерттеулерге, жетістіктерге, жаңа мүмкіндіктерге деген қызығушылығы ерекше артты. Жаңа әлемді танып, дұрыс шешім қабылдау үшін адамда ғылыми білім және ғылыми дүние таным әдісі мен ғылыми білімді құруды басқара білу қажет. Әсіресе, кейбір студенттерде ғылыми-зерттеуге ерте бастан қызығушылығы болса, ал кейбір студенттер үшін зерттеу өте қиын қашықтағы мәселе болып қала береді. Студенттердің ғылыми-зерттеу жұмыстары тек жоғары мектептегі емес, сонымен қатар интеллектуалдық, эмоционалдық және практикалық да</w:t>
      </w:r>
      <w:r w:rsidR="00327994">
        <w:rPr>
          <w:sz w:val="28"/>
          <w:szCs w:val="28"/>
          <w:lang w:val="kk-KZ"/>
        </w:rPr>
        <w:t>мудың құралы деп айтуға болады.</w:t>
      </w:r>
    </w:p>
    <w:p w:rsidR="00327994" w:rsidRDefault="00327994" w:rsidP="008239FB">
      <w:pPr>
        <w:ind w:firstLine="567"/>
        <w:jc w:val="both"/>
        <w:rPr>
          <w:sz w:val="28"/>
          <w:szCs w:val="28"/>
          <w:lang w:val="kk-KZ"/>
        </w:rPr>
      </w:pPr>
      <w:r>
        <w:rPr>
          <w:sz w:val="28"/>
          <w:szCs w:val="28"/>
          <w:lang w:val="kk-KZ"/>
        </w:rPr>
        <w:t>Зерттеулер ғ</w:t>
      </w:r>
      <w:r w:rsidR="008239FB" w:rsidRPr="00C431FF">
        <w:rPr>
          <w:sz w:val="28"/>
          <w:szCs w:val="28"/>
          <w:lang w:val="kk-KZ"/>
        </w:rPr>
        <w:t>ылыми-зерттеу жұмыстарын жүргізуге қабілетті адамдарың саны артуы керек</w:t>
      </w:r>
      <w:r>
        <w:rPr>
          <w:sz w:val="28"/>
          <w:szCs w:val="28"/>
          <w:lang w:val="kk-KZ"/>
        </w:rPr>
        <w:t>тігін, с</w:t>
      </w:r>
      <w:r w:rsidR="008239FB" w:rsidRPr="00C431FF">
        <w:rPr>
          <w:sz w:val="28"/>
          <w:szCs w:val="28"/>
          <w:lang w:val="kk-KZ"/>
        </w:rPr>
        <w:t>онымен қатар, мемлекеттік мекемелер мен жоғары оқу орындары жас ғылыми зерттеушілерінің  тартымды болуы үшін кар</w:t>
      </w:r>
      <w:r w:rsidR="00FB6DA5" w:rsidRPr="00C431FF">
        <w:rPr>
          <w:sz w:val="28"/>
          <w:szCs w:val="28"/>
          <w:lang w:val="kk-KZ"/>
        </w:rPr>
        <w:t>ь</w:t>
      </w:r>
      <w:r w:rsidR="008239FB" w:rsidRPr="00C431FF">
        <w:rPr>
          <w:sz w:val="28"/>
          <w:szCs w:val="28"/>
          <w:lang w:val="kk-KZ"/>
        </w:rPr>
        <w:t>ераға</w:t>
      </w:r>
      <w:r>
        <w:rPr>
          <w:sz w:val="28"/>
          <w:szCs w:val="28"/>
          <w:lang w:val="kk-KZ"/>
        </w:rPr>
        <w:t xml:space="preserve"> ұмтылуы қажеттігін көрсетеді </w:t>
      </w:r>
      <w:r w:rsidRPr="00327994">
        <w:rPr>
          <w:sz w:val="28"/>
          <w:szCs w:val="28"/>
          <w:lang w:val="kk-KZ"/>
        </w:rPr>
        <w:t>[</w:t>
      </w:r>
      <w:r>
        <w:rPr>
          <w:sz w:val="28"/>
          <w:szCs w:val="28"/>
          <w:lang w:val="kk-KZ"/>
        </w:rPr>
        <w:t>28-29</w:t>
      </w:r>
      <w:r w:rsidRPr="00327994">
        <w:rPr>
          <w:sz w:val="28"/>
          <w:szCs w:val="28"/>
          <w:lang w:val="kk-KZ"/>
        </w:rPr>
        <w:t>]</w:t>
      </w:r>
      <w:r w:rsidR="008239FB" w:rsidRPr="00C431FF">
        <w:rPr>
          <w:sz w:val="28"/>
          <w:szCs w:val="28"/>
          <w:lang w:val="kk-KZ"/>
        </w:rPr>
        <w:t xml:space="preserve">. Сондықтан </w:t>
      </w:r>
      <w:r>
        <w:rPr>
          <w:sz w:val="28"/>
          <w:szCs w:val="28"/>
          <w:lang w:val="kk-KZ"/>
        </w:rPr>
        <w:t>болашақ мамандардың</w:t>
      </w:r>
      <w:r w:rsidR="008239FB" w:rsidRPr="00C431FF">
        <w:rPr>
          <w:sz w:val="28"/>
          <w:szCs w:val="28"/>
          <w:lang w:val="kk-KZ"/>
        </w:rPr>
        <w:t xml:space="preserve"> ғылыми-зерттеушілік жұмысы қабілетіне, сыни тұрғыдан ойлауына, шығармашылық қабілетіне және өзін-өзі нәтижелі көрсете білуіне көбірек көңіл бөлу қажет. </w:t>
      </w:r>
    </w:p>
    <w:p w:rsidR="008B0AFB" w:rsidRDefault="008B0AFB" w:rsidP="008239FB">
      <w:pPr>
        <w:ind w:firstLine="567"/>
        <w:jc w:val="both"/>
        <w:rPr>
          <w:sz w:val="28"/>
          <w:szCs w:val="28"/>
          <w:lang w:val="kk-KZ"/>
        </w:rPr>
      </w:pPr>
      <w:r w:rsidRPr="00C431FF">
        <w:rPr>
          <w:sz w:val="28"/>
          <w:szCs w:val="28"/>
          <w:lang w:val="kk-KZ"/>
        </w:rPr>
        <w:t>Бүгінгі таңда ғылыми-зерттеу құзіреттілігі көптеген кәсіп пен қызмет түрлері үшін өте маңызды: алынған білімді шығармашылықта қолдану ғана емес, сонымен қатар жаңа білімді үйрену, қолданбалы зерттеулер жүргізу қажет. Сондықтан бакалаврда оқу барысында студент ғылыми-зерттеу құз</w:t>
      </w:r>
      <w:r w:rsidR="00FB6DA5">
        <w:rPr>
          <w:sz w:val="28"/>
          <w:szCs w:val="28"/>
          <w:lang w:val="kk-KZ"/>
        </w:rPr>
        <w:t>і</w:t>
      </w:r>
      <w:r w:rsidRPr="00C431FF">
        <w:rPr>
          <w:sz w:val="28"/>
          <w:szCs w:val="28"/>
          <w:lang w:val="kk-KZ"/>
        </w:rPr>
        <w:t>реттілігін қалыптастыруы қажет. Ғылыми-зерттеу іс-әрекеті нақты оқу жағдайларын талдауға, өз іс-әрекеті туралы ой-пікірлерді қалыптастыруға, оқушылармен педагогикалық қарым-қатынас жасауға, қолданылатын оқыту әдістерінің тиімділігіне көз жеткізуге мүмкіндік беретін мұғалімнің оқу тәжірибесінің шынайылығына айналады. Педагог қызметінің үнемі өзгеріп отыруы зерттеушілік әрекет құз</w:t>
      </w:r>
      <w:r w:rsidR="00FB6DA5">
        <w:rPr>
          <w:sz w:val="28"/>
          <w:szCs w:val="28"/>
          <w:lang w:val="kk-KZ"/>
        </w:rPr>
        <w:t>і</w:t>
      </w:r>
      <w:r w:rsidRPr="00C431FF">
        <w:rPr>
          <w:sz w:val="28"/>
          <w:szCs w:val="28"/>
          <w:lang w:val="kk-KZ"/>
        </w:rPr>
        <w:t>реттіліктерін талап етеді. Педагог-зерттеуші – өз іс-әрекетін үнемі ой елегінен өткізіп, педагогикалық іс-әрекеттік зерттеулерді ұйымдастырып, әртүрлі зерттеу әдістерін қолдана отырып, зерттеу нәтиже</w:t>
      </w:r>
      <w:r>
        <w:rPr>
          <w:sz w:val="28"/>
          <w:szCs w:val="28"/>
          <w:lang w:val="kk-KZ"/>
        </w:rPr>
        <w:t xml:space="preserve">лерін шығармашылықпен қолданады. </w:t>
      </w:r>
    </w:p>
    <w:p w:rsidR="00327994" w:rsidRDefault="00327994" w:rsidP="008239FB">
      <w:pPr>
        <w:ind w:firstLine="567"/>
        <w:jc w:val="both"/>
        <w:rPr>
          <w:sz w:val="28"/>
          <w:szCs w:val="28"/>
          <w:lang w:val="kk-KZ"/>
        </w:rPr>
      </w:pPr>
      <w:r>
        <w:rPr>
          <w:sz w:val="28"/>
          <w:szCs w:val="28"/>
          <w:lang w:val="kk-KZ"/>
        </w:rPr>
        <w:t>Физиканың эксперименттік ғылым екендігін ескерсек, болашақ физика мамандарына зерттеушілік құзіреттіліктің өте қажетті қасиеттердің бірі екендігін байқаймыз. Болашақ физика мамандарының</w:t>
      </w:r>
      <w:r w:rsidR="008239FB" w:rsidRPr="00C431FF">
        <w:rPr>
          <w:sz w:val="28"/>
          <w:szCs w:val="28"/>
          <w:lang w:val="kk-KZ"/>
        </w:rPr>
        <w:t xml:space="preserve"> ғылыми белсенділігін ынталандыру бойынша  жұмыс істейтін құралдардың бірі –</w:t>
      </w:r>
      <w:r>
        <w:rPr>
          <w:sz w:val="28"/>
          <w:szCs w:val="28"/>
          <w:lang w:val="kk-KZ"/>
        </w:rPr>
        <w:t xml:space="preserve"> білім беру бағдарламаларындағы «Академиялық жазбаға кіріспе» пәнінің оқу үдерісіне 1-курстан енгізілуі болып табылады</w:t>
      </w:r>
      <w:r w:rsidR="008239FB" w:rsidRPr="00C431FF">
        <w:rPr>
          <w:sz w:val="28"/>
          <w:szCs w:val="28"/>
          <w:lang w:val="kk-KZ"/>
        </w:rPr>
        <w:t>.</w:t>
      </w:r>
    </w:p>
    <w:p w:rsidR="00F761DC" w:rsidRDefault="00F761DC" w:rsidP="008239FB">
      <w:pPr>
        <w:ind w:firstLine="567"/>
        <w:jc w:val="both"/>
        <w:rPr>
          <w:sz w:val="28"/>
          <w:szCs w:val="28"/>
          <w:lang w:val="kk-KZ"/>
        </w:rPr>
      </w:pPr>
      <w:r w:rsidRPr="00F761DC">
        <w:rPr>
          <w:sz w:val="28"/>
          <w:szCs w:val="28"/>
          <w:lang w:val="kk-KZ"/>
        </w:rPr>
        <w:t>«Академиялық жазбаға кіріспе» пәні «6В05348 – Физика», «6В01510 – Физика» білім беру бағдарламаларында 3 кредит көлемінде оқытылады</w:t>
      </w:r>
      <w:r>
        <w:rPr>
          <w:sz w:val="28"/>
          <w:szCs w:val="28"/>
          <w:lang w:val="kk-KZ"/>
        </w:rPr>
        <w:t xml:space="preserve"> (1-кесте)</w:t>
      </w:r>
      <w:r w:rsidRPr="00F761DC">
        <w:rPr>
          <w:sz w:val="28"/>
          <w:szCs w:val="28"/>
          <w:lang w:val="kk-KZ"/>
        </w:rPr>
        <w:t>. Пән әртүрлі санаттағы академиялық жұмыстарды (essay, report, etc) оңтайлы жазу үшін қажетті дағдылар мен біліктерді қалыптастырады. Пән білімгерлерге жазбаша сөйлеудің жанрлық, грамматикалық, стилистикалық және пунктуациялық ерекшеліктерін түсіндіріп, академиялық жазба жұмыстарды қатесіз жазу әдістерін үйретеді. Академиялық жазбалар әзірлеуде әлемдік дерек базаларын және ғылыми журналдардың онлайн жүйелерін пайдалану дағдыларын қалыптастырады</w:t>
      </w:r>
      <w:r>
        <w:rPr>
          <w:sz w:val="28"/>
          <w:szCs w:val="28"/>
          <w:lang w:val="kk-KZ"/>
        </w:rPr>
        <w:t xml:space="preserve"> </w:t>
      </w:r>
      <w:r w:rsidRPr="00F761DC">
        <w:rPr>
          <w:sz w:val="28"/>
          <w:szCs w:val="28"/>
          <w:lang w:val="kk-KZ"/>
        </w:rPr>
        <w:t xml:space="preserve">[30]. </w:t>
      </w:r>
    </w:p>
    <w:p w:rsidR="00F761DC" w:rsidRDefault="00F761DC" w:rsidP="008239FB">
      <w:pPr>
        <w:ind w:firstLine="567"/>
        <w:jc w:val="both"/>
        <w:rPr>
          <w:sz w:val="28"/>
          <w:szCs w:val="28"/>
          <w:lang w:val="kk-KZ"/>
        </w:rPr>
      </w:pPr>
      <w:r>
        <w:rPr>
          <w:sz w:val="28"/>
          <w:szCs w:val="28"/>
          <w:lang w:val="kk-KZ"/>
        </w:rPr>
        <w:t xml:space="preserve"> </w:t>
      </w:r>
    </w:p>
    <w:p w:rsidR="00F6709D" w:rsidRDefault="00F6709D" w:rsidP="008239FB">
      <w:pPr>
        <w:ind w:firstLine="567"/>
        <w:jc w:val="both"/>
        <w:rPr>
          <w:sz w:val="28"/>
          <w:szCs w:val="28"/>
          <w:lang w:val="kk-KZ"/>
        </w:rPr>
      </w:pPr>
    </w:p>
    <w:p w:rsidR="00F6709D" w:rsidRDefault="00F6709D" w:rsidP="008239FB">
      <w:pPr>
        <w:ind w:firstLine="567"/>
        <w:jc w:val="both"/>
        <w:rPr>
          <w:sz w:val="28"/>
          <w:szCs w:val="28"/>
          <w:lang w:val="kk-KZ"/>
        </w:rPr>
      </w:pPr>
    </w:p>
    <w:p w:rsidR="00274651" w:rsidRDefault="00274651" w:rsidP="008239FB">
      <w:pPr>
        <w:ind w:firstLine="567"/>
        <w:jc w:val="both"/>
        <w:rPr>
          <w:sz w:val="28"/>
          <w:szCs w:val="28"/>
          <w:lang w:val="kk-KZ"/>
        </w:rPr>
      </w:pPr>
    </w:p>
    <w:p w:rsidR="00274651" w:rsidRDefault="00274651" w:rsidP="008239FB">
      <w:pPr>
        <w:ind w:firstLine="567"/>
        <w:jc w:val="both"/>
        <w:rPr>
          <w:sz w:val="28"/>
          <w:szCs w:val="28"/>
          <w:lang w:val="kk-KZ"/>
        </w:rPr>
      </w:pPr>
    </w:p>
    <w:p w:rsidR="00E01C23" w:rsidRDefault="00E01C23" w:rsidP="008239FB">
      <w:pPr>
        <w:ind w:firstLine="567"/>
        <w:jc w:val="both"/>
        <w:rPr>
          <w:sz w:val="28"/>
          <w:szCs w:val="28"/>
          <w:lang w:val="kk-KZ"/>
        </w:rPr>
      </w:pPr>
    </w:p>
    <w:p w:rsidR="00E01C23" w:rsidRDefault="00E01C23" w:rsidP="008239FB">
      <w:pPr>
        <w:ind w:firstLine="567"/>
        <w:jc w:val="both"/>
        <w:rPr>
          <w:sz w:val="28"/>
          <w:szCs w:val="28"/>
          <w:lang w:val="kk-KZ"/>
        </w:rPr>
      </w:pPr>
    </w:p>
    <w:p w:rsidR="00E01C23" w:rsidRDefault="00E01C23" w:rsidP="008239FB">
      <w:pPr>
        <w:ind w:firstLine="567"/>
        <w:jc w:val="both"/>
        <w:rPr>
          <w:sz w:val="28"/>
          <w:szCs w:val="28"/>
          <w:lang w:val="kk-KZ"/>
        </w:rPr>
      </w:pPr>
    </w:p>
    <w:p w:rsidR="00274651" w:rsidRDefault="00274651" w:rsidP="008239FB">
      <w:pPr>
        <w:ind w:firstLine="567"/>
        <w:jc w:val="both"/>
        <w:rPr>
          <w:sz w:val="28"/>
          <w:szCs w:val="28"/>
          <w:lang w:val="kk-KZ"/>
        </w:rPr>
      </w:pPr>
    </w:p>
    <w:p w:rsidR="00F761DC" w:rsidRDefault="00F761DC" w:rsidP="008239FB">
      <w:pPr>
        <w:ind w:firstLine="567"/>
        <w:jc w:val="both"/>
        <w:rPr>
          <w:sz w:val="28"/>
          <w:szCs w:val="28"/>
          <w:lang w:val="kk-KZ"/>
        </w:rPr>
      </w:pPr>
      <w:r>
        <w:rPr>
          <w:sz w:val="28"/>
          <w:szCs w:val="28"/>
          <w:lang w:val="kk-KZ"/>
        </w:rPr>
        <w:t xml:space="preserve">Кесте 1 - </w:t>
      </w:r>
      <w:r w:rsidRPr="00F761DC">
        <w:rPr>
          <w:sz w:val="28"/>
          <w:szCs w:val="28"/>
          <w:lang w:val="kk-KZ"/>
        </w:rPr>
        <w:t>«Академиялық жазбаға кіріспе» пәні</w:t>
      </w:r>
      <w:r>
        <w:rPr>
          <w:sz w:val="28"/>
          <w:szCs w:val="28"/>
          <w:lang w:val="kk-KZ"/>
        </w:rPr>
        <w:t>н оқыту жоспары.</w:t>
      </w:r>
    </w:p>
    <w:p w:rsidR="00F6709D" w:rsidRDefault="00F6709D" w:rsidP="008239FB">
      <w:pPr>
        <w:ind w:firstLine="567"/>
        <w:jc w:val="both"/>
        <w:rPr>
          <w:sz w:val="28"/>
          <w:szCs w:val="28"/>
          <w:lang w:val="kk-KZ"/>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975"/>
        <w:gridCol w:w="567"/>
        <w:gridCol w:w="709"/>
        <w:gridCol w:w="708"/>
      </w:tblGrid>
      <w:tr w:rsidR="008B0AFB" w:rsidRPr="00F761DC" w:rsidTr="008B0AFB">
        <w:trPr>
          <w:cantSplit/>
          <w:trHeight w:val="864"/>
        </w:trPr>
        <w:tc>
          <w:tcPr>
            <w:tcW w:w="567" w:type="dxa"/>
          </w:tcPr>
          <w:p w:rsidR="008B0AFB" w:rsidRPr="00F761DC" w:rsidRDefault="008B0AFB" w:rsidP="00485231">
            <w:pPr>
              <w:pStyle w:val="a3"/>
              <w:jc w:val="center"/>
              <w:rPr>
                <w:b/>
                <w:sz w:val="28"/>
                <w:szCs w:val="28"/>
                <w:lang w:val="kk-KZ"/>
              </w:rPr>
            </w:pPr>
            <w:r w:rsidRPr="00F761DC">
              <w:rPr>
                <w:b/>
                <w:sz w:val="28"/>
                <w:szCs w:val="28"/>
                <w:lang w:val="kk-KZ"/>
              </w:rPr>
              <w:t>№</w:t>
            </w:r>
          </w:p>
        </w:tc>
        <w:tc>
          <w:tcPr>
            <w:tcW w:w="6975" w:type="dxa"/>
          </w:tcPr>
          <w:p w:rsidR="008B0AFB" w:rsidRPr="00F761DC" w:rsidRDefault="008B0AFB" w:rsidP="00485231">
            <w:pPr>
              <w:jc w:val="center"/>
              <w:rPr>
                <w:b/>
                <w:sz w:val="28"/>
                <w:szCs w:val="28"/>
                <w:lang w:val="kk-KZ"/>
              </w:rPr>
            </w:pPr>
            <w:r w:rsidRPr="00F761DC">
              <w:rPr>
                <w:b/>
                <w:sz w:val="28"/>
                <w:szCs w:val="28"/>
                <w:lang w:val="kk-KZ"/>
              </w:rPr>
              <w:t xml:space="preserve">Практика тақырыптары </w:t>
            </w:r>
          </w:p>
        </w:tc>
        <w:tc>
          <w:tcPr>
            <w:tcW w:w="567" w:type="dxa"/>
            <w:vMerge w:val="restart"/>
            <w:textDirection w:val="btLr"/>
          </w:tcPr>
          <w:p w:rsidR="008B0AFB" w:rsidRPr="00F761DC" w:rsidRDefault="008B0AFB" w:rsidP="00485231">
            <w:pPr>
              <w:ind w:left="113" w:right="113"/>
              <w:jc w:val="center"/>
              <w:rPr>
                <w:b/>
                <w:sz w:val="28"/>
                <w:szCs w:val="28"/>
                <w:lang w:val="kk-KZ"/>
              </w:rPr>
            </w:pPr>
            <w:r>
              <w:rPr>
                <w:b/>
                <w:sz w:val="28"/>
                <w:szCs w:val="28"/>
                <w:lang w:val="kk-KZ"/>
              </w:rPr>
              <w:t>Практика</w:t>
            </w:r>
          </w:p>
        </w:tc>
        <w:tc>
          <w:tcPr>
            <w:tcW w:w="709" w:type="dxa"/>
            <w:vMerge w:val="restart"/>
            <w:textDirection w:val="btLr"/>
          </w:tcPr>
          <w:p w:rsidR="008B0AFB" w:rsidRPr="00F761DC" w:rsidRDefault="008B0AFB" w:rsidP="00485231">
            <w:pPr>
              <w:ind w:left="113" w:right="113"/>
              <w:jc w:val="center"/>
              <w:rPr>
                <w:b/>
                <w:sz w:val="28"/>
                <w:szCs w:val="28"/>
                <w:lang w:val="kk-KZ"/>
              </w:rPr>
            </w:pPr>
            <w:r w:rsidRPr="00F761DC">
              <w:rPr>
                <w:b/>
                <w:sz w:val="28"/>
                <w:szCs w:val="28"/>
                <w:lang w:val="kk-KZ"/>
              </w:rPr>
              <w:t>ОБӨЖ</w:t>
            </w:r>
          </w:p>
        </w:tc>
        <w:tc>
          <w:tcPr>
            <w:tcW w:w="708" w:type="dxa"/>
            <w:vMerge w:val="restart"/>
            <w:textDirection w:val="btLr"/>
          </w:tcPr>
          <w:p w:rsidR="008B0AFB" w:rsidRPr="00F761DC" w:rsidRDefault="008B0AFB" w:rsidP="00485231">
            <w:pPr>
              <w:ind w:left="113" w:right="113"/>
              <w:jc w:val="center"/>
              <w:rPr>
                <w:b/>
                <w:sz w:val="28"/>
                <w:szCs w:val="28"/>
                <w:lang w:val="kk-KZ"/>
              </w:rPr>
            </w:pPr>
            <w:r w:rsidRPr="00F761DC">
              <w:rPr>
                <w:b/>
                <w:sz w:val="28"/>
                <w:szCs w:val="28"/>
                <w:lang w:val="kk-KZ"/>
              </w:rPr>
              <w:t>БӨЖ</w:t>
            </w:r>
          </w:p>
        </w:tc>
      </w:tr>
      <w:tr w:rsidR="008B0AFB" w:rsidRPr="00F761DC" w:rsidTr="008B0AFB">
        <w:trPr>
          <w:trHeight w:val="20"/>
        </w:trPr>
        <w:tc>
          <w:tcPr>
            <w:tcW w:w="7542" w:type="dxa"/>
            <w:gridSpan w:val="2"/>
          </w:tcPr>
          <w:p w:rsidR="008B0AFB" w:rsidRPr="00F761DC" w:rsidRDefault="008B0AFB" w:rsidP="00485231">
            <w:pPr>
              <w:jc w:val="both"/>
              <w:rPr>
                <w:color w:val="000000"/>
                <w:sz w:val="28"/>
                <w:szCs w:val="28"/>
                <w:lang w:val="kk-KZ"/>
              </w:rPr>
            </w:pPr>
            <w:r w:rsidRPr="00F761DC">
              <w:rPr>
                <w:b/>
                <w:sz w:val="28"/>
                <w:szCs w:val="28"/>
                <w:lang w:val="kk-KZ"/>
              </w:rPr>
              <w:t>Модуль 1.</w:t>
            </w:r>
            <w:r w:rsidRPr="00F761DC">
              <w:rPr>
                <w:sz w:val="28"/>
                <w:szCs w:val="28"/>
                <w:lang w:val="kk-KZ"/>
              </w:rPr>
              <w:t xml:space="preserve"> </w:t>
            </w:r>
            <w:r w:rsidRPr="00F761DC">
              <w:rPr>
                <w:b/>
                <w:sz w:val="28"/>
                <w:szCs w:val="28"/>
                <w:lang w:val="kk-KZ"/>
              </w:rPr>
              <w:t>Академиялық жазба туралы түсінік. Кәсіби ғылыми коммуникация жүйесіндегі академиялық жазылым.</w:t>
            </w:r>
          </w:p>
        </w:tc>
        <w:tc>
          <w:tcPr>
            <w:tcW w:w="567" w:type="dxa"/>
            <w:vMerge/>
          </w:tcPr>
          <w:p w:rsidR="008B0AFB" w:rsidRPr="00F761DC" w:rsidRDefault="008B0AFB" w:rsidP="00485231">
            <w:pPr>
              <w:jc w:val="center"/>
              <w:rPr>
                <w:sz w:val="28"/>
                <w:szCs w:val="28"/>
                <w:lang w:val="kk-KZ"/>
              </w:rPr>
            </w:pPr>
          </w:p>
        </w:tc>
        <w:tc>
          <w:tcPr>
            <w:tcW w:w="709" w:type="dxa"/>
            <w:vMerge/>
          </w:tcPr>
          <w:p w:rsidR="008B0AFB" w:rsidRPr="00F761DC" w:rsidRDefault="008B0AFB" w:rsidP="00485231">
            <w:pPr>
              <w:jc w:val="center"/>
              <w:rPr>
                <w:sz w:val="28"/>
                <w:szCs w:val="28"/>
                <w:lang w:val="kk-KZ"/>
              </w:rPr>
            </w:pPr>
          </w:p>
        </w:tc>
        <w:tc>
          <w:tcPr>
            <w:tcW w:w="708" w:type="dxa"/>
            <w:vMerge/>
          </w:tcPr>
          <w:p w:rsidR="008B0AFB" w:rsidRPr="00F761DC" w:rsidRDefault="008B0AFB" w:rsidP="00485231">
            <w:pPr>
              <w:jc w:val="center"/>
              <w:rPr>
                <w:sz w:val="28"/>
                <w:szCs w:val="28"/>
                <w:lang w:val="kk-KZ"/>
              </w:rPr>
            </w:pP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w:t>
            </w:r>
          </w:p>
        </w:tc>
        <w:tc>
          <w:tcPr>
            <w:tcW w:w="6975" w:type="dxa"/>
          </w:tcPr>
          <w:p w:rsidR="008B0AFB" w:rsidRPr="00F761DC" w:rsidRDefault="008B0AFB" w:rsidP="00485231">
            <w:pPr>
              <w:autoSpaceDE w:val="0"/>
              <w:autoSpaceDN w:val="0"/>
              <w:adjustRightInd w:val="0"/>
              <w:jc w:val="both"/>
              <w:rPr>
                <w:sz w:val="28"/>
                <w:szCs w:val="28"/>
                <w:lang w:val="kk-KZ"/>
              </w:rPr>
            </w:pPr>
            <w:r w:rsidRPr="00F761DC">
              <w:rPr>
                <w:sz w:val="28"/>
                <w:szCs w:val="28"/>
                <w:lang w:val="kk-KZ"/>
              </w:rPr>
              <w:t xml:space="preserve">Академиялық жазба және оның ерекшеліктері. Академиялық мәтіндер: негізгі жанры мен амалдарын қолдану.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6975" w:type="dxa"/>
          </w:tcPr>
          <w:p w:rsidR="008B0AFB" w:rsidRPr="00F761DC" w:rsidRDefault="008B0AFB" w:rsidP="00485231">
            <w:pPr>
              <w:jc w:val="both"/>
              <w:rPr>
                <w:sz w:val="28"/>
                <w:szCs w:val="28"/>
                <w:lang w:val="kk-KZ"/>
              </w:rPr>
            </w:pPr>
            <w:r w:rsidRPr="00F761DC">
              <w:rPr>
                <w:sz w:val="28"/>
                <w:szCs w:val="28"/>
                <w:lang w:val="kk-KZ"/>
              </w:rPr>
              <w:t xml:space="preserve">Академиялық жазба жұмыстарының құрылымын талдау. Физикадағы сыни ойлау мен сыни жазылым әдістерін қолдану.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3</w:t>
            </w:r>
          </w:p>
        </w:tc>
        <w:tc>
          <w:tcPr>
            <w:tcW w:w="6975" w:type="dxa"/>
          </w:tcPr>
          <w:p w:rsidR="008B0AFB" w:rsidRPr="00F761DC" w:rsidRDefault="008B0AFB" w:rsidP="00485231">
            <w:pPr>
              <w:jc w:val="both"/>
              <w:rPr>
                <w:sz w:val="28"/>
                <w:szCs w:val="28"/>
                <w:lang w:val="kk-KZ"/>
              </w:rPr>
            </w:pPr>
            <w:r w:rsidRPr="00F761DC">
              <w:rPr>
                <w:sz w:val="28"/>
                <w:szCs w:val="28"/>
                <w:lang w:val="kk-KZ"/>
              </w:rPr>
              <w:t>Ғылыми коммуникация жүйесіндегі академиялық адалдық: негізгі қағидалар мен ережелерді талқылау.</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4</w:t>
            </w:r>
          </w:p>
        </w:tc>
        <w:tc>
          <w:tcPr>
            <w:tcW w:w="6975" w:type="dxa"/>
          </w:tcPr>
          <w:p w:rsidR="008B0AFB" w:rsidRPr="00F761DC" w:rsidRDefault="008B0AFB" w:rsidP="00485231">
            <w:pPr>
              <w:jc w:val="both"/>
              <w:rPr>
                <w:sz w:val="28"/>
                <w:szCs w:val="28"/>
                <w:lang w:val="kk-KZ"/>
              </w:rPr>
            </w:pPr>
            <w:r w:rsidRPr="00F761DC">
              <w:rPr>
                <w:sz w:val="28"/>
                <w:szCs w:val="28"/>
                <w:lang w:val="kk-KZ"/>
              </w:rPr>
              <w:t>Физикадағы ғылыми зерттеулерді ұйымдастыру және жүргізу шеңберіндегі академиялық жазбаларды тағайындау.</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5</w:t>
            </w:r>
          </w:p>
        </w:tc>
        <w:tc>
          <w:tcPr>
            <w:tcW w:w="6975" w:type="dxa"/>
          </w:tcPr>
          <w:p w:rsidR="008B0AFB" w:rsidRPr="00F761DC" w:rsidRDefault="008B0AFB" w:rsidP="00485231">
            <w:pPr>
              <w:jc w:val="both"/>
              <w:rPr>
                <w:sz w:val="28"/>
                <w:szCs w:val="28"/>
                <w:lang w:val="kk-KZ"/>
              </w:rPr>
            </w:pPr>
            <w:r w:rsidRPr="00F761DC">
              <w:rPr>
                <w:sz w:val="28"/>
                <w:szCs w:val="28"/>
                <w:lang w:val="kk-KZ"/>
              </w:rPr>
              <w:t xml:space="preserve">Академиялық мәтіннің тұтастығы: жазу әдістері мен модельдерін қолдану.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6</w:t>
            </w:r>
          </w:p>
        </w:tc>
        <w:tc>
          <w:tcPr>
            <w:tcW w:w="6975" w:type="dxa"/>
          </w:tcPr>
          <w:p w:rsidR="008B0AFB" w:rsidRPr="00F761DC" w:rsidRDefault="008B0AFB" w:rsidP="00485231">
            <w:pPr>
              <w:jc w:val="both"/>
              <w:rPr>
                <w:sz w:val="28"/>
                <w:szCs w:val="28"/>
                <w:lang w:val="kk-KZ"/>
              </w:rPr>
            </w:pPr>
            <w:r w:rsidRPr="00F761DC">
              <w:rPr>
                <w:sz w:val="28"/>
                <w:szCs w:val="28"/>
                <w:lang w:val="kk-KZ"/>
              </w:rPr>
              <w:t xml:space="preserve">Академиялық жазылым үдерісі. Жазылым процесін ұйымдастыру және идеяларды қалыптастыру.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7</w:t>
            </w:r>
          </w:p>
        </w:tc>
        <w:tc>
          <w:tcPr>
            <w:tcW w:w="6975" w:type="dxa"/>
          </w:tcPr>
          <w:p w:rsidR="008B0AFB" w:rsidRPr="00F761DC" w:rsidRDefault="008B0AFB" w:rsidP="00485231">
            <w:pPr>
              <w:jc w:val="both"/>
              <w:rPr>
                <w:sz w:val="28"/>
                <w:szCs w:val="28"/>
                <w:lang w:val="kk-KZ"/>
              </w:rPr>
            </w:pPr>
            <w:r w:rsidRPr="00F761DC">
              <w:rPr>
                <w:sz w:val="28"/>
                <w:szCs w:val="28"/>
                <w:lang w:val="kk-KZ"/>
              </w:rPr>
              <w:t xml:space="preserve">Жазба тақырыбын анықтау және жұмыстарды жоспарлау. Синопсис әзірлеу.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8</w:t>
            </w:r>
          </w:p>
        </w:tc>
        <w:tc>
          <w:tcPr>
            <w:tcW w:w="6975" w:type="dxa"/>
          </w:tcPr>
          <w:p w:rsidR="008B0AFB" w:rsidRPr="00F761DC" w:rsidRDefault="008B0AFB" w:rsidP="00485231">
            <w:pPr>
              <w:jc w:val="both"/>
              <w:rPr>
                <w:sz w:val="28"/>
                <w:szCs w:val="28"/>
                <w:lang w:val="kk-KZ"/>
              </w:rPr>
            </w:pPr>
            <w:r w:rsidRPr="00F761DC">
              <w:rPr>
                <w:bCs/>
                <w:sz w:val="28"/>
                <w:szCs w:val="28"/>
                <w:lang w:val="kk-KZ"/>
              </w:rPr>
              <w:t>Тақырыптық материалдарды іздеу мен есепке алудың халықаралық және ұлттық жүйелеріне тіркелу және олармен жұмыс жасау тәсілдерін қолдану.</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p w:rsidR="008B0AFB" w:rsidRPr="00F761DC" w:rsidRDefault="008B0AFB" w:rsidP="00485231">
            <w:pPr>
              <w:jc w:val="center"/>
              <w:rPr>
                <w:sz w:val="28"/>
                <w:szCs w:val="28"/>
                <w:lang w:val="kk-KZ"/>
              </w:rPr>
            </w:pP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9</w:t>
            </w:r>
          </w:p>
        </w:tc>
        <w:tc>
          <w:tcPr>
            <w:tcW w:w="6975" w:type="dxa"/>
          </w:tcPr>
          <w:p w:rsidR="008B0AFB" w:rsidRPr="00F761DC" w:rsidRDefault="008B0AFB" w:rsidP="00485231">
            <w:pPr>
              <w:rPr>
                <w:sz w:val="28"/>
                <w:szCs w:val="28"/>
                <w:lang w:val="kk-KZ"/>
              </w:rPr>
            </w:pPr>
            <w:r w:rsidRPr="00F761DC">
              <w:rPr>
                <w:sz w:val="28"/>
                <w:szCs w:val="28"/>
                <w:lang w:val="kk-KZ"/>
              </w:rPr>
              <w:t xml:space="preserve">Физикадағы ғылыми зерттеу әдістерін зерделеу. Болжам және оны құру.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10</w:t>
            </w:r>
          </w:p>
        </w:tc>
        <w:tc>
          <w:tcPr>
            <w:tcW w:w="6975" w:type="dxa"/>
          </w:tcPr>
          <w:p w:rsidR="008B0AFB" w:rsidRPr="00F761DC" w:rsidRDefault="008B0AFB" w:rsidP="00485231">
            <w:pPr>
              <w:jc w:val="both"/>
              <w:rPr>
                <w:sz w:val="28"/>
                <w:szCs w:val="28"/>
                <w:lang w:val="kk-KZ"/>
              </w:rPr>
            </w:pPr>
            <w:r w:rsidRPr="00F761DC">
              <w:rPr>
                <w:sz w:val="28"/>
                <w:szCs w:val="28"/>
                <w:lang w:val="kk-KZ"/>
              </w:rPr>
              <w:t xml:space="preserve">Академиялық жазбаның негізгі бөлімдері арасындағы байланысты орнату. Синтез тәжірибесі: Кіріспе және қорытынды.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11</w:t>
            </w:r>
          </w:p>
        </w:tc>
        <w:tc>
          <w:tcPr>
            <w:tcW w:w="6975" w:type="dxa"/>
          </w:tcPr>
          <w:p w:rsidR="008B0AFB" w:rsidRPr="00F761DC" w:rsidRDefault="008B0AFB" w:rsidP="00485231">
            <w:pPr>
              <w:jc w:val="both"/>
              <w:rPr>
                <w:sz w:val="28"/>
                <w:szCs w:val="28"/>
                <w:lang w:val="kk-KZ"/>
              </w:rPr>
            </w:pPr>
            <w:r w:rsidRPr="00F761DC">
              <w:rPr>
                <w:sz w:val="28"/>
                <w:szCs w:val="28"/>
                <w:lang w:val="kk-KZ"/>
              </w:rPr>
              <w:t xml:space="preserve">Зерттеу нәтижелерін тұжырымдау. Академиялық жазылымды безендіру және оны бағалау.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12</w:t>
            </w:r>
          </w:p>
        </w:tc>
        <w:tc>
          <w:tcPr>
            <w:tcW w:w="6975" w:type="dxa"/>
          </w:tcPr>
          <w:p w:rsidR="008B0AFB" w:rsidRPr="00F761DC" w:rsidRDefault="008B0AFB" w:rsidP="00485231">
            <w:pPr>
              <w:jc w:val="both"/>
              <w:rPr>
                <w:sz w:val="28"/>
                <w:szCs w:val="28"/>
                <w:lang w:val="kk-KZ"/>
              </w:rPr>
            </w:pPr>
            <w:r w:rsidRPr="00F761DC">
              <w:rPr>
                <w:sz w:val="28"/>
                <w:szCs w:val="28"/>
                <w:lang w:val="kk-KZ"/>
              </w:rPr>
              <w:t>Физиканың таңдаулы тақырыптары бойынша салыстырмалы, дәлелді және сыни талдау эсселері.</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13</w:t>
            </w:r>
          </w:p>
        </w:tc>
        <w:tc>
          <w:tcPr>
            <w:tcW w:w="6975" w:type="dxa"/>
          </w:tcPr>
          <w:p w:rsidR="008B0AFB" w:rsidRPr="00F761DC" w:rsidRDefault="008B0AFB" w:rsidP="00485231">
            <w:pPr>
              <w:rPr>
                <w:sz w:val="28"/>
                <w:szCs w:val="28"/>
                <w:lang w:val="kk-KZ"/>
              </w:rPr>
            </w:pPr>
            <w:r w:rsidRPr="00F761DC">
              <w:rPr>
                <w:sz w:val="28"/>
                <w:szCs w:val="28"/>
                <w:lang w:val="kk-KZ"/>
              </w:rPr>
              <w:t xml:space="preserve">Еркін тақырыпта академиялық постерлер әзірлеу және оны қорғау.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14</w:t>
            </w:r>
          </w:p>
        </w:tc>
        <w:tc>
          <w:tcPr>
            <w:tcW w:w="6975" w:type="dxa"/>
          </w:tcPr>
          <w:p w:rsidR="008B0AFB" w:rsidRPr="00F761DC" w:rsidRDefault="008B0AFB" w:rsidP="00485231">
            <w:pPr>
              <w:rPr>
                <w:sz w:val="28"/>
                <w:szCs w:val="28"/>
                <w:lang w:val="kk-KZ"/>
              </w:rPr>
            </w:pPr>
            <w:r w:rsidRPr="00F761DC">
              <w:rPr>
                <w:sz w:val="28"/>
                <w:szCs w:val="28"/>
                <w:lang w:val="kk-KZ"/>
              </w:rPr>
              <w:t>Ғылыми студенттік қоғам: ғылыми шәкіртақылар мен республикалық конкурстарға ғылыми жоба әзірлеу.</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567" w:type="dxa"/>
          </w:tcPr>
          <w:p w:rsidR="008B0AFB" w:rsidRPr="00F761DC" w:rsidRDefault="008B0AFB" w:rsidP="00485231">
            <w:pPr>
              <w:jc w:val="center"/>
              <w:rPr>
                <w:sz w:val="28"/>
                <w:szCs w:val="28"/>
                <w:lang w:val="kk-KZ"/>
              </w:rPr>
            </w:pPr>
            <w:r w:rsidRPr="00F761DC">
              <w:rPr>
                <w:sz w:val="28"/>
                <w:szCs w:val="28"/>
                <w:lang w:val="kk-KZ"/>
              </w:rPr>
              <w:t>15</w:t>
            </w:r>
          </w:p>
        </w:tc>
        <w:tc>
          <w:tcPr>
            <w:tcW w:w="6975" w:type="dxa"/>
          </w:tcPr>
          <w:p w:rsidR="008B0AFB" w:rsidRPr="00F761DC" w:rsidRDefault="008B0AFB" w:rsidP="00485231">
            <w:pPr>
              <w:rPr>
                <w:sz w:val="28"/>
                <w:szCs w:val="28"/>
                <w:lang w:val="kk-KZ"/>
              </w:rPr>
            </w:pPr>
            <w:r w:rsidRPr="00F761DC">
              <w:rPr>
                <w:sz w:val="28"/>
                <w:szCs w:val="28"/>
                <w:lang w:val="kk-KZ"/>
              </w:rPr>
              <w:t xml:space="preserve">Курстық жұмысты қорғау. Дипломдық жобаны жазудың алғышарттарын анықтау. </w:t>
            </w:r>
          </w:p>
        </w:tc>
        <w:tc>
          <w:tcPr>
            <w:tcW w:w="567" w:type="dxa"/>
          </w:tcPr>
          <w:p w:rsidR="008B0AFB" w:rsidRPr="00F761DC" w:rsidRDefault="008B0AFB" w:rsidP="00485231">
            <w:pPr>
              <w:jc w:val="center"/>
              <w:rPr>
                <w:sz w:val="28"/>
                <w:szCs w:val="28"/>
                <w:lang w:val="kk-KZ"/>
              </w:rPr>
            </w:pPr>
            <w:r w:rsidRPr="00F761DC">
              <w:rPr>
                <w:sz w:val="28"/>
                <w:szCs w:val="28"/>
                <w:lang w:val="kk-KZ"/>
              </w:rPr>
              <w:t>2</w:t>
            </w:r>
          </w:p>
        </w:tc>
        <w:tc>
          <w:tcPr>
            <w:tcW w:w="709" w:type="dxa"/>
          </w:tcPr>
          <w:p w:rsidR="008B0AFB" w:rsidRPr="00F761DC" w:rsidRDefault="008B0AFB" w:rsidP="00485231">
            <w:pPr>
              <w:jc w:val="center"/>
              <w:rPr>
                <w:sz w:val="28"/>
                <w:szCs w:val="28"/>
                <w:lang w:val="kk-KZ"/>
              </w:rPr>
            </w:pPr>
            <w:r w:rsidRPr="00F761DC">
              <w:rPr>
                <w:sz w:val="28"/>
                <w:szCs w:val="28"/>
                <w:lang w:val="kk-KZ"/>
              </w:rPr>
              <w:t>1</w:t>
            </w:r>
          </w:p>
        </w:tc>
        <w:tc>
          <w:tcPr>
            <w:tcW w:w="708" w:type="dxa"/>
          </w:tcPr>
          <w:p w:rsidR="008B0AFB" w:rsidRPr="00F761DC" w:rsidRDefault="008B0AFB" w:rsidP="00485231">
            <w:pPr>
              <w:jc w:val="center"/>
              <w:rPr>
                <w:sz w:val="28"/>
                <w:szCs w:val="28"/>
                <w:lang w:val="kk-KZ"/>
              </w:rPr>
            </w:pPr>
            <w:r w:rsidRPr="00F761DC">
              <w:rPr>
                <w:sz w:val="28"/>
                <w:szCs w:val="28"/>
                <w:lang w:val="kk-KZ"/>
              </w:rPr>
              <w:t>3</w:t>
            </w:r>
          </w:p>
        </w:tc>
      </w:tr>
      <w:tr w:rsidR="008B0AFB" w:rsidRPr="00F761DC" w:rsidTr="008B0AFB">
        <w:trPr>
          <w:trHeight w:val="20"/>
        </w:trPr>
        <w:tc>
          <w:tcPr>
            <w:tcW w:w="7542" w:type="dxa"/>
            <w:gridSpan w:val="2"/>
          </w:tcPr>
          <w:p w:rsidR="008B0AFB" w:rsidRPr="00F761DC" w:rsidRDefault="008B0AFB" w:rsidP="00485231">
            <w:pPr>
              <w:ind w:hanging="2"/>
              <w:jc w:val="both"/>
              <w:rPr>
                <w:b/>
                <w:sz w:val="28"/>
                <w:szCs w:val="28"/>
                <w:lang w:val="kk-KZ"/>
              </w:rPr>
            </w:pPr>
            <w:r w:rsidRPr="00F761DC">
              <w:rPr>
                <w:b/>
                <w:sz w:val="28"/>
                <w:szCs w:val="28"/>
                <w:lang w:val="kk-KZ"/>
              </w:rPr>
              <w:t>Барлығы</w:t>
            </w:r>
          </w:p>
        </w:tc>
        <w:tc>
          <w:tcPr>
            <w:tcW w:w="567" w:type="dxa"/>
          </w:tcPr>
          <w:p w:rsidR="008B0AFB" w:rsidRPr="00F761DC" w:rsidRDefault="008B0AFB" w:rsidP="00485231">
            <w:pPr>
              <w:jc w:val="center"/>
              <w:rPr>
                <w:b/>
                <w:sz w:val="28"/>
                <w:szCs w:val="28"/>
                <w:lang w:val="kk-KZ"/>
              </w:rPr>
            </w:pPr>
            <w:r w:rsidRPr="00F761DC">
              <w:rPr>
                <w:b/>
                <w:sz w:val="28"/>
                <w:szCs w:val="28"/>
                <w:lang w:val="kk-KZ"/>
              </w:rPr>
              <w:t>30</w:t>
            </w:r>
          </w:p>
        </w:tc>
        <w:tc>
          <w:tcPr>
            <w:tcW w:w="709" w:type="dxa"/>
          </w:tcPr>
          <w:p w:rsidR="008B0AFB" w:rsidRPr="00F761DC" w:rsidRDefault="008B0AFB" w:rsidP="00485231">
            <w:pPr>
              <w:jc w:val="center"/>
              <w:rPr>
                <w:b/>
                <w:sz w:val="28"/>
                <w:szCs w:val="28"/>
                <w:lang w:val="kk-KZ"/>
              </w:rPr>
            </w:pPr>
            <w:r w:rsidRPr="00F761DC">
              <w:rPr>
                <w:b/>
                <w:sz w:val="28"/>
                <w:szCs w:val="28"/>
                <w:lang w:val="kk-KZ"/>
              </w:rPr>
              <w:t>15</w:t>
            </w:r>
          </w:p>
        </w:tc>
        <w:tc>
          <w:tcPr>
            <w:tcW w:w="708" w:type="dxa"/>
          </w:tcPr>
          <w:p w:rsidR="008B0AFB" w:rsidRPr="00F761DC" w:rsidRDefault="008B0AFB" w:rsidP="00485231">
            <w:pPr>
              <w:jc w:val="center"/>
              <w:rPr>
                <w:b/>
                <w:sz w:val="28"/>
                <w:szCs w:val="28"/>
                <w:lang w:val="kk-KZ"/>
              </w:rPr>
            </w:pPr>
            <w:r w:rsidRPr="00F761DC">
              <w:rPr>
                <w:b/>
                <w:sz w:val="28"/>
                <w:szCs w:val="28"/>
                <w:lang w:val="kk-KZ"/>
              </w:rPr>
              <w:t>45</w:t>
            </w:r>
          </w:p>
        </w:tc>
      </w:tr>
    </w:tbl>
    <w:p w:rsidR="008B0AFB" w:rsidRPr="008B0AFB" w:rsidRDefault="008B0AFB" w:rsidP="008B0AFB">
      <w:pPr>
        <w:ind w:firstLine="567"/>
        <w:jc w:val="both"/>
        <w:rPr>
          <w:bCs/>
          <w:sz w:val="28"/>
          <w:szCs w:val="28"/>
          <w:lang w:val="kk-KZ"/>
        </w:rPr>
      </w:pPr>
      <w:r w:rsidRPr="008B0AFB">
        <w:rPr>
          <w:bCs/>
          <w:sz w:val="28"/>
          <w:szCs w:val="28"/>
          <w:lang w:val="kk-KZ"/>
        </w:rPr>
        <w:t xml:space="preserve">Болашақ физика мамандарының ғылыми-зерттеушілік құзіреттіліктерін қалыптастырудағы </w:t>
      </w:r>
      <w:r w:rsidRPr="008B0AFB">
        <w:rPr>
          <w:sz w:val="28"/>
          <w:szCs w:val="28"/>
          <w:lang w:val="kk-KZ"/>
        </w:rPr>
        <w:t xml:space="preserve">«Академиялық жазбаға кіріспе» </w:t>
      </w:r>
      <w:r w:rsidRPr="008B0AFB">
        <w:rPr>
          <w:bCs/>
          <w:sz w:val="28"/>
          <w:szCs w:val="28"/>
          <w:lang w:val="kk-KZ"/>
        </w:rPr>
        <w:t>пәнінің ерекшеліктерін ескеріп, оқыту нәтижелерін (ПОН) мына түрде келтіруге болады:</w:t>
      </w:r>
    </w:p>
    <w:p w:rsidR="008B0AFB" w:rsidRDefault="008B0AFB" w:rsidP="008B0AFB">
      <w:pPr>
        <w:ind w:firstLine="567"/>
        <w:jc w:val="both"/>
        <w:rPr>
          <w:sz w:val="28"/>
          <w:szCs w:val="28"/>
          <w:lang w:val="kk-KZ"/>
        </w:rPr>
      </w:pPr>
      <w:r w:rsidRPr="008B0AFB">
        <w:rPr>
          <w:sz w:val="28"/>
          <w:szCs w:val="28"/>
          <w:lang w:val="kk-KZ"/>
        </w:rPr>
        <w:t>- академиялық жазба ұғымына өзіндік анықтама ұсынады және академиялық адалдық қағидалары мен ережелерін сақтай отырып, академиялық жазба жұмыстарының құрылымына сәйкес мәсе</w:t>
      </w:r>
      <w:r>
        <w:rPr>
          <w:sz w:val="28"/>
          <w:szCs w:val="28"/>
          <w:lang w:val="kk-KZ"/>
        </w:rPr>
        <w:t>ленің толық шешімін суреттейді;</w:t>
      </w:r>
    </w:p>
    <w:p w:rsidR="008B0AFB" w:rsidRDefault="008B0AFB" w:rsidP="008B0AFB">
      <w:pPr>
        <w:ind w:firstLine="567"/>
        <w:jc w:val="both"/>
        <w:rPr>
          <w:sz w:val="28"/>
          <w:szCs w:val="28"/>
          <w:lang w:val="kk-KZ"/>
        </w:rPr>
      </w:pPr>
      <w:r>
        <w:rPr>
          <w:sz w:val="28"/>
          <w:szCs w:val="28"/>
          <w:lang w:val="kk-KZ"/>
        </w:rPr>
        <w:t xml:space="preserve">- </w:t>
      </w:r>
      <w:r w:rsidRPr="008B0AFB">
        <w:rPr>
          <w:sz w:val="28"/>
          <w:szCs w:val="28"/>
          <w:lang w:val="kk-KZ"/>
        </w:rPr>
        <w:t>физиканың таңдаулы тақырыптарына сәйкес сыни ой қалыптастыра отырып, академиялық мәтіндердің кез-келген түрінде сыни жазылым әдістерін қолданады</w:t>
      </w:r>
      <w:r>
        <w:rPr>
          <w:sz w:val="28"/>
          <w:szCs w:val="28"/>
          <w:lang w:val="kk-KZ"/>
        </w:rPr>
        <w:t>;</w:t>
      </w:r>
    </w:p>
    <w:p w:rsidR="008B0AFB" w:rsidRDefault="008B0AFB" w:rsidP="008B0AFB">
      <w:pPr>
        <w:ind w:firstLine="567"/>
        <w:jc w:val="both"/>
        <w:rPr>
          <w:sz w:val="28"/>
          <w:szCs w:val="28"/>
          <w:lang w:val="kk-KZ"/>
        </w:rPr>
      </w:pPr>
      <w:r>
        <w:rPr>
          <w:sz w:val="28"/>
          <w:szCs w:val="28"/>
          <w:lang w:val="kk-KZ"/>
        </w:rPr>
        <w:t xml:space="preserve">- </w:t>
      </w:r>
      <w:r w:rsidRPr="008B0AFB">
        <w:rPr>
          <w:sz w:val="28"/>
          <w:szCs w:val="28"/>
          <w:lang w:val="kk-KZ"/>
        </w:rPr>
        <w:t>кәсіби қызметіндегі ғылыми зерттеулерді ұйымдастыру және жүргізу әдістерін ұсынады және алған нәтижелерге сәйкес жазу әдістері мен модельдерін қолдана отырып, акад</w:t>
      </w:r>
      <w:r>
        <w:rPr>
          <w:sz w:val="28"/>
          <w:szCs w:val="28"/>
          <w:lang w:val="kk-KZ"/>
        </w:rPr>
        <w:t>емиялық мәтіндерді тағайындайды;</w:t>
      </w:r>
    </w:p>
    <w:p w:rsidR="008B0AFB" w:rsidRDefault="008B0AFB" w:rsidP="008B0AFB">
      <w:pPr>
        <w:ind w:firstLine="567"/>
        <w:jc w:val="both"/>
        <w:rPr>
          <w:sz w:val="28"/>
          <w:szCs w:val="28"/>
          <w:lang w:val="kk-KZ"/>
        </w:rPr>
      </w:pPr>
      <w:r>
        <w:rPr>
          <w:sz w:val="28"/>
          <w:szCs w:val="28"/>
          <w:lang w:val="kk-KZ"/>
        </w:rPr>
        <w:t xml:space="preserve">- </w:t>
      </w:r>
      <w:r w:rsidRPr="008B0AFB">
        <w:rPr>
          <w:sz w:val="28"/>
          <w:szCs w:val="28"/>
          <w:lang w:val="kk-KZ"/>
        </w:rPr>
        <w:t>Халықаралық және отандық ғылыми дерекқорлармен жұмыс жасай отырып, жаңа  идеяларды ұсынады, ғылыми болжамдарды айқындайды және оны тексеруде ғылы</w:t>
      </w:r>
      <w:r>
        <w:rPr>
          <w:sz w:val="28"/>
          <w:szCs w:val="28"/>
          <w:lang w:val="kk-KZ"/>
        </w:rPr>
        <w:t>ми зерттеу әдістерін қолданады;</w:t>
      </w:r>
    </w:p>
    <w:p w:rsidR="008B0AFB" w:rsidRPr="008B0AFB" w:rsidRDefault="008B0AFB" w:rsidP="008B0AFB">
      <w:pPr>
        <w:ind w:firstLine="567"/>
        <w:jc w:val="both"/>
        <w:rPr>
          <w:sz w:val="28"/>
          <w:szCs w:val="28"/>
          <w:lang w:val="kk-KZ"/>
        </w:rPr>
      </w:pPr>
      <w:r>
        <w:rPr>
          <w:sz w:val="28"/>
          <w:szCs w:val="28"/>
          <w:lang w:val="kk-KZ"/>
        </w:rPr>
        <w:t>- а</w:t>
      </w:r>
      <w:r w:rsidRPr="008B0AFB">
        <w:rPr>
          <w:sz w:val="28"/>
          <w:szCs w:val="28"/>
          <w:lang w:val="kk-KZ"/>
        </w:rPr>
        <w:t>кадемиялық жазылым үдерісіне сәйкес жұмыстарды жоспарлайды және академиялық жазбаның негізгі бөлімдері арасындағы байланысты сақтай отырып, зерттеудің нәтижелерін</w:t>
      </w:r>
      <w:r>
        <w:rPr>
          <w:sz w:val="28"/>
          <w:szCs w:val="28"/>
          <w:lang w:val="kk-KZ"/>
        </w:rPr>
        <w:t xml:space="preserve"> талқылайды;</w:t>
      </w:r>
    </w:p>
    <w:p w:rsidR="008B0AFB" w:rsidRPr="008B0AFB" w:rsidRDefault="008B0AFB" w:rsidP="008B0AFB">
      <w:pPr>
        <w:ind w:firstLine="567"/>
        <w:jc w:val="both"/>
        <w:rPr>
          <w:sz w:val="28"/>
          <w:szCs w:val="28"/>
          <w:lang w:val="kk-KZ"/>
        </w:rPr>
      </w:pPr>
      <w:r w:rsidRPr="008B0AFB">
        <w:rPr>
          <w:sz w:val="28"/>
          <w:szCs w:val="28"/>
          <w:lang w:val="kk-KZ"/>
        </w:rPr>
        <w:t xml:space="preserve">- </w:t>
      </w:r>
      <w:r>
        <w:rPr>
          <w:sz w:val="28"/>
          <w:szCs w:val="28"/>
          <w:lang w:val="kk-KZ"/>
        </w:rPr>
        <w:t>ф</w:t>
      </w:r>
      <w:r w:rsidRPr="008B0AFB">
        <w:rPr>
          <w:sz w:val="28"/>
          <w:szCs w:val="28"/>
          <w:lang w:val="kk-KZ"/>
        </w:rPr>
        <w:t>изиканың таңдаулы тақырыптары бойынша зерттеу жұмыстарын жүргізе отырып, академиялық жаз</w:t>
      </w:r>
      <w:r>
        <w:rPr>
          <w:sz w:val="28"/>
          <w:szCs w:val="28"/>
          <w:lang w:val="kk-KZ"/>
        </w:rPr>
        <w:t>ылым мәтінін қолданысқа ұсынады;</w:t>
      </w:r>
    </w:p>
    <w:p w:rsidR="008B0AFB" w:rsidRPr="008B0AFB" w:rsidRDefault="008B0AFB" w:rsidP="008B0AFB">
      <w:pPr>
        <w:ind w:firstLine="567"/>
        <w:jc w:val="both"/>
        <w:rPr>
          <w:sz w:val="28"/>
          <w:szCs w:val="28"/>
          <w:lang w:val="kk-KZ"/>
        </w:rPr>
      </w:pPr>
      <w:r>
        <w:rPr>
          <w:sz w:val="28"/>
          <w:szCs w:val="28"/>
          <w:lang w:val="kk-KZ"/>
        </w:rPr>
        <w:t>- е</w:t>
      </w:r>
      <w:r w:rsidRPr="008B0AFB">
        <w:rPr>
          <w:sz w:val="28"/>
          <w:szCs w:val="28"/>
          <w:lang w:val="kk-KZ"/>
        </w:rPr>
        <w:t>ркін тақырыпта академиялық постерлер әзірлейді жә</w:t>
      </w:r>
      <w:r>
        <w:rPr>
          <w:sz w:val="28"/>
          <w:szCs w:val="28"/>
          <w:lang w:val="kk-KZ"/>
        </w:rPr>
        <w:t>не ғылыми жобалармен айналысады;</w:t>
      </w:r>
      <w:r w:rsidRPr="008B0AFB">
        <w:rPr>
          <w:sz w:val="28"/>
          <w:szCs w:val="28"/>
          <w:lang w:val="kk-KZ"/>
        </w:rPr>
        <w:t xml:space="preserve"> </w:t>
      </w:r>
    </w:p>
    <w:p w:rsidR="00327994" w:rsidRPr="00F761DC" w:rsidRDefault="008B0AFB" w:rsidP="008B0AFB">
      <w:pPr>
        <w:ind w:firstLine="567"/>
        <w:jc w:val="both"/>
        <w:rPr>
          <w:sz w:val="28"/>
          <w:szCs w:val="28"/>
          <w:lang w:val="kk-KZ"/>
        </w:rPr>
      </w:pPr>
      <w:r>
        <w:rPr>
          <w:sz w:val="28"/>
          <w:szCs w:val="28"/>
          <w:lang w:val="kk-KZ"/>
        </w:rPr>
        <w:t>- к</w:t>
      </w:r>
      <w:r w:rsidRPr="008B0AFB">
        <w:rPr>
          <w:sz w:val="28"/>
          <w:szCs w:val="28"/>
          <w:lang w:val="kk-KZ"/>
        </w:rPr>
        <w:t xml:space="preserve">урстық және дипломдық жобаларды әзірлеудің технологиясын қолдана отырып, нәтижелерді тұтынушы мекемелерде интеграциялау мүмкіндіктерін анықтайды.    </w:t>
      </w:r>
      <w:r w:rsidR="00F761DC" w:rsidRPr="008B0AFB">
        <w:rPr>
          <w:sz w:val="28"/>
          <w:szCs w:val="28"/>
          <w:lang w:val="kk-KZ"/>
        </w:rPr>
        <w:tab/>
      </w:r>
      <w:r w:rsidR="00F761DC" w:rsidRPr="00F761DC">
        <w:rPr>
          <w:sz w:val="28"/>
          <w:szCs w:val="28"/>
          <w:lang w:val="kk-KZ"/>
        </w:rPr>
        <w:t xml:space="preserve"> </w:t>
      </w:r>
    </w:p>
    <w:p w:rsidR="008B0AFB" w:rsidRDefault="008B0AFB" w:rsidP="008239FB">
      <w:pPr>
        <w:ind w:firstLine="567"/>
        <w:jc w:val="both"/>
        <w:rPr>
          <w:sz w:val="28"/>
          <w:szCs w:val="28"/>
          <w:lang w:val="kk-KZ"/>
        </w:rPr>
      </w:pPr>
      <w:r>
        <w:rPr>
          <w:sz w:val="28"/>
          <w:szCs w:val="28"/>
          <w:lang w:val="kk-KZ"/>
        </w:rPr>
        <w:t>Пәнді тиімді іске асыру а</w:t>
      </w:r>
      <w:r w:rsidR="008239FB" w:rsidRPr="00C431FF">
        <w:rPr>
          <w:sz w:val="28"/>
          <w:szCs w:val="28"/>
          <w:lang w:val="kk-KZ"/>
        </w:rPr>
        <w:t xml:space="preserve">кадемиялық жастарды ғылыми-зерттеу жұмыстарына қызығушылық танытуға ынталандыру, ғалымның кәсібі мен ғалымның еңбек жолының перспективаларын ашу және </w:t>
      </w:r>
      <w:r>
        <w:rPr>
          <w:sz w:val="28"/>
          <w:szCs w:val="28"/>
          <w:lang w:val="kk-KZ"/>
        </w:rPr>
        <w:t>Қазақстанның</w:t>
      </w:r>
      <w:r w:rsidR="008239FB" w:rsidRPr="00C431FF">
        <w:rPr>
          <w:sz w:val="28"/>
          <w:szCs w:val="28"/>
          <w:lang w:val="kk-KZ"/>
        </w:rPr>
        <w:t xml:space="preserve"> әртүрлі аймақтары мен жоғары оқу орындарының студенттеріне атақты ғалымдар топтарында, бірлестіктер мен орталықтарда жүргізілген ғыл</w:t>
      </w:r>
      <w:r w:rsidR="00FB6DA5">
        <w:rPr>
          <w:sz w:val="28"/>
          <w:szCs w:val="28"/>
          <w:lang w:val="kk-KZ"/>
        </w:rPr>
        <w:t>ыми зерттеу жұмыстарымен танысуға</w:t>
      </w:r>
      <w:r>
        <w:rPr>
          <w:sz w:val="28"/>
          <w:szCs w:val="28"/>
          <w:lang w:val="kk-KZ"/>
        </w:rPr>
        <w:t xml:space="preserve"> мүмкіндік береді</w:t>
      </w:r>
      <w:r w:rsidR="008239FB" w:rsidRPr="00C431FF">
        <w:rPr>
          <w:sz w:val="28"/>
          <w:szCs w:val="28"/>
          <w:lang w:val="kk-KZ"/>
        </w:rPr>
        <w:t xml:space="preserve">. </w:t>
      </w:r>
    </w:p>
    <w:p w:rsidR="00485231" w:rsidRDefault="008239FB" w:rsidP="00485231">
      <w:pPr>
        <w:ind w:firstLine="567"/>
        <w:jc w:val="both"/>
        <w:rPr>
          <w:sz w:val="28"/>
          <w:szCs w:val="28"/>
          <w:lang w:val="kk-KZ"/>
        </w:rPr>
      </w:pPr>
      <w:r w:rsidRPr="00C431FF">
        <w:rPr>
          <w:sz w:val="28"/>
          <w:szCs w:val="28"/>
          <w:lang w:val="kk-KZ"/>
        </w:rPr>
        <w:t xml:space="preserve">Ғылыми-зерттеу практикасы </w:t>
      </w:r>
      <w:r w:rsidR="008B0AFB">
        <w:rPr>
          <w:sz w:val="28"/>
          <w:szCs w:val="28"/>
          <w:lang w:val="kk-KZ"/>
        </w:rPr>
        <w:t>болашақ физика мамандарының</w:t>
      </w:r>
      <w:r w:rsidRPr="00C431FF">
        <w:rPr>
          <w:sz w:val="28"/>
          <w:szCs w:val="28"/>
          <w:lang w:val="kk-KZ"/>
        </w:rPr>
        <w:t xml:space="preserve"> кәсіби дамуына айтарлықтай ықпал етеді, ғылыми зерттеулерді орындау кезінде университетте алған білімдерін пайдалану және алынған нәтижелерді нақты кәсіби ортада қолдану мүмкіндіктерін қалыптастырады және таңдаған академиялық саласы бойынша батыл қадам жасайды. </w:t>
      </w:r>
    </w:p>
    <w:p w:rsidR="00DE1CFC" w:rsidRPr="00421F21" w:rsidRDefault="00DE1CFC" w:rsidP="00DE1CFC">
      <w:pPr>
        <w:autoSpaceDE w:val="0"/>
        <w:autoSpaceDN w:val="0"/>
        <w:adjustRightInd w:val="0"/>
        <w:ind w:firstLine="567"/>
        <w:jc w:val="both"/>
        <w:rPr>
          <w:rFonts w:eastAsia="Times New Roman"/>
          <w:color w:val="000000"/>
          <w:sz w:val="28"/>
          <w:szCs w:val="28"/>
          <w:lang w:val="kk-KZ"/>
        </w:rPr>
      </w:pPr>
      <w:r>
        <w:rPr>
          <w:rFonts w:eastAsia="Times New Roman"/>
          <w:color w:val="000000"/>
          <w:sz w:val="28"/>
          <w:szCs w:val="28"/>
          <w:lang w:val="kk-KZ"/>
        </w:rPr>
        <w:t>Болашақ физика мамандары физика</w:t>
      </w:r>
      <w:r w:rsidR="00FB6DA5">
        <w:rPr>
          <w:rFonts w:eastAsia="Times New Roman"/>
          <w:color w:val="000000"/>
          <w:sz w:val="28"/>
          <w:szCs w:val="28"/>
          <w:lang w:val="kk-KZ"/>
        </w:rPr>
        <w:t>л</w:t>
      </w:r>
      <w:r>
        <w:rPr>
          <w:rFonts w:eastAsia="Times New Roman"/>
          <w:color w:val="000000"/>
          <w:sz w:val="28"/>
          <w:szCs w:val="28"/>
          <w:lang w:val="kk-KZ"/>
        </w:rPr>
        <w:t xml:space="preserve">ық оқу экспериментін орындау барысында </w:t>
      </w:r>
      <w:r w:rsidRPr="00CB0E40">
        <w:rPr>
          <w:rFonts w:eastAsia="Times New Roman"/>
          <w:color w:val="000000"/>
          <w:sz w:val="28"/>
          <w:szCs w:val="28"/>
          <w:lang w:val="kk-KZ"/>
        </w:rPr>
        <w:t>ұқыптылыққа,</w:t>
      </w:r>
      <w:r>
        <w:rPr>
          <w:rFonts w:eastAsia="Times New Roman"/>
          <w:color w:val="000000"/>
          <w:sz w:val="28"/>
          <w:szCs w:val="28"/>
          <w:lang w:val="kk-KZ"/>
        </w:rPr>
        <w:t xml:space="preserve"> зерттеу барысындағы</w:t>
      </w:r>
      <w:r w:rsidRPr="00CB0E40">
        <w:rPr>
          <w:rFonts w:eastAsia="Times New Roman"/>
          <w:color w:val="000000"/>
          <w:sz w:val="28"/>
          <w:szCs w:val="28"/>
          <w:lang w:val="kk-KZ"/>
        </w:rPr>
        <w:t xml:space="preserve"> төзімділікке, </w:t>
      </w:r>
      <w:r>
        <w:rPr>
          <w:rFonts w:eastAsia="Times New Roman"/>
          <w:color w:val="000000"/>
          <w:sz w:val="28"/>
          <w:szCs w:val="28"/>
          <w:lang w:val="kk-KZ"/>
        </w:rPr>
        <w:t>мәселелерді шешудегі қиыншылықты жеңе алуға</w:t>
      </w:r>
      <w:r w:rsidRPr="00CB0E40">
        <w:rPr>
          <w:rFonts w:eastAsia="Times New Roman"/>
          <w:color w:val="000000"/>
          <w:sz w:val="28"/>
          <w:szCs w:val="28"/>
          <w:lang w:val="kk-KZ"/>
        </w:rPr>
        <w:t>,</w:t>
      </w:r>
      <w:r>
        <w:rPr>
          <w:rFonts w:eastAsia="Times New Roman"/>
          <w:color w:val="000000"/>
          <w:sz w:val="28"/>
          <w:szCs w:val="28"/>
          <w:lang w:val="kk-KZ"/>
        </w:rPr>
        <w:t xml:space="preserve"> ғылыми-зерттеу жұмыстарындағы</w:t>
      </w:r>
      <w:r w:rsidRPr="00CB0E40">
        <w:rPr>
          <w:rFonts w:eastAsia="Times New Roman"/>
          <w:color w:val="000000"/>
          <w:sz w:val="28"/>
          <w:szCs w:val="28"/>
          <w:lang w:val="kk-KZ"/>
        </w:rPr>
        <w:t xml:space="preserve"> ізденушілікке,</w:t>
      </w:r>
      <w:r>
        <w:rPr>
          <w:rFonts w:eastAsia="Times New Roman"/>
          <w:color w:val="000000"/>
          <w:sz w:val="28"/>
          <w:szCs w:val="28"/>
          <w:lang w:val="kk-KZ"/>
        </w:rPr>
        <w:t xml:space="preserve"> физикалық экспериментті</w:t>
      </w:r>
      <w:r w:rsidRPr="00CB0E40">
        <w:rPr>
          <w:rFonts w:eastAsia="Times New Roman"/>
          <w:color w:val="000000"/>
          <w:sz w:val="28"/>
          <w:szCs w:val="28"/>
          <w:lang w:val="kk-KZ"/>
        </w:rPr>
        <w:t xml:space="preserve"> бақылай білу</w:t>
      </w:r>
      <w:r>
        <w:rPr>
          <w:rFonts w:eastAsia="Times New Roman"/>
          <w:color w:val="000000"/>
          <w:sz w:val="28"/>
          <w:szCs w:val="28"/>
          <w:lang w:val="kk-KZ"/>
        </w:rPr>
        <w:t xml:space="preserve"> және жаңашылдыққа</w:t>
      </w:r>
      <w:r w:rsidRPr="00CB0E40">
        <w:rPr>
          <w:rFonts w:eastAsia="Times New Roman"/>
          <w:color w:val="000000"/>
          <w:sz w:val="28"/>
          <w:szCs w:val="28"/>
          <w:lang w:val="kk-KZ"/>
        </w:rPr>
        <w:t xml:space="preserve"> </w:t>
      </w:r>
      <w:r>
        <w:rPr>
          <w:rFonts w:eastAsia="Times New Roman"/>
          <w:color w:val="000000"/>
          <w:sz w:val="28"/>
          <w:szCs w:val="28"/>
          <w:lang w:val="kk-KZ"/>
        </w:rPr>
        <w:t xml:space="preserve">ұмтылу </w:t>
      </w:r>
      <w:r w:rsidRPr="00CB0E40">
        <w:rPr>
          <w:rFonts w:eastAsia="Times New Roman"/>
          <w:color w:val="000000"/>
          <w:sz w:val="28"/>
          <w:szCs w:val="28"/>
          <w:lang w:val="kk-KZ"/>
        </w:rPr>
        <w:t xml:space="preserve">ептілігін дамытуға, </w:t>
      </w:r>
      <w:r>
        <w:rPr>
          <w:rFonts w:eastAsia="Times New Roman"/>
          <w:color w:val="000000"/>
          <w:sz w:val="28"/>
          <w:szCs w:val="28"/>
          <w:lang w:val="kk-KZ"/>
        </w:rPr>
        <w:t>негізгі зерттеушілік құзіреттіліктерді қалыптас</w:t>
      </w:r>
      <w:r w:rsidRPr="00CB0E40">
        <w:rPr>
          <w:rFonts w:eastAsia="Times New Roman"/>
          <w:color w:val="000000"/>
          <w:sz w:val="28"/>
          <w:szCs w:val="28"/>
          <w:lang w:val="kk-KZ"/>
        </w:rPr>
        <w:t xml:space="preserve">тыруға әсер ететіндей </w:t>
      </w:r>
      <w:r>
        <w:rPr>
          <w:rFonts w:eastAsia="Times New Roman"/>
          <w:color w:val="000000"/>
          <w:sz w:val="28"/>
          <w:szCs w:val="28"/>
          <w:lang w:val="kk-KZ"/>
        </w:rPr>
        <w:t>маңызға ие.</w:t>
      </w:r>
    </w:p>
    <w:p w:rsidR="00DE1CFC" w:rsidRDefault="00DE1CFC" w:rsidP="00DE1CFC">
      <w:pPr>
        <w:autoSpaceDE w:val="0"/>
        <w:autoSpaceDN w:val="0"/>
        <w:adjustRightInd w:val="0"/>
        <w:ind w:firstLine="567"/>
        <w:jc w:val="both"/>
        <w:rPr>
          <w:rFonts w:eastAsia="Times New Roman"/>
          <w:color w:val="000000"/>
          <w:sz w:val="28"/>
          <w:szCs w:val="28"/>
          <w:lang w:val="kk-KZ"/>
        </w:rPr>
      </w:pPr>
      <w:r>
        <w:rPr>
          <w:rFonts w:eastAsia="Times New Roman"/>
          <w:color w:val="000000"/>
          <w:sz w:val="28"/>
          <w:szCs w:val="28"/>
          <w:lang w:val="kk-KZ"/>
        </w:rPr>
        <w:t>Болашақ физика мамандарының ғылыми-зерттеушілік құз</w:t>
      </w:r>
      <w:r w:rsidR="00FB6DA5">
        <w:rPr>
          <w:rFonts w:eastAsia="Times New Roman"/>
          <w:color w:val="000000"/>
          <w:sz w:val="28"/>
          <w:szCs w:val="28"/>
          <w:lang w:val="kk-KZ"/>
        </w:rPr>
        <w:t>і</w:t>
      </w:r>
      <w:r>
        <w:rPr>
          <w:rFonts w:eastAsia="Times New Roman"/>
          <w:color w:val="000000"/>
          <w:sz w:val="28"/>
          <w:szCs w:val="28"/>
          <w:lang w:val="kk-KZ"/>
        </w:rPr>
        <w:t xml:space="preserve">реттілігін қалыптастыруға әсер ететін </w:t>
      </w:r>
      <w:r w:rsidRPr="002C2B2F">
        <w:rPr>
          <w:rFonts w:eastAsia="Times New Roman"/>
          <w:color w:val="000000"/>
          <w:sz w:val="28"/>
          <w:szCs w:val="28"/>
          <w:lang w:val="kk-KZ"/>
        </w:rPr>
        <w:t>физикадағ</w:t>
      </w:r>
      <w:r>
        <w:rPr>
          <w:rFonts w:eastAsia="Times New Roman"/>
          <w:color w:val="000000"/>
          <w:sz w:val="28"/>
          <w:szCs w:val="28"/>
          <w:lang w:val="kk-KZ"/>
        </w:rPr>
        <w:t>ы зерттеу экспериментінің жүйесі</w:t>
      </w:r>
      <w:r w:rsidR="00480FD8">
        <w:rPr>
          <w:rFonts w:eastAsia="Times New Roman"/>
          <w:color w:val="000000"/>
          <w:sz w:val="28"/>
          <w:szCs w:val="28"/>
          <w:lang w:val="kk-KZ"/>
        </w:rPr>
        <w:t>н</w:t>
      </w:r>
      <w:r>
        <w:rPr>
          <w:rFonts w:eastAsia="Times New Roman"/>
          <w:color w:val="000000"/>
          <w:sz w:val="28"/>
          <w:szCs w:val="28"/>
          <w:lang w:val="kk-KZ"/>
        </w:rPr>
        <w:t xml:space="preserve"> ұ</w:t>
      </w:r>
      <w:r w:rsidRPr="002C2B2F">
        <w:rPr>
          <w:rFonts w:eastAsia="Times New Roman"/>
          <w:color w:val="000000"/>
          <w:sz w:val="28"/>
          <w:szCs w:val="28"/>
          <w:lang w:val="kk-KZ"/>
        </w:rPr>
        <w:t>йымдастыру формасына қарай</w:t>
      </w:r>
      <w:r>
        <w:rPr>
          <w:rFonts w:eastAsia="Times New Roman"/>
          <w:color w:val="000000"/>
          <w:sz w:val="28"/>
          <w:szCs w:val="28"/>
          <w:lang w:val="kk-KZ"/>
        </w:rPr>
        <w:t xml:space="preserve"> топтастыруға болады (1 - сурет). </w:t>
      </w:r>
    </w:p>
    <w:p w:rsidR="00DE1CFC" w:rsidRDefault="00DE1CFC" w:rsidP="00485231">
      <w:pPr>
        <w:ind w:firstLine="567"/>
        <w:jc w:val="both"/>
        <w:rPr>
          <w:sz w:val="28"/>
          <w:szCs w:val="28"/>
          <w:lang w:val="kk-KZ"/>
        </w:rPr>
      </w:pPr>
    </w:p>
    <w:p w:rsidR="00DE1CFC" w:rsidRDefault="00DE1CFC" w:rsidP="00DE1CFC">
      <w:pPr>
        <w:ind w:firstLine="567"/>
        <w:rPr>
          <w:sz w:val="28"/>
          <w:szCs w:val="28"/>
          <w:lang w:val="kk-KZ"/>
        </w:rPr>
      </w:pPr>
      <w:r>
        <w:rPr>
          <w:noProof/>
        </w:rPr>
        <w:drawing>
          <wp:inline distT="0" distB="0" distL="0" distR="0" wp14:anchorId="6F6AC7A1" wp14:editId="2DC645C1">
            <wp:extent cx="5027946" cy="2455545"/>
            <wp:effectExtent l="0" t="0" r="127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2488" cy="2457763"/>
                    </a:xfrm>
                    <a:prstGeom prst="rect">
                      <a:avLst/>
                    </a:prstGeom>
                  </pic:spPr>
                </pic:pic>
              </a:graphicData>
            </a:graphic>
          </wp:inline>
        </w:drawing>
      </w:r>
    </w:p>
    <w:p w:rsidR="00F6709D" w:rsidRDefault="00F6709D" w:rsidP="00FE4F28">
      <w:pPr>
        <w:autoSpaceDE w:val="0"/>
        <w:autoSpaceDN w:val="0"/>
        <w:adjustRightInd w:val="0"/>
        <w:ind w:firstLine="567"/>
        <w:jc w:val="center"/>
        <w:rPr>
          <w:sz w:val="28"/>
          <w:szCs w:val="28"/>
          <w:lang w:val="kk-KZ"/>
        </w:rPr>
      </w:pPr>
    </w:p>
    <w:p w:rsidR="00DE1CFC" w:rsidRDefault="00DE1CFC" w:rsidP="00FE4F28">
      <w:pPr>
        <w:autoSpaceDE w:val="0"/>
        <w:autoSpaceDN w:val="0"/>
        <w:adjustRightInd w:val="0"/>
        <w:ind w:firstLine="567"/>
        <w:jc w:val="center"/>
        <w:rPr>
          <w:rFonts w:eastAsia="Times New Roman"/>
          <w:color w:val="000000"/>
          <w:sz w:val="28"/>
          <w:szCs w:val="28"/>
          <w:lang w:val="kk-KZ"/>
        </w:rPr>
      </w:pPr>
      <w:r>
        <w:rPr>
          <w:sz w:val="28"/>
          <w:szCs w:val="28"/>
          <w:lang w:val="kk-KZ"/>
        </w:rPr>
        <w:t>Сурет 1 – Болашақ физика мамандарының ғылыми-зерттеушілік құз</w:t>
      </w:r>
      <w:r w:rsidR="00480FD8">
        <w:rPr>
          <w:sz w:val="28"/>
          <w:szCs w:val="28"/>
          <w:lang w:val="kk-KZ"/>
        </w:rPr>
        <w:t>і</w:t>
      </w:r>
      <w:r>
        <w:rPr>
          <w:sz w:val="28"/>
          <w:szCs w:val="28"/>
          <w:lang w:val="kk-KZ"/>
        </w:rPr>
        <w:t>реттіліктері</w:t>
      </w:r>
      <w:r w:rsidR="00FE4F28">
        <w:rPr>
          <w:sz w:val="28"/>
          <w:szCs w:val="28"/>
          <w:lang w:val="kk-KZ"/>
        </w:rPr>
        <w:t>н</w:t>
      </w:r>
      <w:r>
        <w:rPr>
          <w:sz w:val="28"/>
          <w:szCs w:val="28"/>
          <w:lang w:val="kk-KZ"/>
        </w:rPr>
        <w:t xml:space="preserve"> </w:t>
      </w:r>
      <w:r w:rsidR="00FE4F28">
        <w:rPr>
          <w:rFonts w:eastAsia="Times New Roman"/>
          <w:color w:val="000000"/>
          <w:sz w:val="28"/>
          <w:szCs w:val="28"/>
          <w:lang w:val="kk-KZ"/>
        </w:rPr>
        <w:t xml:space="preserve">қалыптастыру амалдарының </w:t>
      </w:r>
      <w:r>
        <w:rPr>
          <w:rFonts w:eastAsia="Times New Roman"/>
          <w:color w:val="000000"/>
          <w:sz w:val="28"/>
          <w:szCs w:val="28"/>
          <w:lang w:val="kk-KZ"/>
        </w:rPr>
        <w:t>жүйесі</w:t>
      </w:r>
      <w:r w:rsidR="00FE4F28">
        <w:rPr>
          <w:rFonts w:eastAsia="Times New Roman"/>
          <w:color w:val="000000"/>
          <w:sz w:val="28"/>
          <w:szCs w:val="28"/>
          <w:lang w:val="kk-KZ"/>
        </w:rPr>
        <w:t>.</w:t>
      </w:r>
    </w:p>
    <w:p w:rsidR="00DE1CFC" w:rsidRDefault="00DE1CFC" w:rsidP="00DE1CFC">
      <w:pPr>
        <w:ind w:firstLine="567"/>
        <w:rPr>
          <w:sz w:val="28"/>
          <w:szCs w:val="28"/>
          <w:lang w:val="kk-KZ"/>
        </w:rPr>
      </w:pPr>
    </w:p>
    <w:p w:rsidR="00485231" w:rsidRDefault="00485231" w:rsidP="00485231">
      <w:pPr>
        <w:ind w:firstLine="567"/>
        <w:jc w:val="both"/>
        <w:rPr>
          <w:sz w:val="28"/>
          <w:szCs w:val="28"/>
          <w:lang w:val="kk-KZ"/>
        </w:rPr>
      </w:pPr>
      <w:r>
        <w:rPr>
          <w:sz w:val="28"/>
          <w:szCs w:val="28"/>
          <w:lang w:val="kk-KZ"/>
        </w:rPr>
        <w:t xml:space="preserve">Кәсіби білім беру практикасына назар аударсақ, оқытушылар оқу орындарының білімгерлерді дайындау сапасы мен жұмыс беруші қойып отырған талаптардың арасында сәйкес келмеушіліктердің бар екендігіне баса назар аударып отыр </w:t>
      </w:r>
      <w:r w:rsidRPr="00485231">
        <w:rPr>
          <w:sz w:val="28"/>
          <w:szCs w:val="28"/>
          <w:lang w:val="kk-KZ"/>
        </w:rPr>
        <w:t>[31]</w:t>
      </w:r>
      <w:r>
        <w:rPr>
          <w:sz w:val="28"/>
          <w:szCs w:val="28"/>
          <w:lang w:val="kk-KZ"/>
        </w:rPr>
        <w:t xml:space="preserve">. </w:t>
      </w:r>
    </w:p>
    <w:p w:rsidR="00F6709D" w:rsidRDefault="00F6709D" w:rsidP="00485231">
      <w:pPr>
        <w:ind w:firstLine="567"/>
        <w:jc w:val="both"/>
        <w:rPr>
          <w:sz w:val="28"/>
          <w:szCs w:val="28"/>
          <w:lang w:val="kk-KZ"/>
        </w:rPr>
      </w:pPr>
    </w:p>
    <w:p w:rsidR="00FE4F28" w:rsidRDefault="00FE4F28" w:rsidP="00FE4F28">
      <w:pPr>
        <w:autoSpaceDE w:val="0"/>
        <w:autoSpaceDN w:val="0"/>
        <w:adjustRightInd w:val="0"/>
        <w:jc w:val="center"/>
        <w:rPr>
          <w:sz w:val="28"/>
          <w:szCs w:val="28"/>
          <w:lang w:val="kk-KZ"/>
        </w:rPr>
      </w:pPr>
      <w:r>
        <w:rPr>
          <w:noProof/>
        </w:rPr>
        <w:drawing>
          <wp:inline distT="0" distB="0" distL="0" distR="0" wp14:anchorId="30FC6E76" wp14:editId="581F7B89">
            <wp:extent cx="4808220" cy="20399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1716" cy="2045652"/>
                    </a:xfrm>
                    <a:prstGeom prst="rect">
                      <a:avLst/>
                    </a:prstGeom>
                  </pic:spPr>
                </pic:pic>
              </a:graphicData>
            </a:graphic>
          </wp:inline>
        </w:drawing>
      </w:r>
    </w:p>
    <w:p w:rsidR="00F6709D" w:rsidRDefault="00F6709D" w:rsidP="00FE4F28">
      <w:pPr>
        <w:ind w:firstLine="567"/>
        <w:jc w:val="center"/>
        <w:rPr>
          <w:sz w:val="28"/>
          <w:szCs w:val="28"/>
          <w:lang w:val="kk-KZ"/>
        </w:rPr>
      </w:pPr>
    </w:p>
    <w:p w:rsidR="00FE4F28" w:rsidRDefault="00FE4F28" w:rsidP="00FE4F28">
      <w:pPr>
        <w:ind w:firstLine="567"/>
        <w:jc w:val="center"/>
        <w:rPr>
          <w:sz w:val="28"/>
          <w:szCs w:val="28"/>
          <w:lang w:val="kk-KZ"/>
        </w:rPr>
      </w:pPr>
      <w:r>
        <w:rPr>
          <w:sz w:val="28"/>
          <w:szCs w:val="28"/>
          <w:lang w:val="kk-KZ"/>
        </w:rPr>
        <w:t>Сурет 2</w:t>
      </w:r>
      <w:r w:rsidRPr="00F947FB">
        <w:rPr>
          <w:sz w:val="28"/>
          <w:szCs w:val="28"/>
          <w:lang w:val="kk-KZ"/>
        </w:rPr>
        <w:t xml:space="preserve"> </w:t>
      </w:r>
      <w:r>
        <w:rPr>
          <w:sz w:val="28"/>
          <w:szCs w:val="28"/>
          <w:lang w:val="kk-KZ"/>
        </w:rPr>
        <w:t>–</w:t>
      </w:r>
      <w:r w:rsidRPr="00F947FB">
        <w:rPr>
          <w:sz w:val="28"/>
          <w:szCs w:val="28"/>
          <w:lang w:val="kk-KZ"/>
        </w:rPr>
        <w:t xml:space="preserve"> </w:t>
      </w:r>
      <w:r>
        <w:rPr>
          <w:sz w:val="28"/>
          <w:szCs w:val="28"/>
          <w:lang w:val="kk-KZ"/>
        </w:rPr>
        <w:t>Физикадан білім беруде қолданылатын з</w:t>
      </w:r>
      <w:r w:rsidRPr="00F947FB">
        <w:rPr>
          <w:sz w:val="28"/>
          <w:szCs w:val="28"/>
          <w:lang w:val="kk-KZ"/>
        </w:rPr>
        <w:t>ерттеу жұмысының түрлері</w:t>
      </w:r>
      <w:r>
        <w:rPr>
          <w:sz w:val="28"/>
          <w:szCs w:val="28"/>
          <w:lang w:val="kk-KZ"/>
        </w:rPr>
        <w:t xml:space="preserve">. </w:t>
      </w:r>
    </w:p>
    <w:p w:rsidR="006C0E30" w:rsidRDefault="006C0E30" w:rsidP="006C0E30">
      <w:pPr>
        <w:autoSpaceDE w:val="0"/>
        <w:autoSpaceDN w:val="0"/>
        <w:adjustRightInd w:val="0"/>
        <w:ind w:firstLine="567"/>
        <w:jc w:val="both"/>
        <w:rPr>
          <w:sz w:val="28"/>
          <w:szCs w:val="28"/>
          <w:lang w:val="kk-KZ"/>
        </w:rPr>
      </w:pPr>
    </w:p>
    <w:p w:rsidR="006C0E30" w:rsidRDefault="006C0E30" w:rsidP="006C0E30">
      <w:pPr>
        <w:autoSpaceDE w:val="0"/>
        <w:autoSpaceDN w:val="0"/>
        <w:adjustRightInd w:val="0"/>
        <w:ind w:firstLine="567"/>
        <w:jc w:val="both"/>
        <w:rPr>
          <w:sz w:val="28"/>
          <w:szCs w:val="28"/>
          <w:lang w:val="kk-KZ"/>
        </w:rPr>
      </w:pPr>
      <w:r w:rsidRPr="00485231">
        <w:rPr>
          <w:sz w:val="28"/>
          <w:szCs w:val="28"/>
          <w:lang w:val="kk-KZ"/>
        </w:rPr>
        <w:t xml:space="preserve">Қазіргі уақытта жоғары оқу орындары аккредиттеу процестерінің жоғары сапасын қамтамасыз ету үшін </w:t>
      </w:r>
      <w:r>
        <w:rPr>
          <w:sz w:val="28"/>
          <w:szCs w:val="28"/>
          <w:lang w:val="kk-KZ"/>
        </w:rPr>
        <w:t xml:space="preserve">физика </w:t>
      </w:r>
      <w:r w:rsidRPr="00485231">
        <w:rPr>
          <w:sz w:val="28"/>
          <w:szCs w:val="28"/>
          <w:lang w:val="kk-KZ"/>
        </w:rPr>
        <w:t xml:space="preserve">саласындағы мамандарды даярлауды </w:t>
      </w:r>
      <w:r>
        <w:rPr>
          <w:sz w:val="28"/>
          <w:szCs w:val="28"/>
          <w:lang w:val="kk-KZ"/>
        </w:rPr>
        <w:t>талап ететінін атап өткен жөн. 2</w:t>
      </w:r>
      <w:r w:rsidRPr="00485231">
        <w:rPr>
          <w:sz w:val="28"/>
          <w:szCs w:val="28"/>
          <w:lang w:val="kk-KZ"/>
        </w:rPr>
        <w:t>-кестеде әлемнің кейбір жоғары оқу орындарында жүргізілген зерттеулер көрсетілген, онда ғылыми-зерттеушілік құз</w:t>
      </w:r>
      <w:r w:rsidR="00480FD8">
        <w:rPr>
          <w:sz w:val="28"/>
          <w:szCs w:val="28"/>
          <w:lang w:val="kk-KZ"/>
        </w:rPr>
        <w:t>і</w:t>
      </w:r>
      <w:r w:rsidRPr="00485231">
        <w:rPr>
          <w:sz w:val="28"/>
          <w:szCs w:val="28"/>
          <w:lang w:val="kk-KZ"/>
        </w:rPr>
        <w:t>реттіліктер студенттердің жоғары білім беру процесінде дамитыны дәлелденген, бұл олардың оқуды ынталандыруға және басқа құз</w:t>
      </w:r>
      <w:r w:rsidR="00480FD8">
        <w:rPr>
          <w:sz w:val="28"/>
          <w:szCs w:val="28"/>
          <w:lang w:val="kk-KZ"/>
        </w:rPr>
        <w:t>і</w:t>
      </w:r>
      <w:r w:rsidRPr="00485231">
        <w:rPr>
          <w:sz w:val="28"/>
          <w:szCs w:val="28"/>
          <w:lang w:val="kk-KZ"/>
        </w:rPr>
        <w:t>реттерді дамытуға қосқан үлесін көрсетеді.</w:t>
      </w:r>
      <w:r>
        <w:rPr>
          <w:sz w:val="28"/>
          <w:szCs w:val="28"/>
          <w:lang w:val="kk-KZ"/>
        </w:rPr>
        <w:t xml:space="preserve"> Ал, физикалық пәндерді оқытуда болашақ физика мамандарының зерттеушілік қабілеттері кейбір ғылыми-зерттеу жұмысының түрлерінде айқын көрініс табады (2-сурет).</w:t>
      </w:r>
    </w:p>
    <w:p w:rsidR="00FE4F28" w:rsidRDefault="00FE4F28" w:rsidP="00485231">
      <w:pPr>
        <w:autoSpaceDE w:val="0"/>
        <w:autoSpaceDN w:val="0"/>
        <w:adjustRightInd w:val="0"/>
        <w:ind w:firstLine="567"/>
        <w:jc w:val="both"/>
        <w:rPr>
          <w:sz w:val="28"/>
          <w:szCs w:val="28"/>
          <w:lang w:val="kk-KZ"/>
        </w:rPr>
      </w:pPr>
    </w:p>
    <w:p w:rsidR="00485231" w:rsidRDefault="00485231" w:rsidP="00485231">
      <w:pPr>
        <w:autoSpaceDE w:val="0"/>
        <w:autoSpaceDN w:val="0"/>
        <w:adjustRightInd w:val="0"/>
        <w:ind w:firstLine="567"/>
        <w:jc w:val="both"/>
        <w:rPr>
          <w:sz w:val="28"/>
          <w:szCs w:val="28"/>
          <w:lang w:val="kk-KZ"/>
        </w:rPr>
      </w:pPr>
      <w:r>
        <w:rPr>
          <w:sz w:val="28"/>
          <w:szCs w:val="28"/>
          <w:lang w:val="kk-KZ"/>
        </w:rPr>
        <w:t xml:space="preserve">Кесте 2 – Болашақ физика мамандарының </w:t>
      </w:r>
      <w:r w:rsidRPr="00485231">
        <w:rPr>
          <w:sz w:val="28"/>
          <w:szCs w:val="28"/>
          <w:lang w:val="kk-KZ"/>
        </w:rPr>
        <w:t>ғылыми-зерттеушілік құз</w:t>
      </w:r>
      <w:r w:rsidR="00480FD8">
        <w:rPr>
          <w:sz w:val="28"/>
          <w:szCs w:val="28"/>
          <w:lang w:val="kk-KZ"/>
        </w:rPr>
        <w:t>і</w:t>
      </w:r>
      <w:r w:rsidRPr="00485231">
        <w:rPr>
          <w:sz w:val="28"/>
          <w:szCs w:val="28"/>
          <w:lang w:val="kk-KZ"/>
        </w:rPr>
        <w:t>реттіліктер</w:t>
      </w:r>
      <w:r>
        <w:rPr>
          <w:sz w:val="28"/>
          <w:szCs w:val="28"/>
          <w:lang w:val="kk-KZ"/>
        </w:rPr>
        <w:t xml:space="preserve">ін қалыптастырудың қажеттілігі. </w:t>
      </w:r>
    </w:p>
    <w:p w:rsidR="006C0E30" w:rsidRPr="00485231" w:rsidRDefault="006C0E30" w:rsidP="00485231">
      <w:pPr>
        <w:autoSpaceDE w:val="0"/>
        <w:autoSpaceDN w:val="0"/>
        <w:adjustRightInd w:val="0"/>
        <w:ind w:firstLine="567"/>
        <w:jc w:val="both"/>
        <w:rPr>
          <w:sz w:val="28"/>
          <w:szCs w:val="28"/>
          <w:lang w:val="kk-KZ"/>
        </w:rPr>
      </w:pPr>
    </w:p>
    <w:tbl>
      <w:tblPr>
        <w:tblStyle w:val="ac"/>
        <w:tblW w:w="0" w:type="auto"/>
        <w:tblLook w:val="04A0" w:firstRow="1" w:lastRow="0" w:firstColumn="1" w:lastColumn="0" w:noHBand="0" w:noVBand="1"/>
      </w:tblPr>
      <w:tblGrid>
        <w:gridCol w:w="6912"/>
        <w:gridCol w:w="2659"/>
      </w:tblGrid>
      <w:tr w:rsidR="00485231" w:rsidRPr="00485231" w:rsidTr="00485231">
        <w:tc>
          <w:tcPr>
            <w:tcW w:w="6912" w:type="dxa"/>
          </w:tcPr>
          <w:p w:rsidR="00485231" w:rsidRPr="00485231" w:rsidRDefault="00485231" w:rsidP="00485231">
            <w:pPr>
              <w:autoSpaceDE w:val="0"/>
              <w:autoSpaceDN w:val="0"/>
              <w:adjustRightInd w:val="0"/>
              <w:jc w:val="center"/>
              <w:rPr>
                <w:b/>
                <w:bCs/>
                <w:sz w:val="28"/>
                <w:szCs w:val="28"/>
                <w:lang w:val="kk-KZ"/>
              </w:rPr>
            </w:pPr>
            <w:r w:rsidRPr="00485231">
              <w:rPr>
                <w:b/>
                <w:bCs/>
                <w:sz w:val="28"/>
                <w:szCs w:val="28"/>
                <w:lang w:val="kk-KZ"/>
              </w:rPr>
              <w:t>Білімгерлер</w:t>
            </w:r>
            <w:r>
              <w:rPr>
                <w:b/>
                <w:bCs/>
                <w:sz w:val="28"/>
                <w:szCs w:val="28"/>
                <w:lang w:val="kk-KZ"/>
              </w:rPr>
              <w:t>дің ғылыми-зерттеушілік құзі</w:t>
            </w:r>
            <w:r w:rsidRPr="00485231">
              <w:rPr>
                <w:b/>
                <w:bCs/>
                <w:sz w:val="28"/>
                <w:szCs w:val="28"/>
                <w:lang w:val="kk-KZ"/>
              </w:rPr>
              <w:t xml:space="preserve">реттіліктерін </w:t>
            </w:r>
            <w:r>
              <w:rPr>
                <w:b/>
                <w:bCs/>
                <w:sz w:val="28"/>
                <w:szCs w:val="28"/>
                <w:lang w:val="kk-KZ"/>
              </w:rPr>
              <w:t>қалыптастыру</w:t>
            </w:r>
            <w:r w:rsidRPr="00485231">
              <w:rPr>
                <w:b/>
                <w:bCs/>
                <w:sz w:val="28"/>
                <w:szCs w:val="28"/>
                <w:lang w:val="kk-KZ"/>
              </w:rPr>
              <w:t xml:space="preserve"> керек, себебі ...</w:t>
            </w:r>
          </w:p>
        </w:tc>
        <w:tc>
          <w:tcPr>
            <w:tcW w:w="2659" w:type="dxa"/>
          </w:tcPr>
          <w:p w:rsidR="00485231" w:rsidRPr="00485231" w:rsidRDefault="00485231" w:rsidP="00485231">
            <w:pPr>
              <w:autoSpaceDE w:val="0"/>
              <w:autoSpaceDN w:val="0"/>
              <w:adjustRightInd w:val="0"/>
              <w:jc w:val="center"/>
              <w:rPr>
                <w:sz w:val="28"/>
                <w:szCs w:val="28"/>
                <w:lang w:val="kk-KZ"/>
              </w:rPr>
            </w:pPr>
            <w:r w:rsidRPr="00485231">
              <w:rPr>
                <w:b/>
                <w:bCs/>
                <w:sz w:val="28"/>
                <w:szCs w:val="28"/>
                <w:lang w:val="kk-KZ"/>
              </w:rPr>
              <w:t>Авторлар</w:t>
            </w:r>
          </w:p>
        </w:tc>
      </w:tr>
      <w:tr w:rsidR="00485231" w:rsidRPr="00485231" w:rsidTr="00485231">
        <w:tc>
          <w:tcPr>
            <w:tcW w:w="6912" w:type="dxa"/>
          </w:tcPr>
          <w:p w:rsidR="00485231" w:rsidRPr="00485231" w:rsidRDefault="00485231" w:rsidP="00485231">
            <w:pPr>
              <w:autoSpaceDE w:val="0"/>
              <w:autoSpaceDN w:val="0"/>
              <w:adjustRightInd w:val="0"/>
              <w:jc w:val="center"/>
              <w:rPr>
                <w:b/>
                <w:bCs/>
                <w:sz w:val="28"/>
                <w:szCs w:val="28"/>
                <w:lang w:val="kk-KZ"/>
              </w:rPr>
            </w:pPr>
            <w:r>
              <w:rPr>
                <w:b/>
                <w:bCs/>
                <w:sz w:val="28"/>
                <w:szCs w:val="28"/>
                <w:lang w:val="kk-KZ"/>
              </w:rPr>
              <w:t>1</w:t>
            </w:r>
          </w:p>
        </w:tc>
        <w:tc>
          <w:tcPr>
            <w:tcW w:w="2659" w:type="dxa"/>
          </w:tcPr>
          <w:p w:rsidR="00485231" w:rsidRPr="00485231" w:rsidRDefault="00485231" w:rsidP="00485231">
            <w:pPr>
              <w:autoSpaceDE w:val="0"/>
              <w:autoSpaceDN w:val="0"/>
              <w:adjustRightInd w:val="0"/>
              <w:jc w:val="center"/>
              <w:rPr>
                <w:b/>
                <w:bCs/>
                <w:sz w:val="28"/>
                <w:szCs w:val="28"/>
                <w:lang w:val="kk-KZ"/>
              </w:rPr>
            </w:pPr>
            <w:r>
              <w:rPr>
                <w:b/>
                <w:bCs/>
                <w:sz w:val="28"/>
                <w:szCs w:val="28"/>
                <w:lang w:val="kk-KZ"/>
              </w:rPr>
              <w:t>2</w:t>
            </w:r>
          </w:p>
        </w:tc>
      </w:tr>
      <w:tr w:rsidR="00485231" w:rsidRPr="00485231" w:rsidTr="00485231">
        <w:tc>
          <w:tcPr>
            <w:tcW w:w="6912" w:type="dxa"/>
          </w:tcPr>
          <w:p w:rsidR="00485231" w:rsidRPr="00485231" w:rsidRDefault="00485231" w:rsidP="00485231">
            <w:pPr>
              <w:autoSpaceDE w:val="0"/>
              <w:autoSpaceDN w:val="0"/>
              <w:adjustRightInd w:val="0"/>
              <w:jc w:val="both"/>
              <w:rPr>
                <w:sz w:val="28"/>
                <w:szCs w:val="28"/>
                <w:lang w:val="kk-KZ"/>
              </w:rPr>
            </w:pPr>
            <w:r w:rsidRPr="00485231">
              <w:rPr>
                <w:sz w:val="28"/>
                <w:szCs w:val="28"/>
                <w:lang w:val="kk-KZ"/>
              </w:rPr>
              <w:t>Оларға әлемге кеңірек көзқараспен қарауға және өз білімдерін сыни, шығармашылық және инновациялық ойлау арқылы нақты әлеммен салыстыруға мүмкіндік</w:t>
            </w:r>
            <w:r w:rsidR="00207FB1">
              <w:rPr>
                <w:sz w:val="28"/>
                <w:szCs w:val="28"/>
                <w:lang w:val="kk-KZ"/>
              </w:rPr>
              <w:t xml:space="preserve"> береді, бұл кәсіпкерлер</w:t>
            </w:r>
            <w:r w:rsidRPr="00485231">
              <w:rPr>
                <w:sz w:val="28"/>
                <w:szCs w:val="28"/>
                <w:lang w:val="kk-KZ"/>
              </w:rPr>
              <w:t xml:space="preserve"> үшін өте тиімді.</w:t>
            </w:r>
          </w:p>
        </w:tc>
        <w:tc>
          <w:tcPr>
            <w:tcW w:w="2659" w:type="dxa"/>
          </w:tcPr>
          <w:p w:rsidR="00485231" w:rsidRPr="00207FB1" w:rsidRDefault="00207FB1" w:rsidP="00485231">
            <w:pPr>
              <w:autoSpaceDE w:val="0"/>
              <w:autoSpaceDN w:val="0"/>
              <w:adjustRightInd w:val="0"/>
              <w:jc w:val="both"/>
              <w:rPr>
                <w:sz w:val="28"/>
                <w:szCs w:val="28"/>
                <w:lang w:val="en-US"/>
              </w:rPr>
            </w:pPr>
            <w:r w:rsidRPr="00207FB1">
              <w:rPr>
                <w:sz w:val="28"/>
                <w:szCs w:val="28"/>
                <w:lang w:val="kk-KZ"/>
              </w:rPr>
              <w:t>(Велиз және басқалар., 2015)</w:t>
            </w:r>
            <w:r>
              <w:rPr>
                <w:sz w:val="28"/>
                <w:szCs w:val="28"/>
                <w:lang w:val="kk-KZ"/>
              </w:rPr>
              <w:t xml:space="preserve"> </w:t>
            </w:r>
            <w:r>
              <w:rPr>
                <w:sz w:val="28"/>
                <w:szCs w:val="28"/>
                <w:lang w:val="en-US"/>
              </w:rPr>
              <w:t>[32]</w:t>
            </w:r>
          </w:p>
        </w:tc>
      </w:tr>
      <w:tr w:rsidR="00485231" w:rsidRPr="00485231" w:rsidTr="00485231">
        <w:tc>
          <w:tcPr>
            <w:tcW w:w="6912" w:type="dxa"/>
          </w:tcPr>
          <w:p w:rsidR="00485231" w:rsidRPr="00485231" w:rsidRDefault="00485231" w:rsidP="00480FD8">
            <w:pPr>
              <w:autoSpaceDE w:val="0"/>
              <w:autoSpaceDN w:val="0"/>
              <w:adjustRightInd w:val="0"/>
              <w:jc w:val="both"/>
              <w:rPr>
                <w:sz w:val="28"/>
                <w:szCs w:val="28"/>
                <w:lang w:val="kk-KZ"/>
              </w:rPr>
            </w:pPr>
            <w:r w:rsidRPr="00485231">
              <w:rPr>
                <w:sz w:val="28"/>
                <w:szCs w:val="28"/>
                <w:lang w:val="kk-KZ"/>
              </w:rPr>
              <w:t>Шындықты түсіну үшін негізгі құз</w:t>
            </w:r>
            <w:r w:rsidR="00480FD8">
              <w:rPr>
                <w:sz w:val="28"/>
                <w:szCs w:val="28"/>
                <w:lang w:val="kk-KZ"/>
              </w:rPr>
              <w:t>і</w:t>
            </w:r>
            <w:r w:rsidRPr="00485231">
              <w:rPr>
                <w:sz w:val="28"/>
                <w:szCs w:val="28"/>
                <w:lang w:val="kk-KZ"/>
              </w:rPr>
              <w:t>реттіліктерді қолдануға ықпал етеді.</w:t>
            </w:r>
          </w:p>
        </w:tc>
        <w:tc>
          <w:tcPr>
            <w:tcW w:w="2659" w:type="dxa"/>
          </w:tcPr>
          <w:p w:rsidR="00485231" w:rsidRPr="00207FB1" w:rsidRDefault="00207FB1" w:rsidP="00485231">
            <w:pPr>
              <w:autoSpaceDE w:val="0"/>
              <w:autoSpaceDN w:val="0"/>
              <w:adjustRightInd w:val="0"/>
              <w:jc w:val="both"/>
              <w:rPr>
                <w:sz w:val="28"/>
                <w:szCs w:val="28"/>
                <w:lang w:val="en-US"/>
              </w:rPr>
            </w:pPr>
            <w:r w:rsidRPr="00207FB1">
              <w:rPr>
                <w:sz w:val="28"/>
                <w:szCs w:val="28"/>
                <w:lang w:val="kk-KZ"/>
              </w:rPr>
              <w:t>(Торрес және басқалар., 2015)</w:t>
            </w:r>
            <w:r>
              <w:rPr>
                <w:sz w:val="28"/>
                <w:szCs w:val="28"/>
                <w:lang w:val="en-US"/>
              </w:rPr>
              <w:t xml:space="preserve"> [33]</w:t>
            </w:r>
          </w:p>
        </w:tc>
      </w:tr>
      <w:tr w:rsidR="00485231" w:rsidRPr="00485231" w:rsidTr="00485231">
        <w:tc>
          <w:tcPr>
            <w:tcW w:w="6912" w:type="dxa"/>
          </w:tcPr>
          <w:p w:rsidR="00485231" w:rsidRPr="00485231" w:rsidRDefault="00485231" w:rsidP="00485231">
            <w:pPr>
              <w:autoSpaceDE w:val="0"/>
              <w:autoSpaceDN w:val="0"/>
              <w:adjustRightInd w:val="0"/>
              <w:jc w:val="both"/>
              <w:rPr>
                <w:sz w:val="28"/>
                <w:szCs w:val="28"/>
                <w:lang w:val="kk-KZ"/>
              </w:rPr>
            </w:pPr>
            <w:r w:rsidRPr="00485231">
              <w:rPr>
                <w:sz w:val="28"/>
                <w:szCs w:val="28"/>
                <w:lang w:val="kk-KZ"/>
              </w:rPr>
              <w:t>Маманның жалпы нәтижелілігін арттыру үшін университеттің алғашқы оқу жылдарында тұжырымдамалық негіздің іргесін қалайды.</w:t>
            </w:r>
          </w:p>
        </w:tc>
        <w:tc>
          <w:tcPr>
            <w:tcW w:w="2659" w:type="dxa"/>
          </w:tcPr>
          <w:p w:rsidR="00485231" w:rsidRPr="00207FB1" w:rsidRDefault="00207FB1" w:rsidP="00485231">
            <w:pPr>
              <w:autoSpaceDE w:val="0"/>
              <w:autoSpaceDN w:val="0"/>
              <w:adjustRightInd w:val="0"/>
              <w:jc w:val="both"/>
              <w:rPr>
                <w:sz w:val="28"/>
                <w:szCs w:val="28"/>
                <w:lang w:val="en-US"/>
              </w:rPr>
            </w:pPr>
            <w:r w:rsidRPr="00207FB1">
              <w:rPr>
                <w:sz w:val="28"/>
                <w:szCs w:val="28"/>
                <w:lang w:val="kk-KZ"/>
              </w:rPr>
              <w:t>(Фаликофф, 2015)</w:t>
            </w:r>
            <w:r>
              <w:rPr>
                <w:sz w:val="28"/>
                <w:szCs w:val="28"/>
                <w:lang w:val="en-US"/>
              </w:rPr>
              <w:t xml:space="preserve"> [34]</w:t>
            </w:r>
          </w:p>
        </w:tc>
      </w:tr>
      <w:tr w:rsidR="00485231" w:rsidRPr="00485231" w:rsidTr="00485231">
        <w:tc>
          <w:tcPr>
            <w:tcW w:w="6912" w:type="dxa"/>
          </w:tcPr>
          <w:p w:rsidR="00485231" w:rsidRPr="00485231" w:rsidRDefault="00485231" w:rsidP="00485231">
            <w:pPr>
              <w:autoSpaceDE w:val="0"/>
              <w:autoSpaceDN w:val="0"/>
              <w:adjustRightInd w:val="0"/>
              <w:jc w:val="both"/>
              <w:rPr>
                <w:sz w:val="28"/>
                <w:szCs w:val="28"/>
                <w:lang w:val="kk-KZ"/>
              </w:rPr>
            </w:pPr>
            <w:r w:rsidRPr="00485231">
              <w:rPr>
                <w:sz w:val="28"/>
                <w:szCs w:val="28"/>
                <w:lang w:val="kk-KZ"/>
              </w:rPr>
              <w:t>Қоршаған ортаны және теориядан практикаға қолдануды ескере отырып, жаратылыстану ғылымдарын зерттеуге ықпал ету.</w:t>
            </w:r>
          </w:p>
        </w:tc>
        <w:tc>
          <w:tcPr>
            <w:tcW w:w="2659" w:type="dxa"/>
          </w:tcPr>
          <w:p w:rsidR="00485231" w:rsidRPr="00207FB1" w:rsidRDefault="00207FB1" w:rsidP="00485231">
            <w:pPr>
              <w:autoSpaceDE w:val="0"/>
              <w:autoSpaceDN w:val="0"/>
              <w:adjustRightInd w:val="0"/>
              <w:jc w:val="both"/>
              <w:rPr>
                <w:sz w:val="28"/>
                <w:szCs w:val="28"/>
                <w:lang w:val="kk-KZ"/>
              </w:rPr>
            </w:pPr>
            <w:r w:rsidRPr="00207FB1">
              <w:rPr>
                <w:sz w:val="28"/>
                <w:szCs w:val="28"/>
                <w:lang w:val="kk-KZ"/>
              </w:rPr>
              <w:t>Коло</w:t>
            </w:r>
            <w:r>
              <w:rPr>
                <w:sz w:val="28"/>
                <w:szCs w:val="28"/>
                <w:lang w:val="kk-KZ"/>
              </w:rPr>
              <w:t>радо, Оспино және Салазар, 2013</w:t>
            </w:r>
          </w:p>
        </w:tc>
      </w:tr>
      <w:tr w:rsidR="00485231" w:rsidRPr="00207FB1" w:rsidTr="00485231">
        <w:tc>
          <w:tcPr>
            <w:tcW w:w="6912" w:type="dxa"/>
          </w:tcPr>
          <w:p w:rsidR="00485231" w:rsidRPr="00485231" w:rsidRDefault="00485231" w:rsidP="00485231">
            <w:pPr>
              <w:autoSpaceDE w:val="0"/>
              <w:autoSpaceDN w:val="0"/>
              <w:adjustRightInd w:val="0"/>
              <w:jc w:val="both"/>
              <w:rPr>
                <w:sz w:val="28"/>
                <w:szCs w:val="28"/>
                <w:lang w:val="kk-KZ"/>
              </w:rPr>
            </w:pPr>
            <w:r w:rsidRPr="00485231">
              <w:rPr>
                <w:sz w:val="28"/>
                <w:szCs w:val="28"/>
                <w:lang w:val="kk-KZ"/>
              </w:rPr>
              <w:t>Білім алу үшін басқа студенттермен және зерттеу топтарымен байланыс орнатуға рұқсат ету қажет.</w:t>
            </w:r>
          </w:p>
        </w:tc>
        <w:tc>
          <w:tcPr>
            <w:tcW w:w="2659" w:type="dxa"/>
          </w:tcPr>
          <w:p w:rsidR="00485231" w:rsidRPr="00207FB1" w:rsidRDefault="00207FB1" w:rsidP="00485231">
            <w:pPr>
              <w:autoSpaceDE w:val="0"/>
              <w:autoSpaceDN w:val="0"/>
              <w:adjustRightInd w:val="0"/>
              <w:jc w:val="both"/>
              <w:rPr>
                <w:sz w:val="28"/>
                <w:szCs w:val="28"/>
                <w:lang w:val="kk-KZ"/>
              </w:rPr>
            </w:pPr>
            <w:r w:rsidRPr="00207FB1">
              <w:rPr>
                <w:sz w:val="28"/>
                <w:szCs w:val="28"/>
                <w:lang w:val="kk-KZ"/>
              </w:rPr>
              <w:t>Полло-Каттанео, Род</w:t>
            </w:r>
            <w:r>
              <w:rPr>
                <w:sz w:val="28"/>
                <w:szCs w:val="28"/>
                <w:lang w:val="kk-KZ"/>
              </w:rPr>
              <w:t>ригес, Бритос және Гарсия, 2009</w:t>
            </w:r>
            <w:r w:rsidRPr="00207FB1">
              <w:rPr>
                <w:sz w:val="28"/>
                <w:szCs w:val="28"/>
                <w:lang w:val="kk-KZ"/>
              </w:rPr>
              <w:t xml:space="preserve"> </w:t>
            </w:r>
          </w:p>
        </w:tc>
      </w:tr>
    </w:tbl>
    <w:p w:rsidR="00485231" w:rsidRPr="00485231" w:rsidRDefault="00485231" w:rsidP="00485231">
      <w:pPr>
        <w:autoSpaceDE w:val="0"/>
        <w:autoSpaceDN w:val="0"/>
        <w:adjustRightInd w:val="0"/>
        <w:ind w:firstLine="567"/>
        <w:jc w:val="both"/>
        <w:rPr>
          <w:sz w:val="28"/>
          <w:szCs w:val="28"/>
          <w:lang w:val="kk-KZ"/>
        </w:rPr>
      </w:pPr>
    </w:p>
    <w:p w:rsidR="00485231" w:rsidRPr="00485231" w:rsidRDefault="00485231" w:rsidP="00485231">
      <w:pPr>
        <w:autoSpaceDE w:val="0"/>
        <w:autoSpaceDN w:val="0"/>
        <w:adjustRightInd w:val="0"/>
        <w:ind w:firstLine="567"/>
        <w:jc w:val="both"/>
        <w:rPr>
          <w:sz w:val="28"/>
          <w:szCs w:val="28"/>
          <w:lang w:val="kk-KZ"/>
        </w:rPr>
      </w:pPr>
      <w:r w:rsidRPr="00485231">
        <w:rPr>
          <w:sz w:val="28"/>
          <w:szCs w:val="28"/>
          <w:lang w:val="kk-KZ"/>
        </w:rPr>
        <w:t>Сол сияқты, ғылыми-зерттеушілік құз</w:t>
      </w:r>
      <w:r w:rsidR="00480FD8">
        <w:rPr>
          <w:sz w:val="28"/>
          <w:szCs w:val="28"/>
          <w:lang w:val="kk-KZ"/>
        </w:rPr>
        <w:t>і</w:t>
      </w:r>
      <w:r w:rsidRPr="00485231">
        <w:rPr>
          <w:sz w:val="28"/>
          <w:szCs w:val="28"/>
          <w:lang w:val="kk-KZ"/>
        </w:rPr>
        <w:t xml:space="preserve">реттіліктерді студенттердің сыни ойлауын дамытатын элементтер ретінде қарастыруға болады, бұл оқуын жақында бітіргендерге еңбек нарығының қоятын негізгі факторларының бірі </w:t>
      </w:r>
      <w:r w:rsidR="00207FB1">
        <w:rPr>
          <w:sz w:val="28"/>
          <w:szCs w:val="28"/>
          <w:lang w:val="kk-KZ"/>
        </w:rPr>
        <w:t xml:space="preserve">болып табылады. </w:t>
      </w:r>
    </w:p>
    <w:p w:rsidR="00207FB1" w:rsidRDefault="00485231" w:rsidP="00485231">
      <w:pPr>
        <w:autoSpaceDE w:val="0"/>
        <w:autoSpaceDN w:val="0"/>
        <w:adjustRightInd w:val="0"/>
        <w:ind w:firstLine="567"/>
        <w:jc w:val="both"/>
        <w:rPr>
          <w:sz w:val="28"/>
          <w:szCs w:val="28"/>
          <w:lang w:val="kk-KZ"/>
        </w:rPr>
      </w:pPr>
      <w:r w:rsidRPr="00485231">
        <w:rPr>
          <w:sz w:val="28"/>
          <w:szCs w:val="28"/>
          <w:lang w:val="kk-KZ"/>
        </w:rPr>
        <w:t>Зерттеу</w:t>
      </w:r>
      <w:r w:rsidR="00207FB1" w:rsidRPr="00207FB1">
        <w:rPr>
          <w:sz w:val="28"/>
          <w:szCs w:val="28"/>
          <w:lang w:val="kk-KZ"/>
        </w:rPr>
        <w:t xml:space="preserve"> </w:t>
      </w:r>
      <w:r w:rsidRPr="00485231">
        <w:rPr>
          <w:sz w:val="28"/>
          <w:szCs w:val="28"/>
          <w:lang w:val="kk-KZ"/>
        </w:rPr>
        <w:t>-</w:t>
      </w:r>
      <w:r w:rsidR="00207FB1" w:rsidRPr="00207FB1">
        <w:rPr>
          <w:sz w:val="28"/>
          <w:szCs w:val="28"/>
          <w:lang w:val="kk-KZ"/>
        </w:rPr>
        <w:t xml:space="preserve"> </w:t>
      </w:r>
      <w:r w:rsidRPr="00485231">
        <w:rPr>
          <w:sz w:val="28"/>
          <w:szCs w:val="28"/>
          <w:lang w:val="kk-KZ"/>
        </w:rPr>
        <w:t>бұл жұмыс жүктемесін азайтуға көмектесетін құрал ретінде әрекет ете отырып, адамның өмір сүру сапасын жақсартуға көмектесетін</w:t>
      </w:r>
      <w:r w:rsidR="00207FB1">
        <w:rPr>
          <w:sz w:val="28"/>
          <w:szCs w:val="28"/>
          <w:lang w:val="kk-KZ"/>
        </w:rPr>
        <w:t xml:space="preserve">, </w:t>
      </w:r>
      <w:r w:rsidRPr="00485231">
        <w:rPr>
          <w:sz w:val="28"/>
          <w:szCs w:val="28"/>
          <w:lang w:val="kk-KZ"/>
        </w:rPr>
        <w:t>мәселеден басталатын және басқа мәселемен жалғасатын динамикалық процесс</w:t>
      </w:r>
      <w:r w:rsidR="00207FB1">
        <w:rPr>
          <w:sz w:val="28"/>
          <w:szCs w:val="28"/>
          <w:lang w:val="kk-KZ"/>
        </w:rPr>
        <w:t xml:space="preserve"> болып табылады</w:t>
      </w:r>
      <w:r w:rsidRPr="00485231">
        <w:rPr>
          <w:sz w:val="28"/>
          <w:szCs w:val="28"/>
          <w:lang w:val="kk-KZ"/>
        </w:rPr>
        <w:t>. Қазіргі әлемде зерттеулердің адамның күнделікті өміріне қосқан үлесі сансыз. Нақты жағдайда үлкен өзгермелі әлемді зерттеу өнімдерінің бірі болып табылатын технология жасайды. Адам өз қажеттіліктерін қанағаттандыруды жа</w:t>
      </w:r>
      <w:r w:rsidR="00480FD8">
        <w:rPr>
          <w:sz w:val="28"/>
          <w:szCs w:val="28"/>
          <w:lang w:val="kk-KZ"/>
        </w:rPr>
        <w:t>лғастыра отырып, зерттеулерден әрдайым хабардар болуы қажет.</w:t>
      </w:r>
      <w:r w:rsidRPr="00485231">
        <w:rPr>
          <w:sz w:val="28"/>
          <w:szCs w:val="28"/>
          <w:lang w:val="kk-KZ"/>
        </w:rPr>
        <w:t xml:space="preserve"> Демек, зерттеулер адамның күнделікті іс-әрекетінің бір бөлігі екеніне күмән жоқ. Бүкіл әлемде зерттеулер жоғары оқу орындарындағы табыстың параметрлері</w:t>
      </w:r>
      <w:r w:rsidR="00207FB1">
        <w:rPr>
          <w:sz w:val="28"/>
          <w:szCs w:val="28"/>
          <w:lang w:val="kk-KZ"/>
        </w:rPr>
        <w:t>нің бірі ретінде қарастырылады</w:t>
      </w:r>
      <w:r w:rsidRPr="00485231">
        <w:rPr>
          <w:sz w:val="28"/>
          <w:szCs w:val="28"/>
          <w:lang w:val="kk-KZ"/>
        </w:rPr>
        <w:t>. Себебі зерттеулер оқытудағы құз</w:t>
      </w:r>
      <w:r w:rsidR="00480FD8">
        <w:rPr>
          <w:sz w:val="28"/>
          <w:szCs w:val="28"/>
          <w:lang w:val="kk-KZ"/>
        </w:rPr>
        <w:t>і</w:t>
      </w:r>
      <w:r w:rsidRPr="00485231">
        <w:rPr>
          <w:sz w:val="28"/>
          <w:szCs w:val="28"/>
          <w:lang w:val="kk-KZ"/>
        </w:rPr>
        <w:t>реттілікті қамтиды және зерттеу нәтижелері оқыту мен жұртшылықты жұртшылықпен жұмыс істеуге тарту үшін пайдалы</w:t>
      </w:r>
      <w:r w:rsidR="00207FB1">
        <w:rPr>
          <w:sz w:val="28"/>
          <w:szCs w:val="28"/>
          <w:lang w:val="kk-KZ"/>
        </w:rPr>
        <w:t xml:space="preserve"> болып табылады</w:t>
      </w:r>
      <w:r w:rsidRPr="00485231">
        <w:rPr>
          <w:sz w:val="28"/>
          <w:szCs w:val="28"/>
          <w:lang w:val="kk-KZ"/>
        </w:rPr>
        <w:t xml:space="preserve">. </w:t>
      </w:r>
    </w:p>
    <w:p w:rsidR="00485231" w:rsidRPr="00485231" w:rsidRDefault="00207FB1" w:rsidP="00485231">
      <w:pPr>
        <w:autoSpaceDE w:val="0"/>
        <w:autoSpaceDN w:val="0"/>
        <w:adjustRightInd w:val="0"/>
        <w:ind w:firstLine="567"/>
        <w:jc w:val="both"/>
        <w:rPr>
          <w:sz w:val="28"/>
          <w:szCs w:val="28"/>
          <w:lang w:val="kk-KZ"/>
        </w:rPr>
      </w:pPr>
      <w:r>
        <w:rPr>
          <w:sz w:val="28"/>
          <w:szCs w:val="28"/>
          <w:lang w:val="kk-KZ"/>
        </w:rPr>
        <w:t xml:space="preserve">ХХІ </w:t>
      </w:r>
      <w:r w:rsidR="00485231" w:rsidRPr="00485231">
        <w:rPr>
          <w:sz w:val="28"/>
          <w:szCs w:val="28"/>
          <w:lang w:val="kk-KZ"/>
        </w:rPr>
        <w:t>ғасырдың негізгі құз</w:t>
      </w:r>
      <w:r w:rsidR="00480FD8">
        <w:rPr>
          <w:sz w:val="28"/>
          <w:szCs w:val="28"/>
          <w:lang w:val="kk-KZ"/>
        </w:rPr>
        <w:t>і</w:t>
      </w:r>
      <w:r w:rsidR="00485231" w:rsidRPr="00485231">
        <w:rPr>
          <w:sz w:val="28"/>
          <w:szCs w:val="28"/>
          <w:lang w:val="kk-KZ"/>
        </w:rPr>
        <w:t xml:space="preserve">реттіліктерінің бірі ретінде </w:t>
      </w:r>
      <w:r w:rsidR="00A10601">
        <w:rPr>
          <w:sz w:val="28"/>
          <w:szCs w:val="28"/>
          <w:lang w:val="kk-KZ"/>
        </w:rPr>
        <w:t>болашақ физика мамандарының ғылыми -</w:t>
      </w:r>
      <w:r w:rsidR="00485231" w:rsidRPr="00485231">
        <w:rPr>
          <w:sz w:val="28"/>
          <w:szCs w:val="28"/>
          <w:lang w:val="kk-KZ"/>
        </w:rPr>
        <w:t xml:space="preserve"> зерттеушілік құзіреттілігі оларға үнемі өзгеріп отыратын әлемнің күрделілігін шарлауға көмектесе алады. Осыған байланысты университет студенттері кәсіби маман болып табылатын</w:t>
      </w:r>
      <w:r w:rsidR="00A10601">
        <w:rPr>
          <w:sz w:val="28"/>
          <w:szCs w:val="28"/>
          <w:lang w:val="kk-KZ"/>
        </w:rPr>
        <w:t xml:space="preserve"> физикалық пәндерді</w:t>
      </w:r>
      <w:r w:rsidR="00485231" w:rsidRPr="00485231">
        <w:rPr>
          <w:sz w:val="28"/>
          <w:szCs w:val="28"/>
          <w:lang w:val="kk-KZ"/>
        </w:rPr>
        <w:t xml:space="preserve"> түсінуі керек және өздерінің пәндік саласында білім мен инновацияларды </w:t>
      </w:r>
      <w:r w:rsidR="00480FD8">
        <w:rPr>
          <w:sz w:val="28"/>
          <w:szCs w:val="28"/>
          <w:lang w:val="kk-KZ"/>
        </w:rPr>
        <w:t>игерудің</w:t>
      </w:r>
      <w:r w:rsidR="00485231" w:rsidRPr="00485231">
        <w:rPr>
          <w:sz w:val="28"/>
          <w:szCs w:val="28"/>
          <w:lang w:val="kk-KZ"/>
        </w:rPr>
        <w:t xml:space="preserve"> тәсілі ретінде ғыл</w:t>
      </w:r>
      <w:r w:rsidR="00A10601">
        <w:rPr>
          <w:sz w:val="28"/>
          <w:szCs w:val="28"/>
          <w:lang w:val="kk-KZ"/>
        </w:rPr>
        <w:t>ыми зерттеулерді бастауы керек</w:t>
      </w:r>
      <w:r w:rsidR="00485231" w:rsidRPr="00485231">
        <w:rPr>
          <w:sz w:val="28"/>
          <w:szCs w:val="28"/>
          <w:lang w:val="kk-KZ"/>
        </w:rPr>
        <w:t>.</w:t>
      </w:r>
    </w:p>
    <w:p w:rsidR="00485231" w:rsidRPr="00485231" w:rsidRDefault="00485231" w:rsidP="00A10601">
      <w:pPr>
        <w:autoSpaceDE w:val="0"/>
        <w:autoSpaceDN w:val="0"/>
        <w:adjustRightInd w:val="0"/>
        <w:ind w:firstLine="567"/>
        <w:jc w:val="both"/>
        <w:rPr>
          <w:sz w:val="28"/>
          <w:szCs w:val="28"/>
          <w:lang w:val="kk-KZ"/>
        </w:rPr>
      </w:pPr>
      <w:r w:rsidRPr="00485231">
        <w:rPr>
          <w:sz w:val="28"/>
          <w:szCs w:val="28"/>
          <w:lang w:val="kk-KZ"/>
        </w:rPr>
        <w:t>Сол сияқты, білім беру ғылымына келгенде зерттеушілік құз</w:t>
      </w:r>
      <w:r w:rsidR="00480FD8">
        <w:rPr>
          <w:sz w:val="28"/>
          <w:szCs w:val="28"/>
          <w:lang w:val="kk-KZ"/>
        </w:rPr>
        <w:t>і</w:t>
      </w:r>
      <w:r w:rsidRPr="00485231">
        <w:rPr>
          <w:sz w:val="28"/>
          <w:szCs w:val="28"/>
          <w:lang w:val="kk-KZ"/>
        </w:rPr>
        <w:t xml:space="preserve">реттілік университеттік білім берудің бір тірегі болуы керек деп есептейміз. Біз білім беру </w:t>
      </w:r>
      <w:r w:rsidR="00480FD8">
        <w:rPr>
          <w:sz w:val="28"/>
          <w:szCs w:val="28"/>
          <w:lang w:val="kk-KZ"/>
        </w:rPr>
        <w:t xml:space="preserve">саласының </w:t>
      </w:r>
      <w:r w:rsidRPr="00485231">
        <w:rPr>
          <w:sz w:val="28"/>
          <w:szCs w:val="28"/>
          <w:lang w:val="kk-KZ"/>
        </w:rPr>
        <w:t>мамандарының сыни, рефлексиялық және өзін-өзі реттейтін ойлауын ынталандыру керек деп санаймыз. Тіпті орта мектептен бастап білім беру жүйесінің осы кезеңіне арналған оқу бағдарламасында оқушыларды ғылыми ойлауға баулу керектігі анық көрсетілген. Сонымен қатар, білім беру ғылымдары жағдайында, зерттеулер көрсеткендей, білім беру мамандарынан басқаларға қарағанда, олардың жұмыс ортасындағы тұрақты мәселелерді шешудің негізгі тетігі ретінде зерттеушіл</w:t>
      </w:r>
      <w:r w:rsidR="00A10601">
        <w:rPr>
          <w:sz w:val="28"/>
          <w:szCs w:val="28"/>
          <w:lang w:val="kk-KZ"/>
        </w:rPr>
        <w:t>ік құз</w:t>
      </w:r>
      <w:r w:rsidR="00480FD8">
        <w:rPr>
          <w:sz w:val="28"/>
          <w:szCs w:val="28"/>
          <w:lang w:val="kk-KZ"/>
        </w:rPr>
        <w:t>і</w:t>
      </w:r>
      <w:r w:rsidR="00A10601">
        <w:rPr>
          <w:sz w:val="28"/>
          <w:szCs w:val="28"/>
          <w:lang w:val="kk-KZ"/>
        </w:rPr>
        <w:t xml:space="preserve">реттілігі талап етіледі </w:t>
      </w:r>
      <w:r w:rsidRPr="00485231">
        <w:rPr>
          <w:sz w:val="28"/>
          <w:szCs w:val="28"/>
          <w:lang w:val="kk-KZ"/>
        </w:rPr>
        <w:t>және болашақ ұрпаққа зерттеу кез келген заманауи қоғамды жаңғырту құралы екенін түсінуге мүм</w:t>
      </w:r>
      <w:r w:rsidR="00A10601">
        <w:rPr>
          <w:sz w:val="28"/>
          <w:szCs w:val="28"/>
          <w:lang w:val="kk-KZ"/>
        </w:rPr>
        <w:t>кіндік беретін айна болып табылады</w:t>
      </w:r>
      <w:r w:rsidRPr="00485231">
        <w:rPr>
          <w:sz w:val="28"/>
          <w:szCs w:val="28"/>
          <w:lang w:val="kk-KZ"/>
        </w:rPr>
        <w:t>.</w:t>
      </w:r>
    </w:p>
    <w:p w:rsidR="00485231" w:rsidRPr="00485231" w:rsidRDefault="00485231" w:rsidP="00485231">
      <w:pPr>
        <w:ind w:firstLine="567"/>
        <w:jc w:val="both"/>
        <w:rPr>
          <w:iCs/>
          <w:sz w:val="28"/>
          <w:szCs w:val="28"/>
          <w:lang w:val="kk-KZ"/>
        </w:rPr>
      </w:pPr>
      <w:r w:rsidRPr="00485231">
        <w:rPr>
          <w:iCs/>
          <w:sz w:val="28"/>
          <w:szCs w:val="28"/>
          <w:lang w:val="kk-KZ"/>
        </w:rPr>
        <w:t>Отандық зерттеуші С.Онгельдиева болашақ мұғалімнің құз</w:t>
      </w:r>
      <w:r w:rsidR="00480FD8">
        <w:rPr>
          <w:iCs/>
          <w:sz w:val="28"/>
          <w:szCs w:val="28"/>
          <w:lang w:val="kk-KZ"/>
        </w:rPr>
        <w:t>і</w:t>
      </w:r>
      <w:r w:rsidRPr="00485231">
        <w:rPr>
          <w:iCs/>
          <w:sz w:val="28"/>
          <w:szCs w:val="28"/>
          <w:lang w:val="kk-KZ"/>
        </w:rPr>
        <w:t>реттілігінің құрамдас бөліктерінің бірі-ғылыми-зерттеушілік құз</w:t>
      </w:r>
      <w:r w:rsidR="00900516">
        <w:rPr>
          <w:iCs/>
          <w:sz w:val="28"/>
          <w:szCs w:val="28"/>
          <w:lang w:val="kk-KZ"/>
        </w:rPr>
        <w:t>і</w:t>
      </w:r>
      <w:r w:rsidRPr="00485231">
        <w:rPr>
          <w:iCs/>
          <w:sz w:val="28"/>
          <w:szCs w:val="28"/>
          <w:lang w:val="kk-KZ"/>
        </w:rPr>
        <w:t>реттілігі деп көрсетеді</w:t>
      </w:r>
      <w:r w:rsidR="00A10601">
        <w:rPr>
          <w:iCs/>
          <w:sz w:val="28"/>
          <w:szCs w:val="28"/>
          <w:lang w:val="kk-KZ"/>
        </w:rPr>
        <w:t xml:space="preserve"> </w:t>
      </w:r>
      <w:r w:rsidR="00A10601" w:rsidRPr="00A10601">
        <w:rPr>
          <w:iCs/>
          <w:sz w:val="28"/>
          <w:szCs w:val="28"/>
          <w:lang w:val="kk-KZ"/>
        </w:rPr>
        <w:t>[35]</w:t>
      </w:r>
      <w:r w:rsidRPr="00485231">
        <w:rPr>
          <w:iCs/>
          <w:sz w:val="28"/>
          <w:szCs w:val="28"/>
          <w:lang w:val="kk-KZ"/>
        </w:rPr>
        <w:t>. Педагогикалық мамандықтар студенттерінің зерттеу құз</w:t>
      </w:r>
      <w:r w:rsidR="00480FD8">
        <w:rPr>
          <w:iCs/>
          <w:sz w:val="28"/>
          <w:szCs w:val="28"/>
          <w:lang w:val="kk-KZ"/>
        </w:rPr>
        <w:t>і</w:t>
      </w:r>
      <w:r w:rsidRPr="00485231">
        <w:rPr>
          <w:iCs/>
          <w:sz w:val="28"/>
          <w:szCs w:val="28"/>
          <w:lang w:val="kk-KZ"/>
        </w:rPr>
        <w:t>реттілігін дамыту қажеттілігі қазіргі педагогтың кәсіби қызметінің ерекшеліктеріне байланысты. Қазіргі жағдайда мұғалімдер келесідей шеберліктерге ие болуы керек:</w:t>
      </w:r>
    </w:p>
    <w:p w:rsidR="00485231" w:rsidRPr="00485231" w:rsidRDefault="00485231" w:rsidP="00485231">
      <w:pPr>
        <w:ind w:firstLine="567"/>
        <w:jc w:val="both"/>
        <w:rPr>
          <w:iCs/>
          <w:sz w:val="28"/>
          <w:szCs w:val="28"/>
          <w:lang w:val="kk-KZ"/>
        </w:rPr>
      </w:pPr>
      <w:r w:rsidRPr="00485231">
        <w:rPr>
          <w:iCs/>
          <w:sz w:val="28"/>
          <w:szCs w:val="28"/>
          <w:lang w:val="kk-KZ"/>
        </w:rPr>
        <w:t>- проблемалық жағдайларда бағдарлау;</w:t>
      </w:r>
    </w:p>
    <w:p w:rsidR="00485231" w:rsidRPr="00485231" w:rsidRDefault="00485231" w:rsidP="00485231">
      <w:pPr>
        <w:ind w:firstLine="567"/>
        <w:jc w:val="both"/>
        <w:rPr>
          <w:iCs/>
          <w:sz w:val="28"/>
          <w:szCs w:val="28"/>
          <w:lang w:val="kk-KZ"/>
        </w:rPr>
      </w:pPr>
      <w:r w:rsidRPr="00485231">
        <w:rPr>
          <w:iCs/>
          <w:sz w:val="28"/>
          <w:szCs w:val="28"/>
          <w:lang w:val="kk-KZ"/>
        </w:rPr>
        <w:t>- педагогикалық процесті бақылау;</w:t>
      </w:r>
    </w:p>
    <w:p w:rsidR="00485231" w:rsidRPr="00485231" w:rsidRDefault="00485231" w:rsidP="00485231">
      <w:pPr>
        <w:ind w:firstLine="567"/>
        <w:jc w:val="both"/>
        <w:rPr>
          <w:iCs/>
          <w:sz w:val="28"/>
          <w:szCs w:val="28"/>
          <w:lang w:val="kk-KZ"/>
        </w:rPr>
      </w:pPr>
      <w:r w:rsidRPr="00485231">
        <w:rPr>
          <w:iCs/>
          <w:sz w:val="28"/>
          <w:szCs w:val="28"/>
          <w:lang w:val="kk-KZ"/>
        </w:rPr>
        <w:t>- жұмыс пен жағдайды сыни талдау және бағалау жүргізу;</w:t>
      </w:r>
    </w:p>
    <w:p w:rsidR="00485231" w:rsidRPr="00485231" w:rsidRDefault="00485231" w:rsidP="00485231">
      <w:pPr>
        <w:ind w:firstLine="567"/>
        <w:jc w:val="both"/>
        <w:rPr>
          <w:iCs/>
          <w:sz w:val="28"/>
          <w:szCs w:val="28"/>
          <w:lang w:val="kk-KZ"/>
        </w:rPr>
      </w:pPr>
      <w:r w:rsidRPr="00485231">
        <w:rPr>
          <w:iCs/>
          <w:sz w:val="28"/>
          <w:szCs w:val="28"/>
          <w:lang w:val="kk-KZ"/>
        </w:rPr>
        <w:t>- ғылыми әдістерді қолдану арқылы мәселені табыңыз;</w:t>
      </w:r>
    </w:p>
    <w:p w:rsidR="00485231" w:rsidRPr="00485231" w:rsidRDefault="00485231" w:rsidP="00485231">
      <w:pPr>
        <w:ind w:firstLine="567"/>
        <w:jc w:val="both"/>
        <w:rPr>
          <w:iCs/>
          <w:sz w:val="28"/>
          <w:szCs w:val="28"/>
          <w:lang w:val="kk-KZ"/>
        </w:rPr>
      </w:pPr>
      <w:r w:rsidRPr="00485231">
        <w:rPr>
          <w:iCs/>
          <w:sz w:val="28"/>
          <w:szCs w:val="28"/>
          <w:lang w:val="kk-KZ"/>
        </w:rPr>
        <w:t>- әр түрлі саладағы білімді қолдану арқылы мәселені шешу үшін өзінің оқытушылық қызметін түзету;</w:t>
      </w:r>
    </w:p>
    <w:p w:rsidR="00485231" w:rsidRPr="00485231" w:rsidRDefault="00485231" w:rsidP="00485231">
      <w:pPr>
        <w:ind w:firstLine="567"/>
        <w:jc w:val="both"/>
        <w:rPr>
          <w:iCs/>
          <w:sz w:val="28"/>
          <w:szCs w:val="28"/>
          <w:lang w:val="kk-KZ"/>
        </w:rPr>
      </w:pPr>
      <w:r w:rsidRPr="00485231">
        <w:rPr>
          <w:iCs/>
          <w:sz w:val="28"/>
          <w:szCs w:val="28"/>
          <w:lang w:val="kk-KZ"/>
        </w:rPr>
        <w:t>- әртүрлі шешімдердің ықтимал салдарын диагностикалау және болжау;</w:t>
      </w:r>
    </w:p>
    <w:p w:rsidR="00485231" w:rsidRPr="00485231" w:rsidRDefault="00485231" w:rsidP="00485231">
      <w:pPr>
        <w:ind w:firstLine="567"/>
        <w:jc w:val="both"/>
        <w:rPr>
          <w:iCs/>
          <w:sz w:val="28"/>
          <w:szCs w:val="28"/>
          <w:lang w:val="kk-KZ"/>
        </w:rPr>
      </w:pPr>
      <w:r w:rsidRPr="00485231">
        <w:rPr>
          <w:iCs/>
          <w:sz w:val="28"/>
          <w:szCs w:val="28"/>
          <w:lang w:val="kk-KZ"/>
        </w:rPr>
        <w:t>- кәсіби міндеттерді шешудің неғұрлым табысты және қолайлы әдістері үшін өз құралдарын жетілдіру;</w:t>
      </w:r>
    </w:p>
    <w:p w:rsidR="00485231" w:rsidRPr="00485231" w:rsidRDefault="00485231" w:rsidP="00485231">
      <w:pPr>
        <w:ind w:firstLine="567"/>
        <w:jc w:val="both"/>
        <w:rPr>
          <w:iCs/>
          <w:sz w:val="28"/>
          <w:szCs w:val="28"/>
          <w:lang w:val="kk-KZ"/>
        </w:rPr>
      </w:pPr>
      <w:r w:rsidRPr="00485231">
        <w:rPr>
          <w:iCs/>
          <w:sz w:val="28"/>
          <w:szCs w:val="28"/>
          <w:lang w:val="kk-KZ"/>
        </w:rPr>
        <w:t>- педагогикалық эксперимент жүргізу.</w:t>
      </w:r>
    </w:p>
    <w:p w:rsidR="00485231" w:rsidRDefault="00485231" w:rsidP="00063AD2">
      <w:pPr>
        <w:ind w:firstLine="567"/>
        <w:jc w:val="both"/>
        <w:rPr>
          <w:sz w:val="28"/>
          <w:szCs w:val="28"/>
          <w:lang w:val="kk-KZ"/>
        </w:rPr>
      </w:pPr>
      <w:r w:rsidRPr="00485231">
        <w:rPr>
          <w:sz w:val="28"/>
          <w:szCs w:val="28"/>
          <w:lang w:val="kk-KZ"/>
        </w:rPr>
        <w:t>Ғылыми-зерттеушілік құз</w:t>
      </w:r>
      <w:r w:rsidR="00480FD8">
        <w:rPr>
          <w:sz w:val="28"/>
          <w:szCs w:val="28"/>
          <w:lang w:val="kk-KZ"/>
        </w:rPr>
        <w:t>і</w:t>
      </w:r>
      <w:r w:rsidRPr="00485231">
        <w:rPr>
          <w:sz w:val="28"/>
          <w:szCs w:val="28"/>
          <w:lang w:val="kk-KZ"/>
        </w:rPr>
        <w:t>реттілігі</w:t>
      </w:r>
      <w:r w:rsidR="00B642D2" w:rsidRPr="00B642D2">
        <w:rPr>
          <w:sz w:val="28"/>
          <w:szCs w:val="28"/>
          <w:lang w:val="kk-KZ"/>
        </w:rPr>
        <w:t xml:space="preserve"> </w:t>
      </w:r>
      <w:r w:rsidRPr="00485231">
        <w:rPr>
          <w:sz w:val="28"/>
          <w:szCs w:val="28"/>
          <w:lang w:val="kk-KZ"/>
        </w:rPr>
        <w:t>-</w:t>
      </w:r>
      <w:r w:rsidR="00B642D2" w:rsidRPr="00B642D2">
        <w:rPr>
          <w:sz w:val="28"/>
          <w:szCs w:val="28"/>
          <w:lang w:val="kk-KZ"/>
        </w:rPr>
        <w:t xml:space="preserve"> </w:t>
      </w:r>
      <w:r w:rsidRPr="00485231">
        <w:rPr>
          <w:sz w:val="28"/>
          <w:szCs w:val="28"/>
          <w:lang w:val="kk-KZ"/>
        </w:rPr>
        <w:t>бұл педагогикалық құндылық. Бұл мұғалімнің зерттеуге, оның субъектісі ретінде өзіне құндылық қатынасы бар екенін көрсетеді. Бұл мұғалімнің шындықты оның маңызды байланыстары мен қатынастарында зерттеу қабілеті ғана емес, сонымен қатар жаңа білім алу, зерттеу қызметін жүзеге асыру мүмкіндігі болуы керек екенін көрсетеді. Мұғалімнің зерттеу құз</w:t>
      </w:r>
      <w:r w:rsidR="00480FD8">
        <w:rPr>
          <w:sz w:val="28"/>
          <w:szCs w:val="28"/>
          <w:lang w:val="kk-KZ"/>
        </w:rPr>
        <w:t>і</w:t>
      </w:r>
      <w:r w:rsidRPr="00485231">
        <w:rPr>
          <w:sz w:val="28"/>
          <w:szCs w:val="28"/>
          <w:lang w:val="kk-KZ"/>
        </w:rPr>
        <w:t xml:space="preserve">реттілігі оның теориялық сауаттылығынан көрінеді-мұғалім психологиялық-педагогикалық зерттеу әдістерін қалай біледі, статистикалық алынған эмпирикалық мәліметтермен қалай жұмыс істей алады, </w:t>
      </w:r>
      <w:r w:rsidR="00480FD8">
        <w:rPr>
          <w:sz w:val="28"/>
          <w:szCs w:val="28"/>
          <w:lang w:val="kk-KZ"/>
        </w:rPr>
        <w:t xml:space="preserve">қалай </w:t>
      </w:r>
      <w:r w:rsidRPr="00485231">
        <w:rPr>
          <w:sz w:val="28"/>
          <w:szCs w:val="28"/>
          <w:lang w:val="kk-KZ"/>
        </w:rPr>
        <w:t>қорытынды жасай алады, зерттеу нәтижелерін ұсына алады. Оқытушының зерттеу құз</w:t>
      </w:r>
      <w:r w:rsidR="007C4B85">
        <w:rPr>
          <w:sz w:val="28"/>
          <w:szCs w:val="28"/>
          <w:lang w:val="kk-KZ"/>
        </w:rPr>
        <w:t>і</w:t>
      </w:r>
      <w:r w:rsidRPr="00485231">
        <w:rPr>
          <w:sz w:val="28"/>
          <w:szCs w:val="28"/>
          <w:lang w:val="kk-KZ"/>
        </w:rPr>
        <w:t>реттілігінде оның білім беру және шығармашылық-трансформациялық қабілеттері біріктірілген. Зерттеу құз</w:t>
      </w:r>
      <w:r w:rsidR="007C4B85">
        <w:rPr>
          <w:sz w:val="28"/>
          <w:szCs w:val="28"/>
          <w:lang w:val="kk-KZ"/>
        </w:rPr>
        <w:t>і</w:t>
      </w:r>
      <w:r w:rsidRPr="00485231">
        <w:rPr>
          <w:sz w:val="28"/>
          <w:szCs w:val="28"/>
          <w:lang w:val="kk-KZ"/>
        </w:rPr>
        <w:t>реттілігінің табиғаты кәсіби өзін-өзі дамыту, кәсіби мансап әлеуетіне ие, ал оқытушының зерттеу құз</w:t>
      </w:r>
      <w:r w:rsidR="007C4B85">
        <w:rPr>
          <w:sz w:val="28"/>
          <w:szCs w:val="28"/>
          <w:lang w:val="kk-KZ"/>
        </w:rPr>
        <w:t>і</w:t>
      </w:r>
      <w:r w:rsidRPr="00485231">
        <w:rPr>
          <w:sz w:val="28"/>
          <w:szCs w:val="28"/>
          <w:lang w:val="kk-KZ"/>
        </w:rPr>
        <w:t>реттілігі өзіне деген сенімділікте, өзін-өзі жүзеге асыруда, зерттеудің мағынасын түсінуде көрінеді</w:t>
      </w:r>
      <w:r w:rsidR="00B642D2" w:rsidRPr="00B642D2">
        <w:rPr>
          <w:sz w:val="28"/>
          <w:szCs w:val="28"/>
          <w:lang w:val="kk-KZ"/>
        </w:rPr>
        <w:t xml:space="preserve"> </w:t>
      </w:r>
      <w:r w:rsidR="00B642D2" w:rsidRPr="00A10601">
        <w:rPr>
          <w:iCs/>
          <w:sz w:val="28"/>
          <w:szCs w:val="28"/>
          <w:lang w:val="kk-KZ"/>
        </w:rPr>
        <w:t>[35</w:t>
      </w:r>
      <w:r w:rsidR="00E01C23">
        <w:rPr>
          <w:iCs/>
          <w:sz w:val="28"/>
          <w:szCs w:val="28"/>
          <w:lang w:val="kk-KZ"/>
        </w:rPr>
        <w:t>,</w:t>
      </w:r>
      <w:r w:rsidR="00E01C23" w:rsidRPr="00E01C23">
        <w:rPr>
          <w:iCs/>
          <w:sz w:val="28"/>
          <w:szCs w:val="28"/>
          <w:lang w:val="kk-KZ"/>
        </w:rPr>
        <w:t xml:space="preserve"> </w:t>
      </w:r>
      <w:r w:rsidR="00E01C23">
        <w:rPr>
          <w:iCs/>
          <w:sz w:val="28"/>
          <w:szCs w:val="28"/>
          <w:lang w:val="kk-KZ"/>
        </w:rPr>
        <w:t>2</w:t>
      </w:r>
      <w:r w:rsidR="00B642D2">
        <w:rPr>
          <w:iCs/>
          <w:sz w:val="28"/>
          <w:szCs w:val="28"/>
          <w:lang w:val="kk-KZ"/>
        </w:rPr>
        <w:t>б.</w:t>
      </w:r>
      <w:r w:rsidR="00B642D2" w:rsidRPr="00A10601">
        <w:rPr>
          <w:iCs/>
          <w:sz w:val="28"/>
          <w:szCs w:val="28"/>
          <w:lang w:val="kk-KZ"/>
        </w:rPr>
        <w:t>]</w:t>
      </w:r>
      <w:r w:rsidR="00063AD2">
        <w:rPr>
          <w:sz w:val="28"/>
          <w:szCs w:val="28"/>
          <w:lang w:val="kk-KZ"/>
        </w:rPr>
        <w:t>.</w:t>
      </w:r>
    </w:p>
    <w:p w:rsidR="00AD7045" w:rsidRDefault="00AD7045" w:rsidP="00AD7045">
      <w:pPr>
        <w:autoSpaceDE w:val="0"/>
        <w:autoSpaceDN w:val="0"/>
        <w:adjustRightInd w:val="0"/>
        <w:ind w:firstLine="567"/>
        <w:jc w:val="both"/>
        <w:rPr>
          <w:rFonts w:eastAsia="Times-Roman"/>
          <w:sz w:val="28"/>
          <w:szCs w:val="28"/>
          <w:lang w:val="kk-KZ"/>
        </w:rPr>
      </w:pPr>
      <w:r w:rsidRPr="006F09CC">
        <w:rPr>
          <w:rFonts w:eastAsia="Times-Roman"/>
          <w:sz w:val="28"/>
          <w:szCs w:val="28"/>
          <w:lang w:val="kk-KZ"/>
        </w:rPr>
        <w:t xml:space="preserve">Соңғы жылдары кәсіби білім мен еңбек нарығына қатысты жарияланымдарда айқын көрінетін жалғыз тенденция </w:t>
      </w:r>
      <w:r>
        <w:rPr>
          <w:rFonts w:eastAsia="Times-Roman"/>
          <w:sz w:val="28"/>
          <w:szCs w:val="28"/>
          <w:lang w:val="kk-KZ"/>
        </w:rPr>
        <w:t>«құзі</w:t>
      </w:r>
      <w:r w:rsidRPr="006F09CC">
        <w:rPr>
          <w:rFonts w:eastAsia="Times-Roman"/>
          <w:sz w:val="28"/>
          <w:szCs w:val="28"/>
          <w:lang w:val="kk-KZ"/>
        </w:rPr>
        <w:t>реттіл</w:t>
      </w:r>
      <w:r>
        <w:rPr>
          <w:rFonts w:eastAsia="Times-Roman"/>
          <w:sz w:val="28"/>
          <w:szCs w:val="28"/>
          <w:lang w:val="kk-KZ"/>
        </w:rPr>
        <w:t xml:space="preserve">ік» термині кәсіби құзіреттілік </w:t>
      </w:r>
      <w:r w:rsidRPr="006F09CC">
        <w:rPr>
          <w:rFonts w:eastAsia="Times-Roman"/>
          <w:sz w:val="28"/>
          <w:szCs w:val="28"/>
          <w:lang w:val="kk-KZ"/>
        </w:rPr>
        <w:t xml:space="preserve">немесе </w:t>
      </w:r>
      <w:r>
        <w:rPr>
          <w:rFonts w:ascii="Cambria Math" w:eastAsia="Times-Roman" w:hAnsi="Cambria Math" w:cs="Cambria Math"/>
          <w:sz w:val="28"/>
          <w:szCs w:val="28"/>
          <w:lang w:val="kk-KZ"/>
        </w:rPr>
        <w:t>«</w:t>
      </w:r>
      <w:r w:rsidRPr="006F09CC">
        <w:rPr>
          <w:rFonts w:eastAsia="Times-Roman"/>
          <w:sz w:val="28"/>
          <w:szCs w:val="28"/>
          <w:lang w:val="kk-KZ"/>
        </w:rPr>
        <w:t>кәсіби біліктілік</w:t>
      </w:r>
      <w:r>
        <w:rPr>
          <w:rFonts w:ascii="Cambria Math" w:eastAsia="Times-Roman" w:hAnsi="Cambria Math" w:cs="Cambria Math"/>
          <w:sz w:val="28"/>
          <w:szCs w:val="28"/>
          <w:lang w:val="kk-KZ"/>
        </w:rPr>
        <w:t>»</w:t>
      </w:r>
      <w:r w:rsidRPr="006F09CC">
        <w:rPr>
          <w:rFonts w:eastAsia="Times-Roman"/>
          <w:sz w:val="28"/>
          <w:szCs w:val="28"/>
          <w:lang w:val="kk-KZ"/>
        </w:rPr>
        <w:t xml:space="preserve"> жалпылау тұжырымдамасының құрамдас бөлігі ретінде ұсынылған. </w:t>
      </w:r>
      <w:r>
        <w:rPr>
          <w:rFonts w:eastAsia="Times-Roman"/>
          <w:sz w:val="28"/>
          <w:szCs w:val="28"/>
          <w:lang w:val="kk-KZ"/>
        </w:rPr>
        <w:t>«</w:t>
      </w:r>
      <w:r w:rsidRPr="006F09CC">
        <w:rPr>
          <w:rFonts w:eastAsia="Times-Roman"/>
          <w:sz w:val="28"/>
          <w:szCs w:val="28"/>
          <w:lang w:val="kk-KZ"/>
        </w:rPr>
        <w:t>Құз</w:t>
      </w:r>
      <w:r w:rsidR="007C4B85">
        <w:rPr>
          <w:rFonts w:eastAsia="Times-Roman"/>
          <w:sz w:val="28"/>
          <w:szCs w:val="28"/>
          <w:lang w:val="kk-KZ"/>
        </w:rPr>
        <w:t>і</w:t>
      </w:r>
      <w:r w:rsidRPr="006F09CC">
        <w:rPr>
          <w:rFonts w:eastAsia="Times-Roman"/>
          <w:sz w:val="28"/>
          <w:szCs w:val="28"/>
          <w:lang w:val="kk-KZ"/>
        </w:rPr>
        <w:t>рет</w:t>
      </w:r>
      <w:r>
        <w:rPr>
          <w:rFonts w:eastAsia="Times-Roman"/>
          <w:sz w:val="28"/>
          <w:szCs w:val="28"/>
          <w:lang w:val="kk-KZ"/>
        </w:rPr>
        <w:t>» немесе «</w:t>
      </w:r>
      <w:r w:rsidRPr="006F09CC">
        <w:rPr>
          <w:rFonts w:eastAsia="Times-Roman"/>
          <w:sz w:val="28"/>
          <w:szCs w:val="28"/>
          <w:lang w:val="kk-KZ"/>
        </w:rPr>
        <w:t>құз</w:t>
      </w:r>
      <w:r w:rsidR="007C4B85">
        <w:rPr>
          <w:rFonts w:eastAsia="Times-Roman"/>
          <w:sz w:val="28"/>
          <w:szCs w:val="28"/>
          <w:lang w:val="kk-KZ"/>
        </w:rPr>
        <w:t>і</w:t>
      </w:r>
      <w:r w:rsidRPr="006F09CC">
        <w:rPr>
          <w:rFonts w:eastAsia="Times-Roman"/>
          <w:sz w:val="28"/>
          <w:szCs w:val="28"/>
          <w:lang w:val="kk-KZ"/>
        </w:rPr>
        <w:t>реттілік</w:t>
      </w:r>
      <w:r>
        <w:rPr>
          <w:rFonts w:eastAsia="Times-Roman"/>
          <w:sz w:val="28"/>
          <w:szCs w:val="28"/>
          <w:lang w:val="kk-KZ"/>
        </w:rPr>
        <w:t>»</w:t>
      </w:r>
      <w:r w:rsidRPr="006F09CC">
        <w:rPr>
          <w:rFonts w:eastAsia="Times-Roman"/>
          <w:sz w:val="28"/>
          <w:szCs w:val="28"/>
          <w:lang w:val="kk-KZ"/>
        </w:rPr>
        <w:t xml:space="preserve"> ұғымдарының мазмұнын қарастыра отырып, зерттеушілер оларды сипаттауға негізделген келесі тәсілдерді ұстанады: </w:t>
      </w:r>
    </w:p>
    <w:p w:rsidR="00AD7045" w:rsidRDefault="00AD7045" w:rsidP="00AD7045">
      <w:pPr>
        <w:pStyle w:val="ad"/>
        <w:numPr>
          <w:ilvl w:val="0"/>
          <w:numId w:val="3"/>
        </w:numPr>
        <w:autoSpaceDE w:val="0"/>
        <w:autoSpaceDN w:val="0"/>
        <w:adjustRightInd w:val="0"/>
        <w:jc w:val="both"/>
        <w:rPr>
          <w:rFonts w:eastAsia="Times-Roman"/>
          <w:sz w:val="28"/>
          <w:szCs w:val="28"/>
          <w:lang w:val="kk-KZ"/>
        </w:rPr>
      </w:pPr>
      <w:r w:rsidRPr="00AD7045">
        <w:rPr>
          <w:rFonts w:eastAsia="Times-Roman"/>
          <w:sz w:val="28"/>
          <w:szCs w:val="28"/>
          <w:lang w:val="kk-KZ"/>
        </w:rPr>
        <w:t xml:space="preserve">білім берудің жеке параметрлері; </w:t>
      </w:r>
    </w:p>
    <w:p w:rsidR="00AD7045" w:rsidRDefault="00AD7045" w:rsidP="00AD7045">
      <w:pPr>
        <w:pStyle w:val="ad"/>
        <w:numPr>
          <w:ilvl w:val="0"/>
          <w:numId w:val="3"/>
        </w:numPr>
        <w:autoSpaceDE w:val="0"/>
        <w:autoSpaceDN w:val="0"/>
        <w:adjustRightInd w:val="0"/>
        <w:jc w:val="both"/>
        <w:rPr>
          <w:rFonts w:eastAsia="Times-Roman"/>
          <w:sz w:val="28"/>
          <w:szCs w:val="28"/>
          <w:lang w:val="kk-KZ"/>
        </w:rPr>
      </w:pPr>
      <w:r w:rsidRPr="00AD7045">
        <w:rPr>
          <w:rFonts w:eastAsia="Times-Roman"/>
          <w:sz w:val="28"/>
          <w:szCs w:val="28"/>
          <w:lang w:val="kk-KZ"/>
        </w:rPr>
        <w:t xml:space="preserve">қызмет жағдайында жеке тұлғаның өзін-өзі ұйымдастыруы; </w:t>
      </w:r>
    </w:p>
    <w:p w:rsidR="00AD7045" w:rsidRPr="00AD7045" w:rsidRDefault="00AD7045" w:rsidP="00AD7045">
      <w:pPr>
        <w:pStyle w:val="ad"/>
        <w:numPr>
          <w:ilvl w:val="0"/>
          <w:numId w:val="3"/>
        </w:numPr>
        <w:autoSpaceDE w:val="0"/>
        <w:autoSpaceDN w:val="0"/>
        <w:adjustRightInd w:val="0"/>
        <w:jc w:val="both"/>
        <w:rPr>
          <w:rFonts w:eastAsia="Times-Roman"/>
          <w:sz w:val="28"/>
          <w:szCs w:val="28"/>
          <w:lang w:val="kk-KZ"/>
        </w:rPr>
      </w:pPr>
      <w:r w:rsidRPr="00AD7045">
        <w:rPr>
          <w:rFonts w:eastAsia="Times-Roman"/>
          <w:sz w:val="28"/>
          <w:szCs w:val="28"/>
          <w:lang w:val="kk-KZ"/>
        </w:rPr>
        <w:t>контекстік қолданылатын нәтижелер.</w:t>
      </w:r>
    </w:p>
    <w:p w:rsidR="00E01C23" w:rsidRDefault="00AD7045" w:rsidP="00AD7045">
      <w:pPr>
        <w:autoSpaceDE w:val="0"/>
        <w:autoSpaceDN w:val="0"/>
        <w:adjustRightInd w:val="0"/>
        <w:ind w:firstLine="709"/>
        <w:jc w:val="both"/>
        <w:rPr>
          <w:rFonts w:eastAsia="Times-Roman"/>
          <w:iCs/>
          <w:sz w:val="28"/>
          <w:szCs w:val="28"/>
          <w:lang w:val="kk-KZ"/>
        </w:rPr>
      </w:pPr>
      <w:r w:rsidRPr="006F09CC">
        <w:rPr>
          <w:rFonts w:eastAsia="Times-Roman"/>
          <w:iCs/>
          <w:sz w:val="28"/>
          <w:szCs w:val="28"/>
          <w:lang w:val="kk-KZ"/>
        </w:rPr>
        <w:t xml:space="preserve">Бірқатар зерттеулерде </w:t>
      </w:r>
      <w:r>
        <w:rPr>
          <w:rFonts w:eastAsia="Times-Roman"/>
          <w:iCs/>
          <w:sz w:val="28"/>
          <w:szCs w:val="28"/>
          <w:lang w:val="kk-KZ"/>
        </w:rPr>
        <w:t>«</w:t>
      </w:r>
      <w:r w:rsidRPr="006F09CC">
        <w:rPr>
          <w:rFonts w:eastAsia="Times-Roman"/>
          <w:iCs/>
          <w:sz w:val="28"/>
          <w:szCs w:val="28"/>
          <w:lang w:val="kk-KZ"/>
        </w:rPr>
        <w:t>құз</w:t>
      </w:r>
      <w:r w:rsidR="007C4B85">
        <w:rPr>
          <w:rFonts w:eastAsia="Times-Roman"/>
          <w:iCs/>
          <w:sz w:val="28"/>
          <w:szCs w:val="28"/>
          <w:lang w:val="kk-KZ"/>
        </w:rPr>
        <w:t>і</w:t>
      </w:r>
      <w:r w:rsidRPr="006F09CC">
        <w:rPr>
          <w:rFonts w:eastAsia="Times-Roman"/>
          <w:iCs/>
          <w:sz w:val="28"/>
          <w:szCs w:val="28"/>
          <w:lang w:val="kk-KZ"/>
        </w:rPr>
        <w:t>рет</w:t>
      </w:r>
      <w:r>
        <w:rPr>
          <w:rFonts w:eastAsia="Times-Roman"/>
          <w:iCs/>
          <w:sz w:val="28"/>
          <w:szCs w:val="28"/>
          <w:lang w:val="kk-KZ"/>
        </w:rPr>
        <w:t>»,</w:t>
      </w:r>
      <w:r w:rsidRPr="006F09CC">
        <w:rPr>
          <w:rFonts w:eastAsia="Times-Roman"/>
          <w:iCs/>
          <w:sz w:val="28"/>
          <w:szCs w:val="28"/>
          <w:lang w:val="kk-KZ"/>
        </w:rPr>
        <w:t xml:space="preserve"> </w:t>
      </w:r>
      <w:r>
        <w:rPr>
          <w:rFonts w:eastAsia="Times-Roman"/>
          <w:iCs/>
          <w:sz w:val="28"/>
          <w:szCs w:val="28"/>
          <w:lang w:val="kk-KZ"/>
        </w:rPr>
        <w:t>«</w:t>
      </w:r>
      <w:r w:rsidRPr="006F09CC">
        <w:rPr>
          <w:rFonts w:eastAsia="Times-Roman"/>
          <w:iCs/>
          <w:sz w:val="28"/>
          <w:szCs w:val="28"/>
          <w:lang w:val="kk-KZ"/>
        </w:rPr>
        <w:t>құз</w:t>
      </w:r>
      <w:r w:rsidR="007C4B85">
        <w:rPr>
          <w:rFonts w:eastAsia="Times-Roman"/>
          <w:iCs/>
          <w:sz w:val="28"/>
          <w:szCs w:val="28"/>
          <w:lang w:val="kk-KZ"/>
        </w:rPr>
        <w:t>і</w:t>
      </w:r>
      <w:r w:rsidRPr="006F09CC">
        <w:rPr>
          <w:rFonts w:eastAsia="Times-Roman"/>
          <w:iCs/>
          <w:sz w:val="28"/>
          <w:szCs w:val="28"/>
          <w:lang w:val="kk-KZ"/>
        </w:rPr>
        <w:t>реттілік</w:t>
      </w:r>
      <w:r>
        <w:rPr>
          <w:rFonts w:eastAsia="Times-Roman"/>
          <w:iCs/>
          <w:sz w:val="28"/>
          <w:szCs w:val="28"/>
          <w:lang w:val="kk-KZ"/>
        </w:rPr>
        <w:t>»</w:t>
      </w:r>
      <w:r w:rsidRPr="006F09CC">
        <w:rPr>
          <w:rFonts w:eastAsia="Times-Roman"/>
          <w:iCs/>
          <w:sz w:val="28"/>
          <w:szCs w:val="28"/>
          <w:lang w:val="kk-KZ"/>
        </w:rPr>
        <w:t xml:space="preserve"> білім берудің жеке параметрлері ретінде қарастырылады. </w:t>
      </w:r>
    </w:p>
    <w:p w:rsidR="00AD7045" w:rsidRDefault="00AD7045" w:rsidP="00AD7045">
      <w:pPr>
        <w:autoSpaceDE w:val="0"/>
        <w:autoSpaceDN w:val="0"/>
        <w:adjustRightInd w:val="0"/>
        <w:ind w:firstLine="709"/>
        <w:jc w:val="both"/>
        <w:rPr>
          <w:rFonts w:eastAsia="Times-Roman"/>
          <w:iCs/>
          <w:sz w:val="28"/>
          <w:szCs w:val="28"/>
          <w:lang w:val="kk-KZ"/>
        </w:rPr>
      </w:pPr>
      <w:r w:rsidRPr="006F09CC">
        <w:rPr>
          <w:rFonts w:eastAsia="Times-Roman"/>
          <w:iCs/>
          <w:sz w:val="28"/>
          <w:szCs w:val="28"/>
          <w:lang w:val="kk-KZ"/>
        </w:rPr>
        <w:t>Құз</w:t>
      </w:r>
      <w:r w:rsidR="007C4B85">
        <w:rPr>
          <w:rFonts w:eastAsia="Times-Roman"/>
          <w:iCs/>
          <w:sz w:val="28"/>
          <w:szCs w:val="28"/>
          <w:lang w:val="kk-KZ"/>
        </w:rPr>
        <w:t>і</w:t>
      </w:r>
      <w:r w:rsidRPr="006F09CC">
        <w:rPr>
          <w:rFonts w:eastAsia="Times-Roman"/>
          <w:iCs/>
          <w:sz w:val="28"/>
          <w:szCs w:val="28"/>
          <w:lang w:val="kk-KZ"/>
        </w:rPr>
        <w:t xml:space="preserve">реттілік субъект үшін жеке маңызды қызметте көрінетін білім, дағдылар мен қабілеттердің жиынтығы ретінде қарастырылады. </w:t>
      </w:r>
    </w:p>
    <w:p w:rsidR="00063AD2" w:rsidRPr="00DF224A" w:rsidRDefault="00063AD2" w:rsidP="00063AD2">
      <w:pPr>
        <w:ind w:firstLine="567"/>
        <w:jc w:val="both"/>
        <w:rPr>
          <w:bCs/>
          <w:iCs/>
          <w:sz w:val="28"/>
          <w:szCs w:val="28"/>
          <w:lang w:val="kk-KZ"/>
        </w:rPr>
      </w:pPr>
      <w:r>
        <w:rPr>
          <w:bCs/>
          <w:iCs/>
          <w:sz w:val="28"/>
          <w:szCs w:val="28"/>
          <w:lang w:val="kk-KZ"/>
        </w:rPr>
        <w:t>Болашақ физика мамандарының</w:t>
      </w:r>
      <w:r w:rsidRPr="00DF224A">
        <w:rPr>
          <w:bCs/>
          <w:iCs/>
          <w:sz w:val="28"/>
          <w:szCs w:val="28"/>
          <w:lang w:val="kk-KZ"/>
        </w:rPr>
        <w:t xml:space="preserve"> ғылыми-зерттеу жұмыстары</w:t>
      </w:r>
      <w:r>
        <w:rPr>
          <w:bCs/>
          <w:iCs/>
          <w:sz w:val="28"/>
          <w:szCs w:val="28"/>
          <w:lang w:val="kk-KZ"/>
        </w:rPr>
        <w:t xml:space="preserve"> физика білім беру бағдарламасына сәйкес </w:t>
      </w:r>
      <w:r w:rsidRPr="00063AD2">
        <w:rPr>
          <w:bCs/>
          <w:iCs/>
          <w:sz w:val="28"/>
          <w:szCs w:val="28"/>
          <w:lang w:val="kk-KZ"/>
        </w:rPr>
        <w:t>STEM</w:t>
      </w:r>
      <w:r>
        <w:rPr>
          <w:bCs/>
          <w:iCs/>
          <w:sz w:val="28"/>
          <w:szCs w:val="28"/>
          <w:lang w:val="kk-KZ"/>
        </w:rPr>
        <w:t xml:space="preserve"> жобаларға, ғылыми жобаларға байланысты пәндердің</w:t>
      </w:r>
      <w:r w:rsidRPr="00DF224A">
        <w:rPr>
          <w:bCs/>
          <w:iCs/>
          <w:sz w:val="28"/>
          <w:szCs w:val="28"/>
          <w:lang w:val="kk-KZ"/>
        </w:rPr>
        <w:t xml:space="preserve"> оқу </w:t>
      </w:r>
      <w:r>
        <w:rPr>
          <w:bCs/>
          <w:iCs/>
          <w:sz w:val="28"/>
          <w:szCs w:val="28"/>
          <w:lang w:val="kk-KZ"/>
        </w:rPr>
        <w:t>үдерісінде</w:t>
      </w:r>
      <w:r w:rsidRPr="00DF224A">
        <w:rPr>
          <w:bCs/>
          <w:iCs/>
          <w:sz w:val="28"/>
          <w:szCs w:val="28"/>
          <w:lang w:val="kk-KZ"/>
        </w:rPr>
        <w:t xml:space="preserve"> маңызды рөл атқарады</w:t>
      </w:r>
      <w:r>
        <w:rPr>
          <w:bCs/>
          <w:iCs/>
          <w:sz w:val="28"/>
          <w:szCs w:val="28"/>
          <w:lang w:val="kk-KZ"/>
        </w:rPr>
        <w:t>.</w:t>
      </w:r>
      <w:r w:rsidRPr="00DF224A">
        <w:rPr>
          <w:bCs/>
          <w:iCs/>
          <w:sz w:val="28"/>
          <w:szCs w:val="28"/>
          <w:lang w:val="kk-KZ"/>
        </w:rPr>
        <w:t xml:space="preserve"> </w:t>
      </w:r>
      <w:r>
        <w:rPr>
          <w:bCs/>
          <w:iCs/>
          <w:sz w:val="28"/>
          <w:szCs w:val="28"/>
          <w:lang w:val="kk-KZ"/>
        </w:rPr>
        <w:t>Жоғары оқу орындарының</w:t>
      </w:r>
      <w:r w:rsidRPr="00DF224A">
        <w:rPr>
          <w:bCs/>
          <w:iCs/>
          <w:sz w:val="28"/>
          <w:szCs w:val="28"/>
          <w:lang w:val="kk-KZ"/>
        </w:rPr>
        <w:t xml:space="preserve"> ғылыми кеңістігі </w:t>
      </w:r>
      <w:r>
        <w:rPr>
          <w:bCs/>
          <w:iCs/>
          <w:sz w:val="28"/>
          <w:szCs w:val="28"/>
          <w:lang w:val="kk-KZ"/>
        </w:rPr>
        <w:t>болашақ физика мамандарының ғылыми-зерттеушілік құзіреттілігін қалыптастырудың</w:t>
      </w:r>
      <w:r w:rsidRPr="00DF224A">
        <w:rPr>
          <w:bCs/>
          <w:iCs/>
          <w:sz w:val="28"/>
          <w:szCs w:val="28"/>
          <w:lang w:val="kk-KZ"/>
        </w:rPr>
        <w:t xml:space="preserve"> педагогикалық </w:t>
      </w:r>
      <w:r>
        <w:rPr>
          <w:bCs/>
          <w:iCs/>
          <w:sz w:val="28"/>
          <w:szCs w:val="28"/>
          <w:lang w:val="kk-KZ"/>
        </w:rPr>
        <w:t>шарттарын</w:t>
      </w:r>
      <w:r w:rsidRPr="00DF224A">
        <w:rPr>
          <w:bCs/>
          <w:iCs/>
          <w:sz w:val="28"/>
          <w:szCs w:val="28"/>
          <w:lang w:val="kk-KZ"/>
        </w:rPr>
        <w:t xml:space="preserve">, ғылыми-зерттеу қызметін </w:t>
      </w:r>
      <w:r>
        <w:rPr>
          <w:bCs/>
          <w:iCs/>
          <w:sz w:val="28"/>
          <w:szCs w:val="28"/>
          <w:lang w:val="kk-KZ"/>
        </w:rPr>
        <w:t>ғылыми-</w:t>
      </w:r>
      <w:r w:rsidRPr="00DF224A">
        <w:rPr>
          <w:bCs/>
          <w:iCs/>
          <w:sz w:val="28"/>
          <w:szCs w:val="28"/>
          <w:lang w:val="kk-KZ"/>
        </w:rPr>
        <w:t>әдістемелік қамтамасыз етуді</w:t>
      </w:r>
      <w:r>
        <w:rPr>
          <w:bCs/>
          <w:iCs/>
          <w:sz w:val="28"/>
          <w:szCs w:val="28"/>
          <w:lang w:val="kk-KZ"/>
        </w:rPr>
        <w:t xml:space="preserve"> </w:t>
      </w:r>
      <w:r w:rsidRPr="00DF224A">
        <w:rPr>
          <w:bCs/>
          <w:iCs/>
          <w:sz w:val="28"/>
          <w:szCs w:val="28"/>
          <w:lang w:val="kk-KZ"/>
        </w:rPr>
        <w:t>қамтиды.</w:t>
      </w:r>
    </w:p>
    <w:p w:rsidR="00063AD2" w:rsidRDefault="00063AD2" w:rsidP="00063AD2">
      <w:pPr>
        <w:ind w:firstLine="567"/>
        <w:jc w:val="both"/>
        <w:rPr>
          <w:bCs/>
          <w:iCs/>
          <w:sz w:val="28"/>
          <w:szCs w:val="28"/>
          <w:lang w:val="kk-KZ"/>
        </w:rPr>
      </w:pPr>
      <w:r>
        <w:rPr>
          <w:bCs/>
          <w:iCs/>
          <w:sz w:val="28"/>
          <w:szCs w:val="28"/>
          <w:lang w:val="kk-KZ"/>
        </w:rPr>
        <w:t>Физика саласында ғ</w:t>
      </w:r>
      <w:r w:rsidRPr="00DF224A">
        <w:rPr>
          <w:bCs/>
          <w:iCs/>
          <w:sz w:val="28"/>
          <w:szCs w:val="28"/>
          <w:lang w:val="kk-KZ"/>
        </w:rPr>
        <w:t xml:space="preserve">ылыми-зерттеу жұмыстары </w:t>
      </w:r>
      <w:r>
        <w:rPr>
          <w:bCs/>
          <w:iCs/>
          <w:sz w:val="28"/>
          <w:szCs w:val="28"/>
          <w:lang w:val="kk-KZ"/>
        </w:rPr>
        <w:t>болашақ физика мамандарының</w:t>
      </w:r>
      <w:r w:rsidRPr="00DF224A">
        <w:rPr>
          <w:bCs/>
          <w:iCs/>
          <w:sz w:val="28"/>
          <w:szCs w:val="28"/>
          <w:lang w:val="kk-KZ"/>
        </w:rPr>
        <w:t xml:space="preserve"> интеллектуалдық белсенділігін </w:t>
      </w:r>
      <w:r>
        <w:rPr>
          <w:bCs/>
          <w:iCs/>
          <w:sz w:val="28"/>
          <w:szCs w:val="28"/>
          <w:lang w:val="kk-KZ"/>
        </w:rPr>
        <w:t>дамытып</w:t>
      </w:r>
      <w:r w:rsidRPr="00DF224A">
        <w:rPr>
          <w:bCs/>
          <w:iCs/>
          <w:sz w:val="28"/>
          <w:szCs w:val="28"/>
          <w:lang w:val="kk-KZ"/>
        </w:rPr>
        <w:t xml:space="preserve">, </w:t>
      </w:r>
      <w:r>
        <w:rPr>
          <w:bCs/>
          <w:iCs/>
          <w:sz w:val="28"/>
          <w:szCs w:val="28"/>
          <w:lang w:val="kk-KZ"/>
        </w:rPr>
        <w:t>креативтілік</w:t>
      </w:r>
      <w:r w:rsidRPr="00DF224A">
        <w:rPr>
          <w:bCs/>
          <w:iCs/>
          <w:sz w:val="28"/>
          <w:szCs w:val="28"/>
          <w:lang w:val="kk-KZ"/>
        </w:rPr>
        <w:t xml:space="preserve"> қабілетін дамытуға ықпал етеді. </w:t>
      </w:r>
      <w:r>
        <w:rPr>
          <w:bCs/>
          <w:iCs/>
          <w:sz w:val="28"/>
          <w:szCs w:val="28"/>
          <w:lang w:val="kk-KZ"/>
        </w:rPr>
        <w:t>Болашақ физика маманына</w:t>
      </w:r>
      <w:r w:rsidRPr="00DF224A">
        <w:rPr>
          <w:bCs/>
          <w:iCs/>
          <w:sz w:val="28"/>
          <w:szCs w:val="28"/>
          <w:lang w:val="kk-KZ"/>
        </w:rPr>
        <w:t xml:space="preserve"> зерттелетін құбылыстарды түсінуге және</w:t>
      </w:r>
      <w:r>
        <w:rPr>
          <w:bCs/>
          <w:iCs/>
          <w:sz w:val="28"/>
          <w:szCs w:val="28"/>
          <w:lang w:val="kk-KZ"/>
        </w:rPr>
        <w:t xml:space="preserve"> оны</w:t>
      </w:r>
      <w:r w:rsidRPr="00DF224A">
        <w:rPr>
          <w:bCs/>
          <w:iCs/>
          <w:sz w:val="28"/>
          <w:szCs w:val="28"/>
          <w:lang w:val="kk-KZ"/>
        </w:rPr>
        <w:t xml:space="preserve"> түсіндіруге, олардың негізінде жатқ</w:t>
      </w:r>
      <w:r>
        <w:rPr>
          <w:bCs/>
          <w:iCs/>
          <w:sz w:val="28"/>
          <w:szCs w:val="28"/>
          <w:lang w:val="kk-KZ"/>
        </w:rPr>
        <w:t>ан заңдылықтарды</w:t>
      </w:r>
      <w:r w:rsidRPr="00DF224A">
        <w:rPr>
          <w:bCs/>
          <w:iCs/>
          <w:sz w:val="28"/>
          <w:szCs w:val="28"/>
          <w:lang w:val="kk-KZ"/>
        </w:rPr>
        <w:t xml:space="preserve"> анықтауға ұмтылу тән</w:t>
      </w:r>
      <w:r>
        <w:rPr>
          <w:bCs/>
          <w:iCs/>
          <w:sz w:val="28"/>
          <w:szCs w:val="28"/>
          <w:lang w:val="kk-KZ"/>
        </w:rPr>
        <w:t xml:space="preserve"> болып табылады</w:t>
      </w:r>
      <w:r w:rsidRPr="00DF224A">
        <w:rPr>
          <w:bCs/>
          <w:iCs/>
          <w:sz w:val="28"/>
          <w:szCs w:val="28"/>
          <w:lang w:val="kk-KZ"/>
        </w:rPr>
        <w:t xml:space="preserve">. </w:t>
      </w:r>
      <w:r w:rsidR="00592969">
        <w:rPr>
          <w:bCs/>
          <w:iCs/>
          <w:sz w:val="28"/>
          <w:szCs w:val="28"/>
          <w:lang w:val="kk-KZ"/>
        </w:rPr>
        <w:t>Болашақ физика маман</w:t>
      </w:r>
      <w:r>
        <w:rPr>
          <w:bCs/>
          <w:iCs/>
          <w:sz w:val="28"/>
          <w:szCs w:val="28"/>
          <w:lang w:val="kk-KZ"/>
        </w:rPr>
        <w:t>дарының</w:t>
      </w:r>
      <w:r w:rsidRPr="00DF224A">
        <w:rPr>
          <w:bCs/>
          <w:iCs/>
          <w:sz w:val="28"/>
          <w:szCs w:val="28"/>
          <w:lang w:val="kk-KZ"/>
        </w:rPr>
        <w:t xml:space="preserve"> өз бетінше </w:t>
      </w:r>
      <w:r>
        <w:rPr>
          <w:bCs/>
          <w:iCs/>
          <w:sz w:val="28"/>
          <w:szCs w:val="28"/>
          <w:lang w:val="kk-KZ"/>
        </w:rPr>
        <w:t>ғылыми-</w:t>
      </w:r>
      <w:r w:rsidRPr="00DF224A">
        <w:rPr>
          <w:bCs/>
          <w:iCs/>
          <w:sz w:val="28"/>
          <w:szCs w:val="28"/>
          <w:lang w:val="kk-KZ"/>
        </w:rPr>
        <w:t>зерт</w:t>
      </w:r>
      <w:r>
        <w:rPr>
          <w:bCs/>
          <w:iCs/>
          <w:sz w:val="28"/>
          <w:szCs w:val="28"/>
          <w:lang w:val="kk-KZ"/>
        </w:rPr>
        <w:t>теуге дайындығын дамыту маңызды, себебі,</w:t>
      </w:r>
      <w:r w:rsidRPr="00DF224A">
        <w:rPr>
          <w:bCs/>
          <w:iCs/>
          <w:sz w:val="28"/>
          <w:szCs w:val="28"/>
          <w:lang w:val="kk-KZ"/>
        </w:rPr>
        <w:t xml:space="preserve"> </w:t>
      </w:r>
      <w:r>
        <w:rPr>
          <w:bCs/>
          <w:iCs/>
          <w:sz w:val="28"/>
          <w:szCs w:val="28"/>
          <w:lang w:val="kk-KZ"/>
        </w:rPr>
        <w:t>болашақ физиктердің техникалық, педагогикалық салала</w:t>
      </w:r>
      <w:r w:rsidR="007C4B85">
        <w:rPr>
          <w:bCs/>
          <w:iCs/>
          <w:sz w:val="28"/>
          <w:szCs w:val="28"/>
          <w:lang w:val="kk-KZ"/>
        </w:rPr>
        <w:t>р</w:t>
      </w:r>
      <w:r>
        <w:rPr>
          <w:bCs/>
          <w:iCs/>
          <w:sz w:val="28"/>
          <w:szCs w:val="28"/>
          <w:lang w:val="kk-KZ"/>
        </w:rPr>
        <w:t xml:space="preserve">да </w:t>
      </w:r>
      <w:r w:rsidRPr="00DF224A">
        <w:rPr>
          <w:bCs/>
          <w:iCs/>
          <w:sz w:val="28"/>
          <w:szCs w:val="28"/>
          <w:lang w:val="kk-KZ"/>
        </w:rPr>
        <w:t>жұмыс істеумен</w:t>
      </w:r>
      <w:r>
        <w:rPr>
          <w:bCs/>
          <w:iCs/>
          <w:sz w:val="28"/>
          <w:szCs w:val="28"/>
          <w:lang w:val="kk-KZ"/>
        </w:rPr>
        <w:t xml:space="preserve"> </w:t>
      </w:r>
      <w:r w:rsidRPr="00DF224A">
        <w:rPr>
          <w:bCs/>
          <w:iCs/>
          <w:sz w:val="28"/>
          <w:szCs w:val="28"/>
          <w:lang w:val="kk-KZ"/>
        </w:rPr>
        <w:t>ғылыми-зерттеу жұмыстарының бөлігі ретінде техникалық есептеулерді жүргізумен байланысты</w:t>
      </w:r>
      <w:r>
        <w:rPr>
          <w:bCs/>
          <w:iCs/>
          <w:sz w:val="28"/>
          <w:szCs w:val="28"/>
          <w:lang w:val="kk-KZ"/>
        </w:rPr>
        <w:t xml:space="preserve"> болады</w:t>
      </w:r>
      <w:r w:rsidRPr="00DF224A">
        <w:rPr>
          <w:bCs/>
          <w:iCs/>
          <w:sz w:val="28"/>
          <w:szCs w:val="28"/>
          <w:lang w:val="kk-KZ"/>
        </w:rPr>
        <w:t>.</w:t>
      </w:r>
      <w:r>
        <w:rPr>
          <w:bCs/>
          <w:iCs/>
          <w:sz w:val="28"/>
          <w:szCs w:val="28"/>
          <w:lang w:val="kk-KZ"/>
        </w:rPr>
        <w:t xml:space="preserve"> Болашақ физика маманындарының</w:t>
      </w:r>
      <w:r w:rsidRPr="00DF224A">
        <w:rPr>
          <w:bCs/>
          <w:iCs/>
          <w:sz w:val="28"/>
          <w:szCs w:val="28"/>
          <w:lang w:val="kk-KZ"/>
        </w:rPr>
        <w:t xml:space="preserve"> ғылыми-зерттеу жұмысы – қалыптасқан білім мен дағдының жетіспеушілігімен байланысты нақты мәселелерді шешуге бағытталған өзіндік танымдық іс-әрекеттің ерекше түрі</w:t>
      </w:r>
      <w:r>
        <w:rPr>
          <w:bCs/>
          <w:iCs/>
          <w:sz w:val="28"/>
          <w:szCs w:val="28"/>
          <w:lang w:val="kk-KZ"/>
        </w:rPr>
        <w:t xml:space="preserve"> болып табылады.</w:t>
      </w:r>
    </w:p>
    <w:p w:rsidR="00063AD2" w:rsidRPr="00DF224A" w:rsidRDefault="00063AD2" w:rsidP="006E3FE6">
      <w:pPr>
        <w:ind w:firstLine="567"/>
        <w:jc w:val="both"/>
        <w:rPr>
          <w:bCs/>
          <w:iCs/>
          <w:sz w:val="28"/>
          <w:szCs w:val="28"/>
          <w:lang w:val="kk-KZ"/>
        </w:rPr>
      </w:pPr>
      <w:r w:rsidRPr="00DF224A">
        <w:rPr>
          <w:bCs/>
          <w:iCs/>
          <w:sz w:val="28"/>
          <w:szCs w:val="28"/>
          <w:lang w:val="kk-KZ"/>
        </w:rPr>
        <w:t xml:space="preserve">Тиімді </w:t>
      </w:r>
      <w:r>
        <w:rPr>
          <w:bCs/>
          <w:iCs/>
          <w:sz w:val="28"/>
          <w:szCs w:val="28"/>
          <w:lang w:val="kk-KZ"/>
        </w:rPr>
        <w:t>ғылыми-</w:t>
      </w:r>
      <w:r w:rsidRPr="00DF224A">
        <w:rPr>
          <w:bCs/>
          <w:iCs/>
          <w:sz w:val="28"/>
          <w:szCs w:val="28"/>
          <w:lang w:val="kk-KZ"/>
        </w:rPr>
        <w:t xml:space="preserve">зерттеу </w:t>
      </w:r>
      <w:r>
        <w:rPr>
          <w:bCs/>
          <w:iCs/>
          <w:sz w:val="28"/>
          <w:szCs w:val="28"/>
          <w:lang w:val="kk-KZ"/>
        </w:rPr>
        <w:t>құзіреттерін</w:t>
      </w:r>
      <w:r w:rsidRPr="00DF224A">
        <w:rPr>
          <w:bCs/>
          <w:iCs/>
          <w:sz w:val="28"/>
          <w:szCs w:val="28"/>
          <w:lang w:val="kk-KZ"/>
        </w:rPr>
        <w:t xml:space="preserve"> меңгеру арқылы болашақ</w:t>
      </w:r>
      <w:r>
        <w:rPr>
          <w:bCs/>
          <w:iCs/>
          <w:sz w:val="28"/>
          <w:szCs w:val="28"/>
          <w:lang w:val="kk-KZ"/>
        </w:rPr>
        <w:t xml:space="preserve"> физика</w:t>
      </w:r>
      <w:r w:rsidRPr="00DF224A">
        <w:rPr>
          <w:bCs/>
          <w:iCs/>
          <w:sz w:val="28"/>
          <w:szCs w:val="28"/>
          <w:lang w:val="kk-KZ"/>
        </w:rPr>
        <w:t xml:space="preserve"> маман</w:t>
      </w:r>
      <w:r>
        <w:rPr>
          <w:bCs/>
          <w:iCs/>
          <w:sz w:val="28"/>
          <w:szCs w:val="28"/>
          <w:lang w:val="kk-KZ"/>
        </w:rPr>
        <w:t>ы</w:t>
      </w:r>
      <w:r w:rsidRPr="00DF224A">
        <w:rPr>
          <w:bCs/>
          <w:iCs/>
          <w:sz w:val="28"/>
          <w:szCs w:val="28"/>
          <w:lang w:val="kk-KZ"/>
        </w:rPr>
        <w:t xml:space="preserve"> өзінің шығармашылық</w:t>
      </w:r>
      <w:r>
        <w:rPr>
          <w:bCs/>
          <w:iCs/>
          <w:sz w:val="28"/>
          <w:szCs w:val="28"/>
          <w:lang w:val="kk-KZ"/>
        </w:rPr>
        <w:t xml:space="preserve"> тәжірибесін дамытады.</w:t>
      </w:r>
      <w:r w:rsidRPr="00DF224A">
        <w:rPr>
          <w:bCs/>
          <w:iCs/>
          <w:sz w:val="28"/>
          <w:szCs w:val="28"/>
          <w:lang w:val="kk-KZ"/>
        </w:rPr>
        <w:t xml:space="preserve"> </w:t>
      </w:r>
      <w:r>
        <w:rPr>
          <w:bCs/>
          <w:iCs/>
          <w:sz w:val="28"/>
          <w:szCs w:val="28"/>
          <w:lang w:val="kk-KZ"/>
        </w:rPr>
        <w:t>Демек, ғ</w:t>
      </w:r>
      <w:r w:rsidRPr="00DF224A">
        <w:rPr>
          <w:bCs/>
          <w:iCs/>
          <w:sz w:val="28"/>
          <w:szCs w:val="28"/>
          <w:lang w:val="kk-KZ"/>
        </w:rPr>
        <w:t xml:space="preserve">ылыми-зерттеу жұмысына деген қызығушылықты сақтау болашақ </w:t>
      </w:r>
      <w:r>
        <w:rPr>
          <w:bCs/>
          <w:iCs/>
          <w:sz w:val="28"/>
          <w:szCs w:val="28"/>
          <w:lang w:val="kk-KZ"/>
        </w:rPr>
        <w:t xml:space="preserve">физика </w:t>
      </w:r>
      <w:r w:rsidRPr="00DF224A">
        <w:rPr>
          <w:bCs/>
          <w:iCs/>
          <w:sz w:val="28"/>
          <w:szCs w:val="28"/>
          <w:lang w:val="kk-KZ"/>
        </w:rPr>
        <w:t>зерттеушіні дайындаудағы маңызды міндеттердің бірі болып табылады.</w:t>
      </w:r>
      <w:r>
        <w:rPr>
          <w:bCs/>
          <w:iCs/>
          <w:sz w:val="28"/>
          <w:szCs w:val="28"/>
          <w:lang w:val="kk-KZ"/>
        </w:rPr>
        <w:t xml:space="preserve"> Болашақ физика мамандарының</w:t>
      </w:r>
      <w:r w:rsidRPr="00DF224A">
        <w:rPr>
          <w:bCs/>
          <w:iCs/>
          <w:sz w:val="28"/>
          <w:szCs w:val="28"/>
          <w:lang w:val="kk-KZ"/>
        </w:rPr>
        <w:t xml:space="preserve"> арасында интеллектуалдық белсенділіктің ішкі және сыртқы мотивтерінің болуы ғылыми-зерттеу жұмысының табысты болуының маңызды шарты болып табылады. </w:t>
      </w:r>
      <w:r>
        <w:rPr>
          <w:bCs/>
          <w:iCs/>
          <w:sz w:val="28"/>
          <w:szCs w:val="28"/>
          <w:lang w:val="kk-KZ"/>
        </w:rPr>
        <w:t>Болашақ физика мамандарының</w:t>
      </w:r>
      <w:r w:rsidRPr="00DF224A">
        <w:rPr>
          <w:bCs/>
          <w:iCs/>
          <w:sz w:val="28"/>
          <w:szCs w:val="28"/>
          <w:lang w:val="kk-KZ"/>
        </w:rPr>
        <w:t xml:space="preserve"> </w:t>
      </w:r>
      <w:r>
        <w:rPr>
          <w:bCs/>
          <w:iCs/>
          <w:sz w:val="28"/>
          <w:szCs w:val="28"/>
          <w:lang w:val="kk-KZ"/>
        </w:rPr>
        <w:t>ғылыми-</w:t>
      </w:r>
      <w:r w:rsidRPr="00DF224A">
        <w:rPr>
          <w:bCs/>
          <w:iCs/>
          <w:sz w:val="28"/>
          <w:szCs w:val="28"/>
          <w:lang w:val="kk-KZ"/>
        </w:rPr>
        <w:t xml:space="preserve">зерттеушілік </w:t>
      </w:r>
      <w:r>
        <w:rPr>
          <w:bCs/>
          <w:iCs/>
          <w:sz w:val="28"/>
          <w:szCs w:val="28"/>
          <w:lang w:val="kk-KZ"/>
        </w:rPr>
        <w:t>құзіреттіліктерін қалыптастыруда</w:t>
      </w:r>
      <w:r w:rsidRPr="00DF224A">
        <w:rPr>
          <w:bCs/>
          <w:iCs/>
          <w:sz w:val="28"/>
          <w:szCs w:val="28"/>
          <w:lang w:val="kk-KZ"/>
        </w:rPr>
        <w:t xml:space="preserve"> </w:t>
      </w:r>
      <w:r>
        <w:rPr>
          <w:bCs/>
          <w:iCs/>
          <w:sz w:val="28"/>
          <w:szCs w:val="28"/>
          <w:lang w:val="kk-KZ"/>
        </w:rPr>
        <w:t>педагогтардың алатын</w:t>
      </w:r>
      <w:r w:rsidRPr="00DF224A">
        <w:rPr>
          <w:bCs/>
          <w:iCs/>
          <w:sz w:val="28"/>
          <w:szCs w:val="28"/>
          <w:lang w:val="kk-KZ"/>
        </w:rPr>
        <w:t xml:space="preserve"> </w:t>
      </w:r>
      <w:r>
        <w:rPr>
          <w:bCs/>
          <w:iCs/>
          <w:sz w:val="28"/>
          <w:szCs w:val="28"/>
          <w:lang w:val="kk-KZ"/>
        </w:rPr>
        <w:t>орны ерекше</w:t>
      </w:r>
      <w:r w:rsidRPr="00DF224A">
        <w:rPr>
          <w:bCs/>
          <w:iCs/>
          <w:sz w:val="28"/>
          <w:szCs w:val="28"/>
          <w:lang w:val="kk-KZ"/>
        </w:rPr>
        <w:t xml:space="preserve">. Бұл </w:t>
      </w:r>
      <w:r>
        <w:rPr>
          <w:bCs/>
          <w:iCs/>
          <w:sz w:val="28"/>
          <w:szCs w:val="28"/>
          <w:lang w:val="kk-KZ"/>
        </w:rPr>
        <w:t xml:space="preserve">міндеттерге ғылыми-зерттеу жұмыстарын тиімді </w:t>
      </w:r>
      <w:r w:rsidRPr="00DF224A">
        <w:rPr>
          <w:bCs/>
          <w:iCs/>
          <w:sz w:val="28"/>
          <w:szCs w:val="28"/>
          <w:lang w:val="kk-KZ"/>
        </w:rPr>
        <w:t xml:space="preserve">ұйымдастыру және </w:t>
      </w:r>
      <w:r>
        <w:rPr>
          <w:bCs/>
          <w:iCs/>
          <w:sz w:val="28"/>
          <w:szCs w:val="28"/>
          <w:lang w:val="kk-KZ"/>
        </w:rPr>
        <w:t>ғылыми-</w:t>
      </w:r>
      <w:r w:rsidRPr="00DF224A">
        <w:rPr>
          <w:bCs/>
          <w:iCs/>
          <w:sz w:val="28"/>
          <w:szCs w:val="28"/>
          <w:lang w:val="kk-KZ"/>
        </w:rPr>
        <w:t xml:space="preserve">әдістемелік қамтамасыз ету, </w:t>
      </w:r>
      <w:r>
        <w:rPr>
          <w:bCs/>
          <w:iCs/>
          <w:sz w:val="28"/>
          <w:szCs w:val="28"/>
          <w:lang w:val="kk-KZ"/>
        </w:rPr>
        <w:t>болашақ физика мамандарын</w:t>
      </w:r>
      <w:r w:rsidR="006E3FE6">
        <w:rPr>
          <w:bCs/>
          <w:iCs/>
          <w:sz w:val="28"/>
          <w:szCs w:val="28"/>
          <w:lang w:val="kk-KZ"/>
        </w:rPr>
        <w:t xml:space="preserve"> ізденімпаздық</w:t>
      </w:r>
      <w:r w:rsidRPr="00DF224A">
        <w:rPr>
          <w:bCs/>
          <w:iCs/>
          <w:sz w:val="28"/>
          <w:szCs w:val="28"/>
          <w:lang w:val="kk-KZ"/>
        </w:rPr>
        <w:t xml:space="preserve"> іс-әрекетіне бағыттау</w:t>
      </w:r>
      <w:r w:rsidR="006E3FE6">
        <w:rPr>
          <w:bCs/>
          <w:iCs/>
          <w:sz w:val="28"/>
          <w:szCs w:val="28"/>
          <w:lang w:val="kk-KZ"/>
        </w:rPr>
        <w:t xml:space="preserve"> және т.б. мәселелер</w:t>
      </w:r>
      <w:r w:rsidRPr="00DF224A">
        <w:rPr>
          <w:bCs/>
          <w:iCs/>
          <w:sz w:val="28"/>
          <w:szCs w:val="28"/>
          <w:lang w:val="kk-KZ"/>
        </w:rPr>
        <w:t xml:space="preserve"> кіреді.</w:t>
      </w:r>
      <w:r w:rsidR="006E3FE6" w:rsidRPr="00DF224A">
        <w:rPr>
          <w:bCs/>
          <w:iCs/>
          <w:sz w:val="28"/>
          <w:szCs w:val="28"/>
          <w:lang w:val="kk-KZ"/>
        </w:rPr>
        <w:t xml:space="preserve"> </w:t>
      </w:r>
    </w:p>
    <w:p w:rsidR="00063AD2" w:rsidRPr="00DF224A" w:rsidRDefault="006E3FE6" w:rsidP="006E3FE6">
      <w:pPr>
        <w:ind w:firstLine="567"/>
        <w:jc w:val="both"/>
        <w:rPr>
          <w:bCs/>
          <w:iCs/>
          <w:sz w:val="28"/>
          <w:szCs w:val="28"/>
          <w:lang w:val="kk-KZ"/>
        </w:rPr>
      </w:pPr>
      <w:r>
        <w:rPr>
          <w:bCs/>
          <w:iCs/>
          <w:sz w:val="28"/>
          <w:szCs w:val="28"/>
          <w:lang w:val="kk-KZ"/>
        </w:rPr>
        <w:t>Болашақ физика мамандарының</w:t>
      </w:r>
      <w:r w:rsidR="00063AD2" w:rsidRPr="00DF224A">
        <w:rPr>
          <w:bCs/>
          <w:iCs/>
          <w:sz w:val="28"/>
          <w:szCs w:val="28"/>
          <w:lang w:val="kk-KZ"/>
        </w:rPr>
        <w:t xml:space="preserve"> ғылыми-зерттеу іс-әрекетін жақсарту үшін университеттегі оқу </w:t>
      </w:r>
      <w:r>
        <w:rPr>
          <w:bCs/>
          <w:iCs/>
          <w:sz w:val="28"/>
          <w:szCs w:val="28"/>
          <w:lang w:val="kk-KZ"/>
        </w:rPr>
        <w:t>үдерісінде</w:t>
      </w:r>
      <w:r w:rsidR="00063AD2" w:rsidRPr="00DF224A">
        <w:rPr>
          <w:bCs/>
          <w:iCs/>
          <w:sz w:val="28"/>
          <w:szCs w:val="28"/>
          <w:lang w:val="kk-KZ"/>
        </w:rPr>
        <w:t xml:space="preserve"> кездесетін қиындықтарды зерттеу қажет</w:t>
      </w:r>
      <w:r>
        <w:rPr>
          <w:bCs/>
          <w:iCs/>
          <w:sz w:val="28"/>
          <w:szCs w:val="28"/>
          <w:lang w:val="kk-KZ"/>
        </w:rPr>
        <w:t>тігі туындайды</w:t>
      </w:r>
      <w:r w:rsidR="00063AD2" w:rsidRPr="00DF224A">
        <w:rPr>
          <w:bCs/>
          <w:iCs/>
          <w:sz w:val="28"/>
          <w:szCs w:val="28"/>
          <w:lang w:val="kk-KZ"/>
        </w:rPr>
        <w:t xml:space="preserve">. Біздің зерттеуіміз </w:t>
      </w:r>
      <w:r>
        <w:rPr>
          <w:bCs/>
          <w:iCs/>
          <w:sz w:val="28"/>
          <w:szCs w:val="28"/>
          <w:lang w:val="kk-KZ"/>
        </w:rPr>
        <w:t>болашақ физика мамандарының</w:t>
      </w:r>
      <w:r w:rsidR="00063AD2" w:rsidRPr="00DF224A">
        <w:rPr>
          <w:bCs/>
          <w:iCs/>
          <w:sz w:val="28"/>
          <w:szCs w:val="28"/>
          <w:lang w:val="kk-KZ"/>
        </w:rPr>
        <w:t xml:space="preserve"> ғылыми-зерттеу іс-әрекетінің маңыздылығы мен университеттегі </w:t>
      </w:r>
      <w:r>
        <w:rPr>
          <w:bCs/>
          <w:iCs/>
          <w:sz w:val="28"/>
          <w:szCs w:val="28"/>
          <w:lang w:val="kk-KZ"/>
        </w:rPr>
        <w:t>физика білім беру бағдарламасындағы</w:t>
      </w:r>
      <w:r w:rsidR="00063AD2" w:rsidRPr="00DF224A">
        <w:rPr>
          <w:bCs/>
          <w:iCs/>
          <w:sz w:val="28"/>
          <w:szCs w:val="28"/>
          <w:lang w:val="kk-KZ"/>
        </w:rPr>
        <w:t xml:space="preserve"> оқу пәндерінің</w:t>
      </w:r>
      <w:r>
        <w:rPr>
          <w:bCs/>
          <w:iCs/>
          <w:sz w:val="28"/>
          <w:szCs w:val="28"/>
          <w:lang w:val="kk-KZ"/>
        </w:rPr>
        <w:t>, атап айтқанда «Оптика» пәнінің</w:t>
      </w:r>
      <w:r w:rsidR="00063AD2" w:rsidRPr="00DF224A">
        <w:rPr>
          <w:bCs/>
          <w:iCs/>
          <w:sz w:val="28"/>
          <w:szCs w:val="28"/>
          <w:lang w:val="kk-KZ"/>
        </w:rPr>
        <w:t xml:space="preserve"> зерттеу </w:t>
      </w:r>
      <w:r>
        <w:rPr>
          <w:bCs/>
          <w:iCs/>
          <w:sz w:val="28"/>
          <w:szCs w:val="28"/>
          <w:lang w:val="kk-KZ"/>
        </w:rPr>
        <w:t>құзіреттіліктерді қалыптастырудағы</w:t>
      </w:r>
      <w:r w:rsidR="00063AD2" w:rsidRPr="00DF224A">
        <w:rPr>
          <w:bCs/>
          <w:iCs/>
          <w:sz w:val="28"/>
          <w:szCs w:val="28"/>
          <w:lang w:val="kk-KZ"/>
        </w:rPr>
        <w:t xml:space="preserve"> тиімділігін қабылдауына бағытталған. </w:t>
      </w:r>
    </w:p>
    <w:p w:rsidR="00063AD2" w:rsidRPr="00DF224A" w:rsidRDefault="006E3FE6" w:rsidP="00063AD2">
      <w:pPr>
        <w:ind w:firstLine="567"/>
        <w:jc w:val="both"/>
        <w:rPr>
          <w:bCs/>
          <w:iCs/>
          <w:sz w:val="28"/>
          <w:szCs w:val="28"/>
          <w:lang w:val="kk-KZ"/>
        </w:rPr>
      </w:pPr>
      <w:r>
        <w:rPr>
          <w:bCs/>
          <w:iCs/>
          <w:sz w:val="28"/>
          <w:szCs w:val="28"/>
          <w:lang w:val="kk-KZ"/>
        </w:rPr>
        <w:t>Біздің алдын ала жүргізген з</w:t>
      </w:r>
      <w:r w:rsidR="00063AD2" w:rsidRPr="00DF224A">
        <w:rPr>
          <w:bCs/>
          <w:iCs/>
          <w:sz w:val="28"/>
          <w:szCs w:val="28"/>
          <w:lang w:val="kk-KZ"/>
        </w:rPr>
        <w:t>ерттеу</w:t>
      </w:r>
      <w:r>
        <w:rPr>
          <w:bCs/>
          <w:iCs/>
          <w:sz w:val="28"/>
          <w:szCs w:val="28"/>
          <w:lang w:val="kk-KZ"/>
        </w:rPr>
        <w:t>леріміз</w:t>
      </w:r>
      <w:r w:rsidR="00063AD2" w:rsidRPr="00DF224A">
        <w:rPr>
          <w:bCs/>
          <w:iCs/>
          <w:sz w:val="28"/>
          <w:szCs w:val="28"/>
          <w:lang w:val="kk-KZ"/>
        </w:rPr>
        <w:t xml:space="preserve"> көрсеткендей, көптеген </w:t>
      </w:r>
      <w:r>
        <w:rPr>
          <w:bCs/>
          <w:iCs/>
          <w:sz w:val="28"/>
          <w:szCs w:val="28"/>
          <w:lang w:val="kk-KZ"/>
        </w:rPr>
        <w:t>болашақ физика мамандары</w:t>
      </w:r>
      <w:r w:rsidR="00063AD2" w:rsidRPr="00DF224A">
        <w:rPr>
          <w:bCs/>
          <w:iCs/>
          <w:sz w:val="28"/>
          <w:szCs w:val="28"/>
          <w:lang w:val="kk-KZ"/>
        </w:rPr>
        <w:t xml:space="preserve"> когнитивтік қиындықтармен қатар, өзін-өзі басқару және өзін-өзі ұйымдастырумен байланысты қиындықтарға тап болады. </w:t>
      </w:r>
      <w:r>
        <w:rPr>
          <w:bCs/>
          <w:iCs/>
          <w:sz w:val="28"/>
          <w:szCs w:val="28"/>
          <w:lang w:val="kk-KZ"/>
        </w:rPr>
        <w:t>Ғылыми-зерттеушілік іс-әрекеттерді олар</w:t>
      </w:r>
      <w:r w:rsidR="00063AD2" w:rsidRPr="00DF224A">
        <w:rPr>
          <w:bCs/>
          <w:iCs/>
          <w:sz w:val="28"/>
          <w:szCs w:val="28"/>
          <w:lang w:val="kk-KZ"/>
        </w:rPr>
        <w:t xml:space="preserve"> келесі </w:t>
      </w:r>
      <w:r>
        <w:rPr>
          <w:bCs/>
          <w:iCs/>
          <w:sz w:val="28"/>
          <w:szCs w:val="28"/>
          <w:lang w:val="kk-KZ"/>
        </w:rPr>
        <w:t>тапсырмаларды орындауда қиналатындықтары көрінеді</w:t>
      </w:r>
      <w:r w:rsidR="00063AD2" w:rsidRPr="00DF224A">
        <w:rPr>
          <w:bCs/>
          <w:iCs/>
          <w:sz w:val="28"/>
          <w:szCs w:val="28"/>
          <w:lang w:val="kk-KZ"/>
        </w:rPr>
        <w:t xml:space="preserve">: </w:t>
      </w:r>
    </w:p>
    <w:p w:rsidR="00063AD2" w:rsidRPr="00DF224A" w:rsidRDefault="00063AD2" w:rsidP="00063AD2">
      <w:pPr>
        <w:ind w:firstLine="567"/>
        <w:jc w:val="both"/>
        <w:rPr>
          <w:bCs/>
          <w:iCs/>
          <w:sz w:val="28"/>
          <w:szCs w:val="28"/>
          <w:lang w:val="kk-KZ"/>
        </w:rPr>
      </w:pPr>
      <w:r w:rsidRPr="00DF224A">
        <w:rPr>
          <w:bCs/>
          <w:iCs/>
          <w:sz w:val="28"/>
          <w:szCs w:val="28"/>
          <w:lang w:val="kk-KZ"/>
        </w:rPr>
        <w:t>-</w:t>
      </w:r>
      <w:r w:rsidR="006E3FE6">
        <w:rPr>
          <w:bCs/>
          <w:iCs/>
          <w:sz w:val="28"/>
          <w:szCs w:val="28"/>
          <w:lang w:val="kk-KZ"/>
        </w:rPr>
        <w:t xml:space="preserve">физикалық </w:t>
      </w:r>
      <w:r w:rsidRPr="00DF224A">
        <w:rPr>
          <w:bCs/>
          <w:iCs/>
          <w:sz w:val="28"/>
          <w:szCs w:val="28"/>
          <w:lang w:val="kk-KZ"/>
        </w:rPr>
        <w:t>зертте</w:t>
      </w:r>
      <w:r w:rsidR="006E3FE6">
        <w:rPr>
          <w:bCs/>
          <w:iCs/>
          <w:sz w:val="28"/>
          <w:szCs w:val="28"/>
          <w:lang w:val="kk-KZ"/>
        </w:rPr>
        <w:t>у проблемасын өз бетінше айқындау;</w:t>
      </w:r>
      <w:r w:rsidRPr="00DF224A">
        <w:rPr>
          <w:bCs/>
          <w:iCs/>
          <w:sz w:val="28"/>
          <w:szCs w:val="28"/>
          <w:lang w:val="kk-KZ"/>
        </w:rPr>
        <w:t xml:space="preserve"> </w:t>
      </w:r>
    </w:p>
    <w:p w:rsidR="00063AD2" w:rsidRPr="00DF224A" w:rsidRDefault="00063AD2" w:rsidP="00063AD2">
      <w:pPr>
        <w:ind w:firstLine="567"/>
        <w:jc w:val="both"/>
        <w:rPr>
          <w:bCs/>
          <w:iCs/>
          <w:sz w:val="28"/>
          <w:szCs w:val="28"/>
          <w:lang w:val="kk-KZ"/>
        </w:rPr>
      </w:pPr>
      <w:r w:rsidRPr="00DF224A">
        <w:rPr>
          <w:bCs/>
          <w:iCs/>
          <w:sz w:val="28"/>
          <w:szCs w:val="28"/>
          <w:lang w:val="kk-KZ"/>
        </w:rPr>
        <w:t xml:space="preserve">- </w:t>
      </w:r>
      <w:r w:rsidR="006E3FE6">
        <w:rPr>
          <w:bCs/>
          <w:iCs/>
          <w:sz w:val="28"/>
          <w:szCs w:val="28"/>
          <w:lang w:val="kk-KZ"/>
        </w:rPr>
        <w:t xml:space="preserve">физикалық эксперименттік </w:t>
      </w:r>
      <w:r w:rsidRPr="00DF224A">
        <w:rPr>
          <w:bCs/>
          <w:iCs/>
          <w:sz w:val="28"/>
          <w:szCs w:val="28"/>
          <w:lang w:val="kk-KZ"/>
        </w:rPr>
        <w:t>жұмыстың мақсаттарын</w:t>
      </w:r>
      <w:r w:rsidR="006E3FE6">
        <w:rPr>
          <w:bCs/>
          <w:iCs/>
          <w:sz w:val="28"/>
          <w:szCs w:val="28"/>
          <w:lang w:val="kk-KZ"/>
        </w:rPr>
        <w:t xml:space="preserve"> өздігінен қою;</w:t>
      </w:r>
    </w:p>
    <w:p w:rsidR="00063AD2" w:rsidRPr="00DF224A" w:rsidRDefault="00063AD2" w:rsidP="00063AD2">
      <w:pPr>
        <w:ind w:firstLine="567"/>
        <w:jc w:val="both"/>
        <w:rPr>
          <w:bCs/>
          <w:iCs/>
          <w:sz w:val="28"/>
          <w:szCs w:val="28"/>
          <w:lang w:val="kk-KZ"/>
        </w:rPr>
      </w:pPr>
      <w:r w:rsidRPr="00DF224A">
        <w:rPr>
          <w:bCs/>
          <w:iCs/>
          <w:sz w:val="28"/>
          <w:szCs w:val="28"/>
          <w:lang w:val="kk-KZ"/>
        </w:rPr>
        <w:t>-</w:t>
      </w:r>
      <w:r w:rsidR="006E3FE6">
        <w:rPr>
          <w:bCs/>
          <w:iCs/>
          <w:sz w:val="28"/>
          <w:szCs w:val="28"/>
          <w:lang w:val="kk-KZ"/>
        </w:rPr>
        <w:t xml:space="preserve"> анықталған физикалық мәселеге байланысты</w:t>
      </w:r>
      <w:r w:rsidRPr="00DF224A">
        <w:rPr>
          <w:bCs/>
          <w:iCs/>
          <w:sz w:val="28"/>
          <w:szCs w:val="28"/>
          <w:lang w:val="kk-KZ"/>
        </w:rPr>
        <w:t xml:space="preserve"> з</w:t>
      </w:r>
      <w:r w:rsidR="006E3FE6">
        <w:rPr>
          <w:bCs/>
          <w:iCs/>
          <w:sz w:val="28"/>
          <w:szCs w:val="28"/>
          <w:lang w:val="kk-KZ"/>
        </w:rPr>
        <w:t>ерттеу жоспарын құру;</w:t>
      </w:r>
      <w:r w:rsidRPr="00DF224A">
        <w:rPr>
          <w:bCs/>
          <w:iCs/>
          <w:sz w:val="28"/>
          <w:szCs w:val="28"/>
          <w:lang w:val="kk-KZ"/>
        </w:rPr>
        <w:t xml:space="preserve"> </w:t>
      </w:r>
    </w:p>
    <w:p w:rsidR="00063AD2" w:rsidRPr="00DF224A" w:rsidRDefault="00063AD2" w:rsidP="00063AD2">
      <w:pPr>
        <w:ind w:firstLine="567"/>
        <w:jc w:val="both"/>
        <w:rPr>
          <w:bCs/>
          <w:iCs/>
          <w:sz w:val="28"/>
          <w:szCs w:val="28"/>
          <w:lang w:val="kk-KZ"/>
        </w:rPr>
      </w:pPr>
      <w:r w:rsidRPr="00DF224A">
        <w:rPr>
          <w:bCs/>
          <w:iCs/>
          <w:sz w:val="28"/>
          <w:szCs w:val="28"/>
          <w:lang w:val="kk-KZ"/>
        </w:rPr>
        <w:t>-</w:t>
      </w:r>
      <w:r w:rsidR="006E3FE6">
        <w:rPr>
          <w:bCs/>
          <w:iCs/>
          <w:sz w:val="28"/>
          <w:szCs w:val="28"/>
          <w:lang w:val="kk-KZ"/>
        </w:rPr>
        <w:t xml:space="preserve">эксперименттен, ғылыми ізденістен алынған </w:t>
      </w:r>
      <w:r w:rsidRPr="00DF224A">
        <w:rPr>
          <w:bCs/>
          <w:iCs/>
          <w:sz w:val="28"/>
          <w:szCs w:val="28"/>
          <w:lang w:val="kk-KZ"/>
        </w:rPr>
        <w:t xml:space="preserve">зерттеу нәтижелерін бағалау. </w:t>
      </w:r>
    </w:p>
    <w:p w:rsidR="00063AD2" w:rsidRPr="00DF224A" w:rsidRDefault="006E3FE6" w:rsidP="006E3FE6">
      <w:pPr>
        <w:ind w:firstLine="567"/>
        <w:jc w:val="both"/>
        <w:rPr>
          <w:bCs/>
          <w:iCs/>
          <w:sz w:val="28"/>
          <w:szCs w:val="28"/>
          <w:lang w:val="kk-KZ"/>
        </w:rPr>
      </w:pPr>
      <w:r>
        <w:rPr>
          <w:bCs/>
          <w:iCs/>
          <w:sz w:val="28"/>
          <w:szCs w:val="28"/>
          <w:lang w:val="kk-KZ"/>
        </w:rPr>
        <w:t>Физиканы оқытуда ғ</w:t>
      </w:r>
      <w:r w:rsidR="00063AD2" w:rsidRPr="00DF224A">
        <w:rPr>
          <w:bCs/>
          <w:iCs/>
          <w:sz w:val="28"/>
          <w:szCs w:val="28"/>
          <w:lang w:val="kk-KZ"/>
        </w:rPr>
        <w:t>ылыми</w:t>
      </w:r>
      <w:r>
        <w:rPr>
          <w:bCs/>
          <w:iCs/>
          <w:sz w:val="28"/>
          <w:szCs w:val="28"/>
          <w:lang w:val="kk-KZ"/>
        </w:rPr>
        <w:t>-</w:t>
      </w:r>
      <w:r w:rsidR="00063AD2" w:rsidRPr="00DF224A">
        <w:rPr>
          <w:bCs/>
          <w:iCs/>
          <w:sz w:val="28"/>
          <w:szCs w:val="28"/>
          <w:lang w:val="kk-KZ"/>
        </w:rPr>
        <w:t xml:space="preserve">зерттеу </w:t>
      </w:r>
      <w:r>
        <w:rPr>
          <w:bCs/>
          <w:iCs/>
          <w:sz w:val="28"/>
          <w:szCs w:val="28"/>
          <w:lang w:val="kk-KZ"/>
        </w:rPr>
        <w:t>үдерісінде</w:t>
      </w:r>
      <w:r w:rsidR="00063AD2" w:rsidRPr="00DF224A">
        <w:rPr>
          <w:bCs/>
          <w:iCs/>
          <w:sz w:val="28"/>
          <w:szCs w:val="28"/>
          <w:lang w:val="kk-KZ"/>
        </w:rPr>
        <w:t xml:space="preserve"> </w:t>
      </w:r>
      <w:r>
        <w:rPr>
          <w:bCs/>
          <w:iCs/>
          <w:sz w:val="28"/>
          <w:szCs w:val="28"/>
          <w:lang w:val="kk-KZ"/>
        </w:rPr>
        <w:t>мәселені</w:t>
      </w:r>
      <w:r w:rsidR="00063AD2" w:rsidRPr="00DF224A">
        <w:rPr>
          <w:bCs/>
          <w:iCs/>
          <w:sz w:val="28"/>
          <w:szCs w:val="28"/>
          <w:lang w:val="kk-KZ"/>
        </w:rPr>
        <w:t xml:space="preserve"> анықтауға, оны тұжырымдауға және оны шешу жолдарын жоспарлауға көмектесетін дамушы жағдайларды жасау маңызды</w:t>
      </w:r>
      <w:r>
        <w:rPr>
          <w:bCs/>
          <w:iCs/>
          <w:sz w:val="28"/>
          <w:szCs w:val="28"/>
          <w:lang w:val="kk-KZ"/>
        </w:rPr>
        <w:t xml:space="preserve"> болып табылады</w:t>
      </w:r>
      <w:r w:rsidR="00063AD2" w:rsidRPr="00DF224A">
        <w:rPr>
          <w:bCs/>
          <w:iCs/>
          <w:sz w:val="28"/>
          <w:szCs w:val="28"/>
          <w:lang w:val="kk-KZ"/>
        </w:rPr>
        <w:t xml:space="preserve">. Бұл үдерісте </w:t>
      </w:r>
      <w:r>
        <w:rPr>
          <w:bCs/>
          <w:iCs/>
          <w:sz w:val="28"/>
          <w:szCs w:val="28"/>
          <w:lang w:val="kk-KZ"/>
        </w:rPr>
        <w:t>педагог оқытушы</w:t>
      </w:r>
      <w:r w:rsidR="00063AD2" w:rsidRPr="00DF224A">
        <w:rPr>
          <w:bCs/>
          <w:iCs/>
          <w:sz w:val="28"/>
          <w:szCs w:val="28"/>
          <w:lang w:val="kk-KZ"/>
        </w:rPr>
        <w:t xml:space="preserve"> </w:t>
      </w:r>
      <w:r>
        <w:rPr>
          <w:bCs/>
          <w:iCs/>
          <w:sz w:val="28"/>
          <w:szCs w:val="28"/>
          <w:lang w:val="kk-KZ"/>
        </w:rPr>
        <w:t>болашақ физика маманын</w:t>
      </w:r>
      <w:r w:rsidR="00063AD2" w:rsidRPr="00DF224A">
        <w:rPr>
          <w:bCs/>
          <w:iCs/>
          <w:sz w:val="28"/>
          <w:szCs w:val="28"/>
          <w:lang w:val="kk-KZ"/>
        </w:rPr>
        <w:t xml:space="preserve"> кезең-кезеңімен мәселені тұжырымдауға бағыттайды</w:t>
      </w:r>
      <w:r>
        <w:rPr>
          <w:bCs/>
          <w:iCs/>
          <w:sz w:val="28"/>
          <w:szCs w:val="28"/>
          <w:lang w:val="kk-KZ"/>
        </w:rPr>
        <w:t xml:space="preserve">. </w:t>
      </w:r>
    </w:p>
    <w:p w:rsidR="00063AD2" w:rsidRPr="00DF224A" w:rsidRDefault="00A03849" w:rsidP="00691200">
      <w:pPr>
        <w:ind w:firstLine="567"/>
        <w:jc w:val="both"/>
        <w:rPr>
          <w:bCs/>
          <w:iCs/>
          <w:sz w:val="28"/>
          <w:szCs w:val="28"/>
          <w:lang w:val="kk-KZ"/>
        </w:rPr>
      </w:pPr>
      <w:r>
        <w:rPr>
          <w:bCs/>
          <w:iCs/>
          <w:sz w:val="28"/>
          <w:szCs w:val="28"/>
          <w:lang w:val="kk-KZ"/>
        </w:rPr>
        <w:t xml:space="preserve">Физика саласында </w:t>
      </w:r>
      <w:r w:rsidR="00691200">
        <w:rPr>
          <w:bCs/>
          <w:iCs/>
          <w:sz w:val="28"/>
          <w:szCs w:val="28"/>
          <w:lang w:val="kk-KZ"/>
        </w:rPr>
        <w:t>зерттеушілік а</w:t>
      </w:r>
      <w:r w:rsidR="00063AD2" w:rsidRPr="00DF224A">
        <w:rPr>
          <w:bCs/>
          <w:iCs/>
          <w:sz w:val="28"/>
          <w:szCs w:val="28"/>
          <w:lang w:val="kk-KZ"/>
        </w:rPr>
        <w:t xml:space="preserve">қпараттың үлкен көлемімен жұмыс істеу </w:t>
      </w:r>
      <w:r w:rsidR="00691200">
        <w:rPr>
          <w:bCs/>
          <w:iCs/>
          <w:sz w:val="28"/>
          <w:szCs w:val="28"/>
          <w:lang w:val="kk-KZ"/>
        </w:rPr>
        <w:t>болашақ физика мамандарына</w:t>
      </w:r>
      <w:r w:rsidR="00063AD2" w:rsidRPr="00DF224A">
        <w:rPr>
          <w:bCs/>
          <w:iCs/>
          <w:sz w:val="28"/>
          <w:szCs w:val="28"/>
          <w:lang w:val="kk-KZ"/>
        </w:rPr>
        <w:t xml:space="preserve"> көптеген қиындықтар туғызады. </w:t>
      </w:r>
      <w:r w:rsidR="00691200">
        <w:rPr>
          <w:bCs/>
          <w:iCs/>
          <w:sz w:val="28"/>
          <w:szCs w:val="28"/>
          <w:lang w:val="kk-KZ"/>
        </w:rPr>
        <w:t>Зерттеушілік а</w:t>
      </w:r>
      <w:r w:rsidR="00063AD2" w:rsidRPr="00DF224A">
        <w:rPr>
          <w:bCs/>
          <w:iCs/>
          <w:sz w:val="28"/>
          <w:szCs w:val="28"/>
          <w:lang w:val="kk-KZ"/>
        </w:rPr>
        <w:t>қпараттық кедергілер ақпарат</w:t>
      </w:r>
      <w:r w:rsidR="00691200">
        <w:rPr>
          <w:bCs/>
          <w:iCs/>
          <w:sz w:val="28"/>
          <w:szCs w:val="28"/>
          <w:lang w:val="kk-KZ"/>
        </w:rPr>
        <w:t>тың</w:t>
      </w:r>
      <w:r w:rsidR="00063AD2" w:rsidRPr="00DF224A">
        <w:rPr>
          <w:bCs/>
          <w:iCs/>
          <w:sz w:val="28"/>
          <w:szCs w:val="28"/>
          <w:lang w:val="kk-KZ"/>
        </w:rPr>
        <w:t xml:space="preserve"> артық немесе жеткіліксіз бо</w:t>
      </w:r>
      <w:r w:rsidR="00691200">
        <w:rPr>
          <w:bCs/>
          <w:iCs/>
          <w:sz w:val="28"/>
          <w:szCs w:val="28"/>
          <w:lang w:val="kk-KZ"/>
        </w:rPr>
        <w:t>лған кезде пайда болады.</w:t>
      </w:r>
      <w:r w:rsidR="00063AD2" w:rsidRPr="00DF224A">
        <w:rPr>
          <w:bCs/>
          <w:iCs/>
          <w:sz w:val="28"/>
          <w:szCs w:val="28"/>
          <w:lang w:val="kk-KZ"/>
        </w:rPr>
        <w:t xml:space="preserve"> Бұл </w:t>
      </w:r>
      <w:r w:rsidR="00691200">
        <w:rPr>
          <w:bCs/>
          <w:iCs/>
          <w:sz w:val="28"/>
          <w:szCs w:val="28"/>
          <w:lang w:val="kk-KZ"/>
        </w:rPr>
        <w:t>жағдай</w:t>
      </w:r>
      <w:r w:rsidR="00063AD2" w:rsidRPr="00DF224A">
        <w:rPr>
          <w:bCs/>
          <w:iCs/>
          <w:sz w:val="28"/>
          <w:szCs w:val="28"/>
          <w:lang w:val="kk-KZ"/>
        </w:rPr>
        <w:t xml:space="preserve"> </w:t>
      </w:r>
      <w:r w:rsidR="00691200">
        <w:rPr>
          <w:bCs/>
          <w:iCs/>
          <w:sz w:val="28"/>
          <w:szCs w:val="28"/>
          <w:lang w:val="kk-KZ"/>
        </w:rPr>
        <w:t xml:space="preserve">зерттеліп, </w:t>
      </w:r>
      <w:r w:rsidR="00063AD2" w:rsidRPr="00DF224A">
        <w:rPr>
          <w:bCs/>
          <w:iCs/>
          <w:sz w:val="28"/>
          <w:szCs w:val="28"/>
          <w:lang w:val="kk-KZ"/>
        </w:rPr>
        <w:t>түсіндірілетін идеяларға сенімділікпен, зерттелетін</w:t>
      </w:r>
      <w:r w:rsidR="00691200">
        <w:rPr>
          <w:bCs/>
          <w:iCs/>
          <w:sz w:val="28"/>
          <w:szCs w:val="28"/>
          <w:lang w:val="kk-KZ"/>
        </w:rPr>
        <w:t xml:space="preserve"> физикалық</w:t>
      </w:r>
      <w:r w:rsidR="00063AD2" w:rsidRPr="00DF224A">
        <w:rPr>
          <w:bCs/>
          <w:iCs/>
          <w:sz w:val="28"/>
          <w:szCs w:val="28"/>
          <w:lang w:val="kk-KZ"/>
        </w:rPr>
        <w:t xml:space="preserve"> құбылыстардың үйлесімділігі мен ұйымдастырылу </w:t>
      </w:r>
      <w:r w:rsidR="00691200">
        <w:rPr>
          <w:bCs/>
          <w:iCs/>
          <w:sz w:val="28"/>
          <w:szCs w:val="28"/>
          <w:lang w:val="kk-KZ"/>
        </w:rPr>
        <w:t>бағдарымен сипатталады. Аталған</w:t>
      </w:r>
      <w:r w:rsidR="00063AD2" w:rsidRPr="00DF224A">
        <w:rPr>
          <w:bCs/>
          <w:iCs/>
          <w:sz w:val="28"/>
          <w:szCs w:val="28"/>
          <w:lang w:val="kk-KZ"/>
        </w:rPr>
        <w:t xml:space="preserve"> </w:t>
      </w:r>
      <w:r w:rsidR="00691200">
        <w:rPr>
          <w:bCs/>
          <w:iCs/>
          <w:sz w:val="28"/>
          <w:szCs w:val="28"/>
          <w:lang w:val="kk-KZ"/>
        </w:rPr>
        <w:t>мәселені</w:t>
      </w:r>
      <w:r w:rsidR="00063AD2" w:rsidRPr="00DF224A">
        <w:rPr>
          <w:bCs/>
          <w:iCs/>
          <w:sz w:val="28"/>
          <w:szCs w:val="28"/>
          <w:lang w:val="kk-KZ"/>
        </w:rPr>
        <w:t xml:space="preserve"> </w:t>
      </w:r>
      <w:r w:rsidR="00691200">
        <w:rPr>
          <w:bCs/>
          <w:iCs/>
          <w:sz w:val="28"/>
          <w:szCs w:val="28"/>
          <w:lang w:val="kk-KZ"/>
        </w:rPr>
        <w:t>шешу</w:t>
      </w:r>
      <w:r w:rsidR="00063AD2" w:rsidRPr="00DF224A">
        <w:rPr>
          <w:bCs/>
          <w:iCs/>
          <w:sz w:val="28"/>
          <w:szCs w:val="28"/>
          <w:lang w:val="kk-KZ"/>
        </w:rPr>
        <w:t xml:space="preserve"> үшін </w:t>
      </w:r>
      <w:r w:rsidR="00691200">
        <w:rPr>
          <w:bCs/>
          <w:iCs/>
          <w:sz w:val="28"/>
          <w:szCs w:val="28"/>
          <w:lang w:val="kk-KZ"/>
        </w:rPr>
        <w:t xml:space="preserve">зерттеу барысында алған </w:t>
      </w:r>
      <w:r w:rsidR="00063AD2" w:rsidRPr="00DF224A">
        <w:rPr>
          <w:bCs/>
          <w:iCs/>
          <w:sz w:val="28"/>
          <w:szCs w:val="28"/>
          <w:lang w:val="kk-KZ"/>
        </w:rPr>
        <w:t>жаңа білім</w:t>
      </w:r>
      <w:r w:rsidR="00691200">
        <w:rPr>
          <w:bCs/>
          <w:iCs/>
          <w:sz w:val="28"/>
          <w:szCs w:val="28"/>
          <w:lang w:val="kk-KZ"/>
        </w:rPr>
        <w:t>,</w:t>
      </w:r>
      <w:r w:rsidR="00063AD2" w:rsidRPr="00DF224A">
        <w:rPr>
          <w:bCs/>
          <w:iCs/>
          <w:sz w:val="28"/>
          <w:szCs w:val="28"/>
          <w:lang w:val="kk-KZ"/>
        </w:rPr>
        <w:t xml:space="preserve"> </w:t>
      </w:r>
      <w:r w:rsidR="00691200">
        <w:rPr>
          <w:bCs/>
          <w:iCs/>
          <w:sz w:val="28"/>
          <w:szCs w:val="28"/>
          <w:lang w:val="kk-KZ"/>
        </w:rPr>
        <w:t>меңгерілген алдыңғы</w:t>
      </w:r>
      <w:r w:rsidR="00063AD2" w:rsidRPr="00DF224A">
        <w:rPr>
          <w:bCs/>
          <w:iCs/>
          <w:sz w:val="28"/>
          <w:szCs w:val="28"/>
          <w:lang w:val="kk-KZ"/>
        </w:rPr>
        <w:t xml:space="preserve"> бар білімді толықтырып қана қоймай, өзара әрекеттесіп, ізденіс әрекетте</w:t>
      </w:r>
      <w:r w:rsidR="00691200">
        <w:rPr>
          <w:bCs/>
          <w:iCs/>
          <w:sz w:val="28"/>
          <w:szCs w:val="28"/>
          <w:lang w:val="kk-KZ"/>
        </w:rPr>
        <w:t>рін ұйымдастыруды үйренуді қажет етеді</w:t>
      </w:r>
      <w:r w:rsidR="00063AD2" w:rsidRPr="00DF224A">
        <w:rPr>
          <w:bCs/>
          <w:iCs/>
          <w:sz w:val="28"/>
          <w:szCs w:val="28"/>
          <w:lang w:val="kk-KZ"/>
        </w:rPr>
        <w:t xml:space="preserve">. </w:t>
      </w:r>
    </w:p>
    <w:p w:rsidR="00691200" w:rsidRDefault="00691200" w:rsidP="00063AD2">
      <w:pPr>
        <w:ind w:firstLine="567"/>
        <w:jc w:val="both"/>
        <w:rPr>
          <w:bCs/>
          <w:iCs/>
          <w:sz w:val="28"/>
          <w:szCs w:val="28"/>
          <w:lang w:val="kk-KZ"/>
        </w:rPr>
      </w:pPr>
      <w:r>
        <w:rPr>
          <w:bCs/>
          <w:iCs/>
          <w:sz w:val="28"/>
          <w:szCs w:val="28"/>
          <w:lang w:val="kk-KZ"/>
        </w:rPr>
        <w:t>Ғылыми-зерттеу іс-әрекетінде ш</w:t>
      </w:r>
      <w:r w:rsidR="00063AD2" w:rsidRPr="00DF224A">
        <w:rPr>
          <w:bCs/>
          <w:iCs/>
          <w:sz w:val="28"/>
          <w:szCs w:val="28"/>
          <w:lang w:val="kk-KZ"/>
        </w:rPr>
        <w:t>ығармашылыққа</w:t>
      </w:r>
      <w:r>
        <w:rPr>
          <w:bCs/>
          <w:iCs/>
          <w:sz w:val="28"/>
          <w:szCs w:val="28"/>
          <w:lang w:val="kk-KZ"/>
        </w:rPr>
        <w:t xml:space="preserve"> жету үшін</w:t>
      </w:r>
      <w:r w:rsidR="00063AD2" w:rsidRPr="00DF224A">
        <w:rPr>
          <w:bCs/>
          <w:iCs/>
          <w:sz w:val="28"/>
          <w:szCs w:val="28"/>
          <w:lang w:val="kk-KZ"/>
        </w:rPr>
        <w:t xml:space="preserve"> екі негізгі кедергі бар екенін атап өту қажет: </w:t>
      </w:r>
    </w:p>
    <w:p w:rsidR="00691200" w:rsidRDefault="00063AD2" w:rsidP="00691200">
      <w:pPr>
        <w:pStyle w:val="ad"/>
        <w:numPr>
          <w:ilvl w:val="0"/>
          <w:numId w:val="3"/>
        </w:numPr>
        <w:jc w:val="both"/>
        <w:rPr>
          <w:bCs/>
          <w:iCs/>
          <w:sz w:val="28"/>
          <w:szCs w:val="28"/>
          <w:lang w:val="kk-KZ"/>
        </w:rPr>
      </w:pPr>
      <w:r w:rsidRPr="00691200">
        <w:rPr>
          <w:bCs/>
          <w:iCs/>
          <w:sz w:val="28"/>
          <w:szCs w:val="28"/>
          <w:lang w:val="kk-KZ"/>
        </w:rPr>
        <w:t>қорқыныш</w:t>
      </w:r>
      <w:r w:rsidR="00691200">
        <w:rPr>
          <w:bCs/>
          <w:iCs/>
          <w:sz w:val="28"/>
          <w:szCs w:val="28"/>
          <w:lang w:val="kk-KZ"/>
        </w:rPr>
        <w:t>;</w:t>
      </w:r>
    </w:p>
    <w:p w:rsidR="00691200" w:rsidRDefault="00691200" w:rsidP="00691200">
      <w:pPr>
        <w:pStyle w:val="ad"/>
        <w:numPr>
          <w:ilvl w:val="0"/>
          <w:numId w:val="3"/>
        </w:numPr>
        <w:jc w:val="both"/>
        <w:rPr>
          <w:bCs/>
          <w:iCs/>
          <w:sz w:val="28"/>
          <w:szCs w:val="28"/>
          <w:lang w:val="kk-KZ"/>
        </w:rPr>
      </w:pPr>
      <w:r>
        <w:rPr>
          <w:bCs/>
          <w:iCs/>
          <w:sz w:val="28"/>
          <w:szCs w:val="28"/>
          <w:lang w:val="kk-KZ"/>
        </w:rPr>
        <w:t>психологиялық инерция.</w:t>
      </w:r>
    </w:p>
    <w:p w:rsidR="00691200" w:rsidRDefault="00691200" w:rsidP="00AD7045">
      <w:pPr>
        <w:ind w:firstLine="567"/>
        <w:jc w:val="both"/>
        <w:rPr>
          <w:bCs/>
          <w:iCs/>
          <w:sz w:val="28"/>
          <w:szCs w:val="28"/>
          <w:lang w:val="kk-KZ"/>
        </w:rPr>
      </w:pPr>
      <w:r>
        <w:rPr>
          <w:bCs/>
          <w:iCs/>
          <w:sz w:val="28"/>
          <w:szCs w:val="28"/>
          <w:lang w:val="kk-KZ"/>
        </w:rPr>
        <w:t>Демек, болашақ физика маманын ғылыми-зерттеушілікке т</w:t>
      </w:r>
      <w:r w:rsidR="00063AD2" w:rsidRPr="00691200">
        <w:rPr>
          <w:bCs/>
          <w:iCs/>
          <w:sz w:val="28"/>
          <w:szCs w:val="28"/>
          <w:lang w:val="kk-KZ"/>
        </w:rPr>
        <w:t>абысты оқу үшін әрбір</w:t>
      </w:r>
      <w:r>
        <w:rPr>
          <w:bCs/>
          <w:iCs/>
          <w:sz w:val="28"/>
          <w:szCs w:val="28"/>
          <w:lang w:val="kk-KZ"/>
        </w:rPr>
        <w:t>іне</w:t>
      </w:r>
      <w:r w:rsidR="00063AD2" w:rsidRPr="00691200">
        <w:rPr>
          <w:bCs/>
          <w:iCs/>
          <w:sz w:val="28"/>
          <w:szCs w:val="28"/>
          <w:lang w:val="kk-KZ"/>
        </w:rPr>
        <w:t xml:space="preserve"> </w:t>
      </w:r>
      <w:r>
        <w:rPr>
          <w:bCs/>
          <w:iCs/>
          <w:sz w:val="28"/>
          <w:szCs w:val="28"/>
          <w:lang w:val="kk-KZ"/>
        </w:rPr>
        <w:t>педагогикалық-</w:t>
      </w:r>
      <w:r w:rsidR="00063AD2" w:rsidRPr="00691200">
        <w:rPr>
          <w:bCs/>
          <w:iCs/>
          <w:sz w:val="28"/>
          <w:szCs w:val="28"/>
          <w:lang w:val="kk-KZ"/>
        </w:rPr>
        <w:t xml:space="preserve">психологиялық қолайлы жағдай жасау, интеллектуалдық жұмыс үшін жағымды эмоционалды фон орнату және ескі ойлау стереотиптерін жоюға көмектесу қажет. </w:t>
      </w:r>
      <w:r>
        <w:rPr>
          <w:bCs/>
          <w:iCs/>
          <w:sz w:val="28"/>
          <w:szCs w:val="28"/>
          <w:lang w:val="kk-KZ"/>
        </w:rPr>
        <w:t xml:space="preserve">Ол үшін болашақ физика мамандарын заман талабына сай даярлаудың әдістемесін ұдайы жетілдіріп отыру қажет. </w:t>
      </w:r>
    </w:p>
    <w:p w:rsidR="00691200" w:rsidRPr="00DF224A" w:rsidRDefault="00691200" w:rsidP="00691200">
      <w:pPr>
        <w:ind w:firstLine="567"/>
        <w:jc w:val="both"/>
        <w:rPr>
          <w:bCs/>
          <w:iCs/>
          <w:sz w:val="28"/>
          <w:szCs w:val="28"/>
          <w:lang w:val="kk-KZ"/>
        </w:rPr>
      </w:pPr>
      <w:r w:rsidRPr="00DF224A">
        <w:rPr>
          <w:bCs/>
          <w:iCs/>
          <w:sz w:val="28"/>
          <w:szCs w:val="28"/>
          <w:lang w:val="kk-KZ"/>
        </w:rPr>
        <w:t>Болашақ</w:t>
      </w:r>
      <w:r w:rsidR="00026BA4">
        <w:rPr>
          <w:bCs/>
          <w:iCs/>
          <w:sz w:val="28"/>
          <w:szCs w:val="28"/>
          <w:lang w:val="kk-KZ"/>
        </w:rPr>
        <w:t xml:space="preserve"> физика мамандарын</w:t>
      </w:r>
      <w:r w:rsidRPr="00DF224A">
        <w:rPr>
          <w:bCs/>
          <w:iCs/>
          <w:sz w:val="28"/>
          <w:szCs w:val="28"/>
          <w:lang w:val="kk-KZ"/>
        </w:rPr>
        <w:t>ың</w:t>
      </w:r>
      <w:r w:rsidR="00026BA4">
        <w:rPr>
          <w:bCs/>
          <w:iCs/>
          <w:sz w:val="28"/>
          <w:szCs w:val="28"/>
          <w:lang w:val="kk-KZ"/>
        </w:rPr>
        <w:t xml:space="preserve"> зерттеушілік</w:t>
      </w:r>
      <w:r w:rsidRPr="00DF224A">
        <w:rPr>
          <w:bCs/>
          <w:iCs/>
          <w:sz w:val="28"/>
          <w:szCs w:val="28"/>
          <w:lang w:val="kk-KZ"/>
        </w:rPr>
        <w:t xml:space="preserve"> біліктілігін арттыруда топтық жұмыстың да маңызы зор. </w:t>
      </w:r>
      <w:r w:rsidR="00026BA4" w:rsidRPr="00026BA4">
        <w:rPr>
          <w:bCs/>
          <w:iCs/>
          <w:sz w:val="28"/>
          <w:szCs w:val="28"/>
          <w:lang w:val="kk-KZ"/>
        </w:rPr>
        <w:t xml:space="preserve">STEM </w:t>
      </w:r>
      <w:r w:rsidR="00026BA4">
        <w:rPr>
          <w:bCs/>
          <w:iCs/>
          <w:sz w:val="28"/>
          <w:szCs w:val="28"/>
          <w:lang w:val="kk-KZ"/>
        </w:rPr>
        <w:t>білім беру т</w:t>
      </w:r>
      <w:r w:rsidRPr="00DF224A">
        <w:rPr>
          <w:bCs/>
          <w:iCs/>
          <w:sz w:val="28"/>
          <w:szCs w:val="28"/>
          <w:lang w:val="kk-KZ"/>
        </w:rPr>
        <w:t xml:space="preserve">опта </w:t>
      </w:r>
      <w:r w:rsidR="00026BA4">
        <w:rPr>
          <w:bCs/>
          <w:iCs/>
          <w:sz w:val="28"/>
          <w:szCs w:val="28"/>
          <w:lang w:val="kk-KZ"/>
        </w:rPr>
        <w:t>олардың</w:t>
      </w:r>
      <w:r w:rsidRPr="00DF224A">
        <w:rPr>
          <w:bCs/>
          <w:iCs/>
          <w:sz w:val="28"/>
          <w:szCs w:val="28"/>
          <w:lang w:val="kk-KZ"/>
        </w:rPr>
        <w:t xml:space="preserve"> жауапкершілікті бөлуге, басқалардың көзқарасын тыңдауға және құрметтеуге, </w:t>
      </w:r>
      <w:r w:rsidR="00026BA4">
        <w:rPr>
          <w:bCs/>
          <w:iCs/>
          <w:sz w:val="28"/>
          <w:szCs w:val="28"/>
          <w:lang w:val="kk-KZ"/>
        </w:rPr>
        <w:t>проблемалалық</w:t>
      </w:r>
      <w:r w:rsidRPr="00DF224A">
        <w:rPr>
          <w:bCs/>
          <w:iCs/>
          <w:sz w:val="28"/>
          <w:szCs w:val="28"/>
          <w:lang w:val="kk-KZ"/>
        </w:rPr>
        <w:t xml:space="preserve"> жағдайларды шешуге төзімді болуға үйренеді. </w:t>
      </w:r>
      <w:r w:rsidR="00026BA4">
        <w:rPr>
          <w:bCs/>
          <w:iCs/>
          <w:sz w:val="28"/>
          <w:szCs w:val="28"/>
          <w:lang w:val="kk-KZ"/>
        </w:rPr>
        <w:t>Б</w:t>
      </w:r>
      <w:r w:rsidRPr="00DF224A">
        <w:rPr>
          <w:bCs/>
          <w:iCs/>
          <w:sz w:val="28"/>
          <w:szCs w:val="28"/>
          <w:lang w:val="kk-KZ"/>
        </w:rPr>
        <w:t xml:space="preserve">олашақ кәсіби қызмет үшін маңызды болып табылатын динамикалық ұйымдық ортада жұмыс істеу </w:t>
      </w:r>
      <w:r w:rsidR="00026BA4">
        <w:rPr>
          <w:bCs/>
          <w:iCs/>
          <w:sz w:val="28"/>
          <w:szCs w:val="28"/>
          <w:lang w:val="kk-KZ"/>
        </w:rPr>
        <w:t xml:space="preserve">қабілеттерін қалыптастыруда </w:t>
      </w:r>
      <w:r w:rsidR="00026BA4" w:rsidRPr="00026BA4">
        <w:rPr>
          <w:bCs/>
          <w:iCs/>
          <w:sz w:val="28"/>
          <w:szCs w:val="28"/>
          <w:lang w:val="kk-KZ"/>
        </w:rPr>
        <w:t>STEM</w:t>
      </w:r>
      <w:r w:rsidR="00026BA4">
        <w:rPr>
          <w:bCs/>
          <w:iCs/>
          <w:sz w:val="28"/>
          <w:szCs w:val="28"/>
          <w:lang w:val="kk-KZ"/>
        </w:rPr>
        <w:t>-ге негізделген кейстер көмектеседі.</w:t>
      </w:r>
    </w:p>
    <w:p w:rsidR="00026BA4" w:rsidRDefault="00026BA4" w:rsidP="00691200">
      <w:pPr>
        <w:ind w:firstLine="567"/>
        <w:jc w:val="both"/>
        <w:rPr>
          <w:bCs/>
          <w:iCs/>
          <w:sz w:val="28"/>
          <w:szCs w:val="28"/>
          <w:lang w:val="kk-KZ"/>
        </w:rPr>
      </w:pPr>
      <w:r>
        <w:rPr>
          <w:bCs/>
          <w:iCs/>
          <w:sz w:val="28"/>
          <w:szCs w:val="28"/>
          <w:lang w:val="kk-KZ"/>
        </w:rPr>
        <w:t>Біз келесі бөлімде, болашақ физика мамандарының</w:t>
      </w:r>
      <w:r w:rsidR="00691200" w:rsidRPr="00DF224A">
        <w:rPr>
          <w:bCs/>
          <w:iCs/>
          <w:sz w:val="28"/>
          <w:szCs w:val="28"/>
          <w:lang w:val="kk-KZ"/>
        </w:rPr>
        <w:t xml:space="preserve"> ғылыми-зерттеу жұмыстары</w:t>
      </w:r>
      <w:r>
        <w:rPr>
          <w:bCs/>
          <w:iCs/>
          <w:sz w:val="28"/>
          <w:szCs w:val="28"/>
          <w:lang w:val="kk-KZ"/>
        </w:rPr>
        <w:t>н,</w:t>
      </w:r>
      <w:r w:rsidR="00691200" w:rsidRPr="00DF224A">
        <w:rPr>
          <w:bCs/>
          <w:iCs/>
          <w:sz w:val="28"/>
          <w:szCs w:val="28"/>
          <w:lang w:val="kk-KZ"/>
        </w:rPr>
        <w:t xml:space="preserve"> олардың кәсіби д</w:t>
      </w:r>
      <w:r>
        <w:rPr>
          <w:bCs/>
          <w:iCs/>
          <w:sz w:val="28"/>
          <w:szCs w:val="28"/>
          <w:lang w:val="kk-KZ"/>
        </w:rPr>
        <w:t>аярлығында маңызды рөл атқаратындығын ескеріп, оны қалыптастырудағы кейс әдісінің әлеуетін қарастырамыз</w:t>
      </w:r>
      <w:r w:rsidR="00691200" w:rsidRPr="00DF224A">
        <w:rPr>
          <w:bCs/>
          <w:iCs/>
          <w:sz w:val="28"/>
          <w:szCs w:val="28"/>
          <w:lang w:val="kk-KZ"/>
        </w:rPr>
        <w:t xml:space="preserve">. </w:t>
      </w:r>
    </w:p>
    <w:p w:rsidR="00026BA4" w:rsidRDefault="00026BA4" w:rsidP="00691200">
      <w:pPr>
        <w:ind w:firstLine="567"/>
        <w:jc w:val="both"/>
        <w:rPr>
          <w:bCs/>
          <w:iCs/>
          <w:sz w:val="28"/>
          <w:szCs w:val="28"/>
          <w:lang w:val="kk-KZ"/>
        </w:rPr>
      </w:pPr>
    </w:p>
    <w:p w:rsidR="00026BA4" w:rsidRPr="00026BA4" w:rsidRDefault="007C4B85" w:rsidP="00691200">
      <w:pPr>
        <w:ind w:firstLine="567"/>
        <w:jc w:val="both"/>
        <w:rPr>
          <w:b/>
          <w:bCs/>
          <w:iCs/>
          <w:sz w:val="28"/>
          <w:szCs w:val="28"/>
          <w:lang w:val="kk-KZ"/>
        </w:rPr>
      </w:pPr>
      <w:r>
        <w:rPr>
          <w:b/>
          <w:sz w:val="28"/>
          <w:szCs w:val="28"/>
          <w:lang w:val="kk-KZ"/>
        </w:rPr>
        <w:t>1.2 Кейс-</w:t>
      </w:r>
      <w:r w:rsidR="00026BA4" w:rsidRPr="00026BA4">
        <w:rPr>
          <w:b/>
          <w:sz w:val="28"/>
          <w:szCs w:val="28"/>
          <w:lang w:val="kk-KZ"/>
        </w:rPr>
        <w:t>стади әдісі негізінде STEAM-ге бағытталған ғылыми - зерттеу жұмыстарын іске асырудың дидактикалық шарттары</w:t>
      </w:r>
    </w:p>
    <w:p w:rsidR="00026BA4" w:rsidRDefault="00026BA4" w:rsidP="00691200">
      <w:pPr>
        <w:ind w:firstLine="567"/>
        <w:jc w:val="both"/>
        <w:rPr>
          <w:bCs/>
          <w:iCs/>
          <w:sz w:val="28"/>
          <w:szCs w:val="28"/>
          <w:lang w:val="kk-KZ"/>
        </w:rPr>
      </w:pPr>
    </w:p>
    <w:p w:rsidR="0007072B" w:rsidRDefault="0007072B" w:rsidP="0007072B">
      <w:pPr>
        <w:ind w:firstLine="567"/>
        <w:jc w:val="both"/>
        <w:rPr>
          <w:color w:val="000000"/>
          <w:sz w:val="28"/>
          <w:szCs w:val="28"/>
          <w:lang w:val="kk-KZ"/>
        </w:rPr>
      </w:pPr>
      <w:r w:rsidRPr="00086170">
        <w:rPr>
          <w:color w:val="000000"/>
          <w:sz w:val="28"/>
          <w:szCs w:val="28"/>
          <w:lang w:val="kk-KZ"/>
        </w:rPr>
        <w:t>Кейс-әдіс көптеген пәндерді оқытуда кеңінен қолданылады және жоғары білім берудегі маңызды тәсіл ретінде академиялық және кәсіби ортада кеңінен талқыланады</w:t>
      </w:r>
      <w:r>
        <w:rPr>
          <w:color w:val="000000"/>
          <w:sz w:val="28"/>
          <w:szCs w:val="28"/>
          <w:lang w:val="kk-KZ"/>
        </w:rPr>
        <w:t xml:space="preserve"> </w:t>
      </w:r>
      <w:r w:rsidRPr="0007072B">
        <w:rPr>
          <w:color w:val="000000"/>
          <w:sz w:val="28"/>
          <w:szCs w:val="28"/>
          <w:lang w:val="kk-KZ"/>
        </w:rPr>
        <w:t>[36]</w:t>
      </w:r>
      <w:r w:rsidRPr="00086170">
        <w:rPr>
          <w:color w:val="000000"/>
          <w:sz w:val="28"/>
          <w:szCs w:val="28"/>
          <w:lang w:val="kk-KZ"/>
        </w:rPr>
        <w:t xml:space="preserve">. </w:t>
      </w:r>
      <w:r>
        <w:rPr>
          <w:color w:val="000000"/>
          <w:sz w:val="28"/>
          <w:szCs w:val="28"/>
          <w:lang w:val="kk-KZ"/>
        </w:rPr>
        <w:t>Білім берудегі кейс</w:t>
      </w:r>
      <w:r w:rsidRPr="00086170">
        <w:rPr>
          <w:color w:val="000000"/>
          <w:sz w:val="28"/>
          <w:szCs w:val="28"/>
          <w:lang w:val="kk-KZ"/>
        </w:rPr>
        <w:t xml:space="preserve"> әдісін нақтылау және жүйелі түрде қарастыру үшін бұл </w:t>
      </w:r>
      <w:r>
        <w:rPr>
          <w:color w:val="000000"/>
          <w:sz w:val="28"/>
          <w:szCs w:val="28"/>
          <w:lang w:val="kk-KZ"/>
        </w:rPr>
        <w:t>бөлімде</w:t>
      </w:r>
      <w:r w:rsidRPr="00086170">
        <w:rPr>
          <w:color w:val="000000"/>
          <w:sz w:val="28"/>
          <w:szCs w:val="28"/>
          <w:lang w:val="kk-KZ"/>
        </w:rPr>
        <w:t xml:space="preserve"> кейстер материалының типологиясы және тиісті оқу мақсаттары арқылы</w:t>
      </w:r>
      <w:r>
        <w:rPr>
          <w:color w:val="000000"/>
          <w:sz w:val="28"/>
          <w:szCs w:val="28"/>
          <w:lang w:val="kk-KZ"/>
        </w:rPr>
        <w:t xml:space="preserve"> кейстер мен олардың физиканы оқытуда қолданылуын талдаймыз</w:t>
      </w:r>
      <w:r w:rsidRPr="00086170">
        <w:rPr>
          <w:color w:val="000000"/>
          <w:sz w:val="28"/>
          <w:szCs w:val="28"/>
          <w:lang w:val="kk-KZ"/>
        </w:rPr>
        <w:t xml:space="preserve">. </w:t>
      </w:r>
    </w:p>
    <w:p w:rsidR="000B18F2" w:rsidRDefault="0007072B" w:rsidP="000B18F2">
      <w:pPr>
        <w:ind w:firstLine="567"/>
        <w:jc w:val="both"/>
        <w:rPr>
          <w:color w:val="000000"/>
          <w:sz w:val="28"/>
          <w:szCs w:val="28"/>
          <w:lang w:val="kk-KZ"/>
        </w:rPr>
      </w:pPr>
      <w:r>
        <w:rPr>
          <w:color w:val="000000"/>
          <w:sz w:val="28"/>
          <w:szCs w:val="28"/>
          <w:lang w:val="kk-KZ"/>
        </w:rPr>
        <w:t>Білім беру бағдарламаларына жасалған талдаудан, к</w:t>
      </w:r>
      <w:r w:rsidRPr="00083AD9">
        <w:rPr>
          <w:color w:val="000000"/>
          <w:sz w:val="28"/>
          <w:szCs w:val="28"/>
          <w:lang w:val="kk-KZ"/>
        </w:rPr>
        <w:t xml:space="preserve">ейс-әдісті қолданудың барлық әлеуеті мен әртүрлілігі </w:t>
      </w:r>
      <w:r>
        <w:rPr>
          <w:color w:val="000000"/>
          <w:sz w:val="28"/>
          <w:szCs w:val="28"/>
          <w:lang w:val="kk-KZ"/>
        </w:rPr>
        <w:t>физика білім беру салаларын</w:t>
      </w:r>
      <w:r w:rsidRPr="00083AD9">
        <w:rPr>
          <w:color w:val="000000"/>
          <w:sz w:val="28"/>
          <w:szCs w:val="28"/>
          <w:lang w:val="kk-KZ"/>
        </w:rPr>
        <w:t>да бакалавриат деңгейіндегі білім беру бағдарламаларының кең ауқымында әлі дұрыс бағаланбаған</w:t>
      </w:r>
      <w:r>
        <w:rPr>
          <w:color w:val="000000"/>
          <w:sz w:val="28"/>
          <w:szCs w:val="28"/>
          <w:lang w:val="kk-KZ"/>
        </w:rPr>
        <w:t>дығы алға тартады</w:t>
      </w:r>
      <w:r w:rsidRPr="00083AD9">
        <w:rPr>
          <w:color w:val="000000"/>
          <w:sz w:val="28"/>
          <w:szCs w:val="28"/>
          <w:lang w:val="kk-KZ"/>
        </w:rPr>
        <w:t xml:space="preserve">. </w:t>
      </w:r>
    </w:p>
    <w:p w:rsidR="000B18F2" w:rsidRPr="000B18F2" w:rsidRDefault="000B18F2" w:rsidP="000B18F2">
      <w:pPr>
        <w:autoSpaceDE w:val="0"/>
        <w:autoSpaceDN w:val="0"/>
        <w:adjustRightInd w:val="0"/>
        <w:ind w:firstLine="567"/>
        <w:jc w:val="both"/>
        <w:rPr>
          <w:color w:val="000000"/>
          <w:sz w:val="28"/>
          <w:szCs w:val="28"/>
          <w:lang w:val="kk-KZ"/>
        </w:rPr>
      </w:pPr>
      <w:r w:rsidRPr="000B18F2">
        <w:rPr>
          <w:color w:val="000000"/>
          <w:sz w:val="28"/>
          <w:szCs w:val="28"/>
          <w:lang w:val="kk-KZ"/>
        </w:rPr>
        <w:t>Жалпы алғанда, зерттеу мәселесі</w:t>
      </w:r>
      <w:r w:rsidRPr="000B18F2">
        <w:rPr>
          <w:b/>
          <w:color w:val="000000"/>
          <w:sz w:val="28"/>
          <w:szCs w:val="28"/>
          <w:lang w:val="kk-KZ"/>
        </w:rPr>
        <w:t xml:space="preserve"> </w:t>
      </w:r>
      <w:r w:rsidRPr="000B18F2">
        <w:rPr>
          <w:color w:val="000000"/>
          <w:sz w:val="28"/>
          <w:szCs w:val="28"/>
          <w:lang w:val="kk-KZ"/>
        </w:rPr>
        <w:t>болашақ физика мамандарының ғылыми-зерттеу</w:t>
      </w:r>
      <w:r w:rsidR="00CB650F">
        <w:rPr>
          <w:color w:val="000000"/>
          <w:sz w:val="28"/>
          <w:szCs w:val="28"/>
          <w:lang w:val="kk-KZ"/>
        </w:rPr>
        <w:t>шілік</w:t>
      </w:r>
      <w:r w:rsidRPr="000B18F2">
        <w:rPr>
          <w:color w:val="000000"/>
          <w:sz w:val="28"/>
          <w:szCs w:val="28"/>
          <w:lang w:val="kk-KZ"/>
        </w:rPr>
        <w:t xml:space="preserve"> құзіреттіліктерін қалыптастырудағы кейс - технологиялардың педагогикалық әлеуеті анықталмаған және оларды жоғары педагогикалық білім беру практикасында жүзеге асырудың ғылыми негізделген және эксперименталды расталған технологиясы аз зерттелген.</w:t>
      </w:r>
      <w:r>
        <w:rPr>
          <w:color w:val="000000"/>
          <w:sz w:val="28"/>
          <w:szCs w:val="28"/>
          <w:lang w:val="kk-KZ"/>
        </w:rPr>
        <w:t xml:space="preserve"> </w:t>
      </w:r>
      <w:r w:rsidRPr="000B18F2">
        <w:rPr>
          <w:color w:val="000000"/>
          <w:sz w:val="28"/>
          <w:szCs w:val="28"/>
          <w:lang w:val="kk-KZ"/>
        </w:rPr>
        <w:t>Ғылыми - зерттеушілік құзіреттіліктерді қалыптастыру, кәсіптік білім беруде болашақ физика мамандарының кәсіби құзіреттіліктерінің негізін құраушы құрамдас бөліктері ретінде қазіргі білім берудегі маңызды міндеттердің біріне айналып келеді.</w:t>
      </w:r>
    </w:p>
    <w:p w:rsidR="000B18F2" w:rsidRPr="000B18F2" w:rsidRDefault="000B18F2" w:rsidP="000B18F2">
      <w:pPr>
        <w:autoSpaceDE w:val="0"/>
        <w:autoSpaceDN w:val="0"/>
        <w:adjustRightInd w:val="0"/>
        <w:ind w:firstLine="567"/>
        <w:jc w:val="both"/>
        <w:rPr>
          <w:color w:val="000000"/>
          <w:sz w:val="28"/>
          <w:szCs w:val="28"/>
          <w:lang w:val="kk-KZ"/>
        </w:rPr>
      </w:pPr>
      <w:r w:rsidRPr="000B18F2">
        <w:rPr>
          <w:color w:val="000000"/>
          <w:sz w:val="28"/>
          <w:szCs w:val="28"/>
          <w:lang w:val="kk-KZ"/>
        </w:rPr>
        <w:t>Болашақ физика мамандарының ғылыми - зерттеушілік құзіреттіліктерді меңгерудің қажеттілігі заманауи мұғалімнің кәсіби қы</w:t>
      </w:r>
      <w:r w:rsidR="00E01C23">
        <w:rPr>
          <w:color w:val="000000"/>
          <w:sz w:val="28"/>
          <w:szCs w:val="28"/>
          <w:lang w:val="kk-KZ"/>
        </w:rPr>
        <w:t>зметінің сипатымен негізделген.</w:t>
      </w:r>
    </w:p>
    <w:p w:rsidR="000B18F2" w:rsidRDefault="000B18F2" w:rsidP="000B18F2">
      <w:pPr>
        <w:ind w:firstLine="567"/>
        <w:jc w:val="both"/>
        <w:rPr>
          <w:color w:val="000000"/>
          <w:sz w:val="28"/>
          <w:szCs w:val="28"/>
          <w:lang w:val="kk-KZ"/>
        </w:rPr>
      </w:pPr>
      <w:r w:rsidRPr="000B18F2">
        <w:rPr>
          <w:color w:val="000000"/>
          <w:sz w:val="28"/>
          <w:szCs w:val="28"/>
          <w:lang w:val="kk-KZ"/>
        </w:rPr>
        <w:t>Әдебиеттерді және әртүрлі кейстердің құрылымын зерттеу келесі жүйелік компоненттерді бөліп</w:t>
      </w:r>
      <w:r>
        <w:rPr>
          <w:color w:val="000000"/>
          <w:sz w:val="28"/>
          <w:szCs w:val="28"/>
          <w:lang w:val="kk-KZ"/>
        </w:rPr>
        <w:t xml:space="preserve"> қарастыруға мүмкіндік береді (3</w:t>
      </w:r>
      <w:r w:rsidRPr="000B18F2">
        <w:rPr>
          <w:color w:val="000000"/>
          <w:sz w:val="28"/>
          <w:szCs w:val="28"/>
          <w:lang w:val="kk-KZ"/>
        </w:rPr>
        <w:t>-сурет): мақсаттары мен міндеттері, жағдаяттар, жағдаяттың физикалық және әлеуметтік және уақыттық кеңістігінің қоса өрбуінің шарттары; мазмұны; аналитикалық процедуралар.</w:t>
      </w:r>
      <w:r>
        <w:rPr>
          <w:color w:val="000000"/>
          <w:sz w:val="28"/>
          <w:szCs w:val="28"/>
          <w:lang w:val="kk-KZ"/>
        </w:rPr>
        <w:t xml:space="preserve"> </w:t>
      </w:r>
    </w:p>
    <w:p w:rsidR="000B18F2" w:rsidRPr="00084791" w:rsidRDefault="00E01C23" w:rsidP="00D17658">
      <w:pPr>
        <w:ind w:firstLine="567"/>
        <w:jc w:val="both"/>
        <w:rPr>
          <w:sz w:val="28"/>
          <w:szCs w:val="28"/>
          <w:lang w:val="kk-KZ"/>
        </w:rPr>
      </w:pPr>
      <w:r>
        <w:rPr>
          <w:sz w:val="28"/>
          <w:szCs w:val="28"/>
          <w:lang w:val="kk-KZ"/>
        </w:rPr>
        <w:t>Көптеген зерттеулерден</w:t>
      </w:r>
      <w:r w:rsidR="000B18F2" w:rsidRPr="00084791">
        <w:rPr>
          <w:sz w:val="28"/>
          <w:szCs w:val="28"/>
          <w:lang w:val="kk-KZ"/>
        </w:rPr>
        <w:t xml:space="preserve"> физиканы оқыту үдерісінде кейс әдісін қолданылуын қарастырады. Мысал ретінде олар физиканың электростатика бөлімінің сабақтарында кейс әдісін қолданудың а</w:t>
      </w:r>
      <w:r w:rsidR="000B18F2">
        <w:rPr>
          <w:sz w:val="28"/>
          <w:szCs w:val="28"/>
          <w:lang w:val="kk-KZ"/>
        </w:rPr>
        <w:t>лғышарттарын талдады. Авторлар к</w:t>
      </w:r>
      <w:r w:rsidR="000B18F2" w:rsidRPr="00084791">
        <w:rPr>
          <w:sz w:val="28"/>
          <w:szCs w:val="28"/>
          <w:lang w:val="kk-KZ"/>
        </w:rPr>
        <w:t>ейс әдісін қолданудың мынадай артықшылықтарын атап көрсетеді:</w:t>
      </w:r>
    </w:p>
    <w:p w:rsidR="000B18F2" w:rsidRPr="00084791" w:rsidRDefault="00D17658" w:rsidP="00D17658">
      <w:pPr>
        <w:pStyle w:val="ad"/>
        <w:numPr>
          <w:ilvl w:val="0"/>
          <w:numId w:val="4"/>
        </w:numPr>
        <w:ind w:left="0" w:firstLine="567"/>
        <w:jc w:val="both"/>
        <w:rPr>
          <w:sz w:val="28"/>
          <w:szCs w:val="28"/>
          <w:lang w:val="kk-KZ"/>
        </w:rPr>
      </w:pPr>
      <w:r>
        <w:rPr>
          <w:sz w:val="28"/>
          <w:szCs w:val="28"/>
          <w:lang w:val="kk-KZ"/>
        </w:rPr>
        <w:t>б</w:t>
      </w:r>
      <w:r w:rsidR="000B18F2" w:rsidRPr="00084791">
        <w:rPr>
          <w:sz w:val="28"/>
          <w:szCs w:val="28"/>
          <w:lang w:val="kk-KZ"/>
        </w:rPr>
        <w:t>ілімгерлер</w:t>
      </w:r>
      <w:r w:rsidR="00CB650F">
        <w:rPr>
          <w:sz w:val="28"/>
          <w:szCs w:val="28"/>
          <w:lang w:val="kk-KZ"/>
        </w:rPr>
        <w:t>де</w:t>
      </w:r>
      <w:r w:rsidR="000B18F2" w:rsidRPr="00084791">
        <w:rPr>
          <w:sz w:val="28"/>
          <w:szCs w:val="28"/>
          <w:lang w:val="kk-KZ"/>
        </w:rPr>
        <w:t xml:space="preserve"> оқу материалын өздігінен игеру машығы қалыптасады;</w:t>
      </w:r>
    </w:p>
    <w:p w:rsidR="000B18F2" w:rsidRPr="00777068" w:rsidRDefault="00D17658" w:rsidP="00D17658">
      <w:pPr>
        <w:pStyle w:val="ad"/>
        <w:numPr>
          <w:ilvl w:val="0"/>
          <w:numId w:val="4"/>
        </w:numPr>
        <w:ind w:left="0" w:firstLine="567"/>
        <w:jc w:val="both"/>
        <w:rPr>
          <w:sz w:val="28"/>
          <w:szCs w:val="28"/>
          <w:lang w:val="kk-KZ"/>
        </w:rPr>
      </w:pPr>
      <w:r>
        <w:rPr>
          <w:sz w:val="28"/>
          <w:szCs w:val="28"/>
          <w:lang w:val="kk-KZ"/>
        </w:rPr>
        <w:t>б</w:t>
      </w:r>
      <w:r w:rsidR="000B18F2" w:rsidRPr="00084791">
        <w:rPr>
          <w:sz w:val="28"/>
          <w:szCs w:val="28"/>
          <w:lang w:val="kk-KZ"/>
        </w:rPr>
        <w:t>ілімгерлерде проблеманы топтық талқылау қабылеті, өз ойын айтумен ғана емес айтылған ойларын дәйектеп жалпыға ортақ түрд</w:t>
      </w:r>
      <w:r>
        <w:rPr>
          <w:sz w:val="28"/>
          <w:szCs w:val="28"/>
          <w:lang w:val="kk-KZ"/>
        </w:rPr>
        <w:t xml:space="preserve">е баяндау машықтары қалыптасады. </w:t>
      </w:r>
    </w:p>
    <w:p w:rsidR="000B18F2" w:rsidRPr="005670F9" w:rsidRDefault="000B18F2" w:rsidP="000B18F2">
      <w:pPr>
        <w:ind w:firstLine="567"/>
        <w:jc w:val="center"/>
        <w:rPr>
          <w:color w:val="000000"/>
          <w:sz w:val="28"/>
          <w:szCs w:val="28"/>
          <w:lang w:val="kk-KZ"/>
        </w:rPr>
      </w:pPr>
      <w:r>
        <w:rPr>
          <w:noProof/>
          <w:color w:val="000000"/>
          <w:sz w:val="28"/>
          <w:szCs w:val="28"/>
        </w:rPr>
        <w:drawing>
          <wp:inline distT="0" distB="0" distL="0" distR="0" wp14:anchorId="225A7A5A" wp14:editId="04149535">
            <wp:extent cx="4008120" cy="3301365"/>
            <wp:effectExtent l="0" t="0" r="30480" b="0"/>
            <wp:docPr id="10"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B18F2" w:rsidRPr="005670F9" w:rsidRDefault="000B18F2" w:rsidP="000B18F2">
      <w:pPr>
        <w:ind w:firstLine="567"/>
        <w:jc w:val="both"/>
        <w:rPr>
          <w:color w:val="000000"/>
          <w:sz w:val="28"/>
          <w:szCs w:val="28"/>
          <w:lang w:val="kk-KZ"/>
        </w:rPr>
      </w:pPr>
    </w:p>
    <w:p w:rsidR="000B18F2" w:rsidRPr="005670F9" w:rsidRDefault="00D17658" w:rsidP="000B18F2">
      <w:pPr>
        <w:ind w:firstLine="567"/>
        <w:jc w:val="center"/>
        <w:rPr>
          <w:color w:val="000000"/>
          <w:sz w:val="28"/>
          <w:szCs w:val="28"/>
          <w:lang w:val="kk-KZ"/>
        </w:rPr>
      </w:pPr>
      <w:r>
        <w:rPr>
          <w:iCs/>
          <w:color w:val="000000"/>
          <w:sz w:val="28"/>
          <w:szCs w:val="28"/>
          <w:lang w:val="kk-KZ"/>
        </w:rPr>
        <w:t>Сурет 3</w:t>
      </w:r>
      <w:r w:rsidR="000B18F2" w:rsidRPr="005670F9">
        <w:rPr>
          <w:iCs/>
          <w:color w:val="000000"/>
          <w:sz w:val="28"/>
          <w:szCs w:val="28"/>
          <w:lang w:val="kk-KZ"/>
        </w:rPr>
        <w:t xml:space="preserve"> - Кейстің жүйелік құрылымы</w:t>
      </w:r>
      <w:r w:rsidR="000B18F2" w:rsidRPr="005670F9">
        <w:rPr>
          <w:i/>
          <w:iCs/>
          <w:color w:val="000000"/>
          <w:sz w:val="28"/>
          <w:szCs w:val="28"/>
          <w:lang w:val="kk-KZ"/>
        </w:rPr>
        <w:t xml:space="preserve">. </w:t>
      </w:r>
    </w:p>
    <w:p w:rsidR="000B18F2" w:rsidRPr="005670F9" w:rsidRDefault="000B18F2" w:rsidP="000B18F2">
      <w:pPr>
        <w:ind w:firstLine="567"/>
        <w:jc w:val="center"/>
        <w:rPr>
          <w:color w:val="000000"/>
          <w:sz w:val="28"/>
          <w:szCs w:val="28"/>
          <w:lang w:val="kk-KZ"/>
        </w:rPr>
      </w:pPr>
    </w:p>
    <w:p w:rsidR="00D17658" w:rsidRDefault="00D17658" w:rsidP="000B18F2">
      <w:pPr>
        <w:ind w:firstLine="567"/>
        <w:jc w:val="both"/>
        <w:rPr>
          <w:color w:val="000000"/>
          <w:sz w:val="28"/>
          <w:szCs w:val="28"/>
          <w:lang w:val="kk-KZ"/>
        </w:rPr>
      </w:pPr>
      <w:r>
        <w:rPr>
          <w:color w:val="000000"/>
          <w:sz w:val="28"/>
          <w:szCs w:val="28"/>
          <w:lang w:val="kk-KZ"/>
        </w:rPr>
        <w:t>3</w:t>
      </w:r>
      <w:r w:rsidR="000B18F2" w:rsidRPr="005670F9">
        <w:rPr>
          <w:color w:val="000000"/>
          <w:sz w:val="28"/>
          <w:szCs w:val="28"/>
          <w:lang w:val="kk-KZ"/>
        </w:rPr>
        <w:t xml:space="preserve"> - суретте көріп отырғанымыздай мақсаттар мен міндеттер, жағдаят, жағдаятты дамыту шарттары, мазмұны және талдамалық процедуралар кейстің негізгі компоненттері болып табылатындығын көрсетеді. </w:t>
      </w:r>
    </w:p>
    <w:p w:rsidR="000B18F2" w:rsidRPr="005670F9" w:rsidRDefault="000B18F2" w:rsidP="000B18F2">
      <w:pPr>
        <w:ind w:firstLine="567"/>
        <w:jc w:val="both"/>
        <w:rPr>
          <w:color w:val="000000"/>
          <w:sz w:val="28"/>
          <w:szCs w:val="28"/>
          <w:lang w:val="kk-KZ"/>
        </w:rPr>
      </w:pPr>
      <w:r w:rsidRPr="005670F9">
        <w:rPr>
          <w:color w:val="000000"/>
          <w:sz w:val="28"/>
          <w:szCs w:val="28"/>
          <w:lang w:val="kk-KZ"/>
        </w:rPr>
        <w:t>Біздің әдебиеттерді және білім берудегі кейстердің қолданылу практикасын талдауымыз, кейстің құрылымының жүйені құраушы компоненттеріне сүйене отырып, қазіргі таңдағы кейстердің бүкіл сан алуан түрлерінің спектрін жіктеуге мүмкіндік береді (</w:t>
      </w:r>
      <w:r w:rsidR="00D17658">
        <w:rPr>
          <w:color w:val="000000"/>
          <w:sz w:val="28"/>
          <w:szCs w:val="28"/>
          <w:lang w:val="kk-KZ"/>
        </w:rPr>
        <w:t>3</w:t>
      </w:r>
      <w:r w:rsidRPr="005670F9">
        <w:rPr>
          <w:color w:val="000000"/>
          <w:sz w:val="28"/>
          <w:szCs w:val="28"/>
          <w:lang w:val="kk-KZ"/>
        </w:rPr>
        <w:t xml:space="preserve">-кесте). </w:t>
      </w:r>
      <w:r w:rsidR="00D17658">
        <w:rPr>
          <w:color w:val="000000"/>
          <w:sz w:val="28"/>
          <w:szCs w:val="28"/>
          <w:lang w:val="kk-KZ"/>
        </w:rPr>
        <w:t xml:space="preserve"> </w:t>
      </w:r>
    </w:p>
    <w:p w:rsidR="00F6709D" w:rsidRDefault="00F6709D" w:rsidP="00F6709D">
      <w:pPr>
        <w:ind w:firstLine="567"/>
        <w:rPr>
          <w:color w:val="000000"/>
          <w:sz w:val="28"/>
          <w:szCs w:val="28"/>
          <w:lang w:val="kk-KZ"/>
        </w:rPr>
      </w:pPr>
    </w:p>
    <w:p w:rsidR="00F6709D" w:rsidRDefault="000B18F2" w:rsidP="00F6709D">
      <w:pPr>
        <w:ind w:firstLine="567"/>
        <w:rPr>
          <w:color w:val="000000"/>
          <w:sz w:val="28"/>
          <w:szCs w:val="28"/>
          <w:lang w:val="kk-KZ"/>
        </w:rPr>
      </w:pPr>
      <w:r w:rsidRPr="005670F9">
        <w:rPr>
          <w:color w:val="000000"/>
          <w:sz w:val="28"/>
          <w:szCs w:val="28"/>
          <w:lang w:val="kk-KZ"/>
        </w:rPr>
        <w:t xml:space="preserve">Кесте </w:t>
      </w:r>
      <w:r w:rsidR="00D17658">
        <w:rPr>
          <w:color w:val="000000"/>
          <w:sz w:val="28"/>
          <w:szCs w:val="28"/>
          <w:lang w:val="kk-KZ"/>
        </w:rPr>
        <w:t>3</w:t>
      </w:r>
      <w:r w:rsidRPr="005670F9">
        <w:rPr>
          <w:color w:val="000000"/>
          <w:sz w:val="28"/>
          <w:szCs w:val="28"/>
          <w:lang w:val="kk-KZ"/>
        </w:rPr>
        <w:t xml:space="preserve"> - Кейстердің жіктелуі. </w:t>
      </w:r>
    </w:p>
    <w:p w:rsidR="00F6709D" w:rsidRPr="005670F9" w:rsidRDefault="00F6709D" w:rsidP="00F6709D">
      <w:pPr>
        <w:ind w:firstLine="567"/>
        <w:rPr>
          <w:color w:val="000000"/>
          <w:sz w:val="28"/>
          <w:szCs w:val="28"/>
          <w:lang w:val="kk-KZ"/>
        </w:rPr>
      </w:pP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785"/>
        <w:gridCol w:w="2275"/>
        <w:gridCol w:w="3297"/>
      </w:tblGrid>
      <w:tr w:rsidR="000B18F2" w:rsidRPr="00D17658" w:rsidTr="00274651">
        <w:trPr>
          <w:trHeight w:val="191"/>
          <w:jc w:val="center"/>
        </w:trPr>
        <w:tc>
          <w:tcPr>
            <w:tcW w:w="498" w:type="dxa"/>
            <w:shd w:val="clear" w:color="auto" w:fill="auto"/>
          </w:tcPr>
          <w:p w:rsidR="000B18F2" w:rsidRPr="00D17658" w:rsidRDefault="000B18F2" w:rsidP="00D17658">
            <w:pPr>
              <w:jc w:val="center"/>
              <w:rPr>
                <w:rFonts w:eastAsia="Times New Roman"/>
                <w:b/>
                <w:bCs/>
                <w:color w:val="000000"/>
                <w:sz w:val="28"/>
                <w:szCs w:val="28"/>
              </w:rPr>
            </w:pPr>
            <w:r w:rsidRPr="00D17658">
              <w:rPr>
                <w:rFonts w:eastAsia="Times New Roman"/>
                <w:b/>
                <w:bCs/>
                <w:color w:val="000000"/>
                <w:sz w:val="28"/>
                <w:szCs w:val="28"/>
              </w:rPr>
              <w:t>№</w:t>
            </w:r>
          </w:p>
          <w:p w:rsidR="000B18F2" w:rsidRPr="00D17658" w:rsidRDefault="000B18F2" w:rsidP="00D17658">
            <w:pPr>
              <w:jc w:val="center"/>
              <w:rPr>
                <w:rFonts w:eastAsia="Times New Roman"/>
                <w:b/>
                <w:color w:val="000000"/>
                <w:sz w:val="28"/>
                <w:szCs w:val="28"/>
                <w:lang w:val="kk-KZ"/>
              </w:rPr>
            </w:pPr>
          </w:p>
        </w:tc>
        <w:tc>
          <w:tcPr>
            <w:tcW w:w="2785"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Негізі</w:t>
            </w:r>
          </w:p>
        </w:tc>
        <w:tc>
          <w:tcPr>
            <w:tcW w:w="2275"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Жіктелудің белгісі</w:t>
            </w:r>
          </w:p>
        </w:tc>
        <w:tc>
          <w:tcPr>
            <w:tcW w:w="3297"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Түрлері</w:t>
            </w:r>
          </w:p>
        </w:tc>
      </w:tr>
      <w:tr w:rsidR="000B18F2" w:rsidRPr="00D17658" w:rsidTr="00274651">
        <w:trPr>
          <w:trHeight w:val="332"/>
          <w:jc w:val="center"/>
        </w:trPr>
        <w:tc>
          <w:tcPr>
            <w:tcW w:w="498"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1</w:t>
            </w:r>
          </w:p>
        </w:tc>
        <w:tc>
          <w:tcPr>
            <w:tcW w:w="2785"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2</w:t>
            </w:r>
          </w:p>
        </w:tc>
        <w:tc>
          <w:tcPr>
            <w:tcW w:w="2275"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3</w:t>
            </w:r>
          </w:p>
        </w:tc>
        <w:tc>
          <w:tcPr>
            <w:tcW w:w="3297"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4</w:t>
            </w:r>
          </w:p>
        </w:tc>
      </w:tr>
      <w:tr w:rsidR="000B18F2" w:rsidRPr="00D17658" w:rsidTr="00274651">
        <w:trPr>
          <w:jc w:val="center"/>
        </w:trPr>
        <w:tc>
          <w:tcPr>
            <w:tcW w:w="498" w:type="dxa"/>
            <w:vMerge w:val="restart"/>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1</w:t>
            </w:r>
          </w:p>
        </w:tc>
        <w:tc>
          <w:tcPr>
            <w:tcW w:w="2785" w:type="dxa"/>
            <w:vMerge w:val="restart"/>
            <w:shd w:val="clear" w:color="auto" w:fill="auto"/>
          </w:tcPr>
          <w:p w:rsidR="000B18F2" w:rsidRPr="00D17658" w:rsidRDefault="000B18F2" w:rsidP="00D17658">
            <w:pPr>
              <w:rPr>
                <w:rFonts w:eastAsia="Times New Roman"/>
                <w:b/>
                <w:color w:val="000000"/>
                <w:sz w:val="28"/>
                <w:szCs w:val="28"/>
                <w:lang w:val="kk-KZ"/>
              </w:rPr>
            </w:pPr>
            <w:r w:rsidRPr="00D17658">
              <w:rPr>
                <w:rFonts w:eastAsia="Times New Roman"/>
                <w:b/>
                <w:color w:val="000000"/>
                <w:sz w:val="28"/>
                <w:szCs w:val="28"/>
                <w:lang w:val="kk-KZ"/>
              </w:rPr>
              <w:t>Педагогикалық мақсаттар мен міндеттері</w:t>
            </w: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 xml:space="preserve">Негізгі дереккөздердің әсер ету дәрежесі </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оқытушылық;</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практикалық;</w:t>
            </w:r>
          </w:p>
          <w:p w:rsidR="000B18F2" w:rsidRPr="00D17658" w:rsidRDefault="000B18F2" w:rsidP="00D17658">
            <w:pPr>
              <w:rPr>
                <w:rFonts w:eastAsia="Times New Roman"/>
                <w:b/>
                <w:color w:val="000000"/>
                <w:sz w:val="28"/>
                <w:szCs w:val="28"/>
                <w:lang w:val="kk-KZ"/>
              </w:rPr>
            </w:pPr>
            <w:r w:rsidRPr="00D17658">
              <w:rPr>
                <w:rFonts w:eastAsia="Times New Roman"/>
                <w:color w:val="000000"/>
                <w:sz w:val="28"/>
                <w:szCs w:val="28"/>
                <w:lang w:val="kk-KZ"/>
              </w:rPr>
              <w:t>зерттеушілік.</w:t>
            </w:r>
          </w:p>
        </w:tc>
      </w:tr>
      <w:tr w:rsidR="000B18F2" w:rsidRPr="00D17658" w:rsidTr="00274651">
        <w:trPr>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Білім беру қызметінің түрі</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демонстрациялық;</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тренингтік;</w:t>
            </w:r>
          </w:p>
          <w:p w:rsidR="000B18F2" w:rsidRPr="00D17658" w:rsidRDefault="000B18F2" w:rsidP="00D17658">
            <w:pPr>
              <w:rPr>
                <w:rFonts w:eastAsia="Times New Roman"/>
                <w:b/>
                <w:color w:val="000000"/>
                <w:sz w:val="28"/>
                <w:szCs w:val="28"/>
                <w:lang w:val="kk-KZ"/>
              </w:rPr>
            </w:pPr>
            <w:r w:rsidRPr="00D17658">
              <w:rPr>
                <w:rFonts w:eastAsia="Times New Roman"/>
                <w:color w:val="000000"/>
                <w:sz w:val="28"/>
                <w:szCs w:val="28"/>
                <w:lang w:val="kk-KZ"/>
              </w:rPr>
              <w:t>инновациялық.</w:t>
            </w:r>
          </w:p>
        </w:tc>
      </w:tr>
    </w:tbl>
    <w:p w:rsidR="00274651" w:rsidRDefault="00274651"/>
    <w:p w:rsidR="00274651" w:rsidRDefault="00274651"/>
    <w:p w:rsidR="00E01C23" w:rsidRDefault="00E01C23"/>
    <w:p w:rsidR="00E01C23" w:rsidRDefault="00E01C23"/>
    <w:p w:rsidR="00E01C23" w:rsidRDefault="00E01C23"/>
    <w:p w:rsidR="00E01C23" w:rsidRDefault="00E01C23"/>
    <w:p w:rsidR="00274651" w:rsidRDefault="00274651" w:rsidP="00274651">
      <w:pPr>
        <w:jc w:val="right"/>
        <w:rPr>
          <w:i/>
          <w:sz w:val="28"/>
          <w:szCs w:val="28"/>
          <w:lang w:val="kk-KZ"/>
        </w:rPr>
      </w:pPr>
      <w:r w:rsidRPr="00274651">
        <w:rPr>
          <w:i/>
          <w:sz w:val="28"/>
          <w:szCs w:val="28"/>
          <w:lang w:val="kk-KZ"/>
        </w:rPr>
        <w:t xml:space="preserve">3-кестенің жалғасы </w:t>
      </w:r>
    </w:p>
    <w:p w:rsidR="00274651" w:rsidRPr="00274651" w:rsidRDefault="00274651" w:rsidP="00274651">
      <w:pPr>
        <w:jc w:val="right"/>
        <w:rPr>
          <w:i/>
          <w:sz w:val="28"/>
          <w:szCs w:val="28"/>
          <w:lang w:val="kk-KZ"/>
        </w:rPr>
      </w:pP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785"/>
        <w:gridCol w:w="2275"/>
        <w:gridCol w:w="3297"/>
      </w:tblGrid>
      <w:tr w:rsidR="000B18F2" w:rsidRPr="00C92EBC" w:rsidTr="00274651">
        <w:trPr>
          <w:jc w:val="center"/>
        </w:trPr>
        <w:tc>
          <w:tcPr>
            <w:tcW w:w="498" w:type="dxa"/>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shd w:val="clear" w:color="auto" w:fill="auto"/>
          </w:tcPr>
          <w:p w:rsidR="000B18F2" w:rsidRPr="00D17658" w:rsidRDefault="000B18F2" w:rsidP="00D17658">
            <w:pPr>
              <w:jc w:val="cente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Оқудың мақсаты</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талдау мен бағалауға оқытушы;проблемаларды шешуге және шешім қабылдауға оқытушы.</w:t>
            </w:r>
          </w:p>
        </w:tc>
      </w:tr>
      <w:tr w:rsidR="000B18F2" w:rsidRPr="00D17658" w:rsidTr="00274651">
        <w:trPr>
          <w:trHeight w:val="828"/>
          <w:jc w:val="center"/>
        </w:trPr>
        <w:tc>
          <w:tcPr>
            <w:tcW w:w="498" w:type="dxa"/>
            <w:vMerge w:val="restart"/>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2</w:t>
            </w:r>
          </w:p>
        </w:tc>
        <w:tc>
          <w:tcPr>
            <w:tcW w:w="2785" w:type="dxa"/>
            <w:vMerge w:val="restart"/>
            <w:shd w:val="clear" w:color="auto" w:fill="auto"/>
          </w:tcPr>
          <w:p w:rsidR="000B18F2" w:rsidRPr="00D17658" w:rsidRDefault="000B18F2" w:rsidP="00D17658">
            <w:pPr>
              <w:rPr>
                <w:rFonts w:eastAsia="Times New Roman"/>
                <w:b/>
                <w:color w:val="000000"/>
                <w:sz w:val="28"/>
                <w:szCs w:val="28"/>
                <w:lang w:val="kk-KZ"/>
              </w:rPr>
            </w:pPr>
            <w:r w:rsidRPr="00D17658">
              <w:rPr>
                <w:rFonts w:eastAsia="Times New Roman"/>
                <w:b/>
                <w:color w:val="000000"/>
                <w:sz w:val="28"/>
                <w:szCs w:val="28"/>
                <w:lang w:val="kk-KZ"/>
              </w:rPr>
              <w:t>Кейстің мазмұны</w:t>
            </w: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Өлшемі</w:t>
            </w:r>
          </w:p>
          <w:p w:rsidR="000B18F2" w:rsidRPr="00D17658" w:rsidRDefault="000B18F2" w:rsidP="00D17658">
            <w:pPr>
              <w:rPr>
                <w:rFonts w:eastAsia="Times New Roman"/>
                <w:color w:val="000000"/>
                <w:sz w:val="28"/>
                <w:szCs w:val="28"/>
                <w:lang w:val="kk-KZ"/>
              </w:rPr>
            </w:pP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көлемдік кейс;</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орта өлшемді кейс;</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мини-кейс.</w:t>
            </w:r>
          </w:p>
        </w:tc>
      </w:tr>
      <w:tr w:rsidR="000B18F2" w:rsidRPr="00C92EBC" w:rsidTr="00274651">
        <w:trPr>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en-US"/>
              </w:rPr>
            </w:pPr>
            <w:r w:rsidRPr="00D17658">
              <w:rPr>
                <w:rFonts w:eastAsia="Times New Roman"/>
                <w:color w:val="000000"/>
                <w:sz w:val="28"/>
                <w:szCs w:val="28"/>
                <w:lang w:val="kk-KZ"/>
              </w:rPr>
              <w:t>Қосымшаның бар болуы</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қосымшасы бар кейс;</w:t>
            </w:r>
          </w:p>
          <w:p w:rsidR="000B18F2" w:rsidRPr="00D17658" w:rsidRDefault="000B18F2" w:rsidP="00D17658">
            <w:pPr>
              <w:rPr>
                <w:rFonts w:eastAsia="Times New Roman"/>
                <w:b/>
                <w:color w:val="000000"/>
                <w:sz w:val="28"/>
                <w:szCs w:val="28"/>
                <w:lang w:val="kk-KZ"/>
              </w:rPr>
            </w:pPr>
            <w:r w:rsidRPr="00D17658">
              <w:rPr>
                <w:rFonts w:eastAsia="Times New Roman"/>
                <w:color w:val="000000"/>
                <w:sz w:val="28"/>
                <w:szCs w:val="28"/>
                <w:lang w:val="kk-KZ"/>
              </w:rPr>
              <w:t>қосымшасы жоқ кейс.</w:t>
            </w:r>
          </w:p>
        </w:tc>
      </w:tr>
      <w:tr w:rsidR="000B18F2" w:rsidRPr="00D17658" w:rsidTr="00274651">
        <w:trPr>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rPr>
                <w:rFonts w:eastAsia="Times New Roman"/>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Жанр</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кейс-әңгіме; кейс-очерк.</w:t>
            </w:r>
          </w:p>
        </w:tc>
      </w:tr>
      <w:tr w:rsidR="000B18F2" w:rsidRPr="00C92EBC" w:rsidTr="00274651">
        <w:trPr>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Әдіснамалық бөліктің типі</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сұрақ түріндегі кейс;</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кейс-тапсырма.</w:t>
            </w:r>
          </w:p>
        </w:tc>
      </w:tr>
      <w:tr w:rsidR="000B18F2" w:rsidRPr="00D17658" w:rsidTr="00274651">
        <w:trPr>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Мазмұнды ұсыну түрлері</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баспа кейс; аудио-кейс;</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видео-кейс.</w:t>
            </w:r>
          </w:p>
        </w:tc>
      </w:tr>
      <w:tr w:rsidR="000B18F2" w:rsidRPr="00D17658" w:rsidTr="00274651">
        <w:trPr>
          <w:trHeight w:val="598"/>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Құрылым</w:t>
            </w:r>
          </w:p>
          <w:p w:rsidR="000B18F2" w:rsidRPr="00D17658" w:rsidRDefault="000B18F2" w:rsidP="00D17658">
            <w:pPr>
              <w:rPr>
                <w:rFonts w:eastAsia="Times New Roman"/>
                <w:color w:val="000000"/>
                <w:sz w:val="28"/>
                <w:szCs w:val="28"/>
                <w:lang w:val="kk-KZ"/>
              </w:rPr>
            </w:pP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құрылымы бар;</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құрылымы жоқ.</w:t>
            </w:r>
          </w:p>
        </w:tc>
      </w:tr>
      <w:tr w:rsidR="000B18F2" w:rsidRPr="00D17658" w:rsidTr="00274651">
        <w:trPr>
          <w:trHeight w:val="1684"/>
          <w:jc w:val="center"/>
        </w:trPr>
        <w:tc>
          <w:tcPr>
            <w:tcW w:w="498" w:type="dxa"/>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3</w:t>
            </w:r>
          </w:p>
        </w:tc>
        <w:tc>
          <w:tcPr>
            <w:tcW w:w="2785" w:type="dxa"/>
            <w:shd w:val="clear" w:color="auto" w:fill="auto"/>
          </w:tcPr>
          <w:p w:rsidR="000B18F2" w:rsidRPr="00D17658" w:rsidRDefault="000B18F2" w:rsidP="00D17658">
            <w:pPr>
              <w:rPr>
                <w:rFonts w:eastAsia="Times New Roman"/>
                <w:b/>
                <w:color w:val="000000"/>
                <w:sz w:val="28"/>
                <w:szCs w:val="28"/>
                <w:lang w:val="kk-KZ"/>
              </w:rPr>
            </w:pPr>
            <w:r w:rsidRPr="00D17658">
              <w:rPr>
                <w:rFonts w:eastAsia="Times New Roman"/>
                <w:b/>
                <w:color w:val="000000"/>
                <w:sz w:val="28"/>
                <w:szCs w:val="28"/>
                <w:lang w:val="kk-KZ"/>
              </w:rPr>
              <w:t>Жағдай немесе жағдаяттар</w:t>
            </w: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Жағдаятты ұсыну тәсілі</w:t>
            </w:r>
          </w:p>
          <w:p w:rsidR="000B18F2" w:rsidRPr="00D17658" w:rsidRDefault="000B18F2" w:rsidP="00D17658">
            <w:pPr>
              <w:rPr>
                <w:rFonts w:eastAsia="Times New Roman"/>
                <w:color w:val="000000"/>
                <w:sz w:val="28"/>
                <w:szCs w:val="28"/>
                <w:lang w:val="kk-KZ"/>
              </w:rPr>
            </w:pP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көрнекілік оқыту жағдайлары;</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қалыптасу жағдайындағы оқу жағдайлары;</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мәселелер;</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қолданбалы жаттығулар.</w:t>
            </w:r>
          </w:p>
        </w:tc>
      </w:tr>
      <w:tr w:rsidR="000B18F2" w:rsidRPr="00D17658" w:rsidTr="00274651">
        <w:trPr>
          <w:jc w:val="center"/>
        </w:trPr>
        <w:tc>
          <w:tcPr>
            <w:tcW w:w="498" w:type="dxa"/>
            <w:vMerge w:val="restart"/>
            <w:shd w:val="clear" w:color="auto" w:fill="auto"/>
          </w:tcPr>
          <w:p w:rsidR="000B18F2" w:rsidRPr="00D17658" w:rsidRDefault="000B18F2" w:rsidP="00D17658">
            <w:pPr>
              <w:jc w:val="center"/>
              <w:rPr>
                <w:rFonts w:eastAsia="Times New Roman"/>
                <w:b/>
                <w:color w:val="000000"/>
                <w:sz w:val="28"/>
                <w:szCs w:val="28"/>
                <w:lang w:val="kk-KZ"/>
              </w:rPr>
            </w:pPr>
            <w:r w:rsidRPr="00D17658">
              <w:rPr>
                <w:rFonts w:eastAsia="Times New Roman"/>
                <w:b/>
                <w:color w:val="000000"/>
                <w:sz w:val="28"/>
                <w:szCs w:val="28"/>
                <w:lang w:val="kk-KZ"/>
              </w:rPr>
              <w:t>4</w:t>
            </w:r>
          </w:p>
        </w:tc>
        <w:tc>
          <w:tcPr>
            <w:tcW w:w="2785" w:type="dxa"/>
            <w:vMerge w:val="restart"/>
            <w:shd w:val="clear" w:color="auto" w:fill="auto"/>
          </w:tcPr>
          <w:p w:rsidR="000B18F2" w:rsidRPr="00D17658" w:rsidRDefault="000B18F2" w:rsidP="00D17658">
            <w:pPr>
              <w:rPr>
                <w:rFonts w:eastAsia="Times New Roman"/>
                <w:b/>
                <w:bCs/>
                <w:color w:val="000000"/>
                <w:sz w:val="28"/>
                <w:szCs w:val="28"/>
                <w:lang w:val="kk-KZ"/>
              </w:rPr>
            </w:pPr>
            <w:r w:rsidRPr="00D17658">
              <w:rPr>
                <w:rFonts w:eastAsia="Times New Roman"/>
                <w:b/>
                <w:bCs/>
                <w:color w:val="000000"/>
                <w:sz w:val="28"/>
                <w:szCs w:val="28"/>
              </w:rPr>
              <w:t>Аналити</w:t>
            </w:r>
            <w:r w:rsidRPr="00D17658">
              <w:rPr>
                <w:rFonts w:eastAsia="Times New Roman"/>
                <w:b/>
                <w:bCs/>
                <w:color w:val="000000"/>
                <w:sz w:val="28"/>
                <w:szCs w:val="28"/>
                <w:lang w:val="kk-KZ"/>
              </w:rPr>
              <w:t>калық</w:t>
            </w:r>
          </w:p>
          <w:p w:rsidR="000B18F2" w:rsidRPr="00D17658" w:rsidRDefault="000B18F2" w:rsidP="00D17658">
            <w:pPr>
              <w:rPr>
                <w:rFonts w:eastAsia="Times New Roman"/>
                <w:b/>
                <w:color w:val="000000"/>
                <w:sz w:val="28"/>
                <w:szCs w:val="28"/>
                <w:lang w:val="kk-KZ"/>
              </w:rPr>
            </w:pPr>
            <w:r w:rsidRPr="00D17658">
              <w:rPr>
                <w:rFonts w:eastAsia="Times New Roman"/>
                <w:b/>
                <w:bCs/>
                <w:color w:val="000000"/>
                <w:sz w:val="28"/>
                <w:szCs w:val="28"/>
              </w:rPr>
              <w:t>процедур</w:t>
            </w:r>
            <w:r w:rsidRPr="00D17658">
              <w:rPr>
                <w:rFonts w:eastAsia="Times New Roman"/>
                <w:b/>
                <w:bCs/>
                <w:color w:val="000000"/>
                <w:sz w:val="28"/>
                <w:szCs w:val="28"/>
                <w:lang w:val="kk-KZ"/>
              </w:rPr>
              <w:t>алар</w:t>
            </w: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Жағдаятты талдау тәсілі</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оқиға әдісі бойынша,</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рөлдік ойын;</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өндірістік тапсырмалар.</w:t>
            </w:r>
          </w:p>
        </w:tc>
      </w:tr>
      <w:tr w:rsidR="000B18F2" w:rsidRPr="00D17658" w:rsidTr="00274651">
        <w:trPr>
          <w:jc w:val="center"/>
        </w:trPr>
        <w:tc>
          <w:tcPr>
            <w:tcW w:w="498"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785" w:type="dxa"/>
            <w:vMerge/>
            <w:shd w:val="clear" w:color="auto" w:fill="auto"/>
          </w:tcPr>
          <w:p w:rsidR="000B18F2" w:rsidRPr="00D17658" w:rsidRDefault="000B18F2" w:rsidP="00D17658">
            <w:pPr>
              <w:jc w:val="center"/>
              <w:rPr>
                <w:rFonts w:eastAsia="Times New Roman"/>
                <w:b/>
                <w:color w:val="000000"/>
                <w:sz w:val="28"/>
                <w:szCs w:val="28"/>
                <w:lang w:val="kk-KZ"/>
              </w:rPr>
            </w:pPr>
          </w:p>
        </w:tc>
        <w:tc>
          <w:tcPr>
            <w:tcW w:w="2275"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Зерттеушілік мақсат</w:t>
            </w:r>
          </w:p>
        </w:tc>
        <w:tc>
          <w:tcPr>
            <w:tcW w:w="3297" w:type="dxa"/>
            <w:shd w:val="clear" w:color="auto" w:fill="auto"/>
          </w:tcPr>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сипаттама; түсіндірме;</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эвристикалық; іздеу;</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балама; позициялық;</w:t>
            </w:r>
          </w:p>
          <w:p w:rsidR="000B18F2" w:rsidRPr="00D17658" w:rsidRDefault="000B18F2" w:rsidP="00D17658">
            <w:pPr>
              <w:rPr>
                <w:rFonts w:eastAsia="Times New Roman"/>
                <w:color w:val="000000"/>
                <w:sz w:val="28"/>
                <w:szCs w:val="28"/>
                <w:lang w:val="kk-KZ"/>
              </w:rPr>
            </w:pPr>
            <w:r w:rsidRPr="00D17658">
              <w:rPr>
                <w:rFonts w:eastAsia="Times New Roman"/>
                <w:color w:val="000000"/>
                <w:sz w:val="28"/>
                <w:szCs w:val="28"/>
                <w:lang w:val="kk-KZ"/>
              </w:rPr>
              <w:t>жобалау.</w:t>
            </w:r>
          </w:p>
        </w:tc>
      </w:tr>
    </w:tbl>
    <w:p w:rsidR="000B18F2" w:rsidRPr="005670F9" w:rsidRDefault="000B18F2" w:rsidP="000B18F2">
      <w:pPr>
        <w:pStyle w:val="ad"/>
        <w:ind w:left="0" w:firstLine="567"/>
        <w:jc w:val="both"/>
        <w:rPr>
          <w:color w:val="000000"/>
          <w:szCs w:val="28"/>
          <w:lang w:val="kk-KZ"/>
        </w:rPr>
      </w:pPr>
    </w:p>
    <w:p w:rsidR="00F32F5D" w:rsidRPr="00F32F5D" w:rsidRDefault="00F32F5D" w:rsidP="00F32F5D">
      <w:pPr>
        <w:ind w:firstLine="567"/>
        <w:jc w:val="both"/>
        <w:rPr>
          <w:color w:val="000000"/>
          <w:sz w:val="28"/>
          <w:szCs w:val="28"/>
          <w:lang w:val="kk-KZ"/>
        </w:rPr>
      </w:pPr>
      <w:r w:rsidRPr="00F32F5D">
        <w:rPr>
          <w:color w:val="000000"/>
          <w:sz w:val="28"/>
          <w:szCs w:val="28"/>
          <w:lang w:val="kk-KZ"/>
        </w:rPr>
        <w:t>Кейс-</w:t>
      </w:r>
      <w:r>
        <w:rPr>
          <w:color w:val="000000"/>
          <w:sz w:val="28"/>
          <w:szCs w:val="28"/>
          <w:lang w:val="kk-KZ"/>
        </w:rPr>
        <w:t>әдісі физиканы</w:t>
      </w:r>
      <w:r w:rsidRPr="00F32F5D">
        <w:rPr>
          <w:color w:val="000000"/>
          <w:sz w:val="28"/>
          <w:szCs w:val="28"/>
          <w:lang w:val="kk-KZ"/>
        </w:rPr>
        <w:t xml:space="preserve"> оқу </w:t>
      </w:r>
      <w:r>
        <w:rPr>
          <w:color w:val="000000"/>
          <w:sz w:val="28"/>
          <w:szCs w:val="28"/>
          <w:lang w:val="kk-KZ"/>
        </w:rPr>
        <w:t>үдерісінде</w:t>
      </w:r>
      <w:r w:rsidRPr="00F32F5D">
        <w:rPr>
          <w:color w:val="000000"/>
          <w:sz w:val="28"/>
          <w:szCs w:val="28"/>
          <w:lang w:val="kk-KZ"/>
        </w:rPr>
        <w:t xml:space="preserve"> болашақ физика мамандардың ғылыми-зерттеу</w:t>
      </w:r>
      <w:r w:rsidR="00CB650F">
        <w:rPr>
          <w:color w:val="000000"/>
          <w:sz w:val="28"/>
          <w:szCs w:val="28"/>
          <w:lang w:val="kk-KZ"/>
        </w:rPr>
        <w:t>шілік</w:t>
      </w:r>
      <w:r w:rsidRPr="00F32F5D">
        <w:rPr>
          <w:color w:val="000000"/>
          <w:sz w:val="28"/>
          <w:szCs w:val="28"/>
          <w:lang w:val="kk-KZ"/>
        </w:rPr>
        <w:t xml:space="preserve"> құзіреттіліктерін қалыптастырудың нақты құралына, олардың оқу және зерттеу қызметін интеграциялау тәсіліне айналдыруға мүмкіндік береді</w:t>
      </w:r>
      <w:r w:rsidR="00EC4E0A">
        <w:rPr>
          <w:color w:val="000000"/>
          <w:sz w:val="28"/>
          <w:szCs w:val="28"/>
          <w:lang w:val="kk-KZ"/>
        </w:rPr>
        <w:t xml:space="preserve"> </w:t>
      </w:r>
      <w:r w:rsidR="00EC4E0A" w:rsidRPr="00EC4E0A">
        <w:rPr>
          <w:color w:val="000000"/>
          <w:sz w:val="28"/>
          <w:szCs w:val="28"/>
          <w:lang w:val="kk-KZ"/>
        </w:rPr>
        <w:t>[37]</w:t>
      </w:r>
      <w:r w:rsidRPr="00F32F5D">
        <w:rPr>
          <w:color w:val="000000"/>
          <w:sz w:val="28"/>
          <w:szCs w:val="28"/>
          <w:lang w:val="kk-KZ"/>
        </w:rPr>
        <w:t>.</w:t>
      </w:r>
    </w:p>
    <w:p w:rsidR="00F32F5D" w:rsidRPr="00F32F5D" w:rsidRDefault="00F32F5D" w:rsidP="00F32F5D">
      <w:pPr>
        <w:ind w:firstLine="567"/>
        <w:jc w:val="both"/>
        <w:rPr>
          <w:color w:val="000000"/>
          <w:sz w:val="28"/>
          <w:szCs w:val="28"/>
          <w:lang w:val="kk-KZ"/>
        </w:rPr>
      </w:pPr>
      <w:r w:rsidRPr="00F32F5D">
        <w:rPr>
          <w:color w:val="000000"/>
          <w:sz w:val="28"/>
          <w:szCs w:val="28"/>
          <w:lang w:val="kk-KZ"/>
        </w:rPr>
        <w:t>Білім алушылардың</w:t>
      </w:r>
      <w:r w:rsidR="00EC4E0A" w:rsidRPr="00EC4E0A">
        <w:rPr>
          <w:color w:val="000000"/>
          <w:sz w:val="28"/>
          <w:szCs w:val="28"/>
          <w:lang w:val="kk-KZ"/>
        </w:rPr>
        <w:t xml:space="preserve"> </w:t>
      </w:r>
      <w:r w:rsidR="00EC4E0A">
        <w:rPr>
          <w:color w:val="000000"/>
          <w:sz w:val="28"/>
          <w:szCs w:val="28"/>
          <w:lang w:val="kk-KZ"/>
        </w:rPr>
        <w:t>заман талабына сай негізгі</w:t>
      </w:r>
      <w:r w:rsidRPr="00F32F5D">
        <w:rPr>
          <w:color w:val="000000"/>
          <w:sz w:val="28"/>
          <w:szCs w:val="28"/>
          <w:lang w:val="kk-KZ"/>
        </w:rPr>
        <w:t xml:space="preserve"> </w:t>
      </w:r>
      <w:r w:rsidR="00EC4E0A">
        <w:rPr>
          <w:color w:val="000000"/>
          <w:sz w:val="28"/>
          <w:szCs w:val="28"/>
          <w:lang w:val="kk-KZ"/>
        </w:rPr>
        <w:t>құзі</w:t>
      </w:r>
      <w:r w:rsidRPr="00F32F5D">
        <w:rPr>
          <w:color w:val="000000"/>
          <w:sz w:val="28"/>
          <w:szCs w:val="28"/>
          <w:lang w:val="kk-KZ"/>
        </w:rPr>
        <w:t>реттіліктерін қалыптастырудағы кейс-</w:t>
      </w:r>
      <w:r w:rsidR="00EC4E0A">
        <w:rPr>
          <w:color w:val="000000"/>
          <w:sz w:val="28"/>
          <w:szCs w:val="28"/>
          <w:lang w:val="kk-KZ"/>
        </w:rPr>
        <w:t>стади әдісінің</w:t>
      </w:r>
      <w:r w:rsidRPr="00F32F5D">
        <w:rPr>
          <w:color w:val="000000"/>
          <w:sz w:val="28"/>
          <w:szCs w:val="28"/>
          <w:lang w:val="kk-KZ"/>
        </w:rPr>
        <w:t xml:space="preserve"> педагогикалық </w:t>
      </w:r>
      <w:r w:rsidR="00EC4E0A">
        <w:rPr>
          <w:color w:val="000000"/>
          <w:sz w:val="28"/>
          <w:szCs w:val="28"/>
          <w:lang w:val="kk-KZ"/>
        </w:rPr>
        <w:t>әсерін</w:t>
      </w:r>
      <w:r w:rsidRPr="00F32F5D">
        <w:rPr>
          <w:color w:val="000000"/>
          <w:sz w:val="28"/>
          <w:szCs w:val="28"/>
          <w:lang w:val="kk-KZ"/>
        </w:rPr>
        <w:t xml:space="preserve"> </w:t>
      </w:r>
      <w:r w:rsidR="00EC4E0A">
        <w:rPr>
          <w:color w:val="000000"/>
          <w:sz w:val="28"/>
          <w:szCs w:val="28"/>
          <w:lang w:val="kk-KZ"/>
        </w:rPr>
        <w:t>Г.А.</w:t>
      </w:r>
      <w:r w:rsidRPr="00F32F5D">
        <w:rPr>
          <w:color w:val="000000"/>
          <w:sz w:val="28"/>
          <w:szCs w:val="28"/>
          <w:lang w:val="kk-KZ"/>
        </w:rPr>
        <w:t>Бимагамбетова, М.Б. Мурзашева, К.Д. Адилгереева жән</w:t>
      </w:r>
      <w:r>
        <w:rPr>
          <w:color w:val="000000"/>
          <w:sz w:val="28"/>
          <w:szCs w:val="28"/>
          <w:lang w:val="kk-KZ"/>
        </w:rPr>
        <w:t>е т.б. ашып көрсеткен болатын [38</w:t>
      </w:r>
      <w:r w:rsidRPr="00F32F5D">
        <w:rPr>
          <w:color w:val="000000"/>
          <w:sz w:val="28"/>
          <w:szCs w:val="28"/>
          <w:lang w:val="kk-KZ"/>
        </w:rPr>
        <w:t>]. Білім беру үдерісіндегі кейс-технологияның қолдану мәселелерін шетелдік ғалым</w:t>
      </w:r>
      <w:r>
        <w:rPr>
          <w:color w:val="000000"/>
          <w:sz w:val="28"/>
          <w:szCs w:val="28"/>
          <w:lang w:val="kk-KZ"/>
        </w:rPr>
        <w:t xml:space="preserve">дар </w:t>
      </w:r>
      <w:r w:rsidR="006804B7">
        <w:rPr>
          <w:color w:val="000000"/>
          <w:sz w:val="28"/>
          <w:szCs w:val="28"/>
          <w:lang w:val="kk-KZ"/>
        </w:rPr>
        <w:t>Х.Х. Читунго, С.Силва</w:t>
      </w:r>
      <w:r>
        <w:rPr>
          <w:color w:val="000000"/>
          <w:sz w:val="28"/>
          <w:szCs w:val="28"/>
          <w:lang w:val="kk-KZ"/>
        </w:rPr>
        <w:t xml:space="preserve"> [39], </w:t>
      </w:r>
      <w:r w:rsidR="006804B7">
        <w:rPr>
          <w:color w:val="000000"/>
          <w:sz w:val="28"/>
          <w:szCs w:val="28"/>
          <w:lang w:val="kk-KZ"/>
        </w:rPr>
        <w:t>Ш.Ж.Раманкулов</w:t>
      </w:r>
      <w:r>
        <w:rPr>
          <w:color w:val="000000"/>
          <w:sz w:val="28"/>
          <w:szCs w:val="28"/>
          <w:lang w:val="kk-KZ"/>
        </w:rPr>
        <w:t xml:space="preserve">, </w:t>
      </w:r>
      <w:r w:rsidR="006804B7">
        <w:rPr>
          <w:color w:val="000000"/>
          <w:sz w:val="28"/>
          <w:szCs w:val="28"/>
          <w:lang w:val="kk-KZ"/>
        </w:rPr>
        <w:t>Е.Досымов</w:t>
      </w:r>
      <w:r>
        <w:rPr>
          <w:color w:val="000000"/>
          <w:sz w:val="28"/>
          <w:szCs w:val="28"/>
          <w:lang w:val="kk-KZ"/>
        </w:rPr>
        <w:t xml:space="preserve"> [40], </w:t>
      </w:r>
      <w:r w:rsidR="006804B7">
        <w:rPr>
          <w:color w:val="000000"/>
          <w:sz w:val="28"/>
          <w:szCs w:val="28"/>
          <w:lang w:val="kk-KZ"/>
        </w:rPr>
        <w:t>Р.М.Гэртцен</w:t>
      </w:r>
      <w:r>
        <w:rPr>
          <w:color w:val="000000"/>
          <w:sz w:val="28"/>
          <w:szCs w:val="28"/>
          <w:lang w:val="kk-KZ"/>
        </w:rPr>
        <w:t xml:space="preserve">, </w:t>
      </w:r>
      <w:r w:rsidR="006804B7">
        <w:rPr>
          <w:color w:val="000000"/>
          <w:sz w:val="28"/>
          <w:szCs w:val="28"/>
          <w:lang w:val="kk-KZ"/>
        </w:rPr>
        <w:t>Р.Е. Шэрр</w:t>
      </w:r>
      <w:r>
        <w:rPr>
          <w:color w:val="000000"/>
          <w:sz w:val="28"/>
          <w:szCs w:val="28"/>
          <w:lang w:val="kk-KZ"/>
        </w:rPr>
        <w:t xml:space="preserve"> [41</w:t>
      </w:r>
      <w:r w:rsidRPr="00F32F5D">
        <w:rPr>
          <w:color w:val="000000"/>
          <w:sz w:val="28"/>
          <w:szCs w:val="28"/>
          <w:lang w:val="kk-KZ"/>
        </w:rPr>
        <w:t xml:space="preserve">] және т.б. зерттеді. </w:t>
      </w:r>
    </w:p>
    <w:p w:rsidR="00F32F5D" w:rsidRPr="00F32F5D" w:rsidRDefault="00F32F5D" w:rsidP="00F32F5D">
      <w:pPr>
        <w:ind w:firstLine="567"/>
        <w:jc w:val="both"/>
        <w:rPr>
          <w:color w:val="000000"/>
          <w:sz w:val="28"/>
          <w:szCs w:val="28"/>
          <w:lang w:val="kk-KZ"/>
        </w:rPr>
      </w:pPr>
      <w:r w:rsidRPr="00F32F5D">
        <w:rPr>
          <w:color w:val="000000"/>
          <w:sz w:val="28"/>
          <w:szCs w:val="28"/>
          <w:lang w:val="kk-KZ"/>
        </w:rPr>
        <w:t>Кейс-әдіс (Case-study) - нақты экономикалық, әлеуметтік, тұрмыстық немесе өзге де проблемалық жағдайлардың сипаттамасын пайдаланатын оқыту техникасы (ағылш. case - портфолио, чемодан, папка (біздің нұсқада - студенттердің жұмысына арналған құжа</w:t>
      </w:r>
      <w:r>
        <w:rPr>
          <w:color w:val="000000"/>
          <w:sz w:val="28"/>
          <w:szCs w:val="28"/>
          <w:lang w:val="kk-KZ"/>
        </w:rPr>
        <w:t xml:space="preserve">ттар пакеті)); </w:t>
      </w:r>
      <w:r w:rsidRPr="00F32F5D">
        <w:rPr>
          <w:color w:val="000000"/>
          <w:sz w:val="28"/>
          <w:szCs w:val="28"/>
          <w:lang w:val="kk-KZ"/>
        </w:rPr>
        <w:t>жағдай, оқиға, кейбір жағдайларда - олардың тіркесі (біздің нұсқада – студенттер  зерттеуі тиіс практик</w:t>
      </w:r>
      <w:r>
        <w:rPr>
          <w:color w:val="000000"/>
          <w:sz w:val="28"/>
          <w:szCs w:val="28"/>
          <w:lang w:val="kk-KZ"/>
        </w:rPr>
        <w:t xml:space="preserve">алық жағдайлардың жиынтығы). </w:t>
      </w:r>
    </w:p>
    <w:p w:rsidR="00F32F5D" w:rsidRPr="00F32F5D" w:rsidRDefault="00F32F5D" w:rsidP="00EC4E0A">
      <w:pPr>
        <w:ind w:firstLine="567"/>
        <w:jc w:val="both"/>
        <w:rPr>
          <w:color w:val="000000"/>
          <w:sz w:val="28"/>
          <w:szCs w:val="28"/>
          <w:lang w:val="kk-KZ"/>
        </w:rPr>
      </w:pPr>
      <w:r w:rsidRPr="00F32F5D">
        <w:rPr>
          <w:color w:val="000000"/>
          <w:sz w:val="28"/>
          <w:szCs w:val="28"/>
          <w:lang w:val="kk-KZ"/>
        </w:rPr>
        <w:t>Тәжірибиелер көрсеткендей, кейс-технология дүниетанымдық қызығушылықты арттыруға көмектеседі, оқу материалының түсінуін жақсартады және кәсіби жағдайлардың анализінің зерттеушілік, коммуникативтік икемділігінің дамуына ықпал ете отырып, оларды шешу бойынша ш</w:t>
      </w:r>
      <w:r w:rsidR="00EC4E0A">
        <w:rPr>
          <w:color w:val="000000"/>
          <w:sz w:val="28"/>
          <w:szCs w:val="28"/>
          <w:lang w:val="kk-KZ"/>
        </w:rPr>
        <w:t>ешім қабылдауды да жақсартады</w:t>
      </w:r>
      <w:r>
        <w:rPr>
          <w:color w:val="000000"/>
          <w:sz w:val="28"/>
          <w:szCs w:val="28"/>
          <w:lang w:val="kk-KZ"/>
        </w:rPr>
        <w:t xml:space="preserve"> </w:t>
      </w:r>
      <w:r w:rsidRPr="00F32F5D">
        <w:rPr>
          <w:color w:val="000000"/>
          <w:sz w:val="28"/>
          <w:szCs w:val="28"/>
          <w:lang w:val="kk-KZ"/>
        </w:rPr>
        <w:t>[42].</w:t>
      </w:r>
    </w:p>
    <w:p w:rsidR="000B18F2" w:rsidRPr="00747505" w:rsidRDefault="000B18F2" w:rsidP="000B18F2">
      <w:pPr>
        <w:ind w:firstLine="567"/>
        <w:jc w:val="both"/>
        <w:rPr>
          <w:color w:val="000000"/>
          <w:sz w:val="28"/>
          <w:szCs w:val="28"/>
          <w:lang w:val="kk-KZ"/>
        </w:rPr>
      </w:pPr>
      <w:r w:rsidRPr="00747505">
        <w:rPr>
          <w:color w:val="000000"/>
          <w:sz w:val="28"/>
          <w:szCs w:val="28"/>
          <w:lang w:val="kk-KZ"/>
        </w:rPr>
        <w:t xml:space="preserve">Кейстердің соңғы келтірілген жіктелуі біздің зерттеуіміз үшін маңызды болғандықтан, теориялық талдау мен өзіміздің тәжірибемізге сүйене отырып жасадық. </w:t>
      </w:r>
    </w:p>
    <w:p w:rsidR="000B18F2" w:rsidRPr="00747505" w:rsidRDefault="000B18F2" w:rsidP="000B18F2">
      <w:pPr>
        <w:ind w:firstLine="567"/>
        <w:jc w:val="both"/>
        <w:rPr>
          <w:iCs/>
          <w:color w:val="000000"/>
          <w:sz w:val="28"/>
          <w:szCs w:val="28"/>
          <w:lang w:val="kk-KZ"/>
        </w:rPr>
      </w:pPr>
      <w:r w:rsidRPr="00747505">
        <w:rPr>
          <w:iCs/>
          <w:color w:val="000000"/>
          <w:sz w:val="28"/>
          <w:szCs w:val="28"/>
          <w:lang w:val="kk-KZ"/>
        </w:rPr>
        <w:t xml:space="preserve">Бірінші типке жақсы сипаттамалары бар және болашақта теорияны құру үшін қолдануға болатын кейстер кіреді. Мұндай кейстер зерттелетін жағдайды егжей-тегжейлі сипаттай отырып, теориялық білімнің қосыла өсірілуіне (сипаттамалық) жол бермейді. </w:t>
      </w:r>
    </w:p>
    <w:p w:rsidR="000B18F2" w:rsidRPr="00747505" w:rsidRDefault="000B18F2" w:rsidP="000B18F2">
      <w:pPr>
        <w:ind w:firstLine="567"/>
        <w:jc w:val="both"/>
        <w:rPr>
          <w:iCs/>
          <w:color w:val="000000"/>
          <w:sz w:val="28"/>
          <w:szCs w:val="28"/>
          <w:lang w:val="kk-KZ"/>
        </w:rPr>
      </w:pPr>
      <w:r w:rsidRPr="00747505">
        <w:rPr>
          <w:iCs/>
          <w:color w:val="000000"/>
          <w:sz w:val="28"/>
          <w:szCs w:val="28"/>
          <w:lang w:val="kk-KZ"/>
        </w:rPr>
        <w:t xml:space="preserve">Зерттеушілік кейстердің екінші типі оқылатын жағдайды (түсіндірме) түсіндіретін жақсы таныс педагогикалық теория болған кезде қолданылады. </w:t>
      </w:r>
    </w:p>
    <w:p w:rsidR="000B18F2" w:rsidRPr="00747505" w:rsidRDefault="000B18F2" w:rsidP="000B18F2">
      <w:pPr>
        <w:ind w:firstLine="567"/>
        <w:jc w:val="both"/>
        <w:rPr>
          <w:color w:val="000000"/>
          <w:sz w:val="28"/>
          <w:szCs w:val="28"/>
          <w:lang w:val="kk-KZ"/>
        </w:rPr>
      </w:pPr>
      <w:r w:rsidRPr="00747505">
        <w:rPr>
          <w:iCs/>
          <w:color w:val="000000"/>
          <w:sz w:val="28"/>
          <w:szCs w:val="28"/>
          <w:lang w:val="kk-KZ"/>
        </w:rPr>
        <w:t>Үшінші тип (эвристикалық) жаңа педагогикалық фактілерді, құбылыстарды тексеру, гипотезаны нақтылау, себеп-салдар байланыстарын орнату үшін қолданылады.</w:t>
      </w:r>
    </w:p>
    <w:p w:rsidR="000B18F2" w:rsidRPr="00747505" w:rsidRDefault="000B18F2" w:rsidP="000B18F2">
      <w:pPr>
        <w:ind w:firstLine="567"/>
        <w:jc w:val="both"/>
        <w:rPr>
          <w:iCs/>
          <w:color w:val="000000"/>
          <w:sz w:val="28"/>
          <w:szCs w:val="28"/>
          <w:lang w:val="kk-KZ"/>
        </w:rPr>
      </w:pPr>
      <w:r w:rsidRPr="00747505">
        <w:rPr>
          <w:iCs/>
          <w:color w:val="000000"/>
          <w:sz w:val="28"/>
          <w:szCs w:val="28"/>
          <w:lang w:val="kk-KZ"/>
        </w:rPr>
        <w:t>Төртінші типі, зерттелетін жағдайды осы теориямен байланыстыру қажет болған кезде, педагогикалық теорияларды тексеру үшін, осы кейстің сол немесе басқа теориямен расталғанын немесе бас тартылғанын анықтау үшін қолданылады. Кейстердің бұл түрі зерттелетін жағдайды алдын-ала талдау неғұрлым егжей-тегжейлі және терең зерттеуді, оны түсіндірудің (іздеудің) жаңа теориялық негіздерін іздеуді қажет ететін жағдайларда қажет.</w:t>
      </w:r>
    </w:p>
    <w:p w:rsidR="000B18F2" w:rsidRPr="00083AD9" w:rsidRDefault="000B18F2" w:rsidP="000B18F2">
      <w:pPr>
        <w:ind w:firstLine="567"/>
        <w:jc w:val="both"/>
        <w:rPr>
          <w:iCs/>
          <w:color w:val="000000"/>
          <w:sz w:val="28"/>
          <w:szCs w:val="28"/>
          <w:lang w:val="kk-KZ"/>
        </w:rPr>
      </w:pPr>
      <w:r w:rsidRPr="00083AD9">
        <w:rPr>
          <w:iCs/>
          <w:color w:val="000000"/>
          <w:sz w:val="28"/>
          <w:szCs w:val="28"/>
          <w:lang w:val="kk-KZ"/>
        </w:rPr>
        <w:t xml:space="preserve">Кейс-әдістің еңбегі оның мұғалімдер мен оқушылар арасындағы қарым-қатынасты қайта қарау арқылы сыныптағы атмосфераға қосқан үлесімен байланысты. Рөлді пассивті немесе қабылдаушы сипаттаумен шектелудің орнына, курс қатысушыларына іс материалдарын талқылау және бағалау арқылы курс мазмұнына белсенді үлес қосу ұсынылады. Сонымен қатар, </w:t>
      </w:r>
      <w:r w:rsidR="00747505">
        <w:rPr>
          <w:iCs/>
          <w:color w:val="000000"/>
          <w:sz w:val="28"/>
          <w:szCs w:val="28"/>
          <w:lang w:val="kk-KZ"/>
        </w:rPr>
        <w:t>б</w:t>
      </w:r>
      <w:r>
        <w:rPr>
          <w:iCs/>
          <w:color w:val="000000"/>
          <w:sz w:val="28"/>
          <w:szCs w:val="28"/>
          <w:lang w:val="kk-KZ"/>
        </w:rPr>
        <w:t>олашақ физика мамандарының</w:t>
      </w:r>
      <w:r w:rsidRPr="00083AD9">
        <w:rPr>
          <w:iCs/>
          <w:color w:val="000000"/>
          <w:sz w:val="28"/>
          <w:szCs w:val="28"/>
          <w:lang w:val="kk-KZ"/>
        </w:rPr>
        <w:t xml:space="preserve"> алдыңғы (жұмыс) тәжірибесін тақырыппен байланыстыруға, оқу процесіне эмоционалды қатысуды сезінуге және сыныптастарымен командалар құруға сыныптағы фронтальды оқытудың ресми жағдайларымен салыстырғанда әлдеқайда көп мүмкіндігі бар. Осылайша, кейс әдісі когнитивті және аффективті оқыту режимдерін біріктіреді, бұл сонымен қатар осы оқыту форматының ынталандырушы және белсендіруші сапасының арқасында білімді есте қаларлық және үйренуге мүмкіндік береді.</w:t>
      </w:r>
    </w:p>
    <w:p w:rsidR="000B18F2" w:rsidRPr="00083AD9" w:rsidRDefault="000B18F2" w:rsidP="000B18F2">
      <w:pPr>
        <w:ind w:firstLine="567"/>
        <w:jc w:val="both"/>
        <w:rPr>
          <w:iCs/>
          <w:color w:val="000000"/>
          <w:sz w:val="28"/>
          <w:szCs w:val="28"/>
          <w:lang w:val="kk-KZ"/>
        </w:rPr>
      </w:pPr>
      <w:r w:rsidRPr="00083AD9">
        <w:rPr>
          <w:iCs/>
          <w:color w:val="000000"/>
          <w:sz w:val="28"/>
          <w:szCs w:val="28"/>
          <w:lang w:val="kk-KZ"/>
        </w:rPr>
        <w:t xml:space="preserve">Дегенмен, когнитивті оқыту режимі нақты мысалдарға негізделген оқыту тәсілдерінде маңызды рөл атқарады. Мазмұнға байланысты осы компоненттің талабы </w:t>
      </w:r>
      <w:r w:rsidR="00CB650F">
        <w:rPr>
          <w:iCs/>
          <w:color w:val="000000"/>
          <w:sz w:val="28"/>
          <w:szCs w:val="28"/>
          <w:lang w:val="kk-KZ"/>
        </w:rPr>
        <w:t>кей</w:t>
      </w:r>
      <w:r w:rsidRPr="00083AD9">
        <w:rPr>
          <w:iCs/>
          <w:color w:val="000000"/>
          <w:sz w:val="28"/>
          <w:szCs w:val="28"/>
          <w:lang w:val="kk-KZ"/>
        </w:rPr>
        <w:t xml:space="preserve">с материалына енгізілген эмпирикалық фактілерге немесе деректерге сілтеме жасау арқылы немесе ілеспе сұрақтар мен </w:t>
      </w:r>
      <w:r w:rsidR="00CB650F">
        <w:rPr>
          <w:iCs/>
          <w:color w:val="000000"/>
          <w:sz w:val="28"/>
          <w:szCs w:val="28"/>
          <w:lang w:val="kk-KZ"/>
        </w:rPr>
        <w:t>кей</w:t>
      </w:r>
      <w:r w:rsidRPr="00083AD9">
        <w:rPr>
          <w:iCs/>
          <w:color w:val="000000"/>
          <w:sz w:val="28"/>
          <w:szCs w:val="28"/>
          <w:lang w:val="kk-KZ"/>
        </w:rPr>
        <w:t>с бойынша нұсқаулықтарға енгізілген нақты теориялар мен тұжырымдамаларға сілтеме жасау арқылы қанағаттандырылуы мүм</w:t>
      </w:r>
      <w:r w:rsidR="00747505">
        <w:rPr>
          <w:iCs/>
          <w:color w:val="000000"/>
          <w:sz w:val="28"/>
          <w:szCs w:val="28"/>
          <w:lang w:val="kk-KZ"/>
        </w:rPr>
        <w:t>кін.</w:t>
      </w:r>
    </w:p>
    <w:p w:rsidR="000B18F2" w:rsidRPr="00083AD9" w:rsidRDefault="000B18F2" w:rsidP="000B18F2">
      <w:pPr>
        <w:ind w:firstLine="567"/>
        <w:jc w:val="both"/>
        <w:rPr>
          <w:iCs/>
          <w:color w:val="000000"/>
          <w:sz w:val="28"/>
          <w:szCs w:val="28"/>
          <w:lang w:val="kk-KZ"/>
        </w:rPr>
      </w:pPr>
      <w:r w:rsidRPr="00083AD9">
        <w:rPr>
          <w:iCs/>
          <w:color w:val="000000"/>
          <w:sz w:val="28"/>
          <w:szCs w:val="28"/>
          <w:lang w:val="kk-KZ"/>
        </w:rPr>
        <w:t>Басқа деңгейде бұл курстастармен және оқытушылармен кейстерді талқылау, кейстердің сұрақтарына жауап іздеу және басқару мәселелерін шешу үшін командалар құру және тұлғааралық дағдылардың толық спектрі үшін жаттығу алаңын қамтамасыз ететін кейстік жұмыстың өзін ұйымдастыру процесі</w:t>
      </w:r>
      <w:r w:rsidR="00CB650F">
        <w:rPr>
          <w:iCs/>
          <w:color w:val="000000"/>
          <w:sz w:val="28"/>
          <w:szCs w:val="28"/>
          <w:lang w:val="kk-KZ"/>
        </w:rPr>
        <w:t xml:space="preserve"> қажет</w:t>
      </w:r>
      <w:r w:rsidRPr="00083AD9">
        <w:rPr>
          <w:iCs/>
          <w:color w:val="000000"/>
          <w:sz w:val="28"/>
          <w:szCs w:val="28"/>
          <w:lang w:val="kk-KZ"/>
        </w:rPr>
        <w:t>. Осылайша, нақты мысалдарды зерттеу тәжірибесінің өзі құз</w:t>
      </w:r>
      <w:r w:rsidR="00900516">
        <w:rPr>
          <w:iCs/>
          <w:color w:val="000000"/>
          <w:sz w:val="28"/>
          <w:szCs w:val="28"/>
          <w:lang w:val="kk-KZ"/>
        </w:rPr>
        <w:t>і</w:t>
      </w:r>
      <w:r w:rsidRPr="00083AD9">
        <w:rPr>
          <w:iCs/>
          <w:color w:val="000000"/>
          <w:sz w:val="28"/>
          <w:szCs w:val="28"/>
          <w:lang w:val="kk-KZ"/>
        </w:rPr>
        <w:t>реттіліктің үштік профилі үшін қолайлы жағдай жасауға көмектеседі: белгілі бір салаға қатысты мазмұнды білу, ұйымдастырушылық процестерді түсіну қабілеті және әртүрлі білім түрлерін нақты жағдайларға қабылдау және бейімдеу үшін қажетті әлеуметтік және коммуникативтік құз</w:t>
      </w:r>
      <w:r w:rsidR="00900516">
        <w:rPr>
          <w:iCs/>
          <w:color w:val="000000"/>
          <w:sz w:val="28"/>
          <w:szCs w:val="28"/>
          <w:lang w:val="kk-KZ"/>
        </w:rPr>
        <w:t>і</w:t>
      </w:r>
      <w:r w:rsidRPr="00083AD9">
        <w:rPr>
          <w:iCs/>
          <w:color w:val="000000"/>
          <w:sz w:val="28"/>
          <w:szCs w:val="28"/>
          <w:lang w:val="kk-KZ"/>
        </w:rPr>
        <w:t>реттіліктердің болуы.</w:t>
      </w:r>
    </w:p>
    <w:p w:rsidR="000B18F2" w:rsidRPr="00083AD9" w:rsidRDefault="000B18F2" w:rsidP="000B18F2">
      <w:pPr>
        <w:ind w:firstLine="567"/>
        <w:jc w:val="both"/>
        <w:rPr>
          <w:iCs/>
          <w:color w:val="000000"/>
          <w:sz w:val="28"/>
          <w:szCs w:val="28"/>
          <w:lang w:val="kk-KZ"/>
        </w:rPr>
      </w:pPr>
      <w:r w:rsidRPr="00083AD9">
        <w:rPr>
          <w:iCs/>
          <w:color w:val="000000"/>
          <w:sz w:val="28"/>
          <w:szCs w:val="28"/>
          <w:lang w:val="kk-KZ"/>
        </w:rPr>
        <w:t xml:space="preserve">Сол сияқты, кейстерді оқыту </w:t>
      </w:r>
      <w:r w:rsidR="00747505">
        <w:rPr>
          <w:iCs/>
          <w:color w:val="000000"/>
          <w:sz w:val="28"/>
          <w:szCs w:val="28"/>
          <w:lang w:val="kk-KZ"/>
        </w:rPr>
        <w:t>философиясының артықшылықтары, е</w:t>
      </w:r>
      <w:r w:rsidRPr="00083AD9">
        <w:rPr>
          <w:iCs/>
          <w:color w:val="000000"/>
          <w:sz w:val="28"/>
          <w:szCs w:val="28"/>
          <w:lang w:val="kk-KZ"/>
        </w:rPr>
        <w:t>гер кейстерді оқыту принциптері логикалық шектен шықса және/немесе кейс әдісіне сәйкес келмейтін мекемелерде қолданылса, тиісті кемшіліктерге айналуы мүмкін.</w:t>
      </w:r>
      <w:r w:rsidR="00747505">
        <w:rPr>
          <w:iCs/>
          <w:color w:val="000000"/>
          <w:sz w:val="28"/>
          <w:szCs w:val="28"/>
          <w:lang w:val="kk-KZ"/>
        </w:rPr>
        <w:t xml:space="preserve"> </w:t>
      </w:r>
    </w:p>
    <w:p w:rsidR="000B18F2" w:rsidRPr="00083AD9" w:rsidRDefault="000B18F2" w:rsidP="000B18F2">
      <w:pPr>
        <w:autoSpaceDE w:val="0"/>
        <w:autoSpaceDN w:val="0"/>
        <w:adjustRightInd w:val="0"/>
        <w:ind w:firstLine="567"/>
        <w:jc w:val="both"/>
        <w:rPr>
          <w:rFonts w:eastAsia="Times-Roman"/>
          <w:iCs/>
          <w:sz w:val="28"/>
          <w:szCs w:val="28"/>
          <w:lang w:val="kk-KZ"/>
        </w:rPr>
      </w:pPr>
      <w:r>
        <w:rPr>
          <w:rFonts w:eastAsia="Times-Roman"/>
          <w:iCs/>
          <w:sz w:val="28"/>
          <w:szCs w:val="28"/>
          <w:lang w:val="kk-KZ"/>
        </w:rPr>
        <w:t>Болашақ физика мамандарының</w:t>
      </w:r>
      <w:r w:rsidRPr="00083AD9">
        <w:rPr>
          <w:rFonts w:eastAsia="Times-Roman"/>
          <w:iCs/>
          <w:sz w:val="28"/>
          <w:szCs w:val="28"/>
          <w:lang w:val="kk-KZ"/>
        </w:rPr>
        <w:t xml:space="preserve"> мотивациясының жоғары деңгейі көбінесе кейс-әдістің күтілетін артықшылығы бол</w:t>
      </w:r>
      <w:r w:rsidR="00CB650F">
        <w:rPr>
          <w:rFonts w:eastAsia="Times-Roman"/>
          <w:iCs/>
          <w:sz w:val="28"/>
          <w:szCs w:val="28"/>
          <w:lang w:val="kk-KZ"/>
        </w:rPr>
        <w:t>ып табылады, ал іс жүзінде кейс</w:t>
      </w:r>
      <w:r w:rsidRPr="00083AD9">
        <w:rPr>
          <w:rFonts w:eastAsia="Times-Roman"/>
          <w:iCs/>
          <w:sz w:val="28"/>
          <w:szCs w:val="28"/>
          <w:lang w:val="kk-KZ"/>
        </w:rPr>
        <w:t xml:space="preserve"> демотивация қаупін де тудыруы мүмкін.</w:t>
      </w:r>
      <w:r w:rsidR="00747505">
        <w:rPr>
          <w:rFonts w:eastAsia="Times-Roman"/>
          <w:iCs/>
          <w:sz w:val="28"/>
          <w:szCs w:val="28"/>
          <w:lang w:val="kk-KZ"/>
        </w:rPr>
        <w:t xml:space="preserve"> </w:t>
      </w:r>
      <w:r w:rsidRPr="00083AD9">
        <w:rPr>
          <w:rFonts w:eastAsia="Times-Roman"/>
          <w:iCs/>
          <w:sz w:val="28"/>
          <w:szCs w:val="28"/>
          <w:lang w:val="kk-KZ"/>
        </w:rPr>
        <w:t xml:space="preserve">Мұнда қауіп төніп тұрған нәрсе-күтуді басқару және </w:t>
      </w:r>
      <w:r w:rsidR="00CB650F">
        <w:rPr>
          <w:rFonts w:eastAsia="Times-Roman"/>
          <w:iCs/>
          <w:sz w:val="28"/>
          <w:szCs w:val="28"/>
          <w:lang w:val="kk-KZ"/>
        </w:rPr>
        <w:t>б</w:t>
      </w:r>
      <w:r>
        <w:rPr>
          <w:rFonts w:eastAsia="Times-Roman"/>
          <w:iCs/>
          <w:sz w:val="28"/>
          <w:szCs w:val="28"/>
          <w:lang w:val="kk-KZ"/>
        </w:rPr>
        <w:t>ілімгерлер</w:t>
      </w:r>
      <w:r w:rsidRPr="00083AD9">
        <w:rPr>
          <w:rFonts w:eastAsia="Times-Roman"/>
          <w:iCs/>
          <w:sz w:val="28"/>
          <w:szCs w:val="28"/>
          <w:lang w:val="kk-KZ"/>
        </w:rPr>
        <w:t xml:space="preserve"> мен оқытушылардың таңдалған оқыту әдісіне жақсы сәйкестігін қамтамасыз ету. </w:t>
      </w:r>
    </w:p>
    <w:p w:rsidR="000B18F2" w:rsidRPr="00AA0734" w:rsidRDefault="000B18F2" w:rsidP="000B18F2">
      <w:pPr>
        <w:autoSpaceDE w:val="0"/>
        <w:autoSpaceDN w:val="0"/>
        <w:adjustRightInd w:val="0"/>
        <w:ind w:firstLine="567"/>
        <w:jc w:val="both"/>
        <w:rPr>
          <w:rFonts w:eastAsia="Times-Roman"/>
          <w:iCs/>
          <w:sz w:val="28"/>
          <w:szCs w:val="28"/>
          <w:lang w:val="kk-KZ"/>
        </w:rPr>
      </w:pPr>
      <w:r w:rsidRPr="00083AD9">
        <w:rPr>
          <w:rFonts w:eastAsia="Times-Roman"/>
          <w:iCs/>
          <w:sz w:val="28"/>
          <w:szCs w:val="28"/>
          <w:lang w:val="kk-KZ"/>
        </w:rPr>
        <w:t>Кейс-тренингке тым ынталы емес жауаптар көбінесе жоғары оқу орындарында сапаны тиімді басқаруға қатысты мәселелерден туындай</w:t>
      </w:r>
      <w:r w:rsidR="00747505">
        <w:rPr>
          <w:rFonts w:eastAsia="Times-Roman"/>
          <w:iCs/>
          <w:sz w:val="28"/>
          <w:szCs w:val="28"/>
          <w:lang w:val="kk-KZ"/>
        </w:rPr>
        <w:t>ды. Модульдік, аккредиттелген, «сапа бақыланатын»</w:t>
      </w:r>
      <w:r w:rsidRPr="00083AD9">
        <w:rPr>
          <w:rFonts w:eastAsia="Times-Roman"/>
          <w:iCs/>
          <w:sz w:val="28"/>
          <w:szCs w:val="28"/>
          <w:lang w:val="kk-KZ"/>
        </w:rPr>
        <w:t xml:space="preserve"> және құз</w:t>
      </w:r>
      <w:r w:rsidR="00900516">
        <w:rPr>
          <w:rFonts w:eastAsia="Times-Roman"/>
          <w:iCs/>
          <w:sz w:val="28"/>
          <w:szCs w:val="28"/>
          <w:lang w:val="kk-KZ"/>
        </w:rPr>
        <w:t>і</w:t>
      </w:r>
      <w:r w:rsidRPr="00083AD9">
        <w:rPr>
          <w:rFonts w:eastAsia="Times-Roman"/>
          <w:iCs/>
          <w:sz w:val="28"/>
          <w:szCs w:val="28"/>
          <w:lang w:val="kk-KZ"/>
        </w:rPr>
        <w:t xml:space="preserve">реттілікке бағытталған дипломдық бағдарламаларға көбірек ауысатын жоғары білім беру жүйелерінде кейс әдісі екі бағытта да кесетін екі қырлы қылышқа ұқсайды. </w:t>
      </w:r>
    </w:p>
    <w:p w:rsidR="000B18F2" w:rsidRDefault="000B18F2" w:rsidP="000B18F2">
      <w:pPr>
        <w:autoSpaceDE w:val="0"/>
        <w:autoSpaceDN w:val="0"/>
        <w:adjustRightInd w:val="0"/>
        <w:ind w:firstLine="567"/>
        <w:jc w:val="both"/>
        <w:rPr>
          <w:rFonts w:eastAsia="Times-Roman"/>
          <w:bCs/>
          <w:iCs/>
          <w:sz w:val="28"/>
          <w:szCs w:val="28"/>
          <w:lang w:val="kk-KZ"/>
        </w:rPr>
      </w:pPr>
      <w:r w:rsidRPr="005B2E79">
        <w:rPr>
          <w:rFonts w:eastAsia="Times-Roman"/>
          <w:bCs/>
          <w:iCs/>
          <w:sz w:val="28"/>
          <w:szCs w:val="28"/>
          <w:lang w:val="kk-KZ"/>
        </w:rPr>
        <w:t xml:space="preserve">Осы әртүрлілікті шарлауға көмектесу үшін кейс-стади типологиясын бір немесе басқа дидактикалық тәсіл мен оқу нәтижесі үшін жағдайлық зерттеулердің қай түрі жақсы жұмыс істейтінін жақсырақ бағалау үшін пайдалануға болады. Осы мақсатта типология үшін екі өлшемді қолдану пайдалы, ол курстық жұмыс кезінде қарастырылатын </w:t>
      </w:r>
      <w:r w:rsidR="00CB650F">
        <w:rPr>
          <w:rFonts w:eastAsia="Times-Roman"/>
          <w:bCs/>
          <w:iCs/>
          <w:sz w:val="28"/>
          <w:szCs w:val="28"/>
          <w:lang w:val="kk-KZ"/>
        </w:rPr>
        <w:t>кей</w:t>
      </w:r>
      <w:r w:rsidRPr="005B2E79">
        <w:rPr>
          <w:rFonts w:eastAsia="Times-Roman"/>
          <w:bCs/>
          <w:iCs/>
          <w:sz w:val="28"/>
          <w:szCs w:val="28"/>
          <w:lang w:val="kk-KZ"/>
        </w:rPr>
        <w:t>стің көлемін (</w:t>
      </w:r>
      <w:r w:rsidR="00CB650F">
        <w:rPr>
          <w:rFonts w:eastAsia="Times-Roman"/>
          <w:bCs/>
          <w:iCs/>
          <w:sz w:val="28"/>
          <w:szCs w:val="28"/>
          <w:lang w:val="kk-KZ"/>
        </w:rPr>
        <w:t>кей</w:t>
      </w:r>
      <w:r w:rsidRPr="005B2E79">
        <w:rPr>
          <w:rFonts w:eastAsia="Times-Roman"/>
          <w:bCs/>
          <w:iCs/>
          <w:sz w:val="28"/>
          <w:szCs w:val="28"/>
          <w:lang w:val="kk-KZ"/>
        </w:rPr>
        <w:t xml:space="preserve">с материалының көлемі мен мазмұнын) және </w:t>
      </w:r>
      <w:r w:rsidR="00CB650F">
        <w:rPr>
          <w:rFonts w:eastAsia="Times-Roman"/>
          <w:bCs/>
          <w:iCs/>
          <w:sz w:val="28"/>
          <w:szCs w:val="28"/>
          <w:lang w:val="kk-KZ"/>
        </w:rPr>
        <w:t>кей</w:t>
      </w:r>
      <w:r w:rsidRPr="005B2E79">
        <w:rPr>
          <w:rFonts w:eastAsia="Times-Roman"/>
          <w:bCs/>
          <w:iCs/>
          <w:sz w:val="28"/>
          <w:szCs w:val="28"/>
          <w:lang w:val="kk-KZ"/>
        </w:rPr>
        <w:t>сті сыныпта қолдану тәсілін (дидактикалық тәсіл) ескереді.</w:t>
      </w:r>
    </w:p>
    <w:p w:rsidR="000B18F2" w:rsidRDefault="000B18F2" w:rsidP="000B18F2">
      <w:pPr>
        <w:autoSpaceDE w:val="0"/>
        <w:autoSpaceDN w:val="0"/>
        <w:adjustRightInd w:val="0"/>
        <w:ind w:firstLine="567"/>
        <w:jc w:val="both"/>
        <w:rPr>
          <w:rFonts w:eastAsia="Times-Roman"/>
          <w:bCs/>
          <w:iCs/>
          <w:sz w:val="28"/>
          <w:szCs w:val="28"/>
          <w:lang w:val="kk-KZ"/>
        </w:rPr>
      </w:pPr>
      <w:r>
        <w:rPr>
          <w:rFonts w:eastAsia="Times-Roman"/>
          <w:bCs/>
          <w:iCs/>
          <w:sz w:val="28"/>
          <w:szCs w:val="28"/>
          <w:lang w:val="kk-KZ"/>
        </w:rPr>
        <w:t>Кей</w:t>
      </w:r>
      <w:r w:rsidRPr="005B2E79">
        <w:rPr>
          <w:rFonts w:eastAsia="Times-Roman"/>
          <w:bCs/>
          <w:iCs/>
          <w:sz w:val="28"/>
          <w:szCs w:val="28"/>
          <w:lang w:val="kk-KZ"/>
        </w:rPr>
        <w:t xml:space="preserve">стің көлеміне келетін болсақ, біз шағын эпизодтарды немесе виньеткаларды, шамамен төрт-алты беттегі орташа өлшемді </w:t>
      </w:r>
      <w:r w:rsidR="00CB650F">
        <w:rPr>
          <w:rFonts w:eastAsia="Times-Roman"/>
          <w:bCs/>
          <w:iCs/>
          <w:sz w:val="28"/>
          <w:szCs w:val="28"/>
          <w:lang w:val="kk-KZ"/>
        </w:rPr>
        <w:t>кей</w:t>
      </w:r>
      <w:r w:rsidRPr="005B2E79">
        <w:rPr>
          <w:rFonts w:eastAsia="Times-Roman"/>
          <w:bCs/>
          <w:iCs/>
          <w:sz w:val="28"/>
          <w:szCs w:val="28"/>
          <w:lang w:val="kk-KZ"/>
        </w:rPr>
        <w:t xml:space="preserve">стерді және практикалық мәселелерді курс мақсаттары үшін мүмкіндігінше дәл модельдеу керек егжей-тегжейлі қолданбалары бар өте үлкен </w:t>
      </w:r>
      <w:r w:rsidR="00CB650F">
        <w:rPr>
          <w:rFonts w:eastAsia="Times-Roman"/>
          <w:bCs/>
          <w:iCs/>
          <w:sz w:val="28"/>
          <w:szCs w:val="28"/>
          <w:lang w:val="kk-KZ"/>
        </w:rPr>
        <w:t>кей</w:t>
      </w:r>
      <w:r w:rsidRPr="005B2E79">
        <w:rPr>
          <w:rFonts w:eastAsia="Times-Roman"/>
          <w:bCs/>
          <w:iCs/>
          <w:sz w:val="28"/>
          <w:szCs w:val="28"/>
          <w:lang w:val="kk-KZ"/>
        </w:rPr>
        <w:t xml:space="preserve">стерді ажыратамыз. Дидактикалық аспект кейс материалын талқылауды кейс сипаттамасының соңындағы нақты сұрақтар арқылы бағыттау керек пе (яғни, </w:t>
      </w:r>
      <w:r w:rsidR="00CB650F">
        <w:rPr>
          <w:rFonts w:eastAsia="Times-Roman"/>
          <w:bCs/>
          <w:iCs/>
          <w:sz w:val="28"/>
          <w:szCs w:val="28"/>
          <w:lang w:val="kk-KZ"/>
        </w:rPr>
        <w:t>кей</w:t>
      </w:r>
      <w:r w:rsidRPr="005B2E79">
        <w:rPr>
          <w:rFonts w:eastAsia="Times-Roman"/>
          <w:bCs/>
          <w:iCs/>
          <w:sz w:val="28"/>
          <w:szCs w:val="28"/>
          <w:lang w:val="kk-KZ"/>
        </w:rPr>
        <w:t>сті алдын ала құрылымдалған талдау) немесе оқушылардың алдында сипатталған фактілермен өз бетінше айналысу және өздері анықтаған негізгі мәселені шешу бойынша ұсыныстар беру міндеті тұр ма деген сұрақты білдіреді. Бұл операция дедуктивті лагерьді (оның классикалық когнитивті оқыту процестеріне жақындығын қоса) және (индуктивті тәсілді білдіретін тәуелсіз немесе ашық құрылымдық пікірталастарды қоса алғанда) алдын ала құрылымдалған (және ең алдымен оқытушы басқаратын пікірталастар) сұрақтары бар дедуктивті және индуктивті оқыту философияларының арасындағы айырмашылықты қайталайды.</w:t>
      </w:r>
    </w:p>
    <w:p w:rsidR="000B18F2" w:rsidRDefault="000B18F2" w:rsidP="000B18F2">
      <w:pPr>
        <w:autoSpaceDE w:val="0"/>
        <w:autoSpaceDN w:val="0"/>
        <w:adjustRightInd w:val="0"/>
        <w:ind w:firstLine="567"/>
        <w:jc w:val="both"/>
        <w:rPr>
          <w:rFonts w:eastAsia="Times-Roman"/>
          <w:bCs/>
          <w:iCs/>
          <w:sz w:val="28"/>
          <w:szCs w:val="28"/>
          <w:lang w:val="kk-KZ"/>
        </w:rPr>
      </w:pPr>
      <w:r w:rsidRPr="005B2E79">
        <w:rPr>
          <w:rFonts w:eastAsia="Times-Roman"/>
          <w:bCs/>
          <w:iCs/>
          <w:sz w:val="28"/>
          <w:szCs w:val="28"/>
          <w:lang w:val="kk-KZ"/>
        </w:rPr>
        <w:t xml:space="preserve">Сыныпта кейс әдісін қолданған кезде </w:t>
      </w:r>
      <w:r w:rsidR="00747505">
        <w:rPr>
          <w:rFonts w:eastAsia="Times-Roman"/>
          <w:bCs/>
          <w:iCs/>
          <w:sz w:val="28"/>
          <w:szCs w:val="28"/>
          <w:lang w:val="kk-KZ"/>
        </w:rPr>
        <w:t>б</w:t>
      </w:r>
      <w:r>
        <w:rPr>
          <w:rFonts w:eastAsia="Times-Roman"/>
          <w:bCs/>
          <w:iCs/>
          <w:sz w:val="28"/>
          <w:szCs w:val="28"/>
          <w:lang w:val="kk-KZ"/>
        </w:rPr>
        <w:t>ілімгерлер</w:t>
      </w:r>
      <w:r w:rsidRPr="005B2E79">
        <w:rPr>
          <w:rFonts w:eastAsia="Times-Roman"/>
          <w:bCs/>
          <w:iCs/>
          <w:sz w:val="28"/>
          <w:szCs w:val="28"/>
          <w:lang w:val="kk-KZ"/>
        </w:rPr>
        <w:t xml:space="preserve">ге кейс жұмысын жеке, шағын топтарға немесе </w:t>
      </w:r>
      <w:r w:rsidR="00747505">
        <w:rPr>
          <w:rFonts w:eastAsia="Times-Roman"/>
          <w:bCs/>
          <w:iCs/>
          <w:sz w:val="28"/>
          <w:szCs w:val="28"/>
          <w:lang w:val="kk-KZ"/>
        </w:rPr>
        <w:t>б</w:t>
      </w:r>
      <w:r>
        <w:rPr>
          <w:rFonts w:eastAsia="Times-Roman"/>
          <w:bCs/>
          <w:iCs/>
          <w:sz w:val="28"/>
          <w:szCs w:val="28"/>
          <w:lang w:val="kk-KZ"/>
        </w:rPr>
        <w:t>ілімгерлер</w:t>
      </w:r>
      <w:r w:rsidRPr="005B2E79">
        <w:rPr>
          <w:rFonts w:eastAsia="Times-Roman"/>
          <w:bCs/>
          <w:iCs/>
          <w:sz w:val="28"/>
          <w:szCs w:val="28"/>
          <w:lang w:val="kk-KZ"/>
        </w:rPr>
        <w:t xml:space="preserve"> топтарына немесе пленарлық отырыста бүкіл сыныпқа тапсыру керек пе деген сұрақ туындайды. Жоғарыда келтірілген ойларға сүйене отырып, жеке тапсырмалар, қол жетімді жалғыз нұсқа болмаса да, эпизодтар мен виньеткалар үшін, мысалы, курс тақырыптарына бірінші рет назар аудару үшін өте қолайлы болып көрінеді. Екінші кезеңде бұл өзекті тақырыптарды сабақтың барлық қатысушылары, мысалы, арнайы теориялық тәсілдер мен негізгі ұғымдар туралы жүйелі түрде дайындалған білімді жеткізу үшін талқылай алады. Алайда, орташа өлшемді жағдайлық зерттеулер үшін жағдайлық зерттеулердің осы түрінің күрделілігін ескере отырып, кішігірім топтарда </w:t>
      </w:r>
      <w:r w:rsidR="00CB650F">
        <w:rPr>
          <w:rFonts w:eastAsia="Times-Roman"/>
          <w:bCs/>
          <w:iCs/>
          <w:sz w:val="28"/>
          <w:szCs w:val="28"/>
          <w:lang w:val="kk-KZ"/>
        </w:rPr>
        <w:t>кей</w:t>
      </w:r>
      <w:r w:rsidRPr="005B2E79">
        <w:rPr>
          <w:rFonts w:eastAsia="Times-Roman"/>
          <w:bCs/>
          <w:iCs/>
          <w:sz w:val="28"/>
          <w:szCs w:val="28"/>
          <w:lang w:val="kk-KZ"/>
        </w:rPr>
        <w:t xml:space="preserve">с бойынша жұмыс жасау орынды болар еді, бұл кішігірім жұмыс топтарында аргументтер мен қарсы аргументтердің мағыналы алмасуына мүмкіндік береді. </w:t>
      </w:r>
    </w:p>
    <w:p w:rsidR="000B18F2" w:rsidRDefault="000B18F2" w:rsidP="000B18F2">
      <w:pPr>
        <w:autoSpaceDE w:val="0"/>
        <w:autoSpaceDN w:val="0"/>
        <w:adjustRightInd w:val="0"/>
        <w:ind w:firstLine="567"/>
        <w:jc w:val="both"/>
        <w:rPr>
          <w:rFonts w:eastAsia="Times-Roman"/>
          <w:bCs/>
          <w:iCs/>
          <w:sz w:val="28"/>
          <w:szCs w:val="28"/>
          <w:lang w:val="kk-KZ"/>
        </w:rPr>
      </w:pPr>
      <w:r w:rsidRPr="00336CA7">
        <w:rPr>
          <w:rFonts w:eastAsia="Times-Roman"/>
          <w:bCs/>
          <w:iCs/>
          <w:sz w:val="28"/>
          <w:szCs w:val="28"/>
          <w:lang w:val="kk-KZ"/>
        </w:rPr>
        <w:t xml:space="preserve">Қоғаммен байланыс бойынша оқытуда кейс-әдісті сәтті енгізу үшін профессорлардың өзгеретін рөлі және олардың </w:t>
      </w:r>
      <w:r w:rsidR="00747505" w:rsidRPr="00336CA7">
        <w:rPr>
          <w:rFonts w:eastAsia="Times-Roman"/>
          <w:bCs/>
          <w:iCs/>
          <w:sz w:val="28"/>
          <w:szCs w:val="28"/>
          <w:lang w:val="kk-KZ"/>
        </w:rPr>
        <w:t>б</w:t>
      </w:r>
      <w:r w:rsidRPr="00336CA7">
        <w:rPr>
          <w:rFonts w:eastAsia="Times-Roman"/>
          <w:bCs/>
          <w:iCs/>
          <w:sz w:val="28"/>
          <w:szCs w:val="28"/>
          <w:lang w:val="kk-KZ"/>
        </w:rPr>
        <w:t xml:space="preserve">олашақ физика мамандарының әртүрлі түрлерімен өзара әрекеттесуі маңызды. Мұғалім эпизодтармен немесе виньеткалармен жұмыс істегенде, бұл тақырыптық жұмыс бүкіл сынып жиналыстарында жүргізілуі мүмкін және оны жеке </w:t>
      </w:r>
      <w:r w:rsidR="00CB650F" w:rsidRPr="00336CA7">
        <w:rPr>
          <w:rFonts w:eastAsia="Times-Roman"/>
          <w:bCs/>
          <w:iCs/>
          <w:sz w:val="28"/>
          <w:szCs w:val="28"/>
          <w:lang w:val="kk-KZ"/>
        </w:rPr>
        <w:t>б</w:t>
      </w:r>
      <w:r w:rsidRPr="00336CA7">
        <w:rPr>
          <w:rFonts w:eastAsia="Times-Roman"/>
          <w:bCs/>
          <w:iCs/>
          <w:sz w:val="28"/>
          <w:szCs w:val="28"/>
          <w:lang w:val="kk-KZ"/>
        </w:rPr>
        <w:t>ілімгерлер орындай алады, содан кейін мұғалім жалпы талқылауға шақырады. Бұл жағдайда лектордың рөлі неғұрлым белсенді болуы керек, мысалы, белгілі бір сұрақтармен және дәрістің классикалық элементтерімен, эпизодтың немесе виньетканың көрнекі мысалдарын қолдана отырып білімді жеткізумен, сондай-ақ таңдалған теорияларды енгізумен және кейстердің ұсынылған шешімдерін аяқтаумен. Нақты жабық сұрақтары бар салыстырмалы түрде Қарапайым орташа жағдайлық зерттеулерде профессорлардың рөлі айтарлықтай өзгермейді. Кішігірім топтардағы Білімгерлер арасында дәлелдер мен қарсы дәлелдермен алмасуға мүмкіндік беретін неғұрлым күрделі жағдайларда оқытушылардан (оқытушы рөлінен басқа) пікірталас жетекшісі және модератор ретінде әрекет ету қажет болады. Білімгерлерге арналған оқытудың мақсаты-өз бетінше шағын топтарда күрделі мәселені шешу, өз жұмысының нәтижелерін кәсіби түрде ұсыну және оларды сыни қарсылықтардан қорғай білу. Бұл жағдайда нұсқаушылардың тапсырмасын бастапқыда кеңесші ретінде топтық жұмысты сүйемелдейтін жаттықтырушының тапсырмасымен салыстыруға болады, содан кейін бүкіл топпен салыстырғанда жеке нәтижелерді талдайды және бағалайды.</w:t>
      </w:r>
    </w:p>
    <w:p w:rsidR="009D3FA9" w:rsidRPr="008C7804" w:rsidRDefault="009D3FA9" w:rsidP="009D3FA9">
      <w:pPr>
        <w:ind w:firstLine="567"/>
        <w:jc w:val="both"/>
        <w:rPr>
          <w:iCs/>
          <w:color w:val="000000" w:themeColor="text1"/>
          <w:sz w:val="28"/>
          <w:szCs w:val="28"/>
          <w:lang w:val="kk-KZ"/>
        </w:rPr>
      </w:pPr>
      <w:r w:rsidRPr="008C7804">
        <w:rPr>
          <w:iCs/>
          <w:color w:val="000000" w:themeColor="text1"/>
          <w:sz w:val="28"/>
          <w:szCs w:val="28"/>
          <w:lang w:val="kk-KZ"/>
        </w:rPr>
        <w:t>Жоғарыда аталған кейстерді құрудың және қолданудың жалпы сипаттамаларын талдай келе, біз, физиканың механика бөлімін оқытуда бірнеше тақырыптарды қамтитын жағдаяттарды жасадық</w:t>
      </w:r>
      <w:r>
        <w:rPr>
          <w:iCs/>
          <w:color w:val="000000" w:themeColor="text1"/>
          <w:sz w:val="28"/>
          <w:szCs w:val="28"/>
          <w:lang w:val="kk-KZ"/>
        </w:rPr>
        <w:t xml:space="preserve"> және оқу үдерісінде пайдаланып көрдік</w:t>
      </w:r>
      <w:r w:rsidRPr="008C7804">
        <w:rPr>
          <w:iCs/>
          <w:color w:val="000000" w:themeColor="text1"/>
          <w:sz w:val="28"/>
          <w:szCs w:val="28"/>
          <w:lang w:val="kk-KZ"/>
        </w:rPr>
        <w:t xml:space="preserve">. </w:t>
      </w:r>
      <w:r>
        <w:rPr>
          <w:iCs/>
          <w:color w:val="000000" w:themeColor="text1"/>
          <w:sz w:val="28"/>
          <w:szCs w:val="28"/>
          <w:lang w:val="kk-KZ"/>
        </w:rPr>
        <w:t xml:space="preserve"> </w:t>
      </w:r>
    </w:p>
    <w:p w:rsidR="00E01C23" w:rsidRDefault="00E01C23" w:rsidP="009D3FA9">
      <w:pPr>
        <w:ind w:firstLine="567"/>
        <w:jc w:val="both"/>
        <w:rPr>
          <w:iCs/>
          <w:color w:val="000000" w:themeColor="text1"/>
          <w:sz w:val="28"/>
          <w:szCs w:val="28"/>
          <w:lang w:val="kk-KZ"/>
        </w:rPr>
      </w:pPr>
    </w:p>
    <w:p w:rsidR="00E01C23" w:rsidRDefault="00E01C23" w:rsidP="009D3FA9">
      <w:pPr>
        <w:ind w:firstLine="567"/>
        <w:jc w:val="both"/>
        <w:rPr>
          <w:iCs/>
          <w:color w:val="000000" w:themeColor="text1"/>
          <w:sz w:val="28"/>
          <w:szCs w:val="28"/>
          <w:lang w:val="kk-KZ"/>
        </w:rPr>
      </w:pPr>
    </w:p>
    <w:p w:rsidR="009D3FA9" w:rsidRPr="009D3FA9" w:rsidRDefault="009D3FA9" w:rsidP="009D3FA9">
      <w:pPr>
        <w:ind w:firstLine="567"/>
        <w:jc w:val="both"/>
        <w:rPr>
          <w:iCs/>
          <w:color w:val="000000" w:themeColor="text1"/>
          <w:sz w:val="28"/>
          <w:szCs w:val="28"/>
          <w:lang w:val="kk-KZ"/>
        </w:rPr>
      </w:pPr>
      <w:r w:rsidRPr="009D3FA9">
        <w:rPr>
          <w:iCs/>
          <w:color w:val="000000" w:themeColor="text1"/>
          <w:sz w:val="28"/>
          <w:szCs w:val="28"/>
          <w:lang w:val="kk-KZ"/>
        </w:rPr>
        <w:t>Мысалы Жағдаят 1:</w:t>
      </w:r>
    </w:p>
    <w:p w:rsidR="009D3FA9" w:rsidRPr="003F5EA9" w:rsidRDefault="009D3FA9" w:rsidP="009D3FA9">
      <w:pPr>
        <w:ind w:firstLine="567"/>
        <w:jc w:val="both"/>
        <w:rPr>
          <w:b/>
          <w:i/>
          <w:iCs/>
          <w:color w:val="000000" w:themeColor="text1"/>
          <w:sz w:val="28"/>
          <w:szCs w:val="28"/>
          <w:u w:val="single"/>
          <w:lang w:val="kk-KZ"/>
        </w:rPr>
      </w:pPr>
      <w:r w:rsidRPr="008C7804">
        <w:rPr>
          <w:iCs/>
          <w:color w:val="000000" w:themeColor="text1"/>
          <w:sz w:val="28"/>
          <w:szCs w:val="28"/>
          <w:lang w:val="kk-KZ"/>
        </w:rPr>
        <w:t xml:space="preserve">Түркістан қаласынан Алматы қаласына тас жол арқылы автобус 855 шақырым жол жүріп барады. Ал пойыз темір жол арқылы 930 шақырымды басып өтеді. Егер автобус пен пойыздың орташа жылдамдықтары 100 км/сағ болса, онда белгіленген жерге бірінші автобуспен жетуге болады. Дегенменен пойызда сапарға шығу өте қызықты.      </w:t>
      </w:r>
    </w:p>
    <w:p w:rsidR="009D3FA9" w:rsidRPr="008C7804" w:rsidRDefault="009D3FA9" w:rsidP="009D3FA9">
      <w:pPr>
        <w:ind w:firstLine="567"/>
        <w:jc w:val="both"/>
        <w:rPr>
          <w:iCs/>
          <w:color w:val="000000" w:themeColor="text1"/>
          <w:sz w:val="28"/>
          <w:szCs w:val="28"/>
          <w:lang w:val="kk-KZ"/>
        </w:rPr>
      </w:pPr>
      <w:r w:rsidRPr="008C7804">
        <w:rPr>
          <w:iCs/>
          <w:color w:val="000000" w:themeColor="text1"/>
          <w:sz w:val="28"/>
          <w:szCs w:val="28"/>
          <w:lang w:val="kk-KZ"/>
        </w:rPr>
        <w:t xml:space="preserve">Қыста пойызбен жүру автобусқа қарағанда қауіпсіз болып саналады. Тас жолдарға тұз, құм салып шыққанда да автокөліктердің сырғанап кету ықтималдылығы азаймайды. Ал пойыздың рельстен шығып кету қауіпі болғанымен, салмағының ауырлығы бұл қауіпті азайтады. Қыс мезгілінде кез-келген транспорт түрінде тұрақты жылдамдықты ұстап отыру қиындық тудырады. </w:t>
      </w:r>
    </w:p>
    <w:p w:rsidR="009D3FA9" w:rsidRPr="008C7804" w:rsidRDefault="009D3FA9" w:rsidP="009D3FA9">
      <w:pPr>
        <w:ind w:firstLine="567"/>
        <w:jc w:val="both"/>
        <w:rPr>
          <w:iCs/>
          <w:color w:val="000000" w:themeColor="text1"/>
          <w:sz w:val="28"/>
          <w:szCs w:val="28"/>
          <w:lang w:val="kk-KZ"/>
        </w:rPr>
      </w:pPr>
      <w:r w:rsidRPr="008C7804">
        <w:rPr>
          <w:iCs/>
          <w:color w:val="000000" w:themeColor="text1"/>
          <w:sz w:val="28"/>
          <w:szCs w:val="28"/>
          <w:lang w:val="kk-KZ"/>
        </w:rPr>
        <w:t>Менің есімім Рауан. Қыстың аязында пойызда Алматы қаласына жол алдым. Пойыз өте жай жылдамдықпен қозғалып отырды. 1 жарым тәулік дегенде әзер жеттік. Алайда, пойызда жаңа достармен танысып уақытты тиімді пайдаландық. Пойызда өте көп мәселелер бойынша тартыстық. Мәселен, станцияда тұрғанда біздің емес жанымызда тұрған пойыздың қозғалып жатқандай әсер қалдырғанын, пойыз жанындағы тас жолда кетіп баражатқан автокөліктердің пойыздан жылдам немесе жай қолғалып жатқанын анықтау сияқты мәселелерден сөз еттік. Сонда мен Әсет есімді жігіттен сұрадым, егер пойыздың ішінде секірген жағдайда, қозғалыстағы пойыздың қабырғасына соғыламыз ба?</w:t>
      </w:r>
    </w:p>
    <w:p w:rsidR="009D3FA9" w:rsidRPr="008C7804" w:rsidRDefault="009D3FA9" w:rsidP="009D3FA9">
      <w:pPr>
        <w:ind w:firstLine="567"/>
        <w:jc w:val="both"/>
        <w:rPr>
          <w:iCs/>
          <w:color w:val="000000" w:themeColor="text1"/>
          <w:sz w:val="28"/>
          <w:szCs w:val="28"/>
          <w:lang w:val="kk-KZ"/>
        </w:rPr>
      </w:pPr>
      <w:r w:rsidRPr="008C7804">
        <w:rPr>
          <w:iCs/>
          <w:color w:val="000000" w:themeColor="text1"/>
          <w:sz w:val="28"/>
          <w:szCs w:val="28"/>
          <w:lang w:val="kk-KZ"/>
        </w:rPr>
        <w:t xml:space="preserve">Әсет: - Әрине, пойыз себебі қозғалып жатыр ал біз тыныштықта тұрмыз, сондықтан соқтығамыз, деді. Сынап көру мақсатында «тамбурда» жоғары секіріп көрдік, алайда қабырғаға неліктен соқтығыспағанымызды түсінбедік. </w:t>
      </w:r>
    </w:p>
    <w:p w:rsidR="009D3FA9" w:rsidRPr="003F5EA9" w:rsidRDefault="009D3FA9" w:rsidP="009D3FA9">
      <w:pPr>
        <w:ind w:firstLine="567"/>
        <w:jc w:val="both"/>
        <w:rPr>
          <w:iCs/>
          <w:color w:val="000000" w:themeColor="text1"/>
          <w:sz w:val="28"/>
          <w:szCs w:val="28"/>
        </w:rPr>
      </w:pPr>
      <w:r w:rsidRPr="003F5EA9">
        <w:rPr>
          <w:bCs/>
          <w:i/>
          <w:iCs/>
          <w:color w:val="000000" w:themeColor="text1"/>
          <w:sz w:val="28"/>
          <w:szCs w:val="28"/>
          <w:lang w:val="kk-KZ"/>
        </w:rPr>
        <w:t>Негіз құраушы сұрақтар:</w:t>
      </w:r>
    </w:p>
    <w:p w:rsidR="009D3FA9" w:rsidRPr="008C7804" w:rsidRDefault="009D3FA9" w:rsidP="009D3FA9">
      <w:pPr>
        <w:numPr>
          <w:ilvl w:val="0"/>
          <w:numId w:val="6"/>
        </w:numPr>
        <w:tabs>
          <w:tab w:val="clear" w:pos="720"/>
          <w:tab w:val="num" w:pos="284"/>
        </w:tabs>
        <w:ind w:left="0" w:firstLine="567"/>
        <w:jc w:val="both"/>
        <w:rPr>
          <w:iCs/>
          <w:color w:val="000000" w:themeColor="text1"/>
          <w:sz w:val="28"/>
          <w:szCs w:val="28"/>
        </w:rPr>
      </w:pPr>
      <w:r w:rsidRPr="008C7804">
        <w:rPr>
          <w:iCs/>
          <w:color w:val="000000" w:themeColor="text1"/>
          <w:sz w:val="28"/>
          <w:szCs w:val="28"/>
          <w:lang w:val="kk-KZ"/>
        </w:rPr>
        <w:t>Физикалық тұрғыдан тасымалдаушы транспорттардың жолаушы үшін маңыздылығы қандай?</w:t>
      </w:r>
    </w:p>
    <w:p w:rsidR="009D3FA9" w:rsidRPr="008C7804" w:rsidRDefault="009D3FA9" w:rsidP="009D3FA9">
      <w:pPr>
        <w:numPr>
          <w:ilvl w:val="0"/>
          <w:numId w:val="6"/>
        </w:numPr>
        <w:tabs>
          <w:tab w:val="clear" w:pos="720"/>
          <w:tab w:val="num" w:pos="284"/>
        </w:tabs>
        <w:ind w:left="0" w:firstLine="567"/>
        <w:jc w:val="both"/>
        <w:rPr>
          <w:iCs/>
          <w:color w:val="000000" w:themeColor="text1"/>
          <w:sz w:val="28"/>
          <w:szCs w:val="28"/>
        </w:rPr>
      </w:pPr>
      <w:r w:rsidRPr="008C7804">
        <w:rPr>
          <w:iCs/>
          <w:color w:val="000000" w:themeColor="text1"/>
          <w:sz w:val="28"/>
          <w:szCs w:val="28"/>
          <w:lang w:val="kk-KZ"/>
        </w:rPr>
        <w:t>Жол апаттарын болдырмау немесе апаттан өзін ұзақ ұстау үшін жолаушы қандай факторларды білуі қажет?</w:t>
      </w:r>
      <w:r>
        <w:rPr>
          <w:iCs/>
          <w:color w:val="000000" w:themeColor="text1"/>
          <w:sz w:val="28"/>
          <w:szCs w:val="28"/>
          <w:lang w:val="kk-KZ"/>
        </w:rPr>
        <w:t xml:space="preserve"> </w:t>
      </w:r>
    </w:p>
    <w:p w:rsidR="009D3FA9" w:rsidRPr="003F5EA9" w:rsidRDefault="009D3FA9" w:rsidP="009D3FA9">
      <w:pPr>
        <w:ind w:firstLine="567"/>
        <w:jc w:val="both"/>
        <w:rPr>
          <w:iCs/>
          <w:color w:val="000000" w:themeColor="text1"/>
          <w:sz w:val="28"/>
          <w:szCs w:val="28"/>
        </w:rPr>
      </w:pPr>
      <w:r w:rsidRPr="003F5EA9">
        <w:rPr>
          <w:bCs/>
          <w:i/>
          <w:iCs/>
          <w:color w:val="000000" w:themeColor="text1"/>
          <w:sz w:val="28"/>
          <w:szCs w:val="28"/>
          <w:lang w:val="kk-KZ"/>
        </w:rPr>
        <w:t>Проблемалық сұрақтар:</w:t>
      </w:r>
    </w:p>
    <w:p w:rsidR="009D3FA9" w:rsidRPr="008C7804" w:rsidRDefault="009D3FA9" w:rsidP="009D3FA9">
      <w:pPr>
        <w:numPr>
          <w:ilvl w:val="0"/>
          <w:numId w:val="7"/>
        </w:numPr>
        <w:tabs>
          <w:tab w:val="clear" w:pos="720"/>
        </w:tabs>
        <w:ind w:left="0" w:firstLine="567"/>
        <w:jc w:val="both"/>
        <w:rPr>
          <w:iCs/>
          <w:color w:val="000000" w:themeColor="text1"/>
          <w:sz w:val="28"/>
          <w:szCs w:val="28"/>
        </w:rPr>
      </w:pPr>
      <w:r w:rsidRPr="008C7804">
        <w:rPr>
          <w:iCs/>
          <w:color w:val="000000" w:themeColor="text1"/>
          <w:sz w:val="28"/>
          <w:szCs w:val="28"/>
          <w:lang w:val="kk-KZ"/>
        </w:rPr>
        <w:t>Транспорттардың кез келген түрін жиі қолдану механикалық тұрғыдан адам денсаулығына кері әсер етеді ме?</w:t>
      </w:r>
    </w:p>
    <w:p w:rsidR="009D3FA9" w:rsidRPr="008C7804" w:rsidRDefault="009D3FA9" w:rsidP="009D3FA9">
      <w:pPr>
        <w:numPr>
          <w:ilvl w:val="0"/>
          <w:numId w:val="7"/>
        </w:numPr>
        <w:tabs>
          <w:tab w:val="clear" w:pos="720"/>
        </w:tabs>
        <w:ind w:left="0" w:firstLine="567"/>
        <w:jc w:val="both"/>
        <w:rPr>
          <w:iCs/>
          <w:color w:val="000000" w:themeColor="text1"/>
          <w:sz w:val="28"/>
          <w:szCs w:val="28"/>
        </w:rPr>
      </w:pPr>
      <w:r w:rsidRPr="008C7804">
        <w:rPr>
          <w:iCs/>
          <w:color w:val="000000" w:themeColor="text1"/>
          <w:sz w:val="28"/>
          <w:szCs w:val="28"/>
          <w:lang w:val="kk-KZ"/>
        </w:rPr>
        <w:t>Қозғалыстың қайсы бір түрінде орын ауыстыру шамасы, жолдың ұзындығынан артық болуы мүмкін бе?</w:t>
      </w:r>
    </w:p>
    <w:p w:rsidR="009D3FA9" w:rsidRPr="008C7804" w:rsidRDefault="009D3FA9" w:rsidP="009D3FA9">
      <w:pPr>
        <w:numPr>
          <w:ilvl w:val="0"/>
          <w:numId w:val="7"/>
        </w:numPr>
        <w:tabs>
          <w:tab w:val="clear" w:pos="720"/>
        </w:tabs>
        <w:ind w:left="0" w:firstLine="567"/>
        <w:jc w:val="both"/>
        <w:rPr>
          <w:iCs/>
          <w:color w:val="000000" w:themeColor="text1"/>
          <w:sz w:val="28"/>
          <w:szCs w:val="28"/>
        </w:rPr>
      </w:pPr>
      <w:r w:rsidRPr="008C7804">
        <w:rPr>
          <w:iCs/>
          <w:color w:val="000000" w:themeColor="text1"/>
          <w:sz w:val="28"/>
          <w:szCs w:val="28"/>
          <w:lang w:val="kk-KZ"/>
        </w:rPr>
        <w:t>Қозғалып бара жатқан пойыздың ішінде жоғарыдан төмен лақтырылған дене тік төмен құлайды ма? Әлде белгілі бір бұрышқа ауытқиды ма?</w:t>
      </w:r>
    </w:p>
    <w:p w:rsidR="009D3FA9" w:rsidRPr="003F5EA9" w:rsidRDefault="009D3FA9" w:rsidP="009D3FA9">
      <w:pPr>
        <w:ind w:firstLine="567"/>
        <w:jc w:val="both"/>
        <w:rPr>
          <w:i/>
          <w:iCs/>
          <w:color w:val="000000" w:themeColor="text1"/>
          <w:sz w:val="28"/>
          <w:szCs w:val="28"/>
        </w:rPr>
      </w:pPr>
      <w:r w:rsidRPr="003F5EA9">
        <w:rPr>
          <w:bCs/>
          <w:i/>
          <w:iCs/>
          <w:color w:val="000000" w:themeColor="text1"/>
          <w:sz w:val="28"/>
          <w:szCs w:val="28"/>
          <w:lang w:val="kk-KZ"/>
        </w:rPr>
        <w:t>Пәндік сұрақтар:</w:t>
      </w:r>
    </w:p>
    <w:p w:rsidR="009D3FA9" w:rsidRPr="008C7804" w:rsidRDefault="009D3FA9" w:rsidP="009D3FA9">
      <w:pPr>
        <w:numPr>
          <w:ilvl w:val="0"/>
          <w:numId w:val="8"/>
        </w:numPr>
        <w:tabs>
          <w:tab w:val="clear" w:pos="720"/>
          <w:tab w:val="num" w:pos="142"/>
        </w:tabs>
        <w:ind w:left="0" w:firstLine="567"/>
        <w:jc w:val="both"/>
        <w:rPr>
          <w:iCs/>
          <w:color w:val="000000" w:themeColor="text1"/>
          <w:sz w:val="28"/>
          <w:szCs w:val="28"/>
        </w:rPr>
      </w:pPr>
      <w:r w:rsidRPr="008C7804">
        <w:rPr>
          <w:iCs/>
          <w:color w:val="000000" w:themeColor="text1"/>
          <w:sz w:val="28"/>
          <w:szCs w:val="28"/>
          <w:lang w:val="kk-KZ"/>
        </w:rPr>
        <w:t>Қозғалыстың салыстырмалылығы туралы не білесіз?</w:t>
      </w:r>
    </w:p>
    <w:p w:rsidR="009D3FA9" w:rsidRPr="008C7804" w:rsidRDefault="009D3FA9" w:rsidP="009D3FA9">
      <w:pPr>
        <w:numPr>
          <w:ilvl w:val="0"/>
          <w:numId w:val="8"/>
        </w:numPr>
        <w:tabs>
          <w:tab w:val="clear" w:pos="720"/>
          <w:tab w:val="num" w:pos="142"/>
        </w:tabs>
        <w:ind w:left="0" w:firstLine="567"/>
        <w:jc w:val="both"/>
        <w:rPr>
          <w:iCs/>
          <w:color w:val="000000" w:themeColor="text1"/>
          <w:sz w:val="28"/>
          <w:szCs w:val="28"/>
        </w:rPr>
      </w:pPr>
      <w:r w:rsidRPr="008C7804">
        <w:rPr>
          <w:iCs/>
          <w:color w:val="000000" w:themeColor="text1"/>
          <w:sz w:val="28"/>
          <w:szCs w:val="28"/>
          <w:lang w:val="kk-KZ"/>
        </w:rPr>
        <w:t>Қозғалысты сипаттайтын шамаларды атаңыз?</w:t>
      </w:r>
    </w:p>
    <w:p w:rsidR="009D3FA9" w:rsidRPr="008C7804" w:rsidRDefault="009D3FA9" w:rsidP="009D3FA9">
      <w:pPr>
        <w:numPr>
          <w:ilvl w:val="0"/>
          <w:numId w:val="8"/>
        </w:numPr>
        <w:tabs>
          <w:tab w:val="clear" w:pos="720"/>
          <w:tab w:val="num" w:pos="142"/>
        </w:tabs>
        <w:ind w:left="0" w:firstLine="567"/>
        <w:jc w:val="both"/>
        <w:rPr>
          <w:iCs/>
          <w:color w:val="000000" w:themeColor="text1"/>
          <w:sz w:val="28"/>
          <w:szCs w:val="28"/>
        </w:rPr>
      </w:pPr>
      <w:r w:rsidRPr="008C7804">
        <w:rPr>
          <w:iCs/>
          <w:color w:val="000000" w:themeColor="text1"/>
          <w:sz w:val="28"/>
          <w:szCs w:val="28"/>
          <w:lang w:val="kk-KZ"/>
        </w:rPr>
        <w:t>Қозғалыстың қандай түрлерін білесіз?</w:t>
      </w:r>
    </w:p>
    <w:p w:rsidR="009D3FA9" w:rsidRPr="008C7804" w:rsidRDefault="009D3FA9" w:rsidP="009D3FA9">
      <w:pPr>
        <w:numPr>
          <w:ilvl w:val="0"/>
          <w:numId w:val="8"/>
        </w:numPr>
        <w:tabs>
          <w:tab w:val="clear" w:pos="720"/>
          <w:tab w:val="num" w:pos="142"/>
        </w:tabs>
        <w:ind w:left="0" w:firstLine="567"/>
        <w:jc w:val="both"/>
        <w:rPr>
          <w:iCs/>
          <w:color w:val="000000" w:themeColor="text1"/>
          <w:sz w:val="28"/>
          <w:szCs w:val="28"/>
        </w:rPr>
      </w:pPr>
      <w:r w:rsidRPr="008C7804">
        <w:rPr>
          <w:iCs/>
          <w:color w:val="000000" w:themeColor="text1"/>
          <w:sz w:val="28"/>
          <w:szCs w:val="28"/>
          <w:lang w:val="kk-KZ"/>
        </w:rPr>
        <w:t>Жылдамдық дегеніміз не?</w:t>
      </w:r>
    </w:p>
    <w:p w:rsidR="009D3FA9" w:rsidRPr="008C7804" w:rsidRDefault="009D3FA9" w:rsidP="009D3FA9">
      <w:pPr>
        <w:numPr>
          <w:ilvl w:val="0"/>
          <w:numId w:val="8"/>
        </w:numPr>
        <w:tabs>
          <w:tab w:val="clear" w:pos="720"/>
          <w:tab w:val="num" w:pos="142"/>
        </w:tabs>
        <w:ind w:left="0" w:firstLine="567"/>
        <w:jc w:val="both"/>
        <w:rPr>
          <w:iCs/>
          <w:color w:val="000000" w:themeColor="text1"/>
          <w:sz w:val="28"/>
          <w:szCs w:val="28"/>
        </w:rPr>
      </w:pPr>
      <w:r w:rsidRPr="008C7804">
        <w:rPr>
          <w:iCs/>
          <w:color w:val="000000" w:themeColor="text1"/>
          <w:sz w:val="28"/>
          <w:szCs w:val="28"/>
          <w:lang w:val="kk-KZ"/>
        </w:rPr>
        <w:t>Үдеу мен жылдамдықтың байланысын көрсетіңіз?</w:t>
      </w:r>
    </w:p>
    <w:p w:rsidR="009D3FA9" w:rsidRPr="008C7804" w:rsidRDefault="009D3FA9" w:rsidP="009D3FA9">
      <w:pPr>
        <w:ind w:firstLine="567"/>
        <w:jc w:val="both"/>
        <w:rPr>
          <w:iCs/>
          <w:color w:val="000000" w:themeColor="text1"/>
          <w:sz w:val="28"/>
          <w:szCs w:val="28"/>
          <w:lang w:val="kk-KZ"/>
        </w:rPr>
      </w:pPr>
    </w:p>
    <w:p w:rsidR="00CB650F" w:rsidRDefault="00CB650F" w:rsidP="009D3FA9">
      <w:pPr>
        <w:ind w:firstLine="567"/>
        <w:rPr>
          <w:iCs/>
          <w:color w:val="000000" w:themeColor="text1"/>
          <w:sz w:val="28"/>
          <w:szCs w:val="28"/>
          <w:lang w:val="kk-KZ"/>
        </w:rPr>
      </w:pPr>
    </w:p>
    <w:p w:rsidR="009D3FA9" w:rsidRPr="008C7804" w:rsidRDefault="00FC0DE3" w:rsidP="009D3FA9">
      <w:pPr>
        <w:ind w:firstLine="567"/>
        <w:rPr>
          <w:iCs/>
          <w:color w:val="000000" w:themeColor="text1"/>
          <w:sz w:val="28"/>
          <w:szCs w:val="28"/>
          <w:lang w:val="kk-KZ"/>
        </w:rPr>
      </w:pPr>
      <w:r>
        <w:rPr>
          <w:iCs/>
          <w:color w:val="000000" w:themeColor="text1"/>
          <w:sz w:val="28"/>
          <w:szCs w:val="28"/>
          <w:lang w:val="kk-KZ"/>
        </w:rPr>
        <w:t>Кесте 4</w:t>
      </w:r>
      <w:r w:rsidR="009D3FA9">
        <w:rPr>
          <w:iCs/>
          <w:color w:val="000000" w:themeColor="text1"/>
          <w:sz w:val="28"/>
          <w:szCs w:val="28"/>
          <w:lang w:val="kk-KZ"/>
        </w:rPr>
        <w:t xml:space="preserve"> - Кейс бойынша бағалау критерийлері. </w:t>
      </w:r>
    </w:p>
    <w:tbl>
      <w:tblPr>
        <w:tblStyle w:val="ac"/>
        <w:tblW w:w="0" w:type="auto"/>
        <w:tblInd w:w="108" w:type="dxa"/>
        <w:tblLook w:val="04A0" w:firstRow="1" w:lastRow="0" w:firstColumn="1" w:lastColumn="0" w:noHBand="0" w:noVBand="1"/>
      </w:tblPr>
      <w:tblGrid>
        <w:gridCol w:w="1596"/>
        <w:gridCol w:w="7618"/>
      </w:tblGrid>
      <w:tr w:rsidR="009D3FA9" w:rsidRPr="00FC0DE3" w:rsidTr="00400583">
        <w:tc>
          <w:tcPr>
            <w:tcW w:w="1560" w:type="dxa"/>
          </w:tcPr>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Баға</w:t>
            </w:r>
          </w:p>
        </w:tc>
        <w:tc>
          <w:tcPr>
            <w:tcW w:w="7618" w:type="dxa"/>
          </w:tcPr>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Бағалау критерийлері</w:t>
            </w:r>
          </w:p>
        </w:tc>
      </w:tr>
      <w:tr w:rsidR="009D3FA9" w:rsidRPr="00C92EBC" w:rsidTr="00400583">
        <w:tc>
          <w:tcPr>
            <w:tcW w:w="1560" w:type="dxa"/>
          </w:tcPr>
          <w:p w:rsidR="009D3FA9" w:rsidRPr="00FC0DE3" w:rsidRDefault="00CB650F" w:rsidP="00CB650F">
            <w:pPr>
              <w:pStyle w:val="ad"/>
              <w:numPr>
                <w:ilvl w:val="1"/>
                <w:numId w:val="9"/>
              </w:numPr>
              <w:ind w:firstLine="0"/>
              <w:rPr>
                <w:iCs/>
                <w:color w:val="000000" w:themeColor="text1"/>
                <w:sz w:val="28"/>
                <w:szCs w:val="28"/>
                <w:lang w:val="kk-KZ"/>
              </w:rPr>
            </w:pPr>
            <w:r>
              <w:rPr>
                <w:iCs/>
                <w:color w:val="000000" w:themeColor="text1"/>
                <w:sz w:val="28"/>
                <w:szCs w:val="28"/>
                <w:lang w:val="kk-KZ"/>
              </w:rPr>
              <w:t xml:space="preserve"> </w:t>
            </w:r>
            <w:r w:rsidR="009D3FA9" w:rsidRPr="00FC0DE3">
              <w:rPr>
                <w:iCs/>
                <w:color w:val="000000" w:themeColor="text1"/>
                <w:sz w:val="28"/>
                <w:szCs w:val="28"/>
                <w:lang w:val="kk-KZ"/>
              </w:rPr>
              <w:t>б</w:t>
            </w:r>
            <w:r w:rsidR="009D3FA9" w:rsidRPr="00FC0DE3">
              <w:rPr>
                <w:iCs/>
                <w:color w:val="000000" w:themeColor="text1"/>
                <w:sz w:val="28"/>
                <w:szCs w:val="28"/>
              </w:rPr>
              <w:t>алл</w:t>
            </w:r>
          </w:p>
        </w:tc>
        <w:tc>
          <w:tcPr>
            <w:tcW w:w="7618" w:type="dxa"/>
          </w:tcPr>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өз ойын нақты жинақтау;</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қойылған сұраққа нақты жауап беру;</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студенттің теория мен тәжірибені үйлестіріп жауап табуы.</w:t>
            </w:r>
          </w:p>
        </w:tc>
      </w:tr>
      <w:tr w:rsidR="009D3FA9" w:rsidRPr="00FC0DE3" w:rsidTr="00400583">
        <w:tc>
          <w:tcPr>
            <w:tcW w:w="1560" w:type="dxa"/>
          </w:tcPr>
          <w:p w:rsidR="009D3FA9" w:rsidRPr="00FC0DE3" w:rsidRDefault="00CB650F" w:rsidP="00CB650F">
            <w:pPr>
              <w:pStyle w:val="ad"/>
              <w:numPr>
                <w:ilvl w:val="1"/>
                <w:numId w:val="10"/>
              </w:numPr>
              <w:ind w:firstLine="0"/>
              <w:rPr>
                <w:iCs/>
                <w:color w:val="000000" w:themeColor="text1"/>
                <w:sz w:val="28"/>
                <w:szCs w:val="28"/>
                <w:lang w:val="kk-KZ"/>
              </w:rPr>
            </w:pPr>
            <w:r>
              <w:rPr>
                <w:iCs/>
                <w:color w:val="000000" w:themeColor="text1"/>
                <w:sz w:val="28"/>
                <w:szCs w:val="28"/>
                <w:lang w:val="kk-KZ"/>
              </w:rPr>
              <w:t xml:space="preserve"> </w:t>
            </w:r>
            <w:r w:rsidR="009D3FA9" w:rsidRPr="00FC0DE3">
              <w:rPr>
                <w:iCs/>
                <w:color w:val="000000" w:themeColor="text1"/>
                <w:sz w:val="28"/>
                <w:szCs w:val="28"/>
                <w:lang w:val="kk-KZ"/>
              </w:rPr>
              <w:t>б</w:t>
            </w:r>
            <w:r w:rsidR="009D3FA9" w:rsidRPr="00FC0DE3">
              <w:rPr>
                <w:iCs/>
                <w:color w:val="000000" w:themeColor="text1"/>
                <w:sz w:val="28"/>
                <w:szCs w:val="28"/>
              </w:rPr>
              <w:t>алл</w:t>
            </w:r>
          </w:p>
        </w:tc>
        <w:tc>
          <w:tcPr>
            <w:tcW w:w="7618" w:type="dxa"/>
          </w:tcPr>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студент материалды толық меңгерген;</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мәселені шешуде  теориялық материалды қолданады, алайда жауап мазмұны мен формасында аздап қателіктер бар;</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жауапта кейбір қателіктер бар.</w:t>
            </w:r>
          </w:p>
        </w:tc>
      </w:tr>
      <w:tr w:rsidR="009D3FA9" w:rsidRPr="00FC0DE3" w:rsidTr="00400583">
        <w:tc>
          <w:tcPr>
            <w:tcW w:w="1560" w:type="dxa"/>
          </w:tcPr>
          <w:p w:rsidR="009D3FA9" w:rsidRPr="00FC0DE3" w:rsidRDefault="00CB650F" w:rsidP="00CB650F">
            <w:pPr>
              <w:pStyle w:val="ad"/>
              <w:numPr>
                <w:ilvl w:val="1"/>
                <w:numId w:val="11"/>
              </w:numPr>
              <w:ind w:firstLine="0"/>
              <w:rPr>
                <w:iCs/>
                <w:color w:val="000000" w:themeColor="text1"/>
                <w:sz w:val="28"/>
                <w:szCs w:val="28"/>
                <w:lang w:val="kk-KZ"/>
              </w:rPr>
            </w:pPr>
            <w:r>
              <w:rPr>
                <w:iCs/>
                <w:color w:val="000000" w:themeColor="text1"/>
                <w:sz w:val="28"/>
                <w:szCs w:val="28"/>
                <w:lang w:val="kk-KZ"/>
              </w:rPr>
              <w:t xml:space="preserve"> </w:t>
            </w:r>
            <w:r w:rsidR="009D3FA9" w:rsidRPr="00FC0DE3">
              <w:rPr>
                <w:iCs/>
                <w:color w:val="000000" w:themeColor="text1"/>
                <w:sz w:val="28"/>
                <w:szCs w:val="28"/>
                <w:lang w:val="kk-KZ"/>
              </w:rPr>
              <w:t>б</w:t>
            </w:r>
            <w:r w:rsidR="009D3FA9" w:rsidRPr="00FC0DE3">
              <w:rPr>
                <w:iCs/>
                <w:color w:val="000000" w:themeColor="text1"/>
                <w:sz w:val="28"/>
                <w:szCs w:val="28"/>
              </w:rPr>
              <w:t>алл</w:t>
            </w:r>
          </w:p>
        </w:tc>
        <w:tc>
          <w:tcPr>
            <w:tcW w:w="7618" w:type="dxa"/>
          </w:tcPr>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студент материалды ретсіз жеткізеді;</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өз ойын дәлелдеп бере алмайды;</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теориялық материалды толық ұқпаған.</w:t>
            </w:r>
          </w:p>
        </w:tc>
      </w:tr>
      <w:tr w:rsidR="009D3FA9" w:rsidRPr="00FC0DE3" w:rsidTr="00400583">
        <w:tc>
          <w:tcPr>
            <w:tcW w:w="1560" w:type="dxa"/>
          </w:tcPr>
          <w:p w:rsidR="009D3FA9" w:rsidRPr="00FC0DE3" w:rsidRDefault="00CB650F" w:rsidP="00CB650F">
            <w:pPr>
              <w:pStyle w:val="ad"/>
              <w:numPr>
                <w:ilvl w:val="1"/>
                <w:numId w:val="12"/>
              </w:numPr>
              <w:ind w:firstLine="0"/>
              <w:rPr>
                <w:iCs/>
                <w:color w:val="000000" w:themeColor="text1"/>
                <w:sz w:val="28"/>
                <w:szCs w:val="28"/>
                <w:lang w:val="kk-KZ"/>
              </w:rPr>
            </w:pPr>
            <w:r>
              <w:rPr>
                <w:iCs/>
                <w:color w:val="000000" w:themeColor="text1"/>
                <w:sz w:val="28"/>
                <w:szCs w:val="28"/>
                <w:lang w:val="kk-KZ"/>
              </w:rPr>
              <w:t xml:space="preserve"> </w:t>
            </w:r>
            <w:r w:rsidR="009D3FA9" w:rsidRPr="00FC0DE3">
              <w:rPr>
                <w:iCs/>
                <w:color w:val="000000" w:themeColor="text1"/>
                <w:sz w:val="28"/>
                <w:szCs w:val="28"/>
              </w:rPr>
              <w:t>балл</w:t>
            </w:r>
          </w:p>
        </w:tc>
        <w:tc>
          <w:tcPr>
            <w:tcW w:w="7618" w:type="dxa"/>
          </w:tcPr>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студент материалды ретсіз жеткізеді;</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xml:space="preserve">- өз ойын дәлелдеп бере алмайды; </w:t>
            </w:r>
          </w:p>
          <w:p w:rsidR="009D3FA9" w:rsidRPr="00FC0DE3" w:rsidRDefault="009D3FA9" w:rsidP="00FC0DE3">
            <w:pPr>
              <w:rPr>
                <w:iCs/>
                <w:color w:val="000000" w:themeColor="text1"/>
                <w:sz w:val="28"/>
                <w:szCs w:val="28"/>
                <w:lang w:val="kk-KZ"/>
              </w:rPr>
            </w:pPr>
            <w:r w:rsidRPr="00FC0DE3">
              <w:rPr>
                <w:iCs/>
                <w:color w:val="000000" w:themeColor="text1"/>
                <w:sz w:val="28"/>
                <w:szCs w:val="28"/>
                <w:lang w:val="kk-KZ"/>
              </w:rPr>
              <w:t>- теориялық материалды толық ұқпаған.</w:t>
            </w:r>
          </w:p>
        </w:tc>
      </w:tr>
    </w:tbl>
    <w:p w:rsidR="009D3FA9" w:rsidRPr="008C7804" w:rsidRDefault="009D3FA9" w:rsidP="009D3FA9">
      <w:pPr>
        <w:ind w:firstLine="567"/>
        <w:jc w:val="both"/>
        <w:rPr>
          <w:iCs/>
          <w:color w:val="000000" w:themeColor="text1"/>
          <w:sz w:val="28"/>
          <w:szCs w:val="28"/>
          <w:lang w:val="kk-KZ"/>
        </w:rPr>
      </w:pPr>
    </w:p>
    <w:p w:rsidR="00747505" w:rsidRDefault="009D3FA9" w:rsidP="009D3FA9">
      <w:pPr>
        <w:autoSpaceDE w:val="0"/>
        <w:autoSpaceDN w:val="0"/>
        <w:adjustRightInd w:val="0"/>
        <w:ind w:firstLine="567"/>
        <w:jc w:val="both"/>
        <w:rPr>
          <w:iCs/>
          <w:color w:val="000000" w:themeColor="text1"/>
          <w:sz w:val="28"/>
          <w:szCs w:val="28"/>
          <w:lang w:val="kk-KZ"/>
        </w:rPr>
      </w:pPr>
      <w:r>
        <w:rPr>
          <w:iCs/>
          <w:color w:val="000000" w:themeColor="text1"/>
          <w:sz w:val="28"/>
          <w:szCs w:val="28"/>
          <w:lang w:val="kk-KZ"/>
        </w:rPr>
        <w:t>Механика пәні бойынша осындай бірнеше кейстер әзірленді және оқу үдерісінде қолданылды. 6В053-Физика білім беру бағдарламасы бойынша механика пәніне қатысқан 1-курс студенттерінің пәнге деген қызығушылығы жоғары деңгейде байқалды. Кейске жасалынған критерийлер бойынша а</w:t>
      </w:r>
      <w:r w:rsidRPr="008C7804">
        <w:rPr>
          <w:iCs/>
          <w:color w:val="000000" w:themeColor="text1"/>
          <w:sz w:val="28"/>
          <w:szCs w:val="28"/>
          <w:lang w:val="kk-KZ"/>
        </w:rPr>
        <w:t>лған бағаларына талдау жасасақ,</w:t>
      </w:r>
      <w:r>
        <w:rPr>
          <w:iCs/>
          <w:color w:val="000000" w:themeColor="text1"/>
          <w:sz w:val="28"/>
          <w:szCs w:val="28"/>
          <w:lang w:val="kk-KZ"/>
        </w:rPr>
        <w:t xml:space="preserve"> орташа есеппен </w:t>
      </w:r>
      <w:r w:rsidRPr="008C7804">
        <w:rPr>
          <w:iCs/>
          <w:color w:val="000000" w:themeColor="text1"/>
          <w:sz w:val="28"/>
          <w:szCs w:val="28"/>
          <w:lang w:val="kk-KZ"/>
        </w:rPr>
        <w:t>20 ст</w:t>
      </w:r>
      <w:r>
        <w:rPr>
          <w:iCs/>
          <w:color w:val="000000" w:themeColor="text1"/>
          <w:sz w:val="28"/>
          <w:szCs w:val="28"/>
          <w:lang w:val="kk-KZ"/>
        </w:rPr>
        <w:t>удент 21-40 балл аралығында көрсеткішке ие болса</w:t>
      </w:r>
      <w:r w:rsidRPr="008C7804">
        <w:rPr>
          <w:iCs/>
          <w:color w:val="000000" w:themeColor="text1"/>
          <w:sz w:val="28"/>
          <w:szCs w:val="28"/>
          <w:lang w:val="kk-KZ"/>
        </w:rPr>
        <w:t>,</w:t>
      </w:r>
      <w:r>
        <w:rPr>
          <w:iCs/>
          <w:color w:val="000000" w:themeColor="text1"/>
          <w:sz w:val="28"/>
          <w:szCs w:val="28"/>
          <w:lang w:val="kk-KZ"/>
        </w:rPr>
        <w:t xml:space="preserve"> </w:t>
      </w:r>
      <w:r w:rsidRPr="008C7804">
        <w:rPr>
          <w:iCs/>
          <w:color w:val="000000" w:themeColor="text1"/>
          <w:sz w:val="28"/>
          <w:szCs w:val="28"/>
          <w:lang w:val="kk-KZ"/>
        </w:rPr>
        <w:t>ал 10 студ</w:t>
      </w:r>
      <w:r>
        <w:rPr>
          <w:iCs/>
          <w:color w:val="000000" w:themeColor="text1"/>
          <w:sz w:val="28"/>
          <w:szCs w:val="28"/>
          <w:lang w:val="kk-KZ"/>
        </w:rPr>
        <w:t>ент 41-50 балл аралығында ұпай сандарын көрсетті</w:t>
      </w:r>
      <w:r w:rsidRPr="008C7804">
        <w:rPr>
          <w:iCs/>
          <w:color w:val="000000" w:themeColor="text1"/>
          <w:sz w:val="28"/>
          <w:szCs w:val="28"/>
          <w:lang w:val="kk-KZ"/>
        </w:rPr>
        <w:t>.</w:t>
      </w:r>
      <w:r>
        <w:rPr>
          <w:iCs/>
          <w:color w:val="000000" w:themeColor="text1"/>
          <w:sz w:val="28"/>
          <w:szCs w:val="28"/>
          <w:lang w:val="kk-KZ"/>
        </w:rPr>
        <w:t xml:space="preserve"> </w:t>
      </w:r>
      <w:r w:rsidRPr="008C7804">
        <w:rPr>
          <w:iCs/>
          <w:color w:val="000000" w:themeColor="text1"/>
          <w:sz w:val="28"/>
          <w:szCs w:val="28"/>
          <w:lang w:val="kk-KZ"/>
        </w:rPr>
        <w:t>Осы нәтижелерге сүйене отырып біз кейс-стади ә</w:t>
      </w:r>
      <w:r>
        <w:rPr>
          <w:iCs/>
          <w:color w:val="000000" w:themeColor="text1"/>
          <w:sz w:val="28"/>
          <w:szCs w:val="28"/>
          <w:lang w:val="kk-KZ"/>
        </w:rPr>
        <w:t>дісінің ғылыми-зерттеушілік құзі</w:t>
      </w:r>
      <w:r w:rsidRPr="008C7804">
        <w:rPr>
          <w:iCs/>
          <w:color w:val="000000" w:themeColor="text1"/>
          <w:sz w:val="28"/>
          <w:szCs w:val="28"/>
          <w:lang w:val="kk-KZ"/>
        </w:rPr>
        <w:t>реттілікті дамыту кезіндегі педагогикалық әлеуетінің өте жоғары екендігіне көз жеткіздік</w:t>
      </w:r>
      <w:r w:rsidR="00FC0DE3">
        <w:rPr>
          <w:iCs/>
          <w:color w:val="000000" w:themeColor="text1"/>
          <w:sz w:val="28"/>
          <w:szCs w:val="28"/>
          <w:lang w:val="kk-KZ"/>
        </w:rPr>
        <w:t xml:space="preserve"> </w:t>
      </w:r>
      <w:r w:rsidR="00FC0DE3" w:rsidRPr="00FC0DE3">
        <w:rPr>
          <w:iCs/>
          <w:color w:val="000000" w:themeColor="text1"/>
          <w:sz w:val="28"/>
          <w:szCs w:val="28"/>
          <w:lang w:val="kk-KZ"/>
        </w:rPr>
        <w:t>[42</w:t>
      </w:r>
      <w:r w:rsidR="00E01C23">
        <w:rPr>
          <w:iCs/>
          <w:color w:val="000000" w:themeColor="text1"/>
          <w:sz w:val="28"/>
          <w:szCs w:val="28"/>
          <w:lang w:val="kk-KZ"/>
        </w:rPr>
        <w:t>, 414</w:t>
      </w:r>
      <w:r w:rsidR="00FC0DE3">
        <w:rPr>
          <w:iCs/>
          <w:color w:val="000000" w:themeColor="text1"/>
          <w:sz w:val="28"/>
          <w:szCs w:val="28"/>
          <w:lang w:val="kk-KZ"/>
        </w:rPr>
        <w:t>б.</w:t>
      </w:r>
      <w:r w:rsidR="00FC0DE3" w:rsidRPr="00FC0DE3">
        <w:rPr>
          <w:iCs/>
          <w:color w:val="000000" w:themeColor="text1"/>
          <w:sz w:val="28"/>
          <w:szCs w:val="28"/>
          <w:lang w:val="kk-KZ"/>
        </w:rPr>
        <w:t>]</w:t>
      </w:r>
      <w:r w:rsidRPr="008C7804">
        <w:rPr>
          <w:iCs/>
          <w:color w:val="000000" w:themeColor="text1"/>
          <w:sz w:val="28"/>
          <w:szCs w:val="28"/>
          <w:lang w:val="kk-KZ"/>
        </w:rPr>
        <w:t>.</w:t>
      </w:r>
      <w:r>
        <w:rPr>
          <w:iCs/>
          <w:color w:val="000000" w:themeColor="text1"/>
          <w:sz w:val="28"/>
          <w:szCs w:val="28"/>
          <w:lang w:val="kk-KZ"/>
        </w:rPr>
        <w:t xml:space="preserve"> </w:t>
      </w:r>
    </w:p>
    <w:p w:rsidR="0007072B" w:rsidRDefault="0007072B" w:rsidP="0007072B">
      <w:pPr>
        <w:ind w:firstLine="567"/>
        <w:jc w:val="both"/>
        <w:rPr>
          <w:color w:val="000000"/>
          <w:sz w:val="28"/>
          <w:szCs w:val="28"/>
          <w:lang w:val="kk-KZ"/>
        </w:rPr>
      </w:pPr>
      <w:r w:rsidRPr="00083AD9">
        <w:rPr>
          <w:color w:val="000000"/>
          <w:sz w:val="28"/>
          <w:szCs w:val="28"/>
          <w:lang w:val="kk-KZ"/>
        </w:rPr>
        <w:t>Бұдан шығатыны, кейс әдісіне қатысты даулардың көпшілігі әдетте академиялық ортада білім алудың әртүрлі көзқарастарын білдіретін екі жақтаушылар төңірегінде ұйымдастырылады: оқытуға және білімді игеруге дедуктивті немесе индуктивті тәсіл. Бұл тәсілдерді бір-бірінен ерекшелендіретін нәрсе-бұл теорияны практикамен, дәлірек айтсақ, берілген білімнің нәтижесінде қолданылатын біліммен және нақты әрекеттермен қалай байланыстырады. Егер біз олардың логикалық тұжырымдарына жүгінетін болсақ, онда бұл оқыту модельдері бір-біріне қарама-қарсы немесе тіпті бір-бірін жоққа шығаратын ретінде ұсынылуы мүмкін, бірақ іс жүзінде олар үйлесімді болып көрінеді, бұл сыныпта оқытуда әртүрлі комбинациялар мен итерацияларды қолдануға мүмкіндік береді.</w:t>
      </w:r>
    </w:p>
    <w:p w:rsidR="0018786A" w:rsidRPr="0018786A" w:rsidRDefault="0018786A" w:rsidP="00CE758C">
      <w:pPr>
        <w:ind w:firstLine="567"/>
        <w:jc w:val="both"/>
        <w:rPr>
          <w:color w:val="000000"/>
          <w:sz w:val="28"/>
          <w:szCs w:val="28"/>
          <w:lang w:val="kk-KZ"/>
        </w:rPr>
      </w:pPr>
      <w:r w:rsidRPr="0018786A">
        <w:rPr>
          <w:i/>
          <w:sz w:val="28"/>
          <w:szCs w:val="28"/>
          <w:lang w:val="kk-KZ"/>
        </w:rPr>
        <w:t>Кейс стади әдісі негізінде ғылыми - зерттеу жұмыстарын іске асырудың дидактикалық шарттарының бірі ретінде</w:t>
      </w:r>
      <w:r w:rsidRPr="0018786A">
        <w:rPr>
          <w:sz w:val="28"/>
          <w:szCs w:val="28"/>
          <w:lang w:val="kk-KZ"/>
        </w:rPr>
        <w:t xml:space="preserve"> біз, STEAM-ге негізделген жобаларды оқу үдерісіне ендіруді қарастырдық. </w:t>
      </w:r>
    </w:p>
    <w:p w:rsidR="00CE758C" w:rsidRPr="00CE758C" w:rsidRDefault="00CE758C" w:rsidP="00CE758C">
      <w:pPr>
        <w:ind w:firstLine="567"/>
        <w:jc w:val="both"/>
        <w:rPr>
          <w:color w:val="000000"/>
          <w:sz w:val="28"/>
          <w:szCs w:val="28"/>
          <w:lang w:val="kk-KZ"/>
        </w:rPr>
      </w:pPr>
      <w:r w:rsidRPr="00CE758C">
        <w:rPr>
          <w:color w:val="000000"/>
          <w:sz w:val="28"/>
          <w:szCs w:val="28"/>
          <w:lang w:val="kk-KZ"/>
        </w:rPr>
        <w:t>Қарқынды дамып келе жатқан ғылым мен техника қоғамындағы еңбек нарығының талаптарына сәйкес келетін шығармашылық қабілеті дамыған жас ұрпақты қалыптастыру маңызды мәселелерді шешудің жарқын көрінісі болып табылады.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Техникалық және инженерлік-конструкторлық салалардың соңғы жетістіктерінің физикамен жоғары корреляциясын ескере отырып, біз STEAM негізінде физиканы оқытудың өзектілігіне сенімдіміз. STEAM оқытудың негізгі принциптерінің бірі-студенттердің тәжірибесін және әдістемелік тұрғыдан күрделі зерттеу әдістерін меңгеру. Зерттеушілер STEAM тәсілін игеруден алынған білім мен мұндай тәжірибе кез келген басқа тәжірибеге қарағанда маңыздырақ екенін көрсетті. Екінші маңызды мәселе-инжинирингтік бизнесті дамыту, яғни өндірістік міндеттерге жауап ретінде жаңа идеяларды іске асыру. Осы лауазым аясында студент нақты мәселелердің шешімдерін іздеуді және оларды жобалауды игереді.</w:t>
      </w:r>
    </w:p>
    <w:p w:rsidR="00CE758C" w:rsidRPr="00CE758C" w:rsidRDefault="00CE758C" w:rsidP="00CE758C">
      <w:pPr>
        <w:ind w:firstLine="567"/>
        <w:jc w:val="both"/>
        <w:rPr>
          <w:color w:val="000000"/>
          <w:sz w:val="28"/>
          <w:szCs w:val="28"/>
          <w:lang w:val="kk-KZ"/>
        </w:rPr>
      </w:pPr>
      <w:r w:rsidRPr="00CE758C">
        <w:rPr>
          <w:color w:val="000000"/>
          <w:sz w:val="28"/>
          <w:szCs w:val="28"/>
          <w:lang w:val="kk-KZ"/>
        </w:rPr>
        <w:t>Физиканы оқыту кезінде өзін-өзі оқытатын студенттерді шығармашылық процеске тиімді қосу үшін жағдай жасау қажет. Бұл тұлғаның шығармашылық әлеуеті танымдық іс-әрекетте дамитындығына байланысты. Мұндағы қиындық-тұлғаның шығармашылық тәуелсіздігі туралы идеяларды қалыптастыратын шығармашылық процесті ұйымдастыру және реттеу.</w:t>
      </w:r>
    </w:p>
    <w:p w:rsidR="00CE758C" w:rsidRPr="00CE758C" w:rsidRDefault="00CE758C" w:rsidP="00CE758C">
      <w:pPr>
        <w:ind w:firstLine="567"/>
        <w:jc w:val="both"/>
        <w:rPr>
          <w:color w:val="000000"/>
          <w:sz w:val="28"/>
          <w:szCs w:val="28"/>
          <w:lang w:val="kk-KZ"/>
        </w:rPr>
      </w:pPr>
      <w:r w:rsidRPr="00CE758C">
        <w:rPr>
          <w:color w:val="000000"/>
          <w:sz w:val="28"/>
          <w:szCs w:val="28"/>
          <w:lang w:val="kk-KZ"/>
        </w:rPr>
        <w:t>Шығармашылық туралы ғылыми әдебиеттерді зерттей отырып, қазіргі ғылымда Тарихи дамыған екі негізгі бағытты ажыратуға болады. Бірінші бағыт жалпы психологиялық және тұжырымдамалық бағыттағы шығармашылықты қарастырумен байланысты: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 Шығармашылық психологиясының әдіснамалық негіздері оқытылады;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 Креативтілікті диагностикалау әдістері әзірленді;</w:t>
      </w:r>
    </w:p>
    <w:p w:rsidR="00CE758C" w:rsidRPr="00CE758C" w:rsidRDefault="00CE758C" w:rsidP="00CE758C">
      <w:pPr>
        <w:ind w:firstLine="567"/>
        <w:jc w:val="both"/>
        <w:rPr>
          <w:color w:val="000000"/>
          <w:sz w:val="28"/>
          <w:szCs w:val="28"/>
          <w:lang w:val="kk-KZ"/>
        </w:rPr>
      </w:pPr>
      <w:r w:rsidRPr="00CE758C">
        <w:rPr>
          <w:color w:val="000000"/>
          <w:sz w:val="28"/>
          <w:szCs w:val="28"/>
          <w:lang w:val="kk-KZ"/>
        </w:rPr>
        <w:t>- Жалпы психологиялық теорияны қалыптастыру әдістері іске асырылды;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 Шығармашылық қызмет заңдарының әрекет ету тетіктері анықталды.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Шығармашылықты зерттеудің екінші бағыты адамның шығармашылық іс-әрекетке қабілеттерін анықтауға және сипаттауға бағытталған. Шығармашылық және оның сипаттамалары, көптеген авторлардың пікірінше, белгілі бір кәсіби қызметте көрінетін жеке қасиеттер жиынтығымен байланысты. Қазіргі зерттеулерде шығармашылықты әр адамға тән интеллектуалды сипаттамалардың жиынтығы ретінде қарастыру үрдісі байқалады.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Алайда, зерттеу тақырыбына сәйкес, студенттердің шығармашылығын дамыту үшін STEAM мүмкіндіктерін пайдалану әдістемесі бойынша зерттеулер жеткіліксіз.</w:t>
      </w:r>
    </w:p>
    <w:p w:rsidR="00CE758C" w:rsidRPr="00CE758C" w:rsidRDefault="00CE758C" w:rsidP="00CE758C">
      <w:pPr>
        <w:ind w:firstLine="567"/>
        <w:jc w:val="both"/>
        <w:rPr>
          <w:color w:val="000000"/>
          <w:sz w:val="28"/>
          <w:szCs w:val="28"/>
          <w:lang w:val="kk-KZ"/>
        </w:rPr>
      </w:pPr>
      <w:r w:rsidRPr="00CE758C">
        <w:rPr>
          <w:color w:val="000000"/>
          <w:sz w:val="28"/>
          <w:szCs w:val="28"/>
          <w:lang w:val="kk-KZ"/>
        </w:rPr>
        <w:t>Әсіресе техникалық және жаратылыстану ғылымдары, инженерия, атап айтқанда физика салаларында пәндерді оқыту кезінде оқушылардың шығармашылығын дамыту саласында нақты дидактикалық жүйе жоқ, жұптасқан білім беру технологияларын оқытудағы шығармашылықпен ұштастырудың болмауы.</w:t>
      </w:r>
    </w:p>
    <w:p w:rsidR="00CE758C" w:rsidRPr="00CE758C" w:rsidRDefault="00CE758C" w:rsidP="00CE758C">
      <w:pPr>
        <w:ind w:firstLine="567"/>
        <w:jc w:val="both"/>
        <w:rPr>
          <w:color w:val="000000"/>
          <w:sz w:val="28"/>
          <w:szCs w:val="28"/>
          <w:lang w:val="kk-KZ"/>
        </w:rPr>
      </w:pPr>
      <w:r w:rsidRPr="00CE758C">
        <w:rPr>
          <w:color w:val="000000"/>
          <w:sz w:val="28"/>
          <w:szCs w:val="28"/>
          <w:lang w:val="kk-KZ"/>
        </w:rPr>
        <w:t xml:space="preserve">Жапонияның білім беру мекемелеріндегі </w:t>
      </w:r>
      <w:r w:rsidR="0018786A" w:rsidRPr="00CE758C">
        <w:rPr>
          <w:color w:val="000000"/>
          <w:sz w:val="28"/>
          <w:szCs w:val="28"/>
          <w:lang w:val="kk-KZ"/>
        </w:rPr>
        <w:t>STEAM</w:t>
      </w:r>
      <w:r w:rsidRPr="00CE758C">
        <w:rPr>
          <w:color w:val="000000"/>
          <w:sz w:val="28"/>
          <w:szCs w:val="28"/>
          <w:lang w:val="kk-KZ"/>
        </w:rPr>
        <w:t xml:space="preserve"> бірлескен интегративті көптілді тәжірибесін қарастыру бағытында Д. Ояма</w:t>
      </w:r>
      <w:r w:rsidR="006814E0">
        <w:rPr>
          <w:color w:val="000000"/>
          <w:sz w:val="28"/>
          <w:szCs w:val="28"/>
          <w:lang w:val="kk-KZ"/>
        </w:rPr>
        <w:t>,</w:t>
      </w:r>
      <w:r w:rsidRPr="00CE758C">
        <w:rPr>
          <w:color w:val="000000"/>
          <w:sz w:val="28"/>
          <w:szCs w:val="28"/>
          <w:lang w:val="kk-KZ"/>
        </w:rPr>
        <w:t xml:space="preserve"> М. Мур</w:t>
      </w:r>
      <w:r w:rsidR="006814E0">
        <w:rPr>
          <w:color w:val="000000"/>
          <w:sz w:val="28"/>
          <w:szCs w:val="28"/>
          <w:lang w:val="kk-KZ"/>
        </w:rPr>
        <w:t>,</w:t>
      </w:r>
      <w:r w:rsidRPr="00CE758C">
        <w:rPr>
          <w:color w:val="000000"/>
          <w:sz w:val="28"/>
          <w:szCs w:val="28"/>
          <w:lang w:val="kk-KZ"/>
        </w:rPr>
        <w:t xml:space="preserve"> </w:t>
      </w:r>
      <w:r w:rsidR="0018786A">
        <w:rPr>
          <w:color w:val="000000"/>
          <w:sz w:val="28"/>
          <w:szCs w:val="28"/>
          <w:lang w:val="kk-KZ"/>
        </w:rPr>
        <w:t>Д. Китано</w:t>
      </w:r>
      <w:r w:rsidR="006814E0">
        <w:rPr>
          <w:color w:val="000000"/>
          <w:sz w:val="28"/>
          <w:szCs w:val="28"/>
          <w:lang w:val="kk-KZ"/>
        </w:rPr>
        <w:t>,</w:t>
      </w:r>
      <w:r w:rsidR="0018786A">
        <w:rPr>
          <w:color w:val="000000"/>
          <w:sz w:val="28"/>
          <w:szCs w:val="28"/>
          <w:lang w:val="kk-KZ"/>
        </w:rPr>
        <w:t xml:space="preserve"> Ю. Фуджита [43</w:t>
      </w:r>
      <w:r w:rsidRPr="00CE758C">
        <w:rPr>
          <w:color w:val="000000"/>
          <w:sz w:val="28"/>
          <w:szCs w:val="28"/>
          <w:lang w:val="kk-KZ"/>
        </w:rPr>
        <w:t xml:space="preserve">] </w:t>
      </w:r>
      <w:r w:rsidR="006814E0" w:rsidRPr="00CE758C">
        <w:rPr>
          <w:color w:val="000000"/>
          <w:sz w:val="28"/>
          <w:szCs w:val="28"/>
          <w:lang w:val="kk-KZ"/>
        </w:rPr>
        <w:t xml:space="preserve">зерттеу </w:t>
      </w:r>
      <w:r w:rsidR="006814E0">
        <w:rPr>
          <w:color w:val="000000"/>
          <w:sz w:val="28"/>
          <w:szCs w:val="28"/>
          <w:lang w:val="kk-KZ"/>
        </w:rPr>
        <w:t xml:space="preserve">жүргізді. </w:t>
      </w:r>
      <w:r w:rsidRPr="00CE758C">
        <w:rPr>
          <w:color w:val="000000"/>
          <w:sz w:val="28"/>
          <w:szCs w:val="28"/>
          <w:lang w:val="kk-KZ"/>
        </w:rPr>
        <w:t xml:space="preserve">Физикалық құбылыстар мен заңдылықтарды </w:t>
      </w:r>
      <w:r w:rsidR="0018786A">
        <w:rPr>
          <w:color w:val="000000"/>
          <w:sz w:val="28"/>
          <w:szCs w:val="28"/>
          <w:lang w:val="kk-KZ"/>
        </w:rPr>
        <w:t>Рико на, Аревало Н. [44</w:t>
      </w:r>
      <w:r w:rsidRPr="00CE758C">
        <w:rPr>
          <w:color w:val="000000"/>
          <w:sz w:val="28"/>
          <w:szCs w:val="28"/>
          <w:lang w:val="kk-KZ"/>
        </w:rPr>
        <w:t>], LEGO білім карталары мен STEAM элементтерін қолдана отырып, ойын-сауық жәрмеңкелерін ұйымдастыру</w:t>
      </w:r>
      <w:r w:rsidR="006814E0">
        <w:rPr>
          <w:color w:val="000000"/>
          <w:sz w:val="28"/>
          <w:szCs w:val="28"/>
          <w:lang w:val="kk-KZ"/>
        </w:rPr>
        <w:t>ды</w:t>
      </w:r>
      <w:r w:rsidR="006814E0" w:rsidRPr="006814E0">
        <w:rPr>
          <w:color w:val="000000"/>
          <w:sz w:val="28"/>
          <w:szCs w:val="28"/>
          <w:lang w:val="kk-KZ"/>
        </w:rPr>
        <w:t xml:space="preserve"> </w:t>
      </w:r>
      <w:r w:rsidR="006814E0" w:rsidRPr="00CE758C">
        <w:rPr>
          <w:color w:val="000000"/>
          <w:sz w:val="28"/>
          <w:szCs w:val="28"/>
          <w:lang w:val="kk-KZ"/>
        </w:rPr>
        <w:t>зерттейді</w:t>
      </w:r>
      <w:r w:rsidRPr="00CE758C">
        <w:rPr>
          <w:color w:val="000000"/>
          <w:sz w:val="28"/>
          <w:szCs w:val="28"/>
          <w:lang w:val="kk-KZ"/>
        </w:rPr>
        <w:t>.</w:t>
      </w:r>
    </w:p>
    <w:p w:rsidR="00CE758C" w:rsidRPr="00CE758C" w:rsidRDefault="00CE758C" w:rsidP="00CE758C">
      <w:pPr>
        <w:ind w:firstLine="567"/>
        <w:jc w:val="both"/>
        <w:rPr>
          <w:color w:val="000000"/>
          <w:sz w:val="28"/>
          <w:szCs w:val="28"/>
          <w:lang w:val="kk-KZ"/>
        </w:rPr>
      </w:pPr>
      <w:r w:rsidRPr="00CE758C">
        <w:rPr>
          <w:color w:val="000000"/>
          <w:sz w:val="28"/>
          <w:szCs w:val="28"/>
          <w:lang w:val="kk-KZ"/>
        </w:rPr>
        <w:t>Алайда, ғылым мен техниканың қазіргі қарқынды дамуы жағдайында steam education қолдану арқылы шығармашылықты дамыту негізінде студенттерді оқыту әдістемесі бірыңғай жүйеге сәйкес келмейді, бірақ жеке ұсыныстар деңгейінде қалыптасады.</w:t>
      </w:r>
    </w:p>
    <w:p w:rsidR="0018786A" w:rsidRPr="0018786A" w:rsidRDefault="0018786A" w:rsidP="0018786A">
      <w:pPr>
        <w:ind w:firstLine="567"/>
        <w:jc w:val="both"/>
        <w:rPr>
          <w:sz w:val="28"/>
          <w:szCs w:val="28"/>
          <w:lang w:val="kk-KZ"/>
        </w:rPr>
      </w:pPr>
      <w:r>
        <w:rPr>
          <w:sz w:val="28"/>
          <w:szCs w:val="28"/>
          <w:lang w:val="kk-KZ"/>
        </w:rPr>
        <w:t>Осы дидактикалық шарт негізінде б</w:t>
      </w:r>
      <w:r w:rsidRPr="0018786A">
        <w:rPr>
          <w:sz w:val="28"/>
          <w:szCs w:val="28"/>
          <w:lang w:val="kk-KZ"/>
        </w:rPr>
        <w:t>иблиографиялық дереккөздер ретінде Scopus және ScienceDirect дерекқорларынан сенімді рецензияланған мақалалар таңдалды және зерттеудің арнайы қамтуымен байланысты кезеңдер жүзеге асырылды.</w:t>
      </w:r>
      <w:r>
        <w:rPr>
          <w:sz w:val="28"/>
          <w:szCs w:val="28"/>
          <w:lang w:val="kk-KZ"/>
        </w:rPr>
        <w:t xml:space="preserve"> </w:t>
      </w:r>
    </w:p>
    <w:p w:rsidR="0018786A" w:rsidRPr="0018786A" w:rsidRDefault="0018786A" w:rsidP="0018786A">
      <w:pPr>
        <w:ind w:firstLine="567"/>
        <w:jc w:val="both"/>
        <w:rPr>
          <w:sz w:val="28"/>
          <w:szCs w:val="28"/>
          <w:lang w:val="kk-KZ"/>
        </w:rPr>
      </w:pPr>
      <w:r w:rsidRPr="0018786A">
        <w:rPr>
          <w:sz w:val="28"/>
          <w:szCs w:val="28"/>
          <w:lang w:val="kk-KZ"/>
        </w:rPr>
        <w:t>Материалдарды іздеу үшін келесі кілт сөздер таңдалады:</w:t>
      </w:r>
    </w:p>
    <w:p w:rsidR="0018786A" w:rsidRPr="0018786A" w:rsidRDefault="006814E0" w:rsidP="0018786A">
      <w:pPr>
        <w:ind w:firstLine="567"/>
        <w:jc w:val="both"/>
        <w:rPr>
          <w:sz w:val="28"/>
          <w:szCs w:val="28"/>
          <w:lang w:val="kk-KZ"/>
        </w:rPr>
      </w:pPr>
      <w:r>
        <w:rPr>
          <w:sz w:val="28"/>
          <w:szCs w:val="28"/>
          <w:lang w:val="kk-KZ"/>
        </w:rPr>
        <w:t>1-</w:t>
      </w:r>
      <w:r w:rsidR="0018786A" w:rsidRPr="0018786A">
        <w:rPr>
          <w:sz w:val="28"/>
          <w:szCs w:val="28"/>
          <w:lang w:val="kk-KZ"/>
        </w:rPr>
        <w:t>кілт сөз:</w:t>
      </w:r>
      <w:r w:rsidR="0018786A">
        <w:rPr>
          <w:sz w:val="28"/>
          <w:szCs w:val="28"/>
          <w:lang w:val="kk-KZ"/>
        </w:rPr>
        <w:t xml:space="preserve"> «</w:t>
      </w:r>
      <w:r w:rsidR="0018786A" w:rsidRPr="0018786A">
        <w:rPr>
          <w:sz w:val="28"/>
          <w:szCs w:val="28"/>
          <w:lang w:val="kk-KZ"/>
        </w:rPr>
        <w:t>STEAM технологиясы</w:t>
      </w:r>
      <w:r w:rsidR="0018786A">
        <w:rPr>
          <w:sz w:val="28"/>
          <w:szCs w:val="28"/>
          <w:lang w:val="kk-KZ"/>
        </w:rPr>
        <w:t xml:space="preserve"> және зерттеушілік»</w:t>
      </w:r>
      <w:r w:rsidR="0018786A" w:rsidRPr="0018786A">
        <w:rPr>
          <w:sz w:val="28"/>
          <w:szCs w:val="28"/>
          <w:lang w:val="kk-KZ"/>
        </w:rPr>
        <w:t>;</w:t>
      </w:r>
    </w:p>
    <w:p w:rsidR="0018786A" w:rsidRPr="0018786A" w:rsidRDefault="0018786A" w:rsidP="0018786A">
      <w:pPr>
        <w:ind w:firstLine="567"/>
        <w:jc w:val="both"/>
        <w:rPr>
          <w:sz w:val="28"/>
          <w:szCs w:val="28"/>
          <w:lang w:val="kk-KZ"/>
        </w:rPr>
      </w:pPr>
      <w:r w:rsidRPr="0018786A">
        <w:rPr>
          <w:sz w:val="28"/>
          <w:szCs w:val="28"/>
          <w:lang w:val="kk-KZ"/>
        </w:rPr>
        <w:t>2-кі</w:t>
      </w:r>
      <w:r>
        <w:rPr>
          <w:sz w:val="28"/>
          <w:szCs w:val="28"/>
          <w:lang w:val="kk-KZ"/>
        </w:rPr>
        <w:t>лт сөз: «</w:t>
      </w:r>
      <w:r w:rsidRPr="0018786A">
        <w:rPr>
          <w:sz w:val="28"/>
          <w:szCs w:val="28"/>
          <w:lang w:val="kk-KZ"/>
        </w:rPr>
        <w:t>STEAM және физика";</w:t>
      </w:r>
    </w:p>
    <w:p w:rsidR="0018786A" w:rsidRPr="0018786A" w:rsidRDefault="0018786A" w:rsidP="0018786A">
      <w:pPr>
        <w:ind w:firstLine="567"/>
        <w:jc w:val="both"/>
        <w:rPr>
          <w:sz w:val="28"/>
          <w:szCs w:val="28"/>
          <w:lang w:val="kk-KZ"/>
        </w:rPr>
      </w:pPr>
      <w:r w:rsidRPr="0018786A">
        <w:rPr>
          <w:sz w:val="28"/>
          <w:szCs w:val="28"/>
          <w:lang w:val="kk-KZ"/>
        </w:rPr>
        <w:t xml:space="preserve">3-кілт сөз: </w:t>
      </w:r>
      <w:r>
        <w:rPr>
          <w:sz w:val="28"/>
          <w:szCs w:val="28"/>
          <w:lang w:val="kk-KZ"/>
        </w:rPr>
        <w:t>«Зерттеушілік және шығармашылық»</w:t>
      </w:r>
      <w:r w:rsidRPr="0018786A">
        <w:rPr>
          <w:sz w:val="28"/>
          <w:szCs w:val="28"/>
          <w:lang w:val="kk-KZ"/>
        </w:rPr>
        <w:t>;</w:t>
      </w:r>
    </w:p>
    <w:p w:rsidR="0018786A" w:rsidRPr="0018786A" w:rsidRDefault="0018786A" w:rsidP="0018786A">
      <w:pPr>
        <w:ind w:firstLine="567"/>
        <w:jc w:val="both"/>
        <w:rPr>
          <w:sz w:val="28"/>
          <w:szCs w:val="28"/>
          <w:lang w:val="kk-KZ"/>
        </w:rPr>
      </w:pPr>
      <w:r w:rsidRPr="0018786A">
        <w:rPr>
          <w:sz w:val="28"/>
          <w:szCs w:val="28"/>
          <w:lang w:val="kk-KZ"/>
        </w:rPr>
        <w:t>Зерттеу барысында журналдардағы мақалалар осы кілт сөздерді қолдану арқылы талданды. Жиналған мақалалардың тақырыптары мен тезистері мұқият зерттелді, сүзілген мақалалар талқылау бөлімінде берілген сипаттамалық тұжырымдама</w:t>
      </w:r>
      <w:r>
        <w:rPr>
          <w:sz w:val="28"/>
          <w:szCs w:val="28"/>
          <w:lang w:val="kk-KZ"/>
        </w:rPr>
        <w:t>ларды жазу кезінде қолданылды (5</w:t>
      </w:r>
      <w:r w:rsidRPr="0018786A">
        <w:rPr>
          <w:sz w:val="28"/>
          <w:szCs w:val="28"/>
          <w:lang w:val="kk-KZ"/>
        </w:rPr>
        <w:t>-кесте).</w:t>
      </w:r>
    </w:p>
    <w:p w:rsidR="00274651" w:rsidRPr="00CE758C" w:rsidRDefault="00274651" w:rsidP="00274651">
      <w:pPr>
        <w:ind w:firstLine="567"/>
        <w:jc w:val="both"/>
        <w:rPr>
          <w:color w:val="000000"/>
          <w:sz w:val="28"/>
          <w:szCs w:val="28"/>
          <w:lang w:val="kk-KZ"/>
        </w:rPr>
      </w:pPr>
      <w:r w:rsidRPr="00CE758C">
        <w:rPr>
          <w:color w:val="000000"/>
          <w:sz w:val="28"/>
          <w:szCs w:val="28"/>
          <w:lang w:val="kk-KZ"/>
        </w:rPr>
        <w:t>"Білім мен ғылымды дамытудың 2020-2025 жылдарға арналған мемлекеттік бағдарламасын бекіту туралы "Қазақстан Республикасы Үкіметінің 2019 жылғы 27 желтоқсандағы № 988 қаулысында:</w:t>
      </w:r>
    </w:p>
    <w:p w:rsidR="00274651" w:rsidRPr="00CE758C" w:rsidRDefault="00274651" w:rsidP="00274651">
      <w:pPr>
        <w:ind w:firstLine="567"/>
        <w:jc w:val="both"/>
        <w:rPr>
          <w:color w:val="000000"/>
          <w:sz w:val="28"/>
          <w:szCs w:val="28"/>
          <w:lang w:val="kk-KZ"/>
        </w:rPr>
      </w:pPr>
      <w:r w:rsidRPr="00CE758C">
        <w:rPr>
          <w:color w:val="000000"/>
          <w:sz w:val="28"/>
          <w:szCs w:val="28"/>
          <w:lang w:val="kk-KZ"/>
        </w:rPr>
        <w:t>- мектептер сынып бөлмелерімен жабдықталатыны атап өтілді:</w:t>
      </w:r>
    </w:p>
    <w:p w:rsidR="00274651" w:rsidRPr="00CE758C" w:rsidRDefault="00274651" w:rsidP="00274651">
      <w:pPr>
        <w:ind w:firstLine="567"/>
        <w:jc w:val="both"/>
        <w:rPr>
          <w:color w:val="000000"/>
          <w:sz w:val="28"/>
          <w:szCs w:val="28"/>
          <w:lang w:val="kk-KZ"/>
        </w:rPr>
      </w:pPr>
      <w:r w:rsidRPr="00CE758C">
        <w:rPr>
          <w:color w:val="000000"/>
          <w:sz w:val="28"/>
          <w:szCs w:val="28"/>
          <w:lang w:val="kk-KZ"/>
        </w:rPr>
        <w:t>Химия,</w:t>
      </w:r>
    </w:p>
    <w:p w:rsidR="00274651" w:rsidRPr="00CE758C" w:rsidRDefault="00274651" w:rsidP="00274651">
      <w:pPr>
        <w:ind w:firstLine="567"/>
        <w:jc w:val="both"/>
        <w:rPr>
          <w:color w:val="000000"/>
          <w:sz w:val="28"/>
          <w:szCs w:val="28"/>
          <w:lang w:val="kk-KZ"/>
        </w:rPr>
      </w:pPr>
      <w:r w:rsidRPr="00CE758C">
        <w:rPr>
          <w:color w:val="000000"/>
          <w:sz w:val="28"/>
          <w:szCs w:val="28"/>
          <w:lang w:val="kk-KZ"/>
        </w:rPr>
        <w:t>Биология,</w:t>
      </w:r>
    </w:p>
    <w:p w:rsidR="00274651" w:rsidRPr="00CE758C" w:rsidRDefault="00274651" w:rsidP="00274651">
      <w:pPr>
        <w:ind w:firstLine="567"/>
        <w:jc w:val="both"/>
        <w:rPr>
          <w:color w:val="000000"/>
          <w:sz w:val="28"/>
          <w:szCs w:val="28"/>
          <w:lang w:val="kk-KZ"/>
        </w:rPr>
      </w:pPr>
      <w:r w:rsidRPr="00CE758C">
        <w:rPr>
          <w:color w:val="000000"/>
          <w:sz w:val="28"/>
          <w:szCs w:val="28"/>
          <w:lang w:val="kk-KZ"/>
        </w:rPr>
        <w:t>Физика,</w:t>
      </w:r>
    </w:p>
    <w:p w:rsidR="00274651" w:rsidRPr="00CE758C" w:rsidRDefault="00274651" w:rsidP="00274651">
      <w:pPr>
        <w:ind w:firstLine="567"/>
        <w:jc w:val="both"/>
        <w:rPr>
          <w:color w:val="000000"/>
          <w:sz w:val="28"/>
          <w:szCs w:val="28"/>
          <w:lang w:val="kk-KZ"/>
        </w:rPr>
      </w:pPr>
      <w:r w:rsidRPr="00CE758C">
        <w:rPr>
          <w:color w:val="000000"/>
          <w:sz w:val="28"/>
          <w:szCs w:val="28"/>
          <w:lang w:val="kk-KZ"/>
        </w:rPr>
        <w:t>Бу кластары.</w:t>
      </w:r>
    </w:p>
    <w:p w:rsidR="00274651" w:rsidRDefault="00274651" w:rsidP="0018786A">
      <w:pPr>
        <w:ind w:firstLine="567"/>
        <w:jc w:val="both"/>
        <w:rPr>
          <w:sz w:val="28"/>
          <w:szCs w:val="28"/>
          <w:lang w:val="kk-KZ"/>
        </w:rPr>
      </w:pPr>
    </w:p>
    <w:p w:rsidR="0018786A" w:rsidRDefault="0018786A" w:rsidP="0018786A">
      <w:pPr>
        <w:ind w:firstLine="567"/>
        <w:jc w:val="both"/>
        <w:rPr>
          <w:sz w:val="28"/>
          <w:szCs w:val="28"/>
          <w:lang w:val="kk-KZ"/>
        </w:rPr>
      </w:pPr>
      <w:r>
        <w:rPr>
          <w:sz w:val="28"/>
          <w:szCs w:val="28"/>
          <w:lang w:val="kk-KZ"/>
        </w:rPr>
        <w:t>К</w:t>
      </w:r>
      <w:r w:rsidRPr="0018786A">
        <w:rPr>
          <w:sz w:val="28"/>
          <w:szCs w:val="28"/>
          <w:lang w:val="kk-KZ"/>
        </w:rPr>
        <w:t>есте</w:t>
      </w:r>
      <w:r>
        <w:rPr>
          <w:sz w:val="28"/>
          <w:szCs w:val="28"/>
          <w:lang w:val="kk-KZ"/>
        </w:rPr>
        <w:t xml:space="preserve"> 5 – Кейс әдісі негізінде оқытудың дидактикалық шарттарын айқындау бойынша з</w:t>
      </w:r>
      <w:r w:rsidRPr="0018786A">
        <w:rPr>
          <w:sz w:val="28"/>
          <w:szCs w:val="28"/>
          <w:lang w:val="kk-KZ"/>
        </w:rPr>
        <w:t>ерттеу барысында</w:t>
      </w:r>
      <w:r>
        <w:rPr>
          <w:sz w:val="28"/>
          <w:szCs w:val="28"/>
          <w:lang w:val="kk-KZ"/>
        </w:rPr>
        <w:t>ғы</w:t>
      </w:r>
      <w:r w:rsidRPr="0018786A">
        <w:rPr>
          <w:sz w:val="28"/>
          <w:szCs w:val="28"/>
          <w:lang w:val="kk-KZ"/>
        </w:rPr>
        <w:t xml:space="preserve"> </w:t>
      </w:r>
      <w:r>
        <w:rPr>
          <w:sz w:val="28"/>
          <w:szCs w:val="28"/>
          <w:lang w:val="kk-KZ"/>
        </w:rPr>
        <w:t>іс-әрекет</w:t>
      </w:r>
      <w:r w:rsidRPr="0018786A">
        <w:rPr>
          <w:sz w:val="28"/>
          <w:szCs w:val="28"/>
          <w:lang w:val="kk-KZ"/>
        </w:rPr>
        <w:t xml:space="preserve"> кезеңдері.</w:t>
      </w:r>
      <w:r>
        <w:rPr>
          <w:sz w:val="28"/>
          <w:szCs w:val="28"/>
          <w:lang w:val="kk-KZ"/>
        </w:rPr>
        <w:t xml:space="preserve"> </w:t>
      </w:r>
    </w:p>
    <w:p w:rsidR="00274651" w:rsidRDefault="00274651" w:rsidP="0018786A">
      <w:pPr>
        <w:ind w:firstLine="567"/>
        <w:jc w:val="both"/>
        <w:rPr>
          <w:sz w:val="28"/>
          <w:szCs w:val="28"/>
          <w:lang w:val="kk-KZ"/>
        </w:rPr>
      </w:pPr>
    </w:p>
    <w:tbl>
      <w:tblPr>
        <w:tblStyle w:val="ac"/>
        <w:tblW w:w="0" w:type="auto"/>
        <w:tblInd w:w="562" w:type="dxa"/>
        <w:tblLook w:val="04A0" w:firstRow="1" w:lastRow="0" w:firstColumn="1" w:lastColumn="0" w:noHBand="0" w:noVBand="1"/>
      </w:tblPr>
      <w:tblGrid>
        <w:gridCol w:w="1364"/>
        <w:gridCol w:w="7513"/>
      </w:tblGrid>
      <w:tr w:rsidR="0018786A" w:rsidRPr="0018786A" w:rsidTr="00F6709D">
        <w:trPr>
          <w:trHeight w:val="538"/>
        </w:trPr>
        <w:tc>
          <w:tcPr>
            <w:tcW w:w="1364" w:type="dxa"/>
          </w:tcPr>
          <w:p w:rsidR="0018786A" w:rsidRPr="0018786A" w:rsidRDefault="0018786A" w:rsidP="00400583">
            <w:pPr>
              <w:spacing w:line="276" w:lineRule="auto"/>
              <w:jc w:val="center"/>
              <w:rPr>
                <w:b/>
                <w:sz w:val="28"/>
                <w:szCs w:val="28"/>
                <w:lang w:val="kk-KZ"/>
              </w:rPr>
            </w:pPr>
            <w:r>
              <w:rPr>
                <w:b/>
                <w:sz w:val="28"/>
                <w:szCs w:val="28"/>
                <w:lang w:val="kk-KZ"/>
              </w:rPr>
              <w:t>Кезеңдер</w:t>
            </w:r>
          </w:p>
        </w:tc>
        <w:tc>
          <w:tcPr>
            <w:tcW w:w="7513" w:type="dxa"/>
          </w:tcPr>
          <w:p w:rsidR="0018786A" w:rsidRPr="0018786A" w:rsidRDefault="0018786A" w:rsidP="00400583">
            <w:pPr>
              <w:spacing w:line="276" w:lineRule="auto"/>
              <w:jc w:val="center"/>
              <w:rPr>
                <w:b/>
                <w:sz w:val="28"/>
                <w:szCs w:val="28"/>
                <w:lang w:val="kk-KZ"/>
              </w:rPr>
            </w:pPr>
            <w:r>
              <w:rPr>
                <w:b/>
                <w:sz w:val="28"/>
                <w:szCs w:val="28"/>
                <w:lang w:val="kk-KZ"/>
              </w:rPr>
              <w:t>Іс-әрекеттер</w:t>
            </w:r>
          </w:p>
        </w:tc>
      </w:tr>
      <w:tr w:rsidR="0018786A" w:rsidRPr="0018786A" w:rsidTr="00F6709D">
        <w:trPr>
          <w:trHeight w:val="538"/>
        </w:trPr>
        <w:tc>
          <w:tcPr>
            <w:tcW w:w="1364" w:type="dxa"/>
          </w:tcPr>
          <w:p w:rsidR="0018786A" w:rsidRDefault="0018786A" w:rsidP="00400583">
            <w:pPr>
              <w:spacing w:line="276" w:lineRule="auto"/>
              <w:jc w:val="center"/>
              <w:rPr>
                <w:b/>
                <w:sz w:val="28"/>
                <w:szCs w:val="28"/>
                <w:lang w:val="kk-KZ"/>
              </w:rPr>
            </w:pPr>
            <w:r>
              <w:rPr>
                <w:b/>
                <w:sz w:val="28"/>
                <w:szCs w:val="28"/>
                <w:lang w:val="kk-KZ"/>
              </w:rPr>
              <w:t>1</w:t>
            </w:r>
          </w:p>
        </w:tc>
        <w:tc>
          <w:tcPr>
            <w:tcW w:w="7513" w:type="dxa"/>
          </w:tcPr>
          <w:p w:rsidR="0018786A" w:rsidRDefault="0018786A" w:rsidP="00400583">
            <w:pPr>
              <w:spacing w:line="276" w:lineRule="auto"/>
              <w:jc w:val="center"/>
              <w:rPr>
                <w:b/>
                <w:sz w:val="28"/>
                <w:szCs w:val="28"/>
                <w:lang w:val="kk-KZ"/>
              </w:rPr>
            </w:pPr>
            <w:r>
              <w:rPr>
                <w:b/>
                <w:sz w:val="28"/>
                <w:szCs w:val="28"/>
                <w:lang w:val="kk-KZ"/>
              </w:rPr>
              <w:t>2</w:t>
            </w:r>
          </w:p>
        </w:tc>
      </w:tr>
      <w:tr w:rsidR="0018786A" w:rsidRPr="00C92EBC" w:rsidTr="00F6709D">
        <w:trPr>
          <w:trHeight w:val="2342"/>
        </w:trPr>
        <w:tc>
          <w:tcPr>
            <w:tcW w:w="1364" w:type="dxa"/>
          </w:tcPr>
          <w:p w:rsidR="0018786A" w:rsidRPr="0018786A" w:rsidRDefault="0018786A" w:rsidP="00400583">
            <w:pPr>
              <w:spacing w:line="276" w:lineRule="auto"/>
              <w:jc w:val="both"/>
              <w:rPr>
                <w:sz w:val="28"/>
                <w:szCs w:val="28"/>
                <w:lang w:val="kk-KZ"/>
              </w:rPr>
            </w:pPr>
            <w:r w:rsidRPr="0018786A">
              <w:rPr>
                <w:sz w:val="28"/>
                <w:szCs w:val="28"/>
                <w:lang w:val="kk-KZ"/>
              </w:rPr>
              <w:t>1 кезең</w:t>
            </w:r>
          </w:p>
        </w:tc>
        <w:tc>
          <w:tcPr>
            <w:tcW w:w="7513" w:type="dxa"/>
          </w:tcPr>
          <w:p w:rsidR="0018786A" w:rsidRPr="0018786A" w:rsidRDefault="0018786A" w:rsidP="0018786A">
            <w:pPr>
              <w:spacing w:line="276" w:lineRule="auto"/>
              <w:jc w:val="both"/>
              <w:rPr>
                <w:sz w:val="28"/>
                <w:szCs w:val="28"/>
                <w:lang w:val="kk-KZ"/>
              </w:rPr>
            </w:pPr>
            <w:r>
              <w:rPr>
                <w:sz w:val="28"/>
                <w:szCs w:val="28"/>
                <w:lang w:val="kk-KZ"/>
              </w:rPr>
              <w:t>- т</w:t>
            </w:r>
            <w:r w:rsidRPr="0018786A">
              <w:rPr>
                <w:sz w:val="28"/>
                <w:szCs w:val="28"/>
                <w:lang w:val="kk-KZ"/>
              </w:rPr>
              <w:t>үйінді сөздер бойынша мақалаларды іздеу және мазмұнын бағалау;</w:t>
            </w:r>
          </w:p>
          <w:p w:rsidR="0018786A" w:rsidRPr="0018786A" w:rsidRDefault="0018786A" w:rsidP="0018786A">
            <w:pPr>
              <w:spacing w:line="276" w:lineRule="auto"/>
              <w:jc w:val="both"/>
              <w:rPr>
                <w:sz w:val="28"/>
                <w:szCs w:val="28"/>
                <w:lang w:val="kk-KZ"/>
              </w:rPr>
            </w:pPr>
            <w:r w:rsidRPr="0018786A">
              <w:rPr>
                <w:sz w:val="28"/>
                <w:szCs w:val="28"/>
                <w:lang w:val="kk-KZ"/>
              </w:rPr>
              <w:t>-веб-сайттармен жұмыс sco</w:t>
            </w:r>
            <w:r>
              <w:rPr>
                <w:sz w:val="28"/>
                <w:szCs w:val="28"/>
                <w:lang w:val="kk-KZ"/>
              </w:rPr>
              <w:t>pus.com</w:t>
            </w:r>
            <w:r w:rsidRPr="0018786A">
              <w:rPr>
                <w:sz w:val="28"/>
                <w:szCs w:val="28"/>
                <w:lang w:val="kk-KZ"/>
              </w:rPr>
              <w:t>, sciencedirect.com (Scopus ScienceDirect);</w:t>
            </w:r>
          </w:p>
          <w:p w:rsidR="0018786A" w:rsidRPr="0018786A" w:rsidRDefault="0018786A" w:rsidP="0018786A">
            <w:pPr>
              <w:spacing w:line="276" w:lineRule="auto"/>
              <w:jc w:val="both"/>
              <w:rPr>
                <w:sz w:val="28"/>
                <w:szCs w:val="28"/>
                <w:lang w:val="kk-KZ"/>
              </w:rPr>
            </w:pPr>
            <w:r>
              <w:rPr>
                <w:sz w:val="28"/>
                <w:szCs w:val="28"/>
                <w:lang w:val="kk-KZ"/>
              </w:rPr>
              <w:t>- жоғарыда аталған 3</w:t>
            </w:r>
            <w:r w:rsidRPr="0018786A">
              <w:rPr>
                <w:sz w:val="28"/>
                <w:szCs w:val="28"/>
                <w:lang w:val="kk-KZ"/>
              </w:rPr>
              <w:t xml:space="preserve"> кілт сөз бойынша жекелеген мақ</w:t>
            </w:r>
            <w:r>
              <w:rPr>
                <w:sz w:val="28"/>
                <w:szCs w:val="28"/>
                <w:lang w:val="kk-KZ"/>
              </w:rPr>
              <w:t>алалардың аннотацияларын талдау;</w:t>
            </w:r>
          </w:p>
        </w:tc>
      </w:tr>
      <w:tr w:rsidR="0018786A" w:rsidRPr="00C92EBC" w:rsidTr="00F6709D">
        <w:trPr>
          <w:trHeight w:val="702"/>
        </w:trPr>
        <w:tc>
          <w:tcPr>
            <w:tcW w:w="1364" w:type="dxa"/>
          </w:tcPr>
          <w:p w:rsidR="0018786A" w:rsidRPr="0018786A" w:rsidRDefault="0018786A" w:rsidP="00400583">
            <w:pPr>
              <w:spacing w:line="276" w:lineRule="auto"/>
              <w:jc w:val="both"/>
              <w:rPr>
                <w:sz w:val="28"/>
                <w:szCs w:val="28"/>
                <w:lang w:val="kk-KZ"/>
              </w:rPr>
            </w:pPr>
            <w:r w:rsidRPr="0018786A">
              <w:rPr>
                <w:sz w:val="28"/>
                <w:szCs w:val="28"/>
                <w:lang w:val="kk-KZ"/>
              </w:rPr>
              <w:t>2 кезең</w:t>
            </w:r>
          </w:p>
        </w:tc>
        <w:tc>
          <w:tcPr>
            <w:tcW w:w="7513" w:type="dxa"/>
          </w:tcPr>
          <w:p w:rsidR="0018786A" w:rsidRPr="0018786A" w:rsidRDefault="0018786A" w:rsidP="0018786A">
            <w:pPr>
              <w:spacing w:line="276" w:lineRule="auto"/>
              <w:jc w:val="both"/>
              <w:rPr>
                <w:sz w:val="28"/>
                <w:szCs w:val="28"/>
                <w:lang w:val="kk-KZ"/>
              </w:rPr>
            </w:pPr>
            <w:r>
              <w:rPr>
                <w:sz w:val="28"/>
                <w:szCs w:val="28"/>
                <w:lang w:val="kk-KZ"/>
              </w:rPr>
              <w:t>- м</w:t>
            </w:r>
            <w:r w:rsidRPr="0018786A">
              <w:rPr>
                <w:sz w:val="28"/>
                <w:szCs w:val="28"/>
                <w:lang w:val="kk-KZ"/>
              </w:rPr>
              <w:t>әліметтер базасынан жиналған мақалаларды талдау және қорытындыларды бағалау</w:t>
            </w:r>
          </w:p>
        </w:tc>
      </w:tr>
      <w:tr w:rsidR="0018786A" w:rsidRPr="00C92EBC" w:rsidTr="00F6709D">
        <w:trPr>
          <w:trHeight w:val="455"/>
        </w:trPr>
        <w:tc>
          <w:tcPr>
            <w:tcW w:w="1364" w:type="dxa"/>
          </w:tcPr>
          <w:p w:rsidR="0018786A" w:rsidRPr="0018786A" w:rsidRDefault="0018786A" w:rsidP="00400583">
            <w:pPr>
              <w:spacing w:line="276" w:lineRule="auto"/>
              <w:jc w:val="both"/>
              <w:rPr>
                <w:sz w:val="28"/>
                <w:szCs w:val="28"/>
                <w:lang w:val="en-US"/>
              </w:rPr>
            </w:pPr>
            <w:r w:rsidRPr="0018786A">
              <w:rPr>
                <w:sz w:val="28"/>
                <w:szCs w:val="28"/>
                <w:lang w:val="kk-KZ"/>
              </w:rPr>
              <w:t>3 кезең</w:t>
            </w:r>
          </w:p>
        </w:tc>
        <w:tc>
          <w:tcPr>
            <w:tcW w:w="7513" w:type="dxa"/>
          </w:tcPr>
          <w:p w:rsidR="0018786A" w:rsidRPr="0018786A" w:rsidRDefault="0018786A" w:rsidP="0018786A">
            <w:pPr>
              <w:spacing w:line="276" w:lineRule="auto"/>
              <w:jc w:val="both"/>
              <w:rPr>
                <w:sz w:val="28"/>
                <w:szCs w:val="28"/>
                <w:lang w:val="kk-KZ"/>
              </w:rPr>
            </w:pPr>
            <w:r>
              <w:rPr>
                <w:sz w:val="28"/>
                <w:szCs w:val="28"/>
                <w:lang w:val="en-US"/>
              </w:rPr>
              <w:t>- т</w:t>
            </w:r>
            <w:r w:rsidRPr="0018786A">
              <w:rPr>
                <w:sz w:val="28"/>
                <w:szCs w:val="28"/>
                <w:lang w:val="en-US"/>
              </w:rPr>
              <w:t>алданған баптар бойынша қорытынды</w:t>
            </w:r>
            <w:r>
              <w:rPr>
                <w:sz w:val="28"/>
                <w:szCs w:val="28"/>
                <w:lang w:val="kk-KZ"/>
              </w:rPr>
              <w:t xml:space="preserve"> жасау және дидактикалық шарттарды айқындау.</w:t>
            </w:r>
          </w:p>
        </w:tc>
      </w:tr>
    </w:tbl>
    <w:p w:rsidR="0018786A" w:rsidRPr="0018786A" w:rsidRDefault="006814E0" w:rsidP="0018786A">
      <w:pPr>
        <w:ind w:firstLine="567"/>
        <w:jc w:val="both"/>
        <w:rPr>
          <w:sz w:val="28"/>
          <w:szCs w:val="28"/>
          <w:lang w:val="kk-KZ"/>
        </w:rPr>
      </w:pPr>
      <w:r>
        <w:rPr>
          <w:noProof/>
        </w:rPr>
        <mc:AlternateContent>
          <mc:Choice Requires="wpg">
            <w:drawing>
              <wp:anchor distT="0" distB="0" distL="114300" distR="114300" simplePos="0" relativeHeight="251659264" behindDoc="0" locked="0" layoutInCell="1" allowOverlap="1" wp14:anchorId="00CF7350" wp14:editId="31876B07">
                <wp:simplePos x="0" y="0"/>
                <wp:positionH relativeFrom="margin">
                  <wp:align>right</wp:align>
                </wp:positionH>
                <wp:positionV relativeFrom="paragraph">
                  <wp:posOffset>171450</wp:posOffset>
                </wp:positionV>
                <wp:extent cx="6103620" cy="4785360"/>
                <wp:effectExtent l="0" t="0" r="11430" b="15240"/>
                <wp:wrapSquare wrapText="bothSides"/>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4785360"/>
                          <a:chOff x="1134" y="7896"/>
                          <a:chExt cx="9720" cy="5979"/>
                        </a:xfrm>
                      </wpg:grpSpPr>
                      <wps:wsp>
                        <wps:cNvPr id="22" name="Rectangle 3"/>
                        <wps:cNvSpPr>
                          <a:spLocks noChangeArrowheads="1"/>
                        </wps:cNvSpPr>
                        <wps:spPr bwMode="auto">
                          <a:xfrm>
                            <a:off x="2214" y="7896"/>
                            <a:ext cx="7740" cy="90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DC27FE" w:rsidRDefault="00C92EBC" w:rsidP="00DC27FE">
                              <w:pPr>
                                <w:jc w:val="center"/>
                                <w:rPr>
                                  <w:b/>
                                  <w:sz w:val="28"/>
                                  <w:szCs w:val="28"/>
                                  <w:lang w:val="kk-KZ"/>
                                </w:rPr>
                              </w:pPr>
                              <w:r w:rsidRPr="00DC27FE">
                                <w:rPr>
                                  <w:b/>
                                  <w:sz w:val="28"/>
                                  <w:szCs w:val="28"/>
                                  <w:lang w:val="kk-KZ"/>
                                </w:rPr>
                                <w:t>STEAM негізінде жүзеге асырылуы мүмкін физикалық ғылыми-</w:t>
                              </w:r>
                              <w:r>
                                <w:rPr>
                                  <w:b/>
                                  <w:sz w:val="28"/>
                                  <w:szCs w:val="28"/>
                                  <w:lang w:val="kk-KZ"/>
                                </w:rPr>
                                <w:t>зерттеу жұмыстарының түрлері</w:t>
                              </w:r>
                            </w:p>
                          </w:txbxContent>
                        </wps:txbx>
                        <wps:bodyPr rot="0" vert="horz" wrap="square" lIns="91440" tIns="45720" rIns="91440" bIns="45720" anchor="t" anchorCtr="0" upright="1">
                          <a:noAutofit/>
                        </wps:bodyPr>
                      </wps:wsp>
                      <wps:wsp>
                        <wps:cNvPr id="23" name="Rectangle 4"/>
                        <wps:cNvSpPr>
                          <a:spLocks noChangeArrowheads="1"/>
                        </wps:cNvSpPr>
                        <wps:spPr bwMode="auto">
                          <a:xfrm>
                            <a:off x="1134" y="9698"/>
                            <a:ext cx="2340" cy="162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kk-KZ"/>
                                </w:rPr>
                              </w:pPr>
                              <w:r w:rsidRPr="002C10D8">
                                <w:rPr>
                                  <w:lang w:val="kk-KZ"/>
                                </w:rPr>
                                <w:t>Steam көмегімен физикалық құбылыстар мен заңдылықтар туралы дерексіз жұмыстар жазу</w:t>
                              </w:r>
                            </w:p>
                          </w:txbxContent>
                        </wps:txbx>
                        <wps:bodyPr rot="0" vert="horz" wrap="square" lIns="91440" tIns="45720" rIns="91440" bIns="45720" anchor="t" anchorCtr="0" upright="1">
                          <a:noAutofit/>
                        </wps:bodyPr>
                      </wps:wsp>
                      <wps:wsp>
                        <wps:cNvPr id="24" name="Rectangle 5"/>
                        <wps:cNvSpPr>
                          <a:spLocks noChangeArrowheads="1"/>
                        </wps:cNvSpPr>
                        <wps:spPr bwMode="auto">
                          <a:xfrm>
                            <a:off x="1224" y="11528"/>
                            <a:ext cx="2340" cy="215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kk-KZ"/>
                                </w:rPr>
                              </w:pPr>
                              <w:r w:rsidRPr="002C10D8">
                                <w:rPr>
                                  <w:lang w:val="kk-KZ"/>
                                </w:rPr>
                                <w:t>Ғылыми</w:t>
                              </w:r>
                              <w:r>
                                <w:rPr>
                                  <w:lang w:val="kk-KZ"/>
                                </w:rPr>
                                <w:t xml:space="preserve"> есеп жазу</w:t>
                              </w:r>
                              <w:r w:rsidRPr="002C10D8">
                                <w:rPr>
                                  <w:lang w:val="kk-KZ"/>
                                </w:rPr>
                                <w:t xml:space="preserve">, қоғамда болып жатқан физика саласындағы </w:t>
                              </w:r>
                              <w:r>
                                <w:rPr>
                                  <w:lang w:val="kk-KZ"/>
                                </w:rPr>
                                <w:t>жаңалықтарға түсініктеме беру</w:t>
                              </w:r>
                            </w:p>
                          </w:txbxContent>
                        </wps:txbx>
                        <wps:bodyPr rot="0" vert="horz" wrap="square" lIns="91440" tIns="45720" rIns="91440" bIns="45720" anchor="t" anchorCtr="0" upright="1">
                          <a:noAutofit/>
                        </wps:bodyPr>
                      </wps:wsp>
                      <wps:wsp>
                        <wps:cNvPr id="25" name="Rectangle 6"/>
                        <wps:cNvSpPr>
                          <a:spLocks noChangeArrowheads="1"/>
                        </wps:cNvSpPr>
                        <wps:spPr bwMode="auto">
                          <a:xfrm>
                            <a:off x="4374" y="9698"/>
                            <a:ext cx="2340" cy="1237"/>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kk-KZ"/>
                                </w:rPr>
                              </w:pPr>
                              <w:r w:rsidRPr="002C10D8">
                                <w:rPr>
                                  <w:lang w:val="kk-KZ"/>
                                </w:rPr>
                                <w:t>Физикалық тақырыпта мақала, эссе жазу</w:t>
                              </w:r>
                            </w:p>
                          </w:txbxContent>
                        </wps:txbx>
                        <wps:bodyPr rot="0" vert="horz" wrap="square" lIns="91440" tIns="45720" rIns="91440" bIns="45720" anchor="t" anchorCtr="0" upright="1">
                          <a:noAutofit/>
                        </wps:bodyPr>
                      </wps:wsp>
                      <wps:wsp>
                        <wps:cNvPr id="26" name="Rectangle 7"/>
                        <wps:cNvSpPr>
                          <a:spLocks noChangeArrowheads="1"/>
                        </wps:cNvSpPr>
                        <wps:spPr bwMode="auto">
                          <a:xfrm>
                            <a:off x="3624" y="11318"/>
                            <a:ext cx="2340" cy="1807"/>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kk-KZ"/>
                                </w:rPr>
                              </w:pPr>
                              <w:r w:rsidRPr="002C10D8">
                                <w:rPr>
                                  <w:lang w:val="kk-KZ"/>
                                </w:rPr>
                                <w:t>Физикалық құбылыстар мен заңдылықтар бойынша курстық жұмыстар жазу</w:t>
                              </w:r>
                            </w:p>
                          </w:txbxContent>
                        </wps:txbx>
                        <wps:bodyPr rot="0" vert="horz" wrap="square" lIns="91440" tIns="45720" rIns="91440" bIns="45720" anchor="t" anchorCtr="0" upright="1">
                          <a:noAutofit/>
                        </wps:bodyPr>
                      </wps:wsp>
                      <wps:wsp>
                        <wps:cNvPr id="27" name="Rectangle 8"/>
                        <wps:cNvSpPr>
                          <a:spLocks noChangeArrowheads="1"/>
                        </wps:cNvSpPr>
                        <wps:spPr bwMode="auto">
                          <a:xfrm>
                            <a:off x="6039" y="11318"/>
                            <a:ext cx="2340" cy="2137"/>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kk-KZ"/>
                                </w:rPr>
                              </w:pPr>
                              <w:r w:rsidRPr="002C10D8">
                                <w:rPr>
                                  <w:lang w:val="kk-KZ"/>
                                </w:rPr>
                                <w:t>Қоғамның қажеттіліктеріне жауап беретін жоғары маңызы бар физика саласындағы ғылыми жобаларды дайындау</w:t>
                              </w:r>
                            </w:p>
                          </w:txbxContent>
                        </wps:txbx>
                        <wps:bodyPr rot="0" vert="horz" wrap="square" lIns="91440" tIns="45720" rIns="91440" bIns="45720" anchor="t" anchorCtr="0" upright="1">
                          <a:noAutofit/>
                        </wps:bodyPr>
                      </wps:wsp>
                      <wps:wsp>
                        <wps:cNvPr id="28" name="Rectangle 9"/>
                        <wps:cNvSpPr>
                          <a:spLocks noChangeArrowheads="1"/>
                        </wps:cNvSpPr>
                        <wps:spPr bwMode="auto">
                          <a:xfrm>
                            <a:off x="8514" y="11775"/>
                            <a:ext cx="2340" cy="21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en-US"/>
                                </w:rPr>
                              </w:pPr>
                              <w:r w:rsidRPr="00C15A57">
                                <w:rPr>
                                  <w:lang w:val="kk-KZ"/>
                                </w:rPr>
                                <w:t>STEAM</w:t>
                              </w:r>
                              <w:r w:rsidRPr="002C10D8">
                                <w:rPr>
                                  <w:lang w:val="kk-KZ"/>
                                </w:rPr>
                                <w:t xml:space="preserve"> негізінде физикалық құбылыстар мен заңдылықтарды бақылау бойынша эксперимент жүргізу</w:t>
                              </w:r>
                            </w:p>
                          </w:txbxContent>
                        </wps:txbx>
                        <wps:bodyPr rot="0" vert="horz" wrap="square" lIns="91440" tIns="45720" rIns="91440" bIns="45720" anchor="t" anchorCtr="0" upright="1">
                          <a:noAutofit/>
                        </wps:bodyPr>
                      </wps:wsp>
                      <wps:wsp>
                        <wps:cNvPr id="29" name="Rectangle 10"/>
                        <wps:cNvSpPr>
                          <a:spLocks noChangeArrowheads="1"/>
                        </wps:cNvSpPr>
                        <wps:spPr bwMode="auto">
                          <a:xfrm>
                            <a:off x="8514" y="9698"/>
                            <a:ext cx="2340" cy="1807"/>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C92EBC" w:rsidRPr="00C15A57" w:rsidRDefault="00C92EBC" w:rsidP="00DC27FE">
                              <w:pPr>
                                <w:jc w:val="center"/>
                                <w:rPr>
                                  <w:lang w:val="kk-KZ"/>
                                </w:rPr>
                              </w:pPr>
                              <w:r w:rsidRPr="002C10D8">
                                <w:rPr>
                                  <w:lang w:val="kk-KZ"/>
                                </w:rPr>
                                <w:t>Физика саласына қатысты өз</w:t>
                              </w:r>
                              <w:r>
                                <w:rPr>
                                  <w:lang w:val="kk-KZ"/>
                                </w:rPr>
                                <w:t>екті тақырыптағы дипломдық жоба</w:t>
                              </w:r>
                            </w:p>
                          </w:txbxContent>
                        </wps:txbx>
                        <wps:bodyPr rot="0" vert="horz" wrap="square" lIns="91440" tIns="45720" rIns="91440" bIns="45720" anchor="t" anchorCtr="0" upright="1">
                          <a:noAutofit/>
                        </wps:bodyPr>
                      </wps:wsp>
                      <wps:wsp>
                        <wps:cNvPr id="30" name="Line 11"/>
                        <wps:cNvCnPr>
                          <a:cxnSpLocks noChangeShapeType="1"/>
                        </wps:cNvCnPr>
                        <wps:spPr bwMode="auto">
                          <a:xfrm>
                            <a:off x="2574" y="8798"/>
                            <a:ext cx="0" cy="900"/>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1" name="Line 12"/>
                        <wps:cNvCnPr>
                          <a:cxnSpLocks noChangeShapeType="1"/>
                        </wps:cNvCnPr>
                        <wps:spPr bwMode="auto">
                          <a:xfrm>
                            <a:off x="5454" y="8798"/>
                            <a:ext cx="0" cy="900"/>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 name="Line 13"/>
                        <wps:cNvCnPr>
                          <a:cxnSpLocks noChangeShapeType="1"/>
                        </wps:cNvCnPr>
                        <wps:spPr bwMode="auto">
                          <a:xfrm>
                            <a:off x="9414" y="8798"/>
                            <a:ext cx="0" cy="900"/>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3" name="Line 14"/>
                        <wps:cNvCnPr>
                          <a:cxnSpLocks noChangeShapeType="1"/>
                        </wps:cNvCnPr>
                        <wps:spPr bwMode="auto">
                          <a:xfrm>
                            <a:off x="4014" y="8798"/>
                            <a:ext cx="0" cy="2520"/>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4" name="Line 15"/>
                        <wps:cNvCnPr>
                          <a:cxnSpLocks noChangeShapeType="1"/>
                        </wps:cNvCnPr>
                        <wps:spPr bwMode="auto">
                          <a:xfrm>
                            <a:off x="7074" y="8798"/>
                            <a:ext cx="0" cy="2520"/>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5" name="Line 16"/>
                        <wps:cNvCnPr>
                          <a:cxnSpLocks noChangeShapeType="1"/>
                        </wps:cNvCnPr>
                        <wps:spPr bwMode="auto">
                          <a:xfrm>
                            <a:off x="3474" y="8798"/>
                            <a:ext cx="0" cy="2707"/>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6" name="Line 17"/>
                        <wps:cNvCnPr>
                          <a:cxnSpLocks noChangeShapeType="1"/>
                        </wps:cNvCnPr>
                        <wps:spPr bwMode="auto">
                          <a:xfrm>
                            <a:off x="8514" y="8798"/>
                            <a:ext cx="0" cy="2977"/>
                          </a:xfrm>
                          <a:prstGeom prst="line">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1" o:spid="_x0000_s1026" style="position:absolute;left:0;text-align:left;margin-left:429.4pt;margin-top:13.5pt;width:480.6pt;height:376.8pt;z-index:251659264;mso-position-horizontal:right;mso-position-horizontal-relative:margin" coordorigin="1134,7896" coordsize="9720,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">
                <v:rect id="Rectangle 3" o:spid="_x0000_s1027" style="position:absolute;left:2214;top:7896;width:774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n5sMA&#10;AADbAAAADwAAAGRycy9kb3ducmV2LnhtbESPX2vCMBTF3wd+h3CFvc3UbsxSjSIbjr2uCvp4aa5t&#10;tbmpSWy7b78MBns8nD8/zmozmlb05HxjWcF8loAgLq1uuFJw2O+eMhA+IGtsLZOCb/KwWU8eVphr&#10;O/AX9UWoRBxhn6OCOoQul9KXNRn0M9sRR+9sncEQpaukdjjEcdPKNElepcGGI6HGjt5qKq/F3UTu&#10;xy0rzteTrRbH9vLyPJT9u8uUepyO2yWIQGP4D/+1P7WCNIX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3n5sMAAADbAAAADwAAAAAAAAAAAAAAAACYAgAAZHJzL2Rv&#10;d25yZXYueG1sUEsFBgAAAAAEAAQA9QAAAIgDAAAAAA==&#10;" fillcolor="#92cddc" strokecolor="#92cddc" strokeweight="1pt">
                  <v:fill color2="#daeef3" angle="135" focus="50%" type="gradient"/>
                  <v:shadow color="#205867" opacity=".5" offset="1pt"/>
                  <v:textbox>
                    <w:txbxContent>
                      <w:p w:rsidR="00C92EBC" w:rsidRPr="00DC27FE" w:rsidRDefault="00C92EBC" w:rsidP="00DC27FE">
                        <w:pPr>
                          <w:jc w:val="center"/>
                          <w:rPr>
                            <w:b/>
                            <w:sz w:val="28"/>
                            <w:szCs w:val="28"/>
                            <w:lang w:val="kk-KZ"/>
                          </w:rPr>
                        </w:pPr>
                        <w:r w:rsidRPr="00DC27FE">
                          <w:rPr>
                            <w:b/>
                            <w:sz w:val="28"/>
                            <w:szCs w:val="28"/>
                            <w:lang w:val="kk-KZ"/>
                          </w:rPr>
                          <w:t>STEAM негізінде жүзеге асырылуы мүмкін физикалық ғылыми-</w:t>
                        </w:r>
                        <w:r>
                          <w:rPr>
                            <w:b/>
                            <w:sz w:val="28"/>
                            <w:szCs w:val="28"/>
                            <w:lang w:val="kk-KZ"/>
                          </w:rPr>
                          <w:t>зерттеу жұмыстарының түрлері</w:t>
                        </w:r>
                      </w:p>
                    </w:txbxContent>
                  </v:textbox>
                </v:rect>
                <v:rect id="Rectangle 4" o:spid="_x0000_s1028" style="position:absolute;left:1134;top:9698;width:23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CfcMA&#10;AADbAAAADwAAAGRycy9kb3ducmV2LnhtbESPX2vCMBTF3wd+h3AHe1vTqWylGkUmG75aB9vjpbm2&#10;1eamS2LbfXsjCHs8nD8/znI9mlb05HxjWcFLkoIgLq1uuFLwdfh4zkD4gKyxtUwK/sjDejV5WGKu&#10;7cB76otQiTjCPkcFdQhdLqUvazLoE9sRR+9oncEQpaukdjjEcdPKaZq+SoMNR0KNHb3XVJ6Li4nc&#10;z9+sOJ5/bPX23Z7ms6Hsty5T6ulx3CxABBrDf/je3mkF0xncvs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FCfcMAAADbAAAADwAAAAAAAAAAAAAAAACYAgAAZHJzL2Rv&#10;d25yZXYueG1sUEsFBgAAAAAEAAQA9QAAAIgDAAAAAA==&#10;" fillcolor="#92cddc" strokecolor="#92cddc" strokeweight="1pt">
                  <v:fill color2="#daeef3" angle="135" focus="50%" type="gradient"/>
                  <v:shadow color="#205867" opacity=".5" offset="1pt"/>
                  <v:textbox>
                    <w:txbxContent>
                      <w:p w:rsidR="00C92EBC" w:rsidRPr="00C15A57" w:rsidRDefault="00C92EBC" w:rsidP="00DC27FE">
                        <w:pPr>
                          <w:jc w:val="center"/>
                          <w:rPr>
                            <w:lang w:val="kk-KZ"/>
                          </w:rPr>
                        </w:pPr>
                        <w:r w:rsidRPr="002C10D8">
                          <w:rPr>
                            <w:lang w:val="kk-KZ"/>
                          </w:rPr>
                          <w:t>Steam көмегімен физикалық құбылыстар мен заңдылықтар туралы дерексіз жұмыстар жазу</w:t>
                        </w:r>
                      </w:p>
                    </w:txbxContent>
                  </v:textbox>
                </v:rect>
                <v:rect id="Rectangle 5" o:spid="_x0000_s1029" style="position:absolute;left:1224;top:11528;width:234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aCcMA&#10;AADbAAAADwAAAGRycy9kb3ducmV2LnhtbESPS2vCQBSF9wX/w3CF7urEBzVER5GKpdtGQZeXzDWJ&#10;Zu6kM2OS/vtOodDl4Tw+zno7mEZ05HxtWcF0koAgLqyuuVRwOh5eUhA+IGtsLJOCb/Kw3Yye1php&#10;2/MndXkoRRxhn6GCKoQ2k9IXFRn0E9sSR+9qncEQpSuldtjHcdPIWZK8SoM1R0KFLb1VVNzzh4nc&#10;9680v94vtlyem9ti3hfd3qVKPY+H3QpEoCH8h//aH1rBb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aCcMAAADbAAAADwAAAAAAAAAAAAAAAACYAgAAZHJzL2Rv&#10;d25yZXYueG1sUEsFBgAAAAAEAAQA9QAAAIgDAAAAAA==&#10;" fillcolor="#92cddc" strokecolor="#92cddc" strokeweight="1pt">
                  <v:fill color2="#daeef3" angle="135" focus="50%" type="gradient"/>
                  <v:shadow color="#205867" opacity=".5" offset="1pt"/>
                  <v:textbox>
                    <w:txbxContent>
                      <w:p w:rsidR="00C92EBC" w:rsidRPr="00C15A57" w:rsidRDefault="00C92EBC" w:rsidP="00DC27FE">
                        <w:pPr>
                          <w:jc w:val="center"/>
                          <w:rPr>
                            <w:lang w:val="kk-KZ"/>
                          </w:rPr>
                        </w:pPr>
                        <w:r w:rsidRPr="002C10D8">
                          <w:rPr>
                            <w:lang w:val="kk-KZ"/>
                          </w:rPr>
                          <w:t>Ғылыми</w:t>
                        </w:r>
                        <w:r>
                          <w:rPr>
                            <w:lang w:val="kk-KZ"/>
                          </w:rPr>
                          <w:t xml:space="preserve"> есеп жазу</w:t>
                        </w:r>
                        <w:r w:rsidRPr="002C10D8">
                          <w:rPr>
                            <w:lang w:val="kk-KZ"/>
                          </w:rPr>
                          <w:t xml:space="preserve">, қоғамда болып жатқан физика саласындағы </w:t>
                        </w:r>
                        <w:r>
                          <w:rPr>
                            <w:lang w:val="kk-KZ"/>
                          </w:rPr>
                          <w:t>жаңалықтарға түсініктеме беру</w:t>
                        </w:r>
                      </w:p>
                    </w:txbxContent>
                  </v:textbox>
                </v:rect>
                <v:rect id="Rectangle 6" o:spid="_x0000_s1030" style="position:absolute;left:4374;top:9698;width:234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ksMA&#10;AADbAAAADwAAAGRycy9kb3ducmV2LnhtbESPX2vCMBTF3wd+h3CFvc1U3bRUo8hkY6+rgj5emmtb&#10;bW66JGu7b78MBj4ezp8fZ70dTCM6cr62rGA6SUAQF1bXXCo4Ht6eUhA+IGtsLJOCH/Kw3Ywe1php&#10;2/MndXkoRRxhn6GCKoQ2k9IXFRn0E9sSR+9incEQpSuldtjHcdPIWZIspMGaI6HCll4rKm75t4nc&#10;9680v9zOtlyemuvzvC+6vUuVehwPuxWIQEO4h//bH1rB7AX+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ksMAAADbAAAADwAAAAAAAAAAAAAAAACYAgAAZHJzL2Rv&#10;d25yZXYueG1sUEsFBgAAAAAEAAQA9QAAAIgDAAAAAA==&#10;" fillcolor="#92cddc" strokecolor="#92cddc" strokeweight="1pt">
                  <v:fill color2="#daeef3" angle="135" focus="50%" type="gradient"/>
                  <v:shadow color="#205867" opacity=".5" offset="1pt"/>
                  <v:textbox>
                    <w:txbxContent>
                      <w:p w:rsidR="00C92EBC" w:rsidRPr="00C15A57" w:rsidRDefault="00C92EBC" w:rsidP="00DC27FE">
                        <w:pPr>
                          <w:jc w:val="center"/>
                          <w:rPr>
                            <w:lang w:val="kk-KZ"/>
                          </w:rPr>
                        </w:pPr>
                        <w:r w:rsidRPr="002C10D8">
                          <w:rPr>
                            <w:lang w:val="kk-KZ"/>
                          </w:rPr>
                          <w:t>Физикалық тақырыпта мақала, эссе жазу</w:t>
                        </w:r>
                      </w:p>
                    </w:txbxContent>
                  </v:textbox>
                </v:rect>
                <v:rect id="Rectangle 7" o:spid="_x0000_s1031" style="position:absolute;left:3624;top:11318;width:234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h5cMA&#10;AADbAAAADwAAAGRycy9kb3ducmV2LnhtbESPX2vCMBTF34V9h3AHe7PpdLhSjTIUx15XB9vjpbm2&#10;1eamJrHtvv0yEHw8nD8/zmozmlb05HxjWcFzkoIgLq1uuFLwddhPMxA+IGtsLZOCX/KwWT9MVphr&#10;O/An9UWoRBxhn6OCOoQul9KXNRn0ie2Io3e0zmCI0lVSOxziuGnlLE0X0mDDkVBjR9uaynNxNZH7&#10;fsmK4/nHVq/f7ellPpT9zmVKPT2Ob0sQgcZwD9/aH1rBbA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bh5cMAAADbAAAADwAAAAAAAAAAAAAAAACYAgAAZHJzL2Rv&#10;d25yZXYueG1sUEsFBgAAAAAEAAQA9QAAAIgDAAAAAA==&#10;" fillcolor="#92cddc" strokecolor="#92cddc" strokeweight="1pt">
                  <v:fill color2="#daeef3" angle="135" focus="50%" type="gradient"/>
                  <v:shadow color="#205867" opacity=".5" offset="1pt"/>
                  <v:textbox>
                    <w:txbxContent>
                      <w:p w:rsidR="00C92EBC" w:rsidRPr="00C15A57" w:rsidRDefault="00C92EBC" w:rsidP="00DC27FE">
                        <w:pPr>
                          <w:jc w:val="center"/>
                          <w:rPr>
                            <w:lang w:val="kk-KZ"/>
                          </w:rPr>
                        </w:pPr>
                        <w:r w:rsidRPr="002C10D8">
                          <w:rPr>
                            <w:lang w:val="kk-KZ"/>
                          </w:rPr>
                          <w:t>Физикалық құбылыстар мен заңдылықтар бойынша курстық жұмыстар жазу</w:t>
                        </w:r>
                      </w:p>
                    </w:txbxContent>
                  </v:textbox>
                </v:rect>
                <v:rect id="Rectangle 8" o:spid="_x0000_s1032" style="position:absolute;left:6039;top:11318;width:2340;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EfsIA&#10;AADbAAAADwAAAGRycy9kb3ducmV2LnhtbESPX2vCMBTF3wd+h3CFvc1UN2apRhHFsddVQR8vzbWt&#10;Njc1iW337ZfBYI+H8+fHWa4H04iOnK8tK5hOEhDEhdU1lwqOh/1LCsIHZI2NZVLwTR7Wq9HTEjNt&#10;e/6iLg+liCPsM1RQhdBmUvqiIoN+Ylvi6F2sMxiidKXUDvs4bho5S5J3abDmSKiwpW1FxS1/mMj9&#10;uKf55Xa25fzUXN9e+6LbuVSp5/GwWYAINIT/8F/7UyuYzeH3S/w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kR+wgAAANsAAAAPAAAAAAAAAAAAAAAAAJgCAABkcnMvZG93&#10;bnJldi54bWxQSwUGAAAAAAQABAD1AAAAhwMAAAAA&#10;" fillcolor="#92cddc" strokecolor="#92cddc" strokeweight="1pt">
                  <v:fill color2="#daeef3" angle="135" focus="50%" type="gradient"/>
                  <v:shadow color="#205867" opacity=".5" offset="1pt"/>
                  <v:textbox>
                    <w:txbxContent>
                      <w:p w:rsidR="00C92EBC" w:rsidRPr="00C15A57" w:rsidRDefault="00C92EBC" w:rsidP="00DC27FE">
                        <w:pPr>
                          <w:jc w:val="center"/>
                          <w:rPr>
                            <w:lang w:val="kk-KZ"/>
                          </w:rPr>
                        </w:pPr>
                        <w:r w:rsidRPr="002C10D8">
                          <w:rPr>
                            <w:lang w:val="kk-KZ"/>
                          </w:rPr>
                          <w:t>Қоғамның қажеттіліктеріне жауап беретін жоғары маңызы бар физика саласындағы ғылыми жобаларды дайындау</w:t>
                        </w:r>
                      </w:p>
                    </w:txbxContent>
                  </v:textbox>
                </v:rect>
                <v:rect id="Rectangle 9" o:spid="_x0000_s1033" style="position:absolute;left:8514;top:11775;width:234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DMAA&#10;AADbAAAADwAAAGRycy9kb3ducmV2LnhtbERPTUvDQBC9C/0Pywje7MZWbIjdlqJUvJoW2uOQnSax&#10;2dm4uybx3zsHwePjfa+3k+vUQCG2ng08zDNQxJW3LdcGjof9fQ4qJmSLnWcy8EMRtpvZzRoL60f+&#10;oKFMtZIQjgUaaFLqC61j1ZDDOPc9sXAXHxwmgaHWNuAo4a7Tiyx70g5bloYGe3ppqLqW3056377y&#10;8nI9+3p16j4fl2M1vIbcmLvbafcMKtGU/sV/7ndrYCFj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QDMAAAADbAAAADwAAAAAAAAAAAAAAAACYAgAAZHJzL2Rvd25y&#10;ZXYueG1sUEsFBgAAAAAEAAQA9QAAAIUDAAAAAA==&#10;" fillcolor="#92cddc" strokecolor="#92cddc" strokeweight="1pt">
                  <v:fill color2="#daeef3" angle="135" focus="50%" type="gradient"/>
                  <v:shadow color="#205867" opacity=".5" offset="1pt"/>
                  <v:textbox>
                    <w:txbxContent>
                      <w:p w:rsidR="00C92EBC" w:rsidRPr="00C15A57" w:rsidRDefault="00C92EBC" w:rsidP="00DC27FE">
                        <w:pPr>
                          <w:jc w:val="center"/>
                          <w:rPr>
                            <w:lang w:val="en-US"/>
                          </w:rPr>
                        </w:pPr>
                        <w:r w:rsidRPr="00C15A57">
                          <w:rPr>
                            <w:lang w:val="kk-KZ"/>
                          </w:rPr>
                          <w:t>STEAM</w:t>
                        </w:r>
                        <w:r w:rsidRPr="002C10D8">
                          <w:rPr>
                            <w:lang w:val="kk-KZ"/>
                          </w:rPr>
                          <w:t xml:space="preserve"> негізінде физикалық құбылыстар мен заңдылықтарды бақылау бойынша эксперимент жүргізу</w:t>
                        </w:r>
                      </w:p>
                    </w:txbxContent>
                  </v:textbox>
                </v:rect>
                <v:rect id="Rectangle 10" o:spid="_x0000_s1034" style="position:absolute;left:8514;top:9698;width:234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1l8MA&#10;AADbAAAADwAAAGRycy9kb3ducmV2LnhtbESPX2vCMBTF3wd+h3CFvc1UHbNWo8hkY6+rgj5emmtb&#10;bW66JGu7b78MBj4ezp8fZ70dTCM6cr62rGA6SUAQF1bXXCo4Ht6eUhA+IGtsLJOCH/Kw3Ywe1php&#10;2/MndXkoRRxhn6GCKoQ2k9IXFRn0E9sSR+9incEQpSuldtjHcdPIWZK8SIM1R0KFLb1WVNzybxO5&#10;719pfrmdbbk4NdfneV90e5cq9TgedisQgYZwD/+3P7SC2R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1l8MAAADbAAAADwAAAAAAAAAAAAAAAACYAgAAZHJzL2Rv&#10;d25yZXYueG1sUEsFBgAAAAAEAAQA9QAAAIgDAAAAAA==&#10;" fillcolor="#92cddc" strokecolor="#92cddc" strokeweight="1pt">
                  <v:fill color2="#daeef3" angle="135" focus="50%" type="gradient"/>
                  <v:shadow color="#205867" opacity=".5" offset="1pt"/>
                  <v:textbox>
                    <w:txbxContent>
                      <w:p w:rsidR="00C92EBC" w:rsidRPr="00C15A57" w:rsidRDefault="00C92EBC" w:rsidP="00DC27FE">
                        <w:pPr>
                          <w:jc w:val="center"/>
                          <w:rPr>
                            <w:lang w:val="kk-KZ"/>
                          </w:rPr>
                        </w:pPr>
                        <w:r w:rsidRPr="002C10D8">
                          <w:rPr>
                            <w:lang w:val="kk-KZ"/>
                          </w:rPr>
                          <w:t>Физика саласына қатысты өз</w:t>
                        </w:r>
                        <w:r>
                          <w:rPr>
                            <w:lang w:val="kk-KZ"/>
                          </w:rPr>
                          <w:t>екті тақырыптағы дипломдық жоба</w:t>
                        </w:r>
                      </w:p>
                    </w:txbxContent>
                  </v:textbox>
                </v:rect>
                <v:line id="Line 11" o:spid="_x0000_s1035" style="position:absolute;visibility:visible;mso-wrap-style:square" from="2574,8798" to="257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r5r8AAADbAAAADwAAAGRycy9kb3ducmV2LnhtbERPy4rCMBTdC/MP4Qqz01QF0WoqUhgY&#10;hkG0zmKWl+b2gc1NSaLWvzcLweXhvLe7wXTiRs63lhXMpgkI4tLqlmsFf+evyQqED8gaO8uk4EEe&#10;dtnHaIuptnc+0a0ItYgh7FNU0ITQp1L6siGDfmp74shV1hkMEbpaaof3GG46OU+SpTTYcmxosKe8&#10;ofJSXI0CJtK5/ln07X/u8HCpwvHxu1bqczzsNyACDeEtfrm/tYJFXB+/xB8gs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ur5r8AAADbAAAADwAAAAAAAAAAAAAAAACh&#10;AgAAZHJzL2Rvd25yZXYueG1sUEsFBgAAAAAEAAQA+QAAAI0DAAAAAA==&#10;" strokecolor="#92cddc" strokeweight="1pt">
                  <v:stroke endarrow="block"/>
                  <v:shadow color="#205867" opacity=".5" offset="1pt"/>
                </v:line>
                <v:line id="Line 12" o:spid="_x0000_s1036" style="position:absolute;visibility:visible;mso-wrap-style:square" from="5454,8798" to="545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OfcEAAADbAAAADwAAAGRycy9kb3ducmV2LnhtbESPQYvCMBSE78L+h/AWvGmqgmg1FSkI&#10;IiKr7mGPj+bZljYvJYla/71ZWNjjMDPfMOtNb1rxIOdrywom4wQEcWF1zaWC7+tutADhA7LG1jIp&#10;eJGHTfYxWGOq7ZPP9LiEUkQI+xQVVCF0qZS+qMigH9uOOHo36wyGKF0ptcNnhJtWTpNkLg3WHBcq&#10;7CivqGgud6OAiXSuD7Ou/skdnppb+Hodl0oNP/vtCkSgPvyH/9p7rWA2gd8v8QfI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w59wQAAANsAAAAPAAAAAAAAAAAAAAAA&#10;AKECAABkcnMvZG93bnJldi54bWxQSwUGAAAAAAQABAD5AAAAjwMAAAAA&#10;" strokecolor="#92cddc" strokeweight="1pt">
                  <v:stroke endarrow="block"/>
                  <v:shadow color="#205867" opacity=".5" offset="1pt"/>
                </v:line>
                <v:line id="Line 13" o:spid="_x0000_s1037" style="position:absolute;visibility:visible;mso-wrap-style:square" from="9414,8798" to="941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QCsEAAADbAAAADwAAAGRycy9kb3ducmV2LnhtbESPQYvCMBSE7wv+h/AEb2uqgrjVVKQg&#10;LLKIuh48PppnW9q8lCSr9d9vBMHjMDPfMKt1b1pxI+drywom4wQEcWF1zaWC8+/2cwHCB2SNrWVS&#10;8CAP62zwscJU2zsf6XYKpYgQ9ikqqELoUil9UZFBP7YdcfSu1hkMUbpSaof3CDetnCbJXBqsOS5U&#10;2FFeUdGc/owCJtK53s26+pI73DfXcHj8fCk1GvabJYhAfXiHX+1vrWA2hee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9ZAKwQAAANsAAAAPAAAAAAAAAAAAAAAA&#10;AKECAABkcnMvZG93bnJldi54bWxQSwUGAAAAAAQABAD5AAAAjwMAAAAA&#10;" strokecolor="#92cddc" strokeweight="1pt">
                  <v:stroke endarrow="block"/>
                  <v:shadow color="#205867" opacity=".5" offset="1pt"/>
                </v:line>
                <v:line id="Line 14" o:spid="_x0000_s1038" style="position:absolute;visibility:visible;mso-wrap-style:square" from="4014,8798" to="4014,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1kcMAAADbAAAADwAAAGRycy9kb3ducmV2LnhtbESPwWrDMBBE74H8g9hAb4ncGErrRjHF&#10;ECillNTpocfF2tjG1spIqu38fRUI5DjMzBtml8+mFyM531pW8LhJQBBXVrdcK/g5HdbPIHxA1thb&#10;JgUX8pDvl4sdZtpO/E1jGWoRIewzVNCEMGRS+qohg35jB+Lona0zGKJ0tdQOpwg3vdwmyZM02HJc&#10;aHCgoqGqK/+MAibShf5Ih/a3cPjVncPx8vmi1MNqfnsFEWgO9/Ct/a4VpClcv8Qf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5NZHDAAAA2wAAAA8AAAAAAAAAAAAA&#10;AAAAoQIAAGRycy9kb3ducmV2LnhtbFBLBQYAAAAABAAEAPkAAACRAwAAAAA=&#10;" strokecolor="#92cddc" strokeweight="1pt">
                  <v:stroke endarrow="block"/>
                  <v:shadow color="#205867" opacity=".5" offset="1pt"/>
                </v:line>
                <v:line id="Line 15" o:spid="_x0000_s1039" style="position:absolute;visibility:visible;mso-wrap-style:square" from="7074,8798" to="7074,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t5cMAAADbAAAADwAAAGRycy9kb3ducmV2LnhtbESPQWvCQBSE70L/w/IK3nTTWkRTN6EE&#10;ClKKaNqDx0f2mQSzb8Pu1iT/visUehxm5html4+mEzdyvrWs4GmZgCCurG65VvD99b7YgPABWWNn&#10;mRRM5CHPHmY7TLUd+ES3MtQiQtinqKAJoU+l9FVDBv3S9sTRu1hnMETpaqkdDhFuOvmcJGtpsOW4&#10;0GBPRUPVtfwxCphIF/pj1bfnwuHhegnH6XOr1PxxfHsFEWgM/+G/9l4rWL3A/Uv8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QreXDAAAA2wAAAA8AAAAAAAAAAAAA&#10;AAAAoQIAAGRycy9kb3ducmV2LnhtbFBLBQYAAAAABAAEAPkAAACRAwAAAAA=&#10;" strokecolor="#92cddc" strokeweight="1pt">
                  <v:stroke endarrow="block"/>
                  <v:shadow color="#205867" opacity=".5" offset="1pt"/>
                </v:line>
                <v:line id="Line 16" o:spid="_x0000_s1040" style="position:absolute;visibility:visible;mso-wrap-style:square" from="3474,8798" to="3474,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IfsMAAADbAAAADwAAAGRycy9kb3ducmV2LnhtbESPQWvCQBSE70L/w/IK3nTTSkVTN6EE&#10;ClKKaNqDx0f2mQSzb8Pu1iT/visUehxm5html4+mEzdyvrWs4GmZgCCurG65VvD99b7YgPABWWNn&#10;mRRM5CHPHmY7TLUd+ES3MtQiQtinqKAJoU+l9FVDBv3S9sTRu1hnMETpaqkdDhFuOvmcJGtpsOW4&#10;0GBPRUPVtfwxCphIF/pj1bfnwuHhegnH6XOr1PxxfHsFEWgM/+G/9l4rWL3A/Uv8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CH7DAAAA2wAAAA8AAAAAAAAAAAAA&#10;AAAAoQIAAGRycy9kb3ducmV2LnhtbFBLBQYAAAAABAAEAPkAAACRAwAAAAA=&#10;" strokecolor="#92cddc" strokeweight="1pt">
                  <v:stroke endarrow="block"/>
                  <v:shadow color="#205867" opacity=".5" offset="1pt"/>
                </v:line>
                <v:line id="Line 17" o:spid="_x0000_s1041" style="position:absolute;visibility:visible;mso-wrap-style:square" from="8514,8798" to="8514,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6WCcIAAADbAAAADwAAAGRycy9kb3ducmV2LnhtbESPT2vCQBTE7wW/w/IEb3VjhdDGrCIB&#10;QUSktR48PrIvfzD7NuxuNfn2bqHQ4zAzv2HyzWA6cSfnW8sKFvMEBHFpdcu1gsv37vUdhA/IGjvL&#10;pGAkD5v15CXHTNsHf9H9HGoRIewzVNCE0GdS+rIhg35ue+LoVdYZDFG6WmqHjwg3nXxLklQabDku&#10;NNhT0VB5O/8YBUykC31Y9u21cHi6VeFzPH4oNZsO2xWIQEP4D/+191rBMoXfL/EH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6WCcIAAADbAAAADwAAAAAAAAAAAAAA&#10;AAChAgAAZHJzL2Rvd25yZXYueG1sUEsFBgAAAAAEAAQA+QAAAJADAAAAAA==&#10;" strokecolor="#92cddc" strokeweight="1pt">
                  <v:stroke endarrow="block"/>
                  <v:shadow color="#205867" opacity=".5" offset="1pt"/>
                </v:line>
                <w10:wrap type="square" anchorx="margin"/>
              </v:group>
            </w:pict>
          </mc:Fallback>
        </mc:AlternateContent>
      </w:r>
    </w:p>
    <w:p w:rsidR="00FC0DE3" w:rsidRDefault="00DC27FE" w:rsidP="0007072B">
      <w:pPr>
        <w:ind w:firstLine="567"/>
        <w:jc w:val="both"/>
        <w:rPr>
          <w:color w:val="000000"/>
          <w:sz w:val="28"/>
          <w:szCs w:val="28"/>
          <w:lang w:val="kk-KZ"/>
        </w:rPr>
      </w:pPr>
      <w:r>
        <w:rPr>
          <w:color w:val="000000"/>
          <w:sz w:val="28"/>
          <w:szCs w:val="28"/>
          <w:lang w:val="kk-KZ"/>
        </w:rPr>
        <w:t>Ғылыми-зерттеушілік құзіреттілікті</w:t>
      </w:r>
      <w:r w:rsidRPr="00DC27FE">
        <w:rPr>
          <w:color w:val="000000"/>
          <w:sz w:val="28"/>
          <w:szCs w:val="28"/>
          <w:lang w:val="kk-KZ"/>
        </w:rPr>
        <w:t xml:space="preserve"> қалыптастырудың жоғарыда аталған ерекшеліктеріне сүйене отырып, біз өз зерттеулерімізде </w:t>
      </w:r>
      <w:r>
        <w:rPr>
          <w:color w:val="000000"/>
          <w:sz w:val="28"/>
          <w:szCs w:val="28"/>
          <w:lang w:val="kk-KZ"/>
        </w:rPr>
        <w:t>оны</w:t>
      </w:r>
      <w:r w:rsidRPr="00DC27FE">
        <w:rPr>
          <w:color w:val="000000"/>
          <w:sz w:val="28"/>
          <w:szCs w:val="28"/>
          <w:lang w:val="kk-KZ"/>
        </w:rPr>
        <w:t xml:space="preserve"> қалыптастыруға бағытталған жұптық</w:t>
      </w:r>
      <w:r>
        <w:rPr>
          <w:color w:val="000000"/>
          <w:sz w:val="28"/>
          <w:szCs w:val="28"/>
          <w:lang w:val="kk-KZ"/>
        </w:rPr>
        <w:t xml:space="preserve"> тренинг формаларын анықтадық (4</w:t>
      </w:r>
      <w:r w:rsidRPr="00DC27FE">
        <w:rPr>
          <w:color w:val="000000"/>
          <w:sz w:val="28"/>
          <w:szCs w:val="28"/>
          <w:lang w:val="kk-KZ"/>
        </w:rPr>
        <w:t>-сурет).</w:t>
      </w:r>
    </w:p>
    <w:p w:rsidR="00DC27FE" w:rsidRPr="00DC27FE" w:rsidRDefault="00DC27FE" w:rsidP="00DC27FE">
      <w:pPr>
        <w:ind w:firstLine="567"/>
        <w:jc w:val="both"/>
        <w:rPr>
          <w:color w:val="000000" w:themeColor="text1"/>
          <w:sz w:val="28"/>
          <w:szCs w:val="28"/>
          <w:shd w:val="clear" w:color="auto" w:fill="FFFFFF"/>
          <w:lang w:val="kk-KZ"/>
        </w:rPr>
      </w:pPr>
    </w:p>
    <w:p w:rsidR="00DC27FE" w:rsidRDefault="00DC27FE" w:rsidP="00DC27FE">
      <w:pPr>
        <w:ind w:firstLine="567"/>
        <w:jc w:val="center"/>
        <w:rPr>
          <w:sz w:val="28"/>
          <w:szCs w:val="28"/>
          <w:lang w:val="kk-KZ"/>
        </w:rPr>
      </w:pPr>
      <w:r w:rsidRPr="00DC27FE">
        <w:rPr>
          <w:sz w:val="28"/>
          <w:szCs w:val="28"/>
          <w:lang w:val="kk-KZ"/>
        </w:rPr>
        <w:t>Сурет 4 - STEAM негізінде жүзеге асырылуы мүмкін физикалық зерттеу жұмыстарының түрлері.</w:t>
      </w:r>
    </w:p>
    <w:p w:rsidR="00E75C70" w:rsidRDefault="00E75C70" w:rsidP="00DC27FE">
      <w:pPr>
        <w:ind w:firstLine="567"/>
        <w:jc w:val="center"/>
        <w:rPr>
          <w:sz w:val="28"/>
          <w:szCs w:val="28"/>
          <w:lang w:val="kk-KZ"/>
        </w:rPr>
      </w:pPr>
    </w:p>
    <w:p w:rsidR="00274651" w:rsidRPr="00CE758C" w:rsidRDefault="00274651" w:rsidP="00274651">
      <w:pPr>
        <w:ind w:firstLine="567"/>
        <w:jc w:val="both"/>
        <w:rPr>
          <w:color w:val="000000"/>
          <w:sz w:val="28"/>
          <w:szCs w:val="28"/>
          <w:lang w:val="kk-KZ"/>
        </w:rPr>
      </w:pPr>
      <w:r w:rsidRPr="00CE758C">
        <w:rPr>
          <w:color w:val="000000"/>
          <w:sz w:val="28"/>
          <w:szCs w:val="28"/>
          <w:lang w:val="kk-KZ"/>
        </w:rPr>
        <w:t>Оқушылардың шығармашылығын дамыту үшін Steam білім беру технологияларын қолдану қажеттілігі мен осы қажеттілікті жүзеге асырудың әдістемелік жүйесінің болмауы және тиімді әдістер мен құралдар негізінде білім беру процесін ұйымдастыру және жүргізу бойынша зерттеулер арасында қайшылықтар бар.</w:t>
      </w:r>
    </w:p>
    <w:p w:rsidR="00274651" w:rsidRPr="00CE758C" w:rsidRDefault="00274651" w:rsidP="00274651">
      <w:pPr>
        <w:ind w:firstLine="567"/>
        <w:jc w:val="both"/>
        <w:rPr>
          <w:color w:val="000000"/>
          <w:sz w:val="28"/>
          <w:szCs w:val="28"/>
          <w:lang w:val="kk-KZ"/>
        </w:rPr>
      </w:pPr>
      <w:r w:rsidRPr="00CE758C">
        <w:rPr>
          <w:color w:val="000000"/>
          <w:sz w:val="28"/>
          <w:szCs w:val="28"/>
          <w:lang w:val="kk-KZ"/>
        </w:rPr>
        <w:t>Осы қарама-қайшылықтардың шешімін табу біздің зерттеуіміздің мақсаты мен басты ерекшелігі болып табылады.</w:t>
      </w:r>
    </w:p>
    <w:p w:rsidR="00274651" w:rsidRDefault="00274651" w:rsidP="00274651">
      <w:pPr>
        <w:ind w:firstLine="567"/>
        <w:jc w:val="both"/>
        <w:rPr>
          <w:color w:val="000000"/>
          <w:sz w:val="28"/>
          <w:szCs w:val="28"/>
          <w:lang w:val="kk-KZ"/>
        </w:rPr>
      </w:pPr>
      <w:r w:rsidRPr="00CE758C">
        <w:rPr>
          <w:color w:val="000000"/>
          <w:sz w:val="28"/>
          <w:szCs w:val="28"/>
          <w:lang w:val="kk-KZ"/>
        </w:rPr>
        <w:t>STEAM-білім негізінде оқушылардың шығармашылығын дамытудың теориялық негіздерін анықтау, мектептегі физика курсы негізінде оқушылардың шығармашылығын дамыту негізінде оқытудың дидактикалық жүйесін анықтау. Сонымен қатар, STEAM білім беру технологияларына негізделген оқыту құралдарын әзірлеуге және оларды қолдану шарттарын әзірлеуге әсер етеді.</w:t>
      </w:r>
    </w:p>
    <w:p w:rsidR="00DC27FE" w:rsidRPr="00DC27FE" w:rsidRDefault="00DC27FE" w:rsidP="00DC27FE">
      <w:pPr>
        <w:ind w:firstLine="567"/>
        <w:jc w:val="both"/>
        <w:rPr>
          <w:sz w:val="28"/>
          <w:szCs w:val="28"/>
          <w:lang w:val="kk-KZ"/>
        </w:rPr>
      </w:pPr>
      <w:r w:rsidRPr="00DC27FE">
        <w:rPr>
          <w:sz w:val="28"/>
          <w:szCs w:val="28"/>
          <w:lang w:val="kk-KZ"/>
        </w:rPr>
        <w:t xml:space="preserve">Біздің зерттеу </w:t>
      </w:r>
      <w:r>
        <w:rPr>
          <w:sz w:val="28"/>
          <w:szCs w:val="28"/>
          <w:lang w:val="kk-KZ"/>
        </w:rPr>
        <w:t xml:space="preserve">жұмысымыздың </w:t>
      </w:r>
      <w:r w:rsidRPr="00DC27FE">
        <w:rPr>
          <w:sz w:val="28"/>
          <w:szCs w:val="28"/>
          <w:lang w:val="kk-KZ"/>
        </w:rPr>
        <w:t xml:space="preserve">аясында студенттердің </w:t>
      </w:r>
      <w:r>
        <w:rPr>
          <w:sz w:val="28"/>
          <w:szCs w:val="28"/>
          <w:lang w:val="kk-KZ"/>
        </w:rPr>
        <w:t>ғылыми-зерттеушілік құзіреттіліктерін</w:t>
      </w:r>
      <w:r w:rsidRPr="00DC27FE">
        <w:rPr>
          <w:sz w:val="28"/>
          <w:szCs w:val="28"/>
          <w:lang w:val="kk-KZ"/>
        </w:rPr>
        <w:t xml:space="preserve"> қалыптастырудың мазмұнды және технологиялық (STEAM) аспектілері</w:t>
      </w:r>
      <w:r>
        <w:rPr>
          <w:sz w:val="28"/>
          <w:szCs w:val="28"/>
          <w:lang w:val="kk-KZ"/>
        </w:rPr>
        <w:t xml:space="preserve"> дидактикалық шарт негізінде</w:t>
      </w:r>
      <w:r w:rsidRPr="00DC27FE">
        <w:rPr>
          <w:sz w:val="28"/>
          <w:szCs w:val="28"/>
          <w:lang w:val="kk-KZ"/>
        </w:rPr>
        <w:t xml:space="preserve"> анықталды.</w:t>
      </w:r>
    </w:p>
    <w:p w:rsidR="00DC27FE" w:rsidRPr="00DC27FE" w:rsidRDefault="00DC27FE" w:rsidP="00DC27FE">
      <w:pPr>
        <w:ind w:firstLine="567"/>
        <w:jc w:val="both"/>
        <w:rPr>
          <w:sz w:val="28"/>
          <w:szCs w:val="28"/>
          <w:lang w:val="kk-KZ"/>
        </w:rPr>
      </w:pPr>
      <w:r w:rsidRPr="00DC27FE">
        <w:rPr>
          <w:sz w:val="28"/>
          <w:szCs w:val="28"/>
          <w:lang w:val="kk-KZ"/>
        </w:rPr>
        <w:t>Жаратылыстану ғылымдары бойынша оқу бағдарламасы ғылыми-техникалық дамуға ілесу үші</w:t>
      </w:r>
      <w:r>
        <w:rPr>
          <w:sz w:val="28"/>
          <w:szCs w:val="28"/>
          <w:lang w:val="kk-KZ"/>
        </w:rPr>
        <w:t>н көптеген реформалардан өтті, «STEAM»</w:t>
      </w:r>
      <w:r w:rsidRPr="00DC27FE">
        <w:rPr>
          <w:sz w:val="28"/>
          <w:szCs w:val="28"/>
          <w:lang w:val="kk-KZ"/>
        </w:rPr>
        <w:t xml:space="preserve"> тәсілі оқу бағдарламаларын әзірлеудегі ең маңызды жаһандық қозғалыстар мен тәсілдердің бірі болып саналады. Студенттер арасында ғылыми фантастиканы дамы</w:t>
      </w:r>
      <w:r>
        <w:rPr>
          <w:sz w:val="28"/>
          <w:szCs w:val="28"/>
          <w:lang w:val="kk-KZ"/>
        </w:rPr>
        <w:t>туға бағытталған іс-шаралармен «STEAM»</w:t>
      </w:r>
      <w:r w:rsidRPr="00DC27FE">
        <w:rPr>
          <w:sz w:val="28"/>
          <w:szCs w:val="28"/>
          <w:lang w:val="kk-KZ"/>
        </w:rPr>
        <w:t xml:space="preserve"> тәсілі шеңберінде физика бойынша оқу бағдарламасының мазмұнын байыту болашақта ғылыми-техникалық прогрестің маңызды мақс</w:t>
      </w:r>
      <w:r>
        <w:rPr>
          <w:sz w:val="28"/>
          <w:szCs w:val="28"/>
          <w:lang w:val="kk-KZ"/>
        </w:rPr>
        <w:t>аттарының бірі болып табылады [45</w:t>
      </w:r>
      <w:r w:rsidRPr="00DC27FE">
        <w:rPr>
          <w:sz w:val="28"/>
          <w:szCs w:val="28"/>
          <w:lang w:val="kk-KZ"/>
        </w:rPr>
        <w:t>].</w:t>
      </w:r>
    </w:p>
    <w:p w:rsidR="00DC27FE" w:rsidRPr="00DC27FE" w:rsidRDefault="00DC27FE" w:rsidP="00DC27FE">
      <w:pPr>
        <w:ind w:firstLine="567"/>
        <w:jc w:val="both"/>
        <w:rPr>
          <w:sz w:val="28"/>
          <w:szCs w:val="28"/>
          <w:lang w:val="kk-KZ"/>
        </w:rPr>
      </w:pPr>
      <w:r w:rsidRPr="00DC27FE">
        <w:rPr>
          <w:sz w:val="28"/>
          <w:szCs w:val="28"/>
          <w:lang w:val="kk-KZ"/>
        </w:rPr>
        <w:t>Отандық ғалымдар Г. Қазбекова мен Ж.Исмагулова инновациялық STEM-білім беруді қалыптастыру тақырыбы аясында STEM бағытында білім беруді реформалаудың негізгі факторларын көрсетеді</w:t>
      </w:r>
      <w:r>
        <w:rPr>
          <w:sz w:val="28"/>
          <w:szCs w:val="28"/>
          <w:lang w:val="kk-KZ"/>
        </w:rPr>
        <w:t xml:space="preserve"> </w:t>
      </w:r>
      <w:r w:rsidRPr="00DC27FE">
        <w:rPr>
          <w:sz w:val="28"/>
          <w:szCs w:val="28"/>
          <w:lang w:val="kk-KZ"/>
        </w:rPr>
        <w:t>[46].</w:t>
      </w:r>
    </w:p>
    <w:p w:rsidR="00DC27FE" w:rsidRPr="00DC27FE" w:rsidRDefault="00DC27FE" w:rsidP="00DC27FE">
      <w:pPr>
        <w:ind w:firstLine="567"/>
        <w:jc w:val="both"/>
        <w:rPr>
          <w:sz w:val="28"/>
          <w:szCs w:val="28"/>
          <w:lang w:val="kk-KZ"/>
        </w:rPr>
      </w:pPr>
      <w:r w:rsidRPr="00DC27FE">
        <w:rPr>
          <w:sz w:val="28"/>
          <w:szCs w:val="28"/>
          <w:lang w:val="kk-KZ"/>
        </w:rPr>
        <w:t>Авторлар со</w:t>
      </w:r>
      <w:r>
        <w:rPr>
          <w:sz w:val="28"/>
          <w:szCs w:val="28"/>
          <w:lang w:val="kk-KZ"/>
        </w:rPr>
        <w:t>нымен қатар төмендегі тәртіпте «STEM білім берудің»</w:t>
      </w:r>
      <w:r w:rsidRPr="00DC27FE">
        <w:rPr>
          <w:sz w:val="28"/>
          <w:szCs w:val="28"/>
          <w:lang w:val="kk-KZ"/>
        </w:rPr>
        <w:t xml:space="preserve"> негізгі артықшылықтарын атап көрсетеді:</w:t>
      </w:r>
    </w:p>
    <w:p w:rsidR="00DC27FE" w:rsidRPr="00DC27FE" w:rsidRDefault="00DC27FE" w:rsidP="00DC27FE">
      <w:pPr>
        <w:ind w:firstLine="567"/>
        <w:jc w:val="both"/>
        <w:rPr>
          <w:sz w:val="28"/>
          <w:szCs w:val="28"/>
          <w:lang w:val="kk-KZ"/>
        </w:rPr>
      </w:pPr>
      <w:r w:rsidRPr="00DC27FE">
        <w:rPr>
          <w:sz w:val="28"/>
          <w:szCs w:val="28"/>
          <w:lang w:val="kk-KZ"/>
        </w:rPr>
        <w:t>- Бұл бізге физика-математикалық және жаратылыстану циклінің пәндері арасындағы байланысты теорияда да, практикада да көрсетуге мүмкіндік береді;</w:t>
      </w:r>
    </w:p>
    <w:p w:rsidR="00DC27FE" w:rsidRPr="00DC27FE" w:rsidRDefault="00DC27FE" w:rsidP="00DC27FE">
      <w:pPr>
        <w:ind w:firstLine="567"/>
        <w:jc w:val="both"/>
        <w:rPr>
          <w:sz w:val="28"/>
          <w:szCs w:val="28"/>
          <w:lang w:val="kk-KZ"/>
        </w:rPr>
      </w:pPr>
      <w:r w:rsidRPr="00DC27FE">
        <w:rPr>
          <w:sz w:val="28"/>
          <w:szCs w:val="28"/>
          <w:lang w:val="kk-KZ"/>
        </w:rPr>
        <w:t>-Практикалық қызметте ғылыми-техникалық білімді қолдану арқылы жоғары еңбек өнімділігіне қол жеткізу мүмкіндігі. Студенттер сабақтарда нақты өнімдердің прототиптерін жасай алады;</w:t>
      </w:r>
    </w:p>
    <w:p w:rsidR="00DC27FE" w:rsidRPr="00DC27FE" w:rsidRDefault="00DC27FE" w:rsidP="00DC27FE">
      <w:pPr>
        <w:ind w:firstLine="567"/>
        <w:jc w:val="both"/>
        <w:rPr>
          <w:sz w:val="28"/>
          <w:szCs w:val="28"/>
          <w:lang w:val="kk-KZ"/>
        </w:rPr>
      </w:pPr>
      <w:r w:rsidRPr="00DC27FE">
        <w:rPr>
          <w:sz w:val="28"/>
          <w:szCs w:val="28"/>
          <w:lang w:val="kk-KZ"/>
        </w:rPr>
        <w:t>- STEAM бағдарламалары студенттерге әртүрлі мәселелерді шешуге, туындаған қиындықтарды жеңу үшін қажетті шешімдерді өз бетінше ұсынуға мүмкіндік береді;</w:t>
      </w:r>
    </w:p>
    <w:p w:rsidR="00DC27FE" w:rsidRPr="00DC27FE" w:rsidRDefault="00DC27FE" w:rsidP="00DC27FE">
      <w:pPr>
        <w:ind w:firstLine="567"/>
        <w:jc w:val="both"/>
        <w:rPr>
          <w:sz w:val="28"/>
          <w:szCs w:val="28"/>
          <w:lang w:val="kk-KZ"/>
        </w:rPr>
      </w:pPr>
      <w:r w:rsidRPr="00DC27FE">
        <w:rPr>
          <w:sz w:val="28"/>
          <w:szCs w:val="28"/>
          <w:lang w:val="kk-KZ"/>
        </w:rPr>
        <w:t>- Коммуникативтік дағдыларды дамытады, командада жұмыс істеуге үйретеді;</w:t>
      </w:r>
    </w:p>
    <w:p w:rsidR="00DC27FE" w:rsidRPr="00DC27FE" w:rsidRDefault="00DC27FE" w:rsidP="00DC27FE">
      <w:pPr>
        <w:ind w:firstLine="567"/>
        <w:jc w:val="both"/>
        <w:rPr>
          <w:sz w:val="28"/>
          <w:szCs w:val="28"/>
          <w:lang w:val="kk-KZ"/>
        </w:rPr>
      </w:pPr>
      <w:r w:rsidRPr="00DC27FE">
        <w:rPr>
          <w:sz w:val="28"/>
          <w:szCs w:val="28"/>
          <w:lang w:val="kk-KZ"/>
        </w:rPr>
        <w:t>-STEM сабақтарын ұйымдастыру әлемнің түкпір-түкпірінен студенттерді математика, физика және</w:t>
      </w:r>
      <w:r>
        <w:rPr>
          <w:sz w:val="28"/>
          <w:szCs w:val="28"/>
          <w:lang w:val="kk-KZ"/>
        </w:rPr>
        <w:t xml:space="preserve"> басқ</w:t>
      </w:r>
      <w:r w:rsidR="005D1AEB">
        <w:rPr>
          <w:sz w:val="28"/>
          <w:szCs w:val="28"/>
          <w:lang w:val="kk-KZ"/>
        </w:rPr>
        <w:t>а пәндерді оқуға тартады [46, 208</w:t>
      </w:r>
      <w:r>
        <w:rPr>
          <w:sz w:val="28"/>
          <w:szCs w:val="28"/>
          <w:lang w:val="kk-KZ"/>
        </w:rPr>
        <w:t>б.</w:t>
      </w:r>
      <w:r w:rsidRPr="00DC27FE">
        <w:rPr>
          <w:sz w:val="28"/>
          <w:szCs w:val="28"/>
          <w:lang w:val="kk-KZ"/>
        </w:rPr>
        <w:t>].</w:t>
      </w:r>
    </w:p>
    <w:p w:rsidR="00DC27FE" w:rsidRPr="00DC27FE" w:rsidRDefault="00DC27FE" w:rsidP="00DC27FE">
      <w:pPr>
        <w:ind w:firstLine="567"/>
        <w:jc w:val="both"/>
        <w:rPr>
          <w:sz w:val="28"/>
          <w:szCs w:val="28"/>
          <w:lang w:val="kk-KZ"/>
        </w:rPr>
      </w:pPr>
      <w:r w:rsidRPr="00DC27FE">
        <w:rPr>
          <w:sz w:val="28"/>
          <w:szCs w:val="28"/>
          <w:lang w:val="kk-KZ"/>
        </w:rPr>
        <w:t xml:space="preserve">Біздің зерттеуімізде біз </w:t>
      </w:r>
      <w:r>
        <w:rPr>
          <w:sz w:val="28"/>
          <w:szCs w:val="28"/>
          <w:lang w:val="kk-KZ"/>
        </w:rPr>
        <w:t>ғылыми-зерттеушілік құзіреттілікті</w:t>
      </w:r>
      <w:r w:rsidRPr="00DC27FE">
        <w:rPr>
          <w:sz w:val="28"/>
          <w:szCs w:val="28"/>
          <w:lang w:val="kk-KZ"/>
        </w:rPr>
        <w:t xml:space="preserve"> </w:t>
      </w:r>
      <w:r>
        <w:rPr>
          <w:sz w:val="28"/>
          <w:szCs w:val="28"/>
          <w:lang w:val="kk-KZ"/>
        </w:rPr>
        <w:t>қалыптастыруда</w:t>
      </w:r>
      <w:r w:rsidRPr="00DC27FE">
        <w:rPr>
          <w:sz w:val="28"/>
          <w:szCs w:val="28"/>
          <w:lang w:val="kk-KZ"/>
        </w:rPr>
        <w:t xml:space="preserve"> STEAM технологиясының маңыздылығын анықтайтын дидактикалық жағдайларды ұсынамыз.</w:t>
      </w:r>
    </w:p>
    <w:p w:rsidR="00DC27FE" w:rsidRPr="00DC27FE" w:rsidRDefault="00DC27FE" w:rsidP="00DC27FE">
      <w:pPr>
        <w:ind w:firstLine="567"/>
        <w:jc w:val="both"/>
        <w:rPr>
          <w:sz w:val="28"/>
          <w:szCs w:val="28"/>
          <w:lang w:val="kk-KZ"/>
        </w:rPr>
      </w:pPr>
      <w:r w:rsidRPr="00DC27FE">
        <w:rPr>
          <w:sz w:val="28"/>
          <w:szCs w:val="28"/>
          <w:lang w:val="kk-KZ"/>
        </w:rPr>
        <w:t>- физиканы оқыту әдістемесіне STEA</w:t>
      </w:r>
      <w:r>
        <w:rPr>
          <w:sz w:val="28"/>
          <w:szCs w:val="28"/>
          <w:lang w:val="kk-KZ"/>
        </w:rPr>
        <w:t>M-да қосымша тақырыптар ұсыну</w:t>
      </w:r>
      <w:r w:rsidRPr="00DC27FE">
        <w:rPr>
          <w:sz w:val="28"/>
          <w:szCs w:val="28"/>
          <w:lang w:val="kk-KZ"/>
        </w:rPr>
        <w:t>;</w:t>
      </w:r>
    </w:p>
    <w:p w:rsidR="00DC27FE" w:rsidRPr="00DC27FE" w:rsidRDefault="00DC27FE" w:rsidP="00DC27FE">
      <w:pPr>
        <w:ind w:firstLine="567"/>
        <w:jc w:val="both"/>
        <w:rPr>
          <w:sz w:val="28"/>
          <w:szCs w:val="28"/>
          <w:lang w:val="kk-KZ"/>
        </w:rPr>
      </w:pPr>
      <w:r w:rsidRPr="00DC27FE">
        <w:rPr>
          <w:sz w:val="28"/>
          <w:szCs w:val="28"/>
          <w:lang w:val="kk-KZ"/>
        </w:rPr>
        <w:t xml:space="preserve">- </w:t>
      </w:r>
      <w:r>
        <w:rPr>
          <w:sz w:val="28"/>
          <w:szCs w:val="28"/>
          <w:lang w:val="kk-KZ"/>
        </w:rPr>
        <w:t>болашақ физика мамандарының ғылыми-зерттеушілік құзіреттілігін</w:t>
      </w:r>
      <w:r w:rsidRPr="00DC27FE">
        <w:rPr>
          <w:sz w:val="28"/>
          <w:szCs w:val="28"/>
          <w:lang w:val="kk-KZ"/>
        </w:rPr>
        <w:t xml:space="preserve"> қалыптастыру, олардың жұмысын STEAM-да және өздері алған білімдерін түсінетіндей етіп ұйымдастыру;</w:t>
      </w:r>
    </w:p>
    <w:p w:rsidR="00DC27FE" w:rsidRPr="00DC27FE" w:rsidRDefault="00DC27FE" w:rsidP="00DC27FE">
      <w:pPr>
        <w:ind w:firstLine="567"/>
        <w:jc w:val="both"/>
        <w:rPr>
          <w:sz w:val="28"/>
          <w:szCs w:val="28"/>
          <w:lang w:val="kk-KZ"/>
        </w:rPr>
      </w:pPr>
      <w:r w:rsidRPr="00DC27FE">
        <w:rPr>
          <w:sz w:val="28"/>
          <w:szCs w:val="28"/>
          <w:lang w:val="kk-KZ"/>
        </w:rPr>
        <w:t>- физикалық пәндер мен STEM пәндері арасындағы пәнаралық байланысты анықтау;</w:t>
      </w:r>
    </w:p>
    <w:p w:rsidR="00DC27FE" w:rsidRPr="00DC27FE" w:rsidRDefault="00DC27FE" w:rsidP="00DC27FE">
      <w:pPr>
        <w:ind w:firstLine="567"/>
        <w:jc w:val="both"/>
        <w:rPr>
          <w:sz w:val="28"/>
          <w:szCs w:val="28"/>
          <w:lang w:val="kk-KZ"/>
        </w:rPr>
      </w:pPr>
      <w:r w:rsidRPr="00DC27FE">
        <w:rPr>
          <w:sz w:val="28"/>
          <w:szCs w:val="28"/>
          <w:lang w:val="kk-KZ"/>
        </w:rPr>
        <w:t>- Инновациялық әдістерге байланысты физиканы оқытудың кез келген түрінде STEAM пайдалан</w:t>
      </w:r>
      <w:r>
        <w:rPr>
          <w:sz w:val="28"/>
          <w:szCs w:val="28"/>
          <w:lang w:val="kk-KZ"/>
        </w:rPr>
        <w:t>уды ұйымдастыру.</w:t>
      </w:r>
    </w:p>
    <w:p w:rsidR="00DC27FE" w:rsidRPr="00DC27FE" w:rsidRDefault="00DC27FE" w:rsidP="00DC27FE">
      <w:pPr>
        <w:ind w:firstLine="567"/>
        <w:jc w:val="both"/>
        <w:rPr>
          <w:sz w:val="28"/>
          <w:szCs w:val="28"/>
          <w:lang w:val="kk-KZ"/>
        </w:rPr>
      </w:pPr>
      <w:r w:rsidRPr="00DC27FE">
        <w:rPr>
          <w:sz w:val="28"/>
          <w:szCs w:val="28"/>
          <w:lang w:val="kk-KZ"/>
        </w:rPr>
        <w:t>Біз STEAM</w:t>
      </w:r>
      <w:r>
        <w:rPr>
          <w:sz w:val="28"/>
          <w:szCs w:val="28"/>
          <w:lang w:val="kk-KZ"/>
        </w:rPr>
        <w:t xml:space="preserve"> білім беру</w:t>
      </w:r>
      <w:r w:rsidRPr="00DC27FE">
        <w:rPr>
          <w:sz w:val="28"/>
          <w:szCs w:val="28"/>
          <w:lang w:val="kk-KZ"/>
        </w:rPr>
        <w:t xml:space="preserve"> жағдайында физиканы оқыту кезінде </w:t>
      </w:r>
      <w:r>
        <w:rPr>
          <w:sz w:val="28"/>
          <w:szCs w:val="28"/>
          <w:lang w:val="kk-KZ"/>
        </w:rPr>
        <w:t>болашақ физика мамандарының ғылыми-зерттеушілік құзіреттілігін қалыптастыру</w:t>
      </w:r>
      <w:r w:rsidRPr="00DC27FE">
        <w:rPr>
          <w:sz w:val="28"/>
          <w:szCs w:val="28"/>
          <w:lang w:val="kk-KZ"/>
        </w:rPr>
        <w:t xml:space="preserve"> үшін келесі кезеңдерді ұйымдастырдық:</w:t>
      </w:r>
    </w:p>
    <w:p w:rsidR="00DC27FE" w:rsidRPr="00DC27FE" w:rsidRDefault="00DC27FE" w:rsidP="00DC27FE">
      <w:pPr>
        <w:ind w:firstLine="567"/>
        <w:jc w:val="both"/>
        <w:rPr>
          <w:sz w:val="28"/>
          <w:szCs w:val="28"/>
          <w:lang w:val="kk-KZ"/>
        </w:rPr>
      </w:pPr>
      <w:r>
        <w:rPr>
          <w:sz w:val="28"/>
          <w:szCs w:val="28"/>
          <w:lang w:val="kk-KZ"/>
        </w:rPr>
        <w:t>1</w:t>
      </w:r>
      <w:r w:rsidRPr="00DC27FE">
        <w:rPr>
          <w:sz w:val="28"/>
          <w:szCs w:val="28"/>
          <w:lang w:val="kk-KZ"/>
        </w:rPr>
        <w:t xml:space="preserve"> кезең: физикалық білімнің өмірмен, технологиямен байланысы, физиканы оқытудың кез-келген түрінде іс-әрекеттің көрінісі, STEAM элементтерін практикада қолдану, физикалық білімді </w:t>
      </w:r>
      <w:r>
        <w:rPr>
          <w:sz w:val="28"/>
          <w:szCs w:val="28"/>
          <w:lang w:val="kk-KZ"/>
        </w:rPr>
        <w:t xml:space="preserve">зерттеу арқылы </w:t>
      </w:r>
      <w:r w:rsidRPr="00DC27FE">
        <w:rPr>
          <w:sz w:val="28"/>
          <w:szCs w:val="28"/>
          <w:lang w:val="kk-KZ"/>
        </w:rPr>
        <w:t>түсіндіру дағдыларын қалыптастыру.</w:t>
      </w:r>
    </w:p>
    <w:p w:rsidR="00DC27FE" w:rsidRPr="00DC27FE" w:rsidRDefault="00DC27FE" w:rsidP="00DC27FE">
      <w:pPr>
        <w:ind w:firstLine="567"/>
        <w:jc w:val="both"/>
        <w:rPr>
          <w:sz w:val="28"/>
          <w:szCs w:val="28"/>
          <w:lang w:val="kk-KZ"/>
        </w:rPr>
      </w:pPr>
      <w:r>
        <w:rPr>
          <w:sz w:val="28"/>
          <w:szCs w:val="28"/>
          <w:lang w:val="kk-KZ"/>
        </w:rPr>
        <w:t>2</w:t>
      </w:r>
      <w:r w:rsidRPr="00DC27FE">
        <w:rPr>
          <w:sz w:val="28"/>
          <w:szCs w:val="28"/>
          <w:lang w:val="kk-KZ"/>
        </w:rPr>
        <w:t xml:space="preserve"> кезең: STEAM-білім беру жағдайында физиканы оқыту кезінде </w:t>
      </w:r>
      <w:r>
        <w:rPr>
          <w:sz w:val="28"/>
          <w:szCs w:val="28"/>
          <w:lang w:val="kk-KZ"/>
        </w:rPr>
        <w:t>болашақ физика мамандарының ғылыми-зерттеушілік құзіреттілігін қалыптастыруға</w:t>
      </w:r>
      <w:r w:rsidRPr="00DC27FE">
        <w:rPr>
          <w:sz w:val="28"/>
          <w:szCs w:val="28"/>
          <w:lang w:val="kk-KZ"/>
        </w:rPr>
        <w:t xml:space="preserve"> бағытталған әдістемені әзірлеу. </w:t>
      </w:r>
    </w:p>
    <w:p w:rsidR="00DC27FE" w:rsidRDefault="00DC27FE" w:rsidP="00DC27FE">
      <w:pPr>
        <w:ind w:firstLine="567"/>
        <w:jc w:val="both"/>
        <w:rPr>
          <w:sz w:val="28"/>
          <w:szCs w:val="28"/>
          <w:lang w:val="kk-KZ"/>
        </w:rPr>
      </w:pPr>
      <w:r w:rsidRPr="00DC27FE">
        <w:rPr>
          <w:sz w:val="28"/>
          <w:szCs w:val="28"/>
          <w:lang w:val="kk-KZ"/>
        </w:rPr>
        <w:t xml:space="preserve">Ғылым бір орында тұрмайтынын және сәйкесінше қазіргі білім берудің мазмұны өзгеретінін ескере отырып, </w:t>
      </w:r>
      <w:r>
        <w:rPr>
          <w:sz w:val="28"/>
          <w:szCs w:val="28"/>
          <w:lang w:val="kk-KZ"/>
        </w:rPr>
        <w:t>болашақ физика мамандарына</w:t>
      </w:r>
      <w:r w:rsidRPr="00DC27FE">
        <w:rPr>
          <w:sz w:val="28"/>
          <w:szCs w:val="28"/>
          <w:lang w:val="kk-KZ"/>
        </w:rPr>
        <w:t xml:space="preserve"> ақпаратты пассивті тыңдау және есте сақтау жеткіліксіз екені белгілі болады. </w:t>
      </w:r>
      <w:r>
        <w:rPr>
          <w:sz w:val="28"/>
          <w:szCs w:val="28"/>
          <w:lang w:val="kk-KZ"/>
        </w:rPr>
        <w:t xml:space="preserve">Болашақ физика мамандары </w:t>
      </w:r>
      <w:r w:rsidRPr="00DC27FE">
        <w:rPr>
          <w:sz w:val="28"/>
          <w:szCs w:val="28"/>
          <w:lang w:val="kk-KZ"/>
        </w:rPr>
        <w:t xml:space="preserve">пән бойынша жаңа шешімдерді өз бетінше жасай алуы, қолда бар деректерді сыни </w:t>
      </w:r>
      <w:r>
        <w:rPr>
          <w:sz w:val="28"/>
          <w:szCs w:val="28"/>
          <w:lang w:val="kk-KZ"/>
        </w:rPr>
        <w:t>тұрғыдан қайта қарастыруы және ә</w:t>
      </w:r>
      <w:r w:rsidRPr="00DC27FE">
        <w:rPr>
          <w:sz w:val="28"/>
          <w:szCs w:val="28"/>
          <w:lang w:val="kk-KZ"/>
        </w:rPr>
        <w:t>дістеменің бұрын пайдаланылмаған мүмк</w:t>
      </w:r>
      <w:r>
        <w:rPr>
          <w:sz w:val="28"/>
          <w:szCs w:val="28"/>
          <w:lang w:val="kk-KZ"/>
        </w:rPr>
        <w:t>індіктерін анықтауы маңызды</w:t>
      </w:r>
      <w:r w:rsidRPr="00DC27FE">
        <w:rPr>
          <w:sz w:val="28"/>
          <w:szCs w:val="28"/>
          <w:lang w:val="kk-KZ"/>
        </w:rPr>
        <w:t>. Алдын ала зерттеу барысында біз студенттердің STEAM технологиялары негізінде физиканы оқытуға қыз</w:t>
      </w:r>
      <w:r>
        <w:rPr>
          <w:sz w:val="28"/>
          <w:szCs w:val="28"/>
          <w:lang w:val="kk-KZ"/>
        </w:rPr>
        <w:t>ығушылық танытатынын байқадық (5</w:t>
      </w:r>
      <w:r w:rsidRPr="00DC27FE">
        <w:rPr>
          <w:sz w:val="28"/>
          <w:szCs w:val="28"/>
          <w:lang w:val="kk-KZ"/>
        </w:rPr>
        <w:t>-сурет).</w:t>
      </w:r>
    </w:p>
    <w:p w:rsidR="00DC27FE" w:rsidRPr="00C434E1" w:rsidRDefault="00DC27FE" w:rsidP="00DC27FE">
      <w:pPr>
        <w:ind w:firstLine="567"/>
        <w:jc w:val="both"/>
        <w:rPr>
          <w:noProof/>
          <w:lang w:val="kk-KZ"/>
        </w:rPr>
      </w:pPr>
      <w:r w:rsidRPr="00FA1DFF">
        <w:rPr>
          <w:lang w:val="kk-KZ"/>
        </w:rPr>
        <w:t xml:space="preserve">  </w:t>
      </w:r>
    </w:p>
    <w:p w:rsidR="00DC27FE" w:rsidRDefault="00DC27FE" w:rsidP="00DC27FE">
      <w:pPr>
        <w:jc w:val="center"/>
        <w:rPr>
          <w:noProof/>
          <w:lang w:val="kk-KZ"/>
        </w:rPr>
      </w:pPr>
      <w:r>
        <w:rPr>
          <w:noProof/>
        </w:rPr>
        <w:drawing>
          <wp:inline distT="0" distB="0" distL="0" distR="0" wp14:anchorId="3321637A" wp14:editId="22F1FE30">
            <wp:extent cx="2979355" cy="19583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166" t="15053" r="36750" b="39347"/>
                    <a:stretch/>
                  </pic:blipFill>
                  <pic:spPr bwMode="auto">
                    <a:xfrm>
                      <a:off x="0" y="0"/>
                      <a:ext cx="3025021" cy="1988356"/>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noProof/>
        </w:rPr>
        <w:drawing>
          <wp:inline distT="0" distB="0" distL="0" distR="0" wp14:anchorId="38B13A20" wp14:editId="020FAA6E">
            <wp:extent cx="2968214" cy="1934845"/>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30" t="25456" r="36875" b="27394"/>
                    <a:stretch/>
                  </pic:blipFill>
                  <pic:spPr bwMode="auto">
                    <a:xfrm>
                      <a:off x="0" y="0"/>
                      <a:ext cx="3087487" cy="2012594"/>
                    </a:xfrm>
                    <a:prstGeom prst="rect">
                      <a:avLst/>
                    </a:prstGeom>
                    <a:ln>
                      <a:noFill/>
                    </a:ln>
                    <a:extLst>
                      <a:ext uri="{53640926-AAD7-44D8-BBD7-CCE9431645EC}">
                        <a14:shadowObscured xmlns:a14="http://schemas.microsoft.com/office/drawing/2010/main"/>
                      </a:ext>
                    </a:extLst>
                  </pic:spPr>
                </pic:pic>
              </a:graphicData>
            </a:graphic>
          </wp:inline>
        </w:drawing>
      </w:r>
    </w:p>
    <w:p w:rsidR="00DC27FE" w:rsidRDefault="00DC27FE" w:rsidP="00DC27FE">
      <w:pPr>
        <w:jc w:val="center"/>
        <w:rPr>
          <w:noProof/>
          <w:lang w:val="kk-KZ"/>
        </w:rPr>
      </w:pPr>
    </w:p>
    <w:p w:rsidR="00DC27FE" w:rsidRPr="007515A9" w:rsidRDefault="007515A9" w:rsidP="007515A9">
      <w:pPr>
        <w:ind w:firstLine="567"/>
        <w:jc w:val="center"/>
        <w:rPr>
          <w:sz w:val="28"/>
          <w:szCs w:val="28"/>
          <w:lang w:val="kk-KZ"/>
        </w:rPr>
      </w:pPr>
      <w:r>
        <w:rPr>
          <w:noProof/>
          <w:sz w:val="28"/>
          <w:szCs w:val="28"/>
          <w:lang w:val="kk-KZ"/>
        </w:rPr>
        <w:t>С</w:t>
      </w:r>
      <w:r w:rsidRPr="007515A9">
        <w:rPr>
          <w:noProof/>
          <w:sz w:val="28"/>
          <w:szCs w:val="28"/>
          <w:lang w:val="kk-KZ"/>
        </w:rPr>
        <w:t>урет</w:t>
      </w:r>
      <w:r>
        <w:rPr>
          <w:noProof/>
          <w:sz w:val="28"/>
          <w:szCs w:val="28"/>
          <w:lang w:val="kk-KZ"/>
        </w:rPr>
        <w:t xml:space="preserve"> 5 </w:t>
      </w:r>
      <w:r w:rsidRPr="007515A9">
        <w:rPr>
          <w:noProof/>
          <w:sz w:val="28"/>
          <w:szCs w:val="28"/>
          <w:lang w:val="kk-KZ"/>
        </w:rPr>
        <w:t>-</w:t>
      </w:r>
      <w:r>
        <w:rPr>
          <w:noProof/>
          <w:sz w:val="28"/>
          <w:szCs w:val="28"/>
          <w:lang w:val="kk-KZ"/>
        </w:rPr>
        <w:t xml:space="preserve"> </w:t>
      </w:r>
      <w:r w:rsidRPr="007515A9">
        <w:rPr>
          <w:noProof/>
          <w:sz w:val="28"/>
          <w:szCs w:val="28"/>
          <w:lang w:val="kk-KZ"/>
        </w:rPr>
        <w:t>STEAM технологиялары н</w:t>
      </w:r>
      <w:r>
        <w:rPr>
          <w:noProof/>
          <w:sz w:val="28"/>
          <w:szCs w:val="28"/>
          <w:lang w:val="kk-KZ"/>
        </w:rPr>
        <w:t>егізінде физиканы оқыту үдерісі.</w:t>
      </w:r>
    </w:p>
    <w:p w:rsidR="00DC27FE" w:rsidRPr="0018786A" w:rsidRDefault="00DC27FE" w:rsidP="00DC27FE">
      <w:pPr>
        <w:ind w:firstLine="567"/>
        <w:jc w:val="both"/>
        <w:rPr>
          <w:color w:val="000000"/>
          <w:sz w:val="28"/>
          <w:szCs w:val="28"/>
          <w:lang w:val="kk-KZ"/>
        </w:rPr>
      </w:pPr>
    </w:p>
    <w:p w:rsidR="0078102A" w:rsidRPr="0078102A" w:rsidRDefault="0078102A" w:rsidP="0078102A">
      <w:pPr>
        <w:ind w:firstLine="567"/>
        <w:jc w:val="both"/>
        <w:rPr>
          <w:color w:val="000000"/>
          <w:sz w:val="28"/>
          <w:szCs w:val="28"/>
          <w:lang w:val="kk-KZ"/>
        </w:rPr>
      </w:pPr>
      <w:r w:rsidRPr="0078102A">
        <w:rPr>
          <w:color w:val="000000"/>
          <w:sz w:val="28"/>
          <w:szCs w:val="28"/>
          <w:lang w:val="kk-KZ"/>
        </w:rPr>
        <w:t>Сонымен қатар, ғылыми әдебиеттерді талдаудан біз STEAM сауаттылығының келесі көрсеткіштерін атап өттік. Физика бойынша алған білімдерін практикада қолдану, шағын жобаларды іске асыру, физикалық заңдарға сәйкес бұйымдарды жобалау, физиканың математикалық әдістерін білу және т. б. Сонымен қатар, біздің зерттеу тақырыбымызға сәйкес, бірінші міндет-бұл қызметтерді STEAM негізінде жүзеге асыру қажеттілігі.</w:t>
      </w:r>
    </w:p>
    <w:p w:rsidR="0078102A" w:rsidRPr="0078102A" w:rsidRDefault="0078102A" w:rsidP="0078102A">
      <w:pPr>
        <w:ind w:firstLine="567"/>
        <w:jc w:val="both"/>
        <w:rPr>
          <w:color w:val="000000"/>
          <w:sz w:val="28"/>
          <w:szCs w:val="28"/>
          <w:lang w:val="kk-KZ"/>
        </w:rPr>
      </w:pPr>
      <w:r>
        <w:rPr>
          <w:color w:val="000000"/>
          <w:sz w:val="28"/>
          <w:szCs w:val="28"/>
          <w:lang w:val="kk-KZ"/>
        </w:rPr>
        <w:t>Біздің зерттеуімізде «6В</w:t>
      </w:r>
      <w:r w:rsidRPr="0078102A">
        <w:rPr>
          <w:color w:val="000000"/>
          <w:sz w:val="28"/>
          <w:szCs w:val="28"/>
          <w:lang w:val="kk-KZ"/>
        </w:rPr>
        <w:t>0151</w:t>
      </w:r>
      <w:r>
        <w:rPr>
          <w:color w:val="000000"/>
          <w:sz w:val="28"/>
          <w:szCs w:val="28"/>
          <w:lang w:val="kk-KZ"/>
        </w:rPr>
        <w:t>0 - физика мұғалімдерін даярлау» білім беру бағдарламасында «М</w:t>
      </w:r>
      <w:r w:rsidRPr="0078102A">
        <w:rPr>
          <w:color w:val="000000"/>
          <w:sz w:val="28"/>
          <w:szCs w:val="28"/>
          <w:lang w:val="kk-KZ"/>
        </w:rPr>
        <w:t xml:space="preserve">ектептегі физикалық эксперимент </w:t>
      </w:r>
      <w:r>
        <w:rPr>
          <w:color w:val="000000"/>
          <w:sz w:val="28"/>
          <w:szCs w:val="28"/>
          <w:lang w:val="kk-KZ"/>
        </w:rPr>
        <w:t>техникасы»</w:t>
      </w:r>
      <w:r w:rsidRPr="0078102A">
        <w:rPr>
          <w:color w:val="000000"/>
          <w:sz w:val="28"/>
          <w:szCs w:val="28"/>
          <w:lang w:val="kk-KZ"/>
        </w:rPr>
        <w:t xml:space="preserve"> пәнінің мазмұнын STEAM негізінде</w:t>
      </w:r>
      <w:r>
        <w:rPr>
          <w:color w:val="000000"/>
          <w:sz w:val="28"/>
          <w:szCs w:val="28"/>
          <w:lang w:val="kk-KZ"/>
        </w:rPr>
        <w:t xml:space="preserve"> </w:t>
      </w:r>
      <w:r w:rsidRPr="0078102A">
        <w:rPr>
          <w:color w:val="000000"/>
          <w:sz w:val="28"/>
          <w:szCs w:val="28"/>
          <w:lang w:val="kk-KZ"/>
        </w:rPr>
        <w:t xml:space="preserve"> </w:t>
      </w:r>
      <w:r>
        <w:rPr>
          <w:sz w:val="28"/>
          <w:szCs w:val="28"/>
          <w:lang w:val="kk-KZ"/>
        </w:rPr>
        <w:t>болашақ физика мамандарының ғылыми-зерттеушілік құзіреттілігін</w:t>
      </w:r>
      <w:r w:rsidRPr="00DC27FE">
        <w:rPr>
          <w:sz w:val="28"/>
          <w:szCs w:val="28"/>
          <w:lang w:val="kk-KZ"/>
        </w:rPr>
        <w:t xml:space="preserve"> қалыптастыру</w:t>
      </w:r>
      <w:r w:rsidRPr="0078102A">
        <w:rPr>
          <w:color w:val="000000"/>
          <w:sz w:val="28"/>
          <w:szCs w:val="28"/>
          <w:lang w:val="kk-KZ"/>
        </w:rPr>
        <w:t xml:space="preserve"> мақсатында дидактикалық шарт ретінде STEAM негізінде жетілдіруді ұсынамыз.</w:t>
      </w:r>
      <w:r>
        <w:rPr>
          <w:color w:val="000000"/>
          <w:sz w:val="28"/>
          <w:szCs w:val="28"/>
          <w:lang w:val="kk-KZ"/>
        </w:rPr>
        <w:t xml:space="preserve"> </w:t>
      </w:r>
    </w:p>
    <w:p w:rsidR="0078102A" w:rsidRPr="0078102A" w:rsidRDefault="0078102A" w:rsidP="0078102A">
      <w:pPr>
        <w:ind w:firstLine="567"/>
        <w:jc w:val="both"/>
        <w:rPr>
          <w:color w:val="000000"/>
          <w:sz w:val="28"/>
          <w:szCs w:val="28"/>
          <w:lang w:val="kk-KZ"/>
        </w:rPr>
      </w:pPr>
      <w:r>
        <w:rPr>
          <w:color w:val="000000"/>
          <w:sz w:val="28"/>
          <w:szCs w:val="28"/>
          <w:lang w:val="kk-KZ"/>
        </w:rPr>
        <w:t>«</w:t>
      </w:r>
      <w:r w:rsidRPr="0078102A">
        <w:rPr>
          <w:color w:val="000000"/>
          <w:sz w:val="28"/>
          <w:szCs w:val="28"/>
          <w:lang w:val="kk-KZ"/>
        </w:rPr>
        <w:t>Мектептегі ф</w:t>
      </w:r>
      <w:r>
        <w:rPr>
          <w:color w:val="000000"/>
          <w:sz w:val="28"/>
          <w:szCs w:val="28"/>
          <w:lang w:val="kk-KZ"/>
        </w:rPr>
        <w:t>изикалық эксперимент техникасы»</w:t>
      </w:r>
      <w:r w:rsidRPr="0078102A">
        <w:rPr>
          <w:color w:val="000000"/>
          <w:sz w:val="28"/>
          <w:szCs w:val="28"/>
          <w:lang w:val="kk-KZ"/>
        </w:rPr>
        <w:t xml:space="preserve"> пәні </w:t>
      </w:r>
      <w:r>
        <w:rPr>
          <w:sz w:val="28"/>
          <w:szCs w:val="28"/>
          <w:lang w:val="kk-KZ"/>
        </w:rPr>
        <w:t>болашақ физика мамандарына</w:t>
      </w:r>
      <w:r w:rsidRPr="0078102A">
        <w:rPr>
          <w:color w:val="000000"/>
          <w:sz w:val="28"/>
          <w:szCs w:val="28"/>
          <w:lang w:val="kk-KZ"/>
        </w:rPr>
        <w:t xml:space="preserve"> мектеп курсының физикалық бөлімдерін оқытудың эксперименттік әдістері мен әдістерін, оқыту әдістері жүйесіндегі орынды, білім берудегі физикалық эксперименттің құрылымы мен міндеттерін үйренуге үйретеді.</w:t>
      </w:r>
      <w:r>
        <w:rPr>
          <w:color w:val="000000"/>
          <w:sz w:val="28"/>
          <w:szCs w:val="28"/>
          <w:lang w:val="kk-KZ"/>
        </w:rPr>
        <w:t xml:space="preserve"> </w:t>
      </w:r>
      <w:r w:rsidRPr="0078102A">
        <w:rPr>
          <w:color w:val="000000"/>
          <w:sz w:val="28"/>
          <w:szCs w:val="28"/>
          <w:lang w:val="kk-KZ"/>
        </w:rPr>
        <w:t>Физикалық процестер мен құбылыстарды, көрсету техникасы мен технологиясын, виртуалды зертханалық жұмыстарды қою бойынша орта білім беру ұйымдарында білім беру экспериментін жүргізу жүйесі мен ерекшеліктерін игеруге мүмкіндік береді.</w:t>
      </w:r>
    </w:p>
    <w:p w:rsidR="0040513C" w:rsidRDefault="0040513C" w:rsidP="0078102A">
      <w:pPr>
        <w:ind w:firstLine="567"/>
        <w:jc w:val="both"/>
        <w:rPr>
          <w:sz w:val="28"/>
          <w:szCs w:val="28"/>
          <w:lang w:val="kk-KZ"/>
        </w:rPr>
      </w:pPr>
      <w:r w:rsidRPr="0040513C">
        <w:rPr>
          <w:sz w:val="28"/>
          <w:szCs w:val="28"/>
          <w:lang w:val="kk-KZ"/>
        </w:rPr>
        <w:t>Кейс стади әдісі негізінде STEAM-ге бағытталған ғылыми - зерттеу жұмыстары</w:t>
      </w:r>
      <w:r>
        <w:rPr>
          <w:sz w:val="28"/>
          <w:szCs w:val="28"/>
          <w:lang w:val="kk-KZ"/>
        </w:rPr>
        <w:t xml:space="preserve">н қолдану пәнаралық сипатты жоғары дәрежеге алып шығады. Себебі, </w:t>
      </w:r>
      <w:r w:rsidRPr="0040513C">
        <w:rPr>
          <w:sz w:val="28"/>
          <w:szCs w:val="28"/>
          <w:lang w:val="kk-KZ"/>
        </w:rPr>
        <w:t xml:space="preserve">STEAM </w:t>
      </w:r>
      <w:r>
        <w:rPr>
          <w:sz w:val="28"/>
          <w:szCs w:val="28"/>
          <w:lang w:val="kk-KZ"/>
        </w:rPr>
        <w:t xml:space="preserve">– пәнаралық сипатқа ие. Мыслаы, механика, молекулалық физика, электр және магнетизм, оптика, атом физика салалаларының ортақ тақырыптарына сәйкес білімнің сабақтастығын тиімді іске асыруға болады. </w:t>
      </w:r>
    </w:p>
    <w:p w:rsidR="0040513C" w:rsidRDefault="0040513C" w:rsidP="0040513C">
      <w:pPr>
        <w:ind w:firstLine="567"/>
        <w:jc w:val="both"/>
        <w:rPr>
          <w:color w:val="000000"/>
          <w:sz w:val="28"/>
          <w:szCs w:val="28"/>
          <w:lang w:val="kk-KZ"/>
        </w:rPr>
      </w:pPr>
      <w:r w:rsidRPr="0040513C">
        <w:rPr>
          <w:color w:val="000000"/>
          <w:sz w:val="28"/>
          <w:szCs w:val="28"/>
          <w:lang w:val="kk-KZ"/>
        </w:rPr>
        <w:t>Білім беруді модернизациялау талаптарына қосымша, білім беруді дамытудың қазіргі тенденцияларына байланысты, жалпы физика курстарында және арнайы бөлімдерде қарастырылған кезде физикалық құбылыстарды, процестер мен заңдылықтарды зерттеуде мазмұнды және әдіснамалық сабақтастықты қамтамасыз ету дәстүрлі түрде өзекті болып табылады.</w:t>
      </w:r>
      <w:r>
        <w:rPr>
          <w:color w:val="000000"/>
          <w:sz w:val="28"/>
          <w:szCs w:val="28"/>
          <w:lang w:val="kk-KZ"/>
        </w:rPr>
        <w:t xml:space="preserve"> </w:t>
      </w:r>
      <w:r w:rsidRPr="0040513C">
        <w:rPr>
          <w:color w:val="000000"/>
          <w:sz w:val="28"/>
          <w:szCs w:val="28"/>
          <w:lang w:val="kk-KZ"/>
        </w:rPr>
        <w:t xml:space="preserve">STEAM </w:t>
      </w:r>
      <w:r>
        <w:rPr>
          <w:color w:val="000000"/>
          <w:sz w:val="28"/>
          <w:szCs w:val="28"/>
          <w:lang w:val="kk-KZ"/>
        </w:rPr>
        <w:t>негізінде болашақ физика мамандарының</w:t>
      </w:r>
      <w:r w:rsidRPr="0040513C">
        <w:rPr>
          <w:color w:val="000000"/>
          <w:sz w:val="28"/>
          <w:szCs w:val="28"/>
          <w:lang w:val="kk-KZ"/>
        </w:rPr>
        <w:t xml:space="preserve"> электромагниттік құбылыстар туралы идеяларын дамыту тұрғысынан білім беру процесін талдау осы құбылыстардың қолданбалы аспектіде қарастырылған кезде олардың негізгі физикалық негіздерінің жеткіліксіз қолданылуын анықтайды. Жалпы физика курсына да, оның ережелерін дамытатын бөлімдерге де тән оқу материалын формальды түрде ұсыну және</w:t>
      </w:r>
      <w:r>
        <w:rPr>
          <w:color w:val="000000"/>
          <w:sz w:val="28"/>
          <w:szCs w:val="28"/>
          <w:lang w:val="kk-KZ"/>
        </w:rPr>
        <w:t xml:space="preserve"> оқу-зерттеу іс-әрекетін а</w:t>
      </w:r>
      <w:r w:rsidRPr="0040513C">
        <w:rPr>
          <w:color w:val="000000"/>
          <w:sz w:val="28"/>
          <w:szCs w:val="28"/>
          <w:lang w:val="kk-KZ"/>
        </w:rPr>
        <w:t xml:space="preserve">лгоритмдеу пәннің физикалық мәнін түсіну дайын білімді игеруге және дағдылардың шектеулі санын алуға мүмкіндік береді. </w:t>
      </w:r>
    </w:p>
    <w:p w:rsidR="0040513C" w:rsidRDefault="0040513C" w:rsidP="0040513C">
      <w:pPr>
        <w:ind w:firstLine="567"/>
        <w:jc w:val="both"/>
        <w:rPr>
          <w:sz w:val="28"/>
          <w:szCs w:val="28"/>
          <w:lang w:val="kk-KZ"/>
        </w:rPr>
      </w:pPr>
      <w:r w:rsidRPr="0040513C">
        <w:rPr>
          <w:sz w:val="28"/>
          <w:szCs w:val="28"/>
          <w:lang w:val="kk-KZ"/>
        </w:rPr>
        <w:t>STEAM-ге бағытталған ғылыми - зерттеу жұмыстары</w:t>
      </w:r>
      <w:r>
        <w:rPr>
          <w:sz w:val="28"/>
          <w:szCs w:val="28"/>
          <w:lang w:val="kk-KZ"/>
        </w:rPr>
        <w:t xml:space="preserve">н кейс әдісімен үйлестіруде компьютерлік бағдарламалардыңда алатын орны ерекше. Мысалы, «Eleсtronics Workbench» </w:t>
      </w:r>
      <w:r w:rsidRPr="00580D4F">
        <w:rPr>
          <w:sz w:val="28"/>
          <w:szCs w:val="28"/>
          <w:lang w:val="kk-KZ"/>
        </w:rPr>
        <w:t>қолданбалы компьютерлік модельдеу бағдарламасы</w:t>
      </w:r>
      <w:r>
        <w:rPr>
          <w:sz w:val="28"/>
          <w:szCs w:val="28"/>
          <w:lang w:val="kk-KZ"/>
        </w:rPr>
        <w:t xml:space="preserve"> (6-сурет)</w:t>
      </w:r>
      <w:r w:rsidRPr="00580D4F">
        <w:rPr>
          <w:sz w:val="28"/>
          <w:szCs w:val="28"/>
          <w:lang w:val="kk-KZ"/>
        </w:rPr>
        <w:t xml:space="preserve"> Windows ортасында жұмыс істейтін бағдарлама</w:t>
      </w:r>
      <w:r>
        <w:rPr>
          <w:sz w:val="28"/>
          <w:szCs w:val="28"/>
          <w:lang w:val="kk-KZ"/>
        </w:rPr>
        <w:t xml:space="preserve"> ретінде пәнаралық байланысты жоғары дәрежеде іске асыруға мүмкіндік береді</w:t>
      </w:r>
      <w:r w:rsidR="008F2242">
        <w:rPr>
          <w:sz w:val="28"/>
          <w:szCs w:val="28"/>
          <w:lang w:val="kk-KZ"/>
        </w:rPr>
        <w:t xml:space="preserve"> </w:t>
      </w:r>
      <w:r w:rsidR="005D1AEB">
        <w:rPr>
          <w:sz w:val="28"/>
          <w:szCs w:val="28"/>
          <w:lang w:val="kk-KZ"/>
        </w:rPr>
        <w:t>[60, 99</w:t>
      </w:r>
      <w:r w:rsidR="008F2242">
        <w:rPr>
          <w:sz w:val="28"/>
          <w:szCs w:val="28"/>
          <w:lang w:val="kk-KZ"/>
        </w:rPr>
        <w:t>б.</w:t>
      </w:r>
      <w:r w:rsidR="008F2242" w:rsidRPr="008F2242">
        <w:rPr>
          <w:sz w:val="28"/>
          <w:szCs w:val="28"/>
          <w:lang w:val="kk-KZ"/>
        </w:rPr>
        <w:t>]</w:t>
      </w:r>
      <w:r>
        <w:rPr>
          <w:sz w:val="28"/>
          <w:szCs w:val="28"/>
          <w:lang w:val="kk-KZ"/>
        </w:rPr>
        <w:t xml:space="preserve">. </w:t>
      </w:r>
    </w:p>
    <w:p w:rsidR="0040513C" w:rsidRDefault="0040513C" w:rsidP="0040513C">
      <w:pPr>
        <w:ind w:firstLine="567"/>
        <w:jc w:val="both"/>
        <w:rPr>
          <w:sz w:val="28"/>
          <w:szCs w:val="28"/>
          <w:lang w:val="kk-KZ"/>
        </w:rPr>
      </w:pPr>
    </w:p>
    <w:p w:rsidR="0040513C" w:rsidRPr="0087246A" w:rsidRDefault="00274651" w:rsidP="0040513C">
      <w:pPr>
        <w:ind w:firstLine="567"/>
        <w:jc w:val="center"/>
        <w:rPr>
          <w:color w:val="000000"/>
          <w:sz w:val="28"/>
          <w:szCs w:val="28"/>
          <w:lang w:val="en-US"/>
        </w:rPr>
      </w:pPr>
      <w:r>
        <w:object w:dxaOrig="11745" w:dyaOrig="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pt;height:248pt" o:ole="">
            <v:imagedata r:id="rId24" o:title=""/>
          </v:shape>
          <o:OLEObject Type="Embed" ProgID="PBrush" ShapeID="_x0000_i1025" DrawAspect="Content" ObjectID="_1760359911" r:id="rId25"/>
        </w:object>
      </w:r>
    </w:p>
    <w:p w:rsidR="0040513C" w:rsidRDefault="0040513C" w:rsidP="0078102A">
      <w:pPr>
        <w:ind w:firstLine="567"/>
        <w:jc w:val="both"/>
        <w:rPr>
          <w:color w:val="000000"/>
          <w:sz w:val="28"/>
          <w:szCs w:val="28"/>
          <w:lang w:val="kk-KZ"/>
        </w:rPr>
      </w:pPr>
    </w:p>
    <w:p w:rsidR="0040513C" w:rsidRDefault="0040513C" w:rsidP="0040513C">
      <w:pPr>
        <w:ind w:firstLine="567"/>
        <w:jc w:val="center"/>
        <w:rPr>
          <w:sz w:val="28"/>
          <w:szCs w:val="28"/>
          <w:lang w:val="kk-KZ"/>
        </w:rPr>
      </w:pPr>
      <w:r w:rsidRPr="0040513C">
        <w:rPr>
          <w:color w:val="000000"/>
          <w:sz w:val="28"/>
          <w:szCs w:val="28"/>
          <w:lang w:val="kk-KZ"/>
        </w:rPr>
        <w:t xml:space="preserve">Сурет 6 - </w:t>
      </w:r>
      <w:r w:rsidRPr="0040513C">
        <w:rPr>
          <w:sz w:val="28"/>
          <w:szCs w:val="28"/>
          <w:lang w:val="kk-KZ"/>
        </w:rPr>
        <w:t>Electronics Workbenсh</w:t>
      </w:r>
      <w:r>
        <w:rPr>
          <w:sz w:val="28"/>
          <w:szCs w:val="28"/>
          <w:lang w:val="kk-KZ"/>
        </w:rPr>
        <w:t xml:space="preserve"> бағдарламалық терезесі.</w:t>
      </w:r>
    </w:p>
    <w:p w:rsidR="0040513C" w:rsidRPr="0040513C" w:rsidRDefault="0040513C" w:rsidP="0040513C">
      <w:pPr>
        <w:ind w:firstLine="567"/>
        <w:jc w:val="center"/>
        <w:rPr>
          <w:color w:val="000000"/>
          <w:sz w:val="28"/>
          <w:szCs w:val="28"/>
          <w:lang w:val="kk-KZ"/>
        </w:rPr>
      </w:pPr>
    </w:p>
    <w:p w:rsidR="0040513C" w:rsidRDefault="0040513C" w:rsidP="0078102A">
      <w:pPr>
        <w:ind w:firstLine="567"/>
        <w:jc w:val="both"/>
        <w:rPr>
          <w:color w:val="000000"/>
          <w:sz w:val="28"/>
          <w:szCs w:val="28"/>
          <w:lang w:val="kk-KZ"/>
        </w:rPr>
      </w:pPr>
    </w:p>
    <w:p w:rsidR="008F2242" w:rsidRDefault="008F2242" w:rsidP="008F2242">
      <w:pPr>
        <w:ind w:firstLine="567"/>
        <w:jc w:val="both"/>
        <w:rPr>
          <w:sz w:val="28"/>
          <w:szCs w:val="28"/>
          <w:lang w:val="kk-KZ"/>
        </w:rPr>
      </w:pPr>
      <w:r w:rsidRPr="008F2242">
        <w:rPr>
          <w:sz w:val="28"/>
          <w:szCs w:val="28"/>
          <w:lang w:val="kk-KZ"/>
        </w:rPr>
        <w:t>Electronics Workbench V5.12 қолданбалы компьютерлік модельдеу бағдарламасы өте қарапайым</w:t>
      </w:r>
      <w:r>
        <w:rPr>
          <w:sz w:val="28"/>
          <w:szCs w:val="28"/>
          <w:lang w:val="kk-KZ"/>
        </w:rPr>
        <w:t xml:space="preserve"> және б</w:t>
      </w:r>
      <w:r w:rsidRPr="008F2242">
        <w:rPr>
          <w:sz w:val="28"/>
          <w:szCs w:val="28"/>
          <w:lang w:val="kk-KZ"/>
        </w:rPr>
        <w:t>ірнеше сағат жұмыс істеу барысында бұл интерфейсті толығымен меңгеру мүмкін</w:t>
      </w:r>
      <w:r>
        <w:rPr>
          <w:sz w:val="28"/>
          <w:szCs w:val="28"/>
          <w:lang w:val="kk-KZ"/>
        </w:rPr>
        <w:t>кіндігі бар</w:t>
      </w:r>
      <w:r w:rsidRPr="008F2242">
        <w:rPr>
          <w:sz w:val="28"/>
          <w:szCs w:val="28"/>
          <w:lang w:val="kk-KZ"/>
        </w:rPr>
        <w:t>. STEAM</w:t>
      </w:r>
      <w:r>
        <w:rPr>
          <w:sz w:val="28"/>
          <w:szCs w:val="28"/>
          <w:lang w:val="kk-KZ"/>
        </w:rPr>
        <w:t>-ге негізделген зерттеулерде қ</w:t>
      </w:r>
      <w:r w:rsidRPr="008F2242">
        <w:rPr>
          <w:sz w:val="28"/>
          <w:szCs w:val="28"/>
          <w:lang w:val="kk-KZ"/>
        </w:rPr>
        <w:t xml:space="preserve">азіргі уақытта </w:t>
      </w:r>
      <w:r>
        <w:rPr>
          <w:sz w:val="28"/>
          <w:szCs w:val="28"/>
          <w:lang w:val="kk-KZ"/>
        </w:rPr>
        <w:t>«</w:t>
      </w:r>
      <w:r w:rsidRPr="008F2242">
        <w:rPr>
          <w:sz w:val="28"/>
          <w:szCs w:val="28"/>
          <w:lang w:val="kk-KZ"/>
        </w:rPr>
        <w:t>Electronics Workbench V5.12</w:t>
      </w:r>
      <w:r>
        <w:rPr>
          <w:sz w:val="28"/>
          <w:szCs w:val="28"/>
          <w:lang w:val="kk-KZ"/>
        </w:rPr>
        <w:t>»</w:t>
      </w:r>
      <w:r w:rsidRPr="008F2242">
        <w:rPr>
          <w:sz w:val="28"/>
          <w:szCs w:val="28"/>
          <w:lang w:val="kk-KZ"/>
        </w:rPr>
        <w:t xml:space="preserve"> қолданбалы компьютерлік модельдеу бағдарламасы әлемінің көптеген жоға</w:t>
      </w:r>
      <w:r>
        <w:rPr>
          <w:sz w:val="28"/>
          <w:szCs w:val="28"/>
          <w:lang w:val="kk-KZ"/>
        </w:rPr>
        <w:t>ры оқу орындарында қолданыс тапқан</w:t>
      </w:r>
      <w:r w:rsidRPr="008F2242">
        <w:rPr>
          <w:sz w:val="28"/>
          <w:szCs w:val="28"/>
          <w:lang w:val="kk-KZ"/>
        </w:rPr>
        <w:t xml:space="preserve">. </w:t>
      </w:r>
      <w:r>
        <w:rPr>
          <w:sz w:val="28"/>
          <w:szCs w:val="28"/>
          <w:lang w:val="kk-KZ"/>
        </w:rPr>
        <w:t>Мысалы, ө</w:t>
      </w:r>
      <w:r w:rsidRPr="008F2242">
        <w:rPr>
          <w:sz w:val="28"/>
          <w:szCs w:val="28"/>
          <w:lang w:val="kk-KZ"/>
        </w:rPr>
        <w:t>те қымбат тұратын құрылғыларды</w:t>
      </w:r>
      <w:r>
        <w:rPr>
          <w:sz w:val="28"/>
          <w:szCs w:val="28"/>
          <w:lang w:val="kk-KZ"/>
        </w:rPr>
        <w:t xml:space="preserve"> нақтылай зерттеуде «</w:t>
      </w:r>
      <w:r w:rsidRPr="008F2242">
        <w:rPr>
          <w:sz w:val="28"/>
          <w:szCs w:val="28"/>
          <w:lang w:val="kk-KZ"/>
        </w:rPr>
        <w:t>Electronics Workbench V5.12</w:t>
      </w:r>
      <w:r>
        <w:rPr>
          <w:sz w:val="28"/>
          <w:szCs w:val="28"/>
          <w:lang w:val="kk-KZ"/>
        </w:rPr>
        <w:t>» компьютерлік</w:t>
      </w:r>
      <w:r w:rsidRPr="008F2242">
        <w:rPr>
          <w:sz w:val="28"/>
          <w:szCs w:val="28"/>
          <w:lang w:val="kk-KZ"/>
        </w:rPr>
        <w:t xml:space="preserve"> бағдарламасынан пайдаланған тиімді</w:t>
      </w:r>
      <w:r>
        <w:rPr>
          <w:sz w:val="28"/>
          <w:szCs w:val="28"/>
          <w:lang w:val="kk-KZ"/>
        </w:rPr>
        <w:t xml:space="preserve"> болып табылады (7-сурет)</w:t>
      </w:r>
      <w:r w:rsidRPr="008F2242">
        <w:rPr>
          <w:sz w:val="28"/>
          <w:szCs w:val="28"/>
          <w:lang w:val="kk-KZ"/>
        </w:rPr>
        <w:t>.</w:t>
      </w:r>
    </w:p>
    <w:p w:rsidR="008F2242" w:rsidRDefault="008F2242" w:rsidP="008F2242">
      <w:pPr>
        <w:ind w:firstLine="567"/>
        <w:jc w:val="both"/>
        <w:rPr>
          <w:sz w:val="28"/>
          <w:szCs w:val="28"/>
          <w:lang w:val="kk-KZ"/>
        </w:rPr>
      </w:pPr>
    </w:p>
    <w:p w:rsidR="008F2242" w:rsidRPr="008F2242" w:rsidRDefault="008F2242" w:rsidP="008F2242">
      <w:pPr>
        <w:ind w:firstLine="567"/>
        <w:jc w:val="both"/>
        <w:rPr>
          <w:sz w:val="28"/>
          <w:szCs w:val="28"/>
          <w:lang w:val="kk-KZ"/>
        </w:rPr>
      </w:pPr>
      <w:r w:rsidRPr="00580D4F">
        <w:object w:dxaOrig="8655" w:dyaOrig="6495">
          <v:shape id="_x0000_i1026" type="#_x0000_t75" style="width:409pt;height:307pt" o:ole="">
            <v:imagedata r:id="rId26" o:title=""/>
          </v:shape>
          <o:OLEObject Type="Embed" ProgID="PBrush" ShapeID="_x0000_i1026" DrawAspect="Content" ObjectID="_1760359912" r:id="rId27"/>
        </w:object>
      </w:r>
    </w:p>
    <w:p w:rsidR="008F2242" w:rsidRDefault="008F2242" w:rsidP="008F2242">
      <w:pPr>
        <w:spacing w:line="276" w:lineRule="auto"/>
        <w:ind w:firstLine="851"/>
        <w:jc w:val="both"/>
        <w:rPr>
          <w:lang w:val="kk-KZ"/>
        </w:rPr>
      </w:pPr>
    </w:p>
    <w:p w:rsidR="008F2242" w:rsidRPr="008F2242" w:rsidRDefault="008F2242" w:rsidP="008F2242">
      <w:pPr>
        <w:spacing w:line="276" w:lineRule="auto"/>
        <w:ind w:firstLine="567"/>
        <w:jc w:val="both"/>
        <w:rPr>
          <w:sz w:val="28"/>
          <w:szCs w:val="28"/>
          <w:lang w:val="kk-KZ"/>
        </w:rPr>
      </w:pPr>
      <w:r w:rsidRPr="008F2242">
        <w:rPr>
          <w:sz w:val="28"/>
          <w:szCs w:val="28"/>
          <w:lang w:val="kk-KZ"/>
        </w:rPr>
        <w:t xml:space="preserve">Сурет 7 - </w:t>
      </w:r>
      <w:r>
        <w:rPr>
          <w:sz w:val="28"/>
          <w:szCs w:val="28"/>
          <w:lang w:val="kk-KZ"/>
        </w:rPr>
        <w:t xml:space="preserve">«Elektronics Workbench» </w:t>
      </w:r>
      <w:r w:rsidRPr="008F2242">
        <w:rPr>
          <w:sz w:val="28"/>
          <w:szCs w:val="28"/>
          <w:lang w:val="kk-KZ"/>
        </w:rPr>
        <w:t>компьютерлік бағдарламасының жұмыс алаңында</w:t>
      </w:r>
      <w:r>
        <w:rPr>
          <w:sz w:val="28"/>
          <w:szCs w:val="28"/>
          <w:lang w:val="kk-KZ"/>
        </w:rPr>
        <w:t xml:space="preserve"> пәнаралық сипаттағы зерттеулер жүргізу</w:t>
      </w:r>
      <w:r w:rsidR="0087246A" w:rsidRPr="0087246A">
        <w:rPr>
          <w:sz w:val="28"/>
          <w:szCs w:val="28"/>
          <w:lang w:val="kk-KZ"/>
        </w:rPr>
        <w:t xml:space="preserve"> [62]</w:t>
      </w:r>
      <w:r>
        <w:rPr>
          <w:sz w:val="28"/>
          <w:szCs w:val="28"/>
          <w:lang w:val="kk-KZ"/>
        </w:rPr>
        <w:t xml:space="preserve">. </w:t>
      </w:r>
    </w:p>
    <w:p w:rsidR="0040513C" w:rsidRDefault="0040513C" w:rsidP="0078102A">
      <w:pPr>
        <w:ind w:firstLine="567"/>
        <w:jc w:val="both"/>
        <w:rPr>
          <w:color w:val="000000"/>
          <w:sz w:val="28"/>
          <w:szCs w:val="28"/>
          <w:lang w:val="kk-KZ"/>
        </w:rPr>
      </w:pPr>
    </w:p>
    <w:p w:rsidR="0078102A" w:rsidRPr="0078102A" w:rsidRDefault="0078102A" w:rsidP="0078102A">
      <w:pPr>
        <w:ind w:firstLine="567"/>
        <w:jc w:val="both"/>
        <w:rPr>
          <w:color w:val="000000"/>
          <w:sz w:val="28"/>
          <w:szCs w:val="28"/>
          <w:lang w:val="kk-KZ"/>
        </w:rPr>
      </w:pPr>
      <w:r w:rsidRPr="0078102A">
        <w:rPr>
          <w:color w:val="000000"/>
          <w:sz w:val="28"/>
          <w:szCs w:val="28"/>
          <w:lang w:val="kk-KZ"/>
        </w:rPr>
        <w:t xml:space="preserve">Демек, </w:t>
      </w:r>
      <w:r w:rsidR="008F2242">
        <w:rPr>
          <w:color w:val="000000"/>
          <w:sz w:val="28"/>
          <w:szCs w:val="28"/>
          <w:lang w:val="kk-KZ"/>
        </w:rPr>
        <w:t>«</w:t>
      </w:r>
      <w:r w:rsidR="008F2242" w:rsidRPr="0078102A">
        <w:rPr>
          <w:color w:val="000000"/>
          <w:sz w:val="28"/>
          <w:szCs w:val="28"/>
          <w:lang w:val="kk-KZ"/>
        </w:rPr>
        <w:t>Мектептегі ф</w:t>
      </w:r>
      <w:r w:rsidR="008F2242">
        <w:rPr>
          <w:color w:val="000000"/>
          <w:sz w:val="28"/>
          <w:szCs w:val="28"/>
          <w:lang w:val="kk-KZ"/>
        </w:rPr>
        <w:t xml:space="preserve">изикалық эксперимент техникасы» </w:t>
      </w:r>
      <w:r w:rsidRPr="0078102A">
        <w:rPr>
          <w:color w:val="000000"/>
          <w:sz w:val="28"/>
          <w:szCs w:val="28"/>
          <w:lang w:val="kk-KZ"/>
        </w:rPr>
        <w:t>пән</w:t>
      </w:r>
      <w:r w:rsidR="008F2242">
        <w:rPr>
          <w:color w:val="000000"/>
          <w:sz w:val="28"/>
          <w:szCs w:val="28"/>
          <w:lang w:val="kk-KZ"/>
        </w:rPr>
        <w:t>і</w:t>
      </w:r>
      <w:r w:rsidRPr="0078102A">
        <w:rPr>
          <w:color w:val="000000"/>
          <w:sz w:val="28"/>
          <w:szCs w:val="28"/>
          <w:lang w:val="kk-KZ"/>
        </w:rPr>
        <w:t xml:space="preserve">нің </w:t>
      </w:r>
      <w:r w:rsidR="008F2242" w:rsidRPr="008F2242">
        <w:rPr>
          <w:color w:val="000000"/>
          <w:sz w:val="28"/>
          <w:szCs w:val="28"/>
          <w:lang w:val="kk-KZ"/>
        </w:rPr>
        <w:t>STEAM</w:t>
      </w:r>
      <w:r w:rsidR="008F2242">
        <w:rPr>
          <w:color w:val="000000"/>
          <w:sz w:val="28"/>
          <w:szCs w:val="28"/>
          <w:lang w:val="kk-KZ"/>
        </w:rPr>
        <w:t>-ге негізделген физиканың пәнаралық зерттеулерін іске асырудағы</w:t>
      </w:r>
      <w:r w:rsidRPr="0078102A">
        <w:rPr>
          <w:color w:val="000000"/>
          <w:sz w:val="28"/>
          <w:szCs w:val="28"/>
          <w:lang w:val="kk-KZ"/>
        </w:rPr>
        <w:t xml:space="preserve"> ерекшеліктерін ескере отырып, оны тиімді оқытудың маңыздылығын анықтауға болады. Біз студенттердің пәннің білім беру мазмұнын жаңарту барысында келесі шығармашылық көрсеткіштерді қалыптастыру қажеттілігін ескердік:</w:t>
      </w:r>
    </w:p>
    <w:p w:rsidR="0078102A" w:rsidRPr="0078102A" w:rsidRDefault="0078102A" w:rsidP="0078102A">
      <w:pPr>
        <w:ind w:firstLine="567"/>
        <w:jc w:val="both"/>
        <w:rPr>
          <w:color w:val="000000"/>
          <w:sz w:val="28"/>
          <w:szCs w:val="28"/>
          <w:lang w:val="kk-KZ"/>
        </w:rPr>
      </w:pPr>
      <w:r w:rsidRPr="0078102A">
        <w:rPr>
          <w:color w:val="000000"/>
          <w:sz w:val="28"/>
          <w:szCs w:val="28"/>
          <w:lang w:val="kk-KZ"/>
        </w:rPr>
        <w:t>- STEAM базасында физика саласында демонстрациялық, виртуалды және зертханалық эксперименттерді ұйымдастыру және жүргізу дағдыларын меңгеру;</w:t>
      </w:r>
    </w:p>
    <w:p w:rsidR="0078102A" w:rsidRPr="0078102A" w:rsidRDefault="0078102A" w:rsidP="0078102A">
      <w:pPr>
        <w:ind w:firstLine="567"/>
        <w:jc w:val="both"/>
        <w:rPr>
          <w:color w:val="000000"/>
          <w:sz w:val="28"/>
          <w:szCs w:val="28"/>
          <w:lang w:val="kk-KZ"/>
        </w:rPr>
      </w:pPr>
      <w:r>
        <w:rPr>
          <w:color w:val="000000"/>
          <w:sz w:val="28"/>
          <w:szCs w:val="28"/>
          <w:lang w:val="kk-KZ"/>
        </w:rPr>
        <w:t>- т</w:t>
      </w:r>
      <w:r w:rsidRPr="0078102A">
        <w:rPr>
          <w:color w:val="000000"/>
          <w:sz w:val="28"/>
          <w:szCs w:val="28"/>
          <w:lang w:val="kk-KZ"/>
        </w:rPr>
        <w:t>абиғат пен техникадағы процестерді, құбылыстарды тұжырымдау, мәселелерді шешу кезінде ерлі-зайыптыларға негізделген физикалық ойлау арқылы алынған білімді көрсету қабілеті;</w:t>
      </w:r>
    </w:p>
    <w:p w:rsidR="0078102A" w:rsidRPr="0078102A" w:rsidRDefault="0078102A" w:rsidP="0078102A">
      <w:pPr>
        <w:ind w:firstLine="567"/>
        <w:jc w:val="both"/>
        <w:rPr>
          <w:color w:val="000000"/>
          <w:sz w:val="28"/>
          <w:szCs w:val="28"/>
          <w:lang w:val="kk-KZ"/>
        </w:rPr>
      </w:pPr>
      <w:r w:rsidRPr="0078102A">
        <w:rPr>
          <w:color w:val="000000"/>
          <w:sz w:val="28"/>
          <w:szCs w:val="28"/>
          <w:lang w:val="kk-KZ"/>
        </w:rPr>
        <w:t>- ғылыми және педагогикалық зерттеулерді жинауға, өңдеуге, талдауға заманауи тәсілдерді меңгеру, ғылыми-зерттеу жұмыстарын аяқтау кезінд</w:t>
      </w:r>
      <w:r>
        <w:rPr>
          <w:color w:val="000000"/>
          <w:sz w:val="28"/>
          <w:szCs w:val="28"/>
          <w:lang w:val="kk-KZ"/>
        </w:rPr>
        <w:t>е бірегей идеяларға қол жеткізу;</w:t>
      </w:r>
    </w:p>
    <w:p w:rsidR="0078102A" w:rsidRPr="0078102A" w:rsidRDefault="0078102A" w:rsidP="0078102A">
      <w:pPr>
        <w:ind w:firstLine="567"/>
        <w:jc w:val="both"/>
        <w:rPr>
          <w:color w:val="000000"/>
          <w:sz w:val="28"/>
          <w:szCs w:val="28"/>
          <w:lang w:val="kk-KZ"/>
        </w:rPr>
      </w:pPr>
      <w:r w:rsidRPr="0078102A">
        <w:rPr>
          <w:color w:val="000000"/>
          <w:sz w:val="28"/>
          <w:szCs w:val="28"/>
          <w:lang w:val="kk-KZ"/>
        </w:rPr>
        <w:t>Жоғарыда аталған білім беру бағдарламасы бойынша оқытудың түпкілікті нәтижелеріне сәйкес дамитын</w:t>
      </w:r>
      <w:r w:rsidR="00454E58">
        <w:rPr>
          <w:color w:val="000000"/>
          <w:sz w:val="28"/>
          <w:szCs w:val="28"/>
          <w:lang w:val="kk-KZ"/>
        </w:rPr>
        <w:t>ын</w:t>
      </w:r>
      <w:r w:rsidRPr="0078102A">
        <w:rPr>
          <w:color w:val="000000"/>
          <w:sz w:val="28"/>
          <w:szCs w:val="28"/>
          <w:lang w:val="kk-KZ"/>
        </w:rPr>
        <w:t xml:space="preserve"> ескере отырып, біз оқу жоспарына келесі тақырыптарды енгізуді ұсынамыз:</w:t>
      </w:r>
      <w:r w:rsidR="00454E58">
        <w:rPr>
          <w:color w:val="000000"/>
          <w:sz w:val="28"/>
          <w:szCs w:val="28"/>
          <w:lang w:val="kk-KZ"/>
        </w:rPr>
        <w:t xml:space="preserve"> </w:t>
      </w:r>
    </w:p>
    <w:p w:rsidR="0078102A" w:rsidRPr="0078102A" w:rsidRDefault="00454E58" w:rsidP="0078102A">
      <w:pPr>
        <w:ind w:firstLine="567"/>
        <w:jc w:val="both"/>
        <w:rPr>
          <w:color w:val="000000"/>
          <w:sz w:val="28"/>
          <w:szCs w:val="28"/>
          <w:lang w:val="kk-KZ"/>
        </w:rPr>
      </w:pPr>
      <w:r>
        <w:rPr>
          <w:color w:val="000000"/>
          <w:sz w:val="28"/>
          <w:szCs w:val="28"/>
          <w:lang w:val="kk-KZ"/>
        </w:rPr>
        <w:t>- ф</w:t>
      </w:r>
      <w:r w:rsidR="0078102A" w:rsidRPr="0078102A">
        <w:rPr>
          <w:color w:val="000000"/>
          <w:sz w:val="28"/>
          <w:szCs w:val="28"/>
          <w:lang w:val="kk-KZ"/>
        </w:rPr>
        <w:t>и</w:t>
      </w:r>
      <w:r>
        <w:rPr>
          <w:color w:val="000000"/>
          <w:sz w:val="28"/>
          <w:szCs w:val="28"/>
          <w:lang w:val="kk-KZ"/>
        </w:rPr>
        <w:t>зикадағы бу эксперименті, оның ф</w:t>
      </w:r>
      <w:r w:rsidR="0078102A" w:rsidRPr="0078102A">
        <w:rPr>
          <w:color w:val="000000"/>
          <w:sz w:val="28"/>
          <w:szCs w:val="28"/>
          <w:lang w:val="kk-KZ"/>
        </w:rPr>
        <w:t>изиканы оқытудағы маңызы, оған қойылатын әдістемелік талаптар;</w:t>
      </w:r>
    </w:p>
    <w:p w:rsidR="0078102A" w:rsidRPr="0078102A" w:rsidRDefault="00454E58" w:rsidP="0078102A">
      <w:pPr>
        <w:ind w:firstLine="567"/>
        <w:jc w:val="both"/>
        <w:rPr>
          <w:color w:val="000000"/>
          <w:sz w:val="28"/>
          <w:szCs w:val="28"/>
          <w:lang w:val="kk-KZ"/>
        </w:rPr>
      </w:pPr>
      <w:r>
        <w:rPr>
          <w:color w:val="000000"/>
          <w:sz w:val="28"/>
          <w:szCs w:val="28"/>
          <w:lang w:val="kk-KZ"/>
        </w:rPr>
        <w:t>- м</w:t>
      </w:r>
      <w:r w:rsidR="0078102A" w:rsidRPr="0078102A">
        <w:rPr>
          <w:color w:val="000000"/>
          <w:sz w:val="28"/>
          <w:szCs w:val="28"/>
          <w:lang w:val="kk-KZ"/>
        </w:rPr>
        <w:t>ұғалімнен ғылыми жоба бойынша кеңестер. Білім беру робототехникасы инновациялық білім беру технологиясы ретінде;</w:t>
      </w:r>
    </w:p>
    <w:p w:rsidR="0078102A" w:rsidRPr="0078102A" w:rsidRDefault="0078102A" w:rsidP="0078102A">
      <w:pPr>
        <w:ind w:firstLine="567"/>
        <w:jc w:val="both"/>
        <w:rPr>
          <w:color w:val="000000"/>
          <w:sz w:val="28"/>
          <w:szCs w:val="28"/>
          <w:lang w:val="kk-KZ"/>
        </w:rPr>
      </w:pPr>
      <w:r w:rsidRPr="0078102A">
        <w:rPr>
          <w:color w:val="000000"/>
          <w:sz w:val="28"/>
          <w:szCs w:val="28"/>
          <w:lang w:val="kk-KZ"/>
        </w:rPr>
        <w:t>- STEAM глоссарийі. Негізгі теңдеулер мен анықтамалар;</w:t>
      </w:r>
    </w:p>
    <w:p w:rsidR="0078102A" w:rsidRPr="0078102A" w:rsidRDefault="0078102A" w:rsidP="0078102A">
      <w:pPr>
        <w:ind w:firstLine="567"/>
        <w:jc w:val="both"/>
        <w:rPr>
          <w:color w:val="000000"/>
          <w:sz w:val="28"/>
          <w:szCs w:val="28"/>
          <w:lang w:val="kk-KZ"/>
        </w:rPr>
      </w:pPr>
      <w:r w:rsidRPr="0078102A">
        <w:rPr>
          <w:color w:val="000000"/>
          <w:sz w:val="28"/>
          <w:szCs w:val="28"/>
          <w:lang w:val="kk-KZ"/>
        </w:rPr>
        <w:t>- STEAM жобаларындағы негізгі идеялар. STEAM тақырыбын таңдау критерийлері.</w:t>
      </w:r>
    </w:p>
    <w:p w:rsidR="0078102A" w:rsidRPr="0078102A" w:rsidRDefault="00454E58" w:rsidP="0078102A">
      <w:pPr>
        <w:ind w:firstLine="567"/>
        <w:jc w:val="both"/>
        <w:rPr>
          <w:color w:val="000000"/>
          <w:sz w:val="28"/>
          <w:szCs w:val="28"/>
          <w:lang w:val="kk-KZ"/>
        </w:rPr>
      </w:pPr>
      <w:r>
        <w:rPr>
          <w:color w:val="000000"/>
          <w:sz w:val="28"/>
          <w:szCs w:val="28"/>
          <w:lang w:val="kk-KZ"/>
        </w:rPr>
        <w:t>-и</w:t>
      </w:r>
      <w:r w:rsidR="0078102A" w:rsidRPr="0078102A">
        <w:rPr>
          <w:color w:val="000000"/>
          <w:sz w:val="28"/>
          <w:szCs w:val="28"/>
          <w:lang w:val="kk-KZ"/>
        </w:rPr>
        <w:t>нженерлік жобалау процесі арқылы студенттердің STEM біліміне қатысуын зерттеу;</w:t>
      </w:r>
    </w:p>
    <w:p w:rsidR="0078102A" w:rsidRPr="0078102A" w:rsidRDefault="00454E58" w:rsidP="0078102A">
      <w:pPr>
        <w:ind w:firstLine="567"/>
        <w:jc w:val="both"/>
        <w:rPr>
          <w:color w:val="000000"/>
          <w:sz w:val="28"/>
          <w:szCs w:val="28"/>
          <w:lang w:val="kk-KZ"/>
        </w:rPr>
      </w:pPr>
      <w:r>
        <w:rPr>
          <w:color w:val="000000"/>
          <w:sz w:val="28"/>
          <w:szCs w:val="28"/>
          <w:lang w:val="kk-KZ"/>
        </w:rPr>
        <w:t>- ф</w:t>
      </w:r>
      <w:r w:rsidR="0078102A" w:rsidRPr="0078102A">
        <w:rPr>
          <w:color w:val="000000"/>
          <w:sz w:val="28"/>
          <w:szCs w:val="28"/>
          <w:lang w:val="kk-KZ"/>
        </w:rPr>
        <w:t>изика эксперименттері үшін 3D басып шығару. 3D виртуалды оқыту құралдары</w:t>
      </w:r>
      <w:r>
        <w:rPr>
          <w:color w:val="000000"/>
          <w:sz w:val="28"/>
          <w:szCs w:val="28"/>
          <w:lang w:val="kk-KZ"/>
        </w:rPr>
        <w:t>мен өзара әрекеттесуді бағалау</w:t>
      </w:r>
      <w:r w:rsidR="0078102A" w:rsidRPr="0078102A">
        <w:rPr>
          <w:color w:val="000000"/>
          <w:sz w:val="28"/>
          <w:szCs w:val="28"/>
          <w:lang w:val="kk-KZ"/>
        </w:rPr>
        <w:t>;</w:t>
      </w:r>
    </w:p>
    <w:p w:rsidR="0078102A" w:rsidRPr="0078102A" w:rsidRDefault="00454E58" w:rsidP="0078102A">
      <w:pPr>
        <w:ind w:firstLine="567"/>
        <w:jc w:val="both"/>
        <w:rPr>
          <w:color w:val="000000"/>
          <w:sz w:val="28"/>
          <w:szCs w:val="28"/>
          <w:lang w:val="kk-KZ"/>
        </w:rPr>
      </w:pPr>
      <w:r>
        <w:rPr>
          <w:color w:val="000000"/>
          <w:sz w:val="28"/>
          <w:szCs w:val="28"/>
          <w:lang w:val="kk-KZ"/>
        </w:rPr>
        <w:t>- ж</w:t>
      </w:r>
      <w:r w:rsidR="0078102A" w:rsidRPr="0078102A">
        <w:rPr>
          <w:color w:val="000000"/>
          <w:sz w:val="28"/>
          <w:szCs w:val="28"/>
          <w:lang w:val="kk-KZ"/>
        </w:rPr>
        <w:t>арық құбылыстарын түсіндіру үшін стендтер құру. Бу және жарық. Атом құрылымын оқыту.</w:t>
      </w:r>
    </w:p>
    <w:p w:rsidR="0078102A" w:rsidRPr="0078102A" w:rsidRDefault="0078102A" w:rsidP="00454E58">
      <w:pPr>
        <w:ind w:firstLine="567"/>
        <w:jc w:val="both"/>
        <w:rPr>
          <w:color w:val="000000"/>
          <w:sz w:val="28"/>
          <w:szCs w:val="28"/>
          <w:lang w:val="kk-KZ"/>
        </w:rPr>
      </w:pPr>
      <w:r w:rsidRPr="006804B7">
        <w:rPr>
          <w:color w:val="000000"/>
          <w:sz w:val="28"/>
          <w:szCs w:val="28"/>
          <w:lang w:val="kk-KZ"/>
        </w:rPr>
        <w:t>Оқыту нәтижелері жобаны іске асыру үшін алдын ала белгіленген к</w:t>
      </w:r>
      <w:r w:rsidR="00454E58" w:rsidRPr="006804B7">
        <w:rPr>
          <w:color w:val="000000"/>
          <w:sz w:val="28"/>
          <w:szCs w:val="28"/>
          <w:lang w:val="kk-KZ"/>
        </w:rPr>
        <w:t xml:space="preserve">ритерийлерге сәйкес бағаланады. </w:t>
      </w:r>
      <w:r w:rsidRPr="006804B7">
        <w:rPr>
          <w:color w:val="000000"/>
          <w:sz w:val="28"/>
          <w:szCs w:val="28"/>
          <w:lang w:val="kk-KZ"/>
        </w:rPr>
        <w:t>Зерттеу нәтижелерінің маңыздылығы мемлекеттік деңгейдегі инновацияларда көшбасшылық үшін жаңа серпін алу қажеттілігімен, STEAM пәндері бойынша оқу орындарының дәрежесін арттыру қажеттілігімен, еңбек нарығы мен бизнес, жоғары технологиялық өндіріс тарапынан білімге қойылатын жаңа талаптарға сәйкес келуімен, түлектердің steam негізіндегі оқыту әдістемелік жүйесін енгізу арқылы болашақ қызмет пен бизнестің, жұмыс берушілердің талаптарына сәйкес келу</w:t>
      </w:r>
      <w:r w:rsidR="006804B7" w:rsidRPr="006804B7">
        <w:rPr>
          <w:color w:val="000000"/>
          <w:sz w:val="28"/>
          <w:szCs w:val="28"/>
          <w:lang w:val="kk-KZ"/>
        </w:rPr>
        <w:t xml:space="preserve"> қабілетін дамытумен сипатталады</w:t>
      </w:r>
      <w:r w:rsidRPr="006804B7">
        <w:rPr>
          <w:color w:val="000000"/>
          <w:sz w:val="28"/>
          <w:szCs w:val="28"/>
          <w:lang w:val="kk-KZ"/>
        </w:rPr>
        <w:t>.</w:t>
      </w:r>
    </w:p>
    <w:p w:rsidR="00FC0DE3" w:rsidRDefault="0078102A" w:rsidP="0078102A">
      <w:pPr>
        <w:ind w:firstLine="567"/>
        <w:jc w:val="both"/>
        <w:rPr>
          <w:color w:val="000000"/>
          <w:sz w:val="28"/>
          <w:szCs w:val="28"/>
          <w:lang w:val="kk-KZ"/>
        </w:rPr>
      </w:pPr>
      <w:r w:rsidRPr="0078102A">
        <w:rPr>
          <w:color w:val="000000"/>
          <w:sz w:val="28"/>
          <w:szCs w:val="28"/>
          <w:lang w:val="kk-KZ"/>
        </w:rPr>
        <w:t>Сонымен қатар, барлық STEAM бағдарламаларына қол жетімділікті жақсарта отырып, ауылдық немесе шалғайдағы тұрғындар перспективалы білім беру мүмкіндіктерін ұсыну қажеттілігіне тап болады.</w:t>
      </w:r>
    </w:p>
    <w:p w:rsidR="00B34CED" w:rsidRPr="00B34CED" w:rsidRDefault="00B34CED" w:rsidP="00B34CED">
      <w:pPr>
        <w:ind w:firstLine="600"/>
        <w:jc w:val="both"/>
        <w:rPr>
          <w:color w:val="000000"/>
          <w:sz w:val="28"/>
          <w:szCs w:val="28"/>
          <w:lang w:val="kk-KZ"/>
        </w:rPr>
      </w:pPr>
      <w:r w:rsidRPr="00B34CED">
        <w:rPr>
          <w:sz w:val="28"/>
          <w:szCs w:val="28"/>
          <w:lang w:val="kk-KZ"/>
        </w:rPr>
        <w:t xml:space="preserve">Біз келесі бөлімде, аталған дидактикалық шарттар мен қағидаларды </w:t>
      </w:r>
      <w:r>
        <w:rPr>
          <w:sz w:val="28"/>
          <w:szCs w:val="28"/>
          <w:lang w:val="kk-KZ"/>
        </w:rPr>
        <w:t xml:space="preserve">«Оптика» пәнін оқыту мысалында қарастыратын боламыз. </w:t>
      </w:r>
    </w:p>
    <w:p w:rsidR="00B34CED" w:rsidRDefault="00B34CED" w:rsidP="0007072B">
      <w:pPr>
        <w:ind w:firstLine="567"/>
        <w:jc w:val="both"/>
        <w:rPr>
          <w:b/>
          <w:sz w:val="28"/>
          <w:szCs w:val="28"/>
          <w:lang w:val="kk-KZ"/>
        </w:rPr>
      </w:pPr>
    </w:p>
    <w:p w:rsidR="00F6709D" w:rsidRDefault="00F6709D" w:rsidP="0007072B">
      <w:pPr>
        <w:ind w:firstLine="567"/>
        <w:jc w:val="both"/>
        <w:rPr>
          <w:b/>
          <w:sz w:val="28"/>
          <w:szCs w:val="28"/>
          <w:lang w:val="kk-KZ"/>
        </w:rPr>
      </w:pPr>
    </w:p>
    <w:p w:rsidR="00274651" w:rsidRDefault="00274651" w:rsidP="0007072B">
      <w:pPr>
        <w:ind w:firstLine="567"/>
        <w:jc w:val="both"/>
        <w:rPr>
          <w:b/>
          <w:sz w:val="28"/>
          <w:szCs w:val="28"/>
          <w:lang w:val="kk-KZ"/>
        </w:rPr>
      </w:pPr>
    </w:p>
    <w:p w:rsidR="00274651" w:rsidRDefault="00274651" w:rsidP="0007072B">
      <w:pPr>
        <w:ind w:firstLine="567"/>
        <w:jc w:val="both"/>
        <w:rPr>
          <w:b/>
          <w:sz w:val="28"/>
          <w:szCs w:val="28"/>
          <w:lang w:val="kk-KZ"/>
        </w:rPr>
      </w:pPr>
    </w:p>
    <w:p w:rsidR="00274651" w:rsidRDefault="00274651" w:rsidP="0007072B">
      <w:pPr>
        <w:ind w:firstLine="567"/>
        <w:jc w:val="both"/>
        <w:rPr>
          <w:b/>
          <w:sz w:val="28"/>
          <w:szCs w:val="28"/>
          <w:lang w:val="kk-KZ"/>
        </w:rPr>
      </w:pPr>
    </w:p>
    <w:p w:rsidR="00274651" w:rsidRDefault="00274651" w:rsidP="0007072B">
      <w:pPr>
        <w:ind w:firstLine="567"/>
        <w:jc w:val="both"/>
        <w:rPr>
          <w:b/>
          <w:sz w:val="28"/>
          <w:szCs w:val="28"/>
          <w:lang w:val="kk-KZ"/>
        </w:rPr>
      </w:pPr>
    </w:p>
    <w:p w:rsidR="00274651" w:rsidRDefault="00274651" w:rsidP="0007072B">
      <w:pPr>
        <w:ind w:firstLine="567"/>
        <w:jc w:val="both"/>
        <w:rPr>
          <w:b/>
          <w:sz w:val="28"/>
          <w:szCs w:val="28"/>
          <w:lang w:val="kk-KZ"/>
        </w:rPr>
      </w:pPr>
    </w:p>
    <w:p w:rsidR="00FC0DE3" w:rsidRDefault="002646BA" w:rsidP="0007072B">
      <w:pPr>
        <w:ind w:firstLine="567"/>
        <w:jc w:val="both"/>
        <w:rPr>
          <w:b/>
          <w:sz w:val="28"/>
          <w:szCs w:val="28"/>
          <w:lang w:val="kk-KZ"/>
        </w:rPr>
      </w:pPr>
      <w:r w:rsidRPr="002646BA">
        <w:rPr>
          <w:b/>
          <w:sz w:val="28"/>
          <w:szCs w:val="28"/>
          <w:lang w:val="kk-KZ"/>
        </w:rPr>
        <w:t>1.3 STEAM-кейс білім беру негізінде болашақ физика мамандарының ғылыми-зерттеушілік құз</w:t>
      </w:r>
      <w:r w:rsidR="006814E0">
        <w:rPr>
          <w:b/>
          <w:sz w:val="28"/>
          <w:szCs w:val="28"/>
          <w:lang w:val="kk-KZ"/>
        </w:rPr>
        <w:t>і</w:t>
      </w:r>
      <w:r w:rsidRPr="002646BA">
        <w:rPr>
          <w:b/>
          <w:sz w:val="28"/>
          <w:szCs w:val="28"/>
          <w:lang w:val="kk-KZ"/>
        </w:rPr>
        <w:t>реттілігін қалыптастырудың әдістемелік жүйесі («Оптика» пәнін оқыту мысалында)</w:t>
      </w:r>
    </w:p>
    <w:p w:rsidR="002646BA" w:rsidRDefault="002646BA" w:rsidP="0007072B">
      <w:pPr>
        <w:ind w:firstLine="567"/>
        <w:jc w:val="both"/>
        <w:rPr>
          <w:b/>
          <w:sz w:val="28"/>
          <w:szCs w:val="28"/>
          <w:lang w:val="kk-KZ"/>
        </w:rPr>
      </w:pPr>
    </w:p>
    <w:p w:rsidR="00B55846" w:rsidRDefault="00B55846" w:rsidP="00400583">
      <w:pPr>
        <w:ind w:firstLine="567"/>
        <w:jc w:val="both"/>
        <w:rPr>
          <w:sz w:val="28"/>
          <w:szCs w:val="28"/>
          <w:lang w:val="kk-KZ"/>
        </w:rPr>
      </w:pPr>
      <w:r>
        <w:rPr>
          <w:sz w:val="28"/>
          <w:szCs w:val="28"/>
          <w:lang w:val="kk-KZ"/>
        </w:rPr>
        <w:t>ХХ</w:t>
      </w:r>
      <w:r w:rsidRPr="00B55846">
        <w:rPr>
          <w:sz w:val="28"/>
          <w:szCs w:val="28"/>
          <w:lang w:val="kk-KZ"/>
        </w:rPr>
        <w:t xml:space="preserve"> ғасырдың аяғында техникалық жабдықты автоматтандыруға және өнеркәсіптік кәсіпорындардағы жұмыс орындарының қысқаруына байланысты адам қызметінің мақсатын өзгертуге тура келді. Сондықтан политехникалық білім беру идеясы дами бастады [47]. Бұл тұжырымдама әлі күнге дейін орта және жоғары оқу орындарында арнайы оқыту тұжырымдамасымен бірге кеңінен қолданылады. Өнеркәсіптік контексте сандық құрылғылардың көптігіне байланысты 4.0 физиканың қазіргі жаратылыстану ғылымдарының әртүрлі салаларында қолданылуы тез өсе бастады [48].</w:t>
      </w:r>
    </w:p>
    <w:p w:rsidR="00B55846" w:rsidRDefault="00B55846" w:rsidP="00400583">
      <w:pPr>
        <w:tabs>
          <w:tab w:val="left" w:pos="4350"/>
        </w:tabs>
        <w:ind w:firstLine="567"/>
        <w:jc w:val="both"/>
        <w:rPr>
          <w:sz w:val="28"/>
          <w:szCs w:val="28"/>
          <w:lang w:val="kk-KZ" w:eastAsia="ko-KR"/>
        </w:rPr>
      </w:pPr>
      <w:r w:rsidRPr="00B55846">
        <w:rPr>
          <w:sz w:val="28"/>
          <w:szCs w:val="28"/>
          <w:lang w:val="kk-KZ" w:eastAsia="ko-KR"/>
        </w:rPr>
        <w:t>Физика табиғатта</w:t>
      </w:r>
      <w:r>
        <w:rPr>
          <w:sz w:val="28"/>
          <w:szCs w:val="28"/>
          <w:lang w:val="kk-KZ" w:eastAsia="ko-KR"/>
        </w:rPr>
        <w:t xml:space="preserve"> көп салада</w:t>
      </w:r>
      <w:r w:rsidRPr="00B55846">
        <w:rPr>
          <w:sz w:val="28"/>
          <w:szCs w:val="28"/>
          <w:lang w:val="kk-KZ" w:eastAsia="ko-KR"/>
        </w:rPr>
        <w:t xml:space="preserve"> қолданылатындықтан, біз</w:t>
      </w:r>
      <w:r>
        <w:rPr>
          <w:sz w:val="28"/>
          <w:szCs w:val="28"/>
          <w:lang w:val="kk-KZ" w:eastAsia="ko-KR"/>
        </w:rPr>
        <w:t xml:space="preserve"> физиканы оқытудың</w:t>
      </w:r>
      <w:r w:rsidRPr="00B55846">
        <w:rPr>
          <w:sz w:val="28"/>
          <w:szCs w:val="28"/>
          <w:lang w:val="kk-KZ" w:eastAsia="ko-KR"/>
        </w:rPr>
        <w:t xml:space="preserve"> </w:t>
      </w:r>
      <w:r>
        <w:rPr>
          <w:sz w:val="28"/>
          <w:szCs w:val="28"/>
          <w:lang w:val="kk-KZ" w:eastAsia="ko-KR"/>
        </w:rPr>
        <w:t>мазмұны</w:t>
      </w:r>
      <w:r w:rsidRPr="00B55846">
        <w:rPr>
          <w:sz w:val="28"/>
          <w:szCs w:val="28"/>
          <w:lang w:val="kk-KZ" w:eastAsia="ko-KR"/>
        </w:rPr>
        <w:t>, мақсат</w:t>
      </w:r>
      <w:r>
        <w:rPr>
          <w:sz w:val="28"/>
          <w:szCs w:val="28"/>
          <w:lang w:val="kk-KZ" w:eastAsia="ko-KR"/>
        </w:rPr>
        <w:t>ы</w:t>
      </w:r>
      <w:r w:rsidRPr="00B55846">
        <w:rPr>
          <w:sz w:val="28"/>
          <w:szCs w:val="28"/>
          <w:lang w:val="kk-KZ" w:eastAsia="ko-KR"/>
        </w:rPr>
        <w:t xml:space="preserve"> және</w:t>
      </w:r>
      <w:r>
        <w:rPr>
          <w:sz w:val="28"/>
          <w:szCs w:val="28"/>
          <w:lang w:val="kk-KZ" w:eastAsia="ko-KR"/>
        </w:rPr>
        <w:t xml:space="preserve"> оқытудың міндеттері</w:t>
      </w:r>
      <w:r w:rsidRPr="00B55846">
        <w:rPr>
          <w:sz w:val="28"/>
          <w:szCs w:val="28"/>
          <w:lang w:val="kk-KZ" w:eastAsia="ko-KR"/>
        </w:rPr>
        <w:t xml:space="preserve"> эмпирикалық түрде анықталатынына сенімдіміз. Физика қазіргі уақытта шексіз салаларда қолданылады: ғылым мен техн</w:t>
      </w:r>
      <w:r>
        <w:rPr>
          <w:sz w:val="28"/>
          <w:szCs w:val="28"/>
          <w:lang w:val="kk-KZ" w:eastAsia="ko-KR"/>
        </w:rPr>
        <w:t>ика, инженерия және өндіріс және т.б</w:t>
      </w:r>
      <w:r w:rsidRPr="00B55846">
        <w:rPr>
          <w:sz w:val="28"/>
          <w:szCs w:val="28"/>
          <w:lang w:val="kk-KZ" w:eastAsia="ko-KR"/>
        </w:rPr>
        <w:t>.</w:t>
      </w:r>
      <w:r>
        <w:rPr>
          <w:sz w:val="28"/>
          <w:szCs w:val="28"/>
          <w:lang w:val="kk-KZ" w:eastAsia="ko-KR"/>
        </w:rPr>
        <w:t xml:space="preserve"> Физика</w:t>
      </w:r>
      <w:r w:rsidRPr="00B55846">
        <w:rPr>
          <w:sz w:val="28"/>
          <w:szCs w:val="28"/>
          <w:lang w:val="kk-KZ" w:eastAsia="ko-KR"/>
        </w:rPr>
        <w:t xml:space="preserve"> процесі, STEAM қол жетімділігі болашақ ғалымдарға ғылым мен техниканы қолдануға негізделген идеяларды құруға және белсенді болуға мүмкіндік беретін құрал ретінде қызмет етеді. STEAM негізіндегі физиканы енгізудің көптеген артықшылықтары бар: елдің болашағын дайындау, қоғамдастықтың дамуы туралы ақпарат алуға дайын болу, жаңа инновациялардың таралуын ынталандыру, студенттердің STEAM мамандығына деген қызығушылығын арттыру, білімді күнделікті өмірмен үйлестіру, өзін-өзі бағалауды арттыру және STEAM</w:t>
      </w:r>
      <w:r>
        <w:rPr>
          <w:sz w:val="28"/>
          <w:szCs w:val="28"/>
          <w:lang w:val="kk-KZ" w:eastAsia="ko-KR"/>
        </w:rPr>
        <w:t xml:space="preserve">-да оқуды дамыту </w:t>
      </w:r>
      <w:r w:rsidR="009B173D">
        <w:rPr>
          <w:sz w:val="28"/>
          <w:szCs w:val="28"/>
          <w:lang w:val="kk-KZ" w:eastAsia="ko-KR"/>
        </w:rPr>
        <w:t>[49</w:t>
      </w:r>
      <w:r w:rsidRPr="00B55846">
        <w:rPr>
          <w:sz w:val="28"/>
          <w:szCs w:val="28"/>
          <w:lang w:val="kk-KZ" w:eastAsia="ko-KR"/>
        </w:rPr>
        <w:t>]. Осы артықшылықтарды және физиканың ғылым саласы ретінде кеңінен қолданылатындығын ескере отырып, біз жоғары білім беруде қолданылатын физикалық аспектілерді зерттеудің маңыздылығын түсінеміз.</w:t>
      </w:r>
      <w:r>
        <w:rPr>
          <w:sz w:val="28"/>
          <w:szCs w:val="28"/>
          <w:lang w:val="kk-KZ" w:eastAsia="ko-KR"/>
        </w:rPr>
        <w:t xml:space="preserve"> </w:t>
      </w:r>
    </w:p>
    <w:p w:rsidR="00400583" w:rsidRPr="00400583" w:rsidRDefault="00400583" w:rsidP="00400583">
      <w:pPr>
        <w:tabs>
          <w:tab w:val="left" w:pos="4350"/>
        </w:tabs>
        <w:ind w:firstLine="567"/>
        <w:jc w:val="both"/>
        <w:rPr>
          <w:sz w:val="28"/>
          <w:szCs w:val="28"/>
          <w:lang w:val="kk-KZ" w:eastAsia="ko-KR"/>
        </w:rPr>
      </w:pPr>
      <w:r w:rsidRPr="00400583">
        <w:rPr>
          <w:sz w:val="28"/>
          <w:szCs w:val="28"/>
          <w:lang w:val="kk-KZ" w:eastAsia="ko-KR"/>
        </w:rPr>
        <w:t>STEAM озық технологиялардың бірі ретінде, білімгерлерден мәселені талдауды және мәселені шешу үшін өзіндік әрекет жасауды, топ арасында бірлесіп жұмыс істеуді және бір-бірінің идеяларымен тиімді қарым-қатынас жасауды талап етеді. STEAM өнімдерінде тек когнитивті аспектілер ғана емес, сонымен қатар бірнеше басқа аспектілер болады, мысалы, аффективті және психомоторлы аспектілер. Бұл аспектілерді білімгерлер өнеркәсіптік револ</w:t>
      </w:r>
      <w:r w:rsidR="006F7199">
        <w:rPr>
          <w:sz w:val="28"/>
          <w:szCs w:val="28"/>
          <w:lang w:val="kk-KZ" w:eastAsia="ko-KR"/>
        </w:rPr>
        <w:t>юция 4.0 дәуірінде дамыта алады</w:t>
      </w:r>
      <w:r w:rsidRPr="00400583">
        <w:rPr>
          <w:sz w:val="28"/>
          <w:szCs w:val="28"/>
          <w:lang w:val="kk-KZ" w:eastAsia="ko-KR"/>
        </w:rPr>
        <w:t>. Демек, танымдық қабілеттер мен шығармашылықты дамыту мақсатында ғылым, техника, инженерия және математика пәндеріндегі дизайнды, креативтілік пен инновацияны біріктіретін STEAM негізіндегі оқыту маңызды орын алады</w:t>
      </w:r>
      <w:r w:rsidR="006F7199" w:rsidRPr="006F7199">
        <w:rPr>
          <w:sz w:val="28"/>
          <w:szCs w:val="28"/>
          <w:lang w:val="kk-KZ" w:eastAsia="ko-KR"/>
        </w:rPr>
        <w:t xml:space="preserve"> </w:t>
      </w:r>
      <w:r w:rsidR="005D1AEB">
        <w:rPr>
          <w:sz w:val="28"/>
          <w:szCs w:val="28"/>
          <w:lang w:val="kk-KZ" w:eastAsia="ko-KR"/>
        </w:rPr>
        <w:t xml:space="preserve"> [47, 278б.</w:t>
      </w:r>
      <w:r w:rsidR="006F7199" w:rsidRPr="00B55846">
        <w:rPr>
          <w:sz w:val="28"/>
          <w:szCs w:val="28"/>
          <w:lang w:val="kk-KZ" w:eastAsia="ko-KR"/>
        </w:rPr>
        <w:t>]</w:t>
      </w:r>
      <w:r w:rsidRPr="00400583">
        <w:rPr>
          <w:sz w:val="28"/>
          <w:szCs w:val="28"/>
          <w:lang w:val="kk-KZ" w:eastAsia="ko-KR"/>
        </w:rPr>
        <w:t xml:space="preserve">. </w:t>
      </w:r>
    </w:p>
    <w:p w:rsidR="00400583" w:rsidRDefault="00400583" w:rsidP="00400583">
      <w:pPr>
        <w:ind w:firstLine="567"/>
        <w:jc w:val="both"/>
        <w:rPr>
          <w:b/>
          <w:bCs/>
          <w:sz w:val="28"/>
          <w:szCs w:val="28"/>
          <w:lang w:val="kk-KZ"/>
        </w:rPr>
      </w:pPr>
      <w:r>
        <w:rPr>
          <w:sz w:val="28"/>
          <w:szCs w:val="28"/>
          <w:lang w:val="kk-KZ"/>
        </w:rPr>
        <w:t>Демек, физика қолданбалы ғылым ретінде, болашақ физика мамандарының ғылыми-зерттеушілік құзіреттіліктерін қалыптастыруда аса маңызды орын алады. Біз бұл мәселені «Оптика» пәнін оқыту мысалында қарастырамыз.  Себебі, ғ</w:t>
      </w:r>
      <w:r w:rsidRPr="00400583">
        <w:rPr>
          <w:sz w:val="28"/>
          <w:szCs w:val="28"/>
          <w:lang w:val="kk-KZ"/>
        </w:rPr>
        <w:t>ылымның басқа салаларындағы дамудағы оптиканың рөлі мен маңызы</w:t>
      </w:r>
      <w:r>
        <w:rPr>
          <w:sz w:val="28"/>
          <w:szCs w:val="28"/>
          <w:lang w:val="kk-KZ"/>
        </w:rPr>
        <w:t xml:space="preserve"> зор. </w:t>
      </w:r>
    </w:p>
    <w:p w:rsidR="00400583" w:rsidRDefault="00400583" w:rsidP="00400583">
      <w:pPr>
        <w:ind w:firstLine="567"/>
        <w:jc w:val="both"/>
        <w:rPr>
          <w:sz w:val="28"/>
          <w:szCs w:val="28"/>
          <w:lang w:val="kk-KZ"/>
        </w:rPr>
      </w:pPr>
      <w:r>
        <w:rPr>
          <w:sz w:val="28"/>
          <w:szCs w:val="28"/>
          <w:lang w:val="kk-KZ"/>
        </w:rPr>
        <w:t>Мысалы, т</w:t>
      </w:r>
      <w:r w:rsidRPr="00CF1662">
        <w:rPr>
          <w:sz w:val="28"/>
          <w:szCs w:val="28"/>
          <w:lang w:val="kk-KZ"/>
        </w:rPr>
        <w:t>ехнологияны дамытудағы</w:t>
      </w:r>
      <w:r w:rsidR="006814E0">
        <w:rPr>
          <w:sz w:val="28"/>
          <w:szCs w:val="28"/>
          <w:lang w:val="kk-KZ"/>
        </w:rPr>
        <w:t xml:space="preserve"> оптиканың рөлі мен маңыздылығы</w:t>
      </w:r>
      <w:r w:rsidRPr="00CF1662">
        <w:rPr>
          <w:sz w:val="28"/>
          <w:szCs w:val="28"/>
          <w:lang w:val="kk-KZ"/>
        </w:rPr>
        <w:t xml:space="preserve"> </w:t>
      </w:r>
      <w:r>
        <w:rPr>
          <w:sz w:val="28"/>
          <w:szCs w:val="28"/>
          <w:lang w:val="kk-KZ"/>
        </w:rPr>
        <w:t>өте үлкен</w:t>
      </w:r>
      <w:r w:rsidRPr="00CF1662">
        <w:rPr>
          <w:sz w:val="28"/>
          <w:szCs w:val="28"/>
          <w:lang w:val="kk-KZ"/>
        </w:rPr>
        <w:t>, өйткені ол көптеген заманауи технологиялық жетістіктердің негізі болып табылады. Оптикалық талшықтар: оптикалық талшықтар интернет және байланыс желілері сияқты жоғары жылдамдықты және жоғары сыйымды деректер жүйелеріне негіз болды. Төмен шығындар мен үлкен өткізу қабілеттілігінің арқасында оптикалық талшықтар үлкен көлемдегі ақпаратты алыс қашықтыққа жіберуге мүмкіндік береді.</w:t>
      </w:r>
    </w:p>
    <w:p w:rsidR="00400583" w:rsidRPr="005E40ED" w:rsidRDefault="00400583" w:rsidP="005E40ED">
      <w:pPr>
        <w:ind w:firstLine="567"/>
        <w:jc w:val="both"/>
        <w:rPr>
          <w:i/>
          <w:iCs/>
          <w:sz w:val="28"/>
          <w:szCs w:val="28"/>
          <w:lang w:val="kk-KZ"/>
        </w:rPr>
      </w:pPr>
      <w:r w:rsidRPr="00CF1662">
        <w:rPr>
          <w:i/>
          <w:iCs/>
          <w:sz w:val="28"/>
          <w:szCs w:val="28"/>
          <w:lang w:val="kk-KZ"/>
        </w:rPr>
        <w:t>Меди</w:t>
      </w:r>
      <w:r w:rsidR="005E40ED">
        <w:rPr>
          <w:i/>
          <w:iCs/>
          <w:sz w:val="28"/>
          <w:szCs w:val="28"/>
          <w:lang w:val="kk-KZ"/>
        </w:rPr>
        <w:t xml:space="preserve">циналық диагностика және емдеу: </w:t>
      </w:r>
      <w:r w:rsidRPr="00CF1662">
        <w:rPr>
          <w:sz w:val="28"/>
          <w:szCs w:val="28"/>
          <w:lang w:val="kk-KZ"/>
        </w:rPr>
        <w:t>Лазерлер: оптикалық диапазонда жұмыс істейтін лазерлер хирургияда, стоматологияда, косметологияда және басқа медициналық салаларда әртүрлі ауруларды емдеу үшін қолданылады.</w:t>
      </w:r>
    </w:p>
    <w:p w:rsidR="00400583" w:rsidRDefault="00400583" w:rsidP="00400583">
      <w:pPr>
        <w:ind w:firstLine="567"/>
        <w:jc w:val="both"/>
        <w:rPr>
          <w:sz w:val="28"/>
          <w:szCs w:val="28"/>
          <w:lang w:val="kk-KZ"/>
        </w:rPr>
      </w:pPr>
      <w:r w:rsidRPr="00CF1662">
        <w:rPr>
          <w:sz w:val="28"/>
          <w:szCs w:val="28"/>
          <w:lang w:val="kk-KZ"/>
        </w:rPr>
        <w:t>Медициналық оптикалық томография: оптикалық принциптерге негізделген технологиялар ішкі органдар мен тіндерді хирургиялық араласусыз визуализациялауға мүмкіндік береді, бұл диагностика мен емдеуді айтарлықтай жақсартады.</w:t>
      </w:r>
    </w:p>
    <w:p w:rsidR="00400583" w:rsidRDefault="00400583" w:rsidP="00400583">
      <w:pPr>
        <w:ind w:firstLine="567"/>
        <w:jc w:val="both"/>
        <w:rPr>
          <w:sz w:val="28"/>
          <w:szCs w:val="28"/>
          <w:lang w:val="kk-KZ"/>
        </w:rPr>
      </w:pPr>
      <w:r w:rsidRPr="001810AB">
        <w:rPr>
          <w:i/>
          <w:iCs/>
          <w:sz w:val="28"/>
          <w:szCs w:val="28"/>
          <w:lang w:val="kk-KZ"/>
        </w:rPr>
        <w:t>Энергетика:</w:t>
      </w:r>
      <w:r w:rsidR="005E40ED">
        <w:rPr>
          <w:i/>
          <w:iCs/>
          <w:sz w:val="28"/>
          <w:szCs w:val="28"/>
          <w:lang w:val="kk-KZ"/>
        </w:rPr>
        <w:t xml:space="preserve"> </w:t>
      </w:r>
      <w:r w:rsidRPr="001810AB">
        <w:rPr>
          <w:sz w:val="28"/>
          <w:szCs w:val="28"/>
          <w:lang w:val="kk-KZ"/>
        </w:rPr>
        <w:t>Күн батареялары: Оптика күн энергиясын электр энергиясына айналдыратын күн батареяларын жасауда маңызды рөл атқарады. Оптикалық жүйелер күн сәулесінің түсуін барынша арттыру және оны энергияға айналдыру үшін қолданылады.</w:t>
      </w:r>
    </w:p>
    <w:p w:rsidR="00400583" w:rsidRPr="005E40ED" w:rsidRDefault="00400583" w:rsidP="005E40ED">
      <w:pPr>
        <w:ind w:firstLine="567"/>
        <w:jc w:val="both"/>
        <w:rPr>
          <w:i/>
          <w:iCs/>
          <w:sz w:val="28"/>
          <w:szCs w:val="28"/>
          <w:lang w:val="kk-KZ"/>
        </w:rPr>
      </w:pPr>
      <w:r w:rsidRPr="001810AB">
        <w:rPr>
          <w:i/>
          <w:iCs/>
          <w:sz w:val="28"/>
          <w:szCs w:val="28"/>
          <w:lang w:val="kk-KZ"/>
        </w:rPr>
        <w:t>Ғарыштық</w:t>
      </w:r>
      <w:r w:rsidR="005E40ED">
        <w:rPr>
          <w:i/>
          <w:iCs/>
          <w:sz w:val="28"/>
          <w:szCs w:val="28"/>
          <w:lang w:val="kk-KZ"/>
        </w:rPr>
        <w:t xml:space="preserve"> зерттеулер: </w:t>
      </w:r>
      <w:r w:rsidRPr="001810AB">
        <w:rPr>
          <w:sz w:val="28"/>
          <w:szCs w:val="28"/>
          <w:lang w:val="kk-KZ"/>
        </w:rPr>
        <w:t>Телескоптар: оптикалық телескоптар зерттеушілерге ғарыштағы алыс галактикаларды, планеталарды және басқа заттарды бақылауға мүмкіндік береді. Олар ғарыштық зерттеулер мен жалпы астрономия үшін негіз болып табылады.</w:t>
      </w:r>
    </w:p>
    <w:p w:rsidR="00400583" w:rsidRPr="005E40ED" w:rsidRDefault="005E40ED" w:rsidP="005E40ED">
      <w:pPr>
        <w:ind w:firstLine="567"/>
        <w:jc w:val="both"/>
        <w:rPr>
          <w:i/>
          <w:iCs/>
          <w:sz w:val="28"/>
          <w:szCs w:val="28"/>
          <w:lang w:val="kk-KZ"/>
        </w:rPr>
      </w:pPr>
      <w:r>
        <w:rPr>
          <w:i/>
          <w:iCs/>
          <w:sz w:val="28"/>
          <w:szCs w:val="28"/>
          <w:lang w:val="kk-KZ"/>
        </w:rPr>
        <w:t xml:space="preserve">Ақпараттық технологиялар: </w:t>
      </w:r>
      <w:r w:rsidR="00400583" w:rsidRPr="001810AB">
        <w:rPr>
          <w:sz w:val="28"/>
          <w:szCs w:val="28"/>
          <w:lang w:val="kk-KZ"/>
        </w:rPr>
        <w:t xml:space="preserve">Оптикалық дискілер: CD және DVD сияқты оптикалық дискілер оптика арқылы мүмкін болатын ақпаратты сандық түрде сақтау және </w:t>
      </w:r>
      <w:r w:rsidR="00400583">
        <w:rPr>
          <w:sz w:val="28"/>
          <w:szCs w:val="28"/>
          <w:lang w:val="kk-KZ"/>
        </w:rPr>
        <w:t>тасымалдау</w:t>
      </w:r>
      <w:r w:rsidR="00400583" w:rsidRPr="001810AB">
        <w:rPr>
          <w:sz w:val="28"/>
          <w:szCs w:val="28"/>
          <w:lang w:val="kk-KZ"/>
        </w:rPr>
        <w:t xml:space="preserve"> үшін қолданылады.</w:t>
      </w:r>
    </w:p>
    <w:p w:rsidR="00400583" w:rsidRPr="005E40ED" w:rsidRDefault="005E40ED" w:rsidP="005E40ED">
      <w:pPr>
        <w:ind w:firstLine="567"/>
        <w:jc w:val="both"/>
        <w:rPr>
          <w:i/>
          <w:iCs/>
          <w:sz w:val="28"/>
          <w:szCs w:val="28"/>
          <w:lang w:val="kk-KZ"/>
        </w:rPr>
      </w:pPr>
      <w:r>
        <w:rPr>
          <w:i/>
          <w:iCs/>
          <w:sz w:val="28"/>
          <w:szCs w:val="28"/>
          <w:lang w:val="kk-KZ"/>
        </w:rPr>
        <w:t xml:space="preserve">Микроэлектроника: </w:t>
      </w:r>
      <w:r w:rsidR="00400583" w:rsidRPr="001810AB">
        <w:rPr>
          <w:sz w:val="28"/>
          <w:szCs w:val="28"/>
          <w:lang w:val="kk-KZ"/>
        </w:rPr>
        <w:t>Оптикалық чиптер: оптикалық компоненттерді микроэлектроникамен біріктіру мүмкіндіктері оптикалық чиптер мен процессорлардың дамуына ықпал етеді, бұл есептеу құрылғыларының өнімділігін арттыра алады.</w:t>
      </w:r>
    </w:p>
    <w:p w:rsidR="00400583" w:rsidRPr="005E40ED" w:rsidRDefault="005E40ED" w:rsidP="005E40ED">
      <w:pPr>
        <w:ind w:firstLine="567"/>
        <w:jc w:val="both"/>
        <w:rPr>
          <w:i/>
          <w:iCs/>
          <w:sz w:val="28"/>
          <w:szCs w:val="28"/>
          <w:lang w:val="kk-KZ"/>
        </w:rPr>
      </w:pPr>
      <w:r>
        <w:rPr>
          <w:i/>
          <w:iCs/>
          <w:sz w:val="28"/>
          <w:szCs w:val="28"/>
          <w:lang w:val="kk-KZ"/>
        </w:rPr>
        <w:t xml:space="preserve">Биотехнология: </w:t>
      </w:r>
      <w:r w:rsidR="00400583" w:rsidRPr="001810AB">
        <w:rPr>
          <w:sz w:val="28"/>
          <w:szCs w:val="28"/>
          <w:lang w:val="kk-KZ"/>
        </w:rPr>
        <w:t>Биологиядағы оптикалық әдістер: флуоресцентті микроскопия және спектроскопия сияқты оптикалық әдістер биологиялық процестерді молекулалық және жасушалық деңгейде зерттеуге мүмкіндік береді, бұл дәрі-дәрмектерді әзірлеу мен диагностикада үлкен маңызға ие.</w:t>
      </w:r>
    </w:p>
    <w:p w:rsidR="00400583" w:rsidRDefault="00400583" w:rsidP="00400583">
      <w:pPr>
        <w:ind w:firstLine="567"/>
        <w:jc w:val="both"/>
        <w:rPr>
          <w:sz w:val="28"/>
          <w:szCs w:val="28"/>
          <w:lang w:val="kk-KZ"/>
        </w:rPr>
      </w:pPr>
      <w:r w:rsidRPr="00487E42">
        <w:rPr>
          <w:sz w:val="28"/>
          <w:szCs w:val="28"/>
          <w:lang w:val="kk-KZ"/>
        </w:rPr>
        <w:t>Оптика биологиялық зерттеулердің маңызды құралы болып табылады және тірі организмдер мен олардың құрылымын түсінуде маңызды. Бұл рефератта біз биологияның дамуындағы оптиканың рөлі мен маңыздылығын қарастырамыз.</w:t>
      </w:r>
    </w:p>
    <w:p w:rsidR="00400583" w:rsidRPr="005E40ED" w:rsidRDefault="005E40ED" w:rsidP="005E40ED">
      <w:pPr>
        <w:ind w:firstLine="567"/>
        <w:jc w:val="both"/>
        <w:rPr>
          <w:i/>
          <w:iCs/>
          <w:sz w:val="28"/>
          <w:szCs w:val="28"/>
          <w:lang w:val="kk-KZ"/>
        </w:rPr>
      </w:pPr>
      <w:r>
        <w:rPr>
          <w:i/>
          <w:iCs/>
          <w:sz w:val="28"/>
          <w:szCs w:val="28"/>
          <w:lang w:val="kk-KZ"/>
        </w:rPr>
        <w:t>Микроскопия:</w:t>
      </w:r>
      <w:r w:rsidR="00400583" w:rsidRPr="00487E42">
        <w:rPr>
          <w:sz w:val="28"/>
          <w:szCs w:val="28"/>
          <w:lang w:val="kk-KZ"/>
        </w:rPr>
        <w:t xml:space="preserve">Оптикалық микроскопия: оптикалық микроскоптар биологтарға жасушалық және </w:t>
      </w:r>
      <w:r w:rsidR="00400583">
        <w:rPr>
          <w:sz w:val="28"/>
          <w:szCs w:val="28"/>
          <w:lang w:val="kk-KZ"/>
        </w:rPr>
        <w:t>ұлпалық</w:t>
      </w:r>
      <w:r w:rsidR="00400583" w:rsidRPr="00487E42">
        <w:rPr>
          <w:sz w:val="28"/>
          <w:szCs w:val="28"/>
          <w:lang w:val="kk-KZ"/>
        </w:rPr>
        <w:t xml:space="preserve"> құрылымдарды зерттеуге мүмкіндік береді. Бұл микроорганизмдерді, жасушалық органеллаларды, </w:t>
      </w:r>
      <w:r w:rsidR="00400583">
        <w:rPr>
          <w:sz w:val="28"/>
          <w:szCs w:val="28"/>
          <w:lang w:val="kk-KZ"/>
        </w:rPr>
        <w:t>ұлпаларды</w:t>
      </w:r>
      <w:r w:rsidR="00400583" w:rsidRPr="00487E42">
        <w:rPr>
          <w:sz w:val="28"/>
          <w:szCs w:val="28"/>
          <w:lang w:val="kk-KZ"/>
        </w:rPr>
        <w:t xml:space="preserve"> мен мүшелерді зерттеуге және ауруларды диагностикалауға мүмкіндік береді.</w:t>
      </w:r>
    </w:p>
    <w:p w:rsidR="00400583" w:rsidRPr="005E40ED" w:rsidRDefault="005E40ED" w:rsidP="005E40ED">
      <w:pPr>
        <w:ind w:firstLine="567"/>
        <w:jc w:val="both"/>
        <w:rPr>
          <w:i/>
          <w:iCs/>
          <w:sz w:val="28"/>
          <w:szCs w:val="28"/>
          <w:lang w:val="kk-KZ"/>
        </w:rPr>
      </w:pPr>
      <w:r>
        <w:rPr>
          <w:i/>
          <w:iCs/>
          <w:sz w:val="28"/>
          <w:szCs w:val="28"/>
          <w:lang w:val="kk-KZ"/>
        </w:rPr>
        <w:t xml:space="preserve">Флуоресцентті микроскопия: </w:t>
      </w:r>
      <w:r w:rsidR="00400583" w:rsidRPr="00487E42">
        <w:rPr>
          <w:sz w:val="28"/>
          <w:szCs w:val="28"/>
          <w:lang w:val="kk-KZ"/>
        </w:rPr>
        <w:t>Флуоресцентті микроскопия флуоресцентті маркерлерді қолдана отырып, жасушалардағы белгілі бір молекулалар мен құрылымдарды дәл белгілеуге мүмкіндік береді. Бұл биология мен молекулалық биологиядағы зерттеулердің маңызды құралы.</w:t>
      </w:r>
    </w:p>
    <w:p w:rsidR="00400583" w:rsidRPr="005E40ED" w:rsidRDefault="005E40ED" w:rsidP="005E40ED">
      <w:pPr>
        <w:ind w:firstLine="567"/>
        <w:jc w:val="both"/>
        <w:rPr>
          <w:i/>
          <w:iCs/>
          <w:sz w:val="28"/>
          <w:szCs w:val="28"/>
          <w:lang w:val="kk-KZ"/>
        </w:rPr>
      </w:pPr>
      <w:r>
        <w:rPr>
          <w:i/>
          <w:iCs/>
          <w:sz w:val="28"/>
          <w:szCs w:val="28"/>
          <w:lang w:val="kk-KZ"/>
        </w:rPr>
        <w:t>Тірі организмдердің бейнесі:</w:t>
      </w:r>
      <w:r w:rsidR="00400583" w:rsidRPr="00487E42">
        <w:rPr>
          <w:sz w:val="28"/>
          <w:szCs w:val="28"/>
          <w:lang w:val="kk-KZ"/>
        </w:rPr>
        <w:t>Оптикалық технология биологтарға тірі организмдерді табиғи ортада, соның ішінде жануарлар мен өсімдіктердің мінез-құлқы мен өзара әрекеттесуін зерттеуге мүмкіндік береді.</w:t>
      </w:r>
    </w:p>
    <w:p w:rsidR="00400583" w:rsidRPr="005E40ED" w:rsidRDefault="005E40ED" w:rsidP="005E40ED">
      <w:pPr>
        <w:ind w:firstLine="567"/>
        <w:jc w:val="both"/>
        <w:rPr>
          <w:i/>
          <w:iCs/>
          <w:sz w:val="28"/>
          <w:szCs w:val="28"/>
          <w:lang w:val="kk-KZ"/>
        </w:rPr>
      </w:pPr>
      <w:r>
        <w:rPr>
          <w:i/>
          <w:iCs/>
          <w:sz w:val="28"/>
          <w:szCs w:val="28"/>
          <w:lang w:val="kk-KZ"/>
        </w:rPr>
        <w:t xml:space="preserve">Спектроскопия: </w:t>
      </w:r>
      <w:r w:rsidR="00400583" w:rsidRPr="00487E42">
        <w:rPr>
          <w:sz w:val="28"/>
          <w:szCs w:val="28"/>
          <w:lang w:val="kk-KZ"/>
        </w:rPr>
        <w:t>Инфрақызыл спектроскопия: биологиялық үлгілердің химиялық құрамын талдау үшін қолданылады, бұл белоктар мен ДНҚ сияқты биомолекулаларды анықтауға және зерттеуге мүмкіндік береді.</w:t>
      </w:r>
    </w:p>
    <w:p w:rsidR="00400583" w:rsidRPr="005E40ED" w:rsidRDefault="00400583" w:rsidP="005E40ED">
      <w:pPr>
        <w:ind w:firstLine="567"/>
        <w:jc w:val="both"/>
        <w:rPr>
          <w:i/>
          <w:iCs/>
          <w:sz w:val="28"/>
          <w:szCs w:val="28"/>
          <w:lang w:val="kk-KZ"/>
        </w:rPr>
      </w:pPr>
      <w:r w:rsidRPr="00487E42">
        <w:rPr>
          <w:i/>
          <w:iCs/>
          <w:sz w:val="28"/>
          <w:szCs w:val="28"/>
          <w:lang w:val="kk-KZ"/>
        </w:rPr>
        <w:t>Биофотоник</w:t>
      </w:r>
      <w:r w:rsidR="005E40ED">
        <w:rPr>
          <w:i/>
          <w:iCs/>
          <w:sz w:val="28"/>
          <w:szCs w:val="28"/>
          <w:lang w:val="kk-KZ"/>
        </w:rPr>
        <w:t xml:space="preserve">а: </w:t>
      </w:r>
      <w:r w:rsidRPr="00487E42">
        <w:rPr>
          <w:sz w:val="28"/>
          <w:szCs w:val="28"/>
          <w:lang w:val="kk-KZ"/>
        </w:rPr>
        <w:t>Биофотоника ауруларды диагностикалау мен емдеудің жаңа технологияларын жасау және молекулалық деңгейде биологиялық процестерді зерттеу үшін оптикалық әдістерді биологиямен біріктіреді.</w:t>
      </w:r>
    </w:p>
    <w:p w:rsidR="00400583" w:rsidRDefault="005E40ED" w:rsidP="00400583">
      <w:pPr>
        <w:ind w:firstLine="567"/>
        <w:jc w:val="both"/>
        <w:rPr>
          <w:sz w:val="28"/>
          <w:szCs w:val="28"/>
          <w:lang w:val="kk-KZ"/>
        </w:rPr>
      </w:pPr>
      <w:r>
        <w:rPr>
          <w:sz w:val="28"/>
          <w:szCs w:val="28"/>
          <w:lang w:val="kk-KZ"/>
        </w:rPr>
        <w:t>Оптика а</w:t>
      </w:r>
      <w:r w:rsidR="00400583" w:rsidRPr="00EC469A">
        <w:rPr>
          <w:sz w:val="28"/>
          <w:szCs w:val="28"/>
          <w:lang w:val="kk-KZ"/>
        </w:rPr>
        <w:t>строфизикадағы іргелі ғылым және құрал болып табылады, ғарыштық құбылыстар мен объектілерді зерттеу мен түсінуде маңызды рөл атқарады.</w:t>
      </w:r>
    </w:p>
    <w:p w:rsidR="00400583" w:rsidRPr="005E40ED" w:rsidRDefault="005E40ED" w:rsidP="005E40ED">
      <w:pPr>
        <w:ind w:firstLine="567"/>
        <w:jc w:val="both"/>
        <w:rPr>
          <w:i/>
          <w:iCs/>
          <w:sz w:val="28"/>
          <w:szCs w:val="28"/>
          <w:lang w:val="kk-KZ"/>
        </w:rPr>
      </w:pPr>
      <w:r>
        <w:rPr>
          <w:i/>
          <w:iCs/>
          <w:sz w:val="28"/>
          <w:szCs w:val="28"/>
          <w:lang w:val="kk-KZ"/>
        </w:rPr>
        <w:t xml:space="preserve">Астрономиялық телескоптар: </w:t>
      </w:r>
      <w:r w:rsidR="00400583" w:rsidRPr="00EC469A">
        <w:rPr>
          <w:sz w:val="28"/>
          <w:szCs w:val="28"/>
          <w:lang w:val="kk-KZ"/>
        </w:rPr>
        <w:t>Әр түрлі оптикалық элементтермен жабдықталған оптикалық телескоптар астрофизиктерге ғаламдағы алыс жұлдыздарды, галактикаларды, планеталарды және басқа заттарды зерттеуге мүмкіндік береді. Оптикалық жүйелері бар телескоптар біздің ғарыш туралы түсінігімізді кеңейтуге және Жаңа объектілерді табуға ықпал етті.</w:t>
      </w:r>
    </w:p>
    <w:p w:rsidR="00400583" w:rsidRPr="005E40ED" w:rsidRDefault="005E40ED" w:rsidP="005E40ED">
      <w:pPr>
        <w:ind w:firstLine="567"/>
        <w:jc w:val="both"/>
        <w:rPr>
          <w:i/>
          <w:iCs/>
          <w:sz w:val="28"/>
          <w:szCs w:val="28"/>
          <w:lang w:val="kk-KZ"/>
        </w:rPr>
      </w:pPr>
      <w:r>
        <w:rPr>
          <w:i/>
          <w:iCs/>
          <w:sz w:val="28"/>
          <w:szCs w:val="28"/>
          <w:lang w:val="kk-KZ"/>
        </w:rPr>
        <w:t xml:space="preserve">Спектроскопия: </w:t>
      </w:r>
      <w:r w:rsidR="00400583" w:rsidRPr="00856F22">
        <w:rPr>
          <w:sz w:val="28"/>
          <w:szCs w:val="28"/>
          <w:lang w:val="kk-KZ"/>
        </w:rPr>
        <w:t xml:space="preserve">Оптикалық спектроскопия астрономиялық объектілер шығаратын жарық спектрлерін талдау үшін қолданылады. Бұл осы заттардың химиялық құрамын, температурасын, тығыздығын және қозғалысын зерттеуге мүмкіндік береді. Спектроскопия жұлдыздар мен галактикалардың құрамы мен эволюциясын анықтауда </w:t>
      </w:r>
      <w:r w:rsidR="00400583">
        <w:rPr>
          <w:sz w:val="28"/>
          <w:szCs w:val="28"/>
          <w:lang w:val="kk-KZ"/>
        </w:rPr>
        <w:t>маңызды орын алады</w:t>
      </w:r>
      <w:r w:rsidR="00400583" w:rsidRPr="00856F22">
        <w:rPr>
          <w:sz w:val="28"/>
          <w:szCs w:val="28"/>
          <w:lang w:val="kk-KZ"/>
        </w:rPr>
        <w:t>.</w:t>
      </w:r>
    </w:p>
    <w:p w:rsidR="00400583" w:rsidRPr="005E40ED" w:rsidRDefault="005E40ED" w:rsidP="005E40ED">
      <w:pPr>
        <w:ind w:firstLine="567"/>
        <w:jc w:val="both"/>
        <w:rPr>
          <w:i/>
          <w:iCs/>
          <w:sz w:val="28"/>
          <w:szCs w:val="28"/>
          <w:lang w:val="kk-KZ"/>
        </w:rPr>
      </w:pPr>
      <w:r>
        <w:rPr>
          <w:i/>
          <w:iCs/>
          <w:sz w:val="28"/>
          <w:szCs w:val="28"/>
          <w:lang w:val="kk-KZ"/>
        </w:rPr>
        <w:t xml:space="preserve">Астрономиялық фотосурет: </w:t>
      </w:r>
      <w:r w:rsidR="00400583" w:rsidRPr="00856F22">
        <w:rPr>
          <w:sz w:val="28"/>
          <w:szCs w:val="28"/>
          <w:lang w:val="kk-KZ"/>
        </w:rPr>
        <w:t>Оптикалық камералар мен фотодетекторлар астрономиялық объектілердің суреттері мен спектрлерін түсіру үшін қолданылады. Оптикалық телескоптар мен камералардың көмегімен түсірілген суреттер астрофизиктерге ғаламдағы өзгерістерді зерттеуге және ғарыштық құбылыстарды елестетуге мүмкіндік береді.</w:t>
      </w:r>
    </w:p>
    <w:p w:rsidR="00400583" w:rsidRPr="005E40ED" w:rsidRDefault="005E40ED" w:rsidP="005E40ED">
      <w:pPr>
        <w:ind w:firstLine="567"/>
        <w:jc w:val="both"/>
        <w:rPr>
          <w:i/>
          <w:iCs/>
          <w:sz w:val="28"/>
          <w:szCs w:val="28"/>
          <w:lang w:val="kk-KZ"/>
        </w:rPr>
      </w:pPr>
      <w:r>
        <w:rPr>
          <w:i/>
          <w:iCs/>
          <w:sz w:val="28"/>
          <w:szCs w:val="28"/>
          <w:lang w:val="kk-KZ"/>
        </w:rPr>
        <w:t xml:space="preserve">Жарықтың поляризациясы: </w:t>
      </w:r>
      <w:r w:rsidR="00400583" w:rsidRPr="00856F22">
        <w:rPr>
          <w:sz w:val="28"/>
          <w:szCs w:val="28"/>
          <w:lang w:val="kk-KZ"/>
        </w:rPr>
        <w:t>Астрономиялық объектілерден жарықтың поляризациясын зерттеу астрофизиктерге ғарыштық Плазмалық және магниттік өрістердің қасиеттері мен құрылымын, сондай-ақ жұлдызаралық шаңның сипаттамаларын түсінуге көмектеседі.</w:t>
      </w:r>
    </w:p>
    <w:p w:rsidR="00400583" w:rsidRPr="005E40ED" w:rsidRDefault="005E40ED" w:rsidP="005E40ED">
      <w:pPr>
        <w:ind w:firstLine="567"/>
        <w:jc w:val="both"/>
        <w:rPr>
          <w:i/>
          <w:iCs/>
          <w:sz w:val="28"/>
          <w:szCs w:val="28"/>
          <w:lang w:val="kk-KZ"/>
        </w:rPr>
      </w:pPr>
      <w:r>
        <w:rPr>
          <w:i/>
          <w:iCs/>
          <w:sz w:val="28"/>
          <w:szCs w:val="28"/>
          <w:lang w:val="kk-KZ"/>
        </w:rPr>
        <w:t xml:space="preserve">Астрометрия: </w:t>
      </w:r>
      <w:r w:rsidR="00400583" w:rsidRPr="00856F22">
        <w:rPr>
          <w:sz w:val="28"/>
          <w:szCs w:val="28"/>
          <w:lang w:val="kk-KZ"/>
        </w:rPr>
        <w:t>Оптикалық астрометрия жұлдыздар мен басқа заттардың орналасуы мен қозғалысы сияқты бастапқы деректерді өлшеу үшін қолданылады. Бұл мәліметтер жұлдыздардың каталогтарын құруда және Галактикадағы объектілердің қозғалыс параметрлерін анықта</w:t>
      </w:r>
      <w:r w:rsidR="00400583">
        <w:rPr>
          <w:sz w:val="28"/>
          <w:szCs w:val="28"/>
          <w:lang w:val="kk-KZ"/>
        </w:rPr>
        <w:t>йды</w:t>
      </w:r>
      <w:r w:rsidR="00400583" w:rsidRPr="00856F22">
        <w:rPr>
          <w:sz w:val="28"/>
          <w:szCs w:val="28"/>
          <w:lang w:val="kk-KZ"/>
        </w:rPr>
        <w:t>.</w:t>
      </w:r>
    </w:p>
    <w:p w:rsidR="00400583" w:rsidRPr="005E40ED" w:rsidRDefault="005E40ED" w:rsidP="005E40ED">
      <w:pPr>
        <w:ind w:firstLine="567"/>
        <w:jc w:val="both"/>
        <w:rPr>
          <w:i/>
          <w:iCs/>
          <w:sz w:val="28"/>
          <w:szCs w:val="28"/>
          <w:lang w:val="kk-KZ"/>
        </w:rPr>
      </w:pPr>
      <w:r>
        <w:rPr>
          <w:i/>
          <w:iCs/>
          <w:sz w:val="28"/>
          <w:szCs w:val="28"/>
          <w:lang w:val="kk-KZ"/>
        </w:rPr>
        <w:t xml:space="preserve">Экзопланеталарды іздеу: </w:t>
      </w:r>
      <w:r w:rsidR="00400583" w:rsidRPr="00856F22">
        <w:rPr>
          <w:sz w:val="28"/>
          <w:szCs w:val="28"/>
          <w:lang w:val="kk-KZ"/>
        </w:rPr>
        <w:t>Оптикалық фотометрия және спектроскопия әдісі экзопланеталарды (Күн жүйесінен тыс планеталарды) анықтау және зерттеу үшін қолданылады. Оптикалық бақылаулар астрофизиктерге экзопланеталардың өлшемін, массасын және атмосфералық құрамын өлшеуге мүмкіндік береді.</w:t>
      </w:r>
    </w:p>
    <w:p w:rsidR="00400583" w:rsidRPr="005E40ED" w:rsidRDefault="00400583" w:rsidP="005E40ED">
      <w:pPr>
        <w:ind w:firstLine="567"/>
        <w:jc w:val="both"/>
        <w:rPr>
          <w:i/>
          <w:iCs/>
          <w:sz w:val="28"/>
          <w:szCs w:val="28"/>
          <w:lang w:val="kk-KZ"/>
        </w:rPr>
      </w:pPr>
      <w:r w:rsidRPr="00856F22">
        <w:rPr>
          <w:i/>
          <w:iCs/>
          <w:sz w:val="28"/>
          <w:szCs w:val="28"/>
          <w:lang w:val="kk-KZ"/>
        </w:rPr>
        <w:t>Гр</w:t>
      </w:r>
      <w:r w:rsidR="005E40ED">
        <w:rPr>
          <w:i/>
          <w:iCs/>
          <w:sz w:val="28"/>
          <w:szCs w:val="28"/>
          <w:lang w:val="kk-KZ"/>
        </w:rPr>
        <w:t xml:space="preserve">авитациялық линзаларды зерттеу: </w:t>
      </w:r>
      <w:r w:rsidRPr="00856F22">
        <w:rPr>
          <w:sz w:val="28"/>
          <w:szCs w:val="28"/>
          <w:lang w:val="kk-KZ"/>
        </w:rPr>
        <w:t>Оптика астрофизиктерге алыс объектілерді көруге және ғаламның құрылымы мен құрамын зерттеуге мүмкіндік беретін гравитациялық линза құбылысын зерттеу үшін қолданылады.</w:t>
      </w:r>
    </w:p>
    <w:p w:rsidR="00400583" w:rsidRPr="005E40ED" w:rsidRDefault="00400583" w:rsidP="005E40ED">
      <w:pPr>
        <w:ind w:firstLine="567"/>
        <w:jc w:val="both"/>
        <w:rPr>
          <w:i/>
          <w:iCs/>
          <w:sz w:val="28"/>
          <w:szCs w:val="28"/>
          <w:lang w:val="kk-KZ"/>
        </w:rPr>
      </w:pPr>
      <w:r w:rsidRPr="00D65323">
        <w:rPr>
          <w:i/>
          <w:iCs/>
          <w:sz w:val="28"/>
          <w:szCs w:val="28"/>
          <w:lang w:val="kk-KZ"/>
        </w:rPr>
        <w:t>Жер</w:t>
      </w:r>
      <w:r w:rsidR="005E40ED">
        <w:rPr>
          <w:i/>
          <w:iCs/>
          <w:sz w:val="28"/>
          <w:szCs w:val="28"/>
          <w:lang w:val="kk-KZ"/>
        </w:rPr>
        <w:t xml:space="preserve">ден ғарыш объектілерін зерттеу: </w:t>
      </w:r>
      <w:r w:rsidRPr="00D65323">
        <w:rPr>
          <w:sz w:val="28"/>
          <w:szCs w:val="28"/>
          <w:lang w:val="kk-KZ"/>
        </w:rPr>
        <w:t>Оптика астрофизиктерге күн тұтылуы, планеталық үзінділер, астероидтар және кометалар сияқты жерден тыс астрономиялық құбылыстарды зерттеуге мүмкіндік беретін ғарыштық объектілерді жерден бақылау үшін де қолданылады.</w:t>
      </w:r>
    </w:p>
    <w:p w:rsidR="00400583" w:rsidRDefault="00400583" w:rsidP="00400583">
      <w:pPr>
        <w:ind w:firstLine="567"/>
        <w:jc w:val="both"/>
        <w:rPr>
          <w:sz w:val="28"/>
          <w:szCs w:val="28"/>
          <w:lang w:val="kk-KZ"/>
        </w:rPr>
      </w:pPr>
      <w:r>
        <w:rPr>
          <w:sz w:val="28"/>
          <w:szCs w:val="28"/>
          <w:lang w:val="kk-KZ"/>
        </w:rPr>
        <w:t>Сонымен</w:t>
      </w:r>
      <w:r w:rsidRPr="00D65323">
        <w:rPr>
          <w:sz w:val="28"/>
          <w:szCs w:val="28"/>
          <w:lang w:val="kk-KZ"/>
        </w:rPr>
        <w:t>, оптика астрофизикада маңызды рөл атқарады, астрономдар мен астрофизиктерге ғаламды зерттеудің құралдары мен әдістерін ұсынады. Бұл бізге ғаламда болып жатқан ғарыштық құбылыстар туралы білімімізді кеңейтуге және оның құрылымы мен эволюциясын түсінуге көмектеседі. Оптикалық құралдар мен әдістер қазіргі астрофизиканың ажырамас бөлігі болып қала береді және бізді керемет ғарыштық ортаны зерттеуде алға жылжытады.</w:t>
      </w:r>
    </w:p>
    <w:p w:rsidR="00400583" w:rsidRDefault="00400583" w:rsidP="00400583">
      <w:pPr>
        <w:ind w:firstLine="567"/>
        <w:jc w:val="both"/>
        <w:rPr>
          <w:sz w:val="28"/>
          <w:szCs w:val="28"/>
          <w:lang w:val="kk-KZ"/>
        </w:rPr>
      </w:pPr>
      <w:r w:rsidRPr="00D65323">
        <w:rPr>
          <w:sz w:val="28"/>
          <w:szCs w:val="28"/>
          <w:lang w:val="kk-KZ"/>
        </w:rPr>
        <w:t xml:space="preserve">Оптика бөлшектер мен толқындар сияқты жарықтың </w:t>
      </w:r>
      <w:r>
        <w:rPr>
          <w:sz w:val="28"/>
          <w:szCs w:val="28"/>
          <w:lang w:val="kk-KZ"/>
        </w:rPr>
        <w:t>қ</w:t>
      </w:r>
      <w:r w:rsidRPr="00D65323">
        <w:rPr>
          <w:sz w:val="28"/>
          <w:szCs w:val="28"/>
          <w:lang w:val="kk-KZ"/>
        </w:rPr>
        <w:t xml:space="preserve">ос табиғатын орнатуға </w:t>
      </w:r>
      <w:r>
        <w:rPr>
          <w:sz w:val="28"/>
          <w:szCs w:val="28"/>
          <w:lang w:val="kk-KZ"/>
        </w:rPr>
        <w:t>жаслған</w:t>
      </w:r>
      <w:r w:rsidRPr="00D65323">
        <w:rPr>
          <w:sz w:val="28"/>
          <w:szCs w:val="28"/>
          <w:lang w:val="kk-KZ"/>
        </w:rPr>
        <w:t xml:space="preserve"> эксперименттерде шешуші рөл атқарды. Оптикалық құралдарды қолдана отырып жүргізілген интерференция және Жарық дифракциясы бойынша зерттеулер кванттық механиканың дамуына ықпал етті.</w:t>
      </w:r>
    </w:p>
    <w:p w:rsidR="00400583" w:rsidRPr="005E40ED" w:rsidRDefault="005E40ED" w:rsidP="005E40ED">
      <w:pPr>
        <w:ind w:firstLine="567"/>
        <w:jc w:val="both"/>
        <w:rPr>
          <w:i/>
          <w:iCs/>
          <w:sz w:val="28"/>
          <w:szCs w:val="28"/>
          <w:lang w:val="kk-KZ"/>
        </w:rPr>
      </w:pPr>
      <w:r>
        <w:rPr>
          <w:i/>
          <w:iCs/>
          <w:sz w:val="28"/>
          <w:szCs w:val="28"/>
          <w:lang w:val="kk-KZ"/>
        </w:rPr>
        <w:t xml:space="preserve">Кванттық оптика: </w:t>
      </w:r>
      <w:r w:rsidR="00400583" w:rsidRPr="00D65323">
        <w:rPr>
          <w:sz w:val="28"/>
          <w:szCs w:val="28"/>
          <w:lang w:val="kk-KZ"/>
        </w:rPr>
        <w:t xml:space="preserve">Кванттық оптика жарықтың атомдармен және молекулалармен кванттық деңгейде әрекеттесуін зерттейді. Зерттеудің бұл саласы жарықтың кванттық шашырау теориясын және кванттық принциптерді растайтын негізгі эксперименттердің бірі болған фотоэффект құбылысын </w:t>
      </w:r>
      <w:r w:rsidR="00400583">
        <w:rPr>
          <w:sz w:val="28"/>
          <w:szCs w:val="28"/>
          <w:lang w:val="kk-KZ"/>
        </w:rPr>
        <w:t>зерттеуге</w:t>
      </w:r>
      <w:r w:rsidR="00400583" w:rsidRPr="00D65323">
        <w:rPr>
          <w:sz w:val="28"/>
          <w:szCs w:val="28"/>
          <w:lang w:val="kk-KZ"/>
        </w:rPr>
        <w:t xml:space="preserve"> көмектесті.</w:t>
      </w:r>
    </w:p>
    <w:p w:rsidR="00400583" w:rsidRPr="005E40ED" w:rsidRDefault="005E40ED" w:rsidP="005E40ED">
      <w:pPr>
        <w:ind w:firstLine="567"/>
        <w:jc w:val="both"/>
        <w:rPr>
          <w:i/>
          <w:iCs/>
          <w:sz w:val="28"/>
          <w:szCs w:val="28"/>
          <w:lang w:val="kk-KZ"/>
        </w:rPr>
      </w:pPr>
      <w:r>
        <w:rPr>
          <w:i/>
          <w:iCs/>
          <w:sz w:val="28"/>
          <w:szCs w:val="28"/>
          <w:lang w:val="kk-KZ"/>
        </w:rPr>
        <w:t xml:space="preserve">Жарық энергия кванты ретінде: </w:t>
      </w:r>
      <w:r w:rsidR="00400583" w:rsidRPr="00827938">
        <w:rPr>
          <w:sz w:val="28"/>
          <w:szCs w:val="28"/>
          <w:lang w:val="kk-KZ"/>
        </w:rPr>
        <w:t>Оптика жарықты фотондар деп аталатын энергия кванттарының ағыны ретінде қарастыруға болатындығын анықтауға көмектесті. Бұл тұжырымдама кванттық механиканың негізінде жатыр және жарықтың атомдық деңгейде затпен қалай әрекеттесетінін түсіндіреді.</w:t>
      </w:r>
    </w:p>
    <w:p w:rsidR="00400583" w:rsidRPr="005E40ED" w:rsidRDefault="00400583" w:rsidP="005E40ED">
      <w:pPr>
        <w:ind w:firstLine="567"/>
        <w:jc w:val="both"/>
        <w:rPr>
          <w:i/>
          <w:iCs/>
          <w:sz w:val="28"/>
          <w:szCs w:val="28"/>
          <w:lang w:val="kk-KZ"/>
        </w:rPr>
      </w:pPr>
      <w:r w:rsidRPr="00827938">
        <w:rPr>
          <w:i/>
          <w:iCs/>
          <w:sz w:val="28"/>
          <w:szCs w:val="28"/>
          <w:lang w:val="kk-KZ"/>
        </w:rPr>
        <w:t>Лазерлер және кванттық жүйелер:</w:t>
      </w:r>
      <w:r w:rsidR="005E40ED">
        <w:rPr>
          <w:i/>
          <w:iCs/>
          <w:sz w:val="28"/>
          <w:szCs w:val="28"/>
          <w:lang w:val="kk-KZ"/>
        </w:rPr>
        <w:t xml:space="preserve"> </w:t>
      </w:r>
      <w:r w:rsidRPr="00827938">
        <w:rPr>
          <w:sz w:val="28"/>
          <w:szCs w:val="28"/>
          <w:lang w:val="kk-KZ"/>
        </w:rPr>
        <w:t>Кванттық принциптерге негізделген лазерлер кванттық оптикада когерентті және монохроматикалық жарық көздерін жасау үшін қолданылады. Бұл құрылғылар кванттық механика үшін маңызды құралдар болып табылады және көптеген технологиялар мен зерттеулерде қолданылады.</w:t>
      </w:r>
    </w:p>
    <w:p w:rsidR="00400583" w:rsidRPr="005E40ED" w:rsidRDefault="005E40ED" w:rsidP="005E40ED">
      <w:pPr>
        <w:ind w:firstLine="567"/>
        <w:jc w:val="both"/>
        <w:rPr>
          <w:i/>
          <w:iCs/>
          <w:sz w:val="28"/>
          <w:szCs w:val="28"/>
          <w:lang w:val="kk-KZ"/>
        </w:rPr>
      </w:pPr>
      <w:r>
        <w:rPr>
          <w:i/>
          <w:iCs/>
          <w:sz w:val="28"/>
          <w:szCs w:val="28"/>
          <w:lang w:val="kk-KZ"/>
        </w:rPr>
        <w:t xml:space="preserve">Кванттық күйлерді зерттеу: </w:t>
      </w:r>
      <w:r w:rsidR="00400583" w:rsidRPr="00827938">
        <w:rPr>
          <w:sz w:val="28"/>
          <w:szCs w:val="28"/>
          <w:lang w:val="kk-KZ"/>
        </w:rPr>
        <w:t xml:space="preserve">Оптикалық әдістер әртүрлі кванттық сандары бар </w:t>
      </w:r>
      <w:r w:rsidR="00400583">
        <w:rPr>
          <w:sz w:val="28"/>
          <w:szCs w:val="28"/>
          <w:lang w:val="kk-KZ"/>
        </w:rPr>
        <w:t>с</w:t>
      </w:r>
      <w:r w:rsidR="00400583" w:rsidRPr="00827938">
        <w:rPr>
          <w:sz w:val="28"/>
          <w:szCs w:val="28"/>
          <w:lang w:val="kk-KZ"/>
        </w:rPr>
        <w:t>ығылған күйлер мен фотондар сияқты жарықтың кванттық күйлерін құру және талдау үшін қолданылады. Бұл кванттық есептеу және кванттық информатика үшін маңызды.</w:t>
      </w:r>
    </w:p>
    <w:p w:rsidR="00400583" w:rsidRPr="005E40ED" w:rsidRDefault="00400583" w:rsidP="005E40ED">
      <w:pPr>
        <w:ind w:firstLine="567"/>
        <w:jc w:val="both"/>
        <w:rPr>
          <w:i/>
          <w:iCs/>
          <w:sz w:val="28"/>
          <w:szCs w:val="28"/>
          <w:lang w:val="kk-KZ"/>
        </w:rPr>
      </w:pPr>
      <w:r w:rsidRPr="00827938">
        <w:rPr>
          <w:i/>
          <w:iCs/>
          <w:sz w:val="28"/>
          <w:szCs w:val="28"/>
          <w:lang w:val="kk-KZ"/>
        </w:rPr>
        <w:t xml:space="preserve">Кванттық </w:t>
      </w:r>
      <w:r w:rsidR="005E40ED">
        <w:rPr>
          <w:i/>
          <w:iCs/>
          <w:sz w:val="28"/>
          <w:szCs w:val="28"/>
          <w:lang w:val="kk-KZ"/>
        </w:rPr>
        <w:t xml:space="preserve">жүйелерді зерттеу: </w:t>
      </w:r>
      <w:r w:rsidRPr="00827938">
        <w:rPr>
          <w:sz w:val="28"/>
          <w:szCs w:val="28"/>
          <w:lang w:val="kk-KZ"/>
        </w:rPr>
        <w:t xml:space="preserve">Оптикалық </w:t>
      </w:r>
      <w:r>
        <w:rPr>
          <w:sz w:val="28"/>
          <w:szCs w:val="28"/>
          <w:lang w:val="kk-KZ"/>
        </w:rPr>
        <w:t>бөгеттер</w:t>
      </w:r>
      <w:r w:rsidRPr="00827938">
        <w:rPr>
          <w:sz w:val="28"/>
          <w:szCs w:val="28"/>
          <w:lang w:val="kk-KZ"/>
        </w:rPr>
        <w:t xml:space="preserve"> мен оптикалық пинцеттер атомдар мен молекулаларды салқындату және ұстау үшін қолданылады, бұл астрофизиктерге материяның кванттық қасиеттерін классикалық оптика қол жеткізе алмайтын деңгейде зерттеуге мүмкіндік береді.</w:t>
      </w:r>
    </w:p>
    <w:p w:rsidR="00476FAC" w:rsidRPr="00400583" w:rsidRDefault="006F7199" w:rsidP="00476FAC">
      <w:pPr>
        <w:pStyle w:val="a9"/>
        <w:ind w:left="20" w:right="20" w:firstLine="567"/>
        <w:rPr>
          <w:sz w:val="28"/>
          <w:szCs w:val="28"/>
          <w:lang w:val="kk-KZ"/>
        </w:rPr>
      </w:pPr>
      <w:r>
        <w:rPr>
          <w:bCs/>
          <w:sz w:val="28"/>
          <w:szCs w:val="28"/>
          <w:lang w:val="kk-KZ"/>
        </w:rPr>
        <w:t>«Оптика» пәнінің жоғарыда келтірілген өзектіліктерін ескеріп,</w:t>
      </w:r>
      <w:r w:rsidR="00476FAC" w:rsidRPr="00400583">
        <w:rPr>
          <w:bCs/>
          <w:sz w:val="28"/>
          <w:szCs w:val="28"/>
          <w:lang w:val="kk-KZ"/>
        </w:rPr>
        <w:t xml:space="preserve"> </w:t>
      </w:r>
      <w:r>
        <w:rPr>
          <w:bCs/>
          <w:sz w:val="28"/>
          <w:szCs w:val="28"/>
          <w:lang w:val="kk-KZ"/>
        </w:rPr>
        <w:t xml:space="preserve">біз болашақ физика мамандарын даярлаудағы </w:t>
      </w:r>
      <w:r w:rsidR="00476FAC" w:rsidRPr="00400583">
        <w:rPr>
          <w:bCs/>
          <w:sz w:val="28"/>
          <w:szCs w:val="28"/>
          <w:lang w:val="kk-KZ"/>
        </w:rPr>
        <w:t xml:space="preserve">қажеттіліктерді орындау </w:t>
      </w:r>
      <w:r>
        <w:rPr>
          <w:bCs/>
          <w:sz w:val="28"/>
          <w:szCs w:val="28"/>
          <w:lang w:val="kk-KZ"/>
        </w:rPr>
        <w:t>бағытындағы мәселелерді</w:t>
      </w:r>
      <w:r w:rsidR="00476FAC" w:rsidRPr="00400583">
        <w:rPr>
          <w:bCs/>
          <w:sz w:val="28"/>
          <w:szCs w:val="28"/>
          <w:lang w:val="kk-KZ"/>
        </w:rPr>
        <w:t xml:space="preserve"> </w:t>
      </w:r>
      <w:r w:rsidR="00476FAC" w:rsidRPr="00400583">
        <w:rPr>
          <w:sz w:val="28"/>
          <w:szCs w:val="28"/>
          <w:lang w:val="kk-KZ"/>
        </w:rPr>
        <w:t xml:space="preserve">STEAM </w:t>
      </w:r>
      <w:r>
        <w:rPr>
          <w:sz w:val="28"/>
          <w:szCs w:val="28"/>
          <w:lang w:val="kk-KZ"/>
        </w:rPr>
        <w:t xml:space="preserve">білім беру </w:t>
      </w:r>
      <w:r w:rsidR="00476FAC" w:rsidRPr="00400583">
        <w:rPr>
          <w:sz w:val="28"/>
          <w:szCs w:val="28"/>
          <w:lang w:val="kk-KZ"/>
        </w:rPr>
        <w:t xml:space="preserve">негізінде </w:t>
      </w:r>
      <w:r>
        <w:rPr>
          <w:sz w:val="28"/>
          <w:szCs w:val="28"/>
          <w:lang w:val="kk-KZ"/>
        </w:rPr>
        <w:t>практикалық және зерттеушілік бағытта оқытуды іске асырудың</w:t>
      </w:r>
      <w:r w:rsidR="00476FAC" w:rsidRPr="00400583">
        <w:rPr>
          <w:sz w:val="28"/>
          <w:szCs w:val="28"/>
          <w:lang w:val="kk-KZ"/>
        </w:rPr>
        <w:t xml:space="preserve"> ерекшеліктерін а</w:t>
      </w:r>
      <w:r>
        <w:rPr>
          <w:sz w:val="28"/>
          <w:szCs w:val="28"/>
          <w:lang w:val="kk-KZ"/>
        </w:rPr>
        <w:t>нықтадық</w:t>
      </w:r>
      <w:r w:rsidR="00476FAC" w:rsidRPr="00400583">
        <w:rPr>
          <w:sz w:val="28"/>
          <w:szCs w:val="28"/>
          <w:lang w:val="kk-KZ"/>
        </w:rPr>
        <w:t xml:space="preserve">.  </w:t>
      </w:r>
    </w:p>
    <w:p w:rsidR="00D27E0C" w:rsidRDefault="00D27E0C" w:rsidP="00400583">
      <w:pPr>
        <w:ind w:firstLine="567"/>
        <w:jc w:val="both"/>
        <w:rPr>
          <w:bCs/>
          <w:sz w:val="28"/>
          <w:szCs w:val="28"/>
          <w:lang w:val="kk-KZ"/>
        </w:rPr>
      </w:pPr>
      <w:r>
        <w:rPr>
          <w:bCs/>
          <w:sz w:val="28"/>
          <w:szCs w:val="28"/>
          <w:lang w:val="kk-KZ"/>
        </w:rPr>
        <w:t xml:space="preserve">Мысалы, </w:t>
      </w:r>
      <w:r w:rsidRPr="00D27E0C">
        <w:rPr>
          <w:sz w:val="28"/>
          <w:szCs w:val="28"/>
          <w:lang w:val="kk-KZ"/>
        </w:rPr>
        <w:t>STEAM-кейс білім беру негізінде</w:t>
      </w:r>
      <w:r>
        <w:rPr>
          <w:sz w:val="28"/>
          <w:szCs w:val="28"/>
          <w:lang w:val="kk-KZ"/>
        </w:rPr>
        <w:t xml:space="preserve"> </w:t>
      </w:r>
      <w:r w:rsidRPr="00D27E0C">
        <w:rPr>
          <w:bCs/>
          <w:sz w:val="28"/>
          <w:szCs w:val="28"/>
          <w:lang w:val="kk-KZ"/>
        </w:rPr>
        <w:t>қос саңылау теориясы</w:t>
      </w:r>
      <w:r>
        <w:rPr>
          <w:bCs/>
          <w:sz w:val="28"/>
          <w:szCs w:val="28"/>
          <w:lang w:val="kk-KZ"/>
        </w:rPr>
        <w:t>н түсіндіруде келесі тапсырманы пәнаралық сипатта көрсетуге болады (6-кесте).</w:t>
      </w:r>
    </w:p>
    <w:p w:rsidR="00D27E0C" w:rsidRDefault="00D27E0C" w:rsidP="00400583">
      <w:pPr>
        <w:ind w:firstLine="567"/>
        <w:jc w:val="both"/>
        <w:rPr>
          <w:bCs/>
          <w:sz w:val="28"/>
          <w:szCs w:val="28"/>
          <w:lang w:val="kk-KZ"/>
        </w:rPr>
      </w:pPr>
    </w:p>
    <w:p w:rsidR="005B58B1" w:rsidRDefault="00D27E0C" w:rsidP="00400583">
      <w:pPr>
        <w:ind w:firstLine="567"/>
        <w:jc w:val="both"/>
        <w:rPr>
          <w:bCs/>
          <w:sz w:val="28"/>
          <w:szCs w:val="28"/>
          <w:lang w:val="kk-KZ"/>
        </w:rPr>
      </w:pPr>
      <w:r>
        <w:rPr>
          <w:bCs/>
          <w:sz w:val="28"/>
          <w:szCs w:val="28"/>
          <w:lang w:val="kk-KZ"/>
        </w:rPr>
        <w:t>Кесте  6 - Қ</w:t>
      </w:r>
      <w:r w:rsidRPr="00D27E0C">
        <w:rPr>
          <w:bCs/>
          <w:sz w:val="28"/>
          <w:szCs w:val="28"/>
          <w:lang w:val="kk-KZ"/>
        </w:rPr>
        <w:t>ос саңылау теориясы</w:t>
      </w:r>
      <w:r>
        <w:rPr>
          <w:bCs/>
          <w:sz w:val="28"/>
          <w:szCs w:val="28"/>
          <w:lang w:val="kk-KZ"/>
        </w:rPr>
        <w:t xml:space="preserve">н түсіндіруге арналған </w:t>
      </w:r>
      <w:r w:rsidRPr="00D27E0C">
        <w:rPr>
          <w:sz w:val="28"/>
          <w:szCs w:val="28"/>
          <w:lang w:val="kk-KZ"/>
        </w:rPr>
        <w:t>STEAM-кейс</w:t>
      </w:r>
      <w:r>
        <w:rPr>
          <w:sz w:val="28"/>
          <w:szCs w:val="28"/>
          <w:lang w:val="kk-KZ"/>
        </w:rPr>
        <w:t xml:space="preserve"> тапсырмасы. </w:t>
      </w:r>
    </w:p>
    <w:p w:rsidR="00D27E0C" w:rsidRDefault="00D27E0C" w:rsidP="00400583">
      <w:pPr>
        <w:ind w:firstLine="567"/>
        <w:jc w:val="both"/>
        <w:rPr>
          <w:bCs/>
          <w:sz w:val="28"/>
          <w:szCs w:val="28"/>
          <w:lang w:val="kk-KZ"/>
        </w:rPr>
      </w:pPr>
    </w:p>
    <w:tbl>
      <w:tblPr>
        <w:tblStyle w:val="ac"/>
        <w:tblW w:w="0" w:type="auto"/>
        <w:tblLook w:val="04A0" w:firstRow="1" w:lastRow="0" w:firstColumn="1" w:lastColumn="0" w:noHBand="0" w:noVBand="1"/>
      </w:tblPr>
      <w:tblGrid>
        <w:gridCol w:w="3823"/>
        <w:gridCol w:w="5805"/>
      </w:tblGrid>
      <w:tr w:rsidR="00D27E0C" w:rsidRPr="00C92EBC" w:rsidTr="00D27E0C">
        <w:tc>
          <w:tcPr>
            <w:tcW w:w="3823" w:type="dxa"/>
          </w:tcPr>
          <w:p w:rsidR="00D27E0C" w:rsidRDefault="00D27E0C" w:rsidP="00400583">
            <w:pPr>
              <w:jc w:val="both"/>
              <w:rPr>
                <w:bCs/>
                <w:sz w:val="28"/>
                <w:szCs w:val="28"/>
                <w:lang w:val="kk-KZ"/>
              </w:rPr>
            </w:pPr>
            <w:r>
              <w:rPr>
                <w:noProof/>
              </w:rPr>
              <w:drawing>
                <wp:inline distT="0" distB="0" distL="0" distR="0" wp14:anchorId="44F6511C" wp14:editId="389288AC">
                  <wp:extent cx="421105" cy="20269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5959" cy="2050285"/>
                          </a:xfrm>
                          <a:prstGeom prst="rect">
                            <a:avLst/>
                          </a:prstGeom>
                        </pic:spPr>
                      </pic:pic>
                    </a:graphicData>
                  </a:graphic>
                </wp:inline>
              </w:drawing>
            </w:r>
            <w:r>
              <w:rPr>
                <w:noProof/>
              </w:rPr>
              <w:drawing>
                <wp:inline distT="0" distB="0" distL="0" distR="0" wp14:anchorId="725A6B09" wp14:editId="11C92345">
                  <wp:extent cx="1787253" cy="2028774"/>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5146" cy="2049085"/>
                          </a:xfrm>
                          <a:prstGeom prst="rect">
                            <a:avLst/>
                          </a:prstGeom>
                        </pic:spPr>
                      </pic:pic>
                    </a:graphicData>
                  </a:graphic>
                </wp:inline>
              </w:drawing>
            </w:r>
          </w:p>
          <w:p w:rsidR="00D27E0C" w:rsidRDefault="00D27E0C" w:rsidP="00400583">
            <w:pPr>
              <w:jc w:val="both"/>
              <w:rPr>
                <w:bCs/>
                <w:sz w:val="28"/>
                <w:szCs w:val="28"/>
                <w:lang w:val="kk-KZ"/>
              </w:rPr>
            </w:pPr>
          </w:p>
          <w:p w:rsidR="00D27E0C" w:rsidRDefault="00D27E0C" w:rsidP="00D27E0C">
            <w:pPr>
              <w:jc w:val="center"/>
              <w:rPr>
                <w:bCs/>
                <w:sz w:val="28"/>
                <w:szCs w:val="28"/>
                <w:lang w:val="kk-KZ"/>
              </w:rPr>
            </w:pPr>
            <w:r>
              <w:rPr>
                <w:bCs/>
                <w:sz w:val="28"/>
                <w:szCs w:val="28"/>
                <w:lang w:val="kk-KZ"/>
              </w:rPr>
              <w:t>Сурет 8 - Қ</w:t>
            </w:r>
            <w:r w:rsidRPr="00D27E0C">
              <w:rPr>
                <w:bCs/>
                <w:sz w:val="28"/>
                <w:szCs w:val="28"/>
                <w:lang w:val="kk-KZ"/>
              </w:rPr>
              <w:t>ос саңылау теориясы</w:t>
            </w:r>
            <w:r w:rsidR="009B173D">
              <w:rPr>
                <w:bCs/>
                <w:sz w:val="28"/>
                <w:szCs w:val="28"/>
                <w:lang w:val="kk-KZ"/>
              </w:rPr>
              <w:t xml:space="preserve"> </w:t>
            </w:r>
            <w:r w:rsidR="009B173D">
              <w:rPr>
                <w:bCs/>
                <w:sz w:val="28"/>
                <w:szCs w:val="28"/>
                <w:lang w:val="en-US"/>
              </w:rPr>
              <w:t>[</w:t>
            </w:r>
            <w:r w:rsidR="009B173D">
              <w:rPr>
                <w:bCs/>
                <w:sz w:val="28"/>
                <w:szCs w:val="28"/>
                <w:lang w:val="kk-KZ"/>
              </w:rPr>
              <w:t>50</w:t>
            </w:r>
            <w:r w:rsidR="009B173D">
              <w:rPr>
                <w:bCs/>
                <w:sz w:val="28"/>
                <w:szCs w:val="28"/>
                <w:lang w:val="en-US"/>
              </w:rPr>
              <w:t>]</w:t>
            </w:r>
            <w:r>
              <w:rPr>
                <w:bCs/>
                <w:sz w:val="28"/>
                <w:szCs w:val="28"/>
                <w:lang w:val="kk-KZ"/>
              </w:rPr>
              <w:t>.</w:t>
            </w:r>
          </w:p>
        </w:tc>
        <w:tc>
          <w:tcPr>
            <w:tcW w:w="5805" w:type="dxa"/>
          </w:tcPr>
          <w:p w:rsidR="00D27E0C" w:rsidRPr="00D27E0C" w:rsidRDefault="00D27E0C" w:rsidP="00D27E0C">
            <w:pPr>
              <w:ind w:firstLine="459"/>
              <w:jc w:val="both"/>
              <w:rPr>
                <w:sz w:val="28"/>
                <w:szCs w:val="28"/>
                <w:lang w:val="kk-KZ"/>
              </w:rPr>
            </w:pPr>
            <w:r w:rsidRPr="00D27E0C">
              <w:rPr>
                <w:sz w:val="28"/>
                <w:szCs w:val="28"/>
                <w:lang w:val="kk-KZ"/>
              </w:rPr>
              <w:t>Оң жақтағы диаграммасы синус толқындарының екі нүктелік көзін көрсетеді. Толқындар екі көзден де көлденең жазықтықта сыртқа таралады. Екі көздің көлденең жазықтығындағы нүктені қарастырайық. Егер бұл нүктенің S1-ден қашықтығы r1-ге тең болса, ал бұл нүктенің S2-ден қашықтығы r2-ге тең болса, онда ∆r=|r2−r1| анықтаймыз</w:t>
            </w:r>
            <w:r>
              <w:rPr>
                <w:sz w:val="28"/>
                <w:szCs w:val="28"/>
                <w:lang w:val="kk-KZ"/>
              </w:rPr>
              <w:t xml:space="preserve"> (8-сурет)</w:t>
            </w:r>
            <w:r w:rsidRPr="00D27E0C">
              <w:rPr>
                <w:sz w:val="28"/>
                <w:szCs w:val="28"/>
                <w:lang w:val="kk-KZ"/>
              </w:rPr>
              <w:t>.</w:t>
            </w:r>
          </w:p>
          <w:p w:rsidR="00D27E0C" w:rsidRPr="00D27E0C" w:rsidRDefault="00D27E0C" w:rsidP="00D27E0C">
            <w:pPr>
              <w:pStyle w:val="Default"/>
              <w:ind w:firstLine="459"/>
              <w:jc w:val="both"/>
              <w:rPr>
                <w:sz w:val="28"/>
                <w:szCs w:val="28"/>
                <w:lang w:val="kk-KZ"/>
              </w:rPr>
            </w:pPr>
            <w:r w:rsidRPr="00D27E0C">
              <w:rPr>
                <w:sz w:val="28"/>
                <w:szCs w:val="28"/>
                <w:lang w:val="kk-KZ"/>
              </w:rPr>
              <w:t xml:space="preserve">A. Жарық көздерін қағаз бетіне сызамыз. Диаграммада </w:t>
            </w:r>
            <w:r w:rsidRPr="00D27E0C">
              <w:rPr>
                <w:sz w:val="28"/>
                <w:szCs w:val="28"/>
              </w:rPr>
              <w:t>Δ</w:t>
            </w:r>
            <w:r w:rsidRPr="00D27E0C">
              <w:rPr>
                <w:sz w:val="28"/>
                <w:szCs w:val="28"/>
                <w:lang w:val="kk-KZ"/>
              </w:rPr>
              <w:t xml:space="preserve">r мәні (i) ең үлкен және (ii) ең кіші болатын аймақтарды көрсетіңіз. Бұл жағдай үшін d көзінің бөлінуіне қатысты </w:t>
            </w:r>
            <w:r w:rsidRPr="00D27E0C">
              <w:rPr>
                <w:sz w:val="28"/>
                <w:szCs w:val="28"/>
              </w:rPr>
              <w:t>Δ</w:t>
            </w:r>
            <w:r w:rsidRPr="00D27E0C">
              <w:rPr>
                <w:sz w:val="28"/>
                <w:szCs w:val="28"/>
                <w:lang w:val="kk-KZ"/>
              </w:rPr>
              <w:t xml:space="preserve">r ең үлкен және ең кіші мәндері қандай? </w:t>
            </w:r>
          </w:p>
          <w:p w:rsidR="00D27E0C" w:rsidRPr="00D27E0C" w:rsidRDefault="00D27E0C" w:rsidP="00D27E0C">
            <w:pPr>
              <w:pStyle w:val="Default"/>
              <w:ind w:firstLine="459"/>
              <w:jc w:val="both"/>
              <w:rPr>
                <w:sz w:val="28"/>
                <w:szCs w:val="28"/>
                <w:lang w:val="kk-KZ"/>
              </w:rPr>
            </w:pPr>
            <w:r w:rsidRPr="00D27E0C">
              <w:rPr>
                <w:sz w:val="28"/>
                <w:szCs w:val="28"/>
                <w:lang w:val="kk-KZ"/>
              </w:rPr>
              <w:t>Оң жақтағы диаграмма синус толқындарының екі нүктелік көзінің жанында орналасқан еркін Р нүктесін көрсетеді. Екі көз де бір-бірінің фазасында орналасқан. Бұл есепте біз Р нүктесіне келетін толқындардың фазалық айырмашылығының P нүктесі қараңғы сызық бойымен, көздерден алыстаған кезде қалай өзгеретінін қарастырамыз.</w:t>
            </w:r>
          </w:p>
          <w:p w:rsidR="00D27E0C" w:rsidRPr="00D27E0C" w:rsidRDefault="00D27E0C" w:rsidP="00D27E0C">
            <w:pPr>
              <w:pStyle w:val="Default"/>
              <w:ind w:firstLine="459"/>
              <w:jc w:val="both"/>
              <w:rPr>
                <w:sz w:val="28"/>
                <w:szCs w:val="28"/>
                <w:lang w:val="kk-KZ"/>
              </w:rPr>
            </w:pPr>
            <w:r w:rsidRPr="00D27E0C">
              <w:rPr>
                <w:sz w:val="28"/>
                <w:szCs w:val="28"/>
                <w:lang w:val="kk-KZ"/>
              </w:rPr>
              <w:t xml:space="preserve">B. </w:t>
            </w:r>
            <w:r w:rsidRPr="00D27E0C">
              <w:rPr>
                <w:sz w:val="28"/>
                <w:szCs w:val="28"/>
              </w:rPr>
              <w:t>α</w:t>
            </w:r>
            <w:r w:rsidRPr="00D27E0C">
              <w:rPr>
                <w:sz w:val="28"/>
                <w:szCs w:val="28"/>
                <w:lang w:val="kk-KZ"/>
              </w:rPr>
              <w:t xml:space="preserve">, </w:t>
            </w:r>
            <w:r w:rsidRPr="00D27E0C">
              <w:rPr>
                <w:sz w:val="28"/>
                <w:szCs w:val="28"/>
              </w:rPr>
              <w:t>β</w:t>
            </w:r>
            <w:r w:rsidRPr="00D27E0C">
              <w:rPr>
                <w:sz w:val="28"/>
                <w:szCs w:val="28"/>
                <w:lang w:val="kk-KZ"/>
              </w:rPr>
              <w:t xml:space="preserve"> және </w:t>
            </w:r>
            <w:r w:rsidRPr="00D27E0C">
              <w:rPr>
                <w:sz w:val="28"/>
                <w:szCs w:val="28"/>
              </w:rPr>
              <w:t>θ</w:t>
            </w:r>
            <w:r w:rsidRPr="00D27E0C">
              <w:rPr>
                <w:sz w:val="28"/>
                <w:szCs w:val="28"/>
                <w:lang w:val="kk-KZ"/>
              </w:rPr>
              <w:t xml:space="preserve"> бұрыштары қалай салыстырылады? </w:t>
            </w:r>
          </w:p>
          <w:p w:rsidR="00D27E0C" w:rsidRPr="00D27E0C" w:rsidRDefault="00D27E0C" w:rsidP="00D27E0C">
            <w:pPr>
              <w:pStyle w:val="Default"/>
              <w:ind w:firstLine="459"/>
              <w:jc w:val="both"/>
              <w:rPr>
                <w:sz w:val="28"/>
                <w:szCs w:val="28"/>
                <w:lang w:val="kk-KZ"/>
              </w:rPr>
            </w:pPr>
            <w:r w:rsidRPr="00D27E0C">
              <w:rPr>
                <w:sz w:val="28"/>
                <w:szCs w:val="28"/>
                <w:lang w:val="kk-KZ"/>
              </w:rPr>
              <w:t xml:space="preserve">C. Р нүктесі күңгірт сызық бойымен көздерден алыстатылды делік, осылайша </w:t>
            </w:r>
            <w:r w:rsidRPr="00D27E0C">
              <w:rPr>
                <w:sz w:val="28"/>
                <w:szCs w:val="28"/>
              </w:rPr>
              <w:t>θ</w:t>
            </w:r>
            <w:r w:rsidRPr="00D27E0C">
              <w:rPr>
                <w:sz w:val="28"/>
                <w:szCs w:val="28"/>
                <w:lang w:val="kk-KZ"/>
              </w:rPr>
              <w:t xml:space="preserve"> бекітілген. Р нүктесі көздерден өте алыс шектерде </w:t>
            </w:r>
            <w:r w:rsidRPr="00D27E0C">
              <w:rPr>
                <w:sz w:val="28"/>
                <w:szCs w:val="28"/>
              </w:rPr>
              <w:t>α</w:t>
            </w:r>
            <w:r w:rsidRPr="00D27E0C">
              <w:rPr>
                <w:sz w:val="28"/>
                <w:szCs w:val="28"/>
                <w:lang w:val="kk-KZ"/>
              </w:rPr>
              <w:t xml:space="preserve"> және </w:t>
            </w:r>
            <w:r w:rsidRPr="00D27E0C">
              <w:rPr>
                <w:sz w:val="28"/>
                <w:szCs w:val="28"/>
              </w:rPr>
              <w:t>β</w:t>
            </w:r>
            <w:r w:rsidRPr="00D27E0C">
              <w:rPr>
                <w:sz w:val="28"/>
                <w:szCs w:val="28"/>
                <w:lang w:val="kk-KZ"/>
              </w:rPr>
              <w:t xml:space="preserve"> бұрыштары қандай мәндерге жақындайды? </w:t>
            </w:r>
          </w:p>
          <w:p w:rsidR="00D27E0C" w:rsidRPr="009B173D" w:rsidRDefault="00D27E0C" w:rsidP="00D27E0C">
            <w:pPr>
              <w:pStyle w:val="Default"/>
              <w:ind w:firstLine="459"/>
              <w:jc w:val="both"/>
              <w:rPr>
                <w:sz w:val="28"/>
                <w:szCs w:val="28"/>
                <w:lang w:val="kk-KZ"/>
              </w:rPr>
            </w:pPr>
            <w:r w:rsidRPr="00D27E0C">
              <w:rPr>
                <w:sz w:val="28"/>
                <w:szCs w:val="28"/>
                <w:lang w:val="kk-KZ"/>
              </w:rPr>
              <w:t xml:space="preserve">D. Суретке түсіріп, презентацияңызға қоса алатын қағаз парағында P нүктесі өте алыс болса, </w:t>
            </w:r>
            <w:r w:rsidRPr="00D27E0C">
              <w:rPr>
                <w:i/>
                <w:iCs/>
                <w:sz w:val="28"/>
                <w:szCs w:val="28"/>
                <w:lang w:val="kk-KZ"/>
              </w:rPr>
              <w:t>S</w:t>
            </w:r>
            <w:r w:rsidRPr="00D27E0C">
              <w:rPr>
                <w:sz w:val="28"/>
                <w:szCs w:val="28"/>
                <w:lang w:val="kk-KZ"/>
              </w:rPr>
              <w:t xml:space="preserve">1 және </w:t>
            </w:r>
            <w:r w:rsidRPr="00D27E0C">
              <w:rPr>
                <w:i/>
                <w:iCs/>
                <w:sz w:val="28"/>
                <w:szCs w:val="28"/>
                <w:lang w:val="kk-KZ"/>
              </w:rPr>
              <w:t>S</w:t>
            </w:r>
            <w:r w:rsidRPr="00D27E0C">
              <w:rPr>
                <w:sz w:val="28"/>
                <w:szCs w:val="28"/>
                <w:lang w:val="kk-KZ"/>
              </w:rPr>
              <w:t>2 айналасындағы аймақтың үлкейтілген диаграммасын сызыңыз. Сіздің диаграммасы, r</w:t>
            </w:r>
            <w:r w:rsidRPr="00D27E0C">
              <w:rPr>
                <w:sz w:val="28"/>
                <w:szCs w:val="28"/>
                <w:vertAlign w:val="subscript"/>
                <w:lang w:val="kk-KZ"/>
              </w:rPr>
              <w:t>1</w:t>
            </w:r>
            <w:r w:rsidRPr="00D27E0C">
              <w:rPr>
                <w:sz w:val="28"/>
                <w:szCs w:val="28"/>
                <w:lang w:val="kk-KZ"/>
              </w:rPr>
              <w:t xml:space="preserve"> және r</w:t>
            </w:r>
            <w:r w:rsidRPr="00D27E0C">
              <w:rPr>
                <w:sz w:val="28"/>
                <w:szCs w:val="28"/>
                <w:vertAlign w:val="subscript"/>
                <w:lang w:val="kk-KZ"/>
              </w:rPr>
              <w:t>2</w:t>
            </w:r>
            <w:r w:rsidRPr="00D27E0C">
              <w:rPr>
                <w:sz w:val="28"/>
                <w:szCs w:val="28"/>
                <w:lang w:val="kk-KZ"/>
              </w:rPr>
              <w:t xml:space="preserve"> параллель болуы керек. Диаграммаңызда P нүктесі </w:t>
            </w:r>
            <w:r w:rsidRPr="00D27E0C">
              <w:rPr>
                <w:i/>
                <w:iCs/>
                <w:sz w:val="28"/>
                <w:szCs w:val="28"/>
                <w:lang w:val="kk-KZ"/>
              </w:rPr>
              <w:t>S</w:t>
            </w:r>
            <w:r w:rsidRPr="00D27E0C">
              <w:rPr>
                <w:sz w:val="28"/>
                <w:szCs w:val="28"/>
                <w:lang w:val="kk-KZ"/>
              </w:rPr>
              <w:t xml:space="preserve">2 нүктесінен </w:t>
            </w:r>
            <w:r w:rsidRPr="00D27E0C">
              <w:rPr>
                <w:i/>
                <w:iCs/>
                <w:sz w:val="28"/>
                <w:szCs w:val="28"/>
                <w:lang w:val="kk-KZ"/>
              </w:rPr>
              <w:t>S</w:t>
            </w:r>
            <w:r w:rsidRPr="00D27E0C">
              <w:rPr>
                <w:sz w:val="28"/>
                <w:szCs w:val="28"/>
                <w:lang w:val="kk-KZ"/>
              </w:rPr>
              <w:t xml:space="preserve">1 нүктесінен қаншалықты алыс екенін көрсететін сызық сегментін көрсетіңіз. Осы қашықтықты </w:t>
            </w:r>
            <w:r w:rsidRPr="00D27E0C">
              <w:rPr>
                <w:sz w:val="28"/>
                <w:szCs w:val="28"/>
              </w:rPr>
              <w:t>Δ</w:t>
            </w:r>
            <w:r w:rsidRPr="00D27E0C">
              <w:rPr>
                <w:sz w:val="28"/>
                <w:szCs w:val="28"/>
                <w:lang w:val="kk-KZ"/>
              </w:rPr>
              <w:t xml:space="preserve">r деп белгілеңіз. </w:t>
            </w:r>
            <w:r w:rsidRPr="00D27E0C">
              <w:rPr>
                <w:sz w:val="28"/>
                <w:szCs w:val="28"/>
              </w:rPr>
              <w:t>θ</w:t>
            </w:r>
            <w:r w:rsidRPr="00D27E0C">
              <w:rPr>
                <w:sz w:val="28"/>
                <w:szCs w:val="28"/>
                <w:lang w:val="kk-KZ"/>
              </w:rPr>
              <w:t xml:space="preserve">, </w:t>
            </w:r>
            <w:r w:rsidRPr="00D27E0C">
              <w:rPr>
                <w:sz w:val="28"/>
                <w:szCs w:val="28"/>
              </w:rPr>
              <w:t>Δ</w:t>
            </w:r>
            <w:r w:rsidRPr="00D27E0C">
              <w:rPr>
                <w:sz w:val="28"/>
                <w:szCs w:val="28"/>
                <w:lang w:val="kk-KZ"/>
              </w:rPr>
              <w:t>r және d арасындағы байланысты анықтаңыз</w:t>
            </w:r>
            <w:r w:rsidR="009B173D">
              <w:rPr>
                <w:sz w:val="28"/>
                <w:szCs w:val="28"/>
                <w:lang w:val="kk-KZ"/>
              </w:rPr>
              <w:t xml:space="preserve"> </w:t>
            </w:r>
            <w:r w:rsidR="009B173D" w:rsidRPr="009B173D">
              <w:rPr>
                <w:sz w:val="28"/>
                <w:szCs w:val="28"/>
                <w:lang w:val="kk-KZ"/>
              </w:rPr>
              <w:t>[50]</w:t>
            </w:r>
            <w:r w:rsidRPr="00D27E0C">
              <w:rPr>
                <w:sz w:val="28"/>
                <w:szCs w:val="28"/>
                <w:lang w:val="kk-KZ"/>
              </w:rPr>
              <w:t>.</w:t>
            </w:r>
            <w:r w:rsidR="009B173D" w:rsidRPr="009B173D">
              <w:rPr>
                <w:sz w:val="28"/>
                <w:szCs w:val="28"/>
                <w:lang w:val="kk-KZ"/>
              </w:rPr>
              <w:t xml:space="preserve"> </w:t>
            </w:r>
          </w:p>
        </w:tc>
      </w:tr>
    </w:tbl>
    <w:p w:rsidR="00D27E0C" w:rsidRDefault="00D27E0C" w:rsidP="00400583">
      <w:pPr>
        <w:ind w:firstLine="567"/>
        <w:jc w:val="both"/>
        <w:rPr>
          <w:bCs/>
          <w:sz w:val="28"/>
          <w:szCs w:val="28"/>
          <w:lang w:val="kk-KZ"/>
        </w:rPr>
      </w:pPr>
    </w:p>
    <w:p w:rsidR="00D27E0C" w:rsidRDefault="004B0A16" w:rsidP="00D27E0C">
      <w:pPr>
        <w:ind w:firstLine="567"/>
        <w:jc w:val="both"/>
        <w:rPr>
          <w:sz w:val="28"/>
          <w:szCs w:val="28"/>
          <w:lang w:val="kk-KZ"/>
        </w:rPr>
      </w:pPr>
      <w:r w:rsidRPr="004B0A16">
        <w:rPr>
          <w:bCs/>
          <w:sz w:val="28"/>
          <w:szCs w:val="28"/>
          <w:lang w:val="kk-KZ"/>
        </w:rPr>
        <w:t>Қос саңылау</w:t>
      </w:r>
      <w:r>
        <w:rPr>
          <w:bCs/>
          <w:sz w:val="28"/>
          <w:szCs w:val="28"/>
          <w:lang w:val="kk-KZ"/>
        </w:rPr>
        <w:t xml:space="preserve"> теориясына арналған </w:t>
      </w:r>
      <w:r w:rsidRPr="004B0A16">
        <w:rPr>
          <w:bCs/>
          <w:sz w:val="28"/>
          <w:szCs w:val="28"/>
          <w:lang w:val="kk-KZ"/>
        </w:rPr>
        <w:t>STEAM</w:t>
      </w:r>
      <w:r>
        <w:rPr>
          <w:bCs/>
          <w:sz w:val="28"/>
          <w:szCs w:val="28"/>
          <w:lang w:val="kk-KZ"/>
        </w:rPr>
        <w:t>-кейстерді орындау барысында</w:t>
      </w:r>
      <w:r w:rsidRPr="00475474">
        <w:rPr>
          <w:b/>
          <w:bCs/>
          <w:sz w:val="36"/>
          <w:szCs w:val="36"/>
          <w:lang w:val="kk-KZ"/>
        </w:rPr>
        <w:t xml:space="preserve"> </w:t>
      </w:r>
      <w:r w:rsidRPr="004B0A16">
        <w:rPr>
          <w:bCs/>
          <w:sz w:val="28"/>
          <w:szCs w:val="28"/>
          <w:lang w:val="kk-KZ"/>
        </w:rPr>
        <w:t>л</w:t>
      </w:r>
      <w:r w:rsidR="00D27E0C" w:rsidRPr="00D27E0C">
        <w:rPr>
          <w:sz w:val="28"/>
          <w:szCs w:val="28"/>
          <w:lang w:val="kk-KZ"/>
        </w:rPr>
        <w:t>азер сәулесі ені a = (0,040 ± 0,001) мм, d = (0,50 ± 0,01) мм арақашықтықпен бөлінген екі параллельді тар саңылаулары бар кедергіні жарықтандырғанда, қарау экранында L = ( 1,930 ± 0,001) бірдей қашықтықта басқа сурет көрінеді.</w:t>
      </w:r>
      <w:r w:rsidR="00D27E0C" w:rsidRPr="00D27E0C">
        <w:rPr>
          <w:rFonts w:eastAsia="Times New Roman"/>
          <w:color w:val="3C4043"/>
          <w:sz w:val="27"/>
          <w:szCs w:val="27"/>
          <w:lang w:val="kk-KZ"/>
        </w:rPr>
        <w:t xml:space="preserve"> </w:t>
      </w:r>
      <w:r w:rsidR="00D27E0C" w:rsidRPr="00D27E0C">
        <w:rPr>
          <w:sz w:val="28"/>
          <w:szCs w:val="28"/>
          <w:lang w:val="kk-KZ"/>
        </w:rPr>
        <w:t>Жалғыз саңылау үлгісі әлі де көрінеді, бірақ ол көптеген интерференциялық жиектерге бөлінген. Бүкіл үлгі орта есеппен екі есе жарқын, өйткені енді бір</w:t>
      </w:r>
      <w:r w:rsidR="004A4D92">
        <w:rPr>
          <w:sz w:val="28"/>
          <w:szCs w:val="28"/>
          <w:lang w:val="kk-KZ"/>
        </w:rPr>
        <w:t xml:space="preserve"> саңылаудың</w:t>
      </w:r>
      <w:r w:rsidR="00D27E0C" w:rsidRPr="00D27E0C">
        <w:rPr>
          <w:sz w:val="28"/>
          <w:szCs w:val="28"/>
          <w:lang w:val="kk-KZ"/>
        </w:rPr>
        <w:t xml:space="preserve"> орнына екі саңылау ашылды. Дегенмен, кедергі жиектеріне байланысты нақты жарықтық 4 еседен толық қараңғылыққа дейін өзгереді</w:t>
      </w:r>
      <w:r>
        <w:rPr>
          <w:sz w:val="28"/>
          <w:szCs w:val="28"/>
          <w:lang w:val="kk-KZ"/>
        </w:rPr>
        <w:t xml:space="preserve"> (9-сурет)</w:t>
      </w:r>
      <w:r w:rsidR="00D27E0C" w:rsidRPr="00D27E0C">
        <w:rPr>
          <w:sz w:val="28"/>
          <w:szCs w:val="28"/>
          <w:lang w:val="kk-KZ"/>
        </w:rPr>
        <w:t>.</w:t>
      </w:r>
    </w:p>
    <w:p w:rsidR="004B0A16" w:rsidRPr="00D27E0C" w:rsidRDefault="004B0A16" w:rsidP="00D27E0C">
      <w:pPr>
        <w:ind w:firstLine="567"/>
        <w:jc w:val="both"/>
        <w:rPr>
          <w:sz w:val="28"/>
          <w:szCs w:val="28"/>
          <w:lang w:val="kk-KZ"/>
        </w:rPr>
      </w:pPr>
    </w:p>
    <w:p w:rsidR="00D27E0C" w:rsidRPr="00D27E0C" w:rsidRDefault="00D27E0C" w:rsidP="004B0A16">
      <w:pPr>
        <w:jc w:val="center"/>
        <w:rPr>
          <w:sz w:val="28"/>
          <w:szCs w:val="28"/>
          <w:lang w:val="kk-KZ"/>
        </w:rPr>
      </w:pPr>
      <w:r w:rsidRPr="00D27E0C">
        <w:rPr>
          <w:noProof/>
        </w:rPr>
        <w:drawing>
          <wp:inline distT="0" distB="0" distL="0" distR="0" wp14:anchorId="0E7B3483" wp14:editId="279A48CD">
            <wp:extent cx="4417894" cy="221170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21460" cy="2213490"/>
                    </a:xfrm>
                    <a:prstGeom prst="rect">
                      <a:avLst/>
                    </a:prstGeom>
                  </pic:spPr>
                </pic:pic>
              </a:graphicData>
            </a:graphic>
          </wp:inline>
        </w:drawing>
      </w:r>
    </w:p>
    <w:p w:rsidR="00D27E0C" w:rsidRPr="00D27E0C" w:rsidRDefault="00D27E0C" w:rsidP="00D27E0C">
      <w:pPr>
        <w:ind w:firstLine="567"/>
        <w:jc w:val="center"/>
        <w:rPr>
          <w:sz w:val="28"/>
          <w:szCs w:val="28"/>
          <w:lang w:val="kk-KZ"/>
        </w:rPr>
      </w:pPr>
    </w:p>
    <w:p w:rsidR="00D27E0C" w:rsidRPr="00D27E0C" w:rsidRDefault="00D27E0C" w:rsidP="00D27E0C">
      <w:pPr>
        <w:ind w:firstLine="567"/>
        <w:jc w:val="center"/>
        <w:rPr>
          <w:noProof/>
          <w:sz w:val="28"/>
          <w:szCs w:val="28"/>
          <w:lang w:val="kk-KZ"/>
        </w:rPr>
      </w:pPr>
      <w:r w:rsidRPr="00D27E0C">
        <w:rPr>
          <w:noProof/>
        </w:rPr>
        <w:drawing>
          <wp:inline distT="0" distB="0" distL="0" distR="0" wp14:anchorId="64E7B7B0" wp14:editId="287EC543">
            <wp:extent cx="4777740" cy="640080"/>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77740" cy="640080"/>
                    </a:xfrm>
                    <a:prstGeom prst="rect">
                      <a:avLst/>
                    </a:prstGeom>
                  </pic:spPr>
                </pic:pic>
              </a:graphicData>
            </a:graphic>
          </wp:inline>
        </w:drawing>
      </w:r>
    </w:p>
    <w:p w:rsidR="004B0A16" w:rsidRDefault="004B0A16" w:rsidP="00D27E0C">
      <w:pPr>
        <w:ind w:firstLine="567"/>
        <w:jc w:val="both"/>
        <w:rPr>
          <w:sz w:val="28"/>
          <w:szCs w:val="28"/>
          <w:lang w:val="kk-KZ"/>
        </w:rPr>
      </w:pPr>
    </w:p>
    <w:p w:rsidR="004B0A16" w:rsidRDefault="00AE2A2B" w:rsidP="004B0A16">
      <w:pPr>
        <w:ind w:firstLine="567"/>
        <w:jc w:val="center"/>
        <w:rPr>
          <w:sz w:val="28"/>
          <w:szCs w:val="28"/>
          <w:lang w:val="kk-KZ"/>
        </w:rPr>
      </w:pPr>
      <w:r>
        <w:rPr>
          <w:sz w:val="28"/>
          <w:szCs w:val="28"/>
          <w:lang w:val="kk-KZ"/>
        </w:rPr>
        <w:t>Сурет 9</w:t>
      </w:r>
      <w:r w:rsidR="004B0A16">
        <w:rPr>
          <w:sz w:val="28"/>
          <w:szCs w:val="28"/>
          <w:lang w:val="kk-KZ"/>
        </w:rPr>
        <w:t xml:space="preserve"> - </w:t>
      </w:r>
      <w:r w:rsidR="004B0A16" w:rsidRPr="00475474">
        <w:rPr>
          <w:sz w:val="28"/>
          <w:szCs w:val="28"/>
          <w:lang w:val="kk-KZ"/>
        </w:rPr>
        <w:t>Интерференциялық жолақтар</w:t>
      </w:r>
      <w:r w:rsidR="004B0A16">
        <w:rPr>
          <w:sz w:val="28"/>
          <w:szCs w:val="28"/>
          <w:lang w:val="kk-KZ"/>
        </w:rPr>
        <w:t>ды алу.</w:t>
      </w:r>
    </w:p>
    <w:p w:rsidR="00476FAC" w:rsidRDefault="00476FAC" w:rsidP="004B0A16">
      <w:pPr>
        <w:ind w:firstLine="567"/>
        <w:jc w:val="both"/>
        <w:rPr>
          <w:sz w:val="28"/>
          <w:szCs w:val="28"/>
          <w:lang w:val="kk-KZ"/>
        </w:rPr>
      </w:pPr>
    </w:p>
    <w:p w:rsidR="00D27E0C" w:rsidRDefault="00D27E0C" w:rsidP="004B0A16">
      <w:pPr>
        <w:ind w:firstLine="567"/>
        <w:jc w:val="both"/>
        <w:rPr>
          <w:sz w:val="28"/>
          <w:szCs w:val="28"/>
          <w:lang w:val="kk-KZ"/>
        </w:rPr>
      </w:pPr>
      <w:r w:rsidRPr="00D27E0C">
        <w:rPr>
          <w:sz w:val="28"/>
          <w:szCs w:val="28"/>
          <w:lang w:val="kk-KZ"/>
        </w:rPr>
        <w:t>Интерференциялық жолақтар арасындағы қашықтық шамамен тұрақты және келесіге тең:</w:t>
      </w:r>
      <w:r w:rsidR="004B0A16">
        <w:rPr>
          <w:sz w:val="28"/>
          <w:szCs w:val="28"/>
          <w:lang w:val="kk-KZ"/>
        </w:rPr>
        <w:t xml:space="preserve"> </w:t>
      </w:r>
      <m:oMath>
        <m:r>
          <w:rPr>
            <w:rFonts w:ascii="Cambria Math" w:hAnsi="Cambria Math"/>
            <w:sz w:val="28"/>
            <w:szCs w:val="28"/>
            <w:lang w:val="kk-KZ"/>
          </w:rPr>
          <m:t>∆y=</m:t>
        </m:r>
        <m:f>
          <m:fPr>
            <m:ctrlPr>
              <w:rPr>
                <w:rFonts w:ascii="Cambria Math" w:hAnsi="Cambria Math"/>
                <w:i/>
                <w:sz w:val="28"/>
                <w:szCs w:val="28"/>
                <w:lang w:val="kk-KZ"/>
              </w:rPr>
            </m:ctrlPr>
          </m:fPr>
          <m:num>
            <m:r>
              <w:rPr>
                <w:rFonts w:ascii="Cambria Math" w:hAnsi="Cambria Math"/>
                <w:sz w:val="28"/>
                <w:szCs w:val="28"/>
                <w:lang w:val="kk-KZ"/>
              </w:rPr>
              <m:t>λL</m:t>
            </m:r>
          </m:num>
          <m:den>
            <m:r>
              <w:rPr>
                <w:rFonts w:ascii="Cambria Math" w:hAnsi="Cambria Math"/>
                <w:sz w:val="28"/>
                <w:szCs w:val="28"/>
                <w:lang w:val="kk-KZ"/>
              </w:rPr>
              <m:t>d</m:t>
            </m:r>
          </m:den>
        </m:f>
      </m:oMath>
      <w:r w:rsidR="004B0A16">
        <w:rPr>
          <w:sz w:val="28"/>
          <w:szCs w:val="28"/>
          <w:lang w:val="kk-KZ"/>
        </w:rPr>
        <w:t xml:space="preserve">; </w:t>
      </w:r>
      <w:r w:rsidRPr="00D27E0C">
        <w:rPr>
          <w:sz w:val="28"/>
          <w:szCs w:val="28"/>
          <w:lang w:val="kk-KZ"/>
        </w:rPr>
        <w:t>Δy анықтауға тырысу ү</w:t>
      </w:r>
      <w:r w:rsidR="004B0A16">
        <w:rPr>
          <w:sz w:val="28"/>
          <w:szCs w:val="28"/>
          <w:lang w:val="kk-KZ"/>
        </w:rPr>
        <w:t>шін кескіндегі жиектерді санау</w:t>
      </w:r>
      <w:r w:rsidRPr="00D27E0C">
        <w:rPr>
          <w:sz w:val="28"/>
          <w:szCs w:val="28"/>
          <w:lang w:val="kk-KZ"/>
        </w:rPr>
        <w:t xml:space="preserve"> және осы алынған мәліметтерден жар</w:t>
      </w:r>
      <w:r w:rsidR="004B0A16">
        <w:rPr>
          <w:sz w:val="28"/>
          <w:szCs w:val="28"/>
          <w:lang w:val="kk-KZ"/>
        </w:rPr>
        <w:t>ықтың толқын ұзындығын анықтауда қолдануға болады</w:t>
      </w:r>
      <w:r w:rsidRPr="00D27E0C">
        <w:rPr>
          <w:sz w:val="28"/>
          <w:szCs w:val="28"/>
          <w:lang w:val="kk-KZ"/>
        </w:rPr>
        <w:t>.</w:t>
      </w:r>
    </w:p>
    <w:p w:rsidR="00A3298B" w:rsidRPr="00400583" w:rsidRDefault="00A3298B" w:rsidP="00400583">
      <w:pPr>
        <w:pStyle w:val="a9"/>
        <w:ind w:left="20" w:right="20" w:firstLine="567"/>
        <w:rPr>
          <w:bCs/>
          <w:color w:val="000000" w:themeColor="text1"/>
          <w:sz w:val="28"/>
          <w:szCs w:val="28"/>
          <w:lang w:val="kk-KZ"/>
        </w:rPr>
      </w:pPr>
      <w:r w:rsidRPr="00A3298B">
        <w:rPr>
          <w:bCs/>
          <w:color w:val="000000" w:themeColor="text1"/>
          <w:sz w:val="28"/>
          <w:szCs w:val="28"/>
          <w:lang w:val="kk-KZ"/>
        </w:rPr>
        <w:t xml:space="preserve">Жоғарыда келтірілген мысалда қолданылатын </w:t>
      </w:r>
      <w:r>
        <w:rPr>
          <w:bCs/>
          <w:color w:val="000000" w:themeColor="text1"/>
          <w:sz w:val="28"/>
          <w:szCs w:val="28"/>
          <w:lang w:val="kk-KZ"/>
        </w:rPr>
        <w:t>физика</w:t>
      </w:r>
      <w:r w:rsidRPr="00A3298B">
        <w:rPr>
          <w:bCs/>
          <w:color w:val="000000" w:themeColor="text1"/>
          <w:sz w:val="28"/>
          <w:szCs w:val="28"/>
          <w:lang w:val="kk-KZ"/>
        </w:rPr>
        <w:t xml:space="preserve"> практикасының маңыздылығын ескере отырып, физика интеграцияланған ғылым, технология, инженерия және математика (STEAM) тұжырымдамасымен тығыз байланысты екенін көруге болады. Қолданбалы </w:t>
      </w:r>
      <w:r>
        <w:rPr>
          <w:bCs/>
          <w:color w:val="000000" w:themeColor="text1"/>
          <w:sz w:val="28"/>
          <w:szCs w:val="28"/>
          <w:lang w:val="kk-KZ"/>
        </w:rPr>
        <w:t>физиканың салалары мен білімдерін</w:t>
      </w:r>
      <w:r w:rsidRPr="00A3298B">
        <w:rPr>
          <w:bCs/>
          <w:color w:val="000000" w:themeColor="text1"/>
          <w:sz w:val="28"/>
          <w:szCs w:val="28"/>
          <w:lang w:val="kk-KZ"/>
        </w:rPr>
        <w:t xml:space="preserve"> түсіну көптеген интеграцияланған пәндерді оқытудың ерекшеліктерін көрсетеді. Алайда, бұл болжам</w:t>
      </w:r>
      <w:r>
        <w:rPr>
          <w:bCs/>
          <w:color w:val="000000" w:themeColor="text1"/>
          <w:sz w:val="28"/>
          <w:szCs w:val="28"/>
          <w:lang w:val="kk-KZ"/>
        </w:rPr>
        <w:t xml:space="preserve"> қазіргі күнге дейін</w:t>
      </w:r>
      <w:r w:rsidRPr="00A3298B">
        <w:rPr>
          <w:bCs/>
          <w:color w:val="000000" w:themeColor="text1"/>
          <w:sz w:val="28"/>
          <w:szCs w:val="28"/>
          <w:lang w:val="kk-KZ"/>
        </w:rPr>
        <w:t xml:space="preserve"> зерттелуде. Осылайша, бұл зерттеу</w:t>
      </w:r>
      <w:r>
        <w:rPr>
          <w:bCs/>
          <w:color w:val="000000" w:themeColor="text1"/>
          <w:sz w:val="28"/>
          <w:szCs w:val="28"/>
          <w:lang w:val="kk-KZ"/>
        </w:rPr>
        <w:t>лер</w:t>
      </w:r>
      <w:r w:rsidRPr="00A3298B">
        <w:rPr>
          <w:bCs/>
          <w:color w:val="000000" w:themeColor="text1"/>
          <w:sz w:val="28"/>
          <w:szCs w:val="28"/>
          <w:lang w:val="kk-KZ"/>
        </w:rPr>
        <w:t>дің мақсаты қолданбалы бағытта физиканы оқыту тәжірибесін анықтау және болашақта интеграцияланған оқытуды қолдану тәжірибесін зерттеу болып табылады.</w:t>
      </w:r>
      <w:r>
        <w:rPr>
          <w:bCs/>
          <w:color w:val="000000" w:themeColor="text1"/>
          <w:sz w:val="28"/>
          <w:szCs w:val="28"/>
          <w:lang w:val="kk-KZ"/>
        </w:rPr>
        <w:t xml:space="preserve"> </w:t>
      </w:r>
    </w:p>
    <w:p w:rsidR="00A3298B" w:rsidRDefault="00A3298B" w:rsidP="00400583">
      <w:pPr>
        <w:ind w:firstLine="567"/>
        <w:jc w:val="both"/>
        <w:rPr>
          <w:color w:val="000000"/>
          <w:sz w:val="28"/>
          <w:szCs w:val="28"/>
          <w:shd w:val="clear" w:color="auto" w:fill="FFFFFF"/>
          <w:lang w:val="kk-KZ"/>
        </w:rPr>
      </w:pPr>
      <w:r>
        <w:rPr>
          <w:color w:val="000000"/>
          <w:sz w:val="28"/>
          <w:szCs w:val="28"/>
          <w:shd w:val="clear" w:color="auto" w:fill="FFFFFF"/>
          <w:lang w:val="kk-KZ"/>
        </w:rPr>
        <w:t>Сонымен, біздің зерттеу тақырыбымызға сәйкес</w:t>
      </w:r>
      <w:r w:rsidRPr="00A3298B">
        <w:rPr>
          <w:color w:val="000000"/>
          <w:sz w:val="28"/>
          <w:szCs w:val="28"/>
          <w:shd w:val="clear" w:color="auto" w:fill="FFFFFF"/>
          <w:lang w:val="kk-KZ"/>
        </w:rPr>
        <w:t xml:space="preserve"> зерттеудің мақсаты осыдан туындайды: физика және қолданбалы пәндер </w:t>
      </w:r>
      <w:r>
        <w:rPr>
          <w:color w:val="000000"/>
          <w:sz w:val="28"/>
          <w:szCs w:val="28"/>
          <w:shd w:val="clear" w:color="auto" w:fill="FFFFFF"/>
          <w:lang w:val="kk-KZ"/>
        </w:rPr>
        <w:t>бойынша болашақ маманды даярлаудың әдістемесін дамытуға</w:t>
      </w:r>
      <w:r w:rsidRPr="00A3298B">
        <w:rPr>
          <w:color w:val="000000"/>
          <w:sz w:val="28"/>
          <w:szCs w:val="28"/>
          <w:shd w:val="clear" w:color="auto" w:fill="FFFFFF"/>
          <w:lang w:val="kk-KZ"/>
        </w:rPr>
        <w:t xml:space="preserve"> қолданған кезде дамытады.</w:t>
      </w:r>
      <w:r>
        <w:rPr>
          <w:color w:val="000000"/>
          <w:sz w:val="28"/>
          <w:szCs w:val="28"/>
          <w:shd w:val="clear" w:color="auto" w:fill="FFFFFF"/>
          <w:lang w:val="kk-KZ"/>
        </w:rPr>
        <w:t xml:space="preserve"> </w:t>
      </w:r>
    </w:p>
    <w:p w:rsidR="0016340E" w:rsidRDefault="0016340E" w:rsidP="0016340E">
      <w:pPr>
        <w:pStyle w:val="a7"/>
        <w:spacing w:before="0" w:beforeAutospacing="0" w:after="0" w:afterAutospacing="0"/>
        <w:ind w:firstLine="567"/>
        <w:jc w:val="both"/>
        <w:rPr>
          <w:sz w:val="28"/>
          <w:szCs w:val="28"/>
          <w:lang w:val="kk-KZ"/>
        </w:rPr>
      </w:pPr>
      <w:r>
        <w:rPr>
          <w:sz w:val="28"/>
          <w:szCs w:val="28"/>
          <w:lang w:val="kk-KZ"/>
        </w:rPr>
        <w:t>Оқытудың әдістемелік жүйесін жасау барысындағы з</w:t>
      </w:r>
      <w:r w:rsidRPr="0016340E">
        <w:rPr>
          <w:sz w:val="28"/>
          <w:szCs w:val="28"/>
          <w:lang w:val="kk-KZ"/>
        </w:rPr>
        <w:t xml:space="preserve">ерттеу 2 – кезеңде ұйымдастырылды. 1-кезеңде жалпы әдебиттерге шолу жасалынды. Олардың ішінде біздің зерттеуге негіз болған жұмыстар сарапталды. Зерттеу барысы оқыту барысында </w:t>
      </w:r>
      <w:r w:rsidRPr="00400583">
        <w:rPr>
          <w:sz w:val="28"/>
          <w:szCs w:val="28"/>
          <w:lang w:val="kk-KZ"/>
        </w:rPr>
        <w:t>STEAM</w:t>
      </w:r>
      <w:r>
        <w:rPr>
          <w:sz w:val="28"/>
          <w:szCs w:val="28"/>
          <w:lang w:val="kk-KZ"/>
        </w:rPr>
        <w:t>-ді</w:t>
      </w:r>
      <w:r w:rsidRPr="0016340E">
        <w:rPr>
          <w:sz w:val="28"/>
          <w:szCs w:val="28"/>
          <w:lang w:val="kk-KZ"/>
        </w:rPr>
        <w:t xml:space="preserve"> қолдану арқылы </w:t>
      </w:r>
      <w:r>
        <w:rPr>
          <w:sz w:val="28"/>
          <w:szCs w:val="28"/>
          <w:lang w:val="kk-KZ"/>
        </w:rPr>
        <w:t>болашақ физика мамандарының</w:t>
      </w:r>
      <w:r w:rsidRPr="0016340E">
        <w:rPr>
          <w:sz w:val="28"/>
          <w:szCs w:val="28"/>
          <w:lang w:val="kk-KZ"/>
        </w:rPr>
        <w:t xml:space="preserve"> физикалық білім алуға ынтасын арттыратыны және оның қолданбалы бағдарлығына әсер етуі бойынша мәселелерді ортаға шығарды. Техника саласына қызығатын білімгерлер саны күннен күнге азаюда, сондықтан әсіресе техника саласында олардың ынтасын арттыру маңызды қажеттілік. Көбіне қызығушылықтың жоқтығы табиғат құбылыстарын дұрыс түсінбеушіліктен туындауы мүмкін. Зерттеу тақырыбына негіз болған еңбектердің бірі ретінде - жаратылыстану саласының пәндерін оқытудың қолданбалы бағдарлы</w:t>
      </w:r>
      <w:r>
        <w:rPr>
          <w:sz w:val="28"/>
          <w:szCs w:val="28"/>
          <w:lang w:val="kk-KZ"/>
        </w:rPr>
        <w:t>лығы мәселесімен В.В. Фирсов [53</w:t>
      </w:r>
      <w:r w:rsidRPr="0016340E">
        <w:rPr>
          <w:sz w:val="28"/>
          <w:szCs w:val="28"/>
          <w:lang w:val="kk-KZ"/>
        </w:rPr>
        <w:t>], Р.А.Садвакасова</w:t>
      </w:r>
      <w:r>
        <w:rPr>
          <w:sz w:val="28"/>
          <w:szCs w:val="28"/>
          <w:lang w:val="kk-KZ"/>
        </w:rPr>
        <w:t xml:space="preserve"> [54</w:t>
      </w:r>
      <w:r w:rsidRPr="0016340E">
        <w:rPr>
          <w:sz w:val="28"/>
          <w:szCs w:val="28"/>
          <w:lang w:val="kk-KZ"/>
        </w:rPr>
        <w:t>] сияқты ғалым-әдіскерлердің еңбектері болды. Зерттеудің 2-кезеңінде - физиканы оқыту барысында компьютерлік динамикалық модельдеу арқылы бірқатар педагогикалық, дидактикалық және технологиялық мәселелерді шешудің мүмкіндіктерін анықтау мақсатында жоғары оқу орындарының білім беру бағдарламаларына талдау жасалынды. Күнделікті өмірде орын алатын жағдайларды заманауи технологиялар және қосымша визуализация құралдары көмегімен білім алушылардың физика пәніне деген қыз</w:t>
      </w:r>
      <w:r>
        <w:rPr>
          <w:sz w:val="28"/>
          <w:szCs w:val="28"/>
          <w:lang w:val="kk-KZ"/>
        </w:rPr>
        <w:t>ығушылығын арттыруға тырысамыз</w:t>
      </w:r>
      <w:r w:rsidR="00A3298B">
        <w:rPr>
          <w:sz w:val="28"/>
          <w:szCs w:val="28"/>
          <w:lang w:val="kk-KZ"/>
        </w:rPr>
        <w:t xml:space="preserve"> </w:t>
      </w:r>
      <w:r w:rsidR="005D1AEB">
        <w:rPr>
          <w:sz w:val="28"/>
          <w:szCs w:val="28"/>
          <w:lang w:val="kk-KZ"/>
        </w:rPr>
        <w:t>[47, 280</w:t>
      </w:r>
      <w:r w:rsidR="00A3298B">
        <w:rPr>
          <w:sz w:val="28"/>
          <w:szCs w:val="28"/>
          <w:lang w:val="kk-KZ"/>
        </w:rPr>
        <w:t>б</w:t>
      </w:r>
      <w:r w:rsidR="00A3298B" w:rsidRPr="00A3298B">
        <w:rPr>
          <w:sz w:val="28"/>
          <w:szCs w:val="28"/>
          <w:lang w:val="kk-KZ"/>
        </w:rPr>
        <w:t>]</w:t>
      </w:r>
      <w:r>
        <w:rPr>
          <w:sz w:val="28"/>
          <w:szCs w:val="28"/>
          <w:lang w:val="kk-KZ"/>
        </w:rPr>
        <w:t>.</w:t>
      </w:r>
      <w:r w:rsidR="00A3298B">
        <w:rPr>
          <w:sz w:val="28"/>
          <w:szCs w:val="28"/>
          <w:lang w:val="kk-KZ"/>
        </w:rPr>
        <w:t xml:space="preserve"> </w:t>
      </w:r>
    </w:p>
    <w:p w:rsidR="0016340E" w:rsidRPr="0016340E" w:rsidRDefault="0016340E" w:rsidP="0016340E">
      <w:pPr>
        <w:pStyle w:val="a7"/>
        <w:spacing w:before="0" w:beforeAutospacing="0" w:after="0" w:afterAutospacing="0"/>
        <w:ind w:firstLine="567"/>
        <w:jc w:val="both"/>
        <w:rPr>
          <w:sz w:val="28"/>
          <w:szCs w:val="28"/>
          <w:lang w:val="kk-KZ"/>
        </w:rPr>
      </w:pPr>
      <w:r w:rsidRPr="0016340E">
        <w:rPr>
          <w:sz w:val="28"/>
          <w:szCs w:val="28"/>
          <w:lang w:val="kk-KZ"/>
        </w:rPr>
        <w:t>Нақты оқыту үдерісінде, мысалы, демонстрациялық мақсатта компьютерлерді пайдалану, жаттығулар мен тәжірибелер жасауда, модельдеуде, күрделі білім элементтерін көрсету, пікірталас, ынтымақтастық, жобалық жұмыс және т.б.</w:t>
      </w:r>
    </w:p>
    <w:p w:rsidR="0016340E" w:rsidRPr="0016340E" w:rsidRDefault="0016340E" w:rsidP="0016340E">
      <w:pPr>
        <w:pStyle w:val="a9"/>
        <w:ind w:left="20" w:right="20" w:firstLine="567"/>
        <w:rPr>
          <w:bCs/>
          <w:color w:val="000000" w:themeColor="text1"/>
          <w:sz w:val="28"/>
          <w:szCs w:val="28"/>
          <w:lang w:val="kk-KZ"/>
        </w:rPr>
      </w:pPr>
      <w:r w:rsidRPr="0016340E">
        <w:rPr>
          <w:bCs/>
          <w:color w:val="000000" w:themeColor="text1"/>
          <w:sz w:val="28"/>
          <w:szCs w:val="28"/>
          <w:lang w:val="kk-KZ"/>
        </w:rPr>
        <w:t xml:space="preserve">«STEАM» сөзінде көптеген перспективалар бар. Байби (2013) өз зерттеулерінде STEM-дің бірнеше перспективасын сипаттаған. Олар: - STEАM сөзі ғылым мағынасында технологияны, инженерияны немесе математиканы, өнерді қамтиды;  - STEАM ғылымды да, математиканы да білдіреді; - STEАM ғылымды (немесе математиканы) білдіреді; - STEАM жеке пәндер квартетін сипаттайды;  - STEАM-жаңа пән (пәнаралық) болып табылады. </w:t>
      </w:r>
    </w:p>
    <w:p w:rsidR="0016340E" w:rsidRPr="0016340E" w:rsidRDefault="0016340E" w:rsidP="0016340E">
      <w:pPr>
        <w:pStyle w:val="a9"/>
        <w:ind w:left="20" w:right="20" w:firstLine="567"/>
        <w:rPr>
          <w:bCs/>
          <w:color w:val="000000" w:themeColor="text1"/>
          <w:sz w:val="28"/>
          <w:szCs w:val="28"/>
          <w:lang w:val="kk-KZ"/>
        </w:rPr>
      </w:pPr>
      <w:r w:rsidRPr="0016340E">
        <w:rPr>
          <w:bCs/>
          <w:color w:val="000000" w:themeColor="text1"/>
          <w:sz w:val="28"/>
          <w:szCs w:val="28"/>
          <w:lang w:val="kk-KZ"/>
        </w:rPr>
        <w:t xml:space="preserve">STEАM көзқарастарының әрқайсысы бір немесе бірнеше пәндерге негізделген саланы көрсетеді. Мысалы, STEАM перспективасы жеке пәндер квартетіне тең көзқарас екенін білдіреді, сол мезетте STEАM ғылымға да, математикаға да негізделген бірнеше бағытта екенін сипаттайды. Соңғы зерттеулер көрсеткендей, мұғалімдер қазір интеграцияланған STEАM білімін интеграцияның әртүрлі деңгейлерінде ғана қолдануға бейім. </w:t>
      </w:r>
    </w:p>
    <w:p w:rsidR="0016340E" w:rsidRPr="00A046B0" w:rsidRDefault="0016340E" w:rsidP="00A046B0">
      <w:pPr>
        <w:autoSpaceDE w:val="0"/>
        <w:autoSpaceDN w:val="0"/>
        <w:adjustRightInd w:val="0"/>
        <w:ind w:firstLine="567"/>
        <w:jc w:val="both"/>
        <w:rPr>
          <w:sz w:val="28"/>
          <w:szCs w:val="28"/>
          <w:lang w:val="kk-KZ"/>
        </w:rPr>
      </w:pPr>
      <w:r w:rsidRPr="00A046B0">
        <w:rPr>
          <w:sz w:val="28"/>
          <w:szCs w:val="28"/>
          <w:lang w:val="kk-KZ"/>
        </w:rPr>
        <w:t xml:space="preserve">Ал бұл жағдай өз кезегінде кәсіби білім беру тұжырымдамасын бойына сіңірген, кәсіптік құзіреттілікке ие, шындыққа шығармашылықпен қарайтын болашақ физика мамандарын даярлайтын жаңа әдісті талап етеді. </w:t>
      </w:r>
    </w:p>
    <w:p w:rsidR="00A046B0" w:rsidRPr="00A046B0" w:rsidRDefault="00A046B0" w:rsidP="00A046B0">
      <w:pPr>
        <w:ind w:firstLine="567"/>
        <w:jc w:val="both"/>
        <w:rPr>
          <w:sz w:val="28"/>
          <w:szCs w:val="28"/>
          <w:lang w:val="kk-KZ"/>
        </w:rPr>
      </w:pPr>
      <w:r>
        <w:rPr>
          <w:sz w:val="28"/>
          <w:szCs w:val="28"/>
          <w:lang w:val="kk-KZ"/>
        </w:rPr>
        <w:t>Әістемелік жүйеге сәйкес з</w:t>
      </w:r>
      <w:r w:rsidRPr="00A046B0">
        <w:rPr>
          <w:sz w:val="28"/>
          <w:szCs w:val="28"/>
          <w:lang w:val="kk-KZ"/>
        </w:rPr>
        <w:t>ерттеу нәтижелері негізінен логикалық-математикалық модельдеуді қолданудың маңызын айқындауға мүмкіндік берді. Мұндай логикалық-математикалық модельдеу есептеу техникасы, математика, логикалық аппарат объектілерін меңгеру және құруда қолданылады. Теориялық зерттеулерде олар құбылыстардың мәнін, оны бағалау және байланыстарын көрсету құралы ретінде қолданылады.</w:t>
      </w:r>
    </w:p>
    <w:p w:rsidR="00A046B0" w:rsidRPr="00A046B0" w:rsidRDefault="00A046B0" w:rsidP="00A046B0">
      <w:pPr>
        <w:ind w:firstLine="567"/>
        <w:jc w:val="both"/>
        <w:rPr>
          <w:sz w:val="28"/>
          <w:szCs w:val="28"/>
          <w:lang w:val="kk-KZ"/>
        </w:rPr>
      </w:pPr>
      <w:r w:rsidRPr="00A046B0">
        <w:rPr>
          <w:sz w:val="28"/>
          <w:szCs w:val="28"/>
          <w:lang w:val="kk-KZ"/>
        </w:rPr>
        <w:t>Құрылымдық модельдер байқалатын фактілерде зерттелетін объектінің байланысы мен ішкі құрылымы жайлы мағлұмат береді. Бұл модельде байқалынатын және өлшенетін айнымалылар арнайы байқалынбайтын және өлшенбейтін объектінің сипаттамасымен байланысты болады.</w:t>
      </w:r>
    </w:p>
    <w:p w:rsidR="00A046B0" w:rsidRPr="00A046B0" w:rsidRDefault="00A046B0" w:rsidP="00A046B0">
      <w:pPr>
        <w:ind w:firstLine="567"/>
        <w:jc w:val="both"/>
        <w:rPr>
          <w:sz w:val="28"/>
          <w:szCs w:val="28"/>
          <w:lang w:val="kk-KZ"/>
        </w:rPr>
      </w:pPr>
      <w:r w:rsidRPr="00A046B0">
        <w:rPr>
          <w:sz w:val="28"/>
          <w:szCs w:val="28"/>
          <w:lang w:val="kk-KZ"/>
        </w:rPr>
        <w:t xml:space="preserve">Ендеше,  жоғары оқу орнының теория мен практиканы оқытуда модельдеу әдістері оқу процесінің әдістемелік жүйесін тиімді құруда, оның құрылымымен функционалдық байланыстарын объективті бағалауда, оқыту процесінің критерийлік көрсеткіштерін және нәтижелілігін анықтауда, оқыту теориясының эмпирикалық мазмұнын дәлелдеу әдістері мен құралдарын айқындауда, қазіргі ғылыми теорияларға сәйкес оқыту теориясының тілін қалыптастыруда негізгі фактор ретінде қолданылып келеді. Зерттеуіміздегі әдістемелік жүйені көрнекі етіп көрсету мақсатында және маңызды байланыстарды анықтау үшін функционалды-құрылымдық модельді пайдаландық. </w:t>
      </w:r>
    </w:p>
    <w:p w:rsidR="00A046B0" w:rsidRPr="00A046B0" w:rsidRDefault="00A046B0" w:rsidP="00A046B0">
      <w:pPr>
        <w:ind w:firstLine="567"/>
        <w:jc w:val="both"/>
        <w:rPr>
          <w:sz w:val="28"/>
          <w:szCs w:val="28"/>
          <w:lang w:val="kk-KZ"/>
        </w:rPr>
      </w:pPr>
      <w:r w:rsidRPr="00A046B0">
        <w:rPr>
          <w:sz w:val="28"/>
          <w:szCs w:val="28"/>
          <w:lang w:val="kk-KZ"/>
        </w:rPr>
        <w:t xml:space="preserve">Біздің зерттеу жұмысымыз бойынша жоғары оқу орнында </w:t>
      </w:r>
      <w:r>
        <w:rPr>
          <w:sz w:val="28"/>
          <w:szCs w:val="28"/>
          <w:lang w:val="kk-KZ"/>
        </w:rPr>
        <w:t>болашақ физика мамандарын</w:t>
      </w:r>
      <w:r w:rsidRPr="00A046B0">
        <w:rPr>
          <w:sz w:val="28"/>
          <w:szCs w:val="28"/>
          <w:lang w:val="kk-KZ"/>
        </w:rPr>
        <w:t xml:space="preserve"> даярлауда «</w:t>
      </w:r>
      <w:r>
        <w:rPr>
          <w:sz w:val="28"/>
          <w:szCs w:val="28"/>
          <w:lang w:val="kk-KZ"/>
        </w:rPr>
        <w:t>Оптика</w:t>
      </w:r>
      <w:r w:rsidRPr="00A046B0">
        <w:rPr>
          <w:sz w:val="28"/>
          <w:szCs w:val="28"/>
          <w:lang w:val="kk-KZ"/>
        </w:rPr>
        <w:t>» пәнін STEAM негізінде</w:t>
      </w:r>
      <w:r>
        <w:rPr>
          <w:sz w:val="28"/>
          <w:szCs w:val="28"/>
          <w:lang w:val="kk-KZ"/>
        </w:rPr>
        <w:t xml:space="preserve"> оқыту </w:t>
      </w:r>
      <w:r w:rsidRPr="00A046B0">
        <w:rPr>
          <w:sz w:val="28"/>
          <w:szCs w:val="28"/>
          <w:lang w:val="kk-KZ"/>
        </w:rPr>
        <w:t xml:space="preserve">арқылы </w:t>
      </w:r>
      <w:r>
        <w:rPr>
          <w:sz w:val="28"/>
          <w:szCs w:val="28"/>
          <w:lang w:val="kk-KZ"/>
        </w:rPr>
        <w:t>ғылыми-зерттеушілік құзіреттілікті қалыптастырудың</w:t>
      </w:r>
      <w:r w:rsidRPr="00A046B0">
        <w:rPr>
          <w:sz w:val="28"/>
          <w:szCs w:val="28"/>
          <w:lang w:val="kk-KZ"/>
        </w:rPr>
        <w:t xml:space="preserve"> әдістемесінің функционалды-құрылымдық</w:t>
      </w:r>
      <w:r w:rsidR="00F6709D">
        <w:rPr>
          <w:sz w:val="28"/>
          <w:szCs w:val="28"/>
          <w:lang w:val="kk-KZ"/>
        </w:rPr>
        <w:t xml:space="preserve"> моделі жасалды (10</w:t>
      </w:r>
      <w:r w:rsidRPr="00A046B0">
        <w:rPr>
          <w:sz w:val="28"/>
          <w:szCs w:val="28"/>
          <w:lang w:val="kk-KZ"/>
        </w:rPr>
        <w:t xml:space="preserve">-сурет).  </w:t>
      </w:r>
    </w:p>
    <w:p w:rsidR="00A046B0" w:rsidRDefault="00A046B0" w:rsidP="00A046B0">
      <w:pPr>
        <w:ind w:firstLine="567"/>
        <w:jc w:val="both"/>
        <w:rPr>
          <w:sz w:val="28"/>
          <w:szCs w:val="28"/>
          <w:lang w:val="kk-KZ"/>
        </w:rPr>
      </w:pPr>
      <w:r>
        <w:rPr>
          <w:sz w:val="28"/>
          <w:szCs w:val="28"/>
          <w:lang w:val="kk-KZ"/>
        </w:rPr>
        <w:t>Болашақ физика мамандарын</w:t>
      </w:r>
      <w:r w:rsidRPr="00A046B0">
        <w:rPr>
          <w:sz w:val="28"/>
          <w:szCs w:val="28"/>
          <w:lang w:val="kk-KZ"/>
        </w:rPr>
        <w:t xml:space="preserve"> STEAM негізінде даярлауда «</w:t>
      </w:r>
      <w:r>
        <w:rPr>
          <w:sz w:val="28"/>
          <w:szCs w:val="28"/>
          <w:lang w:val="kk-KZ"/>
        </w:rPr>
        <w:t>Оптика</w:t>
      </w:r>
      <w:r w:rsidRPr="00A046B0">
        <w:rPr>
          <w:sz w:val="28"/>
          <w:szCs w:val="28"/>
          <w:lang w:val="kk-KZ"/>
        </w:rPr>
        <w:t>» пәнін оқытудың әдістемесінің мәні оқу процессінің мақсаттарын тұжырымдауда, мазмұнын іріктеуде, оқытудың әдістері, құралдары мен ұйымдастыру формаларында айқындалады.</w:t>
      </w:r>
    </w:p>
    <w:p w:rsidR="000B5D3B" w:rsidRDefault="000B5D3B" w:rsidP="00A046B0">
      <w:pPr>
        <w:ind w:firstLine="567"/>
        <w:jc w:val="both"/>
        <w:rPr>
          <w:sz w:val="28"/>
          <w:szCs w:val="28"/>
          <w:lang w:val="kk-KZ"/>
        </w:rPr>
      </w:pPr>
    </w:p>
    <w:p w:rsidR="000B5D3B" w:rsidRDefault="000B5D3B" w:rsidP="00A046B0">
      <w:pPr>
        <w:ind w:firstLine="567"/>
        <w:jc w:val="both"/>
        <w:rPr>
          <w:sz w:val="28"/>
          <w:szCs w:val="28"/>
          <w:lang w:val="kk-KZ"/>
        </w:rPr>
      </w:pPr>
    </w:p>
    <w:p w:rsidR="000B5D3B" w:rsidRDefault="000B5D3B" w:rsidP="000B5D3B">
      <w:pPr>
        <w:jc w:val="center"/>
        <w:rPr>
          <w:sz w:val="28"/>
          <w:szCs w:val="28"/>
          <w:lang w:val="kk-KZ"/>
        </w:rPr>
      </w:pPr>
      <w:r>
        <w:rPr>
          <w:noProof/>
        </w:rPr>
        <w:drawing>
          <wp:inline distT="0" distB="0" distL="0" distR="0" wp14:anchorId="3D4044A5" wp14:editId="218FD7E4">
            <wp:extent cx="5421221" cy="678180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0752" cy="6831252"/>
                    </a:xfrm>
                    <a:prstGeom prst="rect">
                      <a:avLst/>
                    </a:prstGeom>
                  </pic:spPr>
                </pic:pic>
              </a:graphicData>
            </a:graphic>
          </wp:inline>
        </w:drawing>
      </w:r>
    </w:p>
    <w:p w:rsidR="00E75C70" w:rsidRDefault="00E75C70" w:rsidP="000B5D3B">
      <w:pPr>
        <w:ind w:firstLine="284"/>
        <w:jc w:val="center"/>
        <w:rPr>
          <w:sz w:val="28"/>
          <w:szCs w:val="28"/>
          <w:lang w:val="kk-KZ"/>
        </w:rPr>
      </w:pPr>
    </w:p>
    <w:p w:rsidR="000B5D3B" w:rsidRDefault="000B5D3B" w:rsidP="000B5D3B">
      <w:pPr>
        <w:ind w:firstLine="284"/>
        <w:jc w:val="center"/>
        <w:rPr>
          <w:sz w:val="28"/>
          <w:szCs w:val="28"/>
          <w:lang w:val="kk-KZ"/>
        </w:rPr>
      </w:pPr>
      <w:r w:rsidRPr="000B5D3B">
        <w:rPr>
          <w:sz w:val="28"/>
          <w:szCs w:val="28"/>
          <w:lang w:val="kk-KZ"/>
        </w:rPr>
        <w:t xml:space="preserve">Сурет </w:t>
      </w:r>
      <w:r w:rsidR="00AE2A2B">
        <w:rPr>
          <w:sz w:val="28"/>
          <w:szCs w:val="28"/>
          <w:lang w:val="kk-KZ"/>
        </w:rPr>
        <w:t>10</w:t>
      </w:r>
      <w:r w:rsidRPr="000B5D3B">
        <w:rPr>
          <w:sz w:val="28"/>
          <w:szCs w:val="28"/>
          <w:lang w:val="kk-KZ"/>
        </w:rPr>
        <w:t xml:space="preserve"> –</w:t>
      </w:r>
      <w:r>
        <w:rPr>
          <w:sz w:val="28"/>
          <w:szCs w:val="28"/>
          <w:lang w:val="kk-KZ"/>
        </w:rPr>
        <w:t xml:space="preserve"> </w:t>
      </w:r>
      <w:r w:rsidRPr="000B5D3B">
        <w:rPr>
          <w:sz w:val="28"/>
          <w:szCs w:val="28"/>
          <w:lang w:val="kk-KZ"/>
        </w:rPr>
        <w:t xml:space="preserve">болашақ физика </w:t>
      </w:r>
      <w:r>
        <w:rPr>
          <w:sz w:val="28"/>
          <w:szCs w:val="28"/>
          <w:lang w:val="kk-KZ"/>
        </w:rPr>
        <w:t>мамандарын</w:t>
      </w:r>
      <w:r w:rsidRPr="000B5D3B">
        <w:rPr>
          <w:sz w:val="28"/>
          <w:szCs w:val="28"/>
          <w:lang w:val="kk-KZ"/>
        </w:rPr>
        <w:t xml:space="preserve"> даярлауда «</w:t>
      </w:r>
      <w:r>
        <w:rPr>
          <w:sz w:val="28"/>
          <w:szCs w:val="28"/>
          <w:lang w:val="kk-KZ"/>
        </w:rPr>
        <w:t>Оптика</w:t>
      </w:r>
      <w:r w:rsidRPr="000B5D3B">
        <w:rPr>
          <w:sz w:val="28"/>
          <w:szCs w:val="28"/>
          <w:lang w:val="kk-KZ"/>
        </w:rPr>
        <w:t xml:space="preserve">» пәнін оқытудың </w:t>
      </w:r>
      <w:r>
        <w:rPr>
          <w:sz w:val="28"/>
          <w:szCs w:val="28"/>
          <w:lang w:val="kk-KZ"/>
        </w:rPr>
        <w:t>ғылыми-зерттеушілік бағдарын</w:t>
      </w:r>
      <w:r w:rsidRPr="000B5D3B">
        <w:rPr>
          <w:sz w:val="28"/>
          <w:szCs w:val="28"/>
          <w:lang w:val="kk-KZ"/>
        </w:rPr>
        <w:t xml:space="preserve"> STEAM технологиялар арқылы </w:t>
      </w:r>
      <w:r>
        <w:rPr>
          <w:sz w:val="28"/>
          <w:szCs w:val="28"/>
          <w:lang w:val="kk-KZ"/>
        </w:rPr>
        <w:t>қалыптастырудың әдістемесіл жүйе</w:t>
      </w:r>
      <w:r w:rsidRPr="000B5D3B">
        <w:rPr>
          <w:sz w:val="28"/>
          <w:szCs w:val="28"/>
          <w:lang w:val="kk-KZ"/>
        </w:rPr>
        <w:t xml:space="preserve"> моделі</w:t>
      </w:r>
      <w:r>
        <w:rPr>
          <w:sz w:val="28"/>
          <w:szCs w:val="28"/>
          <w:lang w:val="kk-KZ"/>
        </w:rPr>
        <w:t>.</w:t>
      </w:r>
    </w:p>
    <w:p w:rsidR="00DD6F61" w:rsidRDefault="00DD6F61" w:rsidP="00DD6F61">
      <w:pPr>
        <w:pStyle w:val="a9"/>
        <w:ind w:right="20" w:firstLine="567"/>
        <w:rPr>
          <w:sz w:val="28"/>
          <w:szCs w:val="28"/>
          <w:lang w:val="kk-KZ"/>
        </w:rPr>
      </w:pPr>
    </w:p>
    <w:p w:rsidR="00DD6F61" w:rsidRPr="00DD6F61" w:rsidRDefault="00DD6F61" w:rsidP="00DD6F61">
      <w:pPr>
        <w:pStyle w:val="a9"/>
        <w:ind w:right="20" w:firstLine="567"/>
        <w:rPr>
          <w:sz w:val="28"/>
          <w:szCs w:val="28"/>
          <w:lang w:val="kk-KZ"/>
        </w:rPr>
      </w:pPr>
      <w:r w:rsidRPr="00DD6F61">
        <w:rPr>
          <w:sz w:val="28"/>
          <w:szCs w:val="28"/>
          <w:lang w:val="kk-KZ"/>
        </w:rPr>
        <w:t>Әдістемелік жүйенің құрылымын, оның элементтері арасындағы байланысты (мысалы, мақсаты мен мазмұны, мазмұны мен әдістері, оқыту формалары мен құралдары және т.с.с. арасында) жасалынған модельде көрсеттік. Бұл байланыстар әдістемелік жүйенің құрамына енеді.</w:t>
      </w:r>
    </w:p>
    <w:p w:rsidR="00DD6F61" w:rsidRPr="00DD6F61" w:rsidRDefault="00DD6F61" w:rsidP="00DD6F61">
      <w:pPr>
        <w:pStyle w:val="a9"/>
        <w:ind w:right="20" w:firstLine="567"/>
        <w:rPr>
          <w:sz w:val="28"/>
          <w:szCs w:val="28"/>
          <w:lang w:val="kk-KZ"/>
        </w:rPr>
      </w:pPr>
      <w:r w:rsidRPr="00DD6F61">
        <w:rPr>
          <w:sz w:val="28"/>
          <w:szCs w:val="28"/>
          <w:lang w:val="kk-KZ"/>
        </w:rPr>
        <w:t>Білімгерлерді даярлауда «</w:t>
      </w:r>
      <w:r>
        <w:rPr>
          <w:sz w:val="28"/>
          <w:szCs w:val="28"/>
          <w:lang w:val="kk-KZ"/>
        </w:rPr>
        <w:t>Оптика</w:t>
      </w:r>
      <w:r w:rsidRPr="00DD6F61">
        <w:rPr>
          <w:sz w:val="28"/>
          <w:szCs w:val="28"/>
          <w:lang w:val="kk-KZ"/>
        </w:rPr>
        <w:t xml:space="preserve">» пәнін STEAM негізінде оқытудың әдістемесіне өзара байланысқан бірқатар элементтер енеді. Олардың ең бастысы оқытудың </w:t>
      </w:r>
      <w:r w:rsidRPr="00DD6F61">
        <w:rPr>
          <w:i/>
          <w:sz w:val="28"/>
          <w:szCs w:val="28"/>
          <w:lang w:val="kk-KZ"/>
        </w:rPr>
        <w:t>мақсаты</w:t>
      </w:r>
      <w:r w:rsidRPr="00DD6F61">
        <w:rPr>
          <w:sz w:val="28"/>
          <w:szCs w:val="28"/>
          <w:lang w:val="kk-KZ"/>
        </w:rPr>
        <w:t xml:space="preserve"> болып табылады. Оқыту мақсаты оқыту мазмұнын ашады және әдістемелік жүйенің жеке элементтеріне (әдістеріне, құралдарына және оқытуды ұйымдастыру формаларына) ықпал етеді.</w:t>
      </w:r>
    </w:p>
    <w:p w:rsidR="00DD6F61" w:rsidRPr="00DD6F61" w:rsidRDefault="00DD6F61" w:rsidP="00DD6F61">
      <w:pPr>
        <w:pStyle w:val="a9"/>
        <w:ind w:right="20" w:firstLine="567"/>
        <w:rPr>
          <w:sz w:val="28"/>
          <w:szCs w:val="28"/>
          <w:lang w:val="kk-KZ"/>
        </w:rPr>
      </w:pPr>
      <w:r w:rsidRPr="00DD6F61">
        <w:rPr>
          <w:sz w:val="28"/>
          <w:szCs w:val="28"/>
          <w:lang w:val="kk-KZ"/>
        </w:rPr>
        <w:t xml:space="preserve">Зерттеуіміздегі әдістемелік жүйенің негізгі </w:t>
      </w:r>
      <w:r w:rsidRPr="00DD6F61">
        <w:rPr>
          <w:b/>
          <w:i/>
          <w:sz w:val="28"/>
          <w:szCs w:val="28"/>
          <w:lang w:val="kk-KZ"/>
        </w:rPr>
        <w:t>мақсаты</w:t>
      </w:r>
      <w:r w:rsidRPr="00DD6F61">
        <w:rPr>
          <w:sz w:val="28"/>
          <w:szCs w:val="28"/>
          <w:lang w:val="kk-KZ"/>
        </w:rPr>
        <w:t xml:space="preserve"> – «</w:t>
      </w:r>
      <w:r>
        <w:rPr>
          <w:sz w:val="28"/>
          <w:szCs w:val="28"/>
          <w:lang w:val="kk-KZ"/>
        </w:rPr>
        <w:t>Оптика</w:t>
      </w:r>
      <w:r w:rsidRPr="00DD6F61">
        <w:rPr>
          <w:sz w:val="28"/>
          <w:szCs w:val="28"/>
          <w:lang w:val="kk-KZ"/>
        </w:rPr>
        <w:t xml:space="preserve">» пәнінен білім сапасының тереңдеуіне, кеңеюі мен артуына септігін тигізіп, оның көмегімен оқу мотивінің жоғары нәтижесіне қол жеткізу.  </w:t>
      </w:r>
    </w:p>
    <w:p w:rsidR="00DD6F61" w:rsidRPr="00DD6F61" w:rsidRDefault="00DD6F61" w:rsidP="00DD6F61">
      <w:pPr>
        <w:pStyle w:val="a9"/>
        <w:ind w:right="20" w:firstLine="567"/>
        <w:rPr>
          <w:sz w:val="28"/>
          <w:szCs w:val="28"/>
          <w:lang w:val="kk-KZ"/>
        </w:rPr>
      </w:pPr>
      <w:r w:rsidRPr="00DD6F61">
        <w:rPr>
          <w:sz w:val="28"/>
          <w:szCs w:val="28"/>
          <w:lang w:val="kk-KZ"/>
        </w:rPr>
        <w:t>Физиканы оқытудың жалпы мақсатымен қатар, біз «</w:t>
      </w:r>
      <w:r>
        <w:rPr>
          <w:sz w:val="28"/>
          <w:szCs w:val="28"/>
          <w:lang w:val="kk-KZ"/>
        </w:rPr>
        <w:t>Оптика</w:t>
      </w:r>
      <w:r w:rsidRPr="00DD6F61">
        <w:rPr>
          <w:sz w:val="28"/>
          <w:szCs w:val="28"/>
          <w:lang w:val="kk-KZ"/>
        </w:rPr>
        <w:t xml:space="preserve">» пәнін STEAM негізінде оқытудың </w:t>
      </w:r>
      <w:r>
        <w:rPr>
          <w:sz w:val="28"/>
          <w:szCs w:val="28"/>
          <w:lang w:val="kk-KZ"/>
        </w:rPr>
        <w:t>мақсаттар</w:t>
      </w:r>
      <w:r w:rsidRPr="00DD6F61">
        <w:rPr>
          <w:sz w:val="28"/>
          <w:szCs w:val="28"/>
          <w:lang w:val="kk-KZ"/>
        </w:rPr>
        <w:t>ы</w:t>
      </w:r>
      <w:r>
        <w:rPr>
          <w:sz w:val="28"/>
          <w:szCs w:val="28"/>
          <w:lang w:val="kk-KZ"/>
        </w:rPr>
        <w:t>н</w:t>
      </w:r>
      <w:r w:rsidRPr="00DD6F61">
        <w:rPr>
          <w:sz w:val="28"/>
          <w:szCs w:val="28"/>
          <w:lang w:val="kk-KZ"/>
        </w:rPr>
        <w:t xml:space="preserve"> бөліп қарастырамыз: </w:t>
      </w:r>
    </w:p>
    <w:p w:rsidR="00DD6F61" w:rsidRPr="00DD6F61" w:rsidRDefault="00DD6F61" w:rsidP="00DD6F61">
      <w:pPr>
        <w:pStyle w:val="a9"/>
        <w:numPr>
          <w:ilvl w:val="0"/>
          <w:numId w:val="14"/>
        </w:numPr>
        <w:ind w:left="0" w:right="20" w:firstLine="567"/>
        <w:rPr>
          <w:sz w:val="28"/>
          <w:szCs w:val="28"/>
          <w:lang w:val="kk-KZ"/>
        </w:rPr>
      </w:pPr>
      <w:r>
        <w:rPr>
          <w:sz w:val="28"/>
          <w:szCs w:val="28"/>
          <w:lang w:val="kk-KZ"/>
        </w:rPr>
        <w:t>болашақ физика мамандарының</w:t>
      </w:r>
      <w:r w:rsidRPr="00DD6F61">
        <w:rPr>
          <w:sz w:val="28"/>
          <w:szCs w:val="28"/>
          <w:lang w:val="kk-KZ"/>
        </w:rPr>
        <w:t xml:space="preserve"> дүниетанымын, заманауи қоғамдағы физиканың рөлі туралы түсініктерін  қалыптастыру;</w:t>
      </w:r>
    </w:p>
    <w:p w:rsidR="00DD6F61" w:rsidRPr="00DD6F61" w:rsidRDefault="00DD6F61" w:rsidP="00DD6F61">
      <w:pPr>
        <w:pStyle w:val="a9"/>
        <w:numPr>
          <w:ilvl w:val="0"/>
          <w:numId w:val="14"/>
        </w:numPr>
        <w:ind w:left="0" w:right="20" w:firstLine="567"/>
        <w:rPr>
          <w:sz w:val="28"/>
          <w:szCs w:val="28"/>
          <w:lang w:val="kk-KZ"/>
        </w:rPr>
      </w:pPr>
      <w:r>
        <w:rPr>
          <w:sz w:val="28"/>
          <w:szCs w:val="28"/>
          <w:lang w:val="kk-KZ"/>
        </w:rPr>
        <w:t>болашақ физика мамандарының</w:t>
      </w:r>
      <w:r w:rsidRPr="00DD6F61">
        <w:rPr>
          <w:sz w:val="28"/>
          <w:szCs w:val="28"/>
          <w:lang w:val="kk-KZ"/>
        </w:rPr>
        <w:t xml:space="preserve"> «</w:t>
      </w:r>
      <w:r>
        <w:rPr>
          <w:sz w:val="28"/>
          <w:szCs w:val="28"/>
          <w:lang w:val="kk-KZ"/>
        </w:rPr>
        <w:t>оптика</w:t>
      </w:r>
      <w:r w:rsidRPr="00DD6F61">
        <w:rPr>
          <w:sz w:val="28"/>
          <w:szCs w:val="28"/>
          <w:lang w:val="kk-KZ"/>
        </w:rPr>
        <w:t>» пәніне және оның әдістерінің басқа ғылым салаларында, практикалық әрекетінде қолданатын әдістеріне деген қызығушылығын арттыру;</w:t>
      </w:r>
      <w:r>
        <w:rPr>
          <w:sz w:val="28"/>
          <w:szCs w:val="28"/>
          <w:lang w:val="kk-KZ"/>
        </w:rPr>
        <w:t xml:space="preserve"> </w:t>
      </w:r>
    </w:p>
    <w:p w:rsidR="00DD6F61" w:rsidRPr="00DD6F61" w:rsidRDefault="00DD6F61" w:rsidP="00DD6F61">
      <w:pPr>
        <w:pStyle w:val="a9"/>
        <w:numPr>
          <w:ilvl w:val="0"/>
          <w:numId w:val="14"/>
        </w:numPr>
        <w:ind w:left="0" w:right="20" w:firstLine="567"/>
        <w:rPr>
          <w:sz w:val="28"/>
          <w:szCs w:val="28"/>
          <w:lang w:val="kk-KZ"/>
        </w:rPr>
      </w:pPr>
      <w:r w:rsidRPr="00DD6F61">
        <w:rPr>
          <w:sz w:val="28"/>
          <w:szCs w:val="28"/>
          <w:lang w:val="kk-KZ"/>
        </w:rPr>
        <w:t xml:space="preserve">пәндік білімдерді жетілдіру (тереңдету, кеңейту), STEAM негізінде қолданбалы білімдер жүйесін, STEAM негізінде техникалық іс-әрекетті орындау икемділіктері мен дағдыларын дамыту; </w:t>
      </w:r>
      <w:r>
        <w:rPr>
          <w:sz w:val="28"/>
          <w:szCs w:val="28"/>
          <w:lang w:val="kk-KZ"/>
        </w:rPr>
        <w:t xml:space="preserve"> </w:t>
      </w:r>
    </w:p>
    <w:p w:rsidR="00DD6F61" w:rsidRPr="00DD6F61" w:rsidRDefault="00DD6F61" w:rsidP="00DD6F61">
      <w:pPr>
        <w:pStyle w:val="a9"/>
        <w:numPr>
          <w:ilvl w:val="0"/>
          <w:numId w:val="14"/>
        </w:numPr>
        <w:ind w:left="0" w:right="20" w:firstLine="567"/>
        <w:rPr>
          <w:sz w:val="28"/>
          <w:szCs w:val="28"/>
          <w:lang w:val="kk-KZ"/>
        </w:rPr>
      </w:pPr>
      <w:r w:rsidRPr="00DD6F61">
        <w:rPr>
          <w:sz w:val="28"/>
          <w:szCs w:val="28"/>
          <w:lang w:val="kk-KZ"/>
        </w:rPr>
        <w:t xml:space="preserve">пән бойынша, STEAM негізінде күнделікті өміріне байланысты білімнің </w:t>
      </w:r>
      <w:r>
        <w:rPr>
          <w:sz w:val="28"/>
          <w:szCs w:val="28"/>
          <w:lang w:val="kk-KZ"/>
        </w:rPr>
        <w:t xml:space="preserve">ғылыми-зерттеушілік </w:t>
      </w:r>
      <w:r w:rsidRPr="00DD6F61">
        <w:rPr>
          <w:sz w:val="28"/>
          <w:szCs w:val="28"/>
          <w:lang w:val="kk-KZ"/>
        </w:rPr>
        <w:t xml:space="preserve">сипатты мәселелерін шешуге деген дайындығын дамыту; </w:t>
      </w:r>
    </w:p>
    <w:p w:rsidR="00DD6F61" w:rsidRPr="00DD6F61" w:rsidRDefault="00DD6F61" w:rsidP="00DD6F61">
      <w:pPr>
        <w:pStyle w:val="a9"/>
        <w:ind w:right="20" w:firstLine="567"/>
        <w:rPr>
          <w:sz w:val="28"/>
          <w:szCs w:val="28"/>
          <w:lang w:val="kk-KZ"/>
        </w:rPr>
      </w:pPr>
      <w:r w:rsidRPr="00DD6F61">
        <w:rPr>
          <w:sz w:val="28"/>
          <w:szCs w:val="28"/>
          <w:lang w:val="kk-KZ"/>
        </w:rPr>
        <w:t>«</w:t>
      </w:r>
      <w:r>
        <w:rPr>
          <w:sz w:val="28"/>
          <w:szCs w:val="28"/>
          <w:lang w:val="kk-KZ"/>
        </w:rPr>
        <w:t>Оптика</w:t>
      </w:r>
      <w:r w:rsidRPr="00DD6F61">
        <w:rPr>
          <w:sz w:val="28"/>
          <w:szCs w:val="28"/>
          <w:lang w:val="kk-KZ"/>
        </w:rPr>
        <w:t xml:space="preserve">» пәнін STEAM негізінде оқытудың </w:t>
      </w:r>
      <w:r>
        <w:rPr>
          <w:sz w:val="28"/>
          <w:szCs w:val="28"/>
          <w:lang w:val="kk-KZ"/>
        </w:rPr>
        <w:t>ғылыми-зерттеушілік</w:t>
      </w:r>
      <w:r w:rsidRPr="00DD6F61">
        <w:rPr>
          <w:sz w:val="28"/>
          <w:szCs w:val="28"/>
          <w:lang w:val="kk-KZ"/>
        </w:rPr>
        <w:t xml:space="preserve"> бағдарлылығын STEAM технологиялар арқылы арттыру жағдайында білімгерлерді оқытудың мақсаты – бірқатар  теориялық материалдарды меңгеру ғана емес, сонымен қатар алған білімдерін өз бетінше күнделікті өмірде қолдана алу дағдыларын қалыптастыруды қамтамасыз ету. Пән бойынша білімдерді саналы түрде меңгеру оларды алуан түрлі жағдайларда қолдануға мүмкіндік береді. Ол үшін білімгерлердің танымдық әрекетін жандандыру және олардың түйсінуі мен ойлау қабілетін дамытуға бағытталған әдістерді пайдалану қажет. Атап айтқанда: </w:t>
      </w:r>
      <w:r w:rsidRPr="00DD6F61">
        <w:rPr>
          <w:i/>
          <w:sz w:val="28"/>
          <w:szCs w:val="28"/>
          <w:lang w:val="kk-KZ"/>
        </w:rPr>
        <w:t xml:space="preserve">жобалар әдісін, проблемалық әдістерді, продуктивті оқыту әдісі мен ұжымдық оқыту әдістерін деп таптық. </w:t>
      </w:r>
    </w:p>
    <w:p w:rsidR="00DD6F61" w:rsidRPr="00DD6F61" w:rsidRDefault="00DD6F61" w:rsidP="00DD6F61">
      <w:pPr>
        <w:pStyle w:val="a9"/>
        <w:ind w:right="20" w:firstLine="567"/>
        <w:rPr>
          <w:sz w:val="28"/>
          <w:szCs w:val="28"/>
          <w:lang w:val="kk-KZ"/>
        </w:rPr>
      </w:pPr>
      <w:r w:rsidRPr="00DD6F61">
        <w:rPr>
          <w:sz w:val="28"/>
          <w:szCs w:val="28"/>
          <w:lang w:val="kk-KZ"/>
        </w:rPr>
        <w:t>Біздің әдістемелік жүйемізде «</w:t>
      </w:r>
      <w:r w:rsidR="00957253">
        <w:rPr>
          <w:sz w:val="28"/>
          <w:szCs w:val="28"/>
          <w:lang w:val="kk-KZ"/>
        </w:rPr>
        <w:t>Оптика</w:t>
      </w:r>
      <w:r w:rsidRPr="00DD6F61">
        <w:rPr>
          <w:sz w:val="28"/>
          <w:szCs w:val="28"/>
          <w:lang w:val="kk-KZ"/>
        </w:rPr>
        <w:t xml:space="preserve">» пәнін STEAM негізінде оқыту мазмұнының өзгеруі </w:t>
      </w:r>
      <w:r w:rsidR="00957253">
        <w:rPr>
          <w:sz w:val="28"/>
          <w:szCs w:val="28"/>
          <w:lang w:val="kk-KZ"/>
        </w:rPr>
        <w:t>жаңа</w:t>
      </w:r>
      <w:r w:rsidRPr="00DD6F61">
        <w:rPr>
          <w:sz w:val="28"/>
          <w:szCs w:val="28"/>
          <w:lang w:val="kk-KZ"/>
        </w:rPr>
        <w:t xml:space="preserve"> технология түрлерін  қолдануды қажет етеді. </w:t>
      </w:r>
    </w:p>
    <w:p w:rsidR="00DD6F61" w:rsidRPr="00DD6F61" w:rsidRDefault="00DD6F61" w:rsidP="00DD6F61">
      <w:pPr>
        <w:pStyle w:val="a9"/>
        <w:ind w:right="20" w:firstLine="567"/>
        <w:rPr>
          <w:sz w:val="28"/>
          <w:szCs w:val="28"/>
          <w:lang w:val="kk-KZ"/>
        </w:rPr>
      </w:pPr>
      <w:r w:rsidRPr="00DD6F61">
        <w:rPr>
          <w:sz w:val="28"/>
          <w:szCs w:val="28"/>
          <w:lang w:val="kk-KZ"/>
        </w:rPr>
        <w:t xml:space="preserve">Пән материалының жаңа мазмұны практикалық жұмыстардың (есептеу, өлшеу, графикалық) рөлін арттырады.  </w:t>
      </w:r>
    </w:p>
    <w:p w:rsidR="00DD6F61" w:rsidRPr="00DD6F61" w:rsidRDefault="00DD6F61" w:rsidP="00DD6F61">
      <w:pPr>
        <w:pStyle w:val="a9"/>
        <w:ind w:right="20" w:firstLine="567"/>
        <w:rPr>
          <w:sz w:val="28"/>
          <w:szCs w:val="28"/>
          <w:lang w:val="kk-KZ"/>
        </w:rPr>
      </w:pPr>
      <w:r w:rsidRPr="00DD6F61">
        <w:rPr>
          <w:sz w:val="28"/>
          <w:szCs w:val="28"/>
          <w:lang w:val="kk-KZ"/>
        </w:rPr>
        <w:t xml:space="preserve">Тұжырымдалған мақсаттарға байланысты білімгерлердің өзіндік жұмысы (топтық және жеке) болатын әдістерді қолданудың орны ерекше. Білімгерлердің орындайтын өзіндік шығармашылық жұмыстарын ұйымдастырудың алуан түрлі формаларына: нақты техникалық нысандар бойынша теориялық және практикалық шығармашылық жұмыстарды орындау; қолданбалы есептерді шығару және т.б., қатар қолданбалы бағдарлылықтың артуына мүмкіндік беретін оқыту формаларына: экскурсиялар, элективті курстар, педагогикалық және өндірістік практикалар; есептеуге, өлшеуге, графикалық есептерді орындауға бағытталған практикалық сабақтар; виртуалды зертханалық жұмыстарды жатқызуға болады. Оқу әрекетін ұйымдастырудың әр түрлі формалары білімгерлердің танымдық қабілетін дамытуға бағытталған оқыту әдістерін пайдалануға жағдай жасайды. </w:t>
      </w:r>
    </w:p>
    <w:p w:rsidR="00DD6F61" w:rsidRPr="00DD6F61" w:rsidRDefault="00DD6F61" w:rsidP="00DD6F61">
      <w:pPr>
        <w:pStyle w:val="a9"/>
        <w:ind w:right="20" w:firstLine="567"/>
        <w:rPr>
          <w:sz w:val="28"/>
          <w:szCs w:val="28"/>
          <w:lang w:val="kk-KZ"/>
        </w:rPr>
      </w:pPr>
      <w:r w:rsidRPr="00DD6F61">
        <w:rPr>
          <w:sz w:val="28"/>
          <w:szCs w:val="28"/>
          <w:lang w:val="kk-KZ"/>
        </w:rPr>
        <w:t xml:space="preserve">Осылай әдістемелік жүйенің барлық элементтері (мақсаты, мазмұны, әдістері, құралдары, ұйымдастыру формалары) оқу үдерісін ұйымдастыруда бір-бірімен тығыз байланыста болады. </w:t>
      </w:r>
    </w:p>
    <w:p w:rsidR="00DD6F61" w:rsidRPr="00DD6F61" w:rsidRDefault="00DD6F61" w:rsidP="00DD6F61">
      <w:pPr>
        <w:pStyle w:val="a9"/>
        <w:ind w:right="20" w:firstLine="567"/>
        <w:rPr>
          <w:sz w:val="28"/>
          <w:szCs w:val="28"/>
          <w:lang w:val="kk-KZ"/>
        </w:rPr>
      </w:pPr>
      <w:r w:rsidRPr="00DD6F61">
        <w:rPr>
          <w:sz w:val="28"/>
          <w:szCs w:val="28"/>
          <w:lang w:val="kk-KZ"/>
        </w:rPr>
        <w:t>Сонымен, оқытудың қолданбалы бағдарлылығын цифрлық технологиялар арқылы арттырудың әдістемесін жасауда оқыту әдістерінің келесі кешені қолданылды: проблемалық, жобалық және продуктивті, сонымен қатар оқытудың ұжымдық және қашықтан оқыту әдістері. Осы әдістердің әрқайсысы «</w:t>
      </w:r>
      <w:r w:rsidR="00957253">
        <w:rPr>
          <w:sz w:val="28"/>
          <w:szCs w:val="28"/>
          <w:lang w:val="kk-KZ"/>
        </w:rPr>
        <w:t>Оптика</w:t>
      </w:r>
      <w:r w:rsidRPr="00DD6F61">
        <w:rPr>
          <w:sz w:val="28"/>
          <w:szCs w:val="28"/>
          <w:lang w:val="kk-KZ"/>
        </w:rPr>
        <w:t xml:space="preserve">» пәнін оқытудың  </w:t>
      </w:r>
      <w:r w:rsidR="00957253">
        <w:rPr>
          <w:sz w:val="28"/>
          <w:szCs w:val="28"/>
          <w:lang w:val="kk-KZ"/>
        </w:rPr>
        <w:t xml:space="preserve">ғылыми-зерттеу алаңдарында </w:t>
      </w:r>
      <w:r w:rsidRPr="00DD6F61">
        <w:rPr>
          <w:sz w:val="28"/>
          <w:szCs w:val="28"/>
          <w:lang w:val="kk-KZ"/>
        </w:rPr>
        <w:t xml:space="preserve">қолданбалы бағдарлылығын арттыруға өз үлесін қосады. Осы технологияларды кешенді қолдану болашақ мамандардың алуан түрлі кәсіби мәселелерді шешуде (соның ішінде ұжымдық әрекет жағдайында) дербестігінің, сонымен қатар білім беру қызметінің жоғары деңгейде атқарылуын қамтамасыз етеді.            </w:t>
      </w:r>
    </w:p>
    <w:p w:rsidR="00DD6F61" w:rsidRPr="00DD6F61" w:rsidRDefault="00DD6F61" w:rsidP="00DD6F61">
      <w:pPr>
        <w:ind w:firstLine="567"/>
        <w:jc w:val="both"/>
        <w:rPr>
          <w:sz w:val="28"/>
          <w:szCs w:val="28"/>
          <w:lang w:val="kk-KZ" w:eastAsia="ko-KR"/>
        </w:rPr>
      </w:pPr>
      <w:r w:rsidRPr="00DD6F61">
        <w:rPr>
          <w:sz w:val="28"/>
          <w:szCs w:val="28"/>
          <w:lang w:val="kk-KZ" w:eastAsia="ko-KR"/>
        </w:rPr>
        <w:t xml:space="preserve">Білім берудегі әрбір дидактикалық мәселе оқыту технологиясы бойынша шешіледі. Ал, оқыту технологиясы өз кезегінде үш құраушының бірлігі арқылы көрінеді: ұйымдастыру түрлері, дидактикалық үдерістер және оқытушының біліктілігі. </w:t>
      </w:r>
    </w:p>
    <w:p w:rsidR="00DD6F61" w:rsidRDefault="00DD6F61" w:rsidP="00DD6F61">
      <w:pPr>
        <w:ind w:firstLine="567"/>
        <w:jc w:val="both"/>
        <w:rPr>
          <w:sz w:val="28"/>
          <w:szCs w:val="28"/>
          <w:lang w:val="kk-KZ"/>
        </w:rPr>
      </w:pPr>
      <w:r w:rsidRPr="00DD6F61">
        <w:rPr>
          <w:sz w:val="28"/>
          <w:szCs w:val="28"/>
          <w:lang w:val="kk-KZ"/>
        </w:rPr>
        <w:t>Осыдан келе, біздің зерттеуімізде оқытудың әдістемесіндегі мақсат, мазмұн, әдістер, оқыту түрлері мен құралдары пәнге байланысты қайта қаралып, сәйкестендірілді</w:t>
      </w:r>
      <w:r w:rsidR="00A3298B">
        <w:rPr>
          <w:sz w:val="28"/>
          <w:szCs w:val="28"/>
          <w:lang w:val="kk-KZ"/>
        </w:rPr>
        <w:t xml:space="preserve"> </w:t>
      </w:r>
      <w:r w:rsidR="005D1AEB">
        <w:rPr>
          <w:sz w:val="28"/>
          <w:szCs w:val="28"/>
          <w:lang w:val="kk-KZ"/>
        </w:rPr>
        <w:t>[47, 283б</w:t>
      </w:r>
      <w:r w:rsidR="00A3298B">
        <w:rPr>
          <w:sz w:val="28"/>
          <w:szCs w:val="28"/>
          <w:lang w:val="kk-KZ"/>
        </w:rPr>
        <w:t>.</w:t>
      </w:r>
      <w:r w:rsidR="00A3298B" w:rsidRPr="00A3298B">
        <w:rPr>
          <w:sz w:val="28"/>
          <w:szCs w:val="28"/>
          <w:lang w:val="kk-KZ"/>
        </w:rPr>
        <w:t>]</w:t>
      </w:r>
      <w:r w:rsidR="007C2059">
        <w:rPr>
          <w:sz w:val="28"/>
          <w:szCs w:val="28"/>
          <w:lang w:val="kk-KZ"/>
        </w:rPr>
        <w:t>.</w:t>
      </w:r>
    </w:p>
    <w:p w:rsidR="00274651" w:rsidRDefault="00274651" w:rsidP="007622A8">
      <w:pPr>
        <w:ind w:firstLine="567"/>
        <w:rPr>
          <w:b/>
          <w:bCs/>
          <w:color w:val="000000"/>
          <w:sz w:val="28"/>
          <w:szCs w:val="28"/>
          <w:lang w:val="kk-KZ"/>
        </w:rPr>
      </w:pPr>
    </w:p>
    <w:p w:rsidR="00FC0DE3" w:rsidRPr="007622A8" w:rsidRDefault="00597A4A" w:rsidP="007622A8">
      <w:pPr>
        <w:ind w:firstLine="567"/>
        <w:rPr>
          <w:b/>
          <w:color w:val="000000"/>
          <w:sz w:val="28"/>
          <w:szCs w:val="28"/>
          <w:lang w:val="kk-KZ"/>
        </w:rPr>
      </w:pPr>
      <w:r w:rsidRPr="007622A8">
        <w:rPr>
          <w:b/>
          <w:bCs/>
          <w:color w:val="000000"/>
          <w:sz w:val="28"/>
          <w:szCs w:val="28"/>
          <w:lang w:val="kk-KZ"/>
        </w:rPr>
        <w:t>Бірінші бөлім бойынша қорытынды</w:t>
      </w:r>
    </w:p>
    <w:p w:rsidR="00274651" w:rsidRDefault="00274651" w:rsidP="007622A8">
      <w:pPr>
        <w:ind w:firstLine="567"/>
        <w:jc w:val="both"/>
        <w:rPr>
          <w:color w:val="000000"/>
          <w:sz w:val="28"/>
          <w:szCs w:val="28"/>
          <w:lang w:val="kk-KZ"/>
        </w:rPr>
      </w:pPr>
    </w:p>
    <w:p w:rsidR="00597A4A" w:rsidRPr="007622A8" w:rsidRDefault="007622A8" w:rsidP="007622A8">
      <w:pPr>
        <w:ind w:firstLine="567"/>
        <w:jc w:val="both"/>
        <w:rPr>
          <w:color w:val="000000"/>
          <w:sz w:val="28"/>
          <w:szCs w:val="28"/>
          <w:lang w:val="kk-KZ"/>
        </w:rPr>
      </w:pPr>
      <w:r>
        <w:rPr>
          <w:color w:val="000000"/>
          <w:sz w:val="28"/>
          <w:szCs w:val="28"/>
          <w:lang w:val="kk-KZ"/>
        </w:rPr>
        <w:t>Бірінші бөлім бойынша з</w:t>
      </w:r>
      <w:r w:rsidR="00597A4A" w:rsidRPr="007622A8">
        <w:rPr>
          <w:color w:val="000000"/>
          <w:sz w:val="28"/>
          <w:szCs w:val="28"/>
          <w:lang w:val="kk-KZ"/>
        </w:rPr>
        <w:t xml:space="preserve">ерттеу нәтижелері жаратылыстану және техникалық пәндерді оқытудың дидактикалық жүйесін, атап айтқанда </w:t>
      </w:r>
      <w:r w:rsidRPr="007622A8">
        <w:rPr>
          <w:color w:val="000000"/>
          <w:sz w:val="28"/>
          <w:szCs w:val="28"/>
          <w:lang w:val="kk-KZ"/>
        </w:rPr>
        <w:t>STEAM</w:t>
      </w:r>
      <w:r>
        <w:rPr>
          <w:color w:val="000000"/>
          <w:sz w:val="28"/>
          <w:szCs w:val="28"/>
          <w:lang w:val="kk-KZ"/>
        </w:rPr>
        <w:t>-кейс</w:t>
      </w:r>
      <w:r w:rsidR="00597A4A" w:rsidRPr="007622A8">
        <w:rPr>
          <w:color w:val="000000"/>
          <w:sz w:val="28"/>
          <w:szCs w:val="28"/>
          <w:lang w:val="kk-KZ"/>
        </w:rPr>
        <w:t xml:space="preserve"> негізіндегі мектеп физикасы курсын дамыту арқылы алынды:</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білім беру процесіне инновациялық технологияларды енгізу негізінде адами капиталдың сапасын арттыру, жоғары технологиялық өнімдерді құру мүмкіндіктерін кеңейту.</w:t>
      </w:r>
    </w:p>
    <w:p w:rsidR="00597A4A" w:rsidRPr="007622A8" w:rsidRDefault="00597A4A" w:rsidP="007622A8">
      <w:pPr>
        <w:ind w:firstLine="567"/>
        <w:jc w:val="both"/>
        <w:rPr>
          <w:color w:val="000000"/>
          <w:sz w:val="28"/>
          <w:szCs w:val="28"/>
          <w:lang w:val="kk-KZ"/>
        </w:rPr>
      </w:pPr>
      <w:r w:rsidRPr="007622A8">
        <w:rPr>
          <w:color w:val="000000"/>
          <w:sz w:val="28"/>
          <w:szCs w:val="28"/>
          <w:lang w:val="kk-KZ"/>
        </w:rPr>
        <w:t>Сонымен, біздің зерттеуіміз студенттер үшін келесі көрсеткіштердің дамуына әсер етеді:</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физикалық құбылыстар мен заңдарды игеруді жеделдетеді, оқу материалын белгілі бір дәрежеде кеңейтуге мүмкіндік береді;</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оқуға деген ынтаны, оқу процесін меңгеруді, оқу міндеттерін шешудің жүйелілігін арттырады; физика бойынша міндеттер мен міндеттерді шешудегі белсенділікті арттырады;</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жаңа тақырыпқа байланысты қойылған мәселені шешуде олардың тапқырлығын арттырады;</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жаңа жағдайларда белгілі бір физикалық тәжірибені тиімді пайдалану қабілетін қалыптастырады;</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жаңа міндеттерге сәйкес белгілі нәрсені жетілдіру және өзгерту қабілетін қалыптастырады;</w:t>
      </w:r>
    </w:p>
    <w:p w:rsidR="00597A4A" w:rsidRPr="007622A8" w:rsidRDefault="00597A4A" w:rsidP="007622A8">
      <w:pPr>
        <w:ind w:firstLine="567"/>
        <w:jc w:val="both"/>
        <w:rPr>
          <w:color w:val="000000"/>
          <w:sz w:val="28"/>
          <w:szCs w:val="28"/>
          <w:lang w:val="kk-KZ"/>
        </w:rPr>
      </w:pPr>
      <w:r w:rsidRPr="007622A8">
        <w:rPr>
          <w:color w:val="000000"/>
          <w:sz w:val="28"/>
          <w:szCs w:val="28"/>
          <w:lang w:val="kk-KZ"/>
        </w:rPr>
        <w:t>- физикалық зерттеулердің жаңа салаларында өз бетінше жұмыс істеу қабілетін көрсету.</w:t>
      </w:r>
    </w:p>
    <w:p w:rsidR="00FC0DE3" w:rsidRPr="007622A8" w:rsidRDefault="00597A4A" w:rsidP="007622A8">
      <w:pPr>
        <w:ind w:firstLine="567"/>
        <w:jc w:val="both"/>
        <w:rPr>
          <w:color w:val="000000"/>
          <w:sz w:val="28"/>
          <w:szCs w:val="28"/>
          <w:lang w:val="kk-KZ"/>
        </w:rPr>
      </w:pPr>
      <w:r w:rsidRPr="007622A8">
        <w:rPr>
          <w:color w:val="000000"/>
          <w:sz w:val="28"/>
          <w:szCs w:val="28"/>
          <w:lang w:val="kk-KZ"/>
        </w:rPr>
        <w:t xml:space="preserve">Сонымен қатар, зерттеу нәтижелерін жоғары оқу орындарында, мектептерде және біліктілікті арттыру институттарында қолдану ұсынылады. Бұл зерттеудің маңыздылығы мұғалімдердің физиканы оқытудың қазіргі тәжірибесін талдау нәтижелері STEAM элементтерін қол жетімді және қол жетімді емес деп нақты анықтайды. Физиканы оқытуды жетілдіру бойынша ұсыныстар STEAM интеграцияланған тұжырымдамасын оқыту тұжырымдамасы ретінде қолдана отырып талдау негізінде беріледі. Қажет болса, нәтижелер химия және биология сияқты басқа пәндерге берілуі мүмкін. STEAM білім беру зерттеулері мектеп ортасында кең таралмағанын мойындай отырып, бұл зерттеу мектептегі steam оқу әдебиеттеріне де үлес қосады. </w:t>
      </w:r>
    </w:p>
    <w:p w:rsidR="00FC0DE3" w:rsidRDefault="00FC0DE3"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7622A8" w:rsidRDefault="007622A8" w:rsidP="0007072B">
      <w:pPr>
        <w:ind w:firstLine="567"/>
        <w:jc w:val="both"/>
        <w:rPr>
          <w:sz w:val="28"/>
          <w:szCs w:val="28"/>
          <w:lang w:val="kk-KZ"/>
        </w:rPr>
      </w:pPr>
    </w:p>
    <w:p w:rsidR="004A4D92" w:rsidRDefault="004A4D92" w:rsidP="0007072B">
      <w:pPr>
        <w:ind w:firstLine="567"/>
        <w:jc w:val="both"/>
        <w:rPr>
          <w:b/>
          <w:sz w:val="28"/>
          <w:szCs w:val="28"/>
          <w:lang w:val="kk-KZ"/>
        </w:rPr>
      </w:pPr>
    </w:p>
    <w:p w:rsidR="004A4D92" w:rsidRDefault="004A4D92" w:rsidP="0007072B">
      <w:pPr>
        <w:ind w:firstLine="567"/>
        <w:jc w:val="both"/>
        <w:rPr>
          <w:b/>
          <w:sz w:val="28"/>
          <w:szCs w:val="28"/>
          <w:lang w:val="kk-KZ"/>
        </w:rPr>
      </w:pPr>
    </w:p>
    <w:p w:rsidR="004A4D92" w:rsidRDefault="004A4D92" w:rsidP="0007072B">
      <w:pPr>
        <w:ind w:firstLine="567"/>
        <w:jc w:val="both"/>
        <w:rPr>
          <w:b/>
          <w:sz w:val="28"/>
          <w:szCs w:val="28"/>
          <w:lang w:val="kk-KZ"/>
        </w:rPr>
      </w:pPr>
    </w:p>
    <w:p w:rsidR="004A4D92" w:rsidRDefault="004A4D92" w:rsidP="0007072B">
      <w:pPr>
        <w:ind w:firstLine="567"/>
        <w:jc w:val="both"/>
        <w:rPr>
          <w:b/>
          <w:sz w:val="28"/>
          <w:szCs w:val="28"/>
          <w:lang w:val="kk-KZ"/>
        </w:rPr>
      </w:pPr>
    </w:p>
    <w:p w:rsidR="00274651" w:rsidRDefault="00274651" w:rsidP="0007072B">
      <w:pPr>
        <w:ind w:firstLine="567"/>
        <w:jc w:val="both"/>
        <w:rPr>
          <w:b/>
          <w:sz w:val="28"/>
          <w:szCs w:val="28"/>
          <w:lang w:val="kk-KZ"/>
        </w:rPr>
      </w:pPr>
    </w:p>
    <w:p w:rsidR="00274651" w:rsidRDefault="00274651" w:rsidP="0007072B">
      <w:pPr>
        <w:ind w:firstLine="567"/>
        <w:jc w:val="both"/>
        <w:rPr>
          <w:b/>
          <w:sz w:val="28"/>
          <w:szCs w:val="28"/>
          <w:lang w:val="kk-KZ"/>
        </w:rPr>
      </w:pPr>
    </w:p>
    <w:p w:rsidR="00274651" w:rsidRDefault="00274651" w:rsidP="0007072B">
      <w:pPr>
        <w:ind w:firstLine="567"/>
        <w:jc w:val="both"/>
        <w:rPr>
          <w:b/>
          <w:sz w:val="28"/>
          <w:szCs w:val="28"/>
          <w:lang w:val="kk-KZ"/>
        </w:rPr>
      </w:pPr>
    </w:p>
    <w:p w:rsidR="004A4D92" w:rsidRDefault="004A4D92" w:rsidP="0007072B">
      <w:pPr>
        <w:ind w:firstLine="567"/>
        <w:jc w:val="both"/>
        <w:rPr>
          <w:b/>
          <w:sz w:val="28"/>
          <w:szCs w:val="28"/>
          <w:lang w:val="kk-KZ"/>
        </w:rPr>
      </w:pPr>
    </w:p>
    <w:p w:rsidR="007622A8" w:rsidRDefault="007622A8" w:rsidP="0007072B">
      <w:pPr>
        <w:ind w:firstLine="567"/>
        <w:jc w:val="both"/>
        <w:rPr>
          <w:b/>
          <w:sz w:val="28"/>
          <w:szCs w:val="28"/>
          <w:lang w:val="kk-KZ"/>
        </w:rPr>
      </w:pPr>
      <w:r>
        <w:rPr>
          <w:b/>
          <w:sz w:val="28"/>
          <w:szCs w:val="28"/>
          <w:lang w:val="kk-KZ"/>
        </w:rPr>
        <w:t xml:space="preserve">2 </w:t>
      </w:r>
      <w:r w:rsidRPr="00D96993">
        <w:rPr>
          <w:b/>
          <w:sz w:val="28"/>
          <w:szCs w:val="28"/>
          <w:lang w:val="kk-KZ"/>
        </w:rPr>
        <w:t>БОЛ</w:t>
      </w:r>
      <w:r>
        <w:rPr>
          <w:b/>
          <w:sz w:val="28"/>
          <w:szCs w:val="28"/>
          <w:lang w:val="kk-KZ"/>
        </w:rPr>
        <w:t>АШАҚ ФИЗИКА МАМАНДАРЫНЫҢ ҒЫЛЫМИ-</w:t>
      </w:r>
      <w:r w:rsidRPr="00D96993">
        <w:rPr>
          <w:b/>
          <w:sz w:val="28"/>
          <w:szCs w:val="28"/>
          <w:lang w:val="kk-KZ"/>
        </w:rPr>
        <w:t>ЗЕРТТЕУШІЛІК</w:t>
      </w:r>
      <w:r>
        <w:rPr>
          <w:b/>
          <w:sz w:val="28"/>
          <w:szCs w:val="28"/>
          <w:lang w:val="kk-KZ"/>
        </w:rPr>
        <w:t xml:space="preserve"> ҚҰЗ</w:t>
      </w:r>
      <w:r w:rsidR="00900516">
        <w:rPr>
          <w:b/>
          <w:sz w:val="28"/>
          <w:szCs w:val="28"/>
          <w:lang w:val="kk-KZ"/>
        </w:rPr>
        <w:t>І</w:t>
      </w:r>
      <w:r w:rsidR="00095365">
        <w:rPr>
          <w:b/>
          <w:sz w:val="28"/>
          <w:szCs w:val="28"/>
          <w:lang w:val="kk-KZ"/>
        </w:rPr>
        <w:t>РЕТТІЛІГІН КЕЙС-</w:t>
      </w:r>
      <w:r>
        <w:rPr>
          <w:b/>
          <w:sz w:val="28"/>
          <w:szCs w:val="28"/>
          <w:lang w:val="kk-KZ"/>
        </w:rPr>
        <w:t>СТАДИ</w:t>
      </w:r>
      <w:r w:rsidRPr="00D96993">
        <w:rPr>
          <w:b/>
          <w:sz w:val="28"/>
          <w:szCs w:val="28"/>
          <w:lang w:val="kk-KZ"/>
        </w:rPr>
        <w:t xml:space="preserve"> НЕГІЗІНД</w:t>
      </w:r>
      <w:r>
        <w:rPr>
          <w:b/>
          <w:sz w:val="28"/>
          <w:szCs w:val="28"/>
          <w:lang w:val="kk-KZ"/>
        </w:rPr>
        <w:t>Е ҚАЛЫПТАСТЫРУДЫҢ ӘДІСТЕМЕСІ</w:t>
      </w:r>
    </w:p>
    <w:p w:rsidR="007622A8" w:rsidRDefault="007622A8" w:rsidP="0007072B">
      <w:pPr>
        <w:ind w:firstLine="567"/>
        <w:jc w:val="both"/>
        <w:rPr>
          <w:b/>
          <w:sz w:val="28"/>
          <w:szCs w:val="28"/>
          <w:lang w:val="kk-KZ"/>
        </w:rPr>
      </w:pPr>
    </w:p>
    <w:p w:rsidR="007622A8" w:rsidRDefault="007622A8" w:rsidP="0007072B">
      <w:pPr>
        <w:ind w:firstLine="567"/>
        <w:jc w:val="both"/>
        <w:rPr>
          <w:b/>
          <w:sz w:val="28"/>
          <w:szCs w:val="28"/>
          <w:lang w:val="kk-KZ"/>
        </w:rPr>
      </w:pPr>
      <w:r w:rsidRPr="007622A8">
        <w:rPr>
          <w:b/>
          <w:sz w:val="28"/>
          <w:szCs w:val="28"/>
          <w:lang w:val="kk-KZ"/>
        </w:rPr>
        <w:t>2.1 Болашақ физика мамандарына STEAM-кейс әдісі негізінде «Оптика» пән</w:t>
      </w:r>
      <w:r w:rsidR="00482809">
        <w:rPr>
          <w:b/>
          <w:sz w:val="28"/>
          <w:szCs w:val="28"/>
          <w:lang w:val="kk-KZ"/>
        </w:rPr>
        <w:t>ін оқытудың мақсаты мен мазмұны</w:t>
      </w:r>
    </w:p>
    <w:p w:rsidR="007622A8" w:rsidRDefault="007622A8" w:rsidP="0007072B">
      <w:pPr>
        <w:ind w:firstLine="567"/>
        <w:jc w:val="both"/>
        <w:rPr>
          <w:b/>
          <w:sz w:val="28"/>
          <w:szCs w:val="28"/>
          <w:lang w:val="kk-KZ"/>
        </w:rPr>
      </w:pPr>
    </w:p>
    <w:p w:rsidR="001D18DB" w:rsidRPr="001D18DB" w:rsidRDefault="001D18DB" w:rsidP="001D18DB">
      <w:pPr>
        <w:ind w:firstLine="567"/>
        <w:jc w:val="both"/>
        <w:rPr>
          <w:sz w:val="28"/>
          <w:szCs w:val="28"/>
          <w:lang w:val="kk-KZ"/>
        </w:rPr>
      </w:pPr>
      <w:r w:rsidRPr="001D18DB">
        <w:rPr>
          <w:sz w:val="28"/>
          <w:szCs w:val="28"/>
          <w:lang w:val="kk-KZ"/>
        </w:rPr>
        <w:t>«Төртінші өнер</w:t>
      </w:r>
      <w:r w:rsidRPr="001D18DB">
        <w:rPr>
          <w:sz w:val="28"/>
          <w:szCs w:val="28"/>
          <w:lang w:val="kk-KZ"/>
        </w:rPr>
        <w:softHyphen/>
        <w:t>кәсіптік революция жағдайындағы даму</w:t>
      </w:r>
      <w:r w:rsidRPr="001D18DB">
        <w:rPr>
          <w:sz w:val="28"/>
          <w:szCs w:val="28"/>
          <w:lang w:val="kk-KZ"/>
        </w:rPr>
        <w:softHyphen/>
        <w:t>дың жаңа мүмкіндіктері» және «Цифрлы Қазақстан» мемлекеттік бағдарламасының,</w:t>
      </w:r>
      <w:r w:rsidRPr="001D18DB">
        <w:rPr>
          <w:rFonts w:eastAsia="Consolas"/>
          <w:sz w:val="28"/>
          <w:szCs w:val="28"/>
          <w:lang w:val="kk-KZ"/>
        </w:rPr>
        <w:t xml:space="preserve"> «Мәңгілік ел» ұлттық идеясының аясында білім беру саласындағы өзекті мәселелердің шешімін табу өзекті болып табылады. </w:t>
      </w:r>
      <w:r w:rsidRPr="001D18DB">
        <w:rPr>
          <w:sz w:val="28"/>
          <w:szCs w:val="28"/>
          <w:lang w:val="kk-KZ"/>
        </w:rPr>
        <w:t>«Цифрлық Қазақстан» бағдарламасында робототехника элементтерін, виртуалды шындық негіздерін, 3D принтингті ескере отырып, программалау тілдері арқылы орта және жалпы білім беру бағдарламаларын жетілдіру мәселесі қарастырылған. Сонымен қатар, физика кабинетін жабдықтандыру сандық интерактивтік құралдармен</w:t>
      </w:r>
      <w:r>
        <w:rPr>
          <w:sz w:val="28"/>
          <w:szCs w:val="28"/>
          <w:lang w:val="kk-KZ"/>
        </w:rPr>
        <w:t xml:space="preserve">, </w:t>
      </w:r>
      <w:r w:rsidRPr="001D18DB">
        <w:rPr>
          <w:sz w:val="28"/>
          <w:szCs w:val="28"/>
          <w:lang w:val="kk-KZ"/>
        </w:rPr>
        <w:t xml:space="preserve">STEAM </w:t>
      </w:r>
      <w:r>
        <w:rPr>
          <w:sz w:val="28"/>
          <w:szCs w:val="28"/>
          <w:lang w:val="kk-KZ"/>
        </w:rPr>
        <w:t>элементтермен</w:t>
      </w:r>
      <w:r w:rsidRPr="001D18DB">
        <w:rPr>
          <w:sz w:val="28"/>
          <w:szCs w:val="28"/>
          <w:lang w:val="kk-KZ"/>
        </w:rPr>
        <w:t xml:space="preserve"> және 3D модельдеу бағдарламасы арқылы құрылған эксперименттермен іске асырылу қажеттігі көрсетілген </w:t>
      </w:r>
      <w:r>
        <w:rPr>
          <w:sz w:val="28"/>
          <w:szCs w:val="28"/>
          <w:lang w:val="kk-KZ"/>
        </w:rPr>
        <w:t>[55-56</w:t>
      </w:r>
      <w:r w:rsidRPr="001D18DB">
        <w:rPr>
          <w:sz w:val="28"/>
          <w:szCs w:val="28"/>
          <w:lang w:val="kk-KZ"/>
        </w:rPr>
        <w:t>].</w:t>
      </w:r>
      <w:r>
        <w:rPr>
          <w:sz w:val="28"/>
          <w:szCs w:val="28"/>
          <w:lang w:val="kk-KZ"/>
        </w:rPr>
        <w:t xml:space="preserve"> </w:t>
      </w:r>
      <w:r w:rsidRPr="001D18DB">
        <w:rPr>
          <w:sz w:val="28"/>
          <w:szCs w:val="28"/>
          <w:lang w:val="kk-KZ"/>
        </w:rPr>
        <w:t xml:space="preserve"> </w:t>
      </w:r>
    </w:p>
    <w:p w:rsidR="001D18DB" w:rsidRPr="001D18DB" w:rsidRDefault="001D18DB" w:rsidP="001D18DB">
      <w:pPr>
        <w:ind w:firstLine="567"/>
        <w:jc w:val="both"/>
        <w:rPr>
          <w:sz w:val="28"/>
          <w:szCs w:val="28"/>
          <w:lang w:val="kk-KZ"/>
        </w:rPr>
      </w:pPr>
      <w:r w:rsidRPr="001D18DB">
        <w:rPr>
          <w:sz w:val="28"/>
          <w:szCs w:val="28"/>
          <w:lang w:val="kk-KZ"/>
        </w:rPr>
        <w:t xml:space="preserve">Жаратылыстану ғылымдары бойынша мамандар зертханалық жұмыстарды 19 ғасырдың аяғынан бастап ғылымды дамытудың маңызды құралы деп санайды. Зертханалық жұмыстар негізінде оқыту ғылыми материалдарды бақылаудың тікелей тәжірибесі болып табылады және материалды түсіну мен бағалаудың басқа әдістерінен жоғары екенін көрсетеді. </w:t>
      </w:r>
    </w:p>
    <w:p w:rsidR="00B274A6" w:rsidRDefault="001D18DB" w:rsidP="00B274A6">
      <w:pPr>
        <w:ind w:firstLine="567"/>
        <w:jc w:val="both"/>
        <w:rPr>
          <w:sz w:val="28"/>
          <w:szCs w:val="28"/>
          <w:lang w:val="kk-KZ"/>
        </w:rPr>
      </w:pPr>
      <w:r w:rsidRPr="00B274A6">
        <w:rPr>
          <w:sz w:val="28"/>
          <w:szCs w:val="28"/>
          <w:lang w:val="kk-KZ"/>
        </w:rPr>
        <w:t>Физиканы оқытудағы зертхананың рөлі туралы зерттеулердің оң нәтижелері өте көп. Зертханалық сабақтар оқу үлгерімі алдын ала бақылау жұмыстарының көрсеткіштері бойынша орташа немесе төмен деп бағаланатын студенттер үшін пайдалы болып көрінеді [57]. Дегенмен, зертханалардағы практикалық оқыту үдерісін компьютерлік бағдарламалық құралдарды пайдалану арқылы, оқытудың тиімдірек әдістерін енгізу арқылы жақсартуға болады. Ғылымның негізгі аспектілерінің бірі - нақты әлемнің күрделі құбылыстарын модельдеу болып табылады. Физикалық модель ғылымның негізгі принциптеріне негізделеді және физикалық модельдің мақсаты - нақты жағдайдың маңызды аспектілерін болжау немесе түсіндіру болып табылады. Модельдеу міндетті түрде жүйені егжей-тегжейлі талдауға мүмкіндік беретін болжамдарды анықтауды және оны меңгеруді жеңілдетеді [58-59].</w:t>
      </w:r>
    </w:p>
    <w:p w:rsidR="00B274A6" w:rsidRDefault="00B274A6" w:rsidP="00B274A6">
      <w:pPr>
        <w:ind w:firstLine="567"/>
        <w:jc w:val="both"/>
        <w:rPr>
          <w:sz w:val="28"/>
          <w:szCs w:val="28"/>
          <w:lang w:val="kk-KZ"/>
        </w:rPr>
      </w:pPr>
      <w:r>
        <w:rPr>
          <w:sz w:val="28"/>
          <w:szCs w:val="28"/>
          <w:lang w:val="kk-KZ"/>
        </w:rPr>
        <w:t>«Оптика» пәнінде болашақ фи</w:t>
      </w:r>
      <w:r w:rsidR="00F6709D">
        <w:rPr>
          <w:sz w:val="28"/>
          <w:szCs w:val="28"/>
          <w:lang w:val="kk-KZ"/>
        </w:rPr>
        <w:t>з</w:t>
      </w:r>
      <w:r w:rsidR="00AE2A2B">
        <w:rPr>
          <w:sz w:val="28"/>
          <w:szCs w:val="28"/>
          <w:lang w:val="kk-KZ"/>
        </w:rPr>
        <w:t>ика мамандарымен жұмыс жүйесі 11</w:t>
      </w:r>
      <w:r>
        <w:rPr>
          <w:sz w:val="28"/>
          <w:szCs w:val="28"/>
          <w:lang w:val="kk-KZ"/>
        </w:rPr>
        <w:t>-</w:t>
      </w:r>
      <w:r w:rsidRPr="00B274A6">
        <w:rPr>
          <w:sz w:val="28"/>
          <w:szCs w:val="28"/>
          <w:lang w:val="kk-KZ"/>
        </w:rPr>
        <w:t xml:space="preserve"> суретте келтірілген. </w:t>
      </w:r>
    </w:p>
    <w:p w:rsidR="00B274A6" w:rsidRPr="00B274A6" w:rsidRDefault="00B274A6" w:rsidP="00B274A6">
      <w:pPr>
        <w:ind w:firstLine="567"/>
        <w:jc w:val="both"/>
        <w:rPr>
          <w:sz w:val="28"/>
          <w:szCs w:val="28"/>
          <w:lang w:val="kk-KZ"/>
        </w:rPr>
      </w:pPr>
    </w:p>
    <w:p w:rsidR="00B274A6" w:rsidRPr="00B274A6" w:rsidRDefault="00B274A6" w:rsidP="00B274A6">
      <w:pPr>
        <w:rPr>
          <w:sz w:val="28"/>
          <w:szCs w:val="28"/>
          <w:lang w:val="kk-KZ"/>
        </w:rPr>
      </w:pPr>
      <w:r>
        <w:rPr>
          <w:noProof/>
        </w:rPr>
        <w:drawing>
          <wp:inline distT="0" distB="0" distL="0" distR="0" wp14:anchorId="563BED3D" wp14:editId="1C25E696">
            <wp:extent cx="6120130" cy="315849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158490"/>
                    </a:xfrm>
                    <a:prstGeom prst="rect">
                      <a:avLst/>
                    </a:prstGeom>
                  </pic:spPr>
                </pic:pic>
              </a:graphicData>
            </a:graphic>
          </wp:inline>
        </w:drawing>
      </w:r>
    </w:p>
    <w:p w:rsidR="00B274A6" w:rsidRDefault="00B274A6" w:rsidP="00B274A6">
      <w:pPr>
        <w:jc w:val="center"/>
        <w:rPr>
          <w:sz w:val="28"/>
          <w:szCs w:val="28"/>
          <w:lang w:val="kk-KZ"/>
        </w:rPr>
      </w:pPr>
    </w:p>
    <w:p w:rsidR="00B274A6" w:rsidRPr="00B274A6" w:rsidRDefault="00AE2A2B" w:rsidP="00B274A6">
      <w:pPr>
        <w:jc w:val="center"/>
        <w:rPr>
          <w:sz w:val="28"/>
          <w:szCs w:val="28"/>
          <w:lang w:val="kk-KZ"/>
        </w:rPr>
      </w:pPr>
      <w:r>
        <w:rPr>
          <w:sz w:val="28"/>
          <w:szCs w:val="28"/>
          <w:lang w:val="kk-KZ"/>
        </w:rPr>
        <w:t>Сурет 11</w:t>
      </w:r>
      <w:r w:rsidR="00B274A6" w:rsidRPr="00B274A6">
        <w:rPr>
          <w:sz w:val="28"/>
          <w:szCs w:val="28"/>
          <w:lang w:val="kk-KZ"/>
        </w:rPr>
        <w:t xml:space="preserve"> -  «Оптика» пәнін оқытуда ғылыми-зерттеу жұмысы</w:t>
      </w:r>
      <w:r w:rsidR="00B274A6">
        <w:rPr>
          <w:sz w:val="28"/>
          <w:szCs w:val="28"/>
          <w:lang w:val="kk-KZ"/>
        </w:rPr>
        <w:t xml:space="preserve">. </w:t>
      </w:r>
    </w:p>
    <w:p w:rsidR="00B274A6" w:rsidRPr="00B274A6" w:rsidRDefault="00B274A6" w:rsidP="002B2387">
      <w:pPr>
        <w:rPr>
          <w:sz w:val="28"/>
          <w:szCs w:val="28"/>
          <w:lang w:val="kk-KZ"/>
        </w:rPr>
      </w:pPr>
    </w:p>
    <w:p w:rsidR="00B34CED" w:rsidRDefault="00B34CED" w:rsidP="00B34CED">
      <w:pPr>
        <w:ind w:firstLine="540"/>
        <w:jc w:val="both"/>
        <w:rPr>
          <w:sz w:val="28"/>
          <w:szCs w:val="28"/>
          <w:lang w:val="kk-KZ"/>
        </w:rPr>
      </w:pPr>
      <w:r w:rsidRPr="005869B8">
        <w:rPr>
          <w:sz w:val="28"/>
          <w:szCs w:val="28"/>
          <w:lang w:val="kk-KZ"/>
        </w:rPr>
        <w:t xml:space="preserve">Біз болашақ физика </w:t>
      </w:r>
      <w:r>
        <w:rPr>
          <w:sz w:val="28"/>
          <w:szCs w:val="28"/>
          <w:lang w:val="kk-KZ"/>
        </w:rPr>
        <w:t>мамандары</w:t>
      </w:r>
      <w:r w:rsidRPr="005869B8">
        <w:rPr>
          <w:sz w:val="28"/>
          <w:szCs w:val="28"/>
          <w:lang w:val="kk-KZ"/>
        </w:rPr>
        <w:t xml:space="preserve"> </w:t>
      </w:r>
      <w:r>
        <w:rPr>
          <w:sz w:val="28"/>
          <w:szCs w:val="28"/>
          <w:lang w:val="kk-KZ"/>
        </w:rPr>
        <w:t>ғылыми-зерттеушілік құзіреттіліктерін</w:t>
      </w:r>
      <w:r w:rsidRPr="005869B8">
        <w:rPr>
          <w:sz w:val="28"/>
          <w:szCs w:val="28"/>
          <w:lang w:val="kk-KZ"/>
        </w:rPr>
        <w:t xml:space="preserve"> </w:t>
      </w:r>
      <w:r>
        <w:rPr>
          <w:sz w:val="28"/>
          <w:szCs w:val="28"/>
          <w:lang w:val="kk-KZ"/>
        </w:rPr>
        <w:t xml:space="preserve">қалыптастыруға </w:t>
      </w:r>
      <w:r w:rsidRPr="005869B8">
        <w:rPr>
          <w:sz w:val="28"/>
          <w:szCs w:val="28"/>
          <w:lang w:val="kk-KZ"/>
        </w:rPr>
        <w:t>зерттеушілік жобалармен,</w:t>
      </w:r>
      <w:r>
        <w:rPr>
          <w:sz w:val="28"/>
          <w:szCs w:val="28"/>
          <w:lang w:val="kk-KZ"/>
        </w:rPr>
        <w:t xml:space="preserve"> </w:t>
      </w:r>
      <w:r w:rsidRPr="00B34CED">
        <w:rPr>
          <w:sz w:val="28"/>
          <w:szCs w:val="28"/>
          <w:lang w:val="kk-KZ"/>
        </w:rPr>
        <w:t>STEAM-</w:t>
      </w:r>
      <w:r>
        <w:rPr>
          <w:sz w:val="28"/>
          <w:szCs w:val="28"/>
          <w:lang w:val="kk-KZ"/>
        </w:rPr>
        <w:t>кейстермен,</w:t>
      </w:r>
      <w:r w:rsidRPr="005869B8">
        <w:rPr>
          <w:sz w:val="28"/>
          <w:szCs w:val="28"/>
          <w:lang w:val="kk-KZ"/>
        </w:rPr>
        <w:t xml:space="preserve"> шығармашылық шеберханамен,  физикалық практикумдармен, эксперименттік есептер, зерттеу жұмыстарымен  таныстыруды жобаладық, алған білмдерін физика сабағын жүргізудегі практикада пайдалануға мүмкіндік алады. </w:t>
      </w:r>
    </w:p>
    <w:p w:rsidR="00B34CED" w:rsidRPr="00B34CED" w:rsidRDefault="00B34CED" w:rsidP="00B34CED">
      <w:pPr>
        <w:ind w:firstLine="540"/>
        <w:jc w:val="both"/>
        <w:rPr>
          <w:sz w:val="28"/>
          <w:szCs w:val="28"/>
          <w:lang w:val="kk-KZ"/>
        </w:rPr>
      </w:pPr>
      <w:r w:rsidRPr="00B34CED">
        <w:rPr>
          <w:i/>
          <w:sz w:val="28"/>
          <w:szCs w:val="28"/>
          <w:lang w:val="kk-KZ"/>
        </w:rPr>
        <w:t>Осы орайда «Оптика» пәнін оқытудың мақсаты</w:t>
      </w:r>
      <w:r w:rsidRPr="00B34CED">
        <w:rPr>
          <w:sz w:val="28"/>
          <w:szCs w:val="28"/>
          <w:lang w:val="kk-KZ"/>
        </w:rPr>
        <w:t xml:space="preserve"> – </w:t>
      </w:r>
      <w:r>
        <w:rPr>
          <w:sz w:val="28"/>
          <w:szCs w:val="28"/>
          <w:shd w:val="clear" w:color="auto" w:fill="FFFFFF"/>
          <w:lang w:val="kk-KZ"/>
        </w:rPr>
        <w:t xml:space="preserve">болашақ физика мамандарына </w:t>
      </w:r>
      <w:r w:rsidRPr="00B34CED">
        <w:rPr>
          <w:sz w:val="28"/>
          <w:szCs w:val="28"/>
          <w:shd w:val="clear" w:color="auto" w:fill="FFFFFF"/>
          <w:lang w:val="kk-KZ"/>
        </w:rPr>
        <w:t xml:space="preserve">геометриялық, толқындық және кванттық оптикадағы негізгі заңдылықтар мен принциптер жайлы жалпы ой қалыптастыру; </w:t>
      </w:r>
      <w:r w:rsidR="00B23BF6">
        <w:rPr>
          <w:sz w:val="28"/>
          <w:szCs w:val="28"/>
          <w:shd w:val="clear" w:color="auto" w:fill="FFFFFF"/>
          <w:lang w:val="kk-KZ"/>
        </w:rPr>
        <w:t xml:space="preserve">болашақ физика мамандарын </w:t>
      </w:r>
      <w:r w:rsidRPr="00B34CED">
        <w:rPr>
          <w:sz w:val="28"/>
          <w:szCs w:val="28"/>
          <w:shd w:val="clear" w:color="auto" w:fill="FFFFFF"/>
          <w:lang w:val="kk-KZ"/>
        </w:rPr>
        <w:t>негізгі оптикалық құбылыстар, оптикадағы негізгі физикалық шамалар және эксперименталды зерттеу әдістерімен таныстыру; эксперимент барысында құрылғылар, олардың жұмыс істеу принциптерін меңгеру және физикалық өлшеулерді орындау дағдыларын меңгеру; оптика курсынан алған білімдерін тәжірибеде және кәсіби қызметінде қолдану</w:t>
      </w:r>
      <w:r w:rsidR="00B23BF6">
        <w:rPr>
          <w:sz w:val="28"/>
          <w:szCs w:val="28"/>
          <w:shd w:val="clear" w:color="auto" w:fill="FFFFFF"/>
          <w:lang w:val="kk-KZ"/>
        </w:rPr>
        <w:t xml:space="preserve"> болып табылады</w:t>
      </w:r>
      <w:r w:rsidRPr="00B34CED">
        <w:rPr>
          <w:sz w:val="28"/>
          <w:szCs w:val="28"/>
          <w:shd w:val="clear" w:color="auto" w:fill="F5F5F5"/>
          <w:lang w:val="kk-KZ"/>
        </w:rPr>
        <w:t>.</w:t>
      </w:r>
    </w:p>
    <w:p w:rsidR="00B23BF6" w:rsidRPr="00B23BF6" w:rsidRDefault="00B23BF6" w:rsidP="00B23BF6">
      <w:pPr>
        <w:ind w:firstLine="567"/>
        <w:jc w:val="both"/>
        <w:rPr>
          <w:sz w:val="28"/>
          <w:szCs w:val="28"/>
          <w:lang w:val="kk-KZ"/>
        </w:rPr>
      </w:pPr>
      <w:r w:rsidRPr="00B23BF6">
        <w:rPr>
          <w:i/>
          <w:sz w:val="28"/>
          <w:szCs w:val="28"/>
          <w:lang w:val="kk-KZ"/>
        </w:rPr>
        <w:t>«Оптика» пәні</w:t>
      </w:r>
      <w:r w:rsidRPr="00B23BF6">
        <w:rPr>
          <w:sz w:val="28"/>
          <w:szCs w:val="28"/>
          <w:lang w:val="kk-KZ"/>
        </w:rPr>
        <w:t xml:space="preserve"> 2 курстарда 5 академиялық кредит болып оқытылады. Білім беру бағдарламасындағы оқытудың соңғы нәтижелеріне сәйкес </w:t>
      </w:r>
      <w:r>
        <w:rPr>
          <w:sz w:val="28"/>
          <w:szCs w:val="28"/>
          <w:lang w:val="kk-KZ"/>
        </w:rPr>
        <w:t>«Оптика» пәні келесі құзі</w:t>
      </w:r>
      <w:r w:rsidRPr="00B23BF6">
        <w:rPr>
          <w:sz w:val="28"/>
          <w:szCs w:val="28"/>
          <w:lang w:val="kk-KZ"/>
        </w:rPr>
        <w:t>реттердің дамуына бағытталған</w:t>
      </w:r>
      <w:r w:rsidR="00AE2A2B">
        <w:rPr>
          <w:sz w:val="28"/>
          <w:szCs w:val="28"/>
          <w:lang w:val="kk-KZ"/>
        </w:rPr>
        <w:t xml:space="preserve"> (7</w:t>
      </w:r>
      <w:r>
        <w:rPr>
          <w:sz w:val="28"/>
          <w:szCs w:val="28"/>
          <w:lang w:val="kk-KZ"/>
        </w:rPr>
        <w:t xml:space="preserve">-кесте). </w:t>
      </w:r>
    </w:p>
    <w:p w:rsidR="00B23BF6" w:rsidRDefault="00B23BF6"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274651" w:rsidRDefault="00274651" w:rsidP="00B23BF6">
      <w:pPr>
        <w:rPr>
          <w:b/>
          <w:sz w:val="28"/>
          <w:szCs w:val="28"/>
          <w:lang w:val="kk-KZ"/>
        </w:rPr>
      </w:pPr>
    </w:p>
    <w:p w:rsidR="00B23BF6" w:rsidRPr="00B23BF6" w:rsidRDefault="00AE2A2B" w:rsidP="00B23BF6">
      <w:pPr>
        <w:ind w:firstLine="567"/>
        <w:rPr>
          <w:sz w:val="28"/>
          <w:szCs w:val="28"/>
          <w:lang w:val="kk-KZ"/>
        </w:rPr>
      </w:pPr>
      <w:r>
        <w:rPr>
          <w:sz w:val="28"/>
          <w:szCs w:val="28"/>
          <w:lang w:val="kk-KZ"/>
        </w:rPr>
        <w:t>Кесте 7</w:t>
      </w:r>
      <w:r w:rsidR="00B23BF6" w:rsidRPr="00B23BF6">
        <w:rPr>
          <w:sz w:val="28"/>
          <w:szCs w:val="28"/>
          <w:lang w:val="kk-KZ"/>
        </w:rPr>
        <w:t xml:space="preserve"> - </w:t>
      </w:r>
      <w:r w:rsidR="00B23BF6">
        <w:rPr>
          <w:sz w:val="28"/>
          <w:szCs w:val="28"/>
          <w:lang w:val="kk-KZ"/>
        </w:rPr>
        <w:t xml:space="preserve">«Оптика» пәні </w:t>
      </w:r>
      <w:r w:rsidR="00B23BF6" w:rsidRPr="00B23BF6">
        <w:rPr>
          <w:sz w:val="28"/>
          <w:szCs w:val="28"/>
          <w:lang w:val="kk-KZ"/>
        </w:rPr>
        <w:t>бағытталған</w:t>
      </w:r>
      <w:r w:rsidR="00B23BF6">
        <w:rPr>
          <w:sz w:val="28"/>
          <w:szCs w:val="28"/>
          <w:lang w:val="kk-KZ"/>
        </w:rPr>
        <w:t xml:space="preserve"> қалыптастырушы құзіреттер</w:t>
      </w:r>
      <w:r w:rsidR="008843BF" w:rsidRPr="008843BF">
        <w:rPr>
          <w:sz w:val="28"/>
          <w:szCs w:val="28"/>
          <w:lang w:val="kk-KZ"/>
        </w:rPr>
        <w:t xml:space="preserve"> [</w:t>
      </w:r>
      <w:r w:rsidR="008843BF">
        <w:rPr>
          <w:sz w:val="28"/>
          <w:szCs w:val="28"/>
          <w:lang w:val="kk-KZ"/>
        </w:rPr>
        <w:t>30, 6б</w:t>
      </w:r>
      <w:r w:rsidR="008843BF" w:rsidRPr="008843BF">
        <w:rPr>
          <w:sz w:val="28"/>
          <w:szCs w:val="28"/>
          <w:lang w:val="kk-KZ"/>
        </w:rPr>
        <w:t>].</w:t>
      </w:r>
      <w:r w:rsidR="00B23BF6" w:rsidRPr="00B23BF6">
        <w:rPr>
          <w:sz w:val="28"/>
          <w:szCs w:val="28"/>
          <w:lang w:val="kk-KZ"/>
        </w:rPr>
        <w:t xml:space="preserve"> </w:t>
      </w:r>
    </w:p>
    <w:tbl>
      <w:tblPr>
        <w:tblpPr w:leftFromText="180" w:rightFromText="180" w:vertAnchor="text" w:horzAnchor="margin" w:tblpX="165" w:tblpY="14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46"/>
        <w:gridCol w:w="5954"/>
      </w:tblGrid>
      <w:tr w:rsidR="00B23BF6" w:rsidRPr="00B23BF6" w:rsidTr="00BF6473">
        <w:trPr>
          <w:trHeight w:val="539"/>
        </w:trPr>
        <w:tc>
          <w:tcPr>
            <w:tcW w:w="3646" w:type="dxa"/>
            <w:shd w:val="clear" w:color="auto" w:fill="auto"/>
            <w:tcMar>
              <w:top w:w="15" w:type="dxa"/>
              <w:left w:w="102" w:type="dxa"/>
              <w:bottom w:w="0" w:type="dxa"/>
              <w:right w:w="102" w:type="dxa"/>
            </w:tcMar>
          </w:tcPr>
          <w:p w:rsidR="00B23BF6" w:rsidRPr="00B23BF6" w:rsidRDefault="00B23BF6" w:rsidP="00900516">
            <w:pPr>
              <w:tabs>
                <w:tab w:val="left" w:pos="220"/>
                <w:tab w:val="center" w:pos="3266"/>
              </w:tabs>
              <w:jc w:val="center"/>
              <w:rPr>
                <w:sz w:val="28"/>
                <w:szCs w:val="28"/>
              </w:rPr>
            </w:pPr>
            <w:r w:rsidRPr="00B23BF6">
              <w:rPr>
                <w:b/>
                <w:bCs/>
                <w:kern w:val="24"/>
                <w:sz w:val="28"/>
                <w:szCs w:val="28"/>
                <w:lang w:val="kk-KZ"/>
              </w:rPr>
              <w:t>Құз</w:t>
            </w:r>
            <w:r w:rsidR="00900516">
              <w:rPr>
                <w:b/>
                <w:bCs/>
                <w:kern w:val="24"/>
                <w:sz w:val="28"/>
                <w:szCs w:val="28"/>
                <w:lang w:val="kk-KZ"/>
              </w:rPr>
              <w:t>і</w:t>
            </w:r>
            <w:r w:rsidRPr="00B23BF6">
              <w:rPr>
                <w:b/>
                <w:bCs/>
                <w:kern w:val="24"/>
                <w:sz w:val="28"/>
                <w:szCs w:val="28"/>
                <w:lang w:val="kk-KZ"/>
              </w:rPr>
              <w:t>реттер (Қ)</w:t>
            </w:r>
          </w:p>
        </w:tc>
        <w:tc>
          <w:tcPr>
            <w:tcW w:w="5954" w:type="dxa"/>
            <w:shd w:val="clear" w:color="auto" w:fill="auto"/>
            <w:tcMar>
              <w:top w:w="15" w:type="dxa"/>
              <w:left w:w="102" w:type="dxa"/>
              <w:bottom w:w="0" w:type="dxa"/>
              <w:right w:w="102" w:type="dxa"/>
            </w:tcMar>
          </w:tcPr>
          <w:p w:rsidR="00B23BF6" w:rsidRPr="00B23BF6" w:rsidRDefault="00B23BF6" w:rsidP="00B23BF6">
            <w:pPr>
              <w:pStyle w:val="af"/>
              <w:tabs>
                <w:tab w:val="left" w:pos="0"/>
              </w:tabs>
              <w:ind w:left="0"/>
              <w:jc w:val="center"/>
              <w:rPr>
                <w:b/>
                <w:sz w:val="28"/>
                <w:szCs w:val="28"/>
                <w:lang w:val="kk-KZ"/>
              </w:rPr>
            </w:pPr>
            <w:r w:rsidRPr="00B23BF6">
              <w:rPr>
                <w:b/>
                <w:sz w:val="28"/>
                <w:szCs w:val="28"/>
                <w:lang w:val="kk-KZ"/>
              </w:rPr>
              <w:t>Білім беру бағда</w:t>
            </w:r>
            <w:r>
              <w:rPr>
                <w:b/>
                <w:sz w:val="28"/>
                <w:szCs w:val="28"/>
                <w:lang w:val="kk-KZ"/>
              </w:rPr>
              <w:t>рламасының оқыту нәтижелері</w:t>
            </w:r>
            <w:r w:rsidRPr="00B23BF6">
              <w:rPr>
                <w:b/>
                <w:sz w:val="28"/>
                <w:szCs w:val="28"/>
                <w:lang w:val="kk-KZ"/>
              </w:rPr>
              <w:t>:</w:t>
            </w:r>
          </w:p>
          <w:p w:rsidR="00B23BF6" w:rsidRPr="00B23BF6" w:rsidRDefault="00B23BF6" w:rsidP="00B23BF6">
            <w:pPr>
              <w:jc w:val="center"/>
              <w:rPr>
                <w:sz w:val="28"/>
                <w:szCs w:val="28"/>
              </w:rPr>
            </w:pPr>
          </w:p>
        </w:tc>
      </w:tr>
      <w:tr w:rsidR="00B23BF6" w:rsidRPr="00B23BF6" w:rsidTr="00BF6473">
        <w:trPr>
          <w:trHeight w:val="539"/>
        </w:trPr>
        <w:tc>
          <w:tcPr>
            <w:tcW w:w="3646" w:type="dxa"/>
            <w:shd w:val="clear" w:color="auto" w:fill="auto"/>
            <w:tcMar>
              <w:top w:w="15" w:type="dxa"/>
              <w:left w:w="102" w:type="dxa"/>
              <w:bottom w:w="0" w:type="dxa"/>
              <w:right w:w="102" w:type="dxa"/>
            </w:tcMar>
          </w:tcPr>
          <w:p w:rsidR="00B23BF6" w:rsidRPr="00B23BF6" w:rsidRDefault="00B23BF6" w:rsidP="00B23BF6">
            <w:pPr>
              <w:tabs>
                <w:tab w:val="left" w:pos="220"/>
                <w:tab w:val="center" w:pos="3266"/>
              </w:tabs>
              <w:jc w:val="center"/>
              <w:rPr>
                <w:b/>
                <w:bCs/>
                <w:kern w:val="24"/>
                <w:sz w:val="28"/>
                <w:szCs w:val="28"/>
                <w:lang w:val="kk-KZ"/>
              </w:rPr>
            </w:pPr>
            <w:r>
              <w:rPr>
                <w:b/>
                <w:bCs/>
                <w:kern w:val="24"/>
                <w:sz w:val="28"/>
                <w:szCs w:val="28"/>
                <w:lang w:val="kk-KZ"/>
              </w:rPr>
              <w:t>1</w:t>
            </w:r>
          </w:p>
        </w:tc>
        <w:tc>
          <w:tcPr>
            <w:tcW w:w="5954" w:type="dxa"/>
            <w:shd w:val="clear" w:color="auto" w:fill="auto"/>
            <w:tcMar>
              <w:top w:w="15" w:type="dxa"/>
              <w:left w:w="102" w:type="dxa"/>
              <w:bottom w:w="0" w:type="dxa"/>
              <w:right w:w="102" w:type="dxa"/>
            </w:tcMar>
          </w:tcPr>
          <w:p w:rsidR="00B23BF6" w:rsidRPr="00B23BF6" w:rsidRDefault="00B23BF6" w:rsidP="00B23BF6">
            <w:pPr>
              <w:pStyle w:val="af"/>
              <w:tabs>
                <w:tab w:val="left" w:pos="0"/>
              </w:tabs>
              <w:ind w:left="0"/>
              <w:jc w:val="center"/>
              <w:rPr>
                <w:b/>
                <w:sz w:val="28"/>
                <w:szCs w:val="28"/>
                <w:lang w:val="kk-KZ"/>
              </w:rPr>
            </w:pPr>
            <w:r>
              <w:rPr>
                <w:b/>
                <w:sz w:val="28"/>
                <w:szCs w:val="28"/>
                <w:lang w:val="kk-KZ"/>
              </w:rPr>
              <w:t>2</w:t>
            </w:r>
          </w:p>
        </w:tc>
      </w:tr>
      <w:tr w:rsidR="00B23BF6" w:rsidRPr="00C92EBC" w:rsidTr="00BF6473">
        <w:trPr>
          <w:trHeight w:val="256"/>
        </w:trPr>
        <w:tc>
          <w:tcPr>
            <w:tcW w:w="3646" w:type="dxa"/>
            <w:shd w:val="clear" w:color="auto" w:fill="auto"/>
            <w:tcMar>
              <w:top w:w="15" w:type="dxa"/>
              <w:left w:w="102" w:type="dxa"/>
              <w:bottom w:w="0" w:type="dxa"/>
              <w:right w:w="102" w:type="dxa"/>
            </w:tcMar>
          </w:tcPr>
          <w:p w:rsidR="00B23BF6" w:rsidRPr="00B23BF6" w:rsidRDefault="00B23BF6" w:rsidP="00BF6473">
            <w:pPr>
              <w:tabs>
                <w:tab w:val="left" w:pos="709"/>
              </w:tabs>
              <w:rPr>
                <w:b/>
                <w:bCs/>
                <w:kern w:val="24"/>
                <w:sz w:val="28"/>
                <w:szCs w:val="28"/>
                <w:lang w:val="kk-KZ"/>
              </w:rPr>
            </w:pPr>
            <w:r w:rsidRPr="00B23BF6">
              <w:rPr>
                <w:b/>
                <w:bCs/>
                <w:kern w:val="24"/>
                <w:sz w:val="28"/>
                <w:szCs w:val="28"/>
                <w:lang w:val="kk-KZ"/>
              </w:rPr>
              <w:t>Салауатты өмір салтын ұстану</w:t>
            </w:r>
          </w:p>
          <w:p w:rsidR="00B23BF6" w:rsidRPr="00B23BF6" w:rsidRDefault="00B23BF6" w:rsidP="00BF6473">
            <w:pPr>
              <w:tabs>
                <w:tab w:val="left" w:pos="709"/>
              </w:tabs>
              <w:rPr>
                <w:sz w:val="28"/>
                <w:szCs w:val="28"/>
                <w:lang w:val="kk-KZ"/>
              </w:rPr>
            </w:pPr>
          </w:p>
          <w:p w:rsidR="00B23BF6" w:rsidRPr="00B23BF6" w:rsidRDefault="00B23BF6" w:rsidP="00BF6473">
            <w:pPr>
              <w:tabs>
                <w:tab w:val="left" w:pos="709"/>
              </w:tabs>
              <w:rPr>
                <w:b/>
                <w:sz w:val="28"/>
                <w:szCs w:val="28"/>
                <w:lang w:val="kk-KZ"/>
              </w:rPr>
            </w:pPr>
          </w:p>
          <w:p w:rsidR="00B23BF6" w:rsidRPr="00B23BF6" w:rsidRDefault="00B23BF6" w:rsidP="00BF6473">
            <w:pPr>
              <w:jc w:val="both"/>
              <w:rPr>
                <w:color w:val="FF0000"/>
                <w:sz w:val="28"/>
                <w:szCs w:val="28"/>
                <w:lang w:val="kk-KZ"/>
              </w:rPr>
            </w:pPr>
          </w:p>
        </w:tc>
        <w:tc>
          <w:tcPr>
            <w:tcW w:w="5954" w:type="dxa"/>
            <w:shd w:val="clear" w:color="auto" w:fill="auto"/>
            <w:tcMar>
              <w:top w:w="15" w:type="dxa"/>
              <w:left w:w="102" w:type="dxa"/>
              <w:bottom w:w="0" w:type="dxa"/>
              <w:right w:w="102" w:type="dxa"/>
            </w:tcMar>
          </w:tcPr>
          <w:p w:rsidR="00B23BF6" w:rsidRPr="00B23BF6" w:rsidRDefault="00B23BF6" w:rsidP="00B23BF6">
            <w:pPr>
              <w:jc w:val="both"/>
              <w:rPr>
                <w:sz w:val="28"/>
                <w:szCs w:val="28"/>
                <w:lang w:val="kk-KZ"/>
              </w:rPr>
            </w:pPr>
            <w:r w:rsidRPr="00B23BF6">
              <w:rPr>
                <w:sz w:val="28"/>
                <w:szCs w:val="28"/>
                <w:lang w:val="kk-KZ"/>
              </w:rPr>
              <w:t>-</w:t>
            </w:r>
            <w:r>
              <w:rPr>
                <w:sz w:val="28"/>
                <w:szCs w:val="28"/>
                <w:lang w:val="kk-KZ"/>
              </w:rPr>
              <w:t xml:space="preserve"> болашақ физика мамандарының</w:t>
            </w:r>
            <w:r w:rsidRPr="00B23BF6">
              <w:rPr>
                <w:sz w:val="28"/>
                <w:szCs w:val="28"/>
                <w:lang w:val="kk-KZ"/>
              </w:rPr>
              <w:t xml:space="preserve"> әлеуметтік жеке тұлғалық құз</w:t>
            </w:r>
            <w:r w:rsidR="00900516">
              <w:rPr>
                <w:sz w:val="28"/>
                <w:szCs w:val="28"/>
                <w:lang w:val="kk-KZ"/>
              </w:rPr>
              <w:t>і</w:t>
            </w:r>
            <w:r w:rsidRPr="00B23BF6">
              <w:rPr>
                <w:sz w:val="28"/>
                <w:szCs w:val="28"/>
                <w:lang w:val="kk-KZ"/>
              </w:rPr>
              <w:t>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w:t>
            </w:r>
          </w:p>
          <w:p w:rsidR="00B23BF6" w:rsidRPr="00B23BF6" w:rsidRDefault="00B23BF6" w:rsidP="00B23BF6">
            <w:pPr>
              <w:jc w:val="both"/>
              <w:rPr>
                <w:bCs/>
                <w:kern w:val="24"/>
                <w:sz w:val="28"/>
                <w:szCs w:val="28"/>
                <w:lang w:val="kk-KZ"/>
              </w:rPr>
            </w:pPr>
            <w:r w:rsidRPr="00B23BF6">
              <w:rPr>
                <w:sz w:val="28"/>
                <w:szCs w:val="28"/>
                <w:lang w:val="kk-KZ"/>
              </w:rPr>
              <w:t xml:space="preserve"> </w:t>
            </w:r>
          </w:p>
        </w:tc>
      </w:tr>
      <w:tr w:rsidR="00B23BF6" w:rsidRPr="00C92EBC" w:rsidTr="00BF6473">
        <w:trPr>
          <w:trHeight w:val="256"/>
        </w:trPr>
        <w:tc>
          <w:tcPr>
            <w:tcW w:w="3646" w:type="dxa"/>
            <w:shd w:val="clear" w:color="auto" w:fill="auto"/>
            <w:tcMar>
              <w:top w:w="15" w:type="dxa"/>
              <w:left w:w="102" w:type="dxa"/>
              <w:bottom w:w="0" w:type="dxa"/>
              <w:right w:w="102" w:type="dxa"/>
            </w:tcMar>
          </w:tcPr>
          <w:p w:rsidR="00B23BF6" w:rsidRPr="00B23BF6" w:rsidRDefault="00B23BF6" w:rsidP="00BF6473">
            <w:pPr>
              <w:tabs>
                <w:tab w:val="left" w:pos="426"/>
                <w:tab w:val="left" w:pos="1100"/>
                <w:tab w:val="left" w:pos="1134"/>
              </w:tabs>
              <w:jc w:val="both"/>
              <w:rPr>
                <w:b/>
                <w:bCs/>
                <w:kern w:val="24"/>
                <w:sz w:val="28"/>
                <w:szCs w:val="28"/>
                <w:lang w:val="kk-KZ"/>
              </w:rPr>
            </w:pPr>
            <w:r w:rsidRPr="00B23BF6">
              <w:rPr>
                <w:b/>
                <w:sz w:val="28"/>
                <w:szCs w:val="28"/>
                <w:lang w:val="kk-KZ"/>
              </w:rPr>
              <w:t xml:space="preserve">Физикалық </w:t>
            </w:r>
            <w:r w:rsidRPr="00B23BF6">
              <w:rPr>
                <w:b/>
                <w:sz w:val="28"/>
                <w:szCs w:val="28"/>
              </w:rPr>
              <w:t>құбылыстар</w:t>
            </w:r>
            <w:r w:rsidRPr="00B23BF6">
              <w:rPr>
                <w:b/>
                <w:sz w:val="28"/>
                <w:szCs w:val="28"/>
                <w:lang w:val="kk-KZ"/>
              </w:rPr>
              <w:t xml:space="preserve"> </w:t>
            </w:r>
            <w:r w:rsidRPr="00B23BF6">
              <w:rPr>
                <w:b/>
                <w:sz w:val="28"/>
                <w:szCs w:val="28"/>
              </w:rPr>
              <w:t>мен</w:t>
            </w:r>
            <w:r w:rsidRPr="00B23BF6">
              <w:rPr>
                <w:b/>
                <w:sz w:val="28"/>
                <w:szCs w:val="28"/>
                <w:lang w:val="kk-KZ"/>
              </w:rPr>
              <w:t xml:space="preserve"> </w:t>
            </w:r>
            <w:r w:rsidRPr="00B23BF6">
              <w:rPr>
                <w:b/>
                <w:sz w:val="28"/>
                <w:szCs w:val="28"/>
              </w:rPr>
              <w:t>процестерді</w:t>
            </w:r>
            <w:r w:rsidRPr="00B23BF6">
              <w:rPr>
                <w:b/>
                <w:sz w:val="28"/>
                <w:szCs w:val="28"/>
                <w:lang w:val="kk-KZ"/>
              </w:rPr>
              <w:t xml:space="preserve">  </w:t>
            </w:r>
            <w:r w:rsidRPr="00B23BF6">
              <w:rPr>
                <w:b/>
                <w:sz w:val="28"/>
                <w:szCs w:val="28"/>
              </w:rPr>
              <w:t>ғылыми</w:t>
            </w:r>
            <w:r w:rsidRPr="00B23BF6">
              <w:rPr>
                <w:b/>
                <w:sz w:val="28"/>
                <w:szCs w:val="28"/>
                <w:lang w:val="kk-KZ"/>
              </w:rPr>
              <w:t xml:space="preserve"> талдау және бағалау</w:t>
            </w:r>
          </w:p>
          <w:p w:rsidR="00B23BF6" w:rsidRPr="00B23BF6" w:rsidRDefault="00B23BF6" w:rsidP="00BF6473">
            <w:pPr>
              <w:tabs>
                <w:tab w:val="left" w:pos="709"/>
              </w:tabs>
              <w:rPr>
                <w:b/>
                <w:bCs/>
                <w:kern w:val="24"/>
                <w:sz w:val="28"/>
                <w:szCs w:val="28"/>
                <w:lang w:val="kk-KZ"/>
              </w:rPr>
            </w:pPr>
          </w:p>
        </w:tc>
        <w:tc>
          <w:tcPr>
            <w:tcW w:w="5954" w:type="dxa"/>
            <w:shd w:val="clear" w:color="auto" w:fill="auto"/>
            <w:tcMar>
              <w:top w:w="15" w:type="dxa"/>
              <w:left w:w="102" w:type="dxa"/>
              <w:bottom w:w="0" w:type="dxa"/>
              <w:right w:w="102" w:type="dxa"/>
            </w:tcMar>
          </w:tcPr>
          <w:p w:rsidR="00B23BF6" w:rsidRPr="00B23BF6" w:rsidRDefault="00B23BF6" w:rsidP="00BF6473">
            <w:pPr>
              <w:jc w:val="both"/>
              <w:rPr>
                <w:sz w:val="28"/>
                <w:szCs w:val="28"/>
                <w:lang w:val="kk-KZ"/>
              </w:rPr>
            </w:pPr>
            <w:r w:rsidRPr="00B23BF6">
              <w:rPr>
                <w:sz w:val="28"/>
                <w:szCs w:val="28"/>
                <w:lang w:val="kk-KZ"/>
              </w:rPr>
              <w:t xml:space="preserve">- </w:t>
            </w:r>
            <w:r w:rsidR="00B623F5">
              <w:rPr>
                <w:sz w:val="28"/>
                <w:szCs w:val="28"/>
                <w:lang w:val="kk-KZ"/>
              </w:rPr>
              <w:t>Оптика</w:t>
            </w:r>
            <w:r w:rsidRPr="00B23BF6">
              <w:rPr>
                <w:sz w:val="28"/>
                <w:szCs w:val="28"/>
                <w:lang w:val="kk-KZ"/>
              </w:rPr>
              <w:t xml:space="preserve"> саласындағы </w:t>
            </w:r>
            <w:r w:rsidR="00B623F5">
              <w:rPr>
                <w:sz w:val="28"/>
                <w:szCs w:val="28"/>
                <w:lang w:val="kk-KZ"/>
              </w:rPr>
              <w:t xml:space="preserve">ғылыми-зерттеушілік сипаттағы мәселелерді, кейстерді, </w:t>
            </w:r>
            <w:r w:rsidRPr="00B23BF6">
              <w:rPr>
                <w:sz w:val="28"/>
                <w:szCs w:val="28"/>
                <w:lang w:val="kk-KZ"/>
              </w:rPr>
              <w:t>есептерді шешуге арналған ғылыми сараптаудың түрлі әдістерін ұсынады.</w:t>
            </w:r>
          </w:p>
          <w:p w:rsidR="00B23BF6" w:rsidRPr="00B23BF6" w:rsidRDefault="00CC18D2" w:rsidP="00C627EB">
            <w:pPr>
              <w:jc w:val="both"/>
              <w:rPr>
                <w:sz w:val="28"/>
                <w:szCs w:val="28"/>
                <w:lang w:val="kk-KZ"/>
              </w:rPr>
            </w:pPr>
            <w:r>
              <w:rPr>
                <w:sz w:val="28"/>
                <w:szCs w:val="28"/>
                <w:lang w:val="kk-KZ"/>
              </w:rPr>
              <w:t xml:space="preserve">- </w:t>
            </w:r>
            <w:r w:rsidR="00C627EB">
              <w:rPr>
                <w:sz w:val="28"/>
                <w:szCs w:val="28"/>
                <w:lang w:val="kk-KZ"/>
              </w:rPr>
              <w:t>Оптика</w:t>
            </w:r>
            <w:r w:rsidR="00C627EB" w:rsidRPr="00B23BF6">
              <w:rPr>
                <w:sz w:val="28"/>
                <w:szCs w:val="28"/>
                <w:lang w:val="kk-KZ"/>
              </w:rPr>
              <w:t xml:space="preserve"> </w:t>
            </w:r>
            <w:r w:rsidR="00C627EB">
              <w:rPr>
                <w:sz w:val="28"/>
                <w:szCs w:val="28"/>
                <w:lang w:val="kk-KZ"/>
              </w:rPr>
              <w:t xml:space="preserve">пәні бойынша </w:t>
            </w:r>
            <w:r w:rsidR="00B23BF6" w:rsidRPr="00B23BF6">
              <w:rPr>
                <w:sz w:val="28"/>
                <w:szCs w:val="28"/>
                <w:lang w:val="kk-KZ"/>
              </w:rPr>
              <w:t>физикалық құбылыстарды, процестері мен заттың физикалық қасиеттерін</w:t>
            </w:r>
            <w:r w:rsidR="00C627EB">
              <w:rPr>
                <w:sz w:val="28"/>
                <w:szCs w:val="28"/>
                <w:lang w:val="kk-KZ"/>
              </w:rPr>
              <w:t>е</w:t>
            </w:r>
            <w:r w:rsidR="00B23BF6" w:rsidRPr="00B23BF6">
              <w:rPr>
                <w:sz w:val="28"/>
                <w:szCs w:val="28"/>
                <w:lang w:val="kk-KZ"/>
              </w:rPr>
              <w:t xml:space="preserve"> эксперименттік зерттеулер жүргізеді; математикалық модельдерді құру, физикалық құбылыстар мен процестерді зерттеудің теориялық және</w:t>
            </w:r>
            <w:r w:rsidR="00B23BF6">
              <w:rPr>
                <w:sz w:val="28"/>
                <w:szCs w:val="28"/>
                <w:lang w:val="kk-KZ"/>
              </w:rPr>
              <w:t xml:space="preserve"> сандық әдістерін қолданады</w:t>
            </w:r>
            <w:r w:rsidR="00152A5A">
              <w:rPr>
                <w:sz w:val="28"/>
                <w:szCs w:val="28"/>
                <w:lang w:val="kk-KZ"/>
              </w:rPr>
              <w:t xml:space="preserve"> </w:t>
            </w:r>
            <w:r w:rsidR="00152A5A" w:rsidRPr="00152A5A">
              <w:rPr>
                <w:sz w:val="28"/>
                <w:szCs w:val="28"/>
                <w:lang w:val="kk-KZ"/>
              </w:rPr>
              <w:t>[30]</w:t>
            </w:r>
            <w:r w:rsidR="00B23BF6">
              <w:rPr>
                <w:sz w:val="28"/>
                <w:szCs w:val="28"/>
                <w:lang w:val="kk-KZ"/>
              </w:rPr>
              <w:t>.</w:t>
            </w:r>
            <w:r w:rsidR="00152A5A">
              <w:rPr>
                <w:sz w:val="28"/>
                <w:szCs w:val="28"/>
                <w:lang w:val="kk-KZ"/>
              </w:rPr>
              <w:t xml:space="preserve"> </w:t>
            </w:r>
            <w:r w:rsidR="00B23BF6">
              <w:rPr>
                <w:sz w:val="28"/>
                <w:szCs w:val="28"/>
                <w:lang w:val="kk-KZ"/>
              </w:rPr>
              <w:t xml:space="preserve"> </w:t>
            </w:r>
          </w:p>
        </w:tc>
      </w:tr>
    </w:tbl>
    <w:p w:rsidR="00B23BF6" w:rsidRPr="00B23BF6" w:rsidRDefault="00B23BF6" w:rsidP="00B23BF6">
      <w:pPr>
        <w:jc w:val="center"/>
        <w:rPr>
          <w:b/>
          <w:sz w:val="28"/>
          <w:szCs w:val="28"/>
          <w:lang w:val="kk-KZ"/>
        </w:rPr>
      </w:pPr>
    </w:p>
    <w:p w:rsidR="00171209" w:rsidRDefault="00171209" w:rsidP="00171209">
      <w:pPr>
        <w:pStyle w:val="Default"/>
        <w:ind w:firstLine="540"/>
        <w:jc w:val="both"/>
        <w:rPr>
          <w:sz w:val="28"/>
          <w:szCs w:val="28"/>
          <w:lang w:val="kk-KZ"/>
        </w:rPr>
      </w:pPr>
      <w:r>
        <w:rPr>
          <w:sz w:val="28"/>
          <w:szCs w:val="28"/>
          <w:lang w:val="kk-KZ"/>
        </w:rPr>
        <w:t>Болашақ физика мамандарының ғылыми</w:t>
      </w:r>
      <w:r w:rsidRPr="005869B8">
        <w:rPr>
          <w:sz w:val="28"/>
          <w:szCs w:val="28"/>
          <w:lang w:val="kk-KZ"/>
        </w:rPr>
        <w:t xml:space="preserve"> - зерттеуш</w:t>
      </w:r>
      <w:r w:rsidR="004A4D92">
        <w:rPr>
          <w:sz w:val="28"/>
          <w:szCs w:val="28"/>
          <w:lang w:val="kk-KZ"/>
        </w:rPr>
        <w:t>ілік құзіреттілігін қалыптасты</w:t>
      </w:r>
      <w:r w:rsidRPr="005869B8">
        <w:rPr>
          <w:sz w:val="28"/>
          <w:szCs w:val="28"/>
          <w:lang w:val="kk-KZ"/>
        </w:rPr>
        <w:t xml:space="preserve">руда  </w:t>
      </w:r>
      <w:r>
        <w:rPr>
          <w:sz w:val="28"/>
          <w:szCs w:val="28"/>
          <w:lang w:val="kk-KZ"/>
        </w:rPr>
        <w:t>«Оптика» пәнінің</w:t>
      </w:r>
      <w:r w:rsidRPr="005869B8">
        <w:rPr>
          <w:sz w:val="28"/>
          <w:szCs w:val="28"/>
          <w:lang w:val="kk-KZ"/>
        </w:rPr>
        <w:t xml:space="preserve"> тиімділігі студенттердің педагогикалық практика өтіп жатқан кезеңінде айқындал</w:t>
      </w:r>
      <w:r>
        <w:rPr>
          <w:sz w:val="28"/>
          <w:szCs w:val="28"/>
          <w:lang w:val="kk-KZ"/>
        </w:rPr>
        <w:t>а</w:t>
      </w:r>
      <w:r w:rsidRPr="005869B8">
        <w:rPr>
          <w:sz w:val="28"/>
          <w:szCs w:val="28"/>
          <w:lang w:val="kk-KZ"/>
        </w:rPr>
        <w:t>ды. Себебі студенттер ғылыми – зерттеушілік біліктілігін практикада сәтті қолдана біл</w:t>
      </w:r>
      <w:r>
        <w:rPr>
          <w:sz w:val="28"/>
          <w:szCs w:val="28"/>
          <w:lang w:val="kk-KZ"/>
        </w:rPr>
        <w:t>е</w:t>
      </w:r>
      <w:r w:rsidRPr="005869B8">
        <w:rPr>
          <w:sz w:val="28"/>
          <w:szCs w:val="28"/>
          <w:lang w:val="kk-KZ"/>
        </w:rPr>
        <w:t>ді</w:t>
      </w:r>
      <w:r>
        <w:rPr>
          <w:sz w:val="28"/>
          <w:szCs w:val="28"/>
          <w:lang w:val="kk-KZ"/>
        </w:rPr>
        <w:t xml:space="preserve">. </w:t>
      </w:r>
      <w:r w:rsidRPr="005869B8">
        <w:rPr>
          <w:sz w:val="28"/>
          <w:szCs w:val="28"/>
          <w:lang w:val="kk-KZ"/>
        </w:rPr>
        <w:t xml:space="preserve">Болашақ физика </w:t>
      </w:r>
      <w:r>
        <w:rPr>
          <w:sz w:val="28"/>
          <w:szCs w:val="28"/>
          <w:lang w:val="kk-KZ"/>
        </w:rPr>
        <w:t>маманы</w:t>
      </w:r>
      <w:r w:rsidRPr="005869B8">
        <w:rPr>
          <w:sz w:val="28"/>
          <w:szCs w:val="28"/>
          <w:lang w:val="kk-KZ"/>
        </w:rPr>
        <w:t xml:space="preserve"> өз кәсіби қызмет саласын жетік меңгеріп қоймай, сонымен бірге тез бағдарлауға, шапшаң өсіп келе жатқан ақпарат айдынында дағдыландыруға бейімделу, керек жағдайда өз зерттеу саласы</w:t>
      </w:r>
      <w:r>
        <w:rPr>
          <w:sz w:val="28"/>
          <w:szCs w:val="28"/>
          <w:lang w:val="kk-KZ"/>
        </w:rPr>
        <w:t>н аустыруға дайын болуы қажет. Осы қажеттілікті орындау мақсатында «Оптика» пәнін</w:t>
      </w:r>
      <w:r w:rsidR="00AE2A2B">
        <w:rPr>
          <w:sz w:val="28"/>
          <w:szCs w:val="28"/>
          <w:lang w:val="kk-KZ"/>
        </w:rPr>
        <w:t>ің мазмұны жаңартылып отырады (8</w:t>
      </w:r>
      <w:r>
        <w:rPr>
          <w:sz w:val="28"/>
          <w:szCs w:val="28"/>
          <w:lang w:val="kk-KZ"/>
        </w:rPr>
        <w:t>-кесте).</w:t>
      </w:r>
    </w:p>
    <w:p w:rsidR="001405FF" w:rsidRDefault="001405FF"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274651" w:rsidRDefault="00274651" w:rsidP="00171209">
      <w:pPr>
        <w:pStyle w:val="Default"/>
        <w:ind w:firstLine="540"/>
        <w:jc w:val="both"/>
        <w:rPr>
          <w:sz w:val="28"/>
          <w:szCs w:val="28"/>
          <w:lang w:val="kk-KZ"/>
        </w:rPr>
      </w:pPr>
    </w:p>
    <w:p w:rsidR="001405FF" w:rsidRPr="001405FF" w:rsidRDefault="00AE2A2B" w:rsidP="00171209">
      <w:pPr>
        <w:pStyle w:val="Default"/>
        <w:ind w:firstLine="540"/>
        <w:jc w:val="both"/>
        <w:rPr>
          <w:sz w:val="28"/>
          <w:szCs w:val="28"/>
          <w:lang w:val="kk-KZ"/>
        </w:rPr>
      </w:pPr>
      <w:r>
        <w:rPr>
          <w:sz w:val="28"/>
          <w:szCs w:val="28"/>
          <w:lang w:val="kk-KZ"/>
        </w:rPr>
        <w:t>Кесте 8</w:t>
      </w:r>
      <w:r w:rsidR="001405FF" w:rsidRPr="001405FF">
        <w:rPr>
          <w:sz w:val="28"/>
          <w:szCs w:val="28"/>
          <w:lang w:val="kk-KZ"/>
        </w:rPr>
        <w:t xml:space="preserve"> – Оптика пәнін</w:t>
      </w:r>
      <w:r w:rsidR="001405FF">
        <w:rPr>
          <w:sz w:val="28"/>
          <w:szCs w:val="28"/>
          <w:lang w:val="kk-KZ"/>
        </w:rPr>
        <w:t xml:space="preserve"> оқытудың жоспары. </w:t>
      </w:r>
    </w:p>
    <w:p w:rsidR="00171209" w:rsidRDefault="00171209" w:rsidP="00171209">
      <w:pPr>
        <w:pStyle w:val="Default"/>
        <w:ind w:firstLine="540"/>
        <w:jc w:val="both"/>
        <w:rPr>
          <w:sz w:val="28"/>
          <w:szCs w:val="28"/>
          <w:lang w:val="kk-KZ"/>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701"/>
        <w:gridCol w:w="3402"/>
        <w:gridCol w:w="567"/>
        <w:gridCol w:w="567"/>
        <w:gridCol w:w="567"/>
        <w:gridCol w:w="567"/>
        <w:gridCol w:w="567"/>
      </w:tblGrid>
      <w:tr w:rsidR="00171209" w:rsidRPr="00171209" w:rsidTr="00171209">
        <w:trPr>
          <w:cantSplit/>
          <w:trHeight w:val="2000"/>
          <w:jc w:val="center"/>
        </w:trPr>
        <w:tc>
          <w:tcPr>
            <w:tcW w:w="555" w:type="dxa"/>
            <w:vAlign w:val="center"/>
          </w:tcPr>
          <w:p w:rsidR="00171209" w:rsidRPr="00171209" w:rsidRDefault="00171209" w:rsidP="00BF6473">
            <w:pPr>
              <w:tabs>
                <w:tab w:val="center" w:pos="4677"/>
                <w:tab w:val="right" w:pos="9355"/>
              </w:tabs>
              <w:jc w:val="center"/>
              <w:rPr>
                <w:b/>
                <w:sz w:val="28"/>
                <w:szCs w:val="28"/>
                <w:lang w:val="kk-KZ"/>
              </w:rPr>
            </w:pPr>
            <w:r w:rsidRPr="00171209">
              <w:rPr>
                <w:b/>
                <w:sz w:val="28"/>
                <w:szCs w:val="28"/>
                <w:lang w:val="kk-KZ"/>
              </w:rPr>
              <w:t>№</w:t>
            </w:r>
          </w:p>
        </w:tc>
        <w:tc>
          <w:tcPr>
            <w:tcW w:w="2701" w:type="dxa"/>
            <w:vAlign w:val="center"/>
          </w:tcPr>
          <w:p w:rsidR="00171209" w:rsidRPr="00171209" w:rsidRDefault="00171209" w:rsidP="00BF6473">
            <w:pPr>
              <w:jc w:val="center"/>
              <w:rPr>
                <w:b/>
                <w:sz w:val="28"/>
                <w:szCs w:val="28"/>
                <w:lang w:val="kk-KZ"/>
              </w:rPr>
            </w:pPr>
            <w:r w:rsidRPr="00171209">
              <w:rPr>
                <w:b/>
                <w:sz w:val="28"/>
                <w:szCs w:val="28"/>
              </w:rPr>
              <w:t>Лекция т</w:t>
            </w:r>
            <w:r w:rsidRPr="00171209">
              <w:rPr>
                <w:b/>
                <w:sz w:val="28"/>
                <w:szCs w:val="28"/>
                <w:lang w:val="kk-KZ"/>
              </w:rPr>
              <w:t>ақырыптары</w:t>
            </w:r>
          </w:p>
        </w:tc>
        <w:tc>
          <w:tcPr>
            <w:tcW w:w="3402" w:type="dxa"/>
            <w:textDirection w:val="btLr"/>
            <w:vAlign w:val="center"/>
          </w:tcPr>
          <w:p w:rsidR="00171209" w:rsidRPr="00171209" w:rsidRDefault="00171209" w:rsidP="00BF6473">
            <w:pPr>
              <w:jc w:val="center"/>
              <w:rPr>
                <w:b/>
                <w:sz w:val="28"/>
                <w:szCs w:val="28"/>
                <w:lang w:val="kk-KZ"/>
              </w:rPr>
            </w:pPr>
            <w:r w:rsidRPr="00171209">
              <w:rPr>
                <w:b/>
                <w:sz w:val="28"/>
                <w:szCs w:val="28"/>
                <w:lang w:val="kk-KZ"/>
              </w:rPr>
              <w:t>Практикалық сабақ тақырыптары</w:t>
            </w:r>
          </w:p>
        </w:tc>
        <w:tc>
          <w:tcPr>
            <w:tcW w:w="567" w:type="dxa"/>
            <w:textDirection w:val="btLr"/>
            <w:vAlign w:val="center"/>
          </w:tcPr>
          <w:p w:rsidR="00171209" w:rsidRPr="00171209" w:rsidRDefault="00171209" w:rsidP="00BF6473">
            <w:pPr>
              <w:jc w:val="center"/>
              <w:rPr>
                <w:b/>
                <w:sz w:val="28"/>
                <w:szCs w:val="28"/>
                <w:lang w:val="kk-KZ"/>
              </w:rPr>
            </w:pPr>
            <w:r w:rsidRPr="00171209">
              <w:rPr>
                <w:b/>
                <w:sz w:val="28"/>
                <w:szCs w:val="28"/>
                <w:lang w:val="kk-KZ"/>
              </w:rPr>
              <w:t>Лекция</w:t>
            </w:r>
          </w:p>
        </w:tc>
        <w:tc>
          <w:tcPr>
            <w:tcW w:w="567" w:type="dxa"/>
            <w:textDirection w:val="btLr"/>
            <w:vAlign w:val="center"/>
          </w:tcPr>
          <w:p w:rsidR="00171209" w:rsidRPr="00171209" w:rsidRDefault="00171209" w:rsidP="00171209">
            <w:pPr>
              <w:jc w:val="center"/>
              <w:rPr>
                <w:b/>
                <w:sz w:val="28"/>
                <w:szCs w:val="28"/>
                <w:lang w:val="kk-KZ"/>
              </w:rPr>
            </w:pPr>
            <w:r w:rsidRPr="00171209">
              <w:rPr>
                <w:b/>
                <w:sz w:val="28"/>
                <w:szCs w:val="28"/>
                <w:lang w:val="kk-KZ"/>
              </w:rPr>
              <w:t>Практика</w:t>
            </w:r>
          </w:p>
        </w:tc>
        <w:tc>
          <w:tcPr>
            <w:tcW w:w="567" w:type="dxa"/>
            <w:textDirection w:val="btLr"/>
            <w:vAlign w:val="center"/>
          </w:tcPr>
          <w:p w:rsidR="00171209" w:rsidRPr="00171209" w:rsidRDefault="00171209" w:rsidP="00BF6473">
            <w:pPr>
              <w:jc w:val="center"/>
              <w:rPr>
                <w:b/>
                <w:sz w:val="28"/>
                <w:szCs w:val="28"/>
                <w:lang w:val="kk-KZ"/>
              </w:rPr>
            </w:pPr>
            <w:r w:rsidRPr="00171209">
              <w:rPr>
                <w:b/>
                <w:sz w:val="28"/>
                <w:szCs w:val="28"/>
                <w:lang w:val="kk-KZ"/>
              </w:rPr>
              <w:t>Лаборатория</w:t>
            </w:r>
          </w:p>
        </w:tc>
        <w:tc>
          <w:tcPr>
            <w:tcW w:w="567" w:type="dxa"/>
            <w:textDirection w:val="btLr"/>
            <w:vAlign w:val="center"/>
          </w:tcPr>
          <w:p w:rsidR="00171209" w:rsidRPr="00171209" w:rsidRDefault="00171209" w:rsidP="00BF6473">
            <w:pPr>
              <w:jc w:val="center"/>
              <w:rPr>
                <w:b/>
                <w:sz w:val="28"/>
                <w:szCs w:val="28"/>
                <w:lang w:val="kk-KZ"/>
              </w:rPr>
            </w:pPr>
            <w:r w:rsidRPr="00171209">
              <w:rPr>
                <w:b/>
                <w:sz w:val="28"/>
                <w:szCs w:val="28"/>
                <w:lang w:val="kk-KZ"/>
              </w:rPr>
              <w:t>БӨЖ</w:t>
            </w:r>
          </w:p>
        </w:tc>
        <w:tc>
          <w:tcPr>
            <w:tcW w:w="567" w:type="dxa"/>
            <w:textDirection w:val="btLr"/>
            <w:vAlign w:val="center"/>
          </w:tcPr>
          <w:p w:rsidR="00171209" w:rsidRPr="00171209" w:rsidRDefault="00171209" w:rsidP="00BF6473">
            <w:pPr>
              <w:ind w:left="113" w:right="113"/>
              <w:jc w:val="center"/>
              <w:rPr>
                <w:b/>
                <w:sz w:val="28"/>
                <w:szCs w:val="28"/>
                <w:lang w:val="kk-KZ"/>
              </w:rPr>
            </w:pPr>
            <w:r w:rsidRPr="00171209">
              <w:rPr>
                <w:b/>
                <w:sz w:val="28"/>
                <w:szCs w:val="28"/>
                <w:lang w:val="kk-KZ"/>
              </w:rPr>
              <w:t>ОБӨЖ</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p>
        </w:tc>
        <w:tc>
          <w:tcPr>
            <w:tcW w:w="8938" w:type="dxa"/>
            <w:gridSpan w:val="7"/>
          </w:tcPr>
          <w:p w:rsidR="00171209" w:rsidRPr="00171209" w:rsidRDefault="00171209" w:rsidP="00BF6473">
            <w:pPr>
              <w:jc w:val="center"/>
              <w:rPr>
                <w:b/>
                <w:sz w:val="28"/>
                <w:szCs w:val="28"/>
                <w:lang w:val="kk-KZ"/>
              </w:rPr>
            </w:pPr>
            <w:r w:rsidRPr="00171209">
              <w:rPr>
                <w:b/>
                <w:sz w:val="28"/>
                <w:szCs w:val="28"/>
                <w:lang w:val="kk-KZ"/>
              </w:rPr>
              <w:t>Модуль 1. Когерентті жарық толқындары</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w:t>
            </w:r>
          </w:p>
        </w:tc>
        <w:tc>
          <w:tcPr>
            <w:tcW w:w="2701" w:type="dxa"/>
          </w:tcPr>
          <w:p w:rsidR="00171209" w:rsidRPr="00171209" w:rsidRDefault="00171209" w:rsidP="00171209">
            <w:pPr>
              <w:jc w:val="both"/>
              <w:rPr>
                <w:color w:val="000000"/>
                <w:lang w:val="kk-KZ"/>
              </w:rPr>
            </w:pPr>
            <w:r w:rsidRPr="00171209">
              <w:rPr>
                <w:noProof/>
                <w:lang w:val="kk-KZ"/>
              </w:rPr>
              <w:t>Кіріспе</w:t>
            </w:r>
            <w:r w:rsidRPr="00171209">
              <w:rPr>
                <w:lang w:val="kk-KZ"/>
              </w:rPr>
              <w:t xml:space="preserve">.Фотометрия. Жарық шамалары. </w:t>
            </w:r>
          </w:p>
        </w:tc>
        <w:tc>
          <w:tcPr>
            <w:tcW w:w="3402" w:type="dxa"/>
          </w:tcPr>
          <w:p w:rsidR="00171209" w:rsidRPr="00171209" w:rsidRDefault="00171209" w:rsidP="00171209">
            <w:pPr>
              <w:jc w:val="both"/>
              <w:rPr>
                <w:color w:val="000000"/>
                <w:lang w:val="kk-KZ"/>
              </w:rPr>
            </w:pPr>
            <w:r w:rsidRPr="00171209">
              <w:rPr>
                <w:lang w:val="kk-KZ"/>
              </w:rPr>
              <w:t>Фотометри</w:t>
            </w:r>
            <w:r>
              <w:rPr>
                <w:lang w:val="kk-KZ"/>
              </w:rPr>
              <w:t>я және</w:t>
            </w:r>
            <w:r w:rsidRPr="00171209">
              <w:rPr>
                <w:lang w:val="kk-KZ"/>
              </w:rPr>
              <w:t xml:space="preserve"> </w:t>
            </w:r>
            <w:r>
              <w:rPr>
                <w:lang w:val="kk-KZ"/>
              </w:rPr>
              <w:t xml:space="preserve">жарық шамаларына </w:t>
            </w:r>
            <w:r w:rsidRPr="00171209">
              <w:rPr>
                <w:lang w:val="kk-KZ"/>
              </w:rPr>
              <w:t>STEAM-</w:t>
            </w:r>
            <w:r>
              <w:rPr>
                <w:lang w:val="kk-KZ"/>
              </w:rPr>
              <w:t xml:space="preserve">кейстерді қолдану. </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5</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2</w:t>
            </w:r>
          </w:p>
        </w:tc>
        <w:tc>
          <w:tcPr>
            <w:tcW w:w="2701" w:type="dxa"/>
          </w:tcPr>
          <w:p w:rsidR="00171209" w:rsidRPr="00171209" w:rsidRDefault="00171209" w:rsidP="00171209">
            <w:pPr>
              <w:jc w:val="both"/>
              <w:rPr>
                <w:color w:val="000000"/>
                <w:lang w:val="uk-UA"/>
              </w:rPr>
            </w:pPr>
            <w:r w:rsidRPr="00171209">
              <w:rPr>
                <w:noProof/>
                <w:lang w:val="kk-KZ"/>
              </w:rPr>
              <w:t xml:space="preserve">Когеренттілік. </w:t>
            </w:r>
          </w:p>
        </w:tc>
        <w:tc>
          <w:tcPr>
            <w:tcW w:w="3402" w:type="dxa"/>
          </w:tcPr>
          <w:p w:rsidR="00171209" w:rsidRPr="00171209" w:rsidRDefault="00171209" w:rsidP="00171209">
            <w:pPr>
              <w:jc w:val="both"/>
              <w:rPr>
                <w:color w:val="000000"/>
                <w:lang w:val="uk-UA"/>
              </w:rPr>
            </w:pPr>
            <w:r w:rsidRPr="00171209">
              <w:rPr>
                <w:lang w:val="kk-KZ"/>
              </w:rPr>
              <w:t>STEAM</w:t>
            </w:r>
            <w:r w:rsidRPr="00171209">
              <w:rPr>
                <w:noProof/>
                <w:lang w:val="kk-KZ"/>
              </w:rPr>
              <w:t xml:space="preserve"> </w:t>
            </w:r>
            <w:r>
              <w:rPr>
                <w:noProof/>
                <w:lang w:val="kk-KZ"/>
              </w:rPr>
              <w:t>элементтер негізінде к</w:t>
            </w:r>
            <w:r w:rsidRPr="00171209">
              <w:rPr>
                <w:noProof/>
                <w:lang w:val="kk-KZ"/>
              </w:rPr>
              <w:t xml:space="preserve">огерентті тербелістер алу </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5</w:t>
            </w:r>
          </w:p>
        </w:tc>
        <w:tc>
          <w:tcPr>
            <w:tcW w:w="567" w:type="dxa"/>
          </w:tcPr>
          <w:p w:rsidR="00171209" w:rsidRPr="00171209" w:rsidRDefault="00171209" w:rsidP="00BF6473">
            <w:pPr>
              <w:jc w:val="center"/>
              <w:rPr>
                <w:sz w:val="28"/>
                <w:szCs w:val="28"/>
                <w:lang w:val="kk-KZ"/>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3</w:t>
            </w:r>
          </w:p>
        </w:tc>
        <w:tc>
          <w:tcPr>
            <w:tcW w:w="2701" w:type="dxa"/>
          </w:tcPr>
          <w:p w:rsidR="00171209" w:rsidRPr="00171209" w:rsidRDefault="00171209" w:rsidP="00BF6473">
            <w:pPr>
              <w:tabs>
                <w:tab w:val="left" w:pos="194"/>
              </w:tabs>
              <w:rPr>
                <w:color w:val="000000"/>
                <w:lang w:val="uk-UA"/>
              </w:rPr>
            </w:pPr>
            <w:r w:rsidRPr="00171209">
              <w:rPr>
                <w:noProof/>
                <w:lang w:val="kk-KZ"/>
              </w:rPr>
              <w:t>Жарық интерференциясын бақылау тәсілдері.</w:t>
            </w:r>
            <w:r w:rsidRPr="00171209">
              <w:rPr>
                <w:lang w:val="kk-KZ"/>
              </w:rPr>
              <w:t xml:space="preserve"> </w:t>
            </w:r>
          </w:p>
        </w:tc>
        <w:tc>
          <w:tcPr>
            <w:tcW w:w="3402" w:type="dxa"/>
          </w:tcPr>
          <w:p w:rsidR="00171209" w:rsidRPr="00171209" w:rsidRDefault="00171209" w:rsidP="00171209">
            <w:pPr>
              <w:jc w:val="both"/>
              <w:rPr>
                <w:color w:val="000000"/>
                <w:lang w:val="uk-UA"/>
              </w:rPr>
            </w:pPr>
            <w:r w:rsidRPr="00171209">
              <w:rPr>
                <w:lang w:val="kk-KZ"/>
              </w:rPr>
              <w:t xml:space="preserve">Интерференция </w:t>
            </w:r>
            <w:r w:rsidRPr="00171209">
              <w:rPr>
                <w:noProof/>
                <w:lang w:val="kk-KZ"/>
              </w:rPr>
              <w:t>құбылысын</w:t>
            </w:r>
            <w:r>
              <w:rPr>
                <w:noProof/>
                <w:lang w:val="kk-KZ"/>
              </w:rPr>
              <w:t xml:space="preserve"> алу</w:t>
            </w:r>
            <w:r w:rsidRPr="00171209">
              <w:rPr>
                <w:noProof/>
                <w:lang w:val="kk-KZ"/>
              </w:rPr>
              <w:t xml:space="preserve"> жолдары.</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4</w:t>
            </w:r>
          </w:p>
        </w:tc>
        <w:tc>
          <w:tcPr>
            <w:tcW w:w="2701" w:type="dxa"/>
          </w:tcPr>
          <w:p w:rsidR="00171209" w:rsidRPr="00171209" w:rsidRDefault="00171209" w:rsidP="00BF6473">
            <w:pPr>
              <w:tabs>
                <w:tab w:val="left" w:pos="194"/>
              </w:tabs>
              <w:rPr>
                <w:color w:val="000000"/>
                <w:lang w:val="uk-UA"/>
              </w:rPr>
            </w:pPr>
            <w:r w:rsidRPr="00171209">
              <w:rPr>
                <w:lang w:val="kk-KZ"/>
              </w:rPr>
              <w:t>Дифракция құбылысы. Гюйгенс-Френель принципі.</w:t>
            </w:r>
            <w:r w:rsidRPr="00171209">
              <w:rPr>
                <w:noProof/>
                <w:lang w:val="kk-KZ"/>
              </w:rPr>
              <w:t xml:space="preserve"> </w:t>
            </w:r>
          </w:p>
        </w:tc>
        <w:tc>
          <w:tcPr>
            <w:tcW w:w="3402" w:type="dxa"/>
          </w:tcPr>
          <w:p w:rsidR="00171209" w:rsidRPr="00171209" w:rsidRDefault="00171209" w:rsidP="00171209">
            <w:pPr>
              <w:tabs>
                <w:tab w:val="left" w:pos="194"/>
              </w:tabs>
              <w:jc w:val="both"/>
              <w:rPr>
                <w:color w:val="000000"/>
                <w:lang w:val="uk-UA"/>
              </w:rPr>
            </w:pPr>
            <w:r w:rsidRPr="00171209">
              <w:rPr>
                <w:noProof/>
                <w:lang w:val="kk-KZ"/>
              </w:rPr>
              <w:t xml:space="preserve">Фраунгофер </w:t>
            </w:r>
            <w:r w:rsidRPr="00171209">
              <w:rPr>
                <w:lang w:val="kk-KZ"/>
              </w:rPr>
              <w:t>дифракциясы.</w:t>
            </w:r>
          </w:p>
          <w:p w:rsidR="00171209" w:rsidRPr="00171209" w:rsidRDefault="00171209" w:rsidP="00171209">
            <w:pPr>
              <w:tabs>
                <w:tab w:val="left" w:pos="194"/>
              </w:tabs>
              <w:jc w:val="both"/>
              <w:rPr>
                <w:color w:val="000000"/>
                <w:lang w:val="uk-UA"/>
              </w:rPr>
            </w:pPr>
            <w:r w:rsidRPr="00171209">
              <w:rPr>
                <w:lang w:val="kk-KZ"/>
              </w:rPr>
              <w:t xml:space="preserve">Рентген сәулелерінің алу жолдары </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5</w:t>
            </w:r>
          </w:p>
        </w:tc>
        <w:tc>
          <w:tcPr>
            <w:tcW w:w="2701" w:type="dxa"/>
          </w:tcPr>
          <w:p w:rsidR="00171209" w:rsidRPr="00171209" w:rsidRDefault="00171209" w:rsidP="00171209">
            <w:pPr>
              <w:tabs>
                <w:tab w:val="left" w:pos="194"/>
              </w:tabs>
              <w:jc w:val="both"/>
              <w:rPr>
                <w:color w:val="000000"/>
                <w:lang w:val="uk-UA"/>
              </w:rPr>
            </w:pPr>
            <w:r w:rsidRPr="00171209">
              <w:rPr>
                <w:lang w:val="kk-KZ"/>
              </w:rPr>
              <w:t>Рентген сәулелерінің дифракциясы</w:t>
            </w:r>
          </w:p>
        </w:tc>
        <w:tc>
          <w:tcPr>
            <w:tcW w:w="3402" w:type="dxa"/>
          </w:tcPr>
          <w:p w:rsidR="00171209" w:rsidRPr="00171209" w:rsidRDefault="00171209" w:rsidP="00171209">
            <w:pPr>
              <w:tabs>
                <w:tab w:val="left" w:pos="194"/>
              </w:tabs>
              <w:jc w:val="both"/>
              <w:rPr>
                <w:color w:val="000000"/>
                <w:lang w:val="uk-UA"/>
              </w:rPr>
            </w:pPr>
            <w:r w:rsidRPr="00171209">
              <w:rPr>
                <w:noProof/>
                <w:lang w:val="kk-KZ"/>
              </w:rPr>
              <w:t xml:space="preserve">Фраунгофер </w:t>
            </w:r>
            <w:r w:rsidRPr="00171209">
              <w:rPr>
                <w:lang w:val="kk-KZ"/>
              </w:rPr>
              <w:t>дифракциясы.</w:t>
            </w:r>
          </w:p>
          <w:p w:rsidR="00171209" w:rsidRPr="00171209" w:rsidRDefault="00171209" w:rsidP="00171209">
            <w:pPr>
              <w:tabs>
                <w:tab w:val="left" w:pos="194"/>
              </w:tabs>
              <w:jc w:val="both"/>
              <w:rPr>
                <w:color w:val="000000"/>
                <w:lang w:val="kk-KZ"/>
              </w:rPr>
            </w:pPr>
            <w:r w:rsidRPr="00171209">
              <w:rPr>
                <w:lang w:val="kk-KZ"/>
              </w:rPr>
              <w:t>Рентген сәулелерінің алу жолдары</w:t>
            </w:r>
            <w:r>
              <w:rPr>
                <w:lang w:val="kk-KZ"/>
              </w:rPr>
              <w:t xml:space="preserve"> </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938"/>
          <w:jc w:val="center"/>
        </w:trPr>
        <w:tc>
          <w:tcPr>
            <w:tcW w:w="555" w:type="dxa"/>
          </w:tcPr>
          <w:p w:rsidR="00171209" w:rsidRPr="00171209" w:rsidRDefault="00171209" w:rsidP="00BF6473">
            <w:pPr>
              <w:jc w:val="center"/>
              <w:rPr>
                <w:sz w:val="28"/>
                <w:szCs w:val="28"/>
                <w:lang w:val="kk-KZ"/>
              </w:rPr>
            </w:pPr>
            <w:r w:rsidRPr="00171209">
              <w:rPr>
                <w:sz w:val="28"/>
                <w:szCs w:val="28"/>
                <w:lang w:val="kk-KZ"/>
              </w:rPr>
              <w:t>6</w:t>
            </w:r>
          </w:p>
        </w:tc>
        <w:tc>
          <w:tcPr>
            <w:tcW w:w="2701" w:type="dxa"/>
          </w:tcPr>
          <w:p w:rsidR="00171209" w:rsidRPr="00171209" w:rsidRDefault="00171209" w:rsidP="00171209">
            <w:pPr>
              <w:tabs>
                <w:tab w:val="left" w:pos="194"/>
              </w:tabs>
              <w:jc w:val="both"/>
              <w:rPr>
                <w:color w:val="000000"/>
                <w:lang w:val="uk-UA"/>
              </w:rPr>
            </w:pPr>
            <w:r w:rsidRPr="00171209">
              <w:rPr>
                <w:noProof/>
              </w:rPr>
              <w:t xml:space="preserve">Кеңістік      </w:t>
            </w:r>
            <w:r w:rsidRPr="00171209">
              <w:rPr>
                <w:noProof/>
                <w:lang w:val="kk-KZ"/>
              </w:rPr>
              <w:t>қ</w:t>
            </w:r>
            <w:r w:rsidRPr="00171209">
              <w:rPr>
                <w:noProof/>
              </w:rPr>
              <w:t xml:space="preserve">ұрылымдарындағы </w:t>
            </w:r>
            <w:r w:rsidRPr="00171209">
              <w:t xml:space="preserve">дифракция. </w:t>
            </w:r>
          </w:p>
        </w:tc>
        <w:tc>
          <w:tcPr>
            <w:tcW w:w="3402" w:type="dxa"/>
          </w:tcPr>
          <w:p w:rsidR="00171209" w:rsidRPr="00171209" w:rsidRDefault="00171209" w:rsidP="00171209">
            <w:pPr>
              <w:tabs>
                <w:tab w:val="left" w:pos="194"/>
              </w:tabs>
              <w:jc w:val="both"/>
              <w:rPr>
                <w:color w:val="000000"/>
                <w:lang w:val="kk-KZ"/>
              </w:rPr>
            </w:pPr>
            <w:r w:rsidRPr="00171209">
              <w:rPr>
                <w:noProof/>
              </w:rPr>
              <w:t xml:space="preserve">Кеңістік      </w:t>
            </w:r>
            <w:r w:rsidRPr="00171209">
              <w:rPr>
                <w:noProof/>
                <w:lang w:val="kk-KZ"/>
              </w:rPr>
              <w:t>қ</w:t>
            </w:r>
            <w:r w:rsidRPr="00171209">
              <w:rPr>
                <w:noProof/>
              </w:rPr>
              <w:t xml:space="preserve">ұрылымдарындағы </w:t>
            </w:r>
            <w:r w:rsidRPr="00171209">
              <w:t>дифракция.</w:t>
            </w:r>
            <w:r>
              <w:rPr>
                <w:lang w:val="kk-KZ"/>
              </w:rPr>
              <w:t xml:space="preserve"> </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p>
        </w:tc>
        <w:tc>
          <w:tcPr>
            <w:tcW w:w="8938" w:type="dxa"/>
            <w:gridSpan w:val="7"/>
          </w:tcPr>
          <w:p w:rsidR="00171209" w:rsidRPr="00171209" w:rsidRDefault="00171209" w:rsidP="00BF6473">
            <w:pPr>
              <w:tabs>
                <w:tab w:val="left" w:pos="194"/>
              </w:tabs>
              <w:jc w:val="center"/>
              <w:rPr>
                <w:b/>
                <w:color w:val="000000"/>
                <w:lang w:val="uk-UA"/>
              </w:rPr>
            </w:pPr>
            <w:r w:rsidRPr="00171209">
              <w:rPr>
                <w:b/>
                <w:lang w:val="kk-KZ"/>
              </w:rPr>
              <w:t>Модуль 2. Геометриялық оптика және поляризация</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7</w:t>
            </w:r>
          </w:p>
        </w:tc>
        <w:tc>
          <w:tcPr>
            <w:tcW w:w="2701" w:type="dxa"/>
          </w:tcPr>
          <w:p w:rsidR="00171209" w:rsidRPr="00171209" w:rsidRDefault="00171209" w:rsidP="00171209">
            <w:pPr>
              <w:tabs>
                <w:tab w:val="left" w:pos="194"/>
              </w:tabs>
              <w:jc w:val="both"/>
              <w:rPr>
                <w:color w:val="000000"/>
                <w:lang w:val="uk-UA"/>
              </w:rPr>
            </w:pPr>
            <w:r w:rsidRPr="00171209">
              <w:rPr>
                <w:lang w:val="kk-KZ"/>
              </w:rPr>
              <w:t>Геометриялық оптиканың негізгі ұғымдары мен анықтамалары.</w:t>
            </w:r>
          </w:p>
        </w:tc>
        <w:tc>
          <w:tcPr>
            <w:tcW w:w="3402" w:type="dxa"/>
          </w:tcPr>
          <w:p w:rsidR="00171209" w:rsidRPr="00171209" w:rsidRDefault="00171209" w:rsidP="00171209">
            <w:pPr>
              <w:tabs>
                <w:tab w:val="left" w:pos="194"/>
              </w:tabs>
              <w:jc w:val="both"/>
              <w:rPr>
                <w:color w:val="000000"/>
                <w:lang w:val="kk-KZ"/>
              </w:rPr>
            </w:pPr>
            <w:r w:rsidRPr="00171209">
              <w:rPr>
                <w:lang w:val="kk-KZ"/>
              </w:rPr>
              <w:t>Геометриялық оптиканың қарастыратын негізгі мәселелері</w:t>
            </w:r>
            <w:r>
              <w:rPr>
                <w:lang w:val="kk-KZ"/>
              </w:rPr>
              <w:t xml:space="preserve">н </w:t>
            </w:r>
            <w:r>
              <w:rPr>
                <w:lang w:val="en-US"/>
              </w:rPr>
              <w:t>STEAM</w:t>
            </w:r>
            <w:r w:rsidRPr="00171209">
              <w:rPr>
                <w:lang w:val="uk-UA"/>
              </w:rPr>
              <w:t xml:space="preserve"> </w:t>
            </w:r>
            <w:r>
              <w:rPr>
                <w:lang w:val="kk-KZ"/>
              </w:rPr>
              <w:t>кейстер арқылы жүзеге асыру.</w:t>
            </w:r>
          </w:p>
          <w:p w:rsidR="00171209" w:rsidRPr="00171209" w:rsidRDefault="00171209" w:rsidP="00171209">
            <w:pPr>
              <w:tabs>
                <w:tab w:val="left" w:pos="194"/>
              </w:tabs>
              <w:jc w:val="both"/>
              <w:rPr>
                <w:color w:val="000000"/>
                <w:lang w:val="uk-UA"/>
              </w:rPr>
            </w:pP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8</w:t>
            </w:r>
          </w:p>
        </w:tc>
        <w:tc>
          <w:tcPr>
            <w:tcW w:w="2701" w:type="dxa"/>
          </w:tcPr>
          <w:p w:rsidR="00171209" w:rsidRPr="00171209" w:rsidRDefault="00171209" w:rsidP="00171209">
            <w:pPr>
              <w:tabs>
                <w:tab w:val="left" w:pos="178"/>
              </w:tabs>
              <w:jc w:val="both"/>
              <w:rPr>
                <w:color w:val="000000"/>
                <w:lang w:val="uk-UA"/>
              </w:rPr>
            </w:pPr>
            <w:r w:rsidRPr="00171209">
              <w:rPr>
                <w:lang w:val="kk-KZ"/>
              </w:rPr>
              <w:t xml:space="preserve">Сфералық бетте сыну. Центрленген оптикалық жүйе. </w:t>
            </w:r>
          </w:p>
        </w:tc>
        <w:tc>
          <w:tcPr>
            <w:tcW w:w="3402" w:type="dxa"/>
          </w:tcPr>
          <w:p w:rsidR="00171209" w:rsidRPr="00171209" w:rsidRDefault="00171209" w:rsidP="00171209">
            <w:pPr>
              <w:tabs>
                <w:tab w:val="left" w:pos="178"/>
              </w:tabs>
              <w:jc w:val="both"/>
              <w:rPr>
                <w:color w:val="000000"/>
                <w:lang w:val="uk-UA"/>
              </w:rPr>
            </w:pPr>
            <w:r w:rsidRPr="00171209">
              <w:rPr>
                <w:lang w:val="kk-KZ"/>
              </w:rPr>
              <w:t>Жұқа линза формуласы</w:t>
            </w:r>
            <w:r>
              <w:rPr>
                <w:lang w:val="kk-KZ"/>
              </w:rPr>
              <w:t xml:space="preserve">на зертетушілік есептер шығару. </w:t>
            </w:r>
          </w:p>
          <w:p w:rsidR="00171209" w:rsidRPr="00171209" w:rsidRDefault="00171209" w:rsidP="00171209">
            <w:pPr>
              <w:tabs>
                <w:tab w:val="left" w:pos="194"/>
              </w:tabs>
              <w:jc w:val="both"/>
              <w:rPr>
                <w:color w:val="000000"/>
                <w:lang w:val="kk-KZ"/>
              </w:rPr>
            </w:pPr>
          </w:p>
          <w:p w:rsidR="00171209" w:rsidRPr="00171209" w:rsidRDefault="00171209" w:rsidP="00171209">
            <w:pPr>
              <w:tabs>
                <w:tab w:val="left" w:pos="194"/>
              </w:tabs>
              <w:jc w:val="both"/>
              <w:rPr>
                <w:color w:val="000000"/>
                <w:lang w:val="uk-UA"/>
              </w:rPr>
            </w:pP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9</w:t>
            </w:r>
          </w:p>
        </w:tc>
        <w:tc>
          <w:tcPr>
            <w:tcW w:w="2701" w:type="dxa"/>
          </w:tcPr>
          <w:p w:rsidR="00171209" w:rsidRPr="00171209" w:rsidRDefault="00171209" w:rsidP="00171209">
            <w:pPr>
              <w:tabs>
                <w:tab w:val="left" w:pos="194"/>
              </w:tabs>
              <w:jc w:val="both"/>
              <w:rPr>
                <w:color w:val="000000"/>
                <w:lang w:val="kk-KZ"/>
              </w:rPr>
            </w:pPr>
            <w:r w:rsidRPr="00171209">
              <w:rPr>
                <w:lang w:val="kk-KZ"/>
              </w:rPr>
              <w:t>Жарықтың электромагниттік теориясының шеңберіндегі сәуленің поляризациясын бейнелеу.</w:t>
            </w:r>
            <w:r w:rsidRPr="00171209">
              <w:rPr>
                <w:i/>
                <w:noProof/>
                <w:lang w:val="kk-KZ"/>
              </w:rPr>
              <w:t xml:space="preserve"> </w:t>
            </w:r>
          </w:p>
        </w:tc>
        <w:tc>
          <w:tcPr>
            <w:tcW w:w="3402" w:type="dxa"/>
          </w:tcPr>
          <w:p w:rsidR="00171209" w:rsidRPr="00171209" w:rsidRDefault="00171209" w:rsidP="00171209">
            <w:pPr>
              <w:tabs>
                <w:tab w:val="left" w:pos="194"/>
              </w:tabs>
              <w:jc w:val="both"/>
              <w:rPr>
                <w:color w:val="000000"/>
                <w:lang w:val="kk-KZ"/>
              </w:rPr>
            </w:pPr>
            <w:r w:rsidRPr="00171209">
              <w:rPr>
                <w:color w:val="000000"/>
                <w:lang w:val="kk-KZ"/>
              </w:rPr>
              <w:t>Электормагниттік толқындардың қасиеттерін қарастыру және есеп шығару</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p>
        </w:tc>
        <w:tc>
          <w:tcPr>
            <w:tcW w:w="8938" w:type="dxa"/>
            <w:gridSpan w:val="7"/>
          </w:tcPr>
          <w:p w:rsidR="00171209" w:rsidRPr="00171209" w:rsidRDefault="00171209" w:rsidP="00BF6473">
            <w:pPr>
              <w:jc w:val="center"/>
              <w:rPr>
                <w:b/>
                <w:bCs/>
                <w:highlight w:val="yellow"/>
                <w:lang w:val="kk-KZ"/>
              </w:rPr>
            </w:pPr>
            <w:r w:rsidRPr="00171209">
              <w:rPr>
                <w:b/>
                <w:bCs/>
                <w:lang w:val="kk-KZ"/>
              </w:rPr>
              <w:t>Модуль 3. Жарықтың затпен әсері</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10</w:t>
            </w:r>
          </w:p>
        </w:tc>
        <w:tc>
          <w:tcPr>
            <w:tcW w:w="2701" w:type="dxa"/>
          </w:tcPr>
          <w:p w:rsidR="00171209" w:rsidRPr="00171209" w:rsidRDefault="00171209" w:rsidP="00171209">
            <w:pPr>
              <w:ind w:hanging="2"/>
              <w:jc w:val="both"/>
              <w:rPr>
                <w:lang w:val="kk-KZ"/>
              </w:rPr>
            </w:pPr>
            <w:r w:rsidRPr="00171209">
              <w:rPr>
                <w:iCs/>
                <w:lang w:val="kk-KZ"/>
              </w:rPr>
              <w:t>Жарықтың қ</w:t>
            </w:r>
            <w:r w:rsidRPr="00171209">
              <w:rPr>
                <w:iCs/>
                <w:noProof/>
                <w:lang w:val="kk-KZ"/>
              </w:rPr>
              <w:t xml:space="preserve">осарланып  сынуы. </w:t>
            </w:r>
          </w:p>
        </w:tc>
        <w:tc>
          <w:tcPr>
            <w:tcW w:w="3402" w:type="dxa"/>
          </w:tcPr>
          <w:p w:rsidR="00171209" w:rsidRPr="00171209" w:rsidRDefault="00171209" w:rsidP="00171209">
            <w:pPr>
              <w:jc w:val="both"/>
              <w:rPr>
                <w:lang w:val="kk-KZ"/>
              </w:rPr>
            </w:pPr>
            <w:r w:rsidRPr="00171209">
              <w:rPr>
                <w:iCs/>
                <w:noProof/>
                <w:lang w:val="kk-KZ"/>
              </w:rPr>
              <w:t>Бір осъті және екі осъті кристалдар.</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bl>
    <w:p w:rsidR="00274651" w:rsidRDefault="00274651"/>
    <w:p w:rsidR="00274651" w:rsidRDefault="00274651"/>
    <w:p w:rsidR="00274651" w:rsidRDefault="00274651"/>
    <w:p w:rsidR="00274651" w:rsidRDefault="00274651"/>
    <w:p w:rsidR="00274651" w:rsidRPr="00274651" w:rsidRDefault="00AE2A2B" w:rsidP="00274651">
      <w:pPr>
        <w:jc w:val="right"/>
        <w:rPr>
          <w:i/>
          <w:sz w:val="28"/>
          <w:szCs w:val="28"/>
          <w:lang w:val="kk-KZ"/>
        </w:rPr>
      </w:pPr>
      <w:r>
        <w:rPr>
          <w:i/>
          <w:sz w:val="28"/>
          <w:szCs w:val="28"/>
          <w:lang w:val="kk-KZ"/>
        </w:rPr>
        <w:t>8</w:t>
      </w:r>
      <w:r w:rsidR="00274651" w:rsidRPr="00274651">
        <w:rPr>
          <w:i/>
          <w:sz w:val="28"/>
          <w:szCs w:val="28"/>
          <w:lang w:val="kk-KZ"/>
        </w:rPr>
        <w:t xml:space="preserve">-кестенің жалғасы </w:t>
      </w:r>
    </w:p>
    <w:p w:rsidR="00274651" w:rsidRPr="00274651" w:rsidRDefault="00274651" w:rsidP="00274651">
      <w:pPr>
        <w:jc w:val="right"/>
        <w:rPr>
          <w:i/>
          <w:lang w:val="kk-KZ"/>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701"/>
        <w:gridCol w:w="3402"/>
        <w:gridCol w:w="567"/>
        <w:gridCol w:w="567"/>
        <w:gridCol w:w="567"/>
        <w:gridCol w:w="567"/>
        <w:gridCol w:w="567"/>
      </w:tblGrid>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11</w:t>
            </w:r>
          </w:p>
        </w:tc>
        <w:tc>
          <w:tcPr>
            <w:tcW w:w="2701" w:type="dxa"/>
          </w:tcPr>
          <w:p w:rsidR="00171209" w:rsidRPr="00171209" w:rsidRDefault="00171209" w:rsidP="00171209">
            <w:pPr>
              <w:ind w:hanging="2"/>
              <w:jc w:val="both"/>
              <w:rPr>
                <w:lang w:val="kk-KZ"/>
              </w:rPr>
            </w:pPr>
            <w:r w:rsidRPr="00171209">
              <w:rPr>
                <w:noProof/>
                <w:lang w:val="kk-KZ"/>
              </w:rPr>
              <w:t>Жарықтың анизотропты  ортада таралуы.</w:t>
            </w:r>
          </w:p>
        </w:tc>
        <w:tc>
          <w:tcPr>
            <w:tcW w:w="3402" w:type="dxa"/>
          </w:tcPr>
          <w:p w:rsidR="00171209" w:rsidRPr="00171209" w:rsidRDefault="00171209" w:rsidP="00171209">
            <w:pPr>
              <w:jc w:val="both"/>
              <w:rPr>
                <w:lang w:val="kk-KZ"/>
              </w:rPr>
            </w:pPr>
            <w:r w:rsidRPr="00171209">
              <w:rPr>
                <w:noProof/>
                <w:lang w:val="kk-KZ"/>
              </w:rPr>
              <w:t>Жасанды анизотропия</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12</w:t>
            </w:r>
          </w:p>
        </w:tc>
        <w:tc>
          <w:tcPr>
            <w:tcW w:w="2701" w:type="dxa"/>
          </w:tcPr>
          <w:p w:rsidR="00171209" w:rsidRPr="00171209" w:rsidRDefault="00171209" w:rsidP="00171209">
            <w:pPr>
              <w:tabs>
                <w:tab w:val="center" w:pos="1814"/>
              </w:tabs>
              <w:ind w:hanging="2"/>
              <w:jc w:val="both"/>
              <w:rPr>
                <w:lang w:val="kk-KZ"/>
              </w:rPr>
            </w:pPr>
            <w:r w:rsidRPr="00171209">
              <w:rPr>
                <w:lang w:val="kk-KZ"/>
              </w:rPr>
              <w:t xml:space="preserve">Ортаның электрлік жәнее оптикалық қасиеттері. </w:t>
            </w:r>
          </w:p>
        </w:tc>
        <w:tc>
          <w:tcPr>
            <w:tcW w:w="3402" w:type="dxa"/>
          </w:tcPr>
          <w:p w:rsidR="00171209" w:rsidRPr="00171209" w:rsidRDefault="00171209" w:rsidP="00171209">
            <w:pPr>
              <w:jc w:val="both"/>
              <w:rPr>
                <w:lang w:val="kk-KZ"/>
              </w:rPr>
            </w:pPr>
            <w:r w:rsidRPr="00171209">
              <w:rPr>
                <w:lang w:val="kk-KZ"/>
              </w:rPr>
              <w:t>Ортаның шағылу коэффициенті.</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rPr>
            </w:pPr>
            <w:r w:rsidRPr="00171209">
              <w:rPr>
                <w:sz w:val="28"/>
                <w:szCs w:val="28"/>
                <w:lang w:val="kk-KZ"/>
              </w:rPr>
              <w:t>5</w:t>
            </w:r>
          </w:p>
        </w:tc>
        <w:tc>
          <w:tcPr>
            <w:tcW w:w="567" w:type="dxa"/>
          </w:tcPr>
          <w:p w:rsidR="00171209" w:rsidRPr="00171209" w:rsidRDefault="00171209" w:rsidP="00BF6473">
            <w:pPr>
              <w:jc w:val="center"/>
              <w:rPr>
                <w:sz w:val="28"/>
                <w:szCs w:val="28"/>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13</w:t>
            </w:r>
          </w:p>
        </w:tc>
        <w:tc>
          <w:tcPr>
            <w:tcW w:w="2701" w:type="dxa"/>
          </w:tcPr>
          <w:p w:rsidR="00171209" w:rsidRPr="00171209" w:rsidRDefault="00171209" w:rsidP="00171209">
            <w:pPr>
              <w:jc w:val="both"/>
              <w:rPr>
                <w:lang w:val="kk-KZ"/>
              </w:rPr>
            </w:pPr>
            <w:r w:rsidRPr="00171209">
              <w:rPr>
                <w:noProof/>
                <w:lang w:val="kk-KZ"/>
              </w:rPr>
              <w:t>Жарықтың дисперсиясы.</w:t>
            </w:r>
            <w:r w:rsidRPr="00171209">
              <w:rPr>
                <w:lang w:val="kk-KZ"/>
              </w:rPr>
              <w:t xml:space="preserve"> </w:t>
            </w:r>
          </w:p>
        </w:tc>
        <w:tc>
          <w:tcPr>
            <w:tcW w:w="3402" w:type="dxa"/>
          </w:tcPr>
          <w:p w:rsidR="00171209" w:rsidRPr="00171209" w:rsidRDefault="00171209" w:rsidP="00171209">
            <w:pPr>
              <w:jc w:val="both"/>
              <w:rPr>
                <w:lang w:val="kk-KZ"/>
              </w:rPr>
            </w:pPr>
            <w:r w:rsidRPr="00171209">
              <w:rPr>
                <w:lang w:val="kk-KZ"/>
              </w:rPr>
              <w:t>Қалыпты және аномаль дисперсия.</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5</w:t>
            </w:r>
          </w:p>
        </w:tc>
        <w:tc>
          <w:tcPr>
            <w:tcW w:w="567" w:type="dxa"/>
          </w:tcPr>
          <w:p w:rsidR="00171209" w:rsidRPr="00171209" w:rsidRDefault="00171209" w:rsidP="00BF6473">
            <w:pPr>
              <w:tabs>
                <w:tab w:val="left" w:pos="3645"/>
              </w:tabs>
              <w:jc w:val="center"/>
              <w:rPr>
                <w:bCs/>
                <w:sz w:val="28"/>
                <w:szCs w:val="28"/>
                <w:lang w:val="kk-KZ"/>
              </w:rPr>
            </w:pPr>
            <w:r w:rsidRPr="00171209">
              <w:rPr>
                <w:bCs/>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14</w:t>
            </w:r>
          </w:p>
        </w:tc>
        <w:tc>
          <w:tcPr>
            <w:tcW w:w="2701" w:type="dxa"/>
          </w:tcPr>
          <w:p w:rsidR="00171209" w:rsidRPr="00171209" w:rsidRDefault="00171209" w:rsidP="00171209">
            <w:pPr>
              <w:ind w:hanging="2"/>
              <w:jc w:val="both"/>
              <w:rPr>
                <w:lang w:val="kk-KZ"/>
              </w:rPr>
            </w:pPr>
            <w:r w:rsidRPr="00171209">
              <w:rPr>
                <w:bCs/>
                <w:lang w:val="kk-KZ"/>
              </w:rPr>
              <w:t>Жарықтың жұтылуы.</w:t>
            </w:r>
            <w:r w:rsidRPr="00171209">
              <w:rPr>
                <w:b/>
                <w:bCs/>
                <w:lang w:val="kk-KZ"/>
              </w:rPr>
              <w:t xml:space="preserve"> </w:t>
            </w:r>
            <w:r w:rsidRPr="00171209">
              <w:rPr>
                <w:noProof/>
                <w:lang w:val="kk-KZ"/>
              </w:rPr>
              <w:t xml:space="preserve"> </w:t>
            </w:r>
            <w:r w:rsidRPr="00171209">
              <w:rPr>
                <w:lang w:val="kk-KZ"/>
              </w:rPr>
              <w:t xml:space="preserve">Фотоэффект. </w:t>
            </w:r>
          </w:p>
        </w:tc>
        <w:tc>
          <w:tcPr>
            <w:tcW w:w="3402" w:type="dxa"/>
          </w:tcPr>
          <w:p w:rsidR="00171209" w:rsidRPr="00171209" w:rsidRDefault="00171209" w:rsidP="00171209">
            <w:pPr>
              <w:jc w:val="both"/>
              <w:rPr>
                <w:lang w:val="kk-KZ"/>
              </w:rPr>
            </w:pPr>
            <w:r w:rsidRPr="00171209">
              <w:rPr>
                <w:lang w:val="kk-KZ"/>
              </w:rPr>
              <w:t>Комптон эффектісі.</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5</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r>
      <w:tr w:rsidR="00171209" w:rsidRPr="00171209" w:rsidTr="00171209">
        <w:trPr>
          <w:trHeight w:val="20"/>
          <w:jc w:val="center"/>
        </w:trPr>
        <w:tc>
          <w:tcPr>
            <w:tcW w:w="555" w:type="dxa"/>
          </w:tcPr>
          <w:p w:rsidR="00171209" w:rsidRPr="00171209" w:rsidRDefault="00171209" w:rsidP="00BF6473">
            <w:pPr>
              <w:jc w:val="center"/>
              <w:rPr>
                <w:sz w:val="28"/>
                <w:szCs w:val="28"/>
                <w:lang w:val="kk-KZ"/>
              </w:rPr>
            </w:pPr>
            <w:r w:rsidRPr="00171209">
              <w:rPr>
                <w:sz w:val="28"/>
                <w:szCs w:val="28"/>
                <w:lang w:val="kk-KZ"/>
              </w:rPr>
              <w:t>15</w:t>
            </w:r>
          </w:p>
        </w:tc>
        <w:tc>
          <w:tcPr>
            <w:tcW w:w="2701" w:type="dxa"/>
          </w:tcPr>
          <w:p w:rsidR="00171209" w:rsidRPr="00171209" w:rsidRDefault="00171209" w:rsidP="00171209">
            <w:pPr>
              <w:ind w:hanging="2"/>
              <w:jc w:val="both"/>
              <w:rPr>
                <w:lang w:val="kk-KZ"/>
              </w:rPr>
            </w:pPr>
            <w:r w:rsidRPr="00171209">
              <w:rPr>
                <w:noProof/>
                <w:lang w:val="kk-KZ"/>
              </w:rPr>
              <w:t>Еріксіз сәуле шығару.</w:t>
            </w:r>
            <w:r w:rsidRPr="00171209">
              <w:rPr>
                <w:b/>
                <w:noProof/>
                <w:lang w:val="kk-KZ"/>
              </w:rPr>
              <w:t xml:space="preserve"> </w:t>
            </w:r>
          </w:p>
        </w:tc>
        <w:tc>
          <w:tcPr>
            <w:tcW w:w="3402" w:type="dxa"/>
          </w:tcPr>
          <w:p w:rsidR="00171209" w:rsidRPr="00171209" w:rsidRDefault="00171209" w:rsidP="00171209">
            <w:pPr>
              <w:jc w:val="both"/>
              <w:rPr>
                <w:lang w:val="kk-KZ"/>
              </w:rPr>
            </w:pPr>
            <w:r w:rsidRPr="00171209">
              <w:rPr>
                <w:bCs/>
                <w:noProof/>
                <w:lang w:val="kk-KZ"/>
              </w:rPr>
              <w:t>Оптикалық кванттық генераторлар.</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1</w:t>
            </w:r>
          </w:p>
        </w:tc>
        <w:tc>
          <w:tcPr>
            <w:tcW w:w="567" w:type="dxa"/>
          </w:tcPr>
          <w:p w:rsidR="00171209" w:rsidRPr="00171209" w:rsidRDefault="00171209" w:rsidP="00BF6473">
            <w:pPr>
              <w:jc w:val="center"/>
              <w:rPr>
                <w:sz w:val="28"/>
                <w:szCs w:val="28"/>
                <w:lang w:val="kk-KZ"/>
              </w:rPr>
            </w:pPr>
            <w:r w:rsidRPr="00171209">
              <w:rPr>
                <w:sz w:val="28"/>
                <w:szCs w:val="28"/>
                <w:lang w:val="kk-KZ"/>
              </w:rPr>
              <w:t>5</w:t>
            </w:r>
          </w:p>
        </w:tc>
        <w:tc>
          <w:tcPr>
            <w:tcW w:w="567" w:type="dxa"/>
          </w:tcPr>
          <w:p w:rsidR="00171209" w:rsidRPr="00171209" w:rsidRDefault="00171209" w:rsidP="00BF6473">
            <w:pPr>
              <w:jc w:val="center"/>
              <w:rPr>
                <w:sz w:val="28"/>
                <w:szCs w:val="28"/>
                <w:lang w:val="kk-KZ"/>
              </w:rPr>
            </w:pPr>
            <w:r w:rsidRPr="00171209">
              <w:rPr>
                <w:sz w:val="28"/>
                <w:szCs w:val="28"/>
                <w:lang w:val="kk-KZ"/>
              </w:rPr>
              <w:t>2</w:t>
            </w:r>
          </w:p>
        </w:tc>
      </w:tr>
      <w:tr w:rsidR="00171209" w:rsidRPr="00171209" w:rsidTr="00171209">
        <w:trPr>
          <w:trHeight w:val="20"/>
          <w:jc w:val="center"/>
        </w:trPr>
        <w:tc>
          <w:tcPr>
            <w:tcW w:w="3256" w:type="dxa"/>
            <w:gridSpan w:val="2"/>
          </w:tcPr>
          <w:p w:rsidR="00171209" w:rsidRPr="00171209" w:rsidRDefault="00171209" w:rsidP="00BF6473">
            <w:pPr>
              <w:ind w:hanging="2"/>
              <w:jc w:val="both"/>
              <w:rPr>
                <w:b/>
                <w:sz w:val="28"/>
                <w:szCs w:val="28"/>
                <w:lang w:val="kk-KZ"/>
              </w:rPr>
            </w:pPr>
            <w:r>
              <w:rPr>
                <w:b/>
                <w:sz w:val="28"/>
                <w:szCs w:val="28"/>
                <w:lang w:val="kk-KZ"/>
              </w:rPr>
              <w:t xml:space="preserve">                 </w:t>
            </w:r>
            <w:r w:rsidRPr="00171209">
              <w:rPr>
                <w:b/>
                <w:sz w:val="28"/>
                <w:szCs w:val="28"/>
                <w:lang w:val="kk-KZ"/>
              </w:rPr>
              <w:t xml:space="preserve"> Барлығы: 150 </w:t>
            </w:r>
          </w:p>
        </w:tc>
        <w:tc>
          <w:tcPr>
            <w:tcW w:w="3402" w:type="dxa"/>
          </w:tcPr>
          <w:p w:rsidR="00171209" w:rsidRPr="00171209" w:rsidRDefault="00171209" w:rsidP="00BF6473">
            <w:pPr>
              <w:jc w:val="center"/>
              <w:rPr>
                <w:b/>
                <w:sz w:val="28"/>
                <w:szCs w:val="28"/>
                <w:lang w:val="kk-KZ"/>
              </w:rPr>
            </w:pPr>
          </w:p>
        </w:tc>
        <w:tc>
          <w:tcPr>
            <w:tcW w:w="567" w:type="dxa"/>
          </w:tcPr>
          <w:p w:rsidR="00171209" w:rsidRPr="00171209" w:rsidRDefault="00171209" w:rsidP="00BF6473">
            <w:pPr>
              <w:jc w:val="center"/>
              <w:rPr>
                <w:b/>
                <w:sz w:val="28"/>
                <w:szCs w:val="28"/>
                <w:lang w:val="kk-KZ"/>
              </w:rPr>
            </w:pPr>
            <w:r w:rsidRPr="00171209">
              <w:rPr>
                <w:b/>
                <w:sz w:val="28"/>
                <w:szCs w:val="28"/>
                <w:lang w:val="kk-KZ"/>
              </w:rPr>
              <w:t>15</w:t>
            </w:r>
          </w:p>
        </w:tc>
        <w:tc>
          <w:tcPr>
            <w:tcW w:w="567" w:type="dxa"/>
          </w:tcPr>
          <w:p w:rsidR="00171209" w:rsidRPr="00171209" w:rsidRDefault="00171209" w:rsidP="00BF6473">
            <w:pPr>
              <w:jc w:val="center"/>
              <w:rPr>
                <w:b/>
                <w:sz w:val="28"/>
                <w:szCs w:val="28"/>
                <w:lang w:val="kk-KZ"/>
              </w:rPr>
            </w:pPr>
            <w:r w:rsidRPr="00171209">
              <w:rPr>
                <w:b/>
                <w:sz w:val="28"/>
                <w:szCs w:val="28"/>
                <w:lang w:val="kk-KZ"/>
              </w:rPr>
              <w:t>15</w:t>
            </w:r>
          </w:p>
        </w:tc>
        <w:tc>
          <w:tcPr>
            <w:tcW w:w="567" w:type="dxa"/>
          </w:tcPr>
          <w:p w:rsidR="00171209" w:rsidRPr="00171209" w:rsidRDefault="00171209" w:rsidP="00BF6473">
            <w:pPr>
              <w:jc w:val="center"/>
              <w:rPr>
                <w:b/>
                <w:sz w:val="28"/>
                <w:szCs w:val="28"/>
                <w:lang w:val="kk-KZ"/>
              </w:rPr>
            </w:pPr>
            <w:r w:rsidRPr="00171209">
              <w:rPr>
                <w:b/>
                <w:sz w:val="28"/>
                <w:szCs w:val="28"/>
                <w:lang w:val="kk-KZ"/>
              </w:rPr>
              <w:t>15</w:t>
            </w:r>
          </w:p>
        </w:tc>
        <w:tc>
          <w:tcPr>
            <w:tcW w:w="567" w:type="dxa"/>
          </w:tcPr>
          <w:p w:rsidR="00171209" w:rsidRPr="00171209" w:rsidRDefault="00171209" w:rsidP="00BF6473">
            <w:pPr>
              <w:jc w:val="center"/>
              <w:rPr>
                <w:b/>
                <w:sz w:val="28"/>
                <w:szCs w:val="28"/>
                <w:lang w:val="kk-KZ"/>
              </w:rPr>
            </w:pPr>
            <w:r w:rsidRPr="00171209">
              <w:rPr>
                <w:b/>
                <w:sz w:val="28"/>
                <w:szCs w:val="28"/>
                <w:lang w:val="kk-KZ"/>
              </w:rPr>
              <w:t>75</w:t>
            </w:r>
          </w:p>
        </w:tc>
        <w:tc>
          <w:tcPr>
            <w:tcW w:w="567" w:type="dxa"/>
          </w:tcPr>
          <w:p w:rsidR="00171209" w:rsidRPr="00171209" w:rsidRDefault="00171209" w:rsidP="00BF6473">
            <w:pPr>
              <w:jc w:val="center"/>
              <w:rPr>
                <w:b/>
                <w:sz w:val="28"/>
                <w:szCs w:val="28"/>
                <w:lang w:val="kk-KZ"/>
              </w:rPr>
            </w:pPr>
            <w:r w:rsidRPr="00171209">
              <w:rPr>
                <w:b/>
                <w:sz w:val="28"/>
                <w:szCs w:val="28"/>
                <w:lang w:val="kk-KZ"/>
              </w:rPr>
              <w:t>30</w:t>
            </w:r>
          </w:p>
        </w:tc>
      </w:tr>
    </w:tbl>
    <w:p w:rsidR="00171209" w:rsidRPr="005869B8" w:rsidRDefault="00171209" w:rsidP="00171209">
      <w:pPr>
        <w:pStyle w:val="Default"/>
        <w:ind w:firstLine="540"/>
        <w:jc w:val="both"/>
        <w:rPr>
          <w:sz w:val="28"/>
          <w:szCs w:val="28"/>
          <w:lang w:val="kk-KZ"/>
        </w:rPr>
      </w:pPr>
    </w:p>
    <w:p w:rsidR="007622A8" w:rsidRDefault="00FE1F69" w:rsidP="001D18DB">
      <w:pPr>
        <w:ind w:firstLine="567"/>
        <w:jc w:val="both"/>
        <w:rPr>
          <w:color w:val="000000"/>
          <w:sz w:val="28"/>
          <w:szCs w:val="28"/>
          <w:lang w:val="kk-KZ"/>
        </w:rPr>
      </w:pPr>
      <w:r>
        <w:rPr>
          <w:color w:val="000000"/>
          <w:sz w:val="28"/>
          <w:szCs w:val="28"/>
          <w:lang w:val="kk-KZ"/>
        </w:rPr>
        <w:t>Берілген оқу жоспарынан көріп отырғанымыздай, ж</w:t>
      </w:r>
      <w:r w:rsidR="008E1865" w:rsidRPr="008E1865">
        <w:rPr>
          <w:color w:val="000000"/>
          <w:sz w:val="28"/>
          <w:szCs w:val="28"/>
          <w:lang w:val="kk-KZ"/>
        </w:rPr>
        <w:t xml:space="preserve">арықтың табиғаты әрқашан үлкен қызығушылық </w:t>
      </w:r>
      <w:r w:rsidR="008E1865">
        <w:rPr>
          <w:color w:val="000000"/>
          <w:sz w:val="28"/>
          <w:szCs w:val="28"/>
          <w:lang w:val="kk-KZ"/>
        </w:rPr>
        <w:t>танытқан</w:t>
      </w:r>
      <w:r w:rsidR="008E1865" w:rsidRPr="008E1865">
        <w:rPr>
          <w:color w:val="000000"/>
          <w:sz w:val="28"/>
          <w:szCs w:val="28"/>
          <w:lang w:val="kk-KZ"/>
        </w:rPr>
        <w:t xml:space="preserve"> </w:t>
      </w:r>
      <w:r w:rsidR="008E1865">
        <w:rPr>
          <w:color w:val="000000"/>
          <w:sz w:val="28"/>
          <w:szCs w:val="28"/>
          <w:lang w:val="kk-KZ"/>
        </w:rPr>
        <w:t>тақырыптарға толы</w:t>
      </w:r>
      <w:r w:rsidR="008E1865" w:rsidRPr="008E1865">
        <w:rPr>
          <w:color w:val="000000"/>
          <w:sz w:val="28"/>
          <w:szCs w:val="28"/>
          <w:lang w:val="kk-KZ"/>
        </w:rPr>
        <w:t xml:space="preserve"> болғаны сөзсіз. Уақыт өте келе, жарықтың негізгі құрылымы мен функциялары түсінілгендіктен, ғылым мен техниканың дамуы жеделдеді. Жарық біздің өмірімізбен тығыз байланысты болғандықтан, онсыз өмір сүру мүмкін емес</w:t>
      </w:r>
      <w:r w:rsidR="008E1865">
        <w:rPr>
          <w:color w:val="000000"/>
          <w:sz w:val="28"/>
          <w:szCs w:val="28"/>
          <w:lang w:val="kk-KZ"/>
        </w:rPr>
        <w:t>тігін білеміз</w:t>
      </w:r>
      <w:r w:rsidR="008E1865" w:rsidRPr="008E1865">
        <w:rPr>
          <w:color w:val="000000"/>
          <w:sz w:val="28"/>
          <w:szCs w:val="28"/>
          <w:lang w:val="kk-KZ"/>
        </w:rPr>
        <w:t>. Тек өсімдіктердің фотосинтезі және айналамыздағы заттардың пайда болуы - бұл санау үшін тым көп жарық әсерлерінің кейбірі ғана</w:t>
      </w:r>
      <w:r w:rsidR="008E1865">
        <w:rPr>
          <w:color w:val="000000"/>
          <w:sz w:val="28"/>
          <w:szCs w:val="28"/>
          <w:lang w:val="kk-KZ"/>
        </w:rPr>
        <w:t xml:space="preserve"> болып табылады</w:t>
      </w:r>
      <w:r w:rsidR="008E1865" w:rsidRPr="008E1865">
        <w:rPr>
          <w:color w:val="000000"/>
          <w:sz w:val="28"/>
          <w:szCs w:val="28"/>
          <w:lang w:val="kk-KZ"/>
        </w:rPr>
        <w:t>.</w:t>
      </w:r>
      <w:r w:rsidR="008E1865">
        <w:rPr>
          <w:color w:val="000000"/>
          <w:sz w:val="28"/>
          <w:szCs w:val="28"/>
          <w:lang w:val="kk-KZ"/>
        </w:rPr>
        <w:t xml:space="preserve"> </w:t>
      </w:r>
      <w:r w:rsidR="008E1865" w:rsidRPr="008E1865">
        <w:rPr>
          <w:color w:val="000000"/>
          <w:sz w:val="28"/>
          <w:szCs w:val="28"/>
          <w:lang w:val="kk-KZ"/>
        </w:rPr>
        <w:t>Ғылыми-техникалық дамудағы жарықтың рөлі туралы ойлағанда, астрономия мен қазіргі биологиядағы жетістіктер</w:t>
      </w:r>
      <w:r w:rsidR="008E1865">
        <w:rPr>
          <w:color w:val="000000"/>
          <w:sz w:val="28"/>
          <w:szCs w:val="28"/>
          <w:lang w:val="kk-KZ"/>
        </w:rPr>
        <w:t xml:space="preserve">ді </w:t>
      </w:r>
      <w:r w:rsidR="008E1865" w:rsidRPr="008E1865">
        <w:rPr>
          <w:color w:val="000000"/>
          <w:sz w:val="28"/>
          <w:szCs w:val="28"/>
          <w:lang w:val="kk-KZ"/>
        </w:rPr>
        <w:t xml:space="preserve">түсінуге толықтай </w:t>
      </w:r>
      <w:r w:rsidR="008E1865">
        <w:rPr>
          <w:color w:val="000000"/>
          <w:sz w:val="28"/>
          <w:szCs w:val="28"/>
          <w:lang w:val="kk-KZ"/>
        </w:rPr>
        <w:t>бет бұрыс жасау қажет</w:t>
      </w:r>
      <w:r w:rsidR="008E1865" w:rsidRPr="008E1865">
        <w:rPr>
          <w:color w:val="000000"/>
          <w:sz w:val="28"/>
          <w:szCs w:val="28"/>
          <w:lang w:val="kk-KZ"/>
        </w:rPr>
        <w:t xml:space="preserve"> деп айта аламыз. Мысалы, ғарыштағы объектілерді тану телескоптың арқасында жүреді. Микроскоптың арқасында біз көзге көрінбейтін өте кішкентай заттар мен тіршілік иелерінің бар екенін білдік. Көріп отырғаныңыздай, телескоп пен микроскоп - бұл жарықтың шағылысу және сыну қасиеттерін қолдана отырып жасалған құрылғылар</w:t>
      </w:r>
      <w:r w:rsidR="008E1865">
        <w:rPr>
          <w:color w:val="000000"/>
          <w:sz w:val="28"/>
          <w:szCs w:val="28"/>
          <w:lang w:val="kk-KZ"/>
        </w:rPr>
        <w:t xml:space="preserve"> болып табылады</w:t>
      </w:r>
      <w:r w:rsidR="008E1865" w:rsidRPr="008E1865">
        <w:rPr>
          <w:color w:val="000000"/>
          <w:sz w:val="28"/>
          <w:szCs w:val="28"/>
          <w:lang w:val="kk-KZ"/>
        </w:rPr>
        <w:t>.</w:t>
      </w:r>
    </w:p>
    <w:p w:rsidR="00375BFB" w:rsidRDefault="00375BFB" w:rsidP="001D18DB">
      <w:pPr>
        <w:ind w:firstLine="567"/>
        <w:jc w:val="both"/>
        <w:rPr>
          <w:color w:val="000000"/>
          <w:sz w:val="28"/>
          <w:szCs w:val="28"/>
          <w:lang w:val="kk-KZ"/>
        </w:rPr>
      </w:pPr>
      <w:r>
        <w:rPr>
          <w:color w:val="000000"/>
          <w:sz w:val="28"/>
          <w:szCs w:val="28"/>
          <w:lang w:val="kk-KZ"/>
        </w:rPr>
        <w:t>Демек, «Оптика» пәнін оқытуда жарықтың негізгі құрылымы қандай екендігін сөз ете бастап,</w:t>
      </w:r>
      <w:r w:rsidRPr="00375BFB">
        <w:rPr>
          <w:color w:val="000000"/>
          <w:sz w:val="28"/>
          <w:szCs w:val="28"/>
          <w:lang w:val="kk-KZ"/>
        </w:rPr>
        <w:t xml:space="preserve"> </w:t>
      </w:r>
      <w:r>
        <w:rPr>
          <w:color w:val="000000"/>
          <w:sz w:val="28"/>
          <w:szCs w:val="28"/>
          <w:lang w:val="kk-KZ"/>
        </w:rPr>
        <w:t>ХІХ</w:t>
      </w:r>
      <w:r w:rsidRPr="00375BFB">
        <w:rPr>
          <w:color w:val="000000"/>
          <w:sz w:val="28"/>
          <w:szCs w:val="28"/>
          <w:lang w:val="kk-KZ"/>
        </w:rPr>
        <w:t xml:space="preserve"> ға</w:t>
      </w:r>
      <w:r>
        <w:rPr>
          <w:color w:val="000000"/>
          <w:sz w:val="28"/>
          <w:szCs w:val="28"/>
          <w:lang w:val="kk-KZ"/>
        </w:rPr>
        <w:t>сырдың екінші жартысына дейін «жарық толығымен толқынды болды» деген ұғыммен байланысты білімді жалғастыру қажет.</w:t>
      </w:r>
      <w:r w:rsidRPr="00375BFB">
        <w:rPr>
          <w:color w:val="000000"/>
          <w:sz w:val="28"/>
          <w:szCs w:val="28"/>
          <w:lang w:val="kk-KZ"/>
        </w:rPr>
        <w:t xml:space="preserve"> 1864 жылы Максвелл жарықты электромагниттік толқын деп ұсынды.</w:t>
      </w:r>
      <w:r>
        <w:rPr>
          <w:color w:val="000000"/>
          <w:sz w:val="28"/>
          <w:szCs w:val="28"/>
          <w:lang w:val="kk-KZ"/>
        </w:rPr>
        <w:t xml:space="preserve"> </w:t>
      </w:r>
      <w:r w:rsidRPr="00375BFB">
        <w:rPr>
          <w:color w:val="000000"/>
          <w:sz w:val="28"/>
          <w:szCs w:val="28"/>
          <w:lang w:val="kk-KZ"/>
        </w:rPr>
        <w:t xml:space="preserve"> 1887 жылы Х. Рудольф Герц пульсациялық электр тогынан элект</w:t>
      </w:r>
      <w:r>
        <w:rPr>
          <w:color w:val="000000"/>
          <w:sz w:val="28"/>
          <w:szCs w:val="28"/>
          <w:lang w:val="kk-KZ"/>
        </w:rPr>
        <w:t>ромагниттік толқындар алды</w:t>
      </w:r>
      <w:r w:rsidRPr="00375BFB">
        <w:rPr>
          <w:color w:val="000000"/>
          <w:sz w:val="28"/>
          <w:szCs w:val="28"/>
          <w:lang w:val="kk-KZ"/>
        </w:rPr>
        <w:t>. Осылайша, Максвелл ұсынған пікір дәлелденді. Бұл жетістіктер жарық толқын деп тұжырымдайты</w:t>
      </w:r>
      <w:r>
        <w:rPr>
          <w:color w:val="000000"/>
          <w:sz w:val="28"/>
          <w:szCs w:val="28"/>
          <w:lang w:val="kk-KZ"/>
        </w:rPr>
        <w:t xml:space="preserve">н толқындық теорияны нығайтты. </w:t>
      </w:r>
    </w:p>
    <w:p w:rsidR="008E1865" w:rsidRDefault="00375BFB" w:rsidP="001D18DB">
      <w:pPr>
        <w:ind w:firstLine="567"/>
        <w:jc w:val="both"/>
        <w:rPr>
          <w:color w:val="000000"/>
          <w:sz w:val="28"/>
          <w:szCs w:val="28"/>
          <w:lang w:val="kk-KZ"/>
        </w:rPr>
      </w:pPr>
      <w:r w:rsidRPr="00375BFB">
        <w:rPr>
          <w:color w:val="000000"/>
          <w:sz w:val="28"/>
          <w:szCs w:val="28"/>
          <w:lang w:val="kk-KZ"/>
        </w:rPr>
        <w:t>Уақыт өте келе толқындық теорияны қолдана отырып, жарықтың кейбір қасиеттерін түсіндіруде қиындықтар туындай бастады. С</w:t>
      </w:r>
      <w:r>
        <w:rPr>
          <w:color w:val="000000"/>
          <w:sz w:val="28"/>
          <w:szCs w:val="28"/>
          <w:lang w:val="kk-KZ"/>
        </w:rPr>
        <w:t>ебебі толқындық теория ж</w:t>
      </w:r>
      <w:r w:rsidRPr="00375BFB">
        <w:rPr>
          <w:color w:val="000000"/>
          <w:sz w:val="28"/>
          <w:szCs w:val="28"/>
          <w:lang w:val="kk-KZ"/>
        </w:rPr>
        <w:t>арық құбылыстарын түсіндіре отырып, жарықтың қасиеттерін толқын ұзындығына қатысты өте үлкен ө</w:t>
      </w:r>
      <w:r>
        <w:rPr>
          <w:color w:val="000000"/>
          <w:sz w:val="28"/>
          <w:szCs w:val="28"/>
          <w:lang w:val="kk-KZ"/>
        </w:rPr>
        <w:t>лшемдерде қарастырады. Алайда, ж</w:t>
      </w:r>
      <w:r w:rsidRPr="00375BFB">
        <w:rPr>
          <w:color w:val="000000"/>
          <w:sz w:val="28"/>
          <w:szCs w:val="28"/>
          <w:lang w:val="kk-KZ"/>
        </w:rPr>
        <w:t>арық өзара әрекеттесетін объектінің немесе ортаның өлшемдері кішірейген сайын, яғни олар атомдардың өлшемдеріне дейін кішірейген сайын, толқынд</w:t>
      </w:r>
      <w:r>
        <w:rPr>
          <w:color w:val="000000"/>
          <w:sz w:val="28"/>
          <w:szCs w:val="28"/>
          <w:lang w:val="kk-KZ"/>
        </w:rPr>
        <w:t>ық теория да тығырыққа тірелетіндігі белгілі болды.</w:t>
      </w:r>
    </w:p>
    <w:p w:rsidR="00375BFB" w:rsidRDefault="00375BFB" w:rsidP="001D18DB">
      <w:pPr>
        <w:ind w:firstLine="567"/>
        <w:jc w:val="both"/>
        <w:rPr>
          <w:color w:val="000000"/>
          <w:sz w:val="28"/>
          <w:szCs w:val="28"/>
          <w:lang w:val="kk-KZ"/>
        </w:rPr>
      </w:pPr>
      <w:r w:rsidRPr="00375BFB">
        <w:rPr>
          <w:color w:val="000000"/>
          <w:sz w:val="28"/>
          <w:szCs w:val="28"/>
          <w:lang w:val="kk-KZ"/>
        </w:rPr>
        <w:t>Рудольф Герц 1887 жылы электромагниттік толқын</w:t>
      </w:r>
      <w:r>
        <w:rPr>
          <w:color w:val="000000"/>
          <w:sz w:val="28"/>
          <w:szCs w:val="28"/>
          <w:lang w:val="kk-KZ"/>
        </w:rPr>
        <w:t>дар тудыратын эксперименттерде ж</w:t>
      </w:r>
      <w:r w:rsidRPr="00375BFB">
        <w:rPr>
          <w:color w:val="000000"/>
          <w:sz w:val="28"/>
          <w:szCs w:val="28"/>
          <w:lang w:val="kk-KZ"/>
        </w:rPr>
        <w:t>арық металл бетінен электрондарды алып та</w:t>
      </w:r>
      <w:r>
        <w:rPr>
          <w:color w:val="000000"/>
          <w:sz w:val="28"/>
          <w:szCs w:val="28"/>
          <w:lang w:val="kk-KZ"/>
        </w:rPr>
        <w:t>стайтынын анықтады. Бұл нәтиже ж</w:t>
      </w:r>
      <w:r w:rsidRPr="00375BFB">
        <w:rPr>
          <w:color w:val="000000"/>
          <w:sz w:val="28"/>
          <w:szCs w:val="28"/>
          <w:lang w:val="kk-KZ"/>
        </w:rPr>
        <w:t>арық бөлшектерінің қасиетін көрсететін маңызды қадам болып табылады. Кейінгі жылдары, әсіресе 1905 жылы Эйнштейн жарықтың металл бетінен электрондарды қалай кетіретінін теориялық тұрғыдан дәлелдеді. 1923 жылы А. Холли Комптон екі бильярд шарының соқтығысуы сияқты электрондармен рентгендік соқтығысу нәтижелері жарықтың кем дегенде кейбір жарық құбылыстарында астық тәрізді әрекет ететінін анық көрсетеді деп мәлімдеді. Екінші жағынан, жарықтың интерференциясы мен дифракциясы құбылыстары жарықтың толқындық қасиеттерін көрсетеді. Басқаша айтқанда,</w:t>
      </w:r>
      <w:r>
        <w:rPr>
          <w:color w:val="000000"/>
          <w:sz w:val="28"/>
          <w:szCs w:val="28"/>
          <w:lang w:val="kk-KZ"/>
        </w:rPr>
        <w:t xml:space="preserve"> «жарық толығымен </w:t>
      </w:r>
      <w:r w:rsidR="00294CE6">
        <w:rPr>
          <w:color w:val="000000"/>
          <w:sz w:val="28"/>
          <w:szCs w:val="28"/>
          <w:lang w:val="kk-KZ"/>
        </w:rPr>
        <w:t>бөлшектік</w:t>
      </w:r>
      <w:r>
        <w:rPr>
          <w:color w:val="000000"/>
          <w:sz w:val="28"/>
          <w:szCs w:val="28"/>
          <w:lang w:val="kk-KZ"/>
        </w:rPr>
        <w:t xml:space="preserve">» </w:t>
      </w:r>
      <w:r w:rsidRPr="00375BFB">
        <w:rPr>
          <w:color w:val="000000"/>
          <w:sz w:val="28"/>
          <w:szCs w:val="28"/>
          <w:lang w:val="kk-KZ"/>
        </w:rPr>
        <w:t>деп айтуға болмайды. Осы нәтижелер</w:t>
      </w:r>
      <w:r>
        <w:rPr>
          <w:color w:val="000000"/>
          <w:sz w:val="28"/>
          <w:szCs w:val="28"/>
          <w:lang w:val="kk-KZ"/>
        </w:rPr>
        <w:t>дің барлығын біріктіре отырып, «</w:t>
      </w:r>
      <w:r w:rsidRPr="00375BFB">
        <w:rPr>
          <w:color w:val="000000"/>
          <w:sz w:val="28"/>
          <w:szCs w:val="28"/>
          <w:lang w:val="kk-KZ"/>
        </w:rPr>
        <w:t>қазіргі</w:t>
      </w:r>
      <w:r>
        <w:rPr>
          <w:color w:val="000000"/>
          <w:sz w:val="28"/>
          <w:szCs w:val="28"/>
          <w:lang w:val="kk-KZ"/>
        </w:rPr>
        <w:t xml:space="preserve"> жарық теориясы» </w:t>
      </w:r>
      <w:r w:rsidRPr="00375BFB">
        <w:rPr>
          <w:color w:val="000000"/>
          <w:sz w:val="28"/>
          <w:szCs w:val="28"/>
          <w:lang w:val="kk-KZ"/>
        </w:rPr>
        <w:t>деп аталатын жарықтың жаңа анықтамасы берілді.</w:t>
      </w:r>
    </w:p>
    <w:p w:rsidR="00BF6473" w:rsidRDefault="00375BFB" w:rsidP="00BF6473">
      <w:pPr>
        <w:ind w:firstLine="567"/>
        <w:jc w:val="both"/>
        <w:rPr>
          <w:color w:val="000000"/>
          <w:sz w:val="28"/>
          <w:szCs w:val="28"/>
          <w:lang w:val="kk-KZ"/>
        </w:rPr>
      </w:pPr>
      <w:r w:rsidRPr="00375BFB">
        <w:rPr>
          <w:color w:val="000000"/>
          <w:sz w:val="28"/>
          <w:szCs w:val="28"/>
          <w:lang w:val="kk-KZ"/>
        </w:rPr>
        <w:t>Қа</w:t>
      </w:r>
      <w:r>
        <w:rPr>
          <w:color w:val="000000"/>
          <w:sz w:val="28"/>
          <w:szCs w:val="28"/>
          <w:lang w:val="kk-KZ"/>
        </w:rPr>
        <w:t>зіргі жарық теориясына сәйкес, ж</w:t>
      </w:r>
      <w:r w:rsidRPr="00375BFB">
        <w:rPr>
          <w:color w:val="000000"/>
          <w:sz w:val="28"/>
          <w:szCs w:val="28"/>
          <w:lang w:val="kk-KZ"/>
        </w:rPr>
        <w:t xml:space="preserve">арық толқындық және </w:t>
      </w:r>
      <w:r>
        <w:rPr>
          <w:color w:val="000000"/>
          <w:sz w:val="28"/>
          <w:szCs w:val="28"/>
          <w:lang w:val="kk-KZ"/>
        </w:rPr>
        <w:t xml:space="preserve">бөлшектік </w:t>
      </w:r>
      <w:r w:rsidRPr="00375BFB">
        <w:rPr>
          <w:color w:val="000000"/>
          <w:sz w:val="28"/>
          <w:szCs w:val="28"/>
          <w:lang w:val="kk-KZ"/>
        </w:rPr>
        <w:t>қасиеттерді көрсететін өте кішкентай энергия пакеттерінен тұрады. Нәтижесінде фотондар деп аталатын бұл энергия пакеттері материалдық ортада өзара әрекеттесу кезінде толқындар мен бөлшектер ретінде әрекет етеді, бұл бізге жарықтың табиғаты туралы қанағаттанарлық ақпарат береді.</w:t>
      </w:r>
      <w:r w:rsidR="00294CE6">
        <w:rPr>
          <w:color w:val="000000"/>
          <w:sz w:val="28"/>
          <w:szCs w:val="28"/>
          <w:lang w:val="kk-KZ"/>
        </w:rPr>
        <w:t xml:space="preserve"> </w:t>
      </w:r>
    </w:p>
    <w:p w:rsidR="00BF6473" w:rsidRDefault="00BF6473" w:rsidP="00BF6473">
      <w:pPr>
        <w:ind w:firstLine="567"/>
        <w:jc w:val="both"/>
        <w:rPr>
          <w:sz w:val="28"/>
          <w:szCs w:val="28"/>
          <w:lang w:val="kk-KZ"/>
        </w:rPr>
      </w:pPr>
      <w:r>
        <w:rPr>
          <w:color w:val="000000"/>
          <w:sz w:val="28"/>
          <w:szCs w:val="28"/>
          <w:lang w:val="kk-KZ"/>
        </w:rPr>
        <w:t xml:space="preserve">Жоғарыдан көріп отырғанымыз, «Оптика» пәніндегі құбылыстардың табиғатта көп кездесетіндігі. </w:t>
      </w:r>
      <w:r w:rsidRPr="00BF6473">
        <w:rPr>
          <w:sz w:val="28"/>
          <w:szCs w:val="28"/>
          <w:lang w:val="kk-KZ"/>
        </w:rPr>
        <w:t xml:space="preserve">Біздің білім беру жүйемізде </w:t>
      </w:r>
      <w:r>
        <w:rPr>
          <w:sz w:val="28"/>
          <w:szCs w:val="28"/>
          <w:lang w:val="kk-KZ"/>
        </w:rPr>
        <w:t>үлкен</w:t>
      </w:r>
      <w:r w:rsidRPr="00BF6473">
        <w:rPr>
          <w:sz w:val="28"/>
          <w:szCs w:val="28"/>
          <w:lang w:val="kk-KZ"/>
        </w:rPr>
        <w:t xml:space="preserve"> мәселелердің бірі</w:t>
      </w:r>
      <w:r>
        <w:rPr>
          <w:sz w:val="28"/>
          <w:szCs w:val="28"/>
          <w:lang w:val="kk-KZ"/>
        </w:rPr>
        <w:t xml:space="preserve"> – болашақ физика мамандары</w:t>
      </w:r>
      <w:r w:rsidRPr="00BF6473">
        <w:rPr>
          <w:sz w:val="28"/>
          <w:szCs w:val="28"/>
          <w:lang w:val="kk-KZ"/>
        </w:rPr>
        <w:t xml:space="preserve"> сабақта алған білімдерін өмірде </w:t>
      </w:r>
      <w:r>
        <w:rPr>
          <w:sz w:val="28"/>
          <w:szCs w:val="28"/>
          <w:lang w:val="kk-KZ"/>
        </w:rPr>
        <w:t>тиісті деңгейде пайдалана алмайтындығында</w:t>
      </w:r>
      <w:r w:rsidRPr="00BF6473">
        <w:rPr>
          <w:sz w:val="28"/>
          <w:szCs w:val="28"/>
          <w:lang w:val="kk-KZ"/>
        </w:rPr>
        <w:t xml:space="preserve">. Яғни, олар </w:t>
      </w:r>
      <w:r>
        <w:rPr>
          <w:sz w:val="28"/>
          <w:szCs w:val="28"/>
          <w:lang w:val="kk-KZ"/>
        </w:rPr>
        <w:t>дәрістерде</w:t>
      </w:r>
      <w:r w:rsidRPr="00BF6473">
        <w:rPr>
          <w:sz w:val="28"/>
          <w:szCs w:val="28"/>
          <w:lang w:val="kk-KZ"/>
        </w:rPr>
        <w:t xml:space="preserve"> алынған ақпарат пен </w:t>
      </w:r>
      <w:r>
        <w:rPr>
          <w:sz w:val="28"/>
          <w:szCs w:val="28"/>
          <w:lang w:val="kk-KZ"/>
        </w:rPr>
        <w:t>шынайы</w:t>
      </w:r>
      <w:r w:rsidRPr="00BF6473">
        <w:rPr>
          <w:sz w:val="28"/>
          <w:szCs w:val="28"/>
          <w:lang w:val="kk-KZ"/>
        </w:rPr>
        <w:t xml:space="preserve"> өмір арасында м</w:t>
      </w:r>
      <w:r>
        <w:rPr>
          <w:sz w:val="28"/>
          <w:szCs w:val="28"/>
          <w:lang w:val="kk-KZ"/>
        </w:rPr>
        <w:t>аңызды байланыс</w:t>
      </w:r>
      <w:r w:rsidRPr="00BF6473">
        <w:rPr>
          <w:sz w:val="28"/>
          <w:szCs w:val="28"/>
          <w:lang w:val="kk-KZ"/>
        </w:rPr>
        <w:t xml:space="preserve"> орната алмайды. </w:t>
      </w:r>
    </w:p>
    <w:p w:rsidR="00BF6473" w:rsidRPr="00BF6473" w:rsidRDefault="00BF6473" w:rsidP="00BF6473">
      <w:pPr>
        <w:ind w:firstLine="567"/>
        <w:jc w:val="both"/>
        <w:rPr>
          <w:color w:val="000000"/>
          <w:sz w:val="28"/>
          <w:szCs w:val="28"/>
          <w:lang w:val="kk-KZ"/>
        </w:rPr>
      </w:pPr>
      <w:r w:rsidRPr="00BF6473">
        <w:rPr>
          <w:sz w:val="28"/>
          <w:szCs w:val="28"/>
          <w:lang w:val="kk-KZ"/>
        </w:rPr>
        <w:t>STEAM-</w:t>
      </w:r>
      <w:r>
        <w:rPr>
          <w:sz w:val="28"/>
          <w:szCs w:val="28"/>
          <w:lang w:val="kk-KZ"/>
        </w:rPr>
        <w:t>ге негізделген к</w:t>
      </w:r>
      <w:r w:rsidRPr="00BF6473">
        <w:rPr>
          <w:sz w:val="28"/>
          <w:szCs w:val="28"/>
          <w:lang w:val="kk-KZ"/>
        </w:rPr>
        <w:t>ейс-стади әдісі</w:t>
      </w:r>
      <w:r>
        <w:rPr>
          <w:sz w:val="28"/>
          <w:szCs w:val="28"/>
          <w:lang w:val="kk-KZ"/>
        </w:rPr>
        <w:t xml:space="preserve"> </w:t>
      </w:r>
      <w:r w:rsidRPr="00BF6473">
        <w:rPr>
          <w:sz w:val="28"/>
          <w:szCs w:val="28"/>
          <w:lang w:val="kk-KZ"/>
        </w:rPr>
        <w:t>-</w:t>
      </w:r>
      <w:r>
        <w:rPr>
          <w:sz w:val="28"/>
          <w:szCs w:val="28"/>
          <w:lang w:val="kk-KZ"/>
        </w:rPr>
        <w:t xml:space="preserve"> </w:t>
      </w:r>
      <w:r w:rsidRPr="00BF6473">
        <w:rPr>
          <w:sz w:val="28"/>
          <w:szCs w:val="28"/>
          <w:lang w:val="kk-KZ"/>
        </w:rPr>
        <w:t>бұл кемшіліктерді жою және оларды күнделікті өмірмен байланыстыру үшін тиімді әдіс</w:t>
      </w:r>
      <w:r>
        <w:rPr>
          <w:sz w:val="28"/>
          <w:szCs w:val="28"/>
          <w:lang w:val="kk-KZ"/>
        </w:rPr>
        <w:t xml:space="preserve"> болып табылады</w:t>
      </w:r>
      <w:r w:rsidRPr="00BF6473">
        <w:rPr>
          <w:sz w:val="28"/>
          <w:szCs w:val="28"/>
          <w:lang w:val="kk-KZ"/>
        </w:rPr>
        <w:t>. Себебі</w:t>
      </w:r>
      <w:r>
        <w:rPr>
          <w:sz w:val="28"/>
          <w:szCs w:val="28"/>
          <w:lang w:val="kk-KZ"/>
        </w:rPr>
        <w:t>,</w:t>
      </w:r>
      <w:r w:rsidRPr="00BF6473">
        <w:rPr>
          <w:sz w:val="28"/>
          <w:szCs w:val="28"/>
          <w:lang w:val="kk-KZ"/>
        </w:rPr>
        <w:t xml:space="preserve"> бұл әдіс </w:t>
      </w:r>
      <w:r>
        <w:rPr>
          <w:sz w:val="28"/>
          <w:szCs w:val="28"/>
          <w:lang w:val="kk-KZ"/>
        </w:rPr>
        <w:t>болашақ физика мамандарының</w:t>
      </w:r>
      <w:r w:rsidRPr="00BF6473">
        <w:rPr>
          <w:sz w:val="28"/>
          <w:szCs w:val="28"/>
          <w:lang w:val="kk-KZ"/>
        </w:rPr>
        <w:t xml:space="preserve"> өмірде кездесетін немесе кездесуі мүмкін оқиғаларды </w:t>
      </w:r>
      <w:r>
        <w:rPr>
          <w:sz w:val="28"/>
          <w:szCs w:val="28"/>
          <w:lang w:val="kk-KZ"/>
        </w:rPr>
        <w:t>оқу үдерісіне</w:t>
      </w:r>
      <w:r w:rsidRPr="00BF6473">
        <w:rPr>
          <w:sz w:val="28"/>
          <w:szCs w:val="28"/>
          <w:lang w:val="kk-KZ"/>
        </w:rPr>
        <w:t xml:space="preserve"> енгізуге және талқылауға, проблемалық жағдайларды анықтауға, оларды шешудің әртүрлі тәсілдерін талдауға</w:t>
      </w:r>
      <w:r>
        <w:rPr>
          <w:sz w:val="28"/>
          <w:szCs w:val="28"/>
          <w:lang w:val="kk-KZ"/>
        </w:rPr>
        <w:t xml:space="preserve"> және ойлап табуға негізделген</w:t>
      </w:r>
      <w:r w:rsidR="00C01BEE" w:rsidRPr="00C01BEE">
        <w:rPr>
          <w:sz w:val="28"/>
          <w:szCs w:val="28"/>
          <w:lang w:val="kk-KZ"/>
        </w:rPr>
        <w:t xml:space="preserve"> [61]</w:t>
      </w:r>
      <w:r w:rsidRPr="00BF6473">
        <w:rPr>
          <w:sz w:val="28"/>
          <w:szCs w:val="28"/>
          <w:lang w:val="kk-KZ"/>
        </w:rPr>
        <w:t xml:space="preserve">. </w:t>
      </w:r>
    </w:p>
    <w:p w:rsidR="00BF6473" w:rsidRDefault="00BF6473" w:rsidP="00BF6473">
      <w:pPr>
        <w:ind w:firstLine="708"/>
        <w:jc w:val="both"/>
        <w:rPr>
          <w:sz w:val="28"/>
          <w:szCs w:val="28"/>
          <w:lang w:val="kk-KZ"/>
        </w:rPr>
      </w:pPr>
      <w:r w:rsidRPr="00A47223">
        <w:rPr>
          <w:sz w:val="28"/>
          <w:szCs w:val="28"/>
          <w:lang w:val="kk-KZ"/>
        </w:rPr>
        <w:t>Кейс-стади әдісінің сипаттамасын көптеген зерттеушілер</w:t>
      </w:r>
      <w:r>
        <w:rPr>
          <w:sz w:val="28"/>
          <w:szCs w:val="28"/>
          <w:lang w:val="kk-KZ"/>
        </w:rPr>
        <w:t xml:space="preserve"> сипаттап</w:t>
      </w:r>
      <w:r w:rsidRPr="00A47223">
        <w:rPr>
          <w:sz w:val="28"/>
          <w:szCs w:val="28"/>
          <w:lang w:val="kk-KZ"/>
        </w:rPr>
        <w:t xml:space="preserve"> берді. </w:t>
      </w:r>
      <w:r>
        <w:rPr>
          <w:sz w:val="28"/>
          <w:szCs w:val="28"/>
          <w:lang w:val="kk-KZ"/>
        </w:rPr>
        <w:t>К</w:t>
      </w:r>
      <w:r w:rsidRPr="00A47223">
        <w:rPr>
          <w:sz w:val="28"/>
          <w:szCs w:val="28"/>
          <w:lang w:val="kk-KZ"/>
        </w:rPr>
        <w:t xml:space="preserve">ейс-стади әдісі нақты өмірде, сыныпта туындайтын мәселелерді талқылау және оларды шешуге бағыттау арқылы оқытудан тұрады. </w:t>
      </w:r>
      <w:r w:rsidRPr="00D64814">
        <w:rPr>
          <w:sz w:val="28"/>
          <w:szCs w:val="28"/>
          <w:lang w:val="kk-KZ"/>
        </w:rPr>
        <w:t xml:space="preserve">Кейс-стади әдісі оқушылардың өміріндегі кез-келген проблеманы, оқиғаны зерттеу арқылы жүзеге асырылады, мұнда оқушылар себептерді белсенді түрде анықтайды және сыныптағы мәселені шешуге арналған ұсыныстарды талқылайды. </w:t>
      </w:r>
    </w:p>
    <w:p w:rsidR="00BF6473" w:rsidRDefault="00BF6473" w:rsidP="00BF6473">
      <w:pPr>
        <w:ind w:firstLine="708"/>
        <w:jc w:val="both"/>
        <w:rPr>
          <w:sz w:val="28"/>
          <w:szCs w:val="28"/>
          <w:lang w:val="kk-KZ"/>
        </w:rPr>
      </w:pPr>
      <w:r w:rsidRPr="00BF6473">
        <w:rPr>
          <w:sz w:val="28"/>
          <w:szCs w:val="28"/>
          <w:lang w:val="kk-KZ"/>
        </w:rPr>
        <w:t>STEAM-</w:t>
      </w:r>
      <w:r>
        <w:rPr>
          <w:sz w:val="28"/>
          <w:szCs w:val="28"/>
          <w:lang w:val="kk-KZ"/>
        </w:rPr>
        <w:t>ге негізделген кейстер</w:t>
      </w:r>
      <w:r w:rsidRPr="00D64814">
        <w:rPr>
          <w:sz w:val="28"/>
          <w:szCs w:val="28"/>
          <w:lang w:val="kk-KZ"/>
        </w:rPr>
        <w:t xml:space="preserve"> оқиғаның себептерін анықтау және шешімдерді ұсыну үшін қолданылады. Жұмыс ортасы мен қоғамда пайда болған оқ</w:t>
      </w:r>
      <w:r>
        <w:rPr>
          <w:sz w:val="28"/>
          <w:szCs w:val="28"/>
          <w:lang w:val="kk-KZ"/>
        </w:rPr>
        <w:t xml:space="preserve">иғалар осы әдіске сәйкес келеді. </w:t>
      </w:r>
    </w:p>
    <w:p w:rsidR="00BF6473" w:rsidRDefault="00BF6473" w:rsidP="00BF6473">
      <w:pPr>
        <w:ind w:firstLine="708"/>
        <w:jc w:val="both"/>
        <w:rPr>
          <w:sz w:val="28"/>
          <w:szCs w:val="28"/>
          <w:lang w:val="kk-KZ"/>
        </w:rPr>
      </w:pPr>
      <w:r>
        <w:rPr>
          <w:sz w:val="28"/>
          <w:szCs w:val="28"/>
          <w:lang w:val="kk-KZ"/>
        </w:rPr>
        <w:t>«Оптика» саласында білімді</w:t>
      </w:r>
      <w:r w:rsidRPr="00D64814">
        <w:rPr>
          <w:sz w:val="28"/>
          <w:szCs w:val="28"/>
          <w:lang w:val="kk-KZ"/>
        </w:rPr>
        <w:t xml:space="preserve"> </w:t>
      </w:r>
      <w:r>
        <w:rPr>
          <w:sz w:val="28"/>
          <w:szCs w:val="28"/>
          <w:lang w:val="kk-KZ"/>
        </w:rPr>
        <w:t>меңгеруге</w:t>
      </w:r>
      <w:r w:rsidRPr="00D64814">
        <w:rPr>
          <w:sz w:val="28"/>
          <w:szCs w:val="28"/>
          <w:lang w:val="kk-KZ"/>
        </w:rPr>
        <w:t xml:space="preserve"> жарамды дайын </w:t>
      </w:r>
      <w:r>
        <w:rPr>
          <w:sz w:val="28"/>
          <w:szCs w:val="28"/>
          <w:lang w:val="kk-KZ"/>
        </w:rPr>
        <w:t>кейстерді</w:t>
      </w:r>
      <w:r w:rsidRPr="00D64814">
        <w:rPr>
          <w:sz w:val="28"/>
          <w:szCs w:val="28"/>
          <w:lang w:val="kk-KZ"/>
        </w:rPr>
        <w:t xml:space="preserve"> таңдау және пайдалану еңбек пен уақытты үнемдеу тұрғысынан</w:t>
      </w:r>
      <w:r>
        <w:rPr>
          <w:sz w:val="28"/>
          <w:szCs w:val="28"/>
          <w:lang w:val="kk-KZ"/>
        </w:rPr>
        <w:t xml:space="preserve"> пайдалы болуы мүмкін. Оптикадан к</w:t>
      </w:r>
      <w:r w:rsidRPr="00F27477">
        <w:rPr>
          <w:sz w:val="28"/>
          <w:szCs w:val="28"/>
          <w:lang w:val="kk-KZ"/>
        </w:rPr>
        <w:t>ейс</w:t>
      </w:r>
      <w:r>
        <w:rPr>
          <w:sz w:val="28"/>
          <w:szCs w:val="28"/>
          <w:lang w:val="kk-KZ"/>
        </w:rPr>
        <w:t xml:space="preserve"> әзірлеу</w:t>
      </w:r>
      <w:r w:rsidRPr="00F27477">
        <w:rPr>
          <w:sz w:val="28"/>
          <w:szCs w:val="28"/>
          <w:lang w:val="kk-KZ"/>
        </w:rPr>
        <w:t xml:space="preserve"> кезінде ескеру қажет кейбір ойлар бар. Дайындалған кейс неғұрлым шынайы және </w:t>
      </w:r>
      <w:r>
        <w:rPr>
          <w:sz w:val="28"/>
          <w:szCs w:val="28"/>
          <w:lang w:val="kk-KZ"/>
        </w:rPr>
        <w:t>түсінікті</w:t>
      </w:r>
      <w:r w:rsidRPr="00F27477">
        <w:rPr>
          <w:sz w:val="28"/>
          <w:szCs w:val="28"/>
          <w:lang w:val="kk-KZ"/>
        </w:rPr>
        <w:t xml:space="preserve"> болса, оқудың </w:t>
      </w:r>
      <w:r>
        <w:rPr>
          <w:sz w:val="28"/>
          <w:szCs w:val="28"/>
          <w:lang w:val="kk-KZ"/>
        </w:rPr>
        <w:t>білімгер</w:t>
      </w:r>
      <w:r w:rsidRPr="00F27477">
        <w:rPr>
          <w:sz w:val="28"/>
          <w:szCs w:val="28"/>
          <w:lang w:val="kk-KZ"/>
        </w:rPr>
        <w:t xml:space="preserve"> үшін маңызы соғұрлым жоғары болады.</w:t>
      </w:r>
    </w:p>
    <w:p w:rsidR="00BF6473" w:rsidRDefault="00BF6473" w:rsidP="00BF6473">
      <w:pPr>
        <w:ind w:firstLine="708"/>
        <w:jc w:val="both"/>
        <w:rPr>
          <w:sz w:val="28"/>
          <w:szCs w:val="28"/>
          <w:lang w:val="kk-KZ"/>
        </w:rPr>
      </w:pPr>
      <w:r w:rsidRPr="00BF6473">
        <w:rPr>
          <w:sz w:val="28"/>
          <w:szCs w:val="28"/>
          <w:lang w:val="kk-KZ"/>
        </w:rPr>
        <w:t>STEAM-</w:t>
      </w:r>
      <w:r>
        <w:rPr>
          <w:sz w:val="28"/>
          <w:szCs w:val="28"/>
          <w:lang w:val="kk-KZ"/>
        </w:rPr>
        <w:t>ге негізделген кейстерді</w:t>
      </w:r>
      <w:r w:rsidRPr="001F10B6">
        <w:rPr>
          <w:sz w:val="28"/>
          <w:szCs w:val="28"/>
          <w:lang w:val="kk-KZ"/>
        </w:rPr>
        <w:t xml:space="preserve"> таңдау кезінде ескерілетін мәселелер</w:t>
      </w:r>
      <w:r>
        <w:rPr>
          <w:sz w:val="28"/>
          <w:szCs w:val="28"/>
          <w:lang w:val="kk-KZ"/>
        </w:rPr>
        <w:t>:</w:t>
      </w:r>
    </w:p>
    <w:p w:rsidR="00BF6473" w:rsidRDefault="00BF6473" w:rsidP="00BF6473">
      <w:pPr>
        <w:pStyle w:val="ad"/>
        <w:numPr>
          <w:ilvl w:val="0"/>
          <w:numId w:val="14"/>
        </w:numPr>
        <w:jc w:val="both"/>
        <w:rPr>
          <w:sz w:val="28"/>
          <w:szCs w:val="28"/>
          <w:lang w:val="kk-KZ"/>
        </w:rPr>
      </w:pPr>
      <w:r>
        <w:rPr>
          <w:sz w:val="28"/>
          <w:szCs w:val="28"/>
          <w:lang w:val="kk-KZ"/>
        </w:rPr>
        <w:t>к</w:t>
      </w:r>
      <w:r w:rsidRPr="00BF6473">
        <w:rPr>
          <w:sz w:val="28"/>
          <w:szCs w:val="28"/>
          <w:lang w:val="kk-KZ"/>
        </w:rPr>
        <w:t>ейстің</w:t>
      </w:r>
      <w:r>
        <w:rPr>
          <w:sz w:val="28"/>
          <w:szCs w:val="28"/>
          <w:lang w:val="kk-KZ"/>
        </w:rPr>
        <w:t xml:space="preserve"> мазмұны оптикалық</w:t>
      </w:r>
      <w:r w:rsidRPr="00BF6473">
        <w:rPr>
          <w:sz w:val="28"/>
          <w:szCs w:val="28"/>
          <w:lang w:val="kk-KZ"/>
        </w:rPr>
        <w:t xml:space="preserve"> проблеманы қамтуы керек</w:t>
      </w:r>
      <w:r>
        <w:rPr>
          <w:sz w:val="28"/>
          <w:szCs w:val="28"/>
          <w:lang w:val="kk-KZ"/>
        </w:rPr>
        <w:t>;</w:t>
      </w:r>
    </w:p>
    <w:p w:rsidR="00BF6473" w:rsidRDefault="00BF6473" w:rsidP="00BF6473">
      <w:pPr>
        <w:pStyle w:val="ad"/>
        <w:numPr>
          <w:ilvl w:val="0"/>
          <w:numId w:val="14"/>
        </w:numPr>
        <w:jc w:val="both"/>
        <w:rPr>
          <w:sz w:val="28"/>
          <w:szCs w:val="28"/>
          <w:lang w:val="kk-KZ"/>
        </w:rPr>
      </w:pPr>
      <w:r>
        <w:rPr>
          <w:sz w:val="28"/>
          <w:szCs w:val="28"/>
          <w:lang w:val="kk-KZ"/>
        </w:rPr>
        <w:t>к</w:t>
      </w:r>
      <w:r w:rsidRPr="00BF6473">
        <w:rPr>
          <w:sz w:val="28"/>
          <w:szCs w:val="28"/>
          <w:lang w:val="kk-KZ"/>
        </w:rPr>
        <w:t xml:space="preserve">ейс </w:t>
      </w:r>
      <w:r>
        <w:rPr>
          <w:sz w:val="28"/>
          <w:szCs w:val="28"/>
          <w:lang w:val="kk-KZ"/>
        </w:rPr>
        <w:t>мазмұны</w:t>
      </w:r>
      <w:r w:rsidRPr="00BF6473">
        <w:rPr>
          <w:sz w:val="28"/>
          <w:szCs w:val="28"/>
          <w:lang w:val="kk-KZ"/>
        </w:rPr>
        <w:t xml:space="preserve"> </w:t>
      </w:r>
      <w:r>
        <w:rPr>
          <w:sz w:val="28"/>
          <w:szCs w:val="28"/>
          <w:lang w:val="kk-KZ"/>
        </w:rPr>
        <w:t>сабақтың тақырыбыеа сәйкес дайындалуы керек;</w:t>
      </w:r>
    </w:p>
    <w:p w:rsidR="00BF6473" w:rsidRDefault="00BF6473" w:rsidP="00BF6473">
      <w:pPr>
        <w:pStyle w:val="ad"/>
        <w:numPr>
          <w:ilvl w:val="0"/>
          <w:numId w:val="14"/>
        </w:numPr>
        <w:jc w:val="both"/>
        <w:rPr>
          <w:sz w:val="28"/>
          <w:szCs w:val="28"/>
          <w:lang w:val="kk-KZ"/>
        </w:rPr>
      </w:pPr>
      <w:r>
        <w:rPr>
          <w:sz w:val="28"/>
          <w:szCs w:val="28"/>
          <w:lang w:val="kk-KZ"/>
        </w:rPr>
        <w:t>к</w:t>
      </w:r>
      <w:r w:rsidRPr="00BF6473">
        <w:rPr>
          <w:sz w:val="28"/>
          <w:szCs w:val="28"/>
          <w:lang w:val="kk-KZ"/>
        </w:rPr>
        <w:t xml:space="preserve">ейс </w:t>
      </w:r>
      <w:r>
        <w:rPr>
          <w:sz w:val="28"/>
          <w:szCs w:val="28"/>
          <w:lang w:val="kk-KZ"/>
        </w:rPr>
        <w:t>мазмұнын</w:t>
      </w:r>
      <w:r w:rsidRPr="00BF6473">
        <w:rPr>
          <w:sz w:val="28"/>
          <w:szCs w:val="28"/>
          <w:lang w:val="kk-KZ"/>
        </w:rPr>
        <w:t xml:space="preserve"> қолданудан алдын жетекші сұрақтар дайындалып, талқылауға кедергі келтіретін және бір ғана жауапқа әкелетін сұрақтардан аулақ</w:t>
      </w:r>
      <w:r w:rsidR="00C21C5D">
        <w:rPr>
          <w:sz w:val="28"/>
          <w:szCs w:val="28"/>
          <w:lang w:val="kk-KZ"/>
        </w:rPr>
        <w:t xml:space="preserve"> болу керек;</w:t>
      </w:r>
    </w:p>
    <w:p w:rsidR="00BF6473" w:rsidRDefault="00BF6473" w:rsidP="00BF6473">
      <w:pPr>
        <w:pStyle w:val="ad"/>
        <w:numPr>
          <w:ilvl w:val="0"/>
          <w:numId w:val="14"/>
        </w:numPr>
        <w:jc w:val="both"/>
        <w:rPr>
          <w:sz w:val="28"/>
          <w:szCs w:val="28"/>
          <w:lang w:val="kk-KZ"/>
        </w:rPr>
      </w:pPr>
      <w:r>
        <w:rPr>
          <w:sz w:val="28"/>
          <w:szCs w:val="28"/>
          <w:lang w:val="kk-KZ"/>
        </w:rPr>
        <w:t>к</w:t>
      </w:r>
      <w:r w:rsidRPr="00BF6473">
        <w:rPr>
          <w:sz w:val="28"/>
          <w:szCs w:val="28"/>
          <w:lang w:val="kk-KZ"/>
        </w:rPr>
        <w:t xml:space="preserve">ейс </w:t>
      </w:r>
      <w:r w:rsidR="00C21C5D">
        <w:rPr>
          <w:sz w:val="28"/>
          <w:szCs w:val="28"/>
          <w:lang w:val="kk-KZ"/>
        </w:rPr>
        <w:t>мазмұны болашақ физика мамандарының «Оптика» пәні бойынша дайындық деңгейіне сәйкес келуі керек;</w:t>
      </w:r>
    </w:p>
    <w:p w:rsidR="00BF6473" w:rsidRDefault="00C21C5D" w:rsidP="00BF6473">
      <w:pPr>
        <w:pStyle w:val="ad"/>
        <w:numPr>
          <w:ilvl w:val="0"/>
          <w:numId w:val="14"/>
        </w:numPr>
        <w:jc w:val="both"/>
        <w:rPr>
          <w:sz w:val="28"/>
          <w:szCs w:val="28"/>
          <w:lang w:val="kk-KZ"/>
        </w:rPr>
      </w:pPr>
      <w:r>
        <w:rPr>
          <w:sz w:val="28"/>
          <w:szCs w:val="28"/>
          <w:lang w:val="kk-KZ"/>
        </w:rPr>
        <w:t>к</w:t>
      </w:r>
      <w:r w:rsidR="00BF6473" w:rsidRPr="00BF6473">
        <w:rPr>
          <w:sz w:val="28"/>
          <w:szCs w:val="28"/>
          <w:lang w:val="kk-KZ"/>
        </w:rPr>
        <w:t xml:space="preserve">ейс </w:t>
      </w:r>
      <w:r>
        <w:rPr>
          <w:sz w:val="28"/>
          <w:szCs w:val="28"/>
          <w:lang w:val="kk-KZ"/>
        </w:rPr>
        <w:t>мазмұнында</w:t>
      </w:r>
      <w:r w:rsidR="00BF6473" w:rsidRPr="00BF6473">
        <w:rPr>
          <w:sz w:val="28"/>
          <w:szCs w:val="28"/>
          <w:lang w:val="kk-KZ"/>
        </w:rPr>
        <w:t xml:space="preserve"> анықталған принциптерді атап өту керек және ең көп ортақ пікір туды</w:t>
      </w:r>
      <w:r>
        <w:rPr>
          <w:sz w:val="28"/>
          <w:szCs w:val="28"/>
          <w:lang w:val="kk-KZ"/>
        </w:rPr>
        <w:t>рған принциптерді анықтау қажет;</w:t>
      </w:r>
      <w:r w:rsidR="00BF6473" w:rsidRPr="00BF6473">
        <w:rPr>
          <w:sz w:val="28"/>
          <w:szCs w:val="28"/>
          <w:lang w:val="kk-KZ"/>
        </w:rPr>
        <w:t xml:space="preserve"> </w:t>
      </w:r>
    </w:p>
    <w:p w:rsidR="00BF6473" w:rsidRDefault="00C21C5D" w:rsidP="00BF6473">
      <w:pPr>
        <w:pStyle w:val="ad"/>
        <w:numPr>
          <w:ilvl w:val="0"/>
          <w:numId w:val="14"/>
        </w:numPr>
        <w:jc w:val="both"/>
        <w:rPr>
          <w:sz w:val="28"/>
          <w:szCs w:val="28"/>
          <w:lang w:val="kk-KZ"/>
        </w:rPr>
      </w:pPr>
      <w:r>
        <w:rPr>
          <w:sz w:val="28"/>
          <w:szCs w:val="28"/>
          <w:lang w:val="kk-KZ"/>
        </w:rPr>
        <w:t>к</w:t>
      </w:r>
      <w:r w:rsidR="00BF6473" w:rsidRPr="00BF6473">
        <w:rPr>
          <w:sz w:val="28"/>
          <w:szCs w:val="28"/>
          <w:lang w:val="kk-KZ"/>
        </w:rPr>
        <w:t xml:space="preserve">ейс-стадиде </w:t>
      </w:r>
      <w:r>
        <w:rPr>
          <w:sz w:val="28"/>
          <w:szCs w:val="28"/>
          <w:lang w:val="kk-KZ"/>
        </w:rPr>
        <w:t xml:space="preserve">оптикалық білімге сәйкес проблеманың </w:t>
      </w:r>
      <w:r w:rsidR="00BF6473" w:rsidRPr="00BF6473">
        <w:rPr>
          <w:sz w:val="28"/>
          <w:szCs w:val="28"/>
          <w:lang w:val="kk-KZ"/>
        </w:rPr>
        <w:t>бірнеше шешім болуы ке</w:t>
      </w:r>
      <w:r>
        <w:rPr>
          <w:sz w:val="28"/>
          <w:szCs w:val="28"/>
          <w:lang w:val="kk-KZ"/>
        </w:rPr>
        <w:t>рек, әйтпесе талқылау болмайды;</w:t>
      </w:r>
    </w:p>
    <w:p w:rsidR="00BF6473" w:rsidRDefault="00C21C5D" w:rsidP="00BF6473">
      <w:pPr>
        <w:pStyle w:val="ad"/>
        <w:numPr>
          <w:ilvl w:val="0"/>
          <w:numId w:val="14"/>
        </w:numPr>
        <w:jc w:val="both"/>
        <w:rPr>
          <w:sz w:val="28"/>
          <w:szCs w:val="28"/>
          <w:lang w:val="kk-KZ"/>
        </w:rPr>
      </w:pPr>
      <w:r>
        <w:rPr>
          <w:sz w:val="28"/>
          <w:szCs w:val="28"/>
          <w:lang w:val="kk-KZ"/>
        </w:rPr>
        <w:t>к</w:t>
      </w:r>
      <w:r w:rsidR="00BF6473" w:rsidRPr="00BF6473">
        <w:rPr>
          <w:sz w:val="28"/>
          <w:szCs w:val="28"/>
          <w:lang w:val="kk-KZ"/>
        </w:rPr>
        <w:t xml:space="preserve">ейс </w:t>
      </w:r>
      <w:r>
        <w:rPr>
          <w:sz w:val="28"/>
          <w:szCs w:val="28"/>
          <w:lang w:val="kk-KZ"/>
        </w:rPr>
        <w:t>мазмұнында</w:t>
      </w:r>
      <w:r w:rsidR="00BF6473" w:rsidRPr="00BF6473">
        <w:rPr>
          <w:sz w:val="28"/>
          <w:szCs w:val="28"/>
          <w:lang w:val="kk-KZ"/>
        </w:rPr>
        <w:t xml:space="preserve"> белгісіз ақпарат болмауы керек, болған жағдайда кейс-стад</w:t>
      </w:r>
      <w:r>
        <w:rPr>
          <w:sz w:val="28"/>
          <w:szCs w:val="28"/>
          <w:lang w:val="kk-KZ"/>
        </w:rPr>
        <w:t>и туралы ақпарат берілуі керек;</w:t>
      </w:r>
    </w:p>
    <w:p w:rsidR="00BF6473" w:rsidRDefault="00C21C5D" w:rsidP="00BF6473">
      <w:pPr>
        <w:pStyle w:val="ad"/>
        <w:numPr>
          <w:ilvl w:val="0"/>
          <w:numId w:val="14"/>
        </w:numPr>
        <w:jc w:val="both"/>
        <w:rPr>
          <w:sz w:val="28"/>
          <w:szCs w:val="28"/>
          <w:lang w:val="kk-KZ"/>
        </w:rPr>
      </w:pPr>
      <w:r>
        <w:rPr>
          <w:sz w:val="28"/>
          <w:szCs w:val="28"/>
          <w:lang w:val="kk-KZ"/>
        </w:rPr>
        <w:t>к</w:t>
      </w:r>
      <w:r w:rsidR="00BF6473" w:rsidRPr="00BF6473">
        <w:rPr>
          <w:sz w:val="28"/>
          <w:szCs w:val="28"/>
          <w:lang w:val="kk-KZ"/>
        </w:rPr>
        <w:t xml:space="preserve">ейс </w:t>
      </w:r>
      <w:r>
        <w:rPr>
          <w:sz w:val="28"/>
          <w:szCs w:val="28"/>
          <w:lang w:val="kk-KZ"/>
        </w:rPr>
        <w:t xml:space="preserve">мазмұны </w:t>
      </w:r>
      <w:r w:rsidR="00BF6473" w:rsidRPr="00BF6473">
        <w:rPr>
          <w:sz w:val="28"/>
          <w:szCs w:val="28"/>
          <w:lang w:val="kk-KZ"/>
        </w:rPr>
        <w:t xml:space="preserve">егжей-тегжейлі және нақты жазылуы керек. </w:t>
      </w:r>
      <w:r>
        <w:rPr>
          <w:sz w:val="28"/>
          <w:szCs w:val="28"/>
          <w:lang w:val="kk-KZ"/>
        </w:rPr>
        <w:t>Болашақ физика мамандары мазмұнның</w:t>
      </w:r>
      <w:r w:rsidR="00BF6473" w:rsidRPr="00BF6473">
        <w:rPr>
          <w:sz w:val="28"/>
          <w:szCs w:val="28"/>
          <w:lang w:val="kk-KZ"/>
        </w:rPr>
        <w:t xml:space="preserve"> осал тұсын пайдалана алады және тақырыпты мақсатты нәтижеден бұрып ж</w:t>
      </w:r>
      <w:r>
        <w:rPr>
          <w:sz w:val="28"/>
          <w:szCs w:val="28"/>
          <w:lang w:val="kk-KZ"/>
        </w:rPr>
        <w:t>ібере алады;</w:t>
      </w:r>
    </w:p>
    <w:p w:rsidR="00BF6473" w:rsidRDefault="00C21C5D" w:rsidP="00BF6473">
      <w:pPr>
        <w:pStyle w:val="ad"/>
        <w:numPr>
          <w:ilvl w:val="0"/>
          <w:numId w:val="14"/>
        </w:numPr>
        <w:jc w:val="both"/>
        <w:rPr>
          <w:sz w:val="28"/>
          <w:szCs w:val="28"/>
          <w:lang w:val="kk-KZ"/>
        </w:rPr>
      </w:pPr>
      <w:r>
        <w:rPr>
          <w:sz w:val="28"/>
          <w:szCs w:val="28"/>
          <w:lang w:val="kk-KZ"/>
        </w:rPr>
        <w:t>кейс-стади мазмұнында</w:t>
      </w:r>
      <w:r w:rsidR="00BF6473" w:rsidRPr="00BF6473">
        <w:rPr>
          <w:sz w:val="28"/>
          <w:szCs w:val="28"/>
          <w:lang w:val="kk-KZ"/>
        </w:rPr>
        <w:t xml:space="preserve"> дәріс оқу жылдамдығы жақсы реттел</w:t>
      </w:r>
      <w:r>
        <w:rPr>
          <w:sz w:val="28"/>
          <w:szCs w:val="28"/>
          <w:lang w:val="kk-KZ"/>
        </w:rPr>
        <w:t>іп, тақырыптан ауытқымау керек;</w:t>
      </w:r>
    </w:p>
    <w:p w:rsidR="00BF6473" w:rsidRPr="00BF6473" w:rsidRDefault="00C21C5D" w:rsidP="00BF6473">
      <w:pPr>
        <w:pStyle w:val="ad"/>
        <w:numPr>
          <w:ilvl w:val="0"/>
          <w:numId w:val="14"/>
        </w:numPr>
        <w:jc w:val="both"/>
        <w:rPr>
          <w:sz w:val="28"/>
          <w:szCs w:val="28"/>
          <w:lang w:val="kk-KZ"/>
        </w:rPr>
      </w:pPr>
      <w:r>
        <w:rPr>
          <w:sz w:val="28"/>
          <w:szCs w:val="28"/>
          <w:lang w:val="kk-KZ"/>
        </w:rPr>
        <w:t>к</w:t>
      </w:r>
      <w:r w:rsidR="00BF6473" w:rsidRPr="00BF6473">
        <w:rPr>
          <w:sz w:val="28"/>
          <w:szCs w:val="28"/>
          <w:lang w:val="kk-KZ"/>
        </w:rPr>
        <w:t>ейс-стадиде алынған ақпарат оны осындай оқиғаларда қалай қолдануға болатындығын нақтылауы керек.</w:t>
      </w:r>
    </w:p>
    <w:p w:rsidR="00135413" w:rsidRPr="00135413" w:rsidRDefault="00BF6473" w:rsidP="00135413">
      <w:pPr>
        <w:ind w:firstLine="567"/>
        <w:jc w:val="both"/>
        <w:rPr>
          <w:sz w:val="28"/>
          <w:szCs w:val="28"/>
          <w:lang w:val="kk-KZ"/>
        </w:rPr>
      </w:pPr>
      <w:r w:rsidRPr="00135413">
        <w:rPr>
          <w:sz w:val="28"/>
          <w:szCs w:val="28"/>
          <w:lang w:val="kk-KZ"/>
        </w:rPr>
        <w:t xml:space="preserve">Қорытындылай келе, </w:t>
      </w:r>
      <w:r w:rsidR="00C21C5D" w:rsidRPr="00135413">
        <w:rPr>
          <w:sz w:val="28"/>
          <w:szCs w:val="28"/>
          <w:lang w:val="kk-KZ"/>
        </w:rPr>
        <w:t>оқытушы</w:t>
      </w:r>
      <w:r w:rsidRPr="00135413">
        <w:rPr>
          <w:sz w:val="28"/>
          <w:szCs w:val="28"/>
          <w:lang w:val="kk-KZ"/>
        </w:rPr>
        <w:t xml:space="preserve"> кейс-стадиде қолданылат</w:t>
      </w:r>
      <w:r w:rsidR="00C21C5D" w:rsidRPr="00135413">
        <w:rPr>
          <w:sz w:val="28"/>
          <w:szCs w:val="28"/>
          <w:lang w:val="kk-KZ"/>
        </w:rPr>
        <w:t>ын материалды сыныпқа енгізеді</w:t>
      </w:r>
      <w:r w:rsidRPr="00135413">
        <w:rPr>
          <w:sz w:val="28"/>
          <w:szCs w:val="28"/>
          <w:lang w:val="kk-KZ"/>
        </w:rPr>
        <w:t>.</w:t>
      </w:r>
      <w:r w:rsidR="00C21C5D" w:rsidRPr="00135413">
        <w:rPr>
          <w:sz w:val="28"/>
          <w:szCs w:val="28"/>
          <w:lang w:val="kk-KZ"/>
        </w:rPr>
        <w:t xml:space="preserve"> Мысалы, </w:t>
      </w:r>
      <w:r w:rsidR="00135413" w:rsidRPr="00135413">
        <w:rPr>
          <w:sz w:val="28"/>
          <w:szCs w:val="28"/>
          <w:lang w:val="kk-KZ"/>
        </w:rPr>
        <w:t>масштабтау объективі: геометриялық оптиканың практикалық мысалына</w:t>
      </w:r>
      <w:r w:rsidR="00135413">
        <w:rPr>
          <w:sz w:val="28"/>
          <w:szCs w:val="28"/>
          <w:lang w:val="kk-KZ"/>
        </w:rPr>
        <w:t xml:space="preserve"> дайын</w:t>
      </w:r>
      <w:r w:rsidR="00135413" w:rsidRPr="00135413">
        <w:rPr>
          <w:sz w:val="28"/>
          <w:szCs w:val="28"/>
          <w:lang w:val="kk-KZ"/>
        </w:rPr>
        <w:t xml:space="preserve"> кейс</w:t>
      </w:r>
      <w:r w:rsidR="00135413">
        <w:rPr>
          <w:sz w:val="28"/>
          <w:szCs w:val="28"/>
          <w:lang w:val="kk-KZ"/>
        </w:rPr>
        <w:t>терді</w:t>
      </w:r>
      <w:r w:rsidR="00135413" w:rsidRPr="00135413">
        <w:rPr>
          <w:sz w:val="28"/>
          <w:szCs w:val="28"/>
          <w:lang w:val="kk-KZ"/>
        </w:rPr>
        <w:t xml:space="preserve"> қарастырайық. </w:t>
      </w:r>
    </w:p>
    <w:p w:rsidR="00135413" w:rsidRPr="00135413" w:rsidRDefault="00135413" w:rsidP="00006EE8">
      <w:pPr>
        <w:pStyle w:val="CM1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Pr="00135413">
        <w:rPr>
          <w:rFonts w:ascii="Times New Roman" w:hAnsi="Times New Roman" w:cs="Times New Roman"/>
          <w:color w:val="000000"/>
          <w:sz w:val="28"/>
          <w:szCs w:val="28"/>
          <w:lang w:val="kk-KZ"/>
        </w:rPr>
        <w:t>Кофе дайындап жатқанда, Пьер масштабтау объективінің нақты не істейтіні туралы егжей-тегжейлі сұрады. Оның камералармен және жарықтандырумен тәжірибесі өте көп болғанымен, ол линзалардың техникалық бөлшектерімен ғана таныс емес еді. Бакхан мырза Пьердің білімінен тез асып түсетін техникалық түсіндірмелерге кірісті. Бакхан мырзаны қарапайым өрнектермен түсіндіруді немесе сұрақты қайта тұжырымдауды жиі тоқтата отырып, Пьер линзаның қалай жұмыс істейтіні туралы негізгі түсінік ала алды. Линза көптеген мақсаттарға қызмет ете алады, бірақ бұл жерде кескін жасау құрылғысы. Кескін</w:t>
      </w:r>
      <w:r w:rsidR="00006EE8">
        <w:rPr>
          <w:rFonts w:ascii="Times New Roman" w:hAnsi="Times New Roman" w:cs="Times New Roman"/>
          <w:color w:val="000000"/>
          <w:sz w:val="28"/>
          <w:szCs w:val="28"/>
          <w:lang w:val="kk-KZ"/>
        </w:rPr>
        <w:t xml:space="preserve"> </w:t>
      </w:r>
      <w:r w:rsidRPr="00135413">
        <w:rPr>
          <w:rFonts w:ascii="Times New Roman" w:hAnsi="Times New Roman" w:cs="Times New Roman"/>
          <w:color w:val="000000"/>
          <w:sz w:val="28"/>
          <w:szCs w:val="28"/>
          <w:lang w:val="kk-KZ"/>
        </w:rPr>
        <w:t>-</w:t>
      </w:r>
      <w:r w:rsidR="00006EE8">
        <w:rPr>
          <w:rFonts w:ascii="Times New Roman" w:hAnsi="Times New Roman" w:cs="Times New Roman"/>
          <w:color w:val="000000"/>
          <w:sz w:val="28"/>
          <w:szCs w:val="28"/>
          <w:lang w:val="kk-KZ"/>
        </w:rPr>
        <w:t xml:space="preserve"> </w:t>
      </w:r>
      <w:r w:rsidRPr="00135413">
        <w:rPr>
          <w:rFonts w:ascii="Times New Roman" w:hAnsi="Times New Roman" w:cs="Times New Roman"/>
          <w:color w:val="000000"/>
          <w:sz w:val="28"/>
          <w:szCs w:val="28"/>
          <w:lang w:val="kk-KZ"/>
        </w:rPr>
        <w:t>бұл объектінің белгілі бір нүктесінен объективке түсетін барлық жарық сәулелері (Сіз қарап отырған нәрсенің техникалық термині) қайтадан кездесетін кеңістіктегі нүктені сипаттау үшін қолданылатын техникалық термин. Жарық сәулелері қиылысқан кезде кескін пайда болады. Сіздің көзіңізге немесе пленкаға (детекторға) келетін болсақ, объект пен сурет бірдей көр</w:t>
      </w:r>
      <w:r w:rsidR="00006EE8">
        <w:rPr>
          <w:rFonts w:ascii="Times New Roman" w:hAnsi="Times New Roman" w:cs="Times New Roman"/>
          <w:color w:val="000000"/>
          <w:sz w:val="28"/>
          <w:szCs w:val="28"/>
          <w:lang w:val="kk-KZ"/>
        </w:rPr>
        <w:t>інеді».</w:t>
      </w:r>
    </w:p>
    <w:p w:rsidR="00135413" w:rsidRPr="00135413" w:rsidRDefault="00135413" w:rsidP="00135413">
      <w:pPr>
        <w:pStyle w:val="CM10"/>
        <w:ind w:right="107" w:firstLine="567"/>
        <w:jc w:val="both"/>
        <w:rPr>
          <w:rFonts w:ascii="Times New Roman" w:hAnsi="Times New Roman" w:cs="Times New Roman"/>
          <w:color w:val="000000"/>
          <w:sz w:val="28"/>
          <w:szCs w:val="28"/>
          <w:lang w:val="kk-KZ"/>
        </w:rPr>
      </w:pPr>
      <w:r w:rsidRPr="00135413">
        <w:rPr>
          <w:rFonts w:ascii="Times New Roman" w:hAnsi="Times New Roman" w:cs="Times New Roman"/>
          <w:color w:val="000000"/>
          <w:sz w:val="28"/>
          <w:szCs w:val="28"/>
          <w:lang w:val="kk-KZ"/>
        </w:rPr>
        <w:t>Мұнда Бакчан мырза Пьердің үстелінен қағаз алып, объективпен алынған объектінің сызбасын салды, содан кей</w:t>
      </w:r>
      <w:r w:rsidR="00006EE8">
        <w:rPr>
          <w:rFonts w:ascii="Times New Roman" w:hAnsi="Times New Roman" w:cs="Times New Roman"/>
          <w:color w:val="000000"/>
          <w:sz w:val="28"/>
          <w:szCs w:val="28"/>
          <w:lang w:val="kk-KZ"/>
        </w:rPr>
        <w:t>ін ол түсіндіруді жалғастырды. «</w:t>
      </w:r>
      <w:r w:rsidRPr="00135413">
        <w:rPr>
          <w:rFonts w:ascii="Times New Roman" w:hAnsi="Times New Roman" w:cs="Times New Roman"/>
          <w:color w:val="000000"/>
          <w:sz w:val="28"/>
          <w:szCs w:val="28"/>
          <w:lang w:val="kk-KZ"/>
        </w:rPr>
        <w:t xml:space="preserve">Үш жарық сәулесі жебенің ұшынан шығады және әртүрлі бағытта бөлінеді. Егер олар сіздің көзіңізде болса, сіз заттың сол бөлігін көресіз. Алайда, линза үш сәуленің қайтадан қиылысуына әкеледі. Сіздің ойыңызша, жебенің ұшы осы сәтте тұрған сияқты. Линза жарықтың қисаюына себеп болды, сондықтан </w:t>
      </w:r>
      <w:r w:rsidR="00006EE8">
        <w:rPr>
          <w:rFonts w:ascii="Times New Roman" w:hAnsi="Times New Roman" w:cs="Times New Roman"/>
          <w:color w:val="000000"/>
          <w:sz w:val="28"/>
          <w:szCs w:val="28"/>
          <w:lang w:val="kk-KZ"/>
        </w:rPr>
        <w:t>ол басқа нүктеден шыққан сияқты»</w:t>
      </w:r>
      <w:r w:rsidRPr="00135413">
        <w:rPr>
          <w:rFonts w:ascii="Times New Roman" w:hAnsi="Times New Roman" w:cs="Times New Roman"/>
          <w:color w:val="000000"/>
          <w:sz w:val="28"/>
          <w:szCs w:val="28"/>
          <w:lang w:val="kk-KZ"/>
        </w:rPr>
        <w:t xml:space="preserve">. </w:t>
      </w:r>
    </w:p>
    <w:p w:rsidR="00135413" w:rsidRPr="00135413" w:rsidRDefault="00006EE8" w:rsidP="00135413">
      <w:pPr>
        <w:pStyle w:val="CM1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135413" w:rsidRPr="00135413">
        <w:rPr>
          <w:rFonts w:ascii="Times New Roman" w:hAnsi="Times New Roman" w:cs="Times New Roman"/>
          <w:color w:val="000000"/>
          <w:sz w:val="28"/>
          <w:szCs w:val="28"/>
          <w:lang w:val="kk-KZ"/>
        </w:rPr>
        <w:t>Алайда, кескін (объектіні қайта құру) және объектінің өзі бірдей емес. Кескін объектінің үлкені де, кішісі де болуы мүмкін. Кескін өлшемінің объект өлшеміне қатынасы техникалық түрде үлкейту ретінде белгілі. Үлкейту де теріс болуы мүмкін, яғни кескін төңкерілген. Мен салған фигураның үлкейтуі 1-ден аз және теріс болып тұр</w:t>
      </w:r>
      <w:r>
        <w:rPr>
          <w:rFonts w:ascii="Times New Roman" w:hAnsi="Times New Roman" w:cs="Times New Roman"/>
          <w:color w:val="000000"/>
          <w:sz w:val="28"/>
          <w:szCs w:val="28"/>
          <w:lang w:val="kk-KZ"/>
        </w:rPr>
        <w:t>»</w:t>
      </w:r>
      <w:r w:rsidR="00135413" w:rsidRPr="00135413">
        <w:rPr>
          <w:rFonts w:ascii="Times New Roman" w:hAnsi="Times New Roman" w:cs="Times New Roman"/>
          <w:color w:val="000000"/>
          <w:sz w:val="28"/>
          <w:szCs w:val="28"/>
          <w:lang w:val="kk-KZ"/>
        </w:rPr>
        <w:t>.</w:t>
      </w:r>
    </w:p>
    <w:p w:rsidR="00135413" w:rsidRPr="00135413" w:rsidRDefault="00135413" w:rsidP="00135413">
      <w:pPr>
        <w:ind w:firstLine="567"/>
        <w:jc w:val="both"/>
        <w:rPr>
          <w:color w:val="000000"/>
          <w:sz w:val="28"/>
          <w:szCs w:val="28"/>
          <w:lang w:val="kk-KZ"/>
        </w:rPr>
      </w:pPr>
      <w:r w:rsidRPr="00135413">
        <w:rPr>
          <w:color w:val="000000"/>
          <w:sz w:val="28"/>
          <w:szCs w:val="28"/>
          <w:lang w:val="kk-KZ"/>
        </w:rPr>
        <w:t>Тағы бір сурет салғаннан кейін, Бакхан мырза кескіннің пайда болу орны қолданылатын линзаға және объективтен объектіге дейінгі қашықтыққа</w:t>
      </w:r>
      <w:r w:rsidR="00006EE8">
        <w:rPr>
          <w:color w:val="000000"/>
          <w:sz w:val="28"/>
          <w:szCs w:val="28"/>
          <w:lang w:val="kk-KZ"/>
        </w:rPr>
        <w:t xml:space="preserve"> байланысты екенін түсіндірді. «</w:t>
      </w:r>
      <w:r w:rsidRPr="00135413">
        <w:rPr>
          <w:color w:val="000000"/>
          <w:sz w:val="28"/>
          <w:szCs w:val="28"/>
          <w:lang w:val="kk-KZ"/>
        </w:rPr>
        <w:t>Бұл дегеніміз, егер сіз объектіге жақындасаңыз (үлкейтуді тиімді түрде арттырсаңыз), линзаны жылжыту қажет болады. Егер олай етпесеңіз, кескін жазықтығы (техникалық тұрғыдан кескін пайда болатын осы қағазға ортогональды жазықтық) қозғал</w:t>
      </w:r>
      <w:r w:rsidR="00006EE8">
        <w:rPr>
          <w:color w:val="000000"/>
          <w:sz w:val="28"/>
          <w:szCs w:val="28"/>
          <w:lang w:val="kk-KZ"/>
        </w:rPr>
        <w:t>ады және енді фильмге түспейді».</w:t>
      </w:r>
    </w:p>
    <w:p w:rsidR="00135413" w:rsidRPr="00135413" w:rsidRDefault="00135413" w:rsidP="00006EE8">
      <w:pPr>
        <w:pStyle w:val="CM10"/>
        <w:ind w:right="-1" w:firstLine="567"/>
        <w:jc w:val="both"/>
        <w:rPr>
          <w:rFonts w:ascii="Times New Roman" w:hAnsi="Times New Roman" w:cs="Times New Roman"/>
          <w:color w:val="000000"/>
          <w:sz w:val="28"/>
          <w:szCs w:val="28"/>
          <w:lang w:val="kk-KZ"/>
        </w:rPr>
      </w:pPr>
      <w:r w:rsidRPr="00135413">
        <w:rPr>
          <w:rFonts w:ascii="Times New Roman" w:hAnsi="Times New Roman" w:cs="Times New Roman"/>
          <w:color w:val="000000"/>
          <w:sz w:val="28"/>
          <w:szCs w:val="28"/>
          <w:lang w:val="kk-KZ"/>
        </w:rPr>
        <w:t>Бакхан мырза масштабтау объективі кескіннің үлкейтуін немесе өлшемін кескін жазықтығын жылжытпай өзгертуге болатындай етіп орналастырылған бірнеше линзалар екенін түсіндірді. Басқаша айтқанда, нысан фокустан шықпай немесе камерадан объектіге дейінгі қашықтықты өзгертпестен үлкенірек немесе кішірек болуы мүмкін. Ол үшін сізге кем дегенде үш линза қажет болады.</w:t>
      </w:r>
      <w:r w:rsidR="00006EE8">
        <w:rPr>
          <w:rFonts w:ascii="Times New Roman" w:hAnsi="Times New Roman" w:cs="Times New Roman"/>
          <w:color w:val="000000"/>
          <w:sz w:val="28"/>
          <w:szCs w:val="28"/>
          <w:lang w:val="kk-KZ"/>
        </w:rPr>
        <w:t xml:space="preserve"> Пьер оны: «</w:t>
      </w:r>
      <w:r w:rsidRPr="00135413">
        <w:rPr>
          <w:rFonts w:ascii="Times New Roman" w:hAnsi="Times New Roman" w:cs="Times New Roman"/>
          <w:color w:val="000000"/>
          <w:sz w:val="28"/>
          <w:szCs w:val="28"/>
          <w:lang w:val="kk-KZ"/>
        </w:rPr>
        <w:t>демек, оптика ғылымы тек осы мақсатқа жету үшін бірнеше линзаларды қалай біріктіру ке</w:t>
      </w:r>
      <w:r w:rsidR="00006EE8">
        <w:rPr>
          <w:rFonts w:ascii="Times New Roman" w:hAnsi="Times New Roman" w:cs="Times New Roman"/>
          <w:color w:val="000000"/>
          <w:sz w:val="28"/>
          <w:szCs w:val="28"/>
          <w:lang w:val="kk-KZ"/>
        </w:rPr>
        <w:t>ректігін анықтау үшін керек пе?».</w:t>
      </w:r>
    </w:p>
    <w:p w:rsidR="00135413" w:rsidRPr="00135413" w:rsidRDefault="00135413" w:rsidP="00135413">
      <w:pPr>
        <w:pStyle w:val="CM10"/>
        <w:ind w:firstLine="567"/>
        <w:jc w:val="both"/>
        <w:rPr>
          <w:rFonts w:ascii="Times New Roman" w:hAnsi="Times New Roman" w:cs="Times New Roman"/>
          <w:color w:val="000000"/>
          <w:sz w:val="28"/>
          <w:szCs w:val="28"/>
          <w:lang w:val="kk-KZ"/>
        </w:rPr>
      </w:pPr>
      <w:r w:rsidRPr="00135413">
        <w:rPr>
          <w:rFonts w:ascii="Times New Roman" w:hAnsi="Times New Roman" w:cs="Times New Roman"/>
          <w:color w:val="000000"/>
          <w:sz w:val="28"/>
          <w:szCs w:val="28"/>
          <w:lang w:val="kk-KZ"/>
        </w:rPr>
        <w:t>Бакхан мырза келіскен</w:t>
      </w:r>
      <w:r w:rsidR="00006EE8">
        <w:rPr>
          <w:rFonts w:ascii="Times New Roman" w:hAnsi="Times New Roman" w:cs="Times New Roman"/>
          <w:color w:val="000000"/>
          <w:sz w:val="28"/>
          <w:szCs w:val="28"/>
          <w:lang w:val="kk-KZ"/>
        </w:rPr>
        <w:t>дей болып басын изеді. «</w:t>
      </w:r>
      <w:r w:rsidRPr="00135413">
        <w:rPr>
          <w:rFonts w:ascii="Times New Roman" w:hAnsi="Times New Roman" w:cs="Times New Roman"/>
          <w:color w:val="000000"/>
          <w:sz w:val="28"/>
          <w:szCs w:val="28"/>
          <w:lang w:val="kk-KZ"/>
        </w:rPr>
        <w:t>Иә, бірақ кескін пайда болатындай етіп жарықты қисайтатын жүйені жасау-бұл мәселенің бір бөлігі ғана. Әлдеқайда күрделі мәселе-линзалар жарықты тамаша сындырмайды, сондықтан жасалған кескін объектіге мүлдем ұқсамайды. Бұл әсерлерді қалай азайтуға болады</w:t>
      </w:r>
      <w:r w:rsidR="00006EE8">
        <w:rPr>
          <w:rFonts w:ascii="Times New Roman" w:hAnsi="Times New Roman" w:cs="Times New Roman"/>
          <w:color w:val="000000"/>
          <w:sz w:val="28"/>
          <w:szCs w:val="28"/>
          <w:lang w:val="kk-KZ"/>
        </w:rPr>
        <w:t xml:space="preserve"> - бұл әлдеқайда күрделі мәселе»</w:t>
      </w:r>
      <w:r w:rsidRPr="00135413">
        <w:rPr>
          <w:rFonts w:ascii="Times New Roman" w:hAnsi="Times New Roman" w:cs="Times New Roman"/>
          <w:color w:val="000000"/>
          <w:sz w:val="28"/>
          <w:szCs w:val="28"/>
          <w:lang w:val="kk-KZ"/>
        </w:rPr>
        <w:t xml:space="preserve">. Пьер мұны өзінің операторлық жұмысында шамдарды түсірген кезде жиі байқады. Жарық кейде пленкада қызыл немесе көк шекараларға ие болды, ол оны жай көзбен көре алмады. </w:t>
      </w:r>
    </w:p>
    <w:p w:rsidR="00135413" w:rsidRPr="00135413" w:rsidRDefault="00006EE8" w:rsidP="00135413">
      <w:pPr>
        <w:pStyle w:val="CM10"/>
        <w:ind w:right="10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«Бұл өте дұрыс»</w:t>
      </w:r>
      <w:r w:rsidR="00135413" w:rsidRPr="00135413">
        <w:rPr>
          <w:rFonts w:ascii="Times New Roman" w:hAnsi="Times New Roman" w:cs="Times New Roman"/>
          <w:color w:val="000000"/>
          <w:sz w:val="28"/>
          <w:szCs w:val="28"/>
          <w:lang w:val="kk-KZ"/>
        </w:rPr>
        <w:t>, - деді Бакхан мы</w:t>
      </w:r>
      <w:r>
        <w:rPr>
          <w:rFonts w:ascii="Times New Roman" w:hAnsi="Times New Roman" w:cs="Times New Roman"/>
          <w:color w:val="000000"/>
          <w:sz w:val="28"/>
          <w:szCs w:val="28"/>
          <w:lang w:val="kk-KZ"/>
        </w:rPr>
        <w:t>рза. «</w:t>
      </w:r>
      <w:r w:rsidR="00135413" w:rsidRPr="00135413">
        <w:rPr>
          <w:rFonts w:ascii="Times New Roman" w:hAnsi="Times New Roman" w:cs="Times New Roman"/>
          <w:color w:val="000000"/>
          <w:sz w:val="28"/>
          <w:szCs w:val="28"/>
          <w:lang w:val="kk-KZ"/>
        </w:rPr>
        <w:t>Мұндай ақаулардың техникалық термині аберрация болып табылады, ал сіз көріп отырған қызыл немесе көк жолақтар хроматикалық абер</w:t>
      </w:r>
      <w:r>
        <w:rPr>
          <w:rFonts w:ascii="Times New Roman" w:hAnsi="Times New Roman" w:cs="Times New Roman"/>
          <w:color w:val="000000"/>
          <w:sz w:val="28"/>
          <w:szCs w:val="28"/>
          <w:lang w:val="kk-KZ"/>
        </w:rPr>
        <w:t>рация деп аталатын түрге жатады»</w:t>
      </w:r>
      <w:r w:rsidR="00135413" w:rsidRPr="00135413">
        <w:rPr>
          <w:rFonts w:ascii="Times New Roman" w:hAnsi="Times New Roman" w:cs="Times New Roman"/>
          <w:color w:val="000000"/>
          <w:sz w:val="28"/>
          <w:szCs w:val="28"/>
          <w:lang w:val="kk-KZ"/>
        </w:rPr>
        <w:t>.</w:t>
      </w:r>
    </w:p>
    <w:p w:rsidR="00135413" w:rsidRPr="00135413" w:rsidRDefault="00135413" w:rsidP="00135413">
      <w:pPr>
        <w:pStyle w:val="CM10"/>
        <w:ind w:right="107" w:firstLine="567"/>
        <w:jc w:val="both"/>
        <w:rPr>
          <w:rFonts w:ascii="Times New Roman" w:hAnsi="Times New Roman" w:cs="Times New Roman"/>
          <w:color w:val="000000"/>
          <w:sz w:val="28"/>
          <w:szCs w:val="28"/>
          <w:lang w:val="kk-KZ"/>
        </w:rPr>
      </w:pPr>
      <w:r w:rsidRPr="00135413">
        <w:rPr>
          <w:rFonts w:ascii="Times New Roman" w:hAnsi="Times New Roman" w:cs="Times New Roman"/>
          <w:color w:val="000000"/>
          <w:sz w:val="28"/>
          <w:szCs w:val="28"/>
          <w:lang w:val="kk-KZ"/>
        </w:rPr>
        <w:t xml:space="preserve">Жоғарыдағы сурет - Баччан мырза әртүрлі түстердегі екі кескіннің әртүрлі жерлерде қалай болуы мүмкін екенін түсіндіру үшін салған сурет. Ол линза көк жарықты қызылға қарағанда қатты сындыратынын түсіндірді, сондықтан әртүрлі жерлерде түрлі-түсті кескіндер пайда болады. </w:t>
      </w:r>
    </w:p>
    <w:p w:rsidR="00135413" w:rsidRPr="00135413" w:rsidRDefault="00006EE8" w:rsidP="00135413">
      <w:pPr>
        <w:pStyle w:val="CM3"/>
        <w:spacing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135413" w:rsidRPr="00135413">
        <w:rPr>
          <w:rFonts w:ascii="Times New Roman" w:hAnsi="Times New Roman" w:cs="Times New Roman"/>
          <w:color w:val="000000"/>
          <w:sz w:val="28"/>
          <w:szCs w:val="28"/>
          <w:lang w:val="kk-KZ"/>
        </w:rPr>
        <w:t>Аберрацияның басқа да көптеген түрлері бар, олар кескінді басқа жолдармен нашарлатуы мүмкін. Линзаларды жобалаудағы ең қиын нәрсе - оларды барынша азайту. Осылайша, шынымен жақсы масштабтау линзасында үштен көп линза болады. Әрине, сатып алынатын барлық линзалар ауытқулардың қаншалықты үлкен екендігі туралы сипаттамалармен қамтамасыз етіледі, өйткені бұл линзаның</w:t>
      </w:r>
      <w:r>
        <w:rPr>
          <w:rFonts w:ascii="Times New Roman" w:hAnsi="Times New Roman" w:cs="Times New Roman"/>
          <w:color w:val="000000"/>
          <w:sz w:val="28"/>
          <w:szCs w:val="28"/>
          <w:lang w:val="kk-KZ"/>
        </w:rPr>
        <w:t xml:space="preserve"> тиімділігінің маңызды бөлігі»</w:t>
      </w:r>
      <w:r w:rsidR="00135413" w:rsidRPr="00135413">
        <w:rPr>
          <w:rFonts w:ascii="Times New Roman" w:hAnsi="Times New Roman" w:cs="Times New Roman"/>
          <w:color w:val="000000"/>
          <w:sz w:val="28"/>
          <w:szCs w:val="28"/>
          <w:lang w:val="kk-KZ"/>
        </w:rPr>
        <w:t xml:space="preserve">. </w:t>
      </w:r>
    </w:p>
    <w:p w:rsidR="00135413" w:rsidRPr="00135413" w:rsidRDefault="00006EE8" w:rsidP="00135413">
      <w:pPr>
        <w:pStyle w:val="CM3"/>
        <w:spacing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135413" w:rsidRPr="00135413">
        <w:rPr>
          <w:rFonts w:ascii="Times New Roman" w:hAnsi="Times New Roman" w:cs="Times New Roman"/>
          <w:color w:val="000000"/>
          <w:sz w:val="28"/>
          <w:szCs w:val="28"/>
          <w:lang w:val="kk-KZ"/>
        </w:rPr>
        <w:t>Фух, Бакхан мырза, мен оптика дизайнына көп ақша салы</w:t>
      </w:r>
      <w:r>
        <w:rPr>
          <w:rFonts w:ascii="Times New Roman" w:hAnsi="Times New Roman" w:cs="Times New Roman"/>
          <w:color w:val="000000"/>
          <w:sz w:val="28"/>
          <w:szCs w:val="28"/>
          <w:lang w:val="kk-KZ"/>
        </w:rPr>
        <w:t>нды деп ешқашан ойлаған емеспін»</w:t>
      </w:r>
      <w:r w:rsidR="00135413" w:rsidRPr="00135413">
        <w:rPr>
          <w:rFonts w:ascii="Times New Roman" w:hAnsi="Times New Roman" w:cs="Times New Roman"/>
          <w:color w:val="000000"/>
          <w:sz w:val="28"/>
          <w:szCs w:val="28"/>
          <w:lang w:val="kk-KZ"/>
        </w:rPr>
        <w:t xml:space="preserve">, - деп айқайлады Пьер. </w:t>
      </w:r>
    </w:p>
    <w:p w:rsidR="00135413" w:rsidRPr="00135413" w:rsidRDefault="00006EE8" w:rsidP="00135413">
      <w:pPr>
        <w:pStyle w:val="CM1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135413" w:rsidRPr="00135413">
        <w:rPr>
          <w:rFonts w:ascii="Times New Roman" w:hAnsi="Times New Roman" w:cs="Times New Roman"/>
          <w:color w:val="000000"/>
          <w:sz w:val="28"/>
          <w:szCs w:val="28"/>
          <w:lang w:val="kk-KZ"/>
        </w:rPr>
        <w:t>Ия, бұл өте қиын, кейде бұл ғылым өнер іспеттес. Біз көптеген жылдар бойы әзірленген конструкцияларға сүйенеміз, дегенмен ENIAC сияқты жаңа компьютерлердің өнертабысымен оптикалық құрылғылардың дизайнының ғылымилығ</w:t>
      </w:r>
      <w:r>
        <w:rPr>
          <w:rFonts w:ascii="Times New Roman" w:hAnsi="Times New Roman" w:cs="Times New Roman"/>
          <w:color w:val="000000"/>
          <w:sz w:val="28"/>
          <w:szCs w:val="28"/>
          <w:lang w:val="kk-KZ"/>
        </w:rPr>
        <w:t>ы көптеу болады деп үміттенемін»</w:t>
      </w:r>
      <w:r w:rsidR="00135413" w:rsidRPr="00135413">
        <w:rPr>
          <w:rFonts w:ascii="Times New Roman" w:hAnsi="Times New Roman" w:cs="Times New Roman"/>
          <w:color w:val="000000"/>
          <w:sz w:val="28"/>
          <w:szCs w:val="28"/>
          <w:lang w:val="kk-KZ"/>
        </w:rPr>
        <w:t>.</w:t>
      </w:r>
    </w:p>
    <w:p w:rsidR="00135413" w:rsidRPr="00135413" w:rsidRDefault="00135413" w:rsidP="00135413">
      <w:pPr>
        <w:pStyle w:val="CM11"/>
        <w:ind w:firstLine="567"/>
        <w:jc w:val="both"/>
        <w:rPr>
          <w:rFonts w:ascii="Times New Roman" w:hAnsi="Times New Roman" w:cs="Times New Roman"/>
          <w:color w:val="000000"/>
          <w:sz w:val="28"/>
          <w:szCs w:val="28"/>
          <w:lang w:val="kk-KZ"/>
        </w:rPr>
      </w:pPr>
      <w:r w:rsidRPr="00135413">
        <w:rPr>
          <w:rFonts w:ascii="Times New Roman" w:hAnsi="Times New Roman" w:cs="Times New Roman"/>
          <w:color w:val="000000"/>
          <w:sz w:val="28"/>
          <w:szCs w:val="28"/>
          <w:lang w:val="kk-KZ"/>
        </w:rPr>
        <w:t xml:space="preserve">Оптикалық дизайнның күрделілігі туралы аздап сөйлескеннен кейін, Баччан мырза мен Пьер мәселеге көшті. Пьердің масштабтау линзаларын жобалаудағы тәжірибесі біршама саяз болғандықтан, Бакчан мырза бұл жобаны жүзеге асырудың келесі қадамы қандай болуы керек деп сұрады. Ақыр соңында, бас директор линзалар үшін төлеуге мәжбүр болғанымен, Пьер оларды сатып алу-алмау туралы шешімге тікелей әсер еткен адам болды. </w:t>
      </w:r>
    </w:p>
    <w:p w:rsidR="00135413" w:rsidRPr="00135413" w:rsidRDefault="00006EE8" w:rsidP="00135413">
      <w:pPr>
        <w:pStyle w:val="CM1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135413" w:rsidRPr="00135413">
        <w:rPr>
          <w:rFonts w:ascii="Times New Roman" w:hAnsi="Times New Roman" w:cs="Times New Roman"/>
          <w:color w:val="000000"/>
          <w:sz w:val="28"/>
          <w:szCs w:val="28"/>
          <w:lang w:val="kk-KZ"/>
        </w:rPr>
        <w:t>Ал, Бакхан мырза, - деді Пьер, - сіздің айтқаныңыздан біз бұл линзаның прототипін көруіміз керек. Бұл менің операторлық жұмысыма қалай әсер ететіні туралы әлі білмеймін. Неліктен сіз өзіңіздің командаларыңыздан менің қосымшам үшін ең жақсы линзалар деп санайтын нәрселермен маған оралуын сұрамайсыз? Егер бұл сіз жарнамалағандай жұмыс істесе, біз жылына бірнеше жүз данасын сатып алатын шығармыз, дегенмен, әрине, соңғы</w:t>
      </w:r>
      <w:r>
        <w:rPr>
          <w:rFonts w:ascii="Times New Roman" w:hAnsi="Times New Roman" w:cs="Times New Roman"/>
          <w:color w:val="000000"/>
          <w:sz w:val="28"/>
          <w:szCs w:val="28"/>
          <w:lang w:val="kk-KZ"/>
        </w:rPr>
        <w:t xml:space="preserve"> сөз Stocker Freon-да қалады»</w:t>
      </w:r>
      <w:r w:rsidR="006434AC">
        <w:rPr>
          <w:rFonts w:ascii="Times New Roman" w:hAnsi="Times New Roman" w:cs="Times New Roman"/>
          <w:color w:val="000000"/>
          <w:sz w:val="28"/>
          <w:szCs w:val="28"/>
          <w:lang w:val="kk-KZ"/>
        </w:rPr>
        <w:t xml:space="preserve"> </w:t>
      </w:r>
      <w:r w:rsidR="006434AC" w:rsidRPr="006434AC">
        <w:rPr>
          <w:rFonts w:ascii="Times New Roman" w:hAnsi="Times New Roman" w:cs="Times New Roman"/>
          <w:color w:val="000000"/>
          <w:sz w:val="28"/>
          <w:szCs w:val="28"/>
          <w:lang w:val="kk-KZ"/>
        </w:rPr>
        <w:t>[63]</w:t>
      </w:r>
      <w:r w:rsidR="00135413" w:rsidRPr="00135413">
        <w:rPr>
          <w:rFonts w:ascii="Times New Roman" w:hAnsi="Times New Roman" w:cs="Times New Roman"/>
          <w:color w:val="000000"/>
          <w:sz w:val="28"/>
          <w:szCs w:val="28"/>
          <w:lang w:val="kk-KZ"/>
        </w:rPr>
        <w:t>.</w:t>
      </w:r>
    </w:p>
    <w:p w:rsidR="00135413" w:rsidRPr="00006EE8" w:rsidRDefault="00006EE8" w:rsidP="00135413">
      <w:pPr>
        <w:pStyle w:val="CM10"/>
        <w:ind w:firstLine="567"/>
        <w:jc w:val="both"/>
        <w:rPr>
          <w:rFonts w:ascii="Times New Roman" w:hAnsi="Times New Roman" w:cs="Times New Roman"/>
          <w:color w:val="000000"/>
          <w:sz w:val="28"/>
          <w:szCs w:val="28"/>
          <w:lang w:val="kk-KZ"/>
        </w:rPr>
      </w:pPr>
      <w:r w:rsidRPr="00006EE8">
        <w:rPr>
          <w:rFonts w:ascii="Times New Roman" w:hAnsi="Times New Roman" w:cs="Times New Roman"/>
          <w:bCs/>
          <w:color w:val="000000"/>
          <w:sz w:val="28"/>
          <w:szCs w:val="28"/>
          <w:lang w:val="kk-KZ"/>
        </w:rPr>
        <w:t>Жоғарыда келтірілген к</w:t>
      </w:r>
      <w:r w:rsidR="00135413" w:rsidRPr="00006EE8">
        <w:rPr>
          <w:rFonts w:ascii="Times New Roman" w:hAnsi="Times New Roman" w:cs="Times New Roman"/>
          <w:bCs/>
          <w:color w:val="000000"/>
          <w:sz w:val="28"/>
          <w:szCs w:val="28"/>
          <w:lang w:val="kk-KZ"/>
        </w:rPr>
        <w:t>ейс</w:t>
      </w:r>
      <w:r w:rsidRPr="00006EE8">
        <w:rPr>
          <w:rFonts w:ascii="Times New Roman" w:hAnsi="Times New Roman" w:cs="Times New Roman"/>
          <w:bCs/>
          <w:color w:val="000000"/>
          <w:sz w:val="28"/>
          <w:szCs w:val="28"/>
          <w:lang w:val="kk-KZ"/>
        </w:rPr>
        <w:t xml:space="preserve">ті </w:t>
      </w:r>
      <w:r w:rsidR="00135413" w:rsidRPr="00006EE8">
        <w:rPr>
          <w:rFonts w:ascii="Times New Roman" w:hAnsi="Times New Roman" w:cs="Times New Roman"/>
          <w:bCs/>
          <w:color w:val="000000"/>
          <w:sz w:val="28"/>
          <w:szCs w:val="28"/>
          <w:lang w:val="kk-KZ"/>
        </w:rPr>
        <w:t>талқылауға арналған сұрақтар</w:t>
      </w:r>
      <w:r w:rsidRPr="00006EE8">
        <w:rPr>
          <w:rFonts w:ascii="Times New Roman" w:hAnsi="Times New Roman" w:cs="Times New Roman"/>
          <w:bCs/>
          <w:color w:val="000000"/>
          <w:sz w:val="28"/>
          <w:szCs w:val="28"/>
          <w:lang w:val="kk-KZ"/>
        </w:rPr>
        <w:t>ды былай беруге болады</w:t>
      </w:r>
      <w:r w:rsidR="00135413" w:rsidRPr="00006EE8">
        <w:rPr>
          <w:rFonts w:ascii="Times New Roman" w:hAnsi="Times New Roman" w:cs="Times New Roman"/>
          <w:bCs/>
          <w:color w:val="000000"/>
          <w:sz w:val="28"/>
          <w:szCs w:val="28"/>
          <w:lang w:val="kk-KZ"/>
        </w:rPr>
        <w:t xml:space="preserve">: </w:t>
      </w:r>
    </w:p>
    <w:p w:rsidR="00135413" w:rsidRPr="00135413" w:rsidRDefault="00135413" w:rsidP="00006EE8">
      <w:pPr>
        <w:pStyle w:val="Default"/>
        <w:ind w:firstLine="567"/>
        <w:jc w:val="both"/>
        <w:rPr>
          <w:sz w:val="28"/>
          <w:szCs w:val="28"/>
          <w:lang w:val="kk-KZ"/>
        </w:rPr>
      </w:pPr>
      <w:r w:rsidRPr="00135413">
        <w:rPr>
          <w:sz w:val="28"/>
          <w:szCs w:val="28"/>
          <w:lang w:val="kk-KZ"/>
        </w:rPr>
        <w:t>1.</w:t>
      </w:r>
      <w:r w:rsidRPr="00135413">
        <w:rPr>
          <w:color w:val="3C4043"/>
          <w:sz w:val="28"/>
          <w:szCs w:val="28"/>
          <w:lang w:val="kk-KZ"/>
        </w:rPr>
        <w:t xml:space="preserve"> </w:t>
      </w:r>
      <w:r w:rsidRPr="00135413">
        <w:rPr>
          <w:sz w:val="28"/>
          <w:szCs w:val="28"/>
          <w:lang w:val="kk-KZ"/>
        </w:rPr>
        <w:t>Актерлер мен кейіпкерлер үшін қандай мәселелер маңызды болды?</w:t>
      </w:r>
    </w:p>
    <w:p w:rsidR="00135413" w:rsidRPr="00135413" w:rsidRDefault="00006EE8" w:rsidP="00135413">
      <w:pPr>
        <w:pStyle w:val="Default"/>
        <w:ind w:firstLine="567"/>
        <w:jc w:val="both"/>
        <w:rPr>
          <w:sz w:val="28"/>
          <w:szCs w:val="28"/>
        </w:rPr>
      </w:pPr>
      <w:r>
        <w:rPr>
          <w:sz w:val="28"/>
          <w:szCs w:val="28"/>
          <w:lang w:val="kk-KZ"/>
        </w:rPr>
        <w:t>2</w:t>
      </w:r>
      <w:r w:rsidR="00135413" w:rsidRPr="00135413">
        <w:rPr>
          <w:sz w:val="28"/>
          <w:szCs w:val="28"/>
          <w:lang w:val="kk-KZ"/>
        </w:rPr>
        <w:t>.</w:t>
      </w:r>
      <w:r w:rsidR="00135413" w:rsidRPr="00135413">
        <w:rPr>
          <w:sz w:val="28"/>
          <w:szCs w:val="28"/>
        </w:rPr>
        <w:t xml:space="preserve"> Неліктен масштабтау объективін пайдаланғысы келеді?</w:t>
      </w:r>
    </w:p>
    <w:p w:rsidR="00135413" w:rsidRPr="00135413" w:rsidRDefault="00006EE8" w:rsidP="00135413">
      <w:pPr>
        <w:pStyle w:val="Default"/>
        <w:ind w:firstLine="567"/>
        <w:jc w:val="both"/>
        <w:rPr>
          <w:sz w:val="28"/>
          <w:szCs w:val="28"/>
          <w:lang w:val="kk-KZ"/>
        </w:rPr>
      </w:pPr>
      <w:r>
        <w:rPr>
          <w:sz w:val="28"/>
          <w:szCs w:val="28"/>
          <w:lang w:val="kk-KZ"/>
        </w:rPr>
        <w:t>3</w:t>
      </w:r>
      <w:r w:rsidR="00135413" w:rsidRPr="00135413">
        <w:rPr>
          <w:sz w:val="28"/>
          <w:szCs w:val="28"/>
          <w:lang w:val="kk-KZ"/>
        </w:rPr>
        <w:t>.</w:t>
      </w:r>
      <w:r w:rsidR="00135413" w:rsidRPr="00135413">
        <w:rPr>
          <w:sz w:val="28"/>
          <w:szCs w:val="28"/>
        </w:rPr>
        <w:t xml:space="preserve"> Масштабтау мен фокустың айырмашылығы неде?</w:t>
      </w:r>
    </w:p>
    <w:p w:rsidR="00135413" w:rsidRPr="00135413" w:rsidRDefault="00006EE8" w:rsidP="00135413">
      <w:pPr>
        <w:pStyle w:val="Default"/>
        <w:ind w:firstLine="567"/>
        <w:jc w:val="both"/>
        <w:rPr>
          <w:sz w:val="28"/>
          <w:szCs w:val="28"/>
          <w:lang w:val="kk-KZ"/>
        </w:rPr>
      </w:pPr>
      <w:r>
        <w:rPr>
          <w:sz w:val="28"/>
          <w:szCs w:val="28"/>
          <w:lang w:val="kk-KZ"/>
        </w:rPr>
        <w:t>4</w:t>
      </w:r>
      <w:r w:rsidR="00135413" w:rsidRPr="00135413">
        <w:rPr>
          <w:sz w:val="28"/>
          <w:szCs w:val="28"/>
          <w:lang w:val="kk-KZ"/>
        </w:rPr>
        <w:t>. Киноиндустриядан басқа масштабтау линзаларын тағы қай жерде қолдануға болады?</w:t>
      </w:r>
    </w:p>
    <w:p w:rsidR="00006EE8" w:rsidRDefault="00006EE8" w:rsidP="00006EE8">
      <w:pPr>
        <w:pStyle w:val="Default"/>
        <w:ind w:firstLine="567"/>
        <w:jc w:val="both"/>
        <w:rPr>
          <w:sz w:val="28"/>
          <w:szCs w:val="28"/>
          <w:lang w:val="kk-KZ"/>
        </w:rPr>
      </w:pPr>
      <w:r>
        <w:rPr>
          <w:sz w:val="28"/>
          <w:szCs w:val="28"/>
          <w:lang w:val="kk-KZ"/>
        </w:rPr>
        <w:t>5</w:t>
      </w:r>
      <w:r w:rsidR="00135413" w:rsidRPr="00135413">
        <w:rPr>
          <w:sz w:val="28"/>
          <w:szCs w:val="28"/>
          <w:lang w:val="kk-KZ"/>
        </w:rPr>
        <w:t>. Неліктен масштабтау объективінің кіріс объективін үлкен етіп жасайды? Артықшылықтар мен кемшіліктер қандай?</w:t>
      </w:r>
    </w:p>
    <w:p w:rsidR="00135413" w:rsidRPr="00006EE8" w:rsidRDefault="00006EE8" w:rsidP="00006EE8">
      <w:pPr>
        <w:pStyle w:val="Default"/>
        <w:ind w:firstLine="567"/>
        <w:jc w:val="both"/>
        <w:rPr>
          <w:sz w:val="28"/>
          <w:szCs w:val="28"/>
          <w:lang w:val="kk-KZ"/>
        </w:rPr>
      </w:pPr>
      <w:r w:rsidRPr="00006EE8">
        <w:rPr>
          <w:sz w:val="28"/>
          <w:szCs w:val="28"/>
          <w:lang w:val="kk-KZ"/>
        </w:rPr>
        <w:t xml:space="preserve">Сонымен қатар, кейске байланысты STEAM-ге негізделген </w:t>
      </w:r>
      <w:r w:rsidRPr="00006EE8">
        <w:rPr>
          <w:bCs/>
          <w:color w:val="auto"/>
          <w:sz w:val="28"/>
          <w:szCs w:val="28"/>
          <w:lang w:val="kk-KZ"/>
        </w:rPr>
        <w:t>т</w:t>
      </w:r>
      <w:r w:rsidR="00135413" w:rsidRPr="00006EE8">
        <w:rPr>
          <w:bCs/>
          <w:color w:val="auto"/>
          <w:sz w:val="28"/>
          <w:szCs w:val="28"/>
          <w:lang w:val="kk-KZ"/>
        </w:rPr>
        <w:t>апсырма</w:t>
      </w:r>
      <w:r w:rsidRPr="00006EE8">
        <w:rPr>
          <w:bCs/>
          <w:color w:val="auto"/>
          <w:sz w:val="28"/>
          <w:szCs w:val="28"/>
          <w:lang w:val="kk-KZ"/>
        </w:rPr>
        <w:t xml:space="preserve"> ұсынуға болады</w:t>
      </w:r>
      <w:r w:rsidR="00135413" w:rsidRPr="00006EE8">
        <w:rPr>
          <w:bCs/>
          <w:color w:val="auto"/>
          <w:sz w:val="28"/>
          <w:szCs w:val="28"/>
          <w:lang w:val="kk-KZ"/>
        </w:rPr>
        <w:t>:</w:t>
      </w:r>
    </w:p>
    <w:p w:rsidR="00135413" w:rsidRPr="00135413" w:rsidRDefault="00135413" w:rsidP="00135413">
      <w:pPr>
        <w:pStyle w:val="Default"/>
        <w:ind w:firstLine="567"/>
        <w:jc w:val="both"/>
        <w:rPr>
          <w:color w:val="auto"/>
          <w:sz w:val="28"/>
          <w:szCs w:val="28"/>
          <w:lang w:val="kk-KZ"/>
        </w:rPr>
      </w:pPr>
      <w:r w:rsidRPr="00135413">
        <w:rPr>
          <w:color w:val="auto"/>
          <w:sz w:val="28"/>
          <w:szCs w:val="28"/>
          <w:lang w:val="kk-KZ"/>
        </w:rPr>
        <w:t>1.</w:t>
      </w:r>
      <w:r w:rsidRPr="00135413">
        <w:rPr>
          <w:sz w:val="28"/>
          <w:szCs w:val="28"/>
          <w:lang w:val="kk-KZ"/>
        </w:rPr>
        <w:t xml:space="preserve"> </w:t>
      </w:r>
      <w:r w:rsidRPr="00135413">
        <w:rPr>
          <w:color w:val="auto"/>
          <w:sz w:val="28"/>
          <w:szCs w:val="28"/>
          <w:lang w:val="kk-KZ"/>
        </w:rPr>
        <w:t xml:space="preserve">Масштабтау объективін жасау кезінде шешуді қажет ететін кем дегенде үш дизайн мәселесін жазыңыз. </w:t>
      </w:r>
    </w:p>
    <w:p w:rsidR="00135413" w:rsidRPr="00135413" w:rsidRDefault="00135413" w:rsidP="00135413">
      <w:pPr>
        <w:pStyle w:val="Default"/>
        <w:ind w:firstLine="567"/>
        <w:jc w:val="both"/>
        <w:rPr>
          <w:color w:val="auto"/>
          <w:sz w:val="28"/>
          <w:szCs w:val="28"/>
          <w:lang w:val="kk-KZ"/>
        </w:rPr>
      </w:pPr>
      <w:r w:rsidRPr="00135413">
        <w:rPr>
          <w:color w:val="auto"/>
          <w:sz w:val="28"/>
          <w:szCs w:val="28"/>
          <w:lang w:val="kk-KZ"/>
        </w:rPr>
        <w:t>2.</w:t>
      </w:r>
      <w:r w:rsidRPr="00135413">
        <w:rPr>
          <w:sz w:val="28"/>
          <w:szCs w:val="28"/>
          <w:lang w:val="kk-KZ"/>
        </w:rPr>
        <w:t xml:space="preserve"> </w:t>
      </w:r>
      <w:r w:rsidRPr="00135413">
        <w:rPr>
          <w:color w:val="auto"/>
          <w:sz w:val="28"/>
          <w:szCs w:val="28"/>
          <w:lang w:val="kk-KZ"/>
        </w:rPr>
        <w:t xml:space="preserve">Масштабтау объективінің дизайнымен айналыспас бұрын қосымша ақпарат алу қажет болатын бірнеше тақырыптарды тізімдеңіз. </w:t>
      </w:r>
    </w:p>
    <w:p w:rsidR="00916277" w:rsidRPr="00F503D6" w:rsidRDefault="00916277" w:rsidP="00916277">
      <w:pPr>
        <w:pStyle w:val="a9"/>
        <w:ind w:right="-2" w:firstLine="567"/>
        <w:rPr>
          <w:sz w:val="28"/>
          <w:szCs w:val="28"/>
          <w:lang w:val="kk-KZ"/>
        </w:rPr>
      </w:pPr>
      <w:r>
        <w:rPr>
          <w:sz w:val="28"/>
          <w:szCs w:val="28"/>
          <w:lang w:val="kk-KZ"/>
        </w:rPr>
        <w:t xml:space="preserve">Болашақ физика </w:t>
      </w:r>
      <w:r w:rsidR="00DD7EDA">
        <w:rPr>
          <w:sz w:val="28"/>
          <w:szCs w:val="28"/>
          <w:lang w:val="kk-KZ"/>
        </w:rPr>
        <w:t>мамандарының</w:t>
      </w:r>
      <w:r>
        <w:rPr>
          <w:sz w:val="28"/>
          <w:szCs w:val="28"/>
          <w:lang w:val="kk-KZ"/>
        </w:rPr>
        <w:t xml:space="preserve"> </w:t>
      </w:r>
      <w:r w:rsidR="00DD7EDA">
        <w:rPr>
          <w:sz w:val="28"/>
          <w:szCs w:val="28"/>
          <w:lang w:val="kk-KZ"/>
        </w:rPr>
        <w:t>ғылыми</w:t>
      </w:r>
      <w:r>
        <w:rPr>
          <w:sz w:val="28"/>
          <w:szCs w:val="28"/>
          <w:lang w:val="kk-KZ"/>
        </w:rPr>
        <w:t xml:space="preserve">-зерттеушілік құзіреттілігін қалыптастыруда </w:t>
      </w:r>
      <w:r w:rsidR="00DD7EDA">
        <w:rPr>
          <w:sz w:val="28"/>
          <w:szCs w:val="28"/>
          <w:lang w:val="kk-KZ"/>
        </w:rPr>
        <w:t xml:space="preserve">«Оптика» пәні бойынша </w:t>
      </w:r>
      <w:r>
        <w:rPr>
          <w:sz w:val="28"/>
          <w:szCs w:val="28"/>
          <w:lang w:val="kk-KZ"/>
        </w:rPr>
        <w:t>физикалық</w:t>
      </w:r>
      <w:r w:rsidRPr="00F503D6">
        <w:rPr>
          <w:sz w:val="28"/>
          <w:szCs w:val="28"/>
          <w:lang w:val="kk-KZ"/>
        </w:rPr>
        <w:t xml:space="preserve"> эксперименттің құрылымын талдаудан оқыту үдерісінде оқыту сынағын жасау бойынша іс-әрекеттер жоспарын ұсыну </w:t>
      </w:r>
      <w:r>
        <w:rPr>
          <w:sz w:val="28"/>
          <w:szCs w:val="28"/>
          <w:lang w:val="kk-KZ"/>
        </w:rPr>
        <w:t>қажет</w:t>
      </w:r>
      <w:r w:rsidRPr="00F503D6">
        <w:rPr>
          <w:sz w:val="28"/>
          <w:szCs w:val="28"/>
          <w:lang w:val="kk-KZ"/>
        </w:rPr>
        <w:t>.</w:t>
      </w:r>
      <w:r>
        <w:rPr>
          <w:sz w:val="28"/>
          <w:szCs w:val="28"/>
          <w:lang w:val="kk-KZ"/>
        </w:rPr>
        <w:t xml:space="preserve"> Бұл жағдай құзіреттілікті қалыптастыру әдістерін тиімді пайдалануға жол ашады.  </w:t>
      </w:r>
    </w:p>
    <w:p w:rsidR="00DD7EDA" w:rsidRDefault="00DD7EDA" w:rsidP="00DD7EDA">
      <w:pPr>
        <w:pStyle w:val="a9"/>
        <w:ind w:right="-2" w:firstLine="567"/>
        <w:rPr>
          <w:sz w:val="28"/>
          <w:szCs w:val="28"/>
          <w:lang w:val="kk-KZ"/>
        </w:rPr>
      </w:pPr>
      <w:r>
        <w:rPr>
          <w:sz w:val="28"/>
          <w:szCs w:val="28"/>
          <w:lang w:val="kk-KZ"/>
        </w:rPr>
        <w:t xml:space="preserve">«Оптика» пәнінде </w:t>
      </w:r>
      <w:r w:rsidRPr="00DD7EDA">
        <w:rPr>
          <w:sz w:val="28"/>
          <w:szCs w:val="28"/>
          <w:lang w:val="kk-KZ"/>
        </w:rPr>
        <w:t>STEAM</w:t>
      </w:r>
      <w:r>
        <w:rPr>
          <w:sz w:val="28"/>
          <w:szCs w:val="28"/>
          <w:lang w:val="kk-KZ"/>
        </w:rPr>
        <w:t>-ге негізделген э</w:t>
      </w:r>
      <w:r w:rsidR="00916277" w:rsidRPr="00F503D6">
        <w:rPr>
          <w:sz w:val="28"/>
          <w:szCs w:val="28"/>
          <w:lang w:val="kk-KZ"/>
        </w:rPr>
        <w:t xml:space="preserve">ксперимент </w:t>
      </w:r>
      <w:r>
        <w:rPr>
          <w:sz w:val="28"/>
          <w:szCs w:val="28"/>
          <w:lang w:val="kk-KZ"/>
        </w:rPr>
        <w:t>жасау бойынша іс-әрекет жоспары төмендегідей ұсынылады:</w:t>
      </w:r>
      <w:r w:rsidR="00916277" w:rsidRPr="00F503D6">
        <w:rPr>
          <w:sz w:val="28"/>
          <w:szCs w:val="28"/>
          <w:lang w:val="kk-KZ"/>
        </w:rPr>
        <w:t xml:space="preserve"> </w:t>
      </w:r>
      <w:r w:rsidR="00916277">
        <w:rPr>
          <w:sz w:val="28"/>
          <w:szCs w:val="28"/>
          <w:lang w:val="kk-KZ"/>
        </w:rPr>
        <w:t xml:space="preserve"> </w:t>
      </w:r>
    </w:p>
    <w:p w:rsidR="00DD7EDA" w:rsidRDefault="00DD7EDA" w:rsidP="00DD7EDA">
      <w:pPr>
        <w:pStyle w:val="a9"/>
        <w:numPr>
          <w:ilvl w:val="0"/>
          <w:numId w:val="14"/>
        </w:numPr>
        <w:ind w:right="-2"/>
        <w:rPr>
          <w:sz w:val="28"/>
          <w:szCs w:val="28"/>
          <w:lang w:val="kk-KZ"/>
        </w:rPr>
      </w:pPr>
      <w:r w:rsidRPr="00DD7EDA">
        <w:rPr>
          <w:sz w:val="28"/>
          <w:szCs w:val="28"/>
          <w:lang w:val="kk-KZ"/>
        </w:rPr>
        <w:t>STEAM</w:t>
      </w:r>
      <w:r>
        <w:rPr>
          <w:sz w:val="28"/>
          <w:szCs w:val="28"/>
          <w:lang w:val="kk-KZ"/>
        </w:rPr>
        <w:t>-ге негізделген эксперимент мақсатын анықтау;</w:t>
      </w:r>
    </w:p>
    <w:p w:rsidR="00DD7EDA" w:rsidRDefault="00DD7EDA" w:rsidP="00DD7EDA">
      <w:pPr>
        <w:pStyle w:val="a9"/>
        <w:numPr>
          <w:ilvl w:val="0"/>
          <w:numId w:val="14"/>
        </w:numPr>
        <w:ind w:right="-2"/>
        <w:rPr>
          <w:sz w:val="28"/>
          <w:szCs w:val="28"/>
          <w:lang w:val="kk-KZ"/>
        </w:rPr>
      </w:pPr>
      <w:r w:rsidRPr="00DD7EDA">
        <w:rPr>
          <w:sz w:val="28"/>
          <w:szCs w:val="28"/>
          <w:lang w:val="kk-KZ"/>
        </w:rPr>
        <w:t>STEAM</w:t>
      </w:r>
      <w:r>
        <w:rPr>
          <w:sz w:val="28"/>
          <w:szCs w:val="28"/>
          <w:lang w:val="kk-KZ"/>
        </w:rPr>
        <w:t>-ге негізделген э</w:t>
      </w:r>
      <w:r w:rsidR="00916277" w:rsidRPr="00DD7EDA">
        <w:rPr>
          <w:sz w:val="28"/>
          <w:szCs w:val="28"/>
          <w:lang w:val="kk-KZ"/>
        </w:rPr>
        <w:t>ксперименттің негізіне байланысты</w:t>
      </w:r>
      <w:r>
        <w:rPr>
          <w:sz w:val="28"/>
          <w:szCs w:val="28"/>
          <w:lang w:val="kk-KZ"/>
        </w:rPr>
        <w:t xml:space="preserve"> гипотезаны құру және нақтылау;</w:t>
      </w:r>
    </w:p>
    <w:p w:rsidR="00916277" w:rsidRPr="00DD7EDA" w:rsidRDefault="00DD7EDA" w:rsidP="00DD7EDA">
      <w:pPr>
        <w:pStyle w:val="a9"/>
        <w:numPr>
          <w:ilvl w:val="0"/>
          <w:numId w:val="14"/>
        </w:numPr>
        <w:ind w:right="-2"/>
        <w:rPr>
          <w:sz w:val="28"/>
          <w:szCs w:val="28"/>
          <w:lang w:val="kk-KZ"/>
        </w:rPr>
      </w:pPr>
      <w:r w:rsidRPr="00DD7EDA">
        <w:rPr>
          <w:sz w:val="28"/>
          <w:szCs w:val="28"/>
          <w:lang w:val="kk-KZ"/>
        </w:rPr>
        <w:t>STEAM</w:t>
      </w:r>
      <w:r>
        <w:rPr>
          <w:sz w:val="28"/>
          <w:szCs w:val="28"/>
          <w:lang w:val="kk-KZ"/>
        </w:rPr>
        <w:t>-ге негізделген э</w:t>
      </w:r>
      <w:r w:rsidR="00916277" w:rsidRPr="00DD7EDA">
        <w:rPr>
          <w:sz w:val="28"/>
          <w:szCs w:val="28"/>
          <w:lang w:val="kk-KZ"/>
        </w:rPr>
        <w:t>ксперименттің белгіленген мақсатына жету ү</w:t>
      </w:r>
      <w:r>
        <w:rPr>
          <w:sz w:val="28"/>
          <w:szCs w:val="28"/>
          <w:lang w:val="kk-KZ"/>
        </w:rPr>
        <w:t xml:space="preserve">шін қажетті жағдайларды анықтау. </w:t>
      </w:r>
    </w:p>
    <w:p w:rsidR="00DD7EDA" w:rsidRDefault="00DD7EDA" w:rsidP="00DD7EDA">
      <w:pPr>
        <w:pStyle w:val="a9"/>
        <w:ind w:right="-2" w:firstLine="540"/>
        <w:rPr>
          <w:sz w:val="28"/>
          <w:szCs w:val="28"/>
          <w:lang w:val="kk-KZ"/>
        </w:rPr>
      </w:pPr>
      <w:r>
        <w:rPr>
          <w:sz w:val="28"/>
          <w:szCs w:val="28"/>
          <w:lang w:val="kk-KZ"/>
        </w:rPr>
        <w:t xml:space="preserve">Демек, </w:t>
      </w:r>
      <w:r w:rsidRPr="00DD7EDA">
        <w:rPr>
          <w:sz w:val="28"/>
          <w:szCs w:val="28"/>
          <w:lang w:val="kk-KZ"/>
        </w:rPr>
        <w:t>STEAM</w:t>
      </w:r>
      <w:r>
        <w:rPr>
          <w:sz w:val="28"/>
          <w:szCs w:val="28"/>
          <w:lang w:val="kk-KZ"/>
        </w:rPr>
        <w:t>-ге негізделген к</w:t>
      </w:r>
      <w:r w:rsidR="00916277" w:rsidRPr="00F503D6">
        <w:rPr>
          <w:sz w:val="28"/>
          <w:szCs w:val="28"/>
          <w:lang w:val="kk-KZ"/>
        </w:rPr>
        <w:t>елесі сұрақтарға жауап б</w:t>
      </w:r>
      <w:r>
        <w:rPr>
          <w:sz w:val="28"/>
          <w:szCs w:val="28"/>
          <w:lang w:val="kk-KZ"/>
        </w:rPr>
        <w:t xml:space="preserve">еретін экспериментті жоспарлау маңызды болып табылады: </w:t>
      </w:r>
    </w:p>
    <w:p w:rsidR="00DD7EDA" w:rsidRDefault="00DD7EDA" w:rsidP="00DD7EDA">
      <w:pPr>
        <w:pStyle w:val="a9"/>
        <w:ind w:right="-2" w:firstLine="540"/>
        <w:rPr>
          <w:sz w:val="28"/>
          <w:szCs w:val="28"/>
          <w:lang w:val="kk-KZ"/>
        </w:rPr>
      </w:pPr>
      <w:r>
        <w:rPr>
          <w:sz w:val="28"/>
          <w:szCs w:val="28"/>
          <w:lang w:val="kk-KZ"/>
        </w:rPr>
        <w:t>- оптикадан</w:t>
      </w:r>
      <w:r w:rsidR="00916277" w:rsidRPr="00F503D6">
        <w:rPr>
          <w:sz w:val="28"/>
          <w:szCs w:val="28"/>
          <w:lang w:val="kk-KZ"/>
        </w:rPr>
        <w:t xml:space="preserve"> қандай бақылаулар жүргізу</w:t>
      </w:r>
      <w:r w:rsidR="00916277">
        <w:rPr>
          <w:sz w:val="28"/>
          <w:szCs w:val="28"/>
          <w:lang w:val="kk-KZ"/>
        </w:rPr>
        <w:t xml:space="preserve"> қажет?</w:t>
      </w:r>
      <w:r>
        <w:rPr>
          <w:sz w:val="28"/>
          <w:szCs w:val="28"/>
          <w:lang w:val="kk-KZ"/>
        </w:rPr>
        <w:t>;</w:t>
      </w:r>
      <w:r w:rsidR="00916277" w:rsidRPr="00F503D6">
        <w:rPr>
          <w:sz w:val="28"/>
          <w:szCs w:val="28"/>
          <w:lang w:val="kk-KZ"/>
        </w:rPr>
        <w:t xml:space="preserve"> </w:t>
      </w:r>
    </w:p>
    <w:p w:rsidR="00DD7EDA" w:rsidRDefault="00DD7EDA" w:rsidP="00DD7EDA">
      <w:pPr>
        <w:pStyle w:val="a9"/>
        <w:ind w:right="-2" w:firstLine="540"/>
        <w:rPr>
          <w:sz w:val="28"/>
          <w:szCs w:val="28"/>
          <w:lang w:val="kk-KZ"/>
        </w:rPr>
      </w:pPr>
      <w:r>
        <w:rPr>
          <w:sz w:val="28"/>
          <w:szCs w:val="28"/>
          <w:lang w:val="kk-KZ"/>
        </w:rPr>
        <w:t xml:space="preserve">- зерттеу барысында </w:t>
      </w:r>
      <w:r w:rsidR="00916277" w:rsidRPr="00F503D6">
        <w:rPr>
          <w:sz w:val="28"/>
          <w:szCs w:val="28"/>
          <w:lang w:val="kk-KZ"/>
        </w:rPr>
        <w:t>қандай өлшемдерді өлшеу</w:t>
      </w:r>
      <w:r w:rsidR="00916277">
        <w:rPr>
          <w:sz w:val="28"/>
          <w:szCs w:val="28"/>
          <w:lang w:val="kk-KZ"/>
        </w:rPr>
        <w:t xml:space="preserve"> керек?</w:t>
      </w:r>
    </w:p>
    <w:p w:rsidR="00DD7EDA" w:rsidRDefault="00DD7EDA" w:rsidP="00DD7EDA">
      <w:pPr>
        <w:pStyle w:val="a9"/>
        <w:ind w:right="-2" w:firstLine="540"/>
        <w:rPr>
          <w:sz w:val="28"/>
          <w:szCs w:val="28"/>
          <w:lang w:val="kk-KZ"/>
        </w:rPr>
      </w:pPr>
      <w:r>
        <w:rPr>
          <w:sz w:val="28"/>
          <w:szCs w:val="28"/>
          <w:lang w:val="kk-KZ"/>
        </w:rPr>
        <w:t xml:space="preserve">- </w:t>
      </w:r>
      <w:r w:rsidR="00916277" w:rsidRPr="00F503D6">
        <w:rPr>
          <w:sz w:val="28"/>
          <w:szCs w:val="28"/>
          <w:lang w:val="kk-KZ"/>
        </w:rPr>
        <w:t>тәжірибе жүргізуге қаж</w:t>
      </w:r>
      <w:r w:rsidR="00916277">
        <w:rPr>
          <w:sz w:val="28"/>
          <w:szCs w:val="28"/>
          <w:lang w:val="kk-KZ"/>
        </w:rPr>
        <w:t>етті құрылғылар</w:t>
      </w:r>
      <w:r>
        <w:rPr>
          <w:sz w:val="28"/>
          <w:szCs w:val="28"/>
          <w:lang w:val="kk-KZ"/>
        </w:rPr>
        <w:t xml:space="preserve"> мен материалдарды анықтау;</w:t>
      </w:r>
    </w:p>
    <w:p w:rsidR="00DD7EDA" w:rsidRDefault="00DD7EDA" w:rsidP="00DD7EDA">
      <w:pPr>
        <w:pStyle w:val="a9"/>
        <w:ind w:right="-2" w:firstLine="540"/>
        <w:rPr>
          <w:sz w:val="28"/>
          <w:szCs w:val="28"/>
          <w:lang w:val="kk-KZ"/>
        </w:rPr>
      </w:pPr>
      <w:r>
        <w:rPr>
          <w:sz w:val="28"/>
          <w:szCs w:val="28"/>
          <w:lang w:val="kk-KZ"/>
        </w:rPr>
        <w:t xml:space="preserve">- </w:t>
      </w:r>
      <w:r w:rsidR="00916277" w:rsidRPr="00F503D6">
        <w:rPr>
          <w:sz w:val="28"/>
          <w:szCs w:val="28"/>
          <w:lang w:val="kk-KZ"/>
        </w:rPr>
        <w:t>тәжіри</w:t>
      </w:r>
      <w:r w:rsidR="00916277">
        <w:rPr>
          <w:sz w:val="28"/>
          <w:szCs w:val="28"/>
          <w:lang w:val="kk-KZ"/>
        </w:rPr>
        <w:t>бе барысы мен оларды жасау ретін</w:t>
      </w:r>
      <w:r>
        <w:rPr>
          <w:sz w:val="28"/>
          <w:szCs w:val="28"/>
          <w:lang w:val="kk-KZ"/>
        </w:rPr>
        <w:t xml:space="preserve"> нақтылау;</w:t>
      </w:r>
    </w:p>
    <w:p w:rsidR="00DD7EDA" w:rsidRDefault="00DD7EDA" w:rsidP="00DD7EDA">
      <w:pPr>
        <w:pStyle w:val="a9"/>
        <w:ind w:right="-2" w:firstLine="540"/>
        <w:rPr>
          <w:sz w:val="28"/>
          <w:szCs w:val="28"/>
          <w:lang w:val="kk-KZ"/>
        </w:rPr>
      </w:pPr>
      <w:r>
        <w:rPr>
          <w:sz w:val="28"/>
          <w:szCs w:val="28"/>
          <w:lang w:val="kk-KZ"/>
        </w:rPr>
        <w:t xml:space="preserve">- </w:t>
      </w:r>
      <w:r w:rsidR="00916277" w:rsidRPr="00F503D6">
        <w:rPr>
          <w:sz w:val="28"/>
          <w:szCs w:val="28"/>
          <w:lang w:val="kk-KZ"/>
        </w:rPr>
        <w:t xml:space="preserve">эксперимент нәтижелерін жазу </w:t>
      </w:r>
      <w:r>
        <w:rPr>
          <w:sz w:val="28"/>
          <w:szCs w:val="28"/>
          <w:lang w:val="kk-KZ"/>
        </w:rPr>
        <w:t>түрін таңдау;</w:t>
      </w:r>
    </w:p>
    <w:p w:rsidR="00DD7EDA" w:rsidRDefault="00DD7EDA" w:rsidP="00DD7EDA">
      <w:pPr>
        <w:pStyle w:val="a9"/>
        <w:ind w:right="-2" w:firstLine="540"/>
        <w:rPr>
          <w:sz w:val="28"/>
          <w:szCs w:val="28"/>
          <w:lang w:val="kk-KZ"/>
        </w:rPr>
      </w:pPr>
      <w:r>
        <w:rPr>
          <w:sz w:val="28"/>
          <w:szCs w:val="28"/>
          <w:lang w:val="kk-KZ"/>
        </w:rPr>
        <w:t>- қ</w:t>
      </w:r>
      <w:r w:rsidR="00916277" w:rsidRPr="00F503D6">
        <w:rPr>
          <w:sz w:val="28"/>
          <w:szCs w:val="28"/>
          <w:lang w:val="kk-KZ"/>
        </w:rPr>
        <w:t>ажетті матер</w:t>
      </w:r>
      <w:r>
        <w:rPr>
          <w:sz w:val="28"/>
          <w:szCs w:val="28"/>
          <w:lang w:val="kk-KZ"/>
        </w:rPr>
        <w:t>иалдар мен құрылғыларды іріктеу;</w:t>
      </w:r>
    </w:p>
    <w:p w:rsidR="00DD7EDA" w:rsidRDefault="00CC18D2" w:rsidP="00CC18D2">
      <w:pPr>
        <w:pStyle w:val="a9"/>
        <w:ind w:right="-2" w:firstLine="540"/>
        <w:rPr>
          <w:sz w:val="28"/>
          <w:szCs w:val="28"/>
          <w:lang w:val="kk-KZ"/>
        </w:rPr>
      </w:pPr>
      <w:r>
        <w:rPr>
          <w:sz w:val="28"/>
          <w:szCs w:val="28"/>
          <w:lang w:val="kk-KZ"/>
        </w:rPr>
        <w:t xml:space="preserve">- </w:t>
      </w:r>
      <w:r w:rsidR="00DD7EDA">
        <w:rPr>
          <w:sz w:val="28"/>
          <w:szCs w:val="28"/>
          <w:lang w:val="kk-KZ"/>
        </w:rPr>
        <w:t>б</w:t>
      </w:r>
      <w:r w:rsidR="00916277" w:rsidRPr="00F503D6">
        <w:rPr>
          <w:sz w:val="28"/>
          <w:szCs w:val="28"/>
          <w:lang w:val="kk-KZ"/>
        </w:rPr>
        <w:t>ақылау, өлшеу және оларды</w:t>
      </w:r>
      <w:r w:rsidR="00916277">
        <w:rPr>
          <w:sz w:val="28"/>
          <w:szCs w:val="28"/>
          <w:lang w:val="kk-KZ"/>
        </w:rPr>
        <w:t>ң</w:t>
      </w:r>
      <w:r w:rsidR="00916277" w:rsidRPr="00F503D6">
        <w:rPr>
          <w:sz w:val="28"/>
          <w:szCs w:val="28"/>
          <w:lang w:val="kk-KZ"/>
        </w:rPr>
        <w:t xml:space="preserve"> нәтижелерін жазу</w:t>
      </w:r>
      <w:r w:rsidR="00DD7EDA">
        <w:rPr>
          <w:sz w:val="28"/>
          <w:szCs w:val="28"/>
          <w:lang w:val="kk-KZ"/>
        </w:rPr>
        <w:t>мен ұласқан экспериментті жасау;</w:t>
      </w:r>
    </w:p>
    <w:p w:rsidR="00DD7EDA" w:rsidRDefault="00DD7EDA" w:rsidP="00DD7EDA">
      <w:pPr>
        <w:pStyle w:val="a9"/>
        <w:ind w:right="-2" w:firstLine="540"/>
        <w:rPr>
          <w:sz w:val="28"/>
          <w:szCs w:val="28"/>
          <w:lang w:val="kk-KZ"/>
        </w:rPr>
      </w:pPr>
      <w:r>
        <w:rPr>
          <w:sz w:val="28"/>
          <w:szCs w:val="28"/>
          <w:lang w:val="kk-KZ"/>
        </w:rPr>
        <w:t>- ө</w:t>
      </w:r>
      <w:r w:rsidR="00916277" w:rsidRPr="00F503D6">
        <w:rPr>
          <w:sz w:val="28"/>
          <w:szCs w:val="28"/>
          <w:lang w:val="kk-KZ"/>
        </w:rPr>
        <w:t>лшеу нәтижелерін</w:t>
      </w:r>
      <w:r>
        <w:rPr>
          <w:sz w:val="28"/>
          <w:szCs w:val="28"/>
          <w:lang w:val="kk-KZ"/>
        </w:rPr>
        <w:t xml:space="preserve"> математикалық талдау;</w:t>
      </w:r>
    </w:p>
    <w:p w:rsidR="00916277" w:rsidRPr="00916277" w:rsidRDefault="00DD7EDA" w:rsidP="00DD7EDA">
      <w:pPr>
        <w:pStyle w:val="a9"/>
        <w:ind w:right="-2" w:firstLine="540"/>
        <w:rPr>
          <w:sz w:val="28"/>
          <w:szCs w:val="28"/>
          <w:lang w:val="kk-KZ"/>
        </w:rPr>
      </w:pPr>
      <w:r>
        <w:rPr>
          <w:sz w:val="28"/>
          <w:szCs w:val="28"/>
          <w:lang w:val="kk-KZ"/>
        </w:rPr>
        <w:t>- э</w:t>
      </w:r>
      <w:r w:rsidR="00916277" w:rsidRPr="00F503D6">
        <w:rPr>
          <w:sz w:val="28"/>
          <w:szCs w:val="28"/>
          <w:lang w:val="kk-KZ"/>
        </w:rPr>
        <w:t>ксперимент нәтижелерін талдау, қорытындыларды құру(сөздік, белгілік және графикалық түрде).</w:t>
      </w:r>
      <w:r>
        <w:rPr>
          <w:sz w:val="28"/>
          <w:szCs w:val="28"/>
          <w:lang w:val="kk-KZ"/>
        </w:rPr>
        <w:t xml:space="preserve"> </w:t>
      </w:r>
    </w:p>
    <w:p w:rsidR="00916277" w:rsidRPr="00F503D6" w:rsidRDefault="00916277" w:rsidP="00916277">
      <w:pPr>
        <w:pStyle w:val="a9"/>
        <w:tabs>
          <w:tab w:val="left" w:pos="567"/>
        </w:tabs>
        <w:ind w:right="20"/>
        <w:rPr>
          <w:sz w:val="28"/>
          <w:szCs w:val="28"/>
          <w:lang w:val="kk-KZ"/>
        </w:rPr>
      </w:pPr>
      <w:r w:rsidRPr="00F503D6">
        <w:rPr>
          <w:sz w:val="28"/>
          <w:szCs w:val="28"/>
          <w:lang w:val="kk-KZ"/>
        </w:rPr>
        <w:tab/>
        <w:t xml:space="preserve">Іс –әрекеттің бұл құрылымы егжей-тегжей талданған сайын және тәжірибелерді жасау бойынша жалпы эксперименттік қабілеттерді қалыптастырудың бастапқы операциялардың әр бірі негізделіп іріктелген сайын қабілеттер соғұрлым жалпыланып, көптеген операциялар жабық түрде жасалады және </w:t>
      </w:r>
      <w:r>
        <w:rPr>
          <w:sz w:val="28"/>
          <w:szCs w:val="28"/>
          <w:lang w:val="kk-KZ"/>
        </w:rPr>
        <w:t>студенттер</w:t>
      </w:r>
      <w:r w:rsidRPr="00F503D6">
        <w:rPr>
          <w:sz w:val="28"/>
          <w:szCs w:val="28"/>
          <w:lang w:val="kk-KZ"/>
        </w:rPr>
        <w:t xml:space="preserve"> тәжірибе жасау қабілеттерін д</w:t>
      </w:r>
      <w:r>
        <w:rPr>
          <w:sz w:val="28"/>
          <w:szCs w:val="28"/>
          <w:lang w:val="kk-KZ"/>
        </w:rPr>
        <w:t>ербес игереді</w:t>
      </w:r>
      <w:r w:rsidR="00891185">
        <w:rPr>
          <w:sz w:val="28"/>
          <w:szCs w:val="28"/>
          <w:lang w:val="kk-KZ"/>
        </w:rPr>
        <w:t xml:space="preserve"> </w:t>
      </w:r>
      <w:r>
        <w:rPr>
          <w:sz w:val="28"/>
          <w:szCs w:val="28"/>
          <w:lang w:val="kk-KZ"/>
        </w:rPr>
        <w:t>(оқытушы</w:t>
      </w:r>
      <w:r w:rsidRPr="00F503D6">
        <w:rPr>
          <w:sz w:val="28"/>
          <w:szCs w:val="28"/>
          <w:lang w:val="kk-KZ"/>
        </w:rPr>
        <w:t xml:space="preserve"> нұсқауынсыз). Мұндағы </w:t>
      </w:r>
      <w:r>
        <w:rPr>
          <w:sz w:val="28"/>
          <w:szCs w:val="28"/>
          <w:lang w:val="kk-KZ"/>
        </w:rPr>
        <w:t>студенттердің</w:t>
      </w:r>
      <w:r w:rsidRPr="00F503D6">
        <w:rPr>
          <w:sz w:val="28"/>
          <w:szCs w:val="28"/>
          <w:lang w:val="kk-KZ"/>
        </w:rPr>
        <w:t xml:space="preserve"> түсініктер мен заңдарды иегруіндегі эксперименттің рөлі айтарлықтай жоғарылайды.</w:t>
      </w:r>
    </w:p>
    <w:p w:rsidR="00916277" w:rsidRPr="00F503D6" w:rsidRDefault="00916277" w:rsidP="00916277">
      <w:pPr>
        <w:pStyle w:val="a9"/>
        <w:tabs>
          <w:tab w:val="left" w:pos="567"/>
        </w:tabs>
        <w:ind w:right="20"/>
        <w:rPr>
          <w:sz w:val="28"/>
          <w:szCs w:val="28"/>
          <w:lang w:val="kk-KZ"/>
        </w:rPr>
      </w:pPr>
      <w:r w:rsidRPr="00F503D6">
        <w:rPr>
          <w:sz w:val="28"/>
          <w:szCs w:val="28"/>
          <w:lang w:val="kk-KZ"/>
        </w:rPr>
        <w:tab/>
        <w:t xml:space="preserve">Эксперимент құрылымы мен жалпы эксперименттік қабілеттерді қалыптастыру әдістемесін білу </w:t>
      </w:r>
      <w:r w:rsidR="00DD7EDA">
        <w:rPr>
          <w:sz w:val="28"/>
          <w:szCs w:val="28"/>
          <w:lang w:val="kk-KZ"/>
        </w:rPr>
        <w:t xml:space="preserve">болашақ физика мамандарына </w:t>
      </w:r>
      <w:r w:rsidRPr="00F503D6">
        <w:rPr>
          <w:sz w:val="28"/>
          <w:szCs w:val="28"/>
          <w:lang w:val="kk-KZ"/>
        </w:rPr>
        <w:t xml:space="preserve">беретін мүмкіндіктері </w:t>
      </w:r>
      <w:r>
        <w:rPr>
          <w:sz w:val="28"/>
          <w:szCs w:val="28"/>
          <w:lang w:val="kk-KZ"/>
        </w:rPr>
        <w:t>білімгерлерді</w:t>
      </w:r>
      <w:r w:rsidRPr="00F503D6">
        <w:rPr>
          <w:sz w:val="28"/>
          <w:szCs w:val="28"/>
          <w:lang w:val="kk-KZ"/>
        </w:rPr>
        <w:t xml:space="preserve"> жеке зертханалық жұмыстың құрылымымен және барлық эксперименттік жұмыстардың ортақтығын ашуды көздейтін, әдістемеге жоспар құрумен таныстырудан тұрады.</w:t>
      </w:r>
    </w:p>
    <w:p w:rsidR="00916277" w:rsidRPr="00F503D6" w:rsidRDefault="00916277" w:rsidP="00916277">
      <w:pPr>
        <w:pStyle w:val="a9"/>
        <w:tabs>
          <w:tab w:val="left" w:pos="567"/>
        </w:tabs>
        <w:ind w:right="20"/>
        <w:rPr>
          <w:sz w:val="28"/>
          <w:szCs w:val="28"/>
          <w:lang w:val="kk-KZ"/>
        </w:rPr>
      </w:pPr>
      <w:r w:rsidRPr="00F503D6">
        <w:rPr>
          <w:sz w:val="28"/>
          <w:szCs w:val="28"/>
          <w:lang w:val="kk-KZ"/>
        </w:rPr>
        <w:tab/>
        <w:t xml:space="preserve">Тәжірибе көрсеткендей, </w:t>
      </w:r>
      <w:r w:rsidR="00DD7EDA">
        <w:rPr>
          <w:sz w:val="28"/>
          <w:szCs w:val="28"/>
          <w:lang w:val="kk-KZ"/>
        </w:rPr>
        <w:t>болашақ физика мамандарына</w:t>
      </w:r>
      <w:r w:rsidRPr="00F503D6">
        <w:rPr>
          <w:sz w:val="28"/>
          <w:szCs w:val="28"/>
          <w:lang w:val="kk-KZ"/>
        </w:rPr>
        <w:t xml:space="preserve"> эксперименттің мақсатын дұрыс құру, оның негізіне кіретін гипотезаны негіздеу мен ұсыну қабілеттерін қалыптасыру қиындық келтіреді. Сондықтан, зерттелетін сипаттағы алғашқы зертханалық жұмыстарды жүргізу барысында </w:t>
      </w:r>
      <w:r>
        <w:rPr>
          <w:sz w:val="28"/>
          <w:szCs w:val="28"/>
          <w:lang w:val="kk-KZ"/>
        </w:rPr>
        <w:t>оқытушыға</w:t>
      </w:r>
      <w:r w:rsidRPr="00F503D6">
        <w:rPr>
          <w:sz w:val="28"/>
          <w:szCs w:val="28"/>
          <w:lang w:val="kk-KZ"/>
        </w:rPr>
        <w:t xml:space="preserve"> осы қабілеттерді шыңдауға ерекше көңіл бөлу қажет. </w:t>
      </w:r>
      <w:r w:rsidR="00DD7EDA">
        <w:rPr>
          <w:sz w:val="28"/>
          <w:szCs w:val="28"/>
          <w:lang w:val="kk-KZ"/>
        </w:rPr>
        <w:t>Ғылыми</w:t>
      </w:r>
      <w:r>
        <w:rPr>
          <w:sz w:val="28"/>
          <w:szCs w:val="28"/>
          <w:lang w:val="kk-KZ"/>
        </w:rPr>
        <w:t>-зерттеушілік</w:t>
      </w:r>
      <w:r w:rsidRPr="00F503D6">
        <w:rPr>
          <w:sz w:val="28"/>
          <w:szCs w:val="28"/>
          <w:lang w:val="kk-KZ"/>
        </w:rPr>
        <w:t xml:space="preserve"> </w:t>
      </w:r>
      <w:r>
        <w:rPr>
          <w:sz w:val="28"/>
          <w:szCs w:val="28"/>
          <w:lang w:val="kk-KZ"/>
        </w:rPr>
        <w:t xml:space="preserve">құзіреттілікті </w:t>
      </w:r>
      <w:r w:rsidRPr="00F503D6">
        <w:rPr>
          <w:sz w:val="28"/>
          <w:szCs w:val="28"/>
          <w:lang w:val="kk-KZ"/>
        </w:rPr>
        <w:t xml:space="preserve">қалыптастырудың дәстүрлі әдістемесінде </w:t>
      </w:r>
      <w:r w:rsidR="00DD7EDA">
        <w:rPr>
          <w:sz w:val="28"/>
          <w:szCs w:val="28"/>
          <w:lang w:val="kk-KZ"/>
        </w:rPr>
        <w:t xml:space="preserve">болашақ физика мамандарының </w:t>
      </w:r>
      <w:r w:rsidRPr="00F503D6">
        <w:rPr>
          <w:sz w:val="28"/>
          <w:szCs w:val="28"/>
          <w:lang w:val="kk-KZ"/>
        </w:rPr>
        <w:t xml:space="preserve">гипотезаны құру мен негіздеу қабілетін қалыптастыру қарастырылмаған. Дегенмен, осы маңызды құрылымды көрсетпейінше, ғылыми таным әдістерін толық ашу мүмкін емес, себебі, </w:t>
      </w:r>
      <w:r>
        <w:rPr>
          <w:sz w:val="28"/>
          <w:szCs w:val="28"/>
          <w:lang w:val="kk-KZ"/>
        </w:rPr>
        <w:t>физика ғылым</w:t>
      </w:r>
      <w:r w:rsidRPr="00F503D6">
        <w:rPr>
          <w:sz w:val="28"/>
          <w:szCs w:val="28"/>
          <w:lang w:val="kk-KZ"/>
        </w:rPr>
        <w:t xml:space="preserve">ы гипотезаны міндетте түрде ұсынады. </w:t>
      </w:r>
      <w:r w:rsidR="00DD7EDA">
        <w:rPr>
          <w:sz w:val="28"/>
          <w:szCs w:val="28"/>
          <w:lang w:val="kk-KZ"/>
        </w:rPr>
        <w:t>«Оптика» пәні бойынша білімдерді</w:t>
      </w:r>
      <w:r w:rsidRPr="00F503D6">
        <w:rPr>
          <w:sz w:val="28"/>
          <w:szCs w:val="28"/>
          <w:lang w:val="kk-KZ"/>
        </w:rPr>
        <w:t xml:space="preserve"> меңгеру барысында </w:t>
      </w:r>
      <w:r w:rsidR="00DD7EDA">
        <w:rPr>
          <w:sz w:val="28"/>
          <w:szCs w:val="28"/>
          <w:lang w:val="kk-KZ"/>
        </w:rPr>
        <w:t>болашақ физика мамандары</w:t>
      </w:r>
      <w:r w:rsidRPr="00F503D6">
        <w:rPr>
          <w:sz w:val="28"/>
          <w:szCs w:val="28"/>
          <w:lang w:val="kk-KZ"/>
        </w:rPr>
        <w:t xml:space="preserve"> </w:t>
      </w:r>
      <w:r w:rsidR="00DD7EDA">
        <w:rPr>
          <w:sz w:val="28"/>
          <w:szCs w:val="28"/>
          <w:lang w:val="kk-KZ"/>
        </w:rPr>
        <w:t>«Оптика»</w:t>
      </w:r>
      <w:r w:rsidRPr="00F503D6">
        <w:rPr>
          <w:sz w:val="28"/>
          <w:szCs w:val="28"/>
          <w:lang w:val="kk-KZ"/>
        </w:rPr>
        <w:t xml:space="preserve"> пәнін оқыту кезідегідей</w:t>
      </w:r>
      <w:r>
        <w:rPr>
          <w:sz w:val="28"/>
          <w:szCs w:val="28"/>
          <w:lang w:val="kk-KZ"/>
        </w:rPr>
        <w:t xml:space="preserve"> </w:t>
      </w:r>
      <w:r w:rsidRPr="00F503D6">
        <w:rPr>
          <w:sz w:val="28"/>
          <w:szCs w:val="28"/>
          <w:lang w:val="kk-KZ"/>
        </w:rPr>
        <w:t xml:space="preserve">«гипотеза» түсінігінің мазмұнымен таныстыру жұмыстары жүргізілмейді. </w:t>
      </w:r>
    </w:p>
    <w:p w:rsidR="00916277" w:rsidRDefault="00916277" w:rsidP="006C2007">
      <w:pPr>
        <w:pStyle w:val="a9"/>
        <w:tabs>
          <w:tab w:val="left" w:pos="567"/>
        </w:tabs>
        <w:ind w:right="20"/>
        <w:rPr>
          <w:sz w:val="28"/>
          <w:szCs w:val="28"/>
          <w:lang w:val="kk-KZ"/>
        </w:rPr>
      </w:pPr>
      <w:r w:rsidRPr="00F503D6">
        <w:rPr>
          <w:sz w:val="28"/>
          <w:szCs w:val="28"/>
          <w:lang w:val="kk-KZ"/>
        </w:rPr>
        <w:tab/>
        <w:t xml:space="preserve">Ал гипотезаның дедуктивтік амалмен дамуы екі жолмен іске асу мүмкін: </w:t>
      </w:r>
    </w:p>
    <w:p w:rsidR="00916277" w:rsidRDefault="00916277" w:rsidP="00916277">
      <w:pPr>
        <w:pStyle w:val="a9"/>
        <w:ind w:right="20" w:firstLine="567"/>
        <w:rPr>
          <w:sz w:val="28"/>
          <w:szCs w:val="28"/>
          <w:lang w:val="kk-KZ"/>
        </w:rPr>
      </w:pPr>
      <w:r w:rsidRPr="00F503D6">
        <w:rPr>
          <w:sz w:val="28"/>
          <w:szCs w:val="28"/>
          <w:lang w:val="kk-KZ"/>
        </w:rPr>
        <w:t xml:space="preserve">а) қағидалар мен заңдардың іс-әрекеттерін нақты жағдайға ауыстыру; </w:t>
      </w:r>
    </w:p>
    <w:p w:rsidR="00916277" w:rsidRPr="00F503D6" w:rsidRDefault="00916277" w:rsidP="00916277">
      <w:pPr>
        <w:pStyle w:val="a9"/>
        <w:ind w:right="20" w:firstLine="567"/>
        <w:rPr>
          <w:sz w:val="28"/>
          <w:szCs w:val="28"/>
          <w:lang w:val="kk-KZ"/>
        </w:rPr>
      </w:pPr>
      <w:r w:rsidRPr="00F503D6">
        <w:rPr>
          <w:sz w:val="28"/>
          <w:szCs w:val="28"/>
          <w:lang w:val="kk-KZ"/>
        </w:rPr>
        <w:t>ә</w:t>
      </w:r>
      <w:r w:rsidR="00CC18D2">
        <w:rPr>
          <w:sz w:val="28"/>
          <w:szCs w:val="28"/>
          <w:lang w:val="kk-KZ"/>
        </w:rPr>
        <w:t xml:space="preserve">) </w:t>
      </w:r>
      <w:r w:rsidRPr="00F503D6">
        <w:rPr>
          <w:sz w:val="28"/>
          <w:szCs w:val="28"/>
          <w:lang w:val="kk-KZ"/>
        </w:rPr>
        <w:t>табиғат заңдары мен құбылыстарын меңгеру үдерісінде пайдаланылатын ұқсастық жолы.</w:t>
      </w:r>
    </w:p>
    <w:p w:rsidR="00916277" w:rsidRPr="00F503D6" w:rsidRDefault="00916277" w:rsidP="00916277">
      <w:pPr>
        <w:pStyle w:val="a9"/>
        <w:ind w:right="20" w:firstLine="567"/>
        <w:rPr>
          <w:sz w:val="28"/>
          <w:szCs w:val="28"/>
          <w:lang w:val="kk-KZ"/>
        </w:rPr>
      </w:pPr>
      <w:r w:rsidRPr="00F503D6">
        <w:rPr>
          <w:sz w:val="28"/>
          <w:szCs w:val="28"/>
          <w:lang w:val="kk-KZ"/>
        </w:rPr>
        <w:t>Гипотезаны өздігінше құру мен негіздеу қабілеті эксперименттің келесі құрылымдық элементтерін орындауға оң әсер етеді: тәжірибе жүргізу шарттарын анықтау, оның жобалануы; тәжірибе нәтижелерін және қорытындылардың құрылуын талдау. Ол кез-келген эксперименттің</w:t>
      </w:r>
      <w:r>
        <w:rPr>
          <w:sz w:val="28"/>
          <w:szCs w:val="28"/>
          <w:lang w:val="kk-KZ"/>
        </w:rPr>
        <w:t xml:space="preserve"> барлық құрылымдық эле</w:t>
      </w:r>
      <w:r w:rsidRPr="00F503D6">
        <w:rPr>
          <w:sz w:val="28"/>
          <w:szCs w:val="28"/>
          <w:lang w:val="kk-KZ"/>
        </w:rPr>
        <w:t>менттерінің өзара шартталуымен  және логикалық тәуелділігімен түсіндіріледі.</w:t>
      </w:r>
      <w:r>
        <w:rPr>
          <w:sz w:val="28"/>
          <w:szCs w:val="28"/>
          <w:lang w:val="kk-KZ"/>
        </w:rPr>
        <w:t xml:space="preserve"> </w:t>
      </w:r>
    </w:p>
    <w:p w:rsidR="00916277" w:rsidRPr="00F503D6" w:rsidRDefault="00916277" w:rsidP="00916277">
      <w:pPr>
        <w:pStyle w:val="a9"/>
        <w:ind w:right="20" w:firstLine="567"/>
        <w:rPr>
          <w:sz w:val="28"/>
          <w:szCs w:val="28"/>
          <w:lang w:val="kk-KZ"/>
        </w:rPr>
      </w:pPr>
      <w:r w:rsidRPr="00F503D6">
        <w:rPr>
          <w:sz w:val="28"/>
          <w:szCs w:val="28"/>
          <w:lang w:val="kk-KZ"/>
        </w:rPr>
        <w:t xml:space="preserve">Ұсынылатын гипотезаларды </w:t>
      </w:r>
      <w:r>
        <w:rPr>
          <w:sz w:val="28"/>
          <w:szCs w:val="28"/>
          <w:lang w:val="kk-KZ"/>
        </w:rPr>
        <w:t>студенттердің</w:t>
      </w:r>
      <w:r w:rsidRPr="00F503D6">
        <w:rPr>
          <w:sz w:val="28"/>
          <w:szCs w:val="28"/>
          <w:lang w:val="kk-KZ"/>
        </w:rPr>
        <w:t xml:space="preserve"> негіздеу сипаты мынадай: сапалық және көлемдік, эмпирикалық және теориялық. Мұндағы эмпирикалық және теориялық негіздеу сапалық кезеңде де, математикалық есептеулерді пайдалана отырып,</w:t>
      </w:r>
      <w:r>
        <w:rPr>
          <w:sz w:val="28"/>
          <w:szCs w:val="28"/>
          <w:lang w:val="kk-KZ"/>
        </w:rPr>
        <w:t xml:space="preserve"> студенттермен</w:t>
      </w:r>
      <w:r w:rsidRPr="00F503D6">
        <w:rPr>
          <w:sz w:val="28"/>
          <w:szCs w:val="28"/>
          <w:lang w:val="kk-KZ"/>
        </w:rPr>
        <w:t xml:space="preserve"> іске асырылуы мүмкін.</w:t>
      </w:r>
      <w:r>
        <w:rPr>
          <w:sz w:val="28"/>
          <w:szCs w:val="28"/>
          <w:lang w:val="kk-KZ"/>
        </w:rPr>
        <w:t xml:space="preserve"> </w:t>
      </w:r>
    </w:p>
    <w:p w:rsidR="0074093E" w:rsidRPr="0074093E" w:rsidRDefault="0074093E" w:rsidP="0074093E">
      <w:pPr>
        <w:pStyle w:val="2"/>
        <w:shd w:val="clear" w:color="auto" w:fill="FFFFFF"/>
        <w:ind w:firstLine="567"/>
        <w:jc w:val="both"/>
        <w:rPr>
          <w:rFonts w:ascii="Times New Roman" w:hAnsi="Times New Roman" w:cs="Times New Roman"/>
          <w:sz w:val="28"/>
          <w:szCs w:val="28"/>
          <w:lang w:val="kk-KZ"/>
        </w:rPr>
      </w:pPr>
      <w:r w:rsidRPr="0074093E">
        <w:rPr>
          <w:rFonts w:ascii="Times New Roman" w:hAnsi="Times New Roman" w:cs="Times New Roman"/>
          <w:sz w:val="28"/>
          <w:szCs w:val="28"/>
          <w:lang w:val="kk-KZ"/>
        </w:rPr>
        <w:t xml:space="preserve">Мысалы, </w:t>
      </w:r>
      <w:r>
        <w:rPr>
          <w:rFonts w:ascii="Times New Roman" w:hAnsi="Times New Roman" w:cs="Times New Roman"/>
          <w:sz w:val="28"/>
          <w:szCs w:val="28"/>
          <w:lang w:val="kk-KZ"/>
        </w:rPr>
        <w:t>ж</w:t>
      </w:r>
      <w:r w:rsidRPr="0074093E">
        <w:rPr>
          <w:rFonts w:ascii="Times New Roman" w:hAnsi="Times New Roman" w:cs="Times New Roman"/>
          <w:sz w:val="28"/>
          <w:szCs w:val="28"/>
          <w:lang w:val="kk-KZ"/>
        </w:rPr>
        <w:t>елатиндегі жарық жылдамдығын өлшеу үшін лазерді қолдану</w:t>
      </w:r>
      <w:r>
        <w:rPr>
          <w:rFonts w:ascii="Times New Roman" w:eastAsiaTheme="minorHAnsi" w:hAnsi="Times New Roman" w:cs="Times New Roman"/>
          <w:sz w:val="28"/>
          <w:szCs w:val="28"/>
          <w:lang w:val="kk-KZ"/>
        </w:rPr>
        <w:t xml:space="preserve"> бойынша </w:t>
      </w:r>
      <w:r w:rsidRPr="0074093E">
        <w:rPr>
          <w:rFonts w:ascii="Times New Roman" w:eastAsiaTheme="minorHAnsi" w:hAnsi="Times New Roman" w:cs="Times New Roman"/>
          <w:sz w:val="28"/>
          <w:szCs w:val="28"/>
          <w:lang w:val="kk-KZ"/>
        </w:rPr>
        <w:t>STEAM</w:t>
      </w:r>
      <w:r>
        <w:rPr>
          <w:rFonts w:ascii="Times New Roman" w:eastAsiaTheme="minorHAnsi" w:hAnsi="Times New Roman" w:cs="Times New Roman"/>
          <w:sz w:val="28"/>
          <w:szCs w:val="28"/>
          <w:lang w:val="kk-KZ"/>
        </w:rPr>
        <w:t>-ге негізделген экспериментті қарастырайық.</w:t>
      </w:r>
    </w:p>
    <w:p w:rsidR="0074093E" w:rsidRDefault="0074093E" w:rsidP="0074093E">
      <w:pPr>
        <w:ind w:firstLine="567"/>
        <w:jc w:val="both"/>
        <w:rPr>
          <w:sz w:val="28"/>
          <w:szCs w:val="28"/>
          <w:lang w:val="kk-KZ"/>
        </w:rPr>
      </w:pPr>
      <w:r w:rsidRPr="00F470F6">
        <w:rPr>
          <w:sz w:val="28"/>
          <w:szCs w:val="28"/>
          <w:lang w:val="kk-KZ"/>
        </w:rPr>
        <w:t>Жарық жылдамдығын өлшеу үшін қымбат, күрделі жабдық қажет деп ойлайсыз ба? Қарапа</w:t>
      </w:r>
      <w:r>
        <w:rPr>
          <w:sz w:val="28"/>
          <w:szCs w:val="28"/>
          <w:lang w:val="kk-KZ"/>
        </w:rPr>
        <w:t>йым қолмен лазерлік көрсеткішті, транспортирді және желатинді</w:t>
      </w:r>
      <w:r w:rsidRPr="00F470F6">
        <w:rPr>
          <w:sz w:val="28"/>
          <w:szCs w:val="28"/>
          <w:lang w:val="kk-KZ"/>
        </w:rPr>
        <w:t xml:space="preserve"> </w:t>
      </w:r>
      <w:r>
        <w:rPr>
          <w:sz w:val="28"/>
          <w:szCs w:val="28"/>
          <w:lang w:val="kk-KZ"/>
        </w:rPr>
        <w:t>қолданыңыз</w:t>
      </w:r>
      <w:r w:rsidR="00AE2A2B">
        <w:rPr>
          <w:sz w:val="28"/>
          <w:szCs w:val="28"/>
          <w:lang w:val="kk-KZ"/>
        </w:rPr>
        <w:t xml:space="preserve"> (12</w:t>
      </w:r>
      <w:r>
        <w:rPr>
          <w:sz w:val="28"/>
          <w:szCs w:val="28"/>
          <w:lang w:val="kk-KZ"/>
        </w:rPr>
        <w:t>-сурет)</w:t>
      </w:r>
      <w:r w:rsidRPr="00F470F6">
        <w:rPr>
          <w:sz w:val="28"/>
          <w:szCs w:val="28"/>
          <w:lang w:val="kk-KZ"/>
        </w:rPr>
        <w:t>, сонда сіз жұмысқа кірісуге дайынсыз.</w:t>
      </w:r>
    </w:p>
    <w:p w:rsidR="0074093E" w:rsidRPr="00F470F6" w:rsidRDefault="0074093E" w:rsidP="0074093E">
      <w:pPr>
        <w:ind w:firstLine="567"/>
        <w:jc w:val="both"/>
        <w:rPr>
          <w:sz w:val="28"/>
          <w:szCs w:val="28"/>
          <w:lang w:val="kk-KZ"/>
        </w:rPr>
      </w:pPr>
    </w:p>
    <w:p w:rsidR="0074093E" w:rsidRDefault="0074093E" w:rsidP="0074093E">
      <w:pPr>
        <w:tabs>
          <w:tab w:val="left" w:pos="2760"/>
        </w:tabs>
        <w:ind w:firstLine="851"/>
        <w:jc w:val="center"/>
        <w:rPr>
          <w:noProof/>
          <w:lang w:val="kk-KZ"/>
        </w:rPr>
      </w:pPr>
      <w:r w:rsidRPr="00EF66F7">
        <w:rPr>
          <w:noProof/>
        </w:rPr>
        <w:drawing>
          <wp:inline distT="0" distB="0" distL="0" distR="0" wp14:anchorId="236F6C84" wp14:editId="04A2B855">
            <wp:extent cx="3810000" cy="2514600"/>
            <wp:effectExtent l="0" t="0" r="0" b="0"/>
            <wp:docPr id="5" name="Рисунок 5" descr="https://www.sciencebuddies.org/7Zn9EFspLZWA-W5euCz1EWNScLE=/400x0/-/https/www.sciencebuddies.org/T5Kzhm8TkD_sLLK8xEuL349NfnU=/798x600/-/https/www.sciencebuddies.org/cdn/Files/2127/3/Phys_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 descr="https://www.sciencebuddies.org/7Zn9EFspLZWA-W5euCz1EWNScLE=/400x0/-/https/www.sciencebuddies.org/T5Kzhm8TkD_sLLK8xEuL349NfnU=/798x600/-/https/www.sciencebuddies.org/cdn/Files/2127/3/Phys_img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p w:rsidR="0074093E" w:rsidRPr="00395B0F" w:rsidRDefault="00AE2A2B" w:rsidP="0074093E">
      <w:pPr>
        <w:ind w:firstLine="567"/>
        <w:jc w:val="center"/>
        <w:rPr>
          <w:sz w:val="28"/>
          <w:szCs w:val="28"/>
          <w:lang w:val="kk-KZ"/>
        </w:rPr>
      </w:pPr>
      <w:r>
        <w:rPr>
          <w:sz w:val="28"/>
          <w:szCs w:val="28"/>
          <w:lang w:val="kk-KZ"/>
        </w:rPr>
        <w:t>Сурет 12</w:t>
      </w:r>
      <w:r w:rsidR="0074093E">
        <w:rPr>
          <w:sz w:val="28"/>
          <w:szCs w:val="28"/>
          <w:lang w:val="kk-KZ"/>
        </w:rPr>
        <w:t xml:space="preserve"> – STEM-кейс тапсырмасына мысал</w:t>
      </w:r>
      <w:r w:rsidR="00152A5A" w:rsidRPr="00152A5A">
        <w:rPr>
          <w:sz w:val="28"/>
          <w:szCs w:val="28"/>
          <w:lang w:val="kk-KZ"/>
        </w:rPr>
        <w:t xml:space="preserve"> [63]</w:t>
      </w:r>
      <w:r w:rsidR="0074093E">
        <w:rPr>
          <w:sz w:val="28"/>
          <w:szCs w:val="28"/>
          <w:lang w:val="kk-KZ"/>
        </w:rPr>
        <w:t>.</w:t>
      </w:r>
    </w:p>
    <w:p w:rsidR="0074093E" w:rsidRDefault="0074093E" w:rsidP="0074093E">
      <w:pPr>
        <w:ind w:firstLine="567"/>
        <w:jc w:val="both"/>
        <w:rPr>
          <w:bCs/>
          <w:noProof/>
          <w:sz w:val="28"/>
          <w:szCs w:val="28"/>
          <w:lang w:val="kk-KZ"/>
        </w:rPr>
      </w:pPr>
    </w:p>
    <w:p w:rsidR="0074093E" w:rsidRPr="0074093E" w:rsidRDefault="0074093E" w:rsidP="0074093E">
      <w:pPr>
        <w:ind w:firstLine="567"/>
        <w:jc w:val="both"/>
        <w:rPr>
          <w:noProof/>
          <w:sz w:val="28"/>
          <w:szCs w:val="28"/>
          <w:lang w:val="kk-KZ"/>
        </w:rPr>
      </w:pPr>
      <w:r w:rsidRPr="0074093E">
        <w:rPr>
          <w:bCs/>
          <w:noProof/>
          <w:sz w:val="28"/>
          <w:szCs w:val="28"/>
          <w:lang w:val="kk-KZ"/>
        </w:rPr>
        <w:t>Ең алдымен студенттер зерттеудің мақсатын айқындайды - б</w:t>
      </w:r>
      <w:r w:rsidRPr="0074093E">
        <w:rPr>
          <w:noProof/>
          <w:sz w:val="28"/>
          <w:szCs w:val="28"/>
          <w:lang w:val="kk-KZ"/>
        </w:rPr>
        <w:t>ұл ғылыми жобаның мақсаты-желатиндегі жарық жылдамдығын лазерлік көрсеткіш немесе лазер деңгейі сияқты арзан лазермен өлшеу.</w:t>
      </w:r>
    </w:p>
    <w:p w:rsidR="0074093E" w:rsidRPr="00F470F6" w:rsidRDefault="0074093E" w:rsidP="0074093E">
      <w:pPr>
        <w:ind w:firstLine="567"/>
        <w:jc w:val="both"/>
        <w:rPr>
          <w:noProof/>
          <w:sz w:val="28"/>
          <w:szCs w:val="28"/>
          <w:lang w:val="kk-KZ"/>
        </w:rPr>
      </w:pPr>
      <w:r w:rsidRPr="0074093E">
        <w:rPr>
          <w:noProof/>
          <w:sz w:val="28"/>
          <w:szCs w:val="28"/>
          <w:lang w:val="kk-KZ"/>
        </w:rPr>
        <w:t xml:space="preserve">Сыну заңы, ол Снелл заңы </w:t>
      </w:r>
      <w:r w:rsidRPr="00F470F6">
        <w:rPr>
          <w:noProof/>
          <w:sz w:val="28"/>
          <w:szCs w:val="28"/>
          <w:lang w:val="kk-KZ"/>
        </w:rPr>
        <w:t>деп те аталады, іс жүзінде күнделікті өмірге қолданылады. Мысалы, есікті ашып, досыңыздың бетін терезе арқылы көрмес бұрын, әйнектен сынған жарықты көресіз. Снелл Заңы жарық сәулесінің траекториясымен ауа сияқты бір ортадан әйнек сияқты екіншісіне ауысқанда не болатынынактам түрде сипаттайды. Осы ғылыми жобада Снелл Заңын және сыну көрсеткішін анықтау арқылы сіз желатиндегі жарық жылдамдығын өлшей аласыз. Бұл ғылыми жобаның әдемілігі-сіз оңай қол жетімді және арзан материалдарды қолдана отырып, оптиканың ең негізгі заңдарының бірін эксперименталды түрде тексере аласыз</w:t>
      </w:r>
      <w:r w:rsidR="00AE2A2B">
        <w:rPr>
          <w:noProof/>
          <w:sz w:val="28"/>
          <w:szCs w:val="28"/>
          <w:lang w:val="kk-KZ"/>
        </w:rPr>
        <w:t xml:space="preserve"> (13</w:t>
      </w:r>
      <w:r>
        <w:rPr>
          <w:noProof/>
          <w:sz w:val="28"/>
          <w:szCs w:val="28"/>
          <w:lang w:val="kk-KZ"/>
        </w:rPr>
        <w:t>-сурет)</w:t>
      </w:r>
      <w:r w:rsidRPr="00F470F6">
        <w:rPr>
          <w:noProof/>
          <w:sz w:val="28"/>
          <w:szCs w:val="28"/>
          <w:lang w:val="kk-KZ"/>
        </w:rPr>
        <w:t>.</w:t>
      </w:r>
    </w:p>
    <w:p w:rsidR="0074093E" w:rsidRPr="00F470F6" w:rsidRDefault="0074093E" w:rsidP="0074093E">
      <w:pPr>
        <w:ind w:firstLine="567"/>
        <w:jc w:val="both"/>
        <w:rPr>
          <w:noProof/>
          <w:sz w:val="28"/>
          <w:szCs w:val="28"/>
          <w:lang w:val="kk-KZ"/>
        </w:rPr>
      </w:pPr>
      <w:r w:rsidRPr="00F470F6">
        <w:rPr>
          <w:noProof/>
          <w:sz w:val="28"/>
          <w:szCs w:val="28"/>
          <w:lang w:val="kk-KZ"/>
        </w:rPr>
        <w:t>Снелл Заңы кел</w:t>
      </w:r>
      <w:r>
        <w:rPr>
          <w:noProof/>
          <w:sz w:val="28"/>
          <w:szCs w:val="28"/>
          <w:lang w:val="kk-KZ"/>
        </w:rPr>
        <w:t>есі теңдеу түрінде көрсетіледі</w:t>
      </w:r>
      <w:r w:rsidRPr="00F470F6">
        <w:rPr>
          <w:noProof/>
          <w:sz w:val="28"/>
          <w:szCs w:val="28"/>
          <w:lang w:val="kk-KZ"/>
        </w:rPr>
        <w:t>:</w:t>
      </w:r>
    </w:p>
    <w:p w:rsidR="0074093E" w:rsidRDefault="0074093E" w:rsidP="0074093E">
      <w:pPr>
        <w:ind w:firstLine="567"/>
        <w:jc w:val="both"/>
        <w:rPr>
          <w:b/>
          <w:bCs/>
          <w:noProof/>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8677"/>
        <w:gridCol w:w="893"/>
      </w:tblGrid>
      <w:tr w:rsidR="0074093E" w:rsidTr="00DE3E07">
        <w:tc>
          <w:tcPr>
            <w:tcW w:w="8677" w:type="dxa"/>
            <w:shd w:val="clear" w:color="auto" w:fill="EDEDED" w:themeFill="accent3" w:themeFillTint="33"/>
          </w:tcPr>
          <w:p w:rsidR="0074093E" w:rsidRPr="00600527" w:rsidRDefault="00C92EBC" w:rsidP="0074093E">
            <w:pPr>
              <w:ind w:firstLine="567"/>
              <w:jc w:val="center"/>
              <w:rPr>
                <w:i/>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1</m:t>
                        </m:r>
                      </m:sub>
                    </m:sSub>
                  </m:num>
                  <m:den>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2</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1</m:t>
                        </m:r>
                      </m:sub>
                    </m:sSub>
                  </m:num>
                  <m:den>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2</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1</m:t>
                        </m:r>
                      </m:sub>
                    </m:sSub>
                  </m:den>
                </m:f>
              </m:oMath>
            </m:oMathPara>
          </w:p>
        </w:tc>
        <w:tc>
          <w:tcPr>
            <w:tcW w:w="893" w:type="dxa"/>
            <w:shd w:val="clear" w:color="auto" w:fill="EDEDED" w:themeFill="accent3" w:themeFillTint="33"/>
          </w:tcPr>
          <w:p w:rsidR="0074093E" w:rsidRDefault="0074093E" w:rsidP="00274651">
            <w:pPr>
              <w:jc w:val="both"/>
              <w:rPr>
                <w:sz w:val="28"/>
                <w:szCs w:val="28"/>
                <w:lang w:val="kk-KZ"/>
              </w:rPr>
            </w:pPr>
            <w:r w:rsidRPr="00600527">
              <w:rPr>
                <w:sz w:val="28"/>
                <w:szCs w:val="28"/>
                <w:lang w:val="kk-KZ"/>
              </w:rPr>
              <w:t>(</w:t>
            </w:r>
            <w:r w:rsidRPr="00600527">
              <w:rPr>
                <w:sz w:val="28"/>
                <w:szCs w:val="28"/>
                <w:lang w:val="en-US"/>
              </w:rPr>
              <w:t>1</w:t>
            </w:r>
            <w:r w:rsidRPr="00600527">
              <w:rPr>
                <w:sz w:val="28"/>
                <w:szCs w:val="28"/>
                <w:lang w:val="kk-KZ"/>
              </w:rPr>
              <w:t>)</w:t>
            </w:r>
          </w:p>
        </w:tc>
      </w:tr>
    </w:tbl>
    <w:p w:rsidR="0074093E" w:rsidRPr="00596814" w:rsidRDefault="0074093E" w:rsidP="0074093E">
      <w:pPr>
        <w:ind w:firstLine="567"/>
        <w:rPr>
          <w:noProof/>
          <w:sz w:val="28"/>
          <w:szCs w:val="28"/>
          <w:lang w:val="en-US"/>
        </w:rPr>
      </w:pPr>
    </w:p>
    <w:p w:rsidR="0074093E" w:rsidRPr="00F470F6" w:rsidRDefault="0074093E" w:rsidP="0074093E">
      <w:pPr>
        <w:numPr>
          <w:ilvl w:val="0"/>
          <w:numId w:val="18"/>
        </w:numPr>
        <w:spacing w:line="276" w:lineRule="auto"/>
        <w:ind w:firstLine="567"/>
        <w:jc w:val="both"/>
        <w:rPr>
          <w:noProof/>
          <w:sz w:val="28"/>
          <w:szCs w:val="28"/>
          <w:lang w:val="en-US"/>
        </w:rPr>
      </w:pPr>
      <w:r w:rsidRPr="00F470F6">
        <w:rPr>
          <w:noProof/>
          <w:sz w:val="28"/>
          <w:szCs w:val="28"/>
        </w:rPr>
        <w:t>θ</w:t>
      </w:r>
      <w:r w:rsidRPr="00F470F6">
        <w:rPr>
          <w:i/>
          <w:iCs/>
          <w:noProof/>
          <w:sz w:val="28"/>
          <w:szCs w:val="28"/>
          <w:vertAlign w:val="subscript"/>
          <w:lang w:val="en-US"/>
        </w:rPr>
        <w:t>1</w:t>
      </w:r>
      <w:r w:rsidRPr="00F470F6">
        <w:rPr>
          <w:noProof/>
          <w:sz w:val="28"/>
          <w:szCs w:val="28"/>
          <w:lang w:val="en-US"/>
        </w:rPr>
        <w:t> түскен жарық сәулесі мен бетке қалыпты арасындағы бұрыш</w:t>
      </w:r>
    </w:p>
    <w:p w:rsidR="0074093E" w:rsidRPr="00F470F6" w:rsidRDefault="0074093E" w:rsidP="0074093E">
      <w:pPr>
        <w:numPr>
          <w:ilvl w:val="0"/>
          <w:numId w:val="18"/>
        </w:numPr>
        <w:spacing w:line="276" w:lineRule="auto"/>
        <w:ind w:firstLine="567"/>
        <w:jc w:val="both"/>
        <w:rPr>
          <w:noProof/>
          <w:sz w:val="28"/>
          <w:szCs w:val="28"/>
          <w:lang w:val="en-US"/>
        </w:rPr>
      </w:pPr>
      <w:r w:rsidRPr="00F470F6">
        <w:rPr>
          <w:noProof/>
          <w:sz w:val="28"/>
          <w:szCs w:val="28"/>
        </w:rPr>
        <w:t>θ</w:t>
      </w:r>
      <w:r w:rsidRPr="00F470F6">
        <w:rPr>
          <w:i/>
          <w:iCs/>
          <w:noProof/>
          <w:sz w:val="28"/>
          <w:szCs w:val="28"/>
          <w:vertAlign w:val="subscript"/>
          <w:lang w:val="en-US"/>
        </w:rPr>
        <w:t>2</w:t>
      </w:r>
      <w:r w:rsidRPr="00F470F6">
        <w:rPr>
          <w:noProof/>
          <w:sz w:val="28"/>
          <w:szCs w:val="28"/>
          <w:lang w:val="en-US"/>
        </w:rPr>
        <w:t> ш</w:t>
      </w:r>
      <w:r w:rsidRPr="00F470F6">
        <w:rPr>
          <w:noProof/>
          <w:sz w:val="28"/>
          <w:szCs w:val="28"/>
          <w:lang w:val="kk-KZ"/>
        </w:rPr>
        <w:t>ағылға</w:t>
      </w:r>
      <w:r w:rsidRPr="00F470F6">
        <w:rPr>
          <w:noProof/>
          <w:sz w:val="28"/>
          <w:szCs w:val="28"/>
          <w:lang w:val="en-US"/>
        </w:rPr>
        <w:t xml:space="preserve">н жарық сәулесі мен бетке </w:t>
      </w:r>
      <w:r w:rsidRPr="00F470F6">
        <w:rPr>
          <w:noProof/>
          <w:sz w:val="28"/>
          <w:szCs w:val="28"/>
          <w:lang w:val="kk-KZ"/>
        </w:rPr>
        <w:t>нормал</w:t>
      </w:r>
      <w:r w:rsidRPr="00F470F6">
        <w:rPr>
          <w:noProof/>
          <w:sz w:val="28"/>
          <w:szCs w:val="28"/>
          <w:lang w:val="en-US"/>
        </w:rPr>
        <w:t xml:space="preserve"> арасындағы бұрыш</w:t>
      </w:r>
    </w:p>
    <w:p w:rsidR="0074093E" w:rsidRPr="00F470F6" w:rsidRDefault="0074093E" w:rsidP="0074093E">
      <w:pPr>
        <w:numPr>
          <w:ilvl w:val="0"/>
          <w:numId w:val="18"/>
        </w:numPr>
        <w:spacing w:line="276" w:lineRule="auto"/>
        <w:ind w:firstLine="567"/>
        <w:jc w:val="both"/>
        <w:rPr>
          <w:noProof/>
          <w:sz w:val="28"/>
          <w:szCs w:val="28"/>
          <w:lang w:val="en-US"/>
        </w:rPr>
      </w:pPr>
      <w:r w:rsidRPr="00F470F6">
        <w:rPr>
          <w:i/>
          <w:iCs/>
          <w:noProof/>
          <w:sz w:val="28"/>
          <w:szCs w:val="28"/>
          <w:lang w:val="en-US"/>
        </w:rPr>
        <w:t>v</w:t>
      </w:r>
      <w:r w:rsidRPr="00F470F6">
        <w:rPr>
          <w:i/>
          <w:iCs/>
          <w:noProof/>
          <w:sz w:val="28"/>
          <w:szCs w:val="28"/>
          <w:vertAlign w:val="subscript"/>
          <w:lang w:val="en-US"/>
        </w:rPr>
        <w:t>1</w:t>
      </w:r>
      <w:r w:rsidRPr="00F470F6">
        <w:rPr>
          <w:noProof/>
          <w:sz w:val="28"/>
          <w:szCs w:val="28"/>
          <w:lang w:val="en-US"/>
        </w:rPr>
        <w:t xml:space="preserve"> бірінші материалдағы жарық жылдамдығы (бұл </w:t>
      </w:r>
      <w:r w:rsidRPr="00F470F6">
        <w:rPr>
          <w:noProof/>
          <w:sz w:val="28"/>
          <w:szCs w:val="28"/>
          <w:lang w:val="kk-KZ"/>
        </w:rPr>
        <w:t>жерде</w:t>
      </w:r>
      <w:r w:rsidRPr="00F470F6">
        <w:rPr>
          <w:noProof/>
          <w:sz w:val="28"/>
          <w:szCs w:val="28"/>
          <w:lang w:val="en-US"/>
        </w:rPr>
        <w:t>-ауа)</w:t>
      </w:r>
    </w:p>
    <w:p w:rsidR="0074093E" w:rsidRPr="00F470F6" w:rsidRDefault="0074093E" w:rsidP="0074093E">
      <w:pPr>
        <w:numPr>
          <w:ilvl w:val="0"/>
          <w:numId w:val="18"/>
        </w:numPr>
        <w:spacing w:line="276" w:lineRule="auto"/>
        <w:ind w:firstLine="567"/>
        <w:jc w:val="both"/>
        <w:rPr>
          <w:noProof/>
          <w:sz w:val="28"/>
          <w:szCs w:val="28"/>
          <w:lang w:val="en-US"/>
        </w:rPr>
      </w:pPr>
      <w:r w:rsidRPr="00F470F6">
        <w:rPr>
          <w:i/>
          <w:iCs/>
          <w:noProof/>
          <w:sz w:val="28"/>
          <w:szCs w:val="28"/>
          <w:lang w:val="en-US"/>
        </w:rPr>
        <w:t>v</w:t>
      </w:r>
      <w:r w:rsidRPr="00F470F6">
        <w:rPr>
          <w:i/>
          <w:iCs/>
          <w:noProof/>
          <w:sz w:val="28"/>
          <w:szCs w:val="28"/>
          <w:vertAlign w:val="subscript"/>
          <w:lang w:val="en-US"/>
        </w:rPr>
        <w:t>2</w:t>
      </w:r>
      <w:r w:rsidRPr="00F470F6">
        <w:rPr>
          <w:noProof/>
          <w:sz w:val="28"/>
          <w:szCs w:val="28"/>
          <w:lang w:val="en-US"/>
        </w:rPr>
        <w:t xml:space="preserve"> бұл екінші материалдағы жарық жылдамдығы (бұл </w:t>
      </w:r>
      <w:r w:rsidRPr="00F470F6">
        <w:rPr>
          <w:noProof/>
          <w:sz w:val="28"/>
          <w:szCs w:val="28"/>
          <w:lang w:val="kk-KZ"/>
        </w:rPr>
        <w:t>жерде</w:t>
      </w:r>
      <w:r w:rsidRPr="00F470F6">
        <w:rPr>
          <w:noProof/>
          <w:sz w:val="28"/>
          <w:szCs w:val="28"/>
          <w:lang w:val="en-US"/>
        </w:rPr>
        <w:t>-желатин).</w:t>
      </w:r>
    </w:p>
    <w:p w:rsidR="0074093E" w:rsidRPr="00F470F6" w:rsidRDefault="0074093E" w:rsidP="0074093E">
      <w:pPr>
        <w:numPr>
          <w:ilvl w:val="0"/>
          <w:numId w:val="18"/>
        </w:numPr>
        <w:spacing w:line="276" w:lineRule="auto"/>
        <w:ind w:firstLine="567"/>
        <w:jc w:val="both"/>
        <w:rPr>
          <w:noProof/>
          <w:sz w:val="28"/>
          <w:szCs w:val="28"/>
          <w:lang w:val="en-US"/>
        </w:rPr>
      </w:pPr>
      <w:r w:rsidRPr="00F470F6">
        <w:rPr>
          <w:i/>
          <w:iCs/>
          <w:noProof/>
          <w:sz w:val="28"/>
          <w:szCs w:val="28"/>
          <w:lang w:val="en-US"/>
        </w:rPr>
        <w:t>n</w:t>
      </w:r>
      <w:r w:rsidRPr="00F470F6">
        <w:rPr>
          <w:i/>
          <w:iCs/>
          <w:noProof/>
          <w:sz w:val="28"/>
          <w:szCs w:val="28"/>
          <w:vertAlign w:val="subscript"/>
          <w:lang w:val="en-US"/>
        </w:rPr>
        <w:t>1</w:t>
      </w:r>
      <w:r w:rsidRPr="00F470F6">
        <w:rPr>
          <w:noProof/>
          <w:sz w:val="28"/>
          <w:szCs w:val="28"/>
          <w:lang w:val="en-US"/>
        </w:rPr>
        <w:t xml:space="preserve"> бірінші материалдың сыну көрсеткіші (бұл </w:t>
      </w:r>
      <w:r w:rsidRPr="00F470F6">
        <w:rPr>
          <w:noProof/>
          <w:sz w:val="28"/>
          <w:szCs w:val="28"/>
          <w:lang w:val="kk-KZ"/>
        </w:rPr>
        <w:t>жерде</w:t>
      </w:r>
      <w:r w:rsidRPr="00F470F6">
        <w:rPr>
          <w:noProof/>
          <w:sz w:val="28"/>
          <w:szCs w:val="28"/>
          <w:lang w:val="en-US"/>
        </w:rPr>
        <w:t>-ауа)</w:t>
      </w:r>
    </w:p>
    <w:p w:rsidR="0074093E" w:rsidRPr="00F470F6" w:rsidRDefault="0074093E" w:rsidP="0074093E">
      <w:pPr>
        <w:numPr>
          <w:ilvl w:val="0"/>
          <w:numId w:val="18"/>
        </w:numPr>
        <w:spacing w:line="276" w:lineRule="auto"/>
        <w:ind w:firstLine="567"/>
        <w:jc w:val="both"/>
        <w:rPr>
          <w:noProof/>
          <w:sz w:val="28"/>
          <w:szCs w:val="28"/>
          <w:lang w:val="en-US"/>
        </w:rPr>
      </w:pPr>
      <w:r w:rsidRPr="00F470F6">
        <w:rPr>
          <w:i/>
          <w:iCs/>
          <w:noProof/>
          <w:sz w:val="28"/>
          <w:szCs w:val="28"/>
          <w:lang w:val="en-US"/>
        </w:rPr>
        <w:t>n</w:t>
      </w:r>
      <w:r w:rsidRPr="00F470F6">
        <w:rPr>
          <w:i/>
          <w:iCs/>
          <w:noProof/>
          <w:sz w:val="28"/>
          <w:szCs w:val="28"/>
          <w:vertAlign w:val="subscript"/>
          <w:lang w:val="en-US"/>
        </w:rPr>
        <w:t>2</w:t>
      </w:r>
      <w:r w:rsidRPr="00F470F6">
        <w:rPr>
          <w:noProof/>
          <w:sz w:val="28"/>
          <w:szCs w:val="28"/>
          <w:lang w:val="en-US"/>
        </w:rPr>
        <w:t xml:space="preserve"> екінші материалдың сыну көрсеткіші (бұл </w:t>
      </w:r>
      <w:r w:rsidRPr="00F470F6">
        <w:rPr>
          <w:noProof/>
          <w:sz w:val="28"/>
          <w:szCs w:val="28"/>
          <w:lang w:val="kk-KZ"/>
        </w:rPr>
        <w:t>жерде</w:t>
      </w:r>
      <w:r w:rsidRPr="00F470F6">
        <w:rPr>
          <w:noProof/>
          <w:sz w:val="28"/>
          <w:szCs w:val="28"/>
          <w:lang w:val="en-US"/>
        </w:rPr>
        <w:t>-желатин)</w:t>
      </w:r>
    </w:p>
    <w:p w:rsidR="0074093E" w:rsidRPr="00995058" w:rsidRDefault="0074093E" w:rsidP="0074093E">
      <w:pPr>
        <w:ind w:firstLine="567"/>
        <w:jc w:val="both"/>
        <w:rPr>
          <w:noProof/>
          <w:lang w:val="en-US"/>
        </w:rPr>
      </w:pPr>
    </w:p>
    <w:p w:rsidR="0074093E" w:rsidRDefault="0074093E" w:rsidP="0074093E">
      <w:pPr>
        <w:ind w:firstLine="567"/>
        <w:jc w:val="center"/>
        <w:rPr>
          <w:b/>
          <w:bCs/>
          <w:noProof/>
          <w:lang w:val="kk-KZ"/>
        </w:rPr>
      </w:pPr>
      <w:r w:rsidRPr="00EF66F7">
        <w:rPr>
          <w:noProof/>
        </w:rPr>
        <w:drawing>
          <wp:inline distT="0" distB="0" distL="0" distR="0" wp14:anchorId="71864714" wp14:editId="4761BEEE">
            <wp:extent cx="1546225" cy="2455431"/>
            <wp:effectExtent l="0" t="0" r="0" b="2540"/>
            <wp:docPr id="4" name="Рисунок 4" descr="Diagram shows light changing directions as it passes through mediums that have a different index of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 descr="Diagram shows light changing directions as it passes through mediums that have a different index of refra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9168" cy="2523625"/>
                    </a:xfrm>
                    <a:prstGeom prst="rect">
                      <a:avLst/>
                    </a:prstGeom>
                    <a:noFill/>
                    <a:ln>
                      <a:noFill/>
                    </a:ln>
                  </pic:spPr>
                </pic:pic>
              </a:graphicData>
            </a:graphic>
          </wp:inline>
        </w:drawing>
      </w:r>
    </w:p>
    <w:p w:rsidR="0074093E" w:rsidRDefault="0074093E" w:rsidP="0074093E">
      <w:pPr>
        <w:ind w:firstLine="567"/>
        <w:jc w:val="center"/>
        <w:rPr>
          <w:b/>
          <w:bCs/>
          <w:noProof/>
          <w:lang w:val="kk-KZ"/>
        </w:rPr>
      </w:pPr>
    </w:p>
    <w:p w:rsidR="0074093E" w:rsidRDefault="0074093E" w:rsidP="0074093E">
      <w:pPr>
        <w:ind w:firstLine="567"/>
        <w:jc w:val="both"/>
        <w:rPr>
          <w:noProof/>
          <w:sz w:val="28"/>
          <w:szCs w:val="28"/>
          <w:lang w:val="kk-KZ"/>
        </w:rPr>
      </w:pPr>
      <w:r w:rsidRPr="0012089C">
        <w:rPr>
          <w:sz w:val="28"/>
          <w:szCs w:val="28"/>
          <w:lang w:val="kk-KZ"/>
        </w:rPr>
        <w:t>Сурет</w:t>
      </w:r>
      <w:r w:rsidR="00AE2A2B">
        <w:rPr>
          <w:sz w:val="28"/>
          <w:szCs w:val="28"/>
          <w:lang w:val="kk-KZ"/>
        </w:rPr>
        <w:t xml:space="preserve"> 13</w:t>
      </w:r>
      <w:r>
        <w:rPr>
          <w:b/>
          <w:noProof/>
          <w:sz w:val="28"/>
          <w:szCs w:val="28"/>
          <w:lang w:val="kk-KZ"/>
        </w:rPr>
        <w:t xml:space="preserve"> -</w:t>
      </w:r>
      <w:r w:rsidRPr="0012089C">
        <w:rPr>
          <w:noProof/>
          <w:sz w:val="28"/>
          <w:szCs w:val="28"/>
          <w:lang w:val="kk-KZ"/>
        </w:rPr>
        <w:t xml:space="preserve"> Снелл заңында қолданылатын айнымалылардың анықтамалары</w:t>
      </w:r>
      <w:r w:rsidR="00152A5A" w:rsidRPr="00152A5A">
        <w:rPr>
          <w:noProof/>
          <w:sz w:val="28"/>
          <w:szCs w:val="28"/>
          <w:lang w:val="kk-KZ"/>
        </w:rPr>
        <w:t xml:space="preserve"> [63]</w:t>
      </w:r>
      <w:r w:rsidRPr="0012089C">
        <w:rPr>
          <w:noProof/>
          <w:sz w:val="28"/>
          <w:szCs w:val="28"/>
          <w:lang w:val="kk-KZ"/>
        </w:rPr>
        <w:t xml:space="preserve">. </w:t>
      </w:r>
    </w:p>
    <w:p w:rsidR="0074093E" w:rsidRDefault="0074093E" w:rsidP="0074093E">
      <w:pPr>
        <w:ind w:firstLine="567"/>
        <w:jc w:val="both"/>
        <w:rPr>
          <w:noProof/>
          <w:sz w:val="28"/>
          <w:szCs w:val="28"/>
          <w:lang w:val="kk-KZ"/>
        </w:rPr>
      </w:pPr>
    </w:p>
    <w:p w:rsidR="0074093E" w:rsidRPr="0012089C" w:rsidRDefault="0074093E" w:rsidP="0074093E">
      <w:pPr>
        <w:ind w:firstLine="567"/>
        <w:jc w:val="both"/>
        <w:rPr>
          <w:sz w:val="28"/>
          <w:szCs w:val="28"/>
          <w:lang w:val="kk-KZ"/>
        </w:rPr>
      </w:pPr>
      <w:r w:rsidRPr="0012089C">
        <w:rPr>
          <w:noProof/>
          <w:sz w:val="28"/>
          <w:szCs w:val="28"/>
          <w:lang w:val="kk-KZ"/>
        </w:rPr>
        <w:t xml:space="preserve">Түскен жарық сәулесі екі материалдың шекарасына нормалға </w:t>
      </w:r>
      <w:r w:rsidRPr="0012089C">
        <w:rPr>
          <w:noProof/>
          <w:sz w:val="28"/>
          <w:szCs w:val="28"/>
        </w:rPr>
        <w:t>θ</w:t>
      </w:r>
      <w:r w:rsidRPr="0012089C">
        <w:rPr>
          <w:i/>
          <w:iCs/>
          <w:noProof/>
          <w:sz w:val="28"/>
          <w:szCs w:val="28"/>
          <w:vertAlign w:val="subscript"/>
          <w:lang w:val="kk-KZ"/>
        </w:rPr>
        <w:t>1</w:t>
      </w:r>
      <w:r w:rsidRPr="0012089C">
        <w:rPr>
          <w:noProof/>
          <w:sz w:val="28"/>
          <w:szCs w:val="28"/>
          <w:lang w:val="kk-KZ"/>
        </w:rPr>
        <w:t xml:space="preserve"> бұрышпен жақындайды.</w:t>
      </w:r>
      <w:r w:rsidRPr="0012089C">
        <w:rPr>
          <w:sz w:val="28"/>
          <w:szCs w:val="28"/>
          <w:lang w:val="kk-KZ"/>
        </w:rPr>
        <w:t xml:space="preserve"> </w:t>
      </w:r>
      <w:r w:rsidRPr="0012089C">
        <w:rPr>
          <w:noProof/>
          <w:sz w:val="28"/>
          <w:szCs w:val="28"/>
          <w:lang w:val="kk-KZ"/>
        </w:rPr>
        <w:t xml:space="preserve">Ол интерфейс арқылы өтеді және нормалға </w:t>
      </w:r>
      <w:r w:rsidRPr="0012089C">
        <w:rPr>
          <w:noProof/>
          <w:sz w:val="28"/>
          <w:szCs w:val="28"/>
        </w:rPr>
        <w:t>θ</w:t>
      </w:r>
      <w:r w:rsidRPr="0012089C">
        <w:rPr>
          <w:i/>
          <w:iCs/>
          <w:noProof/>
          <w:sz w:val="28"/>
          <w:szCs w:val="28"/>
          <w:vertAlign w:val="subscript"/>
          <w:lang w:val="kk-KZ"/>
        </w:rPr>
        <w:t>1</w:t>
      </w:r>
      <w:r w:rsidRPr="0012089C">
        <w:rPr>
          <w:noProof/>
          <w:sz w:val="28"/>
          <w:szCs w:val="28"/>
          <w:lang w:val="kk-KZ"/>
        </w:rPr>
        <w:t xml:space="preserve"> бұрышымен сынады. Бірінші материалдың сыну көрсеткіші </w:t>
      </w:r>
      <w:r w:rsidRPr="0012089C">
        <w:rPr>
          <w:i/>
          <w:iCs/>
          <w:noProof/>
          <w:sz w:val="28"/>
          <w:szCs w:val="28"/>
          <w:lang w:val="kk-KZ"/>
        </w:rPr>
        <w:t>n</w:t>
      </w:r>
      <w:r w:rsidRPr="0012089C">
        <w:rPr>
          <w:i/>
          <w:iCs/>
          <w:noProof/>
          <w:sz w:val="28"/>
          <w:szCs w:val="28"/>
          <w:vertAlign w:val="subscript"/>
          <w:lang w:val="kk-KZ"/>
        </w:rPr>
        <w:t>1</w:t>
      </w:r>
      <w:r w:rsidRPr="0012089C">
        <w:rPr>
          <w:noProof/>
          <w:sz w:val="28"/>
          <w:szCs w:val="28"/>
          <w:lang w:val="kk-KZ"/>
        </w:rPr>
        <w:t> , ал материалдағы жарық жылдамдығы v</w:t>
      </w:r>
      <w:r w:rsidRPr="00CC18D2">
        <w:rPr>
          <w:noProof/>
          <w:sz w:val="28"/>
          <w:szCs w:val="28"/>
          <w:vertAlign w:val="subscript"/>
          <w:lang w:val="kk-KZ"/>
        </w:rPr>
        <w:t>1</w:t>
      </w:r>
      <w:r w:rsidRPr="0012089C">
        <w:rPr>
          <w:noProof/>
          <w:sz w:val="28"/>
          <w:szCs w:val="28"/>
          <w:lang w:val="kk-KZ"/>
        </w:rPr>
        <w:t xml:space="preserve">. Екінші материалдың сыну көрсеткіші </w:t>
      </w:r>
      <w:r w:rsidRPr="0012089C">
        <w:rPr>
          <w:i/>
          <w:iCs/>
          <w:noProof/>
          <w:sz w:val="28"/>
          <w:szCs w:val="28"/>
          <w:lang w:val="kk-KZ"/>
        </w:rPr>
        <w:t>n</w:t>
      </w:r>
      <w:r w:rsidRPr="0012089C">
        <w:rPr>
          <w:i/>
          <w:iCs/>
          <w:noProof/>
          <w:sz w:val="28"/>
          <w:szCs w:val="28"/>
          <w:vertAlign w:val="subscript"/>
          <w:lang w:val="kk-KZ"/>
        </w:rPr>
        <w:t>2</w:t>
      </w:r>
      <w:r w:rsidRPr="0012089C">
        <w:rPr>
          <w:noProof/>
          <w:sz w:val="28"/>
          <w:szCs w:val="28"/>
          <w:lang w:val="kk-KZ"/>
        </w:rPr>
        <w:t>, ал материалдағы жарық жылдамдығы v</w:t>
      </w:r>
      <w:r w:rsidRPr="00CC18D2">
        <w:rPr>
          <w:noProof/>
          <w:sz w:val="28"/>
          <w:szCs w:val="28"/>
          <w:vertAlign w:val="subscript"/>
          <w:lang w:val="kk-KZ"/>
        </w:rPr>
        <w:t>2</w:t>
      </w:r>
      <w:r w:rsidRPr="0012089C">
        <w:rPr>
          <w:noProof/>
          <w:sz w:val="28"/>
          <w:szCs w:val="28"/>
          <w:lang w:val="kk-KZ"/>
        </w:rPr>
        <w:t>.</w:t>
      </w:r>
    </w:p>
    <w:p w:rsidR="0074093E" w:rsidRPr="00F470F6" w:rsidRDefault="0074093E" w:rsidP="0074093E">
      <w:pPr>
        <w:tabs>
          <w:tab w:val="left" w:pos="1843"/>
        </w:tabs>
        <w:ind w:firstLine="567"/>
        <w:jc w:val="both"/>
        <w:rPr>
          <w:noProof/>
          <w:sz w:val="28"/>
          <w:szCs w:val="28"/>
          <w:lang w:val="kk-KZ"/>
        </w:rPr>
      </w:pPr>
      <w:r w:rsidRPr="00F470F6">
        <w:rPr>
          <w:noProof/>
          <w:sz w:val="28"/>
          <w:szCs w:val="28"/>
          <w:lang w:val="kk-KZ"/>
        </w:rPr>
        <w:t>Снелл Заңы лазер сәулесінің ауа мен желатин арқылы өтуіне ғана емес, сонымен қатар жылдам ортадан баяу ортаға және керісінше ауысқан кезде құлаған заттың бағытын қалай өзгертетінінің басқа мысалдарына да қатысты екенін ескеріңіз. Мысалы, шеру тобы музыканың ырғағымен жүреді және бірде</w:t>
      </w:r>
      <w:r>
        <w:rPr>
          <w:noProof/>
          <w:sz w:val="28"/>
          <w:szCs w:val="28"/>
          <w:lang w:val="kk-KZ"/>
        </w:rPr>
        <w:t>й ұзындықтағы қадамдар жасайды</w:t>
      </w:r>
      <w:r w:rsidR="00E75C70">
        <w:rPr>
          <w:noProof/>
          <w:sz w:val="28"/>
          <w:szCs w:val="28"/>
          <w:lang w:val="kk-KZ"/>
        </w:rPr>
        <w:t xml:space="preserve"> </w:t>
      </w:r>
      <w:r w:rsidR="00E75C70" w:rsidRPr="00E75C70">
        <w:rPr>
          <w:noProof/>
          <w:sz w:val="28"/>
          <w:szCs w:val="28"/>
          <w:lang w:val="kk-KZ"/>
        </w:rPr>
        <w:t>[</w:t>
      </w:r>
      <w:r w:rsidR="00152A5A" w:rsidRPr="00152A5A">
        <w:rPr>
          <w:noProof/>
          <w:sz w:val="28"/>
          <w:szCs w:val="28"/>
          <w:lang w:val="kk-KZ"/>
        </w:rPr>
        <w:t>63,</w:t>
      </w:r>
      <w:r w:rsidR="00E75C70" w:rsidRPr="00E75C70">
        <w:rPr>
          <w:noProof/>
          <w:sz w:val="28"/>
          <w:szCs w:val="28"/>
          <w:lang w:val="kk-KZ"/>
        </w:rPr>
        <w:t>72]</w:t>
      </w:r>
      <w:r>
        <w:rPr>
          <w:noProof/>
          <w:sz w:val="28"/>
          <w:szCs w:val="28"/>
          <w:lang w:val="kk-KZ"/>
        </w:rPr>
        <w:t>.</w:t>
      </w:r>
    </w:p>
    <w:p w:rsidR="0074093E" w:rsidRPr="00402723" w:rsidRDefault="00402723" w:rsidP="0074093E">
      <w:pPr>
        <w:ind w:firstLine="567"/>
        <w:jc w:val="both"/>
        <w:rPr>
          <w:bCs/>
          <w:noProof/>
          <w:sz w:val="28"/>
          <w:szCs w:val="28"/>
          <w:lang w:val="kk-KZ"/>
        </w:rPr>
      </w:pPr>
      <w:r w:rsidRPr="00402723">
        <w:rPr>
          <w:bCs/>
          <w:noProof/>
          <w:sz w:val="28"/>
          <w:szCs w:val="28"/>
          <w:lang w:val="kk-KZ"/>
        </w:rPr>
        <w:t>Ары қарай студенттер, л</w:t>
      </w:r>
      <w:r w:rsidR="0074093E" w:rsidRPr="00402723">
        <w:rPr>
          <w:bCs/>
          <w:noProof/>
          <w:sz w:val="28"/>
          <w:szCs w:val="28"/>
          <w:lang w:val="kk-KZ"/>
        </w:rPr>
        <w:t>азер нақты нені білдіреді?</w:t>
      </w:r>
      <w:r w:rsidRPr="00402723">
        <w:rPr>
          <w:bCs/>
          <w:noProof/>
          <w:sz w:val="28"/>
          <w:szCs w:val="28"/>
          <w:lang w:val="kk-KZ"/>
        </w:rPr>
        <w:t>; ж</w:t>
      </w:r>
      <w:r w:rsidR="0074093E" w:rsidRPr="00402723">
        <w:rPr>
          <w:bCs/>
          <w:noProof/>
          <w:sz w:val="28"/>
          <w:szCs w:val="28"/>
          <w:lang w:val="kk-KZ"/>
        </w:rPr>
        <w:t>арық жылдамдығы қандай? Ғалымдар оны есептеу үшін қандай әдістерді қолданды?</w:t>
      </w:r>
      <w:r w:rsidRPr="00402723">
        <w:rPr>
          <w:bCs/>
          <w:noProof/>
          <w:sz w:val="28"/>
          <w:szCs w:val="28"/>
          <w:lang w:val="kk-KZ"/>
        </w:rPr>
        <w:t xml:space="preserve">; </w:t>
      </w:r>
      <w:r w:rsidR="0074093E" w:rsidRPr="00402723">
        <w:rPr>
          <w:bCs/>
          <w:noProof/>
          <w:sz w:val="28"/>
          <w:szCs w:val="28"/>
          <w:lang w:val="kk-KZ"/>
        </w:rPr>
        <w:t xml:space="preserve">Снелл заңының кейбір қолданыстары қандай? </w:t>
      </w:r>
      <w:r w:rsidRPr="00402723">
        <w:rPr>
          <w:bCs/>
          <w:noProof/>
          <w:sz w:val="28"/>
          <w:szCs w:val="28"/>
          <w:lang w:val="kk-KZ"/>
        </w:rPr>
        <w:t xml:space="preserve">деген сияқты сұрақтардың жауабын іздейді. </w:t>
      </w:r>
    </w:p>
    <w:p w:rsidR="00FE1F69" w:rsidRDefault="00FE1F69" w:rsidP="0007072B">
      <w:pPr>
        <w:ind w:firstLine="567"/>
        <w:jc w:val="both"/>
        <w:rPr>
          <w:color w:val="000000"/>
          <w:sz w:val="28"/>
          <w:szCs w:val="28"/>
          <w:lang w:val="kk-KZ"/>
        </w:rPr>
      </w:pPr>
      <w:r>
        <w:rPr>
          <w:color w:val="000000"/>
          <w:sz w:val="28"/>
          <w:szCs w:val="28"/>
          <w:lang w:val="kk-KZ"/>
        </w:rPr>
        <w:t>Демек, «Оптика» пәнін оқытудың мақсаты мен мазмұнына сәйкес, д</w:t>
      </w:r>
      <w:r w:rsidR="0007072B" w:rsidRPr="0004629D">
        <w:rPr>
          <w:color w:val="000000"/>
          <w:sz w:val="28"/>
          <w:szCs w:val="28"/>
          <w:lang w:val="kk-KZ"/>
        </w:rPr>
        <w:t xml:space="preserve">едуктивті және индуктивті тәсілдерді не сипаттайтынын егжей-тегжейлі айтпас бұрын, осы оқыту </w:t>
      </w:r>
      <w:r>
        <w:rPr>
          <w:color w:val="000000"/>
          <w:sz w:val="28"/>
          <w:szCs w:val="28"/>
          <w:lang w:val="kk-KZ"/>
        </w:rPr>
        <w:t xml:space="preserve">мазмұнының </w:t>
      </w:r>
      <w:r w:rsidR="0007072B" w:rsidRPr="0004629D">
        <w:rPr>
          <w:color w:val="000000"/>
          <w:sz w:val="28"/>
          <w:szCs w:val="28"/>
          <w:lang w:val="kk-KZ"/>
        </w:rPr>
        <w:t>теориялық ко</w:t>
      </w:r>
      <w:r>
        <w:rPr>
          <w:color w:val="000000"/>
          <w:sz w:val="28"/>
          <w:szCs w:val="28"/>
          <w:lang w:val="kk-KZ"/>
        </w:rPr>
        <w:t>нтексті біздің назарымыздан тыс қалмады</w:t>
      </w:r>
      <w:r w:rsidR="0007072B" w:rsidRPr="0004629D">
        <w:rPr>
          <w:color w:val="000000"/>
          <w:sz w:val="28"/>
          <w:szCs w:val="28"/>
          <w:lang w:val="kk-KZ"/>
        </w:rPr>
        <w:t xml:space="preserve">. Шын мәнінде, олар оқытудың әртүрлі </w:t>
      </w:r>
      <w:r>
        <w:rPr>
          <w:color w:val="000000"/>
          <w:sz w:val="28"/>
          <w:szCs w:val="28"/>
          <w:lang w:val="kk-KZ"/>
        </w:rPr>
        <w:t>идеяларына сәйкес келетіндігін көрсетеді</w:t>
      </w:r>
      <w:r w:rsidR="0007072B" w:rsidRPr="0004629D">
        <w:rPr>
          <w:color w:val="000000"/>
          <w:sz w:val="28"/>
          <w:szCs w:val="28"/>
          <w:lang w:val="kk-KZ"/>
        </w:rPr>
        <w:t xml:space="preserve">: білім мен ақпаратты жинау және байланыстыру арқылы жеке білім беру жетістіктеріне назар аударатын модельге сүйенеді, олар білімді қалыптастыруға және оларды қолдануға дейін есте сақтауға мүмкіндік береді немесе </w:t>
      </w:r>
      <w:r w:rsidR="0007072B">
        <w:rPr>
          <w:color w:val="000000"/>
          <w:sz w:val="28"/>
          <w:szCs w:val="28"/>
          <w:lang w:val="kk-KZ"/>
        </w:rPr>
        <w:t>ә</w:t>
      </w:r>
      <w:r w:rsidR="0007072B" w:rsidRPr="0004629D">
        <w:rPr>
          <w:color w:val="000000"/>
          <w:sz w:val="28"/>
          <w:szCs w:val="28"/>
          <w:lang w:val="kk-KZ"/>
        </w:rPr>
        <w:t>леуметтік және аффективті процесс ретінде</w:t>
      </w:r>
      <w:r>
        <w:rPr>
          <w:color w:val="000000"/>
          <w:sz w:val="28"/>
          <w:szCs w:val="28"/>
          <w:lang w:val="kk-KZ"/>
        </w:rPr>
        <w:t xml:space="preserve"> оқыту идеалына басымдық береді.</w:t>
      </w:r>
      <w:r w:rsidR="0007072B" w:rsidRPr="0004629D">
        <w:rPr>
          <w:color w:val="000000"/>
          <w:sz w:val="28"/>
          <w:szCs w:val="28"/>
          <w:lang w:val="kk-KZ"/>
        </w:rPr>
        <w:t xml:space="preserve"> </w:t>
      </w:r>
    </w:p>
    <w:p w:rsidR="00FE1F69" w:rsidRDefault="00FE1F69" w:rsidP="0007072B">
      <w:pPr>
        <w:ind w:firstLine="567"/>
        <w:jc w:val="both"/>
        <w:rPr>
          <w:color w:val="000000"/>
          <w:sz w:val="28"/>
          <w:szCs w:val="28"/>
          <w:lang w:val="kk-KZ"/>
        </w:rPr>
      </w:pPr>
      <w:r>
        <w:rPr>
          <w:color w:val="000000"/>
          <w:sz w:val="28"/>
          <w:szCs w:val="28"/>
          <w:lang w:val="kk-KZ"/>
        </w:rPr>
        <w:t>Оқытудың мақсатына сәйкес б</w:t>
      </w:r>
      <w:r w:rsidR="0007072B" w:rsidRPr="0004629D">
        <w:rPr>
          <w:color w:val="000000"/>
          <w:sz w:val="28"/>
          <w:szCs w:val="28"/>
          <w:lang w:val="kk-KZ"/>
        </w:rPr>
        <w:t>ірінші ұғым тиімді оқытуды ынталандыру</w:t>
      </w:r>
      <w:r>
        <w:rPr>
          <w:color w:val="000000"/>
          <w:sz w:val="28"/>
          <w:szCs w:val="28"/>
          <w:lang w:val="kk-KZ"/>
        </w:rPr>
        <w:t xml:space="preserve"> </w:t>
      </w:r>
      <w:r w:rsidR="0007072B" w:rsidRPr="0004629D">
        <w:rPr>
          <w:color w:val="000000"/>
          <w:sz w:val="28"/>
          <w:szCs w:val="28"/>
          <w:lang w:val="kk-KZ"/>
        </w:rPr>
        <w:t>-</w:t>
      </w:r>
      <w:r>
        <w:rPr>
          <w:color w:val="000000"/>
          <w:sz w:val="28"/>
          <w:szCs w:val="28"/>
          <w:lang w:val="kk-KZ"/>
        </w:rPr>
        <w:t xml:space="preserve"> </w:t>
      </w:r>
      <w:r w:rsidR="0007072B" w:rsidRPr="0004629D">
        <w:rPr>
          <w:color w:val="000000"/>
          <w:sz w:val="28"/>
          <w:szCs w:val="28"/>
          <w:lang w:val="kk-KZ"/>
        </w:rPr>
        <w:t>жауап беру механизмін іске қосу үшін сыртқы ынталандыруды дұрыс пайдалану ретінде анықтайтын мінез-құлық тұжырымдамасы</w:t>
      </w:r>
      <w:r>
        <w:rPr>
          <w:color w:val="000000"/>
          <w:sz w:val="28"/>
          <w:szCs w:val="28"/>
          <w:lang w:val="kk-KZ"/>
        </w:rPr>
        <w:t>на көбірек сәйкес келеді</w:t>
      </w:r>
      <w:r w:rsidR="0007072B" w:rsidRPr="0004629D">
        <w:rPr>
          <w:color w:val="000000"/>
          <w:sz w:val="28"/>
          <w:szCs w:val="28"/>
          <w:lang w:val="kk-KZ"/>
        </w:rPr>
        <w:t xml:space="preserve">. Демек, оқу ортасы жақсы құрылымдалған және оқытушылардың бақылауында болуы керек, олар өздерінің оқу бағдарламаларын иерархиялық тәртіпте қарапайым және күрделі мазмұнға дейін сіңімді бөліктерге алдын-ала мұқият жоспарлайды. </w:t>
      </w:r>
    </w:p>
    <w:p w:rsidR="00FE1F69" w:rsidRDefault="0007072B" w:rsidP="0007072B">
      <w:pPr>
        <w:ind w:firstLine="567"/>
        <w:jc w:val="both"/>
        <w:rPr>
          <w:color w:val="000000"/>
          <w:sz w:val="28"/>
          <w:szCs w:val="28"/>
          <w:lang w:val="kk-KZ"/>
        </w:rPr>
      </w:pPr>
      <w:r w:rsidRPr="0004629D">
        <w:rPr>
          <w:color w:val="000000"/>
          <w:sz w:val="28"/>
          <w:szCs w:val="28"/>
          <w:lang w:val="kk-KZ"/>
        </w:rPr>
        <w:t xml:space="preserve">Оқытудың екінші көзқарасы әлеуметтік когнитивизм мен конструктивизм теорияларына жақсырақ сәйкес келеді, олар әлеуметтік когнитивті диссонанстардың маңыздылығын және проблемалық жағдайларға ұшырауды оқытудың негізгі қозғаушы күші ретінде мойындайды. </w:t>
      </w:r>
    </w:p>
    <w:p w:rsidR="0007072B" w:rsidRPr="0004629D" w:rsidRDefault="0007072B" w:rsidP="0007072B">
      <w:pPr>
        <w:ind w:firstLine="567"/>
        <w:jc w:val="both"/>
        <w:rPr>
          <w:color w:val="000000"/>
          <w:sz w:val="28"/>
          <w:szCs w:val="28"/>
          <w:lang w:val="kk-KZ"/>
        </w:rPr>
      </w:pPr>
      <w:r w:rsidRPr="0004629D">
        <w:rPr>
          <w:color w:val="000000"/>
          <w:sz w:val="28"/>
          <w:szCs w:val="28"/>
          <w:lang w:val="kk-KZ"/>
        </w:rPr>
        <w:t>Бұдан шығатыны, оқыту, әдетте, қажет болған жағдайда қолдау көрсететін фасилитатор ретінде әрекет ететін нұсқаушылармен жаңалық ашуға және зерттеуге мүмкіндік беретін ашық жағдайларда жақсы жұмыс істейді. Оқыту теорияларының конструктивистік нұсқасы, атап айтқанда, оқытудың әлеуметтік өлшемін — оқытуды жеке жетістік ретінде түсінуден айырмашылығы — атап көрсетеді және жаңа дағ</w:t>
      </w:r>
      <w:r w:rsidR="000C3E61">
        <w:rPr>
          <w:color w:val="000000"/>
          <w:sz w:val="28"/>
          <w:szCs w:val="28"/>
          <w:lang w:val="kk-KZ"/>
        </w:rPr>
        <w:t>дылар мен білім алу процесінде «зерттеушілер қауымдастығының»</w:t>
      </w:r>
      <w:r w:rsidRPr="0004629D">
        <w:rPr>
          <w:color w:val="000000"/>
          <w:sz w:val="28"/>
          <w:szCs w:val="28"/>
          <w:lang w:val="kk-KZ"/>
        </w:rPr>
        <w:t xml:space="preserve"> және әлеуметтік өзара әрекеттесудің рөлін көрсетеді. Оқыту теорияларының күрделілігі біздің талдауымыздан тыс болғанымен, осы негізгі элементтерді сәйкестендіру оқытудың дедуктивті және индуктивті тәсілдерін талқылауға теориялық негіз дайындауға көмектеседі.</w:t>
      </w:r>
    </w:p>
    <w:p w:rsidR="0007072B" w:rsidRDefault="000C3E61" w:rsidP="0007072B">
      <w:pPr>
        <w:ind w:firstLine="567"/>
        <w:jc w:val="both"/>
        <w:rPr>
          <w:sz w:val="28"/>
          <w:szCs w:val="28"/>
          <w:lang w:val="kk-KZ"/>
        </w:rPr>
      </w:pPr>
      <w:r>
        <w:rPr>
          <w:sz w:val="28"/>
          <w:szCs w:val="28"/>
          <w:lang w:val="kk-KZ"/>
        </w:rPr>
        <w:t>Болашақ физика мамандарында т</w:t>
      </w:r>
      <w:r w:rsidR="0007072B" w:rsidRPr="007B65D7">
        <w:rPr>
          <w:sz w:val="28"/>
          <w:szCs w:val="28"/>
          <w:lang w:val="kk-KZ"/>
        </w:rPr>
        <w:t>иісті зерттеу</w:t>
      </w:r>
      <w:r>
        <w:rPr>
          <w:sz w:val="28"/>
          <w:szCs w:val="28"/>
          <w:lang w:val="kk-KZ"/>
        </w:rPr>
        <w:t>шілік</w:t>
      </w:r>
      <w:r w:rsidR="0007072B" w:rsidRPr="007B65D7">
        <w:rPr>
          <w:sz w:val="28"/>
          <w:szCs w:val="28"/>
          <w:lang w:val="kk-KZ"/>
        </w:rPr>
        <w:t xml:space="preserve"> дағдыларының болмауы өз саласындағы мамандарды даярл</w:t>
      </w:r>
      <w:r>
        <w:rPr>
          <w:sz w:val="28"/>
          <w:szCs w:val="28"/>
          <w:lang w:val="kk-KZ"/>
        </w:rPr>
        <w:t>ауда үлкен алаңдаушылық туғызатындығы белгілі</w:t>
      </w:r>
      <w:r w:rsidR="0007072B" w:rsidRPr="007B65D7">
        <w:rPr>
          <w:sz w:val="28"/>
          <w:szCs w:val="28"/>
          <w:lang w:val="kk-KZ"/>
        </w:rPr>
        <w:t xml:space="preserve">. </w:t>
      </w:r>
      <w:r>
        <w:rPr>
          <w:sz w:val="28"/>
          <w:szCs w:val="28"/>
          <w:lang w:val="kk-KZ"/>
        </w:rPr>
        <w:t>Ғылыми-зерттеушілік құзі</w:t>
      </w:r>
      <w:r w:rsidR="0007072B" w:rsidRPr="007B65D7">
        <w:rPr>
          <w:sz w:val="28"/>
          <w:szCs w:val="28"/>
          <w:lang w:val="kk-KZ"/>
        </w:rPr>
        <w:t>реттілігі</w:t>
      </w:r>
      <w:r>
        <w:rPr>
          <w:sz w:val="28"/>
          <w:szCs w:val="28"/>
          <w:lang w:val="kk-KZ"/>
        </w:rPr>
        <w:t xml:space="preserve"> </w:t>
      </w:r>
      <w:r w:rsidR="0007072B" w:rsidRPr="007B65D7">
        <w:rPr>
          <w:sz w:val="28"/>
          <w:szCs w:val="28"/>
          <w:lang w:val="kk-KZ"/>
        </w:rPr>
        <w:t>-</w:t>
      </w:r>
      <w:r>
        <w:rPr>
          <w:sz w:val="28"/>
          <w:szCs w:val="28"/>
          <w:lang w:val="kk-KZ"/>
        </w:rPr>
        <w:t xml:space="preserve"> академиялық дәрежені сәтті алу</w:t>
      </w:r>
      <w:r w:rsidR="0007072B" w:rsidRPr="007B65D7">
        <w:rPr>
          <w:sz w:val="28"/>
          <w:szCs w:val="28"/>
          <w:lang w:val="kk-KZ"/>
        </w:rPr>
        <w:t>ға</w:t>
      </w:r>
      <w:r w:rsidR="0007072B">
        <w:rPr>
          <w:sz w:val="28"/>
          <w:szCs w:val="28"/>
          <w:lang w:val="kk-KZ"/>
        </w:rPr>
        <w:t xml:space="preserve"> </w:t>
      </w:r>
      <w:r w:rsidR="0007072B" w:rsidRPr="007B65D7">
        <w:rPr>
          <w:sz w:val="28"/>
          <w:szCs w:val="28"/>
          <w:lang w:val="kk-KZ"/>
        </w:rPr>
        <w:t>қажетті академиялық</w:t>
      </w:r>
      <w:r>
        <w:rPr>
          <w:sz w:val="28"/>
          <w:szCs w:val="28"/>
          <w:lang w:val="kk-KZ"/>
        </w:rPr>
        <w:t xml:space="preserve"> құзі</w:t>
      </w:r>
      <w:r w:rsidR="0007072B" w:rsidRPr="007B65D7">
        <w:rPr>
          <w:sz w:val="28"/>
          <w:szCs w:val="28"/>
          <w:lang w:val="kk-KZ"/>
        </w:rPr>
        <w:t>реттіліктердің бірі, коммуникация, ақпарат іздеу, мәселелерді шешу, әдістеме және деректерді талдау саласындағы нақты білім ме</w:t>
      </w:r>
      <w:r>
        <w:rPr>
          <w:sz w:val="28"/>
          <w:szCs w:val="28"/>
          <w:lang w:val="kk-KZ"/>
        </w:rPr>
        <w:t>н дағдылар ретінде анықталады. Ғылыми-зерттеушілік құзі</w:t>
      </w:r>
      <w:r w:rsidR="0007072B" w:rsidRPr="007B65D7">
        <w:rPr>
          <w:sz w:val="28"/>
          <w:szCs w:val="28"/>
          <w:lang w:val="kk-KZ"/>
        </w:rPr>
        <w:t xml:space="preserve">реттілігін игеру мәселесі магистратура деңгейінде негізгі мәселе болса да, бакалавриат бағдарламаларында оқитын </w:t>
      </w:r>
      <w:r>
        <w:rPr>
          <w:sz w:val="28"/>
          <w:szCs w:val="28"/>
          <w:lang w:val="kk-KZ"/>
        </w:rPr>
        <w:t>б</w:t>
      </w:r>
      <w:r w:rsidR="0007072B">
        <w:rPr>
          <w:sz w:val="28"/>
          <w:szCs w:val="28"/>
          <w:lang w:val="kk-KZ"/>
        </w:rPr>
        <w:t>ілімгерлер</w:t>
      </w:r>
      <w:r w:rsidR="0007072B" w:rsidRPr="007B65D7">
        <w:rPr>
          <w:sz w:val="28"/>
          <w:szCs w:val="28"/>
          <w:lang w:val="kk-KZ"/>
        </w:rPr>
        <w:t xml:space="preserve"> жарияланған зерттеулердің қолданушылары ғана болып табылады</w:t>
      </w:r>
      <w:r w:rsidR="0007072B">
        <w:rPr>
          <w:sz w:val="28"/>
          <w:szCs w:val="28"/>
          <w:lang w:val="kk-KZ"/>
        </w:rPr>
        <w:t xml:space="preserve"> </w:t>
      </w:r>
      <w:r w:rsidR="0007072B" w:rsidRPr="007B65D7">
        <w:rPr>
          <w:sz w:val="28"/>
          <w:szCs w:val="28"/>
          <w:lang w:val="kk-KZ"/>
        </w:rPr>
        <w:t>және өз деректерін жинау және түсіндіру қабілетімен бірге әдебиеттер мен алдыңғы зерттеулердің деректерін түсінуді қажет етеді.</w:t>
      </w:r>
    </w:p>
    <w:p w:rsidR="0007072B" w:rsidRPr="006E7B4B" w:rsidRDefault="0007072B" w:rsidP="0007072B">
      <w:pPr>
        <w:ind w:firstLine="567"/>
        <w:jc w:val="both"/>
        <w:rPr>
          <w:sz w:val="28"/>
          <w:szCs w:val="28"/>
          <w:lang w:val="kk-KZ"/>
        </w:rPr>
      </w:pPr>
      <w:r w:rsidRPr="004A339E">
        <w:rPr>
          <w:sz w:val="28"/>
          <w:szCs w:val="28"/>
          <w:lang w:val="kk-KZ"/>
        </w:rPr>
        <w:t xml:space="preserve">Алдыңғы зерттеулер көрсеткендей, </w:t>
      </w:r>
      <w:r w:rsidR="000C3E61">
        <w:rPr>
          <w:sz w:val="28"/>
          <w:szCs w:val="28"/>
          <w:lang w:val="kk-KZ"/>
        </w:rPr>
        <w:t>физика бағытында</w:t>
      </w:r>
      <w:r w:rsidRPr="004A339E">
        <w:rPr>
          <w:sz w:val="28"/>
          <w:szCs w:val="28"/>
          <w:lang w:val="kk-KZ"/>
        </w:rPr>
        <w:t xml:space="preserve"> білім алатын студенттер білімдерінің теориялық бөлігін практикамен байланыстырғанда қиындықтарға ұшырайды</w:t>
      </w:r>
      <w:r w:rsidR="00C01BEE">
        <w:rPr>
          <w:sz w:val="28"/>
          <w:szCs w:val="28"/>
          <w:lang w:val="kk-KZ"/>
        </w:rPr>
        <w:t xml:space="preserve"> </w:t>
      </w:r>
      <w:r w:rsidR="006434AC">
        <w:rPr>
          <w:sz w:val="28"/>
          <w:szCs w:val="28"/>
          <w:lang w:val="kk-KZ"/>
        </w:rPr>
        <w:t>[64</w:t>
      </w:r>
      <w:r w:rsidR="00C01BEE" w:rsidRPr="00C01BEE">
        <w:rPr>
          <w:sz w:val="28"/>
          <w:szCs w:val="28"/>
          <w:lang w:val="kk-KZ"/>
        </w:rPr>
        <w:t>-66]</w:t>
      </w:r>
      <w:r w:rsidRPr="004A339E">
        <w:rPr>
          <w:sz w:val="28"/>
          <w:szCs w:val="28"/>
          <w:lang w:val="kk-KZ"/>
        </w:rPr>
        <w:t xml:space="preserve">. Алайда, университетте білім алу кезінде </w:t>
      </w:r>
      <w:r w:rsidR="000C3E61">
        <w:rPr>
          <w:sz w:val="28"/>
          <w:szCs w:val="28"/>
          <w:lang w:val="kk-KZ"/>
        </w:rPr>
        <w:t>болашақ физика мамандары</w:t>
      </w:r>
      <w:r w:rsidRPr="004A339E">
        <w:rPr>
          <w:sz w:val="28"/>
          <w:szCs w:val="28"/>
          <w:lang w:val="kk-KZ"/>
        </w:rPr>
        <w:t xml:space="preserve"> </w:t>
      </w:r>
      <w:r w:rsidR="000C3E61">
        <w:rPr>
          <w:sz w:val="28"/>
          <w:szCs w:val="28"/>
          <w:lang w:val="kk-KZ"/>
        </w:rPr>
        <w:t>ғылыми-зерттеушілік құзі</w:t>
      </w:r>
      <w:r w:rsidRPr="004A339E">
        <w:rPr>
          <w:sz w:val="28"/>
          <w:szCs w:val="28"/>
          <w:lang w:val="kk-KZ"/>
        </w:rPr>
        <w:t>реттілігі деп аталатын белгілі бір зертт</w:t>
      </w:r>
      <w:r w:rsidR="000C3E61">
        <w:rPr>
          <w:sz w:val="28"/>
          <w:szCs w:val="28"/>
          <w:lang w:val="kk-KZ"/>
        </w:rPr>
        <w:t>еу дағдыларын меңгеруі қажет</w:t>
      </w:r>
      <w:r w:rsidRPr="004A339E">
        <w:rPr>
          <w:sz w:val="28"/>
          <w:szCs w:val="28"/>
          <w:lang w:val="kk-KZ"/>
        </w:rPr>
        <w:t xml:space="preserve">. </w:t>
      </w:r>
    </w:p>
    <w:p w:rsidR="0007072B" w:rsidRDefault="0007072B" w:rsidP="0007072B">
      <w:pPr>
        <w:ind w:firstLine="567"/>
        <w:jc w:val="both"/>
        <w:rPr>
          <w:sz w:val="28"/>
          <w:szCs w:val="28"/>
          <w:lang w:val="kk-KZ"/>
        </w:rPr>
      </w:pPr>
      <w:r w:rsidRPr="008D0121">
        <w:rPr>
          <w:sz w:val="28"/>
          <w:szCs w:val="28"/>
          <w:lang w:val="kk-KZ"/>
        </w:rPr>
        <w:t>Жоғарыда сипатталғандай, күнделікті өмірдегі көптеген ұғымдар ғылыми контекстпен салыстырғанда әр түрлі түсініледі және біз білімгерлерге, әсіресе оқудың басында, ғылыми ұғымдар туралы күнделікті түсініктерге ие болу тән деп есептейміз. Күнделікті деңгейде концепляцияларды түсіну бастапқы нүкте болып табылады, содан кейін университеттегі білім беру студенттерге алға жылжуға және осы концепциялардың ғылыми маңыздылығын түсінуге үйренуге көмектеседі. Университет студенттерінің зерттеу туралы түсініктерін талданған зерттеудің нәтижелері студенттердің зерттеуді түсінуінің әртүрлі деңгейлері бар екенін көрсетті. Кейбір студенттерде презентациялар ең төменгі, декларативті деңгейде болғандығы байқалады, яғни олар зерттеу туралы айтқан кезде объективтілік пен қайталану сияқты ғылыми зерттеудің кейбір негізгі ұғымдарын қолданды. Кейбір студенттерде неғұрлым жетілдірілген, процедуралық деңгейде презентациялар болды, яғни олардың презентациялары, мысалы, зерттеуге қатысу немесе оны өткізу сияқты орындалумен байланысты болды. Кейбір студенттер зерттеуді ең озық, гносеологиялық деңгейде сипаттай алды. Бұл студенттер ғылыми білімнің табиғаты мен қайнар көздерін бейнелеуге және тіпті ғылыми білімнің белгісіз және адамдар жасайтынын түсінуге мүмкіндік беретін түсінікке ие. Біз декларативті деңгейге жету (ғылыми зерттеудің негізгі тұжырымдамаларын түсіну) процедуралық деңгейге өту талабы (ғылыми білімді құруға қатысу мүмкіндігі) және осы екі деңгейге жету келесі, гносеологиялық деңгейге өту талабы (ғылыми білімнің табиғаты мен көздерін түсіну) деп болжаймыз.</w:t>
      </w:r>
    </w:p>
    <w:p w:rsidR="000C3E61" w:rsidRDefault="000C3E61" w:rsidP="0007072B">
      <w:pPr>
        <w:ind w:firstLine="567"/>
        <w:jc w:val="both"/>
        <w:rPr>
          <w:sz w:val="28"/>
          <w:szCs w:val="28"/>
          <w:lang w:val="kk-KZ"/>
        </w:rPr>
      </w:pPr>
    </w:p>
    <w:p w:rsidR="000C3E61" w:rsidRDefault="000C3E61" w:rsidP="0007072B">
      <w:pPr>
        <w:ind w:firstLine="567"/>
        <w:jc w:val="both"/>
        <w:rPr>
          <w:b/>
          <w:sz w:val="28"/>
          <w:szCs w:val="28"/>
          <w:lang w:val="kk-KZ"/>
        </w:rPr>
      </w:pPr>
      <w:r w:rsidRPr="000C3E61">
        <w:rPr>
          <w:b/>
          <w:sz w:val="28"/>
          <w:szCs w:val="28"/>
          <w:lang w:val="kk-KZ"/>
        </w:rPr>
        <w:t>2.2 «Оптика» пәнін оқытуда болашақ физика мамандарының ғылыми-зерттеушілік құз</w:t>
      </w:r>
      <w:r w:rsidR="00900516">
        <w:rPr>
          <w:b/>
          <w:sz w:val="28"/>
          <w:szCs w:val="28"/>
          <w:lang w:val="kk-KZ"/>
        </w:rPr>
        <w:t>і</w:t>
      </w:r>
      <w:r w:rsidRPr="000C3E61">
        <w:rPr>
          <w:b/>
          <w:sz w:val="28"/>
          <w:szCs w:val="28"/>
          <w:lang w:val="kk-KZ"/>
        </w:rPr>
        <w:t>реттілігін қалыптастырудың тәсілдері мен құралдары</w:t>
      </w:r>
    </w:p>
    <w:p w:rsidR="000C3E61" w:rsidRDefault="000C3E61" w:rsidP="0007072B">
      <w:pPr>
        <w:ind w:firstLine="567"/>
        <w:jc w:val="both"/>
        <w:rPr>
          <w:b/>
          <w:sz w:val="28"/>
          <w:szCs w:val="28"/>
          <w:lang w:val="kk-KZ"/>
        </w:rPr>
      </w:pPr>
    </w:p>
    <w:p w:rsidR="008B64E4" w:rsidRDefault="0007072B" w:rsidP="00F72A60">
      <w:pPr>
        <w:ind w:firstLine="567"/>
        <w:jc w:val="both"/>
        <w:rPr>
          <w:sz w:val="28"/>
          <w:szCs w:val="28"/>
          <w:lang w:val="kk-KZ"/>
        </w:rPr>
      </w:pPr>
      <w:r w:rsidRPr="008D0121">
        <w:rPr>
          <w:sz w:val="28"/>
          <w:szCs w:val="28"/>
          <w:lang w:val="kk-KZ"/>
        </w:rPr>
        <w:t xml:space="preserve">Бұл </w:t>
      </w:r>
      <w:r w:rsidR="008B64E4">
        <w:rPr>
          <w:sz w:val="28"/>
          <w:szCs w:val="28"/>
          <w:lang w:val="kk-KZ"/>
        </w:rPr>
        <w:t>бөлімде болашақ физика мамандарының</w:t>
      </w:r>
      <w:r w:rsidRPr="008D0121">
        <w:rPr>
          <w:sz w:val="28"/>
          <w:szCs w:val="28"/>
          <w:lang w:val="kk-KZ"/>
        </w:rPr>
        <w:t xml:space="preserve"> ең іргелі ғылыми ұғымдардың бірі</w:t>
      </w:r>
      <w:r w:rsidR="008B64E4">
        <w:rPr>
          <w:sz w:val="28"/>
          <w:szCs w:val="28"/>
          <w:lang w:val="kk-KZ"/>
        </w:rPr>
        <w:t xml:space="preserve"> </w:t>
      </w:r>
      <w:r w:rsidRPr="008D0121">
        <w:rPr>
          <w:sz w:val="28"/>
          <w:szCs w:val="28"/>
          <w:lang w:val="kk-KZ"/>
        </w:rPr>
        <w:t>-</w:t>
      </w:r>
      <w:r w:rsidR="008B64E4">
        <w:rPr>
          <w:sz w:val="28"/>
          <w:szCs w:val="28"/>
          <w:lang w:val="kk-KZ"/>
        </w:rPr>
        <w:t xml:space="preserve"> </w:t>
      </w:r>
      <w:r w:rsidRPr="008D0121">
        <w:rPr>
          <w:sz w:val="28"/>
          <w:szCs w:val="28"/>
          <w:lang w:val="kk-KZ"/>
        </w:rPr>
        <w:t>теория ұғымын қалай түсінетінін зерттеу арқылы</w:t>
      </w:r>
      <w:r w:rsidR="008B64E4">
        <w:rPr>
          <w:sz w:val="28"/>
          <w:szCs w:val="28"/>
          <w:lang w:val="kk-KZ"/>
        </w:rPr>
        <w:t>,</w:t>
      </w:r>
      <w:r w:rsidRPr="008D0121">
        <w:rPr>
          <w:sz w:val="28"/>
          <w:szCs w:val="28"/>
          <w:lang w:val="kk-KZ"/>
        </w:rPr>
        <w:t xml:space="preserve"> </w:t>
      </w:r>
      <w:r w:rsidR="008B64E4">
        <w:rPr>
          <w:sz w:val="28"/>
          <w:szCs w:val="28"/>
          <w:lang w:val="kk-KZ"/>
        </w:rPr>
        <w:t>ғылыми-зерттеушілік құзіреттілікті қалыптастырудың тәсілдері мен құралдары қарастырылады және «Оптика» пәніндегі ғылыми-зерттеушілік іс-әрекеттер</w:t>
      </w:r>
      <w:r w:rsidRPr="008D0121">
        <w:rPr>
          <w:sz w:val="28"/>
          <w:szCs w:val="28"/>
          <w:lang w:val="kk-KZ"/>
        </w:rPr>
        <w:t xml:space="preserve"> туралы түсіні</w:t>
      </w:r>
      <w:r w:rsidR="008B64E4">
        <w:rPr>
          <w:sz w:val="28"/>
          <w:szCs w:val="28"/>
          <w:lang w:val="kk-KZ"/>
        </w:rPr>
        <w:t>к кеңейтіледі</w:t>
      </w:r>
      <w:r w:rsidRPr="008D0121">
        <w:rPr>
          <w:sz w:val="28"/>
          <w:szCs w:val="28"/>
          <w:lang w:val="kk-KZ"/>
        </w:rPr>
        <w:t xml:space="preserve">. </w:t>
      </w:r>
    </w:p>
    <w:p w:rsidR="0007072B" w:rsidRPr="00D858D8" w:rsidRDefault="0007072B" w:rsidP="00F72A60">
      <w:pPr>
        <w:ind w:firstLine="567"/>
        <w:jc w:val="both"/>
        <w:rPr>
          <w:sz w:val="28"/>
          <w:szCs w:val="28"/>
          <w:lang w:val="kk-KZ"/>
        </w:rPr>
      </w:pPr>
      <w:r w:rsidRPr="00D858D8">
        <w:rPr>
          <w:sz w:val="28"/>
          <w:szCs w:val="28"/>
          <w:lang w:val="kk-KZ"/>
        </w:rPr>
        <w:t xml:space="preserve">Соңғы он жыл ішінде ғылыми әдебиеттерде </w:t>
      </w:r>
      <w:r w:rsidR="00623ACE">
        <w:rPr>
          <w:sz w:val="28"/>
          <w:szCs w:val="28"/>
          <w:lang w:val="kk-KZ"/>
        </w:rPr>
        <w:t>жоғары оқу орындарында ғылыми құзі</w:t>
      </w:r>
      <w:r w:rsidRPr="00D858D8">
        <w:rPr>
          <w:sz w:val="28"/>
          <w:szCs w:val="28"/>
          <w:lang w:val="kk-KZ"/>
        </w:rPr>
        <w:t>реттілікті дамытуға қаты</w:t>
      </w:r>
      <w:r w:rsidR="00623ACE">
        <w:rPr>
          <w:sz w:val="28"/>
          <w:szCs w:val="28"/>
          <w:lang w:val="kk-KZ"/>
        </w:rPr>
        <w:t xml:space="preserve">сты ғылыми зерттеулердің саны ұлғайды </w:t>
      </w:r>
      <w:r w:rsidR="00623ACE" w:rsidRPr="00623ACE">
        <w:rPr>
          <w:sz w:val="28"/>
          <w:szCs w:val="28"/>
          <w:lang w:val="kk-KZ"/>
        </w:rPr>
        <w:t>[</w:t>
      </w:r>
      <w:r w:rsidR="00C01BEE">
        <w:rPr>
          <w:sz w:val="28"/>
          <w:szCs w:val="28"/>
          <w:lang w:val="kk-KZ"/>
        </w:rPr>
        <w:t>67-70</w:t>
      </w:r>
      <w:r w:rsidR="00623ACE" w:rsidRPr="00623ACE">
        <w:rPr>
          <w:sz w:val="28"/>
          <w:szCs w:val="28"/>
          <w:lang w:val="kk-KZ"/>
        </w:rPr>
        <w:t>]</w:t>
      </w:r>
      <w:r w:rsidR="00623ACE">
        <w:rPr>
          <w:sz w:val="28"/>
          <w:szCs w:val="28"/>
          <w:lang w:val="kk-KZ"/>
        </w:rPr>
        <w:t>. Көптеген авторлар құзі</w:t>
      </w:r>
      <w:r w:rsidRPr="00D858D8">
        <w:rPr>
          <w:sz w:val="28"/>
          <w:szCs w:val="28"/>
          <w:lang w:val="kk-KZ"/>
        </w:rPr>
        <w:t>реттіліктің осы түрлерін нығайту мамандардың академиялық дамуына әсер етеді және студенттерге білім алу және бөлісу үшін ақпаратты таңдау, құрылымдау және талдауға байланысты әрекеттерді орындауға мүмкіндік береді деген пікірге келіседі.</w:t>
      </w:r>
    </w:p>
    <w:p w:rsidR="0007072B" w:rsidRPr="00D858D8" w:rsidRDefault="0007072B" w:rsidP="00F72A60">
      <w:pPr>
        <w:ind w:firstLine="567"/>
        <w:jc w:val="both"/>
        <w:rPr>
          <w:sz w:val="28"/>
          <w:szCs w:val="28"/>
          <w:lang w:val="kk-KZ"/>
        </w:rPr>
      </w:pPr>
      <w:r w:rsidRPr="00D858D8">
        <w:rPr>
          <w:sz w:val="28"/>
          <w:szCs w:val="28"/>
          <w:lang w:val="kk-KZ"/>
        </w:rPr>
        <w:t xml:space="preserve">Тұжырымдамалық тұрғыдан </w:t>
      </w:r>
      <w:r w:rsidR="00623ACE">
        <w:rPr>
          <w:sz w:val="28"/>
          <w:szCs w:val="28"/>
          <w:lang w:val="kk-KZ"/>
        </w:rPr>
        <w:t>ғылыми-зерттеушілік құзі</w:t>
      </w:r>
      <w:r w:rsidRPr="00D858D8">
        <w:rPr>
          <w:sz w:val="28"/>
          <w:szCs w:val="28"/>
          <w:lang w:val="kk-KZ"/>
        </w:rPr>
        <w:t xml:space="preserve">реттілігі библиографияға сын көзбен қарау және білімді, дағдылар мен көзқарастарды кеңейту қабілетімен байланысты. Колледж студенттері оқу процесінде кездесетін тәртіптік мәселелердің балама шешімдерін түсіндіру, дәлелдеу және ұсыну үшін зерттеу әдістері мен </w:t>
      </w:r>
      <w:r w:rsidR="00623ACE">
        <w:rPr>
          <w:sz w:val="28"/>
          <w:szCs w:val="28"/>
          <w:lang w:val="kk-KZ"/>
        </w:rPr>
        <w:t>оқыту тәсілдерін</w:t>
      </w:r>
      <w:r w:rsidRPr="00D858D8">
        <w:rPr>
          <w:sz w:val="28"/>
          <w:szCs w:val="28"/>
          <w:lang w:val="kk-KZ"/>
        </w:rPr>
        <w:t xml:space="preserve"> қолдануды үйренуі керек. </w:t>
      </w:r>
    </w:p>
    <w:p w:rsidR="0007072B" w:rsidRPr="00D858D8" w:rsidRDefault="0007072B" w:rsidP="00F72A60">
      <w:pPr>
        <w:ind w:firstLine="567"/>
        <w:jc w:val="both"/>
        <w:rPr>
          <w:sz w:val="28"/>
          <w:szCs w:val="28"/>
          <w:lang w:val="kk-KZ"/>
        </w:rPr>
      </w:pPr>
      <w:r w:rsidRPr="00D858D8">
        <w:rPr>
          <w:sz w:val="28"/>
          <w:szCs w:val="28"/>
          <w:lang w:val="kk-KZ"/>
        </w:rPr>
        <w:t xml:space="preserve">Бір қызығы, </w:t>
      </w:r>
      <w:r w:rsidR="00623ACE">
        <w:rPr>
          <w:sz w:val="28"/>
          <w:szCs w:val="28"/>
          <w:lang w:val="kk-KZ"/>
        </w:rPr>
        <w:t>ғылыми-зерттеушілік құзі</w:t>
      </w:r>
      <w:r w:rsidRPr="00D858D8">
        <w:rPr>
          <w:sz w:val="28"/>
          <w:szCs w:val="28"/>
          <w:lang w:val="kk-KZ"/>
        </w:rPr>
        <w:t>реттілігі мен цифрлық құз</w:t>
      </w:r>
      <w:r w:rsidR="006249A8">
        <w:rPr>
          <w:sz w:val="28"/>
          <w:szCs w:val="28"/>
          <w:lang w:val="kk-KZ"/>
        </w:rPr>
        <w:t>і</w:t>
      </w:r>
      <w:r w:rsidRPr="00D858D8">
        <w:rPr>
          <w:sz w:val="28"/>
          <w:szCs w:val="28"/>
          <w:lang w:val="kk-KZ"/>
        </w:rPr>
        <w:t xml:space="preserve">реттілікті дамыту арасында барған сайын тығыз байланыс артып келеді, себебі цифрлық технологияларды пайдалану оқыту мен білімге қол жеткізу әдістемесін жеңілдетеді. Сонымен қатар, технология күнделікті білім беру тәжірибесінің маңызды бөлігіне айналуда. </w:t>
      </w:r>
      <w:r w:rsidR="00623ACE">
        <w:rPr>
          <w:sz w:val="28"/>
          <w:szCs w:val="28"/>
          <w:lang w:val="kk-KZ"/>
        </w:rPr>
        <w:t>Осылайша, цифрлық құзі</w:t>
      </w:r>
      <w:r w:rsidRPr="00D858D8">
        <w:rPr>
          <w:sz w:val="28"/>
          <w:szCs w:val="28"/>
          <w:lang w:val="kk-KZ"/>
        </w:rPr>
        <w:t>реттіліктерді зерттеу құз</w:t>
      </w:r>
      <w:r w:rsidR="00900516">
        <w:rPr>
          <w:sz w:val="28"/>
          <w:szCs w:val="28"/>
          <w:lang w:val="kk-KZ"/>
        </w:rPr>
        <w:t>і</w:t>
      </w:r>
      <w:r w:rsidRPr="00D858D8">
        <w:rPr>
          <w:sz w:val="28"/>
          <w:szCs w:val="28"/>
          <w:lang w:val="kk-KZ"/>
        </w:rPr>
        <w:t>реттерімен қатар</w:t>
      </w:r>
      <w:r w:rsidR="00623ACE">
        <w:rPr>
          <w:sz w:val="28"/>
          <w:szCs w:val="28"/>
          <w:lang w:val="kk-KZ"/>
        </w:rPr>
        <w:t xml:space="preserve"> </w:t>
      </w:r>
      <w:r w:rsidR="00623ACE" w:rsidRPr="00623ACE">
        <w:rPr>
          <w:sz w:val="28"/>
          <w:szCs w:val="28"/>
          <w:lang w:val="kk-KZ"/>
        </w:rPr>
        <w:t>STEAM</w:t>
      </w:r>
      <w:r w:rsidR="00623ACE">
        <w:rPr>
          <w:sz w:val="28"/>
          <w:szCs w:val="28"/>
          <w:lang w:val="kk-KZ"/>
        </w:rPr>
        <w:t>-ді</w:t>
      </w:r>
      <w:r w:rsidRPr="00D858D8">
        <w:rPr>
          <w:sz w:val="28"/>
          <w:szCs w:val="28"/>
          <w:lang w:val="kk-KZ"/>
        </w:rPr>
        <w:t xml:space="preserve"> дамыту технологияларды тиімді пайдалануды ғана емес, сонымен қатар</w:t>
      </w:r>
      <w:r w:rsidR="00623ACE">
        <w:rPr>
          <w:sz w:val="28"/>
          <w:szCs w:val="28"/>
          <w:lang w:val="kk-KZ"/>
        </w:rPr>
        <w:t>,</w:t>
      </w:r>
      <w:r w:rsidRPr="00D858D8">
        <w:rPr>
          <w:sz w:val="28"/>
          <w:szCs w:val="28"/>
          <w:lang w:val="kk-KZ"/>
        </w:rPr>
        <w:t xml:space="preserve"> ақпаратты басқару дағдыларын да білдіреді. Басқаша айтқанда, </w:t>
      </w:r>
      <w:r w:rsidR="00623ACE" w:rsidRPr="00623ACE">
        <w:rPr>
          <w:sz w:val="28"/>
          <w:szCs w:val="28"/>
          <w:lang w:val="kk-KZ"/>
        </w:rPr>
        <w:t xml:space="preserve">STEAM </w:t>
      </w:r>
      <w:r w:rsidR="00623ACE">
        <w:rPr>
          <w:sz w:val="28"/>
          <w:szCs w:val="28"/>
          <w:lang w:val="kk-KZ"/>
        </w:rPr>
        <w:t>білімді физиканың жеке пәндерінде</w:t>
      </w:r>
      <w:r w:rsidRPr="00D858D8">
        <w:rPr>
          <w:sz w:val="28"/>
          <w:szCs w:val="28"/>
          <w:lang w:val="kk-KZ"/>
        </w:rPr>
        <w:t xml:space="preserve"> іске</w:t>
      </w:r>
      <w:r w:rsidR="00623ACE">
        <w:rPr>
          <w:sz w:val="28"/>
          <w:szCs w:val="28"/>
          <w:lang w:val="kk-KZ"/>
        </w:rPr>
        <w:t xml:space="preserve"> қосу жеткіліксіздігі, </w:t>
      </w:r>
      <w:r w:rsidRPr="00D858D8">
        <w:rPr>
          <w:sz w:val="28"/>
          <w:szCs w:val="28"/>
          <w:lang w:val="kk-KZ"/>
        </w:rPr>
        <w:t xml:space="preserve"> библиографиялық деректерді сақтау, басқару және талдау үшін сандық құралдарды қолдана отырып, мақсатты процестерді дамыту қажет</w:t>
      </w:r>
      <w:r w:rsidR="00623ACE">
        <w:rPr>
          <w:sz w:val="28"/>
          <w:szCs w:val="28"/>
          <w:lang w:val="kk-KZ"/>
        </w:rPr>
        <w:t>тігін туындатады</w:t>
      </w:r>
      <w:r w:rsidRPr="00D858D8">
        <w:rPr>
          <w:sz w:val="28"/>
          <w:szCs w:val="28"/>
          <w:lang w:val="kk-KZ"/>
        </w:rPr>
        <w:t xml:space="preserve">. </w:t>
      </w:r>
    </w:p>
    <w:p w:rsidR="00F25701" w:rsidRDefault="0007072B" w:rsidP="00F72A60">
      <w:pPr>
        <w:ind w:firstLine="567"/>
        <w:jc w:val="both"/>
        <w:rPr>
          <w:sz w:val="28"/>
          <w:szCs w:val="28"/>
          <w:lang w:val="kk-KZ"/>
        </w:rPr>
      </w:pPr>
      <w:r w:rsidRPr="00AE79F2">
        <w:rPr>
          <w:sz w:val="28"/>
          <w:szCs w:val="28"/>
          <w:lang w:val="kk-KZ"/>
        </w:rPr>
        <w:t>Қазіргі уақытта жұмыс күші, ғылыми-техник</w:t>
      </w:r>
      <w:r w:rsidR="00F25701">
        <w:rPr>
          <w:sz w:val="28"/>
          <w:szCs w:val="28"/>
          <w:lang w:val="kk-KZ"/>
        </w:rPr>
        <w:t>алық өнім және инновациялық құзі</w:t>
      </w:r>
      <w:r w:rsidRPr="00AE79F2">
        <w:rPr>
          <w:sz w:val="28"/>
          <w:szCs w:val="28"/>
          <w:lang w:val="kk-KZ"/>
        </w:rPr>
        <w:t>реттілік қоғамның даму деңгейін анықтайды.</w:t>
      </w:r>
      <w:r w:rsidRPr="00AE79F2">
        <w:rPr>
          <w:lang w:val="kk-KZ"/>
        </w:rPr>
        <w:t xml:space="preserve"> </w:t>
      </w:r>
      <w:r w:rsidRPr="00AE79F2">
        <w:rPr>
          <w:sz w:val="28"/>
          <w:szCs w:val="28"/>
          <w:lang w:val="kk-KZ"/>
        </w:rPr>
        <w:t>Осылайша, зерттеу қызығушылығы, зерттеу таланты, сұрақтарды анықтау, талдау және шешу қабілеті сияқты қабілеттер алдыңғы қатарға шығады</w:t>
      </w:r>
      <w:r w:rsidR="00F25701">
        <w:rPr>
          <w:sz w:val="28"/>
          <w:szCs w:val="28"/>
          <w:lang w:val="kk-KZ"/>
        </w:rPr>
        <w:t>.</w:t>
      </w:r>
    </w:p>
    <w:p w:rsidR="00F25701" w:rsidRDefault="00F25701" w:rsidP="00F72A60">
      <w:pPr>
        <w:ind w:firstLine="567"/>
        <w:jc w:val="both"/>
        <w:rPr>
          <w:sz w:val="28"/>
          <w:szCs w:val="28"/>
          <w:lang w:val="kk-KZ"/>
        </w:rPr>
      </w:pPr>
      <w:r w:rsidRPr="00F25701">
        <w:rPr>
          <w:sz w:val="28"/>
          <w:szCs w:val="28"/>
          <w:lang w:val="kk-KZ"/>
        </w:rPr>
        <w:t>«Оптика» пәнін оқытуда болашақ физика мамандарының ғылыми-</w:t>
      </w:r>
      <w:r>
        <w:rPr>
          <w:sz w:val="28"/>
          <w:szCs w:val="28"/>
          <w:lang w:val="kk-KZ"/>
        </w:rPr>
        <w:t>зерттеушілік құзі</w:t>
      </w:r>
      <w:r w:rsidRPr="00F25701">
        <w:rPr>
          <w:sz w:val="28"/>
          <w:szCs w:val="28"/>
          <w:lang w:val="kk-KZ"/>
        </w:rPr>
        <w:t>реттілігін қалыптастырудың тәсілдері мен құралдары</w:t>
      </w:r>
      <w:r>
        <w:rPr>
          <w:sz w:val="28"/>
          <w:szCs w:val="28"/>
          <w:lang w:val="kk-KZ"/>
        </w:rPr>
        <w:t>н анықтау және әзірлеу мақсатында «6В05348-Физика», «6В01510-Физика» білім беру бағдарламасының студенттерімен жүргізілген алдын ала зерттеулеріміз мынаны көрсетті:</w:t>
      </w:r>
    </w:p>
    <w:p w:rsidR="00F25701" w:rsidRDefault="00F25701" w:rsidP="00CC18D2">
      <w:pPr>
        <w:pStyle w:val="ad"/>
        <w:numPr>
          <w:ilvl w:val="0"/>
          <w:numId w:val="14"/>
        </w:numPr>
        <w:ind w:left="0" w:firstLine="567"/>
        <w:jc w:val="both"/>
        <w:rPr>
          <w:sz w:val="28"/>
          <w:szCs w:val="28"/>
          <w:lang w:val="kk-KZ"/>
        </w:rPr>
      </w:pPr>
      <w:r>
        <w:rPr>
          <w:sz w:val="28"/>
          <w:szCs w:val="28"/>
          <w:lang w:val="kk-KZ"/>
        </w:rPr>
        <w:t>Болашақ физика мамандары</w:t>
      </w:r>
      <w:r w:rsidR="0007072B" w:rsidRPr="00F25701">
        <w:rPr>
          <w:sz w:val="28"/>
          <w:szCs w:val="28"/>
          <w:lang w:val="kk-KZ"/>
        </w:rPr>
        <w:t xml:space="preserve"> өздерін академиялық мотивация тұрғысынан ғылыми</w:t>
      </w:r>
      <w:r>
        <w:rPr>
          <w:sz w:val="28"/>
          <w:szCs w:val="28"/>
          <w:lang w:val="kk-KZ"/>
        </w:rPr>
        <w:t>-зерттеушілік сипаттағы сабақтарға дайын сезінеді, а</w:t>
      </w:r>
      <w:r w:rsidR="0007072B" w:rsidRPr="00F25701">
        <w:rPr>
          <w:sz w:val="28"/>
          <w:szCs w:val="28"/>
          <w:lang w:val="kk-KZ"/>
        </w:rPr>
        <w:t xml:space="preserve">лайда, шешім қабылдауға дайын емес </w:t>
      </w:r>
      <w:r>
        <w:rPr>
          <w:sz w:val="28"/>
          <w:szCs w:val="28"/>
          <w:lang w:val="kk-KZ"/>
        </w:rPr>
        <w:t xml:space="preserve">студенттердің үлесі өте жоғары; </w:t>
      </w:r>
    </w:p>
    <w:p w:rsidR="006B36F8" w:rsidRDefault="006B36F8" w:rsidP="00CC18D2">
      <w:pPr>
        <w:pStyle w:val="ad"/>
        <w:numPr>
          <w:ilvl w:val="0"/>
          <w:numId w:val="14"/>
        </w:numPr>
        <w:ind w:left="0" w:firstLine="567"/>
        <w:jc w:val="both"/>
        <w:rPr>
          <w:sz w:val="28"/>
          <w:szCs w:val="28"/>
          <w:lang w:val="kk-KZ"/>
        </w:rPr>
      </w:pPr>
      <w:r>
        <w:rPr>
          <w:sz w:val="28"/>
          <w:szCs w:val="28"/>
          <w:lang w:val="kk-KZ"/>
        </w:rPr>
        <w:t>Болашақ физика мамандары жеткілікті ғылыми құзі</w:t>
      </w:r>
      <w:r w:rsidR="0007072B" w:rsidRPr="00F25701">
        <w:rPr>
          <w:sz w:val="28"/>
          <w:szCs w:val="28"/>
          <w:lang w:val="kk-KZ"/>
        </w:rPr>
        <w:t xml:space="preserve">реттілікке ие </w:t>
      </w:r>
      <w:r>
        <w:rPr>
          <w:sz w:val="28"/>
          <w:szCs w:val="28"/>
          <w:lang w:val="kk-KZ"/>
        </w:rPr>
        <w:t xml:space="preserve">емес </w:t>
      </w:r>
      <w:r w:rsidR="0007072B" w:rsidRPr="00F25701">
        <w:rPr>
          <w:sz w:val="28"/>
          <w:szCs w:val="28"/>
          <w:lang w:val="kk-KZ"/>
        </w:rPr>
        <w:t>екендіктерін айтады;</w:t>
      </w:r>
    </w:p>
    <w:p w:rsidR="006B36F8" w:rsidRDefault="0007072B" w:rsidP="00CC18D2">
      <w:pPr>
        <w:pStyle w:val="ad"/>
        <w:numPr>
          <w:ilvl w:val="0"/>
          <w:numId w:val="14"/>
        </w:numPr>
        <w:ind w:left="0" w:firstLine="567"/>
        <w:jc w:val="both"/>
        <w:rPr>
          <w:sz w:val="28"/>
          <w:szCs w:val="28"/>
          <w:lang w:val="kk-KZ"/>
        </w:rPr>
      </w:pPr>
      <w:r w:rsidRPr="00F25701">
        <w:rPr>
          <w:sz w:val="28"/>
          <w:szCs w:val="28"/>
          <w:lang w:val="kk-KZ"/>
        </w:rPr>
        <w:t>Болашақ физика мамандарының академиялық мотивациясы, ғылыми қызығушылығы және құз</w:t>
      </w:r>
      <w:r w:rsidR="00900516">
        <w:rPr>
          <w:sz w:val="28"/>
          <w:szCs w:val="28"/>
          <w:lang w:val="kk-KZ"/>
        </w:rPr>
        <w:t>і</w:t>
      </w:r>
      <w:r w:rsidRPr="00F25701">
        <w:rPr>
          <w:sz w:val="28"/>
          <w:szCs w:val="28"/>
          <w:lang w:val="kk-KZ"/>
        </w:rPr>
        <w:t>реттілігі анықталды ұпайлар бұрын ғылыми зерттеу әдістері бойынша курстан өтке</w:t>
      </w:r>
      <w:r w:rsidR="006B36F8">
        <w:rPr>
          <w:sz w:val="28"/>
          <w:szCs w:val="28"/>
          <w:lang w:val="kk-KZ"/>
        </w:rPr>
        <w:t>ніне байланысты әр түрлі болғандығы.</w:t>
      </w:r>
    </w:p>
    <w:p w:rsidR="0007072B" w:rsidRPr="006B36F8" w:rsidRDefault="006B36F8" w:rsidP="00F72A60">
      <w:pPr>
        <w:ind w:firstLine="567"/>
        <w:jc w:val="both"/>
        <w:rPr>
          <w:sz w:val="28"/>
          <w:szCs w:val="28"/>
          <w:lang w:val="kk-KZ"/>
        </w:rPr>
      </w:pPr>
      <w:r>
        <w:rPr>
          <w:sz w:val="28"/>
          <w:szCs w:val="28"/>
          <w:lang w:val="kk-KZ"/>
        </w:rPr>
        <w:t>Демек, б</w:t>
      </w:r>
      <w:r w:rsidR="0007072B" w:rsidRPr="006B36F8">
        <w:rPr>
          <w:sz w:val="28"/>
          <w:szCs w:val="28"/>
          <w:lang w:val="kk-KZ"/>
        </w:rPr>
        <w:t>олашақ физика мамандарының ғылыми зерттеулер жүргізуге деген қызығушылығын арттыру үшін симпозиумдар, пікірталас топтары және конгресстер сияқты іс-шаралар</w:t>
      </w:r>
      <w:r>
        <w:rPr>
          <w:sz w:val="28"/>
          <w:szCs w:val="28"/>
          <w:lang w:val="kk-KZ"/>
        </w:rPr>
        <w:t xml:space="preserve"> ұйымдастырылуы қажет.</w:t>
      </w:r>
      <w:r w:rsidR="0007072B" w:rsidRPr="006B36F8">
        <w:rPr>
          <w:sz w:val="28"/>
          <w:szCs w:val="28"/>
          <w:lang w:val="kk-KZ"/>
        </w:rPr>
        <w:t xml:space="preserve"> </w:t>
      </w:r>
      <w:r>
        <w:rPr>
          <w:sz w:val="28"/>
          <w:szCs w:val="28"/>
          <w:lang w:val="kk-KZ"/>
        </w:rPr>
        <w:t>Сонымен қатар, б</w:t>
      </w:r>
      <w:r w:rsidR="0007072B" w:rsidRPr="006B36F8">
        <w:rPr>
          <w:sz w:val="28"/>
          <w:szCs w:val="28"/>
          <w:lang w:val="kk-KZ"/>
        </w:rPr>
        <w:t>олашақ физика мамандарының академиялық мотивациясын, зе</w:t>
      </w:r>
      <w:r>
        <w:rPr>
          <w:sz w:val="28"/>
          <w:szCs w:val="28"/>
          <w:lang w:val="kk-KZ"/>
        </w:rPr>
        <w:t>рттеу міндеттері мен ғылыми-зерттеушілік құзі</w:t>
      </w:r>
      <w:r w:rsidR="0007072B" w:rsidRPr="006B36F8">
        <w:rPr>
          <w:sz w:val="28"/>
          <w:szCs w:val="28"/>
          <w:lang w:val="kk-KZ"/>
        </w:rPr>
        <w:t>реттілік деңгейлерін олардың академиялық жетістіктеріне, факультеттері мен кафедраларына қарай саралау себептерін анықта</w:t>
      </w:r>
      <w:r>
        <w:rPr>
          <w:sz w:val="28"/>
          <w:szCs w:val="28"/>
          <w:lang w:val="kk-KZ"/>
        </w:rPr>
        <w:t>у үшін зерттеулер жүргізу керек.</w:t>
      </w:r>
      <w:r w:rsidR="0007072B" w:rsidRPr="006B36F8">
        <w:rPr>
          <w:sz w:val="28"/>
          <w:szCs w:val="28"/>
          <w:lang w:val="kk-KZ"/>
        </w:rPr>
        <w:t xml:space="preserve"> Ғылыми зерттеулер, бағалау және жалпылау, сондай-ақ статистика сияқты курстар</w:t>
      </w:r>
      <w:r>
        <w:rPr>
          <w:sz w:val="28"/>
          <w:szCs w:val="28"/>
          <w:lang w:val="kk-KZ"/>
        </w:rPr>
        <w:t xml:space="preserve"> мен пәнаралық сипаттағы жобалар</w:t>
      </w:r>
      <w:r w:rsidR="0007072B" w:rsidRPr="006B36F8">
        <w:rPr>
          <w:sz w:val="28"/>
          <w:szCs w:val="28"/>
          <w:lang w:val="kk-KZ"/>
        </w:rPr>
        <w:t xml:space="preserve"> әртүрлі болуы керек және оқу бағдарламаларына енгізілуі керек.</w:t>
      </w:r>
      <w:r>
        <w:rPr>
          <w:sz w:val="28"/>
          <w:szCs w:val="28"/>
          <w:lang w:val="kk-KZ"/>
        </w:rPr>
        <w:t xml:space="preserve"> </w:t>
      </w:r>
    </w:p>
    <w:p w:rsidR="00063AD2" w:rsidRPr="00DF224A" w:rsidRDefault="00063AD2" w:rsidP="00F72A60">
      <w:pPr>
        <w:ind w:firstLine="567"/>
        <w:jc w:val="both"/>
        <w:rPr>
          <w:bCs/>
          <w:iCs/>
          <w:sz w:val="28"/>
          <w:szCs w:val="28"/>
          <w:lang w:val="kk-KZ"/>
        </w:rPr>
      </w:pPr>
      <w:r w:rsidRPr="00DF224A">
        <w:rPr>
          <w:bCs/>
          <w:iCs/>
          <w:sz w:val="28"/>
          <w:szCs w:val="28"/>
          <w:lang w:val="kk-KZ"/>
        </w:rPr>
        <w:t xml:space="preserve">Зерттеу барысында біз </w:t>
      </w:r>
      <w:r w:rsidR="00DE3E07">
        <w:rPr>
          <w:bCs/>
          <w:iCs/>
          <w:sz w:val="28"/>
          <w:szCs w:val="28"/>
          <w:lang w:val="kk-KZ"/>
        </w:rPr>
        <w:t>болашақ физика мамандарының ғылыми-зерттеушілік</w:t>
      </w:r>
      <w:r w:rsidRPr="00DF224A">
        <w:rPr>
          <w:bCs/>
          <w:iCs/>
          <w:sz w:val="28"/>
          <w:szCs w:val="28"/>
          <w:lang w:val="kk-KZ"/>
        </w:rPr>
        <w:t xml:space="preserve"> құзіреттіліктерін дамытуға психологиялық</w:t>
      </w:r>
      <w:r w:rsidR="00DE3E07">
        <w:rPr>
          <w:bCs/>
          <w:iCs/>
          <w:sz w:val="28"/>
          <w:szCs w:val="28"/>
          <w:lang w:val="kk-KZ"/>
        </w:rPr>
        <w:t>-педагогикалық қолдау</w:t>
      </w:r>
      <w:r w:rsidR="00E96D41">
        <w:rPr>
          <w:bCs/>
          <w:iCs/>
          <w:sz w:val="28"/>
          <w:szCs w:val="28"/>
          <w:lang w:val="kk-KZ"/>
        </w:rPr>
        <w:t xml:space="preserve"> нұсқаулықтарын</w:t>
      </w:r>
      <w:r w:rsidR="00DE3E07">
        <w:rPr>
          <w:bCs/>
          <w:iCs/>
          <w:sz w:val="28"/>
          <w:szCs w:val="28"/>
          <w:lang w:val="kk-KZ"/>
        </w:rPr>
        <w:t xml:space="preserve"> әзірледік</w:t>
      </w:r>
      <w:r w:rsidR="00C01BEE">
        <w:rPr>
          <w:bCs/>
          <w:iCs/>
          <w:sz w:val="28"/>
          <w:szCs w:val="28"/>
          <w:lang w:val="kk-KZ"/>
        </w:rPr>
        <w:t xml:space="preserve"> </w:t>
      </w:r>
      <w:r w:rsidR="00C01BEE" w:rsidRPr="00C01BEE">
        <w:rPr>
          <w:bCs/>
          <w:iCs/>
          <w:sz w:val="28"/>
          <w:szCs w:val="28"/>
          <w:lang w:val="kk-KZ"/>
        </w:rPr>
        <w:t>[71]</w:t>
      </w:r>
      <w:r w:rsidR="00DE3E07">
        <w:rPr>
          <w:bCs/>
          <w:iCs/>
          <w:sz w:val="28"/>
          <w:szCs w:val="28"/>
          <w:lang w:val="kk-KZ"/>
        </w:rPr>
        <w:t xml:space="preserve">. </w:t>
      </w:r>
      <w:r w:rsidR="00E96D41">
        <w:rPr>
          <w:bCs/>
          <w:iCs/>
          <w:sz w:val="28"/>
          <w:szCs w:val="28"/>
          <w:lang w:val="kk-KZ"/>
        </w:rPr>
        <w:t>Бұл о</w:t>
      </w:r>
      <w:r w:rsidRPr="00DF224A">
        <w:rPr>
          <w:bCs/>
          <w:iCs/>
          <w:sz w:val="28"/>
          <w:szCs w:val="28"/>
          <w:lang w:val="kk-KZ"/>
        </w:rPr>
        <w:t xml:space="preserve">лардың </w:t>
      </w:r>
      <w:r w:rsidR="00DE3E07">
        <w:rPr>
          <w:bCs/>
          <w:iCs/>
          <w:sz w:val="28"/>
          <w:szCs w:val="28"/>
          <w:lang w:val="kk-KZ"/>
        </w:rPr>
        <w:t>ғылыми-</w:t>
      </w:r>
      <w:r w:rsidRPr="00DF224A">
        <w:rPr>
          <w:bCs/>
          <w:iCs/>
          <w:sz w:val="28"/>
          <w:szCs w:val="28"/>
          <w:lang w:val="kk-KZ"/>
        </w:rPr>
        <w:t xml:space="preserve">зерттеу іс-әрекеті процесінде туындайтын әртүрлі қиындықтарды жеңуге көмектесуге бағытталған. Бұл қолдау когнитивті және метакогнитивтік кедергілерді еңсеру әдістеріне ерекше назар аударады. Танымдық кедергілерге шығармашылық іс-әрекеттің кезеңдері мен механизмдерін, сонымен қатар зерттеу жұмысының әдістері мен тәсілдерін жеткіліксіз білу жатады. Студенттердің осы саладағы білімдерін жетілдіруге және практикалық дағдыларды дамытуға көмектеседі. </w:t>
      </w:r>
    </w:p>
    <w:p w:rsidR="00063AD2" w:rsidRPr="00DF224A" w:rsidRDefault="00063AD2" w:rsidP="00F72A60">
      <w:pPr>
        <w:ind w:firstLine="567"/>
        <w:jc w:val="both"/>
        <w:rPr>
          <w:bCs/>
          <w:iCs/>
          <w:sz w:val="28"/>
          <w:szCs w:val="28"/>
          <w:lang w:val="kk-KZ"/>
        </w:rPr>
      </w:pPr>
      <w:r w:rsidRPr="00DF224A">
        <w:rPr>
          <w:bCs/>
          <w:iCs/>
          <w:sz w:val="28"/>
          <w:szCs w:val="28"/>
          <w:lang w:val="kk-KZ"/>
        </w:rPr>
        <w:t xml:space="preserve">Метакогнитивті кедергілер мақсат қою және зерттеуді жобалау, зерттелетін мәселені және оны шешудің сәйкес әдістерін таңдаудағы қиындықтарға қатысты. Таңдалған әдістерді қолдану кезінде мүмкін болатын нәтижелерді болжай білу де маңызды. Студенттер осы метатанымдық кедергілерді жеңу үшін құралдар мен әдістермен қамтамасыз етіледі. </w:t>
      </w:r>
    </w:p>
    <w:p w:rsidR="00063AD2" w:rsidRPr="00DF224A" w:rsidRDefault="00063AD2" w:rsidP="00F72A60">
      <w:pPr>
        <w:ind w:firstLine="567"/>
        <w:jc w:val="both"/>
        <w:rPr>
          <w:bCs/>
          <w:iCs/>
          <w:sz w:val="28"/>
          <w:szCs w:val="28"/>
          <w:lang w:val="kk-KZ"/>
        </w:rPr>
      </w:pPr>
      <w:r w:rsidRPr="00DF224A">
        <w:rPr>
          <w:bCs/>
          <w:iCs/>
          <w:sz w:val="28"/>
          <w:szCs w:val="28"/>
          <w:lang w:val="kk-KZ"/>
        </w:rPr>
        <w:t xml:space="preserve">Ақпаратты іздестіру және қабылдау кезінде туындауы мүмкін кедергілерді білу, сонымен қатар психологиялық кедергілерді тану зерттеу жұмысын табысты жүргізуде шешуші рөл атқарады. Студент өзінің қиындықтарын түсінсе, оларды шешуге болатын мәселелер ретінде қарастырып, өзінің жеке тәжірибесін ескере отырып, оларды жеңудің оңтайлы жолын таңдай алады. </w:t>
      </w:r>
    </w:p>
    <w:p w:rsidR="00063AD2" w:rsidRPr="00DF224A" w:rsidRDefault="00063AD2" w:rsidP="00F72A60">
      <w:pPr>
        <w:ind w:firstLine="567"/>
        <w:jc w:val="both"/>
        <w:rPr>
          <w:bCs/>
          <w:iCs/>
          <w:sz w:val="28"/>
          <w:szCs w:val="28"/>
          <w:lang w:val="kk-KZ"/>
        </w:rPr>
      </w:pPr>
      <w:r w:rsidRPr="00DF224A">
        <w:rPr>
          <w:bCs/>
          <w:iCs/>
          <w:sz w:val="28"/>
          <w:szCs w:val="28"/>
          <w:lang w:val="kk-KZ"/>
        </w:rPr>
        <w:t xml:space="preserve">Зерттеу жұмысындағы іс-әрекет алгоритмі әр </w:t>
      </w:r>
      <w:r w:rsidR="00E96D41">
        <w:rPr>
          <w:bCs/>
          <w:iCs/>
          <w:sz w:val="28"/>
          <w:szCs w:val="28"/>
          <w:lang w:val="kk-KZ"/>
        </w:rPr>
        <w:t>білім алушының</w:t>
      </w:r>
      <w:r w:rsidRPr="00DF224A">
        <w:rPr>
          <w:bCs/>
          <w:iCs/>
          <w:sz w:val="28"/>
          <w:szCs w:val="28"/>
          <w:lang w:val="kk-KZ"/>
        </w:rPr>
        <w:t xml:space="preserve"> ынтасы мен жеке қабілетін ескере отырып, мұғаліммен бірлесіп жасалады. Тиімді оқыту </w:t>
      </w:r>
      <w:r w:rsidR="00E96D41">
        <w:rPr>
          <w:bCs/>
          <w:iCs/>
          <w:sz w:val="28"/>
          <w:szCs w:val="28"/>
          <w:lang w:val="kk-KZ"/>
        </w:rPr>
        <w:t>болашақ физика мамандарының</w:t>
      </w:r>
      <w:r w:rsidRPr="00DF224A">
        <w:rPr>
          <w:bCs/>
          <w:iCs/>
          <w:sz w:val="28"/>
          <w:szCs w:val="28"/>
          <w:lang w:val="kk-KZ"/>
        </w:rPr>
        <w:t xml:space="preserve"> жеке танымдық мүмкіндіктеріне, оның даму қарқынына және интеллектуалдық қабілеттеріне бейімделуі кер</w:t>
      </w:r>
      <w:r w:rsidR="00E96D41">
        <w:rPr>
          <w:bCs/>
          <w:iCs/>
          <w:sz w:val="28"/>
          <w:szCs w:val="28"/>
          <w:lang w:val="kk-KZ"/>
        </w:rPr>
        <w:t>ек. Бұл сонымен қатар олардың</w:t>
      </w:r>
      <w:r w:rsidRPr="00DF224A">
        <w:rPr>
          <w:bCs/>
          <w:iCs/>
          <w:sz w:val="28"/>
          <w:szCs w:val="28"/>
          <w:lang w:val="kk-KZ"/>
        </w:rPr>
        <w:t xml:space="preserve"> психикалық тәжірибесін анықтауға және жүйелеуге көмектесуі керек. </w:t>
      </w:r>
    </w:p>
    <w:p w:rsidR="00063AD2" w:rsidRPr="00DF224A" w:rsidRDefault="00063AD2" w:rsidP="00F72A60">
      <w:pPr>
        <w:ind w:firstLine="567"/>
        <w:jc w:val="both"/>
        <w:rPr>
          <w:bCs/>
          <w:iCs/>
          <w:sz w:val="28"/>
          <w:szCs w:val="28"/>
          <w:lang w:val="kk-KZ"/>
        </w:rPr>
      </w:pPr>
      <w:r w:rsidRPr="00DF224A">
        <w:rPr>
          <w:bCs/>
          <w:iCs/>
          <w:sz w:val="28"/>
          <w:szCs w:val="28"/>
          <w:lang w:val="kk-KZ"/>
        </w:rPr>
        <w:t>Ғылыми-зерттеу жұмысы әртүрлі интеллектуалдық әрекеттерді қамтиды, сондықтан когнитивті және метатанымдық тәжірибенің негізгі компоненттерін дамытуға ықпал ететін оқытудың әртүрлі әдістерін қолдануды талап етеді. Бұл студенттерде нақты білім мен дағдыларды ғана емес, сонымен қатар ғылыми-зерттеу жұмысын сәтті аяқтау үшін маңызды болып табылатын өзін-өзі реттеу, жоспарлау, талдау қабілеттерін дамытуға мүмкіндік береді.</w:t>
      </w:r>
    </w:p>
    <w:p w:rsidR="00BE0C92" w:rsidRDefault="00063AD2" w:rsidP="00F72A60">
      <w:pPr>
        <w:ind w:firstLine="567"/>
        <w:jc w:val="both"/>
        <w:rPr>
          <w:bCs/>
          <w:iCs/>
          <w:sz w:val="28"/>
          <w:szCs w:val="28"/>
          <w:lang w:val="kk-KZ"/>
        </w:rPr>
      </w:pPr>
      <w:r w:rsidRPr="00DF224A">
        <w:rPr>
          <w:bCs/>
          <w:iCs/>
          <w:sz w:val="28"/>
          <w:szCs w:val="28"/>
          <w:lang w:val="kk-KZ"/>
        </w:rPr>
        <w:t>Оқытудың интерактивті әдістерін қолдану өзара әрекеттестіктің әртүрлі деңгейлерінде диалогты ұйымдастыруға және оқу процесіне барлық оқушыларды белсенді тартуға мүмкіндік береді. Сондай әдістердің бірі кейс әдісі болып табылады. Бұл әдіс – ақпараттық кеңістікті қалыптастыру, оны белсендіру, ақпарат алмасуды ұйымдастыру, көзқарастардың қайшы келуі, ақпаратты толықтыру және жинақталға</w:t>
      </w:r>
      <w:r w:rsidR="00157E3A">
        <w:rPr>
          <w:bCs/>
          <w:iCs/>
          <w:sz w:val="28"/>
          <w:szCs w:val="28"/>
          <w:lang w:val="kk-KZ"/>
        </w:rPr>
        <w:t>н деректерді пайдалану процесі.</w:t>
      </w:r>
    </w:p>
    <w:p w:rsidR="003B09DF" w:rsidRPr="00B5669A" w:rsidRDefault="003B09DF" w:rsidP="00F72A60">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 xml:space="preserve">ЖОО-ның теориясы мен білім беру тәжірибесінде </w:t>
      </w:r>
      <w:r>
        <w:rPr>
          <w:rFonts w:eastAsia="Times-Roman"/>
          <w:iCs/>
          <w:sz w:val="28"/>
          <w:szCs w:val="28"/>
          <w:lang w:val="kk-KZ"/>
        </w:rPr>
        <w:t>б</w:t>
      </w:r>
      <w:r w:rsidRPr="00B5669A">
        <w:rPr>
          <w:rFonts w:eastAsia="Times-Roman"/>
          <w:iCs/>
          <w:sz w:val="28"/>
          <w:szCs w:val="28"/>
          <w:lang w:val="kk-KZ"/>
        </w:rPr>
        <w:t>олашақ физика мамандарының ғылыми-зерттеу жұмыстарын ұйымдастырудың екі негізгі түрі анықталған:</w:t>
      </w:r>
    </w:p>
    <w:p w:rsidR="003B09DF" w:rsidRPr="00B5669A" w:rsidRDefault="003B09DF" w:rsidP="00F72A60">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 xml:space="preserve">1. Қолданыстағы оқу жоспарларында қарастырылған </w:t>
      </w:r>
      <w:r>
        <w:rPr>
          <w:rFonts w:eastAsia="Times-Roman"/>
          <w:iCs/>
          <w:sz w:val="28"/>
          <w:szCs w:val="28"/>
          <w:lang w:val="kk-KZ"/>
        </w:rPr>
        <w:t>б</w:t>
      </w:r>
      <w:r w:rsidRPr="00B5669A">
        <w:rPr>
          <w:rFonts w:eastAsia="Times-Roman"/>
          <w:iCs/>
          <w:sz w:val="28"/>
          <w:szCs w:val="28"/>
          <w:lang w:val="kk-KZ"/>
        </w:rPr>
        <w:t>олашақ физика мамандарының</w:t>
      </w:r>
      <w:r>
        <w:rPr>
          <w:rFonts w:eastAsia="Times-Roman"/>
          <w:iCs/>
          <w:sz w:val="28"/>
          <w:szCs w:val="28"/>
          <w:lang w:val="kk-KZ"/>
        </w:rPr>
        <w:t xml:space="preserve"> оқу-зерттеу жұмысы</w:t>
      </w:r>
      <w:r w:rsidRPr="00B5669A">
        <w:rPr>
          <w:rFonts w:eastAsia="Times-Roman"/>
          <w:iCs/>
          <w:sz w:val="28"/>
          <w:szCs w:val="28"/>
          <w:lang w:val="kk-KZ"/>
        </w:rPr>
        <w:t xml:space="preserve">. </w:t>
      </w:r>
      <w:r>
        <w:rPr>
          <w:rFonts w:eastAsia="Times-Roman"/>
          <w:iCs/>
          <w:sz w:val="28"/>
          <w:szCs w:val="28"/>
          <w:lang w:val="kk-KZ"/>
        </w:rPr>
        <w:t>Оқу-зерттеу жұмысы</w:t>
      </w:r>
      <w:r w:rsidRPr="00B5669A">
        <w:rPr>
          <w:rFonts w:eastAsia="Times-Roman"/>
          <w:iCs/>
          <w:sz w:val="28"/>
          <w:szCs w:val="28"/>
          <w:lang w:val="kk-KZ"/>
        </w:rPr>
        <w:t xml:space="preserve"> негізгі формаларына мыналар кіреді: </w:t>
      </w:r>
      <w:r w:rsidRPr="003B09DF">
        <w:rPr>
          <w:rFonts w:eastAsia="Times-Roman"/>
          <w:iCs/>
          <w:sz w:val="28"/>
          <w:szCs w:val="28"/>
          <w:lang w:val="kk-KZ"/>
        </w:rPr>
        <w:t xml:space="preserve">STEAM </w:t>
      </w:r>
      <w:r>
        <w:rPr>
          <w:rFonts w:eastAsia="Times-Roman"/>
          <w:iCs/>
          <w:sz w:val="28"/>
          <w:szCs w:val="28"/>
          <w:lang w:val="kk-KZ"/>
        </w:rPr>
        <w:t>жобалық жұмыстар</w:t>
      </w:r>
      <w:r w:rsidRPr="00B5669A">
        <w:rPr>
          <w:rFonts w:eastAsia="Times-Roman"/>
          <w:iCs/>
          <w:sz w:val="28"/>
          <w:szCs w:val="28"/>
          <w:lang w:val="kk-KZ"/>
        </w:rPr>
        <w:t>,</w:t>
      </w:r>
      <w:r>
        <w:rPr>
          <w:rFonts w:eastAsia="Times-Roman"/>
          <w:iCs/>
          <w:sz w:val="28"/>
          <w:szCs w:val="28"/>
          <w:lang w:val="kk-KZ"/>
        </w:rPr>
        <w:t xml:space="preserve"> эссе және т.б.</w:t>
      </w:r>
    </w:p>
    <w:p w:rsidR="003B09DF" w:rsidRDefault="003B09DF" w:rsidP="00F72A60">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2. Болашақ физика мамандарының</w:t>
      </w:r>
      <w:r>
        <w:rPr>
          <w:rFonts w:eastAsia="Times-Roman"/>
          <w:iCs/>
          <w:sz w:val="28"/>
          <w:szCs w:val="28"/>
          <w:lang w:val="kk-KZ"/>
        </w:rPr>
        <w:t xml:space="preserve"> ғылыми-зерттеу жұмысы</w:t>
      </w:r>
      <w:r w:rsidRPr="00B5669A">
        <w:rPr>
          <w:rFonts w:eastAsia="Times-Roman"/>
          <w:iCs/>
          <w:sz w:val="28"/>
          <w:szCs w:val="28"/>
          <w:lang w:val="kk-KZ"/>
        </w:rPr>
        <w:t xml:space="preserve">, оқу жоспарларында қарастырылмаған: ғылыми (пәндік) және проблемалық үйірмелер, проблемалық студенттік зертханалар, ғылыми және ғылыми-практикалық конференцияларға, ЖОО ішіндегі және республикалық конкурстарға қатысу және жариялауға мақалалар дайындау. </w:t>
      </w:r>
    </w:p>
    <w:p w:rsidR="003B09DF" w:rsidRPr="00B5669A" w:rsidRDefault="003B09DF" w:rsidP="00F72A60">
      <w:pPr>
        <w:autoSpaceDE w:val="0"/>
        <w:autoSpaceDN w:val="0"/>
        <w:adjustRightInd w:val="0"/>
        <w:ind w:firstLine="567"/>
        <w:jc w:val="both"/>
        <w:rPr>
          <w:rFonts w:eastAsia="Times-Roman"/>
          <w:b/>
          <w:bCs/>
          <w:i/>
          <w:iCs/>
          <w:sz w:val="28"/>
          <w:szCs w:val="28"/>
          <w:lang w:val="kk-KZ"/>
        </w:rPr>
      </w:pPr>
      <w:r w:rsidRPr="00B5669A">
        <w:rPr>
          <w:rFonts w:eastAsia="Times-Roman"/>
          <w:b/>
          <w:bCs/>
          <w:i/>
          <w:iCs/>
          <w:sz w:val="28"/>
          <w:szCs w:val="28"/>
          <w:lang w:val="kk-KZ"/>
        </w:rPr>
        <w:t>Ғылыми</w:t>
      </w:r>
      <w:r>
        <w:rPr>
          <w:rFonts w:eastAsia="Times-Roman"/>
          <w:b/>
          <w:bCs/>
          <w:i/>
          <w:iCs/>
          <w:sz w:val="28"/>
          <w:szCs w:val="28"/>
          <w:lang w:val="kk-KZ"/>
        </w:rPr>
        <w:t xml:space="preserve"> (пәндік) және зерттеушілік</w:t>
      </w:r>
      <w:r w:rsidRPr="00B5669A">
        <w:rPr>
          <w:rFonts w:eastAsia="Times-Roman"/>
          <w:b/>
          <w:bCs/>
          <w:i/>
          <w:iCs/>
          <w:sz w:val="28"/>
          <w:szCs w:val="28"/>
          <w:lang w:val="kk-KZ"/>
        </w:rPr>
        <w:t xml:space="preserve"> үйірмелер </w:t>
      </w:r>
      <w:r w:rsidRPr="00B5669A">
        <w:rPr>
          <w:rFonts w:eastAsia="Times-Roman"/>
          <w:bCs/>
          <w:iCs/>
          <w:sz w:val="28"/>
          <w:szCs w:val="28"/>
          <w:lang w:val="kk-KZ"/>
        </w:rPr>
        <w:t xml:space="preserve">көбінесе кіші курс </w:t>
      </w:r>
      <w:r>
        <w:rPr>
          <w:rFonts w:eastAsia="Times-Roman"/>
          <w:bCs/>
          <w:iCs/>
          <w:sz w:val="28"/>
          <w:szCs w:val="28"/>
          <w:lang w:val="kk-KZ"/>
        </w:rPr>
        <w:t>б</w:t>
      </w:r>
      <w:r w:rsidRPr="00B5669A">
        <w:rPr>
          <w:rFonts w:eastAsia="Times-Roman"/>
          <w:bCs/>
          <w:iCs/>
          <w:sz w:val="28"/>
          <w:szCs w:val="28"/>
          <w:lang w:val="kk-KZ"/>
        </w:rPr>
        <w:t>ілімгерлерімен жұмыс жасау кезінде қолданылады. Білімгерлер үшін оларға қатысу –</w:t>
      </w:r>
      <w:r>
        <w:rPr>
          <w:rFonts w:eastAsia="Times-Roman"/>
          <w:bCs/>
          <w:iCs/>
          <w:sz w:val="28"/>
          <w:szCs w:val="28"/>
          <w:lang w:val="kk-KZ"/>
        </w:rPr>
        <w:t xml:space="preserve"> ғылыми зерттеулерге</w:t>
      </w:r>
      <w:r w:rsidRPr="00B5669A">
        <w:rPr>
          <w:rFonts w:eastAsia="Times-Roman"/>
          <w:bCs/>
          <w:iCs/>
          <w:sz w:val="28"/>
          <w:szCs w:val="28"/>
          <w:lang w:val="kk-KZ"/>
        </w:rPr>
        <w:t xml:space="preserve"> алғашқы қадам</w:t>
      </w:r>
      <w:r>
        <w:rPr>
          <w:rFonts w:eastAsia="Times-Roman"/>
          <w:bCs/>
          <w:iCs/>
          <w:sz w:val="28"/>
          <w:szCs w:val="28"/>
          <w:lang w:val="kk-KZ"/>
        </w:rPr>
        <w:t xml:space="preserve"> болып табылады</w:t>
      </w:r>
      <w:r w:rsidRPr="00B5669A">
        <w:rPr>
          <w:rFonts w:eastAsia="Times-Roman"/>
          <w:bCs/>
          <w:iCs/>
          <w:sz w:val="28"/>
          <w:szCs w:val="28"/>
          <w:lang w:val="kk-KZ"/>
        </w:rPr>
        <w:t xml:space="preserve">. ЖОО - да үйірме сабақтарын өткізудің ең көп таралған түрлері - баяндамалар мен </w:t>
      </w:r>
      <w:r>
        <w:rPr>
          <w:rFonts w:eastAsia="Times-Roman"/>
          <w:bCs/>
          <w:iCs/>
          <w:sz w:val="28"/>
          <w:szCs w:val="28"/>
          <w:lang w:val="kk-KZ"/>
        </w:rPr>
        <w:t>эсселер</w:t>
      </w:r>
      <w:r w:rsidRPr="00B5669A">
        <w:rPr>
          <w:rFonts w:eastAsia="Times-Roman"/>
          <w:bCs/>
          <w:iCs/>
          <w:sz w:val="28"/>
          <w:szCs w:val="28"/>
          <w:lang w:val="kk-KZ"/>
        </w:rPr>
        <w:t xml:space="preserve"> дайындау, ал қорытынды шығару-баяндамалар конкурстары, ғылыми конференциялар мен пәндік олимпиадаларға қатысу, дөңгелек үстелдер өткізу, ғалымдармен кездесулер өткізу, сондай-ақ</w:t>
      </w:r>
      <w:r>
        <w:rPr>
          <w:rFonts w:eastAsia="Times-Roman"/>
          <w:bCs/>
          <w:iCs/>
          <w:sz w:val="28"/>
          <w:szCs w:val="28"/>
          <w:lang w:val="kk-KZ"/>
        </w:rPr>
        <w:t>,</w:t>
      </w:r>
      <w:r w:rsidRPr="00B5669A">
        <w:rPr>
          <w:rFonts w:eastAsia="Times-Roman"/>
          <w:bCs/>
          <w:iCs/>
          <w:sz w:val="28"/>
          <w:szCs w:val="28"/>
          <w:lang w:val="kk-KZ"/>
        </w:rPr>
        <w:t xml:space="preserve"> ЖОО ғылыми жинақтарында үздік жұмыстардың тезистерін жариялау. Проблемалық</w:t>
      </w:r>
      <w:r w:rsidR="00D444F8">
        <w:rPr>
          <w:rFonts w:eastAsia="Times-Roman"/>
          <w:bCs/>
          <w:iCs/>
          <w:sz w:val="28"/>
          <w:szCs w:val="28"/>
          <w:lang w:val="kk-KZ"/>
        </w:rPr>
        <w:t xml:space="preserve"> сипаттағы зерттеулерді жүргізетін</w:t>
      </w:r>
      <w:r w:rsidRPr="00B5669A">
        <w:rPr>
          <w:rFonts w:eastAsia="Times-Roman"/>
          <w:bCs/>
          <w:iCs/>
          <w:sz w:val="28"/>
          <w:szCs w:val="28"/>
          <w:lang w:val="kk-KZ"/>
        </w:rPr>
        <w:t xml:space="preserve"> үйірмелер ғылыми үйірмелерден ерекшеленеді, олар әртүрлі факультеттер мен курстардың </w:t>
      </w:r>
      <w:r w:rsidR="00D444F8">
        <w:rPr>
          <w:rFonts w:eastAsia="Times-Roman"/>
          <w:bCs/>
          <w:iCs/>
          <w:sz w:val="28"/>
          <w:szCs w:val="28"/>
          <w:lang w:val="kk-KZ"/>
        </w:rPr>
        <w:t>б</w:t>
      </w:r>
      <w:r w:rsidRPr="00B5669A">
        <w:rPr>
          <w:rFonts w:eastAsia="Times-Roman"/>
          <w:bCs/>
          <w:iCs/>
          <w:sz w:val="28"/>
          <w:szCs w:val="28"/>
          <w:lang w:val="kk-KZ"/>
        </w:rPr>
        <w:t>ілімгерлерін біріктіреді және үйірме сабақтарында оның ғылыми жетекшісі жұм</w:t>
      </w:r>
      <w:r w:rsidR="00D444F8">
        <w:rPr>
          <w:rFonts w:eastAsia="Times-Roman"/>
          <w:bCs/>
          <w:iCs/>
          <w:sz w:val="28"/>
          <w:szCs w:val="28"/>
          <w:lang w:val="kk-KZ"/>
        </w:rPr>
        <w:t>ыс істейтін мәселені зерттейді.</w:t>
      </w:r>
    </w:p>
    <w:p w:rsidR="003B09DF" w:rsidRPr="00B5669A" w:rsidRDefault="003B09DF" w:rsidP="00F72A60">
      <w:pPr>
        <w:autoSpaceDE w:val="0"/>
        <w:autoSpaceDN w:val="0"/>
        <w:adjustRightInd w:val="0"/>
        <w:ind w:firstLine="567"/>
        <w:jc w:val="both"/>
        <w:rPr>
          <w:rFonts w:eastAsia="Times-Roman"/>
          <w:i/>
          <w:iCs/>
          <w:sz w:val="28"/>
          <w:szCs w:val="28"/>
          <w:lang w:val="kk-KZ"/>
        </w:rPr>
      </w:pPr>
      <w:r w:rsidRPr="00B5669A">
        <w:rPr>
          <w:rFonts w:eastAsia="Times-Roman"/>
          <w:iCs/>
          <w:sz w:val="28"/>
          <w:szCs w:val="28"/>
          <w:lang w:val="kk-KZ"/>
        </w:rPr>
        <w:t>СҒЗЖ күрделілігінің келесі сатысы проблемалы студенттік зертханалар болып табылады. Зертханадағы сабақтар Болашақ физика мамандарының белгілі бір білім қорын, дағдылары мен зерттеу тәжірибесін қамтиды. Олар нақты құжаттарды, ғылыми жарияланымдарды, бағдарламаларды зерттеуге және талдауға, іскерлік ойындарды өткізуге, жағдайларды модельдеуге және талдауға, эксперимент дайындауға және жасауға тартылады. Соңғысы әдебиетті зерттеу мен талдаудан гөрі жаңасын іздеуді және оны түсінуді қамтиды. Студенттік проблемалық зертхана студенттік зерттеулерді біріктіру және ғылыми коммуникативтік дағдыларды қалыптастыру үшін жақсы құрал болып табылады. Білікті оқытушылар студенттік зертхананың негізгі мәселесін қызығушылық пен мүмкіндіктерді ескере отырып, құрамдас бөліктерге бөледі..</w:t>
      </w:r>
    </w:p>
    <w:p w:rsidR="00D444F8" w:rsidRDefault="003B09DF" w:rsidP="00F72A60">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 xml:space="preserve">Студенттік проблемалық зертханалардың бір түрі-ғылыми зертханалар мен орталықтар, проблемалық ғылыми топтар және басқа да шығармашылық бірлестіктер. </w:t>
      </w:r>
    </w:p>
    <w:p w:rsidR="003B09DF" w:rsidRPr="00B5669A" w:rsidRDefault="003B09DF" w:rsidP="00F72A60">
      <w:pPr>
        <w:autoSpaceDE w:val="0"/>
        <w:autoSpaceDN w:val="0"/>
        <w:adjustRightInd w:val="0"/>
        <w:ind w:firstLine="567"/>
        <w:jc w:val="both"/>
        <w:rPr>
          <w:rFonts w:eastAsia="Times-Roman"/>
          <w:iCs/>
          <w:sz w:val="28"/>
          <w:szCs w:val="28"/>
          <w:lang w:val="kk-KZ"/>
        </w:rPr>
      </w:pPr>
      <w:r w:rsidRPr="00B5669A">
        <w:rPr>
          <w:rFonts w:eastAsia="Times-Roman"/>
          <w:b/>
          <w:bCs/>
          <w:i/>
          <w:iCs/>
          <w:sz w:val="28"/>
          <w:szCs w:val="28"/>
          <w:lang w:val="kk-KZ"/>
        </w:rPr>
        <w:t xml:space="preserve">Болашақ физика мамандарының ғылыми және ғылыми-практикалық конференциялары </w:t>
      </w:r>
      <w:r w:rsidR="00D444F8">
        <w:rPr>
          <w:rFonts w:eastAsia="Times-Roman"/>
          <w:bCs/>
          <w:iCs/>
          <w:sz w:val="28"/>
          <w:szCs w:val="28"/>
          <w:lang w:val="kk-KZ"/>
        </w:rPr>
        <w:t>б</w:t>
      </w:r>
      <w:r w:rsidRPr="00B5669A">
        <w:rPr>
          <w:rFonts w:eastAsia="Times-Roman"/>
          <w:bCs/>
          <w:iCs/>
          <w:sz w:val="28"/>
          <w:szCs w:val="28"/>
          <w:lang w:val="kk-KZ"/>
        </w:rPr>
        <w:t>ілімгерлерге ғылыми жазбаша тілді дамытуға, эмпирикалық материалды жалпылауға, маңыздылығын бөліп көрсетуге және оны басқа қатысушыларға таныстыруға, оны конференцияда талқыланатын тақырыптың жалпы деңгейімен салыстыруға және өз түсінігіне түзетулер енгізуге және жаңа идеяларды алуға мүмкіндік береді</w:t>
      </w:r>
      <w:r w:rsidRPr="00B5669A">
        <w:rPr>
          <w:rFonts w:eastAsia="Times-Roman"/>
          <w:iCs/>
          <w:sz w:val="28"/>
          <w:szCs w:val="28"/>
          <w:lang w:val="kk-KZ"/>
        </w:rPr>
        <w:t>.</w:t>
      </w:r>
    </w:p>
    <w:p w:rsidR="003B09DF" w:rsidRPr="00B5669A" w:rsidRDefault="003B09DF" w:rsidP="00F72A60">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 xml:space="preserve">Студенттік ғылымды ұйымдастырудың және оны қорытындылаудың кең таралған нысандары-студенттік ғылымның күндері мен апталары, пәндік апталар, ғылым мен техника айлықтары. Студенттік ғылым апталығының немесе күнінің бағдарламасына, әдетте, студенттік ғылыми-практикалық конференция, студенттік ғылыми өнімдердің конкурстары мен көрмелері, әдеби және тақырыптық шолулар, дөңгелек үстелдер кіреді. Бұл даталарға </w:t>
      </w:r>
      <w:r w:rsidR="00D444F8">
        <w:rPr>
          <w:rFonts w:eastAsia="Times-Roman"/>
          <w:iCs/>
          <w:sz w:val="28"/>
          <w:szCs w:val="28"/>
          <w:lang w:val="kk-KZ"/>
        </w:rPr>
        <w:t>б</w:t>
      </w:r>
      <w:r w:rsidRPr="00B5669A">
        <w:rPr>
          <w:rFonts w:eastAsia="Times-Roman"/>
          <w:iCs/>
          <w:sz w:val="28"/>
          <w:szCs w:val="28"/>
          <w:lang w:val="kk-KZ"/>
        </w:rPr>
        <w:t xml:space="preserve">олашақ физика мамандарының ғылыми-зерттеу жұмыстарын қорытындылау орайластырылады. </w:t>
      </w:r>
    </w:p>
    <w:p w:rsidR="003B09DF" w:rsidRPr="00B5669A" w:rsidRDefault="003B09DF" w:rsidP="00F72A60">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 xml:space="preserve">Болашақ физика мамандарының ғылыми-зерттеу баяндамалары ғылыми мәселенің өзектілігін анықтауды, мақсаты мен міндеттерін, зерттеу пәні мен объектісін, мәселені шешу әдістерін, ғылыми есеп түрінде нәтижелерді ресімдеуді қоса алғанда, оны шешуге бағытталған. Шығармашылық жобаларды (портфолио, сабақ жобасы, киім үлгісі) әзірлеу кезінде студентке ғылыми және әлеуметтік позицияны қоспағанда, мәселені шешуге авторлық көзқарас таныту мүмкіндігі беріледі. Жобаның бұл түрлеріне конкурстардың нәтижелері бойынша баспасөзге арналған материалдарды, бейнесюжеттерді, деректі және мультипликациялық роликтерді, жарнамалық буклеттерді, фоторепортаждарды дайындау жатады. Шығармашылық конкурстардың интерактивтілігі </w:t>
      </w:r>
      <w:r w:rsidR="00D444F8">
        <w:rPr>
          <w:rFonts w:eastAsia="Times-Roman"/>
          <w:iCs/>
          <w:sz w:val="28"/>
          <w:szCs w:val="28"/>
          <w:lang w:val="kk-KZ"/>
        </w:rPr>
        <w:t>б</w:t>
      </w:r>
      <w:r w:rsidRPr="00B5669A">
        <w:rPr>
          <w:rFonts w:eastAsia="Times-Roman"/>
          <w:iCs/>
          <w:sz w:val="28"/>
          <w:szCs w:val="28"/>
          <w:lang w:val="kk-KZ"/>
        </w:rPr>
        <w:t xml:space="preserve">олашақ физика мамандарының өз ұстанымдарын көпшілік алдында дәлелдеумен және іске асырылатын идеяның өзектілігі мен практикалық қажеттілігін, оны жобада іске асыру тәсілі мен шешу әдісін, сондай-ақ конкурстарға қатысушылар үшін арнайы жасалған қолайлы жағдайларды негіздеумен қамтамасыз етіледі. Бұл уақытша топтар мен командаларды қалыптастыру, топ ішінде жұмыс жасау және жобаларды жасаушы топтардың өзара әрекеттесуі, оқытушылардың Болашақ физика мамандарының жасырын қабілеттерін және олардың іске асырылмаған мүмкіндіктерін анықтауға көмектесу. </w:t>
      </w:r>
    </w:p>
    <w:p w:rsidR="003B09DF" w:rsidRPr="00B5669A" w:rsidRDefault="003B09DF" w:rsidP="0077289B">
      <w:pPr>
        <w:autoSpaceDE w:val="0"/>
        <w:autoSpaceDN w:val="0"/>
        <w:adjustRightInd w:val="0"/>
        <w:ind w:firstLine="567"/>
        <w:jc w:val="both"/>
        <w:rPr>
          <w:rFonts w:eastAsia="Times-Roman"/>
          <w:iCs/>
          <w:sz w:val="28"/>
          <w:szCs w:val="28"/>
          <w:lang w:val="kk-KZ"/>
        </w:rPr>
      </w:pPr>
      <w:r w:rsidRPr="00B5669A">
        <w:rPr>
          <w:rFonts w:eastAsia="Times-Roman"/>
          <w:iCs/>
          <w:sz w:val="28"/>
          <w:szCs w:val="28"/>
          <w:lang w:val="kk-KZ"/>
        </w:rPr>
        <w:t xml:space="preserve">Болашақ физика мамандарының ғылыми-зерттеу жұмыстарының өнімдері олардың портфолиосы мен кәсіби сипаттамаларының мазмұнына сәйкес келеді. Тәжірибеде немесе жұмыс берушілердің қатысуымен </w:t>
      </w:r>
      <w:r w:rsidR="00D444F8">
        <w:rPr>
          <w:rFonts w:eastAsia="Times-Roman"/>
          <w:iCs/>
          <w:sz w:val="28"/>
          <w:szCs w:val="28"/>
          <w:lang w:val="kk-KZ"/>
        </w:rPr>
        <w:t>б</w:t>
      </w:r>
      <w:r w:rsidRPr="00B5669A">
        <w:rPr>
          <w:rFonts w:eastAsia="Times-Roman"/>
          <w:iCs/>
          <w:sz w:val="28"/>
          <w:szCs w:val="28"/>
          <w:lang w:val="kk-KZ"/>
        </w:rPr>
        <w:t>олашақ физика мамандарының педагогикалық жетістіктерін бақылаудың интерактивті әдістері қолданылады: мақалаларды талқылау, көркем жобаларды көрсету және талдау, көрмелер, бітіру жұмысын көпшілік алдында қорғау, болашақ маманның презентациясы және оның портфолиосы. Болашақ физика мамандарының ғылыми жетістіктерінің диагностикасы оларға ғылыми-зерттеу жұмысының маңыздылығын түсінуге, ондағы жеке мағынаны көруге және нәтижелерге қанағаттануға мүмкіндік береді. Бақылау көрсеткендей, ғылыми жұмыстың нәтижелерін ұсыну және қорғау барысында Болашақ физика мамандарының ғылыми жұмыстың құрылымы мен кезеңдері, ақпарат алу, оны өңдеу, жалпылау және жазбаша және графикалық түрде ұсыну, ғылыми өнім түрінде тұжырымдарды ресімдеу тәсілдері туралы білімдері бекітіледі және жүйеленеді.</w:t>
      </w:r>
    </w:p>
    <w:p w:rsidR="003B09DF" w:rsidRPr="00B5669A" w:rsidRDefault="00F72A60" w:rsidP="0077289B">
      <w:pPr>
        <w:autoSpaceDE w:val="0"/>
        <w:autoSpaceDN w:val="0"/>
        <w:adjustRightInd w:val="0"/>
        <w:ind w:firstLine="567"/>
        <w:jc w:val="both"/>
        <w:rPr>
          <w:rFonts w:eastAsia="Times-Roman"/>
          <w:iCs/>
          <w:sz w:val="28"/>
          <w:szCs w:val="28"/>
          <w:lang w:val="kk-KZ"/>
        </w:rPr>
      </w:pPr>
      <w:r>
        <w:rPr>
          <w:rFonts w:eastAsia="Times-Roman"/>
          <w:iCs/>
          <w:sz w:val="28"/>
          <w:szCs w:val="28"/>
          <w:lang w:val="kk-KZ"/>
        </w:rPr>
        <w:t>Ж</w:t>
      </w:r>
      <w:r w:rsidR="003B09DF" w:rsidRPr="00B5669A">
        <w:rPr>
          <w:rFonts w:eastAsia="Times-Roman"/>
          <w:iCs/>
          <w:sz w:val="28"/>
          <w:szCs w:val="28"/>
          <w:lang w:val="kk-KZ"/>
        </w:rPr>
        <w:t xml:space="preserve">оғары оқу орындарында </w:t>
      </w:r>
      <w:r>
        <w:rPr>
          <w:rFonts w:eastAsia="Times-Roman"/>
          <w:iCs/>
          <w:sz w:val="28"/>
          <w:szCs w:val="28"/>
          <w:lang w:val="kk-KZ"/>
        </w:rPr>
        <w:t>болашақ физика мамандарының ғылыми-зерттеу жұмыстарын</w:t>
      </w:r>
      <w:r w:rsidR="003B09DF" w:rsidRPr="00B5669A">
        <w:rPr>
          <w:rFonts w:eastAsia="Times-Roman"/>
          <w:iCs/>
          <w:sz w:val="28"/>
          <w:szCs w:val="28"/>
          <w:lang w:val="kk-KZ"/>
        </w:rPr>
        <w:t xml:space="preserve"> ұйымдастыру практикасын талдау ғылыми жұмысты ұйымдастыруда елеулі проблема бар екенін көрсетеді, ол </w:t>
      </w:r>
      <w:r>
        <w:rPr>
          <w:rFonts w:eastAsia="Times-Roman"/>
          <w:iCs/>
          <w:sz w:val="28"/>
          <w:szCs w:val="28"/>
          <w:lang w:val="kk-KZ"/>
        </w:rPr>
        <w:t>б</w:t>
      </w:r>
      <w:r w:rsidR="003B09DF" w:rsidRPr="00B5669A">
        <w:rPr>
          <w:rFonts w:eastAsia="Times-Roman"/>
          <w:iCs/>
          <w:sz w:val="28"/>
          <w:szCs w:val="28"/>
          <w:lang w:val="kk-KZ"/>
        </w:rPr>
        <w:t xml:space="preserve">олашақ физика мамандарының ғылыммен айналысу мүмкіндігі туралы жеткіліксіз хабардар болуынан тұрады. Бұл мәселені шешу үшін </w:t>
      </w:r>
      <w:r>
        <w:rPr>
          <w:rFonts w:eastAsia="Times-Roman"/>
          <w:iCs/>
          <w:sz w:val="28"/>
          <w:szCs w:val="28"/>
          <w:lang w:val="kk-KZ"/>
        </w:rPr>
        <w:t>б</w:t>
      </w:r>
      <w:r w:rsidR="003B09DF" w:rsidRPr="00B5669A">
        <w:rPr>
          <w:rFonts w:eastAsia="Times-Roman"/>
          <w:iCs/>
          <w:sz w:val="28"/>
          <w:szCs w:val="28"/>
          <w:lang w:val="kk-KZ"/>
        </w:rPr>
        <w:t>ілімгерлерді ғылыми тақырыптармен, оны зерттеу әдістерімен және студенттік ғылымның ұйымдастырушылық формаларымен таныстыру мақсатында семинар-презентацияларды ұйымдастыру практикада үлкен тиімділікті көрсетеді.</w:t>
      </w:r>
    </w:p>
    <w:p w:rsidR="00CD6ACB" w:rsidRDefault="003B09DF" w:rsidP="00CD6ACB">
      <w:pPr>
        <w:autoSpaceDE w:val="0"/>
        <w:autoSpaceDN w:val="0"/>
        <w:adjustRightInd w:val="0"/>
        <w:ind w:firstLine="567"/>
        <w:jc w:val="both"/>
        <w:rPr>
          <w:i/>
          <w:sz w:val="28"/>
          <w:szCs w:val="28"/>
          <w:lang w:val="kk-KZ"/>
        </w:rPr>
      </w:pPr>
      <w:r w:rsidRPr="00B5669A">
        <w:rPr>
          <w:rFonts w:eastAsia="Times-Roman"/>
          <w:iCs/>
          <w:sz w:val="28"/>
          <w:szCs w:val="28"/>
          <w:lang w:val="kk-KZ"/>
        </w:rPr>
        <w:t xml:space="preserve">Қазіргі дидактикада </w:t>
      </w:r>
      <w:r w:rsidR="00F72A60">
        <w:rPr>
          <w:rFonts w:eastAsia="Times-Roman"/>
          <w:iCs/>
          <w:sz w:val="28"/>
          <w:szCs w:val="28"/>
          <w:lang w:val="kk-KZ"/>
        </w:rPr>
        <w:t xml:space="preserve">ғылыми-зерттеушілікке бағдарланған </w:t>
      </w:r>
      <w:r w:rsidRPr="00B5669A">
        <w:rPr>
          <w:rFonts w:eastAsia="Times-Roman"/>
          <w:iCs/>
          <w:sz w:val="28"/>
          <w:szCs w:val="28"/>
          <w:lang w:val="kk-KZ"/>
        </w:rPr>
        <w:t xml:space="preserve">оқыту әдістерінің бірыңғай жіктемесі жоқ. Әр түрлі негіздер мен белгілерге сүйене отырып, оқыту әдістері әртүрлі топтарға бөлінеді. Жоғарыда </w:t>
      </w:r>
      <w:r w:rsidR="00F72A60">
        <w:rPr>
          <w:rFonts w:eastAsia="Times-Roman"/>
          <w:iCs/>
          <w:sz w:val="28"/>
          <w:szCs w:val="28"/>
          <w:lang w:val="kk-KZ"/>
        </w:rPr>
        <w:t>айтылғандай, ғылыми-зерттеу құзіреттілікті</w:t>
      </w:r>
      <w:r w:rsidRPr="00B5669A">
        <w:rPr>
          <w:rFonts w:eastAsia="Times-Roman"/>
          <w:iCs/>
          <w:sz w:val="28"/>
          <w:szCs w:val="28"/>
          <w:lang w:val="kk-KZ"/>
        </w:rPr>
        <w:t xml:space="preserve"> қалыптастыру үшін </w:t>
      </w:r>
      <w:r w:rsidR="00F72A60">
        <w:rPr>
          <w:rFonts w:eastAsia="Times-Roman"/>
          <w:iCs/>
          <w:sz w:val="28"/>
          <w:szCs w:val="28"/>
          <w:lang w:val="kk-KZ"/>
        </w:rPr>
        <w:t>болашақ физика маманының</w:t>
      </w:r>
      <w:r w:rsidRPr="00B5669A">
        <w:rPr>
          <w:rFonts w:eastAsia="Times-Roman"/>
          <w:iCs/>
          <w:sz w:val="28"/>
          <w:szCs w:val="28"/>
          <w:lang w:val="kk-KZ"/>
        </w:rPr>
        <w:t xml:space="preserve"> максималды белсенділігі қажет, өйткені олар тек өзінің зерттеу қызметінің тәжірибесінде қалыптасады. Сондықтан оқыту әдістерін таңдау кезінде олардың белсенділігі мен тәуелсіздігін қаншалықты қамтамасыз ететіндігі шешуші мәнге ие. Оқытудың белсенді және интерактивті әді</w:t>
      </w:r>
      <w:r w:rsidR="0077289B">
        <w:rPr>
          <w:rFonts w:eastAsia="Times-Roman"/>
          <w:iCs/>
          <w:sz w:val="28"/>
          <w:szCs w:val="28"/>
          <w:lang w:val="kk-KZ"/>
        </w:rPr>
        <w:t xml:space="preserve">стерін құрайтын </w:t>
      </w:r>
      <w:r w:rsidR="0077289B" w:rsidRPr="0077289B">
        <w:rPr>
          <w:rFonts w:eastAsia="Times-Roman"/>
          <w:iCs/>
          <w:sz w:val="28"/>
          <w:szCs w:val="28"/>
          <w:lang w:val="kk-KZ"/>
        </w:rPr>
        <w:t>STEAM-</w:t>
      </w:r>
      <w:r w:rsidR="0077289B">
        <w:rPr>
          <w:rFonts w:eastAsia="Times-Roman"/>
          <w:iCs/>
          <w:sz w:val="28"/>
          <w:szCs w:val="28"/>
          <w:lang w:val="kk-KZ"/>
        </w:rPr>
        <w:t>кейс әдісі бұл талапты орындайды.</w:t>
      </w:r>
      <w:r w:rsidR="00CD6ACB">
        <w:rPr>
          <w:rFonts w:eastAsia="Times-Roman"/>
          <w:iCs/>
          <w:sz w:val="28"/>
          <w:szCs w:val="28"/>
          <w:lang w:val="kk-KZ"/>
        </w:rPr>
        <w:t xml:space="preserve"> Осы әдістер негізінде әзірленген авторлық </w:t>
      </w:r>
      <w:r w:rsidR="00CD6ACB" w:rsidRPr="00CD6ACB">
        <w:rPr>
          <w:i/>
          <w:sz w:val="28"/>
          <w:szCs w:val="28"/>
          <w:lang w:val="kk-KZ"/>
        </w:rPr>
        <w:t>«STEM education: putting knowledge into practice</w:t>
      </w:r>
      <w:r w:rsidR="00CD6ACB">
        <w:rPr>
          <w:i/>
          <w:sz w:val="28"/>
          <w:szCs w:val="28"/>
          <w:lang w:val="kk-KZ"/>
        </w:rPr>
        <w:t xml:space="preserve">» </w:t>
      </w:r>
      <w:r w:rsidR="00CD6ACB">
        <w:rPr>
          <w:sz w:val="28"/>
          <w:szCs w:val="28"/>
          <w:lang w:val="kk-KZ"/>
        </w:rPr>
        <w:t>оқу құ</w:t>
      </w:r>
      <w:r w:rsidR="00AE2A2B">
        <w:rPr>
          <w:sz w:val="28"/>
          <w:szCs w:val="28"/>
          <w:lang w:val="kk-KZ"/>
        </w:rPr>
        <w:t>ралының мазмұнына тоқталайық (14</w:t>
      </w:r>
      <w:r w:rsidR="00CD6ACB">
        <w:rPr>
          <w:sz w:val="28"/>
          <w:szCs w:val="28"/>
          <w:lang w:val="kk-KZ"/>
        </w:rPr>
        <w:t>-сурет).</w:t>
      </w:r>
      <w:r w:rsidR="00CD6ACB">
        <w:rPr>
          <w:i/>
          <w:sz w:val="28"/>
          <w:szCs w:val="28"/>
          <w:lang w:val="kk-KZ"/>
        </w:rPr>
        <w:t xml:space="preserve"> </w:t>
      </w:r>
    </w:p>
    <w:p w:rsidR="00CD6ACB" w:rsidRDefault="00CD6ACB" w:rsidP="0077289B">
      <w:pPr>
        <w:autoSpaceDE w:val="0"/>
        <w:autoSpaceDN w:val="0"/>
        <w:adjustRightInd w:val="0"/>
        <w:ind w:firstLine="567"/>
        <w:jc w:val="both"/>
        <w:rPr>
          <w:rFonts w:eastAsia="Times-Roman"/>
          <w:iCs/>
          <w:sz w:val="28"/>
          <w:szCs w:val="28"/>
          <w:lang w:val="kk-KZ"/>
        </w:rPr>
      </w:pPr>
    </w:p>
    <w:p w:rsidR="00CD6ACB" w:rsidRDefault="00CD6ACB" w:rsidP="00CD6ACB">
      <w:pPr>
        <w:autoSpaceDE w:val="0"/>
        <w:autoSpaceDN w:val="0"/>
        <w:adjustRightInd w:val="0"/>
        <w:jc w:val="both"/>
        <w:rPr>
          <w:rFonts w:eastAsia="Times-Roman"/>
          <w:iCs/>
          <w:sz w:val="28"/>
          <w:szCs w:val="28"/>
          <w:lang w:val="kk-KZ"/>
        </w:rPr>
      </w:pPr>
      <w:r>
        <w:rPr>
          <w:noProof/>
        </w:rPr>
        <w:drawing>
          <wp:inline distT="0" distB="0" distL="0" distR="0" wp14:anchorId="29529FCB" wp14:editId="2736B994">
            <wp:extent cx="6120130" cy="2822575"/>
            <wp:effectExtent l="0" t="0" r="0" b="0"/>
            <wp:docPr id="6149" name="Рисунок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822575"/>
                    </a:xfrm>
                    <a:prstGeom prst="rect">
                      <a:avLst/>
                    </a:prstGeom>
                  </pic:spPr>
                </pic:pic>
              </a:graphicData>
            </a:graphic>
          </wp:inline>
        </w:drawing>
      </w:r>
    </w:p>
    <w:p w:rsidR="00CD6ACB" w:rsidRDefault="00CD6ACB" w:rsidP="0077289B">
      <w:pPr>
        <w:autoSpaceDE w:val="0"/>
        <w:autoSpaceDN w:val="0"/>
        <w:adjustRightInd w:val="0"/>
        <w:ind w:firstLine="567"/>
        <w:jc w:val="both"/>
        <w:rPr>
          <w:rFonts w:eastAsia="Times-Roman"/>
          <w:iCs/>
          <w:sz w:val="28"/>
          <w:szCs w:val="28"/>
          <w:lang w:val="kk-KZ"/>
        </w:rPr>
      </w:pPr>
    </w:p>
    <w:p w:rsidR="00CD6ACB" w:rsidRDefault="00AE2A2B" w:rsidP="00CD6ACB">
      <w:pPr>
        <w:ind w:firstLine="567"/>
        <w:jc w:val="both"/>
        <w:rPr>
          <w:sz w:val="28"/>
          <w:szCs w:val="28"/>
          <w:lang w:val="kk-KZ"/>
        </w:rPr>
      </w:pPr>
      <w:r>
        <w:rPr>
          <w:sz w:val="28"/>
          <w:szCs w:val="28"/>
          <w:lang w:val="kk-KZ"/>
        </w:rPr>
        <w:t>Сурет 14</w:t>
      </w:r>
      <w:r w:rsidR="00CD6ACB">
        <w:rPr>
          <w:sz w:val="28"/>
          <w:szCs w:val="28"/>
          <w:lang w:val="kk-KZ"/>
        </w:rPr>
        <w:t xml:space="preserve"> - </w:t>
      </w:r>
      <w:r w:rsidR="00CD6ACB" w:rsidRPr="00CD6ACB">
        <w:rPr>
          <w:sz w:val="28"/>
          <w:szCs w:val="28"/>
          <w:lang w:val="kk-KZ"/>
        </w:rPr>
        <w:t>«STEM education: putting knowledge into practice»</w:t>
      </w:r>
      <w:r w:rsidR="00CD6ACB">
        <w:rPr>
          <w:sz w:val="28"/>
          <w:szCs w:val="28"/>
          <w:lang w:val="kk-KZ"/>
        </w:rPr>
        <w:t xml:space="preserve"> оқу құралы мазмұны. </w:t>
      </w:r>
    </w:p>
    <w:p w:rsidR="00A46E3A" w:rsidRDefault="00A46E3A" w:rsidP="00752122">
      <w:pPr>
        <w:ind w:firstLine="567"/>
        <w:jc w:val="both"/>
        <w:rPr>
          <w:sz w:val="28"/>
          <w:szCs w:val="28"/>
          <w:lang w:val="kk-KZ"/>
        </w:rPr>
      </w:pPr>
    </w:p>
    <w:p w:rsidR="00CD6ACB" w:rsidRDefault="00752122" w:rsidP="00752122">
      <w:pPr>
        <w:ind w:firstLine="567"/>
        <w:jc w:val="both"/>
        <w:rPr>
          <w:sz w:val="28"/>
          <w:szCs w:val="28"/>
          <w:lang w:val="kk-KZ"/>
        </w:rPr>
      </w:pPr>
      <w:r>
        <w:rPr>
          <w:sz w:val="28"/>
          <w:szCs w:val="28"/>
          <w:lang w:val="kk-KZ"/>
        </w:rPr>
        <w:t xml:space="preserve">Оқу құралы 8 тараудан тұрады және мына тақырыптарды қамтиды: </w:t>
      </w:r>
      <w:r w:rsidR="00CD6ACB" w:rsidRPr="00C42C73">
        <w:rPr>
          <w:sz w:val="28"/>
          <w:szCs w:val="28"/>
          <w:lang w:val="kk-KZ"/>
        </w:rPr>
        <w:t>Жарық құбылыстары. Жарықтың түзу сызықпен таралуы. Жарық шамалары</w:t>
      </w:r>
      <w:r w:rsidR="00CD6ACB">
        <w:rPr>
          <w:sz w:val="28"/>
          <w:szCs w:val="28"/>
          <w:lang w:val="kk-KZ"/>
        </w:rPr>
        <w:t xml:space="preserve">. </w:t>
      </w:r>
      <w:r w:rsidR="00CD6ACB" w:rsidRPr="00C42C73">
        <w:rPr>
          <w:sz w:val="28"/>
          <w:szCs w:val="28"/>
          <w:lang w:val="kk-KZ"/>
        </w:rPr>
        <w:t>Сәулелік оптика негіздері. Жарықтың жазық бетте шағылуы және сынуы. Толық ішкі шағылу құбылысы</w:t>
      </w:r>
      <w:r w:rsidR="00CD6ACB">
        <w:rPr>
          <w:sz w:val="28"/>
          <w:szCs w:val="28"/>
          <w:lang w:val="kk-KZ"/>
        </w:rPr>
        <w:t xml:space="preserve">. </w:t>
      </w:r>
      <w:r w:rsidR="00CD6ACB" w:rsidRPr="00C42C73">
        <w:rPr>
          <w:sz w:val="28"/>
          <w:szCs w:val="28"/>
          <w:lang w:val="kk-KZ"/>
        </w:rPr>
        <w:t>Жұқа линзалар. Линзада кескін шығару. Жазық айнадағы кескін</w:t>
      </w:r>
      <w:r w:rsidR="00CD6ACB">
        <w:rPr>
          <w:sz w:val="28"/>
          <w:szCs w:val="28"/>
          <w:lang w:val="kk-KZ"/>
        </w:rPr>
        <w:t xml:space="preserve">. </w:t>
      </w:r>
      <w:r w:rsidR="00CD6ACB" w:rsidRPr="00C42C73">
        <w:rPr>
          <w:color w:val="000000"/>
          <w:sz w:val="28"/>
          <w:szCs w:val="28"/>
          <w:lang w:val="kk-KZ"/>
        </w:rPr>
        <w:t>Жарық интерференциясы. Когерент толқындар.</w:t>
      </w:r>
      <w:r w:rsidR="00CD6ACB" w:rsidRPr="00CD6ACB">
        <w:rPr>
          <w:color w:val="000000"/>
          <w:sz w:val="28"/>
          <w:szCs w:val="28"/>
          <w:lang w:val="kk-KZ" w:eastAsia="kk-KZ"/>
        </w:rPr>
        <w:t xml:space="preserve"> </w:t>
      </w:r>
      <w:r w:rsidR="00CD6ACB" w:rsidRPr="00C42C73">
        <w:rPr>
          <w:rStyle w:val="1"/>
          <w:color w:val="000000"/>
          <w:sz w:val="28"/>
          <w:szCs w:val="28"/>
          <w:lang w:val="kk-KZ" w:eastAsia="kk-KZ"/>
        </w:rPr>
        <w:t xml:space="preserve">Жарықтың дифракциясы. Дифракциялық решеткалар. </w:t>
      </w:r>
      <w:r w:rsidR="00CD6ACB" w:rsidRPr="00C42C73">
        <w:rPr>
          <w:sz w:val="28"/>
          <w:szCs w:val="28"/>
          <w:lang w:val="kk-KZ"/>
        </w:rPr>
        <w:t>Жарық поляризациясы</w:t>
      </w:r>
      <w:r w:rsidR="00CD6ACB">
        <w:rPr>
          <w:sz w:val="28"/>
          <w:szCs w:val="28"/>
          <w:lang w:val="kk-KZ"/>
        </w:rPr>
        <w:t xml:space="preserve">. </w:t>
      </w:r>
      <w:r w:rsidR="00CD6ACB" w:rsidRPr="00C42C73">
        <w:rPr>
          <w:sz w:val="28"/>
          <w:szCs w:val="28"/>
          <w:lang w:val="kk-KZ"/>
        </w:rPr>
        <w:t>Жарықтың шағылу және сыну кезінде поляризациялануы.</w:t>
      </w:r>
      <w:r w:rsidR="00CD6ACB">
        <w:rPr>
          <w:sz w:val="28"/>
          <w:szCs w:val="28"/>
          <w:lang w:val="kk-KZ"/>
        </w:rPr>
        <w:t xml:space="preserve"> </w:t>
      </w:r>
      <w:r w:rsidR="00CD6ACB" w:rsidRPr="00C42C73">
        <w:rPr>
          <w:sz w:val="28"/>
          <w:szCs w:val="28"/>
          <w:lang w:val="kk-KZ" w:eastAsia="ko-KR"/>
        </w:rPr>
        <w:t>Жарықтың дисперсиясы. Жарықтың жұтылуы мен шашырауы</w:t>
      </w:r>
      <w:r w:rsidR="00CD6ACB">
        <w:rPr>
          <w:sz w:val="28"/>
          <w:szCs w:val="28"/>
          <w:lang w:val="kk-KZ" w:eastAsia="ko-KR"/>
        </w:rPr>
        <w:t xml:space="preserve">. </w:t>
      </w:r>
      <w:r w:rsidR="00CD6ACB" w:rsidRPr="00C42C73">
        <w:rPr>
          <w:sz w:val="28"/>
          <w:szCs w:val="28"/>
          <w:lang w:val="kk-KZ" w:eastAsia="ko-KR"/>
        </w:rPr>
        <w:t>Жарық пен заттың өзара әсері</w:t>
      </w:r>
      <w:r w:rsidR="00CD6ACB">
        <w:rPr>
          <w:sz w:val="28"/>
          <w:szCs w:val="28"/>
          <w:lang w:val="kk-KZ" w:eastAsia="ko-KR"/>
        </w:rPr>
        <w:t xml:space="preserve">. </w:t>
      </w:r>
      <w:r w:rsidRPr="00C42C73">
        <w:rPr>
          <w:sz w:val="28"/>
          <w:szCs w:val="28"/>
          <w:lang w:val="kk-KZ"/>
        </w:rPr>
        <w:t>Жарықтың әсерлері. Фотоэлектрлік эффект. Комптон эффектісі</w:t>
      </w:r>
      <w:r>
        <w:rPr>
          <w:sz w:val="28"/>
          <w:szCs w:val="28"/>
          <w:lang w:val="kk-KZ"/>
        </w:rPr>
        <w:t xml:space="preserve">. </w:t>
      </w:r>
      <w:r w:rsidRPr="00C42C73">
        <w:rPr>
          <w:sz w:val="28"/>
          <w:szCs w:val="28"/>
          <w:lang w:val="kk-KZ"/>
        </w:rPr>
        <w:t>Жарық қысымы</w:t>
      </w:r>
      <w:r>
        <w:rPr>
          <w:sz w:val="28"/>
          <w:szCs w:val="28"/>
          <w:lang w:val="kk-KZ"/>
        </w:rPr>
        <w:t xml:space="preserve">. </w:t>
      </w:r>
    </w:p>
    <w:p w:rsidR="00752122" w:rsidRDefault="003C39EF" w:rsidP="00752122">
      <w:pPr>
        <w:ind w:firstLine="567"/>
        <w:jc w:val="both"/>
        <w:rPr>
          <w:sz w:val="28"/>
          <w:szCs w:val="28"/>
          <w:lang w:val="kk-KZ"/>
        </w:rPr>
      </w:pPr>
      <w:r>
        <w:rPr>
          <w:sz w:val="28"/>
          <w:szCs w:val="28"/>
          <w:lang w:val="kk-KZ"/>
        </w:rPr>
        <w:t xml:space="preserve">Оқу құралының қостілде білім алуға мүмкіндігі бұл болашақ физика мамандарының ғылыми-зерттеушілік құзіреттіліктерін қалыптастыруға зор ықпал етеді. Себебі, ғылым тілі – ағылшын тілі. Соңғы жаңалықтардың ағылшын тілінде жариялануы, болашақ физика мамандарының кем дегенде, осы саладағы термин сөздерді ағылшын тілінде білуін қажет етеді. </w:t>
      </w:r>
    </w:p>
    <w:p w:rsidR="003C39EF" w:rsidRDefault="003C39EF" w:rsidP="00752122">
      <w:pPr>
        <w:ind w:firstLine="567"/>
        <w:jc w:val="both"/>
        <w:rPr>
          <w:sz w:val="28"/>
          <w:szCs w:val="28"/>
          <w:lang w:val="kk-KZ"/>
        </w:rPr>
      </w:pPr>
      <w:r>
        <w:rPr>
          <w:sz w:val="28"/>
          <w:szCs w:val="28"/>
          <w:lang w:val="kk-KZ"/>
        </w:rPr>
        <w:t xml:space="preserve">Мысалы, «Оптика» пәнінің мазмұнына сәйкес линзалар тақырыбын оқытуда </w:t>
      </w:r>
      <w:r w:rsidR="0098673D">
        <w:rPr>
          <w:sz w:val="28"/>
          <w:szCs w:val="28"/>
          <w:lang w:val="kk-KZ"/>
        </w:rPr>
        <w:t xml:space="preserve">ағылшын тілінде берілген </w:t>
      </w:r>
      <w:r>
        <w:rPr>
          <w:sz w:val="28"/>
          <w:szCs w:val="28"/>
          <w:lang w:val="kk-KZ"/>
        </w:rPr>
        <w:t>мына сипаттағы кейс т</w:t>
      </w:r>
      <w:r w:rsidR="0098673D">
        <w:rPr>
          <w:sz w:val="28"/>
          <w:szCs w:val="28"/>
          <w:lang w:val="kk-KZ"/>
        </w:rPr>
        <w:t xml:space="preserve">апсырмаларды орындау ұсынылады: </w:t>
      </w:r>
    </w:p>
    <w:p w:rsidR="003C39EF" w:rsidRDefault="0098673D" w:rsidP="003C39EF">
      <w:pPr>
        <w:ind w:firstLine="567"/>
        <w:jc w:val="both"/>
        <w:rPr>
          <w:b/>
          <w:sz w:val="28"/>
          <w:szCs w:val="28"/>
          <w:lang w:val="kk-KZ"/>
        </w:rPr>
      </w:pPr>
      <w:r>
        <w:rPr>
          <w:b/>
          <w:sz w:val="28"/>
          <w:szCs w:val="28"/>
          <w:lang w:val="kk-KZ"/>
        </w:rPr>
        <w:t xml:space="preserve">Кейс: </w:t>
      </w:r>
      <w:r>
        <w:rPr>
          <w:b/>
          <w:sz w:val="28"/>
          <w:szCs w:val="28"/>
          <w:lang w:val="en-US"/>
        </w:rPr>
        <w:t>P</w:t>
      </w:r>
      <w:r w:rsidR="003C39EF" w:rsidRPr="00953A70">
        <w:rPr>
          <w:b/>
          <w:sz w:val="28"/>
          <w:szCs w:val="28"/>
          <w:lang w:val="kk-KZ"/>
        </w:rPr>
        <w:t>roblem solving</w:t>
      </w:r>
      <w:r>
        <w:rPr>
          <w:b/>
          <w:sz w:val="28"/>
          <w:szCs w:val="28"/>
          <w:lang w:val="kk-KZ"/>
        </w:rPr>
        <w:t xml:space="preserve">. </w:t>
      </w:r>
    </w:p>
    <w:p w:rsidR="003C39EF" w:rsidRDefault="003C39EF" w:rsidP="003C39EF">
      <w:pPr>
        <w:ind w:firstLine="567"/>
        <w:jc w:val="both"/>
        <w:rPr>
          <w:sz w:val="28"/>
          <w:szCs w:val="28"/>
          <w:lang w:val="en-US"/>
        </w:rPr>
      </w:pPr>
      <w:r w:rsidRPr="004E788F">
        <w:rPr>
          <w:sz w:val="28"/>
          <w:szCs w:val="28"/>
          <w:lang w:val="en-US"/>
        </w:rPr>
        <w:t xml:space="preserve">Construct an image of the object, the location </w:t>
      </w:r>
      <w:r w:rsidR="00AE2A2B">
        <w:rPr>
          <w:sz w:val="28"/>
          <w:szCs w:val="28"/>
          <w:lang w:val="en-US"/>
        </w:rPr>
        <w:t>of which is shown in Figure</w:t>
      </w:r>
      <w:r w:rsidR="00AE2A2B">
        <w:rPr>
          <w:sz w:val="28"/>
          <w:szCs w:val="28"/>
          <w:lang w:val="kk-KZ"/>
        </w:rPr>
        <w:t xml:space="preserve"> </w:t>
      </w:r>
      <w:r w:rsidR="00AE2A2B">
        <w:rPr>
          <w:sz w:val="28"/>
          <w:szCs w:val="28"/>
          <w:lang w:val="en-US"/>
        </w:rPr>
        <w:t xml:space="preserve"> </w:t>
      </w:r>
      <w:r w:rsidR="00AE2A2B">
        <w:rPr>
          <w:sz w:val="28"/>
          <w:szCs w:val="28"/>
          <w:lang w:val="kk-KZ"/>
        </w:rPr>
        <w:t>15</w:t>
      </w:r>
      <w:r w:rsidRPr="004E788F">
        <w:rPr>
          <w:sz w:val="28"/>
          <w:szCs w:val="28"/>
          <w:lang w:val="en-US"/>
        </w:rPr>
        <w:t xml:space="preserve"> </w:t>
      </w:r>
      <w:r w:rsidRPr="00324E14">
        <w:rPr>
          <w:sz w:val="28"/>
          <w:szCs w:val="28"/>
          <w:lang w:val="en-US"/>
        </w:rPr>
        <w:t>Describe it</w:t>
      </w:r>
      <w:r w:rsidR="00AE2A2B">
        <w:rPr>
          <w:sz w:val="28"/>
          <w:szCs w:val="28"/>
          <w:lang w:val="kk-KZ"/>
        </w:rPr>
        <w:t xml:space="preserve"> (15</w:t>
      </w:r>
      <w:r>
        <w:rPr>
          <w:sz w:val="28"/>
          <w:szCs w:val="28"/>
          <w:lang w:val="kk-KZ"/>
        </w:rPr>
        <w:t>-сурет)</w:t>
      </w:r>
      <w:r w:rsidRPr="00324E14">
        <w:rPr>
          <w:sz w:val="28"/>
          <w:szCs w:val="28"/>
          <w:lang w:val="en-US"/>
        </w:rPr>
        <w:t>.</w:t>
      </w:r>
    </w:p>
    <w:p w:rsidR="003C39EF" w:rsidRDefault="003C39EF" w:rsidP="003C39EF">
      <w:pPr>
        <w:ind w:firstLine="567"/>
        <w:jc w:val="both"/>
        <w:rPr>
          <w:sz w:val="28"/>
          <w:szCs w:val="28"/>
          <w:lang w:val="kk-KZ"/>
        </w:rPr>
      </w:pPr>
    </w:p>
    <w:p w:rsidR="003C39EF" w:rsidRDefault="003C39EF" w:rsidP="003C39EF">
      <w:pPr>
        <w:ind w:firstLine="567"/>
        <w:jc w:val="center"/>
        <w:rPr>
          <w:sz w:val="28"/>
          <w:szCs w:val="28"/>
          <w:lang w:val="kk-KZ"/>
        </w:rPr>
      </w:pPr>
      <w:r>
        <w:rPr>
          <w:noProof/>
        </w:rPr>
        <w:drawing>
          <wp:inline distT="0" distB="0" distL="0" distR="0" wp14:anchorId="0A5EBE34" wp14:editId="6FB3778D">
            <wp:extent cx="3714750" cy="2303957"/>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22025" cy="2308469"/>
                    </a:xfrm>
                    <a:prstGeom prst="rect">
                      <a:avLst/>
                    </a:prstGeom>
                  </pic:spPr>
                </pic:pic>
              </a:graphicData>
            </a:graphic>
          </wp:inline>
        </w:drawing>
      </w:r>
    </w:p>
    <w:p w:rsidR="003C39EF" w:rsidRPr="00DC1F04" w:rsidRDefault="00AE2A2B" w:rsidP="003C39EF">
      <w:pPr>
        <w:ind w:firstLine="567"/>
        <w:jc w:val="center"/>
        <w:rPr>
          <w:sz w:val="28"/>
          <w:szCs w:val="28"/>
          <w:lang w:val="kk-KZ"/>
        </w:rPr>
      </w:pPr>
      <w:r>
        <w:rPr>
          <w:sz w:val="28"/>
          <w:szCs w:val="28"/>
          <w:lang w:val="kk-KZ"/>
        </w:rPr>
        <w:t>Сурет 15</w:t>
      </w:r>
      <w:r w:rsidR="003C39EF">
        <w:rPr>
          <w:sz w:val="28"/>
          <w:szCs w:val="28"/>
          <w:lang w:val="kk-KZ"/>
        </w:rPr>
        <w:t xml:space="preserve"> – жинағыш линзада кескін алу</w:t>
      </w:r>
      <w:r w:rsidR="006434AC" w:rsidRPr="006434AC">
        <w:rPr>
          <w:sz w:val="28"/>
          <w:szCs w:val="28"/>
        </w:rPr>
        <w:t xml:space="preserve"> [64]</w:t>
      </w:r>
      <w:r w:rsidR="003C39EF">
        <w:rPr>
          <w:sz w:val="28"/>
          <w:szCs w:val="28"/>
          <w:lang w:val="kk-KZ"/>
        </w:rPr>
        <w:t>.</w:t>
      </w:r>
    </w:p>
    <w:p w:rsidR="003C39EF" w:rsidRDefault="003C39EF" w:rsidP="003C39EF">
      <w:pPr>
        <w:ind w:firstLine="567"/>
        <w:jc w:val="both"/>
        <w:rPr>
          <w:sz w:val="28"/>
          <w:szCs w:val="28"/>
          <w:lang w:val="kk-KZ"/>
        </w:rPr>
      </w:pPr>
    </w:p>
    <w:p w:rsidR="003C39EF" w:rsidRPr="004E788F" w:rsidRDefault="003C39EF" w:rsidP="003C39EF">
      <w:pPr>
        <w:ind w:firstLine="567"/>
        <w:jc w:val="both"/>
        <w:rPr>
          <w:sz w:val="28"/>
          <w:szCs w:val="28"/>
          <w:lang w:val="en-US"/>
        </w:rPr>
      </w:pPr>
      <w:r w:rsidRPr="004E788F">
        <w:rPr>
          <w:b/>
          <w:bCs/>
          <w:sz w:val="28"/>
          <w:szCs w:val="28"/>
          <w:lang w:val="en-US"/>
        </w:rPr>
        <w:t>Building an image:</w:t>
      </w:r>
    </w:p>
    <w:p w:rsidR="003C39EF" w:rsidRDefault="00AE2A2B" w:rsidP="003C39EF">
      <w:pPr>
        <w:ind w:firstLine="567"/>
        <w:jc w:val="both"/>
        <w:rPr>
          <w:sz w:val="28"/>
          <w:szCs w:val="28"/>
          <w:lang w:val="kk-KZ"/>
        </w:rPr>
      </w:pPr>
      <w:r>
        <w:rPr>
          <w:sz w:val="28"/>
          <w:szCs w:val="28"/>
          <w:lang w:val="en-US"/>
        </w:rPr>
        <w:t>The original figure 16</w:t>
      </w:r>
      <w:r w:rsidR="003C39EF" w:rsidRPr="004E788F">
        <w:rPr>
          <w:sz w:val="28"/>
          <w:szCs w:val="28"/>
          <w:lang w:val="en-US"/>
        </w:rPr>
        <w:t xml:space="preserve"> shows a convex collecting lens. Note the lens itself and its optical center O in the drawing. Let's denote the extreme points of the objec</w:t>
      </w:r>
      <w:r>
        <w:rPr>
          <w:sz w:val="28"/>
          <w:szCs w:val="28"/>
          <w:lang w:val="en-US"/>
        </w:rPr>
        <w:t>t with points and B (Figure 16</w:t>
      </w:r>
      <w:r w:rsidR="003C39EF" w:rsidRPr="004E788F">
        <w:rPr>
          <w:sz w:val="28"/>
          <w:szCs w:val="28"/>
          <w:lang w:val="en-US"/>
        </w:rPr>
        <w:t>, a).</w:t>
      </w:r>
    </w:p>
    <w:p w:rsidR="003C39EF" w:rsidRPr="004E788F" w:rsidRDefault="003C39EF" w:rsidP="003C39EF">
      <w:pPr>
        <w:ind w:firstLine="567"/>
        <w:jc w:val="both"/>
        <w:rPr>
          <w:sz w:val="28"/>
          <w:szCs w:val="28"/>
          <w:lang w:val="en-US"/>
        </w:rPr>
      </w:pPr>
      <w:r w:rsidRPr="004E788F">
        <w:rPr>
          <w:sz w:val="28"/>
          <w:szCs w:val="28"/>
          <w:lang w:val="en-US"/>
        </w:rPr>
        <w:t>Let's start building an image of the object. Since both of its points do not lie on the optical axis, then the image will need to be built first for one</w:t>
      </w:r>
      <w:r>
        <w:rPr>
          <w:sz w:val="28"/>
          <w:szCs w:val="28"/>
          <w:lang w:val="en-US"/>
        </w:rPr>
        <w:t xml:space="preserve"> point, and then for the second</w:t>
      </w:r>
      <w:r w:rsidRPr="004E788F">
        <w:rPr>
          <w:sz w:val="28"/>
          <w:szCs w:val="28"/>
          <w:lang w:val="en-US"/>
        </w:rPr>
        <w:t>.</w:t>
      </w:r>
    </w:p>
    <w:p w:rsidR="003C39EF" w:rsidRPr="004E788F" w:rsidRDefault="003C39EF" w:rsidP="003C39EF">
      <w:pPr>
        <w:ind w:firstLine="567"/>
        <w:jc w:val="both"/>
        <w:rPr>
          <w:sz w:val="28"/>
          <w:szCs w:val="28"/>
          <w:lang w:val="en-US"/>
        </w:rPr>
      </w:pPr>
      <w:r w:rsidRPr="004E788F">
        <w:rPr>
          <w:sz w:val="28"/>
          <w:szCs w:val="28"/>
          <w:lang w:val="en-US"/>
        </w:rPr>
        <w:t xml:space="preserve">Let's build an image of point </w:t>
      </w:r>
      <w:r w:rsidRPr="004E788F">
        <w:rPr>
          <w:i/>
          <w:sz w:val="28"/>
          <w:szCs w:val="28"/>
          <w:lang w:val="en-US"/>
        </w:rPr>
        <w:t>A</w:t>
      </w:r>
      <w:r w:rsidR="00AE2A2B">
        <w:rPr>
          <w:sz w:val="28"/>
          <w:szCs w:val="28"/>
          <w:lang w:val="en-US"/>
        </w:rPr>
        <w:t xml:space="preserve"> (Figure 16</w:t>
      </w:r>
      <w:r>
        <w:rPr>
          <w:sz w:val="28"/>
          <w:szCs w:val="28"/>
          <w:lang w:val="en-US"/>
        </w:rPr>
        <w:t>, б</w:t>
      </w:r>
      <w:r w:rsidRPr="004E788F">
        <w:rPr>
          <w:sz w:val="28"/>
          <w:szCs w:val="28"/>
          <w:lang w:val="en-US"/>
        </w:rPr>
        <w:t xml:space="preserve">). Let's draw two incident beams AC and </w:t>
      </w:r>
      <w:r w:rsidRPr="004E788F">
        <w:rPr>
          <w:i/>
          <w:sz w:val="28"/>
          <w:szCs w:val="28"/>
          <w:lang w:val="en-US"/>
        </w:rPr>
        <w:t>AO</w:t>
      </w:r>
      <w:r w:rsidRPr="004E788F">
        <w:rPr>
          <w:sz w:val="28"/>
          <w:szCs w:val="28"/>
          <w:lang w:val="en-US"/>
        </w:rPr>
        <w:t xml:space="preserve">. The </w:t>
      </w:r>
      <w:r w:rsidRPr="004E788F">
        <w:rPr>
          <w:i/>
          <w:sz w:val="28"/>
          <w:szCs w:val="28"/>
          <w:lang w:val="en-US"/>
        </w:rPr>
        <w:t>AO</w:t>
      </w:r>
      <w:r w:rsidRPr="004E788F">
        <w:rPr>
          <w:sz w:val="28"/>
          <w:szCs w:val="28"/>
          <w:lang w:val="en-US"/>
        </w:rPr>
        <w:t xml:space="preserve"> beam will not change its direction after refraction, and the AC beam will be refracted in the lens and then pass through the focus </w:t>
      </w:r>
      <w:r w:rsidRPr="004E788F">
        <w:rPr>
          <w:i/>
          <w:sz w:val="28"/>
          <w:szCs w:val="28"/>
          <w:lang w:val="en-US"/>
        </w:rPr>
        <w:t>F</w:t>
      </w:r>
      <w:r w:rsidRPr="004E788F">
        <w:rPr>
          <w:sz w:val="28"/>
          <w:szCs w:val="28"/>
          <w:lang w:val="en-US"/>
        </w:rPr>
        <w:t>.</w:t>
      </w:r>
    </w:p>
    <w:p w:rsidR="003C39EF" w:rsidRPr="004E788F" w:rsidRDefault="003C39EF" w:rsidP="003C39EF">
      <w:pPr>
        <w:ind w:firstLine="567"/>
        <w:jc w:val="both"/>
        <w:rPr>
          <w:sz w:val="28"/>
          <w:szCs w:val="28"/>
          <w:lang w:val="kk-KZ"/>
        </w:rPr>
      </w:pPr>
      <w:r w:rsidRPr="004E788F">
        <w:rPr>
          <w:sz w:val="28"/>
          <w:szCs w:val="28"/>
          <w:lang w:val="kk-KZ"/>
        </w:rPr>
        <w:t xml:space="preserve">Let's continue these two refracted rays until they intersect with each other. We get the </w:t>
      </w:r>
      <w:r w:rsidRPr="007237C9">
        <w:rPr>
          <w:i/>
          <w:iCs/>
          <w:sz w:val="28"/>
          <w:szCs w:val="28"/>
          <w:lang w:val="en-US"/>
        </w:rPr>
        <w:t>A</w:t>
      </w:r>
      <w:r w:rsidRPr="007237C9">
        <w:rPr>
          <w:i/>
          <w:sz w:val="28"/>
          <w:szCs w:val="28"/>
          <w:vertAlign w:val="subscript"/>
          <w:lang w:val="kk-KZ"/>
        </w:rPr>
        <w:t>1</w:t>
      </w:r>
      <w:r w:rsidRPr="004E788F">
        <w:rPr>
          <w:sz w:val="28"/>
          <w:szCs w:val="28"/>
          <w:lang w:val="kk-KZ"/>
        </w:rPr>
        <w:t xml:space="preserve"> image.</w:t>
      </w:r>
    </w:p>
    <w:p w:rsidR="003C39EF" w:rsidRPr="004E788F" w:rsidRDefault="003C39EF" w:rsidP="003C39EF">
      <w:pPr>
        <w:ind w:firstLine="567"/>
        <w:jc w:val="both"/>
        <w:rPr>
          <w:sz w:val="28"/>
          <w:szCs w:val="28"/>
          <w:lang w:val="kk-KZ"/>
        </w:rPr>
      </w:pPr>
    </w:p>
    <w:p w:rsidR="003C39EF" w:rsidRDefault="003C39EF" w:rsidP="003C39EF">
      <w:pPr>
        <w:ind w:firstLine="567"/>
        <w:jc w:val="center"/>
        <w:rPr>
          <w:noProof/>
          <w:lang w:val="kk-KZ"/>
        </w:rPr>
      </w:pPr>
      <w:r>
        <w:rPr>
          <w:noProof/>
        </w:rPr>
        <w:drawing>
          <wp:inline distT="0" distB="0" distL="0" distR="0" wp14:anchorId="52FE51EF" wp14:editId="019A2574">
            <wp:extent cx="3924300" cy="297942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24300" cy="2979420"/>
                    </a:xfrm>
                    <a:prstGeom prst="rect">
                      <a:avLst/>
                    </a:prstGeom>
                  </pic:spPr>
                </pic:pic>
              </a:graphicData>
            </a:graphic>
          </wp:inline>
        </w:drawing>
      </w:r>
    </w:p>
    <w:p w:rsidR="003C39EF" w:rsidRPr="003C39EF" w:rsidRDefault="00AE2A2B" w:rsidP="003C39EF">
      <w:pPr>
        <w:ind w:firstLine="567"/>
        <w:jc w:val="center"/>
        <w:rPr>
          <w:sz w:val="28"/>
          <w:szCs w:val="28"/>
          <w:lang w:val="kk-KZ"/>
        </w:rPr>
      </w:pPr>
      <w:r>
        <w:rPr>
          <w:sz w:val="28"/>
          <w:szCs w:val="28"/>
          <w:lang w:val="en-US"/>
        </w:rPr>
        <w:t>Figure 16</w:t>
      </w:r>
      <w:r w:rsidR="003C39EF">
        <w:rPr>
          <w:sz w:val="28"/>
          <w:szCs w:val="28"/>
          <w:lang w:val="en-US"/>
        </w:rPr>
        <w:t xml:space="preserve"> (</w:t>
      </w:r>
      <w:r>
        <w:rPr>
          <w:sz w:val="28"/>
          <w:szCs w:val="28"/>
          <w:lang w:val="kk-KZ"/>
        </w:rPr>
        <w:t>Сурет 16</w:t>
      </w:r>
      <w:r w:rsidR="003C39EF">
        <w:rPr>
          <w:sz w:val="28"/>
          <w:szCs w:val="28"/>
          <w:lang w:val="kk-KZ"/>
        </w:rPr>
        <w:t>) -</w:t>
      </w:r>
      <w:r w:rsidR="003C39EF" w:rsidRPr="004E788F">
        <w:rPr>
          <w:sz w:val="28"/>
          <w:szCs w:val="28"/>
          <w:lang w:val="en-US"/>
        </w:rPr>
        <w:t xml:space="preserve"> Building an image of an object for a task</w:t>
      </w:r>
      <w:r w:rsidR="006434AC">
        <w:rPr>
          <w:sz w:val="28"/>
          <w:szCs w:val="28"/>
          <w:lang w:val="en-US"/>
        </w:rPr>
        <w:t xml:space="preserve"> [64]</w:t>
      </w:r>
      <w:r w:rsidR="003C39EF">
        <w:rPr>
          <w:sz w:val="28"/>
          <w:szCs w:val="28"/>
          <w:lang w:val="kk-KZ"/>
        </w:rPr>
        <w:t xml:space="preserve">. </w:t>
      </w:r>
    </w:p>
    <w:p w:rsidR="003C39EF" w:rsidRPr="004E788F" w:rsidRDefault="003C39EF" w:rsidP="003C39EF">
      <w:pPr>
        <w:ind w:firstLine="567"/>
        <w:jc w:val="center"/>
        <w:rPr>
          <w:sz w:val="28"/>
          <w:szCs w:val="28"/>
          <w:lang w:val="en-US"/>
        </w:rPr>
      </w:pPr>
    </w:p>
    <w:p w:rsidR="003C39EF" w:rsidRDefault="003C39EF" w:rsidP="003C39EF">
      <w:pPr>
        <w:ind w:firstLine="567"/>
        <w:jc w:val="both"/>
        <w:rPr>
          <w:sz w:val="28"/>
          <w:szCs w:val="28"/>
          <w:lang w:val="kk-KZ"/>
        </w:rPr>
      </w:pPr>
      <w:r w:rsidRPr="004E788F">
        <w:rPr>
          <w:sz w:val="28"/>
          <w:szCs w:val="28"/>
          <w:lang w:val="kk-KZ"/>
        </w:rPr>
        <w:t xml:space="preserve">Now let's build an image of point </w:t>
      </w:r>
      <w:r w:rsidRPr="00152BE3">
        <w:rPr>
          <w:i/>
          <w:iCs/>
          <w:sz w:val="28"/>
          <w:szCs w:val="28"/>
          <w:lang w:val="en-US"/>
        </w:rPr>
        <w:t>B</w:t>
      </w:r>
      <w:r w:rsidR="00AE2A2B">
        <w:rPr>
          <w:sz w:val="28"/>
          <w:szCs w:val="28"/>
          <w:lang w:val="kk-KZ"/>
        </w:rPr>
        <w:t xml:space="preserve"> (Figure 16</w:t>
      </w:r>
      <w:r>
        <w:rPr>
          <w:sz w:val="28"/>
          <w:szCs w:val="28"/>
          <w:lang w:val="kk-KZ"/>
        </w:rPr>
        <w:t>, в,г</w:t>
      </w:r>
      <w:r w:rsidRPr="004E788F">
        <w:rPr>
          <w:sz w:val="28"/>
          <w:szCs w:val="28"/>
          <w:lang w:val="kk-KZ"/>
        </w:rPr>
        <w:t xml:space="preserve">). The rays of </w:t>
      </w:r>
      <w:r w:rsidRPr="00152BE3">
        <w:rPr>
          <w:i/>
          <w:iCs/>
          <w:sz w:val="28"/>
          <w:szCs w:val="28"/>
          <w:lang w:val="en-US"/>
        </w:rPr>
        <w:t>BO</w:t>
      </w:r>
      <w:r w:rsidRPr="004E788F">
        <w:rPr>
          <w:sz w:val="28"/>
          <w:szCs w:val="28"/>
          <w:lang w:val="kk-KZ"/>
        </w:rPr>
        <w:t xml:space="preserve"> and </w:t>
      </w:r>
      <w:r w:rsidRPr="00152BE3">
        <w:rPr>
          <w:i/>
          <w:iCs/>
          <w:sz w:val="28"/>
          <w:szCs w:val="28"/>
          <w:lang w:val="en-US"/>
        </w:rPr>
        <w:t>BD</w:t>
      </w:r>
      <w:r w:rsidRPr="004E788F">
        <w:rPr>
          <w:sz w:val="28"/>
          <w:szCs w:val="28"/>
          <w:lang w:val="kk-KZ"/>
        </w:rPr>
        <w:t xml:space="preserve"> fall on the lens. After refraction, they will intersect at point </w:t>
      </w:r>
      <w:r w:rsidRPr="00152BE3">
        <w:rPr>
          <w:i/>
          <w:iCs/>
          <w:sz w:val="28"/>
          <w:szCs w:val="28"/>
          <w:lang w:val="en-US"/>
        </w:rPr>
        <w:t>B</w:t>
      </w:r>
      <w:r w:rsidRPr="00152BE3">
        <w:rPr>
          <w:sz w:val="28"/>
          <w:szCs w:val="28"/>
          <w:vertAlign w:val="subscript"/>
          <w:lang w:val="en-US"/>
        </w:rPr>
        <w:t>1</w:t>
      </w:r>
      <w:r w:rsidRPr="004E788F">
        <w:rPr>
          <w:sz w:val="28"/>
          <w:szCs w:val="28"/>
          <w:lang w:val="kk-KZ"/>
        </w:rPr>
        <w:t>.</w:t>
      </w:r>
    </w:p>
    <w:p w:rsidR="003C39EF" w:rsidRDefault="003C39EF" w:rsidP="003C39EF">
      <w:pPr>
        <w:ind w:firstLine="567"/>
        <w:jc w:val="both"/>
        <w:rPr>
          <w:sz w:val="28"/>
          <w:szCs w:val="28"/>
          <w:lang w:val="kk-KZ"/>
        </w:rPr>
      </w:pPr>
      <w:r w:rsidRPr="00152BE3">
        <w:rPr>
          <w:sz w:val="28"/>
          <w:szCs w:val="28"/>
          <w:lang w:val="kk-KZ"/>
        </w:rPr>
        <w:t xml:space="preserve">Connect the points </w:t>
      </w:r>
      <w:r w:rsidRPr="00152BE3">
        <w:rPr>
          <w:i/>
          <w:iCs/>
          <w:sz w:val="28"/>
          <w:szCs w:val="28"/>
          <w:lang w:val="en-US"/>
        </w:rPr>
        <w:t>A</w:t>
      </w:r>
      <w:r w:rsidRPr="00152BE3">
        <w:rPr>
          <w:sz w:val="28"/>
          <w:szCs w:val="28"/>
          <w:vertAlign w:val="subscript"/>
          <w:lang w:val="en-US"/>
        </w:rPr>
        <w:t>1</w:t>
      </w:r>
      <w:r>
        <w:rPr>
          <w:sz w:val="28"/>
          <w:szCs w:val="28"/>
          <w:vertAlign w:val="subscript"/>
          <w:lang w:val="kk-KZ"/>
        </w:rPr>
        <w:t xml:space="preserve"> </w:t>
      </w:r>
      <w:r w:rsidRPr="00152BE3">
        <w:rPr>
          <w:sz w:val="28"/>
          <w:szCs w:val="28"/>
          <w:lang w:val="kk-KZ"/>
        </w:rPr>
        <w:t xml:space="preserve">and </w:t>
      </w:r>
      <w:r w:rsidRPr="00152BE3">
        <w:rPr>
          <w:i/>
          <w:iCs/>
          <w:sz w:val="28"/>
          <w:szCs w:val="28"/>
          <w:lang w:val="en-US"/>
        </w:rPr>
        <w:t>B</w:t>
      </w:r>
      <w:r w:rsidRPr="00152BE3">
        <w:rPr>
          <w:sz w:val="28"/>
          <w:szCs w:val="28"/>
          <w:vertAlign w:val="subscript"/>
          <w:lang w:val="en-US"/>
        </w:rPr>
        <w:t>1</w:t>
      </w:r>
      <w:r w:rsidRPr="00152BE3">
        <w:rPr>
          <w:sz w:val="28"/>
          <w:szCs w:val="28"/>
          <w:lang w:val="kk-KZ"/>
        </w:rPr>
        <w:t xml:space="preserve">. So we got an image of the subject </w:t>
      </w:r>
      <w:r w:rsidRPr="004E788F">
        <w:rPr>
          <w:i/>
          <w:iCs/>
          <w:sz w:val="28"/>
          <w:szCs w:val="28"/>
          <w:lang w:val="en-US"/>
        </w:rPr>
        <w:t>A</w:t>
      </w:r>
      <w:r w:rsidRPr="00152BE3">
        <w:rPr>
          <w:sz w:val="28"/>
          <w:szCs w:val="28"/>
          <w:vertAlign w:val="subscript"/>
          <w:lang w:val="en-US"/>
        </w:rPr>
        <w:t>1</w:t>
      </w:r>
      <w:r>
        <w:rPr>
          <w:sz w:val="28"/>
          <w:szCs w:val="28"/>
          <w:lang w:val="kk-KZ"/>
        </w:rPr>
        <w:t xml:space="preserve"> </w:t>
      </w:r>
      <w:r w:rsidRPr="004E788F">
        <w:rPr>
          <w:i/>
          <w:iCs/>
          <w:sz w:val="28"/>
          <w:szCs w:val="28"/>
          <w:lang w:val="en-US"/>
        </w:rPr>
        <w:t>B</w:t>
      </w:r>
      <w:r w:rsidRPr="00152BE3">
        <w:rPr>
          <w:sz w:val="28"/>
          <w:szCs w:val="28"/>
          <w:vertAlign w:val="subscript"/>
          <w:lang w:val="en-US"/>
        </w:rPr>
        <w:t>1</w:t>
      </w:r>
      <w:r w:rsidRPr="00152BE3">
        <w:rPr>
          <w:sz w:val="28"/>
          <w:szCs w:val="28"/>
          <w:lang w:val="kk-KZ"/>
        </w:rPr>
        <w:t>. Let's characterize it.</w:t>
      </w:r>
    </w:p>
    <w:p w:rsidR="003C39EF" w:rsidRPr="00152BE3" w:rsidRDefault="003C39EF" w:rsidP="003C39EF">
      <w:pPr>
        <w:ind w:firstLine="567"/>
        <w:jc w:val="both"/>
        <w:rPr>
          <w:sz w:val="28"/>
          <w:szCs w:val="28"/>
          <w:lang w:val="kk-KZ"/>
        </w:rPr>
      </w:pPr>
      <w:r w:rsidRPr="00152BE3">
        <w:rPr>
          <w:sz w:val="28"/>
          <w:szCs w:val="28"/>
          <w:lang w:val="kk-KZ"/>
        </w:rPr>
        <w:t>The resulting image of the object:</w:t>
      </w:r>
    </w:p>
    <w:p w:rsidR="003C39EF" w:rsidRPr="00152BE3" w:rsidRDefault="003C39EF" w:rsidP="003C39EF">
      <w:pPr>
        <w:ind w:firstLine="567"/>
        <w:jc w:val="both"/>
        <w:rPr>
          <w:sz w:val="28"/>
          <w:szCs w:val="28"/>
          <w:lang w:val="kk-KZ"/>
        </w:rPr>
      </w:pPr>
      <w:r w:rsidRPr="00152BE3">
        <w:rPr>
          <w:sz w:val="28"/>
          <w:szCs w:val="28"/>
          <w:lang w:val="kk-KZ"/>
        </w:rPr>
        <w:t>1. Valid</w:t>
      </w:r>
    </w:p>
    <w:p w:rsidR="003C39EF" w:rsidRPr="00152BE3" w:rsidRDefault="003C39EF" w:rsidP="003C39EF">
      <w:pPr>
        <w:ind w:firstLine="567"/>
        <w:jc w:val="both"/>
        <w:rPr>
          <w:sz w:val="28"/>
          <w:szCs w:val="28"/>
          <w:lang w:val="kk-KZ"/>
        </w:rPr>
      </w:pPr>
      <w:r w:rsidRPr="00152BE3">
        <w:rPr>
          <w:sz w:val="28"/>
          <w:szCs w:val="28"/>
          <w:lang w:val="kk-KZ"/>
        </w:rPr>
        <w:t>2. Enlarged</w:t>
      </w:r>
    </w:p>
    <w:p w:rsidR="003C39EF" w:rsidRPr="00152BE3" w:rsidRDefault="003C39EF" w:rsidP="003C39EF">
      <w:pPr>
        <w:ind w:firstLine="567"/>
        <w:jc w:val="both"/>
        <w:rPr>
          <w:sz w:val="28"/>
          <w:szCs w:val="28"/>
          <w:lang w:val="kk-KZ"/>
        </w:rPr>
      </w:pPr>
      <w:r w:rsidRPr="00152BE3">
        <w:rPr>
          <w:sz w:val="28"/>
          <w:szCs w:val="28"/>
          <w:lang w:val="kk-KZ"/>
        </w:rPr>
        <w:t>3. Inverted</w:t>
      </w:r>
    </w:p>
    <w:p w:rsidR="003C39EF" w:rsidRDefault="003C39EF" w:rsidP="003C39EF">
      <w:pPr>
        <w:ind w:firstLine="567"/>
        <w:jc w:val="both"/>
        <w:rPr>
          <w:sz w:val="28"/>
          <w:szCs w:val="28"/>
          <w:lang w:val="kk-KZ"/>
        </w:rPr>
      </w:pPr>
      <w:r w:rsidRPr="00152BE3">
        <w:rPr>
          <w:sz w:val="28"/>
          <w:szCs w:val="28"/>
          <w:lang w:val="kk-KZ"/>
        </w:rPr>
        <w:t xml:space="preserve">4. </w:t>
      </w:r>
      <w:r w:rsidRPr="004E788F">
        <w:rPr>
          <w:i/>
          <w:iCs/>
          <w:sz w:val="28"/>
          <w:szCs w:val="28"/>
          <w:lang w:val="en-US"/>
        </w:rPr>
        <w:t>f</w:t>
      </w:r>
      <w:r w:rsidRPr="00581C15">
        <w:rPr>
          <w:sz w:val="28"/>
          <w:szCs w:val="28"/>
          <w:lang w:val="en-US"/>
        </w:rPr>
        <w:t>&gt;2</w:t>
      </w:r>
      <w:r w:rsidRPr="004E788F">
        <w:rPr>
          <w:i/>
          <w:iCs/>
          <w:sz w:val="28"/>
          <w:szCs w:val="28"/>
          <w:lang w:val="en-US"/>
        </w:rPr>
        <w:t>F</w:t>
      </w:r>
    </w:p>
    <w:p w:rsidR="0098673D" w:rsidRDefault="003C39EF" w:rsidP="0098673D">
      <w:pPr>
        <w:ind w:firstLine="567"/>
        <w:jc w:val="both"/>
        <w:rPr>
          <w:sz w:val="28"/>
          <w:szCs w:val="28"/>
          <w:lang w:val="kk-KZ"/>
        </w:rPr>
      </w:pPr>
      <w:r w:rsidRPr="00152BE3">
        <w:rPr>
          <w:sz w:val="28"/>
          <w:szCs w:val="28"/>
          <w:lang w:val="kk-KZ"/>
        </w:rPr>
        <w:t xml:space="preserve">Describing the position of the image in the last paragraph, by the value </w:t>
      </w:r>
      <w:r w:rsidRPr="00152BE3">
        <w:rPr>
          <w:i/>
          <w:iCs/>
          <w:sz w:val="28"/>
          <w:szCs w:val="28"/>
          <w:lang w:val="en-US"/>
        </w:rPr>
        <w:t>f</w:t>
      </w:r>
      <w:r w:rsidRPr="00152BE3">
        <w:rPr>
          <w:sz w:val="28"/>
          <w:szCs w:val="28"/>
          <w:lang w:val="kk-KZ"/>
        </w:rPr>
        <w:t xml:space="preserve"> we take the distance from the image of the object to the lens</w:t>
      </w:r>
      <w:r w:rsidR="006434AC">
        <w:rPr>
          <w:sz w:val="28"/>
          <w:szCs w:val="28"/>
          <w:lang w:val="en-US"/>
        </w:rPr>
        <w:t xml:space="preserve"> [64]</w:t>
      </w:r>
      <w:r w:rsidRPr="00152BE3">
        <w:rPr>
          <w:sz w:val="28"/>
          <w:szCs w:val="28"/>
          <w:lang w:val="kk-KZ"/>
        </w:rPr>
        <w:t>.</w:t>
      </w:r>
      <w:r>
        <w:rPr>
          <w:sz w:val="28"/>
          <w:szCs w:val="28"/>
          <w:lang w:val="kk-KZ"/>
        </w:rPr>
        <w:t xml:space="preserve"> </w:t>
      </w:r>
    </w:p>
    <w:p w:rsidR="0098673D" w:rsidRDefault="0098673D" w:rsidP="0098673D">
      <w:pPr>
        <w:ind w:firstLine="567"/>
        <w:jc w:val="both"/>
        <w:rPr>
          <w:sz w:val="28"/>
          <w:szCs w:val="28"/>
          <w:lang w:val="kk-KZ"/>
        </w:rPr>
      </w:pPr>
      <w:r>
        <w:rPr>
          <w:sz w:val="28"/>
          <w:szCs w:val="28"/>
          <w:lang w:val="kk-KZ"/>
        </w:rPr>
        <w:t>Берілген ағылшын тіліндегі кейс тапсырмаларды пәнаралық сипатта STEA</w:t>
      </w:r>
      <w:r w:rsidRPr="0098673D">
        <w:rPr>
          <w:sz w:val="28"/>
          <w:szCs w:val="28"/>
          <w:lang w:val="kk-KZ"/>
        </w:rPr>
        <w:t>M</w:t>
      </w:r>
      <w:r>
        <w:rPr>
          <w:sz w:val="28"/>
          <w:szCs w:val="28"/>
          <w:lang w:val="kk-KZ"/>
        </w:rPr>
        <w:t xml:space="preserve"> негізінде ұйымдастыру тиімді болып табылады. Берілген тақырыптан кейін оптикадағы білімнің математикамен, инженериямен байланысын сипаттау есептер шығарумен жалғасын табады. Есеп шығару барысында болашақ физика мамандары есептің берілгенін модельдейді және схемасын алу арқылы қажетті формулаларда математикалық апаратты қолданады. </w:t>
      </w:r>
    </w:p>
    <w:p w:rsidR="0098673D" w:rsidRDefault="0098673D" w:rsidP="0098673D">
      <w:pPr>
        <w:ind w:firstLine="567"/>
        <w:jc w:val="both"/>
        <w:rPr>
          <w:sz w:val="28"/>
          <w:szCs w:val="28"/>
          <w:lang w:val="kk-KZ"/>
        </w:rPr>
      </w:pPr>
      <w:r>
        <w:rPr>
          <w:sz w:val="28"/>
          <w:szCs w:val="28"/>
          <w:lang w:val="kk-KZ"/>
        </w:rPr>
        <w:t>Мысалы, тақырыпқа сәйкес есептерді қарастырайық:</w:t>
      </w:r>
    </w:p>
    <w:p w:rsidR="0098673D" w:rsidRPr="0098673D" w:rsidRDefault="0098673D" w:rsidP="0098673D">
      <w:pPr>
        <w:ind w:firstLine="567"/>
        <w:jc w:val="both"/>
        <w:rPr>
          <w:sz w:val="28"/>
          <w:szCs w:val="28"/>
          <w:lang w:val="kk-KZ"/>
        </w:rPr>
      </w:pPr>
      <w:r w:rsidRPr="0098673D">
        <w:rPr>
          <w:sz w:val="28"/>
          <w:szCs w:val="28"/>
          <w:lang w:val="kk-KZ"/>
        </w:rPr>
        <w:t xml:space="preserve">1. </w:t>
      </w:r>
      <w:r w:rsidR="00AE2A2B">
        <w:rPr>
          <w:sz w:val="28"/>
          <w:szCs w:val="28"/>
          <w:lang w:val="kk-KZ"/>
        </w:rPr>
        <w:t>17</w:t>
      </w:r>
      <w:r>
        <w:rPr>
          <w:sz w:val="28"/>
          <w:szCs w:val="28"/>
          <w:lang w:val="kk-KZ"/>
        </w:rPr>
        <w:t>-</w:t>
      </w:r>
      <w:r w:rsidRPr="0098673D">
        <w:rPr>
          <w:sz w:val="28"/>
          <w:szCs w:val="28"/>
          <w:lang w:val="kk-KZ"/>
        </w:rPr>
        <w:t xml:space="preserve">Суретте көрсетілгендей, қуыс сферада нүктелік жарық көзі орналасқан. Сәулелер осы мөлдір емес сфераның сағылауынан шығады. Бұл жағдайда экранға түсетін </w:t>
      </w:r>
      <w:r w:rsidRPr="0098673D">
        <w:rPr>
          <w:sz w:val="28"/>
          <w:szCs w:val="28"/>
        </w:rPr>
        <w:t>Φ</w:t>
      </w:r>
      <w:r w:rsidRPr="0098673D">
        <w:rPr>
          <w:sz w:val="28"/>
          <w:szCs w:val="28"/>
          <w:lang w:val="kk-KZ"/>
        </w:rPr>
        <w:t xml:space="preserve"> жарық ағыны K нүктесінің айналасындағы E жарықтандыруы болып табылады, саңылау диаметрі ұлғайған кезде </w:t>
      </w:r>
      <w:r w:rsidRPr="0098673D">
        <w:rPr>
          <w:sz w:val="28"/>
          <w:szCs w:val="28"/>
        </w:rPr>
        <w:t>Φ</w:t>
      </w:r>
      <w:r w:rsidRPr="0098673D">
        <w:rPr>
          <w:sz w:val="28"/>
          <w:szCs w:val="28"/>
          <w:lang w:val="kk-KZ"/>
        </w:rPr>
        <w:t xml:space="preserve"> және E қалай өзгереді?</w:t>
      </w:r>
    </w:p>
    <w:p w:rsidR="0098673D" w:rsidRDefault="0098673D" w:rsidP="00821863">
      <w:pPr>
        <w:ind w:firstLine="567"/>
        <w:jc w:val="center"/>
        <w:rPr>
          <w:sz w:val="28"/>
          <w:szCs w:val="28"/>
        </w:rPr>
      </w:pPr>
      <w:r w:rsidRPr="0098673D">
        <w:rPr>
          <w:noProof/>
          <w:sz w:val="28"/>
          <w:szCs w:val="28"/>
        </w:rPr>
        <w:drawing>
          <wp:inline distT="0" distB="0" distL="0" distR="0" wp14:anchorId="6F099EFF" wp14:editId="5F257EDE">
            <wp:extent cx="3592285" cy="1749871"/>
            <wp:effectExtent l="0" t="0" r="8255" b="3175"/>
            <wp:docPr id="6150" name="Рисунок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2515" cy="1754854"/>
                    </a:xfrm>
                    <a:prstGeom prst="rect">
                      <a:avLst/>
                    </a:prstGeom>
                  </pic:spPr>
                </pic:pic>
              </a:graphicData>
            </a:graphic>
          </wp:inline>
        </w:drawing>
      </w:r>
    </w:p>
    <w:p w:rsidR="0098673D" w:rsidRDefault="0098673D" w:rsidP="0098673D">
      <w:pPr>
        <w:ind w:firstLine="567"/>
        <w:jc w:val="both"/>
        <w:rPr>
          <w:sz w:val="28"/>
          <w:szCs w:val="28"/>
        </w:rPr>
      </w:pPr>
    </w:p>
    <w:p w:rsidR="0098673D" w:rsidRPr="0098673D" w:rsidRDefault="00AE2A2B" w:rsidP="0098673D">
      <w:pPr>
        <w:ind w:firstLine="567"/>
        <w:jc w:val="center"/>
        <w:rPr>
          <w:sz w:val="28"/>
          <w:szCs w:val="28"/>
          <w:lang w:val="kk-KZ"/>
        </w:rPr>
      </w:pPr>
      <w:r>
        <w:rPr>
          <w:sz w:val="28"/>
          <w:szCs w:val="28"/>
          <w:lang w:val="kk-KZ"/>
        </w:rPr>
        <w:t>Сурет 17</w:t>
      </w:r>
      <w:r w:rsidR="0098673D">
        <w:rPr>
          <w:sz w:val="28"/>
          <w:szCs w:val="28"/>
          <w:lang w:val="kk-KZ"/>
        </w:rPr>
        <w:t xml:space="preserve"> – Есептің берілуіне</w:t>
      </w:r>
      <w:r w:rsidR="003E188D">
        <w:rPr>
          <w:sz w:val="28"/>
          <w:szCs w:val="28"/>
          <w:lang w:val="kk-KZ"/>
        </w:rPr>
        <w:t xml:space="preserve"> фотометриялық құбылысты</w:t>
      </w:r>
      <w:r w:rsidR="0098673D">
        <w:rPr>
          <w:sz w:val="28"/>
          <w:szCs w:val="28"/>
          <w:lang w:val="kk-KZ"/>
        </w:rPr>
        <w:t xml:space="preserve"> модельдеу.</w:t>
      </w:r>
    </w:p>
    <w:p w:rsidR="0098673D" w:rsidRDefault="0098673D" w:rsidP="0098673D">
      <w:pPr>
        <w:ind w:firstLine="567"/>
        <w:jc w:val="both"/>
        <w:rPr>
          <w:sz w:val="28"/>
          <w:szCs w:val="28"/>
          <w:lang w:val="kk-KZ"/>
        </w:rPr>
      </w:pPr>
    </w:p>
    <w:p w:rsidR="0098673D" w:rsidRPr="0098673D" w:rsidRDefault="0098673D" w:rsidP="0098673D">
      <w:pPr>
        <w:ind w:firstLine="567"/>
        <w:jc w:val="both"/>
        <w:rPr>
          <w:sz w:val="28"/>
          <w:szCs w:val="28"/>
          <w:lang w:val="kk-KZ"/>
        </w:rPr>
      </w:pPr>
      <w:r>
        <w:rPr>
          <w:sz w:val="28"/>
          <w:szCs w:val="28"/>
          <w:lang w:val="kk-KZ"/>
        </w:rPr>
        <w:t xml:space="preserve">Есептің берілгеніне сәйкес студенттер бірінші құбылысты модельдейді, сол арқылы есептің берілгені толық меңгеріледі. </w:t>
      </w:r>
      <w:r w:rsidRPr="0098673D">
        <w:rPr>
          <w:sz w:val="28"/>
          <w:szCs w:val="28"/>
          <w:lang w:val="kk-KZ"/>
        </w:rPr>
        <w:t>STEAM</w:t>
      </w:r>
      <w:r>
        <w:rPr>
          <w:sz w:val="28"/>
          <w:szCs w:val="28"/>
          <w:lang w:val="kk-KZ"/>
        </w:rPr>
        <w:t>-не негізделген ғылыми түсінікті қалыптастыруда ж</w:t>
      </w:r>
      <w:r w:rsidRPr="0098673D">
        <w:rPr>
          <w:sz w:val="28"/>
          <w:szCs w:val="28"/>
          <w:lang w:val="kk-KZ"/>
        </w:rPr>
        <w:t>арық ағыны-уақыт бірлігінде экранға түсетін жарық мөлшері</w:t>
      </w:r>
      <w:r>
        <w:rPr>
          <w:sz w:val="28"/>
          <w:szCs w:val="28"/>
          <w:lang w:val="kk-KZ"/>
        </w:rPr>
        <w:t xml:space="preserve"> екендігін түсінеді</w:t>
      </w:r>
      <w:r w:rsidRPr="0098673D">
        <w:rPr>
          <w:sz w:val="28"/>
          <w:szCs w:val="28"/>
          <w:lang w:val="kk-KZ"/>
        </w:rPr>
        <w:t xml:space="preserve">. </w:t>
      </w:r>
      <w:r>
        <w:rPr>
          <w:sz w:val="28"/>
          <w:szCs w:val="28"/>
          <w:lang w:val="kk-KZ"/>
        </w:rPr>
        <w:t>Ары қарай, математикалық білімдеріне сүйеніп, е</w:t>
      </w:r>
      <w:r w:rsidRPr="0098673D">
        <w:rPr>
          <w:sz w:val="28"/>
          <w:szCs w:val="28"/>
          <w:lang w:val="kk-KZ"/>
        </w:rPr>
        <w:t>гер тесіктің диаме</w:t>
      </w:r>
      <w:r>
        <w:rPr>
          <w:sz w:val="28"/>
          <w:szCs w:val="28"/>
          <w:lang w:val="kk-KZ"/>
        </w:rPr>
        <w:t>трі ұлғайса, жарық ағыны артат</w:t>
      </w:r>
      <w:r w:rsidRPr="0098673D">
        <w:rPr>
          <w:sz w:val="28"/>
          <w:szCs w:val="28"/>
          <w:lang w:val="kk-KZ"/>
        </w:rPr>
        <w:t>ы</w:t>
      </w:r>
      <w:r>
        <w:rPr>
          <w:sz w:val="28"/>
          <w:szCs w:val="28"/>
          <w:lang w:val="kk-KZ"/>
        </w:rPr>
        <w:t>ндығына</w:t>
      </w:r>
      <w:r w:rsidRPr="0098673D">
        <w:rPr>
          <w:sz w:val="28"/>
          <w:szCs w:val="28"/>
          <w:lang w:val="kk-KZ"/>
        </w:rPr>
        <w:t>,</w:t>
      </w:r>
      <w:r>
        <w:rPr>
          <w:sz w:val="28"/>
          <w:szCs w:val="28"/>
          <w:lang w:val="kk-KZ"/>
        </w:rPr>
        <w:t xml:space="preserve"> оның</w:t>
      </w:r>
      <w:r w:rsidRPr="0098673D">
        <w:rPr>
          <w:sz w:val="28"/>
          <w:szCs w:val="28"/>
          <w:lang w:val="kk-KZ"/>
        </w:rPr>
        <w:t xml:space="preserve"> </w:t>
      </w:r>
      <w:r>
        <w:rPr>
          <w:sz w:val="28"/>
          <w:szCs w:val="28"/>
          <w:lang w:val="kk-KZ"/>
        </w:rPr>
        <w:t>себебін,</w:t>
      </w:r>
      <w:r w:rsidRPr="0098673D">
        <w:rPr>
          <w:sz w:val="28"/>
          <w:szCs w:val="28"/>
          <w:lang w:val="kk-KZ"/>
        </w:rPr>
        <w:t xml:space="preserve"> экра</w:t>
      </w:r>
      <w:r>
        <w:rPr>
          <w:sz w:val="28"/>
          <w:szCs w:val="28"/>
          <w:lang w:val="kk-KZ"/>
        </w:rPr>
        <w:t>нға түсетін жарық мөлшерінің артуымен түсіндіреді</w:t>
      </w:r>
      <w:r w:rsidRPr="0098673D">
        <w:rPr>
          <w:sz w:val="28"/>
          <w:szCs w:val="28"/>
          <w:lang w:val="kk-KZ"/>
        </w:rPr>
        <w:t xml:space="preserve">. Жарықтандыру теңдеуі </w:t>
      </w:r>
      <m:oMath>
        <m:r>
          <w:rPr>
            <w:rFonts w:ascii="Cambria Math" w:hAnsi="Cambria Math"/>
            <w:sz w:val="28"/>
            <w:szCs w:val="28"/>
            <w:lang w:val="kk-KZ"/>
          </w:rPr>
          <m:t>E=</m:t>
        </m:r>
        <m:f>
          <m:fPr>
            <m:ctrlPr>
              <w:rPr>
                <w:rFonts w:ascii="Cambria Math" w:hAnsi="Cambria Math"/>
                <w:i/>
                <w:sz w:val="28"/>
                <w:szCs w:val="28"/>
                <w:lang w:val="kk-KZ"/>
              </w:rPr>
            </m:ctrlPr>
          </m:fPr>
          <m:num>
            <m:r>
              <w:rPr>
                <w:rFonts w:ascii="Cambria Math" w:hAnsi="Cambria Math"/>
                <w:sz w:val="28"/>
                <w:szCs w:val="28"/>
                <w:lang w:val="kk-KZ"/>
              </w:rPr>
              <m:t>I</m:t>
            </m:r>
          </m:num>
          <m:den>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den>
        </m:f>
      </m:oMath>
      <w:r w:rsidRPr="0098673D">
        <w:rPr>
          <w:sz w:val="28"/>
          <w:szCs w:val="28"/>
          <w:lang w:val="kk-KZ"/>
        </w:rPr>
        <w:t>.  Егер саңылаудың диаметрі өзгерсе, K нүктесінің айналасындағы Жарық өзгермейді, өйтк</w:t>
      </w:r>
      <w:r w:rsidR="003E188D">
        <w:rPr>
          <w:sz w:val="28"/>
          <w:szCs w:val="28"/>
          <w:lang w:val="kk-KZ"/>
        </w:rPr>
        <w:t xml:space="preserve">ені I және d мәндері өзгермейді деп қорытынды жасайды. </w:t>
      </w:r>
    </w:p>
    <w:p w:rsidR="0098673D" w:rsidRPr="0098673D" w:rsidRDefault="0098673D" w:rsidP="0098673D">
      <w:pPr>
        <w:ind w:firstLine="567"/>
        <w:jc w:val="both"/>
        <w:rPr>
          <w:rFonts w:eastAsiaTheme="minorEastAsia"/>
          <w:sz w:val="28"/>
          <w:szCs w:val="28"/>
          <w:lang w:val="kk-KZ"/>
        </w:rPr>
      </w:pPr>
      <w:r w:rsidRPr="0098673D">
        <w:rPr>
          <w:sz w:val="28"/>
          <w:szCs w:val="28"/>
          <w:lang w:val="kk-KZ"/>
        </w:rPr>
        <w:t xml:space="preserve">2. Тік көлденең қимасы суретте көрсетілген жүйеде I қарқындылығы бар жарық көзі суретте көрсетілгендей X экраны мен Y экраны арасында орналастырылған. Тиісінше, X және Y экрандарындағы K және L нүктелерінің айналасында пайда болатын жарықтандырудың </w:t>
      </w: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L</m:t>
            </m:r>
          </m:sub>
        </m:sSub>
      </m:oMath>
      <w:r w:rsidRPr="0098673D">
        <w:rPr>
          <w:sz w:val="28"/>
          <w:szCs w:val="28"/>
          <w:lang w:val="kk-KZ"/>
        </w:rPr>
        <w:t xml:space="preserve"> қатынасы қандай</w:t>
      </w:r>
      <w:r w:rsidR="00AE2A2B">
        <w:rPr>
          <w:sz w:val="28"/>
          <w:szCs w:val="28"/>
          <w:lang w:val="kk-KZ"/>
        </w:rPr>
        <w:t xml:space="preserve"> (18</w:t>
      </w:r>
      <w:r w:rsidR="003E188D">
        <w:rPr>
          <w:sz w:val="28"/>
          <w:szCs w:val="28"/>
          <w:lang w:val="kk-KZ"/>
        </w:rPr>
        <w:t>-сурет)</w:t>
      </w:r>
      <w:r w:rsidRPr="0098673D">
        <w:rPr>
          <w:sz w:val="28"/>
          <w:szCs w:val="28"/>
          <w:lang w:val="kk-KZ"/>
        </w:rPr>
        <w:t xml:space="preserve">? </w:t>
      </w:r>
      <m:oMath>
        <m:r>
          <w:rPr>
            <w:rFonts w:ascii="Cambria Math" w:hAnsi="Cambria Math"/>
            <w:sz w:val="28"/>
            <w:szCs w:val="28"/>
            <w:lang w:val="kk-KZ"/>
          </w:rPr>
          <m:t>(cos45</m:t>
        </m:r>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2</m:t>
                </m:r>
              </m:e>
            </m:rad>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m:t>
        </m:r>
      </m:oMath>
      <w:r w:rsidRPr="0098673D">
        <w:rPr>
          <w:rFonts w:eastAsiaTheme="minorEastAsia"/>
          <w:sz w:val="28"/>
          <w:szCs w:val="28"/>
          <w:lang w:val="kk-KZ"/>
        </w:rPr>
        <w:t xml:space="preserve"> </w:t>
      </w:r>
    </w:p>
    <w:p w:rsidR="0098673D" w:rsidRDefault="0098673D" w:rsidP="003E188D">
      <w:pPr>
        <w:ind w:firstLine="567"/>
        <w:jc w:val="center"/>
        <w:rPr>
          <w:i/>
          <w:sz w:val="28"/>
          <w:szCs w:val="28"/>
          <w:lang w:val="kk-KZ"/>
        </w:rPr>
      </w:pPr>
      <w:r w:rsidRPr="0098673D">
        <w:rPr>
          <w:i/>
          <w:noProof/>
          <w:sz w:val="28"/>
          <w:szCs w:val="28"/>
        </w:rPr>
        <w:drawing>
          <wp:inline distT="0" distB="0" distL="0" distR="0" wp14:anchorId="3C80E995" wp14:editId="388DD84A">
            <wp:extent cx="2674279" cy="238069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82095" cy="2387653"/>
                    </a:xfrm>
                    <a:prstGeom prst="rect">
                      <a:avLst/>
                    </a:prstGeom>
                  </pic:spPr>
                </pic:pic>
              </a:graphicData>
            </a:graphic>
          </wp:inline>
        </w:drawing>
      </w:r>
    </w:p>
    <w:p w:rsidR="003E188D" w:rsidRDefault="00AE2A2B" w:rsidP="003E188D">
      <w:pPr>
        <w:ind w:firstLine="567"/>
        <w:jc w:val="center"/>
        <w:rPr>
          <w:sz w:val="28"/>
          <w:szCs w:val="28"/>
          <w:lang w:val="kk-KZ"/>
        </w:rPr>
      </w:pPr>
      <w:r>
        <w:rPr>
          <w:sz w:val="28"/>
          <w:szCs w:val="28"/>
          <w:lang w:val="kk-KZ"/>
        </w:rPr>
        <w:t>Сурет 18</w:t>
      </w:r>
      <w:r w:rsidR="003E188D">
        <w:rPr>
          <w:sz w:val="28"/>
          <w:szCs w:val="28"/>
          <w:lang w:val="kk-KZ"/>
        </w:rPr>
        <w:t xml:space="preserve"> – Есептің берілуіне сәйкес экранға түскен жарық құбылысы.</w:t>
      </w:r>
    </w:p>
    <w:p w:rsidR="003E188D" w:rsidRPr="0098673D" w:rsidRDefault="003E188D" w:rsidP="003E188D">
      <w:pPr>
        <w:ind w:firstLine="567"/>
        <w:jc w:val="center"/>
        <w:rPr>
          <w:i/>
          <w:sz w:val="28"/>
          <w:szCs w:val="28"/>
          <w:lang w:val="kk-KZ"/>
        </w:rPr>
      </w:pPr>
    </w:p>
    <w:p w:rsidR="0098673D" w:rsidRDefault="0098673D" w:rsidP="0098673D">
      <w:pPr>
        <w:ind w:firstLine="567"/>
        <w:jc w:val="both"/>
        <w:rPr>
          <w:iCs/>
          <w:sz w:val="28"/>
          <w:szCs w:val="28"/>
          <w:lang w:val="kk-KZ"/>
        </w:rPr>
      </w:pPr>
      <w:r w:rsidRPr="0098673D">
        <w:rPr>
          <w:iCs/>
          <w:sz w:val="28"/>
          <w:szCs w:val="28"/>
          <w:lang w:val="kk-KZ"/>
        </w:rPr>
        <w:t>Егер жарық көзінен K және L нүктелеріне дейінгі қашықтық 2d және 3d ретімен алынса, жарық қатынасы былай жазылады</w:t>
      </w:r>
      <w:r w:rsidR="003E188D">
        <w:rPr>
          <w:iCs/>
          <w:sz w:val="28"/>
          <w:szCs w:val="28"/>
          <w:lang w:val="kk-KZ"/>
        </w:rPr>
        <w:t xml:space="preserve">: </w:t>
      </w:r>
      <m:oMath>
        <m:r>
          <w:rPr>
            <w:rFonts w:ascii="Cambria Math" w:hAnsi="Cambria Math"/>
            <w:sz w:val="28"/>
            <w:szCs w:val="28"/>
            <w:lang w:val="kk-KZ"/>
          </w:rPr>
          <m:t>E=</m:t>
        </m:r>
        <m:f>
          <m:fPr>
            <m:ctrlPr>
              <w:rPr>
                <w:rFonts w:ascii="Cambria Math" w:hAnsi="Cambria Math"/>
                <w:i/>
                <w:iCs/>
                <w:sz w:val="28"/>
                <w:szCs w:val="28"/>
                <w:lang w:val="kk-KZ"/>
              </w:rPr>
            </m:ctrlPr>
          </m:fPr>
          <m:num>
            <m:f>
              <m:fPr>
                <m:ctrlPr>
                  <w:rPr>
                    <w:rFonts w:ascii="Cambria Math" w:hAnsi="Cambria Math"/>
                    <w:i/>
                    <w:iCs/>
                    <w:sz w:val="28"/>
                    <w:szCs w:val="28"/>
                    <w:lang w:val="kk-KZ"/>
                  </w:rPr>
                </m:ctrlPr>
              </m:fPr>
              <m:num>
                <m:r>
                  <w:rPr>
                    <w:rFonts w:ascii="Cambria Math" w:hAnsi="Cambria Math"/>
                    <w:sz w:val="28"/>
                    <w:szCs w:val="28"/>
                    <w:lang w:val="kk-KZ"/>
                  </w:rPr>
                  <m:t>I</m:t>
                </m:r>
              </m:num>
              <m:den>
                <m:sSup>
                  <m:sSupPr>
                    <m:ctrlPr>
                      <w:rPr>
                        <w:rFonts w:ascii="Cambria Math" w:hAnsi="Cambria Math"/>
                        <w:i/>
                        <w:iCs/>
                        <w:sz w:val="28"/>
                        <w:szCs w:val="28"/>
                        <w:lang w:val="kk-KZ"/>
                      </w:rPr>
                    </m:ctrlPr>
                  </m:sSupPr>
                  <m:e>
                    <m:r>
                      <w:rPr>
                        <w:rFonts w:ascii="Cambria Math" w:hAnsi="Cambria Math"/>
                        <w:sz w:val="28"/>
                        <w:szCs w:val="28"/>
                        <w:lang w:val="kk-KZ"/>
                      </w:rPr>
                      <m:t>(2d)</m:t>
                    </m:r>
                  </m:e>
                  <m:sup>
                    <m:r>
                      <w:rPr>
                        <w:rFonts w:ascii="Cambria Math" w:hAnsi="Cambria Math"/>
                        <w:sz w:val="28"/>
                        <w:szCs w:val="28"/>
                        <w:lang w:val="kk-KZ"/>
                      </w:rPr>
                      <m:t>2</m:t>
                    </m:r>
                  </m:sup>
                </m:sSup>
              </m:den>
            </m:f>
            <m:r>
              <w:rPr>
                <w:rFonts w:ascii="Cambria Math" w:hAnsi="Cambria Math"/>
                <w:sz w:val="28"/>
                <w:szCs w:val="28"/>
                <w:lang w:val="kk-KZ"/>
              </w:rPr>
              <m:t>cos45°</m:t>
            </m:r>
          </m:num>
          <m:den>
            <m:f>
              <m:fPr>
                <m:ctrlPr>
                  <w:rPr>
                    <w:rFonts w:ascii="Cambria Math" w:hAnsi="Cambria Math"/>
                    <w:i/>
                    <w:iCs/>
                    <w:sz w:val="28"/>
                    <w:szCs w:val="28"/>
                    <w:lang w:val="kk-KZ"/>
                  </w:rPr>
                </m:ctrlPr>
              </m:fPr>
              <m:num>
                <m:r>
                  <w:rPr>
                    <w:rFonts w:ascii="Cambria Math" w:hAnsi="Cambria Math"/>
                    <w:sz w:val="28"/>
                    <w:szCs w:val="28"/>
                    <w:lang w:val="kk-KZ"/>
                  </w:rPr>
                  <m:t>I</m:t>
                </m:r>
              </m:num>
              <m:den>
                <m:sSup>
                  <m:sSupPr>
                    <m:ctrlPr>
                      <w:rPr>
                        <w:rFonts w:ascii="Cambria Math" w:hAnsi="Cambria Math"/>
                        <w:i/>
                        <w:iCs/>
                        <w:sz w:val="28"/>
                        <w:szCs w:val="28"/>
                        <w:lang w:val="kk-KZ"/>
                      </w:rPr>
                    </m:ctrlPr>
                  </m:sSupPr>
                  <m:e>
                    <m:r>
                      <w:rPr>
                        <w:rFonts w:ascii="Cambria Math" w:hAnsi="Cambria Math"/>
                        <w:sz w:val="28"/>
                        <w:szCs w:val="28"/>
                        <w:lang w:val="kk-KZ"/>
                      </w:rPr>
                      <m:t>(3d)</m:t>
                    </m:r>
                  </m:e>
                  <m:sup>
                    <m:r>
                      <w:rPr>
                        <w:rFonts w:ascii="Cambria Math" w:hAnsi="Cambria Math"/>
                        <w:sz w:val="28"/>
                        <w:szCs w:val="28"/>
                        <w:lang w:val="kk-KZ"/>
                      </w:rPr>
                      <m:t>2</m:t>
                    </m:r>
                  </m:sup>
                </m:sSup>
              </m:den>
            </m:f>
          </m:den>
        </m:f>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9</m:t>
            </m:r>
            <m:rad>
              <m:radPr>
                <m:degHide m:val="1"/>
                <m:ctrlPr>
                  <w:rPr>
                    <w:rFonts w:ascii="Cambria Math" w:hAnsi="Cambria Math"/>
                    <w:i/>
                    <w:iCs/>
                    <w:sz w:val="28"/>
                    <w:szCs w:val="28"/>
                    <w:lang w:val="kk-KZ"/>
                  </w:rPr>
                </m:ctrlPr>
              </m:radPr>
              <m:deg/>
              <m:e>
                <m:r>
                  <w:rPr>
                    <w:rFonts w:ascii="Cambria Math" w:hAnsi="Cambria Math"/>
                    <w:sz w:val="28"/>
                    <w:szCs w:val="28"/>
                    <w:lang w:val="kk-KZ"/>
                  </w:rPr>
                  <m:t>2</m:t>
                </m:r>
              </m:e>
            </m:rad>
          </m:num>
          <m:den>
            <m:r>
              <w:rPr>
                <w:rFonts w:ascii="Cambria Math" w:hAnsi="Cambria Math"/>
                <w:sz w:val="28"/>
                <w:szCs w:val="28"/>
                <w:lang w:val="kk-KZ"/>
              </w:rPr>
              <m:t>8</m:t>
            </m:r>
          </m:den>
        </m:f>
      </m:oMath>
      <w:r w:rsidR="003E188D">
        <w:rPr>
          <w:iCs/>
          <w:sz w:val="28"/>
          <w:szCs w:val="28"/>
          <w:lang w:val="kk-KZ"/>
        </w:rPr>
        <w:t xml:space="preserve">. </w:t>
      </w:r>
    </w:p>
    <w:p w:rsidR="003E188D" w:rsidRDefault="00AE2A2B" w:rsidP="0098673D">
      <w:pPr>
        <w:ind w:firstLine="567"/>
        <w:jc w:val="both"/>
        <w:rPr>
          <w:iCs/>
          <w:sz w:val="28"/>
          <w:szCs w:val="28"/>
          <w:lang w:val="kk-KZ"/>
        </w:rPr>
      </w:pPr>
      <w:r>
        <w:rPr>
          <w:iCs/>
          <w:sz w:val="28"/>
          <w:szCs w:val="28"/>
          <w:lang w:val="kk-KZ"/>
        </w:rPr>
        <w:t>Ағымдағы есептің шешімі 19</w:t>
      </w:r>
      <w:r w:rsidR="003E188D">
        <w:rPr>
          <w:iCs/>
          <w:sz w:val="28"/>
          <w:szCs w:val="28"/>
          <w:lang w:val="kk-KZ"/>
        </w:rPr>
        <w:t xml:space="preserve">-суретте берілген жарық жолын жалғастырусыз орындалмайды. Сондықтан да, студенттер бұл суретті ары қарай жалғастыруы олардың технологиялық </w:t>
      </w:r>
      <w:r>
        <w:rPr>
          <w:iCs/>
          <w:sz w:val="28"/>
          <w:szCs w:val="28"/>
          <w:lang w:val="kk-KZ"/>
        </w:rPr>
        <w:t>дайындығының көрінісі болады (18</w:t>
      </w:r>
      <w:r w:rsidR="003E188D">
        <w:rPr>
          <w:iCs/>
          <w:sz w:val="28"/>
          <w:szCs w:val="28"/>
          <w:lang w:val="kk-KZ"/>
        </w:rPr>
        <w:t xml:space="preserve">-сурет). </w:t>
      </w:r>
    </w:p>
    <w:p w:rsidR="0098673D" w:rsidRDefault="0098673D" w:rsidP="003E188D">
      <w:pPr>
        <w:ind w:firstLine="567"/>
        <w:jc w:val="center"/>
        <w:rPr>
          <w:b/>
          <w:bCs/>
          <w:sz w:val="28"/>
          <w:szCs w:val="28"/>
          <w:lang w:val="kk-KZ"/>
        </w:rPr>
      </w:pPr>
      <w:r w:rsidRPr="0098673D">
        <w:rPr>
          <w:b/>
          <w:bCs/>
          <w:noProof/>
          <w:sz w:val="28"/>
          <w:szCs w:val="28"/>
        </w:rPr>
        <w:drawing>
          <wp:inline distT="0" distB="0" distL="0" distR="0" wp14:anchorId="34AF5C96" wp14:editId="467FA7D4">
            <wp:extent cx="3200400" cy="2685531"/>
            <wp:effectExtent l="0" t="0" r="0" b="635"/>
            <wp:docPr id="6151" name="Рисунок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5691" cy="2689971"/>
                    </a:xfrm>
                    <a:prstGeom prst="rect">
                      <a:avLst/>
                    </a:prstGeom>
                  </pic:spPr>
                </pic:pic>
              </a:graphicData>
            </a:graphic>
          </wp:inline>
        </w:drawing>
      </w:r>
    </w:p>
    <w:p w:rsidR="003E188D" w:rsidRDefault="003E188D" w:rsidP="003E188D">
      <w:pPr>
        <w:ind w:firstLine="567"/>
        <w:jc w:val="center"/>
        <w:rPr>
          <w:b/>
          <w:bCs/>
          <w:sz w:val="28"/>
          <w:szCs w:val="28"/>
          <w:lang w:val="kk-KZ"/>
        </w:rPr>
      </w:pPr>
    </w:p>
    <w:p w:rsidR="003E188D" w:rsidRPr="0098673D" w:rsidRDefault="00AE2A2B" w:rsidP="003E188D">
      <w:pPr>
        <w:ind w:firstLine="567"/>
        <w:jc w:val="center"/>
        <w:rPr>
          <w:b/>
          <w:bCs/>
          <w:sz w:val="28"/>
          <w:szCs w:val="28"/>
          <w:lang w:val="kk-KZ"/>
        </w:rPr>
      </w:pPr>
      <w:r>
        <w:rPr>
          <w:sz w:val="28"/>
          <w:szCs w:val="28"/>
          <w:lang w:val="kk-KZ"/>
        </w:rPr>
        <w:t>Сурет 19</w:t>
      </w:r>
      <w:r w:rsidR="003E188D">
        <w:rPr>
          <w:sz w:val="28"/>
          <w:szCs w:val="28"/>
          <w:lang w:val="kk-KZ"/>
        </w:rPr>
        <w:t xml:space="preserve"> – Есептің берілуіне сәйкес экрандағы жарық жолын модельдеу.</w:t>
      </w:r>
    </w:p>
    <w:p w:rsidR="0098673D" w:rsidRPr="0098673D" w:rsidRDefault="0098673D" w:rsidP="0098673D">
      <w:pPr>
        <w:ind w:firstLine="567"/>
        <w:jc w:val="both"/>
        <w:rPr>
          <w:sz w:val="28"/>
          <w:szCs w:val="28"/>
          <w:lang w:val="kk-KZ"/>
        </w:rPr>
      </w:pPr>
    </w:p>
    <w:p w:rsidR="00CD6ACB" w:rsidRPr="00CD6ACB" w:rsidRDefault="00CD6ACB" w:rsidP="00821863">
      <w:pPr>
        <w:ind w:firstLine="567"/>
        <w:jc w:val="both"/>
        <w:rPr>
          <w:sz w:val="28"/>
          <w:szCs w:val="28"/>
          <w:lang w:val="kk-KZ"/>
        </w:rPr>
      </w:pPr>
      <w:r w:rsidRPr="00821863">
        <w:rPr>
          <w:sz w:val="28"/>
          <w:szCs w:val="28"/>
          <w:lang w:val="kk-KZ"/>
        </w:rPr>
        <w:t>Жарықтың түзусызықты таралу бағытынан ауытқу құбылысы дифракция деп аталады. 1818 жылы Френель Париж ғылым академиясы өткізген байқауға жарықтың дифракциясы туралы баяндама жасаған болатын. Осы баяндаманы қарастыра отырып, француз математигі және физигі Пуассон (1781-1840) Френель ұсынған теорияға сәйкес белгілі бір жағдайларда дифракциялық суреттің ортасында жарық жолындағы мөлдір емес дөңгелек кедергіден көлеңке емес, жеңіл дақ болуы керек деген қорытындыға келді. Бұл таңқаларлық қорытынды болды</w:t>
      </w:r>
      <w:r w:rsidR="00AE2A2B">
        <w:rPr>
          <w:sz w:val="28"/>
          <w:szCs w:val="28"/>
          <w:lang w:val="kk-KZ"/>
        </w:rPr>
        <w:t xml:space="preserve"> (20</w:t>
      </w:r>
      <w:r w:rsidR="009D470D">
        <w:rPr>
          <w:sz w:val="28"/>
          <w:szCs w:val="28"/>
          <w:lang w:val="kk-KZ"/>
        </w:rPr>
        <w:t>-сурет)</w:t>
      </w:r>
      <w:r w:rsidRPr="00821863">
        <w:rPr>
          <w:sz w:val="28"/>
          <w:szCs w:val="28"/>
          <w:lang w:val="kk-KZ"/>
        </w:rPr>
        <w:t>. (1786-1853), француз ғалымы бірден тәжірибе жасады және Пуассонның тұжырымы расталды. Сонымен, бір қарағанда, Френельдің сыртқы теориясына қайшы келетін Пуассон жасаған тұжырым Арагоның тәжірибесі арқылы оның растығының дәлелдерінің біріне айналды.</w:t>
      </w:r>
    </w:p>
    <w:p w:rsidR="00CD6ACB" w:rsidRDefault="00084062" w:rsidP="00821863">
      <w:pPr>
        <w:ind w:firstLine="567"/>
        <w:jc w:val="center"/>
        <w:rPr>
          <w:sz w:val="28"/>
          <w:szCs w:val="28"/>
          <w:lang w:val="kk-KZ"/>
        </w:rPr>
      </w:pPr>
      <w:r>
        <w:rPr>
          <w:noProof/>
        </w:rPr>
        <w:drawing>
          <wp:inline distT="0" distB="0" distL="0" distR="0" wp14:anchorId="3581A26F" wp14:editId="11304F70">
            <wp:extent cx="3733800" cy="2514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680" t="8191" r="21311" b="18760"/>
                    <a:stretch/>
                  </pic:blipFill>
                  <pic:spPr bwMode="auto">
                    <a:xfrm>
                      <a:off x="0" y="0"/>
                      <a:ext cx="3733800" cy="2514600"/>
                    </a:xfrm>
                    <a:prstGeom prst="rect">
                      <a:avLst/>
                    </a:prstGeom>
                    <a:ln>
                      <a:noFill/>
                    </a:ln>
                    <a:extLst>
                      <a:ext uri="{53640926-AAD7-44D8-BBD7-CCE9431645EC}">
                        <a14:shadowObscured xmlns:a14="http://schemas.microsoft.com/office/drawing/2010/main"/>
                      </a:ext>
                    </a:extLst>
                  </pic:spPr>
                </pic:pic>
              </a:graphicData>
            </a:graphic>
          </wp:inline>
        </w:drawing>
      </w:r>
    </w:p>
    <w:p w:rsidR="009D470D" w:rsidRDefault="009D470D" w:rsidP="00821863">
      <w:pPr>
        <w:ind w:firstLine="567"/>
        <w:jc w:val="center"/>
        <w:rPr>
          <w:sz w:val="28"/>
          <w:szCs w:val="28"/>
          <w:lang w:val="kk-KZ"/>
        </w:rPr>
      </w:pPr>
    </w:p>
    <w:p w:rsidR="009D470D" w:rsidRDefault="00AE2A2B" w:rsidP="00821863">
      <w:pPr>
        <w:ind w:firstLine="567"/>
        <w:jc w:val="center"/>
        <w:rPr>
          <w:sz w:val="28"/>
          <w:szCs w:val="28"/>
          <w:lang w:val="kk-KZ"/>
        </w:rPr>
      </w:pPr>
      <w:r>
        <w:rPr>
          <w:sz w:val="28"/>
          <w:szCs w:val="28"/>
          <w:lang w:val="kk-KZ"/>
        </w:rPr>
        <w:t>Сурет 20</w:t>
      </w:r>
      <w:r w:rsidR="009D470D">
        <w:rPr>
          <w:sz w:val="28"/>
          <w:szCs w:val="28"/>
          <w:lang w:val="kk-KZ"/>
        </w:rPr>
        <w:t xml:space="preserve"> - </w:t>
      </w:r>
      <w:r w:rsidR="009D470D" w:rsidRPr="00821863">
        <w:rPr>
          <w:sz w:val="28"/>
          <w:szCs w:val="28"/>
          <w:lang w:val="kk-KZ"/>
        </w:rPr>
        <w:t>Жарықтың түзусызықты таралу бағытынан ауытқу құбылысы</w:t>
      </w:r>
      <w:r w:rsidR="009D470D">
        <w:rPr>
          <w:sz w:val="28"/>
          <w:szCs w:val="28"/>
          <w:lang w:val="kk-KZ"/>
        </w:rPr>
        <w:t xml:space="preserve">н түсіндіру моделі. </w:t>
      </w:r>
    </w:p>
    <w:p w:rsidR="000F08E2" w:rsidRDefault="000F08E2" w:rsidP="00565F38">
      <w:pPr>
        <w:ind w:firstLine="567"/>
        <w:jc w:val="both"/>
        <w:rPr>
          <w:sz w:val="28"/>
          <w:szCs w:val="28"/>
          <w:lang w:val="kk-KZ"/>
        </w:rPr>
      </w:pPr>
    </w:p>
    <w:p w:rsidR="000F08E2" w:rsidRDefault="00565F38" w:rsidP="00565F38">
      <w:pPr>
        <w:ind w:firstLine="567"/>
        <w:jc w:val="both"/>
        <w:rPr>
          <w:sz w:val="28"/>
          <w:szCs w:val="28"/>
          <w:lang w:val="kk-KZ"/>
        </w:rPr>
      </w:pPr>
      <w:r w:rsidRPr="00565F38">
        <w:rPr>
          <w:sz w:val="28"/>
          <w:szCs w:val="28"/>
          <w:lang w:val="kk-KZ"/>
        </w:rPr>
        <w:t xml:space="preserve">Тақырыпқа сәйкес зертханалық жұмыстарды орындау мысалын қарастырайық. </w:t>
      </w:r>
      <w:r w:rsidRPr="00565F38">
        <w:rPr>
          <w:noProof/>
          <w:sz w:val="28"/>
          <w:szCs w:val="28"/>
          <w:lang w:val="kk-KZ"/>
        </w:rPr>
        <w:t>Су арқылы спектр алу зертханалық жұмысының мақсаты - спектрді жасау үшін су арқылы өтетін жарық сәулесін қолдану болып табылады</w:t>
      </w:r>
      <w:r w:rsidRPr="00565F38">
        <w:rPr>
          <w:sz w:val="28"/>
          <w:szCs w:val="28"/>
          <w:lang w:val="kk-KZ"/>
        </w:rPr>
        <w:t xml:space="preserve">. </w:t>
      </w:r>
      <w:r w:rsidRPr="00565F38">
        <w:rPr>
          <w:rFonts w:eastAsiaTheme="minorHAnsi"/>
          <w:noProof/>
          <w:sz w:val="28"/>
          <w:szCs w:val="28"/>
          <w:lang w:val="kk-KZ"/>
        </w:rPr>
        <w:t>Қарапайым шыны призманы ақ жарық сәулесін оның құрамдас түстеріне бөлу үшін пайдалануға болады. Ақ жарықтың құрамдас түстерге ыдырауына әкелетін құбылыс дисперсия деп аталады.</w:t>
      </w:r>
      <w:r w:rsidRPr="00565F38">
        <w:rPr>
          <w:sz w:val="28"/>
          <w:szCs w:val="28"/>
          <w:lang w:val="kk-KZ"/>
        </w:rPr>
        <w:t xml:space="preserve"> </w:t>
      </w:r>
      <w:r w:rsidRPr="00565F38">
        <w:rPr>
          <w:rFonts w:eastAsiaTheme="majorEastAsia"/>
          <w:bCs/>
          <w:sz w:val="28"/>
          <w:szCs w:val="28"/>
          <w:lang w:val="kk-KZ"/>
        </w:rPr>
        <w:t>Қажетті материалдар</w:t>
      </w:r>
      <w:r w:rsidRPr="00565F38">
        <w:rPr>
          <w:color w:val="666666"/>
          <w:sz w:val="28"/>
          <w:szCs w:val="28"/>
          <w:lang w:val="kk-KZ"/>
        </w:rPr>
        <w:t xml:space="preserve">: </w:t>
      </w:r>
      <w:r w:rsidRPr="00565F38">
        <w:rPr>
          <w:noProof/>
          <w:sz w:val="28"/>
          <w:szCs w:val="28"/>
          <w:lang w:val="kk-KZ"/>
        </w:rPr>
        <w:t>таяз ыдыс, су, айна</w:t>
      </w:r>
      <w:r w:rsidRPr="00565F38">
        <w:rPr>
          <w:sz w:val="28"/>
          <w:szCs w:val="28"/>
          <w:lang w:val="kk-KZ"/>
        </w:rPr>
        <w:t xml:space="preserve">, </w:t>
      </w:r>
      <w:r w:rsidRPr="00565F38">
        <w:rPr>
          <w:noProof/>
          <w:sz w:val="28"/>
          <w:szCs w:val="28"/>
          <w:lang w:val="kk-KZ"/>
        </w:rPr>
        <w:t xml:space="preserve">алау. </w:t>
      </w:r>
      <w:r w:rsidRPr="00565F38">
        <w:rPr>
          <w:rFonts w:eastAsiaTheme="majorEastAsia"/>
          <w:bCs/>
          <w:sz w:val="28"/>
          <w:szCs w:val="28"/>
          <w:lang w:val="kk-KZ"/>
        </w:rPr>
        <w:t>Жұмыс барысы</w:t>
      </w:r>
      <w:r w:rsidRPr="00565F38">
        <w:rPr>
          <w:sz w:val="28"/>
          <w:szCs w:val="28"/>
          <w:lang w:val="kk-KZ"/>
        </w:rPr>
        <w:t xml:space="preserve">: </w:t>
      </w:r>
    </w:p>
    <w:p w:rsidR="000F08E2" w:rsidRDefault="00565F38" w:rsidP="00565F38">
      <w:pPr>
        <w:ind w:firstLine="567"/>
        <w:jc w:val="both"/>
        <w:rPr>
          <w:sz w:val="28"/>
          <w:szCs w:val="28"/>
          <w:lang w:val="kk-KZ"/>
        </w:rPr>
      </w:pPr>
      <w:r w:rsidRPr="00565F38">
        <w:rPr>
          <w:sz w:val="28"/>
          <w:szCs w:val="28"/>
          <w:lang w:val="kk-KZ"/>
        </w:rPr>
        <w:t xml:space="preserve">1. Таяз ыдысты сумен толтырыңыз; </w:t>
      </w:r>
    </w:p>
    <w:p w:rsidR="000F08E2" w:rsidRDefault="00565F38" w:rsidP="00565F38">
      <w:pPr>
        <w:ind w:firstLine="567"/>
        <w:jc w:val="both"/>
        <w:rPr>
          <w:sz w:val="28"/>
          <w:szCs w:val="28"/>
          <w:lang w:val="kk-KZ"/>
        </w:rPr>
      </w:pPr>
      <w:r w:rsidRPr="00565F38">
        <w:rPr>
          <w:sz w:val="28"/>
          <w:szCs w:val="28"/>
          <w:lang w:val="kk-KZ"/>
        </w:rPr>
        <w:t xml:space="preserve">2. Айнаны судың бетіне шамамен 30 градус бұрышта болатындай етіп осы таяз ыдысқа салыңыз; </w:t>
      </w:r>
    </w:p>
    <w:p w:rsidR="000F08E2" w:rsidRDefault="00565F38" w:rsidP="00565F38">
      <w:pPr>
        <w:ind w:firstLine="567"/>
        <w:jc w:val="both"/>
        <w:rPr>
          <w:sz w:val="28"/>
          <w:szCs w:val="28"/>
          <w:lang w:val="kk-KZ"/>
        </w:rPr>
      </w:pPr>
      <w:r w:rsidRPr="00565F38">
        <w:rPr>
          <w:sz w:val="28"/>
          <w:szCs w:val="28"/>
          <w:lang w:val="kk-KZ"/>
        </w:rPr>
        <w:t xml:space="preserve">3. Бөлмені қараңғы етіп жасаңыз (жарықты өшіріңіз / терезелерді қара шүберекпен немесе қағазбен жабыңыз); </w:t>
      </w:r>
    </w:p>
    <w:p w:rsidR="00565F38" w:rsidRPr="00565F38" w:rsidRDefault="00565F38" w:rsidP="00565F38">
      <w:pPr>
        <w:ind w:firstLine="567"/>
        <w:jc w:val="both"/>
        <w:rPr>
          <w:sz w:val="28"/>
          <w:szCs w:val="28"/>
          <w:lang w:val="kk-KZ"/>
        </w:rPr>
      </w:pPr>
      <w:r w:rsidRPr="00565F38">
        <w:rPr>
          <w:sz w:val="28"/>
          <w:szCs w:val="28"/>
          <w:lang w:val="kk-KZ"/>
        </w:rPr>
        <w:t xml:space="preserve">4. Айнаға фонарь жағыңыз. </w:t>
      </w:r>
    </w:p>
    <w:p w:rsidR="00565F38" w:rsidRPr="00565F38" w:rsidRDefault="00565F38" w:rsidP="00565F38">
      <w:pPr>
        <w:shd w:val="clear" w:color="auto" w:fill="FFFFFF"/>
        <w:ind w:firstLine="567"/>
        <w:jc w:val="both"/>
        <w:rPr>
          <w:rFonts w:eastAsiaTheme="majorEastAsia"/>
          <w:bCs/>
          <w:sz w:val="28"/>
          <w:szCs w:val="28"/>
          <w:lang w:val="kk-KZ"/>
        </w:rPr>
      </w:pPr>
      <w:r w:rsidRPr="00565F38">
        <w:rPr>
          <w:rFonts w:eastAsiaTheme="majorEastAsia"/>
          <w:bCs/>
          <w:sz w:val="28"/>
          <w:szCs w:val="28"/>
          <w:lang w:val="kk-KZ"/>
        </w:rPr>
        <w:t xml:space="preserve">Бақылау - </w:t>
      </w:r>
      <w:r w:rsidRPr="00565F38">
        <w:rPr>
          <w:sz w:val="28"/>
          <w:szCs w:val="28"/>
          <w:lang w:val="kk-KZ"/>
        </w:rPr>
        <w:t>фонарьдан жарық сәулесі суға батырылған айнаға түскенде, төбеде кемпірқосақ түстерінің шағын спектрі пайда болады.</w:t>
      </w:r>
    </w:p>
    <w:p w:rsidR="00565F38" w:rsidRDefault="00565F38" w:rsidP="00565F38">
      <w:pPr>
        <w:shd w:val="clear" w:color="auto" w:fill="FFFFFF"/>
        <w:ind w:firstLine="567"/>
        <w:jc w:val="both"/>
        <w:rPr>
          <w:sz w:val="28"/>
          <w:szCs w:val="28"/>
          <w:lang w:val="kk-KZ"/>
        </w:rPr>
      </w:pPr>
      <w:r w:rsidRPr="00565F38">
        <w:rPr>
          <w:rFonts w:eastAsiaTheme="majorEastAsia"/>
          <w:bCs/>
          <w:sz w:val="28"/>
          <w:szCs w:val="28"/>
          <w:lang w:val="kk-KZ"/>
        </w:rPr>
        <w:t xml:space="preserve">Нәтижесінде - </w:t>
      </w:r>
      <w:r>
        <w:rPr>
          <w:sz w:val="28"/>
          <w:szCs w:val="28"/>
          <w:lang w:val="kk-KZ"/>
        </w:rPr>
        <w:t>э</w:t>
      </w:r>
      <w:r w:rsidRPr="00565F38">
        <w:rPr>
          <w:sz w:val="28"/>
          <w:szCs w:val="28"/>
          <w:lang w:val="kk-KZ"/>
        </w:rPr>
        <w:t>ксперимент ақ жарықтың спектрдің әр түрлі түстерінен тұратындығын дәлелдейді, олардың әрқайсысы әр түрлі толқын ұзындығына ие. Әрбір су молекуласы қарапайым призма ретінде әрекет етеді, бұл жарықтың әрбір толқын ұзындығының әртүрлі бұрыштарда сынуын тудырады, нәтижесінде шағылысқан жарық сәулесі түсетін бетінде спектр түстерінің пайда болуына әкеледі.</w:t>
      </w:r>
    </w:p>
    <w:p w:rsidR="00EC1627" w:rsidRDefault="00EC1627" w:rsidP="00565F38">
      <w:pPr>
        <w:shd w:val="clear" w:color="auto" w:fill="FFFFFF"/>
        <w:ind w:firstLine="567"/>
        <w:jc w:val="both"/>
        <w:rPr>
          <w:sz w:val="28"/>
          <w:szCs w:val="28"/>
          <w:lang w:val="kk-KZ"/>
        </w:rPr>
      </w:pPr>
      <w:r>
        <w:rPr>
          <w:sz w:val="28"/>
          <w:szCs w:val="28"/>
          <w:lang w:val="kk-KZ"/>
        </w:rPr>
        <w:t xml:space="preserve">«Оптика» пәнінің пәнаралық байланыстағы сипаттамалары оқу жоспарына сәйкес тақырыптарды оқытуда лекция, практикалық, зертханалық сабақтарда интернет ресурстарын оқыту құралы ретінде қолдану ұсыналады. Бұл ретте, авторлардың жасаған </w:t>
      </w:r>
      <w:r w:rsidR="00F157A1">
        <w:rPr>
          <w:sz w:val="28"/>
          <w:szCs w:val="28"/>
          <w:lang w:val="kk-KZ"/>
        </w:rPr>
        <w:t>«</w:t>
      </w:r>
      <w:r w:rsidRPr="00EC1627">
        <w:rPr>
          <w:sz w:val="28"/>
          <w:szCs w:val="28"/>
          <w:lang w:val="kk-KZ"/>
        </w:rPr>
        <w:t>DESIGN, MODELING &amp; SMART DIGITAL LABS</w:t>
      </w:r>
      <w:r w:rsidR="00AE2A2B">
        <w:rPr>
          <w:sz w:val="28"/>
          <w:szCs w:val="28"/>
          <w:lang w:val="kk-KZ"/>
        </w:rPr>
        <w:t>» веб-сайты (21</w:t>
      </w:r>
      <w:r w:rsidR="00F157A1">
        <w:rPr>
          <w:sz w:val="28"/>
          <w:szCs w:val="28"/>
          <w:lang w:val="kk-KZ"/>
        </w:rPr>
        <w:t xml:space="preserve">-сурет) оқытудың құралы ретінде тиімді қолданысқа енді. </w:t>
      </w:r>
    </w:p>
    <w:p w:rsidR="00F157A1" w:rsidRDefault="00F157A1" w:rsidP="00565F38">
      <w:pPr>
        <w:shd w:val="clear" w:color="auto" w:fill="FFFFFF"/>
        <w:ind w:firstLine="567"/>
        <w:jc w:val="both"/>
        <w:rPr>
          <w:sz w:val="28"/>
          <w:szCs w:val="28"/>
          <w:lang w:val="kk-KZ"/>
        </w:rPr>
      </w:pPr>
    </w:p>
    <w:p w:rsidR="00F157A1" w:rsidRDefault="00F157A1" w:rsidP="00F157A1">
      <w:pPr>
        <w:shd w:val="clear" w:color="auto" w:fill="FFFFFF"/>
        <w:jc w:val="both"/>
        <w:rPr>
          <w:sz w:val="28"/>
          <w:szCs w:val="28"/>
          <w:lang w:val="kk-KZ"/>
        </w:rPr>
      </w:pPr>
      <w:r>
        <w:rPr>
          <w:noProof/>
        </w:rPr>
        <w:drawing>
          <wp:inline distT="0" distB="0" distL="0" distR="0" wp14:anchorId="16F4CE67" wp14:editId="4C958D29">
            <wp:extent cx="6120130" cy="3041650"/>
            <wp:effectExtent l="0" t="0" r="0" b="6350"/>
            <wp:docPr id="6152" name="Рисунок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041650"/>
                    </a:xfrm>
                    <a:prstGeom prst="rect">
                      <a:avLst/>
                    </a:prstGeom>
                  </pic:spPr>
                </pic:pic>
              </a:graphicData>
            </a:graphic>
          </wp:inline>
        </w:drawing>
      </w:r>
    </w:p>
    <w:p w:rsidR="00F157A1" w:rsidRDefault="00F157A1" w:rsidP="00F157A1">
      <w:pPr>
        <w:shd w:val="clear" w:color="auto" w:fill="FFFFFF"/>
        <w:jc w:val="both"/>
        <w:rPr>
          <w:sz w:val="28"/>
          <w:szCs w:val="28"/>
          <w:lang w:val="kk-KZ"/>
        </w:rPr>
      </w:pPr>
    </w:p>
    <w:p w:rsidR="00F157A1" w:rsidRDefault="00AE2A2B" w:rsidP="00565F38">
      <w:pPr>
        <w:shd w:val="clear" w:color="auto" w:fill="FFFFFF"/>
        <w:ind w:firstLine="567"/>
        <w:jc w:val="both"/>
        <w:rPr>
          <w:sz w:val="28"/>
          <w:szCs w:val="28"/>
          <w:lang w:val="kk-KZ"/>
        </w:rPr>
      </w:pPr>
      <w:r>
        <w:rPr>
          <w:sz w:val="28"/>
          <w:szCs w:val="28"/>
          <w:lang w:val="kk-KZ"/>
        </w:rPr>
        <w:t>Сурет 21</w:t>
      </w:r>
      <w:r w:rsidR="00F157A1">
        <w:rPr>
          <w:sz w:val="28"/>
          <w:szCs w:val="28"/>
          <w:lang w:val="kk-KZ"/>
        </w:rPr>
        <w:t xml:space="preserve"> - «</w:t>
      </w:r>
      <w:r w:rsidR="00F157A1" w:rsidRPr="00EC1627">
        <w:rPr>
          <w:sz w:val="28"/>
          <w:szCs w:val="28"/>
          <w:lang w:val="kk-KZ"/>
        </w:rPr>
        <w:t>DESIGN, MODELING &amp; SMART DIGITAL LABS</w:t>
      </w:r>
      <w:r w:rsidR="00F157A1">
        <w:rPr>
          <w:sz w:val="28"/>
          <w:szCs w:val="28"/>
          <w:lang w:val="kk-KZ"/>
        </w:rPr>
        <w:t>» веб-сайты.</w:t>
      </w:r>
    </w:p>
    <w:p w:rsidR="00F157A1" w:rsidRDefault="00F157A1" w:rsidP="00565F38">
      <w:pPr>
        <w:shd w:val="clear" w:color="auto" w:fill="FFFFFF"/>
        <w:ind w:firstLine="567"/>
        <w:jc w:val="both"/>
        <w:rPr>
          <w:sz w:val="28"/>
          <w:szCs w:val="28"/>
          <w:lang w:val="kk-KZ"/>
        </w:rPr>
      </w:pPr>
    </w:p>
    <w:p w:rsidR="00F157A1" w:rsidRPr="00F157A1" w:rsidRDefault="00F157A1" w:rsidP="00F157A1">
      <w:pPr>
        <w:ind w:firstLine="567"/>
        <w:jc w:val="both"/>
        <w:rPr>
          <w:b/>
          <w:sz w:val="28"/>
          <w:szCs w:val="28"/>
          <w:shd w:val="clear" w:color="auto" w:fill="FFFFFF"/>
          <w:lang w:val="kk-KZ"/>
        </w:rPr>
      </w:pPr>
      <w:r>
        <w:rPr>
          <w:sz w:val="28"/>
          <w:szCs w:val="28"/>
          <w:shd w:val="clear" w:color="auto" w:fill="FFFFFF"/>
          <w:lang w:val="kk-KZ"/>
        </w:rPr>
        <w:t>Э</w:t>
      </w:r>
      <w:r w:rsidRPr="00F157A1">
        <w:rPr>
          <w:sz w:val="28"/>
          <w:szCs w:val="28"/>
          <w:lang w:val="kk-KZ"/>
        </w:rPr>
        <w:t>лектрондық оқыту ресурстарын сараптау арқылы Аlgodoo (</w:t>
      </w:r>
      <w:hyperlink r:id="rId44" w:history="1">
        <w:r w:rsidRPr="00F157A1">
          <w:rPr>
            <w:rStyle w:val="ab"/>
            <w:sz w:val="28"/>
            <w:szCs w:val="28"/>
            <w:lang w:val="kk-KZ"/>
          </w:rPr>
          <w:t>http://www.algodoo.com</w:t>
        </w:r>
      </w:hyperlink>
      <w:r w:rsidRPr="00F157A1">
        <w:rPr>
          <w:sz w:val="28"/>
          <w:szCs w:val="28"/>
          <w:lang w:val="kk-KZ"/>
        </w:rPr>
        <w:t>), PhET интерактивті модельдеу жобаларының (</w:t>
      </w:r>
      <w:hyperlink r:id="rId45" w:history="1">
        <w:r w:rsidRPr="00F157A1">
          <w:rPr>
            <w:rStyle w:val="ab"/>
            <w:sz w:val="28"/>
            <w:szCs w:val="28"/>
            <w:lang w:val="kk-KZ"/>
          </w:rPr>
          <w:t>https://phet.colorado.edu/</w:t>
        </w:r>
      </w:hyperlink>
      <w:r w:rsidRPr="00F157A1">
        <w:rPr>
          <w:sz w:val="28"/>
          <w:szCs w:val="28"/>
          <w:lang w:val="kk-KZ"/>
        </w:rPr>
        <w:t xml:space="preserve">) </w:t>
      </w:r>
      <w:r>
        <w:rPr>
          <w:sz w:val="28"/>
          <w:szCs w:val="28"/>
          <w:lang w:val="kk-KZ"/>
        </w:rPr>
        <w:t>«Оптика» пәнін</w:t>
      </w:r>
      <w:r w:rsidRPr="00F157A1">
        <w:rPr>
          <w:sz w:val="28"/>
          <w:szCs w:val="28"/>
          <w:lang w:val="kk-KZ"/>
        </w:rPr>
        <w:t xml:space="preserve"> оқытуда маңызды</w:t>
      </w:r>
      <w:r>
        <w:rPr>
          <w:sz w:val="28"/>
          <w:szCs w:val="28"/>
          <w:lang w:val="kk-KZ"/>
        </w:rPr>
        <w:t xml:space="preserve"> орын алатындығына көз жеткізуге болады</w:t>
      </w:r>
      <w:r w:rsidRPr="00F157A1">
        <w:rPr>
          <w:sz w:val="28"/>
          <w:szCs w:val="28"/>
          <w:lang w:val="kk-KZ"/>
        </w:rPr>
        <w:t xml:space="preserve">. </w:t>
      </w:r>
    </w:p>
    <w:p w:rsidR="000F08E2" w:rsidRDefault="00F157A1" w:rsidP="00F157A1">
      <w:pPr>
        <w:ind w:firstLine="567"/>
        <w:jc w:val="both"/>
        <w:rPr>
          <w:sz w:val="28"/>
          <w:szCs w:val="28"/>
          <w:lang w:val="kk-KZ"/>
        </w:rPr>
      </w:pPr>
      <w:r w:rsidRPr="00F157A1">
        <w:rPr>
          <w:sz w:val="28"/>
          <w:szCs w:val="28"/>
          <w:lang w:val="kk-KZ"/>
        </w:rPr>
        <w:t xml:space="preserve">Аlgodoo - 2D физика модельдеулеріне арналған сандық бағдарлама тілі болып табылады. Бұл студенттер мен мұғалімдерге модельдеуді оңай жасауға және пайдаланушыға ыңғайлы және көрнекі тартымды интерфейс арқылы физиканы зерттеуге мүмкіндік береді. </w:t>
      </w:r>
    </w:p>
    <w:p w:rsidR="005D1AEB" w:rsidRDefault="00F157A1" w:rsidP="00F157A1">
      <w:pPr>
        <w:ind w:firstLine="567"/>
        <w:jc w:val="both"/>
        <w:rPr>
          <w:sz w:val="28"/>
          <w:szCs w:val="28"/>
          <w:lang w:val="kk-KZ"/>
        </w:rPr>
      </w:pPr>
      <w:r w:rsidRPr="00F157A1">
        <w:rPr>
          <w:sz w:val="28"/>
          <w:szCs w:val="28"/>
          <w:lang w:val="kk-KZ"/>
        </w:rPr>
        <w:t xml:space="preserve">Algodoo интерактивтілігі мен икемділігі жаңа физика тақырыптарына, соның ішінде нақты эксперименттер үшін аз мүмкіндіктер бар тақырыптарға зерттеу жүргізуге мүмкіндік береді. </w:t>
      </w:r>
    </w:p>
    <w:p w:rsidR="00F157A1" w:rsidRPr="00F157A1" w:rsidRDefault="00F157A1" w:rsidP="00F157A1">
      <w:pPr>
        <w:ind w:firstLine="567"/>
        <w:jc w:val="both"/>
        <w:rPr>
          <w:sz w:val="28"/>
          <w:szCs w:val="28"/>
          <w:lang w:val="kk-KZ"/>
        </w:rPr>
      </w:pPr>
      <w:r w:rsidRPr="00F157A1">
        <w:rPr>
          <w:sz w:val="28"/>
          <w:szCs w:val="28"/>
          <w:lang w:val="kk-KZ"/>
        </w:rPr>
        <w:t xml:space="preserve">Algodoo-ның </w:t>
      </w:r>
      <w:r>
        <w:rPr>
          <w:sz w:val="28"/>
          <w:szCs w:val="28"/>
          <w:lang w:val="kk-KZ"/>
        </w:rPr>
        <w:t>ыңғайлы</w:t>
      </w:r>
      <w:r w:rsidR="00AE2A2B">
        <w:rPr>
          <w:sz w:val="28"/>
          <w:szCs w:val="28"/>
          <w:lang w:val="kk-KZ"/>
        </w:rPr>
        <w:t xml:space="preserve"> графикалық интерфейсі (22</w:t>
      </w:r>
      <w:r w:rsidRPr="00F157A1">
        <w:rPr>
          <w:sz w:val="28"/>
          <w:szCs w:val="28"/>
          <w:lang w:val="kk-KZ"/>
        </w:rPr>
        <w:t xml:space="preserve">-сурет) пайдаланушыға құбылысты түсінуді жақсарту үшін визуализацияларды жасауға мүмкіндік береді және студенттерге жарқын бейнелер беру үшін бақылау дисплейлері ретінде қызмет етеді.  </w:t>
      </w:r>
    </w:p>
    <w:p w:rsidR="00F157A1" w:rsidRPr="00F157A1" w:rsidRDefault="00F157A1" w:rsidP="00F157A1">
      <w:pPr>
        <w:ind w:firstLine="567"/>
        <w:jc w:val="center"/>
        <w:rPr>
          <w:sz w:val="28"/>
          <w:szCs w:val="28"/>
          <w:lang w:val="kk-KZ"/>
        </w:rPr>
      </w:pPr>
      <w:r>
        <w:rPr>
          <w:noProof/>
        </w:rPr>
        <w:drawing>
          <wp:inline distT="0" distB="0" distL="0" distR="0" wp14:anchorId="71E07AE4" wp14:editId="7A5D8C69">
            <wp:extent cx="4771714" cy="2406650"/>
            <wp:effectExtent l="0" t="0" r="0" b="0"/>
            <wp:docPr id="6157" name="Рисунок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85084" cy="2413393"/>
                    </a:xfrm>
                    <a:prstGeom prst="rect">
                      <a:avLst/>
                    </a:prstGeom>
                  </pic:spPr>
                </pic:pic>
              </a:graphicData>
            </a:graphic>
          </wp:inline>
        </w:drawing>
      </w:r>
    </w:p>
    <w:p w:rsidR="00F157A1" w:rsidRPr="00F157A1" w:rsidRDefault="00F157A1" w:rsidP="00F157A1">
      <w:pPr>
        <w:ind w:firstLine="567"/>
        <w:jc w:val="center"/>
        <w:rPr>
          <w:sz w:val="28"/>
          <w:szCs w:val="28"/>
          <w:lang w:val="kk-KZ"/>
        </w:rPr>
      </w:pPr>
    </w:p>
    <w:p w:rsidR="00F157A1" w:rsidRPr="00F157A1" w:rsidRDefault="00AE2A2B" w:rsidP="00F157A1">
      <w:pPr>
        <w:ind w:firstLine="567"/>
        <w:jc w:val="center"/>
        <w:rPr>
          <w:sz w:val="28"/>
          <w:szCs w:val="28"/>
          <w:lang w:val="kk-KZ"/>
        </w:rPr>
      </w:pPr>
      <w:r>
        <w:rPr>
          <w:sz w:val="28"/>
          <w:szCs w:val="28"/>
          <w:lang w:val="kk-KZ"/>
        </w:rPr>
        <w:t>Сурет 22</w:t>
      </w:r>
      <w:r w:rsidR="00F157A1" w:rsidRPr="00F157A1">
        <w:rPr>
          <w:sz w:val="28"/>
          <w:szCs w:val="28"/>
          <w:lang w:val="kk-KZ"/>
        </w:rPr>
        <w:t xml:space="preserve"> – Аlgodoo</w:t>
      </w:r>
      <w:r w:rsidR="00F157A1">
        <w:rPr>
          <w:sz w:val="28"/>
          <w:szCs w:val="28"/>
          <w:lang w:val="kk-KZ"/>
        </w:rPr>
        <w:t xml:space="preserve"> бағдарламасында жарықтың линзаларда жүру жолын модельдеу. </w:t>
      </w:r>
    </w:p>
    <w:p w:rsidR="00F157A1" w:rsidRDefault="00F157A1" w:rsidP="00F157A1">
      <w:pPr>
        <w:ind w:firstLine="567"/>
        <w:jc w:val="both"/>
        <w:rPr>
          <w:sz w:val="28"/>
          <w:szCs w:val="28"/>
          <w:lang w:val="kk-KZ"/>
        </w:rPr>
      </w:pPr>
    </w:p>
    <w:p w:rsidR="00F157A1" w:rsidRDefault="00F157A1" w:rsidP="00F157A1">
      <w:pPr>
        <w:ind w:firstLine="567"/>
        <w:jc w:val="both"/>
        <w:rPr>
          <w:sz w:val="28"/>
          <w:szCs w:val="28"/>
          <w:lang w:val="kk-KZ"/>
        </w:rPr>
      </w:pPr>
      <w:r>
        <w:rPr>
          <w:sz w:val="28"/>
          <w:szCs w:val="28"/>
          <w:lang w:val="kk-KZ"/>
        </w:rPr>
        <w:t xml:space="preserve">Сонымен қатар, </w:t>
      </w:r>
      <w:r w:rsidRPr="00F157A1">
        <w:rPr>
          <w:sz w:val="28"/>
          <w:szCs w:val="28"/>
          <w:lang w:val="kk-KZ"/>
        </w:rPr>
        <w:t>PhET бағдарламасының анимациялары физиканың кең ауқымды білім беру зерттеулеріне негізделген. PhET модельдеулері анимациялық, интерактивті және ойын тәрізді орталарды ұсынады. Бұл физика пәнін жан-жақты зерттеуге мүмкіндік береді. Олар шынайы өмір құбылыстары мен негізгі ғылым арасындағы байланыстарды атап көрсетеді, көрінбейтін нәрселерді көрінетін етеді (мысалы, атомдар, молекулалар, электрондар, фотондар) және олардың оқуы мен ізденуі үшін көрнекі модельдерді қолданады. Модельдеу Java, Flash немесе HTML5 тілінде жазылған және оларды онлайн режимінде іске қосуға немесе компьютерге жүктеп алуға болады.  PhET модельдеулері барлық оқушылар, студенттер және мұғалімдер үшін қолжетімді болып табылады</w:t>
      </w:r>
      <w:r w:rsidR="00271848" w:rsidRPr="00271848">
        <w:rPr>
          <w:sz w:val="28"/>
          <w:szCs w:val="28"/>
          <w:lang w:val="kk-KZ"/>
        </w:rPr>
        <w:t xml:space="preserve"> </w:t>
      </w:r>
      <w:r w:rsidR="00AE2A2B">
        <w:rPr>
          <w:sz w:val="28"/>
          <w:szCs w:val="28"/>
          <w:lang w:val="kk-KZ"/>
        </w:rPr>
        <w:t>(23</w:t>
      </w:r>
      <w:r w:rsidR="00271848">
        <w:rPr>
          <w:sz w:val="28"/>
          <w:szCs w:val="28"/>
          <w:lang w:val="kk-KZ"/>
        </w:rPr>
        <w:t>-сурет)</w:t>
      </w:r>
      <w:r w:rsidRPr="00F157A1">
        <w:rPr>
          <w:sz w:val="28"/>
          <w:szCs w:val="28"/>
          <w:lang w:val="kk-KZ"/>
        </w:rPr>
        <w:t xml:space="preserve">. </w:t>
      </w:r>
    </w:p>
    <w:p w:rsidR="005D1AEB" w:rsidRPr="00F157A1" w:rsidRDefault="005D1AEB" w:rsidP="00F157A1">
      <w:pPr>
        <w:ind w:firstLine="567"/>
        <w:jc w:val="both"/>
        <w:rPr>
          <w:sz w:val="28"/>
          <w:szCs w:val="28"/>
          <w:lang w:val="kk-KZ"/>
        </w:rPr>
      </w:pPr>
    </w:p>
    <w:p w:rsidR="00F157A1" w:rsidRPr="00F157A1" w:rsidRDefault="00F157A1" w:rsidP="00F157A1">
      <w:pPr>
        <w:jc w:val="both"/>
        <w:rPr>
          <w:sz w:val="28"/>
          <w:szCs w:val="28"/>
          <w:lang w:val="en-US"/>
        </w:rPr>
      </w:pPr>
      <w:r>
        <w:rPr>
          <w:noProof/>
        </w:rPr>
        <w:drawing>
          <wp:inline distT="0" distB="0" distL="0" distR="0" wp14:anchorId="7D0521A9" wp14:editId="5EB6FAFE">
            <wp:extent cx="6120130" cy="2606675"/>
            <wp:effectExtent l="0" t="0" r="0" b="3175"/>
            <wp:docPr id="6158" name="Рисунок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606675"/>
                    </a:xfrm>
                    <a:prstGeom prst="rect">
                      <a:avLst/>
                    </a:prstGeom>
                  </pic:spPr>
                </pic:pic>
              </a:graphicData>
            </a:graphic>
          </wp:inline>
        </w:drawing>
      </w:r>
    </w:p>
    <w:p w:rsidR="00F157A1" w:rsidRPr="00F157A1" w:rsidRDefault="00F157A1" w:rsidP="00F157A1">
      <w:pPr>
        <w:ind w:firstLine="567"/>
        <w:rPr>
          <w:sz w:val="28"/>
          <w:szCs w:val="28"/>
          <w:lang w:val="kk-KZ"/>
        </w:rPr>
      </w:pPr>
    </w:p>
    <w:p w:rsidR="00271848" w:rsidRDefault="00AE2A2B" w:rsidP="00F157A1">
      <w:pPr>
        <w:ind w:firstLine="567"/>
        <w:jc w:val="both"/>
        <w:rPr>
          <w:sz w:val="28"/>
          <w:szCs w:val="28"/>
          <w:lang w:val="kk-KZ"/>
        </w:rPr>
      </w:pPr>
      <w:r>
        <w:rPr>
          <w:sz w:val="28"/>
          <w:szCs w:val="28"/>
          <w:lang w:val="kk-KZ"/>
        </w:rPr>
        <w:t>Сурет 23</w:t>
      </w:r>
      <w:r w:rsidR="00271848">
        <w:rPr>
          <w:sz w:val="28"/>
          <w:szCs w:val="28"/>
          <w:lang w:val="kk-KZ"/>
        </w:rPr>
        <w:t xml:space="preserve"> – Линзаларда кескін алу бойынша зерттеушілік сипаттағы </w:t>
      </w:r>
      <w:r w:rsidR="00271848" w:rsidRPr="00F157A1">
        <w:rPr>
          <w:sz w:val="28"/>
          <w:szCs w:val="28"/>
          <w:lang w:val="kk-KZ"/>
        </w:rPr>
        <w:t>PhET бағдарламасының</w:t>
      </w:r>
      <w:r w:rsidR="00271848">
        <w:rPr>
          <w:sz w:val="28"/>
          <w:szCs w:val="28"/>
          <w:lang w:val="kk-KZ"/>
        </w:rPr>
        <w:t xml:space="preserve"> мүмкіндіктері. </w:t>
      </w:r>
    </w:p>
    <w:p w:rsidR="00271848" w:rsidRDefault="00271848" w:rsidP="00F157A1">
      <w:pPr>
        <w:ind w:firstLine="567"/>
        <w:jc w:val="both"/>
        <w:rPr>
          <w:sz w:val="28"/>
          <w:szCs w:val="28"/>
          <w:lang w:val="kk-KZ"/>
        </w:rPr>
      </w:pPr>
    </w:p>
    <w:p w:rsidR="00CC3031" w:rsidRDefault="00CC3031" w:rsidP="00F157A1">
      <w:pPr>
        <w:ind w:firstLine="567"/>
        <w:jc w:val="both"/>
        <w:rPr>
          <w:sz w:val="28"/>
          <w:szCs w:val="28"/>
          <w:lang w:val="kk-KZ"/>
        </w:rPr>
      </w:pPr>
      <w:r w:rsidRPr="00CC3031">
        <w:rPr>
          <w:sz w:val="28"/>
          <w:szCs w:val="28"/>
          <w:lang w:val="kk-KZ"/>
        </w:rPr>
        <w:t>STEAM</w:t>
      </w:r>
      <w:r>
        <w:rPr>
          <w:sz w:val="28"/>
          <w:szCs w:val="28"/>
          <w:lang w:val="kk-KZ"/>
        </w:rPr>
        <w:t xml:space="preserve"> негізінде «Оптика» пәнін оқытудың тиімді құралы ретінде «Ашық физика» компьютерлік бағдарламасы оқу үдерісінде кеңінен қолданылды. Мысалы,</w:t>
      </w:r>
    </w:p>
    <w:p w:rsidR="00271848" w:rsidRDefault="00CC3031" w:rsidP="00F157A1">
      <w:pPr>
        <w:ind w:firstLine="567"/>
        <w:jc w:val="both"/>
        <w:rPr>
          <w:sz w:val="28"/>
          <w:szCs w:val="28"/>
          <w:lang w:val="kk-KZ"/>
        </w:rPr>
      </w:pPr>
      <w:r>
        <w:rPr>
          <w:bCs/>
          <w:sz w:val="28"/>
          <w:szCs w:val="28"/>
          <w:lang w:val="kk-KZ"/>
        </w:rPr>
        <w:t>«</w:t>
      </w:r>
      <w:r w:rsidRPr="00CC3031">
        <w:rPr>
          <w:bCs/>
          <w:sz w:val="28"/>
          <w:szCs w:val="28"/>
          <w:lang w:val="kk-KZ"/>
        </w:rPr>
        <w:t>Жарықтың затпен әсері</w:t>
      </w:r>
      <w:r>
        <w:rPr>
          <w:sz w:val="28"/>
          <w:szCs w:val="28"/>
          <w:lang w:val="kk-KZ"/>
        </w:rPr>
        <w:t xml:space="preserve">» тарауына сәйкес фотоэффект құбылысын оқытуда веб-сайт пен басқа да компьютерлік модельдерді пәнаралық сипатта қолданудың маңызы зор. </w:t>
      </w:r>
      <w:r w:rsidR="001D3755">
        <w:rPr>
          <w:sz w:val="28"/>
          <w:szCs w:val="28"/>
          <w:lang w:val="kk-KZ"/>
        </w:rPr>
        <w:t>Сонымен қатар, ғылыми жобалар негізінде ғылыми-зерттеушілік құзіреттілікті қалыптастыру мысалдары, «</w:t>
      </w:r>
      <w:r w:rsidR="001D3755" w:rsidRPr="00EC1627">
        <w:rPr>
          <w:sz w:val="28"/>
          <w:szCs w:val="28"/>
          <w:lang w:val="kk-KZ"/>
        </w:rPr>
        <w:t>DESIGN, MODELING &amp; SMART DIGITAL LABS</w:t>
      </w:r>
      <w:r w:rsidR="00AE2A2B">
        <w:rPr>
          <w:sz w:val="28"/>
          <w:szCs w:val="28"/>
          <w:lang w:val="kk-KZ"/>
        </w:rPr>
        <w:t>» веб-сайтында келтіріледі (24</w:t>
      </w:r>
      <w:r w:rsidR="001D3755">
        <w:rPr>
          <w:sz w:val="28"/>
          <w:szCs w:val="28"/>
          <w:lang w:val="kk-KZ"/>
        </w:rPr>
        <w:t xml:space="preserve">-сурет). </w:t>
      </w:r>
    </w:p>
    <w:p w:rsidR="001D3755" w:rsidRDefault="001D3755" w:rsidP="001D3755">
      <w:pPr>
        <w:jc w:val="both"/>
        <w:rPr>
          <w:sz w:val="28"/>
          <w:szCs w:val="28"/>
          <w:lang w:val="kk-KZ"/>
        </w:rPr>
      </w:pPr>
    </w:p>
    <w:p w:rsidR="001D3755" w:rsidRDefault="001D3755" w:rsidP="001D3755">
      <w:pPr>
        <w:jc w:val="both"/>
        <w:rPr>
          <w:sz w:val="28"/>
          <w:szCs w:val="28"/>
          <w:lang w:val="kk-KZ"/>
        </w:rPr>
      </w:pPr>
    </w:p>
    <w:p w:rsidR="001D3755" w:rsidRDefault="001D3755" w:rsidP="001D3755">
      <w:pPr>
        <w:jc w:val="both"/>
        <w:rPr>
          <w:sz w:val="28"/>
          <w:szCs w:val="28"/>
          <w:lang w:val="kk-KZ"/>
        </w:rPr>
      </w:pPr>
      <w:r>
        <w:rPr>
          <w:noProof/>
        </w:rPr>
        <w:drawing>
          <wp:inline distT="0" distB="0" distL="0" distR="0" wp14:anchorId="6465510B" wp14:editId="5C448154">
            <wp:extent cx="6120130" cy="6457315"/>
            <wp:effectExtent l="0" t="0" r="0" b="635"/>
            <wp:docPr id="6160" name="Рисунок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6457315"/>
                    </a:xfrm>
                    <a:prstGeom prst="rect">
                      <a:avLst/>
                    </a:prstGeom>
                  </pic:spPr>
                </pic:pic>
              </a:graphicData>
            </a:graphic>
          </wp:inline>
        </w:drawing>
      </w:r>
    </w:p>
    <w:p w:rsidR="001D3755" w:rsidRDefault="00AE2A2B" w:rsidP="001D3755">
      <w:pPr>
        <w:jc w:val="center"/>
        <w:rPr>
          <w:sz w:val="28"/>
          <w:szCs w:val="28"/>
          <w:lang w:val="kk-KZ"/>
        </w:rPr>
      </w:pPr>
      <w:r>
        <w:rPr>
          <w:sz w:val="28"/>
          <w:szCs w:val="28"/>
          <w:lang w:val="kk-KZ"/>
        </w:rPr>
        <w:t>Сурет 24</w:t>
      </w:r>
      <w:r w:rsidR="001D3755">
        <w:rPr>
          <w:sz w:val="28"/>
          <w:szCs w:val="28"/>
          <w:lang w:val="kk-KZ"/>
        </w:rPr>
        <w:t xml:space="preserve"> – «Оптика» пәнін пәнаралық сипатта оқытуға бағдарланған веб-сайттың STEA</w:t>
      </w:r>
      <w:r w:rsidR="001D3755" w:rsidRPr="001D3755">
        <w:rPr>
          <w:sz w:val="28"/>
          <w:szCs w:val="28"/>
          <w:lang w:val="kk-KZ"/>
        </w:rPr>
        <w:t>M</w:t>
      </w:r>
      <w:r w:rsidR="001D3755">
        <w:rPr>
          <w:sz w:val="28"/>
          <w:szCs w:val="28"/>
          <w:lang w:val="kk-KZ"/>
        </w:rPr>
        <w:t>-кейс</w:t>
      </w:r>
      <w:r w:rsidR="001D3755" w:rsidRPr="001D3755">
        <w:rPr>
          <w:sz w:val="28"/>
          <w:szCs w:val="28"/>
          <w:lang w:val="kk-KZ"/>
        </w:rPr>
        <w:t xml:space="preserve"> </w:t>
      </w:r>
      <w:r w:rsidR="001D3755">
        <w:rPr>
          <w:sz w:val="28"/>
          <w:szCs w:val="28"/>
          <w:lang w:val="kk-KZ"/>
        </w:rPr>
        <w:t>парақшасы.</w:t>
      </w:r>
    </w:p>
    <w:p w:rsidR="001D3755" w:rsidRDefault="001D3755" w:rsidP="001D3755">
      <w:pPr>
        <w:rPr>
          <w:sz w:val="28"/>
          <w:szCs w:val="28"/>
          <w:lang w:val="kk-KZ"/>
        </w:rPr>
      </w:pPr>
    </w:p>
    <w:p w:rsidR="001D3755" w:rsidRDefault="00481825" w:rsidP="001D3755">
      <w:pPr>
        <w:jc w:val="both"/>
        <w:rPr>
          <w:sz w:val="28"/>
          <w:szCs w:val="28"/>
          <w:lang w:val="kk-KZ"/>
        </w:rPr>
      </w:pPr>
      <w:r>
        <w:rPr>
          <w:sz w:val="28"/>
          <w:szCs w:val="28"/>
          <w:lang w:val="kk-KZ"/>
        </w:rPr>
        <w:t>Кесте 9</w:t>
      </w:r>
      <w:r w:rsidR="00EC6484">
        <w:rPr>
          <w:sz w:val="28"/>
          <w:szCs w:val="28"/>
          <w:lang w:val="kk-KZ"/>
        </w:rPr>
        <w:t xml:space="preserve"> - </w:t>
      </w:r>
      <w:r w:rsidR="001D3755" w:rsidRPr="006C2322">
        <w:rPr>
          <w:sz w:val="28"/>
          <w:szCs w:val="28"/>
          <w:lang w:val="kk-KZ"/>
        </w:rPr>
        <w:t xml:space="preserve">CASE </w:t>
      </w:r>
      <w:r w:rsidR="001D3755" w:rsidRPr="00EC6484">
        <w:rPr>
          <w:sz w:val="28"/>
          <w:szCs w:val="28"/>
          <w:lang w:val="kk-KZ"/>
        </w:rPr>
        <w:t>№</w:t>
      </w:r>
      <w:r w:rsidR="00EC6484">
        <w:rPr>
          <w:sz w:val="28"/>
          <w:szCs w:val="28"/>
          <w:lang w:val="kk-KZ"/>
        </w:rPr>
        <w:t xml:space="preserve"> </w:t>
      </w:r>
      <w:r w:rsidR="001D3755">
        <w:rPr>
          <w:sz w:val="28"/>
          <w:szCs w:val="28"/>
          <w:lang w:val="kk-KZ"/>
        </w:rPr>
        <w:t>«S</w:t>
      </w:r>
      <w:r w:rsidR="00EC6484">
        <w:rPr>
          <w:sz w:val="28"/>
          <w:szCs w:val="28"/>
          <w:lang w:val="kk-KZ"/>
        </w:rPr>
        <w:t>olar electricity</w:t>
      </w:r>
      <w:r w:rsidR="001D3755">
        <w:rPr>
          <w:sz w:val="28"/>
          <w:szCs w:val="28"/>
          <w:lang w:val="kk-KZ"/>
        </w:rPr>
        <w:t>»</w:t>
      </w:r>
      <w:r w:rsidR="00EC6484">
        <w:rPr>
          <w:sz w:val="28"/>
          <w:szCs w:val="28"/>
          <w:lang w:val="kk-KZ"/>
        </w:rPr>
        <w:t xml:space="preserve">. </w:t>
      </w:r>
      <w:r w:rsidR="001D3755">
        <w:rPr>
          <w:sz w:val="28"/>
          <w:szCs w:val="28"/>
          <w:lang w:val="kk-KZ"/>
        </w:rPr>
        <w:t xml:space="preserve"> </w:t>
      </w:r>
    </w:p>
    <w:p w:rsidR="00EC6484" w:rsidRDefault="00EC6484" w:rsidP="001D3755">
      <w:pPr>
        <w:jc w:val="both"/>
        <w:rPr>
          <w:sz w:val="28"/>
          <w:szCs w:val="28"/>
          <w:lang w:val="kk-KZ"/>
        </w:rPr>
      </w:pPr>
    </w:p>
    <w:tbl>
      <w:tblPr>
        <w:tblStyle w:val="ac"/>
        <w:tblW w:w="0" w:type="auto"/>
        <w:tblLook w:val="04A0" w:firstRow="1" w:lastRow="0" w:firstColumn="1" w:lastColumn="0" w:noHBand="0" w:noVBand="1"/>
      </w:tblPr>
      <w:tblGrid>
        <w:gridCol w:w="4785"/>
        <w:gridCol w:w="4786"/>
      </w:tblGrid>
      <w:tr w:rsidR="001D3755" w:rsidRPr="00EC6484" w:rsidTr="006D142C">
        <w:tc>
          <w:tcPr>
            <w:tcW w:w="4785" w:type="dxa"/>
          </w:tcPr>
          <w:p w:rsidR="001D3755" w:rsidRDefault="001D3755" w:rsidP="006D142C">
            <w:pPr>
              <w:jc w:val="both"/>
              <w:rPr>
                <w:sz w:val="28"/>
                <w:szCs w:val="28"/>
                <w:lang w:val="kk-KZ"/>
              </w:rPr>
            </w:pPr>
            <w:r>
              <w:rPr>
                <w:sz w:val="28"/>
                <w:szCs w:val="28"/>
                <w:lang w:val="kk-KZ"/>
              </w:rPr>
              <w:t>Кейс</w:t>
            </w:r>
            <w:r w:rsidRPr="000C35CA">
              <w:rPr>
                <w:sz w:val="28"/>
                <w:szCs w:val="28"/>
                <w:lang w:val="kk-KZ"/>
              </w:rPr>
              <w:t xml:space="preserve"> тақырыбы</w:t>
            </w:r>
          </w:p>
          <w:p w:rsidR="001D3755" w:rsidRDefault="001D3755" w:rsidP="006D142C">
            <w:pPr>
              <w:jc w:val="both"/>
              <w:rPr>
                <w:sz w:val="28"/>
                <w:szCs w:val="28"/>
                <w:lang w:val="kk-KZ"/>
              </w:rPr>
            </w:pPr>
          </w:p>
        </w:tc>
        <w:tc>
          <w:tcPr>
            <w:tcW w:w="4786" w:type="dxa"/>
          </w:tcPr>
          <w:p w:rsidR="001D3755" w:rsidRDefault="001D3755" w:rsidP="006D142C">
            <w:pPr>
              <w:jc w:val="both"/>
              <w:rPr>
                <w:sz w:val="28"/>
                <w:szCs w:val="28"/>
                <w:lang w:val="kk-KZ"/>
              </w:rPr>
            </w:pPr>
            <w:r w:rsidRPr="006C2322">
              <w:rPr>
                <w:sz w:val="28"/>
                <w:szCs w:val="28"/>
                <w:lang w:val="kk-KZ"/>
              </w:rPr>
              <w:t>Күн</w:t>
            </w:r>
            <w:r>
              <w:rPr>
                <w:sz w:val="28"/>
                <w:szCs w:val="28"/>
                <w:lang w:val="kk-KZ"/>
              </w:rPr>
              <w:t xml:space="preserve"> электр энергиясы</w:t>
            </w:r>
          </w:p>
        </w:tc>
      </w:tr>
      <w:tr w:rsidR="001D3755" w:rsidRPr="00C92EBC" w:rsidTr="006D142C">
        <w:tc>
          <w:tcPr>
            <w:tcW w:w="4785" w:type="dxa"/>
          </w:tcPr>
          <w:p w:rsidR="001D3755" w:rsidRDefault="001D3755" w:rsidP="006D142C">
            <w:pPr>
              <w:jc w:val="both"/>
              <w:rPr>
                <w:sz w:val="28"/>
                <w:szCs w:val="28"/>
                <w:lang w:val="kk-KZ"/>
              </w:rPr>
            </w:pPr>
            <w:r>
              <w:rPr>
                <w:sz w:val="28"/>
                <w:szCs w:val="28"/>
                <w:lang w:val="kk-KZ"/>
              </w:rPr>
              <w:t>Кейс</w:t>
            </w:r>
            <w:r w:rsidRPr="000C35CA">
              <w:rPr>
                <w:sz w:val="28"/>
                <w:szCs w:val="28"/>
                <w:lang w:val="kk-KZ"/>
              </w:rPr>
              <w:t>тің мақсаты мен міндеттері</w:t>
            </w:r>
          </w:p>
          <w:p w:rsidR="001D3755" w:rsidRDefault="001D3755" w:rsidP="006D142C">
            <w:pPr>
              <w:jc w:val="both"/>
              <w:rPr>
                <w:sz w:val="28"/>
                <w:szCs w:val="28"/>
                <w:lang w:val="kk-KZ"/>
              </w:rPr>
            </w:pPr>
          </w:p>
          <w:p w:rsidR="001D3755" w:rsidRPr="000C35CA" w:rsidRDefault="001D3755" w:rsidP="006D142C">
            <w:pPr>
              <w:jc w:val="both"/>
              <w:rPr>
                <w:sz w:val="28"/>
                <w:szCs w:val="28"/>
                <w:lang w:val="kk-KZ"/>
              </w:rPr>
            </w:pPr>
          </w:p>
        </w:tc>
        <w:tc>
          <w:tcPr>
            <w:tcW w:w="4786" w:type="dxa"/>
          </w:tcPr>
          <w:p w:rsidR="001D3755" w:rsidRDefault="00EC6484" w:rsidP="006D142C">
            <w:pPr>
              <w:jc w:val="both"/>
              <w:rPr>
                <w:sz w:val="28"/>
                <w:szCs w:val="28"/>
                <w:lang w:val="kk-KZ"/>
              </w:rPr>
            </w:pPr>
            <w:r>
              <w:rPr>
                <w:sz w:val="28"/>
                <w:szCs w:val="28"/>
                <w:lang w:val="kk-KZ"/>
              </w:rPr>
              <w:t>К</w:t>
            </w:r>
            <w:r w:rsidR="001D3755" w:rsidRPr="00FC1AD3">
              <w:rPr>
                <w:sz w:val="28"/>
                <w:szCs w:val="28"/>
                <w:lang w:val="kk-KZ"/>
              </w:rPr>
              <w:t>үн энергиясын пайдаланып әртүрлі электр құрылғыларын қуаттандыру мүмкіндігін зерттеу</w:t>
            </w:r>
            <w:r w:rsidR="001D3755">
              <w:rPr>
                <w:sz w:val="28"/>
                <w:szCs w:val="28"/>
                <w:lang w:val="kk-KZ"/>
              </w:rPr>
              <w:t xml:space="preserve">. </w:t>
            </w:r>
          </w:p>
          <w:p w:rsidR="001D3755" w:rsidRPr="00F92254" w:rsidRDefault="001D3755" w:rsidP="006D142C">
            <w:pPr>
              <w:jc w:val="both"/>
              <w:rPr>
                <w:b/>
                <w:sz w:val="28"/>
                <w:szCs w:val="28"/>
                <w:lang w:val="kk-KZ"/>
              </w:rPr>
            </w:pPr>
            <w:r w:rsidRPr="00F92254">
              <w:rPr>
                <w:b/>
                <w:sz w:val="28"/>
                <w:szCs w:val="28"/>
                <w:lang w:val="kk-KZ"/>
              </w:rPr>
              <w:t>Тапсырмалар:</w:t>
            </w:r>
          </w:p>
          <w:p w:rsidR="001D3755" w:rsidRDefault="001D3755" w:rsidP="006D142C">
            <w:pPr>
              <w:jc w:val="both"/>
              <w:rPr>
                <w:sz w:val="28"/>
                <w:szCs w:val="28"/>
                <w:lang w:val="kk-KZ"/>
              </w:rPr>
            </w:pPr>
            <w:r>
              <w:rPr>
                <w:sz w:val="28"/>
                <w:szCs w:val="28"/>
                <w:lang w:val="kk-KZ"/>
              </w:rPr>
              <w:t xml:space="preserve">1. </w:t>
            </w:r>
            <w:r w:rsidRPr="00F92254">
              <w:rPr>
                <w:sz w:val="28"/>
                <w:szCs w:val="28"/>
                <w:lang w:val="kk-KZ"/>
              </w:rPr>
              <w:t>Әртүрлі күн батареяларының құрылғысымен, жұмыс істеу принципімен және сипаттамаларымен танысу;</w:t>
            </w:r>
          </w:p>
          <w:p w:rsidR="001D3755" w:rsidRPr="00F92254" w:rsidRDefault="00EC6484" w:rsidP="006D142C">
            <w:pPr>
              <w:jc w:val="both"/>
              <w:rPr>
                <w:sz w:val="28"/>
                <w:szCs w:val="28"/>
                <w:lang w:val="kk-KZ"/>
              </w:rPr>
            </w:pPr>
            <w:r>
              <w:rPr>
                <w:sz w:val="28"/>
                <w:szCs w:val="28"/>
                <w:lang w:val="kk-KZ"/>
              </w:rPr>
              <w:t>2. Электр құрылғыларының қуаттану ерекшеліктерін зерттеу</w:t>
            </w:r>
            <w:r w:rsidR="001D3755" w:rsidRPr="00F92254">
              <w:rPr>
                <w:sz w:val="28"/>
                <w:szCs w:val="28"/>
                <w:lang w:val="kk-KZ"/>
              </w:rPr>
              <w:t>;</w:t>
            </w:r>
          </w:p>
          <w:p w:rsidR="001D3755" w:rsidRPr="00F92254" w:rsidRDefault="00EC6484" w:rsidP="006D142C">
            <w:pPr>
              <w:jc w:val="both"/>
              <w:rPr>
                <w:sz w:val="28"/>
                <w:szCs w:val="28"/>
                <w:lang w:val="kk-KZ"/>
              </w:rPr>
            </w:pPr>
            <w:r>
              <w:rPr>
                <w:sz w:val="28"/>
                <w:szCs w:val="28"/>
                <w:lang w:val="kk-KZ"/>
              </w:rPr>
              <w:t>3</w:t>
            </w:r>
            <w:r w:rsidR="001D3755" w:rsidRPr="00F92254">
              <w:rPr>
                <w:sz w:val="28"/>
                <w:szCs w:val="28"/>
                <w:lang w:val="kk-KZ"/>
              </w:rPr>
              <w:t>. Күн батареясының ерекшеліктерін және одан электр құрылғыларын қуаттандыру мүмкіндігін зерттеу әдістемесін әзірлеу;</w:t>
            </w:r>
          </w:p>
          <w:p w:rsidR="001D3755" w:rsidRDefault="00EC6484" w:rsidP="006D142C">
            <w:pPr>
              <w:jc w:val="both"/>
              <w:rPr>
                <w:sz w:val="28"/>
                <w:szCs w:val="28"/>
                <w:lang w:val="kk-KZ"/>
              </w:rPr>
            </w:pPr>
            <w:r>
              <w:rPr>
                <w:sz w:val="28"/>
                <w:szCs w:val="28"/>
                <w:lang w:val="kk-KZ"/>
              </w:rPr>
              <w:t>4</w:t>
            </w:r>
            <w:r w:rsidR="001D3755" w:rsidRPr="00F92254">
              <w:rPr>
                <w:sz w:val="28"/>
                <w:szCs w:val="28"/>
                <w:lang w:val="kk-KZ"/>
              </w:rPr>
              <w:t>. Берілген күн батареял</w:t>
            </w:r>
            <w:r>
              <w:rPr>
                <w:sz w:val="28"/>
                <w:szCs w:val="28"/>
                <w:lang w:val="kk-KZ"/>
              </w:rPr>
              <w:t xml:space="preserve">арының жұмысын зерттеу. </w:t>
            </w:r>
          </w:p>
        </w:tc>
      </w:tr>
      <w:tr w:rsidR="001D3755" w:rsidRPr="00C92EBC" w:rsidTr="006D142C">
        <w:tc>
          <w:tcPr>
            <w:tcW w:w="4785" w:type="dxa"/>
          </w:tcPr>
          <w:p w:rsidR="001D3755" w:rsidRDefault="001D3755" w:rsidP="006D142C">
            <w:pPr>
              <w:jc w:val="both"/>
              <w:rPr>
                <w:sz w:val="28"/>
                <w:szCs w:val="28"/>
                <w:lang w:val="kk-KZ"/>
              </w:rPr>
            </w:pPr>
            <w:r w:rsidRPr="000C35CA">
              <w:rPr>
                <w:sz w:val="28"/>
                <w:szCs w:val="28"/>
                <w:lang w:val="kk-KZ"/>
              </w:rPr>
              <w:t>Ресурстар мен материалдар</w:t>
            </w:r>
          </w:p>
          <w:p w:rsidR="001D3755" w:rsidRDefault="001D3755" w:rsidP="006D142C">
            <w:pPr>
              <w:jc w:val="both"/>
              <w:rPr>
                <w:sz w:val="28"/>
                <w:szCs w:val="28"/>
                <w:lang w:val="kk-KZ"/>
              </w:rPr>
            </w:pPr>
          </w:p>
          <w:p w:rsidR="001D3755" w:rsidRDefault="001D3755" w:rsidP="006D142C">
            <w:pPr>
              <w:jc w:val="both"/>
              <w:rPr>
                <w:sz w:val="28"/>
                <w:szCs w:val="28"/>
                <w:lang w:val="kk-KZ"/>
              </w:rPr>
            </w:pPr>
          </w:p>
        </w:tc>
        <w:tc>
          <w:tcPr>
            <w:tcW w:w="4786" w:type="dxa"/>
          </w:tcPr>
          <w:p w:rsidR="001D3755" w:rsidRPr="00EC6484" w:rsidRDefault="001D3755" w:rsidP="006D142C">
            <w:pPr>
              <w:jc w:val="both"/>
              <w:rPr>
                <w:sz w:val="28"/>
                <w:szCs w:val="28"/>
                <w:lang w:val="kk-KZ"/>
              </w:rPr>
            </w:pPr>
            <w:r w:rsidRPr="00EC6484">
              <w:rPr>
                <w:sz w:val="28"/>
                <w:szCs w:val="28"/>
                <w:lang w:val="kk-KZ"/>
              </w:rPr>
              <w:t>Студент пайдалана алатын ресурстар:</w:t>
            </w:r>
          </w:p>
          <w:p w:rsidR="00EC6484" w:rsidRDefault="00EC6484" w:rsidP="006D142C">
            <w:pPr>
              <w:jc w:val="both"/>
              <w:rPr>
                <w:sz w:val="28"/>
                <w:szCs w:val="28"/>
                <w:lang w:val="kk-KZ"/>
              </w:rPr>
            </w:pPr>
            <w:r>
              <w:rPr>
                <w:sz w:val="28"/>
                <w:szCs w:val="28"/>
                <w:lang w:val="kk-KZ"/>
              </w:rPr>
              <w:t xml:space="preserve">- </w:t>
            </w:r>
            <w:r w:rsidR="001D3755" w:rsidRPr="00EC6484">
              <w:rPr>
                <w:sz w:val="28"/>
                <w:szCs w:val="28"/>
                <w:lang w:val="kk-KZ"/>
              </w:rPr>
              <w:t>экспериментті жоспарлау және өткізу формасы;</w:t>
            </w:r>
          </w:p>
          <w:p w:rsidR="00EC6484" w:rsidRDefault="00EC6484" w:rsidP="006D142C">
            <w:pPr>
              <w:jc w:val="both"/>
              <w:rPr>
                <w:sz w:val="28"/>
                <w:szCs w:val="28"/>
                <w:lang w:val="kk-KZ"/>
              </w:rPr>
            </w:pPr>
            <w:r>
              <w:rPr>
                <w:sz w:val="28"/>
                <w:szCs w:val="28"/>
                <w:lang w:val="kk-KZ"/>
              </w:rPr>
              <w:t xml:space="preserve">- </w:t>
            </w:r>
            <w:r w:rsidR="001D3755" w:rsidRPr="00EC6484">
              <w:rPr>
                <w:sz w:val="28"/>
                <w:szCs w:val="28"/>
                <w:lang w:val="kk-KZ"/>
              </w:rPr>
              <w:t>теориялық зерттеу нысаны (қажет болған жағдайда);</w:t>
            </w:r>
          </w:p>
          <w:p w:rsidR="00EC6484" w:rsidRDefault="00EC6484" w:rsidP="006D142C">
            <w:pPr>
              <w:jc w:val="both"/>
              <w:rPr>
                <w:sz w:val="28"/>
                <w:szCs w:val="28"/>
                <w:lang w:val="kk-KZ"/>
              </w:rPr>
            </w:pPr>
            <w:r>
              <w:rPr>
                <w:sz w:val="28"/>
                <w:szCs w:val="28"/>
                <w:lang w:val="kk-KZ"/>
              </w:rPr>
              <w:t xml:space="preserve">- </w:t>
            </w:r>
            <w:r w:rsidR="001D3755" w:rsidRPr="00EC6484">
              <w:rPr>
                <w:sz w:val="28"/>
                <w:szCs w:val="28"/>
                <w:lang w:val="kk-KZ"/>
              </w:rPr>
              <w:t>қауіпсіздік нұсқаулары;</w:t>
            </w:r>
          </w:p>
          <w:p w:rsidR="001D3755" w:rsidRDefault="00EC6484" w:rsidP="00EC6484">
            <w:pPr>
              <w:jc w:val="both"/>
              <w:rPr>
                <w:sz w:val="28"/>
                <w:szCs w:val="28"/>
                <w:lang w:val="kk-KZ"/>
              </w:rPr>
            </w:pPr>
            <w:r>
              <w:rPr>
                <w:sz w:val="28"/>
                <w:szCs w:val="28"/>
                <w:lang w:val="kk-KZ"/>
              </w:rPr>
              <w:t xml:space="preserve">- </w:t>
            </w:r>
            <w:r w:rsidR="001D3755" w:rsidRPr="00EC6484">
              <w:rPr>
                <w:sz w:val="28"/>
                <w:szCs w:val="28"/>
                <w:lang w:val="kk-KZ"/>
              </w:rPr>
              <w:t>стендпен жұмыс істеу нұсқаулары;</w:t>
            </w:r>
          </w:p>
        </w:tc>
      </w:tr>
      <w:tr w:rsidR="001D3755" w:rsidRPr="00C92EBC" w:rsidTr="006D142C">
        <w:tc>
          <w:tcPr>
            <w:tcW w:w="4785" w:type="dxa"/>
          </w:tcPr>
          <w:p w:rsidR="001D3755" w:rsidRDefault="001D3755" w:rsidP="006D142C">
            <w:pPr>
              <w:jc w:val="both"/>
              <w:rPr>
                <w:sz w:val="28"/>
                <w:szCs w:val="28"/>
                <w:lang w:val="kk-KZ"/>
              </w:rPr>
            </w:pPr>
            <w:r>
              <w:rPr>
                <w:sz w:val="28"/>
                <w:szCs w:val="28"/>
                <w:lang w:val="kk-KZ"/>
              </w:rPr>
              <w:t>Кей</w:t>
            </w:r>
            <w:r w:rsidRPr="000C35CA">
              <w:rPr>
                <w:sz w:val="28"/>
                <w:szCs w:val="28"/>
                <w:lang w:val="kk-KZ"/>
              </w:rPr>
              <w:t>ске қатысушылардың</w:t>
            </w:r>
            <w:r w:rsidR="00EC6484">
              <w:rPr>
                <w:sz w:val="28"/>
                <w:szCs w:val="28"/>
                <w:lang w:val="kk-KZ"/>
              </w:rPr>
              <w:t xml:space="preserve"> іс-әрекеті</w:t>
            </w:r>
            <w:r w:rsidRPr="000C35CA">
              <w:rPr>
                <w:sz w:val="28"/>
                <w:szCs w:val="28"/>
                <w:lang w:val="kk-KZ"/>
              </w:rPr>
              <w:t xml:space="preserve"> (жұмыс барысы)</w:t>
            </w:r>
          </w:p>
          <w:p w:rsidR="001D3755" w:rsidRPr="000C35CA" w:rsidRDefault="001D3755" w:rsidP="006D142C">
            <w:pPr>
              <w:jc w:val="both"/>
              <w:rPr>
                <w:sz w:val="28"/>
                <w:szCs w:val="28"/>
                <w:lang w:val="kk-KZ"/>
              </w:rPr>
            </w:pPr>
          </w:p>
        </w:tc>
        <w:tc>
          <w:tcPr>
            <w:tcW w:w="4786" w:type="dxa"/>
          </w:tcPr>
          <w:p w:rsidR="001D3755" w:rsidRPr="007566E1" w:rsidRDefault="001D3755" w:rsidP="00EC6484">
            <w:pPr>
              <w:jc w:val="both"/>
              <w:rPr>
                <w:b/>
                <w:sz w:val="28"/>
                <w:szCs w:val="28"/>
                <w:lang w:val="kk-KZ"/>
              </w:rPr>
            </w:pPr>
            <w:r w:rsidRPr="007566E1">
              <w:rPr>
                <w:b/>
                <w:sz w:val="28"/>
                <w:szCs w:val="28"/>
                <w:lang w:val="kk-KZ"/>
              </w:rPr>
              <w:t>Мұғалімге арналған материалдар:</w:t>
            </w:r>
          </w:p>
          <w:p w:rsidR="001D3755" w:rsidRPr="007566E1" w:rsidRDefault="001D3755" w:rsidP="00EC6484">
            <w:pPr>
              <w:jc w:val="both"/>
              <w:rPr>
                <w:sz w:val="28"/>
                <w:szCs w:val="28"/>
                <w:lang w:val="kk-KZ"/>
              </w:rPr>
            </w:pPr>
            <w:r w:rsidRPr="007566E1">
              <w:rPr>
                <w:sz w:val="28"/>
                <w:szCs w:val="28"/>
                <w:lang w:val="kk-KZ"/>
              </w:rPr>
              <w:t xml:space="preserve">Бессель В.В., Кучеров </w:t>
            </w:r>
            <w:r>
              <w:rPr>
                <w:sz w:val="28"/>
                <w:szCs w:val="28"/>
                <w:lang w:val="kk-KZ"/>
              </w:rPr>
              <w:t>В</w:t>
            </w:r>
            <w:r w:rsidRPr="007566E1">
              <w:rPr>
                <w:sz w:val="28"/>
                <w:szCs w:val="28"/>
                <w:lang w:val="kk-KZ"/>
              </w:rPr>
              <w:t>.</w:t>
            </w:r>
            <w:r>
              <w:rPr>
                <w:sz w:val="28"/>
                <w:szCs w:val="28"/>
                <w:lang w:val="kk-KZ"/>
              </w:rPr>
              <w:t>Г</w:t>
            </w:r>
            <w:r w:rsidR="00EC6484">
              <w:rPr>
                <w:sz w:val="28"/>
                <w:szCs w:val="28"/>
                <w:lang w:val="kk-KZ"/>
              </w:rPr>
              <w:t>., Мингалеева Р.Д. К</w:t>
            </w:r>
            <w:r w:rsidRPr="007566E1">
              <w:rPr>
                <w:sz w:val="28"/>
                <w:szCs w:val="28"/>
                <w:lang w:val="kk-KZ"/>
              </w:rPr>
              <w:t>үн фотоэлектрлік элементтерін зерттеу: оқу құралы. –</w:t>
            </w:r>
          </w:p>
          <w:p w:rsidR="001D3755" w:rsidRPr="007566E1" w:rsidRDefault="001D3755" w:rsidP="00EC6484">
            <w:pPr>
              <w:jc w:val="both"/>
              <w:rPr>
                <w:sz w:val="28"/>
                <w:szCs w:val="28"/>
                <w:lang w:val="kk-KZ"/>
              </w:rPr>
            </w:pPr>
            <w:r w:rsidRPr="007566E1">
              <w:rPr>
                <w:sz w:val="28"/>
                <w:szCs w:val="28"/>
                <w:lang w:val="kk-KZ"/>
              </w:rPr>
              <w:t xml:space="preserve">М.: </w:t>
            </w:r>
            <w:r>
              <w:rPr>
                <w:sz w:val="28"/>
                <w:szCs w:val="28"/>
                <w:lang w:val="kk-KZ"/>
              </w:rPr>
              <w:t>И</w:t>
            </w:r>
            <w:r w:rsidRPr="007566E1">
              <w:rPr>
                <w:sz w:val="28"/>
                <w:szCs w:val="28"/>
                <w:lang w:val="kk-KZ"/>
              </w:rPr>
              <w:t>.М. Губкин атындағы Мұнай және газ РМУ (ҒЗУ) баспа орталығы, 2016. - 90 б.</w:t>
            </w:r>
          </w:p>
          <w:p w:rsidR="001D3755" w:rsidRPr="001D3755" w:rsidRDefault="001D3755" w:rsidP="00EC6484">
            <w:pPr>
              <w:jc w:val="both"/>
              <w:rPr>
                <w:sz w:val="28"/>
                <w:szCs w:val="28"/>
                <w:lang w:val="kk-KZ"/>
              </w:rPr>
            </w:pPr>
            <w:r w:rsidRPr="007566E1">
              <w:rPr>
                <w:sz w:val="28"/>
                <w:szCs w:val="28"/>
                <w:lang w:val="kk-KZ"/>
              </w:rPr>
              <w:t>Попель О. С. Қазіргі әлемдегі жаңартылатын энергия: оқу құралы / О. С. Попель, В. Е. Фортов. - 2-ші басылым.,–</w:t>
            </w:r>
            <w:r>
              <w:rPr>
                <w:sz w:val="28"/>
                <w:szCs w:val="28"/>
                <w:lang w:val="kk-KZ"/>
              </w:rPr>
              <w:t>М: МЭЙ</w:t>
            </w:r>
            <w:r w:rsidRPr="007566E1">
              <w:rPr>
                <w:sz w:val="28"/>
                <w:szCs w:val="28"/>
                <w:lang w:val="kk-KZ"/>
              </w:rPr>
              <w:t xml:space="preserve"> баспасы, 2018. – 450 б.: ил.</w:t>
            </w:r>
            <w:r w:rsidR="00EC6484">
              <w:rPr>
                <w:sz w:val="28"/>
                <w:szCs w:val="28"/>
                <w:lang w:val="kk-KZ"/>
              </w:rPr>
              <w:t xml:space="preserve"> </w:t>
            </w:r>
          </w:p>
        </w:tc>
      </w:tr>
    </w:tbl>
    <w:p w:rsidR="00274651" w:rsidRPr="001B4699" w:rsidRDefault="00274651">
      <w:pPr>
        <w:rPr>
          <w:lang w:val="kk-KZ"/>
        </w:rPr>
      </w:pPr>
    </w:p>
    <w:p w:rsidR="00274651" w:rsidRPr="001B4699" w:rsidRDefault="00274651">
      <w:pPr>
        <w:rPr>
          <w:lang w:val="kk-KZ"/>
        </w:rPr>
      </w:pPr>
    </w:p>
    <w:p w:rsidR="00274651" w:rsidRPr="001B4699" w:rsidRDefault="00274651">
      <w:pPr>
        <w:rPr>
          <w:lang w:val="kk-KZ"/>
        </w:rPr>
      </w:pPr>
    </w:p>
    <w:p w:rsidR="00274651" w:rsidRPr="001B4699" w:rsidRDefault="00274651">
      <w:pPr>
        <w:rPr>
          <w:lang w:val="kk-KZ"/>
        </w:rPr>
      </w:pPr>
    </w:p>
    <w:p w:rsidR="00274651" w:rsidRPr="001B4699" w:rsidRDefault="00274651">
      <w:pPr>
        <w:rPr>
          <w:lang w:val="kk-KZ"/>
        </w:rPr>
      </w:pPr>
    </w:p>
    <w:p w:rsidR="00274651" w:rsidRPr="001B4699" w:rsidRDefault="00274651">
      <w:pPr>
        <w:rPr>
          <w:lang w:val="kk-KZ"/>
        </w:rPr>
      </w:pPr>
    </w:p>
    <w:p w:rsidR="00274651" w:rsidRPr="00274651" w:rsidRDefault="00481825" w:rsidP="00274651">
      <w:pPr>
        <w:jc w:val="right"/>
        <w:rPr>
          <w:i/>
          <w:sz w:val="28"/>
          <w:szCs w:val="28"/>
          <w:lang w:val="kk-KZ"/>
        </w:rPr>
      </w:pPr>
      <w:r>
        <w:rPr>
          <w:i/>
          <w:sz w:val="28"/>
          <w:szCs w:val="28"/>
          <w:lang w:val="kk-KZ"/>
        </w:rPr>
        <w:t>9</w:t>
      </w:r>
      <w:r w:rsidR="00274651" w:rsidRPr="00274651">
        <w:rPr>
          <w:i/>
          <w:sz w:val="28"/>
          <w:szCs w:val="28"/>
          <w:lang w:val="kk-KZ"/>
        </w:rPr>
        <w:t xml:space="preserve">-кестенің жалғасы </w:t>
      </w:r>
    </w:p>
    <w:p w:rsidR="00274651" w:rsidRPr="00274651" w:rsidRDefault="00274651" w:rsidP="00274651">
      <w:pPr>
        <w:jc w:val="right"/>
        <w:rPr>
          <w:sz w:val="28"/>
          <w:szCs w:val="28"/>
          <w:lang w:val="kk-KZ"/>
        </w:rPr>
      </w:pPr>
    </w:p>
    <w:tbl>
      <w:tblPr>
        <w:tblStyle w:val="ac"/>
        <w:tblW w:w="0" w:type="auto"/>
        <w:tblLook w:val="04A0" w:firstRow="1" w:lastRow="0" w:firstColumn="1" w:lastColumn="0" w:noHBand="0" w:noVBand="1"/>
      </w:tblPr>
      <w:tblGrid>
        <w:gridCol w:w="4785"/>
        <w:gridCol w:w="4786"/>
      </w:tblGrid>
      <w:tr w:rsidR="001D3755" w:rsidTr="001D3755">
        <w:trPr>
          <w:trHeight w:val="983"/>
        </w:trPr>
        <w:tc>
          <w:tcPr>
            <w:tcW w:w="4785" w:type="dxa"/>
          </w:tcPr>
          <w:p w:rsidR="001D3755" w:rsidRDefault="001D3755" w:rsidP="006D142C">
            <w:pPr>
              <w:jc w:val="both"/>
              <w:rPr>
                <w:sz w:val="28"/>
                <w:szCs w:val="28"/>
                <w:lang w:val="kk-KZ"/>
              </w:rPr>
            </w:pPr>
          </w:p>
        </w:tc>
        <w:tc>
          <w:tcPr>
            <w:tcW w:w="4786" w:type="dxa"/>
          </w:tcPr>
          <w:p w:rsidR="001D3755" w:rsidRDefault="001D3755" w:rsidP="006D142C">
            <w:pPr>
              <w:jc w:val="both"/>
              <w:rPr>
                <w:sz w:val="28"/>
                <w:szCs w:val="28"/>
                <w:lang w:val="kk-KZ"/>
              </w:rPr>
            </w:pPr>
            <w:r w:rsidRPr="00850C93">
              <w:rPr>
                <w:b/>
                <w:sz w:val="28"/>
                <w:szCs w:val="28"/>
                <w:lang w:val="kk-KZ"/>
              </w:rPr>
              <w:t>Құрал-жабдықтар:</w:t>
            </w:r>
            <w:r w:rsidRPr="00850C93">
              <w:rPr>
                <w:sz w:val="28"/>
                <w:szCs w:val="28"/>
                <w:lang w:val="kk-KZ"/>
              </w:rPr>
              <w:t xml:space="preserve"> «Күн энергиясы» оқу-әдістемелік стенді, барлық студенттерге арналған компьютерлер (ноутбуктар), проектор (интерактивті тақта), оқу тақтасы (флипчарт).</w:t>
            </w:r>
          </w:p>
          <w:p w:rsidR="001D3755" w:rsidRPr="00850C93" w:rsidRDefault="001D3755" w:rsidP="006D142C">
            <w:pPr>
              <w:jc w:val="both"/>
              <w:rPr>
                <w:sz w:val="28"/>
                <w:szCs w:val="28"/>
                <w:lang w:val="kk-KZ"/>
              </w:rPr>
            </w:pPr>
            <w:r w:rsidRPr="00850C93">
              <w:rPr>
                <w:sz w:val="28"/>
                <w:szCs w:val="28"/>
                <w:lang w:val="kk-KZ"/>
              </w:rPr>
              <w:t xml:space="preserve">1. </w:t>
            </w:r>
            <w:r>
              <w:rPr>
                <w:sz w:val="28"/>
                <w:szCs w:val="28"/>
                <w:lang w:val="kk-KZ"/>
              </w:rPr>
              <w:t>Кейстің</w:t>
            </w:r>
            <w:r w:rsidRPr="00850C93">
              <w:rPr>
                <w:sz w:val="28"/>
                <w:szCs w:val="28"/>
                <w:lang w:val="kk-KZ"/>
              </w:rPr>
              <w:t xml:space="preserve"> сипаттамасымен танысу, жұмысты жоспарлау;</w:t>
            </w:r>
          </w:p>
          <w:p w:rsidR="001D3755" w:rsidRPr="00850C93" w:rsidRDefault="001D3755" w:rsidP="006D142C">
            <w:pPr>
              <w:jc w:val="both"/>
              <w:rPr>
                <w:sz w:val="28"/>
                <w:szCs w:val="28"/>
                <w:lang w:val="kk-KZ"/>
              </w:rPr>
            </w:pPr>
            <w:r w:rsidRPr="00850C93">
              <w:rPr>
                <w:sz w:val="28"/>
                <w:szCs w:val="28"/>
                <w:lang w:val="kk-KZ"/>
              </w:rPr>
              <w:t>2. Проблеманы құрастыру және топ ішінде талқылау;</w:t>
            </w:r>
          </w:p>
          <w:p w:rsidR="001D3755" w:rsidRPr="00850C93" w:rsidRDefault="001D3755" w:rsidP="006D142C">
            <w:pPr>
              <w:jc w:val="both"/>
              <w:rPr>
                <w:sz w:val="28"/>
                <w:szCs w:val="28"/>
                <w:lang w:val="kk-KZ"/>
              </w:rPr>
            </w:pPr>
            <w:r w:rsidRPr="00850C93">
              <w:rPr>
                <w:sz w:val="28"/>
                <w:szCs w:val="28"/>
                <w:lang w:val="kk-KZ"/>
              </w:rPr>
              <w:t>3. Қойылған мәселелер бойынша ақпаратты іздеу және талдау;</w:t>
            </w:r>
          </w:p>
          <w:p w:rsidR="001D3755" w:rsidRPr="00850C93" w:rsidRDefault="00EC6484" w:rsidP="006D142C">
            <w:pPr>
              <w:jc w:val="both"/>
              <w:rPr>
                <w:sz w:val="28"/>
                <w:szCs w:val="28"/>
                <w:lang w:val="kk-KZ"/>
              </w:rPr>
            </w:pPr>
            <w:r>
              <w:rPr>
                <w:sz w:val="28"/>
                <w:szCs w:val="28"/>
                <w:lang w:val="kk-KZ"/>
              </w:rPr>
              <w:t xml:space="preserve">4. </w:t>
            </w:r>
            <w:r w:rsidR="001D3755" w:rsidRPr="00850C93">
              <w:rPr>
                <w:sz w:val="28"/>
                <w:szCs w:val="28"/>
                <w:lang w:val="kk-KZ"/>
              </w:rPr>
              <w:t>Жоспарланған эксперименттерді жүргізу (әртүрлі командалар әртүрлі жолмен жүруі мүмкін);</w:t>
            </w:r>
          </w:p>
          <w:p w:rsidR="001D3755" w:rsidRPr="00850C93" w:rsidRDefault="00EC6484" w:rsidP="006D142C">
            <w:pPr>
              <w:jc w:val="both"/>
              <w:rPr>
                <w:sz w:val="28"/>
                <w:szCs w:val="28"/>
                <w:lang w:val="kk-KZ"/>
              </w:rPr>
            </w:pPr>
            <w:r>
              <w:rPr>
                <w:sz w:val="28"/>
                <w:szCs w:val="28"/>
                <w:lang w:val="kk-KZ"/>
              </w:rPr>
              <w:t>5</w:t>
            </w:r>
            <w:r w:rsidR="001D3755" w:rsidRPr="00850C93">
              <w:rPr>
                <w:sz w:val="28"/>
                <w:szCs w:val="28"/>
                <w:lang w:val="kk-KZ"/>
              </w:rPr>
              <w:t>. Эксперимент нәтижелерін өңдеу және тіркеу;</w:t>
            </w:r>
          </w:p>
          <w:p w:rsidR="001D3755" w:rsidRPr="00850C93" w:rsidRDefault="00EC6484" w:rsidP="006D142C">
            <w:pPr>
              <w:jc w:val="both"/>
              <w:rPr>
                <w:sz w:val="28"/>
                <w:szCs w:val="28"/>
                <w:lang w:val="kk-KZ"/>
              </w:rPr>
            </w:pPr>
            <w:r>
              <w:rPr>
                <w:sz w:val="28"/>
                <w:szCs w:val="28"/>
                <w:lang w:val="kk-KZ"/>
              </w:rPr>
              <w:t>6</w:t>
            </w:r>
            <w:r w:rsidR="001D3755" w:rsidRPr="00850C93">
              <w:rPr>
                <w:sz w:val="28"/>
                <w:szCs w:val="28"/>
                <w:lang w:val="kk-KZ"/>
              </w:rPr>
              <w:t>. Қорытындыларды құрастыру және алынған нәтижелерді көпшілік алдында қорғауға дайындау;</w:t>
            </w:r>
          </w:p>
          <w:p w:rsidR="001D3755" w:rsidRPr="00850C93" w:rsidRDefault="00EC6484" w:rsidP="006D142C">
            <w:pPr>
              <w:jc w:val="both"/>
              <w:rPr>
                <w:sz w:val="28"/>
                <w:szCs w:val="28"/>
                <w:lang w:val="kk-KZ"/>
              </w:rPr>
            </w:pPr>
            <w:r>
              <w:rPr>
                <w:sz w:val="28"/>
                <w:szCs w:val="28"/>
                <w:lang w:val="kk-KZ"/>
              </w:rPr>
              <w:t>7</w:t>
            </w:r>
            <w:r w:rsidR="001D3755" w:rsidRPr="00850C93">
              <w:rPr>
                <w:sz w:val="28"/>
                <w:szCs w:val="28"/>
                <w:lang w:val="kk-KZ"/>
              </w:rPr>
              <w:t>.</w:t>
            </w:r>
            <w:r w:rsidR="001D3755">
              <w:rPr>
                <w:sz w:val="28"/>
                <w:szCs w:val="28"/>
                <w:lang w:val="kk-KZ"/>
              </w:rPr>
              <w:t xml:space="preserve"> Кейс</w:t>
            </w:r>
            <w:r w:rsidR="001D3755" w:rsidRPr="00850C93">
              <w:rPr>
                <w:sz w:val="28"/>
                <w:szCs w:val="28"/>
                <w:lang w:val="kk-KZ"/>
              </w:rPr>
              <w:t xml:space="preserve"> бойынша жұмыс нәтижесін көпшілік алдында қорғауды жүргізу. Рефлексия.</w:t>
            </w:r>
          </w:p>
        </w:tc>
      </w:tr>
    </w:tbl>
    <w:p w:rsidR="001D3755" w:rsidRDefault="001D3755" w:rsidP="001D3755">
      <w:pPr>
        <w:jc w:val="both"/>
        <w:rPr>
          <w:sz w:val="28"/>
          <w:szCs w:val="28"/>
          <w:lang w:val="kk-KZ"/>
        </w:rPr>
      </w:pPr>
    </w:p>
    <w:p w:rsidR="0009355B" w:rsidRDefault="0009355B" w:rsidP="0009355B">
      <w:pPr>
        <w:ind w:firstLine="567"/>
        <w:jc w:val="both"/>
        <w:rPr>
          <w:sz w:val="28"/>
          <w:szCs w:val="28"/>
          <w:lang w:val="kk-KZ"/>
        </w:rPr>
      </w:pPr>
      <w:r w:rsidRPr="00D31105">
        <w:rPr>
          <w:sz w:val="28"/>
          <w:szCs w:val="28"/>
          <w:lang w:val="kk-KZ"/>
        </w:rPr>
        <w:t>Егер білім алушылардың эксперименті немесе теориялық зерттеуі бірнеше кезеңнен тұрса, онда экспериментті немесе теориялық зерттеуді жоспарлау мен жүргізудің қосымша бланкілерін басып шығару керек</w:t>
      </w:r>
      <w:r>
        <w:rPr>
          <w:sz w:val="28"/>
          <w:szCs w:val="28"/>
          <w:lang w:val="kk-KZ"/>
        </w:rPr>
        <w:t xml:space="preserve">. </w:t>
      </w:r>
    </w:p>
    <w:p w:rsidR="0009355B" w:rsidRPr="0009355B" w:rsidRDefault="0009355B" w:rsidP="0009355B">
      <w:pPr>
        <w:ind w:firstLine="567"/>
        <w:jc w:val="both"/>
        <w:rPr>
          <w:sz w:val="28"/>
          <w:szCs w:val="28"/>
          <w:lang w:val="kk-KZ"/>
        </w:rPr>
      </w:pPr>
      <w:r w:rsidRPr="0009355B">
        <w:rPr>
          <w:sz w:val="28"/>
          <w:szCs w:val="28"/>
          <w:lang w:val="kk-KZ"/>
        </w:rPr>
        <w:t>Рефлексияға арналған сұрақтар:</w:t>
      </w:r>
    </w:p>
    <w:p w:rsidR="0009355B" w:rsidRPr="0009355B" w:rsidRDefault="0009355B" w:rsidP="0009355B">
      <w:pPr>
        <w:ind w:firstLine="567"/>
        <w:jc w:val="both"/>
        <w:rPr>
          <w:sz w:val="28"/>
          <w:szCs w:val="28"/>
          <w:lang w:val="kk-KZ"/>
        </w:rPr>
      </w:pPr>
      <w:r w:rsidRPr="0009355B">
        <w:rPr>
          <w:sz w:val="28"/>
          <w:szCs w:val="28"/>
          <w:lang w:val="kk-KZ"/>
        </w:rPr>
        <w:t xml:space="preserve">1. Сіздің ойыңызша, </w:t>
      </w:r>
      <w:r>
        <w:rPr>
          <w:sz w:val="28"/>
          <w:szCs w:val="28"/>
          <w:lang w:val="kk-KZ"/>
        </w:rPr>
        <w:t xml:space="preserve">зерттеу тақырыбына сәйкес </w:t>
      </w:r>
      <w:r w:rsidRPr="0009355B">
        <w:rPr>
          <w:sz w:val="28"/>
          <w:szCs w:val="28"/>
          <w:lang w:val="kk-KZ"/>
        </w:rPr>
        <w:t xml:space="preserve">мәселе неде? </w:t>
      </w:r>
      <w:r>
        <w:rPr>
          <w:sz w:val="28"/>
          <w:szCs w:val="28"/>
          <w:lang w:val="kk-KZ"/>
        </w:rPr>
        <w:t>Зерттеу не</w:t>
      </w:r>
      <w:r w:rsidRPr="0009355B">
        <w:rPr>
          <w:sz w:val="28"/>
          <w:szCs w:val="28"/>
          <w:lang w:val="kk-KZ"/>
        </w:rPr>
        <w:t xml:space="preserve"> үшін маңызды?</w:t>
      </w:r>
    </w:p>
    <w:p w:rsidR="0009355B" w:rsidRPr="0009355B" w:rsidRDefault="0009355B" w:rsidP="0009355B">
      <w:pPr>
        <w:ind w:firstLine="567"/>
        <w:jc w:val="both"/>
        <w:rPr>
          <w:sz w:val="28"/>
          <w:szCs w:val="28"/>
          <w:lang w:val="kk-KZ"/>
        </w:rPr>
      </w:pPr>
      <w:r w:rsidRPr="0009355B">
        <w:rPr>
          <w:sz w:val="28"/>
          <w:szCs w:val="28"/>
          <w:lang w:val="kk-KZ"/>
        </w:rPr>
        <w:t>2. Мәселенің шешімін табу үшін не қажет?</w:t>
      </w:r>
    </w:p>
    <w:p w:rsidR="0009355B" w:rsidRPr="0009355B" w:rsidRDefault="0009355B" w:rsidP="0009355B">
      <w:pPr>
        <w:ind w:firstLine="567"/>
        <w:jc w:val="both"/>
        <w:rPr>
          <w:sz w:val="28"/>
          <w:szCs w:val="28"/>
          <w:lang w:val="kk-KZ"/>
        </w:rPr>
      </w:pPr>
      <w:r w:rsidRPr="0009355B">
        <w:rPr>
          <w:sz w:val="28"/>
          <w:szCs w:val="28"/>
          <w:lang w:val="kk-KZ"/>
        </w:rPr>
        <w:t>3. Сіздің жұмыс жоспарыңыз, топтағы рөлдеріңіз, орындау мерзімдері қандай?</w:t>
      </w:r>
    </w:p>
    <w:p w:rsidR="0009355B" w:rsidRPr="0009355B" w:rsidRDefault="0009355B" w:rsidP="0009355B">
      <w:pPr>
        <w:ind w:firstLine="567"/>
        <w:jc w:val="both"/>
        <w:rPr>
          <w:sz w:val="28"/>
          <w:szCs w:val="28"/>
          <w:lang w:val="kk-KZ"/>
        </w:rPr>
      </w:pPr>
      <w:r w:rsidRPr="0009355B">
        <w:rPr>
          <w:sz w:val="28"/>
          <w:szCs w:val="28"/>
          <w:lang w:val="kk-KZ"/>
        </w:rPr>
        <w:t>4. Бұл әрекет үшін не істеуді жоспарлайсыз? Сіз қалай әрекет етесіз?</w:t>
      </w:r>
    </w:p>
    <w:p w:rsidR="0009355B" w:rsidRPr="0009355B" w:rsidRDefault="0009355B" w:rsidP="0009355B">
      <w:pPr>
        <w:ind w:firstLine="567"/>
        <w:jc w:val="both"/>
        <w:rPr>
          <w:sz w:val="28"/>
          <w:szCs w:val="28"/>
          <w:lang w:val="kk-KZ"/>
        </w:rPr>
      </w:pPr>
      <w:r w:rsidRPr="0009355B">
        <w:rPr>
          <w:sz w:val="28"/>
          <w:szCs w:val="28"/>
          <w:lang w:val="kk-KZ"/>
        </w:rPr>
        <w:t>5. Сіз жоспарланғанның бәрін орындай алдыңыз ба? Қандай қиындықтар болды? Болашақта мұны қалай түзетуге болады?</w:t>
      </w:r>
    </w:p>
    <w:p w:rsidR="0009355B" w:rsidRPr="0009355B" w:rsidRDefault="0009355B" w:rsidP="0009355B">
      <w:pPr>
        <w:ind w:firstLine="567"/>
        <w:jc w:val="both"/>
        <w:rPr>
          <w:sz w:val="28"/>
          <w:szCs w:val="28"/>
          <w:lang w:val="kk-KZ"/>
        </w:rPr>
      </w:pPr>
      <w:r w:rsidRPr="0009355B">
        <w:rPr>
          <w:sz w:val="28"/>
          <w:szCs w:val="28"/>
          <w:lang w:val="kk-KZ"/>
        </w:rPr>
        <w:t>6. Келесі сабақтың жұмыс жоспары қандай? Бұл үшін сізге тағы не керек?</w:t>
      </w:r>
    </w:p>
    <w:p w:rsidR="0009355B" w:rsidRDefault="0009355B" w:rsidP="0009355B">
      <w:pPr>
        <w:ind w:firstLine="567"/>
        <w:jc w:val="both"/>
        <w:rPr>
          <w:sz w:val="28"/>
          <w:szCs w:val="28"/>
          <w:lang w:val="kk-KZ"/>
        </w:rPr>
      </w:pPr>
      <w:r w:rsidRPr="0009355B">
        <w:rPr>
          <w:sz w:val="28"/>
          <w:szCs w:val="28"/>
          <w:lang w:val="kk-KZ"/>
        </w:rPr>
        <w:t>7. Кейс-стади нәтижелерін қалай ұсынуды жоспарлайсыз? Бұл үшін сізге не керек?</w:t>
      </w:r>
    </w:p>
    <w:p w:rsidR="007B5180" w:rsidRPr="007B5180" w:rsidRDefault="007B5180" w:rsidP="007B5180">
      <w:pPr>
        <w:ind w:firstLine="567"/>
        <w:jc w:val="both"/>
        <w:rPr>
          <w:sz w:val="28"/>
          <w:szCs w:val="28"/>
          <w:lang w:val="kk-KZ"/>
        </w:rPr>
      </w:pPr>
      <w:r>
        <w:rPr>
          <w:sz w:val="28"/>
          <w:szCs w:val="28"/>
          <w:lang w:val="kk-KZ"/>
        </w:rPr>
        <w:t xml:space="preserve">Сонымен қатар, болашақ физика мамандарының ғылыми-зерттеушілік құзіреттіліктерін қалыптастыруға бағдарланған </w:t>
      </w:r>
      <w:r w:rsidRPr="007B5180">
        <w:rPr>
          <w:sz w:val="28"/>
          <w:szCs w:val="28"/>
          <w:lang w:val="kk-KZ"/>
        </w:rPr>
        <w:t>STEAM</w:t>
      </w:r>
      <w:r>
        <w:rPr>
          <w:sz w:val="28"/>
          <w:szCs w:val="28"/>
          <w:lang w:val="kk-KZ"/>
        </w:rPr>
        <w:t xml:space="preserve">-ге негізделген ғылыми жобалардың мазмұны әзірленді. Мысалы, </w:t>
      </w:r>
      <w:r w:rsidRPr="007B5180">
        <w:rPr>
          <w:bCs/>
          <w:sz w:val="28"/>
          <w:szCs w:val="28"/>
          <w:lang w:val="kk-KZ"/>
        </w:rPr>
        <w:t xml:space="preserve">күн панелінің ПӘК - ін анықтау тақырыбындағы ғылыми жобаны орындауда «Оптика» пәнінің оқу мазмұнына сәйкес бірнеше құбылыстар мен заңдылықтарды өзара сабақтастық тұрғыда ұйымдастыруға болады. </w:t>
      </w:r>
    </w:p>
    <w:p w:rsidR="007B5180" w:rsidRPr="007B5180" w:rsidRDefault="007B5180" w:rsidP="007B5180">
      <w:pPr>
        <w:ind w:firstLine="567"/>
        <w:jc w:val="both"/>
        <w:rPr>
          <w:b/>
          <w:bCs/>
          <w:sz w:val="28"/>
          <w:szCs w:val="28"/>
          <w:lang w:val="kk-KZ"/>
        </w:rPr>
      </w:pPr>
      <w:r w:rsidRPr="00D6789B">
        <w:rPr>
          <w:b/>
          <w:bCs/>
          <w:sz w:val="28"/>
          <w:szCs w:val="28"/>
          <w:lang w:val="kk-KZ"/>
        </w:rPr>
        <w:t xml:space="preserve">Жұмыстың мақсаты: </w:t>
      </w:r>
      <w:r w:rsidRPr="00D6789B">
        <w:rPr>
          <w:bCs/>
          <w:sz w:val="28"/>
          <w:szCs w:val="28"/>
          <w:lang w:val="kk-KZ"/>
        </w:rPr>
        <w:t>Күн панелінің ПӘК-ін анықтау</w:t>
      </w:r>
      <w:r w:rsidRPr="00D6789B">
        <w:rPr>
          <w:b/>
          <w:bCs/>
          <w:sz w:val="28"/>
          <w:szCs w:val="28"/>
          <w:lang w:val="kk-KZ"/>
        </w:rPr>
        <w:t>.</w:t>
      </w:r>
    </w:p>
    <w:p w:rsidR="007B5180" w:rsidRPr="00D6789B" w:rsidRDefault="007B5180" w:rsidP="007B5180">
      <w:pPr>
        <w:ind w:firstLine="567"/>
        <w:jc w:val="both"/>
        <w:rPr>
          <w:bCs/>
          <w:sz w:val="28"/>
          <w:szCs w:val="28"/>
          <w:lang w:val="kk-KZ"/>
        </w:rPr>
      </w:pPr>
      <w:r w:rsidRPr="00D6789B">
        <w:rPr>
          <w:bCs/>
          <w:sz w:val="28"/>
          <w:szCs w:val="28"/>
          <w:lang w:val="kk-KZ"/>
        </w:rPr>
        <w:t>Күн сәулесі-бұл электр энергиясын алу үшін пайдалануға болатын белгілі бір энергия зарядын тасымалдайтын фотондар ағыны. Күн сәулесінің энергиясын электр энергиясына тікелей түрлендіру жартылай өткізгіш фотоэлектрлік түрлендіргіштер (ФЭТ; фотоэлектрлік элементтер) арқылы жүзеге асырылады.</w:t>
      </w:r>
    </w:p>
    <w:p w:rsidR="007B5180" w:rsidRPr="00D6789B" w:rsidRDefault="007B5180" w:rsidP="007B5180">
      <w:pPr>
        <w:ind w:firstLine="567"/>
        <w:jc w:val="both"/>
        <w:rPr>
          <w:bCs/>
          <w:sz w:val="28"/>
          <w:szCs w:val="28"/>
          <w:lang w:val="kk-KZ"/>
        </w:rPr>
      </w:pPr>
      <w:r w:rsidRPr="00D6789B">
        <w:rPr>
          <w:b/>
          <w:bCs/>
          <w:sz w:val="28"/>
          <w:szCs w:val="28"/>
          <w:lang w:val="kk-KZ"/>
        </w:rPr>
        <w:t xml:space="preserve">Күн модульдері (күн панельдері) (Solar modules (solar panels)) </w:t>
      </w:r>
      <w:r w:rsidRPr="00D6789B">
        <w:rPr>
          <w:bCs/>
          <w:sz w:val="28"/>
          <w:szCs w:val="28"/>
          <w:lang w:val="kk-KZ"/>
        </w:rPr>
        <w:t>кернеу мен ток бойынша қажетті параметрлерді, демек, қуатты алу үшін тізбекті тізбектерге қосылған фотоэлектрлік элементтерден тұрады</w:t>
      </w:r>
      <w:r w:rsidRPr="00D6789B">
        <w:rPr>
          <w:b/>
          <w:bCs/>
          <w:sz w:val="28"/>
          <w:szCs w:val="28"/>
          <w:lang w:val="kk-KZ"/>
        </w:rPr>
        <w:t>.</w:t>
      </w:r>
      <w:r w:rsidRPr="00D6789B">
        <w:rPr>
          <w:bCs/>
          <w:sz w:val="28"/>
          <w:szCs w:val="28"/>
          <w:lang w:val="kk-KZ"/>
        </w:rPr>
        <w:t xml:space="preserve"> Белгілі бір жолмен қосылған модульдер күн батареяларын құрайды. ФЭТ жұмыс принципі күн сәулесінің әсерінен біртекті емес жартылай өткізгіш құрылымдардағы фотовольтаикалық әсерге негізделген. Фотоэлементтердің энергиясын басқа қуат көздерінің энергиясы сияқты пайдалануға болады, оның айырмашылығы күн батареялары қысқа тұйықталудан қорықпайды. Олардың әрқайсысы белгілі бір кернеуде белгілі бір ток күшін сақтауға арналған, бірақ басқа ток көздерінен айырмашылығы, күн батареясының сипаттамалары оның бетіне түсетін жарық мөлшеріне байланысты.</w:t>
      </w:r>
    </w:p>
    <w:p w:rsidR="007B5180" w:rsidRPr="00D6789B" w:rsidRDefault="007B5180" w:rsidP="007B5180">
      <w:pPr>
        <w:ind w:firstLine="567"/>
        <w:jc w:val="both"/>
        <w:rPr>
          <w:bCs/>
          <w:sz w:val="28"/>
          <w:szCs w:val="28"/>
          <w:lang w:val="kk-KZ"/>
        </w:rPr>
      </w:pPr>
      <w:r w:rsidRPr="00D6789B">
        <w:rPr>
          <w:b/>
          <w:bCs/>
          <w:sz w:val="28"/>
          <w:szCs w:val="28"/>
          <w:lang w:val="kk-KZ"/>
        </w:rPr>
        <w:t>Пайдал</w:t>
      </w:r>
      <w:r>
        <w:rPr>
          <w:b/>
          <w:bCs/>
          <w:sz w:val="28"/>
          <w:szCs w:val="28"/>
          <w:lang w:val="kk-KZ"/>
        </w:rPr>
        <w:t>ы</w:t>
      </w:r>
      <w:r w:rsidRPr="00D6789B">
        <w:rPr>
          <w:b/>
          <w:bCs/>
          <w:sz w:val="28"/>
          <w:szCs w:val="28"/>
          <w:lang w:val="kk-KZ"/>
        </w:rPr>
        <w:t xml:space="preserve"> әсер коэффициенті (ПӘК) (Сoefficient of efficiency (COE)) </w:t>
      </w:r>
      <w:r w:rsidRPr="00D6789B">
        <w:rPr>
          <w:bCs/>
          <w:sz w:val="28"/>
          <w:szCs w:val="28"/>
          <w:lang w:val="kk-KZ"/>
        </w:rPr>
        <w:t>– энергияны түрлендіру тиімділігін анықтайтын негізгі сипаттамалардың бірі. Құрылғының ПӘК-і неғұрлым жоғары болса, соғұрлым ол энергияны үнемдейді деп саналады. Күн модулінің ПӘК-і көптеген факторларға байланысты (фотоэлементтердің құрылымы мен түрі, панельдердің орналасу бұрышы жарықтың түсу бағытына, ауа-райына, жұмыс температурасына және т.б.). Бұл жұмыста біз монокристалды панельдерінің тиімділігін анықтаймыз.</w:t>
      </w:r>
    </w:p>
    <w:p w:rsidR="007B5180" w:rsidRPr="00D6789B" w:rsidRDefault="007B5180" w:rsidP="007B5180">
      <w:pPr>
        <w:ind w:firstLine="567"/>
        <w:jc w:val="both"/>
        <w:rPr>
          <w:bCs/>
          <w:sz w:val="28"/>
          <w:szCs w:val="28"/>
          <w:lang w:val="kk-KZ"/>
        </w:rPr>
      </w:pPr>
      <w:r w:rsidRPr="00D6789B">
        <w:rPr>
          <w:bCs/>
          <w:sz w:val="28"/>
          <w:szCs w:val="28"/>
          <w:lang w:val="kk-KZ"/>
        </w:rPr>
        <w:t xml:space="preserve">Күн энергетикасында күн модулінің ПӘК-ін </w:t>
      </w:r>
      <m:oMath>
        <m:sSub>
          <m:sSubPr>
            <m:ctrlPr>
              <w:rPr>
                <w:rFonts w:ascii="Cambria Math" w:hAnsi="Cambria Math"/>
                <w:bCs/>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max</m:t>
            </m:r>
          </m:sub>
        </m:sSub>
      </m:oMath>
      <w:r w:rsidRPr="00D6789B">
        <w:rPr>
          <w:bCs/>
          <w:sz w:val="28"/>
          <w:szCs w:val="28"/>
          <w:lang w:val="kk-KZ"/>
        </w:rPr>
        <w:t xml:space="preserve"> фотоэлектрлік түрлендіргіштің жұмысы кезінде өндірілетін электр қуатының стандартты күн радиациясының тығыздығы </w:t>
      </w:r>
      <m:oMath>
        <m:sSup>
          <m:sSupPr>
            <m:ctrlPr>
              <w:rPr>
                <w:rFonts w:ascii="Cambria Math" w:hAnsi="Cambria Math"/>
                <w:bCs/>
                <w:i/>
                <w:sz w:val="28"/>
                <w:szCs w:val="28"/>
              </w:rPr>
            </m:ctrlPr>
          </m:sSupPr>
          <m:e>
            <m:r>
              <m:rPr>
                <m:sty m:val="p"/>
              </m:rPr>
              <w:rPr>
                <w:rFonts w:ascii="Cambria Math" w:hAnsi="Cambria Math"/>
                <w:sz w:val="28"/>
                <w:szCs w:val="28"/>
                <w:lang w:val="kk-KZ"/>
              </w:rPr>
              <m:t>1 кВт/м</m:t>
            </m:r>
          </m:e>
          <m:sup>
            <m:r>
              <w:rPr>
                <w:rFonts w:ascii="Cambria Math" w:hAnsi="Cambria Math"/>
                <w:sz w:val="28"/>
                <w:szCs w:val="28"/>
                <w:lang w:val="kk-KZ"/>
              </w:rPr>
              <m:t>2</m:t>
            </m:r>
          </m:sup>
        </m:sSup>
      </m:oMath>
      <w:r w:rsidRPr="00D6789B">
        <w:rPr>
          <w:bCs/>
          <w:sz w:val="28"/>
          <w:szCs w:val="28"/>
          <w:lang w:val="kk-KZ"/>
        </w:rPr>
        <w:t xml:space="preserve"> кезінде оның бетіне түсетін </w:t>
      </w:r>
      <m:oMath>
        <m:sSub>
          <m:sSubPr>
            <m:ctrlPr>
              <w:rPr>
                <w:rFonts w:ascii="Cambria Math" w:hAnsi="Cambria Math"/>
                <w:bCs/>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i</m:t>
            </m:r>
          </m:sub>
        </m:sSub>
      </m:oMath>
      <w:r w:rsidRPr="00D6789B">
        <w:rPr>
          <w:bCs/>
          <w:sz w:val="28"/>
          <w:szCs w:val="28"/>
          <w:lang w:val="kk-KZ"/>
        </w:rPr>
        <w:t xml:space="preserve"> күн радиациясының қуатына қатынасы ретінде қарастырылған.</w:t>
      </w:r>
    </w:p>
    <w:p w:rsidR="007B5180" w:rsidRPr="00801A80" w:rsidRDefault="007B5180" w:rsidP="007B5180">
      <w:pPr>
        <w:jc w:val="center"/>
        <w:rPr>
          <w:rFonts w:eastAsiaTheme="minorEastAsia"/>
          <w:bCs/>
          <w:i/>
          <w:sz w:val="28"/>
          <w:szCs w:val="28"/>
          <w:lang w:val="kk-KZ"/>
        </w:rPr>
      </w:pPr>
      <m:oMathPara>
        <m:oMath>
          <m:r>
            <w:rPr>
              <w:rFonts w:ascii="Cambria Math" w:hAnsi="Cambria Math"/>
              <w:sz w:val="28"/>
              <w:szCs w:val="28"/>
              <w:lang w:val="kk-KZ"/>
            </w:rPr>
            <m:t>η</m:t>
          </m:r>
          <m: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max</m:t>
              </m:r>
            </m:sub>
          </m:sSub>
          <m: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P</m:t>
              </m:r>
            </m:e>
            <m:sub>
              <m:sSup>
                <m:sSupPr>
                  <m:ctrlPr>
                    <w:rPr>
                      <w:rFonts w:ascii="Cambria Math" w:hAnsi="Cambria Math"/>
                      <w:bCs/>
                      <w:i/>
                      <w:sz w:val="28"/>
                      <w:szCs w:val="28"/>
                      <w:lang w:val="en-US"/>
                    </w:rPr>
                  </m:ctrlPr>
                </m:sSupPr>
                <m:e>
                  <m:r>
                    <w:rPr>
                      <w:rFonts w:ascii="Cambria Math" w:hAnsi="Cambria Math"/>
                      <w:sz w:val="28"/>
                      <w:szCs w:val="28"/>
                      <w:lang w:val="en-US"/>
                    </w:rPr>
                    <m:t>i</m:t>
                  </m:r>
                </m:e>
                <m:sup>
                  <m:r>
                    <w:rPr>
                      <w:rFonts w:ascii="Cambria Math" w:hAnsi="Cambria Math"/>
                      <w:sz w:val="28"/>
                      <w:szCs w:val="28"/>
                      <w:lang w:val="en-US"/>
                    </w:rPr>
                    <m:t>'</m:t>
                  </m:r>
                </m:sup>
              </m:sSup>
            </m:sub>
          </m:sSub>
        </m:oMath>
      </m:oMathPara>
    </w:p>
    <w:p w:rsidR="007B5180" w:rsidRPr="00801A80" w:rsidRDefault="007B5180" w:rsidP="007B5180">
      <w:pPr>
        <w:jc w:val="both"/>
        <w:rPr>
          <w:rFonts w:eastAsiaTheme="minorEastAsia"/>
          <w:bCs/>
          <w:sz w:val="28"/>
          <w:szCs w:val="28"/>
          <w:lang w:val="kk-KZ"/>
        </w:rPr>
      </w:pPr>
      <w:r w:rsidRPr="00801A80">
        <w:rPr>
          <w:rFonts w:eastAsiaTheme="minorEastAsia"/>
          <w:bCs/>
          <w:sz w:val="28"/>
          <w:szCs w:val="28"/>
          <w:lang w:val="kk-KZ"/>
        </w:rPr>
        <w:t xml:space="preserve">мұндағы </w:t>
      </w:r>
      <m:oMath>
        <m:sSub>
          <m:sSubPr>
            <m:ctrlPr>
              <w:rPr>
                <w:rFonts w:ascii="Cambria Math" w:hAnsi="Cambria Math"/>
                <w:bCs/>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i</m:t>
            </m:r>
          </m:sub>
        </m:sSub>
      </m:oMath>
      <w:r w:rsidRPr="00801A80">
        <w:rPr>
          <w:rFonts w:eastAsiaTheme="minorEastAsia"/>
          <w:bCs/>
          <w:sz w:val="28"/>
          <w:szCs w:val="28"/>
          <w:lang w:val="kk-KZ"/>
        </w:rPr>
        <w:t xml:space="preserve"> күн батареясына кіретін фотоэлементтердің ауданы мен </w:t>
      </w:r>
      <m:oMath>
        <m:sSub>
          <m:sSubPr>
            <m:ctrlPr>
              <w:rPr>
                <w:rFonts w:ascii="Cambria Math" w:hAnsi="Cambria Math"/>
                <w:bCs/>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жарық</m:t>
            </m:r>
          </m:sub>
        </m:sSub>
      </m:oMath>
      <w:r w:rsidRPr="00801A80">
        <w:rPr>
          <w:rFonts w:eastAsiaTheme="minorEastAsia"/>
          <w:bCs/>
          <w:sz w:val="28"/>
          <w:szCs w:val="28"/>
          <w:lang w:val="kk-KZ"/>
        </w:rPr>
        <w:t xml:space="preserve"> жарық көзінен сәулелену қарқындылығының көбейтіндісі ретінде есептеледі.</w:t>
      </w:r>
    </w:p>
    <w:p w:rsidR="007B5180" w:rsidRPr="004445EC" w:rsidRDefault="00C92EBC" w:rsidP="007B5180">
      <w:pPr>
        <w:jc w:val="center"/>
        <w:rPr>
          <w:rFonts w:eastAsiaTheme="minorEastAsia"/>
          <w:bCs/>
          <w:sz w:val="28"/>
          <w:szCs w:val="28"/>
          <w:lang w:val="en-US"/>
        </w:rPr>
      </w:pPr>
      <m:oMathPara>
        <m:oMath>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r>
            <w:rPr>
              <w:rFonts w:ascii="Cambria Math" w:hAnsi="Cambria Math"/>
              <w:sz w:val="28"/>
              <w:szCs w:val="28"/>
            </w:rPr>
            <m:t>=S</m:t>
          </m:r>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rPr>
                <m:t>жарық</m:t>
              </m:r>
            </m:sub>
          </m:sSub>
        </m:oMath>
      </m:oMathPara>
    </w:p>
    <w:p w:rsidR="007B5180" w:rsidRPr="00801A80" w:rsidRDefault="007B5180" w:rsidP="007B5180">
      <w:pPr>
        <w:ind w:firstLine="567"/>
        <w:jc w:val="both"/>
        <w:rPr>
          <w:bCs/>
          <w:sz w:val="28"/>
          <w:szCs w:val="28"/>
          <w:lang w:val="kk-KZ"/>
        </w:rPr>
      </w:pPr>
      <w:r w:rsidRPr="00801A80">
        <w:rPr>
          <w:bCs/>
          <w:sz w:val="28"/>
          <w:szCs w:val="28"/>
          <w:lang w:val="kk-KZ"/>
        </w:rPr>
        <w:t xml:space="preserve">Қосылған галоген шамы бар жарық көзінен түсетін жарық қарқындылығы </w:t>
      </w:r>
      <m:oMath>
        <m:sSup>
          <m:sSupPr>
            <m:ctrlPr>
              <w:rPr>
                <w:rFonts w:ascii="Cambria Math" w:hAnsi="Cambria Math"/>
                <w:bCs/>
                <w:i/>
                <w:sz w:val="28"/>
                <w:szCs w:val="28"/>
              </w:rPr>
            </m:ctrlPr>
          </m:sSupPr>
          <m:e>
            <m:r>
              <m:rPr>
                <m:sty m:val="p"/>
              </m:rPr>
              <w:rPr>
                <w:rFonts w:ascii="Cambria Math" w:hAnsi="Cambria Math"/>
                <w:sz w:val="28"/>
                <w:szCs w:val="28"/>
                <w:lang w:val="en-US"/>
              </w:rPr>
              <m:t xml:space="preserve">300 </m:t>
            </m:r>
            <m:r>
              <m:rPr>
                <m:sty m:val="p"/>
              </m:rPr>
              <w:rPr>
                <w:rFonts w:ascii="Cambria Math" w:hAnsi="Cambria Math"/>
                <w:sz w:val="28"/>
                <w:szCs w:val="28"/>
              </w:rPr>
              <m:t>Вт</m:t>
            </m:r>
            <m:r>
              <m:rPr>
                <m:sty m:val="p"/>
              </m:rPr>
              <w:rPr>
                <w:rFonts w:ascii="Cambria Math" w:hAnsi="Cambria Math"/>
                <w:sz w:val="28"/>
                <w:szCs w:val="28"/>
                <w:lang w:val="en-US"/>
              </w:rPr>
              <m:t>/</m:t>
            </m:r>
            <m:r>
              <m:rPr>
                <m:sty m:val="p"/>
              </m:rPr>
              <w:rPr>
                <w:rFonts w:ascii="Cambria Math" w:hAnsi="Cambria Math"/>
                <w:sz w:val="28"/>
                <w:szCs w:val="28"/>
              </w:rPr>
              <m:t>м</m:t>
            </m:r>
          </m:e>
          <m:sup>
            <m:r>
              <w:rPr>
                <w:rFonts w:ascii="Cambria Math" w:hAnsi="Cambria Math"/>
                <w:sz w:val="28"/>
                <w:szCs w:val="28"/>
                <w:lang w:val="en-US"/>
              </w:rPr>
              <m:t>2</m:t>
            </m:r>
          </m:sup>
        </m:sSup>
      </m:oMath>
      <w:r w:rsidRPr="00801A80">
        <w:rPr>
          <w:bCs/>
          <w:sz w:val="28"/>
          <w:szCs w:val="28"/>
          <w:lang w:val="kk-KZ"/>
        </w:rPr>
        <w:t>-ден асады. Жарықтандыру қарқындылығының (</w:t>
      </w:r>
      <m:oMath>
        <m:sSub>
          <m:sSubPr>
            <m:ctrlPr>
              <w:rPr>
                <w:rFonts w:ascii="Cambria Math" w:hAnsi="Cambria Math"/>
                <w:bCs/>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жарық</m:t>
            </m:r>
          </m:sub>
        </m:sSub>
      </m:oMath>
      <w:r>
        <w:rPr>
          <w:bCs/>
          <w:sz w:val="28"/>
          <w:szCs w:val="28"/>
          <w:lang w:val="kk-KZ"/>
        </w:rPr>
        <w:t>)</w:t>
      </w:r>
      <w:r w:rsidRPr="00801A80">
        <w:rPr>
          <w:bCs/>
          <w:sz w:val="28"/>
          <w:szCs w:val="28"/>
          <w:lang w:val="kk-KZ"/>
        </w:rPr>
        <w:t xml:space="preserve"> дәлірек мәндерін алу үшін люксметрді (жинақта жоқ) пайдалануға болады. Жарықтандыру деңгейінің орташа мәнін (</w:t>
      </w:r>
      <m:oMath>
        <m:sSub>
          <m:sSubPr>
            <m:ctrlPr>
              <w:rPr>
                <w:rFonts w:ascii="Cambria Math" w:hAnsi="Cambria Math"/>
                <w:bCs/>
                <w:i/>
                <w:sz w:val="28"/>
                <w:szCs w:val="28"/>
                <w:lang w:val="en-US"/>
              </w:rPr>
            </m:ctrlPr>
          </m:sSubPr>
          <m:e>
            <m:r>
              <m:rPr>
                <m:sty m:val="p"/>
              </m:rPr>
              <w:rPr>
                <w:rFonts w:ascii="Cambria Math" w:hAnsi="Cambria Math"/>
                <w:sz w:val="28"/>
                <w:szCs w:val="28"/>
                <w:lang w:val="kk-KZ"/>
              </w:rPr>
              <m:t>E</m:t>
            </m:r>
          </m:e>
          <m:sub>
            <m:r>
              <m:rPr>
                <m:sty m:val="p"/>
              </m:rPr>
              <w:rPr>
                <w:rFonts w:ascii="Cambria Math" w:hAnsi="Cambria Math"/>
                <w:sz w:val="28"/>
                <w:szCs w:val="28"/>
                <w:lang w:val="kk-KZ"/>
              </w:rPr>
              <m:t>v(ор)</m:t>
            </m:r>
          </m:sub>
        </m:sSub>
      </m:oMath>
      <w:r w:rsidRPr="00801A80">
        <w:rPr>
          <w:bCs/>
          <w:sz w:val="28"/>
          <w:szCs w:val="28"/>
          <w:lang w:val="kk-KZ"/>
        </w:rPr>
        <w:t xml:space="preserve">) модульдің әртүрлі бөліктеріндегі (әрбір фотоэлемент) фотометриялық мәндерді энергия мәндеріне түрлендіру коэффициентіне бөлу арқылы (галогендік шамдар үшін, түрлендіру коэффициенті) K = </w:t>
      </w:r>
      <m:oMath>
        <m:sSup>
          <m:sSupPr>
            <m:ctrlPr>
              <w:rPr>
                <w:rFonts w:ascii="Cambria Math" w:hAnsi="Cambria Math"/>
                <w:bCs/>
                <w:i/>
                <w:sz w:val="28"/>
                <w:szCs w:val="28"/>
              </w:rPr>
            </m:ctrlPr>
          </m:sSupPr>
          <m:e>
            <m:r>
              <m:rPr>
                <m:sty m:val="p"/>
              </m:rPr>
              <w:rPr>
                <w:rFonts w:ascii="Cambria Math" w:hAnsi="Cambria Math"/>
                <w:sz w:val="28"/>
                <w:szCs w:val="28"/>
                <w:lang w:val="kk-KZ"/>
              </w:rPr>
              <m:t>30 лкм</m:t>
            </m:r>
          </m:e>
          <m:sup>
            <m:r>
              <w:rPr>
                <w:rFonts w:ascii="Cambria Math" w:hAnsi="Cambria Math"/>
                <w:sz w:val="28"/>
                <w:szCs w:val="28"/>
                <w:lang w:val="kk-KZ"/>
              </w:rPr>
              <m:t>2</m:t>
            </m:r>
          </m:sup>
        </m:sSup>
        <m:r>
          <w:rPr>
            <w:rFonts w:ascii="Cambria Math" w:hAnsi="Cambria Math"/>
            <w:sz w:val="28"/>
            <w:szCs w:val="28"/>
            <w:lang w:val="kk-KZ"/>
          </w:rPr>
          <m:t>/</m:t>
        </m:r>
        <m:r>
          <m:rPr>
            <m:sty m:val="p"/>
          </m:rPr>
          <w:rPr>
            <w:rFonts w:ascii="Cambria Math" w:hAnsi="Cambria Math"/>
            <w:sz w:val="28"/>
            <w:szCs w:val="28"/>
            <w:lang w:val="kk-KZ"/>
          </w:rPr>
          <m:t>Вт</m:t>
        </m:r>
      </m:oMath>
      <w:r w:rsidRPr="00801A80">
        <w:rPr>
          <w:bCs/>
          <w:sz w:val="28"/>
          <w:szCs w:val="28"/>
          <w:lang w:val="kk-KZ"/>
        </w:rPr>
        <w:t xml:space="preserve"> болса, сіз қажетті мәнді аласыз</w:t>
      </w:r>
    </w:p>
    <w:p w:rsidR="007B5180" w:rsidRPr="009409F0" w:rsidRDefault="00C92EBC" w:rsidP="007B5180">
      <w:pPr>
        <w:jc w:val="center"/>
        <w:rPr>
          <w:rFonts w:eastAsiaTheme="minorEastAsia"/>
          <w:bCs/>
          <w:sz w:val="28"/>
          <w:szCs w:val="28"/>
          <w:lang w:val="en-US"/>
        </w:rPr>
      </w:pPr>
      <m:oMathPara>
        <m:oMath>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rPr>
                <m:t>жарық</m:t>
              </m:r>
              <m:d>
                <m:dPr>
                  <m:ctrlPr>
                    <w:rPr>
                      <w:rFonts w:ascii="Cambria Math" w:hAnsi="Cambria Math"/>
                      <w:bCs/>
                      <w:i/>
                      <w:sz w:val="28"/>
                      <w:szCs w:val="28"/>
                    </w:rPr>
                  </m:ctrlPr>
                </m:dPr>
                <m:e>
                  <m:r>
                    <w:rPr>
                      <w:rFonts w:ascii="Cambria Math" w:hAnsi="Cambria Math"/>
                      <w:sz w:val="28"/>
                      <w:szCs w:val="28"/>
                    </w:rPr>
                    <m:t>ор</m:t>
                  </m:r>
                </m:e>
              </m:d>
            </m:sub>
          </m:sSub>
          <m:r>
            <w:rPr>
              <w:rFonts w:ascii="Cambria Math" w:hAnsi="Cambria Math"/>
              <w:sz w:val="28"/>
              <w:szCs w:val="28"/>
              <w:lang w:val="en-US"/>
            </w:rPr>
            <m:t>=</m:t>
          </m:r>
          <m:sSub>
            <m:sSubPr>
              <m:ctrlPr>
                <w:rPr>
                  <w:rFonts w:ascii="Cambria Math" w:hAnsi="Cambria Math"/>
                  <w:bCs/>
                  <w:i/>
                  <w:sz w:val="28"/>
                  <w:szCs w:val="28"/>
                  <w:lang w:val="en-US"/>
                </w:rPr>
              </m:ctrlPr>
            </m:sSubPr>
            <m:e>
              <m:r>
                <m:rPr>
                  <m:sty m:val="p"/>
                </m:rPr>
                <w:rPr>
                  <w:rFonts w:ascii="Cambria Math" w:hAnsi="Cambria Math"/>
                  <w:sz w:val="28"/>
                  <w:szCs w:val="28"/>
                </w:rPr>
                <m:t>E</m:t>
              </m:r>
            </m:e>
            <m:sub>
              <m:r>
                <m:rPr>
                  <m:sty m:val="p"/>
                </m:rPr>
                <w:rPr>
                  <w:rFonts w:ascii="Cambria Math" w:hAnsi="Cambria Math"/>
                  <w:sz w:val="28"/>
                  <w:szCs w:val="28"/>
                </w:rPr>
                <m:t>v(</m:t>
              </m:r>
              <m:r>
                <m:rPr>
                  <m:sty m:val="p"/>
                </m:rPr>
                <w:rPr>
                  <w:rFonts w:ascii="Cambria Math" w:hAnsi="Cambria Math"/>
                  <w:sz w:val="28"/>
                  <w:szCs w:val="28"/>
                  <w:lang w:val="kk-KZ"/>
                </w:rPr>
                <m:t>о</m:t>
              </m:r>
              <m:r>
                <m:rPr>
                  <m:sty m:val="p"/>
                </m:rPr>
                <w:rPr>
                  <w:rFonts w:ascii="Cambria Math" w:hAnsi="Cambria Math"/>
                  <w:sz w:val="28"/>
                  <w:szCs w:val="28"/>
                </w:rPr>
                <m:t>р)</m:t>
              </m:r>
            </m:sub>
          </m:sSub>
          <m:r>
            <w:rPr>
              <w:rFonts w:ascii="Cambria Math" w:hAnsi="Cambria Math"/>
              <w:sz w:val="28"/>
              <w:szCs w:val="28"/>
              <w:lang w:val="en-US"/>
            </w:rPr>
            <m:t>/</m:t>
          </m:r>
          <m:r>
            <m:rPr>
              <m:sty m:val="p"/>
            </m:rPr>
            <w:rPr>
              <w:rFonts w:ascii="Cambria Math" w:hAnsi="Cambria Math"/>
              <w:sz w:val="28"/>
              <w:szCs w:val="28"/>
              <w:lang w:val="en-US"/>
            </w:rPr>
            <m:t>K</m:t>
          </m:r>
        </m:oMath>
      </m:oMathPara>
    </w:p>
    <w:p w:rsidR="007B5180" w:rsidRPr="00801A80" w:rsidRDefault="007B5180" w:rsidP="007B5180">
      <w:pPr>
        <w:ind w:firstLine="567"/>
        <w:jc w:val="both"/>
        <w:rPr>
          <w:bCs/>
          <w:sz w:val="28"/>
          <w:szCs w:val="28"/>
          <w:lang w:val="en-US"/>
        </w:rPr>
      </w:pPr>
      <w:r w:rsidRPr="00801A80">
        <w:rPr>
          <w:bCs/>
          <w:sz w:val="28"/>
          <w:szCs w:val="28"/>
          <w:lang w:val="kk-KZ"/>
        </w:rPr>
        <w:t xml:space="preserve">Белгілі бір жағдайларда берілген (панельдің жарық көзінен қашықтығы, модульдің көкжиекке қатысты айналу бұрышы, жарық қарқындылығы) максималды қуатты </w:t>
      </w:r>
      <w:r w:rsidRPr="00801A80">
        <w:rPr>
          <w:bCs/>
          <w:sz w:val="28"/>
          <w:szCs w:val="28"/>
          <w:lang w:val="en-US"/>
        </w:rPr>
        <w:t>(</w:t>
      </w:r>
      <m:oMath>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max</m:t>
            </m:r>
          </m:sub>
        </m:sSub>
      </m:oMath>
      <w:r w:rsidRPr="00801A80">
        <w:rPr>
          <w:bCs/>
          <w:sz w:val="28"/>
          <w:szCs w:val="28"/>
          <w:lang w:val="en-US"/>
        </w:rPr>
        <w:t>)</w:t>
      </w:r>
      <w:r w:rsidRPr="00801A80">
        <w:rPr>
          <w:bCs/>
          <w:sz w:val="28"/>
          <w:szCs w:val="28"/>
          <w:lang w:val="kk-KZ"/>
        </w:rPr>
        <w:t xml:space="preserve"> күн </w:t>
      </w:r>
      <w:r>
        <w:rPr>
          <w:bCs/>
          <w:sz w:val="28"/>
          <w:szCs w:val="28"/>
          <w:lang w:val="kk-KZ"/>
        </w:rPr>
        <w:t>м</w:t>
      </w:r>
      <w:r w:rsidRPr="00801A80">
        <w:rPr>
          <w:bCs/>
          <w:sz w:val="28"/>
          <w:szCs w:val="28"/>
          <w:lang w:val="kk-KZ"/>
        </w:rPr>
        <w:t>одулінің ватт-ампер сипаттамаларының графиг</w:t>
      </w:r>
      <w:r>
        <w:rPr>
          <w:bCs/>
          <w:sz w:val="28"/>
          <w:szCs w:val="28"/>
          <w:lang w:val="kk-KZ"/>
        </w:rPr>
        <w:t>і және ДК-де көрсетілген мәндермен</w:t>
      </w:r>
      <w:r w:rsidRPr="00801A80">
        <w:rPr>
          <w:bCs/>
          <w:sz w:val="28"/>
          <w:szCs w:val="28"/>
          <w:lang w:val="kk-KZ"/>
        </w:rPr>
        <w:t xml:space="preserve"> формула бойынша анықтауға болады:</w:t>
      </w:r>
    </w:p>
    <w:p w:rsidR="007B5180" w:rsidRPr="00E60638" w:rsidRDefault="00C92EBC" w:rsidP="007B5180">
      <w:pPr>
        <w:jc w:val="center"/>
        <w:rPr>
          <w:rFonts w:eastAsiaTheme="minorEastAsia"/>
          <w:bCs/>
          <w:sz w:val="28"/>
          <w:szCs w:val="28"/>
          <w:lang w:val="kk-KZ"/>
        </w:rPr>
      </w:pPr>
      <m:oMathPara>
        <m:oMath>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max</m:t>
              </m:r>
            </m:sub>
          </m:sSub>
          <m: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U</m:t>
              </m:r>
            </m:e>
            <m:sub>
              <m:r>
                <w:rPr>
                  <w:rFonts w:ascii="Cambria Math" w:hAnsi="Cambria Math"/>
                  <w:sz w:val="28"/>
                  <w:szCs w:val="28"/>
                  <w:lang w:val="kk-KZ"/>
                </w:rPr>
                <m:t>мқн</m:t>
              </m:r>
            </m:sub>
          </m:sSub>
          <m: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kk-KZ"/>
                </w:rPr>
                <m:t>мқн</m:t>
              </m:r>
            </m:sub>
          </m:sSub>
        </m:oMath>
      </m:oMathPara>
    </w:p>
    <w:p w:rsidR="007B5180" w:rsidRPr="00E60638" w:rsidRDefault="007B5180" w:rsidP="007B5180">
      <w:pPr>
        <w:jc w:val="both"/>
        <w:rPr>
          <w:bCs/>
          <w:sz w:val="28"/>
          <w:szCs w:val="28"/>
          <w:lang w:val="kk-KZ"/>
        </w:rPr>
      </w:pPr>
      <w:r>
        <w:rPr>
          <w:bCs/>
          <w:sz w:val="28"/>
          <w:szCs w:val="28"/>
          <w:lang w:val="kk-KZ"/>
        </w:rPr>
        <w:t>мұндағы</w:t>
      </w:r>
      <w:r w:rsidRPr="00E60638">
        <w:rPr>
          <w:bCs/>
          <w:sz w:val="28"/>
          <w:szCs w:val="28"/>
          <w:lang w:val="kk-KZ"/>
        </w:rPr>
        <w:t xml:space="preserve"> </w:t>
      </w:r>
      <m:oMath>
        <m:sSub>
          <m:sSubPr>
            <m:ctrlPr>
              <w:rPr>
                <w:rFonts w:ascii="Cambria Math" w:hAnsi="Cambria Math"/>
                <w:bCs/>
                <w:i/>
                <w:sz w:val="28"/>
                <w:szCs w:val="28"/>
                <w:lang w:val="en-US"/>
              </w:rPr>
            </m:ctrlPr>
          </m:sSubPr>
          <m:e>
            <m:r>
              <w:rPr>
                <w:rFonts w:ascii="Cambria Math" w:hAnsi="Cambria Math"/>
                <w:sz w:val="28"/>
                <w:szCs w:val="28"/>
                <w:lang w:val="kk-KZ"/>
              </w:rPr>
              <m:t>U</m:t>
            </m:r>
          </m:e>
          <m:sub>
            <m:r>
              <w:rPr>
                <w:rFonts w:ascii="Cambria Math" w:hAnsi="Cambria Math"/>
                <w:sz w:val="28"/>
                <w:szCs w:val="28"/>
                <w:lang w:val="kk-KZ"/>
              </w:rPr>
              <m:t>мқн</m:t>
            </m:r>
          </m:sub>
        </m:sSub>
      </m:oMath>
      <w:r w:rsidRPr="00E60638">
        <w:rPr>
          <w:bCs/>
          <w:sz w:val="28"/>
          <w:szCs w:val="28"/>
          <w:lang w:val="kk-KZ"/>
        </w:rPr>
        <w:t xml:space="preserve"> </w:t>
      </w:r>
      <w:r>
        <w:rPr>
          <w:bCs/>
          <w:sz w:val="28"/>
          <w:szCs w:val="28"/>
          <w:lang w:val="kk-KZ"/>
        </w:rPr>
        <w:t>және</w:t>
      </w:r>
      <w:r w:rsidRPr="00E60638">
        <w:rPr>
          <w:bCs/>
          <w:sz w:val="28"/>
          <w:szCs w:val="28"/>
          <w:lang w:val="kk-KZ"/>
        </w:rPr>
        <w:t xml:space="preserve"> </w:t>
      </w:r>
      <m:oMath>
        <m:sSub>
          <m:sSubPr>
            <m:ctrlPr>
              <w:rPr>
                <w:rFonts w:ascii="Cambria Math" w:hAnsi="Cambria Math"/>
                <w:bCs/>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мқн</m:t>
            </m:r>
          </m:sub>
        </m:sSub>
      </m:oMath>
      <w:r w:rsidRPr="00E60638">
        <w:rPr>
          <w:bCs/>
          <w:sz w:val="28"/>
          <w:szCs w:val="28"/>
          <w:lang w:val="kk-KZ"/>
        </w:rPr>
        <w:t xml:space="preserve"> – </w:t>
      </w:r>
      <w:r>
        <w:rPr>
          <w:bCs/>
          <w:sz w:val="28"/>
          <w:szCs w:val="28"/>
          <w:lang w:val="kk-KZ"/>
        </w:rPr>
        <w:t>максималды қуат нүктесіндегі кернеу мен ток күшінің мәні.</w:t>
      </w:r>
    </w:p>
    <w:p w:rsidR="007B5180" w:rsidRPr="003B1446" w:rsidRDefault="007B5180" w:rsidP="007B5180">
      <w:pPr>
        <w:pStyle w:val="Default"/>
        <w:jc w:val="center"/>
        <w:rPr>
          <w:b/>
          <w:sz w:val="28"/>
          <w:szCs w:val="28"/>
          <w:lang w:val="kk-KZ"/>
        </w:rPr>
      </w:pPr>
    </w:p>
    <w:p w:rsidR="007B5180" w:rsidRDefault="007B5180" w:rsidP="007B5180">
      <w:pPr>
        <w:pStyle w:val="Default"/>
        <w:jc w:val="center"/>
        <w:rPr>
          <w:b/>
          <w:sz w:val="28"/>
          <w:szCs w:val="28"/>
          <w:lang w:val="en-US"/>
        </w:rPr>
      </w:pPr>
      <w:r>
        <w:rPr>
          <w:b/>
          <w:noProof/>
          <w:sz w:val="28"/>
          <w:szCs w:val="28"/>
        </w:rPr>
        <w:drawing>
          <wp:inline distT="0" distB="0" distL="0" distR="0" wp14:anchorId="64E37DBC" wp14:editId="065B94AE">
            <wp:extent cx="3831772" cy="2645229"/>
            <wp:effectExtent l="0" t="0" r="0" b="3175"/>
            <wp:docPr id="6161" name="Рисунок 6161" descr="C:\Users\user\Downloads\WhatsApp Image 2023-08-04 at 15.4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3-08-04 at 15.43.1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38339" cy="2649762"/>
                    </a:xfrm>
                    <a:prstGeom prst="rect">
                      <a:avLst/>
                    </a:prstGeom>
                    <a:noFill/>
                    <a:ln>
                      <a:noFill/>
                    </a:ln>
                  </pic:spPr>
                </pic:pic>
              </a:graphicData>
            </a:graphic>
          </wp:inline>
        </w:drawing>
      </w:r>
    </w:p>
    <w:p w:rsidR="00335FC3" w:rsidRDefault="00335FC3" w:rsidP="007B5180">
      <w:pPr>
        <w:pStyle w:val="Default"/>
        <w:jc w:val="center"/>
        <w:rPr>
          <w:sz w:val="28"/>
          <w:szCs w:val="28"/>
          <w:lang w:val="kk-KZ"/>
        </w:rPr>
      </w:pPr>
      <w:r>
        <w:rPr>
          <w:sz w:val="28"/>
          <w:szCs w:val="28"/>
          <w:lang w:val="kk-KZ"/>
        </w:rPr>
        <w:t>Сурет</w:t>
      </w:r>
      <w:r w:rsidR="007B5180" w:rsidRPr="00335FC3">
        <w:rPr>
          <w:sz w:val="28"/>
          <w:szCs w:val="28"/>
          <w:lang w:val="tr-TR"/>
        </w:rPr>
        <w:t xml:space="preserve"> </w:t>
      </w:r>
      <w:r w:rsidR="00AE2A2B">
        <w:rPr>
          <w:sz w:val="28"/>
          <w:szCs w:val="28"/>
          <w:lang w:val="kk-KZ"/>
        </w:rPr>
        <w:t>25</w:t>
      </w:r>
      <w:r w:rsidRPr="00335FC3">
        <w:rPr>
          <w:sz w:val="28"/>
          <w:szCs w:val="28"/>
          <w:lang w:val="kk-KZ"/>
        </w:rPr>
        <w:t xml:space="preserve"> </w:t>
      </w:r>
      <w:r>
        <w:rPr>
          <w:sz w:val="28"/>
          <w:szCs w:val="28"/>
          <w:lang w:val="kk-KZ"/>
        </w:rPr>
        <w:t xml:space="preserve">– Күн батареясы стенді. </w:t>
      </w:r>
    </w:p>
    <w:p w:rsidR="007B5180" w:rsidRPr="00335FC3" w:rsidRDefault="00335FC3" w:rsidP="007B5180">
      <w:pPr>
        <w:pStyle w:val="Default"/>
        <w:jc w:val="center"/>
        <w:rPr>
          <w:sz w:val="28"/>
          <w:szCs w:val="28"/>
          <w:lang w:val="en-US"/>
        </w:rPr>
      </w:pPr>
      <w:r w:rsidRPr="00335FC3">
        <w:rPr>
          <w:sz w:val="28"/>
          <w:szCs w:val="28"/>
          <w:lang w:val="kk-KZ"/>
        </w:rPr>
        <w:t xml:space="preserve"> </w:t>
      </w:r>
    </w:p>
    <w:p w:rsidR="007B5180" w:rsidRDefault="007B5180" w:rsidP="00335FC3">
      <w:pPr>
        <w:pStyle w:val="Default"/>
        <w:numPr>
          <w:ilvl w:val="0"/>
          <w:numId w:val="20"/>
        </w:numPr>
        <w:tabs>
          <w:tab w:val="left" w:pos="851"/>
        </w:tabs>
        <w:spacing w:after="20"/>
        <w:ind w:firstLine="567"/>
        <w:jc w:val="both"/>
        <w:rPr>
          <w:color w:val="auto"/>
          <w:sz w:val="28"/>
          <w:szCs w:val="28"/>
          <w:lang w:val="kk-KZ"/>
        </w:rPr>
      </w:pPr>
      <w:r w:rsidRPr="0029306A">
        <w:rPr>
          <w:color w:val="auto"/>
          <w:sz w:val="28"/>
          <w:szCs w:val="28"/>
          <w:lang w:val="kk-KZ"/>
        </w:rPr>
        <w:t>Measure the dimensions of the photovoltaic converters included in the module. Calculate the area of the surface receiving light.</w:t>
      </w:r>
    </w:p>
    <w:p w:rsidR="007B5180" w:rsidRPr="006F7990" w:rsidRDefault="007B5180" w:rsidP="00335FC3">
      <w:pPr>
        <w:pStyle w:val="Default"/>
        <w:numPr>
          <w:ilvl w:val="0"/>
          <w:numId w:val="20"/>
        </w:numPr>
        <w:tabs>
          <w:tab w:val="left" w:pos="851"/>
        </w:tabs>
        <w:spacing w:after="20"/>
        <w:ind w:firstLine="567"/>
        <w:jc w:val="both"/>
        <w:rPr>
          <w:color w:val="auto"/>
          <w:sz w:val="28"/>
          <w:szCs w:val="28"/>
          <w:lang w:val="kk-KZ"/>
        </w:rPr>
      </w:pPr>
      <w:r w:rsidRPr="0029306A">
        <w:rPr>
          <w:color w:val="auto"/>
          <w:sz w:val="28"/>
          <w:szCs w:val="28"/>
          <w:lang w:val="kk-KZ"/>
        </w:rPr>
        <w:t>Mount the monocrystalline panel on a vertical stand with an angle of 90° between the light receiving surface and the direction of incidence of the rays of the light source and at the maximum distance from the light source (spotlight)</w:t>
      </w:r>
      <w:r w:rsidRPr="006F7990">
        <w:rPr>
          <w:color w:val="auto"/>
          <w:sz w:val="28"/>
          <w:szCs w:val="28"/>
          <w:lang w:val="kk-KZ"/>
        </w:rPr>
        <w:t xml:space="preserve">. </w:t>
      </w:r>
    </w:p>
    <w:p w:rsidR="007B5180" w:rsidRPr="00414B64" w:rsidRDefault="007B5180" w:rsidP="00335FC3">
      <w:pPr>
        <w:pStyle w:val="Default"/>
        <w:numPr>
          <w:ilvl w:val="0"/>
          <w:numId w:val="20"/>
        </w:numPr>
        <w:tabs>
          <w:tab w:val="left" w:pos="851"/>
        </w:tabs>
        <w:spacing w:after="20"/>
        <w:ind w:firstLine="567"/>
        <w:jc w:val="both"/>
        <w:rPr>
          <w:color w:val="auto"/>
          <w:sz w:val="28"/>
          <w:szCs w:val="28"/>
          <w:lang w:val="kk-KZ"/>
        </w:rPr>
      </w:pPr>
      <w:r w:rsidRPr="0029306A">
        <w:rPr>
          <w:color w:val="auto"/>
          <w:sz w:val="28"/>
          <w:szCs w:val="28"/>
          <w:lang w:val="kk-KZ"/>
        </w:rPr>
        <w:t>Set the maximum light intensity of the solar panel</w:t>
      </w:r>
      <w:r w:rsidRPr="006F7990">
        <w:rPr>
          <w:color w:val="auto"/>
          <w:sz w:val="28"/>
          <w:szCs w:val="28"/>
          <w:lang w:val="kk-KZ"/>
        </w:rPr>
        <w:t>.</w:t>
      </w:r>
    </w:p>
    <w:p w:rsidR="007B5180" w:rsidRPr="00776039" w:rsidRDefault="007B5180" w:rsidP="007B5180">
      <w:pPr>
        <w:pStyle w:val="Default"/>
        <w:tabs>
          <w:tab w:val="left" w:pos="851"/>
        </w:tabs>
        <w:spacing w:after="20"/>
        <w:ind w:left="567"/>
        <w:rPr>
          <w:color w:val="auto"/>
          <w:sz w:val="28"/>
          <w:szCs w:val="28"/>
          <w:lang w:val="kk-KZ"/>
        </w:rPr>
      </w:pPr>
    </w:p>
    <w:p w:rsidR="007B5180" w:rsidRDefault="007B5180" w:rsidP="007B5180">
      <w:pPr>
        <w:pStyle w:val="Default"/>
        <w:spacing w:after="20"/>
        <w:ind w:left="360"/>
        <w:jc w:val="center"/>
        <w:rPr>
          <w:color w:val="auto"/>
          <w:sz w:val="28"/>
          <w:szCs w:val="28"/>
          <w:lang w:val="en-US"/>
        </w:rPr>
      </w:pPr>
      <w:r>
        <w:rPr>
          <w:noProof/>
          <w:color w:val="auto"/>
          <w:sz w:val="28"/>
          <w:szCs w:val="28"/>
        </w:rPr>
        <w:drawing>
          <wp:inline distT="0" distB="0" distL="0" distR="0" wp14:anchorId="02638299" wp14:editId="3E95E194">
            <wp:extent cx="3659505" cy="2627304"/>
            <wp:effectExtent l="0" t="0" r="0" b="1905"/>
            <wp:docPr id="9" name="Рисунок 9" descr="C:\Users\user\Downloads\WhatsApp Image 2023-08-04 at 15.42.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3-08-04 at 15.42.39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8000" cy="2633403"/>
                    </a:xfrm>
                    <a:prstGeom prst="rect">
                      <a:avLst/>
                    </a:prstGeom>
                    <a:noFill/>
                    <a:ln>
                      <a:noFill/>
                    </a:ln>
                  </pic:spPr>
                </pic:pic>
              </a:graphicData>
            </a:graphic>
          </wp:inline>
        </w:drawing>
      </w:r>
    </w:p>
    <w:p w:rsidR="007B5180" w:rsidRPr="00335FC3" w:rsidRDefault="00AE2A2B" w:rsidP="007B5180">
      <w:pPr>
        <w:pStyle w:val="Default"/>
        <w:spacing w:after="20"/>
        <w:ind w:left="360"/>
        <w:jc w:val="center"/>
        <w:rPr>
          <w:color w:val="auto"/>
          <w:sz w:val="28"/>
          <w:szCs w:val="28"/>
          <w:lang w:val="kk-KZ"/>
        </w:rPr>
      </w:pPr>
      <w:r>
        <w:rPr>
          <w:sz w:val="28"/>
          <w:szCs w:val="28"/>
          <w:lang w:val="kk-KZ"/>
        </w:rPr>
        <w:t>Сурет 26</w:t>
      </w:r>
      <w:r w:rsidR="00335FC3">
        <w:rPr>
          <w:sz w:val="28"/>
          <w:szCs w:val="28"/>
          <w:lang w:val="kk-KZ"/>
        </w:rPr>
        <w:t xml:space="preserve"> – Жарықтың интенсивтілігін арттыру және кеміту тетігі. </w:t>
      </w:r>
    </w:p>
    <w:p w:rsidR="007B5180" w:rsidRPr="00414B64" w:rsidRDefault="007B5180" w:rsidP="007B5180">
      <w:pPr>
        <w:pStyle w:val="Default"/>
        <w:spacing w:after="20"/>
        <w:ind w:left="360"/>
        <w:jc w:val="center"/>
        <w:rPr>
          <w:color w:val="auto"/>
          <w:sz w:val="28"/>
          <w:szCs w:val="28"/>
          <w:lang w:val="en-US"/>
        </w:rPr>
      </w:pPr>
    </w:p>
    <w:p w:rsidR="007B5180" w:rsidRDefault="007B5180" w:rsidP="007B5180">
      <w:pPr>
        <w:pStyle w:val="Default"/>
        <w:numPr>
          <w:ilvl w:val="0"/>
          <w:numId w:val="20"/>
        </w:numPr>
        <w:tabs>
          <w:tab w:val="left" w:pos="851"/>
        </w:tabs>
        <w:spacing w:after="20"/>
        <w:ind w:firstLine="567"/>
        <w:jc w:val="both"/>
        <w:rPr>
          <w:color w:val="auto"/>
          <w:sz w:val="28"/>
          <w:szCs w:val="28"/>
          <w:lang w:val="kk-KZ"/>
        </w:rPr>
      </w:pPr>
      <w:r w:rsidRPr="0029306A">
        <w:rPr>
          <w:color w:val="auto"/>
          <w:sz w:val="28"/>
          <w:szCs w:val="28"/>
          <w:lang w:val="kk-KZ"/>
        </w:rPr>
        <w:t>Measure the intensity of the light source using a Luxometer</w:t>
      </w:r>
    </w:p>
    <w:p w:rsidR="007B5180" w:rsidRPr="0029306A" w:rsidRDefault="007B5180" w:rsidP="007B5180">
      <w:pPr>
        <w:pStyle w:val="Default"/>
        <w:numPr>
          <w:ilvl w:val="0"/>
          <w:numId w:val="20"/>
        </w:numPr>
        <w:tabs>
          <w:tab w:val="left" w:pos="851"/>
        </w:tabs>
        <w:spacing w:after="20"/>
        <w:ind w:firstLine="567"/>
        <w:jc w:val="both"/>
        <w:rPr>
          <w:color w:val="auto"/>
          <w:sz w:val="28"/>
          <w:szCs w:val="28"/>
          <w:lang w:val="en-US"/>
        </w:rPr>
      </w:pPr>
      <w:r w:rsidRPr="0029306A">
        <w:rPr>
          <w:color w:val="auto"/>
          <w:sz w:val="28"/>
          <w:szCs w:val="28"/>
          <w:lang w:val="kk-KZ"/>
        </w:rPr>
        <w:t>Draw the dependencies of the parameters by clicking the "Start Measurement" and "Show on PC" buttons.</w:t>
      </w:r>
    </w:p>
    <w:p w:rsidR="007B5180" w:rsidRPr="0029306A" w:rsidRDefault="007B5180" w:rsidP="007B5180">
      <w:pPr>
        <w:pStyle w:val="Default"/>
        <w:numPr>
          <w:ilvl w:val="0"/>
          <w:numId w:val="20"/>
        </w:numPr>
        <w:tabs>
          <w:tab w:val="left" w:pos="851"/>
        </w:tabs>
        <w:spacing w:after="20"/>
        <w:ind w:firstLine="567"/>
        <w:jc w:val="both"/>
        <w:rPr>
          <w:color w:val="auto"/>
          <w:sz w:val="28"/>
          <w:szCs w:val="28"/>
          <w:lang w:val="en-US"/>
        </w:rPr>
      </w:pPr>
      <w:r w:rsidRPr="0029306A">
        <w:rPr>
          <w:color w:val="auto"/>
          <w:sz w:val="28"/>
          <w:szCs w:val="28"/>
          <w:lang w:val="en-US"/>
        </w:rPr>
        <w:t xml:space="preserve">Measure the surface temperature of the panel with a pyrometer. </w:t>
      </w:r>
    </w:p>
    <w:p w:rsidR="007B5180" w:rsidRPr="0029306A" w:rsidRDefault="007B5180" w:rsidP="007B5180">
      <w:pPr>
        <w:pStyle w:val="Default"/>
        <w:numPr>
          <w:ilvl w:val="0"/>
          <w:numId w:val="20"/>
        </w:numPr>
        <w:tabs>
          <w:tab w:val="left" w:pos="851"/>
        </w:tabs>
        <w:ind w:firstLine="567"/>
        <w:jc w:val="both"/>
        <w:rPr>
          <w:color w:val="auto"/>
          <w:sz w:val="28"/>
          <w:szCs w:val="28"/>
          <w:lang w:val="en-US"/>
        </w:rPr>
      </w:pPr>
      <w:r w:rsidRPr="0029306A">
        <w:rPr>
          <w:color w:val="auto"/>
          <w:sz w:val="28"/>
          <w:szCs w:val="28"/>
          <w:lang w:val="en-US"/>
        </w:rPr>
        <w:t xml:space="preserve">In the" VERNIER " program window, fill in Table 1 on fixed points with the values of the current strength and the corresponding voltage values at different time periods. </w:t>
      </w:r>
    </w:p>
    <w:p w:rsidR="007B5180" w:rsidRPr="0029306A" w:rsidRDefault="007B5180" w:rsidP="007B5180">
      <w:pPr>
        <w:pStyle w:val="Default"/>
        <w:numPr>
          <w:ilvl w:val="0"/>
          <w:numId w:val="20"/>
        </w:numPr>
        <w:tabs>
          <w:tab w:val="left" w:pos="851"/>
        </w:tabs>
        <w:ind w:firstLine="567"/>
        <w:jc w:val="both"/>
        <w:rPr>
          <w:color w:val="auto"/>
          <w:sz w:val="28"/>
          <w:szCs w:val="28"/>
          <w:lang w:val="en-US"/>
        </w:rPr>
      </w:pPr>
      <w:r w:rsidRPr="0029306A">
        <w:rPr>
          <w:color w:val="auto"/>
          <w:sz w:val="28"/>
          <w:szCs w:val="28"/>
          <w:lang w:val="en-US"/>
        </w:rPr>
        <w:t xml:space="preserve">Calculate the efficiency of a solar panel using the arithmetic mean obtained from each photocell. </w:t>
      </w:r>
    </w:p>
    <w:p w:rsidR="007B5180" w:rsidRPr="0029306A" w:rsidRDefault="007B5180" w:rsidP="007B5180">
      <w:pPr>
        <w:pStyle w:val="Default"/>
        <w:rPr>
          <w:color w:val="auto"/>
          <w:sz w:val="28"/>
          <w:szCs w:val="28"/>
          <w:lang w:val="en-US"/>
        </w:rPr>
      </w:pPr>
    </w:p>
    <w:p w:rsidR="007B5180" w:rsidRDefault="007B5180" w:rsidP="007B5180">
      <w:pPr>
        <w:pStyle w:val="Default"/>
        <w:jc w:val="center"/>
        <w:rPr>
          <w:sz w:val="28"/>
          <w:szCs w:val="28"/>
          <w:lang w:val="en-US"/>
        </w:rPr>
      </w:pPr>
      <w:r>
        <w:rPr>
          <w:noProof/>
          <w:sz w:val="28"/>
          <w:szCs w:val="28"/>
        </w:rPr>
        <w:drawing>
          <wp:inline distT="0" distB="0" distL="0" distR="0" wp14:anchorId="16FBB4E0" wp14:editId="5156B224">
            <wp:extent cx="3603171" cy="2702379"/>
            <wp:effectExtent l="0" t="0" r="0" b="3175"/>
            <wp:docPr id="8" name="Рисунок 8" descr="C:\Users\user\Downloads\WhatsApp Image 2023-08-04 at 15.4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3-08-04 at 15.42.3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5330" cy="2703999"/>
                    </a:xfrm>
                    <a:prstGeom prst="rect">
                      <a:avLst/>
                    </a:prstGeom>
                    <a:noFill/>
                    <a:ln>
                      <a:noFill/>
                    </a:ln>
                  </pic:spPr>
                </pic:pic>
              </a:graphicData>
            </a:graphic>
          </wp:inline>
        </w:drawing>
      </w:r>
    </w:p>
    <w:p w:rsidR="007B5180" w:rsidRPr="00335FC3" w:rsidRDefault="00AE2A2B" w:rsidP="007B5180">
      <w:pPr>
        <w:pStyle w:val="Default"/>
        <w:jc w:val="center"/>
        <w:rPr>
          <w:sz w:val="28"/>
          <w:szCs w:val="28"/>
          <w:lang w:val="kk-KZ"/>
        </w:rPr>
      </w:pPr>
      <w:r>
        <w:rPr>
          <w:sz w:val="28"/>
          <w:szCs w:val="28"/>
          <w:lang w:val="kk-KZ"/>
        </w:rPr>
        <w:t>Сурет 27</w:t>
      </w:r>
      <w:r w:rsidR="00335FC3" w:rsidRPr="00335FC3">
        <w:rPr>
          <w:sz w:val="28"/>
          <w:szCs w:val="28"/>
          <w:lang w:val="kk-KZ"/>
        </w:rPr>
        <w:t xml:space="preserve"> </w:t>
      </w:r>
      <w:r w:rsidR="00335FC3">
        <w:rPr>
          <w:sz w:val="28"/>
          <w:szCs w:val="28"/>
          <w:lang w:val="kk-KZ"/>
        </w:rPr>
        <w:t>–</w:t>
      </w:r>
      <w:r w:rsidR="00335FC3" w:rsidRPr="00335FC3">
        <w:rPr>
          <w:sz w:val="28"/>
          <w:szCs w:val="28"/>
          <w:lang w:val="kk-KZ"/>
        </w:rPr>
        <w:t xml:space="preserve"> </w:t>
      </w:r>
      <w:r w:rsidR="00335FC3">
        <w:rPr>
          <w:sz w:val="28"/>
          <w:szCs w:val="28"/>
          <w:lang w:val="kk-KZ"/>
        </w:rPr>
        <w:t xml:space="preserve">Энергия тұтынушы тақтайшасы. </w:t>
      </w:r>
    </w:p>
    <w:p w:rsidR="007B5180" w:rsidRDefault="007B5180" w:rsidP="007B5180">
      <w:pPr>
        <w:jc w:val="center"/>
        <w:rPr>
          <w:b/>
          <w:bCs/>
          <w:sz w:val="28"/>
          <w:szCs w:val="28"/>
          <w:lang w:val="kk-KZ"/>
        </w:rPr>
      </w:pPr>
    </w:p>
    <w:p w:rsidR="007B5180" w:rsidRPr="00335FC3" w:rsidRDefault="00481825" w:rsidP="00335FC3">
      <w:pPr>
        <w:ind w:firstLine="567"/>
        <w:jc w:val="both"/>
        <w:rPr>
          <w:bCs/>
          <w:sz w:val="28"/>
          <w:szCs w:val="28"/>
          <w:lang w:val="en-US"/>
        </w:rPr>
      </w:pPr>
      <w:r>
        <w:rPr>
          <w:bCs/>
          <w:sz w:val="28"/>
          <w:szCs w:val="28"/>
          <w:lang w:val="kk-KZ"/>
        </w:rPr>
        <w:t>Кесте 10</w:t>
      </w:r>
      <w:r w:rsidR="00335FC3">
        <w:rPr>
          <w:bCs/>
          <w:sz w:val="28"/>
          <w:szCs w:val="28"/>
          <w:lang w:val="kk-KZ"/>
        </w:rPr>
        <w:t xml:space="preserve"> - </w:t>
      </w:r>
      <w:r w:rsidR="007B5180" w:rsidRPr="00335FC3">
        <w:rPr>
          <w:bCs/>
          <w:sz w:val="28"/>
          <w:szCs w:val="28"/>
          <w:lang w:val="en-US"/>
        </w:rPr>
        <w:t xml:space="preserve"> Determination of the efficiency of a monocrystalline solar panel at temperature </w:t>
      </w:r>
      <w:r w:rsidR="007B5180" w:rsidRPr="00335FC3">
        <w:rPr>
          <w:bCs/>
          <w:sz w:val="28"/>
          <w:szCs w:val="28"/>
          <w:lang w:val="kk-KZ"/>
        </w:rPr>
        <w:t>Т</w:t>
      </w:r>
      <w:r w:rsidR="007B5180" w:rsidRPr="00335FC3">
        <w:rPr>
          <w:bCs/>
          <w:sz w:val="28"/>
          <w:szCs w:val="28"/>
          <w:vertAlign w:val="subscript"/>
          <w:lang w:val="kk-KZ"/>
        </w:rPr>
        <w:t>1</w:t>
      </w:r>
    </w:p>
    <w:tbl>
      <w:tblPr>
        <w:tblStyle w:val="ac"/>
        <w:tblW w:w="9807" w:type="dxa"/>
        <w:tblLayout w:type="fixed"/>
        <w:tblLook w:val="04A0" w:firstRow="1" w:lastRow="0" w:firstColumn="1" w:lastColumn="0" w:noHBand="0" w:noVBand="1"/>
      </w:tblPr>
      <w:tblGrid>
        <w:gridCol w:w="959"/>
        <w:gridCol w:w="1134"/>
        <w:gridCol w:w="1559"/>
        <w:gridCol w:w="1276"/>
        <w:gridCol w:w="1559"/>
        <w:gridCol w:w="1276"/>
        <w:gridCol w:w="1134"/>
        <w:gridCol w:w="910"/>
      </w:tblGrid>
      <w:tr w:rsidR="007B5180" w:rsidTr="006D142C">
        <w:tc>
          <w:tcPr>
            <w:tcW w:w="959" w:type="dxa"/>
          </w:tcPr>
          <w:p w:rsidR="007B5180" w:rsidRPr="00E401C2" w:rsidRDefault="007B5180" w:rsidP="006D142C">
            <w:pPr>
              <w:rPr>
                <w:sz w:val="20"/>
                <w:szCs w:val="20"/>
                <w:lang w:val="kk-KZ"/>
              </w:rPr>
            </w:pPr>
            <w:r w:rsidRPr="00E401C2">
              <w:rPr>
                <w:bCs/>
                <w:sz w:val="20"/>
                <w:szCs w:val="20"/>
                <w:lang w:val="kk-KZ"/>
              </w:rPr>
              <w:t>Point</w:t>
            </w:r>
          </w:p>
        </w:tc>
        <w:tc>
          <w:tcPr>
            <w:tcW w:w="1134" w:type="dxa"/>
          </w:tcPr>
          <w:p w:rsidR="007B5180" w:rsidRPr="00AC15B5" w:rsidRDefault="007B5180" w:rsidP="006D142C">
            <w:pPr>
              <w:jc w:val="center"/>
              <w:rPr>
                <w:bCs/>
                <w:sz w:val="20"/>
                <w:szCs w:val="20"/>
                <w:lang w:val="kk-KZ"/>
              </w:rPr>
            </w:pPr>
            <w:r w:rsidRPr="00E401C2">
              <w:rPr>
                <w:bCs/>
                <w:sz w:val="20"/>
                <w:szCs w:val="20"/>
                <w:lang w:val="kk-KZ"/>
              </w:rPr>
              <w:t>Angle of inclination</w:t>
            </w:r>
          </w:p>
        </w:tc>
        <w:tc>
          <w:tcPr>
            <w:tcW w:w="1559" w:type="dxa"/>
          </w:tcPr>
          <w:p w:rsidR="007B5180" w:rsidRPr="00AC15B5" w:rsidRDefault="007B5180" w:rsidP="006D142C">
            <w:pPr>
              <w:jc w:val="center"/>
              <w:rPr>
                <w:bCs/>
                <w:sz w:val="20"/>
                <w:szCs w:val="20"/>
                <w:lang w:val="kk-KZ"/>
              </w:rPr>
            </w:pPr>
            <w:r w:rsidRPr="00E401C2">
              <w:rPr>
                <w:bCs/>
                <w:sz w:val="20"/>
                <w:szCs w:val="20"/>
                <w:lang w:val="kk-KZ"/>
              </w:rPr>
              <w:t>Distance to the light source, m</w:t>
            </w:r>
          </w:p>
        </w:tc>
        <w:tc>
          <w:tcPr>
            <w:tcW w:w="1276" w:type="dxa"/>
          </w:tcPr>
          <w:p w:rsidR="007B5180" w:rsidRPr="00AC15B5" w:rsidRDefault="007B5180" w:rsidP="006D142C">
            <w:pPr>
              <w:jc w:val="center"/>
              <w:rPr>
                <w:bCs/>
                <w:sz w:val="20"/>
                <w:szCs w:val="20"/>
                <w:lang w:val="kk-KZ"/>
              </w:rPr>
            </w:pPr>
            <w:r w:rsidRPr="00E401C2">
              <w:rPr>
                <w:bCs/>
                <w:sz w:val="20"/>
                <w:szCs w:val="20"/>
                <w:lang w:val="kk-KZ"/>
              </w:rPr>
              <w:t>Lighting intensity</w:t>
            </w:r>
          </w:p>
        </w:tc>
        <w:tc>
          <w:tcPr>
            <w:tcW w:w="1559" w:type="dxa"/>
          </w:tcPr>
          <w:p w:rsidR="007B5180" w:rsidRPr="00AC15B5" w:rsidRDefault="007B5180" w:rsidP="006D142C">
            <w:pPr>
              <w:jc w:val="center"/>
              <w:rPr>
                <w:bCs/>
                <w:sz w:val="20"/>
                <w:szCs w:val="20"/>
                <w:lang w:val="kk-KZ"/>
              </w:rPr>
            </w:pPr>
            <w:r w:rsidRPr="00E401C2">
              <w:rPr>
                <w:bCs/>
                <w:sz w:val="20"/>
                <w:szCs w:val="20"/>
                <w:lang w:val="kk-KZ"/>
              </w:rPr>
              <w:t>Panel surface temperature, °C</w:t>
            </w:r>
          </w:p>
        </w:tc>
        <w:tc>
          <w:tcPr>
            <w:tcW w:w="1276" w:type="dxa"/>
          </w:tcPr>
          <w:p w:rsidR="007B5180" w:rsidRPr="00AC15B5" w:rsidRDefault="007B5180" w:rsidP="006D142C">
            <w:pPr>
              <w:jc w:val="center"/>
              <w:rPr>
                <w:bCs/>
                <w:sz w:val="20"/>
                <w:szCs w:val="20"/>
                <w:lang w:val="kk-KZ"/>
              </w:rPr>
            </w:pPr>
            <w:r w:rsidRPr="00E401C2">
              <w:rPr>
                <w:bCs/>
                <w:sz w:val="20"/>
                <w:szCs w:val="20"/>
                <w:lang w:val="kk-KZ"/>
              </w:rPr>
              <w:t>Voltage, V</w:t>
            </w:r>
          </w:p>
        </w:tc>
        <w:tc>
          <w:tcPr>
            <w:tcW w:w="1134" w:type="dxa"/>
          </w:tcPr>
          <w:p w:rsidR="007B5180" w:rsidRPr="00AC15B5" w:rsidRDefault="007B5180" w:rsidP="006D142C">
            <w:pPr>
              <w:jc w:val="center"/>
              <w:rPr>
                <w:bCs/>
                <w:sz w:val="20"/>
                <w:szCs w:val="20"/>
                <w:lang w:val="kk-KZ"/>
              </w:rPr>
            </w:pPr>
            <w:r w:rsidRPr="00E401C2">
              <w:rPr>
                <w:bCs/>
                <w:sz w:val="20"/>
                <w:szCs w:val="20"/>
                <w:lang w:val="kk-KZ"/>
              </w:rPr>
              <w:t>Current , A</w:t>
            </w:r>
          </w:p>
        </w:tc>
        <w:tc>
          <w:tcPr>
            <w:tcW w:w="910" w:type="dxa"/>
          </w:tcPr>
          <w:p w:rsidR="007B5180" w:rsidRPr="00AC15B5" w:rsidRDefault="007B5180" w:rsidP="006D142C">
            <w:pPr>
              <w:jc w:val="center"/>
              <w:rPr>
                <w:bCs/>
                <w:sz w:val="20"/>
                <w:szCs w:val="20"/>
                <w:lang w:val="kk-KZ"/>
              </w:rPr>
            </w:pPr>
            <w:r>
              <w:rPr>
                <w:bCs/>
                <w:sz w:val="20"/>
                <w:szCs w:val="20"/>
                <w:lang w:val="en-US"/>
              </w:rPr>
              <w:t>COE</w:t>
            </w:r>
            <w:r w:rsidRPr="00AC15B5">
              <w:rPr>
                <w:bCs/>
                <w:sz w:val="20"/>
                <w:szCs w:val="20"/>
                <w:lang w:val="kk-KZ"/>
              </w:rPr>
              <w:t>,</w:t>
            </w:r>
            <w:r w:rsidRPr="00AC15B5">
              <w:rPr>
                <w:sz w:val="20"/>
                <w:szCs w:val="20"/>
              </w:rPr>
              <w:t xml:space="preserve"> </w:t>
            </w:r>
            <w:r w:rsidRPr="00AC15B5">
              <w:rPr>
                <w:bCs/>
                <w:sz w:val="20"/>
                <w:szCs w:val="20"/>
                <w:lang w:val="kk-KZ"/>
              </w:rPr>
              <w:t>η, %</w:t>
            </w: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1</w:t>
            </w:r>
          </w:p>
        </w:tc>
        <w:tc>
          <w:tcPr>
            <w:tcW w:w="1134" w:type="dxa"/>
            <w:vMerge w:val="restart"/>
          </w:tcPr>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Pr="00AB45D2" w:rsidRDefault="007B5180" w:rsidP="006D142C">
            <w:pPr>
              <w:jc w:val="center"/>
              <w:rPr>
                <w:b/>
                <w:bCs/>
                <w:sz w:val="28"/>
                <w:szCs w:val="28"/>
              </w:rPr>
            </w:pPr>
            <w:r>
              <w:rPr>
                <w:b/>
                <w:bCs/>
                <w:sz w:val="28"/>
                <w:szCs w:val="28"/>
                <w:lang w:val="kk-KZ"/>
              </w:rPr>
              <w:t>90</w:t>
            </w:r>
            <w:r w:rsidRPr="00AB45D2">
              <w:rPr>
                <w:b/>
                <w:bCs/>
                <w:sz w:val="28"/>
                <w:szCs w:val="28"/>
              </w:rPr>
              <w:t>°</w:t>
            </w:r>
          </w:p>
          <w:p w:rsidR="007B5180" w:rsidRDefault="007B5180" w:rsidP="006D142C">
            <w:pPr>
              <w:jc w:val="center"/>
              <w:rPr>
                <w:b/>
                <w:bCs/>
                <w:sz w:val="28"/>
                <w:szCs w:val="28"/>
                <w:lang w:val="kk-KZ"/>
              </w:rPr>
            </w:pPr>
          </w:p>
        </w:tc>
        <w:tc>
          <w:tcPr>
            <w:tcW w:w="1559" w:type="dxa"/>
            <w:vMerge w:val="restart"/>
          </w:tcPr>
          <w:p w:rsidR="007B5180" w:rsidRPr="00AB45D2" w:rsidRDefault="007B5180" w:rsidP="006D142C">
            <w:pPr>
              <w:jc w:val="center"/>
              <w:rPr>
                <w:b/>
                <w:bCs/>
                <w:sz w:val="28"/>
                <w:szCs w:val="28"/>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r w:rsidRPr="00AB45D2">
              <w:rPr>
                <w:b/>
                <w:bCs/>
                <w:sz w:val="28"/>
                <w:szCs w:val="28"/>
              </w:rPr>
              <w:t>L</w:t>
            </w:r>
            <w:r w:rsidRPr="00AB45D2">
              <w:rPr>
                <w:b/>
                <w:bCs/>
                <w:sz w:val="28"/>
                <w:szCs w:val="28"/>
                <w:vertAlign w:val="subscript"/>
              </w:rPr>
              <w:t>max</w:t>
            </w:r>
            <w:r w:rsidRPr="00AB45D2">
              <w:rPr>
                <w:b/>
                <w:bCs/>
                <w:sz w:val="28"/>
                <w:szCs w:val="28"/>
              </w:rPr>
              <w:t xml:space="preserve"> =</w:t>
            </w:r>
          </w:p>
        </w:tc>
        <w:tc>
          <w:tcPr>
            <w:tcW w:w="1276" w:type="dxa"/>
            <w:vMerge w:val="restart"/>
          </w:tcPr>
          <w:p w:rsidR="007B5180" w:rsidRDefault="007B5180" w:rsidP="006D142C">
            <w:pPr>
              <w:jc w:val="center"/>
              <w:rPr>
                <w:b/>
                <w:bCs/>
                <w:sz w:val="28"/>
                <w:szCs w:val="28"/>
                <w:lang w:val="kk-KZ"/>
              </w:rPr>
            </w:pPr>
          </w:p>
          <w:p w:rsidR="007B5180" w:rsidRDefault="007B5180" w:rsidP="006D142C">
            <w:pPr>
              <w:rPr>
                <w:sz w:val="28"/>
                <w:szCs w:val="28"/>
                <w:lang w:val="kk-KZ"/>
              </w:rPr>
            </w:pPr>
          </w:p>
          <w:p w:rsidR="007B5180" w:rsidRDefault="007B5180" w:rsidP="006D142C">
            <w:pPr>
              <w:rPr>
                <w:sz w:val="28"/>
                <w:szCs w:val="28"/>
                <w:lang w:val="kk-KZ"/>
              </w:rPr>
            </w:pPr>
          </w:p>
          <w:p w:rsidR="007B5180" w:rsidRDefault="007B5180" w:rsidP="006D142C">
            <w:pPr>
              <w:rPr>
                <w:sz w:val="28"/>
                <w:szCs w:val="28"/>
                <w:lang w:val="kk-KZ"/>
              </w:rPr>
            </w:pPr>
            <w:r w:rsidRPr="00AB45D2">
              <w:rPr>
                <w:b/>
                <w:sz w:val="28"/>
                <w:szCs w:val="28"/>
                <w:lang w:val="kk-KZ"/>
              </w:rPr>
              <w:t>I</w:t>
            </w:r>
            <w:r>
              <w:rPr>
                <w:b/>
                <w:sz w:val="28"/>
                <w:szCs w:val="28"/>
                <w:vertAlign w:val="subscript"/>
                <w:lang w:val="en-US"/>
              </w:rPr>
              <w:t>l</w:t>
            </w:r>
            <w:r w:rsidRPr="00AB45D2">
              <w:rPr>
                <w:b/>
                <w:sz w:val="28"/>
                <w:szCs w:val="28"/>
                <w:lang w:val="kk-KZ"/>
              </w:rPr>
              <w:t xml:space="preserve"> </w:t>
            </w:r>
            <w:r w:rsidRPr="00AB45D2">
              <w:rPr>
                <w:sz w:val="28"/>
                <w:szCs w:val="28"/>
                <w:lang w:val="kk-KZ"/>
              </w:rPr>
              <w:t>=</w:t>
            </w:r>
          </w:p>
          <w:p w:rsidR="007B5180" w:rsidRDefault="007B5180" w:rsidP="006D142C">
            <w:pPr>
              <w:rPr>
                <w:sz w:val="28"/>
                <w:szCs w:val="28"/>
                <w:lang w:val="kk-KZ"/>
              </w:rPr>
            </w:pPr>
          </w:p>
          <w:p w:rsidR="007B5180" w:rsidRPr="00AB45D2" w:rsidRDefault="007B5180" w:rsidP="006D142C">
            <w:pPr>
              <w:jc w:val="center"/>
              <w:rPr>
                <w:sz w:val="28"/>
                <w:szCs w:val="28"/>
                <w:lang w:val="kk-KZ"/>
              </w:rPr>
            </w:pPr>
          </w:p>
        </w:tc>
        <w:tc>
          <w:tcPr>
            <w:tcW w:w="1559" w:type="dxa"/>
            <w:vMerge w:val="restart"/>
          </w:tcPr>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r w:rsidRPr="00AB45D2">
              <w:rPr>
                <w:b/>
                <w:bCs/>
                <w:sz w:val="28"/>
                <w:szCs w:val="28"/>
                <w:lang w:val="kk-KZ"/>
              </w:rPr>
              <w:t>T</w:t>
            </w:r>
            <w:r w:rsidRPr="00AB45D2">
              <w:rPr>
                <w:b/>
                <w:bCs/>
                <w:sz w:val="28"/>
                <w:szCs w:val="28"/>
                <w:vertAlign w:val="subscript"/>
                <w:lang w:val="kk-KZ"/>
              </w:rPr>
              <w:t>1</w:t>
            </w:r>
            <w:r w:rsidRPr="00AB45D2">
              <w:rPr>
                <w:b/>
                <w:bCs/>
                <w:sz w:val="28"/>
                <w:szCs w:val="28"/>
                <w:lang w:val="kk-KZ"/>
              </w:rPr>
              <w:t xml:space="preserve"> =</w:t>
            </w:r>
          </w:p>
        </w:tc>
        <w:tc>
          <w:tcPr>
            <w:tcW w:w="1276" w:type="dxa"/>
          </w:tcPr>
          <w:p w:rsidR="007B5180" w:rsidRPr="00AC15B5" w:rsidRDefault="007B5180" w:rsidP="006D142C">
            <w:pPr>
              <w:jc w:val="center"/>
              <w:rPr>
                <w:b/>
                <w:bCs/>
                <w:sz w:val="28"/>
                <w:szCs w:val="28"/>
                <w:lang w:val="en-US"/>
              </w:rPr>
            </w:pPr>
            <w:r>
              <w:rPr>
                <w:b/>
                <w:bCs/>
                <w:sz w:val="28"/>
                <w:szCs w:val="28"/>
                <w:lang w:val="en-US"/>
              </w:rPr>
              <w:t>U</w:t>
            </w:r>
            <w:r w:rsidRPr="00AC15B5">
              <w:rPr>
                <w:b/>
                <w:bCs/>
                <w:sz w:val="28"/>
                <w:szCs w:val="28"/>
                <w:vertAlign w:val="subscript"/>
                <w:lang w:val="en-US"/>
              </w:rPr>
              <w:t>1</w:t>
            </w:r>
            <w:r>
              <w:rPr>
                <w:b/>
                <w:bCs/>
                <w:sz w:val="28"/>
                <w:szCs w:val="28"/>
                <w:lang w:val="en-US"/>
              </w:rPr>
              <w:t>=</w:t>
            </w:r>
          </w:p>
        </w:tc>
        <w:tc>
          <w:tcPr>
            <w:tcW w:w="1134" w:type="dxa"/>
          </w:tcPr>
          <w:p w:rsidR="007B5180" w:rsidRPr="00AC15B5" w:rsidRDefault="007B5180" w:rsidP="006D142C">
            <w:pPr>
              <w:jc w:val="center"/>
              <w:rPr>
                <w:b/>
                <w:bCs/>
                <w:sz w:val="28"/>
                <w:szCs w:val="28"/>
                <w:lang w:val="en-US"/>
              </w:rPr>
            </w:pPr>
            <w:r>
              <w:rPr>
                <w:b/>
                <w:bCs/>
                <w:sz w:val="28"/>
                <w:szCs w:val="28"/>
                <w:lang w:val="en-US"/>
              </w:rPr>
              <w:t>I</w:t>
            </w:r>
            <w:r w:rsidRPr="00AC15B5">
              <w:rPr>
                <w:b/>
                <w:bCs/>
                <w:sz w:val="28"/>
                <w:szCs w:val="28"/>
                <w:vertAlign w:val="subscript"/>
                <w:lang w:val="en-US"/>
              </w:rPr>
              <w:t>1</w:t>
            </w:r>
            <w:r>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2</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2</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2</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3</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3</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3</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4</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4</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4</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5</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5</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5</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6</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6</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6</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7</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7</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7</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bl>
    <w:p w:rsidR="007B5180" w:rsidRDefault="007B5180" w:rsidP="007B5180">
      <w:pPr>
        <w:jc w:val="center"/>
        <w:rPr>
          <w:b/>
          <w:bCs/>
          <w:sz w:val="28"/>
          <w:szCs w:val="28"/>
          <w:lang w:val="kk-KZ"/>
        </w:rPr>
      </w:pPr>
    </w:p>
    <w:p w:rsidR="007B5180" w:rsidRDefault="007B5180" w:rsidP="007B5180">
      <w:pPr>
        <w:ind w:firstLine="567"/>
        <w:jc w:val="both"/>
        <w:rPr>
          <w:sz w:val="28"/>
          <w:szCs w:val="28"/>
          <w:lang w:val="kk-KZ"/>
        </w:rPr>
      </w:pPr>
      <w:r w:rsidRPr="00AC15B5">
        <w:rPr>
          <w:sz w:val="28"/>
          <w:szCs w:val="28"/>
          <w:lang w:val="kk-KZ"/>
        </w:rPr>
        <w:t>8.</w:t>
      </w:r>
      <w:r w:rsidRPr="00AC15B5">
        <w:rPr>
          <w:lang w:val="kk-KZ"/>
        </w:rPr>
        <w:t xml:space="preserve"> </w:t>
      </w:r>
      <w:r w:rsidRPr="0029306A">
        <w:rPr>
          <w:sz w:val="28"/>
          <w:szCs w:val="28"/>
          <w:lang w:val="kk-KZ"/>
        </w:rPr>
        <w:t xml:space="preserve">Repeat the experiment after a few minutes. During this time, the temperature on the surface of the solar panel rises. Write the data in Table 2. Calculate the efficiency of the panel at temperature </w:t>
      </w:r>
      <w:r w:rsidRPr="00AA1DA1">
        <w:rPr>
          <w:sz w:val="28"/>
          <w:szCs w:val="28"/>
          <w:lang w:val="kk-KZ"/>
        </w:rPr>
        <w:t>Т</w:t>
      </w:r>
      <w:r w:rsidRPr="00AA1DA1">
        <w:rPr>
          <w:sz w:val="28"/>
          <w:szCs w:val="28"/>
          <w:vertAlign w:val="subscript"/>
          <w:lang w:val="kk-KZ"/>
        </w:rPr>
        <w:t>2</w:t>
      </w:r>
    </w:p>
    <w:p w:rsidR="00274651" w:rsidRDefault="00274651" w:rsidP="00335FC3">
      <w:pPr>
        <w:ind w:firstLine="567"/>
        <w:jc w:val="both"/>
        <w:rPr>
          <w:bCs/>
          <w:sz w:val="28"/>
          <w:szCs w:val="28"/>
          <w:lang w:val="kk-KZ"/>
        </w:rPr>
      </w:pPr>
    </w:p>
    <w:p w:rsidR="00274651" w:rsidRDefault="00274651" w:rsidP="00335FC3">
      <w:pPr>
        <w:ind w:firstLine="567"/>
        <w:jc w:val="both"/>
        <w:rPr>
          <w:bCs/>
          <w:sz w:val="28"/>
          <w:szCs w:val="28"/>
          <w:lang w:val="kk-KZ"/>
        </w:rPr>
      </w:pPr>
    </w:p>
    <w:p w:rsidR="00274651" w:rsidRDefault="00274651" w:rsidP="00335FC3">
      <w:pPr>
        <w:ind w:firstLine="567"/>
        <w:jc w:val="both"/>
        <w:rPr>
          <w:bCs/>
          <w:sz w:val="28"/>
          <w:szCs w:val="28"/>
          <w:lang w:val="kk-KZ"/>
        </w:rPr>
      </w:pPr>
    </w:p>
    <w:p w:rsidR="00274651" w:rsidRDefault="00274651" w:rsidP="00335FC3">
      <w:pPr>
        <w:ind w:firstLine="567"/>
        <w:jc w:val="both"/>
        <w:rPr>
          <w:bCs/>
          <w:sz w:val="28"/>
          <w:szCs w:val="28"/>
          <w:lang w:val="kk-KZ"/>
        </w:rPr>
      </w:pPr>
    </w:p>
    <w:p w:rsidR="007B5180" w:rsidRPr="00335FC3" w:rsidRDefault="00481825" w:rsidP="00335FC3">
      <w:pPr>
        <w:ind w:firstLine="567"/>
        <w:jc w:val="both"/>
        <w:rPr>
          <w:bCs/>
          <w:sz w:val="28"/>
          <w:szCs w:val="28"/>
          <w:lang w:val="en-US"/>
        </w:rPr>
      </w:pPr>
      <w:r>
        <w:rPr>
          <w:bCs/>
          <w:sz w:val="28"/>
          <w:szCs w:val="28"/>
          <w:lang w:val="kk-KZ"/>
        </w:rPr>
        <w:t>Кесте 11</w:t>
      </w:r>
      <w:r w:rsidR="00335FC3" w:rsidRPr="00335FC3">
        <w:rPr>
          <w:bCs/>
          <w:sz w:val="28"/>
          <w:szCs w:val="28"/>
          <w:lang w:val="kk-KZ"/>
        </w:rPr>
        <w:t xml:space="preserve"> -</w:t>
      </w:r>
      <w:r w:rsidR="007B5180" w:rsidRPr="00335FC3">
        <w:rPr>
          <w:bCs/>
          <w:sz w:val="28"/>
          <w:szCs w:val="28"/>
          <w:lang w:val="en-US"/>
        </w:rPr>
        <w:t xml:space="preserve"> Determination of the efficiency of a monocrystalline solar panel at a temperature of </w:t>
      </w:r>
      <w:r w:rsidR="007B5180" w:rsidRPr="00335FC3">
        <w:rPr>
          <w:bCs/>
          <w:sz w:val="28"/>
          <w:szCs w:val="28"/>
          <w:lang w:val="kk-KZ"/>
        </w:rPr>
        <w:t>Т</w:t>
      </w:r>
      <w:r w:rsidR="007B5180" w:rsidRPr="00335FC3">
        <w:rPr>
          <w:bCs/>
          <w:sz w:val="28"/>
          <w:szCs w:val="28"/>
          <w:vertAlign w:val="subscript"/>
          <w:lang w:val="kk-KZ"/>
        </w:rPr>
        <w:t>2</w:t>
      </w:r>
    </w:p>
    <w:tbl>
      <w:tblPr>
        <w:tblStyle w:val="ac"/>
        <w:tblW w:w="9807" w:type="dxa"/>
        <w:tblLayout w:type="fixed"/>
        <w:tblLook w:val="04A0" w:firstRow="1" w:lastRow="0" w:firstColumn="1" w:lastColumn="0" w:noHBand="0" w:noVBand="1"/>
      </w:tblPr>
      <w:tblGrid>
        <w:gridCol w:w="959"/>
        <w:gridCol w:w="1134"/>
        <w:gridCol w:w="1559"/>
        <w:gridCol w:w="1276"/>
        <w:gridCol w:w="1559"/>
        <w:gridCol w:w="1276"/>
        <w:gridCol w:w="1134"/>
        <w:gridCol w:w="910"/>
      </w:tblGrid>
      <w:tr w:rsidR="007B5180" w:rsidTr="006D142C">
        <w:tc>
          <w:tcPr>
            <w:tcW w:w="959" w:type="dxa"/>
          </w:tcPr>
          <w:p w:rsidR="007B5180" w:rsidRPr="00E401C2" w:rsidRDefault="007B5180" w:rsidP="006D142C">
            <w:pPr>
              <w:rPr>
                <w:sz w:val="20"/>
                <w:szCs w:val="20"/>
                <w:lang w:val="kk-KZ"/>
              </w:rPr>
            </w:pPr>
            <w:r w:rsidRPr="00E401C2">
              <w:rPr>
                <w:bCs/>
                <w:sz w:val="20"/>
                <w:szCs w:val="20"/>
                <w:lang w:val="kk-KZ"/>
              </w:rPr>
              <w:t>Point</w:t>
            </w:r>
          </w:p>
        </w:tc>
        <w:tc>
          <w:tcPr>
            <w:tcW w:w="1134" w:type="dxa"/>
          </w:tcPr>
          <w:p w:rsidR="007B5180" w:rsidRPr="00AC15B5" w:rsidRDefault="007B5180" w:rsidP="006D142C">
            <w:pPr>
              <w:jc w:val="center"/>
              <w:rPr>
                <w:bCs/>
                <w:sz w:val="20"/>
                <w:szCs w:val="20"/>
                <w:lang w:val="kk-KZ"/>
              </w:rPr>
            </w:pPr>
            <w:r w:rsidRPr="00E401C2">
              <w:rPr>
                <w:bCs/>
                <w:sz w:val="20"/>
                <w:szCs w:val="20"/>
                <w:lang w:val="kk-KZ"/>
              </w:rPr>
              <w:t>Angle of inclination</w:t>
            </w:r>
          </w:p>
        </w:tc>
        <w:tc>
          <w:tcPr>
            <w:tcW w:w="1559" w:type="dxa"/>
          </w:tcPr>
          <w:p w:rsidR="007B5180" w:rsidRPr="00AC15B5" w:rsidRDefault="007B5180" w:rsidP="006D142C">
            <w:pPr>
              <w:jc w:val="center"/>
              <w:rPr>
                <w:bCs/>
                <w:sz w:val="20"/>
                <w:szCs w:val="20"/>
                <w:lang w:val="kk-KZ"/>
              </w:rPr>
            </w:pPr>
            <w:r w:rsidRPr="00E401C2">
              <w:rPr>
                <w:bCs/>
                <w:sz w:val="20"/>
                <w:szCs w:val="20"/>
                <w:lang w:val="kk-KZ"/>
              </w:rPr>
              <w:t>Distance to the light source, m</w:t>
            </w:r>
          </w:p>
        </w:tc>
        <w:tc>
          <w:tcPr>
            <w:tcW w:w="1276" w:type="dxa"/>
          </w:tcPr>
          <w:p w:rsidR="007B5180" w:rsidRPr="00AC15B5" w:rsidRDefault="007B5180" w:rsidP="006D142C">
            <w:pPr>
              <w:jc w:val="center"/>
              <w:rPr>
                <w:bCs/>
                <w:sz w:val="20"/>
                <w:szCs w:val="20"/>
                <w:lang w:val="kk-KZ"/>
              </w:rPr>
            </w:pPr>
            <w:r w:rsidRPr="00E401C2">
              <w:rPr>
                <w:bCs/>
                <w:sz w:val="20"/>
                <w:szCs w:val="20"/>
                <w:lang w:val="kk-KZ"/>
              </w:rPr>
              <w:t>Lighting intensity</w:t>
            </w:r>
          </w:p>
        </w:tc>
        <w:tc>
          <w:tcPr>
            <w:tcW w:w="1559" w:type="dxa"/>
          </w:tcPr>
          <w:p w:rsidR="007B5180" w:rsidRPr="00AC15B5" w:rsidRDefault="007B5180" w:rsidP="006D142C">
            <w:pPr>
              <w:jc w:val="center"/>
              <w:rPr>
                <w:bCs/>
                <w:sz w:val="20"/>
                <w:szCs w:val="20"/>
                <w:lang w:val="kk-KZ"/>
              </w:rPr>
            </w:pPr>
            <w:r w:rsidRPr="00E401C2">
              <w:rPr>
                <w:bCs/>
                <w:sz w:val="20"/>
                <w:szCs w:val="20"/>
                <w:lang w:val="kk-KZ"/>
              </w:rPr>
              <w:t>Panel surface temperature, °C</w:t>
            </w:r>
          </w:p>
        </w:tc>
        <w:tc>
          <w:tcPr>
            <w:tcW w:w="1276" w:type="dxa"/>
          </w:tcPr>
          <w:p w:rsidR="007B5180" w:rsidRPr="00AC15B5" w:rsidRDefault="007B5180" w:rsidP="006D142C">
            <w:pPr>
              <w:jc w:val="center"/>
              <w:rPr>
                <w:bCs/>
                <w:sz w:val="20"/>
                <w:szCs w:val="20"/>
                <w:lang w:val="kk-KZ"/>
              </w:rPr>
            </w:pPr>
            <w:r w:rsidRPr="00E401C2">
              <w:rPr>
                <w:bCs/>
                <w:sz w:val="20"/>
                <w:szCs w:val="20"/>
                <w:lang w:val="kk-KZ"/>
              </w:rPr>
              <w:t>Voltage, V</w:t>
            </w:r>
          </w:p>
        </w:tc>
        <w:tc>
          <w:tcPr>
            <w:tcW w:w="1134" w:type="dxa"/>
          </w:tcPr>
          <w:p w:rsidR="007B5180" w:rsidRPr="00AC15B5" w:rsidRDefault="007B5180" w:rsidP="006D142C">
            <w:pPr>
              <w:jc w:val="center"/>
              <w:rPr>
                <w:bCs/>
                <w:sz w:val="20"/>
                <w:szCs w:val="20"/>
                <w:lang w:val="kk-KZ"/>
              </w:rPr>
            </w:pPr>
            <w:r w:rsidRPr="00E401C2">
              <w:rPr>
                <w:bCs/>
                <w:sz w:val="20"/>
                <w:szCs w:val="20"/>
                <w:lang w:val="kk-KZ"/>
              </w:rPr>
              <w:t>Current , A</w:t>
            </w:r>
          </w:p>
        </w:tc>
        <w:tc>
          <w:tcPr>
            <w:tcW w:w="910" w:type="dxa"/>
          </w:tcPr>
          <w:p w:rsidR="007B5180" w:rsidRPr="00AC15B5" w:rsidRDefault="007B5180" w:rsidP="006D142C">
            <w:pPr>
              <w:jc w:val="center"/>
              <w:rPr>
                <w:bCs/>
                <w:sz w:val="20"/>
                <w:szCs w:val="20"/>
                <w:lang w:val="kk-KZ"/>
              </w:rPr>
            </w:pPr>
            <w:r>
              <w:rPr>
                <w:bCs/>
                <w:sz w:val="20"/>
                <w:szCs w:val="20"/>
                <w:lang w:val="en-US"/>
              </w:rPr>
              <w:t>COE</w:t>
            </w:r>
            <w:r w:rsidRPr="00AC15B5">
              <w:rPr>
                <w:bCs/>
                <w:sz w:val="20"/>
                <w:szCs w:val="20"/>
                <w:lang w:val="kk-KZ"/>
              </w:rPr>
              <w:t>,</w:t>
            </w:r>
            <w:r w:rsidRPr="00AC15B5">
              <w:rPr>
                <w:sz w:val="20"/>
                <w:szCs w:val="20"/>
              </w:rPr>
              <w:t xml:space="preserve"> </w:t>
            </w:r>
            <w:r w:rsidRPr="00AC15B5">
              <w:rPr>
                <w:bCs/>
                <w:sz w:val="20"/>
                <w:szCs w:val="20"/>
                <w:lang w:val="kk-KZ"/>
              </w:rPr>
              <w:t>η, %</w:t>
            </w: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1</w:t>
            </w:r>
          </w:p>
        </w:tc>
        <w:tc>
          <w:tcPr>
            <w:tcW w:w="1134" w:type="dxa"/>
            <w:vMerge w:val="restart"/>
          </w:tcPr>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Pr="00AB45D2" w:rsidRDefault="007B5180" w:rsidP="006D142C">
            <w:pPr>
              <w:jc w:val="center"/>
              <w:rPr>
                <w:b/>
                <w:bCs/>
                <w:sz w:val="28"/>
                <w:szCs w:val="28"/>
              </w:rPr>
            </w:pPr>
            <w:r>
              <w:rPr>
                <w:b/>
                <w:bCs/>
                <w:sz w:val="28"/>
                <w:szCs w:val="28"/>
                <w:lang w:val="kk-KZ"/>
              </w:rPr>
              <w:t>90</w:t>
            </w:r>
            <w:r w:rsidRPr="00AB45D2">
              <w:rPr>
                <w:b/>
                <w:bCs/>
                <w:sz w:val="28"/>
                <w:szCs w:val="28"/>
              </w:rPr>
              <w:t>°</w:t>
            </w:r>
          </w:p>
          <w:p w:rsidR="007B5180" w:rsidRDefault="007B5180" w:rsidP="006D142C">
            <w:pPr>
              <w:jc w:val="center"/>
              <w:rPr>
                <w:b/>
                <w:bCs/>
                <w:sz w:val="28"/>
                <w:szCs w:val="28"/>
                <w:lang w:val="kk-KZ"/>
              </w:rPr>
            </w:pPr>
          </w:p>
        </w:tc>
        <w:tc>
          <w:tcPr>
            <w:tcW w:w="1559" w:type="dxa"/>
            <w:vMerge w:val="restart"/>
          </w:tcPr>
          <w:p w:rsidR="007B5180" w:rsidRPr="00AB45D2" w:rsidRDefault="007B5180" w:rsidP="006D142C">
            <w:pPr>
              <w:jc w:val="center"/>
              <w:rPr>
                <w:b/>
                <w:bCs/>
                <w:sz w:val="28"/>
                <w:szCs w:val="28"/>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r w:rsidRPr="00AB45D2">
              <w:rPr>
                <w:b/>
                <w:bCs/>
                <w:sz w:val="28"/>
                <w:szCs w:val="28"/>
              </w:rPr>
              <w:t>L</w:t>
            </w:r>
            <w:r w:rsidRPr="00AB45D2">
              <w:rPr>
                <w:b/>
                <w:bCs/>
                <w:sz w:val="28"/>
                <w:szCs w:val="28"/>
                <w:vertAlign w:val="subscript"/>
              </w:rPr>
              <w:t>max</w:t>
            </w:r>
            <w:r w:rsidRPr="00AB45D2">
              <w:rPr>
                <w:b/>
                <w:bCs/>
                <w:sz w:val="28"/>
                <w:szCs w:val="28"/>
              </w:rPr>
              <w:t xml:space="preserve"> =</w:t>
            </w:r>
          </w:p>
        </w:tc>
        <w:tc>
          <w:tcPr>
            <w:tcW w:w="1276" w:type="dxa"/>
            <w:vMerge w:val="restart"/>
          </w:tcPr>
          <w:p w:rsidR="007B5180" w:rsidRDefault="007B5180" w:rsidP="006D142C">
            <w:pPr>
              <w:jc w:val="center"/>
              <w:rPr>
                <w:b/>
                <w:bCs/>
                <w:sz w:val="28"/>
                <w:szCs w:val="28"/>
                <w:lang w:val="kk-KZ"/>
              </w:rPr>
            </w:pPr>
          </w:p>
          <w:p w:rsidR="007B5180" w:rsidRDefault="007B5180" w:rsidP="006D142C">
            <w:pPr>
              <w:rPr>
                <w:sz w:val="28"/>
                <w:szCs w:val="28"/>
                <w:lang w:val="kk-KZ"/>
              </w:rPr>
            </w:pPr>
          </w:p>
          <w:p w:rsidR="007B5180" w:rsidRDefault="007B5180" w:rsidP="006D142C">
            <w:pPr>
              <w:rPr>
                <w:sz w:val="28"/>
                <w:szCs w:val="28"/>
                <w:lang w:val="kk-KZ"/>
              </w:rPr>
            </w:pPr>
          </w:p>
          <w:p w:rsidR="007B5180" w:rsidRDefault="007B5180" w:rsidP="006D142C">
            <w:pPr>
              <w:rPr>
                <w:sz w:val="28"/>
                <w:szCs w:val="28"/>
                <w:lang w:val="kk-KZ"/>
              </w:rPr>
            </w:pPr>
            <w:r w:rsidRPr="00AB45D2">
              <w:rPr>
                <w:b/>
                <w:sz w:val="28"/>
                <w:szCs w:val="28"/>
                <w:lang w:val="kk-KZ"/>
              </w:rPr>
              <w:t>I</w:t>
            </w:r>
            <w:r>
              <w:rPr>
                <w:b/>
                <w:sz w:val="28"/>
                <w:szCs w:val="28"/>
                <w:vertAlign w:val="subscript"/>
                <w:lang w:val="en-US"/>
              </w:rPr>
              <w:t>l</w:t>
            </w:r>
            <w:r w:rsidRPr="00AB45D2">
              <w:rPr>
                <w:b/>
                <w:sz w:val="28"/>
                <w:szCs w:val="28"/>
                <w:lang w:val="kk-KZ"/>
              </w:rPr>
              <w:t xml:space="preserve"> </w:t>
            </w:r>
            <w:r w:rsidRPr="00AB45D2">
              <w:rPr>
                <w:sz w:val="28"/>
                <w:szCs w:val="28"/>
                <w:lang w:val="kk-KZ"/>
              </w:rPr>
              <w:t>=</w:t>
            </w:r>
          </w:p>
          <w:p w:rsidR="007B5180" w:rsidRDefault="007B5180" w:rsidP="006D142C">
            <w:pPr>
              <w:rPr>
                <w:sz w:val="28"/>
                <w:szCs w:val="28"/>
                <w:lang w:val="kk-KZ"/>
              </w:rPr>
            </w:pPr>
          </w:p>
          <w:p w:rsidR="007B5180" w:rsidRPr="00AB45D2" w:rsidRDefault="007B5180" w:rsidP="006D142C">
            <w:pPr>
              <w:jc w:val="center"/>
              <w:rPr>
                <w:sz w:val="28"/>
                <w:szCs w:val="28"/>
                <w:lang w:val="kk-KZ"/>
              </w:rPr>
            </w:pPr>
          </w:p>
        </w:tc>
        <w:tc>
          <w:tcPr>
            <w:tcW w:w="1559" w:type="dxa"/>
            <w:vMerge w:val="restart"/>
          </w:tcPr>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p>
          <w:p w:rsidR="007B5180" w:rsidRDefault="007B5180" w:rsidP="006D142C">
            <w:pPr>
              <w:jc w:val="center"/>
              <w:rPr>
                <w:b/>
                <w:bCs/>
                <w:sz w:val="28"/>
                <w:szCs w:val="28"/>
                <w:lang w:val="kk-KZ"/>
              </w:rPr>
            </w:pPr>
            <w:r w:rsidRPr="00AB45D2">
              <w:rPr>
                <w:b/>
                <w:bCs/>
                <w:sz w:val="28"/>
                <w:szCs w:val="28"/>
                <w:lang w:val="kk-KZ"/>
              </w:rPr>
              <w:t>T</w:t>
            </w:r>
            <w:r>
              <w:rPr>
                <w:b/>
                <w:bCs/>
                <w:sz w:val="28"/>
                <w:szCs w:val="28"/>
                <w:vertAlign w:val="subscript"/>
                <w:lang w:val="kk-KZ"/>
              </w:rPr>
              <w:t>2</w:t>
            </w:r>
            <w:r w:rsidRPr="00AB45D2">
              <w:rPr>
                <w:b/>
                <w:bCs/>
                <w:sz w:val="28"/>
                <w:szCs w:val="28"/>
                <w:lang w:val="kk-KZ"/>
              </w:rPr>
              <w:t xml:space="preserve"> =</w:t>
            </w:r>
          </w:p>
        </w:tc>
        <w:tc>
          <w:tcPr>
            <w:tcW w:w="1276" w:type="dxa"/>
          </w:tcPr>
          <w:p w:rsidR="007B5180" w:rsidRPr="00AC15B5" w:rsidRDefault="007B5180" w:rsidP="006D142C">
            <w:pPr>
              <w:jc w:val="center"/>
              <w:rPr>
                <w:b/>
                <w:bCs/>
                <w:sz w:val="28"/>
                <w:szCs w:val="28"/>
                <w:lang w:val="en-US"/>
              </w:rPr>
            </w:pPr>
            <w:r>
              <w:rPr>
                <w:b/>
                <w:bCs/>
                <w:sz w:val="28"/>
                <w:szCs w:val="28"/>
                <w:lang w:val="en-US"/>
              </w:rPr>
              <w:t>U</w:t>
            </w:r>
            <w:r w:rsidRPr="00AC15B5">
              <w:rPr>
                <w:b/>
                <w:bCs/>
                <w:sz w:val="28"/>
                <w:szCs w:val="28"/>
                <w:vertAlign w:val="subscript"/>
                <w:lang w:val="en-US"/>
              </w:rPr>
              <w:t>1</w:t>
            </w:r>
            <w:r>
              <w:rPr>
                <w:b/>
                <w:bCs/>
                <w:sz w:val="28"/>
                <w:szCs w:val="28"/>
                <w:lang w:val="en-US"/>
              </w:rPr>
              <w:t>=</w:t>
            </w:r>
          </w:p>
        </w:tc>
        <w:tc>
          <w:tcPr>
            <w:tcW w:w="1134" w:type="dxa"/>
          </w:tcPr>
          <w:p w:rsidR="007B5180" w:rsidRPr="00AC15B5" w:rsidRDefault="007B5180" w:rsidP="006D142C">
            <w:pPr>
              <w:jc w:val="center"/>
              <w:rPr>
                <w:b/>
                <w:bCs/>
                <w:sz w:val="28"/>
                <w:szCs w:val="28"/>
                <w:lang w:val="en-US"/>
              </w:rPr>
            </w:pPr>
            <w:r>
              <w:rPr>
                <w:b/>
                <w:bCs/>
                <w:sz w:val="28"/>
                <w:szCs w:val="28"/>
                <w:lang w:val="en-US"/>
              </w:rPr>
              <w:t>I</w:t>
            </w:r>
            <w:r w:rsidRPr="00AC15B5">
              <w:rPr>
                <w:b/>
                <w:bCs/>
                <w:sz w:val="28"/>
                <w:szCs w:val="28"/>
                <w:vertAlign w:val="subscript"/>
                <w:lang w:val="en-US"/>
              </w:rPr>
              <w:t>1</w:t>
            </w:r>
            <w:r>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2</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2</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2</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3</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3</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3</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4</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4</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4</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5</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5</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5</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6</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6</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6</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r w:rsidR="007B5180" w:rsidTr="006D142C">
        <w:tc>
          <w:tcPr>
            <w:tcW w:w="959" w:type="dxa"/>
          </w:tcPr>
          <w:p w:rsidR="007B5180" w:rsidRDefault="007B5180" w:rsidP="006D142C">
            <w:pPr>
              <w:jc w:val="center"/>
              <w:rPr>
                <w:b/>
                <w:bCs/>
                <w:sz w:val="28"/>
                <w:szCs w:val="28"/>
                <w:lang w:val="kk-KZ"/>
              </w:rPr>
            </w:pPr>
            <w:r>
              <w:rPr>
                <w:b/>
                <w:bCs/>
                <w:sz w:val="28"/>
                <w:szCs w:val="28"/>
                <w:lang w:val="kk-KZ"/>
              </w:rPr>
              <w:t>7</w:t>
            </w:r>
          </w:p>
        </w:tc>
        <w:tc>
          <w:tcPr>
            <w:tcW w:w="1134"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vMerge/>
          </w:tcPr>
          <w:p w:rsidR="007B5180" w:rsidRDefault="007B5180" w:rsidP="006D142C">
            <w:pPr>
              <w:jc w:val="center"/>
              <w:rPr>
                <w:b/>
                <w:bCs/>
                <w:sz w:val="28"/>
                <w:szCs w:val="28"/>
                <w:lang w:val="kk-KZ"/>
              </w:rPr>
            </w:pPr>
          </w:p>
        </w:tc>
        <w:tc>
          <w:tcPr>
            <w:tcW w:w="1559" w:type="dxa"/>
            <w:vMerge/>
          </w:tcPr>
          <w:p w:rsidR="007B5180" w:rsidRDefault="007B5180" w:rsidP="006D142C">
            <w:pPr>
              <w:jc w:val="center"/>
              <w:rPr>
                <w:b/>
                <w:bCs/>
                <w:sz w:val="28"/>
                <w:szCs w:val="28"/>
                <w:lang w:val="kk-KZ"/>
              </w:rPr>
            </w:pPr>
          </w:p>
        </w:tc>
        <w:tc>
          <w:tcPr>
            <w:tcW w:w="1276" w:type="dxa"/>
          </w:tcPr>
          <w:p w:rsidR="007B5180" w:rsidRDefault="007B5180" w:rsidP="006D142C">
            <w:pPr>
              <w:jc w:val="center"/>
            </w:pPr>
            <w:r>
              <w:rPr>
                <w:b/>
                <w:bCs/>
                <w:sz w:val="28"/>
                <w:szCs w:val="28"/>
                <w:lang w:val="en-US"/>
              </w:rPr>
              <w:t>U</w:t>
            </w:r>
            <w:r w:rsidRPr="00AC15B5">
              <w:rPr>
                <w:b/>
                <w:bCs/>
                <w:sz w:val="28"/>
                <w:szCs w:val="28"/>
                <w:vertAlign w:val="subscript"/>
                <w:lang w:val="en-US"/>
              </w:rPr>
              <w:t>7</w:t>
            </w:r>
            <w:r w:rsidRPr="004E3B89">
              <w:rPr>
                <w:b/>
                <w:bCs/>
                <w:sz w:val="28"/>
                <w:szCs w:val="28"/>
                <w:lang w:val="en-US"/>
              </w:rPr>
              <w:t>=</w:t>
            </w:r>
          </w:p>
        </w:tc>
        <w:tc>
          <w:tcPr>
            <w:tcW w:w="1134" w:type="dxa"/>
          </w:tcPr>
          <w:p w:rsidR="007B5180" w:rsidRDefault="007B5180" w:rsidP="006D142C">
            <w:pPr>
              <w:jc w:val="center"/>
            </w:pPr>
            <w:r>
              <w:rPr>
                <w:b/>
                <w:bCs/>
                <w:sz w:val="28"/>
                <w:szCs w:val="28"/>
                <w:lang w:val="en-US"/>
              </w:rPr>
              <w:t>I</w:t>
            </w:r>
            <w:r w:rsidRPr="00AC15B5">
              <w:rPr>
                <w:b/>
                <w:bCs/>
                <w:sz w:val="28"/>
                <w:szCs w:val="28"/>
                <w:vertAlign w:val="subscript"/>
                <w:lang w:val="en-US"/>
              </w:rPr>
              <w:t>7</w:t>
            </w:r>
            <w:r w:rsidRPr="004E3B89">
              <w:rPr>
                <w:b/>
                <w:bCs/>
                <w:sz w:val="28"/>
                <w:szCs w:val="28"/>
                <w:lang w:val="en-US"/>
              </w:rPr>
              <w:t>=</w:t>
            </w:r>
          </w:p>
        </w:tc>
        <w:tc>
          <w:tcPr>
            <w:tcW w:w="910" w:type="dxa"/>
          </w:tcPr>
          <w:p w:rsidR="007B5180" w:rsidRDefault="007B5180" w:rsidP="006D142C">
            <w:pPr>
              <w:jc w:val="center"/>
              <w:rPr>
                <w:b/>
                <w:bCs/>
                <w:sz w:val="28"/>
                <w:szCs w:val="28"/>
                <w:lang w:val="kk-KZ"/>
              </w:rPr>
            </w:pPr>
          </w:p>
        </w:tc>
      </w:tr>
    </w:tbl>
    <w:p w:rsidR="007B5180" w:rsidRDefault="007B5180" w:rsidP="007B5180">
      <w:pPr>
        <w:jc w:val="center"/>
        <w:rPr>
          <w:b/>
          <w:bCs/>
          <w:sz w:val="28"/>
          <w:szCs w:val="28"/>
          <w:lang w:val="kk-KZ"/>
        </w:rPr>
      </w:pPr>
    </w:p>
    <w:p w:rsidR="00CE154B" w:rsidRDefault="006D142C" w:rsidP="00CE154B">
      <w:pPr>
        <w:autoSpaceDE w:val="0"/>
        <w:autoSpaceDN w:val="0"/>
        <w:adjustRightInd w:val="0"/>
        <w:ind w:firstLine="567"/>
        <w:jc w:val="both"/>
        <w:rPr>
          <w:rFonts w:eastAsia="Times-Roman"/>
          <w:iCs/>
          <w:sz w:val="28"/>
          <w:szCs w:val="28"/>
          <w:lang w:val="kk-KZ"/>
        </w:rPr>
      </w:pPr>
      <w:r w:rsidRPr="0079306E">
        <w:rPr>
          <w:rFonts w:eastAsia="Times-Roman"/>
          <w:iCs/>
          <w:sz w:val="28"/>
          <w:szCs w:val="28"/>
          <w:lang w:val="kk-KZ"/>
        </w:rPr>
        <w:t>Ғылыми-зерттеушілік құз</w:t>
      </w:r>
      <w:r w:rsidR="006249A8">
        <w:rPr>
          <w:rFonts w:eastAsia="Times-Roman"/>
          <w:iCs/>
          <w:sz w:val="28"/>
          <w:szCs w:val="28"/>
          <w:lang w:val="kk-KZ"/>
        </w:rPr>
        <w:t>і</w:t>
      </w:r>
      <w:r w:rsidRPr="0079306E">
        <w:rPr>
          <w:rFonts w:eastAsia="Times-Roman"/>
          <w:iCs/>
          <w:sz w:val="28"/>
          <w:szCs w:val="28"/>
          <w:lang w:val="kk-KZ"/>
        </w:rPr>
        <w:t xml:space="preserve">реттіліктерін қалыптастырудың интерактивті әдістеріне назар аудару кездейсоқ емес. Кәсіптік білім беру саласындағы бакалаврларды даярлаудың білім беру </w:t>
      </w:r>
      <w:r>
        <w:rPr>
          <w:rFonts w:eastAsia="Times-Roman"/>
          <w:iCs/>
          <w:sz w:val="28"/>
          <w:szCs w:val="28"/>
          <w:lang w:val="kk-KZ"/>
        </w:rPr>
        <w:t>бағдарламаларында</w:t>
      </w:r>
      <w:r w:rsidRPr="0079306E">
        <w:rPr>
          <w:rFonts w:eastAsia="Times-Roman"/>
          <w:iCs/>
          <w:sz w:val="28"/>
          <w:szCs w:val="28"/>
          <w:lang w:val="kk-KZ"/>
        </w:rPr>
        <w:t xml:space="preserve"> интерактивті нысандарда өткізілетін сабақтардың үлесі қарастырылған, жалпы оқу процесінде аудиториялық сабақтардың </w:t>
      </w:r>
      <w:r w:rsidR="00CE154B">
        <w:rPr>
          <w:rFonts w:eastAsia="Times-Roman"/>
          <w:iCs/>
          <w:sz w:val="28"/>
          <w:szCs w:val="28"/>
          <w:lang w:val="kk-KZ"/>
        </w:rPr>
        <w:t xml:space="preserve">басым бөлігі осы сипатта </w:t>
      </w:r>
      <w:r w:rsidRPr="0079306E">
        <w:rPr>
          <w:rFonts w:eastAsia="Times-Roman"/>
          <w:iCs/>
          <w:sz w:val="28"/>
          <w:szCs w:val="28"/>
          <w:lang w:val="kk-KZ"/>
        </w:rPr>
        <w:t>болуы керек.</w:t>
      </w:r>
      <w:r w:rsidR="00CE154B">
        <w:rPr>
          <w:rFonts w:eastAsia="Times-Roman"/>
          <w:iCs/>
          <w:sz w:val="28"/>
          <w:szCs w:val="28"/>
          <w:lang w:val="kk-KZ"/>
        </w:rPr>
        <w:t xml:space="preserve"> </w:t>
      </w:r>
    </w:p>
    <w:p w:rsidR="00CE154B" w:rsidRDefault="00CE154B" w:rsidP="00CE154B">
      <w:pPr>
        <w:autoSpaceDE w:val="0"/>
        <w:autoSpaceDN w:val="0"/>
        <w:adjustRightInd w:val="0"/>
        <w:ind w:firstLine="567"/>
        <w:jc w:val="both"/>
        <w:rPr>
          <w:rFonts w:eastAsia="Times-Roman"/>
          <w:iCs/>
          <w:sz w:val="28"/>
          <w:szCs w:val="28"/>
          <w:lang w:val="kk-KZ"/>
        </w:rPr>
      </w:pPr>
      <w:r>
        <w:rPr>
          <w:rFonts w:eastAsia="Times-Roman"/>
          <w:iCs/>
          <w:sz w:val="28"/>
          <w:szCs w:val="28"/>
          <w:lang w:val="kk-KZ"/>
        </w:rPr>
        <w:t>Демек, болашақ м</w:t>
      </w:r>
      <w:r w:rsidRPr="00D71773">
        <w:rPr>
          <w:rFonts w:eastAsia="Times-Roman"/>
          <w:iCs/>
          <w:sz w:val="28"/>
          <w:szCs w:val="28"/>
          <w:lang w:val="kk-KZ"/>
        </w:rPr>
        <w:t xml:space="preserve">амандарды сапалы даярлау университеттің білім беру процесінде теория мен практиканы енгізу арқылы мүмкін болады: </w:t>
      </w:r>
    </w:p>
    <w:p w:rsidR="00CE154B" w:rsidRDefault="00CE154B" w:rsidP="00CE154B">
      <w:pPr>
        <w:pStyle w:val="ad"/>
        <w:numPr>
          <w:ilvl w:val="0"/>
          <w:numId w:val="14"/>
        </w:numPr>
        <w:autoSpaceDE w:val="0"/>
        <w:autoSpaceDN w:val="0"/>
        <w:adjustRightInd w:val="0"/>
        <w:jc w:val="both"/>
        <w:rPr>
          <w:rFonts w:eastAsia="Times-Roman"/>
          <w:iCs/>
          <w:sz w:val="28"/>
          <w:szCs w:val="28"/>
          <w:lang w:val="kk-KZ"/>
        </w:rPr>
      </w:pPr>
      <w:r w:rsidRPr="00CE154B">
        <w:rPr>
          <w:rFonts w:eastAsia="Times-Roman"/>
          <w:iCs/>
          <w:sz w:val="28"/>
          <w:szCs w:val="28"/>
          <w:lang w:val="kk-KZ"/>
        </w:rPr>
        <w:t xml:space="preserve">практикаға бағытталған тәсіл, оқытудың интерактивті формалары мен әдістері, олардың бірі кейс - әдіс. Білімгерлермен жұмыс жасау кезінде кейс-стади әдісінің пайда болуы мен дамуы </w:t>
      </w:r>
      <w:r>
        <w:rPr>
          <w:rFonts w:eastAsia="Times-Roman"/>
          <w:iCs/>
          <w:sz w:val="28"/>
          <w:szCs w:val="28"/>
          <w:lang w:val="kk-KZ"/>
        </w:rPr>
        <w:t>б</w:t>
      </w:r>
      <w:r w:rsidRPr="00CE154B">
        <w:rPr>
          <w:rFonts w:eastAsia="Times-Roman"/>
          <w:iCs/>
          <w:sz w:val="28"/>
          <w:szCs w:val="28"/>
          <w:lang w:val="kk-KZ"/>
        </w:rPr>
        <w:t xml:space="preserve">ілімгерлерге білім беріп қана қоймай, танымдық қызығушылықтар мен қабілеттердің, шығармашылық ойлаудың, өзіндік зияткерлік еңбек дағдылары мен </w:t>
      </w:r>
      <w:r>
        <w:rPr>
          <w:rFonts w:eastAsia="Times-Roman"/>
          <w:iCs/>
          <w:sz w:val="28"/>
          <w:szCs w:val="28"/>
          <w:lang w:val="kk-KZ"/>
        </w:rPr>
        <w:t>ғылыми-зерттеушілік іс-әрекетінің</w:t>
      </w:r>
      <w:r w:rsidRPr="00CE154B">
        <w:rPr>
          <w:rFonts w:eastAsia="Times-Roman"/>
          <w:iCs/>
          <w:sz w:val="28"/>
          <w:szCs w:val="28"/>
          <w:lang w:val="kk-KZ"/>
        </w:rPr>
        <w:t xml:space="preserve"> қалыптасуы мен дамуын қамтамасыз етуден тұратын міндеттермен байланысты. </w:t>
      </w:r>
    </w:p>
    <w:p w:rsidR="00CE154B" w:rsidRDefault="00CE154B" w:rsidP="00CE154B">
      <w:pPr>
        <w:autoSpaceDE w:val="0"/>
        <w:autoSpaceDN w:val="0"/>
        <w:adjustRightInd w:val="0"/>
        <w:ind w:firstLine="567"/>
        <w:jc w:val="both"/>
        <w:rPr>
          <w:sz w:val="28"/>
          <w:szCs w:val="28"/>
          <w:lang w:val="kk-KZ"/>
        </w:rPr>
      </w:pPr>
      <w:r>
        <w:rPr>
          <w:rFonts w:eastAsia="Times-Roman"/>
          <w:iCs/>
          <w:sz w:val="28"/>
          <w:szCs w:val="28"/>
          <w:lang w:val="kk-KZ"/>
        </w:rPr>
        <w:t>Жоғарыда келтірілген мысалдардың негізінде, б</w:t>
      </w:r>
      <w:r w:rsidRPr="00CE154B">
        <w:rPr>
          <w:rFonts w:eastAsia="Times-Roman"/>
          <w:iCs/>
          <w:sz w:val="28"/>
          <w:szCs w:val="28"/>
          <w:lang w:val="kk-KZ"/>
        </w:rPr>
        <w:t xml:space="preserve">олашақ </w:t>
      </w:r>
      <w:r>
        <w:rPr>
          <w:rFonts w:eastAsia="Times-Roman"/>
          <w:iCs/>
          <w:sz w:val="28"/>
          <w:szCs w:val="28"/>
          <w:lang w:val="kk-KZ"/>
        </w:rPr>
        <w:t>физика мамандарының</w:t>
      </w:r>
      <w:r w:rsidRPr="00CE154B">
        <w:rPr>
          <w:rFonts w:eastAsia="Times-Roman"/>
          <w:iCs/>
          <w:sz w:val="28"/>
          <w:szCs w:val="28"/>
          <w:lang w:val="kk-KZ"/>
        </w:rPr>
        <w:t xml:space="preserve"> ғылыми-зерттеу қызметін ұйымдастырудың</w:t>
      </w:r>
      <w:r>
        <w:rPr>
          <w:rFonts w:eastAsia="Times-Roman"/>
          <w:iCs/>
          <w:sz w:val="28"/>
          <w:szCs w:val="28"/>
          <w:lang w:val="kk-KZ"/>
        </w:rPr>
        <w:t xml:space="preserve"> </w:t>
      </w:r>
      <w:r w:rsidRPr="00CE154B">
        <w:rPr>
          <w:rFonts w:eastAsia="Times-Roman"/>
          <w:iCs/>
          <w:sz w:val="28"/>
          <w:szCs w:val="28"/>
          <w:lang w:val="kk-KZ"/>
        </w:rPr>
        <w:t>STEAM</w:t>
      </w:r>
      <w:r>
        <w:rPr>
          <w:rFonts w:eastAsia="Times-Roman"/>
          <w:iCs/>
          <w:sz w:val="28"/>
          <w:szCs w:val="28"/>
          <w:lang w:val="kk-KZ"/>
        </w:rPr>
        <w:t>-кейстерге негізделген оқыту</w:t>
      </w:r>
      <w:r w:rsidRPr="00CE154B">
        <w:rPr>
          <w:rFonts w:eastAsia="Times-Roman"/>
          <w:iCs/>
          <w:sz w:val="28"/>
          <w:szCs w:val="28"/>
          <w:lang w:val="kk-KZ"/>
        </w:rPr>
        <w:t xml:space="preserve"> </w:t>
      </w:r>
      <w:r>
        <w:rPr>
          <w:rFonts w:eastAsia="Times-Roman"/>
          <w:iCs/>
          <w:sz w:val="28"/>
          <w:szCs w:val="28"/>
          <w:lang w:val="kk-KZ"/>
        </w:rPr>
        <w:t xml:space="preserve">әдістемесі </w:t>
      </w:r>
      <w:r w:rsidRPr="00CE154B">
        <w:rPr>
          <w:rFonts w:eastAsia="Times-Roman"/>
          <w:iCs/>
          <w:sz w:val="28"/>
          <w:szCs w:val="28"/>
          <w:lang w:val="kk-KZ"/>
        </w:rPr>
        <w:t xml:space="preserve">жасалды. </w:t>
      </w:r>
      <w:r>
        <w:rPr>
          <w:rFonts w:eastAsia="Times-Roman"/>
          <w:iCs/>
          <w:sz w:val="28"/>
          <w:szCs w:val="28"/>
          <w:lang w:val="kk-KZ"/>
        </w:rPr>
        <w:t xml:space="preserve">Біз келесі бөлімде осылардың негізінде </w:t>
      </w:r>
      <w:r>
        <w:rPr>
          <w:sz w:val="28"/>
          <w:szCs w:val="28"/>
          <w:lang w:val="kk-KZ"/>
        </w:rPr>
        <w:t xml:space="preserve">әдістемелік нұсқаулар ұсынатын боламыз. </w:t>
      </w:r>
    </w:p>
    <w:p w:rsidR="00CE154B" w:rsidRDefault="00CE154B" w:rsidP="00CE154B">
      <w:pPr>
        <w:autoSpaceDE w:val="0"/>
        <w:autoSpaceDN w:val="0"/>
        <w:adjustRightInd w:val="0"/>
        <w:ind w:firstLine="567"/>
        <w:jc w:val="both"/>
        <w:rPr>
          <w:sz w:val="28"/>
          <w:szCs w:val="28"/>
          <w:lang w:val="kk-KZ"/>
        </w:rPr>
      </w:pPr>
    </w:p>
    <w:p w:rsidR="00CE154B" w:rsidRDefault="00CE154B" w:rsidP="00CE154B">
      <w:pPr>
        <w:autoSpaceDE w:val="0"/>
        <w:autoSpaceDN w:val="0"/>
        <w:adjustRightInd w:val="0"/>
        <w:ind w:firstLine="567"/>
        <w:jc w:val="both"/>
        <w:rPr>
          <w:b/>
          <w:sz w:val="28"/>
          <w:szCs w:val="28"/>
          <w:lang w:val="kk-KZ"/>
        </w:rPr>
      </w:pPr>
      <w:r w:rsidRPr="00CE154B">
        <w:rPr>
          <w:b/>
          <w:sz w:val="28"/>
          <w:szCs w:val="28"/>
          <w:lang w:val="kk-KZ"/>
        </w:rPr>
        <w:t>2.3 «Оптика» пәнінде кейс-тапсырмаларды орындау бойынша әдістемелік нұсқаулар</w:t>
      </w:r>
    </w:p>
    <w:p w:rsidR="00CE154B" w:rsidRDefault="00CE154B" w:rsidP="00CE154B">
      <w:pPr>
        <w:autoSpaceDE w:val="0"/>
        <w:autoSpaceDN w:val="0"/>
        <w:adjustRightInd w:val="0"/>
        <w:ind w:firstLine="567"/>
        <w:jc w:val="both"/>
        <w:rPr>
          <w:b/>
          <w:sz w:val="28"/>
          <w:szCs w:val="28"/>
          <w:lang w:val="kk-KZ"/>
        </w:rPr>
      </w:pPr>
    </w:p>
    <w:p w:rsidR="00B86249" w:rsidRPr="005E663A" w:rsidRDefault="0009191B" w:rsidP="0009191B">
      <w:pPr>
        <w:ind w:firstLine="567"/>
        <w:jc w:val="both"/>
        <w:rPr>
          <w:sz w:val="28"/>
          <w:szCs w:val="28"/>
          <w:lang w:val="kk-KZ"/>
        </w:rPr>
      </w:pPr>
      <w:r w:rsidRPr="004F64E9">
        <w:rPr>
          <w:sz w:val="28"/>
          <w:szCs w:val="28"/>
          <w:lang w:val="kk-KZ"/>
        </w:rPr>
        <w:t xml:space="preserve">Соңғы </w:t>
      </w:r>
      <w:r>
        <w:rPr>
          <w:sz w:val="28"/>
          <w:szCs w:val="28"/>
          <w:lang w:val="kk-KZ"/>
        </w:rPr>
        <w:t>жылдары</w:t>
      </w:r>
      <w:r w:rsidRPr="004F64E9">
        <w:rPr>
          <w:sz w:val="28"/>
          <w:szCs w:val="28"/>
          <w:lang w:val="kk-KZ"/>
        </w:rPr>
        <w:t xml:space="preserve"> </w:t>
      </w:r>
      <w:r>
        <w:rPr>
          <w:sz w:val="28"/>
          <w:szCs w:val="28"/>
          <w:lang w:val="kk-KZ"/>
        </w:rPr>
        <w:t xml:space="preserve">жоғары және орта </w:t>
      </w:r>
      <w:r w:rsidRPr="004F64E9">
        <w:rPr>
          <w:sz w:val="28"/>
          <w:szCs w:val="28"/>
          <w:lang w:val="kk-KZ"/>
        </w:rPr>
        <w:t>м</w:t>
      </w:r>
      <w:r>
        <w:rPr>
          <w:sz w:val="28"/>
          <w:szCs w:val="28"/>
          <w:lang w:val="kk-KZ"/>
        </w:rPr>
        <w:t xml:space="preserve">ектептің білім жүйесінде </w:t>
      </w:r>
      <w:r w:rsidRPr="004F64E9">
        <w:rPr>
          <w:sz w:val="28"/>
          <w:szCs w:val="28"/>
          <w:lang w:val="kk-KZ"/>
        </w:rPr>
        <w:t xml:space="preserve">нақты тәжірибеге негізделген кейс әдістері педагогикалық білім беруде жиі ұсынылады. </w:t>
      </w:r>
      <w:r>
        <w:rPr>
          <w:sz w:val="28"/>
          <w:szCs w:val="28"/>
          <w:lang w:val="kk-KZ"/>
        </w:rPr>
        <w:t>Кейске негізделген</w:t>
      </w:r>
      <w:r w:rsidRPr="004F64E9">
        <w:rPr>
          <w:sz w:val="28"/>
          <w:szCs w:val="28"/>
          <w:lang w:val="kk-KZ"/>
        </w:rPr>
        <w:t xml:space="preserve"> әдістер баламалы, бірақ</w:t>
      </w:r>
      <w:r>
        <w:rPr>
          <w:sz w:val="28"/>
          <w:szCs w:val="28"/>
          <w:lang w:val="kk-KZ"/>
        </w:rPr>
        <w:t>,</w:t>
      </w:r>
      <w:r w:rsidRPr="004F64E9">
        <w:rPr>
          <w:sz w:val="28"/>
          <w:szCs w:val="28"/>
          <w:lang w:val="kk-KZ"/>
        </w:rPr>
        <w:t xml:space="preserve"> динамикалық жүргізуге мүмкіндік беретін озық технологиялармен тәжірибенің әлеуетті жетіспеушілігін толықтыратындығына байланысты назар аударды.</w:t>
      </w:r>
      <w:r>
        <w:rPr>
          <w:sz w:val="28"/>
          <w:szCs w:val="28"/>
          <w:lang w:val="kk-KZ"/>
        </w:rPr>
        <w:t xml:space="preserve"> </w:t>
      </w:r>
      <w:r w:rsidRPr="004F64E9">
        <w:rPr>
          <w:sz w:val="28"/>
          <w:szCs w:val="28"/>
          <w:lang w:val="kk-KZ"/>
        </w:rPr>
        <w:t xml:space="preserve">Педагогикалық білім беруде </w:t>
      </w:r>
      <w:r>
        <w:rPr>
          <w:sz w:val="28"/>
          <w:szCs w:val="28"/>
          <w:lang w:val="kk-KZ"/>
        </w:rPr>
        <w:t>к</w:t>
      </w:r>
      <w:r w:rsidRPr="004F64E9">
        <w:rPr>
          <w:sz w:val="28"/>
          <w:szCs w:val="28"/>
          <w:lang w:val="kk-KZ"/>
        </w:rPr>
        <w:t xml:space="preserve">ейс әдістерінің артықшылықтары өсуде, өйткені технология университет аудиторияларында оқыту әдістерін веб-орталарда мәтін, кескін, аудио және бейне ретінде ұсынуды қамтамасыз етеді. Жетілдірілген технологиялық жағдайлар </w:t>
      </w:r>
      <w:r w:rsidR="00B86249">
        <w:rPr>
          <w:sz w:val="28"/>
          <w:szCs w:val="28"/>
          <w:lang w:val="kk-KZ"/>
        </w:rPr>
        <w:t>оқыту модельдерін ұсыну арқылы білімгерлерге</w:t>
      </w:r>
      <w:r w:rsidRPr="004F64E9">
        <w:rPr>
          <w:sz w:val="28"/>
          <w:szCs w:val="28"/>
          <w:lang w:val="kk-KZ"/>
        </w:rPr>
        <w:t xml:space="preserve"> бағытталған оқытуд</w:t>
      </w:r>
      <w:r w:rsidR="00B86249">
        <w:rPr>
          <w:sz w:val="28"/>
          <w:szCs w:val="28"/>
          <w:lang w:val="kk-KZ"/>
        </w:rPr>
        <w:t xml:space="preserve">ы әзірлеу мен енгізуде </w:t>
      </w:r>
      <w:r w:rsidRPr="004F64E9">
        <w:rPr>
          <w:sz w:val="28"/>
          <w:szCs w:val="28"/>
          <w:lang w:val="kk-KZ"/>
        </w:rPr>
        <w:t>қолдау көрсету үшін оқыту модельдерін ұсынады, сонымен қатар</w:t>
      </w:r>
      <w:r w:rsidR="00B86249">
        <w:rPr>
          <w:sz w:val="28"/>
          <w:szCs w:val="28"/>
          <w:lang w:val="kk-KZ"/>
        </w:rPr>
        <w:t>,</w:t>
      </w:r>
      <w:r w:rsidRPr="004F64E9">
        <w:rPr>
          <w:sz w:val="28"/>
          <w:szCs w:val="28"/>
          <w:lang w:val="kk-KZ"/>
        </w:rPr>
        <w:t xml:space="preserve"> бай контекстік ақпарат береді</w:t>
      </w:r>
      <w:r w:rsidR="00E75C70" w:rsidRPr="00E75C70">
        <w:rPr>
          <w:sz w:val="28"/>
          <w:szCs w:val="28"/>
          <w:lang w:val="kk-KZ"/>
        </w:rPr>
        <w:t xml:space="preserve"> [</w:t>
      </w:r>
      <w:r w:rsidR="005E663A" w:rsidRPr="005E663A">
        <w:rPr>
          <w:sz w:val="28"/>
          <w:szCs w:val="28"/>
          <w:lang w:val="kk-KZ"/>
        </w:rPr>
        <w:t>73</w:t>
      </w:r>
      <w:r w:rsidR="00E75C70" w:rsidRPr="00E75C70">
        <w:rPr>
          <w:sz w:val="28"/>
          <w:szCs w:val="28"/>
          <w:lang w:val="kk-KZ"/>
        </w:rPr>
        <w:t>]</w:t>
      </w:r>
      <w:r w:rsidRPr="004F64E9">
        <w:rPr>
          <w:sz w:val="28"/>
          <w:szCs w:val="28"/>
          <w:lang w:val="kk-KZ"/>
        </w:rPr>
        <w:t xml:space="preserve">. </w:t>
      </w:r>
      <w:r w:rsidR="005E663A" w:rsidRPr="005E663A">
        <w:rPr>
          <w:sz w:val="28"/>
          <w:szCs w:val="28"/>
          <w:lang w:val="kk-KZ"/>
        </w:rPr>
        <w:t xml:space="preserve"> </w:t>
      </w:r>
    </w:p>
    <w:p w:rsidR="00B86249" w:rsidRDefault="0009191B" w:rsidP="0009191B">
      <w:pPr>
        <w:ind w:firstLine="567"/>
        <w:jc w:val="both"/>
        <w:rPr>
          <w:sz w:val="28"/>
          <w:szCs w:val="28"/>
          <w:lang w:val="kk-KZ"/>
        </w:rPr>
      </w:pPr>
      <w:r w:rsidRPr="004F64E9">
        <w:rPr>
          <w:sz w:val="28"/>
          <w:szCs w:val="28"/>
          <w:lang w:val="kk-KZ"/>
        </w:rPr>
        <w:t xml:space="preserve">Кейс әдістерін </w:t>
      </w:r>
      <w:r w:rsidR="00B86249">
        <w:rPr>
          <w:sz w:val="28"/>
          <w:szCs w:val="28"/>
          <w:lang w:val="kk-KZ"/>
        </w:rPr>
        <w:t>қолданып оқыту мақсаттары ретінде</w:t>
      </w:r>
      <w:r w:rsidRPr="004F64E9">
        <w:rPr>
          <w:sz w:val="28"/>
          <w:szCs w:val="28"/>
          <w:lang w:val="kk-KZ"/>
        </w:rPr>
        <w:t>, қабылдауға және технологиямен жақсартылған кейс әдістерін қолдана отырып оқыту нәтижелеріне бағытталған көптег</w:t>
      </w:r>
      <w:r w:rsidR="00B86249">
        <w:rPr>
          <w:sz w:val="28"/>
          <w:szCs w:val="28"/>
          <w:lang w:val="kk-KZ"/>
        </w:rPr>
        <w:t xml:space="preserve">ен зерттеулерден табуға болады. </w:t>
      </w:r>
      <w:r w:rsidRPr="004F64E9">
        <w:rPr>
          <w:sz w:val="28"/>
          <w:szCs w:val="28"/>
          <w:lang w:val="kk-KZ"/>
        </w:rPr>
        <w:t xml:space="preserve">Педагогикалық білім беруде технологиямен жақсартылған </w:t>
      </w:r>
      <w:r>
        <w:rPr>
          <w:sz w:val="28"/>
          <w:szCs w:val="28"/>
          <w:lang w:val="kk-KZ"/>
        </w:rPr>
        <w:t>кейстерді</w:t>
      </w:r>
      <w:r w:rsidRPr="004F64E9">
        <w:rPr>
          <w:sz w:val="28"/>
          <w:szCs w:val="28"/>
          <w:lang w:val="kk-KZ"/>
        </w:rPr>
        <w:t xml:space="preserve"> пайдалану тұрғысынан зерттеушілер кейстердің мазмұнын, кейстердің санын, кейстерді сүйемелдейтін оқу іс-шараларын және оқытуды бағалау үшін мұғалімдерге жұмысты бастамас бұрын берілген тапсырмаларды қысқаша сипаттады. Зерттеулердің көпшілігінде тәрбиешілер әр жағдайда бірнеше бейне сегменттері бар бір-үш жағдайды қолданғаны туралы хабарланды. Зерттеулерде сипатталған оқу әрекеттері сабақты талдау, сыныпта талқылау, онлайн форумда талқылау немесе рефлексиялық әрекет болды. </w:t>
      </w:r>
    </w:p>
    <w:p w:rsidR="0009191B" w:rsidRDefault="0009191B" w:rsidP="0009191B">
      <w:pPr>
        <w:ind w:firstLine="567"/>
        <w:jc w:val="both"/>
        <w:rPr>
          <w:sz w:val="28"/>
          <w:szCs w:val="28"/>
          <w:lang w:val="kk-KZ"/>
        </w:rPr>
      </w:pPr>
      <w:r w:rsidRPr="00086170">
        <w:rPr>
          <w:sz w:val="28"/>
          <w:szCs w:val="28"/>
          <w:lang w:val="kk-KZ"/>
        </w:rPr>
        <w:t xml:space="preserve">Зерттеушілер экспоненциалды сапаны ұсынғанын көргенде қайта пайдалану үшін белгілі бір жағдайлар мен жағдайлық зерттеулерді алады. Дәл осы сапа кейс-жұмыстың практикалық құндылығының кілті болып табылады. Кейс-жұмыстың осы кең функционалды қолданылуын қарастыру үшін талдау кейстер мен кейстерді зерттеу арасында айырмашылық жасайды. </w:t>
      </w:r>
    </w:p>
    <w:p w:rsidR="0009191B" w:rsidRDefault="0009191B" w:rsidP="0009191B">
      <w:pPr>
        <w:ind w:firstLine="567"/>
        <w:jc w:val="both"/>
        <w:rPr>
          <w:sz w:val="28"/>
          <w:szCs w:val="28"/>
          <w:lang w:val="kk-KZ"/>
        </w:rPr>
      </w:pPr>
      <w:r w:rsidRPr="004F64E9">
        <w:rPr>
          <w:sz w:val="28"/>
          <w:szCs w:val="28"/>
          <w:lang w:val="kk-KZ"/>
        </w:rPr>
        <w:t xml:space="preserve">Дегенмен, кейстерді, жетілдірілген технологияларды қолданыстағы оқу жоспарларына біріктіру және жұмысқа дайындалып жатқан мұғалімдердің кейстерді пайдалана отырып, сыныптағы талқылауларға қалай қатысатыны туралы зерттеулер шектеулі. </w:t>
      </w:r>
      <w:r w:rsidRPr="00086170">
        <w:rPr>
          <w:sz w:val="28"/>
          <w:szCs w:val="28"/>
          <w:lang w:val="kk-KZ"/>
        </w:rPr>
        <w:t>Сондай-ақ, әлеуметтік ғылымдардағы гносеологиялық жанр ретінде кейс-ворк әдіс емес, әлеуметтік салаларды зерттеудің жалпы әдісін ұсынатынын атап өту маңызды: кейс немесе кейс-стади оның контекстінде зерттелген тұтас, оқиғаны неме</w:t>
      </w:r>
      <w:r w:rsidR="00B86249">
        <w:rPr>
          <w:sz w:val="28"/>
          <w:szCs w:val="28"/>
          <w:lang w:val="kk-KZ"/>
        </w:rPr>
        <w:t xml:space="preserve">се нақты өмір жағдайын ұсынады. </w:t>
      </w:r>
    </w:p>
    <w:p w:rsidR="00335FC3" w:rsidRDefault="0009191B" w:rsidP="00335FC3">
      <w:pPr>
        <w:autoSpaceDE w:val="0"/>
        <w:autoSpaceDN w:val="0"/>
        <w:adjustRightInd w:val="0"/>
        <w:ind w:firstLine="567"/>
        <w:jc w:val="both"/>
        <w:rPr>
          <w:sz w:val="28"/>
          <w:szCs w:val="28"/>
          <w:lang w:val="kk-KZ"/>
        </w:rPr>
      </w:pPr>
      <w:r w:rsidRPr="004F64E9">
        <w:rPr>
          <w:sz w:val="28"/>
          <w:szCs w:val="28"/>
          <w:lang w:val="kk-KZ"/>
        </w:rPr>
        <w:t xml:space="preserve">Кейс-оқыту әдісі бүкіл әлемдегі бизнес-мектептерде кеңінен қолданылады және жетекші бизнес-мектептердің визит карточкасына айналды. Сондықтан оны одан әрі пайдалануды растайтын эмпирикалық дәлелдердің аз екенін білу таңқаларлық. </w:t>
      </w:r>
    </w:p>
    <w:p w:rsidR="006C4E78" w:rsidRPr="00335FC3" w:rsidRDefault="006C4E78" w:rsidP="00335FC3">
      <w:pPr>
        <w:autoSpaceDE w:val="0"/>
        <w:autoSpaceDN w:val="0"/>
        <w:adjustRightInd w:val="0"/>
        <w:ind w:firstLine="567"/>
        <w:jc w:val="both"/>
        <w:rPr>
          <w:sz w:val="28"/>
          <w:szCs w:val="28"/>
          <w:lang w:val="kk-KZ"/>
        </w:rPr>
      </w:pPr>
      <w:r w:rsidRPr="00C92CBA">
        <w:rPr>
          <w:sz w:val="28"/>
          <w:szCs w:val="28"/>
          <w:lang w:val="kk-KZ"/>
        </w:rPr>
        <w:t xml:space="preserve">Кейс-технологияның шығармашылық аспектілері сан алуан. </w:t>
      </w:r>
      <w:r w:rsidRPr="00C92CBA">
        <w:rPr>
          <w:sz w:val="28"/>
          <w:szCs w:val="28"/>
        </w:rPr>
        <w:t>Олар кейсті де, оны талқылау процесін де қамтиды. Қолда бар тәсілдерді жинақтай отырып, шығармашылық кейстерді әзірлеуге мынадай талаптарды бөліп көрсетуге болады: ахуалдың проблемалығы мен қайшылығы: мәселені шешудің жаңалығы, бірегейлігі; Талдамалық рәсімдердің плюралистік сипаты; бірнеше балама шешімдерді іздеу мүмкіндігі; зерттелетін ахуалдың сандық және сапалық әлеуеті мен күрделілігі; нәтижелерге әртүрлі әдістермен қол жеткізу мүмкіндігі.</w:t>
      </w:r>
    </w:p>
    <w:p w:rsidR="006C4E78" w:rsidRDefault="006C4E78" w:rsidP="00335FC3">
      <w:pPr>
        <w:ind w:firstLine="567"/>
        <w:jc w:val="both"/>
        <w:rPr>
          <w:sz w:val="28"/>
          <w:szCs w:val="28"/>
          <w:lang w:val="kk-KZ"/>
        </w:rPr>
      </w:pPr>
      <w:r w:rsidRPr="003B1446">
        <w:rPr>
          <w:sz w:val="28"/>
          <w:szCs w:val="28"/>
          <w:lang w:val="kk-KZ"/>
        </w:rPr>
        <w:t>Екінші тәсіл неғұрлым қатаң, технологиялық схеманы, яғни алгоритмді әзірлеуді қамтиды, оны іске асыру кейсті құруға әкеледі</w:t>
      </w:r>
      <w:r w:rsidR="005E663A" w:rsidRPr="005E663A">
        <w:rPr>
          <w:sz w:val="28"/>
          <w:szCs w:val="28"/>
          <w:lang w:val="kk-KZ"/>
        </w:rPr>
        <w:t xml:space="preserve"> [74-75]</w:t>
      </w:r>
      <w:r w:rsidRPr="003B1446">
        <w:rPr>
          <w:sz w:val="28"/>
          <w:szCs w:val="28"/>
          <w:lang w:val="kk-KZ"/>
        </w:rPr>
        <w:t xml:space="preserve">. Оған қойылатын талаптар неғұрлым нақты: </w:t>
      </w:r>
    </w:p>
    <w:p w:rsidR="006C4E78" w:rsidRDefault="006C4E78" w:rsidP="00335FC3">
      <w:pPr>
        <w:ind w:firstLine="567"/>
        <w:jc w:val="both"/>
        <w:rPr>
          <w:sz w:val="28"/>
          <w:szCs w:val="28"/>
          <w:lang w:val="kk-KZ"/>
        </w:rPr>
      </w:pPr>
      <w:r w:rsidRPr="0004629D">
        <w:rPr>
          <w:sz w:val="28"/>
          <w:szCs w:val="28"/>
          <w:lang w:val="kk-KZ"/>
        </w:rPr>
        <w:t xml:space="preserve">1) кейсте ұсынылатын проблема өзекті болуы тиіс; </w:t>
      </w:r>
    </w:p>
    <w:p w:rsidR="006C4E78" w:rsidRDefault="006C4E78" w:rsidP="00335FC3">
      <w:pPr>
        <w:ind w:firstLine="567"/>
        <w:jc w:val="both"/>
        <w:rPr>
          <w:sz w:val="28"/>
          <w:szCs w:val="28"/>
          <w:lang w:val="kk-KZ"/>
        </w:rPr>
      </w:pPr>
      <w:r w:rsidRPr="0004629D">
        <w:rPr>
          <w:sz w:val="28"/>
          <w:szCs w:val="28"/>
          <w:lang w:val="kk-KZ"/>
        </w:rPr>
        <w:t xml:space="preserve">2) кейс материалдарында қиындықтың оңтайлы деңгейі болуы тиіс; </w:t>
      </w:r>
    </w:p>
    <w:p w:rsidR="006C4E78" w:rsidRDefault="006C4E78" w:rsidP="00335FC3">
      <w:pPr>
        <w:ind w:firstLine="567"/>
        <w:jc w:val="both"/>
        <w:rPr>
          <w:sz w:val="28"/>
          <w:szCs w:val="28"/>
          <w:lang w:val="kk-KZ"/>
        </w:rPr>
      </w:pPr>
      <w:r w:rsidRPr="0004629D">
        <w:rPr>
          <w:sz w:val="28"/>
          <w:szCs w:val="28"/>
          <w:lang w:val="kk-KZ"/>
        </w:rPr>
        <w:t xml:space="preserve">3) мазмұны оқытылатын курстың мақсаттары мен міндеттеріне сәйкес келуі тиіс; </w:t>
      </w:r>
    </w:p>
    <w:p w:rsidR="006C4E78" w:rsidRDefault="006C4E78" w:rsidP="00335FC3">
      <w:pPr>
        <w:ind w:firstLine="567"/>
        <w:jc w:val="both"/>
        <w:rPr>
          <w:sz w:val="28"/>
          <w:szCs w:val="28"/>
          <w:lang w:val="kk-KZ"/>
        </w:rPr>
      </w:pPr>
      <w:r w:rsidRPr="0004629D">
        <w:rPr>
          <w:sz w:val="28"/>
          <w:szCs w:val="28"/>
          <w:lang w:val="kk-KZ"/>
        </w:rPr>
        <w:t xml:space="preserve">4) кейс материалдарында қойылған мәселені шешу үшін жеткілікті ақпарат болуы тиіс, бұл ретте мазмұнды елеусіз бөлшектермен артық жүктемеу маңызды; </w:t>
      </w:r>
    </w:p>
    <w:p w:rsidR="006C4E78" w:rsidRDefault="006C4E78" w:rsidP="00335FC3">
      <w:pPr>
        <w:ind w:firstLine="567"/>
        <w:jc w:val="both"/>
        <w:rPr>
          <w:sz w:val="28"/>
          <w:szCs w:val="28"/>
          <w:lang w:val="kk-KZ"/>
        </w:rPr>
      </w:pPr>
      <w:r w:rsidRPr="0004629D">
        <w:rPr>
          <w:sz w:val="28"/>
          <w:szCs w:val="28"/>
          <w:lang w:val="kk-KZ"/>
        </w:rPr>
        <w:t>5) кейс материалында проблеманы педагогикалық бағалау болмауы тиіс.</w:t>
      </w:r>
    </w:p>
    <w:p w:rsidR="00335FC3" w:rsidRDefault="00335FC3" w:rsidP="00335FC3">
      <w:pPr>
        <w:ind w:firstLine="567"/>
        <w:jc w:val="both"/>
        <w:rPr>
          <w:sz w:val="28"/>
          <w:szCs w:val="28"/>
          <w:lang w:val="kk-KZ"/>
        </w:rPr>
      </w:pPr>
      <w:r>
        <w:rPr>
          <w:sz w:val="28"/>
          <w:szCs w:val="28"/>
          <w:lang w:val="kk-KZ"/>
        </w:rPr>
        <w:t>Әдістемелік нұсқау -</w:t>
      </w:r>
      <w:r w:rsidR="006C4E78" w:rsidRPr="00086170">
        <w:rPr>
          <w:sz w:val="28"/>
          <w:szCs w:val="28"/>
          <w:lang w:val="kk-KZ"/>
        </w:rPr>
        <w:t xml:space="preserve"> кейстердің білім алу алаңы ретіндегі рөлін анықтау үшін осы кең ауқымды мәселелерді қарастырады. </w:t>
      </w:r>
    </w:p>
    <w:p w:rsidR="006C4E78" w:rsidRPr="004F64E9" w:rsidRDefault="006C4E78" w:rsidP="00335FC3">
      <w:pPr>
        <w:ind w:firstLine="567"/>
        <w:jc w:val="both"/>
        <w:rPr>
          <w:sz w:val="28"/>
          <w:szCs w:val="28"/>
          <w:lang w:val="kk-KZ"/>
        </w:rPr>
      </w:pPr>
      <w:r w:rsidRPr="00086170">
        <w:rPr>
          <w:sz w:val="28"/>
          <w:szCs w:val="28"/>
          <w:lang w:val="kk-KZ"/>
        </w:rPr>
        <w:t>Кейс-стади бойынша кең рефлексивті әдебиеттер әлеуметтік ғылымдар қауымдастығында өркендеп, ең алдымен жанрдың әдіснамалық мәселелеріне назар аударады. Бұл әдебиеттерде кейде ұқсас мәселелер барлық әлеуметтік ғылымдарда болады деп болжанады, дегенмен белгілі бір пәнге байланысты кейстердің әдістері мен функцияларында белгілі бір ерекшелік бар екені анық. Ке</w:t>
      </w:r>
      <w:r w:rsidR="00335FC3">
        <w:rPr>
          <w:sz w:val="28"/>
          <w:szCs w:val="28"/>
          <w:lang w:val="kk-KZ"/>
        </w:rPr>
        <w:t>рісінше, ғ</w:t>
      </w:r>
      <w:r w:rsidRPr="00086170">
        <w:rPr>
          <w:sz w:val="28"/>
          <w:szCs w:val="28"/>
          <w:lang w:val="kk-KZ"/>
        </w:rPr>
        <w:t xml:space="preserve">ылым тарихы мен </w:t>
      </w:r>
      <w:r w:rsidR="00335FC3">
        <w:rPr>
          <w:sz w:val="28"/>
          <w:szCs w:val="28"/>
          <w:lang w:val="kk-KZ"/>
        </w:rPr>
        <w:t>философиясына түсініктемелерде «нақты жағдайларда ойлау»</w:t>
      </w:r>
      <w:r w:rsidRPr="00086170">
        <w:rPr>
          <w:sz w:val="28"/>
          <w:szCs w:val="28"/>
          <w:lang w:val="kk-KZ"/>
        </w:rPr>
        <w:t xml:space="preserve"> қалай жұмыс істейтіні, оның не үшін пайдалы екендігі және оның басқа гносеологиялық жанрлардан (мысалы, эксперимент, модельдеу, статистикалық ойлау және т. б.) айырмашылығы туралы кеңірек сұрақтар </w:t>
      </w:r>
      <w:r w:rsidR="00335FC3">
        <w:rPr>
          <w:sz w:val="28"/>
          <w:szCs w:val="28"/>
          <w:lang w:val="kk-KZ"/>
        </w:rPr>
        <w:t xml:space="preserve">қарастырылады. </w:t>
      </w:r>
    </w:p>
    <w:p w:rsidR="00335FC3" w:rsidRDefault="006C4E78" w:rsidP="00335FC3">
      <w:pPr>
        <w:ind w:firstLine="567"/>
        <w:jc w:val="both"/>
        <w:rPr>
          <w:sz w:val="28"/>
          <w:szCs w:val="28"/>
          <w:lang w:val="kk-KZ"/>
        </w:rPr>
      </w:pPr>
      <w:r w:rsidRPr="004F64E9">
        <w:rPr>
          <w:sz w:val="28"/>
          <w:szCs w:val="28"/>
          <w:lang w:val="kk-KZ"/>
        </w:rPr>
        <w:t>Кейстік оқыту әдістемесін ұстанатын ғалымдардың</w:t>
      </w:r>
      <w:r w:rsidR="00335FC3">
        <w:rPr>
          <w:sz w:val="28"/>
          <w:szCs w:val="28"/>
          <w:lang w:val="kk-KZ"/>
        </w:rPr>
        <w:t xml:space="preserve"> </w:t>
      </w:r>
      <w:r w:rsidR="00481825">
        <w:rPr>
          <w:sz w:val="28"/>
          <w:szCs w:val="28"/>
          <w:lang w:val="kk-KZ"/>
        </w:rPr>
        <w:t>пікірлерін зерделеу негізінде 12</w:t>
      </w:r>
      <w:r w:rsidRPr="004F64E9">
        <w:rPr>
          <w:sz w:val="28"/>
          <w:szCs w:val="28"/>
          <w:lang w:val="kk-KZ"/>
        </w:rPr>
        <w:t xml:space="preserve">-кестеде кейс құраушыларына қойылатын талаптар тізімі келтірілген. </w:t>
      </w:r>
      <w:r w:rsidRPr="00083AD9">
        <w:rPr>
          <w:sz w:val="28"/>
          <w:szCs w:val="28"/>
          <w:lang w:val="kk-KZ"/>
        </w:rPr>
        <w:t xml:space="preserve">Ғалымдардың сауалнамалары мен байқаулары және біздің тәжірибеміз көрсеткендей, </w:t>
      </w:r>
      <w:r w:rsidR="00335FC3">
        <w:rPr>
          <w:sz w:val="28"/>
          <w:szCs w:val="28"/>
          <w:lang w:val="kk-KZ"/>
        </w:rPr>
        <w:t>б</w:t>
      </w:r>
      <w:r>
        <w:rPr>
          <w:sz w:val="28"/>
          <w:szCs w:val="28"/>
          <w:lang w:val="kk-KZ"/>
        </w:rPr>
        <w:t>ілімгерлер</w:t>
      </w:r>
      <w:r w:rsidRPr="00083AD9">
        <w:rPr>
          <w:sz w:val="28"/>
          <w:szCs w:val="28"/>
          <w:lang w:val="kk-KZ"/>
        </w:rPr>
        <w:t xml:space="preserve"> қызықты, жан-жақты жағдайларды қалайды, жанжал мен проблемалардың болуын қалайды, ал жағдайды талдауды таңдауда респонденттердің көпшілігі пікірталасқа назар аударады. Бұл </w:t>
      </w:r>
      <w:r w:rsidR="00335FC3">
        <w:rPr>
          <w:sz w:val="28"/>
          <w:szCs w:val="28"/>
          <w:lang w:val="kk-KZ"/>
        </w:rPr>
        <w:t>б</w:t>
      </w:r>
      <w:r>
        <w:rPr>
          <w:sz w:val="28"/>
          <w:szCs w:val="28"/>
          <w:lang w:val="kk-KZ"/>
        </w:rPr>
        <w:t>олашақ физика мамандарының</w:t>
      </w:r>
      <w:r w:rsidRPr="00083AD9">
        <w:rPr>
          <w:sz w:val="28"/>
          <w:szCs w:val="28"/>
          <w:lang w:val="kk-KZ"/>
        </w:rPr>
        <w:t xml:space="preserve"> ғылыми-зерттеу қызметіне деген қажеттілігі туралы қорытынды жасауға мүмкіндік береді, біз оны к</w:t>
      </w:r>
      <w:r w:rsidR="00335FC3">
        <w:rPr>
          <w:sz w:val="28"/>
          <w:szCs w:val="28"/>
          <w:lang w:val="kk-KZ"/>
        </w:rPr>
        <w:t>ейс - технологияға бағыттаймыз.</w:t>
      </w:r>
    </w:p>
    <w:p w:rsidR="00335FC3" w:rsidRDefault="00335FC3" w:rsidP="00335FC3">
      <w:pPr>
        <w:ind w:firstLine="567"/>
        <w:jc w:val="both"/>
        <w:rPr>
          <w:sz w:val="28"/>
          <w:szCs w:val="28"/>
          <w:lang w:val="kk-KZ"/>
        </w:rPr>
      </w:pPr>
    </w:p>
    <w:p w:rsidR="006C4E78" w:rsidRPr="00335FC3" w:rsidRDefault="00481825" w:rsidP="00335FC3">
      <w:pPr>
        <w:ind w:firstLine="567"/>
        <w:jc w:val="both"/>
        <w:rPr>
          <w:sz w:val="28"/>
          <w:szCs w:val="28"/>
          <w:lang w:val="kk-KZ"/>
        </w:rPr>
      </w:pPr>
      <w:r>
        <w:rPr>
          <w:sz w:val="28"/>
          <w:szCs w:val="28"/>
          <w:lang w:val="kk-KZ"/>
        </w:rPr>
        <w:t>Кесте 12</w:t>
      </w:r>
      <w:r w:rsidR="00335FC3" w:rsidRPr="00335FC3">
        <w:rPr>
          <w:sz w:val="28"/>
          <w:szCs w:val="28"/>
          <w:lang w:val="kk-KZ"/>
        </w:rPr>
        <w:t xml:space="preserve"> </w:t>
      </w:r>
      <w:r w:rsidR="00335FC3">
        <w:rPr>
          <w:sz w:val="28"/>
          <w:szCs w:val="28"/>
          <w:lang w:val="kk-KZ"/>
        </w:rPr>
        <w:t>–</w:t>
      </w:r>
      <w:r w:rsidR="00335FC3" w:rsidRPr="00335FC3">
        <w:rPr>
          <w:sz w:val="28"/>
          <w:szCs w:val="28"/>
          <w:lang w:val="kk-KZ"/>
        </w:rPr>
        <w:t xml:space="preserve"> </w:t>
      </w:r>
      <w:r w:rsidR="00335FC3">
        <w:rPr>
          <w:bCs/>
          <w:sz w:val="28"/>
          <w:szCs w:val="28"/>
          <w:lang w:val="kk-KZ"/>
        </w:rPr>
        <w:t xml:space="preserve">Тиімді </w:t>
      </w:r>
      <w:r w:rsidR="006C4E78" w:rsidRPr="00335FC3">
        <w:rPr>
          <w:bCs/>
          <w:sz w:val="28"/>
          <w:szCs w:val="28"/>
          <w:lang w:val="kk-KZ"/>
        </w:rPr>
        <w:t>кейске қойылатын талаптар</w:t>
      </w:r>
      <w:r w:rsidR="00335FC3">
        <w:rPr>
          <w:bCs/>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5738"/>
      </w:tblGrid>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267E5C" w:rsidRDefault="006C4E78" w:rsidP="00027113">
            <w:pPr>
              <w:jc w:val="center"/>
              <w:rPr>
                <w:rFonts w:eastAsia="Times New Roman"/>
                <w:b/>
                <w:sz w:val="28"/>
                <w:szCs w:val="28"/>
                <w:lang w:val="kk-KZ"/>
              </w:rPr>
            </w:pPr>
            <w:r w:rsidRPr="005670F9">
              <w:rPr>
                <w:rFonts w:eastAsia="Times New Roman"/>
                <w:b/>
                <w:i/>
                <w:iCs/>
                <w:sz w:val="28"/>
                <w:szCs w:val="28"/>
              </w:rPr>
              <w:t>Кейске қойылатын талап</w:t>
            </w:r>
            <w:r w:rsidR="00267E5C">
              <w:rPr>
                <w:rFonts w:eastAsia="Times New Roman"/>
                <w:b/>
                <w:i/>
                <w:iCs/>
                <w:sz w:val="28"/>
                <w:szCs w:val="28"/>
                <w:lang w:val="kk-KZ"/>
              </w:rPr>
              <w:t>тар</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jc w:val="center"/>
              <w:rPr>
                <w:rFonts w:eastAsia="Times New Roman"/>
                <w:b/>
                <w:sz w:val="28"/>
                <w:szCs w:val="28"/>
              </w:rPr>
            </w:pPr>
            <w:r w:rsidRPr="005670F9">
              <w:rPr>
                <w:rFonts w:eastAsia="Times New Roman"/>
                <w:b/>
                <w:i/>
                <w:iCs/>
                <w:sz w:val="28"/>
                <w:szCs w:val="28"/>
              </w:rPr>
              <w:t>Кейстің кең көлемді сипаттамасы</w:t>
            </w:r>
          </w:p>
        </w:tc>
      </w:tr>
      <w:tr w:rsidR="00267E5C"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tcPr>
          <w:p w:rsidR="00267E5C" w:rsidRPr="00267E5C" w:rsidRDefault="00267E5C" w:rsidP="00027113">
            <w:pPr>
              <w:jc w:val="center"/>
              <w:rPr>
                <w:rFonts w:eastAsia="Times New Roman"/>
                <w:b/>
                <w:i/>
                <w:iCs/>
                <w:sz w:val="28"/>
                <w:szCs w:val="28"/>
                <w:lang w:val="kk-KZ"/>
              </w:rPr>
            </w:pPr>
            <w:r>
              <w:rPr>
                <w:rFonts w:eastAsia="Times New Roman"/>
                <w:b/>
                <w:i/>
                <w:iCs/>
                <w:sz w:val="28"/>
                <w:szCs w:val="28"/>
                <w:lang w:val="kk-KZ"/>
              </w:rPr>
              <w:t>1</w:t>
            </w:r>
          </w:p>
        </w:tc>
        <w:tc>
          <w:tcPr>
            <w:tcW w:w="5738" w:type="dxa"/>
            <w:tcBorders>
              <w:top w:val="single" w:sz="4" w:space="0" w:color="auto"/>
              <w:left w:val="single" w:sz="4" w:space="0" w:color="auto"/>
              <w:bottom w:val="single" w:sz="4" w:space="0" w:color="auto"/>
              <w:right w:val="single" w:sz="4" w:space="0" w:color="auto"/>
            </w:tcBorders>
            <w:shd w:val="clear" w:color="auto" w:fill="auto"/>
          </w:tcPr>
          <w:p w:rsidR="00267E5C" w:rsidRPr="00267E5C" w:rsidRDefault="00267E5C" w:rsidP="00027113">
            <w:pPr>
              <w:jc w:val="center"/>
              <w:rPr>
                <w:rFonts w:eastAsia="Times New Roman"/>
                <w:b/>
                <w:i/>
                <w:iCs/>
                <w:sz w:val="28"/>
                <w:szCs w:val="28"/>
                <w:lang w:val="kk-KZ"/>
              </w:rPr>
            </w:pPr>
            <w:r>
              <w:rPr>
                <w:rFonts w:eastAsia="Times New Roman"/>
                <w:b/>
                <w:i/>
                <w:iCs/>
                <w:sz w:val="28"/>
                <w:szCs w:val="28"/>
                <w:lang w:val="kk-KZ"/>
              </w:rPr>
              <w:t>2</w:t>
            </w:r>
          </w:p>
        </w:tc>
      </w:tr>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autoSpaceDE w:val="0"/>
              <w:autoSpaceDN w:val="0"/>
              <w:adjustRightInd w:val="0"/>
              <w:jc w:val="center"/>
              <w:rPr>
                <w:rFonts w:eastAsia="Times-Italic"/>
                <w:i/>
                <w:iCs/>
                <w:sz w:val="28"/>
                <w:szCs w:val="28"/>
              </w:rPr>
            </w:pPr>
            <w:r w:rsidRPr="005670F9">
              <w:rPr>
                <w:rFonts w:eastAsia="Times-Italic"/>
                <w:i/>
                <w:iCs/>
                <w:sz w:val="28"/>
                <w:szCs w:val="28"/>
              </w:rPr>
              <w:t>Проблемалық жағдай</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rPr>
            </w:pPr>
            <w:r w:rsidRPr="005670F9">
              <w:rPr>
                <w:rFonts w:eastAsia="Times New Roman"/>
                <w:sz w:val="28"/>
                <w:szCs w:val="28"/>
              </w:rPr>
              <w:t>Шынайылық, қызығушылық, өміршеңдік.</w:t>
            </w:r>
          </w:p>
        </w:tc>
      </w:tr>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267E5C" w:rsidRDefault="00267E5C" w:rsidP="00027113">
            <w:pPr>
              <w:autoSpaceDE w:val="0"/>
              <w:autoSpaceDN w:val="0"/>
              <w:adjustRightInd w:val="0"/>
              <w:jc w:val="center"/>
              <w:rPr>
                <w:rFonts w:eastAsia="Times-Italic"/>
                <w:i/>
                <w:iCs/>
                <w:sz w:val="28"/>
                <w:szCs w:val="28"/>
                <w:lang w:val="kk-KZ"/>
              </w:rPr>
            </w:pPr>
            <w:r>
              <w:rPr>
                <w:rFonts w:eastAsia="Times-Italic"/>
                <w:i/>
                <w:iCs/>
                <w:sz w:val="28"/>
                <w:szCs w:val="28"/>
                <w:lang w:val="kk-KZ"/>
              </w:rPr>
              <w:t xml:space="preserve">Мәселе </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rPr>
            </w:pPr>
            <w:r w:rsidRPr="005670F9">
              <w:rPr>
                <w:rFonts w:eastAsia="Times New Roman"/>
                <w:sz w:val="28"/>
                <w:szCs w:val="28"/>
              </w:rPr>
              <w:t>Күрделілігі, құпиялылығы, талдануы.</w:t>
            </w:r>
          </w:p>
        </w:tc>
      </w:tr>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autoSpaceDE w:val="0"/>
              <w:autoSpaceDN w:val="0"/>
              <w:adjustRightInd w:val="0"/>
              <w:jc w:val="center"/>
              <w:rPr>
                <w:rFonts w:eastAsia="Times-Italic"/>
                <w:i/>
                <w:iCs/>
                <w:sz w:val="28"/>
                <w:szCs w:val="28"/>
              </w:rPr>
            </w:pPr>
            <w:r w:rsidRPr="005670F9">
              <w:rPr>
                <w:rFonts w:eastAsia="Times-Italic"/>
                <w:i/>
                <w:iCs/>
                <w:sz w:val="28"/>
                <w:szCs w:val="28"/>
              </w:rPr>
              <w:t>Әрекеттер</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rPr>
            </w:pPr>
            <w:r w:rsidRPr="005670F9">
              <w:rPr>
                <w:rFonts w:eastAsia="Times New Roman"/>
                <w:sz w:val="28"/>
                <w:szCs w:val="28"/>
              </w:rPr>
              <w:t>Көпнұсқалылық, шындық,іске асыру.</w:t>
            </w:r>
          </w:p>
        </w:tc>
      </w:tr>
      <w:tr w:rsidR="006C4E78" w:rsidRPr="00C92EBC"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autoSpaceDE w:val="0"/>
              <w:autoSpaceDN w:val="0"/>
              <w:adjustRightInd w:val="0"/>
              <w:jc w:val="center"/>
              <w:rPr>
                <w:rFonts w:eastAsia="Times-Italic"/>
                <w:i/>
                <w:iCs/>
                <w:sz w:val="28"/>
                <w:szCs w:val="28"/>
                <w:lang w:val="kk-KZ"/>
              </w:rPr>
            </w:pPr>
            <w:r w:rsidRPr="005670F9">
              <w:rPr>
                <w:rFonts w:eastAsia="Times-Italic"/>
                <w:i/>
                <w:iCs/>
                <w:sz w:val="28"/>
                <w:szCs w:val="28"/>
                <w:lang w:val="kk-KZ"/>
              </w:rPr>
              <w:t>Тұлғалар</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lang w:val="kk-KZ"/>
              </w:rPr>
            </w:pPr>
            <w:r w:rsidRPr="005670F9">
              <w:rPr>
                <w:rFonts w:eastAsia="Times New Roman"/>
                <w:sz w:val="28"/>
                <w:szCs w:val="28"/>
                <w:lang w:val="kk-KZ"/>
              </w:rPr>
              <w:t>Көрсетілген жеке қасиеттер, мәртебелік позициялар.</w:t>
            </w:r>
          </w:p>
        </w:tc>
      </w:tr>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autoSpaceDE w:val="0"/>
              <w:autoSpaceDN w:val="0"/>
              <w:adjustRightInd w:val="0"/>
              <w:jc w:val="center"/>
              <w:rPr>
                <w:rFonts w:eastAsia="Times-Italic"/>
                <w:i/>
                <w:iCs/>
                <w:sz w:val="28"/>
                <w:szCs w:val="28"/>
              </w:rPr>
            </w:pPr>
            <w:r w:rsidRPr="005670F9">
              <w:rPr>
                <w:rFonts w:eastAsia="Times-Italic"/>
                <w:i/>
                <w:iCs/>
                <w:sz w:val="28"/>
                <w:szCs w:val="28"/>
              </w:rPr>
              <w:t>Шешімдер</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rPr>
            </w:pPr>
            <w:r w:rsidRPr="005670F9">
              <w:rPr>
                <w:rFonts w:eastAsia="Times New Roman"/>
                <w:sz w:val="28"/>
                <w:szCs w:val="28"/>
              </w:rPr>
              <w:t>Көп</w:t>
            </w:r>
            <w:r w:rsidR="00267E5C">
              <w:rPr>
                <w:rFonts w:eastAsia="Times New Roman"/>
                <w:sz w:val="28"/>
                <w:szCs w:val="28"/>
              </w:rPr>
              <w:t>тілділік, түсініксіздік, балама.</w:t>
            </w:r>
          </w:p>
        </w:tc>
      </w:tr>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autoSpaceDE w:val="0"/>
              <w:autoSpaceDN w:val="0"/>
              <w:adjustRightInd w:val="0"/>
              <w:jc w:val="center"/>
              <w:rPr>
                <w:rFonts w:eastAsia="Times-Italic"/>
                <w:i/>
                <w:iCs/>
                <w:sz w:val="28"/>
                <w:szCs w:val="28"/>
              </w:rPr>
            </w:pPr>
            <w:r w:rsidRPr="005670F9">
              <w:rPr>
                <w:rFonts w:eastAsia="Times-Italic"/>
                <w:i/>
                <w:iCs/>
                <w:sz w:val="28"/>
                <w:szCs w:val="28"/>
              </w:rPr>
              <w:t>Ақпарат</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rPr>
            </w:pPr>
            <w:r w:rsidRPr="005670F9">
              <w:rPr>
                <w:rFonts w:eastAsia="Times New Roman"/>
                <w:sz w:val="28"/>
                <w:szCs w:val="28"/>
              </w:rPr>
              <w:t>дәлелділік.</w:t>
            </w:r>
          </w:p>
        </w:tc>
      </w:tr>
      <w:tr w:rsidR="006C4E78" w:rsidRPr="005670F9" w:rsidTr="00335FC3">
        <w:tc>
          <w:tcPr>
            <w:tcW w:w="3890"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jc w:val="center"/>
              <w:rPr>
                <w:rFonts w:eastAsia="Times New Roman"/>
                <w:sz w:val="28"/>
                <w:szCs w:val="28"/>
                <w:lang w:val="kk-KZ"/>
              </w:rPr>
            </w:pPr>
            <w:r w:rsidRPr="005670F9">
              <w:rPr>
                <w:rFonts w:eastAsia="Times-Italic"/>
                <w:i/>
                <w:iCs/>
                <w:sz w:val="28"/>
                <w:szCs w:val="28"/>
              </w:rPr>
              <w:t>Көлемі</w:t>
            </w:r>
          </w:p>
        </w:tc>
        <w:tc>
          <w:tcPr>
            <w:tcW w:w="5738" w:type="dxa"/>
            <w:tcBorders>
              <w:top w:val="single" w:sz="4" w:space="0" w:color="auto"/>
              <w:left w:val="single" w:sz="4" w:space="0" w:color="auto"/>
              <w:bottom w:val="single" w:sz="4" w:space="0" w:color="auto"/>
              <w:right w:val="single" w:sz="4" w:space="0" w:color="auto"/>
            </w:tcBorders>
            <w:shd w:val="clear" w:color="auto" w:fill="auto"/>
            <w:hideMark/>
          </w:tcPr>
          <w:p w:rsidR="006C4E78" w:rsidRPr="005670F9" w:rsidRDefault="006C4E78" w:rsidP="00027113">
            <w:pPr>
              <w:rPr>
                <w:rFonts w:eastAsia="Times New Roman"/>
                <w:sz w:val="28"/>
                <w:szCs w:val="28"/>
              </w:rPr>
            </w:pPr>
            <w:r w:rsidRPr="005670F9">
              <w:rPr>
                <w:rFonts w:eastAsia="Times New Roman"/>
                <w:sz w:val="28"/>
                <w:szCs w:val="28"/>
              </w:rPr>
              <w:t>Көп қырлы, жеткіліктілік.</w:t>
            </w:r>
          </w:p>
        </w:tc>
      </w:tr>
    </w:tbl>
    <w:p w:rsidR="006C4E78" w:rsidRPr="00C92CBA" w:rsidRDefault="006C4E78" w:rsidP="006C4E78">
      <w:pPr>
        <w:ind w:firstLine="851"/>
        <w:jc w:val="center"/>
        <w:rPr>
          <w:sz w:val="28"/>
          <w:szCs w:val="28"/>
          <w:lang w:val="en-US"/>
        </w:rPr>
      </w:pPr>
    </w:p>
    <w:p w:rsidR="006647A7" w:rsidRDefault="006C4E78" w:rsidP="006647A7">
      <w:pPr>
        <w:ind w:firstLine="567"/>
        <w:jc w:val="both"/>
        <w:rPr>
          <w:sz w:val="28"/>
          <w:szCs w:val="28"/>
          <w:lang w:val="en-US"/>
        </w:rPr>
      </w:pPr>
      <w:r w:rsidRPr="00C92CBA">
        <w:rPr>
          <w:sz w:val="28"/>
          <w:szCs w:val="28"/>
        </w:rPr>
        <w:t>Әдебиеттерді</w:t>
      </w:r>
      <w:r w:rsidRPr="00C92CBA">
        <w:rPr>
          <w:sz w:val="28"/>
          <w:szCs w:val="28"/>
          <w:lang w:val="en-US"/>
        </w:rPr>
        <w:t xml:space="preserve"> </w:t>
      </w:r>
      <w:r w:rsidRPr="00C92CBA">
        <w:rPr>
          <w:sz w:val="28"/>
          <w:szCs w:val="28"/>
        </w:rPr>
        <w:t>және</w:t>
      </w:r>
      <w:r w:rsidRPr="00C92CBA">
        <w:rPr>
          <w:sz w:val="28"/>
          <w:szCs w:val="28"/>
          <w:lang w:val="en-US"/>
        </w:rPr>
        <w:t xml:space="preserve"> </w:t>
      </w:r>
      <w:r w:rsidRPr="00C92CBA">
        <w:rPr>
          <w:sz w:val="28"/>
          <w:szCs w:val="28"/>
        </w:rPr>
        <w:t>біздің</w:t>
      </w:r>
      <w:r w:rsidRPr="00C92CBA">
        <w:rPr>
          <w:sz w:val="28"/>
          <w:szCs w:val="28"/>
          <w:lang w:val="en-US"/>
        </w:rPr>
        <w:t xml:space="preserve"> </w:t>
      </w:r>
      <w:r w:rsidRPr="00C92CBA">
        <w:rPr>
          <w:sz w:val="28"/>
          <w:szCs w:val="28"/>
        </w:rPr>
        <w:t>тәжірибемізді</w:t>
      </w:r>
      <w:r w:rsidRPr="00C92CBA">
        <w:rPr>
          <w:sz w:val="28"/>
          <w:szCs w:val="28"/>
          <w:lang w:val="en-US"/>
        </w:rPr>
        <w:t xml:space="preserve"> </w:t>
      </w:r>
      <w:r w:rsidRPr="00C92CBA">
        <w:rPr>
          <w:sz w:val="28"/>
          <w:szCs w:val="28"/>
        </w:rPr>
        <w:t>талдау</w:t>
      </w:r>
      <w:r w:rsidRPr="00C92CBA">
        <w:rPr>
          <w:sz w:val="28"/>
          <w:szCs w:val="28"/>
          <w:lang w:val="en-US"/>
        </w:rPr>
        <w:t xml:space="preserve"> </w:t>
      </w:r>
      <w:r w:rsidRPr="00C92CBA">
        <w:rPr>
          <w:sz w:val="28"/>
          <w:szCs w:val="28"/>
        </w:rPr>
        <w:t>негізінде</w:t>
      </w:r>
      <w:r w:rsidRPr="00C92CBA">
        <w:rPr>
          <w:sz w:val="28"/>
          <w:szCs w:val="28"/>
          <w:lang w:val="en-US"/>
        </w:rPr>
        <w:t xml:space="preserve"> </w:t>
      </w:r>
      <w:r w:rsidR="006647A7">
        <w:rPr>
          <w:sz w:val="28"/>
          <w:szCs w:val="28"/>
          <w:lang w:val="kk-KZ"/>
        </w:rPr>
        <w:t>болашақ физика мамандарын</w:t>
      </w:r>
      <w:r w:rsidRPr="00C92CBA">
        <w:rPr>
          <w:sz w:val="28"/>
          <w:szCs w:val="28"/>
          <w:lang w:val="en-US"/>
        </w:rPr>
        <w:t xml:space="preserve"> </w:t>
      </w:r>
      <w:r w:rsidRPr="00C92CBA">
        <w:rPr>
          <w:sz w:val="28"/>
          <w:szCs w:val="28"/>
        </w:rPr>
        <w:t>дайындауда</w:t>
      </w:r>
      <w:r w:rsidRPr="00C92CBA">
        <w:rPr>
          <w:sz w:val="28"/>
          <w:szCs w:val="28"/>
          <w:lang w:val="en-US"/>
        </w:rPr>
        <w:t xml:space="preserve"> </w:t>
      </w:r>
      <w:r w:rsidRPr="00C92CBA">
        <w:rPr>
          <w:sz w:val="28"/>
          <w:szCs w:val="28"/>
        </w:rPr>
        <w:t>кейстерді</w:t>
      </w:r>
      <w:r w:rsidRPr="00C92CBA">
        <w:rPr>
          <w:sz w:val="28"/>
          <w:szCs w:val="28"/>
          <w:lang w:val="en-US"/>
        </w:rPr>
        <w:t xml:space="preserve"> </w:t>
      </w:r>
      <w:r w:rsidRPr="00C92CBA">
        <w:rPr>
          <w:sz w:val="28"/>
          <w:szCs w:val="28"/>
        </w:rPr>
        <w:t>қолданудың</w:t>
      </w:r>
      <w:r w:rsidRPr="00C92CBA">
        <w:rPr>
          <w:sz w:val="28"/>
          <w:szCs w:val="28"/>
          <w:lang w:val="en-US"/>
        </w:rPr>
        <w:t xml:space="preserve"> </w:t>
      </w:r>
      <w:r w:rsidRPr="00C92CBA">
        <w:rPr>
          <w:sz w:val="28"/>
          <w:szCs w:val="28"/>
        </w:rPr>
        <w:t>келесі</w:t>
      </w:r>
      <w:r w:rsidRPr="00C92CBA">
        <w:rPr>
          <w:sz w:val="28"/>
          <w:szCs w:val="28"/>
          <w:lang w:val="en-US"/>
        </w:rPr>
        <w:t xml:space="preserve"> </w:t>
      </w:r>
      <w:r w:rsidRPr="00C92CBA">
        <w:rPr>
          <w:sz w:val="28"/>
          <w:szCs w:val="28"/>
        </w:rPr>
        <w:t>кезеңдерін</w:t>
      </w:r>
      <w:r w:rsidRPr="00C92CBA">
        <w:rPr>
          <w:sz w:val="28"/>
          <w:szCs w:val="28"/>
          <w:lang w:val="en-US"/>
        </w:rPr>
        <w:t xml:space="preserve"> </w:t>
      </w:r>
      <w:r w:rsidRPr="00C92CBA">
        <w:rPr>
          <w:sz w:val="28"/>
          <w:szCs w:val="28"/>
        </w:rPr>
        <w:t>шартты</w:t>
      </w:r>
      <w:r w:rsidRPr="00C92CBA">
        <w:rPr>
          <w:sz w:val="28"/>
          <w:szCs w:val="28"/>
          <w:lang w:val="en-US"/>
        </w:rPr>
        <w:t xml:space="preserve"> </w:t>
      </w:r>
      <w:r w:rsidRPr="00C92CBA">
        <w:rPr>
          <w:sz w:val="28"/>
          <w:szCs w:val="28"/>
        </w:rPr>
        <w:t>түрде</w:t>
      </w:r>
      <w:r w:rsidRPr="00C92CBA">
        <w:rPr>
          <w:sz w:val="28"/>
          <w:szCs w:val="28"/>
          <w:lang w:val="en-US"/>
        </w:rPr>
        <w:t xml:space="preserve"> </w:t>
      </w:r>
      <w:r w:rsidRPr="00C92CBA">
        <w:rPr>
          <w:sz w:val="28"/>
          <w:szCs w:val="28"/>
        </w:rPr>
        <w:t>бөліп</w:t>
      </w:r>
      <w:r w:rsidRPr="00C92CBA">
        <w:rPr>
          <w:sz w:val="28"/>
          <w:szCs w:val="28"/>
          <w:lang w:val="en-US"/>
        </w:rPr>
        <w:t xml:space="preserve"> </w:t>
      </w:r>
      <w:r w:rsidRPr="00C92CBA">
        <w:rPr>
          <w:sz w:val="28"/>
          <w:szCs w:val="28"/>
        </w:rPr>
        <w:t>көрсетуге</w:t>
      </w:r>
      <w:r w:rsidRPr="00C92CBA">
        <w:rPr>
          <w:sz w:val="28"/>
          <w:szCs w:val="28"/>
          <w:lang w:val="en-US"/>
        </w:rPr>
        <w:t xml:space="preserve"> </w:t>
      </w:r>
      <w:r w:rsidRPr="00C92CBA">
        <w:rPr>
          <w:sz w:val="28"/>
          <w:szCs w:val="28"/>
        </w:rPr>
        <w:t>болады</w:t>
      </w:r>
      <w:r w:rsidRPr="00C92CBA">
        <w:rPr>
          <w:sz w:val="28"/>
          <w:szCs w:val="28"/>
          <w:lang w:val="en-US"/>
        </w:rPr>
        <w:t>:</w:t>
      </w:r>
    </w:p>
    <w:p w:rsidR="006647A7" w:rsidRDefault="006647A7" w:rsidP="006647A7">
      <w:pPr>
        <w:ind w:firstLine="567"/>
        <w:jc w:val="both"/>
        <w:rPr>
          <w:sz w:val="28"/>
          <w:szCs w:val="28"/>
          <w:lang w:val="en-US"/>
        </w:rPr>
      </w:pPr>
      <w:r>
        <w:rPr>
          <w:sz w:val="28"/>
          <w:szCs w:val="28"/>
          <w:lang w:val="kk-KZ"/>
        </w:rPr>
        <w:t xml:space="preserve">- </w:t>
      </w:r>
      <w:r w:rsidR="006C4E78" w:rsidRPr="00C92CBA">
        <w:rPr>
          <w:i/>
          <w:sz w:val="28"/>
          <w:szCs w:val="28"/>
        </w:rPr>
        <w:t>Дайындық</w:t>
      </w:r>
      <w:r w:rsidR="006C4E78" w:rsidRPr="00C92CBA">
        <w:rPr>
          <w:sz w:val="28"/>
          <w:szCs w:val="28"/>
          <w:lang w:val="en-US"/>
        </w:rPr>
        <w:t xml:space="preserve"> (</w:t>
      </w:r>
      <w:r w:rsidR="006C4E78" w:rsidRPr="00C92CBA">
        <w:rPr>
          <w:sz w:val="28"/>
          <w:szCs w:val="28"/>
        </w:rPr>
        <w:t>сабақ</w:t>
      </w:r>
      <w:r w:rsidR="006C4E78" w:rsidRPr="00C92CBA">
        <w:rPr>
          <w:sz w:val="28"/>
          <w:szCs w:val="28"/>
          <w:lang w:val="en-US"/>
        </w:rPr>
        <w:t xml:space="preserve"> </w:t>
      </w:r>
      <w:r w:rsidR="006C4E78" w:rsidRPr="00C92CBA">
        <w:rPr>
          <w:sz w:val="28"/>
          <w:szCs w:val="28"/>
        </w:rPr>
        <w:t>басталғанға</w:t>
      </w:r>
      <w:r w:rsidR="006C4E78" w:rsidRPr="00C92CBA">
        <w:rPr>
          <w:sz w:val="28"/>
          <w:szCs w:val="28"/>
          <w:lang w:val="en-US"/>
        </w:rPr>
        <w:t xml:space="preserve"> </w:t>
      </w:r>
      <w:r w:rsidR="006C4E78" w:rsidRPr="00C92CBA">
        <w:rPr>
          <w:sz w:val="28"/>
          <w:szCs w:val="28"/>
        </w:rPr>
        <w:t>дейін</w:t>
      </w:r>
      <w:r w:rsidR="006C4E78" w:rsidRPr="00C92CBA">
        <w:rPr>
          <w:sz w:val="28"/>
          <w:szCs w:val="28"/>
          <w:lang w:val="en-US"/>
        </w:rPr>
        <w:t xml:space="preserve">) - </w:t>
      </w:r>
      <w:r w:rsidR="006C4E78" w:rsidRPr="00C92CBA">
        <w:rPr>
          <w:sz w:val="28"/>
          <w:szCs w:val="28"/>
        </w:rPr>
        <w:t>Мақсаты</w:t>
      </w:r>
      <w:r w:rsidR="006C4E78" w:rsidRPr="00C92CBA">
        <w:rPr>
          <w:sz w:val="28"/>
          <w:szCs w:val="28"/>
          <w:lang w:val="en-US"/>
        </w:rPr>
        <w:t xml:space="preserve"> </w:t>
      </w:r>
      <w:r w:rsidR="006C4E78" w:rsidRPr="00C92CBA">
        <w:rPr>
          <w:sz w:val="28"/>
          <w:szCs w:val="28"/>
        </w:rPr>
        <w:t>мен</w:t>
      </w:r>
      <w:r w:rsidR="006C4E78" w:rsidRPr="00C92CBA">
        <w:rPr>
          <w:sz w:val="28"/>
          <w:szCs w:val="28"/>
          <w:lang w:val="en-US"/>
        </w:rPr>
        <w:t xml:space="preserve"> </w:t>
      </w:r>
      <w:r w:rsidR="006C4E78" w:rsidRPr="00C92CBA">
        <w:rPr>
          <w:sz w:val="28"/>
          <w:szCs w:val="28"/>
        </w:rPr>
        <w:t>жағдайын</w:t>
      </w:r>
      <w:r w:rsidR="006C4E78" w:rsidRPr="00C92CBA">
        <w:rPr>
          <w:sz w:val="28"/>
          <w:szCs w:val="28"/>
          <w:lang w:val="en-US"/>
        </w:rPr>
        <w:t xml:space="preserve"> </w:t>
      </w:r>
      <w:r w:rsidR="006C4E78" w:rsidRPr="00C92CBA">
        <w:rPr>
          <w:sz w:val="28"/>
          <w:szCs w:val="28"/>
        </w:rPr>
        <w:t>нақтылау</w:t>
      </w:r>
      <w:r w:rsidR="006C4E78" w:rsidRPr="00C92CBA">
        <w:rPr>
          <w:sz w:val="28"/>
          <w:szCs w:val="28"/>
          <w:lang w:val="en-US"/>
        </w:rPr>
        <w:t xml:space="preserve">, </w:t>
      </w:r>
      <w:r w:rsidR="006C4E78" w:rsidRPr="00C92CBA">
        <w:rPr>
          <w:sz w:val="28"/>
          <w:szCs w:val="28"/>
        </w:rPr>
        <w:t>сондай</w:t>
      </w:r>
      <w:r w:rsidR="006C4E78" w:rsidRPr="00C92CBA">
        <w:rPr>
          <w:sz w:val="28"/>
          <w:szCs w:val="28"/>
          <w:lang w:val="en-US"/>
        </w:rPr>
        <w:t>-</w:t>
      </w:r>
      <w:r w:rsidR="006C4E78" w:rsidRPr="00C92CBA">
        <w:rPr>
          <w:sz w:val="28"/>
          <w:szCs w:val="28"/>
        </w:rPr>
        <w:t>ақ</w:t>
      </w:r>
      <w:r w:rsidR="006C4E78" w:rsidRPr="00C92CBA">
        <w:rPr>
          <w:sz w:val="28"/>
          <w:szCs w:val="28"/>
          <w:lang w:val="en-US"/>
        </w:rPr>
        <w:t xml:space="preserve"> </w:t>
      </w:r>
      <w:r w:rsidR="006C4E78" w:rsidRPr="00C92CBA">
        <w:rPr>
          <w:sz w:val="28"/>
          <w:szCs w:val="28"/>
        </w:rPr>
        <w:t>оқу</w:t>
      </w:r>
      <w:r w:rsidR="006C4E78" w:rsidRPr="00C92CBA">
        <w:rPr>
          <w:sz w:val="28"/>
          <w:szCs w:val="28"/>
          <w:lang w:val="en-US"/>
        </w:rPr>
        <w:t xml:space="preserve"> </w:t>
      </w:r>
      <w:r w:rsidR="006C4E78" w:rsidRPr="00C92CBA">
        <w:rPr>
          <w:sz w:val="28"/>
          <w:szCs w:val="28"/>
        </w:rPr>
        <w:t>сабағын</w:t>
      </w:r>
      <w:r w:rsidR="006C4E78" w:rsidRPr="00C92CBA">
        <w:rPr>
          <w:sz w:val="28"/>
          <w:szCs w:val="28"/>
          <w:lang w:val="en-US"/>
        </w:rPr>
        <w:t xml:space="preserve"> </w:t>
      </w:r>
      <w:r w:rsidR="006C4E78" w:rsidRPr="00C92CBA">
        <w:rPr>
          <w:sz w:val="28"/>
          <w:szCs w:val="28"/>
        </w:rPr>
        <w:t>жобалау</w:t>
      </w:r>
      <w:r w:rsidR="006C4E78" w:rsidRPr="00C92CBA">
        <w:rPr>
          <w:sz w:val="28"/>
          <w:szCs w:val="28"/>
          <w:lang w:val="en-US"/>
        </w:rPr>
        <w:t xml:space="preserve"> </w:t>
      </w:r>
      <w:r w:rsidR="006C4E78" w:rsidRPr="00C92CBA">
        <w:rPr>
          <w:sz w:val="28"/>
          <w:szCs w:val="28"/>
        </w:rPr>
        <w:t>үшін</w:t>
      </w:r>
      <w:r w:rsidR="006C4E78" w:rsidRPr="00C92CBA">
        <w:rPr>
          <w:sz w:val="28"/>
          <w:szCs w:val="28"/>
          <w:lang w:val="en-US"/>
        </w:rPr>
        <w:t xml:space="preserve"> </w:t>
      </w:r>
      <w:r w:rsidR="006C4E78" w:rsidRPr="00C92CBA">
        <w:rPr>
          <w:sz w:val="28"/>
          <w:szCs w:val="28"/>
        </w:rPr>
        <w:t>қолданылады</w:t>
      </w:r>
      <w:r w:rsidR="006C4E78" w:rsidRPr="00C92CBA">
        <w:rPr>
          <w:sz w:val="28"/>
          <w:szCs w:val="28"/>
          <w:lang w:val="en-US"/>
        </w:rPr>
        <w:t>;</w:t>
      </w:r>
    </w:p>
    <w:p w:rsidR="006647A7" w:rsidRDefault="006647A7" w:rsidP="006647A7">
      <w:pPr>
        <w:ind w:firstLine="567"/>
        <w:jc w:val="both"/>
        <w:rPr>
          <w:sz w:val="28"/>
          <w:szCs w:val="28"/>
          <w:lang w:val="en-US"/>
        </w:rPr>
      </w:pPr>
      <w:r>
        <w:rPr>
          <w:sz w:val="28"/>
          <w:szCs w:val="28"/>
          <w:lang w:val="kk-KZ"/>
        </w:rPr>
        <w:t xml:space="preserve">- </w:t>
      </w:r>
      <w:r w:rsidR="006C4E78" w:rsidRPr="00C92CBA">
        <w:rPr>
          <w:i/>
          <w:sz w:val="28"/>
          <w:szCs w:val="28"/>
        </w:rPr>
        <w:t>Таныстыру</w:t>
      </w:r>
      <w:r w:rsidR="006C4E78" w:rsidRPr="00C92CBA">
        <w:rPr>
          <w:sz w:val="28"/>
          <w:szCs w:val="28"/>
          <w:lang w:val="en-US"/>
        </w:rPr>
        <w:t xml:space="preserve"> - </w:t>
      </w:r>
      <w:r w:rsidR="006C4E78">
        <w:rPr>
          <w:sz w:val="28"/>
          <w:szCs w:val="28"/>
        </w:rPr>
        <w:t>Білімгерлер</w:t>
      </w:r>
      <w:r w:rsidR="006C4E78" w:rsidRPr="00C92CBA">
        <w:rPr>
          <w:sz w:val="28"/>
          <w:szCs w:val="28"/>
        </w:rPr>
        <w:t>ді</w:t>
      </w:r>
      <w:r w:rsidR="006C4E78" w:rsidRPr="00C92CBA">
        <w:rPr>
          <w:sz w:val="28"/>
          <w:szCs w:val="28"/>
          <w:lang w:val="en-US"/>
        </w:rPr>
        <w:t xml:space="preserve"> </w:t>
      </w:r>
      <w:r w:rsidR="006C4E78" w:rsidRPr="00C92CBA">
        <w:rPr>
          <w:sz w:val="28"/>
          <w:szCs w:val="28"/>
        </w:rPr>
        <w:t>сабақтарда</w:t>
      </w:r>
      <w:r w:rsidR="006C4E78" w:rsidRPr="00C92CBA">
        <w:rPr>
          <w:sz w:val="28"/>
          <w:szCs w:val="28"/>
          <w:lang w:val="en-US"/>
        </w:rPr>
        <w:t xml:space="preserve"> </w:t>
      </w:r>
      <w:r w:rsidR="006C4E78" w:rsidRPr="00C92CBA">
        <w:rPr>
          <w:sz w:val="28"/>
          <w:szCs w:val="28"/>
        </w:rPr>
        <w:t>жағдайды</w:t>
      </w:r>
      <w:r w:rsidR="006C4E78" w:rsidRPr="00C92CBA">
        <w:rPr>
          <w:sz w:val="28"/>
          <w:szCs w:val="28"/>
          <w:lang w:val="en-US"/>
        </w:rPr>
        <w:t xml:space="preserve"> </w:t>
      </w:r>
      <w:r w:rsidR="006C4E78" w:rsidRPr="00C92CBA">
        <w:rPr>
          <w:sz w:val="28"/>
          <w:szCs w:val="28"/>
        </w:rPr>
        <w:t>талдауға</w:t>
      </w:r>
      <w:r w:rsidR="006C4E78" w:rsidRPr="00C92CBA">
        <w:rPr>
          <w:sz w:val="28"/>
          <w:szCs w:val="28"/>
          <w:lang w:val="en-US"/>
        </w:rPr>
        <w:t xml:space="preserve"> </w:t>
      </w:r>
      <w:r w:rsidR="006C4E78" w:rsidRPr="00C92CBA">
        <w:rPr>
          <w:sz w:val="28"/>
          <w:szCs w:val="28"/>
        </w:rPr>
        <w:t>тарту</w:t>
      </w:r>
      <w:r w:rsidR="006C4E78" w:rsidRPr="00C92CBA">
        <w:rPr>
          <w:sz w:val="28"/>
          <w:szCs w:val="28"/>
          <w:lang w:val="en-US"/>
        </w:rPr>
        <w:t xml:space="preserve">, </w:t>
      </w:r>
      <w:r w:rsidR="006C4E78" w:rsidRPr="00C92CBA">
        <w:rPr>
          <w:sz w:val="28"/>
          <w:szCs w:val="28"/>
        </w:rPr>
        <w:t>оқу</w:t>
      </w:r>
      <w:r w:rsidR="006C4E78" w:rsidRPr="00C92CBA">
        <w:rPr>
          <w:sz w:val="28"/>
          <w:szCs w:val="28"/>
          <w:lang w:val="en-US"/>
        </w:rPr>
        <w:t xml:space="preserve"> </w:t>
      </w:r>
      <w:r w:rsidR="006C4E78" w:rsidRPr="00C92CBA">
        <w:rPr>
          <w:sz w:val="28"/>
          <w:szCs w:val="28"/>
        </w:rPr>
        <w:t>жұмысының</w:t>
      </w:r>
      <w:r w:rsidR="006C4E78" w:rsidRPr="00C92CBA">
        <w:rPr>
          <w:sz w:val="28"/>
          <w:szCs w:val="28"/>
          <w:lang w:val="en-US"/>
        </w:rPr>
        <w:t xml:space="preserve"> </w:t>
      </w:r>
      <w:r w:rsidR="006C4E78" w:rsidRPr="00C92CBA">
        <w:rPr>
          <w:sz w:val="28"/>
          <w:szCs w:val="28"/>
        </w:rPr>
        <w:t>тәсілдерін</w:t>
      </w:r>
      <w:r w:rsidR="006C4E78" w:rsidRPr="00C92CBA">
        <w:rPr>
          <w:sz w:val="28"/>
          <w:szCs w:val="28"/>
          <w:lang w:val="en-US"/>
        </w:rPr>
        <w:t xml:space="preserve"> </w:t>
      </w:r>
      <w:r w:rsidR="006C4E78" w:rsidRPr="00C92CBA">
        <w:rPr>
          <w:sz w:val="28"/>
          <w:szCs w:val="28"/>
        </w:rPr>
        <w:t>түсіндіру</w:t>
      </w:r>
      <w:r w:rsidR="006C4E78" w:rsidRPr="00C92CBA">
        <w:rPr>
          <w:sz w:val="28"/>
          <w:szCs w:val="28"/>
          <w:lang w:val="en-US"/>
        </w:rPr>
        <w:t>;</w:t>
      </w:r>
    </w:p>
    <w:p w:rsidR="006647A7" w:rsidRDefault="006647A7" w:rsidP="006647A7">
      <w:pPr>
        <w:ind w:firstLine="567"/>
        <w:jc w:val="both"/>
        <w:rPr>
          <w:sz w:val="28"/>
          <w:szCs w:val="28"/>
          <w:lang w:val="en-US"/>
        </w:rPr>
      </w:pPr>
      <w:r>
        <w:rPr>
          <w:sz w:val="28"/>
          <w:szCs w:val="28"/>
          <w:lang w:val="kk-KZ"/>
        </w:rPr>
        <w:t xml:space="preserve">- </w:t>
      </w:r>
      <w:r w:rsidR="006C4E78" w:rsidRPr="00C92CBA">
        <w:rPr>
          <w:i/>
          <w:sz w:val="28"/>
          <w:szCs w:val="28"/>
        </w:rPr>
        <w:t>Аналитикалық</w:t>
      </w:r>
      <w:r>
        <w:rPr>
          <w:sz w:val="28"/>
          <w:szCs w:val="28"/>
          <w:lang w:val="en-US"/>
        </w:rPr>
        <w:t xml:space="preserve"> - </w:t>
      </w:r>
      <w:r w:rsidR="006C4E78" w:rsidRPr="00C92CBA">
        <w:rPr>
          <w:sz w:val="28"/>
          <w:szCs w:val="28"/>
        </w:rPr>
        <w:t>оның</w:t>
      </w:r>
      <w:r w:rsidR="006C4E78" w:rsidRPr="00C92CBA">
        <w:rPr>
          <w:sz w:val="28"/>
          <w:szCs w:val="28"/>
          <w:lang w:val="en-US"/>
        </w:rPr>
        <w:t xml:space="preserve"> </w:t>
      </w:r>
      <w:r w:rsidR="006C4E78" w:rsidRPr="00C92CBA">
        <w:rPr>
          <w:sz w:val="28"/>
          <w:szCs w:val="28"/>
        </w:rPr>
        <w:t>барысында</w:t>
      </w:r>
      <w:r w:rsidR="006C4E78" w:rsidRPr="00C92CBA">
        <w:rPr>
          <w:sz w:val="28"/>
          <w:szCs w:val="28"/>
          <w:lang w:val="en-US"/>
        </w:rPr>
        <w:t xml:space="preserve"> </w:t>
      </w:r>
      <w:r w:rsidR="006C4E78" w:rsidRPr="00C92CBA">
        <w:rPr>
          <w:sz w:val="28"/>
          <w:szCs w:val="28"/>
        </w:rPr>
        <w:t>жағдай</w:t>
      </w:r>
      <w:r w:rsidR="006C4E78" w:rsidRPr="00C92CBA">
        <w:rPr>
          <w:sz w:val="28"/>
          <w:szCs w:val="28"/>
          <w:lang w:val="en-US"/>
        </w:rPr>
        <w:t xml:space="preserve">, </w:t>
      </w:r>
      <w:r w:rsidR="006C4E78" w:rsidRPr="00C92CBA">
        <w:rPr>
          <w:sz w:val="28"/>
          <w:szCs w:val="28"/>
        </w:rPr>
        <w:t>оның</w:t>
      </w:r>
      <w:r w:rsidR="006C4E78" w:rsidRPr="00C92CBA">
        <w:rPr>
          <w:sz w:val="28"/>
          <w:szCs w:val="28"/>
          <w:lang w:val="en-US"/>
        </w:rPr>
        <w:t xml:space="preserve"> </w:t>
      </w:r>
      <w:r w:rsidR="006C4E78" w:rsidRPr="00C92CBA">
        <w:rPr>
          <w:sz w:val="28"/>
          <w:szCs w:val="28"/>
        </w:rPr>
        <w:t>пайда</w:t>
      </w:r>
      <w:r w:rsidR="006C4E78" w:rsidRPr="00C92CBA">
        <w:rPr>
          <w:sz w:val="28"/>
          <w:szCs w:val="28"/>
          <w:lang w:val="en-US"/>
        </w:rPr>
        <w:t xml:space="preserve"> </w:t>
      </w:r>
      <w:r w:rsidR="006C4E78" w:rsidRPr="00C92CBA">
        <w:rPr>
          <w:sz w:val="28"/>
          <w:szCs w:val="28"/>
        </w:rPr>
        <w:t>болуы</w:t>
      </w:r>
      <w:r w:rsidR="006C4E78" w:rsidRPr="00C92CBA">
        <w:rPr>
          <w:sz w:val="28"/>
          <w:szCs w:val="28"/>
          <w:lang w:val="en-US"/>
        </w:rPr>
        <w:t xml:space="preserve"> </w:t>
      </w:r>
      <w:r w:rsidR="006C4E78" w:rsidRPr="00C92CBA">
        <w:rPr>
          <w:sz w:val="28"/>
          <w:szCs w:val="28"/>
        </w:rPr>
        <w:t>мен</w:t>
      </w:r>
      <w:r w:rsidR="006C4E78" w:rsidRPr="00C92CBA">
        <w:rPr>
          <w:sz w:val="28"/>
          <w:szCs w:val="28"/>
          <w:lang w:val="en-US"/>
        </w:rPr>
        <w:t xml:space="preserve"> </w:t>
      </w:r>
      <w:r w:rsidR="006C4E78" w:rsidRPr="00C92CBA">
        <w:rPr>
          <w:sz w:val="28"/>
          <w:szCs w:val="28"/>
        </w:rPr>
        <w:t>даму</w:t>
      </w:r>
      <w:r w:rsidR="006C4E78" w:rsidRPr="00C92CBA">
        <w:rPr>
          <w:sz w:val="28"/>
          <w:szCs w:val="28"/>
          <w:lang w:val="en-US"/>
        </w:rPr>
        <w:t xml:space="preserve"> </w:t>
      </w:r>
      <w:r w:rsidR="006C4E78" w:rsidRPr="00C92CBA">
        <w:rPr>
          <w:sz w:val="28"/>
          <w:szCs w:val="28"/>
        </w:rPr>
        <w:t>шарттары</w:t>
      </w:r>
      <w:r w:rsidR="006C4E78" w:rsidRPr="00C92CBA">
        <w:rPr>
          <w:sz w:val="28"/>
          <w:szCs w:val="28"/>
          <w:lang w:val="en-US"/>
        </w:rPr>
        <w:t xml:space="preserve">, </w:t>
      </w:r>
      <w:r w:rsidR="006C4E78" w:rsidRPr="00C92CBA">
        <w:rPr>
          <w:sz w:val="28"/>
          <w:szCs w:val="28"/>
        </w:rPr>
        <w:t>шешу</w:t>
      </w:r>
      <w:r w:rsidR="006C4E78" w:rsidRPr="00C92CBA">
        <w:rPr>
          <w:sz w:val="28"/>
          <w:szCs w:val="28"/>
          <w:lang w:val="en-US"/>
        </w:rPr>
        <w:t xml:space="preserve"> </w:t>
      </w:r>
      <w:r w:rsidR="006C4E78" w:rsidRPr="00C92CBA">
        <w:rPr>
          <w:sz w:val="28"/>
          <w:szCs w:val="28"/>
        </w:rPr>
        <w:t>әдістері</w:t>
      </w:r>
      <w:r w:rsidR="006C4E78" w:rsidRPr="00C92CBA">
        <w:rPr>
          <w:sz w:val="28"/>
          <w:szCs w:val="28"/>
          <w:lang w:val="en-US"/>
        </w:rPr>
        <w:t xml:space="preserve"> </w:t>
      </w:r>
      <w:r w:rsidR="006C4E78" w:rsidRPr="00C92CBA">
        <w:rPr>
          <w:sz w:val="28"/>
          <w:szCs w:val="28"/>
        </w:rPr>
        <w:t>зерттеледі</w:t>
      </w:r>
      <w:r w:rsidR="006C4E78" w:rsidRPr="00C92CBA">
        <w:rPr>
          <w:sz w:val="28"/>
          <w:szCs w:val="28"/>
          <w:lang w:val="en-US"/>
        </w:rPr>
        <w:t xml:space="preserve"> </w:t>
      </w:r>
      <w:r w:rsidR="006C4E78" w:rsidRPr="00C92CBA">
        <w:rPr>
          <w:sz w:val="28"/>
          <w:szCs w:val="28"/>
        </w:rPr>
        <w:t>және</w:t>
      </w:r>
      <w:r w:rsidR="006C4E78" w:rsidRPr="00C92CBA">
        <w:rPr>
          <w:sz w:val="28"/>
          <w:szCs w:val="28"/>
          <w:lang w:val="en-US"/>
        </w:rPr>
        <w:t xml:space="preserve"> </w:t>
      </w:r>
      <w:r w:rsidR="006C4E78" w:rsidRPr="00C92CBA">
        <w:rPr>
          <w:sz w:val="28"/>
          <w:szCs w:val="28"/>
        </w:rPr>
        <w:t>шешім</w:t>
      </w:r>
      <w:r w:rsidR="006C4E78" w:rsidRPr="00C92CBA">
        <w:rPr>
          <w:sz w:val="28"/>
          <w:szCs w:val="28"/>
          <w:lang w:val="en-US"/>
        </w:rPr>
        <w:t xml:space="preserve"> </w:t>
      </w:r>
      <w:r w:rsidR="006C4E78" w:rsidRPr="00C92CBA">
        <w:rPr>
          <w:sz w:val="28"/>
          <w:szCs w:val="28"/>
        </w:rPr>
        <w:t>жасалады</w:t>
      </w:r>
      <w:r w:rsidR="006C4E78" w:rsidRPr="00C92CBA">
        <w:rPr>
          <w:sz w:val="28"/>
          <w:szCs w:val="28"/>
          <w:lang w:val="en-US"/>
        </w:rPr>
        <w:t>;</w:t>
      </w:r>
    </w:p>
    <w:p w:rsidR="006647A7" w:rsidRDefault="006647A7" w:rsidP="006647A7">
      <w:pPr>
        <w:ind w:firstLine="567"/>
        <w:jc w:val="both"/>
        <w:rPr>
          <w:sz w:val="28"/>
          <w:szCs w:val="28"/>
          <w:lang w:val="en-US"/>
        </w:rPr>
      </w:pPr>
      <w:r>
        <w:rPr>
          <w:sz w:val="28"/>
          <w:szCs w:val="28"/>
          <w:lang w:val="kk-KZ"/>
        </w:rPr>
        <w:t xml:space="preserve">- </w:t>
      </w:r>
      <w:r w:rsidR="006C4E78" w:rsidRPr="00C92CBA">
        <w:rPr>
          <w:i/>
          <w:sz w:val="28"/>
          <w:szCs w:val="28"/>
        </w:rPr>
        <w:t>Ұйымдастырушылық</w:t>
      </w:r>
      <w:r w:rsidR="006C4E78" w:rsidRPr="00C92CBA">
        <w:rPr>
          <w:i/>
          <w:sz w:val="28"/>
          <w:szCs w:val="28"/>
          <w:lang w:val="en-US"/>
        </w:rPr>
        <w:t xml:space="preserve"> </w:t>
      </w:r>
      <w:r w:rsidR="006C4E78" w:rsidRPr="00C92CBA">
        <w:rPr>
          <w:i/>
          <w:sz w:val="28"/>
          <w:szCs w:val="28"/>
        </w:rPr>
        <w:t>және</w:t>
      </w:r>
      <w:r w:rsidR="006C4E78" w:rsidRPr="00C92CBA">
        <w:rPr>
          <w:i/>
          <w:sz w:val="28"/>
          <w:szCs w:val="28"/>
          <w:lang w:val="en-US"/>
        </w:rPr>
        <w:t xml:space="preserve"> </w:t>
      </w:r>
      <w:r w:rsidR="006C4E78" w:rsidRPr="00C92CBA">
        <w:rPr>
          <w:i/>
          <w:sz w:val="28"/>
          <w:szCs w:val="28"/>
        </w:rPr>
        <w:t>коммуникативті</w:t>
      </w:r>
      <w:r w:rsidR="006C4E78" w:rsidRPr="00C92CBA">
        <w:rPr>
          <w:sz w:val="28"/>
          <w:szCs w:val="28"/>
          <w:lang w:val="en-US"/>
        </w:rPr>
        <w:t xml:space="preserve">, </w:t>
      </w:r>
      <w:r w:rsidR="006C4E78" w:rsidRPr="00C92CBA">
        <w:rPr>
          <w:sz w:val="28"/>
          <w:szCs w:val="28"/>
        </w:rPr>
        <w:t>шешу</w:t>
      </w:r>
      <w:r w:rsidR="006C4E78" w:rsidRPr="00C92CBA">
        <w:rPr>
          <w:sz w:val="28"/>
          <w:szCs w:val="28"/>
          <w:lang w:val="en-US"/>
        </w:rPr>
        <w:t xml:space="preserve"> </w:t>
      </w:r>
      <w:r w:rsidR="006C4E78" w:rsidRPr="00C92CBA">
        <w:rPr>
          <w:sz w:val="28"/>
          <w:szCs w:val="28"/>
        </w:rPr>
        <w:t>әдістерін</w:t>
      </w:r>
      <w:r w:rsidR="006C4E78" w:rsidRPr="00C92CBA">
        <w:rPr>
          <w:sz w:val="28"/>
          <w:szCs w:val="28"/>
          <w:lang w:val="en-US"/>
        </w:rPr>
        <w:t xml:space="preserve">, </w:t>
      </w:r>
      <w:r w:rsidR="006C4E78" w:rsidRPr="00C92CBA">
        <w:rPr>
          <w:sz w:val="28"/>
          <w:szCs w:val="28"/>
        </w:rPr>
        <w:t>олардың</w:t>
      </w:r>
      <w:r w:rsidR="006C4E78" w:rsidRPr="00C92CBA">
        <w:rPr>
          <w:sz w:val="28"/>
          <w:szCs w:val="28"/>
          <w:lang w:val="en-US"/>
        </w:rPr>
        <w:t xml:space="preserve"> </w:t>
      </w:r>
      <w:r w:rsidR="006C4E78" w:rsidRPr="00C92CBA">
        <w:rPr>
          <w:sz w:val="28"/>
          <w:szCs w:val="28"/>
        </w:rPr>
        <w:t>оңтайлылығын</w:t>
      </w:r>
      <w:r w:rsidR="006C4E78" w:rsidRPr="00C92CBA">
        <w:rPr>
          <w:sz w:val="28"/>
          <w:szCs w:val="28"/>
          <w:lang w:val="en-US"/>
        </w:rPr>
        <w:t xml:space="preserve"> </w:t>
      </w:r>
      <w:r w:rsidR="006C4E78" w:rsidRPr="00C92CBA">
        <w:rPr>
          <w:sz w:val="28"/>
          <w:szCs w:val="28"/>
        </w:rPr>
        <w:t>талқылау</w:t>
      </w:r>
      <w:r w:rsidR="006C4E78" w:rsidRPr="00C92CBA">
        <w:rPr>
          <w:sz w:val="28"/>
          <w:szCs w:val="28"/>
          <w:lang w:val="en-US"/>
        </w:rPr>
        <w:t xml:space="preserve"> </w:t>
      </w:r>
      <w:r w:rsidR="006C4E78" w:rsidRPr="00C92CBA">
        <w:rPr>
          <w:sz w:val="28"/>
          <w:szCs w:val="28"/>
        </w:rPr>
        <w:t>барысында</w:t>
      </w:r>
      <w:r w:rsidR="006C4E78" w:rsidRPr="00C92CBA">
        <w:rPr>
          <w:sz w:val="28"/>
          <w:szCs w:val="28"/>
          <w:lang w:val="en-US"/>
        </w:rPr>
        <w:t xml:space="preserve"> </w:t>
      </w:r>
      <w:r w:rsidR="006C4E78" w:rsidRPr="00C92CBA">
        <w:rPr>
          <w:sz w:val="28"/>
          <w:szCs w:val="28"/>
        </w:rPr>
        <w:t>олардың</w:t>
      </w:r>
      <w:r w:rsidR="006C4E78" w:rsidRPr="00C92CBA">
        <w:rPr>
          <w:sz w:val="28"/>
          <w:szCs w:val="28"/>
          <w:lang w:val="en-US"/>
        </w:rPr>
        <w:t xml:space="preserve"> </w:t>
      </w:r>
      <w:r w:rsidR="006C4E78" w:rsidRPr="00C92CBA">
        <w:rPr>
          <w:sz w:val="28"/>
          <w:szCs w:val="28"/>
        </w:rPr>
        <w:t>біреуін</w:t>
      </w:r>
      <w:r w:rsidR="006C4E78" w:rsidRPr="00C92CBA">
        <w:rPr>
          <w:sz w:val="28"/>
          <w:szCs w:val="28"/>
          <w:lang w:val="en-US"/>
        </w:rPr>
        <w:t xml:space="preserve"> </w:t>
      </w:r>
      <w:r w:rsidR="006C4E78" w:rsidRPr="00C92CBA">
        <w:rPr>
          <w:sz w:val="28"/>
          <w:szCs w:val="28"/>
        </w:rPr>
        <w:t>таңдау</w:t>
      </w:r>
      <w:r w:rsidR="006C4E78" w:rsidRPr="00C92CBA">
        <w:rPr>
          <w:sz w:val="28"/>
          <w:szCs w:val="28"/>
          <w:lang w:val="en-US"/>
        </w:rPr>
        <w:t xml:space="preserve"> </w:t>
      </w:r>
      <w:r w:rsidR="006C4E78" w:rsidRPr="00C92CBA">
        <w:rPr>
          <w:sz w:val="28"/>
          <w:szCs w:val="28"/>
        </w:rPr>
        <w:t>және</w:t>
      </w:r>
      <w:r w:rsidR="006C4E78" w:rsidRPr="00C92CBA">
        <w:rPr>
          <w:sz w:val="28"/>
          <w:szCs w:val="28"/>
          <w:lang w:val="en-US"/>
        </w:rPr>
        <w:t xml:space="preserve"> </w:t>
      </w:r>
      <w:r w:rsidR="006C4E78" w:rsidRPr="00C92CBA">
        <w:rPr>
          <w:sz w:val="28"/>
          <w:szCs w:val="28"/>
        </w:rPr>
        <w:t>оны</w:t>
      </w:r>
      <w:r w:rsidR="006C4E78" w:rsidRPr="00C92CBA">
        <w:rPr>
          <w:sz w:val="28"/>
          <w:szCs w:val="28"/>
          <w:lang w:val="en-US"/>
        </w:rPr>
        <w:t xml:space="preserve"> </w:t>
      </w:r>
      <w:r w:rsidR="006C4E78" w:rsidRPr="00C92CBA">
        <w:rPr>
          <w:sz w:val="28"/>
          <w:szCs w:val="28"/>
        </w:rPr>
        <w:t>жүзеге</w:t>
      </w:r>
      <w:r w:rsidR="006C4E78" w:rsidRPr="00C92CBA">
        <w:rPr>
          <w:sz w:val="28"/>
          <w:szCs w:val="28"/>
          <w:lang w:val="en-US"/>
        </w:rPr>
        <w:t xml:space="preserve"> </w:t>
      </w:r>
      <w:r w:rsidR="006C4E78" w:rsidRPr="00C92CBA">
        <w:rPr>
          <w:sz w:val="28"/>
          <w:szCs w:val="28"/>
        </w:rPr>
        <w:t>асыру</w:t>
      </w:r>
      <w:r w:rsidR="006C4E78" w:rsidRPr="00C92CBA">
        <w:rPr>
          <w:sz w:val="28"/>
          <w:szCs w:val="28"/>
          <w:lang w:val="en-US"/>
        </w:rPr>
        <w:t xml:space="preserve"> </w:t>
      </w:r>
      <w:r w:rsidR="006C4E78" w:rsidRPr="00C92CBA">
        <w:rPr>
          <w:sz w:val="28"/>
          <w:szCs w:val="28"/>
        </w:rPr>
        <w:t>бойынша</w:t>
      </w:r>
      <w:r w:rsidR="006C4E78" w:rsidRPr="00C92CBA">
        <w:rPr>
          <w:sz w:val="28"/>
          <w:szCs w:val="28"/>
          <w:lang w:val="en-US"/>
        </w:rPr>
        <w:t xml:space="preserve"> </w:t>
      </w:r>
      <w:r w:rsidR="006C4E78" w:rsidRPr="00C92CBA">
        <w:rPr>
          <w:sz w:val="28"/>
          <w:szCs w:val="28"/>
        </w:rPr>
        <w:t>ұсыныстар</w:t>
      </w:r>
      <w:r w:rsidR="006C4E78" w:rsidRPr="00C92CBA">
        <w:rPr>
          <w:sz w:val="28"/>
          <w:szCs w:val="28"/>
          <w:lang w:val="en-US"/>
        </w:rPr>
        <w:t xml:space="preserve"> </w:t>
      </w:r>
      <w:r w:rsidR="006C4E78" w:rsidRPr="00C92CBA">
        <w:rPr>
          <w:sz w:val="28"/>
          <w:szCs w:val="28"/>
        </w:rPr>
        <w:t>әзірлеу</w:t>
      </w:r>
      <w:r w:rsidR="006C4E78" w:rsidRPr="00C92CBA">
        <w:rPr>
          <w:sz w:val="28"/>
          <w:szCs w:val="28"/>
          <w:lang w:val="en-US"/>
        </w:rPr>
        <w:t xml:space="preserve"> </w:t>
      </w:r>
      <w:r w:rsidR="006C4E78" w:rsidRPr="00C92CBA">
        <w:rPr>
          <w:sz w:val="28"/>
          <w:szCs w:val="28"/>
        </w:rPr>
        <w:t>және</w:t>
      </w:r>
      <w:r w:rsidR="006C4E78" w:rsidRPr="00C92CBA">
        <w:rPr>
          <w:sz w:val="28"/>
          <w:szCs w:val="28"/>
          <w:lang w:val="en-US"/>
        </w:rPr>
        <w:t xml:space="preserve"> </w:t>
      </w:r>
      <w:r w:rsidR="006C4E78" w:rsidRPr="00C92CBA">
        <w:rPr>
          <w:sz w:val="28"/>
          <w:szCs w:val="28"/>
        </w:rPr>
        <w:t>салдарын</w:t>
      </w:r>
      <w:r w:rsidR="006C4E78" w:rsidRPr="00C92CBA">
        <w:rPr>
          <w:sz w:val="28"/>
          <w:szCs w:val="28"/>
          <w:lang w:val="en-US"/>
        </w:rPr>
        <w:t xml:space="preserve"> </w:t>
      </w:r>
      <w:r w:rsidR="006C4E78" w:rsidRPr="00C92CBA">
        <w:rPr>
          <w:sz w:val="28"/>
          <w:szCs w:val="28"/>
        </w:rPr>
        <w:t>талдау</w:t>
      </w:r>
      <w:r w:rsidR="006C4E78" w:rsidRPr="00C92CBA">
        <w:rPr>
          <w:sz w:val="28"/>
          <w:szCs w:val="28"/>
          <w:lang w:val="en-US"/>
        </w:rPr>
        <w:t>;</w:t>
      </w:r>
    </w:p>
    <w:p w:rsidR="006647A7" w:rsidRDefault="006647A7" w:rsidP="006647A7">
      <w:pPr>
        <w:ind w:firstLine="567"/>
        <w:jc w:val="both"/>
        <w:rPr>
          <w:sz w:val="28"/>
          <w:szCs w:val="28"/>
          <w:lang w:val="en-US"/>
        </w:rPr>
      </w:pPr>
      <w:r>
        <w:rPr>
          <w:sz w:val="28"/>
          <w:szCs w:val="28"/>
          <w:lang w:val="kk-KZ"/>
        </w:rPr>
        <w:t xml:space="preserve">- </w:t>
      </w:r>
      <w:r w:rsidR="006C4E78" w:rsidRPr="00C92CBA">
        <w:rPr>
          <w:i/>
          <w:sz w:val="28"/>
          <w:szCs w:val="28"/>
        </w:rPr>
        <w:t>Рефлексивті</w:t>
      </w:r>
      <w:r w:rsidR="006C4E78" w:rsidRPr="00C92CBA">
        <w:rPr>
          <w:i/>
          <w:sz w:val="28"/>
          <w:szCs w:val="28"/>
          <w:lang w:val="en-US"/>
        </w:rPr>
        <w:t xml:space="preserve">, </w:t>
      </w:r>
      <w:r w:rsidR="006C4E78" w:rsidRPr="00C92CBA">
        <w:rPr>
          <w:i/>
          <w:sz w:val="28"/>
          <w:szCs w:val="28"/>
        </w:rPr>
        <w:t>аналитикалық</w:t>
      </w:r>
      <w:r w:rsidR="006C4E78" w:rsidRPr="00C92CBA">
        <w:rPr>
          <w:i/>
          <w:sz w:val="28"/>
          <w:szCs w:val="28"/>
          <w:lang w:val="en-US"/>
        </w:rPr>
        <w:t xml:space="preserve"> </w:t>
      </w:r>
      <w:r w:rsidR="006C4E78" w:rsidRPr="00C92CBA">
        <w:rPr>
          <w:i/>
          <w:sz w:val="28"/>
          <w:szCs w:val="28"/>
        </w:rPr>
        <w:t>және</w:t>
      </w:r>
      <w:r w:rsidR="006C4E78" w:rsidRPr="00C92CBA">
        <w:rPr>
          <w:i/>
          <w:sz w:val="28"/>
          <w:szCs w:val="28"/>
          <w:lang w:val="en-US"/>
        </w:rPr>
        <w:t xml:space="preserve"> </w:t>
      </w:r>
      <w:r w:rsidR="006C4E78" w:rsidRPr="00C92CBA">
        <w:rPr>
          <w:i/>
          <w:sz w:val="28"/>
          <w:szCs w:val="28"/>
        </w:rPr>
        <w:t>коммуникативті</w:t>
      </w:r>
      <w:r w:rsidR="006C4E78" w:rsidRPr="00C92CBA">
        <w:rPr>
          <w:sz w:val="28"/>
          <w:szCs w:val="28"/>
          <w:lang w:val="en-US"/>
        </w:rPr>
        <w:t xml:space="preserve"> </w:t>
      </w:r>
      <w:r w:rsidR="006C4E78" w:rsidRPr="00C92CBA">
        <w:rPr>
          <w:sz w:val="28"/>
          <w:szCs w:val="28"/>
        </w:rPr>
        <w:t>жұмыс</w:t>
      </w:r>
      <w:r w:rsidR="006C4E78" w:rsidRPr="00C92CBA">
        <w:rPr>
          <w:sz w:val="28"/>
          <w:szCs w:val="28"/>
          <w:lang w:val="en-US"/>
        </w:rPr>
        <w:t xml:space="preserve"> </w:t>
      </w:r>
      <w:r w:rsidR="006C4E78" w:rsidRPr="00C92CBA">
        <w:rPr>
          <w:sz w:val="28"/>
          <w:szCs w:val="28"/>
        </w:rPr>
        <w:t>нәтижелерінің</w:t>
      </w:r>
      <w:r w:rsidR="006C4E78" w:rsidRPr="00C92CBA">
        <w:rPr>
          <w:sz w:val="28"/>
          <w:szCs w:val="28"/>
          <w:lang w:val="en-US"/>
        </w:rPr>
        <w:t xml:space="preserve"> </w:t>
      </w:r>
      <w:r w:rsidR="006C4E78" w:rsidRPr="00C92CBA">
        <w:rPr>
          <w:sz w:val="28"/>
          <w:szCs w:val="28"/>
        </w:rPr>
        <w:t>жеке</w:t>
      </w:r>
      <w:r w:rsidR="006C4E78" w:rsidRPr="00C92CBA">
        <w:rPr>
          <w:sz w:val="28"/>
          <w:szCs w:val="28"/>
          <w:lang w:val="en-US"/>
        </w:rPr>
        <w:t xml:space="preserve"> </w:t>
      </w:r>
      <w:r w:rsidR="006C4E78" w:rsidRPr="00C92CBA">
        <w:rPr>
          <w:sz w:val="28"/>
          <w:szCs w:val="28"/>
        </w:rPr>
        <w:t>және</w:t>
      </w:r>
      <w:r w:rsidR="006C4E78" w:rsidRPr="00C92CBA">
        <w:rPr>
          <w:sz w:val="28"/>
          <w:szCs w:val="28"/>
          <w:lang w:val="en-US"/>
        </w:rPr>
        <w:t xml:space="preserve"> </w:t>
      </w:r>
      <w:r w:rsidR="006C4E78" w:rsidRPr="00C92CBA">
        <w:rPr>
          <w:sz w:val="28"/>
          <w:szCs w:val="28"/>
        </w:rPr>
        <w:t>топтық</w:t>
      </w:r>
      <w:r w:rsidR="006C4E78" w:rsidRPr="00C92CBA">
        <w:rPr>
          <w:sz w:val="28"/>
          <w:szCs w:val="28"/>
          <w:lang w:val="en-US"/>
        </w:rPr>
        <w:t xml:space="preserve"> </w:t>
      </w:r>
      <w:r w:rsidR="006C4E78" w:rsidRPr="00C92CBA">
        <w:rPr>
          <w:sz w:val="28"/>
          <w:szCs w:val="28"/>
        </w:rPr>
        <w:t>рефлексиясы</w:t>
      </w:r>
      <w:r w:rsidR="006C4E78" w:rsidRPr="00C92CBA">
        <w:rPr>
          <w:sz w:val="28"/>
          <w:szCs w:val="28"/>
          <w:lang w:val="en-US"/>
        </w:rPr>
        <w:t xml:space="preserve"> </w:t>
      </w:r>
      <w:r w:rsidR="006C4E78" w:rsidRPr="00C92CBA">
        <w:rPr>
          <w:sz w:val="28"/>
          <w:szCs w:val="28"/>
        </w:rPr>
        <w:t>ұйымдастырылады</w:t>
      </w:r>
      <w:r w:rsidR="006C4E78" w:rsidRPr="00C92CBA">
        <w:rPr>
          <w:sz w:val="28"/>
          <w:szCs w:val="28"/>
          <w:lang w:val="en-US"/>
        </w:rPr>
        <w:t>;</w:t>
      </w:r>
    </w:p>
    <w:p w:rsidR="006647A7" w:rsidRDefault="006C4E78" w:rsidP="006647A7">
      <w:pPr>
        <w:ind w:firstLine="567"/>
        <w:jc w:val="both"/>
        <w:rPr>
          <w:sz w:val="28"/>
          <w:szCs w:val="28"/>
          <w:lang w:val="en-US"/>
        </w:rPr>
      </w:pPr>
      <w:r w:rsidRPr="00C92CBA">
        <w:rPr>
          <w:i/>
          <w:sz w:val="28"/>
          <w:szCs w:val="28"/>
        </w:rPr>
        <w:t>Қорытынды</w:t>
      </w:r>
      <w:r w:rsidRPr="00C92CBA">
        <w:rPr>
          <w:sz w:val="28"/>
          <w:szCs w:val="28"/>
          <w:lang w:val="en-US"/>
        </w:rPr>
        <w:t>-</w:t>
      </w:r>
      <w:r w:rsidRPr="00C92CBA">
        <w:rPr>
          <w:sz w:val="28"/>
          <w:szCs w:val="28"/>
        </w:rPr>
        <w:t>шешімдер</w:t>
      </w:r>
      <w:r w:rsidRPr="00C92CBA">
        <w:rPr>
          <w:sz w:val="28"/>
          <w:szCs w:val="28"/>
          <w:lang w:val="en-US"/>
        </w:rPr>
        <w:t xml:space="preserve"> </w:t>
      </w:r>
      <w:r w:rsidRPr="00C92CBA">
        <w:rPr>
          <w:sz w:val="28"/>
          <w:szCs w:val="28"/>
        </w:rPr>
        <w:t>мен</w:t>
      </w:r>
      <w:r w:rsidRPr="00C92CBA">
        <w:rPr>
          <w:sz w:val="28"/>
          <w:szCs w:val="28"/>
          <w:lang w:val="en-US"/>
        </w:rPr>
        <w:t xml:space="preserve"> </w:t>
      </w:r>
      <w:r w:rsidRPr="00C92CBA">
        <w:rPr>
          <w:sz w:val="28"/>
          <w:szCs w:val="28"/>
        </w:rPr>
        <w:t>тұжырымдардың</w:t>
      </w:r>
      <w:r w:rsidRPr="00C92CBA">
        <w:rPr>
          <w:sz w:val="28"/>
          <w:szCs w:val="28"/>
          <w:lang w:val="en-US"/>
        </w:rPr>
        <w:t xml:space="preserve"> </w:t>
      </w:r>
      <w:r w:rsidRPr="00C92CBA">
        <w:rPr>
          <w:sz w:val="28"/>
          <w:szCs w:val="28"/>
        </w:rPr>
        <w:t>дизайны</w:t>
      </w:r>
      <w:r w:rsidR="006647A7">
        <w:rPr>
          <w:sz w:val="28"/>
          <w:szCs w:val="28"/>
          <w:lang w:val="en-US"/>
        </w:rPr>
        <w:t>.</w:t>
      </w:r>
    </w:p>
    <w:p w:rsidR="006647A7" w:rsidRDefault="006C4E78" w:rsidP="006647A7">
      <w:pPr>
        <w:ind w:firstLine="567"/>
        <w:jc w:val="both"/>
        <w:rPr>
          <w:sz w:val="28"/>
          <w:szCs w:val="28"/>
          <w:lang w:val="kk-KZ"/>
        </w:rPr>
      </w:pPr>
      <w:r>
        <w:rPr>
          <w:sz w:val="28"/>
          <w:szCs w:val="28"/>
          <w:lang w:val="kk-KZ"/>
        </w:rPr>
        <w:t>Топтарды</w:t>
      </w:r>
      <w:r w:rsidRPr="000A3C87">
        <w:rPr>
          <w:sz w:val="28"/>
          <w:szCs w:val="28"/>
          <w:lang w:val="kk-KZ"/>
        </w:rPr>
        <w:t>ң</w:t>
      </w:r>
      <w:r>
        <w:rPr>
          <w:sz w:val="28"/>
          <w:szCs w:val="28"/>
          <w:lang w:val="kk-KZ"/>
        </w:rPr>
        <w:t xml:space="preserve"> тағы бір тобы кейсті жасаушылар кей</w:t>
      </w:r>
      <w:r w:rsidRPr="000A3C87">
        <w:rPr>
          <w:sz w:val="28"/>
          <w:szCs w:val="28"/>
          <w:lang w:val="kk-KZ"/>
        </w:rPr>
        <w:t>стің мазмұнына және оған біріктірілген аналитикалық әрекеттер мен оқыту әдістеріне ұсынад</w:t>
      </w:r>
      <w:r>
        <w:rPr>
          <w:sz w:val="28"/>
          <w:szCs w:val="28"/>
          <w:lang w:val="kk-KZ"/>
        </w:rPr>
        <w:t>ы. Сонымен қатар, аналитикалық кей</w:t>
      </w:r>
      <w:r w:rsidRPr="000A3C87">
        <w:rPr>
          <w:sz w:val="28"/>
          <w:szCs w:val="28"/>
          <w:lang w:val="kk-KZ"/>
        </w:rPr>
        <w:t xml:space="preserve">с - әрекеттің әдістері зерттеу жаңалықтарының құралдарымен, ал оқыту әдістері шығармашылық қызметті ұйымдастыру </w:t>
      </w:r>
      <w:r w:rsidR="006647A7">
        <w:rPr>
          <w:sz w:val="28"/>
          <w:szCs w:val="28"/>
          <w:lang w:val="kk-KZ"/>
        </w:rPr>
        <w:t>тәсілдерімен қарастырылады.</w:t>
      </w:r>
    </w:p>
    <w:p w:rsidR="006647A7" w:rsidRDefault="006C4E78" w:rsidP="006647A7">
      <w:pPr>
        <w:pStyle w:val="Default"/>
        <w:ind w:firstLine="567"/>
        <w:jc w:val="both"/>
        <w:rPr>
          <w:sz w:val="28"/>
          <w:szCs w:val="28"/>
          <w:lang w:val="kk-KZ"/>
        </w:rPr>
      </w:pPr>
      <w:r w:rsidRPr="00E35423">
        <w:rPr>
          <w:sz w:val="28"/>
          <w:szCs w:val="28"/>
          <w:lang w:val="kk-KZ"/>
        </w:rPr>
        <w:t xml:space="preserve">Іздеу кезеңінде біздің тәжірибемізде білім беру пәнінің мазмұны, болашақ </w:t>
      </w:r>
      <w:r w:rsidR="006647A7">
        <w:rPr>
          <w:sz w:val="28"/>
          <w:szCs w:val="28"/>
          <w:lang w:val="kk-KZ"/>
        </w:rPr>
        <w:t>физика мамандарының құзі</w:t>
      </w:r>
      <w:r w:rsidRPr="00E35423">
        <w:rPr>
          <w:sz w:val="28"/>
          <w:szCs w:val="28"/>
          <w:lang w:val="kk-KZ"/>
        </w:rPr>
        <w:t>реттерін қалыптастыру тұрғысынан тақырыптар мен бөлімдердің міндеттері, ал біз</w:t>
      </w:r>
      <w:r w:rsidR="006647A7">
        <w:rPr>
          <w:sz w:val="28"/>
          <w:szCs w:val="28"/>
          <w:lang w:val="kk-KZ"/>
        </w:rPr>
        <w:t>дің жағдайда ғылыми-зерттеу құзі</w:t>
      </w:r>
      <w:r w:rsidRPr="00E35423">
        <w:rPr>
          <w:sz w:val="28"/>
          <w:szCs w:val="28"/>
          <w:lang w:val="kk-KZ"/>
        </w:rPr>
        <w:t>реттері, ең алдымен, осы зерттеудің құрамдас бөліктері анықталды; білім беру пәнін оқыту жүйесіндегі кейстердің орындары, қандай уақытша ресурстар анықталды</w:t>
      </w:r>
      <w:r w:rsidR="006647A7">
        <w:rPr>
          <w:sz w:val="28"/>
          <w:szCs w:val="28"/>
          <w:lang w:val="kk-KZ"/>
        </w:rPr>
        <w:t>.</w:t>
      </w:r>
    </w:p>
    <w:p w:rsidR="006C4E78" w:rsidRDefault="006C4E78" w:rsidP="006647A7">
      <w:pPr>
        <w:pStyle w:val="Default"/>
        <w:ind w:firstLine="567"/>
        <w:jc w:val="both"/>
        <w:rPr>
          <w:sz w:val="28"/>
          <w:szCs w:val="28"/>
          <w:lang w:val="kk-KZ"/>
        </w:rPr>
      </w:pPr>
      <w:r>
        <w:rPr>
          <w:sz w:val="28"/>
          <w:szCs w:val="28"/>
          <w:lang w:val="kk-KZ"/>
        </w:rPr>
        <w:t>Кей</w:t>
      </w:r>
      <w:r w:rsidRPr="00E35423">
        <w:rPr>
          <w:sz w:val="28"/>
          <w:szCs w:val="28"/>
          <w:lang w:val="kk-KZ"/>
        </w:rPr>
        <w:t>сті жобалаудың алдын-ала кезеңінд</w:t>
      </w:r>
      <w:r w:rsidR="006647A7">
        <w:rPr>
          <w:sz w:val="28"/>
          <w:szCs w:val="28"/>
          <w:lang w:val="kk-KZ"/>
        </w:rPr>
        <w:t>егі іс-әрекеттердің бұл тізімі ж</w:t>
      </w:r>
      <w:r w:rsidRPr="00E35423">
        <w:rPr>
          <w:sz w:val="28"/>
          <w:szCs w:val="28"/>
          <w:lang w:val="kk-KZ"/>
        </w:rPr>
        <w:t xml:space="preserve">алпы зерттеу бағытына ие. Біздің </w:t>
      </w:r>
      <w:r w:rsidR="006647A7">
        <w:rPr>
          <w:sz w:val="28"/>
          <w:szCs w:val="28"/>
          <w:lang w:val="kk-KZ"/>
        </w:rPr>
        <w:t>б</w:t>
      </w:r>
      <w:r>
        <w:rPr>
          <w:sz w:val="28"/>
          <w:szCs w:val="28"/>
          <w:lang w:val="kk-KZ"/>
        </w:rPr>
        <w:t>ілімгерлер</w:t>
      </w:r>
      <w:r w:rsidRPr="00E35423">
        <w:rPr>
          <w:sz w:val="28"/>
          <w:szCs w:val="28"/>
          <w:lang w:val="kk-KZ"/>
        </w:rPr>
        <w:t>ді кейстерді жобалаудың алдын-ала кезеңінің міндеттерін шешуге тартуға деген ұмтылысымыз табиғи болды. Бұл бізге болашақ кәсіби оқыту мұ</w:t>
      </w:r>
      <w:r w:rsidR="006647A7">
        <w:rPr>
          <w:sz w:val="28"/>
          <w:szCs w:val="28"/>
          <w:lang w:val="kk-KZ"/>
        </w:rPr>
        <w:t>ғалімдерінде ғылыми-зерттеу құзі</w:t>
      </w:r>
      <w:r w:rsidRPr="00E35423">
        <w:rPr>
          <w:sz w:val="28"/>
          <w:szCs w:val="28"/>
          <w:lang w:val="kk-KZ"/>
        </w:rPr>
        <w:t>реттіліктерінің құрамдас бөлігі болып табылатын білім мен дағдыларды қалыптастыруға мүмкіндік берді.</w:t>
      </w:r>
    </w:p>
    <w:p w:rsidR="006C4E78" w:rsidRPr="00E35423" w:rsidRDefault="006647A7" w:rsidP="006647A7">
      <w:pPr>
        <w:pStyle w:val="Default"/>
        <w:ind w:firstLine="567"/>
        <w:jc w:val="both"/>
        <w:rPr>
          <w:sz w:val="28"/>
          <w:szCs w:val="28"/>
          <w:lang w:val="kk-KZ"/>
        </w:rPr>
      </w:pPr>
      <w:r>
        <w:rPr>
          <w:i/>
          <w:iCs/>
          <w:sz w:val="28"/>
          <w:szCs w:val="28"/>
          <w:lang w:val="kk-KZ"/>
        </w:rPr>
        <w:t xml:space="preserve">Болашақ физика мамандарын даярлау үдерісінің </w:t>
      </w:r>
      <w:r>
        <w:rPr>
          <w:sz w:val="28"/>
          <w:szCs w:val="28"/>
          <w:lang w:val="kk-KZ"/>
        </w:rPr>
        <w:t>і</w:t>
      </w:r>
      <w:r w:rsidR="006C4E78" w:rsidRPr="00E35423">
        <w:rPr>
          <w:sz w:val="28"/>
          <w:szCs w:val="28"/>
          <w:lang w:val="kk-KZ"/>
        </w:rPr>
        <w:t xml:space="preserve">шінде </w:t>
      </w:r>
      <w:r w:rsidR="006C4E78">
        <w:rPr>
          <w:sz w:val="28"/>
          <w:szCs w:val="28"/>
          <w:lang w:val="kk-KZ"/>
        </w:rPr>
        <w:t>кей</w:t>
      </w:r>
      <w:r w:rsidR="006C4E78" w:rsidRPr="00E35423">
        <w:rPr>
          <w:sz w:val="28"/>
          <w:szCs w:val="28"/>
          <w:lang w:val="kk-KZ"/>
        </w:rPr>
        <w:t>сті жобалау</w:t>
      </w:r>
      <w:r>
        <w:rPr>
          <w:sz w:val="28"/>
          <w:szCs w:val="28"/>
          <w:lang w:val="kk-KZ"/>
        </w:rPr>
        <w:t>ды біз бес кезеңде</w:t>
      </w:r>
      <w:r w:rsidR="006C4E78" w:rsidRPr="00E35423">
        <w:rPr>
          <w:sz w:val="28"/>
          <w:szCs w:val="28"/>
          <w:lang w:val="kk-KZ"/>
        </w:rPr>
        <w:t xml:space="preserve"> бөліп көрсетеміз:</w:t>
      </w:r>
    </w:p>
    <w:p w:rsidR="006C4E78" w:rsidRPr="00E35423" w:rsidRDefault="006C4E78" w:rsidP="006647A7">
      <w:pPr>
        <w:pStyle w:val="Default"/>
        <w:ind w:firstLine="567"/>
        <w:jc w:val="both"/>
        <w:rPr>
          <w:sz w:val="28"/>
          <w:szCs w:val="28"/>
          <w:lang w:val="kk-KZ"/>
        </w:rPr>
      </w:pPr>
      <w:r w:rsidRPr="00E35423">
        <w:rPr>
          <w:sz w:val="28"/>
          <w:szCs w:val="28"/>
          <w:lang w:val="kk-KZ"/>
        </w:rPr>
        <w:t>1. Педагогикалық мақсаттарды қалыптастыру;</w:t>
      </w:r>
    </w:p>
    <w:p w:rsidR="006C4E78" w:rsidRPr="00E35423" w:rsidRDefault="006C4E78" w:rsidP="006647A7">
      <w:pPr>
        <w:pStyle w:val="Default"/>
        <w:ind w:firstLine="567"/>
        <w:jc w:val="both"/>
        <w:rPr>
          <w:sz w:val="28"/>
          <w:szCs w:val="28"/>
          <w:lang w:val="kk-KZ"/>
        </w:rPr>
      </w:pPr>
      <w:r w:rsidRPr="00E35423">
        <w:rPr>
          <w:sz w:val="28"/>
          <w:szCs w:val="28"/>
          <w:lang w:val="kk-KZ"/>
        </w:rPr>
        <w:t>2. Проблемалық жағдайды анықтау;</w:t>
      </w:r>
    </w:p>
    <w:p w:rsidR="006C4E78" w:rsidRPr="00E35423" w:rsidRDefault="006C4E78" w:rsidP="006647A7">
      <w:pPr>
        <w:pStyle w:val="Default"/>
        <w:ind w:firstLine="567"/>
        <w:jc w:val="both"/>
        <w:rPr>
          <w:sz w:val="28"/>
          <w:szCs w:val="28"/>
          <w:lang w:val="kk-KZ"/>
        </w:rPr>
      </w:pPr>
      <w:r w:rsidRPr="00E35423">
        <w:rPr>
          <w:sz w:val="28"/>
          <w:szCs w:val="28"/>
          <w:lang w:val="kk-KZ"/>
        </w:rPr>
        <w:t xml:space="preserve">3. </w:t>
      </w:r>
      <w:r>
        <w:rPr>
          <w:sz w:val="28"/>
          <w:szCs w:val="28"/>
          <w:lang w:val="kk-KZ"/>
        </w:rPr>
        <w:t>Кей</w:t>
      </w:r>
      <w:r w:rsidRPr="00E35423">
        <w:rPr>
          <w:sz w:val="28"/>
          <w:szCs w:val="28"/>
          <w:lang w:val="kk-KZ"/>
        </w:rPr>
        <w:t>стің мазмұнын жасау;</w:t>
      </w:r>
    </w:p>
    <w:p w:rsidR="006C4E78" w:rsidRPr="00E35423" w:rsidRDefault="006C4E78" w:rsidP="006647A7">
      <w:pPr>
        <w:pStyle w:val="Default"/>
        <w:ind w:firstLine="567"/>
        <w:jc w:val="both"/>
        <w:rPr>
          <w:sz w:val="28"/>
          <w:szCs w:val="28"/>
          <w:lang w:val="kk-KZ"/>
        </w:rPr>
      </w:pPr>
      <w:r w:rsidRPr="00E35423">
        <w:rPr>
          <w:sz w:val="28"/>
          <w:szCs w:val="28"/>
          <w:lang w:val="kk-KZ"/>
        </w:rPr>
        <w:t>4. Жағдайдың даму жағдайларын анықтау;</w:t>
      </w:r>
    </w:p>
    <w:p w:rsidR="006C4E78" w:rsidRDefault="006C4E78" w:rsidP="006647A7">
      <w:pPr>
        <w:pStyle w:val="Default"/>
        <w:ind w:firstLine="567"/>
        <w:jc w:val="both"/>
        <w:rPr>
          <w:sz w:val="28"/>
          <w:szCs w:val="28"/>
          <w:lang w:val="kk-KZ"/>
        </w:rPr>
      </w:pPr>
      <w:r w:rsidRPr="00874FDD">
        <w:rPr>
          <w:sz w:val="28"/>
          <w:szCs w:val="28"/>
          <w:lang w:val="kk-KZ"/>
        </w:rPr>
        <w:t>5.Аналитикалық процедураларды таңдау және оларды қолдану әдістемесін әзірлеу.</w:t>
      </w:r>
    </w:p>
    <w:p w:rsidR="006C4E78" w:rsidRPr="00E35423" w:rsidRDefault="006C4E78" w:rsidP="006647A7">
      <w:pPr>
        <w:pStyle w:val="Default"/>
        <w:ind w:firstLine="567"/>
        <w:jc w:val="both"/>
        <w:rPr>
          <w:sz w:val="28"/>
          <w:szCs w:val="28"/>
          <w:lang w:val="kk-KZ"/>
        </w:rPr>
      </w:pPr>
      <w:r>
        <w:rPr>
          <w:sz w:val="28"/>
          <w:szCs w:val="28"/>
          <w:lang w:val="kk-KZ"/>
        </w:rPr>
        <w:t>Кей</w:t>
      </w:r>
      <w:r w:rsidRPr="00E35423">
        <w:rPr>
          <w:sz w:val="28"/>
          <w:szCs w:val="28"/>
          <w:lang w:val="kk-KZ"/>
        </w:rPr>
        <w:t>стің негізінде дұрыс тұжырымдалған дида</w:t>
      </w:r>
      <w:r>
        <w:rPr>
          <w:sz w:val="28"/>
          <w:szCs w:val="28"/>
          <w:lang w:val="kk-KZ"/>
        </w:rPr>
        <w:t>ктикалық мақсаттар жатыр, олар кей</w:t>
      </w:r>
      <w:r w:rsidRPr="00E35423">
        <w:rPr>
          <w:sz w:val="28"/>
          <w:szCs w:val="28"/>
          <w:lang w:val="kk-KZ"/>
        </w:rPr>
        <w:t xml:space="preserve">стің құрылысының негізі болып табылады. </w:t>
      </w:r>
    </w:p>
    <w:p w:rsidR="006647A7" w:rsidRDefault="006C4E78" w:rsidP="006647A7">
      <w:pPr>
        <w:pStyle w:val="Default"/>
        <w:ind w:firstLine="567"/>
        <w:jc w:val="both"/>
        <w:rPr>
          <w:iCs/>
          <w:sz w:val="28"/>
          <w:szCs w:val="28"/>
          <w:lang w:val="kk-KZ"/>
        </w:rPr>
      </w:pPr>
      <w:r>
        <w:rPr>
          <w:i/>
          <w:iCs/>
          <w:sz w:val="28"/>
          <w:szCs w:val="28"/>
          <w:lang w:val="kk-KZ"/>
        </w:rPr>
        <w:t>Кей</w:t>
      </w:r>
      <w:r w:rsidRPr="00E35423">
        <w:rPr>
          <w:i/>
          <w:iCs/>
          <w:sz w:val="28"/>
          <w:szCs w:val="28"/>
          <w:lang w:val="kk-KZ"/>
        </w:rPr>
        <w:t xml:space="preserve">стің дидактикалық мақсаттарын </w:t>
      </w:r>
      <w:r w:rsidRPr="00E35423">
        <w:rPr>
          <w:iCs/>
          <w:sz w:val="28"/>
          <w:szCs w:val="28"/>
          <w:lang w:val="kk-KZ"/>
        </w:rPr>
        <w:t xml:space="preserve">қалыптастыру мынаны анықтауды білдіреді: </w:t>
      </w:r>
    </w:p>
    <w:p w:rsidR="006647A7" w:rsidRPr="006647A7" w:rsidRDefault="006647A7" w:rsidP="006647A7">
      <w:pPr>
        <w:pStyle w:val="Default"/>
        <w:numPr>
          <w:ilvl w:val="0"/>
          <w:numId w:val="14"/>
        </w:numPr>
        <w:jc w:val="both"/>
        <w:rPr>
          <w:sz w:val="28"/>
          <w:szCs w:val="28"/>
          <w:lang w:val="kk-KZ"/>
        </w:rPr>
      </w:pPr>
      <w:r>
        <w:rPr>
          <w:iCs/>
          <w:sz w:val="28"/>
          <w:szCs w:val="28"/>
          <w:lang w:val="kk-KZ"/>
        </w:rPr>
        <w:t>о</w:t>
      </w:r>
      <w:r w:rsidR="006C4E78" w:rsidRPr="00E35423">
        <w:rPr>
          <w:iCs/>
          <w:sz w:val="28"/>
          <w:szCs w:val="28"/>
          <w:lang w:val="kk-KZ"/>
        </w:rPr>
        <w:t xml:space="preserve">қу пәнінің құрылымында қандай орын алуы керек? </w:t>
      </w:r>
    </w:p>
    <w:p w:rsidR="006647A7" w:rsidRDefault="006647A7" w:rsidP="006647A7">
      <w:pPr>
        <w:pStyle w:val="Default"/>
        <w:numPr>
          <w:ilvl w:val="0"/>
          <w:numId w:val="14"/>
        </w:numPr>
        <w:jc w:val="both"/>
        <w:rPr>
          <w:sz w:val="28"/>
          <w:szCs w:val="28"/>
          <w:lang w:val="kk-KZ"/>
        </w:rPr>
      </w:pPr>
      <w:r>
        <w:rPr>
          <w:iCs/>
          <w:sz w:val="28"/>
          <w:szCs w:val="28"/>
          <w:lang w:val="kk-KZ"/>
        </w:rPr>
        <w:t>о</w:t>
      </w:r>
      <w:r w:rsidR="006C4E78" w:rsidRPr="00E35423">
        <w:rPr>
          <w:iCs/>
          <w:sz w:val="28"/>
          <w:szCs w:val="28"/>
          <w:lang w:val="kk-KZ"/>
        </w:rPr>
        <w:t xml:space="preserve">л курстың қай бөліміне арналады? </w:t>
      </w:r>
    </w:p>
    <w:p w:rsidR="006C4E78" w:rsidRPr="00E35423" w:rsidRDefault="006C4E78" w:rsidP="006647A7">
      <w:pPr>
        <w:pStyle w:val="Default"/>
        <w:ind w:firstLine="567"/>
        <w:jc w:val="both"/>
        <w:rPr>
          <w:sz w:val="28"/>
          <w:szCs w:val="28"/>
          <w:lang w:val="kk-KZ"/>
        </w:rPr>
      </w:pPr>
      <w:r w:rsidRPr="00E35423">
        <w:rPr>
          <w:sz w:val="28"/>
          <w:szCs w:val="28"/>
          <w:lang w:val="kk-KZ"/>
        </w:rPr>
        <w:t xml:space="preserve">Мақсаттарды қалыптастыру білім беру пәнін немесе пәндер курсын оқуда қолданылатын барлық ұғымдарды, теорияны, дидактикалық құралдар мен әдістерді іздеуден және анықтаудан басталады. </w:t>
      </w:r>
      <w:r>
        <w:rPr>
          <w:sz w:val="28"/>
          <w:szCs w:val="28"/>
          <w:lang w:val="kk-KZ"/>
        </w:rPr>
        <w:t>Болашақ физика мамандарының</w:t>
      </w:r>
      <w:r w:rsidRPr="00E35423">
        <w:rPr>
          <w:sz w:val="28"/>
          <w:szCs w:val="28"/>
          <w:lang w:val="kk-KZ"/>
        </w:rPr>
        <w:t xml:space="preserve"> іс жүзінде қолдануда кездесетін қиындықтары мен қиындықтарын анықтау маңызды. Кейсті әзірлеуші педагог кейс міндеттерін іске асыру процесінде ғылыми-зерттеу құз</w:t>
      </w:r>
      <w:r w:rsidR="00900516">
        <w:rPr>
          <w:sz w:val="28"/>
          <w:szCs w:val="28"/>
          <w:lang w:val="kk-KZ"/>
        </w:rPr>
        <w:t>і</w:t>
      </w:r>
      <w:r w:rsidRPr="00E35423">
        <w:rPr>
          <w:sz w:val="28"/>
          <w:szCs w:val="28"/>
          <w:lang w:val="kk-KZ"/>
        </w:rPr>
        <w:t>реттерінің қандай компоненттерін зерделеуге болатынын зерделеуі қажет.</w:t>
      </w:r>
    </w:p>
    <w:p w:rsidR="006C4E78" w:rsidRDefault="006C4E78" w:rsidP="006647A7">
      <w:pPr>
        <w:pStyle w:val="Default"/>
        <w:ind w:firstLine="567"/>
        <w:jc w:val="both"/>
        <w:rPr>
          <w:sz w:val="28"/>
          <w:szCs w:val="28"/>
          <w:lang w:val="kk-KZ"/>
        </w:rPr>
      </w:pPr>
      <w:r>
        <w:rPr>
          <w:sz w:val="28"/>
          <w:szCs w:val="28"/>
          <w:lang w:val="kk-KZ"/>
        </w:rPr>
        <w:t>Білімгерлер</w:t>
      </w:r>
      <w:r w:rsidRPr="00E35423">
        <w:rPr>
          <w:sz w:val="28"/>
          <w:szCs w:val="28"/>
          <w:lang w:val="kk-KZ"/>
        </w:rPr>
        <w:t>мен бірлесіп жүзеге асырылған проблемалық жағдайды таңдағанда, біздің тәжірибеміздегі маңызды жағдай олардың проблеманы - өмір сүру формасы және қайшылықтарды білдіру ре</w:t>
      </w:r>
      <w:r w:rsidR="006647A7">
        <w:rPr>
          <w:sz w:val="28"/>
          <w:szCs w:val="28"/>
          <w:lang w:val="kk-KZ"/>
        </w:rPr>
        <w:t xml:space="preserve">тінде түсіну қажеттілігі болды. </w:t>
      </w:r>
      <w:r w:rsidRPr="00E35423">
        <w:rPr>
          <w:sz w:val="28"/>
          <w:szCs w:val="28"/>
          <w:lang w:val="kk-KZ"/>
        </w:rPr>
        <w:t>Мәселені анықтау кезінде, бір жағынан, білім беру субъектілерінің қажеттілігін, қажеттілігін, мүдделерін, олардың міндеттері мен құқықтарын ескере отырып, оның ішкі негіздерін бөлу қажеттілігі туындады. Соңғысы адамдардың проблеманы, соның ішінде танымдық, басқарушылық және практикалық әрекеттерді шешуге бағытталған іс-әрекетін анықтайды.</w:t>
      </w:r>
    </w:p>
    <w:p w:rsidR="00912935" w:rsidRPr="00E35423" w:rsidRDefault="00912935" w:rsidP="006647A7">
      <w:pPr>
        <w:pStyle w:val="Default"/>
        <w:ind w:firstLine="567"/>
        <w:jc w:val="both"/>
        <w:rPr>
          <w:sz w:val="28"/>
          <w:szCs w:val="28"/>
          <w:lang w:val="kk-KZ"/>
        </w:rPr>
      </w:pPr>
      <w:r>
        <w:rPr>
          <w:sz w:val="28"/>
          <w:szCs w:val="28"/>
          <w:lang w:val="kk-KZ"/>
        </w:rPr>
        <w:t>Болашақ физика мамандарын даярлауда «Оптика» пәнін оқытудың кез-келген формасын ұйымдастырудың моделі оқу үдерісін тиімді, жоспарлы түрде өткізуге мүмкіндік береді. Біз «Оптика» пәнін оқытуды ұйымд</w:t>
      </w:r>
      <w:r w:rsidR="00AE2A2B">
        <w:rPr>
          <w:sz w:val="28"/>
          <w:szCs w:val="28"/>
          <w:lang w:val="kk-KZ"/>
        </w:rPr>
        <w:t>астырудың әдістемелік моделін 28</w:t>
      </w:r>
      <w:r>
        <w:rPr>
          <w:sz w:val="28"/>
          <w:szCs w:val="28"/>
          <w:lang w:val="kk-KZ"/>
        </w:rPr>
        <w:t xml:space="preserve">-суретте ұсынамыз. </w:t>
      </w:r>
    </w:p>
    <w:p w:rsidR="00912935" w:rsidRDefault="00912935" w:rsidP="00912935">
      <w:pPr>
        <w:pStyle w:val="a9"/>
        <w:ind w:left="-540" w:right="20" w:firstLine="540"/>
        <w:rPr>
          <w:sz w:val="28"/>
          <w:szCs w:val="28"/>
          <w:lang w:val="kk-KZ"/>
        </w:rPr>
      </w:pPr>
      <w:r>
        <w:rPr>
          <w:noProof/>
          <w:sz w:val="28"/>
          <w:szCs w:val="28"/>
        </w:rPr>
        <mc:AlternateContent>
          <mc:Choice Requires="wpg">
            <w:drawing>
              <wp:inline distT="0" distB="0" distL="0" distR="0">
                <wp:extent cx="5600700" cy="5029200"/>
                <wp:effectExtent l="0" t="0" r="19050" b="19050"/>
                <wp:docPr id="6170" name="Группа 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5029200"/>
                          <a:chOff x="1341" y="954"/>
                          <a:chExt cx="8820" cy="7920"/>
                        </a:xfrm>
                      </wpg:grpSpPr>
                      <wps:wsp>
                        <wps:cNvPr id="6171" name="AutoShape 25"/>
                        <wps:cNvSpPr>
                          <a:spLocks noChangeArrowheads="1"/>
                        </wps:cNvSpPr>
                        <wps:spPr bwMode="auto">
                          <a:xfrm>
                            <a:off x="1341" y="4734"/>
                            <a:ext cx="1440" cy="1440"/>
                          </a:xfrm>
                          <a:prstGeom prst="bevel">
                            <a:avLst>
                              <a:gd name="adj" fmla="val 12500"/>
                            </a:avLst>
                          </a:prstGeom>
                          <a:solidFill>
                            <a:srgbClr val="FFFFFF"/>
                          </a:solidFill>
                          <a:ln w="9525">
                            <a:solidFill>
                              <a:srgbClr val="000000"/>
                            </a:solidFill>
                            <a:miter lim="800000"/>
                            <a:headEnd/>
                            <a:tailEnd/>
                          </a:ln>
                        </wps:spPr>
                        <wps:txbx>
                          <w:txbxContent>
                            <w:p w:rsidR="00C92EBC" w:rsidRDefault="00C92EBC" w:rsidP="00912935">
                              <w:pPr>
                                <w:jc w:val="center"/>
                                <w:rPr>
                                  <w:b/>
                                  <w:i/>
                                  <w:sz w:val="20"/>
                                  <w:szCs w:val="20"/>
                                  <w:lang w:val="kk-KZ"/>
                                </w:rPr>
                              </w:pPr>
                              <w:r w:rsidRPr="00912935">
                                <w:rPr>
                                  <w:b/>
                                  <w:i/>
                                  <w:sz w:val="20"/>
                                  <w:szCs w:val="20"/>
                                  <w:lang w:val="kk-KZ"/>
                                </w:rPr>
                                <w:t>6В05348, 6В01510</w:t>
                              </w:r>
                            </w:p>
                            <w:p w:rsidR="00C92EBC" w:rsidRPr="00912935" w:rsidRDefault="00C92EBC" w:rsidP="00912935">
                              <w:pPr>
                                <w:jc w:val="center"/>
                                <w:rPr>
                                  <w:b/>
                                  <w:i/>
                                  <w:sz w:val="20"/>
                                  <w:szCs w:val="20"/>
                                  <w:lang w:val="kk-KZ"/>
                                </w:rPr>
                              </w:pPr>
                              <w:r>
                                <w:rPr>
                                  <w:b/>
                                  <w:i/>
                                  <w:sz w:val="20"/>
                                  <w:szCs w:val="20"/>
                                  <w:lang w:val="kk-KZ"/>
                                </w:rPr>
                                <w:t>Физика</w:t>
                              </w:r>
                            </w:p>
                          </w:txbxContent>
                        </wps:txbx>
                        <wps:bodyPr rot="0" vert="horz" wrap="square" lIns="91440" tIns="45720" rIns="91440" bIns="45720" anchor="t" anchorCtr="0" upright="1">
                          <a:noAutofit/>
                        </wps:bodyPr>
                      </wps:wsp>
                      <wps:wsp>
                        <wps:cNvPr id="6172" name="Line 26"/>
                        <wps:cNvCnPr>
                          <a:cxnSpLocks noChangeShapeType="1"/>
                        </wps:cNvCnPr>
                        <wps:spPr bwMode="auto">
                          <a:xfrm>
                            <a:off x="2781" y="54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3" name="Line 27"/>
                        <wps:cNvCnPr>
                          <a:cxnSpLocks noChangeShapeType="1"/>
                        </wps:cNvCnPr>
                        <wps:spPr bwMode="auto">
                          <a:xfrm>
                            <a:off x="2961" y="2754"/>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4" name="Line 28"/>
                        <wps:cNvCnPr>
                          <a:cxnSpLocks noChangeShapeType="1"/>
                        </wps:cNvCnPr>
                        <wps:spPr bwMode="auto">
                          <a:xfrm>
                            <a:off x="2961" y="2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5" name="Line 29"/>
                        <wps:cNvCnPr>
                          <a:cxnSpLocks noChangeShapeType="1"/>
                        </wps:cNvCnPr>
                        <wps:spPr bwMode="auto">
                          <a:xfrm>
                            <a:off x="2961" y="54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6" name="Line 30"/>
                        <wps:cNvCnPr>
                          <a:cxnSpLocks noChangeShapeType="1"/>
                        </wps:cNvCnPr>
                        <wps:spPr bwMode="auto">
                          <a:xfrm>
                            <a:off x="2961" y="72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7" name="Rectangle 31"/>
                        <wps:cNvSpPr>
                          <a:spLocks noChangeArrowheads="1"/>
                        </wps:cNvSpPr>
                        <wps:spPr bwMode="auto">
                          <a:xfrm>
                            <a:off x="3321" y="2087"/>
                            <a:ext cx="1620" cy="1027"/>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b/>
                                  <w:i/>
                                  <w:lang w:val="kk-KZ"/>
                                </w:rPr>
                              </w:pPr>
                              <w:r>
                                <w:rPr>
                                  <w:b/>
                                  <w:i/>
                                  <w:lang w:val="kk-KZ"/>
                                </w:rPr>
                                <w:t>Геометриялық оптика</w:t>
                              </w:r>
                            </w:p>
                          </w:txbxContent>
                        </wps:txbx>
                        <wps:bodyPr rot="0" vert="horz" wrap="square" lIns="91440" tIns="45720" rIns="91440" bIns="45720" anchor="t" anchorCtr="0" upright="1">
                          <a:noAutofit/>
                        </wps:bodyPr>
                      </wps:wsp>
                      <wps:wsp>
                        <wps:cNvPr id="6178" name="Rectangle 32"/>
                        <wps:cNvSpPr>
                          <a:spLocks noChangeArrowheads="1"/>
                        </wps:cNvSpPr>
                        <wps:spPr bwMode="auto">
                          <a:xfrm>
                            <a:off x="3321" y="4734"/>
                            <a:ext cx="1620" cy="108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b/>
                                  <w:i/>
                                  <w:lang w:val="kk-KZ"/>
                                </w:rPr>
                              </w:pPr>
                              <w:r>
                                <w:rPr>
                                  <w:b/>
                                  <w:i/>
                                  <w:lang w:val="kk-KZ"/>
                                </w:rPr>
                                <w:t>Толқындық оптика</w:t>
                              </w:r>
                            </w:p>
                          </w:txbxContent>
                        </wps:txbx>
                        <wps:bodyPr rot="0" vert="horz" wrap="square" lIns="91440" tIns="45720" rIns="91440" bIns="45720" anchor="t" anchorCtr="0" upright="1">
                          <a:noAutofit/>
                        </wps:bodyPr>
                      </wps:wsp>
                      <wps:wsp>
                        <wps:cNvPr id="6179" name="Rectangle 33"/>
                        <wps:cNvSpPr>
                          <a:spLocks noChangeArrowheads="1"/>
                        </wps:cNvSpPr>
                        <wps:spPr bwMode="auto">
                          <a:xfrm>
                            <a:off x="3321" y="6894"/>
                            <a:ext cx="1620" cy="720"/>
                          </a:xfrm>
                          <a:prstGeom prst="rect">
                            <a:avLst/>
                          </a:prstGeom>
                          <a:solidFill>
                            <a:srgbClr val="FFFFFF"/>
                          </a:solidFill>
                          <a:ln w="9525">
                            <a:solidFill>
                              <a:srgbClr val="000000"/>
                            </a:solidFill>
                            <a:miter lim="800000"/>
                            <a:headEnd/>
                            <a:tailEnd/>
                          </a:ln>
                        </wps:spPr>
                        <wps:txbx>
                          <w:txbxContent>
                            <w:p w:rsidR="00C92EBC" w:rsidRPr="007965B4" w:rsidRDefault="00C92EBC" w:rsidP="00912935">
                              <w:pPr>
                                <w:jc w:val="center"/>
                                <w:rPr>
                                  <w:b/>
                                  <w:i/>
                                  <w:sz w:val="20"/>
                                  <w:szCs w:val="20"/>
                                  <w:lang w:val="kk-KZ"/>
                                </w:rPr>
                              </w:pPr>
                              <w:r>
                                <w:rPr>
                                  <w:b/>
                                  <w:i/>
                                  <w:sz w:val="20"/>
                                  <w:szCs w:val="20"/>
                                  <w:lang w:val="kk-KZ"/>
                                </w:rPr>
                                <w:t>Кванттық оптика</w:t>
                              </w:r>
                            </w:p>
                          </w:txbxContent>
                        </wps:txbx>
                        <wps:bodyPr rot="0" vert="horz" wrap="square" lIns="91440" tIns="45720" rIns="91440" bIns="45720" anchor="t" anchorCtr="0" upright="1">
                          <a:noAutofit/>
                        </wps:bodyPr>
                      </wps:wsp>
                      <wps:wsp>
                        <wps:cNvPr id="6180" name="Oval 34"/>
                        <wps:cNvSpPr>
                          <a:spLocks noChangeArrowheads="1"/>
                        </wps:cNvSpPr>
                        <wps:spPr bwMode="auto">
                          <a:xfrm>
                            <a:off x="4401" y="2754"/>
                            <a:ext cx="720" cy="540"/>
                          </a:xfrm>
                          <a:prstGeom prst="ellipse">
                            <a:avLst/>
                          </a:prstGeom>
                          <a:solidFill>
                            <a:srgbClr val="C0C0C0"/>
                          </a:solidFill>
                          <a:ln w="9525">
                            <a:solidFill>
                              <a:srgbClr val="000000"/>
                            </a:solidFill>
                            <a:round/>
                            <a:headEnd/>
                            <a:tailEnd/>
                          </a:ln>
                        </wps:spPr>
                        <wps:txbx>
                          <w:txbxContent>
                            <w:p w:rsidR="00C92EBC" w:rsidRPr="00734357" w:rsidRDefault="00C92EBC" w:rsidP="00912935">
                              <w:pPr>
                                <w:rPr>
                                  <w:sz w:val="16"/>
                                  <w:szCs w:val="16"/>
                                  <w:lang w:val="kk-KZ"/>
                                </w:rPr>
                              </w:pPr>
                              <w:r>
                                <w:rPr>
                                  <w:sz w:val="16"/>
                                  <w:szCs w:val="16"/>
                                  <w:lang w:val="kk-KZ"/>
                                </w:rPr>
                                <w:t>5 с</w:t>
                              </w:r>
                            </w:p>
                          </w:txbxContent>
                        </wps:txbx>
                        <wps:bodyPr rot="0" vert="horz" wrap="square" lIns="91440" tIns="45720" rIns="91440" bIns="45720" anchor="t" anchorCtr="0" upright="1">
                          <a:noAutofit/>
                        </wps:bodyPr>
                      </wps:wsp>
                      <wps:wsp>
                        <wps:cNvPr id="6181" name="Oval 35"/>
                        <wps:cNvSpPr>
                          <a:spLocks noChangeArrowheads="1"/>
                        </wps:cNvSpPr>
                        <wps:spPr bwMode="auto">
                          <a:xfrm>
                            <a:off x="4401" y="5724"/>
                            <a:ext cx="720" cy="540"/>
                          </a:xfrm>
                          <a:prstGeom prst="ellipse">
                            <a:avLst/>
                          </a:prstGeom>
                          <a:solidFill>
                            <a:srgbClr val="C0C0C0"/>
                          </a:solidFill>
                          <a:ln w="9525">
                            <a:solidFill>
                              <a:srgbClr val="000000"/>
                            </a:solidFill>
                            <a:round/>
                            <a:headEnd/>
                            <a:tailEnd/>
                          </a:ln>
                        </wps:spPr>
                        <wps:txbx>
                          <w:txbxContent>
                            <w:p w:rsidR="00C92EBC" w:rsidRPr="00734357" w:rsidRDefault="00C92EBC" w:rsidP="00912935">
                              <w:pPr>
                                <w:rPr>
                                  <w:sz w:val="16"/>
                                  <w:szCs w:val="16"/>
                                  <w:lang w:val="kk-KZ"/>
                                </w:rPr>
                              </w:pPr>
                              <w:r>
                                <w:rPr>
                                  <w:sz w:val="16"/>
                                  <w:szCs w:val="16"/>
                                  <w:lang w:val="kk-KZ"/>
                                </w:rPr>
                                <w:t>5 с</w:t>
                              </w:r>
                            </w:p>
                          </w:txbxContent>
                        </wps:txbx>
                        <wps:bodyPr rot="0" vert="horz" wrap="square" lIns="91440" tIns="45720" rIns="91440" bIns="45720" anchor="t" anchorCtr="0" upright="1">
                          <a:noAutofit/>
                        </wps:bodyPr>
                      </wps:wsp>
                      <wps:wsp>
                        <wps:cNvPr id="6182" name="Oval 36"/>
                        <wps:cNvSpPr>
                          <a:spLocks noChangeArrowheads="1"/>
                        </wps:cNvSpPr>
                        <wps:spPr bwMode="auto">
                          <a:xfrm>
                            <a:off x="4446" y="7344"/>
                            <a:ext cx="720" cy="540"/>
                          </a:xfrm>
                          <a:prstGeom prst="ellipse">
                            <a:avLst/>
                          </a:prstGeom>
                          <a:solidFill>
                            <a:srgbClr val="C0C0C0"/>
                          </a:solidFill>
                          <a:ln w="9525">
                            <a:solidFill>
                              <a:srgbClr val="000000"/>
                            </a:solidFill>
                            <a:round/>
                            <a:headEnd/>
                            <a:tailEnd/>
                          </a:ln>
                        </wps:spPr>
                        <wps:txbx>
                          <w:txbxContent>
                            <w:p w:rsidR="00C92EBC" w:rsidRPr="00734357" w:rsidRDefault="00C92EBC" w:rsidP="00912935">
                              <w:pPr>
                                <w:rPr>
                                  <w:sz w:val="16"/>
                                  <w:szCs w:val="16"/>
                                  <w:lang w:val="kk-KZ"/>
                                </w:rPr>
                              </w:pPr>
                              <w:r>
                                <w:rPr>
                                  <w:sz w:val="16"/>
                                  <w:szCs w:val="16"/>
                                  <w:lang w:val="kk-KZ"/>
                                </w:rPr>
                                <w:t>5 с ап</w:t>
                              </w:r>
                            </w:p>
                          </w:txbxContent>
                        </wps:txbx>
                        <wps:bodyPr rot="0" vert="horz" wrap="square" lIns="91440" tIns="45720" rIns="91440" bIns="45720" anchor="t" anchorCtr="0" upright="1">
                          <a:noAutofit/>
                        </wps:bodyPr>
                      </wps:wsp>
                      <wps:wsp>
                        <wps:cNvPr id="6183" name="Line 37"/>
                        <wps:cNvCnPr>
                          <a:cxnSpLocks noChangeShapeType="1"/>
                        </wps:cNvCnPr>
                        <wps:spPr bwMode="auto">
                          <a:xfrm flipV="1">
                            <a:off x="4941" y="1674"/>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4" name="Line 38"/>
                        <wps:cNvCnPr>
                          <a:cxnSpLocks noChangeShapeType="1"/>
                        </wps:cNvCnPr>
                        <wps:spPr bwMode="auto">
                          <a:xfrm flipV="1">
                            <a:off x="4941" y="25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5" name="Line 39"/>
                        <wps:cNvCnPr>
                          <a:cxnSpLocks noChangeShapeType="1"/>
                        </wps:cNvCnPr>
                        <wps:spPr bwMode="auto">
                          <a:xfrm>
                            <a:off x="4941" y="2574"/>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6" name="Rectangle 40"/>
                        <wps:cNvSpPr>
                          <a:spLocks noChangeArrowheads="1"/>
                        </wps:cNvSpPr>
                        <wps:spPr bwMode="auto">
                          <a:xfrm>
                            <a:off x="6021" y="1314"/>
                            <a:ext cx="1440" cy="72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lang w:val="kk-KZ"/>
                                </w:rPr>
                              </w:pPr>
                              <w:r w:rsidRPr="00734357">
                                <w:rPr>
                                  <w:i/>
                                  <w:lang w:val="kk-KZ"/>
                                </w:rPr>
                                <w:t>Дәріс сабақ</w:t>
                              </w:r>
                            </w:p>
                          </w:txbxContent>
                        </wps:txbx>
                        <wps:bodyPr rot="0" vert="horz" wrap="square" lIns="91440" tIns="45720" rIns="91440" bIns="45720" anchor="t" anchorCtr="0" upright="1">
                          <a:noAutofit/>
                        </wps:bodyPr>
                      </wps:wsp>
                      <wps:wsp>
                        <wps:cNvPr id="6187" name="Rectangle 41"/>
                        <wps:cNvSpPr>
                          <a:spLocks noChangeArrowheads="1"/>
                        </wps:cNvSpPr>
                        <wps:spPr bwMode="auto">
                          <a:xfrm>
                            <a:off x="6021" y="2214"/>
                            <a:ext cx="1440" cy="72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lang w:val="kk-KZ"/>
                                </w:rPr>
                              </w:pPr>
                              <w:r>
                                <w:rPr>
                                  <w:i/>
                                  <w:lang w:val="kk-KZ"/>
                                </w:rPr>
                                <w:t>Семинар сабақ</w:t>
                              </w:r>
                            </w:p>
                          </w:txbxContent>
                        </wps:txbx>
                        <wps:bodyPr rot="0" vert="horz" wrap="square" lIns="91440" tIns="45720" rIns="91440" bIns="45720" anchor="t" anchorCtr="0" upright="1">
                          <a:noAutofit/>
                        </wps:bodyPr>
                      </wps:wsp>
                      <wps:wsp>
                        <wps:cNvPr id="6188" name="Rectangle 42"/>
                        <wps:cNvSpPr>
                          <a:spLocks noChangeArrowheads="1"/>
                        </wps:cNvSpPr>
                        <wps:spPr bwMode="auto">
                          <a:xfrm>
                            <a:off x="6021" y="3114"/>
                            <a:ext cx="1440" cy="72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lang w:val="kk-KZ"/>
                                </w:rPr>
                              </w:pPr>
                              <w:r>
                                <w:rPr>
                                  <w:i/>
                                  <w:lang w:val="kk-KZ"/>
                                </w:rPr>
                                <w:t>Лаборато риялық сб</w:t>
                              </w:r>
                            </w:p>
                          </w:txbxContent>
                        </wps:txbx>
                        <wps:bodyPr rot="0" vert="horz" wrap="square" lIns="91440" tIns="45720" rIns="91440" bIns="45720" anchor="t" anchorCtr="0" upright="1">
                          <a:noAutofit/>
                        </wps:bodyPr>
                      </wps:wsp>
                      <wps:wsp>
                        <wps:cNvPr id="6189" name="Rectangle 43"/>
                        <wps:cNvSpPr>
                          <a:spLocks noChangeArrowheads="1"/>
                        </wps:cNvSpPr>
                        <wps:spPr bwMode="auto">
                          <a:xfrm>
                            <a:off x="8181" y="95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sidRPr="00734357">
                                <w:rPr>
                                  <w:i/>
                                  <w:sz w:val="20"/>
                                  <w:szCs w:val="20"/>
                                  <w:lang w:val="kk-KZ"/>
                                </w:rPr>
                                <w:t>Проблемалық жағдаяттағы сұрақтар</w:t>
                              </w:r>
                            </w:p>
                          </w:txbxContent>
                        </wps:txbx>
                        <wps:bodyPr rot="0" vert="horz" wrap="square" lIns="91440" tIns="45720" rIns="91440" bIns="45720" anchor="t" anchorCtr="0" upright="1">
                          <a:noAutofit/>
                        </wps:bodyPr>
                      </wps:wsp>
                      <wps:wsp>
                        <wps:cNvPr id="6190" name="Rectangle 44"/>
                        <wps:cNvSpPr>
                          <a:spLocks noChangeArrowheads="1"/>
                        </wps:cNvSpPr>
                        <wps:spPr bwMode="auto">
                          <a:xfrm>
                            <a:off x="8181" y="203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en-US"/>
                                </w:rPr>
                                <w:t>STEAM-</w:t>
                              </w:r>
                              <w:r>
                                <w:rPr>
                                  <w:i/>
                                  <w:sz w:val="20"/>
                                  <w:szCs w:val="20"/>
                                  <w:lang w:val="kk-KZ"/>
                                </w:rPr>
                                <w:t>кейс сипаттағы тапсырмалар</w:t>
                              </w:r>
                            </w:p>
                          </w:txbxContent>
                        </wps:txbx>
                        <wps:bodyPr rot="0" vert="horz" wrap="square" lIns="91440" tIns="45720" rIns="91440" bIns="45720" anchor="t" anchorCtr="0" upright="1">
                          <a:noAutofit/>
                        </wps:bodyPr>
                      </wps:wsp>
                      <wps:wsp>
                        <wps:cNvPr id="6191" name="Rectangle 45"/>
                        <wps:cNvSpPr>
                          <a:spLocks noChangeArrowheads="1"/>
                        </wps:cNvSpPr>
                        <wps:spPr bwMode="auto">
                          <a:xfrm>
                            <a:off x="8181" y="4194"/>
                            <a:ext cx="1980" cy="36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rPr>
                                  <w:i/>
                                  <w:sz w:val="20"/>
                                  <w:szCs w:val="20"/>
                                  <w:lang w:val="kk-KZ"/>
                                </w:rPr>
                              </w:pPr>
                              <w:r>
                                <w:rPr>
                                  <w:i/>
                                  <w:sz w:val="20"/>
                                  <w:szCs w:val="20"/>
                                  <w:lang w:val="en-US"/>
                                </w:rPr>
                                <w:t xml:space="preserve">STEAM </w:t>
                              </w:r>
                              <w:r>
                                <w:rPr>
                                  <w:i/>
                                  <w:sz w:val="20"/>
                                  <w:szCs w:val="20"/>
                                  <w:lang w:val="kk-KZ"/>
                                </w:rPr>
                                <w:t xml:space="preserve">  қолдану</w:t>
                              </w:r>
                            </w:p>
                          </w:txbxContent>
                        </wps:txbx>
                        <wps:bodyPr rot="0" vert="horz" wrap="square" lIns="91440" tIns="45720" rIns="91440" bIns="45720" anchor="t" anchorCtr="0" upright="1">
                          <a:noAutofit/>
                        </wps:bodyPr>
                      </wps:wsp>
                      <wps:wsp>
                        <wps:cNvPr id="6192" name="Rectangle 46"/>
                        <wps:cNvSpPr>
                          <a:spLocks noChangeArrowheads="1"/>
                        </wps:cNvSpPr>
                        <wps:spPr bwMode="auto">
                          <a:xfrm>
                            <a:off x="8181" y="473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kk-KZ"/>
                                </w:rPr>
                                <w:t>Проблемалық сипаттағы эксперимет қою</w:t>
                              </w:r>
                            </w:p>
                          </w:txbxContent>
                        </wps:txbx>
                        <wps:bodyPr rot="0" vert="horz" wrap="square" lIns="91440" tIns="45720" rIns="91440" bIns="45720" anchor="t" anchorCtr="0" upright="1">
                          <a:noAutofit/>
                        </wps:bodyPr>
                      </wps:wsp>
                      <wps:wsp>
                        <wps:cNvPr id="6193" name="Rectangle 47"/>
                        <wps:cNvSpPr>
                          <a:spLocks noChangeArrowheads="1"/>
                        </wps:cNvSpPr>
                        <wps:spPr bwMode="auto">
                          <a:xfrm>
                            <a:off x="8181" y="311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kk-KZ"/>
                                </w:rPr>
                                <w:t>Эксперименттік тапсырмалар</w:t>
                              </w:r>
                            </w:p>
                          </w:txbxContent>
                        </wps:txbx>
                        <wps:bodyPr rot="0" vert="horz" wrap="square" lIns="91440" tIns="45720" rIns="91440" bIns="45720" anchor="t" anchorCtr="0" upright="1">
                          <a:noAutofit/>
                        </wps:bodyPr>
                      </wps:wsp>
                      <wps:wsp>
                        <wps:cNvPr id="6194" name="Line 48"/>
                        <wps:cNvCnPr>
                          <a:cxnSpLocks noChangeShapeType="1"/>
                        </wps:cNvCnPr>
                        <wps:spPr bwMode="auto">
                          <a:xfrm flipV="1">
                            <a:off x="7461" y="131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5" name="Line 49"/>
                        <wps:cNvCnPr>
                          <a:cxnSpLocks noChangeShapeType="1"/>
                        </wps:cNvCnPr>
                        <wps:spPr bwMode="auto">
                          <a:xfrm>
                            <a:off x="7461" y="1674"/>
                            <a:ext cx="72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6" name="Line 50"/>
                        <wps:cNvCnPr>
                          <a:cxnSpLocks noChangeShapeType="1"/>
                        </wps:cNvCnPr>
                        <wps:spPr bwMode="auto">
                          <a:xfrm flipV="1">
                            <a:off x="7461" y="25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7" name="Line 51"/>
                        <wps:cNvCnPr>
                          <a:cxnSpLocks noChangeShapeType="1"/>
                        </wps:cNvCnPr>
                        <wps:spPr bwMode="auto">
                          <a:xfrm>
                            <a:off x="7461" y="2574"/>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8" name="Line 52"/>
                        <wps:cNvCnPr>
                          <a:cxnSpLocks noChangeShapeType="1"/>
                        </wps:cNvCnPr>
                        <wps:spPr bwMode="auto">
                          <a:xfrm>
                            <a:off x="7461" y="2574"/>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9" name="Line 53"/>
                        <wps:cNvCnPr>
                          <a:cxnSpLocks noChangeShapeType="1"/>
                        </wps:cNvCnPr>
                        <wps:spPr bwMode="auto">
                          <a:xfrm>
                            <a:off x="7461" y="3474"/>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0" name="Line 54"/>
                        <wps:cNvCnPr>
                          <a:cxnSpLocks noChangeShapeType="1"/>
                        </wps:cNvCnPr>
                        <wps:spPr bwMode="auto">
                          <a:xfrm>
                            <a:off x="7461" y="3474"/>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1" name="Line 55"/>
                        <wps:cNvCnPr>
                          <a:cxnSpLocks noChangeShapeType="1"/>
                        </wps:cNvCnPr>
                        <wps:spPr bwMode="auto">
                          <a:xfrm flipV="1">
                            <a:off x="4941" y="4554"/>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2" name="Line 56"/>
                        <wps:cNvCnPr>
                          <a:cxnSpLocks noChangeShapeType="1"/>
                        </wps:cNvCnPr>
                        <wps:spPr bwMode="auto">
                          <a:xfrm flipV="1">
                            <a:off x="4941" y="545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3" name="Line 57"/>
                        <wps:cNvCnPr>
                          <a:cxnSpLocks noChangeShapeType="1"/>
                        </wps:cNvCnPr>
                        <wps:spPr bwMode="auto">
                          <a:xfrm>
                            <a:off x="4941" y="5454"/>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4" name="Rectangle 58"/>
                        <wps:cNvSpPr>
                          <a:spLocks noChangeArrowheads="1"/>
                        </wps:cNvSpPr>
                        <wps:spPr bwMode="auto">
                          <a:xfrm>
                            <a:off x="6021" y="4194"/>
                            <a:ext cx="1440" cy="72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lang w:val="kk-KZ"/>
                                </w:rPr>
                              </w:pPr>
                              <w:r w:rsidRPr="00734357">
                                <w:rPr>
                                  <w:i/>
                                  <w:lang w:val="kk-KZ"/>
                                </w:rPr>
                                <w:t>Дәріс сабақ</w:t>
                              </w:r>
                            </w:p>
                          </w:txbxContent>
                        </wps:txbx>
                        <wps:bodyPr rot="0" vert="horz" wrap="square" lIns="91440" tIns="45720" rIns="91440" bIns="45720" anchor="t" anchorCtr="0" upright="1">
                          <a:noAutofit/>
                        </wps:bodyPr>
                      </wps:wsp>
                      <wps:wsp>
                        <wps:cNvPr id="6205" name="Rectangle 59"/>
                        <wps:cNvSpPr>
                          <a:spLocks noChangeArrowheads="1"/>
                        </wps:cNvSpPr>
                        <wps:spPr bwMode="auto">
                          <a:xfrm>
                            <a:off x="6021" y="5094"/>
                            <a:ext cx="1440" cy="72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lang w:val="kk-KZ"/>
                                </w:rPr>
                              </w:pPr>
                              <w:r>
                                <w:rPr>
                                  <w:i/>
                                  <w:lang w:val="kk-KZ"/>
                                </w:rPr>
                                <w:t>Семинар сабақ</w:t>
                              </w:r>
                            </w:p>
                          </w:txbxContent>
                        </wps:txbx>
                        <wps:bodyPr rot="0" vert="horz" wrap="square" lIns="91440" tIns="45720" rIns="91440" bIns="45720" anchor="t" anchorCtr="0" upright="1">
                          <a:noAutofit/>
                        </wps:bodyPr>
                      </wps:wsp>
                      <wps:wsp>
                        <wps:cNvPr id="6206" name="Rectangle 60"/>
                        <wps:cNvSpPr>
                          <a:spLocks noChangeArrowheads="1"/>
                        </wps:cNvSpPr>
                        <wps:spPr bwMode="auto">
                          <a:xfrm>
                            <a:off x="6021" y="5994"/>
                            <a:ext cx="1440" cy="72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lang w:val="kk-KZ"/>
                                </w:rPr>
                              </w:pPr>
                              <w:r>
                                <w:rPr>
                                  <w:i/>
                                  <w:lang w:val="kk-KZ"/>
                                </w:rPr>
                                <w:t>Лаборато риялық сб</w:t>
                              </w:r>
                            </w:p>
                          </w:txbxContent>
                        </wps:txbx>
                        <wps:bodyPr rot="0" vert="horz" wrap="square" lIns="91440" tIns="45720" rIns="91440" bIns="45720" anchor="t" anchorCtr="0" upright="1">
                          <a:noAutofit/>
                        </wps:bodyPr>
                      </wps:wsp>
                      <wps:wsp>
                        <wps:cNvPr id="6207" name="Line 61"/>
                        <wps:cNvCnPr>
                          <a:cxnSpLocks noChangeShapeType="1"/>
                        </wps:cNvCnPr>
                        <wps:spPr bwMode="auto">
                          <a:xfrm flipV="1">
                            <a:off x="7461" y="437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Line 62"/>
                        <wps:cNvCnPr>
                          <a:cxnSpLocks noChangeShapeType="1"/>
                        </wps:cNvCnPr>
                        <wps:spPr bwMode="auto">
                          <a:xfrm>
                            <a:off x="7461" y="4554"/>
                            <a:ext cx="72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Rectangle 63"/>
                        <wps:cNvSpPr>
                          <a:spLocks noChangeArrowheads="1"/>
                        </wps:cNvSpPr>
                        <wps:spPr bwMode="auto">
                          <a:xfrm>
                            <a:off x="8181" y="581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en-US"/>
                                </w:rPr>
                                <w:t xml:space="preserve">STEAM </w:t>
                              </w:r>
                              <w:r w:rsidRPr="00734357">
                                <w:rPr>
                                  <w:i/>
                                  <w:sz w:val="20"/>
                                  <w:szCs w:val="20"/>
                                  <w:lang w:val="kk-KZ"/>
                                </w:rPr>
                                <w:t>жағдаяттағы сұрақтар</w:t>
                              </w:r>
                            </w:p>
                          </w:txbxContent>
                        </wps:txbx>
                        <wps:bodyPr rot="0" vert="horz" wrap="square" lIns="91440" tIns="45720" rIns="91440" bIns="45720" anchor="t" anchorCtr="0" upright="1">
                          <a:noAutofit/>
                        </wps:bodyPr>
                      </wps:wsp>
                      <wps:wsp>
                        <wps:cNvPr id="770" name="Rectangle 64"/>
                        <wps:cNvSpPr>
                          <a:spLocks noChangeArrowheads="1"/>
                        </wps:cNvSpPr>
                        <wps:spPr bwMode="auto">
                          <a:xfrm>
                            <a:off x="8181" y="689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en-US"/>
                                </w:rPr>
                                <w:t xml:space="preserve">STEAM-ге негізделген </w:t>
                              </w:r>
                              <w:r>
                                <w:rPr>
                                  <w:i/>
                                  <w:sz w:val="20"/>
                                  <w:szCs w:val="20"/>
                                  <w:lang w:val="kk-KZ"/>
                                </w:rPr>
                                <w:t>жксперимент есеп</w:t>
                              </w:r>
                            </w:p>
                          </w:txbxContent>
                        </wps:txbx>
                        <wps:bodyPr rot="0" vert="horz" wrap="square" lIns="91440" tIns="45720" rIns="91440" bIns="45720" anchor="t" anchorCtr="0" upright="1">
                          <a:noAutofit/>
                        </wps:bodyPr>
                      </wps:wsp>
                      <wps:wsp>
                        <wps:cNvPr id="771" name="Line 65"/>
                        <wps:cNvCnPr>
                          <a:cxnSpLocks noChangeShapeType="1"/>
                        </wps:cNvCnPr>
                        <wps:spPr bwMode="auto">
                          <a:xfrm>
                            <a:off x="7461" y="5454"/>
                            <a:ext cx="72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Line 66"/>
                        <wps:cNvCnPr>
                          <a:cxnSpLocks noChangeShapeType="1"/>
                        </wps:cNvCnPr>
                        <wps:spPr bwMode="auto">
                          <a:xfrm flipV="1">
                            <a:off x="7461" y="5274"/>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Line 67"/>
                        <wps:cNvCnPr>
                          <a:cxnSpLocks noChangeShapeType="1"/>
                        </wps:cNvCnPr>
                        <wps:spPr bwMode="auto">
                          <a:xfrm flipV="1">
                            <a:off x="7461" y="4554"/>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68"/>
                        <wps:cNvSpPr>
                          <a:spLocks noChangeArrowheads="1"/>
                        </wps:cNvSpPr>
                        <wps:spPr bwMode="auto">
                          <a:xfrm>
                            <a:off x="8181" y="7974"/>
                            <a:ext cx="1980" cy="900"/>
                          </a:xfrm>
                          <a:prstGeom prst="rect">
                            <a:avLst/>
                          </a:prstGeom>
                          <a:solidFill>
                            <a:srgbClr val="FFFFFF"/>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kk-KZ"/>
                                </w:rPr>
                                <w:t>Шығармашылық сипаттағы тапсырмалар</w:t>
                              </w:r>
                            </w:p>
                          </w:txbxContent>
                        </wps:txbx>
                        <wps:bodyPr rot="0" vert="horz" wrap="square" lIns="91440" tIns="45720" rIns="91440" bIns="45720" anchor="t" anchorCtr="0" upright="1">
                          <a:noAutofit/>
                        </wps:bodyPr>
                      </wps:wsp>
                      <wps:wsp>
                        <wps:cNvPr id="775" name="Rectangle 69"/>
                        <wps:cNvSpPr>
                          <a:spLocks noChangeArrowheads="1"/>
                        </wps:cNvSpPr>
                        <wps:spPr bwMode="auto">
                          <a:xfrm>
                            <a:off x="5841" y="8514"/>
                            <a:ext cx="1980" cy="36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rPr>
                                  <w:i/>
                                  <w:sz w:val="20"/>
                                  <w:szCs w:val="20"/>
                                  <w:lang w:val="kk-KZ"/>
                                </w:rPr>
                              </w:pPr>
                              <w:r>
                                <w:rPr>
                                  <w:i/>
                                  <w:sz w:val="20"/>
                                  <w:szCs w:val="20"/>
                                  <w:lang w:val="kk-KZ"/>
                                </w:rPr>
                                <w:t>АКТ-ны  қолдану</w:t>
                              </w:r>
                            </w:p>
                          </w:txbxContent>
                        </wps:txbx>
                        <wps:bodyPr rot="0" vert="horz" wrap="square" lIns="91440" tIns="45720" rIns="91440" bIns="45720" anchor="t" anchorCtr="0" upright="1">
                          <a:noAutofit/>
                        </wps:bodyPr>
                      </wps:wsp>
                      <wps:wsp>
                        <wps:cNvPr id="776" name="Rectangle 70"/>
                        <wps:cNvSpPr>
                          <a:spLocks noChangeArrowheads="1"/>
                        </wps:cNvSpPr>
                        <wps:spPr bwMode="auto">
                          <a:xfrm>
                            <a:off x="5841" y="7434"/>
                            <a:ext cx="1980" cy="900"/>
                          </a:xfrm>
                          <a:prstGeom prst="rect">
                            <a:avLst/>
                          </a:prstGeom>
                          <a:solidFill>
                            <a:srgbClr val="C0C0C0"/>
                          </a:solidFill>
                          <a:ln w="9525">
                            <a:solidFill>
                              <a:srgbClr val="000000"/>
                            </a:solidFill>
                            <a:miter lim="800000"/>
                            <a:headEnd/>
                            <a:tailEnd/>
                          </a:ln>
                        </wps:spPr>
                        <wps:txbx>
                          <w:txbxContent>
                            <w:p w:rsidR="00C92EBC" w:rsidRPr="00734357" w:rsidRDefault="00C92EBC" w:rsidP="00912935">
                              <w:pPr>
                                <w:jc w:val="center"/>
                                <w:rPr>
                                  <w:i/>
                                  <w:sz w:val="20"/>
                                  <w:szCs w:val="20"/>
                                  <w:lang w:val="kk-KZ"/>
                                </w:rPr>
                              </w:pPr>
                              <w:r>
                                <w:rPr>
                                  <w:i/>
                                  <w:sz w:val="20"/>
                                  <w:szCs w:val="20"/>
                                  <w:lang w:val="kk-KZ"/>
                                </w:rPr>
                                <w:t xml:space="preserve">Үй жағдайында орытндалатын тәжірибелер </w:t>
                              </w:r>
                            </w:p>
                          </w:txbxContent>
                        </wps:txbx>
                        <wps:bodyPr rot="0" vert="horz" wrap="square" lIns="91440" tIns="45720" rIns="91440" bIns="45720" anchor="t" anchorCtr="0" upright="1">
                          <a:noAutofit/>
                        </wps:bodyPr>
                      </wps:wsp>
                      <wps:wsp>
                        <wps:cNvPr id="777" name="Line 71"/>
                        <wps:cNvCnPr>
                          <a:cxnSpLocks noChangeShapeType="1"/>
                        </wps:cNvCnPr>
                        <wps:spPr bwMode="auto">
                          <a:xfrm>
                            <a:off x="4941" y="7254"/>
                            <a:ext cx="90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Line 72"/>
                        <wps:cNvCnPr>
                          <a:cxnSpLocks noChangeShapeType="1"/>
                        </wps:cNvCnPr>
                        <wps:spPr bwMode="auto">
                          <a:xfrm>
                            <a:off x="4941" y="7254"/>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Line 73"/>
                        <wps:cNvCnPr>
                          <a:cxnSpLocks noChangeShapeType="1"/>
                        </wps:cNvCnPr>
                        <wps:spPr bwMode="auto">
                          <a:xfrm>
                            <a:off x="7461" y="5454"/>
                            <a:ext cx="72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6170" o:spid="_x0000_s1042" style="width:441pt;height:396pt;mso-position-horizontal-relative:char;mso-position-vertical-relative:line" coordorigin="1341,954" coordsize="88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43" type="#_x0000_t84" style="position:absolute;left:1341;top:473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e8QA&#10;AADdAAAADwAAAGRycy9kb3ducmV2LnhtbESPQWvCQBSE7wX/w/IEb3WTglGiqxRF8CZNS8+P3dck&#10;bfZt2N3G6K/vCkKPw8x8w2x2o+3EQD60jhXk8wwEsXam5VrBx/vxeQUiRGSDnWNScKUAu+3kaYOl&#10;cRd+o6GKtUgQDiUqaGLsSymDbshimLueOHlfzluMSfpaGo+XBLedfMmyQlpsOS002NO+If1T/VoF&#10;rfb1WUtXLL/xtrgdqiE/fZ6Vmk3H1zWISGP8Dz/aJ6OgyJc53N+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VHvEAAAA3QAAAA8AAAAAAAAAAAAAAAAAmAIAAGRycy9k&#10;b3ducmV2LnhtbFBLBQYAAAAABAAEAPUAAACJAwAAAAA=&#10;">
                  <v:textbox>
                    <w:txbxContent>
                      <w:p w:rsidR="00C92EBC" w:rsidRDefault="00C92EBC" w:rsidP="00912935">
                        <w:pPr>
                          <w:jc w:val="center"/>
                          <w:rPr>
                            <w:b/>
                            <w:i/>
                            <w:sz w:val="20"/>
                            <w:szCs w:val="20"/>
                            <w:lang w:val="kk-KZ"/>
                          </w:rPr>
                        </w:pPr>
                        <w:r w:rsidRPr="00912935">
                          <w:rPr>
                            <w:b/>
                            <w:i/>
                            <w:sz w:val="20"/>
                            <w:szCs w:val="20"/>
                            <w:lang w:val="kk-KZ"/>
                          </w:rPr>
                          <w:t>6В05348, 6В01510</w:t>
                        </w:r>
                      </w:p>
                      <w:p w:rsidR="00C92EBC" w:rsidRPr="00912935" w:rsidRDefault="00C92EBC" w:rsidP="00912935">
                        <w:pPr>
                          <w:jc w:val="center"/>
                          <w:rPr>
                            <w:b/>
                            <w:i/>
                            <w:sz w:val="20"/>
                            <w:szCs w:val="20"/>
                            <w:lang w:val="kk-KZ"/>
                          </w:rPr>
                        </w:pPr>
                        <w:r>
                          <w:rPr>
                            <w:b/>
                            <w:i/>
                            <w:sz w:val="20"/>
                            <w:szCs w:val="20"/>
                            <w:lang w:val="kk-KZ"/>
                          </w:rPr>
                          <w:t>Физика</w:t>
                        </w:r>
                      </w:p>
                    </w:txbxContent>
                  </v:textbox>
                </v:shape>
                <v:line id="Line 26" o:spid="_x0000_s1044" style="position:absolute;visibility:visible;mso-wrap-style:square" from="2781,5454" to="296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PDMgAAADdAAAADwAAAGRycy9kb3ducmV2LnhtbESPT2vCQBTE74V+h+UVeqsbLaQ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jPDMgAAADdAAAADwAAAAAA&#10;AAAAAAAAAAChAgAAZHJzL2Rvd25yZXYueG1sUEsFBgAAAAAEAAQA+QAAAJYDAAAAAA==&#10;"/>
                <v:line id="Line 27" o:spid="_x0000_s1045" style="position:absolute;visibility:visible;mso-wrap-style:square" from="2961,2754" to="296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l8gAAADdAAAADwAAAGRycy9kb3ducmV2LnhtbESPT2vCQBTE70K/w/IKvenGCql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ql8gAAADdAAAADwAAAAAA&#10;AAAAAAAAAAChAgAAZHJzL2Rvd25yZXYueG1sUEsFBgAAAAAEAAQA+QAAAJYDAAAAAA==&#10;"/>
                <v:line id="Line 28" o:spid="_x0000_s1046" style="position:absolute;visibility:visible;mso-wrap-style:square" from="2961,2754" to="33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98YAAADdAAAADwAAAGRycy9kb3ducmV2LnhtbESPQWvCQBSE70L/w/IKvekmUkxNXaUY&#10;Cj1UQS09v2Zfs6HZtyG7jdt/3xUEj8PMfMOsNtF2YqTBt44V5LMMBHHtdMuNgo/T6/QJhA/IGjvH&#10;pOCPPGzWd5MVltqd+UDjMTQiQdiXqMCE0JdS+tqQRT9zPXHyvt1gMSQ5NFIPeE5w28l5li2kxZbT&#10;gsGetobqn+OvVVCY6iALWb2f9tXY5su4i59fS6Ue7uPLM4hAMdzC1/abVrDIi0e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xZ/fGAAAA3QAAAA8AAAAAAAAA&#10;AAAAAAAAoQIAAGRycy9kb3ducmV2LnhtbFBLBQYAAAAABAAEAPkAAACUAwAAAAA=&#10;">
                  <v:stroke endarrow="block"/>
                </v:line>
                <v:line id="Line 29" o:spid="_x0000_s1047" style="position:absolute;visibility:visible;mso-wrap-style:square" from="2961,5454" to="33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CbMYAAADdAAAADwAAAGRycy9kb3ducmV2LnhtbESPQWvCQBSE70L/w/IKvekmQk1NXaUY&#10;Cj1UQS09v2Zfs6HZtyG7jdt/3xUEj8PMfMOsNtF2YqTBt44V5LMMBHHtdMuNgo/T6/QJhA/IGjvH&#10;pOCPPGzWd5MVltqd+UDjMTQiQdiXqMCE0JdS+tqQRT9zPXHyvt1gMSQ5NFIPeE5w28l5li2kxZbT&#10;gsGetobqn+OvVVCY6iALWb2f9tXY5su4i59fS6Ue7uPLM4hAMdzC1/abVrDIi0e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9wmzGAAAA3QAAAA8AAAAAAAAA&#10;AAAAAAAAoQIAAGRycy9kb3ducmV2LnhtbFBLBQYAAAAABAAEAPkAAACUAwAAAAA=&#10;">
                  <v:stroke endarrow="block"/>
                </v:line>
                <v:line id="Line 30" o:spid="_x0000_s1048" style="position:absolute;visibility:visible;mso-wrap-style:square" from="2961,7254" to="332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cG8UAAADdAAAADwAAAGRycy9kb3ducmV2LnhtbESPQUvEMBSE74L/ITzBm5vWQ+t2Ny1i&#10;ETyosLvi+W3ztinbvJQmduO/N4LgcZiZb5htE+0oFpr94FhBvspAEHdOD9wr+Dg83z2A8AFZ4+iY&#10;FHyTh6a+vtpipd2Fd7TsQy8ShH2FCkwIUyWl7wxZ9Cs3ESfv5GaLIcm5l3rGS4LbUd5nWSEtDpwW&#10;DE70ZKg777+sgtK0O1nK9vXw3i5Dvo5v8fO4Vur2Jj5uQASK4T/8137RCoq8LOD3TXoCs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9cG8UAAADdAAAADwAAAAAAAAAA&#10;AAAAAAChAgAAZHJzL2Rvd25yZXYueG1sUEsFBgAAAAAEAAQA+QAAAJMDAAAAAA==&#10;">
                  <v:stroke endarrow="block"/>
                </v:line>
                <v:rect id="Rectangle 31" o:spid="_x0000_s1049" style="position:absolute;left:3321;top:2087;width:1620;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zEsQA&#10;AADdAAAADwAAAGRycy9kb3ducmV2LnhtbESPQYvCMBSE74L/ITzBm6Yq6No1iiiKHrVevL1t3rZd&#10;m5fSRK3+eiMIexxm5htmtmhMKW5Uu8KygkE/AkGcWl1wpuCUbHpfIJxH1lhaJgUPcrCYt1szjLW9&#10;84FuR5+JAGEXo4Lc+yqW0qU5GXR9WxEH79fWBn2QdSZ1jfcAN6UcRtFYGiw4LORY0Sqn9HK8GgU/&#10;xfCEz0Oyjcx0M/L7Jvm7ntdKdTvN8huEp8b/hz/tnVYwHkwm8H4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8xLEAAAA3QAAAA8AAAAAAAAAAAAAAAAAmAIAAGRycy9k&#10;b3ducmV2LnhtbFBLBQYAAAAABAAEAPUAAACJAwAAAAA=&#10;">
                  <v:textbox>
                    <w:txbxContent>
                      <w:p w:rsidR="00C92EBC" w:rsidRPr="00734357" w:rsidRDefault="00C92EBC" w:rsidP="00912935">
                        <w:pPr>
                          <w:jc w:val="center"/>
                          <w:rPr>
                            <w:b/>
                            <w:i/>
                            <w:lang w:val="kk-KZ"/>
                          </w:rPr>
                        </w:pPr>
                        <w:r>
                          <w:rPr>
                            <w:b/>
                            <w:i/>
                            <w:lang w:val="kk-KZ"/>
                          </w:rPr>
                          <w:t>Геометриялық оптика</w:t>
                        </w:r>
                      </w:p>
                    </w:txbxContent>
                  </v:textbox>
                </v:rect>
                <v:rect id="Rectangle 32" o:spid="_x0000_s1050" style="position:absolute;left:3321;top:4734;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nYMMA&#10;AADdAAAADwAAAGRycy9kb3ducmV2LnhtbERPPW/CMBDdkfgP1lXqBk5SidKAE6FWIBghLN2O+Jqk&#10;jc9RbCDw6/FQifHpfS/zwbTiQr1rLCuIpxEI4tLqhisFx2I9mYNwHllja5kU3MhBno1HS0y1vfKe&#10;LgdfiRDCLkUFtfddKqUrazLoprYjDtyP7Q36APtK6h6vIdy0MomimTTYcGiosaPPmsq/w9koODXJ&#10;Ee/7YhOZj/Wb3w3F7/n7S6nXl2G1AOFp8E/xv3urFczi9zA3vA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1nYMMAAADdAAAADwAAAAAAAAAAAAAAAACYAgAAZHJzL2Rv&#10;d25yZXYueG1sUEsFBgAAAAAEAAQA9QAAAIgDAAAAAA==&#10;">
                  <v:textbox>
                    <w:txbxContent>
                      <w:p w:rsidR="00C92EBC" w:rsidRPr="00734357" w:rsidRDefault="00C92EBC" w:rsidP="00912935">
                        <w:pPr>
                          <w:jc w:val="center"/>
                          <w:rPr>
                            <w:b/>
                            <w:i/>
                            <w:lang w:val="kk-KZ"/>
                          </w:rPr>
                        </w:pPr>
                        <w:r>
                          <w:rPr>
                            <w:b/>
                            <w:i/>
                            <w:lang w:val="kk-KZ"/>
                          </w:rPr>
                          <w:t>Толқындық оптика</w:t>
                        </w:r>
                      </w:p>
                    </w:txbxContent>
                  </v:textbox>
                </v:rect>
                <v:rect id="Rectangle 33" o:spid="_x0000_s1051" style="position:absolute;left:3321;top:689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C+8YA&#10;AADdAAAADwAAAGRycy9kb3ducmV2LnhtbESPQWvCQBSE74L/YXlCb2ajhdhEVxGLpT1qcuntNftM&#10;0mbfhuxq0v76bkHocZiZb5jNbjStuFHvGssKFlEMgri0uuFKQZEf508gnEfW2FomBd/kYLedTjaY&#10;aTvwiW5nX4kAYZehgtr7LpPSlTUZdJHtiIN3sb1BH2RfSd3jEOCmlcs4TqTBhsNCjR0daiq/zlej&#10;4KNZFvhzyl9ikx4f/duYf17fn5V6mI37NQhPo/8P39uvWkGyWKX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HC+8YAAADdAAAADwAAAAAAAAAAAAAAAACYAgAAZHJz&#10;L2Rvd25yZXYueG1sUEsFBgAAAAAEAAQA9QAAAIsDAAAAAA==&#10;">
                  <v:textbox>
                    <w:txbxContent>
                      <w:p w:rsidR="00C92EBC" w:rsidRPr="007965B4" w:rsidRDefault="00C92EBC" w:rsidP="00912935">
                        <w:pPr>
                          <w:jc w:val="center"/>
                          <w:rPr>
                            <w:b/>
                            <w:i/>
                            <w:sz w:val="20"/>
                            <w:szCs w:val="20"/>
                            <w:lang w:val="kk-KZ"/>
                          </w:rPr>
                        </w:pPr>
                        <w:r>
                          <w:rPr>
                            <w:b/>
                            <w:i/>
                            <w:sz w:val="20"/>
                            <w:szCs w:val="20"/>
                            <w:lang w:val="kk-KZ"/>
                          </w:rPr>
                          <w:t>Кванттық оптика</w:t>
                        </w:r>
                      </w:p>
                    </w:txbxContent>
                  </v:textbox>
                </v:rect>
                <v:oval id="Oval 34" o:spid="_x0000_s1052" style="position:absolute;left:4401;top:27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y38QA&#10;AADdAAAADwAAAGRycy9kb3ducmV2LnhtbERPy2rCQBTdC/2H4Ra604lSJKROQitoXfhMu2h3l8xt&#10;EszcCZmpif36zkJweTjvRTaYRlyoc7VlBdNJBIK4sLrmUsHnx2ocg3AeWWNjmRRcyUGWPowWmGjb&#10;84kuuS9FCGGXoILK+zaR0hUVGXQT2xIH7sd2Bn2AXSl1h30IN42cRdFcGqw5NFTY0rKi4pz/GgXf&#10;f8+9Pjbv6x2+nQ/Rl95v85iUenocXl9AeBr8XXxzb7SC+TQ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st/EAAAA3QAAAA8AAAAAAAAAAAAAAAAAmAIAAGRycy9k&#10;b3ducmV2LnhtbFBLBQYAAAAABAAEAPUAAACJAwAAAAA=&#10;" fillcolor="silver">
                  <v:textbox>
                    <w:txbxContent>
                      <w:p w:rsidR="00C92EBC" w:rsidRPr="00734357" w:rsidRDefault="00C92EBC" w:rsidP="00912935">
                        <w:pPr>
                          <w:rPr>
                            <w:sz w:val="16"/>
                            <w:szCs w:val="16"/>
                            <w:lang w:val="kk-KZ"/>
                          </w:rPr>
                        </w:pPr>
                        <w:r>
                          <w:rPr>
                            <w:sz w:val="16"/>
                            <w:szCs w:val="16"/>
                            <w:lang w:val="kk-KZ"/>
                          </w:rPr>
                          <w:t>5 с</w:t>
                        </w:r>
                      </w:p>
                    </w:txbxContent>
                  </v:textbox>
                </v:oval>
                <v:oval id="Oval 35" o:spid="_x0000_s1053" style="position:absolute;left:4401;top:57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XRMgA&#10;AADdAAAADwAAAGRycy9kb3ducmV2LnhtbESPT2vCQBTE74V+h+UJ3uomRSREV9FCWw+tf9Ie2tsj&#10;+0yC2bchu5q0n94VBI/DzPyGmS16U4szta6yrCAeRSCIc6srLhR8f70+JSCcR9ZYWyYFf+RgMX98&#10;mGGqbcd7Ome+EAHCLkUFpfdNKqXLSzLoRrYhDt7BtgZ9kG0hdYtdgJtaPkfRRBqsOCyU2NBLSfkx&#10;OxkFv//jTu/q97dPXB230Y/efGQJKTUc9MspCE+9v4dv7bVWMImTGK5vw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RdEyAAAAN0AAAAPAAAAAAAAAAAAAAAAAJgCAABk&#10;cnMvZG93bnJldi54bWxQSwUGAAAAAAQABAD1AAAAjQMAAAAA&#10;" fillcolor="silver">
                  <v:textbox>
                    <w:txbxContent>
                      <w:p w:rsidR="00C92EBC" w:rsidRPr="00734357" w:rsidRDefault="00C92EBC" w:rsidP="00912935">
                        <w:pPr>
                          <w:rPr>
                            <w:sz w:val="16"/>
                            <w:szCs w:val="16"/>
                            <w:lang w:val="kk-KZ"/>
                          </w:rPr>
                        </w:pPr>
                        <w:r>
                          <w:rPr>
                            <w:sz w:val="16"/>
                            <w:szCs w:val="16"/>
                            <w:lang w:val="kk-KZ"/>
                          </w:rPr>
                          <w:t>5 с</w:t>
                        </w:r>
                      </w:p>
                    </w:txbxContent>
                  </v:textbox>
                </v:oval>
                <v:oval id="Oval 36" o:spid="_x0000_s1054" style="position:absolute;left:4446;top:73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M8cA&#10;AADdAAAADwAAAGRycy9kb3ducmV2LnhtbESPQWvCQBSE74X+h+UVvDUbRSREV9FCtYdW2+jB3h7Z&#10;1ySYfRuyW5P217uC4HGYmW+Y2aI3tThT6yrLCoZRDII4t7riQsFh//qcgHAeWWNtmRT8kYPF/PFh&#10;hqm2HX/ROfOFCBB2KSoovW9SKV1ekkEX2YY4eD+2NeiDbAupW+wC3NRyFMcTabDisFBiQy8l5afs&#10;1yj4/h93+rPerD9wddrFR719zxJSavDUL6cgPPX+Hr6137SCyTAZwfVNe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iTPHAAAA3QAAAA8AAAAAAAAAAAAAAAAAmAIAAGRy&#10;cy9kb3ducmV2LnhtbFBLBQYAAAAABAAEAPUAAACMAwAAAAA=&#10;" fillcolor="silver">
                  <v:textbox>
                    <w:txbxContent>
                      <w:p w:rsidR="00C92EBC" w:rsidRPr="00734357" w:rsidRDefault="00C92EBC" w:rsidP="00912935">
                        <w:pPr>
                          <w:rPr>
                            <w:sz w:val="16"/>
                            <w:szCs w:val="16"/>
                            <w:lang w:val="kk-KZ"/>
                          </w:rPr>
                        </w:pPr>
                        <w:r>
                          <w:rPr>
                            <w:sz w:val="16"/>
                            <w:szCs w:val="16"/>
                            <w:lang w:val="kk-KZ"/>
                          </w:rPr>
                          <w:t>5 с ап</w:t>
                        </w:r>
                      </w:p>
                    </w:txbxContent>
                  </v:textbox>
                </v:oval>
                <v:line id="Line 37" o:spid="_x0000_s1055" style="position:absolute;flip:y;visibility:visible;mso-wrap-style:square" from="4941,1674" to="602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XFcYAAADdAAAADwAAAGRycy9kb3ducmV2LnhtbESPT2vCQBDF7wW/wzKCl6AbGxBNXaW1&#10;CoXiwT+HHofsNAnNzobsqPHbu4VCj4837/fmLde9a9SVulB7NjCdpKCIC29rLg2cT7vxHFQQZIuN&#10;ZzJwpwDr1eBpibn1Nz7Q9SilihAOORqoRNpc61BU5DBMfEscvW/fOZQou1LbDm8R7hr9nKYz7bDm&#10;2FBhS5uKip/jxcU3dnt+z7LkzekkWdD2Sz5TLcaMhv3rCyihXv6P/9If1sBsOs/gd01EgF4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FxXGAAAA3QAAAA8AAAAAAAAA&#10;AAAAAAAAoQIAAGRycy9kb3ducmV2LnhtbFBLBQYAAAAABAAEAPkAAACUAwAAAAA=&#10;">
                  <v:stroke endarrow="block"/>
                </v:line>
                <v:line id="Line 38" o:spid="_x0000_s1056" style="position:absolute;flip:y;visibility:visible;mso-wrap-style:square" from="4941,2574" to="584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PYcUAAADdAAAADwAAAGRycy9kb3ducmV2LnhtbESPT2vCQBDF74LfYRmhl6AbaxGNrtJ/&#10;QkF6qHrwOGTHJJidDdmpxm/vFgoeH2/e781brjtXqwu1ofJsYDxKQRHn3lZcGDjsN8MZqCDIFmvP&#10;ZOBGAdarfm+JmfVX/qHLTgoVIRwyNFCKNJnWIS/JYRj5hjh6J986lCjbQtsWrxHuav2cplPtsOLY&#10;UGJD7yXl592vi29svvljMknenE6SOX0eZZtqMeZp0L0uQAl18jj+T39ZA9Px7AX+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PYcUAAADdAAAADwAAAAAAAAAA&#10;AAAAAAChAgAAZHJzL2Rvd25yZXYueG1sUEsFBgAAAAAEAAQA+QAAAJMDAAAAAA==&#10;">
                  <v:stroke endarrow="block"/>
                </v:line>
                <v:line id="Line 39" o:spid="_x0000_s1057" style="position:absolute;visibility:visible;mso-wrap-style:square" from="4941,2574" to="60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yS8YAAADdAAAADwAAAGRycy9kb3ducmV2LnhtbESPS2vDMBCE74X+B7GF3hrZhebhRAml&#10;ppBDUsiDnrfWxjK1VsZSHeXfR4FCjsPMfMMsVtG2YqDeN44V5KMMBHHldMO1guPh82UKwgdkja1j&#10;UnAhD6vl48MCC+3OvKNhH2qRIOwLVGBC6AopfWXIoh+5jjh5J9dbDEn2tdQ9nhPctvI1y8bSYsNp&#10;wWBHH4aq3/2fVTAx5U5OZLk5fJVDk8/iNn7/zJR6forvcxCBYriH/9trrWCcT9/g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oskvGAAAA3QAAAA8AAAAAAAAA&#10;AAAAAAAAoQIAAGRycy9kb3ducmV2LnhtbFBLBQYAAAAABAAEAPkAAACUAwAAAAA=&#10;">
                  <v:stroke endarrow="block"/>
                </v:line>
                <v:rect id="Rectangle 40" o:spid="_x0000_s1058" style="position:absolute;left:6021;top:13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YesYA&#10;AADdAAAADwAAAGRycy9kb3ducmV2LnhtbESPQWvCQBSE74L/YXlCb3VjwWBTVxGpUqFQTAO9PnZf&#10;k9Ds25DdmOiv7xYKHoeZ+YZZb0fbiAt1vnasYDFPQBBrZ2ouFRSfh8cVCB+QDTaOScGVPGw308ka&#10;M+MGPtMlD6WIEPYZKqhCaDMpva7Iop+7ljh6366zGKLsSmk6HCLcNvIpSVJpsea4UGFL+4r0T95b&#10;Bfq5Pw0lnz7wVvjl8at/1e/LQqmH2bh7ARFoDPfwf/vNKEgXqxT+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YesYAAADdAAAADwAAAAAAAAAAAAAAAACYAgAAZHJz&#10;L2Rvd25yZXYueG1sUEsFBgAAAAAEAAQA9QAAAIsDAAAAAA==&#10;" fillcolor="silver">
                  <v:textbox>
                    <w:txbxContent>
                      <w:p w:rsidR="00C92EBC" w:rsidRPr="00734357" w:rsidRDefault="00C92EBC" w:rsidP="00912935">
                        <w:pPr>
                          <w:jc w:val="center"/>
                          <w:rPr>
                            <w:i/>
                            <w:lang w:val="kk-KZ"/>
                          </w:rPr>
                        </w:pPr>
                        <w:r w:rsidRPr="00734357">
                          <w:rPr>
                            <w:i/>
                            <w:lang w:val="kk-KZ"/>
                          </w:rPr>
                          <w:t>Дәріс сабақ</w:t>
                        </w:r>
                      </w:p>
                    </w:txbxContent>
                  </v:textbox>
                </v:rect>
                <v:rect id="Rectangle 41" o:spid="_x0000_s1059" style="position:absolute;left:6021;top:22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94cYA&#10;AADdAAAADwAAAGRycy9kb3ducmV2LnhtbESPQWvCQBSE7wX/w/IEb7qxoNXoKiK1VCiUasDrY/eZ&#10;BLNvQ3Zj0v76bkHocZiZb5j1treVuFPjS8cKppMEBLF2puRcQXY+jBcgfEA2WDkmBd/kYbsZPK0x&#10;Na7jL7qfQi4ihH2KCooQ6lRKrwuy6CeuJo7e1TUWQ5RNLk2DXYTbSj4nyVxaLDkuFFjTviB9O7VW&#10;gV62xy7n4yf+ZH72dmlf9ccsU2o07HcrEIH68B9+tN+Ngvl08QJ/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S94cYAAADdAAAADwAAAAAAAAAAAAAAAACYAgAAZHJz&#10;L2Rvd25yZXYueG1sUEsFBgAAAAAEAAQA9QAAAIsDAAAAAA==&#10;" fillcolor="silver">
                  <v:textbox>
                    <w:txbxContent>
                      <w:p w:rsidR="00C92EBC" w:rsidRPr="00734357" w:rsidRDefault="00C92EBC" w:rsidP="00912935">
                        <w:pPr>
                          <w:jc w:val="center"/>
                          <w:rPr>
                            <w:i/>
                            <w:lang w:val="kk-KZ"/>
                          </w:rPr>
                        </w:pPr>
                        <w:r>
                          <w:rPr>
                            <w:i/>
                            <w:lang w:val="kk-KZ"/>
                          </w:rPr>
                          <w:t>Семинар сабақ</w:t>
                        </w:r>
                      </w:p>
                    </w:txbxContent>
                  </v:textbox>
                </v:rect>
                <v:rect id="Rectangle 42" o:spid="_x0000_s1060" style="position:absolute;left:6021;top:31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pk8MA&#10;AADdAAAADwAAAGRycy9kb3ducmV2LnhtbERPXWvCMBR9H/gfwhX2NlMHiqumRcQNhcGYFny9JNe2&#10;2NyUJrV1v355GOzxcL43+WgbcafO144VzGcJCGLtTM2lguL8/rIC4QOywcYxKXiQhzybPG0wNW7g&#10;b7qfQiliCPsUFVQhtKmUXldk0c9cSxy5q+sshgi7UpoOhxhuG/maJEtpsebYUGFLu4r07dRbBfqt&#10;Pw4lH7/wp/CLj0u/15+LQqnn6bhdgwg0hn/xn/tgFCznqzg3vo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pk8MAAADdAAAADwAAAAAAAAAAAAAAAACYAgAAZHJzL2Rv&#10;d25yZXYueG1sUEsFBgAAAAAEAAQA9QAAAIgDAAAAAA==&#10;" fillcolor="silver">
                  <v:textbox>
                    <w:txbxContent>
                      <w:p w:rsidR="00C92EBC" w:rsidRPr="00734357" w:rsidRDefault="00C92EBC" w:rsidP="00912935">
                        <w:pPr>
                          <w:jc w:val="center"/>
                          <w:rPr>
                            <w:i/>
                            <w:lang w:val="kk-KZ"/>
                          </w:rPr>
                        </w:pPr>
                        <w:r>
                          <w:rPr>
                            <w:i/>
                            <w:lang w:val="kk-KZ"/>
                          </w:rPr>
                          <w:t>Лаборато риялық сб</w:t>
                        </w:r>
                      </w:p>
                    </w:txbxContent>
                  </v:textbox>
                </v:rect>
                <v:rect id="Rectangle 43" o:spid="_x0000_s1061" style="position:absolute;left:8181;top:95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3MMA&#10;AADdAAAADwAAAGRycy9kb3ducmV2LnhtbESPQYvCMBSE74L/ITzBm6YqiFajiKLoUevF27N523Zt&#10;XkoTtbu/3giCx2FmvmHmy8aU4kG1KywrGPQjEMSp1QVnCs7JtjcB4TyyxtIyKfgjB8tFuzXHWNsn&#10;H+lx8pkIEHYxKsi9r2IpXZqTQde3FXHwfmxt0AdZZ1LX+AxwU8phFI2lwYLDQo4VrXNKb6e7UXAt&#10;hmf8Pya7yEy3I39okt/7ZaNUt9OsZiA8Nf4b/rT3WsF4MJnC+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Sy3MMAAADdAAAADwAAAAAAAAAAAAAAAACYAgAAZHJzL2Rv&#10;d25yZXYueG1sUEsFBgAAAAAEAAQA9QAAAIgDAAAAAA==&#10;">
                  <v:textbox>
                    <w:txbxContent>
                      <w:p w:rsidR="00C92EBC" w:rsidRPr="00734357" w:rsidRDefault="00C92EBC" w:rsidP="00912935">
                        <w:pPr>
                          <w:jc w:val="center"/>
                          <w:rPr>
                            <w:i/>
                            <w:sz w:val="20"/>
                            <w:szCs w:val="20"/>
                            <w:lang w:val="kk-KZ"/>
                          </w:rPr>
                        </w:pPr>
                        <w:r w:rsidRPr="00734357">
                          <w:rPr>
                            <w:i/>
                            <w:sz w:val="20"/>
                            <w:szCs w:val="20"/>
                            <w:lang w:val="kk-KZ"/>
                          </w:rPr>
                          <w:t>Проблемалық жағдаяттағы сұрақтар</w:t>
                        </w:r>
                      </w:p>
                    </w:txbxContent>
                  </v:textbox>
                </v:rect>
                <v:rect id="Rectangle 44" o:spid="_x0000_s1062" style="position:absolute;left:8181;top:203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NnMIA&#10;AADdAAAADwAAAGRycy9kb3ducmV2LnhtbERPTYvCMBC9L/gfwgje1rQKotVYRFF2j9pe9jbbjG21&#10;mZQmand/vTkIHh/ve5X2phF36lxtWUE8jkAQF1bXXCrIs/3nHITzyBoby6Tgjxyk68HHChNtH3yk&#10;+8mXIoSwS1BB5X2bSOmKigy6sW2JA3e2nUEfYFdK3eEjhJtGTqJoJg3WHBoqbGlbUXE93YyC33qS&#10;4/8xO0RmsZ/67z673H52So2G/WYJwlPv3+KX+0srmMWL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42cwgAAAN0AAAAPAAAAAAAAAAAAAAAAAJgCAABkcnMvZG93&#10;bnJldi54bWxQSwUGAAAAAAQABAD1AAAAhwMAAAAA&#10;">
                  <v:textbox>
                    <w:txbxContent>
                      <w:p w:rsidR="00C92EBC" w:rsidRPr="00734357" w:rsidRDefault="00C92EBC" w:rsidP="00912935">
                        <w:pPr>
                          <w:jc w:val="center"/>
                          <w:rPr>
                            <w:i/>
                            <w:sz w:val="20"/>
                            <w:szCs w:val="20"/>
                            <w:lang w:val="kk-KZ"/>
                          </w:rPr>
                        </w:pPr>
                        <w:r>
                          <w:rPr>
                            <w:i/>
                            <w:sz w:val="20"/>
                            <w:szCs w:val="20"/>
                            <w:lang w:val="en-US"/>
                          </w:rPr>
                          <w:t>STEAM-</w:t>
                        </w:r>
                        <w:r>
                          <w:rPr>
                            <w:i/>
                            <w:sz w:val="20"/>
                            <w:szCs w:val="20"/>
                            <w:lang w:val="kk-KZ"/>
                          </w:rPr>
                          <w:t>кейс сипаттағы тапсырмалар</w:t>
                        </w:r>
                      </w:p>
                    </w:txbxContent>
                  </v:textbox>
                </v:rect>
                <v:rect id="Rectangle 45" o:spid="_x0000_s1063" style="position:absolute;left:8181;top:419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oB8YA&#10;AADdAAAADwAAAGRycy9kb3ducmV2LnhtbESPQWvCQBSE74X+h+UVems2sSAmdZVSUfSoyaW31+xr&#10;kjb7NmTXJPrruwXB4zAz3zDL9WRaMVDvGssKkigGQVxa3XCloMi3LwsQziNrbC2Tggs5WK8eH5aY&#10;aTvykYaTr0SAsMtQQe19l0npypoMush2xMH7tr1BH2RfSd3jGOCmlbM4nkuDDYeFGjv6qKn8PZ2N&#10;gq9mVuD1mO9ik25f/WHKf86fG6Wen6b3NxCeJn8P39p7rWCepA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oB8YAAADdAAAADwAAAAAAAAAAAAAAAACYAgAAZHJz&#10;L2Rvd25yZXYueG1sUEsFBgAAAAAEAAQA9QAAAIsDAAAAAA==&#10;">
                  <v:textbox>
                    <w:txbxContent>
                      <w:p w:rsidR="00C92EBC" w:rsidRPr="00734357" w:rsidRDefault="00C92EBC" w:rsidP="00912935">
                        <w:pPr>
                          <w:rPr>
                            <w:i/>
                            <w:sz w:val="20"/>
                            <w:szCs w:val="20"/>
                            <w:lang w:val="kk-KZ"/>
                          </w:rPr>
                        </w:pPr>
                        <w:r>
                          <w:rPr>
                            <w:i/>
                            <w:sz w:val="20"/>
                            <w:szCs w:val="20"/>
                            <w:lang w:val="en-US"/>
                          </w:rPr>
                          <w:t xml:space="preserve">STEAM </w:t>
                        </w:r>
                        <w:r>
                          <w:rPr>
                            <w:i/>
                            <w:sz w:val="20"/>
                            <w:szCs w:val="20"/>
                            <w:lang w:val="kk-KZ"/>
                          </w:rPr>
                          <w:t xml:space="preserve">  қолдану</w:t>
                        </w:r>
                      </w:p>
                    </w:txbxContent>
                  </v:textbox>
                </v:rect>
                <v:rect id="Rectangle 46" o:spid="_x0000_s1064" style="position:absolute;left:8181;top:473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2cMYA&#10;AADdAAAADwAAAGRycy9kb3ducmV2LnhtbESPQWvCQBSE7wX/w/KE3pqNKYQaXUUsFnuMyaW31+wz&#10;iWbfhuyqsb++Wyh4HGbmG2a5Hk0nrjS41rKCWRSDIK6sbrlWUBa7lzcQziNr7CyTgjs5WK8mT0vM&#10;tL1xTteDr0WAsMtQQeN9n0npqoYMusj2xME72sGgD3KopR7wFuCmk0kcp9Jgy2GhwZ62DVXnw8Uo&#10;+G6TEn/y4iM2892r/xyL0+XrXann6bhZgPA0+kf4v73XCtLZPI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2cMYAAADdAAAADwAAAAAAAAAAAAAAAACYAgAAZHJz&#10;L2Rvd25yZXYueG1sUEsFBgAAAAAEAAQA9QAAAIsDAAAAAA==&#10;">
                  <v:textbox>
                    <w:txbxContent>
                      <w:p w:rsidR="00C92EBC" w:rsidRPr="00734357" w:rsidRDefault="00C92EBC" w:rsidP="00912935">
                        <w:pPr>
                          <w:jc w:val="center"/>
                          <w:rPr>
                            <w:i/>
                            <w:sz w:val="20"/>
                            <w:szCs w:val="20"/>
                            <w:lang w:val="kk-KZ"/>
                          </w:rPr>
                        </w:pPr>
                        <w:r>
                          <w:rPr>
                            <w:i/>
                            <w:sz w:val="20"/>
                            <w:szCs w:val="20"/>
                            <w:lang w:val="kk-KZ"/>
                          </w:rPr>
                          <w:t>Проблемалық сипаттағы эксперимет қою</w:t>
                        </w:r>
                      </w:p>
                    </w:txbxContent>
                  </v:textbox>
                </v:rect>
                <v:rect id="Rectangle 47" o:spid="_x0000_s1065" style="position:absolute;left:8181;top:311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T68YA&#10;AADdAAAADwAAAGRycy9kb3ducmV2LnhtbESPQWvCQBSE74X+h+UVvDUbDUhNswlFUdqjxktvr9ln&#10;Ept9G7JrTPvrXaHQ4zAz3zBZMZlOjDS41rKCeRSDIK6sbrlWcCy3zy8gnEfW2FkmBT/koMgfHzJM&#10;tb3ynsaDr0WAsEtRQeN9n0rpqoYMusj2xME72cGgD3KopR7wGuCmk4s4XkqDLYeFBntaN1R9Hy5G&#10;wVe7OOLvvtzFZrVN/MdUni+fG6VmT9PbKwhPk/8P/7XftYLlfJXA/U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T68YAAADdAAAADwAAAAAAAAAAAAAAAACYAgAAZHJz&#10;L2Rvd25yZXYueG1sUEsFBgAAAAAEAAQA9QAAAIsDAAAAAA==&#10;">
                  <v:textbox>
                    <w:txbxContent>
                      <w:p w:rsidR="00C92EBC" w:rsidRPr="00734357" w:rsidRDefault="00C92EBC" w:rsidP="00912935">
                        <w:pPr>
                          <w:jc w:val="center"/>
                          <w:rPr>
                            <w:i/>
                            <w:sz w:val="20"/>
                            <w:szCs w:val="20"/>
                            <w:lang w:val="kk-KZ"/>
                          </w:rPr>
                        </w:pPr>
                        <w:r>
                          <w:rPr>
                            <w:i/>
                            <w:sz w:val="20"/>
                            <w:szCs w:val="20"/>
                            <w:lang w:val="kk-KZ"/>
                          </w:rPr>
                          <w:t>Эксперименттік тапсырмалар</w:t>
                        </w:r>
                      </w:p>
                    </w:txbxContent>
                  </v:textbox>
                </v:rect>
                <v:line id="Line 48" o:spid="_x0000_s1066" style="position:absolute;flip:y;visibility:visible;mso-wrap-style:square" from="7461,1314" to="818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ZvMYAAADdAAAADwAAAGRycy9kb3ducmV2LnhtbESPT2vCQBDF7wW/wzJCL6Fu1CI1dRW1&#10;FQTx4J9Dj0N2TILZ2ZCdavrtu0Khx8eb93vzZovO1epGbag8GxgOUlDEubcVFwbOp83LG6ggyBZr&#10;z2TghwIs5r2nGWbW3/lAt6MUKkI4ZGigFGkyrUNeksMw8A1x9C6+dShRtoW2Ld4j3NV6lKYT7bDi&#10;2FBiQ+uS8uvx28U3Nnv+GI+TldNJMqXPL9mlWox57nfLd1BCnfwf/6W31sBkOH2Fx5qIA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GbzGAAAA3QAAAA8AAAAAAAAA&#10;AAAAAAAAoQIAAGRycy9kb3ducmV2LnhtbFBLBQYAAAAABAAEAPkAAACUAwAAAAA=&#10;">
                  <v:stroke endarrow="block"/>
                </v:line>
                <v:line id="Line 49" o:spid="_x0000_s1067" style="position:absolute;visibility:visible;mso-wrap-style:square" from="7461,1674" to="818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EklsYAAADdAAAADwAAAGRycy9kb3ducmV2LnhtbESPQWvCQBSE74X+h+UVequbFKpN6iql&#10;oeBBBbX0/Jp9zYZm34bsNq7/3hUEj8PMfMPMl9F2YqTBt44V5JMMBHHtdMuNgq/D59MrCB+QNXaO&#10;ScGJPCwX93dzLLU78o7GfWhEgrAvUYEJoS+l9LUhi37ieuLk/brBYkhyaKQe8JjgtpPPWTaVFltO&#10;CwZ7+jBU/+3/rYKZqXZyJqv1YVuNbV7ETfz+KZR6fIjvbyACxXALX9srrWCaFy9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xJJbGAAAA3QAAAA8AAAAAAAAA&#10;AAAAAAAAoQIAAGRycy9kb3ducmV2LnhtbFBLBQYAAAAABAAEAPkAAACUAwAAAAA=&#10;">
                  <v:stroke endarrow="block"/>
                </v:line>
                <v:line id="Line 50" o:spid="_x0000_s1068" style="position:absolute;flip:y;visibility:visible;mso-wrap-style:square" from="7461,2574" to="81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iUMUAAADdAAAADwAAAGRycy9kb3ducmV2LnhtbESPT2vCQBDF74LfYRmhl1A3VggaXaX/&#10;BKF4UHvwOGSnSWh2NmSnGr+9KxQ8Pt6835u3XPeuUWfqQu3ZwGScgiIuvK25NPB93DzPQAVBtth4&#10;JgNXCrBeDQdLzK2/8J7OBylVhHDI0UAl0uZah6Iih2HsW+Lo/fjOoUTZldp2eIlw1+iXNM20w5pj&#10;Q4UtvVdU/B7+XHxjs+OP6TR5czpJ5vR5kq9UizFPo/51AUqol8fxf3prDWSTeQb3NREB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0iUMUAAADdAAAADwAAAAAAAAAA&#10;AAAAAAChAgAAZHJzL2Rvd25yZXYueG1sUEsFBgAAAAAEAAQA+QAAAJMDAAAAAA==&#10;">
                  <v:stroke endarrow="block"/>
                </v:line>
                <v:line id="Line 51" o:spid="_x0000_s1069" style="position:absolute;visibility:visible;mso-wrap-style:square" from="7461,2574" to="81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fesUAAADdAAAADwAAAGRycy9kb3ducmV2LnhtbESPQUvEMBSE7wv+h/AEb7tpPbTbutki&#10;FsGDCrsrnp/Nsyk2L6WJ3fjvjSDscZiZb5hdE+0oFpr94FhBvslAEHdOD9wreDs9rrcgfEDWODom&#10;BT/kodlfrXZYa3fmAy3H0IsEYV+jAhPCVEvpO0MW/cZNxMn7dLPFkOTcSz3jOcHtKG+zrJAWB04L&#10;Bid6MNR9Hb+tgtK0B1nK9vn02i5DXsWX+P5RKXVzHe/vQASK4RL+bz9pBUVelfD3Jj0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8fesUAAADdAAAADwAAAAAAAAAA&#10;AAAAAAChAgAAZHJzL2Rvd25yZXYueG1sUEsFBgAAAAAEAAQA+QAAAJMDAAAAAA==&#10;">
                  <v:stroke endarrow="block"/>
                </v:line>
                <v:line id="Line 52" o:spid="_x0000_s1070" style="position:absolute;visibility:visible;mso-wrap-style:square" from="7461,2574" to="818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LCMMAAADdAAAADwAAAGRycy9kb3ducmV2LnhtbERPTWvCMBi+C/6H8Aq7adod1FajyMpg&#10;h23gBzu/a16bYvOmNFnN/v1yGHh8eL63+2g7MdLgW8cK8kUGgrh2uuVGweX8Ol+D8AFZY+eYFPyS&#10;h/1uOtliqd2djzSeQiNSCPsSFZgQ+lJKXxuy6BeuJ07c1Q0WQ4JDI/WA9xRuO/mcZUtpseXUYLCn&#10;F0P17fRjFaxMdZQrWb2fP6uxzYv4Eb++C6WeZvGwAREohof43/2mFSzzIs1N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iwjDAAAA3QAAAA8AAAAAAAAAAAAA&#10;AAAAoQIAAGRycy9kb3ducmV2LnhtbFBLBQYAAAAABAAEAPkAAACRAwAAAAA=&#10;">
                  <v:stroke endarrow="block"/>
                </v:line>
                <v:line id="Line 53" o:spid="_x0000_s1071" style="position:absolute;visibility:visible;mso-wrap-style:square" from="7461,3474" to="818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uk8UAAADdAAAADwAAAGRycy9kb3ducmV2LnhtbESPQWvCQBSE74X+h+UVequbeFCTukpp&#10;EHqoglp6fs0+s8Hs25Ddxu2/7wqCx2FmvmGW62g7MdLgW8cK8kkGgrh2uuVGwddx87IA4QOyxs4x&#10;KfgjD+vV48MSS+0uvKfxEBqRIOxLVGBC6EspfW3Iop+4njh5JzdYDEkOjdQDXhLcdnKaZTNpseW0&#10;YLCnd0P1+fBrFcxNtZdzWX0ed9XY5kXcxu+fQqnnp/j2CiJQDPfwrf2hFczyooD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wuk8UAAADdAAAADwAAAAAAAAAA&#10;AAAAAAChAgAAZHJzL2Rvd25yZXYueG1sUEsFBgAAAAAEAAQA+QAAAJMDAAAAAA==&#10;">
                  <v:stroke endarrow="block"/>
                </v:line>
                <v:line id="Line 54" o:spid="_x0000_s1072" style="position:absolute;visibility:visible;mso-wrap-style:square" from="7461,3474" to="818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9cQAAADdAAAADwAAAGRycy9kb3ducmV2LnhtbESPQWsCMRSE7wX/Q3hCbzWrB62rUcRF&#10;8FALaun5uXluFjcvyyau6b9vhEKPw8x8wyzX0Taip87XjhWMRxkI4tLpmisFX+fd2zsIH5A1No5J&#10;wQ95WK8GL0vMtXvwkfpTqESCsM9RgQmhzaX0pSGLfuRa4uRdXWcxJNlVUnf4SHDbyEmWTaXFmtOC&#10;wZa2hsrb6W4VzExxlDNZfJw/i74ez+Mhfl/mSr0O42YBIlAM/+G/9l4rmCYkPN+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6XP1xAAAAN0AAAAPAAAAAAAAAAAA&#10;AAAAAKECAABkcnMvZG93bnJldi54bWxQSwUGAAAAAAQABAD5AAAAkgMAAAAA&#10;">
                  <v:stroke endarrow="block"/>
                </v:line>
                <v:line id="Line 55" o:spid="_x0000_s1073" style="position:absolute;flip:y;visibility:visible;mso-wrap-style:square" from="4941,4554" to="60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O38YAAADdAAAADwAAAGRycy9kb3ducmV2LnhtbESPQWvCQBCF74L/YZmCl1B3VRCbuopt&#10;FQrSQ7WHHofsNAnNzobsVOO/dwuCx8eb9715y3XvG3WiLtaBLUzGBhRxEVzNpYWv4+5xASoKssMm&#10;MFm4UIT1ajhYYu7CmT/pdJBSJQjHHC1UIm2udSwq8hjHoSVO3k/oPEqSXaldh+cE942eGjPXHmtO&#10;DRW29FpR8Xv48+mN3Qe/zWbZi9dZ9kTbb9kbLdaOHvrNMyihXu7Ht/S7szCfmgn8r0kI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LTt/GAAAA3QAAAA8AAAAAAAAA&#10;AAAAAAAAoQIAAGRycy9kb3ducmV2LnhtbFBLBQYAAAAABAAEAPkAAACUAwAAAAA=&#10;">
                  <v:stroke endarrow="block"/>
                </v:line>
                <v:line id="Line 56" o:spid="_x0000_s1074" style="position:absolute;flip:y;visibility:visible;mso-wrap-style:square" from="4941,5454" to="584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QqMYAAADdAAAADwAAAGRycy9kb3ducmV2LnhtbESPQWvCQBCF7wX/wzJCL0F3G0Fs6ira&#10;VigUD1oPPQ7ZMQlmZ0N2qum/7xYKPT7evO/NW64H36or9bEJbOFhakARl8E1XFk4fewmC1BRkB22&#10;gcnCN0VYr0Z3SyxcuPGBrkepVIJwLNBCLdIVWseyJo9xGjri5J1D71GS7CvterwluG91bsxce2w4&#10;NdTY0XNN5eX45dMbuz2/zGbZ1usse6TXT3k3Wqy9Hw+bJ1BCg/wf/6XfnIV5bnL4XZMQ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0KjGAAAA3QAAAA8AAAAAAAAA&#10;AAAAAAAAoQIAAGRycy9kb3ducmV2LnhtbFBLBQYAAAAABAAEAPkAAACUAwAAAAA=&#10;">
                  <v:stroke endarrow="block"/>
                </v:line>
                <v:line id="Line 57" o:spid="_x0000_s1075" style="position:absolute;visibility:visible;mso-wrap-style:square" from="4941,5454" to="60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gsYAAADdAAAADwAAAGRycy9kb3ducmV2LnhtbESPS2vDMBCE74X8B7GB3Bo5CeThRAml&#10;ppBDW8iDnDfW1jK1VsZSHeXfV4VCjsPMfMNsdtE2oqfO144VTMYZCOLS6ZorBefT2/MShA/IGhvH&#10;pOBOHnbbwdMGc+1ufKD+GCqRIOxzVGBCaHMpfWnIoh+7ljh5X66zGJLsKqk7vCW4beQ0y+bSYs1p&#10;wWBLr4bK7+OPVbAwxUEuZPF++iz6erKKH/FyXSk1GsaXNYhAMTzC/+29VjCfZjP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77YLGAAAA3QAAAA8AAAAAAAAA&#10;AAAAAAAAoQIAAGRycy9kb3ducmV2LnhtbFBLBQYAAAAABAAEAPkAAACUAwAAAAA=&#10;">
                  <v:stroke endarrow="block"/>
                </v:line>
                <v:rect id="Rectangle 58" o:spid="_x0000_s1076" style="position:absolute;left:6021;top:419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BsMYA&#10;AADdAAAADwAAAGRycy9kb3ducmV2LnhtbESPQWvCQBSE7wX/w/KE3upGqaLRVaS0pYIgasDrY/eZ&#10;BLNvQ3Zj0v76rlDocZiZb5jVpreVuFPjS8cKxqMEBLF2puRcQXb+eJmD8AHZYOWYFHyTh8168LTC&#10;1LiOj3Q/hVxECPsUFRQh1KmUXhdk0Y9cTRy9q2sshiibXJoGuwi3lZwkyUxaLDkuFFjTW0H6dmqt&#10;Ar1od13OuwP+ZH76eWnf9X6aKfU87LdLEIH68B/+a38ZBbNJ8gqP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BsMYAAADdAAAADwAAAAAAAAAAAAAAAACYAgAAZHJz&#10;L2Rvd25yZXYueG1sUEsFBgAAAAAEAAQA9QAAAIsDAAAAAA==&#10;" fillcolor="silver">
                  <v:textbox>
                    <w:txbxContent>
                      <w:p w:rsidR="00C92EBC" w:rsidRPr="00734357" w:rsidRDefault="00C92EBC" w:rsidP="00912935">
                        <w:pPr>
                          <w:jc w:val="center"/>
                          <w:rPr>
                            <w:i/>
                            <w:lang w:val="kk-KZ"/>
                          </w:rPr>
                        </w:pPr>
                        <w:r w:rsidRPr="00734357">
                          <w:rPr>
                            <w:i/>
                            <w:lang w:val="kk-KZ"/>
                          </w:rPr>
                          <w:t>Дәріс сабақ</w:t>
                        </w:r>
                      </w:p>
                    </w:txbxContent>
                  </v:textbox>
                </v:rect>
                <v:rect id="Rectangle 59" o:spid="_x0000_s1077" style="position:absolute;left:6021;top:509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kK8UA&#10;AADdAAAADwAAAGRycy9kb3ducmV2LnhtbESPQWvCQBSE74L/YXlCb3WjEGmjqxRpSwVBagO9Pnaf&#10;SWj2bchuTOqvdwXB4zAz3zCrzWBrcabWV44VzKYJCGLtTMWFgvzn4/kFhA/IBmvHpOCfPGzW49EK&#10;M+N6/qbzMRQiQthnqKAMocmk9Loki37qGuLonVxrMUTZFtK02Ee4reU8SRbSYsVxocSGtiXpv2Nn&#10;FejXbtcXvDvgJffp52/3rvdprtTTZHhbggg0hEf43v4yChbzJIX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OQrxQAAAN0AAAAPAAAAAAAAAAAAAAAAAJgCAABkcnMv&#10;ZG93bnJldi54bWxQSwUGAAAAAAQABAD1AAAAigMAAAAA&#10;" fillcolor="silver">
                  <v:textbox>
                    <w:txbxContent>
                      <w:p w:rsidR="00C92EBC" w:rsidRPr="00734357" w:rsidRDefault="00C92EBC" w:rsidP="00912935">
                        <w:pPr>
                          <w:jc w:val="center"/>
                          <w:rPr>
                            <w:i/>
                            <w:lang w:val="kk-KZ"/>
                          </w:rPr>
                        </w:pPr>
                        <w:r>
                          <w:rPr>
                            <w:i/>
                            <w:lang w:val="kk-KZ"/>
                          </w:rPr>
                          <w:t>Семинар сабақ</w:t>
                        </w:r>
                      </w:p>
                    </w:txbxContent>
                  </v:textbox>
                </v:rect>
                <v:rect id="Rectangle 60" o:spid="_x0000_s1078" style="position:absolute;left:6021;top:599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6XMUA&#10;AADdAAAADwAAAGRycy9kb3ducmV2LnhtbESPQWvCQBSE7wX/w/KE3nSjYNDoKkXaUkEo2kCvj91n&#10;Epp9G7Ibk/rrXaHQ4zAz3zCb3WBrcaXWV44VzKYJCGLtTMWFgvzrbbIE4QOywdoxKfglD7vt6GmD&#10;mXE9n+h6DoWIEPYZKihDaDIpvS7Jop+6hjh6F9daDFG2hTQt9hFuazlPklRarDgulNjQviT9c+6s&#10;Ar3qDn3Bh0+85X7x/t296uMiV+p5PLysQQQawn/4r/1hFKTzJIXH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npcxQAAAN0AAAAPAAAAAAAAAAAAAAAAAJgCAABkcnMv&#10;ZG93bnJldi54bWxQSwUGAAAAAAQABAD1AAAAigMAAAAA&#10;" fillcolor="silver">
                  <v:textbox>
                    <w:txbxContent>
                      <w:p w:rsidR="00C92EBC" w:rsidRPr="00734357" w:rsidRDefault="00C92EBC" w:rsidP="00912935">
                        <w:pPr>
                          <w:jc w:val="center"/>
                          <w:rPr>
                            <w:i/>
                            <w:lang w:val="kk-KZ"/>
                          </w:rPr>
                        </w:pPr>
                        <w:r>
                          <w:rPr>
                            <w:i/>
                            <w:lang w:val="kk-KZ"/>
                          </w:rPr>
                          <w:t>Лаборато риялық сб</w:t>
                        </w:r>
                      </w:p>
                    </w:txbxContent>
                  </v:textbox>
                </v:rect>
                <v:line id="Line 61" o:spid="_x0000_s1079" style="position:absolute;flip:y;visibility:visible;mso-wrap-style:square" from="7461,4374" to="818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zMMYAAADdAAAADwAAAGRycy9kb3ducmV2LnhtbESPQWvCQBCF7wX/wzJCL6HuVkHb1FVs&#10;rVAQD9oeehyy0ySYnQ3ZUdN/7wqFHh9v3vfmzZe9b9SZulgHtvA4MqCIi+BqLi18fW4enkBFQXbY&#10;BCYLvxRhuRjczTF34cJ7Oh+kVAnCMUcLlUibax2LijzGUWiJk/cTOo+SZFdq1+ElwX2jx8ZMtcea&#10;U0OFLb1VVBwPJ5/e2Ox4PZlkr15n2TO9f8vWaLH2ftivXkAJ9fJ//Jf+cBamYzOD25qEA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czDGAAAA3QAAAA8AAAAAAAAA&#10;AAAAAAAAoQIAAGRycy9kb3ducmV2LnhtbFBLBQYAAAAABAAEAPkAAACUAwAAAAA=&#10;">
                  <v:stroke endarrow="block"/>
                </v:line>
                <v:line id="Line 62" o:spid="_x0000_s1080" style="position:absolute;visibility:visible;mso-wrap-style:square" from="7461,4554" to="818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7FMIAAADcAAAADwAAAGRycy9kb3ducmV2LnhtbERPS0sDMRC+C/6HMII3m20Prd02LdJF&#10;8KBCH/Q83Uw3i5vJsonb+O+dg+Dx43uvt9l3aqQhtoENTCcFKOI62JYbA6fj69MzqJiQLXaBycAP&#10;Rdhu7u/WWNpw4z2Nh9QoCeFYogGXUl9qHWtHHuMk9MTCXcPgMQkcGm0HvEm47/SsKObaY8vS4LCn&#10;naP66/DtDSxctdcLXb0fP6uxnS7zRz5flsY8PuSXFahEOf2L/9xvVnxz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P7FMIAAADcAAAADwAAAAAAAAAAAAAA&#10;AAChAgAAZHJzL2Rvd25yZXYueG1sUEsFBgAAAAAEAAQA+QAAAJADAAAAAA==&#10;">
                  <v:stroke endarrow="block"/>
                </v:line>
                <v:rect id="Rectangle 63" o:spid="_x0000_s1081" style="position:absolute;left:8181;top:581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xV8QA&#10;AADcAAAADwAAAGRycy9kb3ducmV2LnhtbESPQYvCMBSE7wv+h/CEva3pKuhajSKKix61vezt2Tzb&#10;us1LaaJWf70RBI/DzHzDTOetqcSFGldaVvDdi0AQZ1aXnCtIk/XXDwjnkTVWlknBjRzMZ52PKcba&#10;XnlHl73PRYCwi1FB4X0dS+myggy6nq2Jg3e0jUEfZJNL3eA1wE0l+1E0lAZLDgsF1rQsKPvfn42C&#10;Q9lP8b5LfiMzXg/8tk1O57+VUp/ddjEB4an17/CrvdEKR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8VfEAAAA3AAAAA8AAAAAAAAAAAAAAAAAmAIAAGRycy9k&#10;b3ducmV2LnhtbFBLBQYAAAAABAAEAPUAAACJAwAAAAA=&#10;">
                  <v:textbox>
                    <w:txbxContent>
                      <w:p w:rsidR="00C92EBC" w:rsidRPr="00734357" w:rsidRDefault="00C92EBC" w:rsidP="00912935">
                        <w:pPr>
                          <w:jc w:val="center"/>
                          <w:rPr>
                            <w:i/>
                            <w:sz w:val="20"/>
                            <w:szCs w:val="20"/>
                            <w:lang w:val="kk-KZ"/>
                          </w:rPr>
                        </w:pPr>
                        <w:r>
                          <w:rPr>
                            <w:i/>
                            <w:sz w:val="20"/>
                            <w:szCs w:val="20"/>
                            <w:lang w:val="en-US"/>
                          </w:rPr>
                          <w:t xml:space="preserve">STEAM </w:t>
                        </w:r>
                        <w:r w:rsidRPr="00734357">
                          <w:rPr>
                            <w:i/>
                            <w:sz w:val="20"/>
                            <w:szCs w:val="20"/>
                            <w:lang w:val="kk-KZ"/>
                          </w:rPr>
                          <w:t>жағдаяттағы сұрақтар</w:t>
                        </w:r>
                      </w:p>
                    </w:txbxContent>
                  </v:textbox>
                </v:rect>
                <v:rect id="Rectangle 64" o:spid="_x0000_s1082" style="position:absolute;left:8181;top:689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OF8IA&#10;AADcAAAADwAAAGRycy9kb3ducmV2LnhtbERPPW/CMBDdK/EfrEPqVhyoBG2IgxAoFR0hLN2u8ZGk&#10;jc+R7UDaX18PlRif3ne2GU0nruR8a1nBfJaAIK6sbrlWcC6LpxcQPiBr7CyTgh/ysMknDxmm2t74&#10;SNdTqEUMYZ+igiaEPpXSVw0Z9DPbE0fuYp3BEKGrpXZ4i+Gmk4skWUqDLceGBnvaNVR9nwaj4LNd&#10;nPH3WL4l5rV4Du9j+TV87JV6nI7bNYhAY7iL/90HrWC1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s4XwgAAANwAAAAPAAAAAAAAAAAAAAAAAJgCAABkcnMvZG93&#10;bnJldi54bWxQSwUGAAAAAAQABAD1AAAAhwMAAAAA&#10;">
                  <v:textbox>
                    <w:txbxContent>
                      <w:p w:rsidR="00C92EBC" w:rsidRPr="00734357" w:rsidRDefault="00C92EBC" w:rsidP="00912935">
                        <w:pPr>
                          <w:jc w:val="center"/>
                          <w:rPr>
                            <w:i/>
                            <w:sz w:val="20"/>
                            <w:szCs w:val="20"/>
                            <w:lang w:val="kk-KZ"/>
                          </w:rPr>
                        </w:pPr>
                        <w:r>
                          <w:rPr>
                            <w:i/>
                            <w:sz w:val="20"/>
                            <w:szCs w:val="20"/>
                            <w:lang w:val="en-US"/>
                          </w:rPr>
                          <w:t xml:space="preserve">STEAM-ге негізделген </w:t>
                        </w:r>
                        <w:r>
                          <w:rPr>
                            <w:i/>
                            <w:sz w:val="20"/>
                            <w:szCs w:val="20"/>
                            <w:lang w:val="kk-KZ"/>
                          </w:rPr>
                          <w:t>жксперимент есеп</w:t>
                        </w:r>
                      </w:p>
                    </w:txbxContent>
                  </v:textbox>
                </v:rect>
                <v:line id="Line 65" o:spid="_x0000_s1083" style="position:absolute;visibility:visible;mso-wrap-style:square" from="7461,5454" to="818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EVMQAAADcAAAADwAAAGRycy9kb3ducmV2LnhtbESPzWrDMBCE74G+g9hCb4nsHurEiRJK&#10;TaCHtpAfet5aG8vUWhlLcZS3jwqFHIeZb4ZZbaLtxEiDbx0ryGcZCOLa6ZYbBcfDdjoH4QOyxs4x&#10;KbiSh836YbLCUrsL72jch0akEvYlKjAh9KWUvjZk0c9cT5y8kxsshiSHRuoBL6ncdvI5y16kxZbT&#10;gsGe3gzVv/uzVVCYaicLWX0cvqqxzRfxM37/LJR6eoyvSxCBYriH/+l3nbgi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MRUxAAAANwAAAAPAAAAAAAAAAAA&#10;AAAAAKECAABkcnMvZG93bnJldi54bWxQSwUGAAAAAAQABAD5AAAAkgMAAAAA&#10;">
                  <v:stroke endarrow="block"/>
                </v:line>
                <v:line id="Line 66" o:spid="_x0000_s1084" style="position:absolute;flip:y;visibility:visible;mso-wrap-style:square" from="7461,5274" to="818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dsMUAAADcAAAADwAAAGRycy9kb3ducmV2LnhtbESPT2vCQBDF70K/wzIFL6FuqlDb6Cr1&#10;HxTEQ20PHofsmASzsyE7avz2bqHg8fHm/d686bxztbpQGyrPBl4HKSji3NuKCwO/P5uXd1BBkC3W&#10;nsnAjQLMZ0+9KWbWX/mbLnspVIRwyNBAKdJkWoe8JIdh4Bvi6B1961CibAttW7xGuKv1ME3ftMOK&#10;Y0OJDS1Lyk/7s4tvbHa8Go2ShdNJ8kHrg2xTLcb0n7vPCSihTh7H/+kva2A8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0dsMUAAADcAAAADwAAAAAAAAAA&#10;AAAAAAChAgAAZHJzL2Rvd25yZXYueG1sUEsFBgAAAAAEAAQA+QAAAJMDAAAAAA==&#10;">
                  <v:stroke endarrow="block"/>
                </v:line>
                <v:line id="Line 67" o:spid="_x0000_s1085" style="position:absolute;flip:y;visibility:visible;mso-wrap-style:square" from="7461,4554" to="818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4K8UAAADcAAAADwAAAGRycy9kb3ducmV2LnhtbESPQWvCQBCF74L/YZmCl1A3bUDb6Cq2&#10;KhSkh6qHHofsmIRmZ0N21PTfdwuCx8eb971582XvGnWhLtSeDTyNU1DEhbc1lwaOh+3jC6ggyBYb&#10;z2TglwIsF8PBHHPrr/xFl72UKkI45GigEmlzrUNRkcMw9i1x9E6+cyhRdqW2HV4j3DX6OU0n2mHN&#10;saHClt4rKn72Zxff2H7yOsuSN6eT5JU237JLtRgzeuhXM1BCvdyPb+kPa2A6z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G4K8UAAADcAAAADwAAAAAAAAAA&#10;AAAAAAChAgAAZHJzL2Rvd25yZXYueG1sUEsFBgAAAAAEAAQA+QAAAJMDAAAAAA==&#10;">
                  <v:stroke endarrow="block"/>
                </v:line>
                <v:rect id="Rectangle 68" o:spid="_x0000_s1086" style="position:absolute;left:8181;top:797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C92EBC" w:rsidRPr="00734357" w:rsidRDefault="00C92EBC" w:rsidP="00912935">
                        <w:pPr>
                          <w:jc w:val="center"/>
                          <w:rPr>
                            <w:i/>
                            <w:sz w:val="20"/>
                            <w:szCs w:val="20"/>
                            <w:lang w:val="kk-KZ"/>
                          </w:rPr>
                        </w:pPr>
                        <w:r>
                          <w:rPr>
                            <w:i/>
                            <w:sz w:val="20"/>
                            <w:szCs w:val="20"/>
                            <w:lang w:val="kk-KZ"/>
                          </w:rPr>
                          <w:t>Шығармашылық сипаттағы тапсырмалар</w:t>
                        </w:r>
                      </w:p>
                    </w:txbxContent>
                  </v:textbox>
                </v:rect>
                <v:rect id="Rectangle 69" o:spid="_x0000_s1087" style="position:absolute;left:5841;top:851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5uCsUA&#10;AADcAAAADwAAAGRycy9kb3ducmV2LnhtbESPQWvCQBSE74X+h+UVequbCqkaXUXESoVCqQa8Pnaf&#10;SWj2bchuTPTXu4VCj8PMfMMsVoOtxYVaXzlW8DpKQBBrZyouFOTH95cpCB+QDdaOScGVPKyWjw8L&#10;zIzr+Zsuh1CICGGfoYIyhCaT0uuSLPqRa4ijd3atxRBlW0jTYh/htpbjJHmTFiuOCyU2tClJ/xw6&#10;q0DPun1f8P4Lb7lPd6duqz/TXKnnp2E9BxFoCP/hv/aHUTCZpPB7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m4KxQAAANwAAAAPAAAAAAAAAAAAAAAAAJgCAABkcnMv&#10;ZG93bnJldi54bWxQSwUGAAAAAAQABAD1AAAAigMAAAAA&#10;" fillcolor="silver">
                  <v:textbox>
                    <w:txbxContent>
                      <w:p w:rsidR="00C92EBC" w:rsidRPr="00734357" w:rsidRDefault="00C92EBC" w:rsidP="00912935">
                        <w:pPr>
                          <w:rPr>
                            <w:i/>
                            <w:sz w:val="20"/>
                            <w:szCs w:val="20"/>
                            <w:lang w:val="kk-KZ"/>
                          </w:rPr>
                        </w:pPr>
                        <w:r>
                          <w:rPr>
                            <w:i/>
                            <w:sz w:val="20"/>
                            <w:szCs w:val="20"/>
                            <w:lang w:val="kk-KZ"/>
                          </w:rPr>
                          <w:t>АКТ-ны  қолдану</w:t>
                        </w:r>
                      </w:p>
                    </w:txbxContent>
                  </v:textbox>
                </v:rect>
                <v:rect id="Rectangle 70" o:spid="_x0000_s1088" style="position:absolute;left:5841;top:743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wfcUA&#10;AADcAAAADwAAAGRycy9kb3ducmV2LnhtbESPQWvCQBSE74L/YXlCb7qxoLbRVaS0RaEgtQGvj93X&#10;JDT7NmQ3Jvrr3YLgcZiZb5jVpreVOFPjS8cKppMEBLF2puRcQfbzMX4B4QOywcoxKbiQh816OFhh&#10;alzH33Q+hlxECPsUFRQh1KmUXhdk0U9cTRy9X9dYDFE2uTQNdhFuK/mcJHNpseS4UGBNbwXpv2Nr&#10;FejXdt/lvD/gNfOzz1P7rr9mmVJPo367BBGoD4/wvb0zChaLOfy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PB9xQAAANwAAAAPAAAAAAAAAAAAAAAAAJgCAABkcnMv&#10;ZG93bnJldi54bWxQSwUGAAAAAAQABAD1AAAAigMAAAAA&#10;" fillcolor="silver">
                  <v:textbox>
                    <w:txbxContent>
                      <w:p w:rsidR="00C92EBC" w:rsidRPr="00734357" w:rsidRDefault="00C92EBC" w:rsidP="00912935">
                        <w:pPr>
                          <w:jc w:val="center"/>
                          <w:rPr>
                            <w:i/>
                            <w:sz w:val="20"/>
                            <w:szCs w:val="20"/>
                            <w:lang w:val="kk-KZ"/>
                          </w:rPr>
                        </w:pPr>
                        <w:r>
                          <w:rPr>
                            <w:i/>
                            <w:sz w:val="20"/>
                            <w:szCs w:val="20"/>
                            <w:lang w:val="kk-KZ"/>
                          </w:rPr>
                          <w:t xml:space="preserve">Үй жағдайында орытндалатын тәжірибелер </w:t>
                        </w:r>
                      </w:p>
                    </w:txbxContent>
                  </v:textbox>
                </v:rect>
                <v:line id="Line 71" o:spid="_x0000_s1089" style="position:absolute;visibility:visible;mso-wrap-style:square" from="4941,7254" to="584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X5u8QAAADcAAAADwAAAGRycy9kb3ducmV2LnhtbESPQWvCQBSE7wX/w/IEb3Wjh0ZTVymG&#10;Qg+2YJSeX7Ov2dDs25DdxvXfu4WCx2Hmm2E2u2g7MdLgW8cKFvMMBHHtdMuNgvPp9XEFwgdkjZ1j&#10;UnAlD7vt5GGDhXYXPtJYhUakEvYFKjAh9IWUvjZk0c9dT5y8bzdYDEkOjdQDXlK57eQyy56kxZbT&#10;gsGe9obqn+rXKshNeZS5LA+nj3JsF+v4Hj+/1krNpvHlGUSgGO7hf/pNJy7P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fm7xAAAANwAAAAPAAAAAAAAAAAA&#10;AAAAAKECAABkcnMvZG93bnJldi54bWxQSwUGAAAAAAQABAD5AAAAkgMAAAAA&#10;">
                  <v:stroke endarrow="block"/>
                </v:line>
                <v:line id="Line 72" o:spid="_x0000_s1090" style="position:absolute;visibility:visible;mso-wrap-style:square" from="4941,7254" to="58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tycEAAADcAAAADwAAAGRycy9kb3ducmV2LnhtbERPTUvDQBC9C/0Pywje7KYejI3dFmkQ&#10;elChrXges9NsaHY2ZLfp+u+dg+Dx8b5Xm+x7NdEYu8AGFvMCFHETbMetgc/j6/0TqJiQLfaBycAP&#10;RdisZzcrrGy48p6mQ2qVhHCs0IBLaai0jo0jj3EeBmLhTmH0mASOrbYjXiXc9/qhKB61x46lweFA&#10;W0fN+XDxBkpX73Wp67fjRz11i2V+z1/fS2PubvPLM6hEOf2L/9w7K75S1so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m3JwQAAANwAAAAPAAAAAAAAAAAAAAAA&#10;AKECAABkcnMvZG93bnJldi54bWxQSwUGAAAAAAQABAD5AAAAjwMAAAAA&#10;">
                  <v:stroke endarrow="block"/>
                </v:line>
                <v:line id="Line 73" o:spid="_x0000_s1091" style="position:absolute;visibility:visible;mso-wrap-style:square" from="7461,5454" to="818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IUsQAAADcAAAADwAAAGRycy9kb3ducmV2LnhtbESPzWrDMBCE74G+g9hCb4mcHurYiRJK&#10;TaGHJpAfet5aG8vUWhlLddS3rwKBHIeZb4ZZbaLtxEiDbx0rmM8yEMS10y03Ck7H9+kChA/IGjvH&#10;pOCPPGzWD5MVltpdeE/jITQilbAvUYEJoS+l9LUhi37meuLknd1gMSQ5NFIPeEnltpPPWfYiLbac&#10;Fgz29Gao/jn8WgW5qfYyl9XncVeN7byI2/j1XSj19BhflyACxXAP3+gPnbi8gO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shSxAAAANwAAAAPAAAAAAAAAAAA&#10;AAAAAKECAABkcnMvZG93bnJldi54bWxQSwUGAAAAAAQABAD5AAAAkgMAAAAA&#10;">
                  <v:stroke endarrow="block"/>
                </v:line>
                <w10:anchorlock/>
              </v:group>
            </w:pict>
          </mc:Fallback>
        </mc:AlternateContent>
      </w:r>
    </w:p>
    <w:p w:rsidR="00912935" w:rsidRDefault="00912935" w:rsidP="00912935">
      <w:pPr>
        <w:pStyle w:val="a9"/>
        <w:ind w:right="20" w:firstLine="540"/>
        <w:rPr>
          <w:sz w:val="28"/>
          <w:szCs w:val="28"/>
          <w:lang w:val="kk-KZ"/>
        </w:rPr>
      </w:pPr>
    </w:p>
    <w:p w:rsidR="00912935" w:rsidRDefault="00AE2A2B" w:rsidP="00912935">
      <w:pPr>
        <w:pStyle w:val="a9"/>
        <w:ind w:left="-540" w:right="20" w:firstLine="540"/>
        <w:jc w:val="center"/>
        <w:rPr>
          <w:sz w:val="28"/>
          <w:szCs w:val="28"/>
          <w:lang w:val="kk-KZ"/>
        </w:rPr>
      </w:pPr>
      <w:r>
        <w:rPr>
          <w:sz w:val="28"/>
          <w:szCs w:val="28"/>
          <w:lang w:val="kk-KZ"/>
        </w:rPr>
        <w:t>Сурет 28</w:t>
      </w:r>
      <w:r w:rsidR="00912935">
        <w:rPr>
          <w:sz w:val="28"/>
          <w:szCs w:val="28"/>
          <w:lang w:val="kk-KZ"/>
        </w:rPr>
        <w:t xml:space="preserve"> – </w:t>
      </w:r>
      <w:r w:rsidR="0040057B">
        <w:rPr>
          <w:sz w:val="28"/>
          <w:szCs w:val="28"/>
          <w:lang w:val="kk-KZ"/>
        </w:rPr>
        <w:t xml:space="preserve">Болашақ физика мамандары </w:t>
      </w:r>
      <w:r w:rsidR="00912935">
        <w:rPr>
          <w:sz w:val="28"/>
          <w:szCs w:val="28"/>
          <w:lang w:val="kk-KZ"/>
        </w:rPr>
        <w:t xml:space="preserve">үшін </w:t>
      </w:r>
      <w:r w:rsidR="0040057B">
        <w:rPr>
          <w:sz w:val="28"/>
          <w:szCs w:val="28"/>
          <w:lang w:val="kk-KZ"/>
        </w:rPr>
        <w:t>ғылыми</w:t>
      </w:r>
      <w:r w:rsidR="00912935">
        <w:rPr>
          <w:sz w:val="28"/>
          <w:szCs w:val="28"/>
          <w:lang w:val="kk-KZ"/>
        </w:rPr>
        <w:t xml:space="preserve">-зерттеушілік құзіреттілікті </w:t>
      </w:r>
      <w:r w:rsidR="0040057B">
        <w:rPr>
          <w:sz w:val="28"/>
          <w:szCs w:val="28"/>
          <w:lang w:val="kk-KZ"/>
        </w:rPr>
        <w:t xml:space="preserve">«Оптика» пәнін оқытуда </w:t>
      </w:r>
      <w:r w:rsidR="00912935">
        <w:rPr>
          <w:sz w:val="28"/>
          <w:szCs w:val="28"/>
          <w:lang w:val="kk-KZ"/>
        </w:rPr>
        <w:t>қалыптастырудың ұйымдастырушылық-әдістемелік моделі</w:t>
      </w:r>
    </w:p>
    <w:p w:rsidR="00912935" w:rsidRDefault="00912935" w:rsidP="006647A7">
      <w:pPr>
        <w:pStyle w:val="Default"/>
        <w:ind w:firstLine="567"/>
        <w:jc w:val="both"/>
        <w:rPr>
          <w:sz w:val="28"/>
          <w:szCs w:val="28"/>
          <w:lang w:val="kk-KZ"/>
        </w:rPr>
      </w:pPr>
    </w:p>
    <w:p w:rsidR="006C4E78" w:rsidRPr="00E35423" w:rsidRDefault="006647A7" w:rsidP="006647A7">
      <w:pPr>
        <w:pStyle w:val="Default"/>
        <w:ind w:firstLine="567"/>
        <w:jc w:val="both"/>
        <w:rPr>
          <w:sz w:val="28"/>
          <w:szCs w:val="28"/>
          <w:lang w:val="kk-KZ"/>
        </w:rPr>
      </w:pPr>
      <w:r>
        <w:rPr>
          <w:sz w:val="28"/>
          <w:szCs w:val="28"/>
          <w:lang w:val="kk-KZ"/>
        </w:rPr>
        <w:t>Болашақ физика мамандарының ғылыми-зерттеу</w:t>
      </w:r>
      <w:r w:rsidR="006249A8">
        <w:rPr>
          <w:sz w:val="28"/>
          <w:szCs w:val="28"/>
          <w:lang w:val="kk-KZ"/>
        </w:rPr>
        <w:t>шілік</w:t>
      </w:r>
      <w:r>
        <w:rPr>
          <w:sz w:val="28"/>
          <w:szCs w:val="28"/>
          <w:lang w:val="kk-KZ"/>
        </w:rPr>
        <w:t xml:space="preserve"> құзі</w:t>
      </w:r>
      <w:r w:rsidR="006C4E78" w:rsidRPr="00E35423">
        <w:rPr>
          <w:sz w:val="28"/>
          <w:szCs w:val="28"/>
          <w:lang w:val="kk-KZ"/>
        </w:rPr>
        <w:t>реттілігін қалыптастыру үшін таңдалған мәселенің артықшылығын анықтауға мүмкіндік бер</w:t>
      </w:r>
      <w:r>
        <w:rPr>
          <w:sz w:val="28"/>
          <w:szCs w:val="28"/>
          <w:lang w:val="kk-KZ"/>
        </w:rPr>
        <w:t>етіндей етіп оқу үдерісінде кейстерді қолдануды ұйымдастыру ұсынылады</w:t>
      </w:r>
      <w:r w:rsidR="006C4E78" w:rsidRPr="00E35423">
        <w:rPr>
          <w:sz w:val="28"/>
          <w:szCs w:val="28"/>
          <w:lang w:val="kk-KZ"/>
        </w:rPr>
        <w:t xml:space="preserve"> (</w:t>
      </w:r>
      <w:r w:rsidR="00481825">
        <w:rPr>
          <w:sz w:val="28"/>
          <w:szCs w:val="28"/>
          <w:lang w:val="kk-KZ"/>
        </w:rPr>
        <w:t>13</w:t>
      </w:r>
      <w:r w:rsidR="006C4E78" w:rsidRPr="00E35423">
        <w:rPr>
          <w:sz w:val="28"/>
          <w:szCs w:val="28"/>
          <w:lang w:val="kk-KZ"/>
        </w:rPr>
        <w:t>-кесте).</w:t>
      </w:r>
    </w:p>
    <w:p w:rsidR="006647A7" w:rsidRPr="00912935" w:rsidRDefault="006647A7" w:rsidP="006647A7">
      <w:pPr>
        <w:pStyle w:val="Default"/>
        <w:ind w:firstLine="709"/>
        <w:rPr>
          <w:b/>
          <w:sz w:val="28"/>
          <w:szCs w:val="28"/>
          <w:lang w:val="kk-KZ"/>
        </w:rPr>
      </w:pPr>
    </w:p>
    <w:p w:rsidR="006C4E78" w:rsidRDefault="00481825" w:rsidP="006647A7">
      <w:pPr>
        <w:pStyle w:val="Default"/>
        <w:ind w:firstLine="709"/>
        <w:rPr>
          <w:sz w:val="28"/>
          <w:szCs w:val="28"/>
          <w:lang w:val="kk-KZ"/>
        </w:rPr>
      </w:pPr>
      <w:r>
        <w:rPr>
          <w:sz w:val="28"/>
          <w:szCs w:val="28"/>
          <w:lang w:val="kk-KZ"/>
        </w:rPr>
        <w:t>Кесте 13</w:t>
      </w:r>
      <w:r w:rsidR="006647A7" w:rsidRPr="006647A7">
        <w:rPr>
          <w:sz w:val="28"/>
          <w:szCs w:val="28"/>
          <w:lang w:val="kk-KZ"/>
        </w:rPr>
        <w:t xml:space="preserve"> - </w:t>
      </w:r>
      <w:r w:rsidR="006C4E78" w:rsidRPr="006647A7">
        <w:rPr>
          <w:sz w:val="28"/>
          <w:szCs w:val="28"/>
        </w:rPr>
        <w:t>Әлеуметтік мәселелерді жіктеу</w:t>
      </w:r>
      <w:r w:rsidR="006647A7">
        <w:rPr>
          <w:sz w:val="28"/>
          <w:szCs w:val="28"/>
          <w:lang w:val="kk-KZ"/>
        </w:rPr>
        <w:t xml:space="preserve">. </w:t>
      </w:r>
    </w:p>
    <w:p w:rsidR="006647A7" w:rsidRPr="006647A7" w:rsidRDefault="006647A7" w:rsidP="006647A7">
      <w:pPr>
        <w:pStyle w:val="Default"/>
        <w:ind w:firstLine="709"/>
        <w:rPr>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807"/>
      </w:tblGrid>
      <w:tr w:rsidR="006647A7" w:rsidRPr="006647A7" w:rsidTr="006647A7">
        <w:tc>
          <w:tcPr>
            <w:tcW w:w="3827" w:type="dxa"/>
            <w:shd w:val="clear" w:color="auto" w:fill="auto"/>
          </w:tcPr>
          <w:p w:rsidR="006647A7" w:rsidRPr="006647A7" w:rsidRDefault="006647A7" w:rsidP="00027113">
            <w:pPr>
              <w:pStyle w:val="Default"/>
              <w:jc w:val="center"/>
              <w:rPr>
                <w:b/>
                <w:sz w:val="28"/>
                <w:szCs w:val="28"/>
                <w:lang w:val="en-US"/>
              </w:rPr>
            </w:pPr>
            <w:r w:rsidRPr="006647A7">
              <w:rPr>
                <w:rFonts w:eastAsia="Times-BoldItalic"/>
                <w:b/>
                <w:bCs/>
                <w:i/>
                <w:iCs/>
                <w:sz w:val="28"/>
                <w:szCs w:val="28"/>
              </w:rPr>
              <w:t>Негізі</w:t>
            </w:r>
          </w:p>
        </w:tc>
        <w:tc>
          <w:tcPr>
            <w:tcW w:w="5807" w:type="dxa"/>
            <w:shd w:val="clear" w:color="auto" w:fill="auto"/>
          </w:tcPr>
          <w:p w:rsidR="006647A7" w:rsidRPr="006647A7" w:rsidRDefault="006647A7" w:rsidP="00027113">
            <w:pPr>
              <w:pStyle w:val="Default"/>
              <w:jc w:val="center"/>
              <w:rPr>
                <w:b/>
                <w:sz w:val="28"/>
                <w:szCs w:val="28"/>
                <w:lang w:val="en-US"/>
              </w:rPr>
            </w:pPr>
            <w:r w:rsidRPr="006647A7">
              <w:rPr>
                <w:rFonts w:eastAsia="Times-Italic"/>
                <w:b/>
                <w:i/>
                <w:iCs/>
                <w:sz w:val="28"/>
                <w:szCs w:val="28"/>
              </w:rPr>
              <w:t>Мәселелердің түрлері</w:t>
            </w:r>
          </w:p>
        </w:tc>
      </w:tr>
      <w:tr w:rsidR="006647A7" w:rsidRPr="006647A7" w:rsidTr="006647A7">
        <w:tc>
          <w:tcPr>
            <w:tcW w:w="3827" w:type="dxa"/>
            <w:shd w:val="clear" w:color="auto" w:fill="auto"/>
          </w:tcPr>
          <w:p w:rsidR="006647A7" w:rsidRPr="006647A7" w:rsidRDefault="006647A7" w:rsidP="00027113">
            <w:pPr>
              <w:pStyle w:val="Default"/>
              <w:jc w:val="center"/>
              <w:rPr>
                <w:rFonts w:eastAsia="Times-BoldItalic"/>
                <w:b/>
                <w:bCs/>
                <w:i/>
                <w:iCs/>
                <w:sz w:val="28"/>
                <w:szCs w:val="28"/>
                <w:lang w:val="kk-KZ"/>
              </w:rPr>
            </w:pPr>
            <w:r>
              <w:rPr>
                <w:rFonts w:eastAsia="Times-BoldItalic"/>
                <w:b/>
                <w:bCs/>
                <w:i/>
                <w:iCs/>
                <w:sz w:val="28"/>
                <w:szCs w:val="28"/>
                <w:lang w:val="kk-KZ"/>
              </w:rPr>
              <w:t>1</w:t>
            </w:r>
          </w:p>
        </w:tc>
        <w:tc>
          <w:tcPr>
            <w:tcW w:w="5807" w:type="dxa"/>
            <w:shd w:val="clear" w:color="auto" w:fill="auto"/>
          </w:tcPr>
          <w:p w:rsidR="006647A7" w:rsidRPr="006647A7" w:rsidRDefault="006647A7" w:rsidP="00027113">
            <w:pPr>
              <w:pStyle w:val="Default"/>
              <w:jc w:val="center"/>
              <w:rPr>
                <w:rFonts w:eastAsia="Times-Italic"/>
                <w:b/>
                <w:i/>
                <w:iCs/>
                <w:sz w:val="28"/>
                <w:szCs w:val="28"/>
                <w:lang w:val="kk-KZ"/>
              </w:rPr>
            </w:pPr>
            <w:r>
              <w:rPr>
                <w:rFonts w:eastAsia="Times-Italic"/>
                <w:b/>
                <w:i/>
                <w:iCs/>
                <w:sz w:val="28"/>
                <w:szCs w:val="28"/>
                <w:lang w:val="kk-KZ"/>
              </w:rPr>
              <w:t>2</w:t>
            </w:r>
          </w:p>
        </w:tc>
      </w:tr>
      <w:tr w:rsidR="006647A7" w:rsidRPr="00C92EBC"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Қолданылу аясы</w:t>
            </w:r>
          </w:p>
        </w:tc>
        <w:tc>
          <w:tcPr>
            <w:tcW w:w="5807" w:type="dxa"/>
            <w:shd w:val="clear" w:color="auto" w:fill="auto"/>
          </w:tcPr>
          <w:p w:rsidR="006647A7" w:rsidRPr="006647A7" w:rsidRDefault="006647A7" w:rsidP="00027113">
            <w:pPr>
              <w:pStyle w:val="Default"/>
              <w:jc w:val="both"/>
              <w:rPr>
                <w:sz w:val="28"/>
                <w:szCs w:val="28"/>
                <w:lang w:val="en-US"/>
              </w:rPr>
            </w:pPr>
            <w:r w:rsidRPr="006647A7">
              <w:rPr>
                <w:sz w:val="28"/>
                <w:szCs w:val="28"/>
              </w:rPr>
              <w:t>Экономикалық</w:t>
            </w:r>
            <w:r w:rsidRPr="006647A7">
              <w:rPr>
                <w:sz w:val="28"/>
                <w:szCs w:val="28"/>
                <w:lang w:val="en-US"/>
              </w:rPr>
              <w:t xml:space="preserve">, </w:t>
            </w:r>
            <w:r w:rsidRPr="006647A7">
              <w:rPr>
                <w:sz w:val="28"/>
                <w:szCs w:val="28"/>
              </w:rPr>
              <w:t>экологиялық</w:t>
            </w:r>
            <w:r w:rsidRPr="006647A7">
              <w:rPr>
                <w:sz w:val="28"/>
                <w:szCs w:val="28"/>
                <w:lang w:val="en-US"/>
              </w:rPr>
              <w:t xml:space="preserve"> </w:t>
            </w:r>
            <w:r w:rsidRPr="006647A7">
              <w:rPr>
                <w:sz w:val="28"/>
                <w:szCs w:val="28"/>
              </w:rPr>
              <w:t>саяси</w:t>
            </w:r>
            <w:r w:rsidRPr="006647A7">
              <w:rPr>
                <w:sz w:val="28"/>
                <w:szCs w:val="28"/>
                <w:lang w:val="en-US"/>
              </w:rPr>
              <w:t xml:space="preserve">, </w:t>
            </w:r>
            <w:r w:rsidRPr="006647A7">
              <w:rPr>
                <w:sz w:val="28"/>
                <w:szCs w:val="28"/>
              </w:rPr>
              <w:t>өндірістік</w:t>
            </w:r>
            <w:r w:rsidRPr="006647A7">
              <w:rPr>
                <w:sz w:val="28"/>
                <w:szCs w:val="28"/>
                <w:lang w:val="en-US"/>
              </w:rPr>
              <w:t xml:space="preserve">, </w:t>
            </w:r>
            <w:r w:rsidRPr="006647A7">
              <w:rPr>
                <w:sz w:val="28"/>
                <w:szCs w:val="28"/>
              </w:rPr>
              <w:t>құқықтық</w:t>
            </w:r>
            <w:r w:rsidRPr="006647A7">
              <w:rPr>
                <w:sz w:val="28"/>
                <w:szCs w:val="28"/>
                <w:lang w:val="en-US"/>
              </w:rPr>
              <w:t xml:space="preserve">, </w:t>
            </w:r>
            <w:r w:rsidRPr="006647A7">
              <w:rPr>
                <w:sz w:val="28"/>
                <w:szCs w:val="28"/>
              </w:rPr>
              <w:t>білім</w:t>
            </w:r>
            <w:r w:rsidRPr="006647A7">
              <w:rPr>
                <w:sz w:val="28"/>
                <w:szCs w:val="28"/>
                <w:lang w:val="en-US"/>
              </w:rPr>
              <w:t xml:space="preserve"> </w:t>
            </w:r>
            <w:r w:rsidRPr="006647A7">
              <w:rPr>
                <w:sz w:val="28"/>
                <w:szCs w:val="28"/>
              </w:rPr>
              <w:t>беру</w:t>
            </w:r>
            <w:r w:rsidRPr="006647A7">
              <w:rPr>
                <w:sz w:val="28"/>
                <w:szCs w:val="28"/>
                <w:lang w:val="en-US"/>
              </w:rPr>
              <w:t xml:space="preserve"> </w:t>
            </w:r>
            <w:r w:rsidRPr="006647A7">
              <w:rPr>
                <w:sz w:val="28"/>
                <w:szCs w:val="28"/>
              </w:rPr>
              <w:t>және</w:t>
            </w:r>
            <w:r w:rsidRPr="006647A7">
              <w:rPr>
                <w:sz w:val="28"/>
                <w:szCs w:val="28"/>
                <w:lang w:val="en-US"/>
              </w:rPr>
              <w:t xml:space="preserve"> </w:t>
            </w:r>
            <w:r w:rsidRPr="006647A7">
              <w:rPr>
                <w:sz w:val="28"/>
                <w:szCs w:val="28"/>
              </w:rPr>
              <w:t>т</w:t>
            </w:r>
            <w:r w:rsidRPr="006647A7">
              <w:rPr>
                <w:sz w:val="28"/>
                <w:szCs w:val="28"/>
                <w:lang w:val="en-US"/>
              </w:rPr>
              <w:t xml:space="preserve">. </w:t>
            </w:r>
            <w:r w:rsidRPr="006647A7">
              <w:rPr>
                <w:sz w:val="28"/>
                <w:szCs w:val="28"/>
              </w:rPr>
              <w:t>б</w:t>
            </w:r>
            <w:r w:rsidRPr="006647A7">
              <w:rPr>
                <w:sz w:val="28"/>
                <w:szCs w:val="28"/>
                <w:lang w:val="en-US"/>
              </w:rPr>
              <w:t>.</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Мәселе нысаны</w:t>
            </w:r>
          </w:p>
        </w:tc>
        <w:tc>
          <w:tcPr>
            <w:tcW w:w="5807" w:type="dxa"/>
            <w:shd w:val="clear" w:color="auto" w:fill="auto"/>
          </w:tcPr>
          <w:p w:rsidR="006647A7" w:rsidRPr="006647A7" w:rsidRDefault="006647A7" w:rsidP="00027113">
            <w:pPr>
              <w:pStyle w:val="Default"/>
              <w:jc w:val="both"/>
              <w:rPr>
                <w:iCs/>
                <w:sz w:val="28"/>
                <w:szCs w:val="28"/>
                <w:lang w:val="en-US"/>
              </w:rPr>
            </w:pPr>
            <w:r w:rsidRPr="006647A7">
              <w:rPr>
                <w:iCs/>
                <w:sz w:val="28"/>
                <w:szCs w:val="28"/>
              </w:rPr>
              <w:t>Ұйымдастырушылық</w:t>
            </w:r>
            <w:r w:rsidRPr="006647A7">
              <w:rPr>
                <w:iCs/>
                <w:sz w:val="28"/>
                <w:szCs w:val="28"/>
                <w:lang w:val="en-US"/>
              </w:rPr>
              <w:t xml:space="preserve">, </w:t>
            </w:r>
            <w:r w:rsidRPr="006647A7">
              <w:rPr>
                <w:iCs/>
                <w:sz w:val="28"/>
                <w:szCs w:val="28"/>
              </w:rPr>
              <w:t>ресурстық</w:t>
            </w:r>
            <w:r w:rsidRPr="006647A7">
              <w:rPr>
                <w:iCs/>
                <w:sz w:val="28"/>
                <w:szCs w:val="28"/>
                <w:lang w:val="en-US"/>
              </w:rPr>
              <w:t xml:space="preserve"> </w:t>
            </w:r>
            <w:r w:rsidRPr="006647A7">
              <w:rPr>
                <w:iCs/>
                <w:sz w:val="28"/>
                <w:szCs w:val="28"/>
              </w:rPr>
              <w:t>кадрлық</w:t>
            </w:r>
            <w:r w:rsidRPr="006647A7">
              <w:rPr>
                <w:iCs/>
                <w:sz w:val="28"/>
                <w:szCs w:val="28"/>
                <w:lang w:val="en-US"/>
              </w:rPr>
              <w:t xml:space="preserve">, </w:t>
            </w:r>
            <w:r w:rsidRPr="006647A7">
              <w:rPr>
                <w:iCs/>
                <w:sz w:val="28"/>
                <w:szCs w:val="28"/>
              </w:rPr>
              <w:t>ақпараттық</w:t>
            </w:r>
            <w:r w:rsidRPr="006647A7">
              <w:rPr>
                <w:iCs/>
                <w:sz w:val="28"/>
                <w:szCs w:val="28"/>
                <w:lang w:val="en-US"/>
              </w:rPr>
              <w:t>.</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Мәселе түрі</w:t>
            </w:r>
          </w:p>
        </w:tc>
        <w:tc>
          <w:tcPr>
            <w:tcW w:w="5807" w:type="dxa"/>
            <w:shd w:val="clear" w:color="auto" w:fill="auto"/>
          </w:tcPr>
          <w:p w:rsidR="006647A7" w:rsidRPr="006647A7" w:rsidRDefault="006647A7" w:rsidP="00027113">
            <w:pPr>
              <w:pStyle w:val="Default"/>
              <w:jc w:val="both"/>
              <w:rPr>
                <w:sz w:val="28"/>
                <w:szCs w:val="28"/>
                <w:lang w:val="kk-KZ"/>
              </w:rPr>
            </w:pPr>
            <w:r w:rsidRPr="006647A7">
              <w:rPr>
                <w:iCs/>
                <w:sz w:val="28"/>
                <w:szCs w:val="28"/>
              </w:rPr>
              <w:t>Жасырын, өзекті</w:t>
            </w:r>
            <w:r>
              <w:rPr>
                <w:iCs/>
                <w:sz w:val="28"/>
                <w:szCs w:val="28"/>
                <w:lang w:val="kk-KZ"/>
              </w:rPr>
              <w:t>.</w:t>
            </w:r>
          </w:p>
        </w:tc>
      </w:tr>
      <w:tr w:rsidR="006647A7" w:rsidRPr="00C92EBC"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Мәселенің ауқымы</w:t>
            </w:r>
          </w:p>
        </w:tc>
        <w:tc>
          <w:tcPr>
            <w:tcW w:w="5807" w:type="dxa"/>
            <w:shd w:val="clear" w:color="auto" w:fill="auto"/>
          </w:tcPr>
          <w:p w:rsidR="006647A7" w:rsidRPr="006647A7" w:rsidRDefault="006647A7" w:rsidP="00027113">
            <w:pPr>
              <w:pStyle w:val="Default"/>
              <w:jc w:val="both"/>
              <w:rPr>
                <w:sz w:val="28"/>
                <w:szCs w:val="28"/>
                <w:lang w:val="en-US"/>
              </w:rPr>
            </w:pPr>
            <w:r w:rsidRPr="006647A7">
              <w:rPr>
                <w:iCs/>
                <w:sz w:val="28"/>
                <w:szCs w:val="28"/>
              </w:rPr>
              <w:t>Тұлғааралық</w:t>
            </w:r>
            <w:r w:rsidRPr="006647A7">
              <w:rPr>
                <w:iCs/>
                <w:sz w:val="28"/>
                <w:szCs w:val="28"/>
                <w:lang w:val="en-US"/>
              </w:rPr>
              <w:t xml:space="preserve">, </w:t>
            </w:r>
            <w:r w:rsidRPr="006647A7">
              <w:rPr>
                <w:iCs/>
                <w:sz w:val="28"/>
                <w:szCs w:val="28"/>
              </w:rPr>
              <w:t>топаралық</w:t>
            </w:r>
            <w:r w:rsidRPr="006647A7">
              <w:rPr>
                <w:iCs/>
                <w:sz w:val="28"/>
                <w:szCs w:val="28"/>
                <w:lang w:val="en-US"/>
              </w:rPr>
              <w:t xml:space="preserve">, </w:t>
            </w:r>
            <w:r w:rsidRPr="006647A7">
              <w:rPr>
                <w:iCs/>
                <w:sz w:val="28"/>
                <w:szCs w:val="28"/>
              </w:rPr>
              <w:t>жергілікті</w:t>
            </w:r>
            <w:r w:rsidRPr="006647A7">
              <w:rPr>
                <w:iCs/>
                <w:sz w:val="28"/>
                <w:szCs w:val="28"/>
                <w:lang w:val="en-US"/>
              </w:rPr>
              <w:t xml:space="preserve">, </w:t>
            </w:r>
            <w:r w:rsidRPr="006647A7">
              <w:rPr>
                <w:iCs/>
                <w:sz w:val="28"/>
                <w:szCs w:val="28"/>
              </w:rPr>
              <w:t>аймақтық</w:t>
            </w:r>
            <w:r w:rsidRPr="006647A7">
              <w:rPr>
                <w:iCs/>
                <w:sz w:val="28"/>
                <w:szCs w:val="28"/>
                <w:lang w:val="en-US"/>
              </w:rPr>
              <w:t xml:space="preserve">, </w:t>
            </w:r>
            <w:r w:rsidRPr="006647A7">
              <w:rPr>
                <w:iCs/>
                <w:sz w:val="28"/>
                <w:szCs w:val="28"/>
              </w:rPr>
              <w:t>ұлтаралық</w:t>
            </w:r>
            <w:r w:rsidRPr="006647A7">
              <w:rPr>
                <w:iCs/>
                <w:sz w:val="28"/>
                <w:szCs w:val="28"/>
                <w:lang w:val="en-US"/>
              </w:rPr>
              <w:t xml:space="preserve"> </w:t>
            </w:r>
            <w:r w:rsidRPr="006647A7">
              <w:rPr>
                <w:iCs/>
                <w:sz w:val="28"/>
                <w:szCs w:val="28"/>
              </w:rPr>
              <w:t>конфессияаралық</w:t>
            </w:r>
            <w:r w:rsidRPr="006647A7">
              <w:rPr>
                <w:iCs/>
                <w:sz w:val="28"/>
                <w:szCs w:val="28"/>
                <w:lang w:val="en-US"/>
              </w:rPr>
              <w:t xml:space="preserve">, </w:t>
            </w:r>
            <w:r w:rsidRPr="006647A7">
              <w:rPr>
                <w:iCs/>
                <w:sz w:val="28"/>
                <w:szCs w:val="28"/>
              </w:rPr>
              <w:t>жаһандық</w:t>
            </w:r>
            <w:r w:rsidRPr="006647A7">
              <w:rPr>
                <w:iCs/>
                <w:sz w:val="28"/>
                <w:szCs w:val="28"/>
                <w:lang w:val="en-US"/>
              </w:rPr>
              <w:t>.</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Әсер ету сипаты</w:t>
            </w:r>
          </w:p>
        </w:tc>
        <w:tc>
          <w:tcPr>
            <w:tcW w:w="5807" w:type="dxa"/>
            <w:shd w:val="clear" w:color="auto" w:fill="auto"/>
          </w:tcPr>
          <w:p w:rsidR="006647A7" w:rsidRPr="006647A7" w:rsidRDefault="006647A7" w:rsidP="00027113">
            <w:pPr>
              <w:pStyle w:val="Default"/>
              <w:jc w:val="both"/>
              <w:rPr>
                <w:sz w:val="28"/>
                <w:szCs w:val="28"/>
                <w:lang w:val="en-US"/>
              </w:rPr>
            </w:pPr>
            <w:r w:rsidRPr="006647A7">
              <w:rPr>
                <w:iCs/>
                <w:sz w:val="28"/>
                <w:szCs w:val="28"/>
              </w:rPr>
              <w:t>Конструктивті, деструктивті.</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Жаңа</w:t>
            </w:r>
            <w:r w:rsidRPr="006647A7">
              <w:rPr>
                <w:i/>
                <w:iCs/>
                <w:sz w:val="28"/>
                <w:szCs w:val="28"/>
                <w:lang w:val="kk-KZ"/>
              </w:rPr>
              <w:t>шылды</w:t>
            </w:r>
            <w:r w:rsidRPr="006647A7">
              <w:rPr>
                <w:i/>
                <w:iCs/>
                <w:sz w:val="28"/>
                <w:szCs w:val="28"/>
              </w:rPr>
              <w:t>қ дәрежесі</w:t>
            </w:r>
          </w:p>
        </w:tc>
        <w:tc>
          <w:tcPr>
            <w:tcW w:w="5807" w:type="dxa"/>
            <w:shd w:val="clear" w:color="auto" w:fill="auto"/>
          </w:tcPr>
          <w:p w:rsidR="006647A7" w:rsidRPr="006647A7" w:rsidRDefault="006647A7" w:rsidP="00027113">
            <w:pPr>
              <w:pStyle w:val="Default"/>
              <w:jc w:val="both"/>
              <w:rPr>
                <w:sz w:val="28"/>
                <w:szCs w:val="28"/>
                <w:lang w:val="en-US"/>
              </w:rPr>
            </w:pPr>
            <w:r w:rsidRPr="006647A7">
              <w:rPr>
                <w:sz w:val="28"/>
                <w:szCs w:val="28"/>
              </w:rPr>
              <w:t>Ескі, дәстүрлі, жаңа.</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Тұрақтылық дәрежесі</w:t>
            </w:r>
          </w:p>
        </w:tc>
        <w:tc>
          <w:tcPr>
            <w:tcW w:w="5807" w:type="dxa"/>
            <w:shd w:val="clear" w:color="auto" w:fill="auto"/>
          </w:tcPr>
          <w:p w:rsidR="006647A7" w:rsidRPr="006647A7" w:rsidRDefault="006647A7" w:rsidP="00027113">
            <w:pPr>
              <w:pStyle w:val="Default"/>
              <w:jc w:val="both"/>
              <w:rPr>
                <w:sz w:val="28"/>
                <w:szCs w:val="28"/>
                <w:lang w:val="en-US"/>
              </w:rPr>
            </w:pPr>
            <w:r>
              <w:rPr>
                <w:iCs/>
                <w:sz w:val="28"/>
                <w:szCs w:val="28"/>
              </w:rPr>
              <w:t>Тұрақты, айнымалы.</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Қалыптастыру көзі</w:t>
            </w:r>
          </w:p>
        </w:tc>
        <w:tc>
          <w:tcPr>
            <w:tcW w:w="5807" w:type="dxa"/>
            <w:shd w:val="clear" w:color="auto" w:fill="auto"/>
          </w:tcPr>
          <w:p w:rsidR="006647A7" w:rsidRPr="006647A7" w:rsidRDefault="006647A7" w:rsidP="00027113">
            <w:pPr>
              <w:pStyle w:val="Default"/>
              <w:jc w:val="both"/>
              <w:rPr>
                <w:sz w:val="28"/>
                <w:szCs w:val="28"/>
                <w:lang w:val="en-US"/>
              </w:rPr>
            </w:pPr>
            <w:r w:rsidRPr="006647A7">
              <w:rPr>
                <w:iCs/>
                <w:sz w:val="28"/>
                <w:szCs w:val="28"/>
              </w:rPr>
              <w:t>Ішкі, сыртқы.</w:t>
            </w:r>
          </w:p>
        </w:tc>
      </w:tr>
      <w:tr w:rsidR="006647A7" w:rsidRPr="006647A7" w:rsidTr="006647A7">
        <w:tc>
          <w:tcPr>
            <w:tcW w:w="3827" w:type="dxa"/>
            <w:shd w:val="clear" w:color="auto" w:fill="auto"/>
          </w:tcPr>
          <w:p w:rsidR="006647A7" w:rsidRPr="006647A7" w:rsidRDefault="006647A7" w:rsidP="00027113">
            <w:pPr>
              <w:pStyle w:val="Default"/>
              <w:jc w:val="center"/>
              <w:rPr>
                <w:sz w:val="28"/>
                <w:szCs w:val="28"/>
                <w:lang w:val="en-US"/>
              </w:rPr>
            </w:pPr>
            <w:r w:rsidRPr="006647A7">
              <w:rPr>
                <w:i/>
                <w:iCs/>
                <w:sz w:val="28"/>
                <w:szCs w:val="28"/>
              </w:rPr>
              <w:t>Әсер ету деңгейі</w:t>
            </w:r>
          </w:p>
        </w:tc>
        <w:tc>
          <w:tcPr>
            <w:tcW w:w="5807" w:type="dxa"/>
            <w:shd w:val="clear" w:color="auto" w:fill="auto"/>
          </w:tcPr>
          <w:p w:rsidR="006647A7" w:rsidRPr="006647A7" w:rsidRDefault="006647A7" w:rsidP="00027113">
            <w:pPr>
              <w:pStyle w:val="Default"/>
              <w:jc w:val="both"/>
              <w:rPr>
                <w:sz w:val="28"/>
                <w:szCs w:val="28"/>
                <w:lang w:val="kk-KZ"/>
              </w:rPr>
            </w:pPr>
            <w:r w:rsidRPr="006647A7">
              <w:rPr>
                <w:iCs/>
                <w:sz w:val="28"/>
                <w:szCs w:val="28"/>
              </w:rPr>
              <w:t>Негізгі, туынды, қосымша</w:t>
            </w:r>
          </w:p>
        </w:tc>
      </w:tr>
    </w:tbl>
    <w:p w:rsidR="006C4E78" w:rsidRDefault="006C4E78" w:rsidP="006C4E78">
      <w:pPr>
        <w:pStyle w:val="Default"/>
        <w:ind w:firstLine="709"/>
        <w:jc w:val="both"/>
        <w:rPr>
          <w:sz w:val="28"/>
          <w:szCs w:val="28"/>
          <w:lang w:val="kk-KZ"/>
        </w:rPr>
      </w:pPr>
    </w:p>
    <w:p w:rsidR="006C4E78" w:rsidRPr="00E35423" w:rsidRDefault="00860340" w:rsidP="00860340">
      <w:pPr>
        <w:pStyle w:val="Default"/>
        <w:ind w:firstLine="567"/>
        <w:jc w:val="both"/>
        <w:rPr>
          <w:iCs/>
          <w:sz w:val="28"/>
          <w:szCs w:val="28"/>
          <w:lang w:val="kk-KZ"/>
        </w:rPr>
      </w:pPr>
      <w:r>
        <w:rPr>
          <w:iCs/>
          <w:sz w:val="28"/>
          <w:szCs w:val="28"/>
          <w:lang w:val="kk-KZ"/>
        </w:rPr>
        <w:t>Кейске бағдарланған жағдаятты</w:t>
      </w:r>
      <w:r w:rsidR="006C4E78" w:rsidRPr="00E35423">
        <w:rPr>
          <w:iCs/>
          <w:sz w:val="28"/>
          <w:szCs w:val="28"/>
          <w:lang w:val="kk-KZ"/>
        </w:rPr>
        <w:t xml:space="preserve"> дамыту шарттарын әзірлеу</w:t>
      </w:r>
      <w:r>
        <w:rPr>
          <w:iCs/>
          <w:sz w:val="28"/>
          <w:szCs w:val="28"/>
          <w:lang w:val="kk-KZ"/>
        </w:rPr>
        <w:t>де</w:t>
      </w:r>
      <w:r w:rsidR="006C4E78" w:rsidRPr="00E35423">
        <w:rPr>
          <w:iCs/>
          <w:sz w:val="28"/>
          <w:szCs w:val="28"/>
          <w:lang w:val="kk-KZ"/>
        </w:rPr>
        <w:t xml:space="preserve"> біз</w:t>
      </w:r>
      <w:r>
        <w:rPr>
          <w:iCs/>
          <w:sz w:val="28"/>
          <w:szCs w:val="28"/>
          <w:lang w:val="kk-KZ"/>
        </w:rPr>
        <w:t>,</w:t>
      </w:r>
      <w:r w:rsidR="006C4E78" w:rsidRPr="00E35423">
        <w:rPr>
          <w:iCs/>
          <w:sz w:val="28"/>
          <w:szCs w:val="28"/>
          <w:lang w:val="kk-KZ"/>
        </w:rPr>
        <w:t xml:space="preserve"> келесі жағдайла</w:t>
      </w:r>
      <w:r>
        <w:rPr>
          <w:iCs/>
          <w:sz w:val="28"/>
          <w:szCs w:val="28"/>
          <w:lang w:val="kk-KZ"/>
        </w:rPr>
        <w:t>рды ескере отырып жүзеге асыруды ұсынамыз</w:t>
      </w:r>
      <w:r w:rsidR="006C4E78" w:rsidRPr="00E35423">
        <w:rPr>
          <w:iCs/>
          <w:sz w:val="28"/>
          <w:szCs w:val="28"/>
          <w:lang w:val="kk-KZ"/>
        </w:rPr>
        <w:t>:</w:t>
      </w:r>
    </w:p>
    <w:p w:rsidR="006C4E78" w:rsidRPr="001B4A19" w:rsidRDefault="006C4E78" w:rsidP="00860340">
      <w:pPr>
        <w:pStyle w:val="Default"/>
        <w:ind w:firstLine="567"/>
        <w:jc w:val="both"/>
        <w:rPr>
          <w:iCs/>
          <w:sz w:val="28"/>
          <w:szCs w:val="28"/>
          <w:lang w:val="kk-KZ"/>
        </w:rPr>
      </w:pPr>
      <w:r w:rsidRPr="00E35423">
        <w:rPr>
          <w:iCs/>
          <w:sz w:val="28"/>
          <w:szCs w:val="28"/>
          <w:lang w:val="kk-KZ"/>
        </w:rPr>
        <w:t>- жағдайларды талдайтын нақты қатысушылардың мүмкіндігінше көп пікірлері мен пікірлерін келтіріңіз;</w:t>
      </w:r>
    </w:p>
    <w:p w:rsidR="006C4E78" w:rsidRDefault="006C4E78" w:rsidP="00860340">
      <w:pPr>
        <w:pStyle w:val="Default"/>
        <w:ind w:firstLine="567"/>
        <w:jc w:val="both"/>
        <w:rPr>
          <w:iCs/>
          <w:sz w:val="28"/>
          <w:szCs w:val="28"/>
          <w:lang w:val="kk-KZ"/>
        </w:rPr>
      </w:pPr>
      <w:r w:rsidRPr="00E35423">
        <w:rPr>
          <w:iCs/>
          <w:sz w:val="28"/>
          <w:szCs w:val="28"/>
          <w:lang w:val="kk-KZ"/>
        </w:rPr>
        <w:t>- талданатын жағдайда шешімдер қабылдауға және оларды іске асыруға уәкілетті тұлғалардың ұстанымдары, пікірлері белгіленуі тиіс;</w:t>
      </w:r>
    </w:p>
    <w:p w:rsidR="006C4E78" w:rsidRPr="00E35423" w:rsidRDefault="006C4E78" w:rsidP="00860340">
      <w:pPr>
        <w:pStyle w:val="Default"/>
        <w:ind w:firstLine="567"/>
        <w:jc w:val="both"/>
        <w:rPr>
          <w:iCs/>
          <w:sz w:val="28"/>
          <w:szCs w:val="28"/>
          <w:lang w:val="kk-KZ"/>
        </w:rPr>
      </w:pPr>
      <w:r w:rsidRPr="00E35423">
        <w:rPr>
          <w:iCs/>
          <w:sz w:val="28"/>
          <w:szCs w:val="28"/>
          <w:lang w:val="kk-KZ"/>
        </w:rPr>
        <w:t>- ұйым, оның объектілері туралы ақпаратты кейске ақпарат көзіне және ең алдымен құжаттар мен құқықтық нормаларға сілтеме жасай отырып енгізу;</w:t>
      </w:r>
    </w:p>
    <w:p w:rsidR="006C4E78" w:rsidRPr="00E35423" w:rsidRDefault="006C4E78" w:rsidP="00860340">
      <w:pPr>
        <w:pStyle w:val="Default"/>
        <w:ind w:firstLine="567"/>
        <w:jc w:val="both"/>
        <w:rPr>
          <w:iCs/>
          <w:sz w:val="28"/>
          <w:szCs w:val="28"/>
          <w:lang w:val="kk-KZ"/>
        </w:rPr>
      </w:pPr>
      <w:r w:rsidRPr="00E35423">
        <w:rPr>
          <w:iCs/>
          <w:sz w:val="28"/>
          <w:szCs w:val="28"/>
          <w:lang w:val="kk-KZ"/>
        </w:rPr>
        <w:t>- оқиғалардың дамуының хронологиялық реттілігін сақтау;</w:t>
      </w:r>
    </w:p>
    <w:p w:rsidR="006C4E78" w:rsidRPr="00E35423" w:rsidRDefault="006C4E78" w:rsidP="00860340">
      <w:pPr>
        <w:pStyle w:val="Default"/>
        <w:ind w:firstLine="567"/>
        <w:jc w:val="both"/>
        <w:rPr>
          <w:iCs/>
          <w:sz w:val="28"/>
          <w:szCs w:val="28"/>
          <w:lang w:val="kk-KZ"/>
        </w:rPr>
      </w:pPr>
      <w:r w:rsidRPr="00E35423">
        <w:rPr>
          <w:iCs/>
          <w:sz w:val="28"/>
          <w:szCs w:val="28"/>
          <w:lang w:val="kk-KZ"/>
        </w:rPr>
        <w:t>- бұл тәсіл ұйымның және оның өкілде</w:t>
      </w:r>
      <w:r>
        <w:rPr>
          <w:iCs/>
          <w:sz w:val="28"/>
          <w:szCs w:val="28"/>
          <w:lang w:val="kk-KZ"/>
        </w:rPr>
        <w:t>рінің мүдделерін қорғауға және кей</w:t>
      </w:r>
      <w:r w:rsidRPr="00E35423">
        <w:rPr>
          <w:iCs/>
          <w:sz w:val="28"/>
          <w:szCs w:val="28"/>
          <w:lang w:val="kk-KZ"/>
        </w:rPr>
        <w:t>сті тиімді пайдалану уақытын ұзартуға мүмкіндік беретінін ескере отырып, жағдайды өткен шақта сипаттаңыз;</w:t>
      </w:r>
    </w:p>
    <w:p w:rsidR="006C4E78" w:rsidRPr="00E35423" w:rsidRDefault="006C4E78" w:rsidP="00860340">
      <w:pPr>
        <w:pStyle w:val="Default"/>
        <w:ind w:firstLine="567"/>
        <w:jc w:val="both"/>
        <w:rPr>
          <w:iCs/>
          <w:sz w:val="28"/>
          <w:szCs w:val="28"/>
          <w:lang w:val="kk-KZ"/>
        </w:rPr>
      </w:pPr>
      <w:r w:rsidRPr="00E35423">
        <w:rPr>
          <w:iCs/>
          <w:sz w:val="28"/>
          <w:szCs w:val="28"/>
          <w:lang w:val="kk-KZ"/>
        </w:rPr>
        <w:t>- жағдайдың дамуының әсерін және қабылданған шешімнің салдарын оларға тікелей әсер ететіндер шеңберімен шектеу;</w:t>
      </w:r>
    </w:p>
    <w:p w:rsidR="006C4E78" w:rsidRPr="00E35423" w:rsidRDefault="006C4E78" w:rsidP="00860340">
      <w:pPr>
        <w:pStyle w:val="Default"/>
        <w:ind w:firstLine="567"/>
        <w:jc w:val="both"/>
        <w:rPr>
          <w:iCs/>
          <w:sz w:val="28"/>
          <w:szCs w:val="28"/>
          <w:lang w:val="kk-KZ"/>
        </w:rPr>
      </w:pPr>
      <w:r w:rsidRPr="00E35423">
        <w:rPr>
          <w:iCs/>
          <w:sz w:val="28"/>
          <w:szCs w:val="28"/>
          <w:lang w:val="kk-KZ"/>
        </w:rPr>
        <w:t>- ұйымның немесе оның құрылымдық бөлімшелерінің жалпы құрылымын көрсету (ұйымның атауы, қызметіне қысқаша шолу, қызмет түрлері, басқа мәліметтер тізбесі және т. б.);</w:t>
      </w:r>
    </w:p>
    <w:p w:rsidR="006C4E78" w:rsidRDefault="006C4E78" w:rsidP="00860340">
      <w:pPr>
        <w:pStyle w:val="Default"/>
        <w:ind w:firstLine="567"/>
        <w:jc w:val="both"/>
        <w:rPr>
          <w:iCs/>
          <w:sz w:val="28"/>
          <w:szCs w:val="28"/>
          <w:lang w:val="kk-KZ"/>
        </w:rPr>
      </w:pPr>
      <w:r w:rsidRPr="00874FDD">
        <w:rPr>
          <w:iCs/>
          <w:sz w:val="28"/>
          <w:szCs w:val="28"/>
          <w:lang w:val="kk-KZ"/>
        </w:rPr>
        <w:t>- шешім қабылдаушыларға сипаттама беру (жауапкершілік, құқықтық мәртебе, жұмыс ерекшеліктері, сауалнама деректері).</w:t>
      </w:r>
    </w:p>
    <w:p w:rsidR="00860340" w:rsidRDefault="006C4E78" w:rsidP="00860340">
      <w:pPr>
        <w:pStyle w:val="Default"/>
        <w:ind w:firstLine="567"/>
        <w:jc w:val="both"/>
        <w:rPr>
          <w:iCs/>
          <w:sz w:val="28"/>
          <w:szCs w:val="28"/>
          <w:lang w:val="kk-KZ"/>
        </w:rPr>
      </w:pPr>
      <w:r w:rsidRPr="00B43F8E">
        <w:rPr>
          <w:iCs/>
          <w:sz w:val="28"/>
          <w:szCs w:val="28"/>
          <w:lang w:val="kk-KZ"/>
        </w:rPr>
        <w:t xml:space="preserve">Мәселені сипаттаудың жеткіліксіздігі анықталған кезде </w:t>
      </w:r>
      <w:r w:rsidR="00860340">
        <w:rPr>
          <w:iCs/>
          <w:sz w:val="28"/>
          <w:szCs w:val="28"/>
          <w:lang w:val="kk-KZ"/>
        </w:rPr>
        <w:t>б</w:t>
      </w:r>
      <w:r>
        <w:rPr>
          <w:iCs/>
          <w:sz w:val="28"/>
          <w:szCs w:val="28"/>
          <w:lang w:val="kk-KZ"/>
        </w:rPr>
        <w:t>ілімгерлер</w:t>
      </w:r>
      <w:r w:rsidRPr="00B43F8E">
        <w:rPr>
          <w:iCs/>
          <w:sz w:val="28"/>
          <w:szCs w:val="28"/>
          <w:lang w:val="kk-KZ"/>
        </w:rPr>
        <w:t xml:space="preserve">ге келесі әрекеттердің екі нұсқасын ұсынамыз: </w:t>
      </w:r>
    </w:p>
    <w:p w:rsidR="00860340" w:rsidRDefault="006C4E78" w:rsidP="00860340">
      <w:pPr>
        <w:pStyle w:val="Default"/>
        <w:ind w:firstLine="567"/>
        <w:jc w:val="both"/>
        <w:rPr>
          <w:iCs/>
          <w:sz w:val="28"/>
          <w:szCs w:val="28"/>
          <w:lang w:val="kk-KZ"/>
        </w:rPr>
      </w:pPr>
      <w:r w:rsidRPr="00B43F8E">
        <w:rPr>
          <w:iCs/>
          <w:sz w:val="28"/>
          <w:szCs w:val="28"/>
          <w:lang w:val="kk-KZ"/>
        </w:rPr>
        <w:t xml:space="preserve">1) қосымша уақыт пен ресурстарды жұмсай отырып, жетіспейтін ақпаратты іздеу; </w:t>
      </w:r>
    </w:p>
    <w:p w:rsidR="00860340" w:rsidRDefault="006C4E78" w:rsidP="00860340">
      <w:pPr>
        <w:pStyle w:val="Default"/>
        <w:ind w:firstLine="567"/>
        <w:jc w:val="both"/>
        <w:rPr>
          <w:iCs/>
          <w:sz w:val="28"/>
          <w:szCs w:val="28"/>
          <w:lang w:val="kk-KZ"/>
        </w:rPr>
      </w:pPr>
      <w:r w:rsidRPr="00B43F8E">
        <w:rPr>
          <w:iCs/>
          <w:sz w:val="28"/>
          <w:szCs w:val="28"/>
          <w:lang w:val="kk-KZ"/>
        </w:rPr>
        <w:t xml:space="preserve">2) бар белгісіздік жағдайында шешім қабылдау. </w:t>
      </w:r>
    </w:p>
    <w:p w:rsidR="006C4E78" w:rsidRDefault="006C4E78" w:rsidP="00860340">
      <w:pPr>
        <w:pStyle w:val="Default"/>
        <w:ind w:firstLine="567"/>
        <w:jc w:val="both"/>
        <w:rPr>
          <w:iCs/>
          <w:sz w:val="28"/>
          <w:szCs w:val="28"/>
          <w:lang w:val="kk-KZ"/>
        </w:rPr>
      </w:pPr>
      <w:r w:rsidRPr="00B43F8E">
        <w:rPr>
          <w:iCs/>
          <w:sz w:val="28"/>
          <w:szCs w:val="28"/>
          <w:lang w:val="kk-KZ"/>
        </w:rPr>
        <w:t>Екінші жағдайда проблеманы анықтауды және проблеманы дамытудың көптеген гипотетикалық (балама) нұсқаларын қалыптастыруды нақтылау қажет.</w:t>
      </w:r>
    </w:p>
    <w:p w:rsidR="006C4E78" w:rsidRDefault="006C4E78" w:rsidP="00860340">
      <w:pPr>
        <w:pStyle w:val="Default"/>
        <w:ind w:firstLine="567"/>
        <w:jc w:val="both"/>
        <w:rPr>
          <w:iCs/>
          <w:sz w:val="28"/>
          <w:szCs w:val="28"/>
          <w:lang w:val="kk-KZ"/>
        </w:rPr>
      </w:pPr>
      <w:r w:rsidRPr="00B43F8E">
        <w:rPr>
          <w:iCs/>
          <w:sz w:val="28"/>
          <w:szCs w:val="28"/>
          <w:lang w:val="kk-KZ"/>
        </w:rPr>
        <w:t xml:space="preserve">Проблемалық жағдайды талдаудың келесі қадамы-оны шешудің жоспарын құру (жазбаша немесе психикалық) және жағдайға байланысты жоспар жүйелі және эвристикалық түрде ұсынылуы мүмкін. </w:t>
      </w:r>
    </w:p>
    <w:p w:rsidR="00860340" w:rsidRDefault="006C4E78" w:rsidP="00860340">
      <w:pPr>
        <w:pStyle w:val="Default"/>
        <w:ind w:firstLine="567"/>
        <w:jc w:val="both"/>
        <w:rPr>
          <w:iCs/>
          <w:sz w:val="28"/>
          <w:szCs w:val="28"/>
          <w:lang w:val="kk-KZ"/>
        </w:rPr>
      </w:pPr>
      <w:r w:rsidRPr="00B43F8E">
        <w:rPr>
          <w:iCs/>
          <w:sz w:val="28"/>
          <w:szCs w:val="28"/>
          <w:lang w:val="kk-KZ"/>
        </w:rPr>
        <w:t xml:space="preserve">Эвристикалық тұрғыдан алғашқы қадам-шешімдердің болжамды барысы болып табылатын бастапқы идеяны ұсыну. Болжамдардың бірі гипотеза болуы мүмкін. Гипотезаның дамуы, яғни оны ұсынудың, негіздеудің және дәлелдеудің логикалық процесі пайымдаулар мен тұжырымдар тізбегі түрінде әр түрлі жолдармен жүруі мүмкін: </w:t>
      </w:r>
    </w:p>
    <w:p w:rsidR="00860340" w:rsidRDefault="006C4E78" w:rsidP="00860340">
      <w:pPr>
        <w:pStyle w:val="Default"/>
        <w:ind w:firstLine="567"/>
        <w:jc w:val="both"/>
        <w:rPr>
          <w:iCs/>
          <w:sz w:val="28"/>
          <w:szCs w:val="28"/>
          <w:lang w:val="kk-KZ"/>
        </w:rPr>
      </w:pPr>
      <w:r w:rsidRPr="00B43F8E">
        <w:rPr>
          <w:iCs/>
          <w:sz w:val="28"/>
          <w:szCs w:val="28"/>
          <w:lang w:val="kk-KZ"/>
        </w:rPr>
        <w:t xml:space="preserve">а) оны бұрыннан белгілі теориялардан, идеялардан, принциптерден, заңдар мен ережелерден дедуктивті түрде шығару арқылы; </w:t>
      </w:r>
    </w:p>
    <w:p w:rsidR="006C4E78" w:rsidRDefault="00860340" w:rsidP="00860340">
      <w:pPr>
        <w:pStyle w:val="Default"/>
        <w:ind w:firstLine="567"/>
        <w:jc w:val="both"/>
        <w:rPr>
          <w:iCs/>
          <w:sz w:val="28"/>
          <w:szCs w:val="28"/>
          <w:lang w:val="kk-KZ"/>
        </w:rPr>
      </w:pPr>
      <w:r>
        <w:rPr>
          <w:iCs/>
          <w:sz w:val="28"/>
          <w:szCs w:val="28"/>
          <w:lang w:val="kk-KZ"/>
        </w:rPr>
        <w:t>ә</w:t>
      </w:r>
      <w:r w:rsidR="006C4E78" w:rsidRPr="00B43F8E">
        <w:rPr>
          <w:iCs/>
          <w:sz w:val="28"/>
          <w:szCs w:val="28"/>
          <w:lang w:val="kk-KZ"/>
        </w:rPr>
        <w:t>) өмірлік тәжірибеден белгілі фактілер, құбылыстар негізінде гипотезаны индуктивті құру арқылы, бақылаулар немесе эксперимент нәтижесінде алынған.</w:t>
      </w:r>
    </w:p>
    <w:p w:rsidR="006C4E78" w:rsidRPr="001B4A19" w:rsidRDefault="006C4E78" w:rsidP="00860340">
      <w:pPr>
        <w:pStyle w:val="Default"/>
        <w:ind w:firstLine="567"/>
        <w:jc w:val="both"/>
        <w:rPr>
          <w:iCs/>
          <w:sz w:val="28"/>
          <w:szCs w:val="28"/>
          <w:lang w:val="kk-KZ"/>
        </w:rPr>
      </w:pPr>
      <w:r w:rsidRPr="00B43F8E">
        <w:rPr>
          <w:iCs/>
          <w:sz w:val="28"/>
          <w:szCs w:val="28"/>
          <w:lang w:val="kk-KZ"/>
        </w:rPr>
        <w:t>Келесі қадам-гипотезаның дәлелі. Олардың салдарының қорытындыларын іс жүзінде тексеру ұсынылады, яғни оларды фактілермен және басқа ұғымдар мен заңдармен салыстыру.</w:t>
      </w:r>
    </w:p>
    <w:p w:rsidR="00860340" w:rsidRDefault="006C4E78" w:rsidP="00860340">
      <w:pPr>
        <w:pStyle w:val="Default"/>
        <w:ind w:firstLine="567"/>
        <w:jc w:val="both"/>
        <w:rPr>
          <w:iCs/>
          <w:sz w:val="28"/>
          <w:szCs w:val="28"/>
          <w:lang w:val="kk-KZ"/>
        </w:rPr>
      </w:pPr>
      <w:r w:rsidRPr="00B43F8E">
        <w:rPr>
          <w:iCs/>
          <w:sz w:val="28"/>
          <w:szCs w:val="28"/>
          <w:lang w:val="kk-KZ"/>
        </w:rPr>
        <w:t xml:space="preserve">Проблемалық жағдайды шешу процесі оның дұрыстығын тексерумен аяқталады. Нәтижесінде: </w:t>
      </w:r>
    </w:p>
    <w:p w:rsidR="00860340" w:rsidRDefault="006C4E78" w:rsidP="00860340">
      <w:pPr>
        <w:pStyle w:val="Default"/>
        <w:ind w:firstLine="567"/>
        <w:jc w:val="both"/>
        <w:rPr>
          <w:iCs/>
          <w:sz w:val="28"/>
          <w:szCs w:val="28"/>
          <w:lang w:val="kk-KZ"/>
        </w:rPr>
      </w:pPr>
      <w:r w:rsidRPr="00B43F8E">
        <w:rPr>
          <w:iCs/>
          <w:sz w:val="28"/>
          <w:szCs w:val="28"/>
          <w:lang w:val="kk-KZ"/>
        </w:rPr>
        <w:t xml:space="preserve">а) ұсынылған гипотезаның дәлелі іс жүзінде аяқталады; </w:t>
      </w:r>
    </w:p>
    <w:p w:rsidR="00860340" w:rsidRDefault="00860340" w:rsidP="00860340">
      <w:pPr>
        <w:pStyle w:val="Default"/>
        <w:ind w:firstLine="567"/>
        <w:jc w:val="both"/>
        <w:rPr>
          <w:iCs/>
          <w:sz w:val="28"/>
          <w:szCs w:val="28"/>
          <w:lang w:val="kk-KZ"/>
        </w:rPr>
      </w:pPr>
      <w:r>
        <w:rPr>
          <w:iCs/>
          <w:sz w:val="28"/>
          <w:szCs w:val="28"/>
          <w:lang w:val="kk-KZ"/>
        </w:rPr>
        <w:t>ә</w:t>
      </w:r>
      <w:r w:rsidR="006C4E78" w:rsidRPr="00B43F8E">
        <w:rPr>
          <w:iCs/>
          <w:sz w:val="28"/>
          <w:szCs w:val="28"/>
          <w:lang w:val="kk-KZ"/>
        </w:rPr>
        <w:t xml:space="preserve">) бір мәселені шешу басқа мәселеге айналады; </w:t>
      </w:r>
    </w:p>
    <w:p w:rsidR="006C4E78" w:rsidRDefault="00860340" w:rsidP="00860340">
      <w:pPr>
        <w:pStyle w:val="Default"/>
        <w:ind w:firstLine="567"/>
        <w:jc w:val="both"/>
        <w:rPr>
          <w:iCs/>
          <w:sz w:val="28"/>
          <w:szCs w:val="28"/>
          <w:lang w:val="kk-KZ"/>
        </w:rPr>
      </w:pPr>
      <w:r>
        <w:rPr>
          <w:iCs/>
          <w:sz w:val="28"/>
          <w:szCs w:val="28"/>
          <w:lang w:val="kk-KZ"/>
        </w:rPr>
        <w:t>б</w:t>
      </w:r>
      <w:r w:rsidR="006C4E78" w:rsidRPr="00B43F8E">
        <w:rPr>
          <w:iCs/>
          <w:sz w:val="28"/>
          <w:szCs w:val="28"/>
          <w:lang w:val="kk-KZ"/>
        </w:rPr>
        <w:t>) алынған білім оқу-практикалық қызметке тікелей қосылады.</w:t>
      </w:r>
    </w:p>
    <w:p w:rsidR="006C4E78" w:rsidRDefault="006C4E78" w:rsidP="00860340">
      <w:pPr>
        <w:pStyle w:val="Default"/>
        <w:ind w:firstLine="567"/>
        <w:jc w:val="both"/>
        <w:rPr>
          <w:iCs/>
          <w:sz w:val="28"/>
          <w:szCs w:val="28"/>
          <w:lang w:val="kk-KZ"/>
        </w:rPr>
      </w:pPr>
      <w:r w:rsidRPr="00B43F8E">
        <w:rPr>
          <w:iCs/>
          <w:sz w:val="28"/>
          <w:szCs w:val="28"/>
          <w:lang w:val="kk-KZ"/>
        </w:rPr>
        <w:t xml:space="preserve">Зерттеу </w:t>
      </w:r>
      <w:r>
        <w:rPr>
          <w:iCs/>
          <w:sz w:val="28"/>
          <w:szCs w:val="28"/>
          <w:lang w:val="kk-KZ"/>
        </w:rPr>
        <w:t>тұрғыс</w:t>
      </w:r>
      <w:r w:rsidRPr="00B43F8E">
        <w:rPr>
          <w:iCs/>
          <w:sz w:val="28"/>
          <w:szCs w:val="28"/>
          <w:lang w:val="kk-KZ"/>
        </w:rPr>
        <w:t>ында кейс-әдіс танымның басқа әдістері біріктірілген күрделі жүйе ретінде ұсынылуы мүмкін: модельдеу, жүйелік талдау, проблемалық әдіс, ой эксперименті, сипаттау әдістері, жіктеу, кейс-әдісте өз функцияларын орындайтын ойын әдістері.</w:t>
      </w:r>
    </w:p>
    <w:p w:rsidR="00FA6B1D" w:rsidRDefault="00FA6B1D" w:rsidP="00860340">
      <w:pPr>
        <w:pStyle w:val="Default"/>
        <w:ind w:firstLine="567"/>
        <w:jc w:val="both"/>
        <w:rPr>
          <w:sz w:val="28"/>
          <w:szCs w:val="28"/>
          <w:lang w:val="kk-KZ"/>
        </w:rPr>
      </w:pPr>
      <w:r>
        <w:rPr>
          <w:sz w:val="28"/>
          <w:szCs w:val="28"/>
          <w:lang w:val="kk-KZ"/>
        </w:rPr>
        <w:t xml:space="preserve">Жоғарыда айтылған талаптар мен ұсыныстарды қорытындылай келе, </w:t>
      </w:r>
      <w:r w:rsidRPr="00FA6B1D">
        <w:rPr>
          <w:sz w:val="28"/>
          <w:szCs w:val="28"/>
          <w:lang w:val="kk-KZ"/>
        </w:rPr>
        <w:t>«Оптика» пәнінде кейс-тапсырмаларды орындау бойынша әдістемелік нұсқаулар</w:t>
      </w:r>
      <w:r>
        <w:rPr>
          <w:sz w:val="28"/>
          <w:szCs w:val="28"/>
          <w:lang w:val="kk-KZ"/>
        </w:rPr>
        <w:t>ды реттілікпен келтірейік.</w:t>
      </w:r>
    </w:p>
    <w:p w:rsidR="00FA6B1D" w:rsidRDefault="00FA6B1D" w:rsidP="00860340">
      <w:pPr>
        <w:pStyle w:val="Default"/>
        <w:ind w:firstLine="567"/>
        <w:jc w:val="both"/>
        <w:rPr>
          <w:b/>
          <w:i/>
          <w:sz w:val="28"/>
          <w:szCs w:val="28"/>
          <w:lang w:val="kk-KZ"/>
        </w:rPr>
      </w:pPr>
      <w:r w:rsidRPr="00FA6B1D">
        <w:rPr>
          <w:b/>
          <w:i/>
          <w:sz w:val="28"/>
          <w:szCs w:val="28"/>
          <w:lang w:val="kk-KZ"/>
        </w:rPr>
        <w:t xml:space="preserve">STEAM-кейс негізіндегі тапсырмаларды әзірлеуде ағылшын тілін оқытудың қосымша құралы ретінде пайдалану. </w:t>
      </w:r>
    </w:p>
    <w:p w:rsidR="00FA6B1D" w:rsidRPr="00FA6B1D" w:rsidRDefault="00FA6B1D" w:rsidP="00860340">
      <w:pPr>
        <w:pStyle w:val="Default"/>
        <w:ind w:firstLine="567"/>
        <w:jc w:val="both"/>
        <w:rPr>
          <w:sz w:val="28"/>
          <w:szCs w:val="28"/>
          <w:lang w:val="kk-KZ"/>
        </w:rPr>
      </w:pPr>
      <w:r>
        <w:rPr>
          <w:sz w:val="28"/>
          <w:szCs w:val="28"/>
          <w:lang w:val="kk-KZ"/>
        </w:rPr>
        <w:t>«Оптика» пәнін оқытуда пәнаралық байланысты тиімді іске асыру мақсатында «</w:t>
      </w:r>
      <w:r w:rsidRPr="00FA6B1D">
        <w:rPr>
          <w:sz w:val="28"/>
          <w:szCs w:val="28"/>
          <w:lang w:val="kk-KZ"/>
        </w:rPr>
        <w:t>STEAM</w:t>
      </w:r>
      <w:r>
        <w:rPr>
          <w:sz w:val="28"/>
          <w:szCs w:val="28"/>
          <w:lang w:val="kk-KZ"/>
        </w:rPr>
        <w:t xml:space="preserve"> белсенділік» деп аталатын кейстерді әзірлеуде ағылшын тілін көмекші құрал ретінде енгізу қажет. Болашақ физика мамандары өздерінің білімдерін дамытуда, тілді меңгеру дәрежесі көрініс табады. Мысалы, біз </w:t>
      </w:r>
      <w:r w:rsidR="00AE2A2B">
        <w:rPr>
          <w:sz w:val="28"/>
          <w:szCs w:val="28"/>
          <w:lang w:val="kk-KZ"/>
        </w:rPr>
        <w:t>29</w:t>
      </w:r>
      <w:r>
        <w:rPr>
          <w:sz w:val="28"/>
          <w:szCs w:val="28"/>
          <w:lang w:val="kk-KZ"/>
        </w:rPr>
        <w:t xml:space="preserve">-суретте көрсетілгендей, жарық құбылыстарына негізделген кейстерді қостілде әзірледік. </w:t>
      </w:r>
    </w:p>
    <w:p w:rsidR="00FA6B1D" w:rsidRPr="00FA6B1D" w:rsidRDefault="00FA6B1D" w:rsidP="00FA6B1D">
      <w:pPr>
        <w:pStyle w:val="Default"/>
        <w:jc w:val="both"/>
        <w:rPr>
          <w:iCs/>
          <w:sz w:val="28"/>
          <w:szCs w:val="28"/>
          <w:lang w:val="kk-KZ"/>
        </w:rPr>
      </w:pPr>
      <w:r>
        <w:rPr>
          <w:noProof/>
        </w:rPr>
        <w:drawing>
          <wp:inline distT="0" distB="0" distL="0" distR="0" wp14:anchorId="73C0F69E" wp14:editId="661D3C66">
            <wp:extent cx="6120130" cy="3574415"/>
            <wp:effectExtent l="0" t="0" r="0" b="6985"/>
            <wp:docPr id="6162" name="Рисунок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574415"/>
                    </a:xfrm>
                    <a:prstGeom prst="rect">
                      <a:avLst/>
                    </a:prstGeom>
                  </pic:spPr>
                </pic:pic>
              </a:graphicData>
            </a:graphic>
          </wp:inline>
        </w:drawing>
      </w:r>
    </w:p>
    <w:p w:rsidR="006C4E78" w:rsidRPr="00FA6B1D" w:rsidRDefault="006C4E78" w:rsidP="00FA6B1D">
      <w:pPr>
        <w:pStyle w:val="Default"/>
        <w:ind w:firstLine="709"/>
        <w:jc w:val="center"/>
        <w:rPr>
          <w:iCs/>
          <w:sz w:val="28"/>
          <w:szCs w:val="28"/>
          <w:lang w:val="kk-KZ"/>
        </w:rPr>
      </w:pPr>
    </w:p>
    <w:p w:rsidR="006C4E78" w:rsidRDefault="00FA6B1D" w:rsidP="00FA6B1D">
      <w:pPr>
        <w:pStyle w:val="Default"/>
        <w:ind w:firstLine="709"/>
        <w:jc w:val="center"/>
        <w:rPr>
          <w:bCs/>
          <w:iCs/>
          <w:sz w:val="28"/>
          <w:szCs w:val="28"/>
          <w:lang w:val="kk-KZ"/>
        </w:rPr>
      </w:pPr>
      <w:r w:rsidRPr="00FA6B1D">
        <w:rPr>
          <w:bCs/>
          <w:iCs/>
          <w:sz w:val="28"/>
          <w:szCs w:val="28"/>
          <w:lang w:val="kk-KZ"/>
        </w:rPr>
        <w:t xml:space="preserve">Сурет </w:t>
      </w:r>
      <w:r w:rsidR="00AE2A2B">
        <w:rPr>
          <w:bCs/>
          <w:iCs/>
          <w:sz w:val="28"/>
          <w:szCs w:val="28"/>
          <w:lang w:val="kk-KZ"/>
        </w:rPr>
        <w:t>29</w:t>
      </w:r>
      <w:r w:rsidRPr="00FA6B1D">
        <w:rPr>
          <w:bCs/>
          <w:iCs/>
          <w:sz w:val="28"/>
          <w:szCs w:val="28"/>
          <w:lang w:val="kk-KZ"/>
        </w:rPr>
        <w:t xml:space="preserve"> </w:t>
      </w:r>
      <w:r>
        <w:rPr>
          <w:bCs/>
          <w:iCs/>
          <w:sz w:val="28"/>
          <w:szCs w:val="28"/>
          <w:lang w:val="kk-KZ"/>
        </w:rPr>
        <w:t xml:space="preserve">– </w:t>
      </w:r>
      <w:r w:rsidRPr="00FA6B1D">
        <w:rPr>
          <w:bCs/>
          <w:iCs/>
          <w:sz w:val="28"/>
          <w:szCs w:val="28"/>
          <w:lang w:val="kk-KZ"/>
        </w:rPr>
        <w:t xml:space="preserve">STEAM </w:t>
      </w:r>
      <w:r>
        <w:rPr>
          <w:bCs/>
          <w:iCs/>
          <w:sz w:val="28"/>
          <w:szCs w:val="28"/>
          <w:lang w:val="kk-KZ"/>
        </w:rPr>
        <w:t xml:space="preserve">белсенділікке арналған кейс тапсырмалар. </w:t>
      </w:r>
    </w:p>
    <w:p w:rsidR="00FA6B1D" w:rsidRPr="00FA6B1D" w:rsidRDefault="00FA6B1D" w:rsidP="00FA6B1D">
      <w:pPr>
        <w:pStyle w:val="Default"/>
        <w:rPr>
          <w:bCs/>
          <w:iCs/>
          <w:sz w:val="28"/>
          <w:szCs w:val="28"/>
          <w:lang w:val="kk-KZ"/>
        </w:rPr>
      </w:pPr>
    </w:p>
    <w:p w:rsidR="00741962" w:rsidRDefault="00741962" w:rsidP="00741962">
      <w:pPr>
        <w:ind w:firstLine="567"/>
        <w:jc w:val="both"/>
        <w:rPr>
          <w:sz w:val="28"/>
          <w:szCs w:val="28"/>
          <w:lang w:val="kk-KZ"/>
        </w:rPr>
      </w:pPr>
      <w:r w:rsidRPr="00741962">
        <w:rPr>
          <w:b/>
          <w:i/>
          <w:sz w:val="28"/>
          <w:szCs w:val="28"/>
          <w:lang w:val="kk-KZ"/>
        </w:rPr>
        <w:t>STEAM-кейс негізіндегі тапсырмаларды әзірлеуде 3D модельдеуді және физикалық құбылыстар мен заңдылықтарды визуализациялау</w:t>
      </w:r>
      <w:r>
        <w:rPr>
          <w:sz w:val="28"/>
          <w:szCs w:val="28"/>
          <w:lang w:val="kk-KZ"/>
        </w:rPr>
        <w:t xml:space="preserve">. </w:t>
      </w:r>
    </w:p>
    <w:p w:rsidR="00206390" w:rsidRPr="00741962" w:rsidRDefault="00206390" w:rsidP="00741962">
      <w:pPr>
        <w:ind w:firstLine="567"/>
        <w:jc w:val="both"/>
        <w:rPr>
          <w:sz w:val="28"/>
          <w:szCs w:val="28"/>
          <w:lang w:val="kk-KZ"/>
        </w:rPr>
      </w:pPr>
      <w:r w:rsidRPr="00741962">
        <w:rPr>
          <w:sz w:val="28"/>
          <w:szCs w:val="28"/>
          <w:lang w:val="kk-KZ"/>
        </w:rPr>
        <w:t xml:space="preserve">Үш өлшемді графика негізінде оқытудың қолданыстағы жүйесін талдау негізінде біз, болашақ физика мұғалімдерінің 3D модельдеуді және физикалық құбылыстар мен заңдылықтарды визуализациялауды оқытудың ерекшеліктерін көрсеттік. 3D негізді виртуалды зертханалардың оқу процесінде танымалдығы күн артқан сайын дамып келеді. Бұл салаға бүкіл әлемде, әсіресе, университет деңгейінде болашақ физика мамандарын даярлауда көбірек назар аударады. Физикалық күрделі құбылыстар мен заңдылықтарды жақсырақ түсінуге көмектесу үшін 3D негізді виртуалды зертханаларды пайдаланатын білім беру жүйесінің тиімділігі болашақ физика </w:t>
      </w:r>
      <w:r w:rsidR="00741962">
        <w:rPr>
          <w:sz w:val="28"/>
          <w:szCs w:val="28"/>
          <w:lang w:val="kk-KZ"/>
        </w:rPr>
        <w:t>мамандарының</w:t>
      </w:r>
      <w:r w:rsidRPr="00741962">
        <w:rPr>
          <w:sz w:val="28"/>
          <w:szCs w:val="28"/>
          <w:lang w:val="kk-KZ"/>
        </w:rPr>
        <w:t xml:space="preserve"> зерттелетін пәннің теориялық және практикалық аспектілерін қабылдауы арқылы жақсарады.</w:t>
      </w:r>
    </w:p>
    <w:p w:rsidR="00206390" w:rsidRPr="00741962" w:rsidRDefault="00206390" w:rsidP="00741962">
      <w:pPr>
        <w:ind w:firstLine="567"/>
        <w:jc w:val="both"/>
        <w:rPr>
          <w:sz w:val="28"/>
          <w:szCs w:val="28"/>
          <w:lang w:val="kk-KZ"/>
        </w:rPr>
      </w:pPr>
      <w:r w:rsidRPr="00741962">
        <w:rPr>
          <w:sz w:val="28"/>
          <w:szCs w:val="28"/>
          <w:lang w:val="kk-KZ"/>
        </w:rPr>
        <w:t xml:space="preserve">Демек, компьютерлік бағдарламалар көмегімен жасалған нысандарды 3D принтерде іске асыруға болатындықтан, болашақ физика </w:t>
      </w:r>
      <w:r w:rsidR="00741962">
        <w:rPr>
          <w:sz w:val="28"/>
          <w:szCs w:val="28"/>
          <w:lang w:val="kk-KZ"/>
        </w:rPr>
        <w:t>мамандары</w:t>
      </w:r>
      <w:r w:rsidRPr="00741962">
        <w:rPr>
          <w:sz w:val="28"/>
          <w:szCs w:val="28"/>
          <w:lang w:val="kk-KZ"/>
        </w:rPr>
        <w:t xml:space="preserve"> бұл нысандарды қолдарымен түртіп, оларды басқару мүмкіндігіне ие болады. Нәтижесінде, біз болашақ физика </w:t>
      </w:r>
      <w:r w:rsidR="00741962">
        <w:rPr>
          <w:sz w:val="28"/>
          <w:szCs w:val="28"/>
          <w:lang w:val="kk-KZ"/>
        </w:rPr>
        <w:t>мамандары</w:t>
      </w:r>
      <w:r w:rsidRPr="00741962">
        <w:rPr>
          <w:sz w:val="28"/>
          <w:szCs w:val="28"/>
          <w:lang w:val="kk-KZ"/>
        </w:rPr>
        <w:t xml:space="preserve"> кез-келген бағдарламалау тілін үйренген кезде оларды физикалық құбылыстарды модельдеуде қолдану пайдалы деп санаймыз.</w:t>
      </w:r>
    </w:p>
    <w:p w:rsidR="00FD232E" w:rsidRDefault="00825453" w:rsidP="00F157A1">
      <w:pPr>
        <w:ind w:firstLine="567"/>
        <w:jc w:val="both"/>
        <w:rPr>
          <w:b/>
          <w:i/>
          <w:sz w:val="28"/>
          <w:szCs w:val="28"/>
          <w:lang w:val="kk-KZ"/>
        </w:rPr>
      </w:pPr>
      <w:r w:rsidRPr="00741962">
        <w:rPr>
          <w:b/>
          <w:i/>
          <w:sz w:val="28"/>
          <w:szCs w:val="28"/>
          <w:lang w:val="kk-KZ"/>
        </w:rPr>
        <w:t>STEAM-кейс негізіндегі тапсырмаларды әзірлеуде</w:t>
      </w:r>
      <w:r>
        <w:rPr>
          <w:b/>
          <w:i/>
          <w:sz w:val="28"/>
          <w:szCs w:val="28"/>
          <w:lang w:val="kk-KZ"/>
        </w:rPr>
        <w:t xml:space="preserve"> білімнің күнделікті өмірде қайталанатын жағдаяттарымен байланыстыру.</w:t>
      </w:r>
    </w:p>
    <w:p w:rsidR="00825453" w:rsidRDefault="00825453" w:rsidP="00825453">
      <w:pPr>
        <w:ind w:firstLine="567"/>
        <w:jc w:val="both"/>
        <w:rPr>
          <w:sz w:val="28"/>
          <w:szCs w:val="28"/>
          <w:lang w:val="kk-KZ"/>
        </w:rPr>
      </w:pPr>
      <w:r>
        <w:rPr>
          <w:sz w:val="28"/>
          <w:szCs w:val="28"/>
          <w:lang w:val="kk-KZ"/>
        </w:rPr>
        <w:t xml:space="preserve">Мысал ретінде келесі кейсті келтірейік. Кейс: </w:t>
      </w:r>
      <w:r w:rsidR="00CD6ACB">
        <w:rPr>
          <w:sz w:val="28"/>
          <w:szCs w:val="28"/>
          <w:lang w:val="kk-KZ"/>
        </w:rPr>
        <w:t>Саян уйге қайтып бара жатқанда автобус аялдамасында №30 автобусты күтіп тұрды. Саянның көру қабылеті төмендеген еді.Саян үшін алыстағы заттар бұлдырлап көрінеді. Өткен автобустардың номерлерін көре алмай қиналып тұрды.</w:t>
      </w:r>
      <w:r>
        <w:rPr>
          <w:sz w:val="28"/>
          <w:szCs w:val="28"/>
          <w:lang w:val="kk-KZ"/>
        </w:rPr>
        <w:t xml:space="preserve"> </w:t>
      </w:r>
      <w:r w:rsidR="00CD6ACB">
        <w:rPr>
          <w:sz w:val="28"/>
          <w:szCs w:val="28"/>
          <w:lang w:val="kk-KZ"/>
        </w:rPr>
        <w:t>Ол кешке үйінде отырған кезде теледидардан «Оптик+» перфорациялық көзілдірігінің жарнамасын көріп қалды. Осыдан кейін Саян дүкеннен перфорациялық көзілдірік сатып алған болатын. Перфорациялық көзілдірікті киген соң алыстағы бұлдырлап тұрған жазулар анық көріне бастады</w:t>
      </w:r>
      <w:r w:rsidR="00AE2A2B">
        <w:rPr>
          <w:sz w:val="28"/>
          <w:szCs w:val="28"/>
          <w:lang w:val="kk-KZ"/>
        </w:rPr>
        <w:t xml:space="preserve"> (30</w:t>
      </w:r>
      <w:r>
        <w:rPr>
          <w:sz w:val="28"/>
          <w:szCs w:val="28"/>
          <w:lang w:val="kk-KZ"/>
        </w:rPr>
        <w:t>-сурет)</w:t>
      </w:r>
      <w:r w:rsidR="00CD6ACB">
        <w:rPr>
          <w:sz w:val="28"/>
          <w:szCs w:val="28"/>
          <w:lang w:val="kk-KZ"/>
        </w:rPr>
        <w:t xml:space="preserve">. </w:t>
      </w:r>
    </w:p>
    <w:p w:rsidR="00CD6ACB" w:rsidRDefault="00825453" w:rsidP="00825453">
      <w:pPr>
        <w:ind w:firstLine="567"/>
        <w:jc w:val="both"/>
        <w:rPr>
          <w:sz w:val="28"/>
          <w:szCs w:val="28"/>
          <w:lang w:val="kk-KZ"/>
        </w:rPr>
      </w:pPr>
      <w:r>
        <w:rPr>
          <w:sz w:val="28"/>
          <w:szCs w:val="28"/>
          <w:lang w:val="kk-KZ"/>
        </w:rPr>
        <w:t>Болашақ физика мамандарына б</w:t>
      </w:r>
      <w:r w:rsidR="00CD6ACB">
        <w:rPr>
          <w:sz w:val="28"/>
          <w:szCs w:val="28"/>
          <w:lang w:val="kk-KZ"/>
        </w:rPr>
        <w:t>ұл көзілдіріктің көздің көру қабылетін</w:t>
      </w:r>
      <w:r>
        <w:rPr>
          <w:sz w:val="28"/>
          <w:szCs w:val="28"/>
          <w:lang w:val="kk-KZ"/>
        </w:rPr>
        <w:t xml:space="preserve"> қалай арттырғанын түсіндіру қажеттігі айтылады. </w:t>
      </w:r>
    </w:p>
    <w:p w:rsidR="00CD6ACB" w:rsidRDefault="00CD6ACB" w:rsidP="00821863">
      <w:pPr>
        <w:pStyle w:val="Default"/>
        <w:ind w:firstLine="567"/>
        <w:jc w:val="center"/>
        <w:rPr>
          <w:color w:val="auto"/>
          <w:sz w:val="28"/>
          <w:szCs w:val="28"/>
          <w:lang w:val="kk-KZ"/>
        </w:rPr>
      </w:pPr>
      <w:r>
        <w:rPr>
          <w:noProof/>
        </w:rPr>
        <w:drawing>
          <wp:inline distT="0" distB="0" distL="0" distR="0" wp14:anchorId="2E8FA4E8" wp14:editId="57B62E86">
            <wp:extent cx="2174989" cy="1481243"/>
            <wp:effectExtent l="0" t="0" r="0" b="5080"/>
            <wp:docPr id="6147" name="Рисунок 6147" descr="https://sc04.alicdn.com/kf/HTB1JX.jRVXXXXaKXVXXq6xXFXX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4.alicdn.com/kf/HTB1JX.jRVXXXXaKXVXXq6xXFXXX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3825" cy="1480450"/>
                    </a:xfrm>
                    <a:prstGeom prst="rect">
                      <a:avLst/>
                    </a:prstGeom>
                    <a:noFill/>
                    <a:ln>
                      <a:noFill/>
                    </a:ln>
                  </pic:spPr>
                </pic:pic>
              </a:graphicData>
            </a:graphic>
          </wp:inline>
        </w:drawing>
      </w:r>
    </w:p>
    <w:p w:rsidR="00825453" w:rsidRDefault="00825453" w:rsidP="00821863">
      <w:pPr>
        <w:pStyle w:val="Default"/>
        <w:ind w:firstLine="567"/>
        <w:jc w:val="center"/>
        <w:rPr>
          <w:color w:val="auto"/>
          <w:sz w:val="28"/>
          <w:szCs w:val="28"/>
          <w:lang w:val="kk-KZ"/>
        </w:rPr>
      </w:pPr>
      <w:r>
        <w:rPr>
          <w:color w:val="auto"/>
          <w:sz w:val="28"/>
          <w:szCs w:val="28"/>
          <w:lang w:val="kk-KZ"/>
        </w:rPr>
        <w:t>Сурет</w:t>
      </w:r>
      <w:r w:rsidR="00AE2A2B">
        <w:rPr>
          <w:color w:val="auto"/>
          <w:sz w:val="28"/>
          <w:szCs w:val="28"/>
          <w:lang w:val="kk-KZ"/>
        </w:rPr>
        <w:t xml:space="preserve"> 30</w:t>
      </w:r>
      <w:r>
        <w:rPr>
          <w:color w:val="auto"/>
          <w:sz w:val="28"/>
          <w:szCs w:val="28"/>
          <w:lang w:val="kk-KZ"/>
        </w:rPr>
        <w:t xml:space="preserve"> – Кейс тапсырмасына сәйкес көзілдірік.  </w:t>
      </w:r>
    </w:p>
    <w:p w:rsidR="00CD6ACB" w:rsidRPr="00825453" w:rsidRDefault="00CD6ACB" w:rsidP="00821863">
      <w:pPr>
        <w:pStyle w:val="Default"/>
        <w:ind w:firstLine="567"/>
        <w:jc w:val="center"/>
        <w:rPr>
          <w:b/>
          <w:sz w:val="28"/>
          <w:szCs w:val="28"/>
          <w:lang w:val="kk-KZ"/>
        </w:rPr>
      </w:pPr>
    </w:p>
    <w:p w:rsidR="002B18DA" w:rsidRDefault="002B18DA" w:rsidP="002B18DA">
      <w:pPr>
        <w:ind w:firstLine="567"/>
        <w:jc w:val="both"/>
        <w:rPr>
          <w:sz w:val="28"/>
          <w:szCs w:val="28"/>
          <w:lang w:val="kk-KZ"/>
        </w:rPr>
      </w:pPr>
      <w:r w:rsidRPr="002B18DA">
        <w:rPr>
          <w:b/>
          <w:i/>
          <w:sz w:val="28"/>
          <w:szCs w:val="28"/>
          <w:lang w:val="kk-KZ"/>
        </w:rPr>
        <w:t>Білім беру практикасында кейсті іске асыру әдістемесін жасау.</w:t>
      </w:r>
    </w:p>
    <w:p w:rsidR="002B18DA" w:rsidRDefault="002B18DA" w:rsidP="002B18DA">
      <w:pPr>
        <w:ind w:firstLine="567"/>
        <w:jc w:val="both"/>
        <w:rPr>
          <w:sz w:val="28"/>
          <w:szCs w:val="28"/>
          <w:lang w:val="kk-KZ"/>
        </w:rPr>
      </w:pPr>
      <w:r>
        <w:rPr>
          <w:sz w:val="28"/>
          <w:szCs w:val="28"/>
          <w:lang w:val="kk-KZ"/>
        </w:rPr>
        <w:t>Т.</w:t>
      </w:r>
      <w:r w:rsidRPr="00C92CBA">
        <w:rPr>
          <w:sz w:val="28"/>
          <w:szCs w:val="28"/>
          <w:lang w:val="kk-KZ"/>
        </w:rPr>
        <w:t>Д. Стрельникова</w:t>
      </w:r>
      <w:r>
        <w:rPr>
          <w:sz w:val="28"/>
          <w:szCs w:val="28"/>
          <w:lang w:val="kk-KZ"/>
        </w:rPr>
        <w:t xml:space="preserve"> өз зерттеулерінде</w:t>
      </w:r>
      <w:r w:rsidRPr="00C92CBA">
        <w:rPr>
          <w:sz w:val="28"/>
          <w:szCs w:val="28"/>
          <w:lang w:val="kk-KZ"/>
        </w:rPr>
        <w:t xml:space="preserve"> келесі әрекеттер тізбегін ұсынады: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кейстің дидактикалық мақсаттарын қалыптастыру;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проблемалық жағдайды анықтау;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 тақырыбының негізгі тұстарына қатысты ақпарат жинау; </w:t>
      </w:r>
    </w:p>
    <w:p w:rsidR="002B18DA" w:rsidRDefault="002B18DA" w:rsidP="002B18DA">
      <w:pPr>
        <w:ind w:firstLine="567"/>
        <w:jc w:val="both"/>
        <w:rPr>
          <w:sz w:val="28"/>
          <w:szCs w:val="28"/>
          <w:lang w:val="kk-KZ"/>
        </w:rPr>
      </w:pPr>
      <w:r>
        <w:rPr>
          <w:sz w:val="28"/>
          <w:szCs w:val="28"/>
          <w:lang w:val="kk-KZ"/>
        </w:rPr>
        <w:t>- н</w:t>
      </w:r>
      <w:r w:rsidRPr="00C92CBA">
        <w:rPr>
          <w:sz w:val="28"/>
          <w:szCs w:val="28"/>
          <w:lang w:val="kk-KZ"/>
        </w:rPr>
        <w:t xml:space="preserve">ақты жағдайдың моделін әзірлеу;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 жанрын таңдау;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 мәтінін жазу;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кейстің дұрыстығы мен тиімділігін диагностикалау және оны түзету;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кейстің түпкілікті нұсқасын дайындау;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кейсті оқыту практикасына енгізу және оны жариялау; </w:t>
      </w:r>
    </w:p>
    <w:p w:rsidR="002B18DA" w:rsidRDefault="002B18DA" w:rsidP="002B18DA">
      <w:pPr>
        <w:ind w:firstLine="567"/>
        <w:jc w:val="both"/>
        <w:rPr>
          <w:sz w:val="28"/>
          <w:szCs w:val="28"/>
          <w:lang w:val="kk-KZ"/>
        </w:rPr>
      </w:pPr>
      <w:r>
        <w:rPr>
          <w:sz w:val="28"/>
          <w:szCs w:val="28"/>
          <w:lang w:val="kk-KZ"/>
        </w:rPr>
        <w:t xml:space="preserve">- </w:t>
      </w:r>
      <w:r w:rsidRPr="00C92CBA">
        <w:rPr>
          <w:sz w:val="28"/>
          <w:szCs w:val="28"/>
          <w:lang w:val="kk-KZ"/>
        </w:rPr>
        <w:t xml:space="preserve">кейсті пайдалану бойынша әдістемелік ұсынымдар дайындау. </w:t>
      </w:r>
    </w:p>
    <w:p w:rsidR="00825453" w:rsidRDefault="006249A8" w:rsidP="002B18DA">
      <w:pPr>
        <w:pStyle w:val="Default"/>
        <w:ind w:firstLine="567"/>
        <w:jc w:val="both"/>
        <w:rPr>
          <w:sz w:val="28"/>
          <w:szCs w:val="28"/>
          <w:lang w:val="kk-KZ"/>
        </w:rPr>
      </w:pPr>
      <w:r>
        <w:rPr>
          <w:sz w:val="28"/>
          <w:szCs w:val="28"/>
          <w:lang w:val="kk-KZ"/>
        </w:rPr>
        <w:t>Біз өз</w:t>
      </w:r>
      <w:r w:rsidR="002B18DA">
        <w:rPr>
          <w:sz w:val="28"/>
          <w:szCs w:val="28"/>
          <w:lang w:val="kk-KZ"/>
        </w:rPr>
        <w:t xml:space="preserve"> зерттеуіміздің нәтижесінен, STEA</w:t>
      </w:r>
      <w:r w:rsidR="002B18DA" w:rsidRPr="002B18DA">
        <w:rPr>
          <w:sz w:val="28"/>
          <w:szCs w:val="28"/>
          <w:lang w:val="kk-KZ"/>
        </w:rPr>
        <w:t>M</w:t>
      </w:r>
      <w:r w:rsidR="002B18DA">
        <w:rPr>
          <w:sz w:val="28"/>
          <w:szCs w:val="28"/>
          <w:lang w:val="kk-KZ"/>
        </w:rPr>
        <w:t xml:space="preserve">-кейстерді әзірлеуде жағдаятты зерттеуші </w:t>
      </w:r>
      <w:r w:rsidR="002B18DA" w:rsidRPr="00C92CBA">
        <w:rPr>
          <w:sz w:val="28"/>
          <w:szCs w:val="28"/>
          <w:lang w:val="kk-KZ"/>
        </w:rPr>
        <w:t>ұйыммен</w:t>
      </w:r>
      <w:r w:rsidR="002B18DA">
        <w:rPr>
          <w:sz w:val="28"/>
          <w:szCs w:val="28"/>
          <w:lang w:val="kk-KZ"/>
        </w:rPr>
        <w:t xml:space="preserve"> немесе күнделікті өмірдегі қолданыстағы жағдаятпен байланыс орнатуды;</w:t>
      </w:r>
      <w:r w:rsidR="002B18DA" w:rsidRPr="00C92CBA">
        <w:rPr>
          <w:sz w:val="28"/>
          <w:szCs w:val="28"/>
          <w:lang w:val="kk-KZ"/>
        </w:rPr>
        <w:t xml:space="preserve"> зерттеу мақсатын, </w:t>
      </w:r>
      <w:r w:rsidR="002B18DA">
        <w:rPr>
          <w:sz w:val="28"/>
          <w:szCs w:val="28"/>
          <w:lang w:val="kk-KZ"/>
        </w:rPr>
        <w:t xml:space="preserve">зерттеу </w:t>
      </w:r>
      <w:r w:rsidR="002B18DA" w:rsidRPr="00C92CBA">
        <w:rPr>
          <w:sz w:val="28"/>
          <w:szCs w:val="28"/>
          <w:lang w:val="kk-KZ"/>
        </w:rPr>
        <w:t>проблема</w:t>
      </w:r>
      <w:r w:rsidR="002B18DA">
        <w:rPr>
          <w:sz w:val="28"/>
          <w:szCs w:val="28"/>
          <w:lang w:val="kk-KZ"/>
        </w:rPr>
        <w:t>сын</w:t>
      </w:r>
      <w:r w:rsidR="002B18DA" w:rsidRPr="00C92CBA">
        <w:rPr>
          <w:sz w:val="28"/>
          <w:szCs w:val="28"/>
          <w:lang w:val="kk-KZ"/>
        </w:rPr>
        <w:t xml:space="preserve"> анықтауды қамтитын</w:t>
      </w:r>
      <w:r w:rsidR="002B18DA">
        <w:rPr>
          <w:sz w:val="28"/>
          <w:szCs w:val="28"/>
          <w:lang w:val="kk-KZ"/>
        </w:rPr>
        <w:t xml:space="preserve"> кейстерді</w:t>
      </w:r>
      <w:r w:rsidR="002B18DA" w:rsidRPr="00C92CBA">
        <w:rPr>
          <w:sz w:val="28"/>
          <w:szCs w:val="28"/>
          <w:lang w:val="kk-KZ"/>
        </w:rPr>
        <w:t>, кейс схемасынан, қажетті мәліметтер тізбесінен, әзірлеу кестесінен тұратын кейс жоспарын әзірлеу</w:t>
      </w:r>
      <w:r w:rsidR="002B18DA">
        <w:rPr>
          <w:sz w:val="28"/>
          <w:szCs w:val="28"/>
          <w:lang w:val="kk-KZ"/>
        </w:rPr>
        <w:t>ді</w:t>
      </w:r>
      <w:r w:rsidR="002B18DA" w:rsidRPr="00C92CBA">
        <w:rPr>
          <w:sz w:val="28"/>
          <w:szCs w:val="28"/>
          <w:lang w:val="kk-KZ"/>
        </w:rPr>
        <w:t>; кейс мәтінін жазу</w:t>
      </w:r>
      <w:r w:rsidR="002B18DA">
        <w:rPr>
          <w:sz w:val="28"/>
          <w:szCs w:val="28"/>
          <w:lang w:val="kk-KZ"/>
        </w:rPr>
        <w:t>ды және</w:t>
      </w:r>
      <w:r w:rsidR="002B18DA" w:rsidRPr="00C92CBA">
        <w:rPr>
          <w:sz w:val="28"/>
          <w:szCs w:val="28"/>
          <w:lang w:val="kk-KZ"/>
        </w:rPr>
        <w:t xml:space="preserve"> кейсті рецензиялау және сынақтан өткізу</w:t>
      </w:r>
      <w:r w:rsidR="002B18DA">
        <w:rPr>
          <w:sz w:val="28"/>
          <w:szCs w:val="28"/>
          <w:lang w:val="kk-KZ"/>
        </w:rPr>
        <w:t xml:space="preserve"> мүмкіндігін қолдануды ұсынамыз. </w:t>
      </w:r>
    </w:p>
    <w:p w:rsidR="002B18DA" w:rsidRDefault="002B18DA" w:rsidP="002B18DA">
      <w:pPr>
        <w:pStyle w:val="Default"/>
        <w:ind w:firstLine="567"/>
        <w:jc w:val="both"/>
        <w:rPr>
          <w:sz w:val="28"/>
          <w:szCs w:val="28"/>
          <w:lang w:val="kk-KZ"/>
        </w:rPr>
      </w:pPr>
    </w:p>
    <w:p w:rsidR="009373CA" w:rsidRDefault="009373CA" w:rsidP="002B18DA">
      <w:pPr>
        <w:pStyle w:val="Default"/>
        <w:ind w:firstLine="567"/>
        <w:jc w:val="both"/>
        <w:rPr>
          <w:b/>
          <w:bCs/>
          <w:sz w:val="28"/>
          <w:szCs w:val="28"/>
          <w:lang w:val="kk-KZ"/>
        </w:rPr>
      </w:pPr>
      <w:r w:rsidRPr="009373CA">
        <w:rPr>
          <w:b/>
          <w:bCs/>
          <w:sz w:val="28"/>
          <w:szCs w:val="28"/>
          <w:lang w:val="kk-KZ"/>
        </w:rPr>
        <w:t xml:space="preserve">Екінші бөлім бойынша қорытынды </w:t>
      </w:r>
    </w:p>
    <w:p w:rsidR="0040057B" w:rsidRDefault="0040057B" w:rsidP="002B18DA">
      <w:pPr>
        <w:pStyle w:val="Default"/>
        <w:ind w:firstLine="567"/>
        <w:jc w:val="both"/>
        <w:rPr>
          <w:b/>
          <w:bCs/>
          <w:sz w:val="28"/>
          <w:szCs w:val="28"/>
          <w:lang w:val="kk-KZ"/>
        </w:rPr>
      </w:pPr>
    </w:p>
    <w:p w:rsidR="0040057B" w:rsidRDefault="0040057B" w:rsidP="0040057B">
      <w:pPr>
        <w:pStyle w:val="a9"/>
        <w:ind w:right="20" w:firstLine="500"/>
        <w:rPr>
          <w:sz w:val="28"/>
          <w:szCs w:val="28"/>
          <w:lang w:val="kk-KZ"/>
        </w:rPr>
      </w:pPr>
      <w:r>
        <w:rPr>
          <w:rStyle w:val="7"/>
          <w:i w:val="0"/>
          <w:sz w:val="28"/>
          <w:szCs w:val="28"/>
          <w:lang w:val="kk-KZ"/>
        </w:rPr>
        <w:t xml:space="preserve">Физиканы оқытуда </w:t>
      </w:r>
      <w:r>
        <w:rPr>
          <w:sz w:val="28"/>
          <w:szCs w:val="28"/>
          <w:lang w:val="kk-KZ"/>
        </w:rPr>
        <w:t xml:space="preserve">болашақ мамандардың ғылыми-зерттеушілік құзіреттілігін қалыптастырудағы жасалған әдістемелік жүйе оқыту жүйесінің барлық белгілеріне ие: оқыту мақсаты, мазмұны, әдістері, формалары, құралдары, бақылау мен сараптау.  </w:t>
      </w:r>
      <w:bookmarkStart w:id="1" w:name="bookmark20"/>
      <w:r>
        <w:rPr>
          <w:sz w:val="28"/>
          <w:szCs w:val="28"/>
          <w:lang w:val="kk-KZ"/>
        </w:rPr>
        <w:t xml:space="preserve">  </w:t>
      </w:r>
    </w:p>
    <w:bookmarkEnd w:id="1"/>
    <w:p w:rsidR="0040057B" w:rsidRPr="00517206" w:rsidRDefault="0040057B" w:rsidP="0040057B">
      <w:pPr>
        <w:pStyle w:val="a9"/>
        <w:ind w:right="20" w:firstLine="500"/>
        <w:rPr>
          <w:sz w:val="28"/>
          <w:szCs w:val="28"/>
          <w:lang w:val="kk-KZ"/>
        </w:rPr>
      </w:pPr>
      <w:r>
        <w:rPr>
          <w:sz w:val="28"/>
          <w:szCs w:val="28"/>
          <w:lang w:val="kk-KZ"/>
        </w:rPr>
        <w:t>Болашақ физика мамандардың ғылыми - зерттеушілік құзіреттілігін қалыптастырудың әдістемелік жүйе моделі концепцияның негізгі жағдайларын сипаттайды, ол ғылыми зерттеу жұмысын ұйымдастыру жөнінде оқытуға сүйенеді, ғылыми және оқу зерттеуі жобаланатын зерттеу жұмысы түрінде беріледі, өнімі – болашақ маманның қалыптасқан зерттеу құзіреттілігі</w:t>
      </w:r>
      <w:r w:rsidRPr="0040057B">
        <w:rPr>
          <w:sz w:val="28"/>
          <w:szCs w:val="28"/>
          <w:lang w:val="kk-KZ"/>
        </w:rPr>
        <w:t>.</w:t>
      </w:r>
      <w:r>
        <w:rPr>
          <w:sz w:val="28"/>
          <w:szCs w:val="28"/>
          <w:lang w:val="kk-KZ"/>
        </w:rPr>
        <w:t xml:space="preserve"> </w:t>
      </w:r>
    </w:p>
    <w:p w:rsidR="0040057B" w:rsidRDefault="0040057B" w:rsidP="0040057B">
      <w:pPr>
        <w:pStyle w:val="a9"/>
        <w:ind w:right="20" w:firstLine="500"/>
        <w:rPr>
          <w:sz w:val="28"/>
          <w:szCs w:val="28"/>
          <w:lang w:val="kk-KZ"/>
        </w:rPr>
      </w:pPr>
      <w:r>
        <w:rPr>
          <w:sz w:val="28"/>
          <w:szCs w:val="28"/>
          <w:lang w:val="kk-KZ"/>
        </w:rPr>
        <w:t xml:space="preserve">Модель мемлекеттік стандарт негізінде болашақ </w:t>
      </w:r>
      <w:r w:rsidR="00027113">
        <w:rPr>
          <w:sz w:val="28"/>
          <w:szCs w:val="28"/>
          <w:lang w:val="kk-KZ"/>
        </w:rPr>
        <w:t>физика маманының</w:t>
      </w:r>
      <w:r>
        <w:rPr>
          <w:sz w:val="28"/>
          <w:szCs w:val="28"/>
          <w:lang w:val="kk-KZ"/>
        </w:rPr>
        <w:t xml:space="preserve"> </w:t>
      </w:r>
      <w:r w:rsidR="00027113">
        <w:rPr>
          <w:sz w:val="28"/>
          <w:szCs w:val="28"/>
          <w:lang w:val="kk-KZ"/>
        </w:rPr>
        <w:t>ғылыми</w:t>
      </w:r>
      <w:r>
        <w:rPr>
          <w:sz w:val="28"/>
          <w:szCs w:val="28"/>
          <w:lang w:val="kk-KZ"/>
        </w:rPr>
        <w:t>-зерттеушілік құзіреттілігін қалыптастыру жүйесінің мақсаттары мен тапсырмаларын жасауды ұсынады, негіздемесі мен теориялық блогын анықтайды, мазмұндық, технологиялық, ұйымдастыру-әдістемелік аспектілерін ашады, бақылау-сараптамалық блокты қосады және есепке алу және модельдің практикалық жүзеге асырылу шарты ретінде ЖОО-дағы педагогикалық шарттар кешенін жасау қажеттілігін көрсетеді.</w:t>
      </w:r>
      <w:r w:rsidRPr="0040057B">
        <w:rPr>
          <w:sz w:val="28"/>
          <w:szCs w:val="28"/>
          <w:lang w:val="kk-KZ"/>
        </w:rPr>
        <w:t xml:space="preserve"> </w:t>
      </w:r>
      <w:r>
        <w:rPr>
          <w:sz w:val="28"/>
          <w:szCs w:val="28"/>
          <w:lang w:val="kk-KZ"/>
        </w:rPr>
        <w:t xml:space="preserve">Модель құрылымы арнайы ұйымдастырылған оқу-зерттеу жұмысы көмегімен болашақ </w:t>
      </w:r>
      <w:r w:rsidR="00027113">
        <w:rPr>
          <w:sz w:val="28"/>
          <w:szCs w:val="28"/>
          <w:lang w:val="kk-KZ"/>
        </w:rPr>
        <w:t>маманның ғылыми</w:t>
      </w:r>
      <w:r>
        <w:rPr>
          <w:sz w:val="28"/>
          <w:szCs w:val="28"/>
          <w:lang w:val="kk-KZ"/>
        </w:rPr>
        <w:t>-зерттеушілік құзіреттілігін қалыптастырудағы жүйелі тәсіл логикасында жатыр.</w:t>
      </w:r>
    </w:p>
    <w:p w:rsidR="0040057B" w:rsidRPr="0040057B" w:rsidRDefault="00027113" w:rsidP="0040057B">
      <w:pPr>
        <w:pStyle w:val="a9"/>
        <w:ind w:right="60" w:firstLine="460"/>
        <w:rPr>
          <w:sz w:val="28"/>
          <w:szCs w:val="28"/>
          <w:lang w:val="kk-KZ"/>
        </w:rPr>
      </w:pPr>
      <w:r>
        <w:rPr>
          <w:sz w:val="28"/>
          <w:szCs w:val="28"/>
          <w:lang w:val="kk-KZ"/>
        </w:rPr>
        <w:t>Әдістемелік м</w:t>
      </w:r>
      <w:r w:rsidR="0040057B">
        <w:rPr>
          <w:sz w:val="28"/>
          <w:szCs w:val="28"/>
          <w:lang w:val="kk-KZ"/>
        </w:rPr>
        <w:t>одельдің «технологиялық» кезеңінің мазмұны зерттеу объекттерінің теориялық және эмпирикалық деңгейі ретінде физикалық жағдаяттарды іздеу мен бөліп алудан тұрады және жалпы физика курсы бойынша лекцияларда, практикалық және лабораториялық сабақтарда оқу зерттеуін орындауды, ұйымдастыруды және бақылауды ұсынады, физика курсын меңгеру барысында студенттердің өзіндік жұмысының барлық формаларына, сонымен қатар курстық және бітіруші біліктілік жұмыстарының құрылымына зерттеу жұмысын қосады.</w:t>
      </w:r>
      <w:r>
        <w:rPr>
          <w:sz w:val="28"/>
          <w:szCs w:val="28"/>
          <w:lang w:val="kk-KZ"/>
        </w:rPr>
        <w:t xml:space="preserve"> </w:t>
      </w:r>
    </w:p>
    <w:p w:rsidR="0040057B" w:rsidRPr="009373CA" w:rsidRDefault="0040057B" w:rsidP="002B18DA">
      <w:pPr>
        <w:pStyle w:val="Default"/>
        <w:ind w:firstLine="567"/>
        <w:jc w:val="both"/>
        <w:rPr>
          <w:b/>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027113" w:rsidRDefault="00027113" w:rsidP="002B18DA">
      <w:pPr>
        <w:pStyle w:val="Default"/>
        <w:ind w:firstLine="567"/>
        <w:jc w:val="both"/>
        <w:rPr>
          <w:sz w:val="28"/>
          <w:szCs w:val="28"/>
          <w:lang w:val="kk-KZ"/>
        </w:rPr>
      </w:pPr>
    </w:p>
    <w:p w:rsidR="002B18DA" w:rsidRDefault="002B18DA" w:rsidP="002B18DA">
      <w:pPr>
        <w:pStyle w:val="Default"/>
        <w:ind w:firstLine="567"/>
        <w:jc w:val="both"/>
        <w:rPr>
          <w:sz w:val="28"/>
          <w:szCs w:val="28"/>
          <w:lang w:val="kk-KZ"/>
        </w:rPr>
      </w:pPr>
    </w:p>
    <w:p w:rsidR="002B18DA" w:rsidRDefault="009373CA" w:rsidP="002B18DA">
      <w:pPr>
        <w:pStyle w:val="Default"/>
        <w:ind w:firstLine="567"/>
        <w:jc w:val="both"/>
        <w:rPr>
          <w:b/>
          <w:sz w:val="28"/>
          <w:szCs w:val="28"/>
          <w:lang w:val="kk-KZ"/>
        </w:rPr>
      </w:pPr>
      <w:r>
        <w:rPr>
          <w:b/>
          <w:sz w:val="28"/>
          <w:szCs w:val="28"/>
          <w:lang w:val="kk-KZ"/>
        </w:rPr>
        <w:t xml:space="preserve">3 ОПТИКА ПӘНІН ОҚЫТУ МЫСАЛЫНДА </w:t>
      </w:r>
      <w:r w:rsidRPr="00950A5A">
        <w:rPr>
          <w:b/>
          <w:sz w:val="28"/>
          <w:szCs w:val="28"/>
          <w:lang w:val="kk-KZ"/>
        </w:rPr>
        <w:t>ҒЫЛЫМИ</w:t>
      </w:r>
      <w:r>
        <w:rPr>
          <w:b/>
          <w:sz w:val="28"/>
          <w:szCs w:val="28"/>
          <w:lang w:val="kk-KZ"/>
        </w:rPr>
        <w:t>-ЗЕРТТЕУШІЛІК ҚҰЗ</w:t>
      </w:r>
      <w:r w:rsidR="00900516">
        <w:rPr>
          <w:b/>
          <w:sz w:val="28"/>
          <w:szCs w:val="28"/>
          <w:lang w:val="kk-KZ"/>
        </w:rPr>
        <w:t>І</w:t>
      </w:r>
      <w:r>
        <w:rPr>
          <w:b/>
          <w:sz w:val="28"/>
          <w:szCs w:val="28"/>
          <w:lang w:val="kk-KZ"/>
        </w:rPr>
        <w:t>РЕТТІЛІКТІ</w:t>
      </w:r>
      <w:r w:rsidRPr="00950A5A">
        <w:rPr>
          <w:b/>
          <w:sz w:val="28"/>
          <w:szCs w:val="28"/>
          <w:lang w:val="kk-KZ"/>
        </w:rPr>
        <w:t xml:space="preserve"> ҚАЛЫПТАСТЫРУ ӘДІСТЕМЕСІНІҢ ТИІМДІЛІГІН БАҒАЛАУ </w:t>
      </w:r>
      <w:r>
        <w:rPr>
          <w:b/>
          <w:sz w:val="28"/>
          <w:szCs w:val="28"/>
          <w:lang w:val="kk-KZ"/>
        </w:rPr>
        <w:t>ЭКСПЕРИМЕНТІ</w:t>
      </w:r>
    </w:p>
    <w:p w:rsidR="00825453" w:rsidRDefault="00825453" w:rsidP="002B18DA">
      <w:pPr>
        <w:pStyle w:val="Default"/>
        <w:ind w:firstLine="567"/>
        <w:jc w:val="both"/>
        <w:rPr>
          <w:b/>
          <w:sz w:val="28"/>
          <w:szCs w:val="28"/>
          <w:lang w:val="kk-KZ"/>
        </w:rPr>
      </w:pPr>
    </w:p>
    <w:p w:rsidR="00825453" w:rsidRDefault="009373CA" w:rsidP="00821863">
      <w:pPr>
        <w:pStyle w:val="Default"/>
        <w:ind w:firstLine="567"/>
        <w:jc w:val="both"/>
        <w:rPr>
          <w:b/>
          <w:sz w:val="28"/>
          <w:szCs w:val="28"/>
          <w:lang w:val="kk-KZ"/>
        </w:rPr>
      </w:pPr>
      <w:r w:rsidRPr="009373CA">
        <w:rPr>
          <w:b/>
          <w:sz w:val="28"/>
          <w:szCs w:val="28"/>
          <w:lang w:val="kk-KZ"/>
        </w:rPr>
        <w:t>3.1 Оптика пәнін оқытуда кейс-стадиді қолдану әдістемесін іске асыру</w:t>
      </w:r>
    </w:p>
    <w:p w:rsidR="009373CA" w:rsidRDefault="009373CA" w:rsidP="00821863">
      <w:pPr>
        <w:pStyle w:val="Default"/>
        <w:ind w:firstLine="567"/>
        <w:jc w:val="both"/>
        <w:rPr>
          <w:b/>
          <w:sz w:val="28"/>
          <w:szCs w:val="28"/>
          <w:lang w:val="kk-KZ"/>
        </w:rPr>
      </w:pPr>
    </w:p>
    <w:p w:rsidR="00027113" w:rsidRPr="00F503D6" w:rsidRDefault="00027113" w:rsidP="00027113">
      <w:pPr>
        <w:pStyle w:val="a9"/>
        <w:ind w:right="-2" w:firstLine="567"/>
        <w:rPr>
          <w:sz w:val="28"/>
          <w:szCs w:val="28"/>
          <w:lang w:val="kk-KZ"/>
        </w:rPr>
      </w:pPr>
      <w:r>
        <w:rPr>
          <w:sz w:val="28"/>
          <w:szCs w:val="28"/>
          <w:lang w:val="kk-KZ"/>
        </w:rPr>
        <w:t xml:space="preserve">Болашақ физика мамандарының ғылыми-зерттеушілік құзіреттілігін қалыптастыруда «Оптика» пәні бойынша </w:t>
      </w:r>
      <w:r w:rsidRPr="00F503D6">
        <w:rPr>
          <w:sz w:val="28"/>
          <w:szCs w:val="28"/>
          <w:lang w:val="kk-KZ"/>
        </w:rPr>
        <w:t xml:space="preserve">эксперименттің құрылымын талдаудан </w:t>
      </w:r>
      <w:r>
        <w:rPr>
          <w:sz w:val="28"/>
          <w:szCs w:val="28"/>
          <w:lang w:val="kk-KZ"/>
        </w:rPr>
        <w:t>студенттер</w:t>
      </w:r>
      <w:r w:rsidRPr="00F503D6">
        <w:rPr>
          <w:sz w:val="28"/>
          <w:szCs w:val="28"/>
          <w:lang w:val="kk-KZ"/>
        </w:rPr>
        <w:t xml:space="preserve"> оқыту үдерісінде оқыту сынағын жасау бойынша іс-әрекеттер жоспарын ұсыну </w:t>
      </w:r>
      <w:r>
        <w:rPr>
          <w:sz w:val="28"/>
          <w:szCs w:val="28"/>
          <w:lang w:val="kk-KZ"/>
        </w:rPr>
        <w:t>қажет</w:t>
      </w:r>
      <w:r w:rsidRPr="00F503D6">
        <w:rPr>
          <w:sz w:val="28"/>
          <w:szCs w:val="28"/>
          <w:lang w:val="kk-KZ"/>
        </w:rPr>
        <w:t>.</w:t>
      </w:r>
      <w:r>
        <w:rPr>
          <w:sz w:val="28"/>
          <w:szCs w:val="28"/>
          <w:lang w:val="kk-KZ"/>
        </w:rPr>
        <w:t xml:space="preserve"> Бұл жағдай құзіреттілікті қалыптастыруда кейс әдістерін тиімді пайдалануға жол ашады.   </w:t>
      </w:r>
    </w:p>
    <w:p w:rsidR="00027113" w:rsidRPr="00F503D6" w:rsidRDefault="00027113" w:rsidP="00027113">
      <w:pPr>
        <w:pStyle w:val="a9"/>
        <w:ind w:right="-2" w:firstLine="567"/>
        <w:rPr>
          <w:sz w:val="28"/>
          <w:szCs w:val="28"/>
          <w:lang w:val="kk-KZ"/>
        </w:rPr>
      </w:pPr>
      <w:r>
        <w:rPr>
          <w:sz w:val="28"/>
          <w:szCs w:val="28"/>
          <w:lang w:val="kk-KZ"/>
        </w:rPr>
        <w:t>Біздің педагогикалық экспериментте «Оптика» пәнінде кейс-стадиді тиімді қолдану арқылы зерттеушілік э</w:t>
      </w:r>
      <w:r w:rsidRPr="00F503D6">
        <w:rPr>
          <w:sz w:val="28"/>
          <w:szCs w:val="28"/>
          <w:lang w:val="kk-KZ"/>
        </w:rPr>
        <w:t>ксперимент</w:t>
      </w:r>
      <w:r>
        <w:rPr>
          <w:sz w:val="28"/>
          <w:szCs w:val="28"/>
          <w:lang w:val="kk-KZ"/>
        </w:rPr>
        <w:t>терін</w:t>
      </w:r>
      <w:r w:rsidRPr="00F503D6">
        <w:rPr>
          <w:sz w:val="28"/>
          <w:szCs w:val="28"/>
          <w:lang w:val="kk-KZ"/>
        </w:rPr>
        <w:t xml:space="preserve"> жасау бойынша іс-әрекет жоспары</w:t>
      </w:r>
      <w:r>
        <w:rPr>
          <w:sz w:val="28"/>
          <w:szCs w:val="28"/>
          <w:lang w:val="kk-KZ"/>
        </w:rPr>
        <w:t xml:space="preserve"> мынадай болды</w:t>
      </w:r>
      <w:r w:rsidRPr="00F503D6">
        <w:rPr>
          <w:sz w:val="28"/>
          <w:szCs w:val="28"/>
          <w:lang w:val="kk-KZ"/>
        </w:rPr>
        <w:t xml:space="preserve">: </w:t>
      </w:r>
      <w:r>
        <w:rPr>
          <w:sz w:val="28"/>
          <w:szCs w:val="28"/>
          <w:lang w:val="kk-KZ"/>
        </w:rPr>
        <w:t xml:space="preserve"> </w:t>
      </w:r>
    </w:p>
    <w:p w:rsidR="00027113" w:rsidRDefault="00027113" w:rsidP="00027113">
      <w:pPr>
        <w:pStyle w:val="a9"/>
        <w:numPr>
          <w:ilvl w:val="0"/>
          <w:numId w:val="17"/>
        </w:numPr>
        <w:ind w:right="-2"/>
        <w:rPr>
          <w:sz w:val="28"/>
          <w:szCs w:val="28"/>
          <w:lang w:val="kk-KZ"/>
        </w:rPr>
      </w:pPr>
      <w:r>
        <w:rPr>
          <w:sz w:val="28"/>
          <w:szCs w:val="28"/>
          <w:lang w:val="kk-KZ"/>
        </w:rPr>
        <w:t>«Оптика» пәнінде орындалатын э</w:t>
      </w:r>
      <w:r w:rsidRPr="00F503D6">
        <w:rPr>
          <w:sz w:val="28"/>
          <w:szCs w:val="28"/>
          <w:lang w:val="kk-KZ"/>
        </w:rPr>
        <w:t>ксперимент мақсатын анықтау.</w:t>
      </w:r>
    </w:p>
    <w:p w:rsidR="00027113" w:rsidRDefault="00027113" w:rsidP="00027113">
      <w:pPr>
        <w:pStyle w:val="a9"/>
        <w:numPr>
          <w:ilvl w:val="0"/>
          <w:numId w:val="17"/>
        </w:numPr>
        <w:ind w:right="-2"/>
        <w:rPr>
          <w:sz w:val="28"/>
          <w:szCs w:val="28"/>
          <w:lang w:val="kk-KZ"/>
        </w:rPr>
      </w:pPr>
      <w:r w:rsidRPr="00F503D6">
        <w:rPr>
          <w:sz w:val="28"/>
          <w:szCs w:val="28"/>
          <w:lang w:val="kk-KZ"/>
        </w:rPr>
        <w:t>Эксперименттің</w:t>
      </w:r>
      <w:r>
        <w:rPr>
          <w:sz w:val="28"/>
          <w:szCs w:val="28"/>
          <w:lang w:val="kk-KZ"/>
        </w:rPr>
        <w:t xml:space="preserve"> негізіне байланысты</w:t>
      </w:r>
      <w:r w:rsidRPr="00F503D6">
        <w:rPr>
          <w:sz w:val="28"/>
          <w:szCs w:val="28"/>
          <w:lang w:val="kk-KZ"/>
        </w:rPr>
        <w:t xml:space="preserve"> гипотезаны құру және нақтылау.</w:t>
      </w:r>
    </w:p>
    <w:p w:rsidR="00027113" w:rsidRDefault="00027113" w:rsidP="00027113">
      <w:pPr>
        <w:pStyle w:val="a9"/>
        <w:numPr>
          <w:ilvl w:val="0"/>
          <w:numId w:val="17"/>
        </w:numPr>
        <w:ind w:right="-2"/>
        <w:rPr>
          <w:sz w:val="28"/>
          <w:szCs w:val="28"/>
          <w:lang w:val="kk-KZ"/>
        </w:rPr>
      </w:pPr>
      <w:r w:rsidRPr="00F503D6">
        <w:rPr>
          <w:sz w:val="28"/>
          <w:szCs w:val="28"/>
          <w:lang w:val="kk-KZ"/>
        </w:rPr>
        <w:t>Эксперименттің белгіленген мақсатына жету үшін қажетті жағдайларды анықтау.</w:t>
      </w:r>
      <w:r>
        <w:rPr>
          <w:sz w:val="28"/>
          <w:szCs w:val="28"/>
          <w:lang w:val="kk-KZ"/>
        </w:rPr>
        <w:t xml:space="preserve"> </w:t>
      </w:r>
    </w:p>
    <w:p w:rsidR="00027113" w:rsidRPr="008B7EB6" w:rsidRDefault="00027113" w:rsidP="00027113">
      <w:pPr>
        <w:pStyle w:val="a9"/>
        <w:numPr>
          <w:ilvl w:val="0"/>
          <w:numId w:val="17"/>
        </w:numPr>
        <w:ind w:right="-2"/>
        <w:rPr>
          <w:sz w:val="28"/>
          <w:szCs w:val="28"/>
          <w:lang w:val="kk-KZ"/>
        </w:rPr>
      </w:pPr>
      <w:r w:rsidRPr="00F503D6">
        <w:rPr>
          <w:sz w:val="28"/>
          <w:szCs w:val="28"/>
          <w:lang w:val="kk-KZ"/>
        </w:rPr>
        <w:t xml:space="preserve">Келесі сұрақтарға жауап беретін экспериментті жоспарлау: </w:t>
      </w:r>
    </w:p>
    <w:p w:rsidR="00027113" w:rsidRDefault="00027113" w:rsidP="00027113">
      <w:pPr>
        <w:pStyle w:val="a9"/>
        <w:ind w:right="20" w:firstLine="540"/>
        <w:rPr>
          <w:sz w:val="28"/>
          <w:szCs w:val="28"/>
          <w:lang w:val="kk-KZ"/>
        </w:rPr>
      </w:pPr>
      <w:r w:rsidRPr="00F503D6">
        <w:rPr>
          <w:sz w:val="28"/>
          <w:szCs w:val="28"/>
          <w:lang w:val="kk-KZ"/>
        </w:rPr>
        <w:t>а) қандай бақылаулар жүргізу</w:t>
      </w:r>
      <w:r>
        <w:rPr>
          <w:sz w:val="28"/>
          <w:szCs w:val="28"/>
          <w:lang w:val="kk-KZ"/>
        </w:rPr>
        <w:t xml:space="preserve"> қажет?</w:t>
      </w:r>
      <w:r w:rsidRPr="00F503D6">
        <w:rPr>
          <w:sz w:val="28"/>
          <w:szCs w:val="28"/>
          <w:lang w:val="kk-KZ"/>
        </w:rPr>
        <w:t xml:space="preserve"> </w:t>
      </w:r>
    </w:p>
    <w:p w:rsidR="00027113" w:rsidRDefault="00027113" w:rsidP="00027113">
      <w:pPr>
        <w:pStyle w:val="a9"/>
        <w:ind w:right="20" w:firstLine="540"/>
        <w:rPr>
          <w:sz w:val="28"/>
          <w:szCs w:val="28"/>
          <w:lang w:val="kk-KZ"/>
        </w:rPr>
      </w:pPr>
      <w:r w:rsidRPr="00F503D6">
        <w:rPr>
          <w:sz w:val="28"/>
          <w:szCs w:val="28"/>
          <w:lang w:val="kk-KZ"/>
        </w:rPr>
        <w:t>ә) қандай өлшемдерді өлшеу</w:t>
      </w:r>
      <w:r>
        <w:rPr>
          <w:sz w:val="28"/>
          <w:szCs w:val="28"/>
          <w:lang w:val="kk-KZ"/>
        </w:rPr>
        <w:t xml:space="preserve"> керек?</w:t>
      </w:r>
    </w:p>
    <w:p w:rsidR="00027113" w:rsidRDefault="00027113" w:rsidP="00027113">
      <w:pPr>
        <w:pStyle w:val="a9"/>
        <w:ind w:right="20" w:firstLine="540"/>
        <w:rPr>
          <w:sz w:val="28"/>
          <w:szCs w:val="28"/>
          <w:lang w:val="kk-KZ"/>
        </w:rPr>
      </w:pPr>
      <w:r w:rsidRPr="00F503D6">
        <w:rPr>
          <w:sz w:val="28"/>
          <w:szCs w:val="28"/>
          <w:lang w:val="kk-KZ"/>
        </w:rPr>
        <w:t>б) тәжірибе жүргізуге қаж</w:t>
      </w:r>
      <w:r>
        <w:rPr>
          <w:sz w:val="28"/>
          <w:szCs w:val="28"/>
          <w:lang w:val="kk-KZ"/>
        </w:rPr>
        <w:t>етті құрылғылар мен материалдарды анықтау.</w:t>
      </w:r>
    </w:p>
    <w:p w:rsidR="00027113" w:rsidRDefault="00027113" w:rsidP="00027113">
      <w:pPr>
        <w:pStyle w:val="a9"/>
        <w:ind w:right="20" w:firstLine="540"/>
        <w:rPr>
          <w:sz w:val="28"/>
          <w:szCs w:val="28"/>
          <w:lang w:val="kk-KZ"/>
        </w:rPr>
      </w:pPr>
      <w:r w:rsidRPr="00F503D6">
        <w:rPr>
          <w:sz w:val="28"/>
          <w:szCs w:val="28"/>
          <w:lang w:val="kk-KZ"/>
        </w:rPr>
        <w:t>в) тәжіри</w:t>
      </w:r>
      <w:r>
        <w:rPr>
          <w:sz w:val="28"/>
          <w:szCs w:val="28"/>
          <w:lang w:val="kk-KZ"/>
        </w:rPr>
        <w:t>бе барысы мен оларды жасау ретін нақтылау.</w:t>
      </w:r>
    </w:p>
    <w:p w:rsidR="00027113" w:rsidRDefault="00027113" w:rsidP="00027113">
      <w:pPr>
        <w:pStyle w:val="a9"/>
        <w:ind w:right="20" w:firstLine="540"/>
        <w:rPr>
          <w:sz w:val="28"/>
          <w:szCs w:val="28"/>
          <w:lang w:val="kk-KZ"/>
        </w:rPr>
      </w:pPr>
      <w:r w:rsidRPr="00F503D6">
        <w:rPr>
          <w:sz w:val="28"/>
          <w:szCs w:val="28"/>
          <w:lang w:val="kk-KZ"/>
        </w:rPr>
        <w:t>г) эксперимент нәтижелерін жазу түрін таңдау.</w:t>
      </w:r>
    </w:p>
    <w:p w:rsidR="00027113" w:rsidRDefault="00027113" w:rsidP="00027113">
      <w:pPr>
        <w:pStyle w:val="a9"/>
        <w:ind w:right="20" w:firstLine="540"/>
        <w:rPr>
          <w:sz w:val="28"/>
          <w:szCs w:val="28"/>
          <w:lang w:val="kk-KZ"/>
        </w:rPr>
      </w:pPr>
      <w:r>
        <w:rPr>
          <w:sz w:val="28"/>
          <w:szCs w:val="28"/>
          <w:lang w:val="kk-KZ"/>
        </w:rPr>
        <w:t xml:space="preserve">5. </w:t>
      </w:r>
      <w:r w:rsidRPr="00F503D6">
        <w:rPr>
          <w:sz w:val="28"/>
          <w:szCs w:val="28"/>
          <w:lang w:val="kk-KZ"/>
        </w:rPr>
        <w:t>Қажетті материалдар мен құрылғыларды іріктеу.</w:t>
      </w:r>
    </w:p>
    <w:p w:rsidR="00027113" w:rsidRDefault="00027113" w:rsidP="00027113">
      <w:pPr>
        <w:pStyle w:val="a9"/>
        <w:ind w:right="20" w:firstLine="540"/>
        <w:rPr>
          <w:sz w:val="28"/>
          <w:szCs w:val="28"/>
          <w:lang w:val="kk-KZ"/>
        </w:rPr>
      </w:pPr>
      <w:r>
        <w:rPr>
          <w:sz w:val="28"/>
          <w:szCs w:val="28"/>
          <w:lang w:val="kk-KZ"/>
        </w:rPr>
        <w:t xml:space="preserve">6. </w:t>
      </w:r>
      <w:r w:rsidRPr="00F503D6">
        <w:rPr>
          <w:sz w:val="28"/>
          <w:szCs w:val="28"/>
          <w:lang w:val="kk-KZ"/>
        </w:rPr>
        <w:t>Құрылғыны  және электр тізбегін жинау.</w:t>
      </w:r>
    </w:p>
    <w:p w:rsidR="00027113" w:rsidRDefault="00027113" w:rsidP="00027113">
      <w:pPr>
        <w:pStyle w:val="a9"/>
        <w:ind w:right="20" w:firstLine="540"/>
        <w:rPr>
          <w:sz w:val="28"/>
          <w:szCs w:val="28"/>
          <w:lang w:val="kk-KZ"/>
        </w:rPr>
      </w:pPr>
      <w:r>
        <w:rPr>
          <w:sz w:val="28"/>
          <w:szCs w:val="28"/>
          <w:lang w:val="kk-KZ"/>
        </w:rPr>
        <w:t xml:space="preserve">7. </w:t>
      </w:r>
      <w:r w:rsidRPr="00F503D6">
        <w:rPr>
          <w:sz w:val="28"/>
          <w:szCs w:val="28"/>
          <w:lang w:val="kk-KZ"/>
        </w:rPr>
        <w:t>Бақылау, өлшеу және оларды</w:t>
      </w:r>
      <w:r>
        <w:rPr>
          <w:sz w:val="28"/>
          <w:szCs w:val="28"/>
          <w:lang w:val="kk-KZ"/>
        </w:rPr>
        <w:t>ң</w:t>
      </w:r>
      <w:r w:rsidRPr="00F503D6">
        <w:rPr>
          <w:sz w:val="28"/>
          <w:szCs w:val="28"/>
          <w:lang w:val="kk-KZ"/>
        </w:rPr>
        <w:t xml:space="preserve"> нәтижелерін жазумен ұласқан экспериментті жасау.</w:t>
      </w:r>
    </w:p>
    <w:p w:rsidR="00027113" w:rsidRDefault="00027113" w:rsidP="00027113">
      <w:pPr>
        <w:pStyle w:val="a9"/>
        <w:ind w:right="20" w:firstLine="540"/>
        <w:rPr>
          <w:sz w:val="28"/>
          <w:szCs w:val="28"/>
          <w:lang w:val="kk-KZ"/>
        </w:rPr>
      </w:pPr>
      <w:r>
        <w:rPr>
          <w:sz w:val="28"/>
          <w:szCs w:val="28"/>
          <w:lang w:val="kk-KZ"/>
        </w:rPr>
        <w:t xml:space="preserve">8.    </w:t>
      </w:r>
      <w:r w:rsidRPr="00F503D6">
        <w:rPr>
          <w:sz w:val="28"/>
          <w:szCs w:val="28"/>
          <w:lang w:val="kk-KZ"/>
        </w:rPr>
        <w:t>Өлшеу нәтижелерін математикалық талдау.</w:t>
      </w:r>
    </w:p>
    <w:p w:rsidR="00027113" w:rsidRPr="00027113" w:rsidRDefault="00027113" w:rsidP="00027113">
      <w:pPr>
        <w:pStyle w:val="a9"/>
        <w:ind w:right="20" w:firstLine="540"/>
        <w:rPr>
          <w:sz w:val="28"/>
          <w:szCs w:val="28"/>
          <w:lang w:val="kk-KZ"/>
        </w:rPr>
      </w:pPr>
      <w:r>
        <w:rPr>
          <w:sz w:val="28"/>
          <w:szCs w:val="28"/>
          <w:lang w:val="kk-KZ"/>
        </w:rPr>
        <w:t xml:space="preserve">9. </w:t>
      </w:r>
      <w:r w:rsidRPr="00F503D6">
        <w:rPr>
          <w:sz w:val="28"/>
          <w:szCs w:val="28"/>
          <w:lang w:val="kk-KZ"/>
        </w:rPr>
        <w:t>Эксперимент нәтижелерін талдау, қорытындыларды құру(сөздік, белгілік және графикалық түрде).</w:t>
      </w:r>
    </w:p>
    <w:p w:rsidR="00027113" w:rsidRPr="00F503D6" w:rsidRDefault="00027113" w:rsidP="00027113">
      <w:pPr>
        <w:pStyle w:val="a9"/>
        <w:tabs>
          <w:tab w:val="left" w:pos="567"/>
        </w:tabs>
        <w:ind w:right="20"/>
        <w:rPr>
          <w:sz w:val="28"/>
          <w:szCs w:val="28"/>
          <w:lang w:val="kk-KZ"/>
        </w:rPr>
      </w:pPr>
      <w:r w:rsidRPr="00F503D6">
        <w:rPr>
          <w:sz w:val="28"/>
          <w:szCs w:val="28"/>
          <w:lang w:val="kk-KZ"/>
        </w:rPr>
        <w:tab/>
        <w:t xml:space="preserve">Іс –әрекеттің бұл құрылымы егжей-тегжей талданған сайын және тәжірибелерді жасау бойынша жалпы эксперименттік қабілеттерді қалыптастырудың бастапқы операциялардың әр бірі негізделіп іріктелген сайын қабілеттер соғұрлым жалпыланып, көптеген операциялар жабық түрде жасалады және </w:t>
      </w:r>
      <w:r>
        <w:rPr>
          <w:sz w:val="28"/>
          <w:szCs w:val="28"/>
          <w:lang w:val="kk-KZ"/>
        </w:rPr>
        <w:t>студенттер</w:t>
      </w:r>
      <w:r w:rsidRPr="00F503D6">
        <w:rPr>
          <w:sz w:val="28"/>
          <w:szCs w:val="28"/>
          <w:lang w:val="kk-KZ"/>
        </w:rPr>
        <w:t xml:space="preserve"> тәжірибе жасау қабілеттерін д</w:t>
      </w:r>
      <w:r>
        <w:rPr>
          <w:sz w:val="28"/>
          <w:szCs w:val="28"/>
          <w:lang w:val="kk-KZ"/>
        </w:rPr>
        <w:t>ербес игереді(оқытушы</w:t>
      </w:r>
      <w:r w:rsidRPr="00F503D6">
        <w:rPr>
          <w:sz w:val="28"/>
          <w:szCs w:val="28"/>
          <w:lang w:val="kk-KZ"/>
        </w:rPr>
        <w:t xml:space="preserve"> нұсқауынсыз). Мұндағы </w:t>
      </w:r>
      <w:r>
        <w:rPr>
          <w:sz w:val="28"/>
          <w:szCs w:val="28"/>
          <w:lang w:val="kk-KZ"/>
        </w:rPr>
        <w:t>студенттердің</w:t>
      </w:r>
      <w:r w:rsidRPr="00F503D6">
        <w:rPr>
          <w:sz w:val="28"/>
          <w:szCs w:val="28"/>
          <w:lang w:val="kk-KZ"/>
        </w:rPr>
        <w:t xml:space="preserve"> түсініктер мен заңдарды иегруіндегі эксперименттің рөлі айтарлықтай жоғарылайды.</w:t>
      </w:r>
    </w:p>
    <w:p w:rsidR="00027113" w:rsidRPr="00F503D6" w:rsidRDefault="00027113" w:rsidP="00027113">
      <w:pPr>
        <w:pStyle w:val="a9"/>
        <w:tabs>
          <w:tab w:val="left" w:pos="567"/>
        </w:tabs>
        <w:ind w:right="20"/>
        <w:rPr>
          <w:sz w:val="28"/>
          <w:szCs w:val="28"/>
          <w:lang w:val="kk-KZ"/>
        </w:rPr>
      </w:pPr>
      <w:r w:rsidRPr="00F503D6">
        <w:rPr>
          <w:sz w:val="28"/>
          <w:szCs w:val="28"/>
          <w:lang w:val="kk-KZ"/>
        </w:rPr>
        <w:tab/>
        <w:t xml:space="preserve">Эксперимент құрылымы мен жалпы эксперименттік қабілеттерді қалыптастыру әдістемесін білу жаратылыстану ғылыми пәндерінің мұғалімдеріне беретін мүмкіндіктері </w:t>
      </w:r>
      <w:r>
        <w:rPr>
          <w:sz w:val="28"/>
          <w:szCs w:val="28"/>
          <w:lang w:val="kk-KZ"/>
        </w:rPr>
        <w:t>білімгерлерді</w:t>
      </w:r>
      <w:r w:rsidRPr="00F503D6">
        <w:rPr>
          <w:sz w:val="28"/>
          <w:szCs w:val="28"/>
          <w:lang w:val="kk-KZ"/>
        </w:rPr>
        <w:t xml:space="preserve"> жеке зертханалық жұмыстың құрылымымен және барлық эксперименттік жұмыстардың ортақтығын ашуды көздейтін, әдістемеге жоспар құрумен таныстырудан тұрады</w:t>
      </w:r>
      <w:r w:rsidR="005E663A" w:rsidRPr="005E663A">
        <w:rPr>
          <w:sz w:val="28"/>
          <w:szCs w:val="28"/>
          <w:lang w:val="kk-KZ"/>
        </w:rPr>
        <w:t xml:space="preserve"> [</w:t>
      </w:r>
      <w:r w:rsidR="005E663A">
        <w:rPr>
          <w:sz w:val="28"/>
          <w:szCs w:val="28"/>
          <w:lang w:val="kk-KZ"/>
        </w:rPr>
        <w:t>76-78</w:t>
      </w:r>
      <w:r w:rsidR="005E663A" w:rsidRPr="005E663A">
        <w:rPr>
          <w:sz w:val="28"/>
          <w:szCs w:val="28"/>
          <w:lang w:val="kk-KZ"/>
        </w:rPr>
        <w:t>]</w:t>
      </w:r>
      <w:r w:rsidRPr="00F503D6">
        <w:rPr>
          <w:sz w:val="28"/>
          <w:szCs w:val="28"/>
          <w:lang w:val="kk-KZ"/>
        </w:rPr>
        <w:t>.</w:t>
      </w:r>
    </w:p>
    <w:p w:rsidR="00027113" w:rsidRDefault="00027113" w:rsidP="00027113">
      <w:pPr>
        <w:pStyle w:val="a9"/>
        <w:tabs>
          <w:tab w:val="left" w:pos="567"/>
        </w:tabs>
        <w:ind w:right="20"/>
        <w:rPr>
          <w:sz w:val="28"/>
          <w:szCs w:val="28"/>
          <w:lang w:val="kk-KZ"/>
        </w:rPr>
      </w:pPr>
      <w:r w:rsidRPr="00F503D6">
        <w:rPr>
          <w:sz w:val="28"/>
          <w:szCs w:val="28"/>
          <w:lang w:val="kk-KZ"/>
        </w:rPr>
        <w:tab/>
        <w:t xml:space="preserve">Тәжірибе көрсеткендей, </w:t>
      </w:r>
      <w:r>
        <w:rPr>
          <w:sz w:val="28"/>
          <w:szCs w:val="28"/>
          <w:lang w:val="kk-KZ"/>
        </w:rPr>
        <w:t>студенттерде</w:t>
      </w:r>
      <w:r w:rsidRPr="00F503D6">
        <w:rPr>
          <w:sz w:val="28"/>
          <w:szCs w:val="28"/>
          <w:lang w:val="kk-KZ"/>
        </w:rPr>
        <w:t xml:space="preserve"> эксперименттің мақсатын дұрыс құру, оның негізіне кіретін гипотезаны негіздеу мен ұсыну қабілеттерін қалыптасыру қиындық келтіреді. Сондықтан, зерттелетін сипаттағы алғашқы зертханалық жұмыстарды жүргізу барысында </w:t>
      </w:r>
      <w:r>
        <w:rPr>
          <w:sz w:val="28"/>
          <w:szCs w:val="28"/>
          <w:lang w:val="kk-KZ"/>
        </w:rPr>
        <w:t>оқытушыға</w:t>
      </w:r>
      <w:r w:rsidRPr="00F503D6">
        <w:rPr>
          <w:sz w:val="28"/>
          <w:szCs w:val="28"/>
          <w:lang w:val="kk-KZ"/>
        </w:rPr>
        <w:t xml:space="preserve"> осы қабілеттерді шыңдауға ерекше көңіл бөлу қажет. </w:t>
      </w:r>
      <w:r>
        <w:rPr>
          <w:sz w:val="28"/>
          <w:szCs w:val="28"/>
          <w:lang w:val="kk-KZ"/>
        </w:rPr>
        <w:t>Тәжірибелік-зерттеушілік</w:t>
      </w:r>
      <w:r w:rsidRPr="00F503D6">
        <w:rPr>
          <w:sz w:val="28"/>
          <w:szCs w:val="28"/>
          <w:lang w:val="kk-KZ"/>
        </w:rPr>
        <w:t xml:space="preserve"> </w:t>
      </w:r>
      <w:r>
        <w:rPr>
          <w:sz w:val="28"/>
          <w:szCs w:val="28"/>
          <w:lang w:val="kk-KZ"/>
        </w:rPr>
        <w:t xml:space="preserve">құзіреттілікті </w:t>
      </w:r>
      <w:r w:rsidRPr="00F503D6">
        <w:rPr>
          <w:sz w:val="28"/>
          <w:szCs w:val="28"/>
          <w:lang w:val="kk-KZ"/>
        </w:rPr>
        <w:t xml:space="preserve">қалыптастырудың дәстүрлі әдістемесінде </w:t>
      </w:r>
      <w:r>
        <w:rPr>
          <w:sz w:val="28"/>
          <w:szCs w:val="28"/>
          <w:lang w:val="kk-KZ"/>
        </w:rPr>
        <w:t>студенттердің</w:t>
      </w:r>
      <w:r w:rsidRPr="00F503D6">
        <w:rPr>
          <w:sz w:val="28"/>
          <w:szCs w:val="28"/>
          <w:lang w:val="kk-KZ"/>
        </w:rPr>
        <w:t xml:space="preserve"> гипотезаны құру мен негіздеу қабілетін қалыптастыру қарастырылмаған. Дегенмен, осы маңызды құрылымды көрсетпейінше, ғылыми таным әдістерін толық ашу мүмкін емес, себебі, </w:t>
      </w:r>
      <w:r>
        <w:rPr>
          <w:sz w:val="28"/>
          <w:szCs w:val="28"/>
          <w:lang w:val="kk-KZ"/>
        </w:rPr>
        <w:t>физика ғылым</w:t>
      </w:r>
      <w:r w:rsidRPr="00F503D6">
        <w:rPr>
          <w:sz w:val="28"/>
          <w:szCs w:val="28"/>
          <w:lang w:val="kk-KZ"/>
        </w:rPr>
        <w:t>ы гипотезаны міндетте түрде ұсынады.</w:t>
      </w:r>
    </w:p>
    <w:p w:rsidR="00027113" w:rsidRDefault="00027113" w:rsidP="00027113">
      <w:pPr>
        <w:pStyle w:val="a9"/>
        <w:tabs>
          <w:tab w:val="left" w:pos="567"/>
        </w:tabs>
        <w:ind w:right="20"/>
        <w:rPr>
          <w:sz w:val="28"/>
          <w:szCs w:val="28"/>
          <w:lang w:val="kk-KZ"/>
        </w:rPr>
      </w:pPr>
      <w:r w:rsidRPr="00F503D6">
        <w:rPr>
          <w:sz w:val="28"/>
          <w:szCs w:val="28"/>
          <w:lang w:val="kk-KZ"/>
        </w:rPr>
        <w:tab/>
        <w:t xml:space="preserve">Сондықтан, </w:t>
      </w:r>
      <w:r>
        <w:rPr>
          <w:sz w:val="28"/>
          <w:szCs w:val="28"/>
          <w:lang w:val="kk-KZ"/>
        </w:rPr>
        <w:t>студенттердің</w:t>
      </w:r>
      <w:r w:rsidRPr="00F503D6">
        <w:rPr>
          <w:sz w:val="28"/>
          <w:szCs w:val="28"/>
          <w:lang w:val="kk-KZ"/>
        </w:rPr>
        <w:t xml:space="preserve"> алдында келесі мәселелерді ашу қажет: </w:t>
      </w:r>
    </w:p>
    <w:p w:rsidR="00027113" w:rsidRDefault="00027113" w:rsidP="00027113">
      <w:pPr>
        <w:pStyle w:val="a9"/>
        <w:tabs>
          <w:tab w:val="left" w:pos="567"/>
        </w:tabs>
        <w:ind w:right="20" w:firstLine="540"/>
        <w:rPr>
          <w:sz w:val="28"/>
          <w:szCs w:val="28"/>
          <w:lang w:val="kk-KZ"/>
        </w:rPr>
      </w:pPr>
      <w:r w:rsidRPr="00F503D6">
        <w:rPr>
          <w:sz w:val="28"/>
          <w:szCs w:val="28"/>
          <w:lang w:val="kk-KZ"/>
        </w:rPr>
        <w:t xml:space="preserve">1) </w:t>
      </w:r>
      <w:r>
        <w:rPr>
          <w:sz w:val="28"/>
          <w:szCs w:val="28"/>
          <w:lang w:val="kk-KZ"/>
        </w:rPr>
        <w:t xml:space="preserve"> </w:t>
      </w:r>
      <w:r w:rsidRPr="00F503D6">
        <w:rPr>
          <w:sz w:val="28"/>
          <w:szCs w:val="28"/>
          <w:lang w:val="kk-KZ"/>
        </w:rPr>
        <w:t xml:space="preserve">Гипотеза дегеніміз не? </w:t>
      </w:r>
    </w:p>
    <w:p w:rsidR="00027113" w:rsidRDefault="00027113" w:rsidP="00027113">
      <w:pPr>
        <w:pStyle w:val="a9"/>
        <w:tabs>
          <w:tab w:val="left" w:pos="567"/>
        </w:tabs>
        <w:ind w:right="20" w:firstLine="540"/>
        <w:rPr>
          <w:sz w:val="28"/>
          <w:szCs w:val="28"/>
          <w:lang w:val="kk-KZ"/>
        </w:rPr>
      </w:pPr>
      <w:r w:rsidRPr="00F503D6">
        <w:rPr>
          <w:sz w:val="28"/>
          <w:szCs w:val="28"/>
          <w:lang w:val="kk-KZ"/>
        </w:rPr>
        <w:t xml:space="preserve">2) </w:t>
      </w:r>
      <w:r>
        <w:rPr>
          <w:sz w:val="28"/>
          <w:szCs w:val="28"/>
          <w:lang w:val="kk-KZ"/>
        </w:rPr>
        <w:t xml:space="preserve"> </w:t>
      </w:r>
      <w:r w:rsidRPr="00F503D6">
        <w:rPr>
          <w:sz w:val="28"/>
          <w:szCs w:val="28"/>
          <w:lang w:val="kk-KZ"/>
        </w:rPr>
        <w:t xml:space="preserve">Гипотезаның ғылымдағы мәні қандай?  </w:t>
      </w:r>
    </w:p>
    <w:p w:rsidR="00027113" w:rsidRDefault="00027113" w:rsidP="00027113">
      <w:pPr>
        <w:pStyle w:val="a9"/>
        <w:tabs>
          <w:tab w:val="left" w:pos="567"/>
        </w:tabs>
        <w:ind w:right="20" w:firstLine="540"/>
        <w:rPr>
          <w:sz w:val="28"/>
          <w:szCs w:val="28"/>
          <w:lang w:val="kk-KZ"/>
        </w:rPr>
      </w:pPr>
      <w:r w:rsidRPr="00F503D6">
        <w:rPr>
          <w:sz w:val="28"/>
          <w:szCs w:val="28"/>
          <w:lang w:val="kk-KZ"/>
        </w:rPr>
        <w:t>3)</w:t>
      </w:r>
      <w:r>
        <w:rPr>
          <w:sz w:val="28"/>
          <w:szCs w:val="28"/>
          <w:lang w:val="kk-KZ"/>
        </w:rPr>
        <w:t xml:space="preserve">  </w:t>
      </w:r>
      <w:r w:rsidRPr="00F503D6">
        <w:rPr>
          <w:sz w:val="28"/>
          <w:szCs w:val="28"/>
          <w:lang w:val="kk-KZ"/>
        </w:rPr>
        <w:t xml:space="preserve">«Гипотеза» термині қандай жағдайларда қолданылады? </w:t>
      </w:r>
    </w:p>
    <w:p w:rsidR="00027113" w:rsidRPr="00F503D6" w:rsidRDefault="00027113" w:rsidP="00027113">
      <w:pPr>
        <w:pStyle w:val="a9"/>
        <w:tabs>
          <w:tab w:val="left" w:pos="567"/>
        </w:tabs>
        <w:ind w:right="20" w:firstLine="540"/>
        <w:rPr>
          <w:sz w:val="28"/>
          <w:szCs w:val="28"/>
          <w:lang w:val="kk-KZ"/>
        </w:rPr>
      </w:pPr>
      <w:r w:rsidRPr="00F503D6">
        <w:rPr>
          <w:sz w:val="28"/>
          <w:szCs w:val="28"/>
          <w:lang w:val="kk-KZ"/>
        </w:rPr>
        <w:t xml:space="preserve">4) </w:t>
      </w:r>
      <w:r>
        <w:rPr>
          <w:sz w:val="28"/>
          <w:szCs w:val="28"/>
          <w:lang w:val="kk-KZ"/>
        </w:rPr>
        <w:t xml:space="preserve"> </w:t>
      </w:r>
      <w:r w:rsidRPr="00F503D6">
        <w:rPr>
          <w:sz w:val="28"/>
          <w:szCs w:val="28"/>
          <w:lang w:val="kk-KZ"/>
        </w:rPr>
        <w:t>Гипотезаны құру барысында қойылатын талаптар қандай?</w:t>
      </w:r>
    </w:p>
    <w:p w:rsidR="00027113" w:rsidRPr="00F503D6" w:rsidRDefault="00027113" w:rsidP="00027113">
      <w:pPr>
        <w:pStyle w:val="a9"/>
        <w:ind w:right="20" w:firstLine="567"/>
        <w:rPr>
          <w:sz w:val="28"/>
          <w:szCs w:val="28"/>
          <w:lang w:val="kk-KZ"/>
        </w:rPr>
      </w:pPr>
      <w:r w:rsidRPr="00F503D6">
        <w:rPr>
          <w:sz w:val="28"/>
          <w:szCs w:val="28"/>
          <w:lang w:val="kk-KZ"/>
        </w:rPr>
        <w:t>Белгілі болғандай, гипотезаның дамуы, яғни, логикалық үдерісті пікірлер мен қорытындылар түрінде ұсыну, негіздеу және дәлелдеу екі амалмен жүзеге асады:</w:t>
      </w:r>
    </w:p>
    <w:p w:rsidR="00027113" w:rsidRPr="00F503D6" w:rsidRDefault="00027113" w:rsidP="00027113">
      <w:pPr>
        <w:pStyle w:val="a9"/>
        <w:ind w:right="20" w:firstLine="567"/>
        <w:rPr>
          <w:sz w:val="28"/>
          <w:szCs w:val="28"/>
          <w:lang w:val="kk-KZ"/>
        </w:rPr>
      </w:pPr>
      <w:r w:rsidRPr="00F503D6">
        <w:rPr>
          <w:sz w:val="28"/>
          <w:szCs w:val="28"/>
          <w:lang w:val="kk-KZ"/>
        </w:rPr>
        <w:t>І. Оны белгілі теориялардан, бастамалардан, қағидалардан, заңдар мен ережелерден дедуктивтік шығару амалымен;</w:t>
      </w:r>
    </w:p>
    <w:p w:rsidR="00027113" w:rsidRPr="00F503D6" w:rsidRDefault="00027113" w:rsidP="00027113">
      <w:pPr>
        <w:pStyle w:val="a9"/>
        <w:ind w:right="20" w:firstLine="567"/>
        <w:rPr>
          <w:sz w:val="28"/>
          <w:szCs w:val="28"/>
          <w:lang w:val="kk-KZ"/>
        </w:rPr>
      </w:pPr>
      <w:r w:rsidRPr="00F503D6">
        <w:rPr>
          <w:sz w:val="28"/>
          <w:szCs w:val="28"/>
          <w:lang w:val="kk-KZ"/>
        </w:rPr>
        <w:t>ІІ. Эксперименттің немесе бақылаудың нәтижесінде алынған өмірлік тәжірибеден белгілі фактілер мен құбылыстарды талдау негізінде гипотезаны индуктивтік құру.</w:t>
      </w:r>
    </w:p>
    <w:p w:rsidR="00027113" w:rsidRDefault="00027113" w:rsidP="00027113">
      <w:pPr>
        <w:pStyle w:val="a9"/>
        <w:ind w:right="20" w:firstLine="567"/>
        <w:rPr>
          <w:sz w:val="28"/>
          <w:szCs w:val="28"/>
          <w:lang w:val="kk-KZ"/>
        </w:rPr>
      </w:pPr>
      <w:r w:rsidRPr="00F503D6">
        <w:rPr>
          <w:sz w:val="28"/>
          <w:szCs w:val="28"/>
          <w:lang w:val="kk-KZ"/>
        </w:rPr>
        <w:t xml:space="preserve">Ал гипотезаның дедуктивтік амалмен дамуы екі жолмен іске асу мүмкін: </w:t>
      </w:r>
    </w:p>
    <w:p w:rsidR="00027113" w:rsidRDefault="00027113" w:rsidP="00027113">
      <w:pPr>
        <w:pStyle w:val="a9"/>
        <w:ind w:right="20" w:firstLine="567"/>
        <w:rPr>
          <w:sz w:val="28"/>
          <w:szCs w:val="28"/>
          <w:lang w:val="kk-KZ"/>
        </w:rPr>
      </w:pPr>
      <w:r w:rsidRPr="00F503D6">
        <w:rPr>
          <w:sz w:val="28"/>
          <w:szCs w:val="28"/>
          <w:lang w:val="kk-KZ"/>
        </w:rPr>
        <w:t xml:space="preserve">а) қағидалар мен заңдардың іс-әрекеттерін нақты жағдайға ауыстыру; </w:t>
      </w:r>
    </w:p>
    <w:p w:rsidR="00027113" w:rsidRPr="00F503D6" w:rsidRDefault="00027113" w:rsidP="00027113">
      <w:pPr>
        <w:pStyle w:val="a9"/>
        <w:ind w:right="20" w:firstLine="567"/>
        <w:rPr>
          <w:sz w:val="28"/>
          <w:szCs w:val="28"/>
          <w:lang w:val="kk-KZ"/>
        </w:rPr>
      </w:pPr>
      <w:r w:rsidRPr="00F503D6">
        <w:rPr>
          <w:sz w:val="28"/>
          <w:szCs w:val="28"/>
          <w:lang w:val="kk-KZ"/>
        </w:rPr>
        <w:t>ә) табиғат заңдары мен құбылыстарын меңгеру үдерісінде пайдаланылатын ұқсастық жолы.</w:t>
      </w:r>
    </w:p>
    <w:p w:rsidR="00027113" w:rsidRPr="00F503D6" w:rsidRDefault="00027113" w:rsidP="00027113">
      <w:pPr>
        <w:pStyle w:val="a9"/>
        <w:ind w:right="20" w:firstLine="567"/>
        <w:rPr>
          <w:sz w:val="28"/>
          <w:szCs w:val="28"/>
          <w:lang w:val="kk-KZ"/>
        </w:rPr>
      </w:pPr>
      <w:r>
        <w:rPr>
          <w:sz w:val="28"/>
          <w:szCs w:val="28"/>
          <w:lang w:val="kk-KZ"/>
        </w:rPr>
        <w:t>Студенттердің</w:t>
      </w:r>
      <w:r w:rsidRPr="00F503D6">
        <w:rPr>
          <w:sz w:val="28"/>
          <w:szCs w:val="28"/>
          <w:lang w:val="kk-KZ"/>
        </w:rPr>
        <w:t xml:space="preserve"> алдында мәселелік сипаттағы сұрақтарды құру, мысалы, температурасы тұрақты жағдайда көлемі өзгерген газ салмағындағы қысым қалай өзгеретіні, </w:t>
      </w:r>
      <w:r>
        <w:rPr>
          <w:sz w:val="28"/>
          <w:szCs w:val="28"/>
          <w:lang w:val="kk-KZ"/>
        </w:rPr>
        <w:t>студенттерді</w:t>
      </w:r>
      <w:r w:rsidRPr="00F503D6">
        <w:rPr>
          <w:sz w:val="28"/>
          <w:szCs w:val="28"/>
          <w:lang w:val="kk-KZ"/>
        </w:rPr>
        <w:t xml:space="preserve"> меңгерілген құбылыстар, теориялар негізінде гипотезаларды негіздеу мен эксперимент көмегімен оларды тексеруге үгіттейді. </w:t>
      </w:r>
    </w:p>
    <w:p w:rsidR="00027113" w:rsidRPr="00F503D6" w:rsidRDefault="00027113" w:rsidP="00027113">
      <w:pPr>
        <w:pStyle w:val="a9"/>
        <w:ind w:right="20" w:firstLine="567"/>
        <w:rPr>
          <w:sz w:val="28"/>
          <w:szCs w:val="28"/>
          <w:lang w:val="kk-KZ"/>
        </w:rPr>
      </w:pPr>
      <w:r w:rsidRPr="00F503D6">
        <w:rPr>
          <w:sz w:val="28"/>
          <w:szCs w:val="28"/>
          <w:lang w:val="kk-KZ"/>
        </w:rPr>
        <w:t>Гипотезаны өздігінше құру мен негіздеу қабілеті эксперименттің келесі құрылымдық элементтерін орындауға оң әсер етеді: тәжірибе жүргізу шарттарын анықтау, оның жобалануы; тәжірибе нәтижелерін және қорытындылардың құрылуын талдау. Ол кез-келген эксперименттің</w:t>
      </w:r>
      <w:r>
        <w:rPr>
          <w:sz w:val="28"/>
          <w:szCs w:val="28"/>
          <w:lang w:val="kk-KZ"/>
        </w:rPr>
        <w:t xml:space="preserve"> барлық құрылымдық эле</w:t>
      </w:r>
      <w:r w:rsidRPr="00F503D6">
        <w:rPr>
          <w:sz w:val="28"/>
          <w:szCs w:val="28"/>
          <w:lang w:val="kk-KZ"/>
        </w:rPr>
        <w:t>менттерінің өзара шартталуымен  және логикалық тәуелділігімен түсіндіріледі.</w:t>
      </w:r>
      <w:r>
        <w:rPr>
          <w:sz w:val="28"/>
          <w:szCs w:val="28"/>
          <w:lang w:val="kk-KZ"/>
        </w:rPr>
        <w:t xml:space="preserve"> </w:t>
      </w:r>
    </w:p>
    <w:p w:rsidR="00027113" w:rsidRPr="00F503D6" w:rsidRDefault="00027113" w:rsidP="00027113">
      <w:pPr>
        <w:pStyle w:val="a9"/>
        <w:ind w:right="20" w:firstLine="567"/>
        <w:rPr>
          <w:sz w:val="28"/>
          <w:szCs w:val="28"/>
          <w:lang w:val="kk-KZ"/>
        </w:rPr>
      </w:pPr>
      <w:r w:rsidRPr="00F503D6">
        <w:rPr>
          <w:sz w:val="28"/>
          <w:szCs w:val="28"/>
          <w:lang w:val="kk-KZ"/>
        </w:rPr>
        <w:t xml:space="preserve">Ұсынылатын гипотезаларды </w:t>
      </w:r>
      <w:r>
        <w:rPr>
          <w:sz w:val="28"/>
          <w:szCs w:val="28"/>
          <w:lang w:val="kk-KZ"/>
        </w:rPr>
        <w:t>студенттердің</w:t>
      </w:r>
      <w:r w:rsidRPr="00F503D6">
        <w:rPr>
          <w:sz w:val="28"/>
          <w:szCs w:val="28"/>
          <w:lang w:val="kk-KZ"/>
        </w:rPr>
        <w:t xml:space="preserve"> негіздеу сипаты мынадай: сапалық және көлемдік, эмпирикалық және теориялық. Мұндағы эмпирикалық және теориялық негіздеу сапалық кезеңде де, математикалық есептеулерді пайдалана отырып,</w:t>
      </w:r>
      <w:r>
        <w:rPr>
          <w:sz w:val="28"/>
          <w:szCs w:val="28"/>
          <w:lang w:val="kk-KZ"/>
        </w:rPr>
        <w:t xml:space="preserve"> студенттермен</w:t>
      </w:r>
      <w:r w:rsidRPr="00F503D6">
        <w:rPr>
          <w:sz w:val="28"/>
          <w:szCs w:val="28"/>
          <w:lang w:val="kk-KZ"/>
        </w:rPr>
        <w:t xml:space="preserve"> іске асырылуы мүмкін.</w:t>
      </w:r>
      <w:r>
        <w:rPr>
          <w:sz w:val="28"/>
          <w:szCs w:val="28"/>
          <w:lang w:val="kk-KZ"/>
        </w:rPr>
        <w:t xml:space="preserve"> </w:t>
      </w:r>
    </w:p>
    <w:p w:rsidR="007D61AF" w:rsidRPr="007D61AF" w:rsidRDefault="007D61AF" w:rsidP="007D61AF">
      <w:pPr>
        <w:ind w:firstLine="567"/>
        <w:jc w:val="both"/>
        <w:rPr>
          <w:sz w:val="28"/>
          <w:szCs w:val="28"/>
          <w:lang w:val="kk-KZ"/>
        </w:rPr>
      </w:pPr>
      <w:r w:rsidRPr="007D61AF">
        <w:rPr>
          <w:sz w:val="28"/>
          <w:szCs w:val="28"/>
          <w:lang w:val="kk-KZ"/>
        </w:rPr>
        <w:t xml:space="preserve">Зертханалық жұмыстарды </w:t>
      </w:r>
      <w:r>
        <w:rPr>
          <w:sz w:val="28"/>
          <w:szCs w:val="28"/>
          <w:lang w:val="kk-KZ"/>
        </w:rPr>
        <w:t xml:space="preserve">«Оптика» пәнін оқытуда </w:t>
      </w:r>
      <w:r w:rsidRPr="00057E3C">
        <w:rPr>
          <w:sz w:val="28"/>
          <w:szCs w:val="28"/>
          <w:lang w:val="kk-KZ"/>
        </w:rPr>
        <w:t>қолдану</w:t>
      </w:r>
      <w:r w:rsidRPr="007D61AF">
        <w:rPr>
          <w:sz w:val="28"/>
          <w:szCs w:val="28"/>
          <w:lang w:val="kk-KZ"/>
        </w:rPr>
        <w:t xml:space="preserve"> жаратылыстану білімінде міндетті</w:t>
      </w:r>
      <w:r w:rsidRPr="00057E3C">
        <w:rPr>
          <w:sz w:val="28"/>
          <w:szCs w:val="28"/>
          <w:lang w:val="kk-KZ"/>
        </w:rPr>
        <w:t xml:space="preserve"> оқыту процесінің бөлігі</w:t>
      </w:r>
      <w:r w:rsidRPr="007D61AF">
        <w:rPr>
          <w:sz w:val="28"/>
          <w:szCs w:val="28"/>
          <w:lang w:val="kk-KZ"/>
        </w:rPr>
        <w:t xml:space="preserve">, өйткені ғылым эксперименттік, аналитикалық және зертханалық - бағдарланған </w:t>
      </w:r>
      <w:r w:rsidRPr="00057E3C">
        <w:rPr>
          <w:sz w:val="28"/>
          <w:szCs w:val="28"/>
          <w:lang w:val="kk-KZ"/>
        </w:rPr>
        <w:t xml:space="preserve">әбіс </w:t>
      </w:r>
      <w:r w:rsidRPr="007D61AF">
        <w:rPr>
          <w:sz w:val="28"/>
          <w:szCs w:val="28"/>
          <w:lang w:val="kk-KZ"/>
        </w:rPr>
        <w:t xml:space="preserve">болып табылады, ол көптеген </w:t>
      </w:r>
      <w:r w:rsidRPr="00057E3C">
        <w:rPr>
          <w:sz w:val="28"/>
          <w:szCs w:val="28"/>
          <w:lang w:val="kk-KZ"/>
        </w:rPr>
        <w:t>басымдылықтары</w:t>
      </w:r>
      <w:r w:rsidRPr="007D61AF">
        <w:rPr>
          <w:sz w:val="28"/>
          <w:szCs w:val="28"/>
          <w:lang w:val="kk-KZ"/>
        </w:rPr>
        <w:t xml:space="preserve"> б</w:t>
      </w:r>
      <w:r w:rsidRPr="00057E3C">
        <w:rPr>
          <w:sz w:val="28"/>
          <w:szCs w:val="28"/>
          <w:lang w:val="kk-KZ"/>
        </w:rPr>
        <w:t>ар</w:t>
      </w:r>
      <w:r w:rsidRPr="007D61AF">
        <w:rPr>
          <w:sz w:val="28"/>
          <w:szCs w:val="28"/>
          <w:lang w:val="kk-KZ"/>
        </w:rPr>
        <w:t xml:space="preserve">, соның ішінде негізгі зертханалық дағдыларды игеру, бақылау дағдыларын дамыту, белгілі бір тұжырымдаманы түсіндіру және </w:t>
      </w:r>
      <w:r w:rsidRPr="00057E3C">
        <w:rPr>
          <w:sz w:val="28"/>
          <w:szCs w:val="28"/>
          <w:lang w:val="kk-KZ"/>
        </w:rPr>
        <w:t xml:space="preserve">құбылыстың </w:t>
      </w:r>
      <w:r w:rsidRPr="007D61AF">
        <w:rPr>
          <w:sz w:val="28"/>
          <w:szCs w:val="28"/>
          <w:lang w:val="kk-KZ"/>
        </w:rPr>
        <w:t xml:space="preserve">ең шынайы </w:t>
      </w:r>
      <w:r w:rsidRPr="00057E3C">
        <w:rPr>
          <w:sz w:val="28"/>
          <w:szCs w:val="28"/>
          <w:lang w:val="kk-KZ"/>
        </w:rPr>
        <w:t xml:space="preserve">көрінісін </w:t>
      </w:r>
      <w:r w:rsidRPr="007D61AF">
        <w:rPr>
          <w:sz w:val="28"/>
          <w:szCs w:val="28"/>
          <w:lang w:val="kk-KZ"/>
        </w:rPr>
        <w:t xml:space="preserve">ғылым </w:t>
      </w:r>
      <w:r w:rsidRPr="00057E3C">
        <w:rPr>
          <w:sz w:val="28"/>
          <w:szCs w:val="28"/>
          <w:lang w:val="kk-KZ"/>
        </w:rPr>
        <w:t>ғана көрсетеді</w:t>
      </w:r>
      <w:r w:rsidR="00027113">
        <w:rPr>
          <w:sz w:val="28"/>
          <w:szCs w:val="28"/>
          <w:lang w:val="kk-KZ"/>
        </w:rPr>
        <w:t xml:space="preserve"> [</w:t>
      </w:r>
      <w:r w:rsidR="005E663A" w:rsidRPr="005E663A">
        <w:rPr>
          <w:sz w:val="28"/>
          <w:szCs w:val="28"/>
          <w:lang w:val="kk-KZ"/>
        </w:rPr>
        <w:t>79</w:t>
      </w:r>
      <w:r w:rsidRPr="007D61AF">
        <w:rPr>
          <w:sz w:val="28"/>
          <w:szCs w:val="28"/>
          <w:lang w:val="kk-KZ"/>
        </w:rPr>
        <w:t xml:space="preserve">]. Дегенмен, жақсы жабдықталған зертханаларды қамтамасыз ету табысы төмен және ресурстары шектеулі мектептерде ғылыми білім беруді </w:t>
      </w:r>
      <w:r w:rsidRPr="00057E3C">
        <w:rPr>
          <w:sz w:val="28"/>
          <w:szCs w:val="28"/>
          <w:lang w:val="kk-KZ"/>
        </w:rPr>
        <w:t>басымдылыққа алудағы</w:t>
      </w:r>
      <w:r w:rsidRPr="007D61AF">
        <w:rPr>
          <w:sz w:val="28"/>
          <w:szCs w:val="28"/>
          <w:lang w:val="kk-KZ"/>
        </w:rPr>
        <w:t xml:space="preserve"> басты кедергілердің бірі. Нәтижесінде ғылыми зертханалардағы қазіргі жағдайды жақсарту әдістері әртүрлі арзан іс-шараларға демеушілік жасауды немесе мұғалімдерге жаратылыстану пәндерін оқыту үшін жергілікті құралдарды қалай тиімді пайдалан</w:t>
      </w:r>
      <w:r w:rsidR="00027113">
        <w:rPr>
          <w:sz w:val="28"/>
          <w:szCs w:val="28"/>
          <w:lang w:val="kk-KZ"/>
        </w:rPr>
        <w:t>у керектігін үйретуді қамтиды [</w:t>
      </w:r>
      <w:r w:rsidR="005E663A">
        <w:rPr>
          <w:sz w:val="28"/>
          <w:szCs w:val="28"/>
          <w:lang w:val="kk-KZ"/>
        </w:rPr>
        <w:t>80</w:t>
      </w:r>
      <w:r w:rsidRPr="007D61AF">
        <w:rPr>
          <w:sz w:val="28"/>
          <w:szCs w:val="28"/>
          <w:lang w:val="kk-KZ"/>
        </w:rPr>
        <w:t>].</w:t>
      </w:r>
    </w:p>
    <w:p w:rsidR="00027113" w:rsidRDefault="007D61AF" w:rsidP="007D61AF">
      <w:pPr>
        <w:ind w:firstLine="567"/>
        <w:jc w:val="both"/>
        <w:rPr>
          <w:sz w:val="28"/>
          <w:szCs w:val="28"/>
          <w:lang w:val="kk-KZ"/>
        </w:rPr>
      </w:pPr>
      <w:r w:rsidRPr="007D61AF">
        <w:rPr>
          <w:sz w:val="28"/>
          <w:szCs w:val="28"/>
          <w:lang w:val="kk-KZ"/>
        </w:rPr>
        <w:t xml:space="preserve">Біздің </w:t>
      </w:r>
      <w:r w:rsidR="00027113">
        <w:rPr>
          <w:sz w:val="28"/>
          <w:szCs w:val="28"/>
          <w:lang w:val="kk-KZ"/>
        </w:rPr>
        <w:t xml:space="preserve">педагогикалық </w:t>
      </w:r>
      <w:r w:rsidRPr="007D61AF">
        <w:rPr>
          <w:sz w:val="28"/>
          <w:szCs w:val="28"/>
          <w:lang w:val="kk-KZ"/>
        </w:rPr>
        <w:t xml:space="preserve">зерттеуіміз келесідей жүргізілді. </w:t>
      </w:r>
    </w:p>
    <w:p w:rsidR="00027113" w:rsidRDefault="00027113" w:rsidP="007D61AF">
      <w:pPr>
        <w:ind w:firstLine="567"/>
        <w:jc w:val="both"/>
        <w:rPr>
          <w:sz w:val="28"/>
          <w:szCs w:val="28"/>
          <w:lang w:val="kk-KZ"/>
        </w:rPr>
      </w:pPr>
      <w:r>
        <w:rPr>
          <w:i/>
          <w:iCs/>
          <w:sz w:val="28"/>
          <w:szCs w:val="28"/>
          <w:lang w:val="kk-KZ"/>
        </w:rPr>
        <w:t>- тест дайындау:</w:t>
      </w:r>
      <w:r w:rsidR="007D61AF" w:rsidRPr="007D61AF">
        <w:rPr>
          <w:sz w:val="28"/>
          <w:szCs w:val="28"/>
          <w:lang w:val="kk-KZ"/>
        </w:rPr>
        <w:t xml:space="preserve"> Біз зертханалық эксперименттер арқылы алынған деректерді арифметикалық дағдылармен және интерпретациямен байланысты тегіс және қисық беттерге жарықты шағылыстыру үшін екі кө</w:t>
      </w:r>
      <w:r>
        <w:rPr>
          <w:sz w:val="28"/>
          <w:szCs w:val="28"/>
          <w:lang w:val="kk-KZ"/>
        </w:rPr>
        <w:t>п таңдаулы сынақ жинағын қолдану бойынша кейстерді пайдаландық</w:t>
      </w:r>
      <w:r w:rsidR="007D61AF" w:rsidRPr="007D61AF">
        <w:rPr>
          <w:sz w:val="28"/>
          <w:szCs w:val="28"/>
          <w:lang w:val="kk-KZ"/>
        </w:rPr>
        <w:t xml:space="preserve">. </w:t>
      </w:r>
    </w:p>
    <w:p w:rsidR="005A5AAC" w:rsidRDefault="00027113" w:rsidP="007D61AF">
      <w:pPr>
        <w:ind w:firstLine="567"/>
        <w:jc w:val="both"/>
        <w:rPr>
          <w:sz w:val="28"/>
          <w:szCs w:val="28"/>
          <w:lang w:val="kk-KZ"/>
        </w:rPr>
      </w:pPr>
      <w:r>
        <w:rPr>
          <w:sz w:val="28"/>
          <w:szCs w:val="28"/>
          <w:lang w:val="kk-KZ"/>
        </w:rPr>
        <w:t>Кейстерге байланысты</w:t>
      </w:r>
      <w:r w:rsidR="007D61AF" w:rsidRPr="007D61AF">
        <w:rPr>
          <w:sz w:val="28"/>
          <w:szCs w:val="28"/>
          <w:lang w:val="kk-KZ"/>
        </w:rPr>
        <w:t xml:space="preserve"> қажетті сұрақтарды мазмұнның дұрыстығы және элементтердің объективті сәйкестік индексі тұрғысынан анықта</w:t>
      </w:r>
      <w:r>
        <w:rPr>
          <w:sz w:val="28"/>
          <w:szCs w:val="28"/>
          <w:lang w:val="kk-KZ"/>
        </w:rPr>
        <w:t>л</w:t>
      </w:r>
      <w:r w:rsidR="007D61AF" w:rsidRPr="007D61AF">
        <w:rPr>
          <w:sz w:val="28"/>
          <w:szCs w:val="28"/>
          <w:lang w:val="kk-KZ"/>
        </w:rPr>
        <w:t xml:space="preserve">ды, содан кейін күрделілік индексі бойынша қате сұрақтарды болдырмау үшін қайта тестілеу әдісі қолданылды. </w:t>
      </w:r>
    </w:p>
    <w:p w:rsidR="005A5AAC" w:rsidRDefault="007D61AF" w:rsidP="007D61AF">
      <w:pPr>
        <w:ind w:firstLine="567"/>
        <w:jc w:val="both"/>
        <w:rPr>
          <w:sz w:val="28"/>
          <w:szCs w:val="28"/>
          <w:lang w:val="kk-KZ"/>
        </w:rPr>
      </w:pPr>
      <w:r w:rsidRPr="007D61AF">
        <w:rPr>
          <w:sz w:val="28"/>
          <w:szCs w:val="28"/>
          <w:lang w:val="kk-KZ"/>
        </w:rPr>
        <w:t xml:space="preserve">Соңында, әр жиынтықтан бес сұрақ алдын-ала және </w:t>
      </w:r>
      <w:r w:rsidRPr="00057E3C">
        <w:rPr>
          <w:sz w:val="28"/>
          <w:szCs w:val="28"/>
          <w:lang w:val="kk-KZ"/>
        </w:rPr>
        <w:t>сынақтан</w:t>
      </w:r>
      <w:r w:rsidRPr="007D61AF">
        <w:rPr>
          <w:sz w:val="28"/>
          <w:szCs w:val="28"/>
          <w:lang w:val="kk-KZ"/>
        </w:rPr>
        <w:t xml:space="preserve"> ке</w:t>
      </w:r>
      <w:r w:rsidR="005A5AAC">
        <w:rPr>
          <w:sz w:val="28"/>
          <w:szCs w:val="28"/>
          <w:lang w:val="kk-KZ"/>
        </w:rPr>
        <w:t>йінгі тесттер ретінде таңдалды. А</w:t>
      </w:r>
      <w:r w:rsidRPr="007D61AF">
        <w:rPr>
          <w:sz w:val="28"/>
          <w:szCs w:val="28"/>
          <w:lang w:val="kk-KZ"/>
        </w:rPr>
        <w:t xml:space="preserve">лдын-ала және </w:t>
      </w:r>
      <w:r w:rsidR="005A5AAC">
        <w:rPr>
          <w:sz w:val="28"/>
          <w:szCs w:val="28"/>
          <w:lang w:val="kk-KZ"/>
        </w:rPr>
        <w:t>эксперименттен</w:t>
      </w:r>
      <w:r w:rsidRPr="007D61AF">
        <w:rPr>
          <w:sz w:val="28"/>
          <w:szCs w:val="28"/>
          <w:lang w:val="kk-KZ"/>
        </w:rPr>
        <w:t xml:space="preserve"> кейінгі тесттер бірдей, бірақ ба</w:t>
      </w:r>
      <w:r w:rsidR="005A5AAC">
        <w:rPr>
          <w:sz w:val="28"/>
          <w:szCs w:val="28"/>
          <w:lang w:val="kk-KZ"/>
        </w:rPr>
        <w:t>лама жауаптар болғанын ескердік</w:t>
      </w:r>
      <w:r w:rsidRPr="007D61AF">
        <w:rPr>
          <w:sz w:val="28"/>
          <w:szCs w:val="28"/>
          <w:lang w:val="kk-KZ"/>
        </w:rPr>
        <w:t xml:space="preserve">. </w:t>
      </w:r>
    </w:p>
    <w:p w:rsidR="005A5AAC" w:rsidRDefault="005A5AAC" w:rsidP="007D61AF">
      <w:pPr>
        <w:ind w:firstLine="567"/>
        <w:jc w:val="both"/>
        <w:rPr>
          <w:sz w:val="28"/>
          <w:szCs w:val="28"/>
          <w:lang w:val="kk-KZ"/>
        </w:rPr>
      </w:pPr>
      <w:r>
        <w:rPr>
          <w:i/>
          <w:iCs/>
          <w:sz w:val="28"/>
          <w:szCs w:val="28"/>
          <w:lang w:val="kk-KZ"/>
        </w:rPr>
        <w:t>-</w:t>
      </w:r>
      <w:r w:rsidR="007D61AF" w:rsidRPr="007D61AF">
        <w:rPr>
          <w:i/>
          <w:iCs/>
          <w:sz w:val="28"/>
          <w:szCs w:val="28"/>
          <w:lang w:val="kk-KZ"/>
        </w:rPr>
        <w:t xml:space="preserve"> арзан материалдарды пайдалана отырып</w:t>
      </w:r>
      <w:r>
        <w:rPr>
          <w:i/>
          <w:iCs/>
          <w:sz w:val="28"/>
          <w:szCs w:val="28"/>
          <w:lang w:val="kk-KZ"/>
        </w:rPr>
        <w:t xml:space="preserve"> кейс</w:t>
      </w:r>
      <w:r w:rsidR="007D61AF" w:rsidRPr="007D61AF">
        <w:rPr>
          <w:i/>
          <w:iCs/>
          <w:sz w:val="28"/>
          <w:szCs w:val="28"/>
          <w:lang w:val="kk-KZ"/>
        </w:rPr>
        <w:t xml:space="preserve"> жобалау жұмыстары</w:t>
      </w:r>
      <w:r>
        <w:rPr>
          <w:i/>
          <w:iCs/>
          <w:sz w:val="28"/>
          <w:szCs w:val="28"/>
          <w:lang w:val="kk-KZ"/>
        </w:rPr>
        <w:t>н ұйымдастыру</w:t>
      </w:r>
      <w:r w:rsidR="007D61AF" w:rsidRPr="007D61AF">
        <w:rPr>
          <w:i/>
          <w:iCs/>
          <w:sz w:val="28"/>
          <w:szCs w:val="28"/>
          <w:lang w:val="kk-KZ"/>
        </w:rPr>
        <w:t>.</w:t>
      </w:r>
      <w:r w:rsidR="007D61AF" w:rsidRPr="00057E3C">
        <w:rPr>
          <w:sz w:val="28"/>
          <w:szCs w:val="28"/>
          <w:lang w:val="kk-KZ"/>
        </w:rPr>
        <w:t xml:space="preserve"> </w:t>
      </w:r>
    </w:p>
    <w:p w:rsidR="005A5AAC" w:rsidRDefault="00AE2A2B" w:rsidP="007D61AF">
      <w:pPr>
        <w:ind w:firstLine="567"/>
        <w:jc w:val="both"/>
        <w:rPr>
          <w:sz w:val="28"/>
          <w:szCs w:val="28"/>
          <w:lang w:val="kk-KZ"/>
        </w:rPr>
      </w:pPr>
      <w:r>
        <w:rPr>
          <w:sz w:val="28"/>
          <w:szCs w:val="28"/>
          <w:lang w:val="kk-KZ"/>
        </w:rPr>
        <w:t>Біз 31</w:t>
      </w:r>
      <w:r w:rsidR="007D61AF" w:rsidRPr="00057E3C">
        <w:rPr>
          <w:sz w:val="28"/>
          <w:szCs w:val="28"/>
          <w:lang w:val="kk-KZ"/>
        </w:rPr>
        <w:t xml:space="preserve">-суретте көрсетілгендей тегіс және қисық беттер диапазонында жарықтың шағылысуына негізделген әрекеттерді қолдандық. </w:t>
      </w:r>
    </w:p>
    <w:p w:rsidR="005A5AAC" w:rsidRDefault="005A5AAC" w:rsidP="007D61AF">
      <w:pPr>
        <w:ind w:firstLine="567"/>
        <w:jc w:val="both"/>
        <w:rPr>
          <w:sz w:val="28"/>
          <w:szCs w:val="28"/>
          <w:lang w:val="kk-KZ"/>
        </w:rPr>
      </w:pPr>
    </w:p>
    <w:p w:rsidR="005A5AAC" w:rsidRPr="003B1446" w:rsidRDefault="005A5AAC" w:rsidP="007D61AF">
      <w:pPr>
        <w:ind w:firstLine="567"/>
        <w:jc w:val="both"/>
        <w:rPr>
          <w:sz w:val="28"/>
          <w:szCs w:val="28"/>
          <w:lang w:val="kk-KZ"/>
        </w:rPr>
      </w:pPr>
      <w:r>
        <w:rPr>
          <w:noProof/>
          <w:sz w:val="28"/>
          <w:szCs w:val="28"/>
        </w:rPr>
        <w:drawing>
          <wp:inline distT="0" distB="0" distL="0" distR="0">
            <wp:extent cx="2759528" cy="2067984"/>
            <wp:effectExtent l="0" t="0" r="3175" b="8890"/>
            <wp:docPr id="780" name="Рисунок 780" descr="C:\Users\ADMIN\AppData\Local\Microsoft\Windows\INetCache\Content.Word\WhatsApp Image 2023-10-11 at 14.4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WhatsApp Image 2023-10-11 at 14.42.0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0721" cy="2068878"/>
                    </a:xfrm>
                    <a:prstGeom prst="rect">
                      <a:avLst/>
                    </a:prstGeom>
                    <a:noFill/>
                    <a:ln>
                      <a:noFill/>
                    </a:ln>
                  </pic:spPr>
                </pic:pic>
              </a:graphicData>
            </a:graphic>
          </wp:inline>
        </w:drawing>
      </w:r>
      <w:r w:rsidRPr="003B1446">
        <w:rPr>
          <w:sz w:val="28"/>
          <w:szCs w:val="28"/>
          <w:lang w:val="kk-KZ"/>
        </w:rPr>
        <w:t xml:space="preserve"> </w:t>
      </w:r>
      <w:r>
        <w:rPr>
          <w:noProof/>
          <w:sz w:val="28"/>
          <w:szCs w:val="28"/>
        </w:rPr>
        <w:drawing>
          <wp:inline distT="0" distB="0" distL="0" distR="0">
            <wp:extent cx="2753995" cy="2068195"/>
            <wp:effectExtent l="0" t="0" r="8255" b="8255"/>
            <wp:docPr id="781" name="Рисунок 781" descr="C:\Users\ADMIN\AppData\Local\Microsoft\Windows\INetCache\Content.Word\WhatsApp Image 2023-10-11 at 14.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WhatsApp Image 2023-10-11 at 14.42.2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3995" cy="2068195"/>
                    </a:xfrm>
                    <a:prstGeom prst="rect">
                      <a:avLst/>
                    </a:prstGeom>
                    <a:noFill/>
                    <a:ln>
                      <a:noFill/>
                    </a:ln>
                  </pic:spPr>
                </pic:pic>
              </a:graphicData>
            </a:graphic>
          </wp:inline>
        </w:drawing>
      </w:r>
    </w:p>
    <w:p w:rsidR="00F14A98" w:rsidRPr="003B1446" w:rsidRDefault="00F14A98" w:rsidP="007D61AF">
      <w:pPr>
        <w:ind w:firstLine="567"/>
        <w:jc w:val="both"/>
        <w:rPr>
          <w:sz w:val="28"/>
          <w:szCs w:val="28"/>
          <w:lang w:val="kk-KZ"/>
        </w:rPr>
      </w:pPr>
    </w:p>
    <w:p w:rsidR="00F14A98" w:rsidRPr="00F14A98" w:rsidRDefault="00AE2A2B" w:rsidP="00F14A98">
      <w:pPr>
        <w:ind w:firstLine="567"/>
        <w:jc w:val="center"/>
        <w:rPr>
          <w:sz w:val="28"/>
          <w:szCs w:val="28"/>
          <w:lang w:val="kk-KZ"/>
        </w:rPr>
      </w:pPr>
      <w:r>
        <w:rPr>
          <w:sz w:val="28"/>
          <w:szCs w:val="28"/>
          <w:lang w:val="kk-KZ"/>
        </w:rPr>
        <w:t>Сурет 31</w:t>
      </w:r>
      <w:r w:rsidR="00F14A98">
        <w:rPr>
          <w:sz w:val="28"/>
          <w:szCs w:val="28"/>
          <w:lang w:val="kk-KZ"/>
        </w:rPr>
        <w:t xml:space="preserve"> - </w:t>
      </w:r>
      <w:r w:rsidR="00F14A98" w:rsidRPr="00F14A98">
        <w:rPr>
          <w:sz w:val="28"/>
          <w:szCs w:val="28"/>
          <w:lang w:val="kk-KZ"/>
        </w:rPr>
        <w:t>Оптика пәнін оқытуда кейс-стадиді қолдану</w:t>
      </w:r>
      <w:r w:rsidR="00F14A98">
        <w:rPr>
          <w:sz w:val="28"/>
          <w:szCs w:val="28"/>
          <w:lang w:val="kk-KZ"/>
        </w:rPr>
        <w:t xml:space="preserve"> барысы. </w:t>
      </w:r>
    </w:p>
    <w:p w:rsidR="005A5AAC" w:rsidRDefault="005A5AAC" w:rsidP="007D61AF">
      <w:pPr>
        <w:ind w:firstLine="567"/>
        <w:jc w:val="both"/>
        <w:rPr>
          <w:sz w:val="28"/>
          <w:szCs w:val="28"/>
          <w:lang w:val="kk-KZ"/>
        </w:rPr>
      </w:pPr>
    </w:p>
    <w:p w:rsidR="00C61DEB" w:rsidRDefault="005A5AAC" w:rsidP="007D61AF">
      <w:pPr>
        <w:ind w:firstLine="567"/>
        <w:jc w:val="both"/>
        <w:rPr>
          <w:sz w:val="28"/>
          <w:szCs w:val="28"/>
          <w:lang w:val="kk-KZ"/>
        </w:rPr>
      </w:pPr>
      <w:r w:rsidRPr="005A5AAC">
        <w:rPr>
          <w:sz w:val="28"/>
          <w:szCs w:val="28"/>
          <w:lang w:val="kk-KZ"/>
        </w:rPr>
        <w:t xml:space="preserve">- </w:t>
      </w:r>
      <w:r>
        <w:rPr>
          <w:i/>
          <w:iCs/>
          <w:sz w:val="28"/>
          <w:szCs w:val="28"/>
          <w:lang w:val="kk-KZ"/>
        </w:rPr>
        <w:t>алдын ала тестілеуді ұйымдастыру</w:t>
      </w:r>
      <w:r w:rsidR="007D61AF" w:rsidRPr="00057E3C">
        <w:rPr>
          <w:i/>
          <w:iCs/>
          <w:sz w:val="28"/>
          <w:szCs w:val="28"/>
          <w:lang w:val="kk-KZ"/>
        </w:rPr>
        <w:t>.</w:t>
      </w:r>
      <w:r w:rsidR="007D61AF" w:rsidRPr="00057E3C">
        <w:rPr>
          <w:sz w:val="28"/>
          <w:szCs w:val="28"/>
          <w:lang w:val="kk-KZ"/>
        </w:rPr>
        <w:t xml:space="preserve"> Біз </w:t>
      </w:r>
      <w:r>
        <w:rPr>
          <w:sz w:val="28"/>
          <w:szCs w:val="28"/>
          <w:lang w:val="kk-KZ"/>
        </w:rPr>
        <w:t>«6В05348-Физика» білім беру бағдарламасы бойынша 2-курстардан құралған</w:t>
      </w:r>
      <w:r w:rsidR="007D61AF" w:rsidRPr="00057E3C">
        <w:rPr>
          <w:sz w:val="28"/>
          <w:szCs w:val="28"/>
          <w:lang w:val="kk-KZ"/>
        </w:rPr>
        <w:t xml:space="preserve"> топты қолдана отырып, білім беру</w:t>
      </w:r>
      <w:r>
        <w:rPr>
          <w:sz w:val="28"/>
          <w:szCs w:val="28"/>
          <w:lang w:val="kk-KZ"/>
        </w:rPr>
        <w:t xml:space="preserve"> экспериментін өткізуді шештік. «Оптика» пәні бойынша кейс-стадиге негізделген</w:t>
      </w:r>
      <w:r w:rsidR="007D61AF" w:rsidRPr="00057E3C">
        <w:rPr>
          <w:sz w:val="28"/>
          <w:szCs w:val="28"/>
          <w:lang w:val="kk-KZ"/>
        </w:rPr>
        <w:t xml:space="preserve"> сабақ жоспарын</w:t>
      </w:r>
      <w:r w:rsidR="00481825">
        <w:rPr>
          <w:sz w:val="28"/>
          <w:szCs w:val="28"/>
          <w:lang w:val="kk-KZ"/>
        </w:rPr>
        <w:t xml:space="preserve"> (14</w:t>
      </w:r>
      <w:r>
        <w:rPr>
          <w:sz w:val="28"/>
          <w:szCs w:val="28"/>
          <w:lang w:val="kk-KZ"/>
        </w:rPr>
        <w:t>-кесте) қолдандық.</w:t>
      </w:r>
      <w:r w:rsidR="007D61AF" w:rsidRPr="00057E3C">
        <w:rPr>
          <w:sz w:val="28"/>
          <w:szCs w:val="28"/>
          <w:lang w:val="kk-KZ"/>
        </w:rPr>
        <w:t xml:space="preserve"> </w:t>
      </w:r>
      <w:r w:rsidR="00C61DEB" w:rsidRPr="00C61DEB">
        <w:rPr>
          <w:sz w:val="28"/>
          <w:szCs w:val="28"/>
          <w:lang w:val="kk-KZ"/>
        </w:rPr>
        <w:t>STEAM</w:t>
      </w:r>
      <w:r w:rsidR="00C61DEB">
        <w:rPr>
          <w:sz w:val="28"/>
          <w:szCs w:val="28"/>
          <w:lang w:val="kk-KZ"/>
        </w:rPr>
        <w:t xml:space="preserve">-кейс негізінде </w:t>
      </w:r>
      <w:r w:rsidR="007D61AF" w:rsidRPr="00057E3C">
        <w:rPr>
          <w:sz w:val="28"/>
          <w:szCs w:val="28"/>
          <w:lang w:val="kk-KZ"/>
        </w:rPr>
        <w:t>арзан материалдарды қолдана отырып, жарық</w:t>
      </w:r>
      <w:r w:rsidR="00C61DEB">
        <w:rPr>
          <w:sz w:val="28"/>
          <w:szCs w:val="28"/>
          <w:lang w:val="kk-KZ"/>
        </w:rPr>
        <w:t xml:space="preserve"> құбылыстары туралы тақырыпты түсіндіру мысалын келтірейік</w:t>
      </w:r>
      <w:r w:rsidR="007D61AF" w:rsidRPr="00057E3C">
        <w:rPr>
          <w:sz w:val="28"/>
          <w:szCs w:val="28"/>
          <w:lang w:val="kk-KZ"/>
        </w:rPr>
        <w:t xml:space="preserve">. </w:t>
      </w:r>
    </w:p>
    <w:p w:rsidR="00C61DEB" w:rsidRDefault="00C61DEB" w:rsidP="007D61AF">
      <w:pPr>
        <w:ind w:firstLine="567"/>
        <w:jc w:val="both"/>
        <w:rPr>
          <w:sz w:val="28"/>
          <w:szCs w:val="28"/>
          <w:lang w:val="kk-KZ"/>
        </w:rPr>
      </w:pPr>
    </w:p>
    <w:p w:rsidR="00C61DEB" w:rsidRDefault="00481825" w:rsidP="007D61AF">
      <w:pPr>
        <w:ind w:firstLine="567"/>
        <w:jc w:val="both"/>
        <w:rPr>
          <w:i/>
          <w:iCs/>
          <w:sz w:val="28"/>
          <w:szCs w:val="28"/>
          <w:lang w:val="kk-KZ"/>
        </w:rPr>
      </w:pPr>
      <w:r>
        <w:rPr>
          <w:sz w:val="28"/>
          <w:szCs w:val="28"/>
          <w:lang w:val="kk-KZ"/>
        </w:rPr>
        <w:t>Кесте 14</w:t>
      </w:r>
      <w:r w:rsidR="00C61DEB">
        <w:rPr>
          <w:sz w:val="28"/>
          <w:szCs w:val="28"/>
          <w:lang w:val="kk-KZ"/>
        </w:rPr>
        <w:t xml:space="preserve"> – Геометриялық оптиканың негізгі заңдары тақырыбының мысалында кейс-стадиді қолданудың әдістемелік жоспары. </w:t>
      </w:r>
    </w:p>
    <w:p w:rsidR="00C61DEB" w:rsidRDefault="00C61DEB" w:rsidP="007D61AF">
      <w:pPr>
        <w:ind w:firstLine="567"/>
        <w:jc w:val="both"/>
        <w:rPr>
          <w:i/>
          <w:iCs/>
          <w:sz w:val="28"/>
          <w:szCs w:val="28"/>
          <w:lang w:val="kk-KZ"/>
        </w:rPr>
      </w:pPr>
    </w:p>
    <w:tbl>
      <w:tblPr>
        <w:tblStyle w:val="ac"/>
        <w:tblW w:w="0" w:type="auto"/>
        <w:tblLook w:val="04A0" w:firstRow="1" w:lastRow="0" w:firstColumn="1" w:lastColumn="0" w:noHBand="0" w:noVBand="1"/>
      </w:tblPr>
      <w:tblGrid>
        <w:gridCol w:w="1980"/>
        <w:gridCol w:w="3682"/>
        <w:gridCol w:w="3683"/>
      </w:tblGrid>
      <w:tr w:rsidR="00C61DEB" w:rsidRPr="00C92EBC" w:rsidTr="00AA0CE6">
        <w:tc>
          <w:tcPr>
            <w:tcW w:w="1980" w:type="dxa"/>
          </w:tcPr>
          <w:p w:rsidR="00C61DEB" w:rsidRPr="00057E3C" w:rsidRDefault="00C61DEB" w:rsidP="00C61DEB">
            <w:pPr>
              <w:jc w:val="both"/>
              <w:rPr>
                <w:sz w:val="28"/>
                <w:szCs w:val="28"/>
                <w:lang w:val="kk-KZ"/>
              </w:rPr>
            </w:pPr>
            <w:r>
              <w:rPr>
                <w:sz w:val="28"/>
                <w:szCs w:val="28"/>
                <w:lang w:val="kk-KZ"/>
              </w:rPr>
              <w:t>Сабақтың барысы</w:t>
            </w:r>
          </w:p>
        </w:tc>
        <w:tc>
          <w:tcPr>
            <w:tcW w:w="3682" w:type="dxa"/>
          </w:tcPr>
          <w:p w:rsidR="00C61DEB" w:rsidRPr="00057E3C" w:rsidRDefault="00C61DEB" w:rsidP="00C61DEB">
            <w:pPr>
              <w:jc w:val="center"/>
              <w:rPr>
                <w:sz w:val="28"/>
                <w:szCs w:val="28"/>
                <w:lang w:val="kk-KZ"/>
              </w:rPr>
            </w:pPr>
            <w:r>
              <w:rPr>
                <w:sz w:val="28"/>
                <w:szCs w:val="28"/>
                <w:lang w:val="kk-KZ"/>
              </w:rPr>
              <w:t>1 кезең: жарықтың тегіс бетте шағыл</w:t>
            </w:r>
            <w:r w:rsidRPr="00057E3C">
              <w:rPr>
                <w:sz w:val="28"/>
                <w:szCs w:val="28"/>
                <w:lang w:val="kk-KZ"/>
              </w:rPr>
              <w:t>уы</w:t>
            </w:r>
          </w:p>
        </w:tc>
        <w:tc>
          <w:tcPr>
            <w:tcW w:w="3683" w:type="dxa"/>
          </w:tcPr>
          <w:p w:rsidR="00C61DEB" w:rsidRPr="00057E3C" w:rsidRDefault="00C61DEB" w:rsidP="00C61DEB">
            <w:pPr>
              <w:jc w:val="center"/>
              <w:rPr>
                <w:sz w:val="28"/>
                <w:szCs w:val="28"/>
                <w:lang w:val="kk-KZ"/>
              </w:rPr>
            </w:pPr>
            <w:r w:rsidRPr="00057E3C">
              <w:rPr>
                <w:sz w:val="28"/>
                <w:szCs w:val="28"/>
                <w:lang w:val="kk-KZ"/>
              </w:rPr>
              <w:t>2 кезең</w:t>
            </w:r>
            <w:r>
              <w:rPr>
                <w:sz w:val="28"/>
                <w:szCs w:val="28"/>
                <w:lang w:val="kk-KZ"/>
              </w:rPr>
              <w:t>:</w:t>
            </w:r>
            <w:r w:rsidRPr="00057E3C">
              <w:rPr>
                <w:sz w:val="28"/>
                <w:szCs w:val="28"/>
                <w:lang w:val="kk-KZ"/>
              </w:rPr>
              <w:t xml:space="preserve"> қисық</w:t>
            </w:r>
            <w:r>
              <w:rPr>
                <w:sz w:val="28"/>
                <w:szCs w:val="28"/>
                <w:lang w:val="kk-KZ"/>
              </w:rPr>
              <w:t xml:space="preserve"> беттегі жарықтың шағылу</w:t>
            </w:r>
            <w:r w:rsidRPr="00057E3C">
              <w:rPr>
                <w:sz w:val="28"/>
                <w:szCs w:val="28"/>
                <w:lang w:val="kk-KZ"/>
              </w:rPr>
              <w:t>ы</w:t>
            </w:r>
            <w:r>
              <w:rPr>
                <w:sz w:val="28"/>
                <w:szCs w:val="28"/>
                <w:lang w:val="kk-KZ"/>
              </w:rPr>
              <w:t xml:space="preserve"> </w:t>
            </w:r>
          </w:p>
        </w:tc>
      </w:tr>
      <w:tr w:rsidR="00C61DEB" w:rsidRPr="00C92EBC" w:rsidTr="00AA0CE6">
        <w:tc>
          <w:tcPr>
            <w:tcW w:w="1980" w:type="dxa"/>
          </w:tcPr>
          <w:p w:rsidR="00C61DEB" w:rsidRPr="00057E3C" w:rsidRDefault="00C61DEB" w:rsidP="00C61DEB">
            <w:pPr>
              <w:jc w:val="both"/>
              <w:rPr>
                <w:sz w:val="28"/>
                <w:szCs w:val="28"/>
                <w:lang w:val="kk-KZ"/>
              </w:rPr>
            </w:pPr>
            <w:r>
              <w:rPr>
                <w:sz w:val="28"/>
                <w:szCs w:val="28"/>
                <w:lang w:val="kk-KZ"/>
              </w:rPr>
              <w:t>Сабақтың алғашқы кезеңі</w:t>
            </w:r>
          </w:p>
          <w:p w:rsidR="00C61DEB" w:rsidRPr="00057E3C" w:rsidRDefault="00C61DEB" w:rsidP="00C61DEB">
            <w:pPr>
              <w:jc w:val="both"/>
              <w:rPr>
                <w:sz w:val="28"/>
                <w:szCs w:val="28"/>
                <w:lang w:val="kk-KZ"/>
              </w:rPr>
            </w:pPr>
            <w:r>
              <w:rPr>
                <w:sz w:val="28"/>
                <w:szCs w:val="28"/>
                <w:lang w:val="kk-KZ"/>
              </w:rPr>
              <w:t>(5</w:t>
            </w:r>
            <w:r w:rsidRPr="00057E3C">
              <w:rPr>
                <w:sz w:val="28"/>
                <w:szCs w:val="28"/>
                <w:lang w:val="kk-KZ"/>
              </w:rPr>
              <w:t xml:space="preserve"> минут)</w:t>
            </w:r>
          </w:p>
        </w:tc>
        <w:tc>
          <w:tcPr>
            <w:tcW w:w="3682" w:type="dxa"/>
          </w:tcPr>
          <w:p w:rsidR="00C61DEB" w:rsidRPr="00057E3C" w:rsidRDefault="00C61DEB" w:rsidP="00C61DEB">
            <w:pPr>
              <w:jc w:val="both"/>
              <w:rPr>
                <w:sz w:val="28"/>
                <w:szCs w:val="28"/>
                <w:lang w:val="kk-KZ"/>
              </w:rPr>
            </w:pPr>
            <w:r>
              <w:rPr>
                <w:sz w:val="28"/>
                <w:szCs w:val="28"/>
                <w:lang w:val="kk-KZ"/>
              </w:rPr>
              <w:t>Болашақ физика мамандары зерттеуге қажетті</w:t>
            </w:r>
            <w:r w:rsidRPr="00057E3C">
              <w:rPr>
                <w:sz w:val="28"/>
                <w:szCs w:val="28"/>
                <w:lang w:val="kk-KZ"/>
              </w:rPr>
              <w:t xml:space="preserve"> іс-</w:t>
            </w:r>
            <w:r>
              <w:rPr>
                <w:sz w:val="28"/>
                <w:szCs w:val="28"/>
                <w:lang w:val="kk-KZ"/>
              </w:rPr>
              <w:t>әрекеттермен</w:t>
            </w:r>
            <w:r w:rsidRPr="00057E3C">
              <w:rPr>
                <w:sz w:val="28"/>
                <w:szCs w:val="28"/>
                <w:lang w:val="kk-KZ"/>
              </w:rPr>
              <w:t>.</w:t>
            </w:r>
            <w:r>
              <w:rPr>
                <w:sz w:val="28"/>
                <w:szCs w:val="28"/>
                <w:lang w:val="kk-KZ"/>
              </w:rPr>
              <w:t xml:space="preserve"> Кейстер бойынша топтық</w:t>
            </w:r>
            <w:r w:rsidRPr="00057E3C">
              <w:rPr>
                <w:sz w:val="28"/>
                <w:szCs w:val="28"/>
                <w:lang w:val="kk-KZ"/>
              </w:rPr>
              <w:t xml:space="preserve"> жұмыс істеуге бөлінеді.</w:t>
            </w:r>
          </w:p>
        </w:tc>
        <w:tc>
          <w:tcPr>
            <w:tcW w:w="3683" w:type="dxa"/>
          </w:tcPr>
          <w:p w:rsidR="00C61DEB" w:rsidRPr="00057E3C" w:rsidRDefault="00C61DEB" w:rsidP="00C61DEB">
            <w:pPr>
              <w:jc w:val="both"/>
              <w:rPr>
                <w:sz w:val="28"/>
                <w:szCs w:val="28"/>
                <w:lang w:val="kk-KZ"/>
              </w:rPr>
            </w:pPr>
            <w:r>
              <w:rPr>
                <w:sz w:val="28"/>
                <w:szCs w:val="28"/>
                <w:lang w:val="kk-KZ"/>
              </w:rPr>
              <w:t>Болашақ физика мамандары зерттеуге қажетті</w:t>
            </w:r>
            <w:r w:rsidRPr="00057E3C">
              <w:rPr>
                <w:sz w:val="28"/>
                <w:szCs w:val="28"/>
                <w:lang w:val="kk-KZ"/>
              </w:rPr>
              <w:t xml:space="preserve"> іс-</w:t>
            </w:r>
            <w:r>
              <w:rPr>
                <w:sz w:val="28"/>
                <w:szCs w:val="28"/>
                <w:lang w:val="kk-KZ"/>
              </w:rPr>
              <w:t>әрекеттермен</w:t>
            </w:r>
            <w:r w:rsidRPr="00057E3C">
              <w:rPr>
                <w:sz w:val="28"/>
                <w:szCs w:val="28"/>
                <w:lang w:val="kk-KZ"/>
              </w:rPr>
              <w:t>.</w:t>
            </w:r>
            <w:r>
              <w:rPr>
                <w:sz w:val="28"/>
                <w:szCs w:val="28"/>
                <w:lang w:val="kk-KZ"/>
              </w:rPr>
              <w:t xml:space="preserve"> Кейстер бойынша топтық</w:t>
            </w:r>
            <w:r w:rsidRPr="00057E3C">
              <w:rPr>
                <w:sz w:val="28"/>
                <w:szCs w:val="28"/>
                <w:lang w:val="kk-KZ"/>
              </w:rPr>
              <w:t xml:space="preserve"> жұмыс істеуге бөлінеді.</w:t>
            </w:r>
          </w:p>
        </w:tc>
      </w:tr>
      <w:tr w:rsidR="00C61DEB" w:rsidRPr="00C92EBC" w:rsidTr="00AA0CE6">
        <w:tc>
          <w:tcPr>
            <w:tcW w:w="1980" w:type="dxa"/>
          </w:tcPr>
          <w:p w:rsidR="00C61DEB" w:rsidRPr="00057E3C" w:rsidRDefault="00C61DEB" w:rsidP="00C61DEB">
            <w:pPr>
              <w:jc w:val="both"/>
              <w:rPr>
                <w:sz w:val="28"/>
                <w:szCs w:val="28"/>
                <w:lang w:val="kk-KZ"/>
              </w:rPr>
            </w:pPr>
            <w:r w:rsidRPr="00057E3C">
              <w:rPr>
                <w:sz w:val="28"/>
                <w:szCs w:val="28"/>
                <w:lang w:val="kk-KZ"/>
              </w:rPr>
              <w:t xml:space="preserve">Кіріспе </w:t>
            </w:r>
          </w:p>
          <w:p w:rsidR="00C61DEB" w:rsidRPr="00057E3C" w:rsidRDefault="00C61DEB" w:rsidP="00C61DEB">
            <w:pPr>
              <w:jc w:val="both"/>
              <w:rPr>
                <w:sz w:val="28"/>
                <w:szCs w:val="28"/>
                <w:lang w:val="kk-KZ"/>
              </w:rPr>
            </w:pPr>
            <w:r w:rsidRPr="00057E3C">
              <w:rPr>
                <w:sz w:val="28"/>
                <w:szCs w:val="28"/>
                <w:lang w:val="kk-KZ"/>
              </w:rPr>
              <w:t>(10 мин)</w:t>
            </w:r>
          </w:p>
        </w:tc>
        <w:tc>
          <w:tcPr>
            <w:tcW w:w="3682" w:type="dxa"/>
          </w:tcPr>
          <w:p w:rsidR="00C61DEB" w:rsidRPr="00057E3C" w:rsidRDefault="00C61DEB" w:rsidP="00C61DEB">
            <w:pPr>
              <w:jc w:val="both"/>
              <w:rPr>
                <w:sz w:val="28"/>
                <w:szCs w:val="28"/>
                <w:lang w:val="kk-KZ"/>
              </w:rPr>
            </w:pPr>
            <w:r>
              <w:rPr>
                <w:sz w:val="28"/>
                <w:szCs w:val="28"/>
                <w:lang w:val="kk-KZ"/>
              </w:rPr>
              <w:t xml:space="preserve">Болашақ физика мамандары зерттеуге арналған стендді арзан материалдар көмегімен құрастырады.  </w:t>
            </w:r>
          </w:p>
        </w:tc>
        <w:tc>
          <w:tcPr>
            <w:tcW w:w="3683" w:type="dxa"/>
          </w:tcPr>
          <w:p w:rsidR="00C61DEB" w:rsidRPr="00057E3C" w:rsidRDefault="00C61DEB" w:rsidP="00C61DEB">
            <w:pPr>
              <w:jc w:val="both"/>
              <w:rPr>
                <w:sz w:val="28"/>
                <w:szCs w:val="28"/>
                <w:lang w:val="kk-KZ"/>
              </w:rPr>
            </w:pPr>
            <w:r>
              <w:rPr>
                <w:sz w:val="28"/>
                <w:szCs w:val="28"/>
                <w:lang w:val="kk-KZ"/>
              </w:rPr>
              <w:t>Болашақ физика мамандары</w:t>
            </w:r>
            <w:r w:rsidRPr="00057E3C">
              <w:rPr>
                <w:sz w:val="28"/>
                <w:szCs w:val="28"/>
                <w:lang w:val="kk-KZ"/>
              </w:rPr>
              <w:t xml:space="preserve"> лазер сәулесін қисық бетке бағыттайды және түскен сәу</w:t>
            </w:r>
            <w:r>
              <w:rPr>
                <w:sz w:val="28"/>
                <w:szCs w:val="28"/>
                <w:lang w:val="kk-KZ"/>
              </w:rPr>
              <w:t>ле мен шағылысқан сәулені суреттейді</w:t>
            </w:r>
            <w:r w:rsidRPr="00057E3C">
              <w:rPr>
                <w:sz w:val="28"/>
                <w:szCs w:val="28"/>
                <w:lang w:val="kk-KZ"/>
              </w:rPr>
              <w:t>.</w:t>
            </w:r>
            <w:r>
              <w:rPr>
                <w:sz w:val="28"/>
                <w:szCs w:val="28"/>
                <w:lang w:val="kk-KZ"/>
              </w:rPr>
              <w:t xml:space="preserve"> </w:t>
            </w:r>
          </w:p>
        </w:tc>
      </w:tr>
      <w:tr w:rsidR="00C61DEB" w:rsidRPr="00057E3C" w:rsidTr="00AA0CE6">
        <w:tc>
          <w:tcPr>
            <w:tcW w:w="1980" w:type="dxa"/>
          </w:tcPr>
          <w:p w:rsidR="00C61DEB" w:rsidRPr="00057E3C" w:rsidRDefault="00C61DEB" w:rsidP="00C61DEB">
            <w:pPr>
              <w:jc w:val="both"/>
              <w:rPr>
                <w:sz w:val="28"/>
                <w:szCs w:val="28"/>
                <w:lang w:val="kk-KZ"/>
              </w:rPr>
            </w:pPr>
            <w:r w:rsidRPr="00057E3C">
              <w:rPr>
                <w:sz w:val="28"/>
                <w:szCs w:val="28"/>
                <w:lang w:val="kk-KZ"/>
              </w:rPr>
              <w:t xml:space="preserve">Негізгі бөлім </w:t>
            </w:r>
          </w:p>
          <w:p w:rsidR="00C61DEB" w:rsidRPr="00057E3C" w:rsidRDefault="00C61DEB" w:rsidP="00C61DEB">
            <w:pPr>
              <w:jc w:val="both"/>
              <w:rPr>
                <w:sz w:val="28"/>
                <w:szCs w:val="28"/>
                <w:lang w:val="kk-KZ"/>
              </w:rPr>
            </w:pPr>
            <w:r>
              <w:rPr>
                <w:sz w:val="28"/>
                <w:szCs w:val="28"/>
                <w:lang w:val="kk-KZ"/>
              </w:rPr>
              <w:t>(15</w:t>
            </w:r>
            <w:r w:rsidRPr="00057E3C">
              <w:rPr>
                <w:sz w:val="28"/>
                <w:szCs w:val="28"/>
                <w:lang w:val="kk-KZ"/>
              </w:rPr>
              <w:t xml:space="preserve"> мин)</w:t>
            </w:r>
          </w:p>
        </w:tc>
        <w:tc>
          <w:tcPr>
            <w:tcW w:w="3682" w:type="dxa"/>
          </w:tcPr>
          <w:p w:rsidR="00C61DEB" w:rsidRPr="00057E3C" w:rsidRDefault="00C61DEB" w:rsidP="00C61DEB">
            <w:pPr>
              <w:jc w:val="both"/>
              <w:rPr>
                <w:sz w:val="28"/>
                <w:szCs w:val="28"/>
                <w:lang w:val="kk-KZ"/>
              </w:rPr>
            </w:pPr>
            <w:r>
              <w:rPr>
                <w:sz w:val="28"/>
                <w:szCs w:val="28"/>
                <w:lang w:val="kk-KZ"/>
              </w:rPr>
              <w:t>Оқытушының басшылығымен студенттер</w:t>
            </w:r>
            <w:r w:rsidRPr="00057E3C">
              <w:rPr>
                <w:sz w:val="28"/>
                <w:szCs w:val="28"/>
                <w:lang w:val="kk-KZ"/>
              </w:rPr>
              <w:t xml:space="preserve"> виртуалды кескінді жарық сәулелерімен қалай жасау керектігін көрсетеді.</w:t>
            </w:r>
          </w:p>
          <w:p w:rsidR="00C61DEB" w:rsidRPr="00C61DEB" w:rsidRDefault="00C61DEB" w:rsidP="00C61DEB">
            <w:pPr>
              <w:jc w:val="both"/>
              <w:rPr>
                <w:sz w:val="28"/>
                <w:szCs w:val="28"/>
                <w:lang w:val="kk-KZ"/>
              </w:rPr>
            </w:pPr>
            <w:r>
              <w:rPr>
                <w:sz w:val="28"/>
                <w:szCs w:val="28"/>
                <w:lang w:val="kk-KZ"/>
              </w:rPr>
              <w:t>Т</w:t>
            </w:r>
            <w:r w:rsidRPr="00057E3C">
              <w:rPr>
                <w:sz w:val="28"/>
                <w:szCs w:val="28"/>
                <w:lang w:val="kk-KZ"/>
              </w:rPr>
              <w:t xml:space="preserve">оппен </w:t>
            </w:r>
            <w:r>
              <w:rPr>
                <w:sz w:val="28"/>
                <w:szCs w:val="28"/>
                <w:lang w:val="kk-KZ"/>
              </w:rPr>
              <w:t>стендтерде кескін</w:t>
            </w:r>
            <w:r w:rsidRPr="00057E3C">
              <w:rPr>
                <w:sz w:val="28"/>
                <w:szCs w:val="28"/>
                <w:lang w:val="kk-KZ"/>
              </w:rPr>
              <w:t xml:space="preserve"> қалай </w:t>
            </w:r>
            <w:r>
              <w:rPr>
                <w:sz w:val="28"/>
                <w:szCs w:val="28"/>
                <w:lang w:val="kk-KZ"/>
              </w:rPr>
              <w:t>алу керектігін талқылайды. Презентация дайындайды</w:t>
            </w:r>
            <w:r w:rsidRPr="00057E3C">
              <w:rPr>
                <w:sz w:val="28"/>
                <w:szCs w:val="28"/>
                <w:lang w:val="kk-KZ"/>
              </w:rPr>
              <w:t>.</w:t>
            </w:r>
          </w:p>
        </w:tc>
        <w:tc>
          <w:tcPr>
            <w:tcW w:w="3683" w:type="dxa"/>
          </w:tcPr>
          <w:p w:rsidR="00C61DEB" w:rsidRPr="00057E3C" w:rsidRDefault="00C61DEB" w:rsidP="00C61DEB">
            <w:pPr>
              <w:jc w:val="both"/>
              <w:rPr>
                <w:sz w:val="28"/>
                <w:szCs w:val="28"/>
                <w:lang w:val="kk-KZ"/>
              </w:rPr>
            </w:pPr>
            <w:r>
              <w:rPr>
                <w:sz w:val="28"/>
                <w:szCs w:val="28"/>
                <w:lang w:val="kk-KZ"/>
              </w:rPr>
              <w:t>Студенттер</w:t>
            </w:r>
            <w:r w:rsidRPr="00057E3C">
              <w:rPr>
                <w:sz w:val="28"/>
                <w:szCs w:val="28"/>
                <w:lang w:val="kk-KZ"/>
              </w:rPr>
              <w:t xml:space="preserve"> топпен ойыс және дөңес айнаның фокус нүктесін қалай табуға болатынын талқылайды.</w:t>
            </w:r>
          </w:p>
          <w:p w:rsidR="00C61DEB" w:rsidRPr="00057E3C" w:rsidRDefault="00C61DEB" w:rsidP="00C61DEB">
            <w:pPr>
              <w:jc w:val="both"/>
              <w:rPr>
                <w:sz w:val="28"/>
                <w:szCs w:val="28"/>
                <w:lang w:val="kk-KZ"/>
              </w:rPr>
            </w:pPr>
            <w:r>
              <w:rPr>
                <w:sz w:val="28"/>
                <w:szCs w:val="28"/>
                <w:lang w:val="kk-KZ"/>
              </w:rPr>
              <w:t>Презентация дайындайды</w:t>
            </w:r>
            <w:r w:rsidRPr="00057E3C">
              <w:rPr>
                <w:sz w:val="28"/>
                <w:szCs w:val="28"/>
                <w:lang w:val="kk-KZ"/>
              </w:rPr>
              <w:t>.</w:t>
            </w:r>
          </w:p>
        </w:tc>
      </w:tr>
      <w:tr w:rsidR="00C61DEB" w:rsidRPr="00C92EBC" w:rsidTr="00AA0CE6">
        <w:tc>
          <w:tcPr>
            <w:tcW w:w="1980" w:type="dxa"/>
          </w:tcPr>
          <w:p w:rsidR="00C61DEB" w:rsidRPr="00057E3C" w:rsidRDefault="00C61DEB" w:rsidP="00C61DEB">
            <w:pPr>
              <w:rPr>
                <w:sz w:val="28"/>
                <w:szCs w:val="28"/>
                <w:lang w:val="kk-KZ"/>
              </w:rPr>
            </w:pPr>
            <w:r w:rsidRPr="00057E3C">
              <w:rPr>
                <w:sz w:val="28"/>
                <w:szCs w:val="28"/>
                <w:lang w:val="kk-KZ"/>
              </w:rPr>
              <w:t xml:space="preserve">Сабақты бекіту </w:t>
            </w:r>
          </w:p>
          <w:p w:rsidR="00C61DEB" w:rsidRPr="00057E3C" w:rsidRDefault="00C61DEB" w:rsidP="00C61DEB">
            <w:pPr>
              <w:rPr>
                <w:sz w:val="28"/>
                <w:szCs w:val="28"/>
                <w:lang w:val="kk-KZ"/>
              </w:rPr>
            </w:pPr>
            <w:r>
              <w:rPr>
                <w:sz w:val="28"/>
                <w:szCs w:val="28"/>
                <w:lang w:val="kk-KZ"/>
              </w:rPr>
              <w:t>(15</w:t>
            </w:r>
            <w:r w:rsidRPr="00057E3C">
              <w:rPr>
                <w:sz w:val="28"/>
                <w:szCs w:val="28"/>
                <w:lang w:val="kk-KZ"/>
              </w:rPr>
              <w:t xml:space="preserve"> мин)</w:t>
            </w:r>
          </w:p>
        </w:tc>
        <w:tc>
          <w:tcPr>
            <w:tcW w:w="3682" w:type="dxa"/>
          </w:tcPr>
          <w:p w:rsidR="00C61DEB" w:rsidRPr="00057E3C" w:rsidRDefault="00C61DEB" w:rsidP="00072FA9">
            <w:pPr>
              <w:jc w:val="both"/>
              <w:rPr>
                <w:sz w:val="28"/>
                <w:szCs w:val="28"/>
                <w:lang w:val="kk-KZ"/>
              </w:rPr>
            </w:pPr>
            <w:r w:rsidRPr="00057E3C">
              <w:rPr>
                <w:sz w:val="28"/>
                <w:szCs w:val="28"/>
                <w:lang w:val="kk-KZ"/>
              </w:rPr>
              <w:t xml:space="preserve">Сабақтың негізгі идеясын барлық </w:t>
            </w:r>
            <w:r>
              <w:rPr>
                <w:sz w:val="28"/>
                <w:szCs w:val="28"/>
                <w:lang w:val="kk-KZ"/>
              </w:rPr>
              <w:t xml:space="preserve">студенттер </w:t>
            </w:r>
            <w:r w:rsidRPr="00057E3C">
              <w:rPr>
                <w:sz w:val="28"/>
                <w:szCs w:val="28"/>
                <w:lang w:val="kk-KZ"/>
              </w:rPr>
              <w:t>жинақтайды.</w:t>
            </w:r>
          </w:p>
          <w:p w:rsidR="00C61DEB" w:rsidRPr="00057E3C" w:rsidRDefault="00C61DEB" w:rsidP="00072FA9">
            <w:pPr>
              <w:jc w:val="both"/>
              <w:rPr>
                <w:sz w:val="28"/>
                <w:szCs w:val="28"/>
                <w:lang w:val="kk-KZ"/>
              </w:rPr>
            </w:pPr>
            <w:r w:rsidRPr="00057E3C">
              <w:rPr>
                <w:sz w:val="28"/>
                <w:szCs w:val="28"/>
                <w:lang w:val="kk-KZ"/>
              </w:rPr>
              <w:t>Жарық тегіс бетке түскенде,</w:t>
            </w:r>
          </w:p>
          <w:p w:rsidR="00C61DEB" w:rsidRDefault="00C61DEB" w:rsidP="00072FA9">
            <w:pPr>
              <w:pStyle w:val="ad"/>
              <w:numPr>
                <w:ilvl w:val="0"/>
                <w:numId w:val="14"/>
              </w:numPr>
              <w:ind w:left="317"/>
              <w:jc w:val="both"/>
              <w:rPr>
                <w:sz w:val="28"/>
                <w:szCs w:val="28"/>
                <w:lang w:val="kk-KZ"/>
              </w:rPr>
            </w:pPr>
            <w:r w:rsidRPr="00C61DEB">
              <w:rPr>
                <w:sz w:val="28"/>
                <w:szCs w:val="28"/>
                <w:lang w:val="kk-KZ"/>
              </w:rPr>
              <w:t>түсу бұрышы шағылысу бұрышына тең</w:t>
            </w:r>
            <w:r>
              <w:rPr>
                <w:sz w:val="28"/>
                <w:szCs w:val="28"/>
                <w:lang w:val="kk-KZ"/>
              </w:rPr>
              <w:t xml:space="preserve">; </w:t>
            </w:r>
          </w:p>
          <w:p w:rsidR="00C61DEB" w:rsidRPr="00C61DEB" w:rsidRDefault="00C61DEB" w:rsidP="00072FA9">
            <w:pPr>
              <w:pStyle w:val="ad"/>
              <w:numPr>
                <w:ilvl w:val="0"/>
                <w:numId w:val="14"/>
              </w:numPr>
              <w:ind w:left="317"/>
              <w:jc w:val="both"/>
              <w:rPr>
                <w:sz w:val="28"/>
                <w:szCs w:val="28"/>
                <w:lang w:val="kk-KZ"/>
              </w:rPr>
            </w:pPr>
            <w:r w:rsidRPr="00C61DEB">
              <w:rPr>
                <w:sz w:val="28"/>
                <w:szCs w:val="28"/>
                <w:lang w:val="kk-KZ"/>
              </w:rPr>
              <w:t>түскен сәуле, шағылысқан сәуле және бетке түсірілген норм</w:t>
            </w:r>
            <w:r>
              <w:rPr>
                <w:sz w:val="28"/>
                <w:szCs w:val="28"/>
                <w:lang w:val="kk-KZ"/>
              </w:rPr>
              <w:t xml:space="preserve">аль сызық бір жазықтықта болатындығын студенттер зерделейді. </w:t>
            </w:r>
          </w:p>
          <w:p w:rsidR="00C61DEB" w:rsidRPr="00057E3C" w:rsidRDefault="00C61DEB" w:rsidP="00072FA9">
            <w:pPr>
              <w:jc w:val="both"/>
              <w:rPr>
                <w:sz w:val="28"/>
                <w:szCs w:val="28"/>
                <w:lang w:val="kk-KZ"/>
              </w:rPr>
            </w:pPr>
            <w:r w:rsidRPr="00057E3C">
              <w:rPr>
                <w:sz w:val="28"/>
                <w:szCs w:val="28"/>
                <w:lang w:val="kk-KZ"/>
              </w:rPr>
              <w:t>Жарық сәулелерінің жолдары бір-бірімен қиылысқандықтан, тегіс бетінен алынған сурет виртуалды болып табылады.</w:t>
            </w:r>
          </w:p>
          <w:p w:rsidR="00C61DEB" w:rsidRPr="00057E3C" w:rsidRDefault="00C61DEB" w:rsidP="00072FA9">
            <w:pPr>
              <w:jc w:val="both"/>
              <w:rPr>
                <w:sz w:val="28"/>
                <w:szCs w:val="28"/>
                <w:lang w:val="kk-KZ"/>
              </w:rPr>
            </w:pPr>
          </w:p>
        </w:tc>
        <w:tc>
          <w:tcPr>
            <w:tcW w:w="3683" w:type="dxa"/>
          </w:tcPr>
          <w:p w:rsidR="00072FA9" w:rsidRPr="00057E3C" w:rsidRDefault="00072FA9" w:rsidP="00072FA9">
            <w:pPr>
              <w:jc w:val="both"/>
              <w:rPr>
                <w:sz w:val="28"/>
                <w:szCs w:val="28"/>
                <w:lang w:val="kk-KZ"/>
              </w:rPr>
            </w:pPr>
            <w:r w:rsidRPr="00057E3C">
              <w:rPr>
                <w:sz w:val="28"/>
                <w:szCs w:val="28"/>
                <w:lang w:val="kk-KZ"/>
              </w:rPr>
              <w:t xml:space="preserve">Сабақтың негізгі идеясын барлық </w:t>
            </w:r>
            <w:r>
              <w:rPr>
                <w:sz w:val="28"/>
                <w:szCs w:val="28"/>
                <w:lang w:val="kk-KZ"/>
              </w:rPr>
              <w:t xml:space="preserve">студенттер </w:t>
            </w:r>
            <w:r w:rsidRPr="00057E3C">
              <w:rPr>
                <w:sz w:val="28"/>
                <w:szCs w:val="28"/>
                <w:lang w:val="kk-KZ"/>
              </w:rPr>
              <w:t>жинақтайды.</w:t>
            </w:r>
            <w:r>
              <w:rPr>
                <w:sz w:val="28"/>
                <w:szCs w:val="28"/>
                <w:lang w:val="kk-KZ"/>
              </w:rPr>
              <w:t xml:space="preserve"> </w:t>
            </w:r>
          </w:p>
          <w:p w:rsidR="00C61DEB" w:rsidRPr="00057E3C" w:rsidRDefault="00C61DEB" w:rsidP="00072FA9">
            <w:pPr>
              <w:jc w:val="both"/>
              <w:rPr>
                <w:sz w:val="28"/>
                <w:szCs w:val="28"/>
                <w:lang w:val="kk-KZ"/>
              </w:rPr>
            </w:pPr>
            <w:r w:rsidRPr="00057E3C">
              <w:rPr>
                <w:sz w:val="28"/>
                <w:szCs w:val="28"/>
                <w:lang w:val="kk-KZ"/>
              </w:rPr>
              <w:t>Түскен жарық қисық б</w:t>
            </w:r>
            <w:r w:rsidR="00072FA9">
              <w:rPr>
                <w:sz w:val="28"/>
                <w:szCs w:val="28"/>
                <w:lang w:val="kk-KZ"/>
              </w:rPr>
              <w:t>ет бойымен әр нүктеде шағылысу з</w:t>
            </w:r>
            <w:r w:rsidRPr="00057E3C">
              <w:rPr>
                <w:sz w:val="28"/>
                <w:szCs w:val="28"/>
                <w:lang w:val="kk-KZ"/>
              </w:rPr>
              <w:t>аңына сәйкес шағылысады.</w:t>
            </w:r>
          </w:p>
          <w:p w:rsidR="00C61DEB" w:rsidRPr="00057E3C" w:rsidRDefault="00072FA9" w:rsidP="00072FA9">
            <w:pPr>
              <w:jc w:val="both"/>
              <w:rPr>
                <w:sz w:val="28"/>
                <w:szCs w:val="28"/>
                <w:lang w:val="kk-KZ"/>
              </w:rPr>
            </w:pPr>
            <w:r>
              <w:rPr>
                <w:sz w:val="28"/>
                <w:szCs w:val="28"/>
                <w:lang w:val="kk-KZ"/>
              </w:rPr>
              <w:t>Негізгі оське параллель жарық ойыс а</w:t>
            </w:r>
            <w:r w:rsidR="00C61DEB" w:rsidRPr="00057E3C">
              <w:rPr>
                <w:sz w:val="28"/>
                <w:szCs w:val="28"/>
                <w:lang w:val="kk-KZ"/>
              </w:rPr>
              <w:t>йнаға түскенде, шағылысқан жарық фокус нүктесі деп аталатын нүктеде жиналады.</w:t>
            </w:r>
          </w:p>
          <w:p w:rsidR="00C61DEB" w:rsidRPr="00057E3C" w:rsidRDefault="00C61DEB" w:rsidP="00072FA9">
            <w:pPr>
              <w:jc w:val="both"/>
              <w:rPr>
                <w:sz w:val="28"/>
                <w:szCs w:val="28"/>
                <w:lang w:val="kk-KZ"/>
              </w:rPr>
            </w:pPr>
            <w:r w:rsidRPr="00057E3C">
              <w:rPr>
                <w:sz w:val="28"/>
                <w:szCs w:val="28"/>
                <w:lang w:val="kk-KZ"/>
              </w:rPr>
              <w:t xml:space="preserve">Негізгі оське параллель Жарық дөңес Айнаға түскенде, шағылысқан жарық бөлінеді. </w:t>
            </w:r>
          </w:p>
        </w:tc>
      </w:tr>
    </w:tbl>
    <w:p w:rsidR="00481825" w:rsidRPr="00BA480D" w:rsidRDefault="00481825">
      <w:pPr>
        <w:rPr>
          <w:lang w:val="kk-KZ"/>
        </w:rPr>
      </w:pPr>
    </w:p>
    <w:p w:rsidR="00481825" w:rsidRPr="00BA480D" w:rsidRDefault="00481825">
      <w:pPr>
        <w:rPr>
          <w:lang w:val="kk-KZ"/>
        </w:rPr>
      </w:pPr>
    </w:p>
    <w:p w:rsidR="00481825" w:rsidRPr="00481825" w:rsidRDefault="00481825" w:rsidP="00481825">
      <w:pPr>
        <w:jc w:val="right"/>
        <w:rPr>
          <w:i/>
          <w:sz w:val="28"/>
          <w:szCs w:val="28"/>
          <w:lang w:val="kk-KZ"/>
        </w:rPr>
      </w:pPr>
      <w:r w:rsidRPr="00481825">
        <w:rPr>
          <w:i/>
          <w:sz w:val="28"/>
          <w:szCs w:val="28"/>
          <w:lang w:val="kk-KZ"/>
        </w:rPr>
        <w:t xml:space="preserve">14-кестенің жалғасы </w:t>
      </w:r>
    </w:p>
    <w:tbl>
      <w:tblPr>
        <w:tblStyle w:val="ac"/>
        <w:tblW w:w="0" w:type="auto"/>
        <w:tblLook w:val="04A0" w:firstRow="1" w:lastRow="0" w:firstColumn="1" w:lastColumn="0" w:noHBand="0" w:noVBand="1"/>
      </w:tblPr>
      <w:tblGrid>
        <w:gridCol w:w="1980"/>
        <w:gridCol w:w="3682"/>
        <w:gridCol w:w="3683"/>
      </w:tblGrid>
      <w:tr w:rsidR="00C61DEB" w:rsidRPr="00C92EBC" w:rsidTr="00AA0CE6">
        <w:tc>
          <w:tcPr>
            <w:tcW w:w="1980" w:type="dxa"/>
          </w:tcPr>
          <w:p w:rsidR="00C61DEB" w:rsidRPr="00057E3C" w:rsidRDefault="00072FA9" w:rsidP="00C61DEB">
            <w:pPr>
              <w:rPr>
                <w:sz w:val="28"/>
                <w:szCs w:val="28"/>
                <w:lang w:val="kk-KZ"/>
              </w:rPr>
            </w:pPr>
            <w:r>
              <w:rPr>
                <w:sz w:val="28"/>
                <w:szCs w:val="28"/>
                <w:lang w:val="kk-KZ"/>
              </w:rPr>
              <w:t>Кері байланыс</w:t>
            </w:r>
          </w:p>
          <w:p w:rsidR="00C61DEB" w:rsidRPr="00057E3C" w:rsidRDefault="00072FA9" w:rsidP="00C61DEB">
            <w:pPr>
              <w:rPr>
                <w:sz w:val="28"/>
                <w:szCs w:val="28"/>
                <w:lang w:val="kk-KZ"/>
              </w:rPr>
            </w:pPr>
            <w:r>
              <w:rPr>
                <w:sz w:val="28"/>
                <w:szCs w:val="28"/>
                <w:lang w:val="kk-KZ"/>
              </w:rPr>
              <w:t>(5</w:t>
            </w:r>
            <w:r w:rsidR="00C61DEB" w:rsidRPr="00057E3C">
              <w:rPr>
                <w:sz w:val="28"/>
                <w:szCs w:val="28"/>
                <w:lang w:val="kk-KZ"/>
              </w:rPr>
              <w:t xml:space="preserve"> минут)</w:t>
            </w:r>
          </w:p>
        </w:tc>
        <w:tc>
          <w:tcPr>
            <w:tcW w:w="3682" w:type="dxa"/>
          </w:tcPr>
          <w:p w:rsidR="00C61DEB" w:rsidRPr="00057E3C" w:rsidRDefault="00072FA9" w:rsidP="00072FA9">
            <w:pPr>
              <w:jc w:val="both"/>
              <w:rPr>
                <w:sz w:val="28"/>
                <w:szCs w:val="28"/>
                <w:lang w:val="kk-KZ"/>
              </w:rPr>
            </w:pPr>
            <w:r>
              <w:rPr>
                <w:sz w:val="28"/>
                <w:szCs w:val="28"/>
                <w:lang w:val="kk-KZ"/>
              </w:rPr>
              <w:t>Білім алушылар зерттеуге байланысты анықталған мәселелерді баяндайды, кейстің шешіміне талқылайды.</w:t>
            </w:r>
          </w:p>
        </w:tc>
        <w:tc>
          <w:tcPr>
            <w:tcW w:w="3683" w:type="dxa"/>
          </w:tcPr>
          <w:p w:rsidR="00C61DEB" w:rsidRPr="00057E3C" w:rsidRDefault="00072FA9" w:rsidP="00072FA9">
            <w:pPr>
              <w:jc w:val="both"/>
              <w:rPr>
                <w:sz w:val="28"/>
                <w:szCs w:val="28"/>
                <w:lang w:val="kk-KZ"/>
              </w:rPr>
            </w:pPr>
            <w:r>
              <w:rPr>
                <w:sz w:val="28"/>
                <w:szCs w:val="28"/>
                <w:lang w:val="kk-KZ"/>
              </w:rPr>
              <w:t>Білім алушылар зерттеуге байланысты анықталған мәселелерді баяндайды, кейстің шешіміне талқылайды.</w:t>
            </w:r>
          </w:p>
        </w:tc>
      </w:tr>
    </w:tbl>
    <w:p w:rsidR="00072FA9" w:rsidRDefault="00072FA9" w:rsidP="007D61AF">
      <w:pPr>
        <w:ind w:firstLine="567"/>
        <w:jc w:val="both"/>
        <w:rPr>
          <w:i/>
          <w:iCs/>
          <w:sz w:val="28"/>
          <w:szCs w:val="28"/>
          <w:lang w:val="kk-KZ"/>
        </w:rPr>
      </w:pPr>
    </w:p>
    <w:p w:rsidR="00072FA9" w:rsidRPr="00072FA9" w:rsidRDefault="00072FA9" w:rsidP="00072FA9">
      <w:pPr>
        <w:pStyle w:val="ad"/>
        <w:numPr>
          <w:ilvl w:val="0"/>
          <w:numId w:val="14"/>
        </w:numPr>
        <w:jc w:val="both"/>
        <w:rPr>
          <w:sz w:val="28"/>
          <w:szCs w:val="28"/>
          <w:lang w:val="kk-KZ"/>
        </w:rPr>
      </w:pPr>
      <w:r w:rsidRPr="00072FA9">
        <w:rPr>
          <w:i/>
          <w:iCs/>
          <w:sz w:val="28"/>
          <w:szCs w:val="28"/>
          <w:lang w:val="kk-KZ"/>
        </w:rPr>
        <w:t>соңғы тестті ұйымдастыру және</w:t>
      </w:r>
      <w:r w:rsidR="007D61AF" w:rsidRPr="00072FA9">
        <w:rPr>
          <w:i/>
          <w:iCs/>
          <w:sz w:val="28"/>
          <w:szCs w:val="28"/>
          <w:lang w:val="kk-KZ"/>
        </w:rPr>
        <w:t xml:space="preserve"> статистикалық қорытындылар жүргізу.</w:t>
      </w:r>
      <w:r w:rsidR="007D61AF" w:rsidRPr="00072FA9">
        <w:rPr>
          <w:sz w:val="28"/>
          <w:szCs w:val="28"/>
          <w:lang w:val="kk-KZ"/>
        </w:rPr>
        <w:t xml:space="preserve"> </w:t>
      </w:r>
    </w:p>
    <w:p w:rsidR="00072FA9" w:rsidRPr="00F14A98" w:rsidRDefault="00072FA9" w:rsidP="007D61AF">
      <w:pPr>
        <w:ind w:firstLine="567"/>
        <w:jc w:val="both"/>
        <w:rPr>
          <w:sz w:val="28"/>
          <w:szCs w:val="28"/>
          <w:lang w:val="kk-KZ"/>
        </w:rPr>
      </w:pPr>
      <w:r>
        <w:rPr>
          <w:sz w:val="28"/>
          <w:szCs w:val="28"/>
          <w:lang w:val="kk-KZ"/>
        </w:rPr>
        <w:t>Біздің зерттеуге сәйкес бақылау нәтижелері</w:t>
      </w:r>
      <w:r w:rsidR="007D61AF" w:rsidRPr="00057E3C">
        <w:rPr>
          <w:sz w:val="28"/>
          <w:szCs w:val="28"/>
          <w:lang w:val="kk-KZ"/>
        </w:rPr>
        <w:t xml:space="preserve"> практикалық</w:t>
      </w:r>
      <w:r>
        <w:rPr>
          <w:sz w:val="28"/>
          <w:szCs w:val="28"/>
          <w:lang w:val="kk-KZ"/>
        </w:rPr>
        <w:t xml:space="preserve"> кейс</w:t>
      </w:r>
      <w:r w:rsidR="007D61AF" w:rsidRPr="00057E3C">
        <w:rPr>
          <w:sz w:val="28"/>
          <w:szCs w:val="28"/>
          <w:lang w:val="kk-KZ"/>
        </w:rPr>
        <w:t xml:space="preserve"> тапсырмаларды орындау оң мотивациялық нәтижелерге ықпал етеді деген гипотезаны қолдайды. Сонымен қатар, біздің эксперименттерге қатысқан </w:t>
      </w:r>
      <w:r>
        <w:rPr>
          <w:sz w:val="28"/>
          <w:szCs w:val="28"/>
          <w:lang w:val="kk-KZ"/>
        </w:rPr>
        <w:t>болашақ физика мамандарының экспериментке дейінгі</w:t>
      </w:r>
      <w:r w:rsidR="007D61AF" w:rsidRPr="00057E3C">
        <w:rPr>
          <w:sz w:val="28"/>
          <w:szCs w:val="28"/>
          <w:lang w:val="kk-KZ"/>
        </w:rPr>
        <w:t xml:space="preserve"> тестілеуден және</w:t>
      </w:r>
      <w:r>
        <w:rPr>
          <w:sz w:val="28"/>
          <w:szCs w:val="28"/>
          <w:lang w:val="kk-KZ"/>
        </w:rPr>
        <w:t xml:space="preserve"> кейінгі тестілеуден бағалары жоғары болуы күтілген жағдай</w:t>
      </w:r>
      <w:r w:rsidR="007D61AF" w:rsidRPr="00057E3C">
        <w:rPr>
          <w:sz w:val="28"/>
          <w:szCs w:val="28"/>
          <w:lang w:val="kk-KZ"/>
        </w:rPr>
        <w:t>, өйткені</w:t>
      </w:r>
      <w:r>
        <w:rPr>
          <w:sz w:val="28"/>
          <w:szCs w:val="28"/>
          <w:lang w:val="kk-KZ"/>
        </w:rPr>
        <w:t>,</w:t>
      </w:r>
      <w:r w:rsidR="007D61AF" w:rsidRPr="00057E3C">
        <w:rPr>
          <w:sz w:val="28"/>
          <w:szCs w:val="28"/>
          <w:lang w:val="kk-KZ"/>
        </w:rPr>
        <w:t xml:space="preserve"> алдыңғы зерттеулер практикалық</w:t>
      </w:r>
      <w:r>
        <w:rPr>
          <w:sz w:val="28"/>
          <w:szCs w:val="28"/>
          <w:lang w:val="kk-KZ"/>
        </w:rPr>
        <w:t xml:space="preserve"> кейс-стади</w:t>
      </w:r>
      <w:r w:rsidR="007D61AF" w:rsidRPr="00057E3C">
        <w:rPr>
          <w:sz w:val="28"/>
          <w:szCs w:val="28"/>
          <w:lang w:val="kk-KZ"/>
        </w:rPr>
        <w:t xml:space="preserve"> сабақтарға қатысатын </w:t>
      </w:r>
      <w:r>
        <w:rPr>
          <w:sz w:val="28"/>
          <w:szCs w:val="28"/>
          <w:lang w:val="kk-KZ"/>
        </w:rPr>
        <w:t>білім алушылардың</w:t>
      </w:r>
      <w:r w:rsidR="007D61AF" w:rsidRPr="00057E3C">
        <w:rPr>
          <w:sz w:val="28"/>
          <w:szCs w:val="28"/>
          <w:lang w:val="kk-KZ"/>
        </w:rPr>
        <w:t xml:space="preserve"> </w:t>
      </w:r>
      <w:r w:rsidR="007D61AF" w:rsidRPr="00F14A98">
        <w:rPr>
          <w:sz w:val="28"/>
          <w:szCs w:val="28"/>
          <w:lang w:val="kk-KZ"/>
        </w:rPr>
        <w:t>орташа баллы жоғары, ғылыми курстарды бітіреді және</w:t>
      </w:r>
      <w:r w:rsidRPr="00F14A98">
        <w:rPr>
          <w:sz w:val="28"/>
          <w:szCs w:val="28"/>
          <w:lang w:val="kk-KZ"/>
        </w:rPr>
        <w:t xml:space="preserve"> STEM білім дәрежесін алуға дайын болады</w:t>
      </w:r>
      <w:r w:rsidR="007D61AF" w:rsidRPr="00F14A98">
        <w:rPr>
          <w:sz w:val="28"/>
          <w:szCs w:val="28"/>
          <w:lang w:val="kk-KZ"/>
        </w:rPr>
        <w:t xml:space="preserve">. </w:t>
      </w:r>
    </w:p>
    <w:p w:rsidR="00F14A98" w:rsidRDefault="00F14A98" w:rsidP="00F14A98">
      <w:pPr>
        <w:pStyle w:val="Style6"/>
        <w:widowControl/>
        <w:spacing w:line="240" w:lineRule="auto"/>
        <w:ind w:left="-540" w:firstLine="540"/>
        <w:jc w:val="both"/>
        <w:rPr>
          <w:rStyle w:val="FontStyle36"/>
          <w:rFonts w:ascii="Times New Roman" w:hAnsi="Times New Roman" w:cs="Times New Roman"/>
          <w:b w:val="0"/>
          <w:sz w:val="28"/>
          <w:szCs w:val="28"/>
          <w:lang w:val="kk-KZ"/>
        </w:rPr>
      </w:pPr>
      <w:r w:rsidRPr="00F14A98">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w:t>
      </w:r>
      <w:r w:rsidRPr="00F14A98">
        <w:rPr>
          <w:rStyle w:val="FontStyle36"/>
          <w:rFonts w:ascii="Times New Roman" w:hAnsi="Times New Roman" w:cs="Times New Roman"/>
          <w:b w:val="0"/>
          <w:sz w:val="28"/>
          <w:szCs w:val="28"/>
          <w:lang w:val="kk-KZ"/>
        </w:rPr>
        <w:t>Оптика</w:t>
      </w:r>
      <w:r>
        <w:rPr>
          <w:rStyle w:val="FontStyle36"/>
          <w:rFonts w:ascii="Times New Roman" w:hAnsi="Times New Roman" w:cs="Times New Roman"/>
          <w:b w:val="0"/>
          <w:sz w:val="28"/>
          <w:szCs w:val="28"/>
          <w:lang w:val="kk-KZ"/>
        </w:rPr>
        <w:t>»</w:t>
      </w:r>
      <w:r w:rsidRPr="00F14A98">
        <w:rPr>
          <w:rStyle w:val="FontStyle36"/>
          <w:rFonts w:ascii="Times New Roman" w:hAnsi="Times New Roman" w:cs="Times New Roman"/>
          <w:b w:val="0"/>
          <w:sz w:val="28"/>
          <w:szCs w:val="28"/>
          <w:lang w:val="kk-KZ"/>
        </w:rPr>
        <w:t xml:space="preserve"> пәнін оқытуда студенттердің </w:t>
      </w:r>
      <w:r>
        <w:rPr>
          <w:rStyle w:val="FontStyle36"/>
          <w:rFonts w:ascii="Times New Roman" w:hAnsi="Times New Roman" w:cs="Times New Roman"/>
          <w:b w:val="0"/>
          <w:sz w:val="28"/>
          <w:szCs w:val="28"/>
          <w:lang w:val="kk-KZ"/>
        </w:rPr>
        <w:t>ғылыми</w:t>
      </w:r>
      <w:r w:rsidRPr="00F14A98">
        <w:rPr>
          <w:rStyle w:val="FontStyle36"/>
          <w:rFonts w:ascii="Times New Roman" w:hAnsi="Times New Roman" w:cs="Times New Roman"/>
          <w:b w:val="0"/>
          <w:sz w:val="28"/>
          <w:szCs w:val="28"/>
          <w:lang w:val="kk-KZ"/>
        </w:rPr>
        <w:t xml:space="preserve">-зерттеушілік құзіреттілігін </w:t>
      </w:r>
      <w:r>
        <w:rPr>
          <w:rStyle w:val="FontStyle36"/>
          <w:rFonts w:ascii="Times New Roman" w:hAnsi="Times New Roman" w:cs="Times New Roman"/>
          <w:b w:val="0"/>
          <w:sz w:val="28"/>
          <w:szCs w:val="28"/>
          <w:lang w:val="kk-KZ"/>
        </w:rPr>
        <w:t xml:space="preserve">кейс-стади әдісі негізінде </w:t>
      </w:r>
      <w:r w:rsidRPr="00F14A98">
        <w:rPr>
          <w:rStyle w:val="FontStyle36"/>
          <w:rFonts w:ascii="Times New Roman" w:hAnsi="Times New Roman" w:cs="Times New Roman"/>
          <w:b w:val="0"/>
          <w:sz w:val="28"/>
          <w:szCs w:val="28"/>
          <w:lang w:val="kk-KZ"/>
        </w:rPr>
        <w:t xml:space="preserve">лабораториялық сабақтарда қалыптастырудың әдістемесіне мысал келтірейік. </w:t>
      </w:r>
    </w:p>
    <w:p w:rsidR="00F14A98" w:rsidRPr="00DB0ED9" w:rsidRDefault="00F14A98" w:rsidP="00F14A98">
      <w:pPr>
        <w:pStyle w:val="Style11"/>
        <w:widowControl/>
        <w:tabs>
          <w:tab w:val="left" w:pos="1085"/>
        </w:tabs>
        <w:ind w:left="-540" w:firstLine="540"/>
        <w:jc w:val="both"/>
        <w:rPr>
          <w:rStyle w:val="FontStyle45"/>
          <w:rFonts w:ascii="Times New Roman" w:hAnsi="Times New Roman" w:cs="Times New Roman"/>
          <w:sz w:val="28"/>
          <w:szCs w:val="28"/>
          <w:lang w:val="ru-RU"/>
        </w:rPr>
      </w:pPr>
      <w:r w:rsidRPr="00DB0ED9">
        <w:rPr>
          <w:rStyle w:val="FontStyle43"/>
          <w:rFonts w:ascii="Times New Roman" w:hAnsi="Times New Roman" w:cs="Times New Roman"/>
          <w:b/>
          <w:sz w:val="28"/>
          <w:szCs w:val="28"/>
          <w:lang w:val="kk-KZ"/>
        </w:rPr>
        <w:t>Э</w:t>
      </w:r>
      <w:r w:rsidRPr="00DB0ED9">
        <w:rPr>
          <w:rStyle w:val="FontStyle43"/>
          <w:rFonts w:ascii="Times New Roman" w:hAnsi="Times New Roman" w:cs="Times New Roman"/>
          <w:b/>
          <w:sz w:val="28"/>
          <w:szCs w:val="28"/>
          <w:lang w:val="ru-RU"/>
        </w:rPr>
        <w:t>ксперимент</w:t>
      </w:r>
      <w:r w:rsidRPr="00DB0ED9">
        <w:rPr>
          <w:rStyle w:val="FontStyle43"/>
          <w:rFonts w:ascii="Times New Roman" w:hAnsi="Times New Roman" w:cs="Times New Roman"/>
          <w:b/>
          <w:sz w:val="28"/>
          <w:szCs w:val="28"/>
          <w:lang w:val="kk-KZ"/>
        </w:rPr>
        <w:t xml:space="preserve"> мақсаты</w:t>
      </w:r>
      <w:r>
        <w:rPr>
          <w:rStyle w:val="FontStyle43"/>
          <w:rFonts w:ascii="Times New Roman" w:hAnsi="Times New Roman" w:cs="Times New Roman"/>
          <w:b/>
          <w:sz w:val="28"/>
          <w:szCs w:val="28"/>
          <w:lang w:val="kk-KZ"/>
        </w:rPr>
        <w:t xml:space="preserve">: </w:t>
      </w:r>
      <w:r w:rsidRPr="00DB0ED9">
        <w:rPr>
          <w:rStyle w:val="FontStyle45"/>
          <w:rFonts w:ascii="Times New Roman" w:hAnsi="Times New Roman" w:cs="Times New Roman"/>
          <w:sz w:val="28"/>
          <w:szCs w:val="28"/>
          <w:lang w:val="ru-RU"/>
        </w:rPr>
        <w:t>Мах-Цендер</w:t>
      </w:r>
      <w:r w:rsidRPr="00C43BF5">
        <w:rPr>
          <w:rStyle w:val="FontStyle45"/>
          <w:rFonts w:ascii="Times New Roman" w:hAnsi="Times New Roman" w:cs="Times New Roman"/>
          <w:sz w:val="28"/>
          <w:szCs w:val="28"/>
          <w:lang w:val="ru-RU"/>
        </w:rPr>
        <w:t xml:space="preserve"> </w:t>
      </w:r>
      <w:r w:rsidRPr="00DB0ED9">
        <w:rPr>
          <w:rStyle w:val="FontStyle45"/>
          <w:rFonts w:ascii="Times New Roman" w:hAnsi="Times New Roman" w:cs="Times New Roman"/>
          <w:sz w:val="28"/>
          <w:szCs w:val="28"/>
          <w:lang w:val="ru-RU"/>
        </w:rPr>
        <w:t>интерферомет</w:t>
      </w:r>
      <w:r w:rsidRPr="00C43BF5">
        <w:rPr>
          <w:rStyle w:val="FontStyle45"/>
          <w:rFonts w:ascii="Times New Roman" w:hAnsi="Times New Roman" w:cs="Times New Roman"/>
          <w:sz w:val="28"/>
          <w:szCs w:val="28"/>
          <w:lang w:val="kk-KZ"/>
        </w:rPr>
        <w:t>рін монтаждау</w:t>
      </w:r>
    </w:p>
    <w:p w:rsidR="00F14A98" w:rsidRPr="00F14A98" w:rsidRDefault="00F14A98" w:rsidP="00F14A98">
      <w:pPr>
        <w:pStyle w:val="Style11"/>
        <w:widowControl/>
        <w:tabs>
          <w:tab w:val="left" w:pos="1085"/>
        </w:tabs>
        <w:ind w:left="-540" w:firstLine="540"/>
        <w:jc w:val="both"/>
        <w:rPr>
          <w:rStyle w:val="FontStyle45"/>
          <w:rFonts w:ascii="Times New Roman" w:hAnsi="Times New Roman" w:cs="Times New Roman"/>
          <w:sz w:val="28"/>
          <w:szCs w:val="28"/>
          <w:lang w:val="ru-RU"/>
        </w:rPr>
      </w:pPr>
      <w:r>
        <w:rPr>
          <w:rStyle w:val="FontStyle45"/>
          <w:rFonts w:ascii="Times New Roman" w:hAnsi="Times New Roman" w:cs="Times New Roman"/>
          <w:sz w:val="28"/>
          <w:szCs w:val="28"/>
          <w:lang w:val="kk-KZ"/>
        </w:rPr>
        <w:t>Сабақтың алғашқы кіріспе бөлімінде студенттерге проблемалық сұрақтар қойыылады:</w:t>
      </w:r>
    </w:p>
    <w:p w:rsidR="00F14A98" w:rsidRPr="00C43BF5" w:rsidRDefault="00F14A98" w:rsidP="00F14A98">
      <w:pPr>
        <w:pStyle w:val="Style11"/>
        <w:widowControl/>
        <w:numPr>
          <w:ilvl w:val="0"/>
          <w:numId w:val="21"/>
        </w:numPr>
        <w:tabs>
          <w:tab w:val="left" w:pos="1085"/>
        </w:tabs>
        <w:ind w:left="-540" w:firstLine="540"/>
        <w:jc w:val="both"/>
        <w:rPr>
          <w:rStyle w:val="FontStyle45"/>
          <w:rFonts w:ascii="Times New Roman" w:hAnsi="Times New Roman" w:cs="Times New Roman"/>
          <w:sz w:val="28"/>
          <w:szCs w:val="28"/>
          <w:lang w:val="ru-RU"/>
        </w:rPr>
      </w:pPr>
      <w:r w:rsidRPr="00C43BF5">
        <w:rPr>
          <w:rStyle w:val="FontStyle45"/>
          <w:rFonts w:ascii="Times New Roman" w:hAnsi="Times New Roman" w:cs="Times New Roman"/>
          <w:sz w:val="28"/>
          <w:szCs w:val="28"/>
          <w:lang w:val="kk-KZ"/>
        </w:rPr>
        <w:t>Сәуле траекториясында орналасқан камераны алып тастағанда интерфер</w:t>
      </w:r>
      <w:r>
        <w:rPr>
          <w:rStyle w:val="FontStyle45"/>
          <w:rFonts w:ascii="Times New Roman" w:hAnsi="Times New Roman" w:cs="Times New Roman"/>
          <w:sz w:val="28"/>
          <w:szCs w:val="28"/>
          <w:lang w:val="kk-KZ"/>
        </w:rPr>
        <w:t xml:space="preserve">енция моделі өзгереді ма? </w:t>
      </w:r>
    </w:p>
    <w:p w:rsidR="00F14A98" w:rsidRPr="00DB0ED9" w:rsidRDefault="00F14A98" w:rsidP="00F14A98">
      <w:pPr>
        <w:pStyle w:val="Style11"/>
        <w:widowControl/>
        <w:numPr>
          <w:ilvl w:val="0"/>
          <w:numId w:val="21"/>
        </w:numPr>
        <w:tabs>
          <w:tab w:val="left" w:pos="1085"/>
        </w:tabs>
        <w:ind w:left="-540" w:firstLine="540"/>
        <w:jc w:val="both"/>
        <w:rPr>
          <w:rStyle w:val="FontStyle45"/>
          <w:rFonts w:ascii="Times New Roman" w:hAnsi="Times New Roman" w:cs="Times New Roman"/>
          <w:sz w:val="28"/>
          <w:szCs w:val="28"/>
          <w:lang w:val="ru-RU"/>
        </w:rPr>
      </w:pPr>
      <w:r w:rsidRPr="00C43BF5">
        <w:rPr>
          <w:rStyle w:val="FontStyle45"/>
          <w:rFonts w:ascii="Times New Roman" w:hAnsi="Times New Roman" w:cs="Times New Roman"/>
          <w:sz w:val="28"/>
          <w:szCs w:val="28"/>
          <w:lang w:val="kk-KZ"/>
        </w:rPr>
        <w:t>Ауаның сыныуының көрсеткішін анықта</w:t>
      </w:r>
      <w:r>
        <w:rPr>
          <w:rStyle w:val="FontStyle45"/>
          <w:rFonts w:ascii="Times New Roman" w:hAnsi="Times New Roman" w:cs="Times New Roman"/>
          <w:sz w:val="28"/>
          <w:szCs w:val="28"/>
          <w:lang w:val="kk-KZ"/>
        </w:rPr>
        <w:t>уға бола ма?</w:t>
      </w:r>
    </w:p>
    <w:p w:rsidR="00F14A98" w:rsidRPr="00C43BF5" w:rsidRDefault="00F14A98" w:rsidP="00F14A98">
      <w:pPr>
        <w:pStyle w:val="Style47"/>
        <w:widowControl/>
        <w:spacing w:line="240" w:lineRule="auto"/>
        <w:ind w:left="-540" w:firstLine="540"/>
        <w:rPr>
          <w:rStyle w:val="FontStyle141"/>
          <w:noProof/>
          <w:sz w:val="28"/>
          <w:szCs w:val="28"/>
          <w:lang w:val="kk-KZ"/>
        </w:rPr>
      </w:pPr>
      <w:r w:rsidRPr="00C43BF5">
        <w:rPr>
          <w:rStyle w:val="FontStyle141"/>
          <w:noProof/>
          <w:sz w:val="28"/>
          <w:szCs w:val="28"/>
          <w:lang w:val="kk-KZ"/>
        </w:rPr>
        <w:t xml:space="preserve">Практикада </w:t>
      </w:r>
      <w:r w:rsidRPr="00C43BF5">
        <w:rPr>
          <w:rStyle w:val="FontStyle141"/>
          <w:sz w:val="28"/>
          <w:szCs w:val="28"/>
          <w:lang w:val="kk-KZ"/>
        </w:rPr>
        <w:t xml:space="preserve">параллель </w:t>
      </w:r>
      <w:r w:rsidRPr="00C43BF5">
        <w:rPr>
          <w:rStyle w:val="FontStyle141"/>
          <w:noProof/>
          <w:sz w:val="28"/>
          <w:szCs w:val="28"/>
          <w:lang w:val="kk-KZ"/>
        </w:rPr>
        <w:t xml:space="preserve">сәулелердің дифракциясының маңызы өте зор. </w:t>
      </w:r>
      <w:r w:rsidRPr="00C43BF5">
        <w:rPr>
          <w:rStyle w:val="FontStyle141"/>
          <w:sz w:val="28"/>
          <w:szCs w:val="28"/>
          <w:lang w:val="kk-KZ"/>
        </w:rPr>
        <w:t xml:space="preserve">Осы </w:t>
      </w:r>
      <w:r w:rsidRPr="00C43BF5">
        <w:rPr>
          <w:rStyle w:val="FontStyle141"/>
          <w:noProof/>
          <w:sz w:val="28"/>
          <w:szCs w:val="28"/>
          <w:lang w:val="kk-KZ"/>
        </w:rPr>
        <w:t xml:space="preserve">құбылысты </w:t>
      </w:r>
      <w:r w:rsidRPr="00C43BF5">
        <w:rPr>
          <w:rStyle w:val="FontStyle141"/>
          <w:sz w:val="28"/>
          <w:szCs w:val="28"/>
          <w:lang w:val="kk-KZ"/>
        </w:rPr>
        <w:t xml:space="preserve">1821-22 </w:t>
      </w:r>
      <w:r w:rsidRPr="00C43BF5">
        <w:rPr>
          <w:rStyle w:val="FontStyle141"/>
          <w:noProof/>
          <w:sz w:val="28"/>
          <w:szCs w:val="28"/>
          <w:lang w:val="kk-KZ"/>
        </w:rPr>
        <w:t xml:space="preserve">жылы </w:t>
      </w:r>
      <w:r w:rsidRPr="00C43BF5">
        <w:rPr>
          <w:rStyle w:val="FontStyle141"/>
          <w:sz w:val="28"/>
          <w:szCs w:val="28"/>
          <w:lang w:val="kk-KZ"/>
        </w:rPr>
        <w:t xml:space="preserve">Фраунгофер </w:t>
      </w:r>
      <w:r w:rsidRPr="00C43BF5">
        <w:rPr>
          <w:rStyle w:val="FontStyle141"/>
          <w:noProof/>
          <w:sz w:val="28"/>
          <w:szCs w:val="28"/>
          <w:lang w:val="kk-KZ"/>
        </w:rPr>
        <w:t>қарастырған. Сол себепті параллель сәулелердің дифракциясын Фраунгофер дифракциясы деп атайды.</w:t>
      </w:r>
    </w:p>
    <w:p w:rsidR="00F14A98" w:rsidRDefault="00F14A98" w:rsidP="00F14A98">
      <w:pPr>
        <w:pStyle w:val="Style6"/>
        <w:widowControl/>
        <w:spacing w:line="240" w:lineRule="auto"/>
        <w:ind w:left="-540" w:firstLine="540"/>
        <w:jc w:val="both"/>
        <w:rPr>
          <w:rFonts w:ascii="Times New Roman" w:hAnsi="Times New Roman"/>
          <w:sz w:val="28"/>
          <w:szCs w:val="28"/>
          <w:lang w:eastAsia="ko-KR"/>
        </w:rPr>
      </w:pPr>
      <w:r w:rsidRPr="00C43BF5">
        <w:rPr>
          <w:rFonts w:ascii="Times New Roman" w:hAnsi="Times New Roman"/>
          <w:sz w:val="28"/>
          <w:szCs w:val="28"/>
          <w:lang w:val="kk-KZ"/>
        </w:rPr>
        <w:t xml:space="preserve">MN-жазық кедергіге бір көзден шыққан монохроматты параллель сәулелер түссін дейік. Егер сәуле ауытқымаса олар О нүктесінде жиналады, яғни бастапқы  қалпынан </w:t>
      </w:r>
      <w:r w:rsidRPr="00C43BF5">
        <w:rPr>
          <w:rFonts w:ascii="Times New Roman" w:hAnsi="Times New Roman"/>
          <w:position w:val="-6"/>
          <w:sz w:val="28"/>
          <w:szCs w:val="28"/>
        </w:rPr>
        <w:object w:dxaOrig="220" w:dyaOrig="220">
          <v:shape id="_x0000_i1027" type="#_x0000_t75" style="width:11pt;height:11pt" o:ole="" fillcolor="window">
            <v:imagedata r:id="rId56" o:title=""/>
          </v:shape>
          <o:OLEObject Type="Embed" ProgID="Equation.3" ShapeID="_x0000_i1027" DrawAspect="Content" ObjectID="_1760359913" r:id="rId57"/>
        </w:object>
      </w:r>
      <w:r w:rsidRPr="00C43BF5">
        <w:rPr>
          <w:rFonts w:ascii="Times New Roman" w:hAnsi="Times New Roman"/>
          <w:sz w:val="28"/>
          <w:szCs w:val="28"/>
          <w:lang w:val="kk-KZ"/>
        </w:rPr>
        <w:t xml:space="preserve">-бұрышқа бұрылады. L-жинағыш линза. Линза дифракцияланған  сәулені </w:t>
      </w:r>
      <w:r w:rsidRPr="00C43BF5">
        <w:rPr>
          <w:rFonts w:ascii="Times New Roman" w:hAnsi="Times New Roman"/>
          <w:position w:val="-6"/>
          <w:sz w:val="28"/>
          <w:szCs w:val="28"/>
          <w:lang w:val="kk-KZ"/>
        </w:rPr>
        <w:object w:dxaOrig="300" w:dyaOrig="279">
          <v:shape id="_x0000_i1028" type="#_x0000_t75" style="width:23pt;height:14pt" o:ole="">
            <v:imagedata r:id="rId58" o:title=""/>
          </v:shape>
          <o:OLEObject Type="Embed" ProgID="Equation.3" ShapeID="_x0000_i1028" DrawAspect="Content" ObjectID="_1760359914" r:id="rId59"/>
        </w:object>
      </w:r>
      <w:r w:rsidRPr="00C43BF5">
        <w:rPr>
          <w:rFonts w:ascii="Times New Roman" w:hAnsi="Times New Roman"/>
          <w:position w:val="-4"/>
          <w:sz w:val="28"/>
          <w:szCs w:val="28"/>
          <w:lang w:val="kk-KZ"/>
        </w:rPr>
        <w:object w:dxaOrig="139" w:dyaOrig="300">
          <v:shape id="_x0000_i1029" type="#_x0000_t75" style="width:7pt;height:16pt" o:ole="">
            <v:imagedata r:id="rId60" o:title=""/>
          </v:shape>
          <o:OLEObject Type="Embed" ProgID="Equation.3" ShapeID="_x0000_i1029" DrawAspect="Content" ObjectID="_1760359915" r:id="rId61"/>
        </w:object>
      </w:r>
      <w:r w:rsidRPr="00C43BF5">
        <w:rPr>
          <w:rFonts w:ascii="Times New Roman" w:hAnsi="Times New Roman"/>
          <w:sz w:val="28"/>
          <w:szCs w:val="28"/>
          <w:lang w:val="kk-KZ"/>
        </w:rPr>
        <w:t xml:space="preserve">-нүктесіне жинайды яғни интерференцияланады. </w:t>
      </w:r>
      <w:r w:rsidRPr="00C43BF5">
        <w:rPr>
          <w:rFonts w:ascii="Times New Roman" w:hAnsi="Times New Roman"/>
          <w:position w:val="-6"/>
          <w:sz w:val="28"/>
          <w:szCs w:val="28"/>
          <w:lang w:val="kk-KZ"/>
        </w:rPr>
        <w:object w:dxaOrig="300" w:dyaOrig="279">
          <v:shape id="_x0000_i1030" type="#_x0000_t75" style="width:23pt;height:14pt" o:ole="">
            <v:imagedata r:id="rId62" o:title=""/>
          </v:shape>
          <o:OLEObject Type="Embed" ProgID="Equation.3" ShapeID="_x0000_i1030" DrawAspect="Content" ObjectID="_1760359916" r:id="rId63"/>
        </w:object>
      </w:r>
      <w:r w:rsidRPr="00C43BF5">
        <w:rPr>
          <w:rFonts w:ascii="Times New Roman" w:hAnsi="Times New Roman"/>
          <w:sz w:val="28"/>
          <w:szCs w:val="28"/>
          <w:lang w:val="kk-KZ"/>
        </w:rPr>
        <w:t xml:space="preserve">-нүктесінде сәуле бірін-бірі күшейтеді немесе әлсіретеді. Интерференцияның  max немесе min болуын тексеру үшін екінші  толқын будамына AD перпендикуляр түсіреміз.BD-кесіндіні бірдей </w:t>
      </w:r>
      <w:r w:rsidRPr="00C43BF5">
        <w:rPr>
          <w:rFonts w:ascii="Times New Roman" w:hAnsi="Times New Roman"/>
          <w:position w:val="-24"/>
          <w:sz w:val="28"/>
          <w:szCs w:val="28"/>
        </w:rPr>
        <w:object w:dxaOrig="260" w:dyaOrig="620">
          <v:shape id="_x0000_i1031" type="#_x0000_t75" style="width:13pt;height:31pt" o:ole="" fillcolor="window">
            <v:imagedata r:id="rId64" o:title=""/>
          </v:shape>
          <o:OLEObject Type="Embed" ProgID="Equation.3" ShapeID="_x0000_i1031" DrawAspect="Content" ObjectID="_1760359917" r:id="rId65"/>
        </w:object>
      </w:r>
      <w:r w:rsidRPr="00C43BF5">
        <w:rPr>
          <w:rFonts w:ascii="Times New Roman" w:hAnsi="Times New Roman"/>
          <w:sz w:val="28"/>
          <w:szCs w:val="28"/>
          <w:lang w:val="kk-KZ"/>
        </w:rPr>
        <w:t xml:space="preserve"> бөлеміз.   </w:t>
      </w:r>
      <w:r w:rsidRPr="00C43BF5">
        <w:rPr>
          <w:rFonts w:ascii="Times New Roman" w:hAnsi="Times New Roman"/>
          <w:position w:val="-24"/>
          <w:sz w:val="28"/>
          <w:szCs w:val="28"/>
        </w:rPr>
        <w:object w:dxaOrig="2520" w:dyaOrig="620">
          <v:shape id="_x0000_i1032" type="#_x0000_t75" style="width:126pt;height:31pt" o:ole="" fillcolor="window">
            <v:imagedata r:id="rId66" o:title=""/>
          </v:shape>
          <o:OLEObject Type="Embed" ProgID="Equation.3" ShapeID="_x0000_i1032" DrawAspect="Content" ObjectID="_1760359918" r:id="rId67"/>
        </w:object>
      </w:r>
      <w:r w:rsidRPr="00C43BF5">
        <w:rPr>
          <w:rFonts w:ascii="Times New Roman" w:hAnsi="Times New Roman"/>
          <w:sz w:val="28"/>
          <w:szCs w:val="28"/>
          <w:lang w:val="kk-KZ"/>
        </w:rPr>
        <w:t xml:space="preserve">       </w:t>
      </w:r>
      <w:r w:rsidRPr="00C43BF5">
        <w:rPr>
          <w:rFonts w:ascii="Times New Roman" w:hAnsi="Times New Roman"/>
          <w:position w:val="-14"/>
          <w:sz w:val="28"/>
          <w:szCs w:val="28"/>
        </w:rPr>
        <w:object w:dxaOrig="2060" w:dyaOrig="400">
          <v:shape id="_x0000_i1033" type="#_x0000_t75" style="width:102pt;height:20pt" o:ole="" fillcolor="window">
            <v:imagedata r:id="rId68" o:title=""/>
          </v:shape>
          <o:OLEObject Type="Embed" ProgID="Equation.3" ShapeID="_x0000_i1033" DrawAspect="Content" ObjectID="_1760359919" r:id="rId69"/>
        </w:object>
      </w:r>
      <w:r w:rsidRPr="00C43BF5">
        <w:rPr>
          <w:rFonts w:ascii="Times New Roman" w:hAnsi="Times New Roman"/>
          <w:sz w:val="28"/>
          <w:szCs w:val="28"/>
        </w:rPr>
        <w:t>-</w:t>
      </w:r>
      <w:r w:rsidRPr="00C43BF5">
        <w:rPr>
          <w:rFonts w:ascii="Times New Roman" w:hAnsi="Times New Roman"/>
          <w:sz w:val="28"/>
          <w:szCs w:val="28"/>
          <w:lang w:eastAsia="ko-KR"/>
        </w:rPr>
        <w:t>Френель зонасы</w:t>
      </w:r>
      <w:r>
        <w:rPr>
          <w:rFonts w:ascii="Times New Roman" w:hAnsi="Times New Roman"/>
          <w:sz w:val="28"/>
          <w:szCs w:val="28"/>
          <w:lang w:eastAsia="ko-KR"/>
        </w:rPr>
        <w:t xml:space="preserve">. </w:t>
      </w:r>
    </w:p>
    <w:p w:rsidR="00F14A98" w:rsidRDefault="00F14A98" w:rsidP="00F14A98">
      <w:pPr>
        <w:pStyle w:val="Style6"/>
        <w:widowControl/>
        <w:spacing w:line="240" w:lineRule="auto"/>
        <w:ind w:left="-540" w:firstLine="540"/>
        <w:jc w:val="center"/>
        <w:rPr>
          <w:rStyle w:val="FontStyle36"/>
          <w:rFonts w:ascii="Times New Roman" w:hAnsi="Times New Roman" w:cs="Times New Roman"/>
          <w:b w:val="0"/>
          <w:sz w:val="28"/>
          <w:szCs w:val="28"/>
          <w:lang w:val="kk-KZ"/>
        </w:rPr>
      </w:pPr>
      <w:r>
        <w:rPr>
          <w:noProof/>
          <w:lang w:val="ru-RU" w:eastAsia="ru-RU"/>
        </w:rPr>
        <w:drawing>
          <wp:inline distT="0" distB="0" distL="0" distR="0" wp14:anchorId="607B3F66" wp14:editId="6424CC8C">
            <wp:extent cx="4229100" cy="2419350"/>
            <wp:effectExtent l="0" t="0" r="0" b="0"/>
            <wp:docPr id="6218" name="Рисунок 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29100" cy="2419350"/>
                    </a:xfrm>
                    <a:prstGeom prst="rect">
                      <a:avLst/>
                    </a:prstGeom>
                  </pic:spPr>
                </pic:pic>
              </a:graphicData>
            </a:graphic>
          </wp:inline>
        </w:drawing>
      </w:r>
    </w:p>
    <w:p w:rsidR="00F14A98" w:rsidRPr="00C43BF5" w:rsidRDefault="00AE2A2B" w:rsidP="00F14A98">
      <w:pPr>
        <w:ind w:left="-540" w:firstLine="540"/>
        <w:jc w:val="center"/>
        <w:rPr>
          <w:sz w:val="28"/>
          <w:szCs w:val="28"/>
        </w:rPr>
      </w:pPr>
      <w:r>
        <w:rPr>
          <w:rStyle w:val="FontStyle36"/>
          <w:rFonts w:ascii="Times New Roman" w:hAnsi="Times New Roman" w:cs="Times New Roman"/>
          <w:b w:val="0"/>
          <w:sz w:val="28"/>
          <w:szCs w:val="28"/>
          <w:lang w:val="kk-KZ"/>
        </w:rPr>
        <w:t>Сурет 32</w:t>
      </w:r>
      <w:r w:rsidR="00F14A98">
        <w:rPr>
          <w:rStyle w:val="FontStyle36"/>
          <w:rFonts w:ascii="Times New Roman" w:hAnsi="Times New Roman" w:cs="Times New Roman"/>
          <w:b w:val="0"/>
          <w:sz w:val="28"/>
          <w:szCs w:val="28"/>
          <w:lang w:val="kk-KZ"/>
        </w:rPr>
        <w:t xml:space="preserve"> - </w:t>
      </w:r>
      <w:r w:rsidR="00F14A98">
        <w:rPr>
          <w:sz w:val="28"/>
          <w:szCs w:val="28"/>
        </w:rPr>
        <w:t>Б</w:t>
      </w:r>
      <w:r w:rsidR="00F14A98" w:rsidRPr="00C43BF5">
        <w:rPr>
          <w:sz w:val="28"/>
          <w:szCs w:val="28"/>
          <w:lang w:val="kk-KZ"/>
        </w:rPr>
        <w:t>ір көзден шыққан монохроматты параллель сәулелер</w:t>
      </w:r>
      <w:r w:rsidR="00F14A98">
        <w:rPr>
          <w:sz w:val="28"/>
          <w:szCs w:val="28"/>
          <w:lang w:val="kk-KZ"/>
        </w:rPr>
        <w:t xml:space="preserve">. </w:t>
      </w:r>
    </w:p>
    <w:p w:rsidR="00F14A98" w:rsidRPr="00FB6DA5" w:rsidRDefault="00F14A98" w:rsidP="00F14A98">
      <w:pPr>
        <w:pStyle w:val="Style6"/>
        <w:widowControl/>
        <w:spacing w:line="240" w:lineRule="auto"/>
        <w:ind w:left="-540" w:firstLine="540"/>
        <w:jc w:val="center"/>
        <w:rPr>
          <w:rStyle w:val="FontStyle36"/>
          <w:rFonts w:ascii="Times New Roman" w:hAnsi="Times New Roman" w:cs="Times New Roman"/>
          <w:b w:val="0"/>
          <w:sz w:val="28"/>
          <w:szCs w:val="28"/>
          <w:lang w:val="ru-RU"/>
        </w:rPr>
      </w:pPr>
    </w:p>
    <w:p w:rsidR="00F14A98" w:rsidRPr="00F14A98" w:rsidRDefault="00F14A98" w:rsidP="00F14A98">
      <w:pPr>
        <w:pStyle w:val="Style13"/>
        <w:widowControl/>
        <w:spacing w:line="240" w:lineRule="auto"/>
        <w:ind w:firstLine="540"/>
        <w:rPr>
          <w:rStyle w:val="FontStyle43"/>
          <w:rFonts w:ascii="Times New Roman" w:hAnsi="Times New Roman" w:cs="Times New Roman"/>
          <w:sz w:val="28"/>
          <w:szCs w:val="28"/>
          <w:lang w:val="kk-KZ"/>
        </w:rPr>
      </w:pPr>
      <w:r w:rsidRPr="00F14A98">
        <w:rPr>
          <w:rStyle w:val="FontStyle43"/>
          <w:rFonts w:ascii="Times New Roman" w:hAnsi="Times New Roman" w:cs="Times New Roman"/>
          <w:sz w:val="28"/>
          <w:szCs w:val="28"/>
          <w:lang w:val="kk-KZ"/>
        </w:rPr>
        <w:t>Интерферометрия – ұзындықтың өзгеруін, қабат тығыздығын, рефрактивті индекс пен толқын ұзындығын анықтауға, өлшеуге арналған тиімді әдіс болып табылады. Майкельсон интерферометрі қос сәулелі интерфометр тобына жатады. Ол келесі принцип бойынша жұмыс жасайды:</w:t>
      </w:r>
    </w:p>
    <w:p w:rsidR="00F14A98" w:rsidRPr="00F14A98" w:rsidRDefault="00F14A98" w:rsidP="00F14A98">
      <w:pPr>
        <w:pStyle w:val="Style12"/>
        <w:widowControl/>
        <w:spacing w:line="240" w:lineRule="auto"/>
        <w:ind w:firstLine="540"/>
        <w:rPr>
          <w:rStyle w:val="FontStyle43"/>
          <w:rFonts w:ascii="Times New Roman" w:hAnsi="Times New Roman" w:cs="Times New Roman"/>
          <w:sz w:val="28"/>
          <w:szCs w:val="28"/>
          <w:lang w:val="kk-KZ"/>
        </w:rPr>
      </w:pPr>
      <w:r w:rsidRPr="00F14A98">
        <w:rPr>
          <w:rStyle w:val="FontStyle43"/>
          <w:rFonts w:ascii="Times New Roman" w:hAnsi="Times New Roman" w:cs="Times New Roman"/>
          <w:sz w:val="28"/>
          <w:szCs w:val="28"/>
          <w:lang w:val="kk-KZ"/>
        </w:rPr>
        <w:t>Когеренттік жарық сәйкес жарық көзімен қамтамасыз етіледі және екі оптикалық элементтерге бөлінеді. Бұл сәулелер әртүрлі траекториямен өтеді, шағылысып, басқа оптикалық компоненттерге өтеді</w:t>
      </w:r>
      <w:r w:rsidRPr="00F14A98">
        <w:rPr>
          <w:rStyle w:val="FontStyle32"/>
          <w:rFonts w:ascii="Times New Roman" w:hAnsi="Times New Roman" w:cs="Times New Roman"/>
          <w:b/>
          <w:sz w:val="28"/>
          <w:szCs w:val="28"/>
          <w:lang w:val="kk-KZ"/>
        </w:rPr>
        <w:t xml:space="preserve"> </w:t>
      </w:r>
      <w:r w:rsidRPr="00F14A98">
        <w:rPr>
          <w:rStyle w:val="FontStyle43"/>
          <w:rFonts w:ascii="Times New Roman" w:hAnsi="Times New Roman" w:cs="Times New Roman"/>
          <w:sz w:val="28"/>
          <w:szCs w:val="28"/>
          <w:lang w:val="kk-KZ"/>
        </w:rPr>
        <w:t>және үйлесіп шоғырланады.Нәтижесінде – интерференция модельдері. Егер әрбір бөлек сәулелердің ұзындығы мысалы, геометриялық траекторияны түзетін сыну көрсеткіші өзгерсе онда таралмаған сәулеге қарағанда фазалық ығысу орын алады. Бұл өз кезегінде сыну көрсеткіші немесе оптикалық траектория өзгерісі жайында  тұжырым жасауда  интерференция моделін тудырады. Сыну көрсеткіші тұрақты болып қалғанда жылулық, электрлік және магниттік әсерлесу кезінде пайда болған көрсеткішті геометриялық траекторияда айырмашылығын анықтай алатынымызды білдіреді.</w:t>
      </w:r>
    </w:p>
    <w:p w:rsidR="00F14A98" w:rsidRPr="00F14A98" w:rsidRDefault="00F14A98" w:rsidP="00F14A98">
      <w:pPr>
        <w:pStyle w:val="Style12"/>
        <w:widowControl/>
        <w:spacing w:line="240" w:lineRule="auto"/>
        <w:ind w:firstLine="540"/>
        <w:rPr>
          <w:rStyle w:val="FontStyle38"/>
          <w:rFonts w:ascii="Times New Roman" w:hAnsi="Times New Roman" w:cs="Times New Roman"/>
          <w:sz w:val="28"/>
          <w:szCs w:val="28"/>
          <w:lang w:val="kk-KZ"/>
        </w:rPr>
      </w:pPr>
      <w:r w:rsidRPr="00F14A98">
        <w:rPr>
          <w:rStyle w:val="FontStyle38"/>
          <w:rFonts w:ascii="Times New Roman" w:hAnsi="Times New Roman" w:cs="Times New Roman"/>
          <w:sz w:val="28"/>
          <w:szCs w:val="28"/>
          <w:lang w:val="kk-KZ"/>
        </w:rPr>
        <w:t>Майкельсон интерферометрінен айырмашылығы жарық сәулелері бөлінгеннен кейін бір біріне шағылыспайды, қайта комбинацияланбай олар бөлек траектория бойынша өтеді. Нәтижесінде мөлдір материалдарда өлшеу, мысалға сыну өлшемдерінің көрсеткіштері (оқу жаттығулар кезінде тез әрі түсінікті орындауға болады). Бірақ геометриялық таректория ұзындығының өлшемін анықтауға болмайды.</w:t>
      </w:r>
    </w:p>
    <w:p w:rsidR="00F14A98" w:rsidRPr="00F14A98" w:rsidRDefault="00F14A98" w:rsidP="00F14A98">
      <w:pPr>
        <w:pStyle w:val="Style10"/>
        <w:widowControl/>
        <w:ind w:firstLine="540"/>
        <w:jc w:val="both"/>
        <w:rPr>
          <w:rStyle w:val="FontStyle45"/>
          <w:rFonts w:ascii="Times New Roman" w:hAnsi="Times New Roman" w:cs="Times New Roman"/>
          <w:sz w:val="28"/>
          <w:szCs w:val="28"/>
          <w:lang w:val="kk-KZ" w:eastAsia="en-US"/>
        </w:rPr>
      </w:pPr>
      <w:r w:rsidRPr="00F14A98">
        <w:rPr>
          <w:rStyle w:val="FontStyle45"/>
          <w:rFonts w:ascii="Times New Roman" w:hAnsi="Times New Roman" w:cs="Times New Roman"/>
          <w:sz w:val="28"/>
          <w:szCs w:val="28"/>
          <w:lang w:val="kk-KZ" w:eastAsia="en-US"/>
        </w:rPr>
        <w:t>Ауаның сыну көрсеткішін анықтау үшін камера сәуле интерферометрінің траекториясына орналастырылады. Сәуленің оптикалық траектория ұзындығы түтікшені алып тастау эксперименті кезінде өзгереді.Интерференция моделінің және оған қатысты қысымның негізінде ауаның сыну көрсеткішін анықтай аламыз.Бұл өлшеуді Майкельсон интерферометрі арқылы да жасауға болады, бірақ мұнда сәуле камера арқылы екі рет өтетіні ғана қарастырылады.</w:t>
      </w:r>
    </w:p>
    <w:p w:rsidR="00F14A98" w:rsidRPr="00F14A98" w:rsidRDefault="00F14A98" w:rsidP="00F14A98">
      <w:pPr>
        <w:pStyle w:val="Style6"/>
        <w:widowControl/>
        <w:spacing w:line="240" w:lineRule="auto"/>
        <w:ind w:firstLine="540"/>
        <w:jc w:val="both"/>
        <w:rPr>
          <w:rStyle w:val="FontStyle29"/>
          <w:rFonts w:ascii="Times New Roman" w:hAnsi="Times New Roman" w:cs="Times New Roman"/>
          <w:iCs/>
          <w:sz w:val="28"/>
          <w:szCs w:val="28"/>
          <w:lang w:val="kk-KZ"/>
        </w:rPr>
      </w:pPr>
      <w:r w:rsidRPr="00F14A98">
        <w:rPr>
          <w:rStyle w:val="FontStyle29"/>
          <w:rFonts w:ascii="Times New Roman" w:hAnsi="Times New Roman" w:cs="Times New Roman"/>
          <w:iCs/>
          <w:sz w:val="28"/>
          <w:szCs w:val="28"/>
          <w:lang w:val="kk-KZ"/>
        </w:rPr>
        <w:t xml:space="preserve">Қажетті құрылғылар тізімін жасау: </w:t>
      </w:r>
    </w:p>
    <w:p w:rsidR="00F14A98" w:rsidRPr="00F14A98" w:rsidRDefault="00F14A98" w:rsidP="00F14A98">
      <w:pPr>
        <w:pStyle w:val="Style6"/>
        <w:widowControl/>
        <w:spacing w:line="240" w:lineRule="auto"/>
        <w:ind w:firstLine="540"/>
        <w:jc w:val="both"/>
        <w:rPr>
          <w:rStyle w:val="FontStyle32"/>
          <w:rFonts w:ascii="Times New Roman" w:hAnsi="Times New Roman" w:cs="Times New Roman"/>
          <w:bCs/>
          <w:iCs/>
          <w:sz w:val="28"/>
          <w:szCs w:val="28"/>
          <w:lang w:val="kk-KZ"/>
        </w:rPr>
      </w:pPr>
      <w:r w:rsidRPr="00F14A98">
        <w:rPr>
          <w:rStyle w:val="FontStyle32"/>
          <w:rFonts w:ascii="Times New Roman" w:hAnsi="Times New Roman" w:cs="Times New Roman"/>
          <w:sz w:val="28"/>
          <w:szCs w:val="28"/>
          <w:lang w:val="kk-KZ"/>
        </w:rPr>
        <w:t>47340 – Лазерлік оптика бойынша экспериментке арналған тірек пластинасы – 1 шт.</w:t>
      </w:r>
    </w:p>
    <w:p w:rsidR="00F14A98" w:rsidRPr="00F14A98" w:rsidRDefault="00F14A98" w:rsidP="00F14A98">
      <w:pPr>
        <w:pStyle w:val="Style13"/>
        <w:widowControl/>
        <w:spacing w:line="240" w:lineRule="auto"/>
        <w:ind w:firstLine="540"/>
        <w:rPr>
          <w:rStyle w:val="FontStyle32"/>
          <w:rFonts w:ascii="Times New Roman" w:hAnsi="Times New Roman" w:cs="Times New Roman"/>
          <w:sz w:val="28"/>
          <w:szCs w:val="28"/>
        </w:rPr>
      </w:pPr>
      <w:r w:rsidRPr="00F14A98">
        <w:rPr>
          <w:rStyle w:val="FontStyle32"/>
          <w:rFonts w:ascii="Times New Roman" w:hAnsi="Times New Roman" w:cs="Times New Roman"/>
          <w:sz w:val="28"/>
          <w:szCs w:val="28"/>
        </w:rPr>
        <w:t xml:space="preserve">471840 </w:t>
      </w:r>
      <w:r w:rsidRPr="00F14A98">
        <w:rPr>
          <w:rStyle w:val="FontStyle32"/>
          <w:rFonts w:ascii="Times New Roman" w:hAnsi="Times New Roman" w:cs="Times New Roman"/>
          <w:sz w:val="28"/>
          <w:szCs w:val="28"/>
          <w:lang w:val="kk-KZ"/>
        </w:rPr>
        <w:t xml:space="preserve">- </w:t>
      </w:r>
      <w:r>
        <w:rPr>
          <w:rStyle w:val="FontStyle32"/>
          <w:rFonts w:ascii="Times New Roman" w:hAnsi="Times New Roman" w:cs="Times New Roman"/>
          <w:sz w:val="28"/>
          <w:szCs w:val="28"/>
        </w:rPr>
        <w:t xml:space="preserve">He-N </w:t>
      </w:r>
      <w:r w:rsidRPr="00F14A98">
        <w:rPr>
          <w:rStyle w:val="FontStyle32"/>
          <w:rFonts w:ascii="Times New Roman" w:hAnsi="Times New Roman" w:cs="Times New Roman"/>
          <w:sz w:val="28"/>
          <w:szCs w:val="28"/>
          <w:lang w:val="kk-KZ"/>
        </w:rPr>
        <w:t xml:space="preserve">поляризациялы лазері </w:t>
      </w:r>
      <w:r w:rsidRPr="00F14A98">
        <w:rPr>
          <w:rStyle w:val="FontStyle32"/>
          <w:rFonts w:ascii="Times New Roman" w:hAnsi="Times New Roman" w:cs="Times New Roman"/>
          <w:sz w:val="28"/>
          <w:szCs w:val="28"/>
        </w:rPr>
        <w:t>– 1 шт.</w:t>
      </w:r>
    </w:p>
    <w:p w:rsidR="00F14A98" w:rsidRPr="00F14A98" w:rsidRDefault="00F14A98" w:rsidP="00F14A98">
      <w:pPr>
        <w:pStyle w:val="Style13"/>
        <w:widowControl/>
        <w:tabs>
          <w:tab w:val="left" w:leader="dot" w:pos="1397"/>
          <w:tab w:val="left" w:pos="3878"/>
        </w:tabs>
        <w:spacing w:line="240" w:lineRule="auto"/>
        <w:ind w:firstLine="540"/>
        <w:rPr>
          <w:rStyle w:val="FontStyle32"/>
          <w:rFonts w:ascii="Times New Roman" w:hAnsi="Times New Roman" w:cs="Times New Roman"/>
          <w:sz w:val="28"/>
          <w:szCs w:val="28"/>
          <w:lang w:eastAsia="en-US"/>
        </w:rPr>
      </w:pPr>
      <w:r w:rsidRPr="00F14A98">
        <w:rPr>
          <w:rStyle w:val="FontStyle32"/>
          <w:rFonts w:ascii="Times New Roman" w:hAnsi="Times New Roman" w:cs="Times New Roman"/>
          <w:sz w:val="28"/>
          <w:szCs w:val="28"/>
          <w:lang w:eastAsia="en-US"/>
        </w:rPr>
        <w:t xml:space="preserve">47341 </w:t>
      </w:r>
      <w:r w:rsidRPr="00F14A98">
        <w:rPr>
          <w:rStyle w:val="FontStyle32"/>
          <w:rFonts w:ascii="Times New Roman" w:hAnsi="Times New Roman" w:cs="Times New Roman"/>
          <w:sz w:val="28"/>
          <w:szCs w:val="28"/>
          <w:lang w:val="kk-KZ" w:eastAsia="en-US"/>
        </w:rPr>
        <w:t>– Лазер монтаждау п</w:t>
      </w:r>
      <w:r w:rsidRPr="00F14A98">
        <w:rPr>
          <w:rStyle w:val="FontStyle32"/>
          <w:rFonts w:ascii="Times New Roman" w:hAnsi="Times New Roman" w:cs="Times New Roman"/>
          <w:sz w:val="28"/>
          <w:szCs w:val="28"/>
          <w:lang w:eastAsia="en-US"/>
        </w:rPr>
        <w:t>одставка</w:t>
      </w:r>
      <w:r w:rsidRPr="00F14A98">
        <w:rPr>
          <w:rStyle w:val="FontStyle32"/>
          <w:rFonts w:ascii="Times New Roman" w:hAnsi="Times New Roman" w:cs="Times New Roman"/>
          <w:sz w:val="28"/>
          <w:szCs w:val="28"/>
          <w:lang w:val="kk-KZ" w:eastAsia="en-US"/>
        </w:rPr>
        <w:t>сы</w:t>
      </w:r>
      <w:r w:rsidRPr="00F14A98">
        <w:rPr>
          <w:rStyle w:val="FontStyle32"/>
          <w:rFonts w:ascii="Times New Roman" w:hAnsi="Times New Roman" w:cs="Times New Roman"/>
          <w:sz w:val="28"/>
          <w:szCs w:val="28"/>
          <w:lang w:eastAsia="en-US"/>
        </w:rPr>
        <w:t xml:space="preserve"> – 1 шт.</w:t>
      </w:r>
    </w:p>
    <w:p w:rsidR="00F14A98" w:rsidRPr="00F14A98" w:rsidRDefault="00F14A98" w:rsidP="00F14A98">
      <w:pPr>
        <w:pStyle w:val="Style13"/>
        <w:widowControl/>
        <w:tabs>
          <w:tab w:val="left" w:leader="dot" w:pos="3619"/>
          <w:tab w:val="left" w:pos="3883"/>
        </w:tabs>
        <w:spacing w:line="240" w:lineRule="auto"/>
        <w:ind w:firstLine="540"/>
        <w:rPr>
          <w:rStyle w:val="FontStyle32"/>
          <w:rFonts w:ascii="Times New Roman" w:hAnsi="Times New Roman" w:cs="Times New Roman"/>
          <w:sz w:val="28"/>
          <w:szCs w:val="28"/>
        </w:rPr>
      </w:pPr>
      <w:r w:rsidRPr="00F14A98">
        <w:rPr>
          <w:rStyle w:val="FontStyle32"/>
          <w:rFonts w:ascii="Times New Roman" w:hAnsi="Times New Roman" w:cs="Times New Roman"/>
          <w:sz w:val="28"/>
          <w:szCs w:val="28"/>
        </w:rPr>
        <w:t xml:space="preserve">47342 </w:t>
      </w:r>
      <w:r w:rsidRPr="00F14A98">
        <w:rPr>
          <w:rStyle w:val="FontStyle32"/>
          <w:rFonts w:ascii="Times New Roman" w:hAnsi="Times New Roman" w:cs="Times New Roman"/>
          <w:sz w:val="28"/>
          <w:szCs w:val="28"/>
          <w:lang w:val="kk-KZ"/>
        </w:rPr>
        <w:t>– оптика бойынша монтаждау п</w:t>
      </w:r>
      <w:r w:rsidRPr="00F14A98">
        <w:rPr>
          <w:rStyle w:val="FontStyle32"/>
          <w:rFonts w:ascii="Times New Roman" w:hAnsi="Times New Roman" w:cs="Times New Roman"/>
          <w:sz w:val="28"/>
          <w:szCs w:val="28"/>
        </w:rPr>
        <w:t>одставка</w:t>
      </w:r>
      <w:r w:rsidRPr="00F14A98">
        <w:rPr>
          <w:rStyle w:val="FontStyle32"/>
          <w:rFonts w:ascii="Times New Roman" w:hAnsi="Times New Roman" w:cs="Times New Roman"/>
          <w:sz w:val="28"/>
          <w:szCs w:val="28"/>
          <w:lang w:val="kk-KZ"/>
        </w:rPr>
        <w:t>сы</w:t>
      </w:r>
      <w:r w:rsidRPr="00F14A98">
        <w:rPr>
          <w:rStyle w:val="FontStyle32"/>
          <w:rFonts w:ascii="Times New Roman" w:hAnsi="Times New Roman" w:cs="Times New Roman"/>
          <w:sz w:val="28"/>
          <w:szCs w:val="28"/>
        </w:rPr>
        <w:t xml:space="preserve"> – 5 шт.</w:t>
      </w:r>
    </w:p>
    <w:p w:rsidR="00F14A98" w:rsidRPr="00F14A98" w:rsidRDefault="00F14A98" w:rsidP="00F14A98">
      <w:pPr>
        <w:pStyle w:val="Style13"/>
        <w:widowControl/>
        <w:tabs>
          <w:tab w:val="left" w:leader="dot" w:pos="3317"/>
          <w:tab w:val="left" w:pos="3878"/>
        </w:tabs>
        <w:spacing w:line="240" w:lineRule="auto"/>
        <w:ind w:firstLine="540"/>
        <w:rPr>
          <w:rStyle w:val="FontStyle32"/>
          <w:rFonts w:ascii="Times New Roman" w:hAnsi="Times New Roman" w:cs="Times New Roman"/>
          <w:sz w:val="28"/>
          <w:szCs w:val="28"/>
        </w:rPr>
      </w:pPr>
      <w:r w:rsidRPr="00F14A98">
        <w:rPr>
          <w:rStyle w:val="FontStyle32"/>
          <w:rFonts w:ascii="Times New Roman" w:hAnsi="Times New Roman" w:cs="Times New Roman"/>
          <w:sz w:val="28"/>
          <w:szCs w:val="28"/>
        </w:rPr>
        <w:t>473432</w:t>
      </w:r>
      <w:r w:rsidRPr="00F14A98">
        <w:rPr>
          <w:rStyle w:val="FontStyle32"/>
          <w:rFonts w:ascii="Times New Roman" w:hAnsi="Times New Roman" w:cs="Times New Roman"/>
          <w:sz w:val="28"/>
          <w:szCs w:val="28"/>
          <w:lang w:val="kk-KZ"/>
        </w:rPr>
        <w:t xml:space="preserve"> - Сәуле бөлгіш</w:t>
      </w:r>
      <w:r w:rsidRPr="00F14A98">
        <w:rPr>
          <w:rStyle w:val="FontStyle32"/>
          <w:rFonts w:ascii="Times New Roman" w:hAnsi="Times New Roman" w:cs="Times New Roman"/>
          <w:sz w:val="28"/>
          <w:szCs w:val="28"/>
        </w:rPr>
        <w:t xml:space="preserve"> – 2 шт. </w:t>
      </w:r>
    </w:p>
    <w:p w:rsidR="00F14A98" w:rsidRPr="00F14A98" w:rsidRDefault="00F14A98" w:rsidP="00F14A98">
      <w:pPr>
        <w:pStyle w:val="Style15"/>
        <w:widowControl/>
        <w:tabs>
          <w:tab w:val="left" w:pos="149"/>
          <w:tab w:val="left" w:leader="dot" w:pos="2131"/>
          <w:tab w:val="left" w:pos="3878"/>
        </w:tabs>
        <w:spacing w:line="240" w:lineRule="auto"/>
        <w:ind w:firstLine="540"/>
        <w:jc w:val="both"/>
        <w:rPr>
          <w:rStyle w:val="FontStyle32"/>
          <w:rFonts w:ascii="Times New Roman" w:hAnsi="Times New Roman" w:cs="Times New Roman"/>
          <w:sz w:val="28"/>
          <w:szCs w:val="28"/>
          <w:lang w:eastAsia="en-US"/>
        </w:rPr>
      </w:pPr>
      <w:r w:rsidRPr="00F14A98">
        <w:rPr>
          <w:rStyle w:val="FontStyle32"/>
          <w:rFonts w:ascii="Times New Roman" w:hAnsi="Times New Roman" w:cs="Times New Roman"/>
          <w:sz w:val="28"/>
          <w:szCs w:val="28"/>
          <w:lang w:eastAsia="en-US"/>
        </w:rPr>
        <w:t xml:space="preserve">47343 </w:t>
      </w:r>
      <w:r w:rsidRPr="00F14A98">
        <w:rPr>
          <w:rStyle w:val="FontStyle32"/>
          <w:rFonts w:ascii="Times New Roman" w:hAnsi="Times New Roman" w:cs="Times New Roman"/>
          <w:sz w:val="28"/>
          <w:szCs w:val="28"/>
          <w:lang w:val="kk-KZ" w:eastAsia="en-US"/>
        </w:rPr>
        <w:t>– Сәуле бөлгішті ұстағыш</w:t>
      </w:r>
      <w:r w:rsidRPr="00F14A98">
        <w:rPr>
          <w:rStyle w:val="FontStyle32"/>
          <w:rFonts w:ascii="Times New Roman" w:hAnsi="Times New Roman" w:cs="Times New Roman"/>
          <w:sz w:val="28"/>
          <w:szCs w:val="28"/>
          <w:lang w:eastAsia="en-US"/>
        </w:rPr>
        <w:t xml:space="preserve"> – 2 шт.</w:t>
      </w:r>
    </w:p>
    <w:p w:rsidR="00F14A98" w:rsidRPr="00F14A98" w:rsidRDefault="00F14A98" w:rsidP="00F14A98">
      <w:pPr>
        <w:pStyle w:val="Style15"/>
        <w:widowControl/>
        <w:tabs>
          <w:tab w:val="left" w:pos="149"/>
          <w:tab w:val="left" w:leader="dot" w:pos="2131"/>
          <w:tab w:val="left" w:pos="3878"/>
        </w:tabs>
        <w:spacing w:line="240" w:lineRule="auto"/>
        <w:ind w:firstLine="540"/>
        <w:jc w:val="both"/>
        <w:rPr>
          <w:rStyle w:val="FontStyle32"/>
          <w:rFonts w:ascii="Times New Roman" w:hAnsi="Times New Roman" w:cs="Times New Roman"/>
          <w:sz w:val="28"/>
          <w:szCs w:val="28"/>
          <w:lang w:eastAsia="en-US"/>
        </w:rPr>
      </w:pPr>
      <w:r w:rsidRPr="00F14A98">
        <w:rPr>
          <w:rStyle w:val="FontStyle32"/>
          <w:rFonts w:ascii="Times New Roman" w:hAnsi="Times New Roman" w:cs="Times New Roman"/>
          <w:sz w:val="28"/>
          <w:szCs w:val="28"/>
          <w:lang w:eastAsia="en-US"/>
        </w:rPr>
        <w:t>47346</w:t>
      </w:r>
      <w:r w:rsidRPr="00F14A98">
        <w:rPr>
          <w:rStyle w:val="FontStyle32"/>
          <w:rFonts w:ascii="Times New Roman" w:hAnsi="Times New Roman" w:cs="Times New Roman"/>
          <w:sz w:val="28"/>
          <w:szCs w:val="28"/>
          <w:lang w:val="kk-KZ" w:eastAsia="en-US"/>
        </w:rPr>
        <w:t xml:space="preserve"> – Жіңішке құрылымды жазық айна</w:t>
      </w:r>
      <w:r w:rsidRPr="00F14A98">
        <w:rPr>
          <w:rStyle w:val="FontStyle32"/>
          <w:rFonts w:ascii="Times New Roman" w:hAnsi="Times New Roman" w:cs="Times New Roman"/>
          <w:sz w:val="28"/>
          <w:szCs w:val="28"/>
          <w:lang w:eastAsia="en-US"/>
        </w:rPr>
        <w:t xml:space="preserve"> – 2 шт.</w:t>
      </w:r>
    </w:p>
    <w:p w:rsidR="00F14A98" w:rsidRPr="00F14A98" w:rsidRDefault="00F14A98" w:rsidP="00F14A98">
      <w:pPr>
        <w:pStyle w:val="Style13"/>
        <w:widowControl/>
        <w:tabs>
          <w:tab w:val="left" w:leader="dot" w:pos="2434"/>
          <w:tab w:val="left" w:pos="3878"/>
        </w:tabs>
        <w:spacing w:line="240" w:lineRule="auto"/>
        <w:ind w:firstLine="540"/>
        <w:rPr>
          <w:rStyle w:val="FontStyle32"/>
          <w:rFonts w:ascii="Times New Roman" w:hAnsi="Times New Roman" w:cs="Times New Roman"/>
          <w:sz w:val="28"/>
          <w:szCs w:val="28"/>
          <w:lang w:eastAsia="en-US"/>
        </w:rPr>
      </w:pPr>
      <w:r w:rsidRPr="00F14A98">
        <w:rPr>
          <w:rStyle w:val="FontStyle32"/>
          <w:rFonts w:ascii="Times New Roman" w:hAnsi="Times New Roman" w:cs="Times New Roman"/>
          <w:sz w:val="28"/>
          <w:szCs w:val="28"/>
          <w:lang w:eastAsia="en-US"/>
        </w:rPr>
        <w:t xml:space="preserve">47347 </w:t>
      </w:r>
      <w:r w:rsidRPr="00F14A98">
        <w:rPr>
          <w:rStyle w:val="FontStyle32"/>
          <w:rFonts w:ascii="Times New Roman" w:hAnsi="Times New Roman" w:cs="Times New Roman"/>
          <w:sz w:val="28"/>
          <w:szCs w:val="28"/>
          <w:lang w:val="kk-KZ" w:eastAsia="en-US"/>
        </w:rPr>
        <w:t>– Сфералық линза</w:t>
      </w:r>
      <w:r w:rsidRPr="00F14A98">
        <w:rPr>
          <w:rStyle w:val="FontStyle32"/>
          <w:rFonts w:ascii="Times New Roman" w:hAnsi="Times New Roman" w:cs="Times New Roman"/>
          <w:sz w:val="28"/>
          <w:szCs w:val="28"/>
          <w:lang w:eastAsia="en-US"/>
        </w:rPr>
        <w:t xml:space="preserve"> f = </w:t>
      </w:r>
      <w:smartTag w:uri="urn:schemas-microsoft-com:office:smarttags" w:element="metricconverter">
        <w:smartTagPr>
          <w:attr w:name="ProductID" w:val="2.7 mm"/>
        </w:smartTagPr>
        <w:r w:rsidRPr="00F14A98">
          <w:rPr>
            <w:rStyle w:val="FontStyle32"/>
            <w:rFonts w:ascii="Times New Roman" w:hAnsi="Times New Roman" w:cs="Times New Roman"/>
            <w:sz w:val="28"/>
            <w:szCs w:val="28"/>
            <w:lang w:eastAsia="en-US"/>
          </w:rPr>
          <w:t>2.7 mm</w:t>
        </w:r>
      </w:smartTag>
      <w:r w:rsidRPr="00F14A98">
        <w:rPr>
          <w:rStyle w:val="FontStyle32"/>
          <w:rFonts w:ascii="Times New Roman" w:hAnsi="Times New Roman" w:cs="Times New Roman"/>
          <w:sz w:val="28"/>
          <w:szCs w:val="28"/>
          <w:lang w:eastAsia="en-US"/>
        </w:rPr>
        <w:t xml:space="preserve"> – 1 шт.</w:t>
      </w:r>
    </w:p>
    <w:p w:rsidR="00F14A98" w:rsidRPr="00F14A98" w:rsidRDefault="00F14A98" w:rsidP="00F14A98">
      <w:pPr>
        <w:pStyle w:val="Style13"/>
        <w:widowControl/>
        <w:tabs>
          <w:tab w:val="left" w:leader="dot" w:pos="3610"/>
          <w:tab w:val="left" w:pos="3878"/>
        </w:tabs>
        <w:spacing w:line="240" w:lineRule="auto"/>
        <w:ind w:firstLine="540"/>
        <w:rPr>
          <w:rStyle w:val="FontStyle32"/>
          <w:rFonts w:ascii="Times New Roman" w:hAnsi="Times New Roman" w:cs="Times New Roman"/>
          <w:sz w:val="28"/>
          <w:szCs w:val="28"/>
        </w:rPr>
      </w:pPr>
      <w:r w:rsidRPr="00F14A98">
        <w:rPr>
          <w:rStyle w:val="FontStyle32"/>
          <w:rFonts w:ascii="Times New Roman" w:hAnsi="Times New Roman" w:cs="Times New Roman"/>
          <w:sz w:val="28"/>
          <w:szCs w:val="28"/>
        </w:rPr>
        <w:t xml:space="preserve">44153 </w:t>
      </w:r>
      <w:r w:rsidRPr="00F14A98">
        <w:rPr>
          <w:rStyle w:val="FontStyle32"/>
          <w:rFonts w:ascii="Times New Roman" w:hAnsi="Times New Roman" w:cs="Times New Roman"/>
          <w:sz w:val="28"/>
          <w:szCs w:val="28"/>
          <w:lang w:val="kk-KZ"/>
        </w:rPr>
        <w:t>– Жартылай мөлдір</w:t>
      </w:r>
      <w:r w:rsidRPr="00F14A98">
        <w:rPr>
          <w:rStyle w:val="FontStyle32"/>
          <w:rFonts w:ascii="Times New Roman" w:hAnsi="Times New Roman" w:cs="Times New Roman"/>
          <w:sz w:val="28"/>
          <w:szCs w:val="28"/>
        </w:rPr>
        <w:t xml:space="preserve"> экран – 1 шт.</w:t>
      </w:r>
    </w:p>
    <w:p w:rsidR="00F14A98" w:rsidRPr="00F14A98" w:rsidRDefault="00F14A98" w:rsidP="00F14A98">
      <w:pPr>
        <w:pStyle w:val="Style13"/>
        <w:widowControl/>
        <w:tabs>
          <w:tab w:val="left" w:leader="dot" w:pos="1248"/>
          <w:tab w:val="left" w:pos="3878"/>
        </w:tabs>
        <w:spacing w:line="240" w:lineRule="auto"/>
        <w:ind w:firstLine="540"/>
        <w:rPr>
          <w:rStyle w:val="FontStyle32"/>
          <w:rFonts w:ascii="Times New Roman" w:hAnsi="Times New Roman" w:cs="Times New Roman"/>
          <w:sz w:val="28"/>
          <w:szCs w:val="28"/>
          <w:lang w:eastAsia="en-US"/>
        </w:rPr>
      </w:pPr>
      <w:r w:rsidRPr="00F14A98">
        <w:rPr>
          <w:rStyle w:val="FontStyle32"/>
          <w:rFonts w:ascii="Times New Roman" w:hAnsi="Times New Roman" w:cs="Times New Roman"/>
          <w:sz w:val="28"/>
          <w:szCs w:val="28"/>
          <w:lang w:eastAsia="en-US"/>
        </w:rPr>
        <w:t>30011</w:t>
      </w:r>
      <w:r w:rsidRPr="00F14A98">
        <w:rPr>
          <w:rStyle w:val="FontStyle32"/>
          <w:rFonts w:ascii="Times New Roman" w:hAnsi="Times New Roman" w:cs="Times New Roman"/>
          <w:sz w:val="28"/>
          <w:szCs w:val="28"/>
          <w:lang w:val="kk-KZ" w:eastAsia="en-US"/>
        </w:rPr>
        <w:t>-Тірек қысқышы</w:t>
      </w:r>
      <w:r w:rsidRPr="00F14A98">
        <w:rPr>
          <w:rStyle w:val="FontStyle32"/>
          <w:rFonts w:ascii="Times New Roman" w:hAnsi="Times New Roman" w:cs="Times New Roman"/>
          <w:sz w:val="28"/>
          <w:szCs w:val="28"/>
          <w:lang w:eastAsia="en-US"/>
        </w:rPr>
        <w:t xml:space="preserve"> – 1 шт.</w:t>
      </w:r>
    </w:p>
    <w:p w:rsidR="00F14A98" w:rsidRPr="00F14A98" w:rsidRDefault="00F14A98" w:rsidP="00F14A98">
      <w:pPr>
        <w:pStyle w:val="Style6"/>
        <w:widowControl/>
        <w:spacing w:line="240" w:lineRule="auto"/>
        <w:ind w:firstLine="540"/>
        <w:jc w:val="both"/>
        <w:rPr>
          <w:rStyle w:val="FontStyle32"/>
          <w:rFonts w:ascii="Times New Roman" w:hAnsi="Times New Roman" w:cs="Times New Roman"/>
          <w:sz w:val="28"/>
          <w:szCs w:val="28"/>
          <w:lang w:val="kk-KZ"/>
        </w:rPr>
      </w:pPr>
      <w:r w:rsidRPr="00F14A98">
        <w:rPr>
          <w:rStyle w:val="FontStyle32"/>
          <w:rFonts w:ascii="Times New Roman" w:hAnsi="Times New Roman" w:cs="Times New Roman"/>
          <w:sz w:val="28"/>
          <w:szCs w:val="28"/>
          <w:lang w:val="ru-RU"/>
        </w:rPr>
        <w:t xml:space="preserve">31103 </w:t>
      </w:r>
      <w:r w:rsidRPr="00F14A98">
        <w:rPr>
          <w:rStyle w:val="FontStyle32"/>
          <w:rFonts w:ascii="Times New Roman" w:hAnsi="Times New Roman" w:cs="Times New Roman"/>
          <w:sz w:val="28"/>
          <w:szCs w:val="28"/>
          <w:lang w:val="kk-KZ"/>
        </w:rPr>
        <w:t>– ағаш л</w:t>
      </w:r>
      <w:r w:rsidRPr="00F14A98">
        <w:rPr>
          <w:rStyle w:val="FontStyle32"/>
          <w:rFonts w:ascii="Times New Roman" w:hAnsi="Times New Roman" w:cs="Times New Roman"/>
          <w:sz w:val="28"/>
          <w:szCs w:val="28"/>
          <w:lang w:val="ru-RU"/>
        </w:rPr>
        <w:t>инейка  – 1 шт.</w:t>
      </w:r>
    </w:p>
    <w:p w:rsidR="00F14A98" w:rsidRPr="00F14A98" w:rsidRDefault="00F14A98" w:rsidP="00F14A98">
      <w:pPr>
        <w:pStyle w:val="Style11"/>
        <w:widowControl/>
        <w:ind w:firstLine="540"/>
        <w:rPr>
          <w:rStyle w:val="FontStyle31"/>
          <w:b w:val="0"/>
          <w:sz w:val="28"/>
          <w:szCs w:val="28"/>
          <w:lang w:val="kk-KZ"/>
        </w:rPr>
      </w:pPr>
      <w:r w:rsidRPr="00F14A98">
        <w:rPr>
          <w:rStyle w:val="FontStyle31"/>
          <w:b w:val="0"/>
          <w:iCs w:val="0"/>
          <w:sz w:val="28"/>
          <w:szCs w:val="28"/>
          <w:lang w:val="kk-KZ"/>
        </w:rPr>
        <w:t>Эксперименттік қондыруды баптау:</w:t>
      </w:r>
    </w:p>
    <w:p w:rsidR="00F14A98" w:rsidRPr="00F14A98" w:rsidRDefault="00F14A98" w:rsidP="00F14A98">
      <w:pPr>
        <w:pStyle w:val="Style18"/>
        <w:widowControl/>
        <w:spacing w:line="240" w:lineRule="auto"/>
        <w:ind w:firstLine="540"/>
        <w:jc w:val="both"/>
        <w:rPr>
          <w:rStyle w:val="FontStyle35"/>
          <w:rFonts w:ascii="Times New Roman" w:eastAsia="Calibri" w:hAnsi="Times New Roman" w:cs="Times New Roman"/>
          <w:bCs/>
          <w:sz w:val="28"/>
          <w:szCs w:val="28"/>
          <w:lang w:val="kk-KZ"/>
        </w:rPr>
      </w:pPr>
      <w:r w:rsidRPr="00F14A98">
        <w:rPr>
          <w:rStyle w:val="FontStyle35"/>
          <w:rFonts w:ascii="Times New Roman" w:eastAsia="Calibri" w:hAnsi="Times New Roman" w:cs="Times New Roman"/>
          <w:bCs/>
          <w:sz w:val="28"/>
          <w:szCs w:val="28"/>
          <w:lang w:val="kk-KZ"/>
        </w:rPr>
        <w:t>Сәуле бөлгішті сәуле траекториясында 45° бұрышта сурет 2 көрсетілгендей  орнықтыру керек.Сәуле бөлгіштің мөлдір қабаты лазерге қарама қарсы орнығуы керек.</w:t>
      </w:r>
    </w:p>
    <w:p w:rsidR="00F14A98" w:rsidRPr="00F14A98" w:rsidRDefault="00F14A98" w:rsidP="00F14A98">
      <w:pPr>
        <w:ind w:firstLine="540"/>
        <w:jc w:val="center"/>
        <w:rPr>
          <w:sz w:val="28"/>
          <w:szCs w:val="28"/>
          <w:lang w:val="kk-KZ" w:eastAsia="en-US"/>
        </w:rPr>
      </w:pPr>
      <w:r w:rsidRPr="00F14A98">
        <w:rPr>
          <w:noProof/>
          <w:sz w:val="28"/>
          <w:szCs w:val="28"/>
        </w:rPr>
        <w:drawing>
          <wp:inline distT="0" distB="0" distL="0" distR="0">
            <wp:extent cx="4216400" cy="2370455"/>
            <wp:effectExtent l="0" t="0" r="0" b="0"/>
            <wp:docPr id="6219" name="Рисунок 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1">
                      <a:lum bright="-20000" contrast="36000"/>
                      <a:extLst>
                        <a:ext uri="{28A0092B-C50C-407E-A947-70E740481C1C}">
                          <a14:useLocalDpi xmlns:a14="http://schemas.microsoft.com/office/drawing/2010/main" val="0"/>
                        </a:ext>
                      </a:extLst>
                    </a:blip>
                    <a:srcRect/>
                    <a:stretch>
                      <a:fillRect/>
                    </a:stretch>
                  </pic:blipFill>
                  <pic:spPr bwMode="auto">
                    <a:xfrm>
                      <a:off x="0" y="0"/>
                      <a:ext cx="4216400" cy="2370455"/>
                    </a:xfrm>
                    <a:prstGeom prst="rect">
                      <a:avLst/>
                    </a:prstGeom>
                    <a:noFill/>
                    <a:ln>
                      <a:noFill/>
                    </a:ln>
                  </pic:spPr>
                </pic:pic>
              </a:graphicData>
            </a:graphic>
          </wp:inline>
        </w:drawing>
      </w:r>
    </w:p>
    <w:p w:rsidR="00F14A98" w:rsidRPr="00F14A98" w:rsidRDefault="00F14A98" w:rsidP="00F14A98">
      <w:pPr>
        <w:pStyle w:val="Style7"/>
        <w:widowControl/>
        <w:spacing w:line="240" w:lineRule="auto"/>
        <w:ind w:firstLine="540"/>
        <w:jc w:val="center"/>
        <w:rPr>
          <w:rStyle w:val="FontStyle50"/>
          <w:rFonts w:ascii="Times New Roman" w:hAnsi="Times New Roman" w:cs="Times New Roman"/>
          <w:sz w:val="28"/>
          <w:szCs w:val="28"/>
          <w:lang w:val="kk-KZ"/>
        </w:rPr>
      </w:pPr>
      <w:r w:rsidRPr="00F14A98">
        <w:rPr>
          <w:rStyle w:val="FontStyle50"/>
          <w:rFonts w:ascii="Times New Roman" w:hAnsi="Times New Roman" w:cs="Times New Roman"/>
          <w:sz w:val="28"/>
          <w:szCs w:val="28"/>
          <w:lang w:val="kk-KZ"/>
        </w:rPr>
        <w:t>Сурет</w:t>
      </w:r>
      <w:r w:rsidR="00AE2A2B">
        <w:rPr>
          <w:rStyle w:val="FontStyle50"/>
          <w:rFonts w:ascii="Times New Roman" w:hAnsi="Times New Roman" w:cs="Times New Roman"/>
          <w:sz w:val="28"/>
          <w:szCs w:val="28"/>
          <w:lang w:val="ru-RU"/>
        </w:rPr>
        <w:t xml:space="preserve"> 33</w:t>
      </w:r>
      <w:r w:rsidRPr="00F14A98">
        <w:rPr>
          <w:rStyle w:val="FontStyle50"/>
          <w:rFonts w:ascii="Times New Roman" w:hAnsi="Times New Roman" w:cs="Times New Roman"/>
          <w:sz w:val="28"/>
          <w:szCs w:val="28"/>
          <w:lang w:val="ru-RU"/>
        </w:rPr>
        <w:t xml:space="preserve"> - Мах-Цендер</w:t>
      </w:r>
      <w:r w:rsidRPr="00F14A98">
        <w:rPr>
          <w:rStyle w:val="FontStyle50"/>
          <w:rFonts w:ascii="Times New Roman" w:hAnsi="Times New Roman" w:cs="Times New Roman"/>
          <w:sz w:val="28"/>
          <w:szCs w:val="28"/>
          <w:lang w:val="kk-KZ"/>
        </w:rPr>
        <w:t xml:space="preserve"> интерферометрін лазер монтаждау транспортабельді камерасы бар подставкасында экспериментті орнықтыру </w:t>
      </w:r>
    </w:p>
    <w:p w:rsidR="00F14A98" w:rsidRPr="00F14A98" w:rsidRDefault="00F14A98" w:rsidP="00F14A98">
      <w:pPr>
        <w:pStyle w:val="Style7"/>
        <w:widowControl/>
        <w:spacing w:line="240" w:lineRule="auto"/>
        <w:ind w:firstLine="540"/>
        <w:jc w:val="center"/>
        <w:rPr>
          <w:rStyle w:val="FontStyle50"/>
          <w:rFonts w:ascii="Times New Roman" w:hAnsi="Times New Roman" w:cs="Times New Roman"/>
          <w:sz w:val="28"/>
          <w:szCs w:val="28"/>
          <w:lang w:val="kk-KZ"/>
        </w:rPr>
      </w:pPr>
      <w:r w:rsidRPr="00F14A98">
        <w:rPr>
          <w:rStyle w:val="FontStyle50"/>
          <w:rFonts w:ascii="Times New Roman" w:hAnsi="Times New Roman" w:cs="Times New Roman"/>
          <w:sz w:val="28"/>
          <w:szCs w:val="28"/>
          <w:lang w:val="kk-KZ"/>
        </w:rPr>
        <w:t>(көрініс жоғарыдан).</w:t>
      </w:r>
    </w:p>
    <w:p w:rsidR="00F14A98" w:rsidRPr="00F14A98" w:rsidRDefault="00F14A98" w:rsidP="00F14A98">
      <w:pPr>
        <w:pStyle w:val="Style7"/>
        <w:widowControl/>
        <w:spacing w:line="240" w:lineRule="auto"/>
        <w:ind w:firstLine="540"/>
        <w:jc w:val="both"/>
        <w:rPr>
          <w:rStyle w:val="FontStyle50"/>
          <w:rFonts w:ascii="Times New Roman" w:hAnsi="Times New Roman" w:cs="Times New Roman"/>
          <w:sz w:val="28"/>
          <w:szCs w:val="28"/>
          <w:lang w:val="kk-KZ"/>
        </w:rPr>
      </w:pPr>
      <w:r w:rsidRPr="00F14A98">
        <w:rPr>
          <w:rStyle w:val="FontStyle50"/>
          <w:rFonts w:ascii="Times New Roman" w:hAnsi="Times New Roman" w:cs="Times New Roman"/>
          <w:sz w:val="28"/>
          <w:szCs w:val="28"/>
        </w:rPr>
        <w:t>a</w:t>
      </w:r>
      <w:r w:rsidRPr="00F14A98">
        <w:rPr>
          <w:rStyle w:val="FontStyle50"/>
          <w:rFonts w:ascii="Times New Roman" w:hAnsi="Times New Roman" w:cs="Times New Roman"/>
          <w:sz w:val="28"/>
          <w:szCs w:val="28"/>
          <w:lang w:val="kk-KZ"/>
        </w:rPr>
        <w:t xml:space="preserve"> лазер монтаждайтын подставка</w:t>
      </w:r>
    </w:p>
    <w:p w:rsidR="00F14A98" w:rsidRPr="00F14A98" w:rsidRDefault="00F14A98" w:rsidP="00F14A98">
      <w:pPr>
        <w:pStyle w:val="Style7"/>
        <w:widowControl/>
        <w:spacing w:line="240" w:lineRule="auto"/>
        <w:ind w:firstLine="540"/>
        <w:jc w:val="both"/>
        <w:rPr>
          <w:rStyle w:val="FontStyle50"/>
          <w:rFonts w:ascii="Times New Roman" w:hAnsi="Times New Roman" w:cs="Times New Roman"/>
          <w:sz w:val="28"/>
          <w:szCs w:val="28"/>
          <w:lang w:val="kk-KZ"/>
        </w:rPr>
      </w:pPr>
      <w:r w:rsidRPr="00F14A98">
        <w:rPr>
          <w:rStyle w:val="FontStyle50"/>
          <w:rFonts w:ascii="Times New Roman" w:hAnsi="Times New Roman" w:cs="Times New Roman"/>
          <w:sz w:val="28"/>
          <w:szCs w:val="28"/>
          <w:lang w:val="kk-KZ"/>
        </w:rPr>
        <w:t>b, c сәуле бөлгіштер</w:t>
      </w:r>
    </w:p>
    <w:p w:rsidR="00F14A98" w:rsidRPr="00F14A98" w:rsidRDefault="00F14A98" w:rsidP="00F14A98">
      <w:pPr>
        <w:pStyle w:val="Style24"/>
        <w:widowControl/>
        <w:spacing w:line="240" w:lineRule="auto"/>
        <w:ind w:right="1037" w:firstLine="540"/>
        <w:rPr>
          <w:rStyle w:val="FontStyle50"/>
          <w:rFonts w:ascii="Times New Roman" w:hAnsi="Times New Roman" w:cs="Times New Roman"/>
          <w:sz w:val="28"/>
          <w:szCs w:val="28"/>
          <w:lang w:val="kk-KZ" w:eastAsia="en-US"/>
        </w:rPr>
      </w:pPr>
      <w:r w:rsidRPr="00F14A98">
        <w:rPr>
          <w:rStyle w:val="FontStyle50"/>
          <w:rFonts w:ascii="Times New Roman" w:hAnsi="Times New Roman" w:cs="Times New Roman"/>
          <w:sz w:val="28"/>
          <w:szCs w:val="28"/>
          <w:lang w:val="kk-KZ" w:eastAsia="en-US"/>
        </w:rPr>
        <w:t>d, e нақты құрылымды жазық айналар</w:t>
      </w:r>
    </w:p>
    <w:p w:rsidR="00F14A98" w:rsidRPr="00F14A98" w:rsidRDefault="00F14A98" w:rsidP="00F14A98">
      <w:pPr>
        <w:pStyle w:val="Style24"/>
        <w:widowControl/>
        <w:spacing w:line="240" w:lineRule="auto"/>
        <w:ind w:right="1037" w:firstLine="540"/>
        <w:rPr>
          <w:rStyle w:val="FontStyle50"/>
          <w:rFonts w:ascii="Times New Roman" w:hAnsi="Times New Roman" w:cs="Times New Roman"/>
          <w:sz w:val="28"/>
          <w:szCs w:val="28"/>
          <w:lang w:val="kk-KZ" w:eastAsia="en-US"/>
        </w:rPr>
      </w:pPr>
      <w:r w:rsidRPr="00F14A98">
        <w:rPr>
          <w:rStyle w:val="FontStyle50"/>
          <w:rFonts w:ascii="Times New Roman" w:hAnsi="Times New Roman" w:cs="Times New Roman"/>
          <w:sz w:val="28"/>
          <w:szCs w:val="28"/>
          <w:lang w:val="kk-KZ" w:eastAsia="en-US"/>
        </w:rPr>
        <w:t>f  сфералық линзалар</w:t>
      </w:r>
    </w:p>
    <w:p w:rsidR="00F14A98" w:rsidRPr="00F14A98" w:rsidRDefault="00F14A98" w:rsidP="00F14A98">
      <w:pPr>
        <w:pStyle w:val="Style29"/>
        <w:widowControl/>
        <w:spacing w:line="240" w:lineRule="auto"/>
        <w:ind w:firstLine="540"/>
        <w:jc w:val="both"/>
        <w:rPr>
          <w:rStyle w:val="FontStyle50"/>
          <w:rFonts w:ascii="Times New Roman" w:hAnsi="Times New Roman" w:cs="Times New Roman"/>
          <w:sz w:val="28"/>
          <w:szCs w:val="28"/>
          <w:lang w:val="kk-KZ" w:eastAsia="en-US"/>
        </w:rPr>
      </w:pPr>
      <w:r w:rsidRPr="00F14A98">
        <w:rPr>
          <w:rStyle w:val="FontStyle50"/>
          <w:rFonts w:ascii="Times New Roman" w:hAnsi="Times New Roman" w:cs="Times New Roman"/>
          <w:sz w:val="28"/>
          <w:szCs w:val="28"/>
          <w:lang w:val="kk-KZ" w:eastAsia="en-US"/>
        </w:rPr>
        <w:t>g  жартылай мөлдір экран</w:t>
      </w:r>
    </w:p>
    <w:p w:rsidR="00F14A98" w:rsidRPr="00F14A98" w:rsidRDefault="00F14A98" w:rsidP="00F14A98">
      <w:pPr>
        <w:pStyle w:val="Style29"/>
        <w:widowControl/>
        <w:spacing w:line="240" w:lineRule="auto"/>
        <w:ind w:firstLine="540"/>
        <w:jc w:val="both"/>
        <w:rPr>
          <w:rStyle w:val="FontStyle50"/>
          <w:rFonts w:ascii="Times New Roman" w:hAnsi="Times New Roman" w:cs="Times New Roman"/>
          <w:sz w:val="28"/>
          <w:szCs w:val="28"/>
          <w:lang w:eastAsia="en-US"/>
        </w:rPr>
      </w:pPr>
      <w:r w:rsidRPr="00F14A98">
        <w:rPr>
          <w:rStyle w:val="FontStyle50"/>
          <w:rFonts w:ascii="Times New Roman" w:hAnsi="Times New Roman" w:cs="Times New Roman"/>
          <w:sz w:val="28"/>
          <w:szCs w:val="28"/>
          <w:lang w:val="en-US" w:eastAsia="en-US"/>
        </w:rPr>
        <w:t>h</w:t>
      </w:r>
      <w:r w:rsidRPr="00F14A98">
        <w:rPr>
          <w:rStyle w:val="FontStyle50"/>
          <w:rFonts w:ascii="Times New Roman" w:hAnsi="Times New Roman" w:cs="Times New Roman"/>
          <w:sz w:val="28"/>
          <w:szCs w:val="28"/>
          <w:lang w:eastAsia="en-US"/>
        </w:rPr>
        <w:t xml:space="preserve"> камера</w:t>
      </w:r>
    </w:p>
    <w:p w:rsidR="00F14A98" w:rsidRPr="00F14A98" w:rsidRDefault="00F14A98" w:rsidP="00F14A98">
      <w:pPr>
        <w:pStyle w:val="Style21"/>
        <w:widowControl/>
        <w:spacing w:line="240" w:lineRule="auto"/>
        <w:ind w:firstLine="540"/>
        <w:rPr>
          <w:rStyle w:val="FontStyle50"/>
          <w:rFonts w:ascii="Times New Roman" w:hAnsi="Times New Roman" w:cs="Times New Roman"/>
          <w:sz w:val="28"/>
          <w:szCs w:val="28"/>
          <w:lang w:val="kk-KZ" w:eastAsia="en-US"/>
        </w:rPr>
      </w:pPr>
      <w:r w:rsidRPr="00F14A98">
        <w:rPr>
          <w:rStyle w:val="FontStyle50"/>
          <w:rFonts w:ascii="Times New Roman" w:hAnsi="Times New Roman" w:cs="Times New Roman"/>
          <w:sz w:val="28"/>
          <w:szCs w:val="28"/>
          <w:lang w:val="en-US" w:eastAsia="en-US"/>
        </w:rPr>
        <w:t>k</w:t>
      </w:r>
      <w:r w:rsidRPr="00F14A98">
        <w:rPr>
          <w:rStyle w:val="FontStyle50"/>
          <w:rFonts w:ascii="Times New Roman" w:hAnsi="Times New Roman" w:cs="Times New Roman"/>
          <w:sz w:val="28"/>
          <w:szCs w:val="28"/>
          <w:lang w:val="kk-KZ" w:eastAsia="en-US"/>
        </w:rPr>
        <w:t xml:space="preserve"> </w:t>
      </w:r>
      <w:r w:rsidRPr="00F14A98">
        <w:rPr>
          <w:rStyle w:val="FontStyle50"/>
          <w:rFonts w:ascii="Times New Roman" w:hAnsi="Times New Roman" w:cs="Times New Roman"/>
          <w:sz w:val="28"/>
          <w:szCs w:val="28"/>
          <w:lang w:eastAsia="en-US"/>
        </w:rPr>
        <w:t>вакуум насос</w:t>
      </w:r>
      <w:r w:rsidRPr="00F14A98">
        <w:rPr>
          <w:rStyle w:val="FontStyle50"/>
          <w:rFonts w:ascii="Times New Roman" w:hAnsi="Times New Roman" w:cs="Times New Roman"/>
          <w:sz w:val="28"/>
          <w:szCs w:val="28"/>
          <w:lang w:val="kk-KZ" w:eastAsia="en-US"/>
        </w:rPr>
        <w:t>ына арналған шланг</w:t>
      </w:r>
    </w:p>
    <w:p w:rsidR="00F14A98" w:rsidRPr="00F14A98" w:rsidRDefault="00F14A98" w:rsidP="00F14A98">
      <w:pPr>
        <w:pStyle w:val="Style23"/>
        <w:widowControl/>
        <w:numPr>
          <w:ilvl w:val="0"/>
          <w:numId w:val="22"/>
        </w:numPr>
        <w:tabs>
          <w:tab w:val="left" w:pos="278"/>
        </w:tabs>
        <w:ind w:firstLine="540"/>
        <w:jc w:val="both"/>
        <w:rPr>
          <w:rStyle w:val="FontStyle45"/>
          <w:rFonts w:ascii="Times New Roman" w:hAnsi="Times New Roman" w:cs="Times New Roman"/>
          <w:sz w:val="28"/>
          <w:szCs w:val="28"/>
          <w:lang w:val="kk-KZ" w:eastAsia="en-US"/>
        </w:rPr>
      </w:pPr>
      <w:r w:rsidRPr="00F14A98">
        <w:rPr>
          <w:rStyle w:val="FontStyle45"/>
          <w:rFonts w:ascii="Times New Roman" w:hAnsi="Times New Roman" w:cs="Times New Roman"/>
          <w:sz w:val="28"/>
          <w:szCs w:val="28"/>
          <w:lang w:val="kk-KZ" w:eastAsia="en-US"/>
        </w:rPr>
        <w:t xml:space="preserve">(b) сәуле бөлгіш құралымен жартылай шағылған сәулеге (d) жазық айнасын орнатыңыз, осылайша, лазерлі сәуле орталық арқылы өтеді. </w:t>
      </w:r>
    </w:p>
    <w:p w:rsidR="00F14A98" w:rsidRPr="00F14A98" w:rsidRDefault="00F14A98" w:rsidP="00F14A98">
      <w:pPr>
        <w:pStyle w:val="Style23"/>
        <w:widowControl/>
        <w:numPr>
          <w:ilvl w:val="0"/>
          <w:numId w:val="22"/>
        </w:numPr>
        <w:tabs>
          <w:tab w:val="left" w:pos="278"/>
        </w:tabs>
        <w:ind w:firstLine="540"/>
        <w:jc w:val="both"/>
        <w:rPr>
          <w:rStyle w:val="FontStyle45"/>
          <w:rFonts w:ascii="Times New Roman" w:hAnsi="Times New Roman" w:cs="Times New Roman"/>
          <w:sz w:val="28"/>
          <w:szCs w:val="28"/>
          <w:lang w:val="kk-KZ" w:eastAsia="en-US"/>
        </w:rPr>
      </w:pPr>
      <w:r w:rsidRPr="00F14A98">
        <w:rPr>
          <w:rStyle w:val="FontStyle45"/>
          <w:rFonts w:ascii="Times New Roman" w:hAnsi="Times New Roman" w:cs="Times New Roman"/>
          <w:sz w:val="28"/>
          <w:szCs w:val="28"/>
          <w:lang w:val="kk-KZ"/>
        </w:rPr>
        <w:t>Интерфферометрдің оптикалық негізінің тұғырын бұру кезінде жазық айнаны туралаңыз, яғни жарық сәулесі  90° градусқа бұрылып, жартылай шағылған жарыққа параллель траектория бойынша өтуі керек.</w:t>
      </w:r>
    </w:p>
    <w:p w:rsidR="00F14A98" w:rsidRPr="00F14A98" w:rsidRDefault="00F14A98" w:rsidP="00F14A98">
      <w:pPr>
        <w:pStyle w:val="Style23"/>
        <w:widowControl/>
        <w:numPr>
          <w:ilvl w:val="0"/>
          <w:numId w:val="22"/>
        </w:numPr>
        <w:tabs>
          <w:tab w:val="left" w:pos="278"/>
        </w:tabs>
        <w:ind w:firstLine="540"/>
        <w:jc w:val="both"/>
        <w:rPr>
          <w:rStyle w:val="FontStyle45"/>
          <w:rFonts w:ascii="Times New Roman" w:hAnsi="Times New Roman" w:cs="Times New Roman"/>
          <w:sz w:val="28"/>
          <w:szCs w:val="28"/>
          <w:lang w:val="kk-KZ"/>
        </w:rPr>
      </w:pPr>
      <w:r w:rsidRPr="00F14A98">
        <w:rPr>
          <w:rStyle w:val="FontStyle45"/>
          <w:rFonts w:ascii="Times New Roman" w:hAnsi="Times New Roman" w:cs="Times New Roman"/>
          <w:sz w:val="28"/>
          <w:szCs w:val="28"/>
          <w:lang w:val="kk-KZ"/>
        </w:rPr>
        <w:t>Жазық айнаны (e)  жазық айна (d) қарама қарсы орналастыру керек, яғни лазер сәулесі орталық арқылы өтуі үшін шағылған жарықты жартылай шашырау үшін қажет.</w:t>
      </w:r>
    </w:p>
    <w:p w:rsidR="00F14A98" w:rsidRPr="00F14A98" w:rsidRDefault="00F14A98" w:rsidP="00F14A98">
      <w:pPr>
        <w:pStyle w:val="Style23"/>
        <w:widowControl/>
        <w:numPr>
          <w:ilvl w:val="0"/>
          <w:numId w:val="22"/>
        </w:numPr>
        <w:tabs>
          <w:tab w:val="left" w:pos="278"/>
        </w:tabs>
        <w:ind w:firstLine="540"/>
        <w:jc w:val="both"/>
        <w:rPr>
          <w:rStyle w:val="FontStyle45"/>
          <w:rFonts w:ascii="Times New Roman" w:hAnsi="Times New Roman" w:cs="Times New Roman"/>
          <w:sz w:val="28"/>
          <w:szCs w:val="28"/>
          <w:lang w:val="kk-KZ"/>
        </w:rPr>
      </w:pPr>
      <w:r w:rsidRPr="00F14A98">
        <w:rPr>
          <w:rStyle w:val="FontStyle45"/>
          <w:rFonts w:ascii="Times New Roman" w:hAnsi="Times New Roman" w:cs="Times New Roman"/>
          <w:sz w:val="28"/>
          <w:szCs w:val="28"/>
          <w:lang w:val="kk-KZ"/>
        </w:rPr>
        <w:t xml:space="preserve">Интерфферометрдің оптикалық негізінің тұғырын бұру кезінде жазық айнаны жарық сәулесі  90° градусқа бұралатындай етіп туралаңыз. </w:t>
      </w:r>
    </w:p>
    <w:p w:rsidR="00F14A98" w:rsidRPr="003B1446" w:rsidRDefault="00F14A98" w:rsidP="00F14A98">
      <w:pPr>
        <w:pStyle w:val="Style23"/>
        <w:widowControl/>
        <w:numPr>
          <w:ilvl w:val="0"/>
          <w:numId w:val="22"/>
        </w:numPr>
        <w:tabs>
          <w:tab w:val="left" w:pos="278"/>
        </w:tabs>
        <w:ind w:firstLine="540"/>
        <w:jc w:val="both"/>
        <w:rPr>
          <w:rStyle w:val="FontStyle45"/>
          <w:rFonts w:ascii="Times New Roman" w:hAnsi="Times New Roman" w:cs="Times New Roman"/>
          <w:sz w:val="28"/>
          <w:szCs w:val="28"/>
          <w:lang w:val="kk-KZ"/>
        </w:rPr>
      </w:pPr>
      <w:r w:rsidRPr="00F14A98">
        <w:rPr>
          <w:rStyle w:val="FontStyle45"/>
          <w:rFonts w:ascii="Times New Roman" w:hAnsi="Times New Roman" w:cs="Times New Roman"/>
          <w:sz w:val="28"/>
          <w:szCs w:val="28"/>
          <w:lang w:val="kk-KZ"/>
        </w:rPr>
        <w:t xml:space="preserve">Жартылай мөлдір </w:t>
      </w:r>
      <w:r w:rsidRPr="003B1446">
        <w:rPr>
          <w:rStyle w:val="FontStyle45"/>
          <w:rFonts w:ascii="Times New Roman" w:hAnsi="Times New Roman" w:cs="Times New Roman"/>
          <w:sz w:val="28"/>
          <w:szCs w:val="28"/>
          <w:lang w:val="kk-KZ"/>
        </w:rPr>
        <w:t xml:space="preserve">(g) </w:t>
      </w:r>
      <w:r w:rsidRPr="00F14A98">
        <w:rPr>
          <w:rStyle w:val="FontStyle45"/>
          <w:rFonts w:ascii="Times New Roman" w:hAnsi="Times New Roman" w:cs="Times New Roman"/>
          <w:sz w:val="28"/>
          <w:szCs w:val="28"/>
          <w:lang w:val="kk-KZ"/>
        </w:rPr>
        <w:t>экранын негізіне бекітіңіз және оптика бойынша монтаждау үшін тұғырға бекітіңіз 1 суретте көрсетілегініндей</w:t>
      </w:r>
      <w:r w:rsidRPr="003B1446">
        <w:rPr>
          <w:rStyle w:val="FontStyle45"/>
          <w:rFonts w:ascii="Times New Roman" w:hAnsi="Times New Roman" w:cs="Times New Roman"/>
          <w:sz w:val="28"/>
          <w:szCs w:val="28"/>
          <w:lang w:val="kk-KZ"/>
        </w:rPr>
        <w:t xml:space="preserve">, </w:t>
      </w:r>
      <w:r w:rsidRPr="00F14A98">
        <w:rPr>
          <w:rStyle w:val="FontStyle45"/>
          <w:rFonts w:ascii="Times New Roman" w:hAnsi="Times New Roman" w:cs="Times New Roman"/>
          <w:sz w:val="28"/>
          <w:szCs w:val="28"/>
          <w:lang w:val="kk-KZ"/>
        </w:rPr>
        <w:t>осылайша</w:t>
      </w:r>
      <w:r w:rsidRPr="003B1446">
        <w:rPr>
          <w:rStyle w:val="FontStyle45"/>
          <w:rFonts w:ascii="Times New Roman" w:hAnsi="Times New Roman" w:cs="Times New Roman"/>
          <w:sz w:val="28"/>
          <w:szCs w:val="28"/>
          <w:lang w:val="kk-KZ"/>
        </w:rPr>
        <w:t xml:space="preserve">, </w:t>
      </w:r>
      <w:r w:rsidRPr="00F14A98">
        <w:rPr>
          <w:rStyle w:val="FontStyle45"/>
          <w:rFonts w:ascii="Times New Roman" w:hAnsi="Times New Roman" w:cs="Times New Roman"/>
          <w:sz w:val="28"/>
          <w:szCs w:val="28"/>
          <w:lang w:val="kk-KZ"/>
        </w:rPr>
        <w:t xml:space="preserve">жазық айнасындағы </w:t>
      </w:r>
      <w:r w:rsidRPr="003B1446">
        <w:rPr>
          <w:rStyle w:val="FontStyle45"/>
          <w:rFonts w:ascii="Times New Roman" w:hAnsi="Times New Roman" w:cs="Times New Roman"/>
          <w:sz w:val="28"/>
          <w:szCs w:val="28"/>
          <w:lang w:val="kk-KZ"/>
        </w:rPr>
        <w:t xml:space="preserve">(e) </w:t>
      </w:r>
      <w:r w:rsidRPr="00F14A98">
        <w:rPr>
          <w:rStyle w:val="FontStyle45"/>
          <w:rFonts w:ascii="Times New Roman" w:hAnsi="Times New Roman" w:cs="Times New Roman"/>
          <w:sz w:val="28"/>
          <w:szCs w:val="28"/>
          <w:lang w:val="kk-KZ"/>
        </w:rPr>
        <w:t>жартылай шағылған сәуле орталық арқылы өтеді</w:t>
      </w:r>
      <w:r w:rsidRPr="003B1446">
        <w:rPr>
          <w:rStyle w:val="FontStyle45"/>
          <w:rFonts w:ascii="Times New Roman" w:hAnsi="Times New Roman" w:cs="Times New Roman"/>
          <w:sz w:val="28"/>
          <w:szCs w:val="28"/>
          <w:lang w:val="kk-KZ"/>
        </w:rPr>
        <w:t>.</w:t>
      </w:r>
    </w:p>
    <w:p w:rsidR="00F14A98" w:rsidRPr="003B1446" w:rsidRDefault="00F14A98" w:rsidP="00F14A98">
      <w:pPr>
        <w:pStyle w:val="Style17"/>
        <w:widowControl/>
        <w:numPr>
          <w:ilvl w:val="0"/>
          <w:numId w:val="22"/>
        </w:numPr>
        <w:tabs>
          <w:tab w:val="left" w:pos="278"/>
        </w:tabs>
        <w:spacing w:line="240" w:lineRule="auto"/>
        <w:ind w:firstLine="540"/>
        <w:jc w:val="both"/>
        <w:rPr>
          <w:rStyle w:val="FontStyle45"/>
          <w:rFonts w:ascii="Times New Roman" w:hAnsi="Times New Roman" w:cs="Times New Roman"/>
          <w:sz w:val="28"/>
          <w:szCs w:val="28"/>
          <w:lang w:val="kk-KZ" w:eastAsia="en-US"/>
        </w:rPr>
      </w:pPr>
      <w:r w:rsidRPr="003B1446">
        <w:rPr>
          <w:rStyle w:val="FontStyle45"/>
          <w:rFonts w:ascii="Times New Roman" w:hAnsi="Times New Roman" w:cs="Times New Roman"/>
          <w:sz w:val="28"/>
          <w:szCs w:val="28"/>
          <w:lang w:val="kk-KZ"/>
        </w:rPr>
        <w:t xml:space="preserve">(c) </w:t>
      </w:r>
      <w:r w:rsidRPr="00F14A98">
        <w:rPr>
          <w:rStyle w:val="FontStyle45"/>
          <w:rFonts w:ascii="Times New Roman" w:hAnsi="Times New Roman" w:cs="Times New Roman"/>
          <w:sz w:val="28"/>
          <w:szCs w:val="28"/>
          <w:lang w:val="kk-KZ"/>
        </w:rPr>
        <w:t xml:space="preserve">сәуле бөлгішті </w:t>
      </w:r>
      <w:r w:rsidRPr="003B1446">
        <w:rPr>
          <w:rStyle w:val="FontStyle45"/>
          <w:rFonts w:ascii="Times New Roman" w:hAnsi="Times New Roman" w:cs="Times New Roman"/>
          <w:sz w:val="28"/>
          <w:szCs w:val="28"/>
          <w:lang w:val="kk-KZ"/>
        </w:rPr>
        <w:t>(b)</w:t>
      </w:r>
      <w:r w:rsidRPr="00F14A98">
        <w:rPr>
          <w:rStyle w:val="FontStyle45"/>
          <w:rFonts w:ascii="Times New Roman" w:hAnsi="Times New Roman" w:cs="Times New Roman"/>
          <w:sz w:val="28"/>
          <w:szCs w:val="28"/>
          <w:lang w:val="kk-KZ"/>
        </w:rPr>
        <w:t xml:space="preserve"> сәуле бөлгішке антипараллель орнатыңыз, </w:t>
      </w:r>
      <w:r w:rsidRPr="003B1446">
        <w:rPr>
          <w:rStyle w:val="FontStyle45"/>
          <w:rFonts w:ascii="Times New Roman" w:hAnsi="Times New Roman" w:cs="Times New Roman"/>
          <w:sz w:val="28"/>
          <w:szCs w:val="28"/>
          <w:lang w:val="kk-KZ"/>
        </w:rPr>
        <w:t xml:space="preserve"> </w:t>
      </w:r>
      <w:r w:rsidRPr="00F14A98">
        <w:rPr>
          <w:rStyle w:val="FontStyle45"/>
          <w:rFonts w:ascii="Times New Roman" w:hAnsi="Times New Roman" w:cs="Times New Roman"/>
          <w:sz w:val="28"/>
          <w:szCs w:val="28"/>
          <w:lang w:val="kk-KZ"/>
        </w:rPr>
        <w:t xml:space="preserve">яғни оған </w:t>
      </w:r>
      <w:r w:rsidRPr="003B1446">
        <w:rPr>
          <w:rStyle w:val="FontStyle45"/>
          <w:rFonts w:ascii="Times New Roman" w:hAnsi="Times New Roman" w:cs="Times New Roman"/>
          <w:sz w:val="28"/>
          <w:szCs w:val="28"/>
          <w:lang w:val="kk-KZ"/>
        </w:rPr>
        <w:t xml:space="preserve"> 45°</w:t>
      </w:r>
      <w:r w:rsidRPr="00F14A98">
        <w:rPr>
          <w:rStyle w:val="FontStyle45"/>
          <w:rFonts w:ascii="Times New Roman" w:hAnsi="Times New Roman" w:cs="Times New Roman"/>
          <w:sz w:val="28"/>
          <w:szCs w:val="28"/>
          <w:lang w:val="kk-KZ"/>
        </w:rPr>
        <w:t xml:space="preserve"> бұрышта екі жартылай шағылған сәулелер түсетіндей етіп орнату керек, </w:t>
      </w:r>
      <w:r w:rsidRPr="003B1446">
        <w:rPr>
          <w:rStyle w:val="FontStyle45"/>
          <w:rFonts w:ascii="Times New Roman" w:hAnsi="Times New Roman" w:cs="Times New Roman"/>
          <w:sz w:val="28"/>
          <w:szCs w:val="28"/>
          <w:lang w:val="kk-KZ"/>
        </w:rPr>
        <w:t xml:space="preserve"> </w:t>
      </w:r>
      <w:r w:rsidRPr="00F14A98">
        <w:rPr>
          <w:rStyle w:val="FontStyle45"/>
          <w:rFonts w:ascii="Times New Roman" w:hAnsi="Times New Roman" w:cs="Times New Roman"/>
          <w:sz w:val="28"/>
          <w:szCs w:val="28"/>
          <w:lang w:val="kk-KZ"/>
        </w:rPr>
        <w:t xml:space="preserve">сол кезде экранда </w:t>
      </w:r>
      <w:r w:rsidRPr="003B1446">
        <w:rPr>
          <w:rStyle w:val="FontStyle45"/>
          <w:rFonts w:ascii="Times New Roman" w:hAnsi="Times New Roman" w:cs="Times New Roman"/>
          <w:sz w:val="28"/>
          <w:szCs w:val="28"/>
          <w:lang w:val="kk-KZ"/>
        </w:rPr>
        <w:t>(g)</w:t>
      </w:r>
      <w:r w:rsidRPr="00F14A98">
        <w:rPr>
          <w:rStyle w:val="FontStyle45"/>
          <w:rFonts w:ascii="Times New Roman" w:hAnsi="Times New Roman" w:cs="Times New Roman"/>
          <w:sz w:val="28"/>
          <w:szCs w:val="28"/>
          <w:lang w:val="kk-KZ"/>
        </w:rPr>
        <w:t xml:space="preserve"> мөлдір қабат пайда болуы керек.</w:t>
      </w:r>
      <w:r w:rsidRPr="003B1446">
        <w:rPr>
          <w:rStyle w:val="FontStyle45"/>
          <w:rFonts w:ascii="Times New Roman" w:hAnsi="Times New Roman" w:cs="Times New Roman"/>
          <w:sz w:val="28"/>
          <w:szCs w:val="28"/>
          <w:lang w:val="kk-KZ"/>
        </w:rPr>
        <w:t xml:space="preserve"> </w:t>
      </w:r>
    </w:p>
    <w:p w:rsidR="00F14A98" w:rsidRPr="00F14A98" w:rsidRDefault="00F14A98" w:rsidP="00F14A98">
      <w:pPr>
        <w:pStyle w:val="Style11"/>
        <w:widowControl/>
        <w:ind w:firstLine="540"/>
        <w:jc w:val="both"/>
        <w:rPr>
          <w:rStyle w:val="FontStyle45"/>
          <w:rFonts w:ascii="Times New Roman" w:hAnsi="Times New Roman" w:cs="Times New Roman"/>
          <w:bCs/>
          <w:i/>
          <w:sz w:val="28"/>
          <w:szCs w:val="28"/>
          <w:lang w:val="ru-RU"/>
        </w:rPr>
      </w:pPr>
      <w:r w:rsidRPr="00F14A98">
        <w:rPr>
          <w:rStyle w:val="FontStyle45"/>
          <w:rFonts w:ascii="Times New Roman" w:hAnsi="Times New Roman" w:cs="Times New Roman"/>
          <w:bCs/>
          <w:i/>
          <w:sz w:val="28"/>
          <w:szCs w:val="28"/>
          <w:lang w:val="ru-RU"/>
        </w:rPr>
        <w:t>Экспериментті жүргізу</w:t>
      </w:r>
    </w:p>
    <w:p w:rsidR="00F14A98" w:rsidRPr="00F14A98" w:rsidRDefault="00F14A98" w:rsidP="00F14A98">
      <w:pPr>
        <w:pStyle w:val="Style12"/>
        <w:widowControl/>
        <w:spacing w:line="240" w:lineRule="auto"/>
        <w:ind w:firstLine="540"/>
        <w:rPr>
          <w:rStyle w:val="FontStyle45"/>
          <w:rFonts w:ascii="Times New Roman" w:hAnsi="Times New Roman" w:cs="Times New Roman"/>
          <w:iCs/>
          <w:sz w:val="28"/>
          <w:szCs w:val="28"/>
          <w:lang w:val="ru-RU"/>
        </w:rPr>
      </w:pPr>
      <w:r w:rsidRPr="00F14A98">
        <w:rPr>
          <w:rStyle w:val="FontStyle45"/>
          <w:rFonts w:ascii="Times New Roman" w:hAnsi="Times New Roman" w:cs="Times New Roman"/>
          <w:iCs/>
          <w:sz w:val="28"/>
          <w:szCs w:val="28"/>
          <w:lang w:val="ru-RU"/>
        </w:rPr>
        <w:t>Эксперимент барысында келесі талаптарды орындаңыз:</w:t>
      </w:r>
    </w:p>
    <w:p w:rsidR="00F14A98" w:rsidRPr="00F14A98" w:rsidRDefault="00F14A98" w:rsidP="00F14A98">
      <w:pPr>
        <w:pStyle w:val="Style3"/>
        <w:widowControl/>
        <w:numPr>
          <w:ilvl w:val="0"/>
          <w:numId w:val="22"/>
        </w:numPr>
        <w:tabs>
          <w:tab w:val="left" w:pos="274"/>
        </w:tabs>
        <w:spacing w:line="240" w:lineRule="auto"/>
        <w:ind w:right="5" w:firstLine="540"/>
        <w:rPr>
          <w:rStyle w:val="FontStyle45"/>
          <w:rFonts w:ascii="Times New Roman" w:hAnsi="Times New Roman" w:cs="Times New Roman"/>
          <w:iCs/>
          <w:sz w:val="28"/>
          <w:szCs w:val="28"/>
          <w:lang w:eastAsia="en-US"/>
        </w:rPr>
      </w:pPr>
      <w:r w:rsidRPr="00F14A98">
        <w:rPr>
          <w:rStyle w:val="FontStyle45"/>
          <w:rFonts w:ascii="Times New Roman" w:hAnsi="Times New Roman" w:cs="Times New Roman"/>
          <w:iCs/>
          <w:sz w:val="28"/>
          <w:szCs w:val="28"/>
          <w:lang w:val="kk-KZ"/>
        </w:rPr>
        <w:t xml:space="preserve">Лазерлі оптика бойынша тірек пластинаның механикалық соққыларына ұшырамауы тиіс </w:t>
      </w:r>
      <w:r w:rsidRPr="00F14A98">
        <w:rPr>
          <w:rStyle w:val="FontStyle45"/>
          <w:rFonts w:ascii="Times New Roman" w:hAnsi="Times New Roman" w:cs="Times New Roman"/>
          <w:iCs/>
          <w:sz w:val="28"/>
          <w:szCs w:val="28"/>
        </w:rPr>
        <w:t>(</w:t>
      </w:r>
      <w:r w:rsidRPr="00F14A98">
        <w:rPr>
          <w:rStyle w:val="FontStyle45"/>
          <w:rFonts w:ascii="Times New Roman" w:hAnsi="Times New Roman" w:cs="Times New Roman"/>
          <w:iCs/>
          <w:sz w:val="28"/>
          <w:szCs w:val="28"/>
          <w:lang w:val="kk-KZ"/>
        </w:rPr>
        <w:t>жұмыс орнында еш кедергі болмауы керек</w:t>
      </w:r>
      <w:r w:rsidRPr="00F14A98">
        <w:rPr>
          <w:rStyle w:val="FontStyle45"/>
          <w:rFonts w:ascii="Times New Roman" w:hAnsi="Times New Roman" w:cs="Times New Roman"/>
          <w:iCs/>
          <w:sz w:val="28"/>
          <w:szCs w:val="28"/>
        </w:rPr>
        <w:t>).</w:t>
      </w:r>
    </w:p>
    <w:p w:rsidR="00F14A98" w:rsidRPr="00F14A98" w:rsidRDefault="00F14A98" w:rsidP="00F14A98">
      <w:pPr>
        <w:pStyle w:val="Style3"/>
        <w:widowControl/>
        <w:numPr>
          <w:ilvl w:val="0"/>
          <w:numId w:val="22"/>
        </w:numPr>
        <w:tabs>
          <w:tab w:val="left" w:pos="274"/>
        </w:tabs>
        <w:spacing w:line="240" w:lineRule="auto"/>
        <w:ind w:firstLine="540"/>
        <w:rPr>
          <w:rStyle w:val="FontStyle45"/>
          <w:rFonts w:ascii="Times New Roman" w:hAnsi="Times New Roman" w:cs="Times New Roman"/>
          <w:iCs/>
          <w:sz w:val="28"/>
          <w:szCs w:val="28"/>
        </w:rPr>
      </w:pPr>
      <w:r w:rsidRPr="00F14A98">
        <w:rPr>
          <w:rStyle w:val="FontStyle45"/>
          <w:rFonts w:ascii="Times New Roman" w:hAnsi="Times New Roman" w:cs="Times New Roman"/>
          <w:iCs/>
          <w:sz w:val="28"/>
          <w:szCs w:val="28"/>
          <w:lang w:val="kk-KZ"/>
        </w:rPr>
        <w:t>Эксперименттік қондырғыға ауа ағынының интенсивті қосылуынан аулақ болыңыз</w:t>
      </w:r>
      <w:r w:rsidRPr="00F14A98">
        <w:rPr>
          <w:rStyle w:val="FontStyle45"/>
          <w:rFonts w:ascii="Times New Roman" w:hAnsi="Times New Roman" w:cs="Times New Roman"/>
          <w:iCs/>
          <w:sz w:val="28"/>
          <w:szCs w:val="28"/>
        </w:rPr>
        <w:t>.</w:t>
      </w:r>
    </w:p>
    <w:p w:rsidR="00F14A98" w:rsidRPr="00F14A98" w:rsidRDefault="00F14A98" w:rsidP="00F14A98">
      <w:pPr>
        <w:pStyle w:val="Style3"/>
        <w:widowControl/>
        <w:numPr>
          <w:ilvl w:val="0"/>
          <w:numId w:val="22"/>
        </w:numPr>
        <w:tabs>
          <w:tab w:val="left" w:pos="274"/>
        </w:tabs>
        <w:spacing w:line="240" w:lineRule="auto"/>
        <w:ind w:right="10" w:firstLine="540"/>
        <w:rPr>
          <w:rStyle w:val="FontStyle45"/>
          <w:rFonts w:ascii="Times New Roman" w:hAnsi="Times New Roman" w:cs="Times New Roman"/>
          <w:iCs/>
          <w:sz w:val="28"/>
          <w:szCs w:val="28"/>
          <w:lang w:eastAsia="en-US"/>
        </w:rPr>
      </w:pPr>
      <w:r w:rsidRPr="00F14A98">
        <w:rPr>
          <w:rStyle w:val="FontStyle45"/>
          <w:rFonts w:ascii="Times New Roman" w:hAnsi="Times New Roman" w:cs="Times New Roman"/>
          <w:iCs/>
          <w:sz w:val="28"/>
          <w:szCs w:val="28"/>
          <w:lang w:val="kk-KZ"/>
        </w:rPr>
        <w:t xml:space="preserve">Интерференция сызығы өтті деп есептеуге болатын </w:t>
      </w:r>
      <w:r w:rsidRPr="00F14A98">
        <w:rPr>
          <w:rStyle w:val="FontStyle45"/>
          <w:rFonts w:ascii="Times New Roman" w:hAnsi="Times New Roman" w:cs="Times New Roman"/>
          <w:sz w:val="28"/>
          <w:szCs w:val="28"/>
        </w:rPr>
        <w:t xml:space="preserve">(h) </w:t>
      </w:r>
      <w:r w:rsidRPr="00F14A98">
        <w:rPr>
          <w:rStyle w:val="FontStyle45"/>
          <w:rFonts w:ascii="Times New Roman" w:hAnsi="Times New Roman" w:cs="Times New Roman"/>
          <w:sz w:val="28"/>
          <w:szCs w:val="28"/>
          <w:lang w:val="kk-KZ"/>
        </w:rPr>
        <w:t>жартылай мөлдір экран интенсивтілігінің максимал мәнін белгілеңіз</w:t>
      </w:r>
      <w:r w:rsidRPr="00F14A98">
        <w:rPr>
          <w:rStyle w:val="FontStyle45"/>
          <w:rFonts w:ascii="Times New Roman" w:hAnsi="Times New Roman" w:cs="Times New Roman"/>
          <w:iCs/>
          <w:sz w:val="28"/>
          <w:szCs w:val="28"/>
        </w:rPr>
        <w:t>.</w:t>
      </w:r>
    </w:p>
    <w:p w:rsidR="00F14A98" w:rsidRPr="00F14A98" w:rsidRDefault="00F14A98" w:rsidP="00F14A98">
      <w:pPr>
        <w:pStyle w:val="Style17"/>
        <w:widowControl/>
        <w:numPr>
          <w:ilvl w:val="0"/>
          <w:numId w:val="22"/>
        </w:numPr>
        <w:tabs>
          <w:tab w:val="left" w:pos="283"/>
        </w:tabs>
        <w:spacing w:line="240" w:lineRule="auto"/>
        <w:ind w:firstLine="540"/>
        <w:jc w:val="both"/>
        <w:rPr>
          <w:rStyle w:val="FontStyle45"/>
          <w:rFonts w:ascii="Times New Roman" w:hAnsi="Times New Roman" w:cs="Times New Roman"/>
          <w:sz w:val="28"/>
          <w:szCs w:val="28"/>
          <w:lang w:eastAsia="en-US"/>
        </w:rPr>
      </w:pPr>
      <w:r w:rsidRPr="00F14A98">
        <w:rPr>
          <w:rStyle w:val="FontStyle45"/>
          <w:rFonts w:ascii="Times New Roman" w:hAnsi="Times New Roman" w:cs="Times New Roman"/>
          <w:iCs/>
          <w:sz w:val="28"/>
          <w:szCs w:val="28"/>
          <w:lang w:val="kk-KZ"/>
        </w:rPr>
        <w:t xml:space="preserve">Жаймен </w:t>
      </w:r>
      <w:r w:rsidRPr="00F14A98">
        <w:rPr>
          <w:rStyle w:val="FontStyle45"/>
          <w:rFonts w:ascii="Times New Roman" w:hAnsi="Times New Roman" w:cs="Times New Roman"/>
          <w:sz w:val="28"/>
          <w:szCs w:val="28"/>
        </w:rPr>
        <w:t xml:space="preserve">(g) </w:t>
      </w:r>
      <w:r w:rsidRPr="00F14A98">
        <w:rPr>
          <w:rStyle w:val="FontStyle45"/>
          <w:rFonts w:ascii="Times New Roman" w:hAnsi="Times New Roman" w:cs="Times New Roman"/>
          <w:sz w:val="28"/>
          <w:szCs w:val="28"/>
          <w:lang w:val="kk-KZ"/>
        </w:rPr>
        <w:t xml:space="preserve">төмендеткішін бұрыңыз, интерференция сызығы қозғалыс бастағанынша </w:t>
      </w:r>
      <w:r w:rsidRPr="00F14A98">
        <w:rPr>
          <w:rStyle w:val="FontStyle45"/>
          <w:rFonts w:ascii="Times New Roman" w:hAnsi="Times New Roman" w:cs="Times New Roman"/>
          <w:iCs/>
          <w:sz w:val="28"/>
          <w:szCs w:val="28"/>
        </w:rPr>
        <w:t>(</w:t>
      </w:r>
      <w:r w:rsidRPr="00F14A98">
        <w:rPr>
          <w:rStyle w:val="FontStyle45"/>
          <w:rFonts w:ascii="Times New Roman" w:hAnsi="Times New Roman" w:cs="Times New Roman"/>
          <w:iCs/>
          <w:sz w:val="28"/>
          <w:szCs w:val="28"/>
          <w:lang w:val="kk-KZ"/>
        </w:rPr>
        <w:t>бірнеше айналу қажет болуы мүмкін</w:t>
      </w:r>
      <w:r w:rsidRPr="00F14A98">
        <w:rPr>
          <w:rStyle w:val="FontStyle45"/>
          <w:rFonts w:ascii="Times New Roman" w:hAnsi="Times New Roman" w:cs="Times New Roman"/>
          <w:iCs/>
          <w:sz w:val="28"/>
          <w:szCs w:val="28"/>
        </w:rPr>
        <w:t>).</w:t>
      </w:r>
    </w:p>
    <w:p w:rsidR="00F14A98" w:rsidRDefault="00F14A98" w:rsidP="00F14A98">
      <w:pPr>
        <w:pStyle w:val="Style17"/>
        <w:widowControl/>
        <w:numPr>
          <w:ilvl w:val="0"/>
          <w:numId w:val="22"/>
        </w:numPr>
        <w:tabs>
          <w:tab w:val="left" w:pos="283"/>
        </w:tabs>
        <w:spacing w:line="240" w:lineRule="auto"/>
        <w:ind w:firstLine="540"/>
        <w:jc w:val="both"/>
        <w:rPr>
          <w:rStyle w:val="FontStyle45"/>
          <w:rFonts w:ascii="Times New Roman" w:hAnsi="Times New Roman" w:cs="Times New Roman"/>
          <w:sz w:val="28"/>
          <w:szCs w:val="28"/>
          <w:lang w:eastAsia="en-US"/>
        </w:rPr>
      </w:pPr>
      <w:r w:rsidRPr="00F14A98">
        <w:rPr>
          <w:rStyle w:val="FontStyle45"/>
          <w:rFonts w:ascii="Times New Roman" w:hAnsi="Times New Roman" w:cs="Times New Roman"/>
          <w:sz w:val="28"/>
          <w:szCs w:val="28"/>
          <w:lang w:val="kk-KZ" w:eastAsia="en-US"/>
        </w:rPr>
        <w:t>Манометрдің көрсеткішін есептеңіз және олардың вакуумдік насосын түзетіңіз</w:t>
      </w:r>
      <w:r w:rsidRPr="00F14A98">
        <w:rPr>
          <w:rStyle w:val="FontStyle45"/>
          <w:rFonts w:ascii="Times New Roman" w:hAnsi="Times New Roman" w:cs="Times New Roman"/>
          <w:sz w:val="28"/>
          <w:szCs w:val="28"/>
          <w:lang w:eastAsia="en-US"/>
        </w:rPr>
        <w:t>.</w:t>
      </w:r>
    </w:p>
    <w:p w:rsidR="00805D2E" w:rsidRPr="00F14A98" w:rsidRDefault="00805D2E" w:rsidP="00112939">
      <w:pPr>
        <w:pStyle w:val="Style17"/>
        <w:widowControl/>
        <w:tabs>
          <w:tab w:val="left" w:pos="283"/>
        </w:tabs>
        <w:spacing w:line="240" w:lineRule="auto"/>
        <w:ind w:left="540" w:firstLine="0"/>
        <w:jc w:val="both"/>
        <w:rPr>
          <w:rStyle w:val="FontStyle45"/>
          <w:rFonts w:ascii="Times New Roman" w:hAnsi="Times New Roman" w:cs="Times New Roman"/>
          <w:sz w:val="28"/>
          <w:szCs w:val="28"/>
          <w:lang w:eastAsia="en-US"/>
        </w:rPr>
      </w:pPr>
    </w:p>
    <w:p w:rsidR="009373CA" w:rsidRDefault="009373CA" w:rsidP="00112939">
      <w:pPr>
        <w:ind w:firstLine="540"/>
        <w:jc w:val="both"/>
        <w:rPr>
          <w:b/>
          <w:sz w:val="28"/>
          <w:szCs w:val="28"/>
          <w:lang w:val="kk-KZ"/>
        </w:rPr>
      </w:pPr>
      <w:r w:rsidRPr="009373CA">
        <w:rPr>
          <w:b/>
          <w:sz w:val="28"/>
          <w:szCs w:val="28"/>
          <w:lang w:val="kk-KZ"/>
        </w:rPr>
        <w:t>3.2 Кейс-стадиді қолдану негізінде ғылыми-зерттеушілік құз</w:t>
      </w:r>
      <w:r w:rsidR="00900516">
        <w:rPr>
          <w:b/>
          <w:sz w:val="28"/>
          <w:szCs w:val="28"/>
          <w:lang w:val="kk-KZ"/>
        </w:rPr>
        <w:t>і</w:t>
      </w:r>
      <w:r w:rsidRPr="009373CA">
        <w:rPr>
          <w:b/>
          <w:sz w:val="28"/>
          <w:szCs w:val="28"/>
          <w:lang w:val="kk-KZ"/>
        </w:rPr>
        <w:t>реттілікті қалыптастырудың нәтижелілігін бағалау</w:t>
      </w:r>
    </w:p>
    <w:p w:rsidR="00112939" w:rsidRDefault="00112939" w:rsidP="00112939">
      <w:pPr>
        <w:ind w:firstLine="540"/>
        <w:jc w:val="both"/>
        <w:rPr>
          <w:b/>
          <w:sz w:val="28"/>
          <w:szCs w:val="28"/>
          <w:lang w:val="kk-KZ"/>
        </w:rPr>
      </w:pPr>
    </w:p>
    <w:p w:rsidR="00C21A1B" w:rsidRPr="00C21A1B" w:rsidRDefault="00C21A1B" w:rsidP="00C21A1B">
      <w:pPr>
        <w:ind w:firstLine="567"/>
        <w:jc w:val="both"/>
        <w:rPr>
          <w:rFonts w:eastAsia="Times-Roman"/>
          <w:sz w:val="28"/>
          <w:szCs w:val="28"/>
          <w:lang w:val="kk-KZ"/>
        </w:rPr>
      </w:pPr>
      <w:r w:rsidRPr="00C21A1B">
        <w:rPr>
          <w:rFonts w:eastAsia="Times-Roman"/>
          <w:sz w:val="28"/>
          <w:szCs w:val="28"/>
          <w:lang w:val="kk-KZ"/>
        </w:rPr>
        <w:t>Қарастырылған әдістерді салыстырмалы талдау, сондай-ақ кейстер негізінде оқыту практикасы ғылыми-зерттеу құз</w:t>
      </w:r>
      <w:r w:rsidR="00900516">
        <w:rPr>
          <w:rFonts w:eastAsia="Times-Roman"/>
          <w:sz w:val="28"/>
          <w:szCs w:val="28"/>
          <w:lang w:val="kk-KZ"/>
        </w:rPr>
        <w:t>і</w:t>
      </w:r>
      <w:r w:rsidRPr="00C21A1B">
        <w:rPr>
          <w:rFonts w:eastAsia="Times-Roman"/>
          <w:sz w:val="28"/>
          <w:szCs w:val="28"/>
          <w:lang w:val="kk-KZ"/>
        </w:rPr>
        <w:t>реттерін қалыптастыру үшін орта және жоғары кәсіптік білім беретін кәсіптік оқу орындарында әртүрлі пәндерді оқытуда қолданылуы мүмкін деген қорытынды жасауға мүмкіндік береді. Жоғарыда аталған формалар мен әдістердің өзі болашақ кәсіптік білім беру мұғалімдерінің ғылыми-зерттеу құз</w:t>
      </w:r>
      <w:r w:rsidR="00900516">
        <w:rPr>
          <w:rFonts w:eastAsia="Times-Roman"/>
          <w:sz w:val="28"/>
          <w:szCs w:val="28"/>
          <w:lang w:val="kk-KZ"/>
        </w:rPr>
        <w:t>і</w:t>
      </w:r>
      <w:r w:rsidRPr="00C21A1B">
        <w:rPr>
          <w:rFonts w:eastAsia="Times-Roman"/>
          <w:sz w:val="28"/>
          <w:szCs w:val="28"/>
          <w:lang w:val="kk-KZ"/>
        </w:rPr>
        <w:t>реттерін қалыптастыра алмайды, тек олардың сәтті үйлесуі сәтті қамтамасыз ете алады.</w:t>
      </w:r>
    </w:p>
    <w:p w:rsidR="00C21A1B" w:rsidRDefault="00C21A1B" w:rsidP="00C21A1B">
      <w:pPr>
        <w:ind w:firstLine="567"/>
        <w:jc w:val="both"/>
        <w:rPr>
          <w:rFonts w:eastAsia="Times-Roman"/>
          <w:sz w:val="28"/>
          <w:szCs w:val="28"/>
          <w:lang w:val="kk-KZ"/>
        </w:rPr>
      </w:pPr>
      <w:r>
        <w:rPr>
          <w:rFonts w:eastAsia="Times-Roman"/>
          <w:sz w:val="28"/>
          <w:szCs w:val="28"/>
          <w:lang w:val="kk-KZ"/>
        </w:rPr>
        <w:t>Жоғарыда әдістемелік бөлімде келтірілген</w:t>
      </w:r>
      <w:r w:rsidRPr="00C21A1B">
        <w:rPr>
          <w:rFonts w:eastAsia="Times-Roman"/>
          <w:sz w:val="28"/>
          <w:szCs w:val="28"/>
          <w:lang w:val="kk-KZ"/>
        </w:rPr>
        <w:t xml:space="preserve"> мәліметтер студенттің білім алу үшін қажетті білімі мен дағдыларының, ғылыми-зерттеушілік құз</w:t>
      </w:r>
      <w:r w:rsidR="00900516">
        <w:rPr>
          <w:rFonts w:eastAsia="Times-Roman"/>
          <w:sz w:val="28"/>
          <w:szCs w:val="28"/>
          <w:lang w:val="kk-KZ"/>
        </w:rPr>
        <w:t>і</w:t>
      </w:r>
      <w:r w:rsidRPr="00C21A1B">
        <w:rPr>
          <w:rFonts w:eastAsia="Times-Roman"/>
          <w:sz w:val="28"/>
          <w:szCs w:val="28"/>
          <w:lang w:val="kk-KZ"/>
        </w:rPr>
        <w:t>реттіліктерінің болуын бағалауға мүмкі</w:t>
      </w:r>
      <w:r>
        <w:rPr>
          <w:rFonts w:eastAsia="Times-Roman"/>
          <w:sz w:val="28"/>
          <w:szCs w:val="28"/>
          <w:lang w:val="kk-KZ"/>
        </w:rPr>
        <w:t>ндік береді. Ғылыми-зерттеу құзі</w:t>
      </w:r>
      <w:r w:rsidRPr="00C21A1B">
        <w:rPr>
          <w:rFonts w:eastAsia="Times-Roman"/>
          <w:sz w:val="28"/>
          <w:szCs w:val="28"/>
          <w:lang w:val="kk-KZ"/>
        </w:rPr>
        <w:t>реттілігінің құрылымында болашақ педагогқа жаңа, белгісіз проблемалық жағдайларда әрекет етуге мүмкіндік беретін дағдыларға ерекше мән береміз. Кейс-технологиялардың оларды шоғырланған түрде қалыптастырудағы әлеуеті төменде келтірілген.</w:t>
      </w:r>
    </w:p>
    <w:p w:rsidR="00C21A1B" w:rsidRDefault="00C21A1B" w:rsidP="00C21A1B">
      <w:pPr>
        <w:ind w:firstLine="567"/>
        <w:jc w:val="both"/>
        <w:rPr>
          <w:rFonts w:eastAsia="Times-Roman"/>
          <w:sz w:val="28"/>
          <w:szCs w:val="28"/>
          <w:lang w:val="kk-KZ"/>
        </w:rPr>
      </w:pPr>
      <w:r w:rsidRPr="00C21A1B">
        <w:rPr>
          <w:rFonts w:eastAsia="Times-Roman"/>
          <w:sz w:val="28"/>
          <w:szCs w:val="28"/>
          <w:lang w:val="kk-KZ"/>
        </w:rPr>
        <w:t xml:space="preserve">Теориялық </w:t>
      </w:r>
      <w:r w:rsidRPr="00C21A1B">
        <w:rPr>
          <w:rFonts w:eastAsia="Times-Roman"/>
          <w:iCs/>
          <w:sz w:val="28"/>
          <w:szCs w:val="28"/>
          <w:lang w:val="kk-KZ"/>
        </w:rPr>
        <w:t>дағдылар</w:t>
      </w:r>
      <w:r w:rsidRPr="00C21A1B">
        <w:rPr>
          <w:rFonts w:eastAsia="Times-Roman"/>
          <w:sz w:val="28"/>
          <w:szCs w:val="28"/>
          <w:lang w:val="kk-KZ"/>
        </w:rPr>
        <w:t>:</w:t>
      </w:r>
      <w:r w:rsidRPr="00C21A1B">
        <w:rPr>
          <w:rFonts w:eastAsia="Times-Roman"/>
          <w:b/>
          <w:sz w:val="28"/>
          <w:szCs w:val="28"/>
          <w:lang w:val="kk-KZ"/>
        </w:rPr>
        <w:t xml:space="preserve"> </w:t>
      </w:r>
      <w:r w:rsidRPr="00C21A1B">
        <w:rPr>
          <w:rFonts w:eastAsia="Times-Roman"/>
          <w:sz w:val="28"/>
          <w:szCs w:val="28"/>
          <w:lang w:val="kk-KZ"/>
        </w:rPr>
        <w:t>зерттеудің өзектілігін негіздеу; зерттеудің объектісі мен пәнін, мақсаты мен міндеттерін, гипотезасы мен болжамды нәтижелерін тұжырымдау; қарама-қайшылықты және оның себептерін айқындау; проблеманы тұжырымдау және шешім нұсқаларын әзірлеу; педагогикалық тәжірибені талдау және жалпылау әдістерін пайдалану; зерттелетін проблема тұрғысынан ақпаратты талдауды жүзеге асыру; зерттеудің теориялық моделін құру; теориялық талдауды белгілері мен көрсеткіштерін анықтау мақсатында ақпа</w:t>
      </w:r>
      <w:r>
        <w:rPr>
          <w:rFonts w:eastAsia="Times-Roman"/>
          <w:sz w:val="28"/>
          <w:szCs w:val="28"/>
          <w:lang w:val="kk-KZ"/>
        </w:rPr>
        <w:t>раттық ресурстармен жұмыс істеу</w:t>
      </w:r>
      <w:r w:rsidRPr="00C21A1B">
        <w:rPr>
          <w:rFonts w:eastAsia="Times-Roman"/>
          <w:sz w:val="28"/>
          <w:szCs w:val="28"/>
          <w:lang w:val="kk-KZ"/>
        </w:rPr>
        <w:t>.</w:t>
      </w:r>
      <w:r>
        <w:rPr>
          <w:rFonts w:eastAsia="Times-Roman"/>
          <w:sz w:val="28"/>
          <w:szCs w:val="28"/>
          <w:lang w:val="kk-KZ"/>
        </w:rPr>
        <w:t xml:space="preserve"> </w:t>
      </w:r>
      <w:r w:rsidRPr="00C21A1B">
        <w:rPr>
          <w:rFonts w:eastAsia="Times-Roman"/>
          <w:sz w:val="28"/>
          <w:szCs w:val="28"/>
          <w:lang w:val="kk-KZ"/>
        </w:rPr>
        <w:t xml:space="preserve">Теориялық дағдылар кейс материалдарымен танысу кезеңінде қалыптасады. </w:t>
      </w:r>
    </w:p>
    <w:p w:rsidR="00C21A1B" w:rsidRDefault="00C21A1B" w:rsidP="00C21A1B">
      <w:pPr>
        <w:ind w:firstLine="567"/>
        <w:jc w:val="both"/>
        <w:rPr>
          <w:rFonts w:eastAsia="Times-Roman"/>
          <w:sz w:val="28"/>
          <w:szCs w:val="28"/>
          <w:lang w:val="kk-KZ"/>
        </w:rPr>
      </w:pPr>
      <w:r w:rsidRPr="00C21A1B">
        <w:rPr>
          <w:rFonts w:eastAsia="Times-Roman"/>
          <w:iCs/>
          <w:sz w:val="28"/>
          <w:szCs w:val="28"/>
          <w:lang w:val="kk-KZ"/>
        </w:rPr>
        <w:t>Проективтік-конструктивтік дағдылар: міндеттері түрінде педагогикалық проблемаларды қайта тұжырымдау; қойылған мақсаттарға сәйкес ғылыми зерттеулерді жоспарлау; Диагностика нәтижелерін ескере отырып, зерттеу гипотезасын нақтылау; зерттеу гипотезасын іске асыру үшін құралдар жүйесін жоспарлау және конструкциялау; зерттеу пәнінің нақты жай-күйінің моделін жасау; тәжірибелік-эксперименттік жұмыстың бағдарламасы мен әдістемесін әзірлеу; білім берудің проблемалық және ойын технологияларын жобалау. зерттеу жұмысының; кәсіптік жағдайларды модельдеу және білім алушыларды кәсіптік даярлаудағы проблемаларды анықтау; білім алушылардың креативті қабілеттерін дамытудың білім беру жобаларын әзірлеу.</w:t>
      </w:r>
    </w:p>
    <w:p w:rsidR="00C21A1B" w:rsidRDefault="00C21A1B" w:rsidP="00C21A1B">
      <w:pPr>
        <w:ind w:firstLine="567"/>
        <w:jc w:val="both"/>
        <w:rPr>
          <w:rFonts w:eastAsia="Times-Roman"/>
          <w:sz w:val="28"/>
          <w:szCs w:val="28"/>
          <w:lang w:val="kk-KZ"/>
        </w:rPr>
      </w:pPr>
      <w:r>
        <w:rPr>
          <w:rFonts w:eastAsia="Times-Roman"/>
          <w:iCs/>
          <w:sz w:val="28"/>
          <w:szCs w:val="28"/>
          <w:lang w:val="kk-KZ"/>
        </w:rPr>
        <w:t>Іс-әрекеттік</w:t>
      </w:r>
      <w:r w:rsidRPr="00C21A1B">
        <w:rPr>
          <w:rFonts w:eastAsia="Times-Roman"/>
          <w:iCs/>
          <w:sz w:val="28"/>
          <w:szCs w:val="28"/>
          <w:lang w:val="kk-KZ"/>
        </w:rPr>
        <w:t xml:space="preserve"> дағдылар: зерттеу барысында педагогикалық өзара әрекеттесудегі проблемаларды анықтау үшін социометриялық және диагностикалық әдістерді қолдану; педагогикалық эксперименттің бағдарламасы мен технологиясын іске асыру; зерттеу деректері мен нәтижелерін өңдеу, оларды ресімдеу; зерттеу пәнінің моделін бұрынғы күйден жаңа күйге ауыстыру.</w:t>
      </w:r>
      <w:r>
        <w:rPr>
          <w:rFonts w:eastAsia="Times-Roman"/>
          <w:sz w:val="28"/>
          <w:szCs w:val="28"/>
          <w:lang w:val="kk-KZ"/>
        </w:rPr>
        <w:t xml:space="preserve"> </w:t>
      </w:r>
      <w:r w:rsidRPr="00C21A1B">
        <w:rPr>
          <w:rFonts w:eastAsia="Times-Roman"/>
          <w:iCs/>
          <w:sz w:val="28"/>
          <w:szCs w:val="28"/>
          <w:lang w:val="kk-KZ"/>
        </w:rPr>
        <w:t xml:space="preserve">Бұл дағдылар </w:t>
      </w:r>
      <w:r>
        <w:rPr>
          <w:rFonts w:eastAsia="Times-Roman"/>
          <w:iCs/>
          <w:sz w:val="28"/>
          <w:szCs w:val="28"/>
          <w:lang w:val="kk-KZ"/>
        </w:rPr>
        <w:t>б</w:t>
      </w:r>
      <w:r w:rsidRPr="00C21A1B">
        <w:rPr>
          <w:rFonts w:eastAsia="Times-Roman"/>
          <w:iCs/>
          <w:sz w:val="28"/>
          <w:szCs w:val="28"/>
          <w:lang w:val="kk-KZ"/>
        </w:rPr>
        <w:t>олашақ физика мамандарының кейс-әдісінде орталық орын алатын топтарда жұмыс жасау барысында қалыптасады.</w:t>
      </w:r>
    </w:p>
    <w:p w:rsidR="00C21A1B" w:rsidRPr="00C21A1B" w:rsidRDefault="00C21A1B" w:rsidP="00C21A1B">
      <w:pPr>
        <w:ind w:firstLine="567"/>
        <w:jc w:val="both"/>
        <w:rPr>
          <w:rFonts w:eastAsia="Times-Roman"/>
          <w:iCs/>
          <w:sz w:val="28"/>
          <w:szCs w:val="28"/>
          <w:lang w:val="kk-KZ"/>
        </w:rPr>
      </w:pPr>
      <w:r w:rsidRPr="00C21A1B">
        <w:rPr>
          <w:rFonts w:eastAsia="Times-Roman"/>
          <w:iCs/>
          <w:sz w:val="28"/>
          <w:szCs w:val="28"/>
          <w:lang w:val="kk-KZ"/>
        </w:rPr>
        <w:t>Коммуникативтік дағдылар: кәсіби-педагогикалық білім туралы талдау, пайымдау, аргумент, пікірталас жүргізу, полемика; зерттеуде педагогикалық тәжірибені пайдалану бойынша ұсыныстар дайындау; зерттеу жетістіктерінің портфолиосын дайындау және оны таныстыру; экспериментке қатысушылар арасында диалогты ұйымдастыру және қолдау</w:t>
      </w:r>
    </w:p>
    <w:p w:rsidR="00C21A1B" w:rsidRPr="00C21A1B" w:rsidRDefault="00C21A1B" w:rsidP="00C21A1B">
      <w:pPr>
        <w:ind w:firstLine="567"/>
        <w:jc w:val="both"/>
        <w:rPr>
          <w:rFonts w:eastAsia="Times-Roman"/>
          <w:iCs/>
          <w:sz w:val="28"/>
          <w:szCs w:val="28"/>
          <w:lang w:val="kk-KZ"/>
        </w:rPr>
      </w:pPr>
      <w:r w:rsidRPr="00C21A1B">
        <w:rPr>
          <w:rFonts w:eastAsia="Times-Roman"/>
          <w:iCs/>
          <w:sz w:val="28"/>
          <w:szCs w:val="28"/>
          <w:lang w:val="kk-KZ"/>
        </w:rPr>
        <w:t>Жоғарыда аталған дағдыларды қалыптастыру шағын топтарда жұмыс істеуге ықпал етеді, онда пікірталасқа ерекше мән беріледі, оның барысында әр тапсырманы шешудің нұсқалары, туындаған сұрақтарға жауаптар ұсынылады. Талқылау барысында Білімгерлер қарама-қайшылықтарды, қателіктерді, дәлсіздіктерді, тәсілдерді, шешім нұсқаларын табады, шешімдерді, әрекеттерді модельдейді, сөйлейді, тыңдайды, топтың пікірін қорғайды. Әр топ талқылау тәртібін, жұмысты бағалау өлшемдерін біледі. Кейс бойынша жұмысты қорытындылау процесінде коммуникативті дағдылар да қалыптасады, онда мәселені ұжымдық шешу және жұмыс нәтижелерін талқылау қабылданады.</w:t>
      </w:r>
    </w:p>
    <w:p w:rsidR="00C21A1B" w:rsidRPr="00C21A1B" w:rsidRDefault="00C21A1B" w:rsidP="00C21A1B">
      <w:pPr>
        <w:ind w:firstLine="567"/>
        <w:jc w:val="both"/>
        <w:rPr>
          <w:rFonts w:eastAsia="Times-Roman"/>
          <w:iCs/>
          <w:sz w:val="28"/>
          <w:szCs w:val="28"/>
          <w:lang w:val="kk-KZ"/>
        </w:rPr>
      </w:pPr>
      <w:r w:rsidRPr="00C21A1B">
        <w:rPr>
          <w:rFonts w:eastAsia="Times-Roman"/>
          <w:iCs/>
          <w:sz w:val="28"/>
          <w:szCs w:val="28"/>
          <w:lang w:val="kk-KZ"/>
        </w:rPr>
        <w:t xml:space="preserve">Біздің ойымызша, жоғарыда аталған дағдылар болашақ физика мамандарының </w:t>
      </w:r>
      <w:r>
        <w:rPr>
          <w:rFonts w:eastAsia="Times-Roman"/>
          <w:iCs/>
          <w:sz w:val="28"/>
          <w:szCs w:val="28"/>
          <w:lang w:val="kk-KZ"/>
        </w:rPr>
        <w:t>ғылыми-</w:t>
      </w:r>
      <w:r w:rsidRPr="00C21A1B">
        <w:rPr>
          <w:rFonts w:eastAsia="Times-Roman"/>
          <w:iCs/>
          <w:sz w:val="28"/>
          <w:szCs w:val="28"/>
          <w:lang w:val="kk-KZ"/>
        </w:rPr>
        <w:t>зерттеушілік құзіреттілігінің ажырамас бөлігі болып табылады.</w:t>
      </w:r>
    </w:p>
    <w:p w:rsidR="00C21A1B" w:rsidRPr="00C21A1B" w:rsidRDefault="00C21A1B" w:rsidP="00C21A1B">
      <w:pPr>
        <w:ind w:firstLine="567"/>
        <w:jc w:val="both"/>
        <w:rPr>
          <w:rFonts w:eastAsia="Times-Roman"/>
          <w:iCs/>
          <w:sz w:val="28"/>
          <w:szCs w:val="28"/>
          <w:lang w:val="kk-KZ"/>
        </w:rPr>
      </w:pPr>
      <w:r>
        <w:rPr>
          <w:rFonts w:eastAsia="Times-Roman"/>
          <w:iCs/>
          <w:sz w:val="28"/>
          <w:szCs w:val="28"/>
          <w:lang w:val="kk-KZ"/>
        </w:rPr>
        <w:t>Сонымен қатар, біз «Оптика» пәнін оқыту мысалында жасаған әдістемелік жүйенің тиімділігін болашақ физика мамандарының ғылыми-зерттеушілік құзіреттіліктерін қалыптастыру деңгейінде бағалау мақсатында 14</w:t>
      </w:r>
      <w:r w:rsidRPr="00C21A1B">
        <w:rPr>
          <w:rFonts w:eastAsia="Times-Roman"/>
          <w:iCs/>
          <w:sz w:val="28"/>
          <w:szCs w:val="28"/>
          <w:lang w:val="kk-KZ"/>
        </w:rPr>
        <w:t xml:space="preserve">-кестеде келтірілген </w:t>
      </w:r>
      <w:r>
        <w:rPr>
          <w:rFonts w:eastAsia="Times-Roman"/>
          <w:iCs/>
          <w:sz w:val="28"/>
          <w:szCs w:val="28"/>
          <w:lang w:val="kk-KZ"/>
        </w:rPr>
        <w:t>ғылыми-</w:t>
      </w:r>
      <w:r w:rsidRPr="00C21A1B">
        <w:rPr>
          <w:rFonts w:eastAsia="Times-Roman"/>
          <w:iCs/>
          <w:sz w:val="28"/>
          <w:szCs w:val="28"/>
          <w:lang w:val="kk-KZ"/>
        </w:rPr>
        <w:t>зерттеушілік құзіреттіліктің компоненттері бағалау жүргізілетін ең жалпы маңызды белгіні білдіретін оны қалыптастыру критерийлері ретінде әрекет етеді</w:t>
      </w:r>
      <w:r>
        <w:rPr>
          <w:rFonts w:eastAsia="Times-Roman"/>
          <w:iCs/>
          <w:sz w:val="28"/>
          <w:szCs w:val="28"/>
          <w:lang w:val="kk-KZ"/>
        </w:rPr>
        <w:t xml:space="preserve"> деп алдық</w:t>
      </w:r>
      <w:r w:rsidRPr="00C21A1B">
        <w:rPr>
          <w:rFonts w:eastAsia="Times-Roman"/>
          <w:iCs/>
          <w:sz w:val="28"/>
          <w:szCs w:val="28"/>
          <w:lang w:val="kk-KZ"/>
        </w:rPr>
        <w:t>. Критерий бойынша біз бағалау жүргізілетін белгіні, басқаша айтқанда, пайымдаудың өлшемін түсінеміз. Критерийлер біз бөлген негізгі көрсеткіштердің жиынтығын қамтиды (</w:t>
      </w:r>
      <w:r w:rsidR="00481825">
        <w:rPr>
          <w:rFonts w:eastAsia="Times-Roman"/>
          <w:iCs/>
          <w:sz w:val="28"/>
          <w:szCs w:val="28"/>
          <w:lang w:val="kk-KZ"/>
        </w:rPr>
        <w:t>15</w:t>
      </w:r>
      <w:r>
        <w:rPr>
          <w:rFonts w:eastAsia="Times-Roman"/>
          <w:iCs/>
          <w:sz w:val="28"/>
          <w:szCs w:val="28"/>
          <w:lang w:val="kk-KZ"/>
        </w:rPr>
        <w:t>-к</w:t>
      </w:r>
      <w:r w:rsidRPr="00C21A1B">
        <w:rPr>
          <w:rFonts w:eastAsia="Times-Roman"/>
          <w:iCs/>
          <w:sz w:val="28"/>
          <w:szCs w:val="28"/>
          <w:lang w:val="kk-KZ"/>
        </w:rPr>
        <w:t>есте).</w:t>
      </w:r>
    </w:p>
    <w:p w:rsidR="00C21A1B" w:rsidRPr="00C21A1B" w:rsidRDefault="00C21A1B" w:rsidP="00C21A1B">
      <w:pPr>
        <w:ind w:firstLine="567"/>
        <w:jc w:val="center"/>
        <w:rPr>
          <w:rFonts w:eastAsia="Times-Roman"/>
          <w:b/>
          <w:iCs/>
          <w:sz w:val="28"/>
          <w:szCs w:val="28"/>
          <w:lang w:val="kk-KZ"/>
        </w:rPr>
      </w:pPr>
    </w:p>
    <w:p w:rsidR="00C21A1B" w:rsidRDefault="00481825" w:rsidP="00C21A1B">
      <w:pPr>
        <w:ind w:firstLine="567"/>
        <w:jc w:val="both"/>
        <w:rPr>
          <w:rFonts w:eastAsia="Times-Roman"/>
          <w:iCs/>
          <w:sz w:val="28"/>
          <w:szCs w:val="28"/>
          <w:lang w:val="kk-KZ"/>
        </w:rPr>
      </w:pPr>
      <w:r>
        <w:rPr>
          <w:rFonts w:eastAsia="Times-Roman"/>
          <w:iCs/>
          <w:sz w:val="28"/>
          <w:szCs w:val="28"/>
          <w:lang w:val="kk-KZ"/>
        </w:rPr>
        <w:t>Кесте 15</w:t>
      </w:r>
      <w:r w:rsidR="00C21A1B">
        <w:rPr>
          <w:rFonts w:eastAsia="Times-Roman"/>
          <w:iCs/>
          <w:sz w:val="28"/>
          <w:szCs w:val="28"/>
          <w:lang w:val="kk-KZ"/>
        </w:rPr>
        <w:t xml:space="preserve"> - </w:t>
      </w:r>
      <w:r w:rsidR="00C21A1B" w:rsidRPr="00C21A1B">
        <w:rPr>
          <w:rFonts w:eastAsia="Times-Roman"/>
          <w:iCs/>
          <w:sz w:val="28"/>
          <w:szCs w:val="28"/>
          <w:lang w:val="kk-KZ"/>
        </w:rPr>
        <w:t>Болашақ физика мамандарының ғылыми-зерттеушілік</w:t>
      </w:r>
      <w:r w:rsidR="00C21A1B">
        <w:rPr>
          <w:rFonts w:eastAsia="Times-Roman"/>
          <w:iCs/>
          <w:sz w:val="28"/>
          <w:szCs w:val="28"/>
          <w:lang w:val="kk-KZ"/>
        </w:rPr>
        <w:t xml:space="preserve"> </w:t>
      </w:r>
      <w:r w:rsidR="00C21A1B" w:rsidRPr="00C21A1B">
        <w:rPr>
          <w:rFonts w:eastAsia="Times-Roman"/>
          <w:iCs/>
          <w:sz w:val="28"/>
          <w:szCs w:val="28"/>
          <w:lang w:val="kk-KZ"/>
        </w:rPr>
        <w:t xml:space="preserve"> құз</w:t>
      </w:r>
      <w:r w:rsidR="00900516">
        <w:rPr>
          <w:rFonts w:eastAsia="Times-Roman"/>
          <w:iCs/>
          <w:sz w:val="28"/>
          <w:szCs w:val="28"/>
          <w:lang w:val="kk-KZ"/>
        </w:rPr>
        <w:t>і</w:t>
      </w:r>
      <w:r w:rsidR="00C21A1B" w:rsidRPr="00C21A1B">
        <w:rPr>
          <w:rFonts w:eastAsia="Times-Roman"/>
          <w:iCs/>
          <w:sz w:val="28"/>
          <w:szCs w:val="28"/>
          <w:lang w:val="kk-KZ"/>
        </w:rPr>
        <w:t>реттілігінің қалыптасу көрсеткіштері</w:t>
      </w:r>
      <w:r w:rsidR="00C21A1B">
        <w:rPr>
          <w:rFonts w:eastAsia="Times-Roman"/>
          <w:iCs/>
          <w:sz w:val="28"/>
          <w:szCs w:val="28"/>
          <w:lang w:val="kk-KZ"/>
        </w:rPr>
        <w:t>.</w:t>
      </w:r>
      <w:r w:rsidR="00A46D76">
        <w:rPr>
          <w:rFonts w:eastAsia="Times-Roman"/>
          <w:iCs/>
          <w:sz w:val="28"/>
          <w:szCs w:val="28"/>
          <w:lang w:val="kk-KZ"/>
        </w:rPr>
        <w:t xml:space="preserve"> </w:t>
      </w:r>
    </w:p>
    <w:p w:rsidR="00C21A1B" w:rsidRPr="00C21A1B" w:rsidRDefault="00C21A1B" w:rsidP="00C21A1B">
      <w:pPr>
        <w:ind w:firstLine="567"/>
        <w:jc w:val="both"/>
        <w:rPr>
          <w:rFonts w:eastAsia="Times-Roman"/>
          <w:iCs/>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38"/>
        <w:gridCol w:w="6592"/>
      </w:tblGrid>
      <w:tr w:rsidR="00C21A1B" w:rsidRPr="00A46D76" w:rsidTr="00A46D76">
        <w:tc>
          <w:tcPr>
            <w:tcW w:w="704" w:type="dxa"/>
            <w:shd w:val="clear" w:color="auto" w:fill="auto"/>
          </w:tcPr>
          <w:p w:rsidR="00C21A1B" w:rsidRPr="00A46D76" w:rsidRDefault="00C21A1B" w:rsidP="00A46D76">
            <w:pPr>
              <w:jc w:val="center"/>
              <w:rPr>
                <w:rFonts w:eastAsia="Times-Roman"/>
                <w:b/>
                <w:iCs/>
                <w:sz w:val="28"/>
                <w:szCs w:val="28"/>
                <w:lang w:val="kk-KZ"/>
              </w:rPr>
            </w:pPr>
            <w:r w:rsidRPr="00A46D76">
              <w:rPr>
                <w:rFonts w:eastAsia="Times-Roman"/>
                <w:b/>
                <w:iCs/>
                <w:sz w:val="28"/>
                <w:szCs w:val="28"/>
                <w:lang w:val="kk-KZ"/>
              </w:rPr>
              <w:t>№</w:t>
            </w:r>
          </w:p>
        </w:tc>
        <w:tc>
          <w:tcPr>
            <w:tcW w:w="2338" w:type="dxa"/>
            <w:shd w:val="clear" w:color="auto" w:fill="auto"/>
          </w:tcPr>
          <w:p w:rsidR="00C21A1B" w:rsidRPr="00A46D76" w:rsidRDefault="00C21A1B" w:rsidP="00A46D76">
            <w:pPr>
              <w:jc w:val="center"/>
              <w:rPr>
                <w:rFonts w:eastAsia="Times-Roman"/>
                <w:b/>
                <w:iCs/>
                <w:sz w:val="28"/>
                <w:szCs w:val="28"/>
                <w:lang w:val="kk-KZ"/>
              </w:rPr>
            </w:pPr>
            <w:r w:rsidRPr="00A46D76">
              <w:rPr>
                <w:rFonts w:eastAsia="Times-Italic"/>
                <w:b/>
                <w:iCs/>
                <w:sz w:val="28"/>
                <w:szCs w:val="28"/>
              </w:rPr>
              <w:t>Критер</w:t>
            </w:r>
            <w:r w:rsidRPr="00A46D76">
              <w:rPr>
                <w:rFonts w:eastAsia="Times-Italic"/>
                <w:b/>
                <w:iCs/>
                <w:sz w:val="28"/>
                <w:szCs w:val="28"/>
                <w:lang w:val="kk-KZ"/>
              </w:rPr>
              <w:t>ийлер</w:t>
            </w:r>
          </w:p>
        </w:tc>
        <w:tc>
          <w:tcPr>
            <w:tcW w:w="6592" w:type="dxa"/>
            <w:shd w:val="clear" w:color="auto" w:fill="auto"/>
          </w:tcPr>
          <w:p w:rsidR="00C21A1B" w:rsidRPr="00A46D76" w:rsidRDefault="00C21A1B" w:rsidP="00A46D76">
            <w:pPr>
              <w:jc w:val="center"/>
              <w:rPr>
                <w:rFonts w:eastAsia="Times-Roman"/>
                <w:b/>
                <w:iCs/>
                <w:sz w:val="28"/>
                <w:szCs w:val="28"/>
                <w:lang w:val="kk-KZ"/>
              </w:rPr>
            </w:pPr>
            <w:r w:rsidRPr="00A46D76">
              <w:rPr>
                <w:rFonts w:eastAsia="Times-Italic"/>
                <w:b/>
                <w:iCs/>
                <w:sz w:val="28"/>
                <w:szCs w:val="28"/>
                <w:lang w:val="kk-KZ"/>
              </w:rPr>
              <w:t>Көрсеткіштер</w:t>
            </w:r>
          </w:p>
        </w:tc>
      </w:tr>
      <w:tr w:rsidR="00C21A1B" w:rsidRPr="00C92EBC" w:rsidTr="00A46D76">
        <w:tc>
          <w:tcPr>
            <w:tcW w:w="704" w:type="dxa"/>
            <w:vMerge w:val="restart"/>
            <w:shd w:val="clear" w:color="auto" w:fill="auto"/>
          </w:tcPr>
          <w:p w:rsidR="00C21A1B" w:rsidRPr="00A46D76" w:rsidRDefault="00C21A1B" w:rsidP="00C21A1B">
            <w:pPr>
              <w:jc w:val="center"/>
              <w:rPr>
                <w:rFonts w:eastAsia="Times-Roman"/>
                <w:b/>
                <w:iCs/>
                <w:sz w:val="28"/>
                <w:szCs w:val="28"/>
                <w:lang w:val="kk-KZ"/>
              </w:rPr>
            </w:pPr>
            <w:r w:rsidRPr="00A46D76">
              <w:rPr>
                <w:rFonts w:eastAsia="Times-Roman"/>
                <w:b/>
                <w:iCs/>
                <w:sz w:val="28"/>
                <w:szCs w:val="28"/>
                <w:lang w:val="kk-KZ"/>
              </w:rPr>
              <w:t>1</w:t>
            </w:r>
          </w:p>
        </w:tc>
        <w:tc>
          <w:tcPr>
            <w:tcW w:w="2338" w:type="dxa"/>
            <w:vMerge w:val="restart"/>
            <w:shd w:val="clear" w:color="auto" w:fill="auto"/>
          </w:tcPr>
          <w:p w:rsidR="00C21A1B" w:rsidRPr="00A46D76" w:rsidRDefault="00C21A1B" w:rsidP="00C21A1B">
            <w:pPr>
              <w:rPr>
                <w:rFonts w:eastAsia="Times-Roman"/>
                <w:b/>
                <w:iCs/>
                <w:sz w:val="28"/>
                <w:szCs w:val="28"/>
                <w:lang w:val="kk-KZ"/>
              </w:rPr>
            </w:pPr>
            <w:r w:rsidRPr="00A46D76">
              <w:rPr>
                <w:rFonts w:eastAsia="Times-Roman"/>
                <w:sz w:val="28"/>
                <w:szCs w:val="28"/>
              </w:rPr>
              <w:t>Теориялық</w:t>
            </w: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Зерттеу мәселесін теория</w:t>
            </w:r>
            <w:r w:rsidR="00A46D76">
              <w:rPr>
                <w:rFonts w:eastAsia="Times-Roman"/>
                <w:sz w:val="28"/>
                <w:szCs w:val="28"/>
                <w:lang w:val="kk-KZ"/>
              </w:rPr>
              <w:t>лық негіздеудің көздерін табу</w:t>
            </w:r>
            <w:r w:rsidRPr="00A46D76">
              <w:rPr>
                <w:rFonts w:eastAsia="Times-Roman"/>
                <w:sz w:val="28"/>
                <w:szCs w:val="28"/>
                <w:lang w:val="kk-KZ"/>
              </w:rPr>
              <w:t>.</w:t>
            </w:r>
          </w:p>
        </w:tc>
      </w:tr>
      <w:tr w:rsidR="00A46D76" w:rsidRPr="00C92EBC" w:rsidTr="00A46D76">
        <w:trPr>
          <w:trHeight w:val="971"/>
        </w:trPr>
        <w:tc>
          <w:tcPr>
            <w:tcW w:w="704" w:type="dxa"/>
            <w:vMerge/>
            <w:shd w:val="clear" w:color="auto" w:fill="auto"/>
          </w:tcPr>
          <w:p w:rsidR="00A46D76" w:rsidRPr="00A46D76" w:rsidRDefault="00A46D76" w:rsidP="00C21A1B">
            <w:pPr>
              <w:jc w:val="center"/>
              <w:rPr>
                <w:rFonts w:eastAsia="Times-Roman"/>
                <w:b/>
                <w:iCs/>
                <w:sz w:val="28"/>
                <w:szCs w:val="28"/>
                <w:lang w:val="kk-KZ"/>
              </w:rPr>
            </w:pPr>
          </w:p>
        </w:tc>
        <w:tc>
          <w:tcPr>
            <w:tcW w:w="2338" w:type="dxa"/>
            <w:vMerge/>
            <w:shd w:val="clear" w:color="auto" w:fill="auto"/>
          </w:tcPr>
          <w:p w:rsidR="00A46D76" w:rsidRPr="00A46D76" w:rsidRDefault="00A46D76" w:rsidP="00C21A1B">
            <w:pPr>
              <w:jc w:val="center"/>
              <w:rPr>
                <w:rFonts w:eastAsia="Times-Roman"/>
                <w:b/>
                <w:iCs/>
                <w:sz w:val="28"/>
                <w:szCs w:val="28"/>
                <w:lang w:val="kk-KZ"/>
              </w:rPr>
            </w:pPr>
          </w:p>
        </w:tc>
        <w:tc>
          <w:tcPr>
            <w:tcW w:w="6592" w:type="dxa"/>
            <w:shd w:val="clear" w:color="auto" w:fill="auto"/>
          </w:tcPr>
          <w:p w:rsidR="00A46D76" w:rsidRPr="00A46D76" w:rsidRDefault="00A46D76" w:rsidP="00A46D76">
            <w:pPr>
              <w:autoSpaceDE w:val="0"/>
              <w:autoSpaceDN w:val="0"/>
              <w:adjustRightInd w:val="0"/>
              <w:jc w:val="both"/>
              <w:rPr>
                <w:rFonts w:eastAsia="Times-Roman"/>
                <w:sz w:val="28"/>
                <w:szCs w:val="28"/>
                <w:lang w:val="kk-KZ"/>
              </w:rPr>
            </w:pPr>
            <w:r w:rsidRPr="00A46D76">
              <w:rPr>
                <w:rFonts w:eastAsia="Times-Roman"/>
                <w:sz w:val="28"/>
                <w:szCs w:val="28"/>
                <w:lang w:val="kk-KZ"/>
              </w:rPr>
              <w:t>Зерттеудің мақсатын, міндеттерін, объектісін және тақырыбын анықтау; гипотеза құру; проблеманы тұжырымдау.</w:t>
            </w:r>
          </w:p>
        </w:tc>
      </w:tr>
      <w:tr w:rsidR="00C21A1B" w:rsidRPr="00C92EBC" w:rsidTr="00A46D76">
        <w:tc>
          <w:tcPr>
            <w:tcW w:w="704" w:type="dxa"/>
            <w:vMerge w:val="restart"/>
            <w:shd w:val="clear" w:color="auto" w:fill="auto"/>
          </w:tcPr>
          <w:p w:rsidR="00C21A1B" w:rsidRPr="00A46D76" w:rsidRDefault="00C21A1B" w:rsidP="00C21A1B">
            <w:pPr>
              <w:jc w:val="center"/>
              <w:rPr>
                <w:rFonts w:eastAsia="Times-Roman"/>
                <w:b/>
                <w:iCs/>
                <w:sz w:val="28"/>
                <w:szCs w:val="28"/>
                <w:lang w:val="kk-KZ"/>
              </w:rPr>
            </w:pPr>
            <w:r w:rsidRPr="00A46D76">
              <w:rPr>
                <w:rFonts w:eastAsia="Times-Roman"/>
                <w:b/>
                <w:iCs/>
                <w:sz w:val="28"/>
                <w:szCs w:val="28"/>
                <w:lang w:val="kk-KZ"/>
              </w:rPr>
              <w:t>2</w:t>
            </w:r>
          </w:p>
        </w:tc>
        <w:tc>
          <w:tcPr>
            <w:tcW w:w="2338" w:type="dxa"/>
            <w:vMerge w:val="restart"/>
            <w:shd w:val="clear" w:color="auto" w:fill="auto"/>
          </w:tcPr>
          <w:p w:rsidR="00C21A1B" w:rsidRPr="00A46D76" w:rsidRDefault="00C21A1B" w:rsidP="00A46D76">
            <w:pPr>
              <w:rPr>
                <w:rFonts w:eastAsia="Times-Roman"/>
                <w:b/>
                <w:iCs/>
                <w:sz w:val="28"/>
                <w:szCs w:val="28"/>
                <w:lang w:val="kk-KZ"/>
              </w:rPr>
            </w:pPr>
            <w:r w:rsidRPr="00A46D76">
              <w:rPr>
                <w:rFonts w:eastAsia="Times-Roman"/>
                <w:sz w:val="28"/>
                <w:szCs w:val="28"/>
                <w:lang w:val="kk-KZ"/>
              </w:rPr>
              <w:t>Жобалық</w:t>
            </w:r>
            <w:r w:rsidRPr="00A46D76">
              <w:rPr>
                <w:rFonts w:eastAsia="Times-Roman"/>
                <w:sz w:val="28"/>
                <w:szCs w:val="28"/>
              </w:rPr>
              <w:t>-конструктивтік</w:t>
            </w: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Ғылыми-педагогикалық зерттеудің логикасын құру; гипотезаны тексеру процедурасын және мәселені шешудің нұсқаларын әзірлеу.</w:t>
            </w:r>
          </w:p>
        </w:tc>
      </w:tr>
      <w:tr w:rsidR="00C21A1B" w:rsidRPr="00C92EBC" w:rsidTr="00A46D76">
        <w:tc>
          <w:tcPr>
            <w:tcW w:w="704" w:type="dxa"/>
            <w:vMerge/>
            <w:shd w:val="clear" w:color="auto" w:fill="auto"/>
          </w:tcPr>
          <w:p w:rsidR="00C21A1B" w:rsidRPr="00A46D76" w:rsidRDefault="00C21A1B" w:rsidP="00C21A1B">
            <w:pPr>
              <w:jc w:val="center"/>
              <w:rPr>
                <w:rFonts w:eastAsia="Times-Roman"/>
                <w:b/>
                <w:iCs/>
                <w:sz w:val="28"/>
                <w:szCs w:val="28"/>
                <w:lang w:val="kk-KZ"/>
              </w:rPr>
            </w:pPr>
          </w:p>
        </w:tc>
        <w:tc>
          <w:tcPr>
            <w:tcW w:w="2338" w:type="dxa"/>
            <w:vMerge/>
            <w:shd w:val="clear" w:color="auto" w:fill="auto"/>
          </w:tcPr>
          <w:p w:rsidR="00C21A1B" w:rsidRPr="00A46D76" w:rsidRDefault="00C21A1B" w:rsidP="00C21A1B">
            <w:pPr>
              <w:jc w:val="center"/>
              <w:rPr>
                <w:rFonts w:eastAsia="Times-Roman"/>
                <w:b/>
                <w:iCs/>
                <w:sz w:val="28"/>
                <w:szCs w:val="28"/>
                <w:lang w:val="kk-KZ"/>
              </w:rPr>
            </w:pP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Педагогикалық ізденістің жетекші әдістері мен әдістерін анықтау.</w:t>
            </w:r>
          </w:p>
        </w:tc>
      </w:tr>
      <w:tr w:rsidR="00C21A1B" w:rsidRPr="00C92EBC" w:rsidTr="00A46D76">
        <w:tc>
          <w:tcPr>
            <w:tcW w:w="704" w:type="dxa"/>
            <w:vMerge/>
            <w:shd w:val="clear" w:color="auto" w:fill="auto"/>
          </w:tcPr>
          <w:p w:rsidR="00C21A1B" w:rsidRPr="00A46D76" w:rsidRDefault="00C21A1B" w:rsidP="00C21A1B">
            <w:pPr>
              <w:jc w:val="center"/>
              <w:rPr>
                <w:rFonts w:eastAsia="Times-Roman"/>
                <w:b/>
                <w:iCs/>
                <w:sz w:val="28"/>
                <w:szCs w:val="28"/>
                <w:lang w:val="kk-KZ"/>
              </w:rPr>
            </w:pPr>
          </w:p>
        </w:tc>
        <w:tc>
          <w:tcPr>
            <w:tcW w:w="2338" w:type="dxa"/>
            <w:vMerge/>
            <w:shd w:val="clear" w:color="auto" w:fill="auto"/>
          </w:tcPr>
          <w:p w:rsidR="00C21A1B" w:rsidRPr="00A46D76" w:rsidRDefault="00C21A1B" w:rsidP="00C21A1B">
            <w:pPr>
              <w:jc w:val="center"/>
              <w:rPr>
                <w:rFonts w:eastAsia="Times-Roman"/>
                <w:b/>
                <w:iCs/>
                <w:sz w:val="28"/>
                <w:szCs w:val="28"/>
                <w:lang w:val="kk-KZ"/>
              </w:rPr>
            </w:pPr>
          </w:p>
        </w:tc>
        <w:tc>
          <w:tcPr>
            <w:tcW w:w="6592" w:type="dxa"/>
            <w:shd w:val="clear" w:color="auto" w:fill="auto"/>
          </w:tcPr>
          <w:p w:rsidR="00C21A1B" w:rsidRPr="00A46D76" w:rsidRDefault="00A46D76" w:rsidP="00A46D76">
            <w:pPr>
              <w:autoSpaceDE w:val="0"/>
              <w:autoSpaceDN w:val="0"/>
              <w:adjustRightInd w:val="0"/>
              <w:jc w:val="both"/>
              <w:rPr>
                <w:rFonts w:eastAsia="Times-Roman"/>
                <w:sz w:val="28"/>
                <w:szCs w:val="28"/>
                <w:lang w:val="kk-KZ"/>
              </w:rPr>
            </w:pPr>
            <w:r>
              <w:rPr>
                <w:rFonts w:eastAsia="Times-Roman"/>
                <w:sz w:val="28"/>
                <w:szCs w:val="28"/>
                <w:lang w:val="kk-KZ"/>
              </w:rPr>
              <w:t>Э</w:t>
            </w:r>
            <w:r w:rsidR="00C21A1B" w:rsidRPr="00A46D76">
              <w:rPr>
                <w:rFonts w:eastAsia="Times-Roman"/>
                <w:sz w:val="28"/>
                <w:szCs w:val="28"/>
                <w:lang w:val="kk-KZ"/>
              </w:rPr>
              <w:t>ксперименттік жұмыстың бағдарламасы мен әдістемесін әзірлеу; проблемалық кәсіптік жағдайларды жобалау; білім алушылардың креативті қабілеттерін дамытудың білім беру жобаларын әзірлеу.</w:t>
            </w:r>
          </w:p>
        </w:tc>
      </w:tr>
      <w:tr w:rsidR="00C21A1B" w:rsidRPr="00C92EBC" w:rsidTr="00A46D76">
        <w:tc>
          <w:tcPr>
            <w:tcW w:w="704" w:type="dxa"/>
            <w:vMerge w:val="restart"/>
            <w:shd w:val="clear" w:color="auto" w:fill="auto"/>
          </w:tcPr>
          <w:p w:rsidR="00C21A1B" w:rsidRPr="00A46D76" w:rsidRDefault="00C21A1B" w:rsidP="00C21A1B">
            <w:pPr>
              <w:jc w:val="center"/>
              <w:rPr>
                <w:rFonts w:eastAsia="Times-Roman"/>
                <w:b/>
                <w:iCs/>
                <w:sz w:val="28"/>
                <w:szCs w:val="28"/>
                <w:lang w:val="kk-KZ"/>
              </w:rPr>
            </w:pPr>
            <w:r w:rsidRPr="00A46D76">
              <w:rPr>
                <w:rFonts w:eastAsia="Times-Roman"/>
                <w:b/>
                <w:iCs/>
                <w:sz w:val="28"/>
                <w:szCs w:val="28"/>
                <w:lang w:val="kk-KZ"/>
              </w:rPr>
              <w:t>3</w:t>
            </w:r>
          </w:p>
        </w:tc>
        <w:tc>
          <w:tcPr>
            <w:tcW w:w="2338" w:type="dxa"/>
            <w:vMerge w:val="restart"/>
            <w:shd w:val="clear" w:color="auto" w:fill="auto"/>
          </w:tcPr>
          <w:p w:rsidR="00C21A1B" w:rsidRPr="00A46D76" w:rsidRDefault="00C21A1B" w:rsidP="00A46D76">
            <w:pPr>
              <w:rPr>
                <w:rFonts w:eastAsia="Times-Roman"/>
                <w:b/>
                <w:iCs/>
                <w:sz w:val="28"/>
                <w:szCs w:val="28"/>
                <w:lang w:val="kk-KZ"/>
              </w:rPr>
            </w:pPr>
            <w:r w:rsidRPr="00A46D76">
              <w:rPr>
                <w:rFonts w:eastAsia="Times-Roman"/>
                <w:sz w:val="28"/>
                <w:szCs w:val="28"/>
                <w:lang w:val="kk-KZ"/>
              </w:rPr>
              <w:t>Іс-әрекеттік</w:t>
            </w:r>
          </w:p>
        </w:tc>
        <w:tc>
          <w:tcPr>
            <w:tcW w:w="6592" w:type="dxa"/>
            <w:shd w:val="clear" w:color="auto" w:fill="auto"/>
          </w:tcPr>
          <w:p w:rsidR="00C21A1B" w:rsidRPr="00A46D76" w:rsidRDefault="00A46D76" w:rsidP="00A46D76">
            <w:pPr>
              <w:autoSpaceDE w:val="0"/>
              <w:autoSpaceDN w:val="0"/>
              <w:adjustRightInd w:val="0"/>
              <w:jc w:val="both"/>
              <w:rPr>
                <w:rFonts w:eastAsia="Times-Roman"/>
                <w:sz w:val="28"/>
                <w:szCs w:val="28"/>
                <w:lang w:val="kk-KZ"/>
              </w:rPr>
            </w:pPr>
            <w:r>
              <w:rPr>
                <w:rFonts w:eastAsia="Times-Roman"/>
                <w:sz w:val="28"/>
                <w:szCs w:val="28"/>
                <w:lang w:val="kk-KZ"/>
              </w:rPr>
              <w:t>Кейстер бойынша зерттеу бағдарламасын жасау</w:t>
            </w:r>
            <w:r w:rsidR="00C21A1B" w:rsidRPr="00A46D76">
              <w:rPr>
                <w:rFonts w:eastAsia="Times-Roman"/>
                <w:sz w:val="28"/>
                <w:szCs w:val="28"/>
                <w:lang w:val="kk-KZ"/>
              </w:rPr>
              <w:t xml:space="preserve"> және оны жүзеге асырыңыз.</w:t>
            </w:r>
          </w:p>
        </w:tc>
      </w:tr>
      <w:tr w:rsidR="00C21A1B" w:rsidRPr="00C92EBC" w:rsidTr="00A46D76">
        <w:tc>
          <w:tcPr>
            <w:tcW w:w="704" w:type="dxa"/>
            <w:vMerge/>
            <w:shd w:val="clear" w:color="auto" w:fill="auto"/>
          </w:tcPr>
          <w:p w:rsidR="00C21A1B" w:rsidRPr="00A46D76" w:rsidRDefault="00C21A1B" w:rsidP="00C21A1B">
            <w:pPr>
              <w:jc w:val="center"/>
              <w:rPr>
                <w:rFonts w:eastAsia="Times-Roman"/>
                <w:b/>
                <w:iCs/>
                <w:sz w:val="28"/>
                <w:szCs w:val="28"/>
                <w:lang w:val="kk-KZ"/>
              </w:rPr>
            </w:pPr>
          </w:p>
        </w:tc>
        <w:tc>
          <w:tcPr>
            <w:tcW w:w="2338" w:type="dxa"/>
            <w:vMerge/>
            <w:shd w:val="clear" w:color="auto" w:fill="auto"/>
          </w:tcPr>
          <w:p w:rsidR="00C21A1B" w:rsidRPr="00A46D76" w:rsidRDefault="00C21A1B" w:rsidP="00C21A1B">
            <w:pPr>
              <w:jc w:val="center"/>
              <w:rPr>
                <w:rFonts w:eastAsia="Times-Roman"/>
                <w:b/>
                <w:iCs/>
                <w:sz w:val="28"/>
                <w:szCs w:val="28"/>
                <w:lang w:val="kk-KZ"/>
              </w:rPr>
            </w:pP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Зерттеу бағдарламасын іске асыру барысына қажетті түзетулер енгізу</w:t>
            </w:r>
            <w:r w:rsidR="00A46D76">
              <w:rPr>
                <w:rFonts w:eastAsia="Times-Roman"/>
                <w:sz w:val="28"/>
                <w:szCs w:val="28"/>
                <w:lang w:val="kk-KZ"/>
              </w:rPr>
              <w:t xml:space="preserve">. </w:t>
            </w:r>
          </w:p>
        </w:tc>
      </w:tr>
      <w:tr w:rsidR="00C21A1B" w:rsidRPr="00C92EBC" w:rsidTr="00A46D76">
        <w:tc>
          <w:tcPr>
            <w:tcW w:w="704" w:type="dxa"/>
            <w:vMerge/>
            <w:shd w:val="clear" w:color="auto" w:fill="auto"/>
          </w:tcPr>
          <w:p w:rsidR="00C21A1B" w:rsidRPr="00A46D76" w:rsidRDefault="00C21A1B" w:rsidP="00C21A1B">
            <w:pPr>
              <w:jc w:val="center"/>
              <w:rPr>
                <w:rFonts w:eastAsia="Times-Roman"/>
                <w:b/>
                <w:iCs/>
                <w:sz w:val="28"/>
                <w:szCs w:val="28"/>
                <w:lang w:val="kk-KZ"/>
              </w:rPr>
            </w:pPr>
          </w:p>
        </w:tc>
        <w:tc>
          <w:tcPr>
            <w:tcW w:w="2338" w:type="dxa"/>
            <w:vMerge/>
            <w:shd w:val="clear" w:color="auto" w:fill="auto"/>
          </w:tcPr>
          <w:p w:rsidR="00C21A1B" w:rsidRPr="00A46D76" w:rsidRDefault="00C21A1B" w:rsidP="00C21A1B">
            <w:pPr>
              <w:jc w:val="center"/>
              <w:rPr>
                <w:rFonts w:eastAsia="Times-Roman"/>
                <w:b/>
                <w:iCs/>
                <w:sz w:val="28"/>
                <w:szCs w:val="28"/>
                <w:lang w:val="kk-KZ"/>
              </w:rPr>
            </w:pP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Зерттеу бағдарламасын іске асыру барысында</w:t>
            </w:r>
            <w:r w:rsidR="00A46D76">
              <w:rPr>
                <w:rFonts w:eastAsia="Times-Roman"/>
                <w:sz w:val="28"/>
                <w:szCs w:val="28"/>
                <w:lang w:val="kk-KZ"/>
              </w:rPr>
              <w:t xml:space="preserve"> алынған деректерді жазып алу және оларды өңдеу</w:t>
            </w:r>
            <w:r w:rsidRPr="00A46D76">
              <w:rPr>
                <w:rFonts w:eastAsia="Times-Roman"/>
                <w:sz w:val="28"/>
                <w:szCs w:val="28"/>
                <w:lang w:val="kk-KZ"/>
              </w:rPr>
              <w:t>.</w:t>
            </w:r>
          </w:p>
        </w:tc>
      </w:tr>
      <w:tr w:rsidR="00C21A1B" w:rsidRPr="00C92EBC" w:rsidTr="00A46D76">
        <w:tc>
          <w:tcPr>
            <w:tcW w:w="704" w:type="dxa"/>
            <w:vMerge w:val="restart"/>
            <w:shd w:val="clear" w:color="auto" w:fill="auto"/>
          </w:tcPr>
          <w:p w:rsidR="00C21A1B" w:rsidRPr="00A46D76" w:rsidRDefault="00C21A1B" w:rsidP="00C21A1B">
            <w:pPr>
              <w:jc w:val="center"/>
              <w:rPr>
                <w:rFonts w:eastAsia="Times-Roman"/>
                <w:b/>
                <w:iCs/>
                <w:sz w:val="28"/>
                <w:szCs w:val="28"/>
                <w:lang w:val="kk-KZ"/>
              </w:rPr>
            </w:pPr>
            <w:r w:rsidRPr="00A46D76">
              <w:rPr>
                <w:rFonts w:eastAsia="Times-Roman"/>
                <w:b/>
                <w:iCs/>
                <w:sz w:val="28"/>
                <w:szCs w:val="28"/>
                <w:lang w:val="kk-KZ"/>
              </w:rPr>
              <w:t>4</w:t>
            </w:r>
          </w:p>
        </w:tc>
        <w:tc>
          <w:tcPr>
            <w:tcW w:w="2338" w:type="dxa"/>
            <w:vMerge w:val="restart"/>
            <w:shd w:val="clear" w:color="auto" w:fill="auto"/>
          </w:tcPr>
          <w:p w:rsidR="00C21A1B" w:rsidRPr="00A46D76" w:rsidRDefault="00C21A1B" w:rsidP="00C21A1B">
            <w:pPr>
              <w:tabs>
                <w:tab w:val="left" w:pos="565"/>
              </w:tabs>
              <w:rPr>
                <w:rFonts w:eastAsia="Times-Roman"/>
                <w:b/>
                <w:iCs/>
                <w:sz w:val="28"/>
                <w:szCs w:val="28"/>
                <w:lang w:val="kk-KZ"/>
              </w:rPr>
            </w:pPr>
            <w:r w:rsidRPr="00A46D76">
              <w:rPr>
                <w:rFonts w:eastAsia="Times-Roman"/>
                <w:sz w:val="28"/>
                <w:szCs w:val="28"/>
              </w:rPr>
              <w:t>Коммуникатив</w:t>
            </w:r>
            <w:r w:rsidRPr="00A46D76">
              <w:rPr>
                <w:rFonts w:eastAsia="Times-Roman"/>
                <w:sz w:val="28"/>
                <w:szCs w:val="28"/>
                <w:lang w:val="kk-KZ"/>
              </w:rPr>
              <w:t>тік</w:t>
            </w: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Ғылыми-педагогикалық зерттеуге қатысушылардың өзара іс-қимылын қамтамасыз ету.</w:t>
            </w:r>
          </w:p>
        </w:tc>
      </w:tr>
      <w:tr w:rsidR="00C21A1B" w:rsidRPr="00C92EBC" w:rsidTr="00A46D76">
        <w:tc>
          <w:tcPr>
            <w:tcW w:w="704" w:type="dxa"/>
            <w:vMerge/>
            <w:shd w:val="clear" w:color="auto" w:fill="auto"/>
          </w:tcPr>
          <w:p w:rsidR="00C21A1B" w:rsidRPr="00A46D76" w:rsidRDefault="00C21A1B" w:rsidP="00C21A1B">
            <w:pPr>
              <w:jc w:val="center"/>
              <w:rPr>
                <w:rFonts w:eastAsia="Times-Roman"/>
                <w:b/>
                <w:iCs/>
                <w:sz w:val="28"/>
                <w:szCs w:val="28"/>
                <w:lang w:val="kk-KZ"/>
              </w:rPr>
            </w:pPr>
          </w:p>
        </w:tc>
        <w:tc>
          <w:tcPr>
            <w:tcW w:w="2338" w:type="dxa"/>
            <w:vMerge/>
            <w:shd w:val="clear" w:color="auto" w:fill="auto"/>
          </w:tcPr>
          <w:p w:rsidR="00C21A1B" w:rsidRPr="00A46D76" w:rsidRDefault="00C21A1B" w:rsidP="00C21A1B">
            <w:pPr>
              <w:jc w:val="center"/>
              <w:rPr>
                <w:rFonts w:eastAsia="Times-Roman"/>
                <w:b/>
                <w:iCs/>
                <w:sz w:val="28"/>
                <w:szCs w:val="28"/>
                <w:lang w:val="kk-KZ"/>
              </w:rPr>
            </w:pPr>
          </w:p>
        </w:tc>
        <w:tc>
          <w:tcPr>
            <w:tcW w:w="6592" w:type="dxa"/>
            <w:shd w:val="clear" w:color="auto" w:fill="auto"/>
          </w:tcPr>
          <w:p w:rsidR="00C21A1B" w:rsidRPr="00A46D76" w:rsidRDefault="00C21A1B" w:rsidP="00A46D76">
            <w:pPr>
              <w:jc w:val="both"/>
              <w:rPr>
                <w:rFonts w:eastAsia="Times-Roman"/>
                <w:b/>
                <w:iCs/>
                <w:sz w:val="28"/>
                <w:szCs w:val="28"/>
                <w:lang w:val="kk-KZ"/>
              </w:rPr>
            </w:pPr>
            <w:r w:rsidRPr="00A46D76">
              <w:rPr>
                <w:rFonts w:eastAsia="Times-Roman"/>
                <w:sz w:val="28"/>
                <w:szCs w:val="28"/>
                <w:lang w:val="kk-KZ"/>
              </w:rPr>
              <w:t>Зерттеу қорытындысы бойынша жазбаша мәтін құрастыру.</w:t>
            </w:r>
          </w:p>
        </w:tc>
      </w:tr>
      <w:tr w:rsidR="00C21A1B" w:rsidRPr="00C92EBC" w:rsidTr="00A46D76">
        <w:tc>
          <w:tcPr>
            <w:tcW w:w="704" w:type="dxa"/>
            <w:vMerge/>
            <w:shd w:val="clear" w:color="auto" w:fill="auto"/>
          </w:tcPr>
          <w:p w:rsidR="00C21A1B" w:rsidRPr="00A46D76" w:rsidRDefault="00C21A1B" w:rsidP="00C21A1B">
            <w:pPr>
              <w:jc w:val="center"/>
              <w:rPr>
                <w:rFonts w:eastAsia="Times-Roman"/>
                <w:b/>
                <w:iCs/>
                <w:sz w:val="28"/>
                <w:szCs w:val="28"/>
                <w:lang w:val="kk-KZ"/>
              </w:rPr>
            </w:pPr>
          </w:p>
        </w:tc>
        <w:tc>
          <w:tcPr>
            <w:tcW w:w="2338" w:type="dxa"/>
            <w:vMerge/>
            <w:shd w:val="clear" w:color="auto" w:fill="auto"/>
          </w:tcPr>
          <w:p w:rsidR="00C21A1B" w:rsidRPr="00A46D76" w:rsidRDefault="00C21A1B" w:rsidP="00C21A1B">
            <w:pPr>
              <w:jc w:val="center"/>
              <w:rPr>
                <w:rFonts w:eastAsia="Times-Roman"/>
                <w:b/>
                <w:iCs/>
                <w:sz w:val="28"/>
                <w:szCs w:val="28"/>
                <w:lang w:val="kk-KZ"/>
              </w:rPr>
            </w:pPr>
          </w:p>
        </w:tc>
        <w:tc>
          <w:tcPr>
            <w:tcW w:w="6592" w:type="dxa"/>
            <w:shd w:val="clear" w:color="auto" w:fill="auto"/>
          </w:tcPr>
          <w:p w:rsidR="00C21A1B" w:rsidRPr="00A46D76" w:rsidRDefault="00C21A1B" w:rsidP="00A46D76">
            <w:pPr>
              <w:autoSpaceDE w:val="0"/>
              <w:autoSpaceDN w:val="0"/>
              <w:adjustRightInd w:val="0"/>
              <w:jc w:val="both"/>
              <w:rPr>
                <w:rFonts w:eastAsia="Times-Roman"/>
                <w:sz w:val="28"/>
                <w:szCs w:val="28"/>
                <w:lang w:val="kk-KZ"/>
              </w:rPr>
            </w:pPr>
            <w:r w:rsidRPr="00A46D76">
              <w:rPr>
                <w:rFonts w:eastAsia="Times-Roman"/>
                <w:sz w:val="28"/>
                <w:szCs w:val="28"/>
                <w:lang w:val="kk-KZ"/>
              </w:rPr>
              <w:t>Зерттеу нәтижелерін таныстыру; пікірталас жүргізу және ғылыми дәлелдермен сендіру; зерттеу жетістіктерінің портфолиосын және оларды пайдалану бойынша ұсыныстарды дайындау.</w:t>
            </w:r>
          </w:p>
        </w:tc>
      </w:tr>
    </w:tbl>
    <w:p w:rsidR="00C21A1B" w:rsidRPr="00C21A1B" w:rsidRDefault="00C21A1B" w:rsidP="00C21A1B">
      <w:pPr>
        <w:autoSpaceDE w:val="0"/>
        <w:autoSpaceDN w:val="0"/>
        <w:adjustRightInd w:val="0"/>
        <w:ind w:firstLine="567"/>
        <w:jc w:val="both"/>
        <w:rPr>
          <w:rFonts w:eastAsia="Times-Roman"/>
          <w:sz w:val="28"/>
          <w:szCs w:val="28"/>
          <w:lang w:val="kk-KZ"/>
        </w:rPr>
      </w:pPr>
    </w:p>
    <w:p w:rsidR="00C21A1B" w:rsidRPr="00C21A1B" w:rsidRDefault="00C21A1B" w:rsidP="00C21A1B">
      <w:pPr>
        <w:autoSpaceDE w:val="0"/>
        <w:autoSpaceDN w:val="0"/>
        <w:adjustRightInd w:val="0"/>
        <w:ind w:firstLine="567"/>
        <w:jc w:val="both"/>
        <w:rPr>
          <w:rFonts w:eastAsia="Times-Roman"/>
          <w:sz w:val="28"/>
          <w:szCs w:val="28"/>
          <w:lang w:val="kk-KZ"/>
        </w:rPr>
      </w:pPr>
      <w:r w:rsidRPr="00C21A1B">
        <w:rPr>
          <w:rFonts w:eastAsia="Times-Roman"/>
          <w:sz w:val="28"/>
          <w:szCs w:val="28"/>
          <w:lang w:val="kk-KZ"/>
        </w:rPr>
        <w:t>Жоғарыда аталған критерийлер мен көрсеткіштер зерттеу құз</w:t>
      </w:r>
      <w:r w:rsidR="00900516">
        <w:rPr>
          <w:rFonts w:eastAsia="Times-Roman"/>
          <w:sz w:val="28"/>
          <w:szCs w:val="28"/>
          <w:lang w:val="kk-KZ"/>
        </w:rPr>
        <w:t>і</w:t>
      </w:r>
      <w:r w:rsidRPr="00C21A1B">
        <w:rPr>
          <w:rFonts w:eastAsia="Times-Roman"/>
          <w:sz w:val="28"/>
          <w:szCs w:val="28"/>
          <w:lang w:val="kk-KZ"/>
        </w:rPr>
        <w:t xml:space="preserve">реттілігі компоненттерінің қалыптасу деңгейін бағалауға мүмкіндік береді. Құзіреттіліктің қалыптасу деңгейі бойынша біз оның көрсеткіштерінің сандық және сапалық көрінісін түсінеміз. </w:t>
      </w:r>
    </w:p>
    <w:p w:rsidR="00C21A1B" w:rsidRPr="00C21A1B" w:rsidRDefault="00C21A1B" w:rsidP="00C21A1B">
      <w:pPr>
        <w:autoSpaceDE w:val="0"/>
        <w:autoSpaceDN w:val="0"/>
        <w:adjustRightInd w:val="0"/>
        <w:ind w:firstLine="567"/>
        <w:jc w:val="both"/>
        <w:rPr>
          <w:rFonts w:eastAsia="Times-Roman"/>
          <w:sz w:val="28"/>
          <w:szCs w:val="28"/>
          <w:lang w:val="kk-KZ"/>
        </w:rPr>
      </w:pPr>
      <w:r w:rsidRPr="00C21A1B">
        <w:rPr>
          <w:rFonts w:eastAsia="Times-Roman"/>
          <w:sz w:val="28"/>
          <w:szCs w:val="28"/>
          <w:lang w:val="kk-KZ"/>
        </w:rPr>
        <w:t xml:space="preserve">Осы саладағы зерттеулерге сүйене отырып, біз болашақ </w:t>
      </w:r>
      <w:r w:rsidR="00EC7CEA">
        <w:rPr>
          <w:rFonts w:eastAsia="Times-Roman"/>
          <w:sz w:val="28"/>
          <w:szCs w:val="28"/>
          <w:lang w:val="kk-KZ"/>
        </w:rPr>
        <w:t>физика мамандарының</w:t>
      </w:r>
      <w:r w:rsidRPr="00C21A1B">
        <w:rPr>
          <w:rFonts w:eastAsia="Times-Roman"/>
          <w:sz w:val="28"/>
          <w:szCs w:val="28"/>
          <w:lang w:val="kk-KZ"/>
        </w:rPr>
        <w:t xml:space="preserve"> ғылыми</w:t>
      </w:r>
      <w:r w:rsidR="00EC7CEA">
        <w:rPr>
          <w:rFonts w:eastAsia="Times-Roman"/>
          <w:sz w:val="28"/>
          <w:szCs w:val="28"/>
          <w:lang w:val="kk-KZ"/>
        </w:rPr>
        <w:t>-зерттеушілік</w:t>
      </w:r>
      <w:r w:rsidRPr="00C21A1B">
        <w:rPr>
          <w:rFonts w:eastAsia="Times-Roman"/>
          <w:sz w:val="28"/>
          <w:szCs w:val="28"/>
          <w:lang w:val="kk-KZ"/>
        </w:rPr>
        <w:t xml:space="preserve"> құз</w:t>
      </w:r>
      <w:r w:rsidR="00EC7CEA">
        <w:rPr>
          <w:rFonts w:eastAsia="Times-Roman"/>
          <w:sz w:val="28"/>
          <w:szCs w:val="28"/>
          <w:lang w:val="kk-KZ"/>
        </w:rPr>
        <w:t>іреттілігін қалыптастырудың 3</w:t>
      </w:r>
      <w:r w:rsidRPr="00C21A1B">
        <w:rPr>
          <w:rFonts w:eastAsia="Times-Roman"/>
          <w:sz w:val="28"/>
          <w:szCs w:val="28"/>
          <w:lang w:val="kk-KZ"/>
        </w:rPr>
        <w:t xml:space="preserve"> деңгейін анықтаймыз:</w:t>
      </w:r>
    </w:p>
    <w:p w:rsidR="00C21A1B" w:rsidRPr="00C21A1B" w:rsidRDefault="00EC7CEA" w:rsidP="00EC7CEA">
      <w:pPr>
        <w:autoSpaceDE w:val="0"/>
        <w:autoSpaceDN w:val="0"/>
        <w:adjustRightInd w:val="0"/>
        <w:ind w:firstLine="567"/>
        <w:jc w:val="both"/>
        <w:rPr>
          <w:rFonts w:eastAsia="Times-Roman"/>
          <w:sz w:val="28"/>
          <w:szCs w:val="28"/>
          <w:lang w:val="kk-KZ"/>
        </w:rPr>
      </w:pPr>
      <w:r>
        <w:rPr>
          <w:rFonts w:eastAsia="Times-Roman"/>
          <w:sz w:val="28"/>
          <w:szCs w:val="28"/>
          <w:lang w:val="kk-KZ"/>
        </w:rPr>
        <w:t xml:space="preserve">Төменгі - </w:t>
      </w:r>
      <w:r w:rsidR="00C21A1B" w:rsidRPr="00C21A1B">
        <w:rPr>
          <w:rFonts w:eastAsia="Times-Roman"/>
          <w:sz w:val="28"/>
          <w:szCs w:val="28"/>
          <w:lang w:val="kk-KZ"/>
        </w:rPr>
        <w:t>студенттің - ғылыми</w:t>
      </w:r>
      <w:r>
        <w:rPr>
          <w:rFonts w:eastAsia="Times-Roman"/>
          <w:sz w:val="28"/>
          <w:szCs w:val="28"/>
          <w:lang w:val="kk-KZ"/>
        </w:rPr>
        <w:t xml:space="preserve"> зерттеу әдістерін білмейді, сонымен қатар, </w:t>
      </w:r>
      <w:r w:rsidR="00C21A1B" w:rsidRPr="00C21A1B">
        <w:rPr>
          <w:rFonts w:eastAsia="Times-Roman"/>
          <w:sz w:val="28"/>
          <w:szCs w:val="28"/>
          <w:lang w:val="kk-KZ"/>
        </w:rPr>
        <w:t xml:space="preserve">студенттің ғылыми-зерттеу дағдылары әлсіз немесе ішінара жоқ, олардың түсініктері олардың мәнін түсінбестен репродуктивті деңгейде шығарылады; Студент зерттеу жұмысының технологиясы, оны жүзеге асыру шарттары туралы өрескел түсінікке ие, зерттеу диагностикасын жүргізу, гипотезаны тексеру процедурасын әзірлеу және педагогикалық іздеудің жетекші әдістері мен әдістерін анықтау қабілеті жеткіліксіз қалыптасқан. </w:t>
      </w:r>
      <w:r>
        <w:rPr>
          <w:rFonts w:eastAsia="Times-Roman"/>
          <w:sz w:val="28"/>
          <w:szCs w:val="28"/>
          <w:lang w:val="kk-KZ"/>
        </w:rPr>
        <w:t xml:space="preserve"> </w:t>
      </w:r>
    </w:p>
    <w:p w:rsidR="00C21A1B" w:rsidRPr="00C21A1B" w:rsidRDefault="00EC7CEA" w:rsidP="00C21A1B">
      <w:pPr>
        <w:autoSpaceDE w:val="0"/>
        <w:autoSpaceDN w:val="0"/>
        <w:adjustRightInd w:val="0"/>
        <w:ind w:firstLine="567"/>
        <w:jc w:val="both"/>
        <w:rPr>
          <w:rFonts w:eastAsia="Times-Roman"/>
          <w:sz w:val="28"/>
          <w:szCs w:val="28"/>
          <w:lang w:val="kk-KZ"/>
        </w:rPr>
      </w:pPr>
      <w:r>
        <w:rPr>
          <w:rFonts w:eastAsia="Times-Roman"/>
          <w:iCs/>
          <w:sz w:val="28"/>
          <w:szCs w:val="28"/>
          <w:lang w:val="kk-KZ"/>
        </w:rPr>
        <w:t>Орташа -</w:t>
      </w:r>
      <w:r w:rsidR="00C21A1B" w:rsidRPr="00C21A1B">
        <w:rPr>
          <w:rFonts w:eastAsia="Times-Roman"/>
          <w:iCs/>
          <w:sz w:val="28"/>
          <w:szCs w:val="28"/>
          <w:lang w:val="kk-KZ"/>
        </w:rPr>
        <w:t xml:space="preserve"> студентте зерттеу дағдыларының мәні туралы идеялардың болуын болжайды, бірақ бұл идеялар шектеулі және тәуелсіз зерттеу жүргізу үшін жеткіліксіз, студент жаңа білім мен дағдыларды игеруге негізделген, оны кейіннен зерттеу барысында мұғалімнің жетекшілігімен қолдануға болады. Студенттің жұмыс гипотезасын құру және оны тексеру процедурасын жасау, зерттеу жұмысына қажетті түзетулер енгізу мүмкіндігі жеткіліксіз. </w:t>
      </w:r>
    </w:p>
    <w:p w:rsidR="00EC7CEA" w:rsidRDefault="00EC7CEA" w:rsidP="00EC7CEA">
      <w:pPr>
        <w:autoSpaceDE w:val="0"/>
        <w:autoSpaceDN w:val="0"/>
        <w:adjustRightInd w:val="0"/>
        <w:ind w:firstLine="567"/>
        <w:jc w:val="both"/>
        <w:rPr>
          <w:rFonts w:eastAsia="Times-Roman"/>
          <w:sz w:val="28"/>
          <w:szCs w:val="28"/>
          <w:lang w:val="kk-KZ"/>
        </w:rPr>
      </w:pPr>
      <w:r>
        <w:rPr>
          <w:rFonts w:eastAsia="Times-Roman"/>
          <w:sz w:val="28"/>
          <w:szCs w:val="28"/>
          <w:lang w:val="kk-KZ"/>
        </w:rPr>
        <w:t>Жоғары –</w:t>
      </w:r>
      <w:r w:rsidR="00C21A1B" w:rsidRPr="00C21A1B">
        <w:rPr>
          <w:rFonts w:eastAsia="Times-Roman"/>
          <w:sz w:val="28"/>
          <w:szCs w:val="28"/>
          <w:lang w:val="kk-KZ"/>
        </w:rPr>
        <w:t xml:space="preserve"> </w:t>
      </w:r>
      <w:r>
        <w:rPr>
          <w:rFonts w:eastAsia="Times-Roman"/>
          <w:sz w:val="28"/>
          <w:szCs w:val="28"/>
          <w:lang w:val="kk-KZ"/>
        </w:rPr>
        <w:t>болашақ физика маманының</w:t>
      </w:r>
      <w:r w:rsidR="00C21A1B" w:rsidRPr="00C21A1B">
        <w:rPr>
          <w:rFonts w:eastAsia="Times-Roman"/>
          <w:sz w:val="28"/>
          <w:szCs w:val="28"/>
          <w:lang w:val="kk-KZ"/>
        </w:rPr>
        <w:t xml:space="preserve"> зерттеуге тұрақты құндылық-мағыналы қатынасымен сипатталады. Ол ғылыми таным әдістерін меңгерген, оларды зерттеу жұмысында іс жүзінде жүзеге асырады, гипотезаны тексеру процедураларын жасай алады. Бұл деңгейдегі студент зерттеу процесі мен нәтижесіне тұрақты эмоционалды қанағаттанушылықпен сипатталады, ол ауызша және вербалды емес ақпарат беру құралдарын қолдана білуді дамытады, өзін-өзі тәрбиелеуге деген ұмтылыс бар, ол психологиялық-педагогикалық әдебиетті жүйелі зерттеуде және оны сапалы талдауда көрінеді.</w:t>
      </w:r>
    </w:p>
    <w:p w:rsidR="00E27F4A" w:rsidRDefault="00E27F4A" w:rsidP="00E27F4A">
      <w:pPr>
        <w:autoSpaceDE w:val="0"/>
        <w:autoSpaceDN w:val="0"/>
        <w:adjustRightInd w:val="0"/>
        <w:ind w:firstLine="567"/>
        <w:jc w:val="both"/>
        <w:rPr>
          <w:rFonts w:eastAsia="Times-Roman"/>
          <w:sz w:val="28"/>
          <w:szCs w:val="28"/>
          <w:lang w:val="kk-KZ"/>
        </w:rPr>
      </w:pPr>
      <w:r w:rsidRPr="00C21A1B">
        <w:rPr>
          <w:rFonts w:eastAsia="Times-Roman"/>
          <w:sz w:val="28"/>
          <w:szCs w:val="28"/>
          <w:lang w:val="kk-KZ"/>
        </w:rPr>
        <w:t>Ғылыми - зерттеушілік құз</w:t>
      </w:r>
      <w:r w:rsidR="00900516">
        <w:rPr>
          <w:rFonts w:eastAsia="Times-Roman"/>
          <w:sz w:val="28"/>
          <w:szCs w:val="28"/>
          <w:lang w:val="kk-KZ"/>
        </w:rPr>
        <w:t>і</w:t>
      </w:r>
      <w:r w:rsidRPr="00C21A1B">
        <w:rPr>
          <w:rFonts w:eastAsia="Times-Roman"/>
          <w:sz w:val="28"/>
          <w:szCs w:val="28"/>
          <w:lang w:val="kk-KZ"/>
        </w:rPr>
        <w:t xml:space="preserve">реттіліктерінің қалыптасу өлшемдері мен көрсеткіштерінің болуы </w:t>
      </w:r>
      <w:r>
        <w:rPr>
          <w:rFonts w:eastAsia="Times-Roman"/>
          <w:sz w:val="28"/>
          <w:szCs w:val="28"/>
          <w:lang w:val="kk-KZ"/>
        </w:rPr>
        <w:t>б</w:t>
      </w:r>
      <w:r w:rsidRPr="00C21A1B">
        <w:rPr>
          <w:rFonts w:eastAsia="Times-Roman"/>
          <w:sz w:val="28"/>
          <w:szCs w:val="28"/>
          <w:lang w:val="kk-KZ"/>
        </w:rPr>
        <w:t>олашақ физика мамандарының қалыптасу деңгейін анықтауға және педагогикалық эксперименттің айқындаушы және қалыптастырушы кезеңдерін ұйымдастыруға кірісуге мүмкіндік береді. Бұл кейс түрлері, олардың құрылымы мен мазмұны, сондай - ақ болашақ физика мамандарының ғылыми-зерттеу құз</w:t>
      </w:r>
      <w:r w:rsidR="00900516">
        <w:rPr>
          <w:rFonts w:eastAsia="Times-Roman"/>
          <w:sz w:val="28"/>
          <w:szCs w:val="28"/>
          <w:lang w:val="kk-KZ"/>
        </w:rPr>
        <w:t>і</w:t>
      </w:r>
      <w:r w:rsidRPr="00C21A1B">
        <w:rPr>
          <w:rFonts w:eastAsia="Times-Roman"/>
          <w:sz w:val="28"/>
          <w:szCs w:val="28"/>
          <w:lang w:val="kk-KZ"/>
        </w:rPr>
        <w:t>реттерін қалыптастыруда оларды пайдалану технологиялары анықталғаннан</w:t>
      </w:r>
      <w:r w:rsidR="00481825">
        <w:rPr>
          <w:rFonts w:eastAsia="Times-Roman"/>
          <w:sz w:val="28"/>
          <w:szCs w:val="28"/>
          <w:lang w:val="kk-KZ"/>
        </w:rPr>
        <w:t xml:space="preserve"> кейін мүмкін болады (16</w:t>
      </w:r>
      <w:r>
        <w:rPr>
          <w:rFonts w:eastAsia="Times-Roman"/>
          <w:sz w:val="28"/>
          <w:szCs w:val="28"/>
          <w:lang w:val="kk-KZ"/>
        </w:rPr>
        <w:t>-кесте).</w:t>
      </w:r>
    </w:p>
    <w:p w:rsidR="00E27F4A" w:rsidRPr="00E27F4A" w:rsidRDefault="00E27F4A" w:rsidP="00E27F4A">
      <w:pPr>
        <w:ind w:firstLine="567"/>
        <w:rPr>
          <w:sz w:val="28"/>
          <w:szCs w:val="28"/>
          <w:lang w:val="kk-KZ"/>
        </w:rPr>
      </w:pPr>
    </w:p>
    <w:p w:rsidR="00E27F4A" w:rsidRPr="00E27F4A" w:rsidRDefault="00481825" w:rsidP="00E27F4A">
      <w:pPr>
        <w:ind w:firstLine="567"/>
        <w:rPr>
          <w:sz w:val="28"/>
          <w:szCs w:val="28"/>
          <w:lang w:val="kk-KZ"/>
        </w:rPr>
      </w:pPr>
      <w:r>
        <w:rPr>
          <w:sz w:val="28"/>
          <w:szCs w:val="28"/>
          <w:lang w:val="kk-KZ"/>
        </w:rPr>
        <w:t>Кесте 16</w:t>
      </w:r>
      <w:r w:rsidR="00E27F4A">
        <w:rPr>
          <w:sz w:val="28"/>
          <w:szCs w:val="28"/>
          <w:lang w:val="kk-KZ"/>
        </w:rPr>
        <w:t xml:space="preserve"> - </w:t>
      </w:r>
      <w:r w:rsidR="00E27F4A">
        <w:rPr>
          <w:sz w:val="28"/>
          <w:szCs w:val="28"/>
        </w:rPr>
        <w:t>э</w:t>
      </w:r>
      <w:r w:rsidR="00E27F4A" w:rsidRPr="00E27F4A">
        <w:rPr>
          <w:sz w:val="28"/>
          <w:szCs w:val="28"/>
        </w:rPr>
        <w:t>ксперименттік зерттеудің жалпы сипаттамасы</w:t>
      </w:r>
      <w:r w:rsidR="00E27F4A">
        <w:rPr>
          <w:sz w:val="28"/>
          <w:szCs w:val="28"/>
          <w:lang w:val="kk-KZ"/>
        </w:rPr>
        <w:t xml:space="preserve">. </w:t>
      </w:r>
    </w:p>
    <w:tbl>
      <w:tblPr>
        <w:tblStyle w:val="ac"/>
        <w:tblW w:w="0" w:type="auto"/>
        <w:tblLook w:val="04A0" w:firstRow="1" w:lastRow="0" w:firstColumn="1" w:lastColumn="0" w:noHBand="0" w:noVBand="1"/>
      </w:tblPr>
      <w:tblGrid>
        <w:gridCol w:w="3256"/>
        <w:gridCol w:w="6089"/>
      </w:tblGrid>
      <w:tr w:rsidR="00E27F4A" w:rsidRPr="00E27F4A" w:rsidTr="00E27F4A">
        <w:tc>
          <w:tcPr>
            <w:tcW w:w="3256" w:type="dxa"/>
            <w:vAlign w:val="center"/>
          </w:tcPr>
          <w:p w:rsidR="00E27F4A" w:rsidRPr="00E27F4A" w:rsidRDefault="00E27F4A" w:rsidP="00AA0CE6">
            <w:pPr>
              <w:jc w:val="center"/>
              <w:rPr>
                <w:b/>
                <w:sz w:val="28"/>
                <w:szCs w:val="28"/>
                <w:lang w:val="kk-KZ"/>
              </w:rPr>
            </w:pPr>
            <w:r w:rsidRPr="00E27F4A">
              <w:rPr>
                <w:b/>
                <w:sz w:val="28"/>
                <w:szCs w:val="28"/>
                <w:lang w:val="kk-KZ"/>
              </w:rPr>
              <w:t>Зерттеу базасы</w:t>
            </w:r>
          </w:p>
        </w:tc>
        <w:tc>
          <w:tcPr>
            <w:tcW w:w="6089" w:type="dxa"/>
            <w:vAlign w:val="center"/>
          </w:tcPr>
          <w:p w:rsidR="00E27F4A" w:rsidRPr="00E27F4A" w:rsidRDefault="00E27F4A" w:rsidP="00AA0CE6">
            <w:pPr>
              <w:jc w:val="center"/>
              <w:rPr>
                <w:b/>
                <w:sz w:val="28"/>
                <w:szCs w:val="28"/>
                <w:lang w:val="kk-KZ"/>
              </w:rPr>
            </w:pPr>
            <w:r w:rsidRPr="00E27F4A">
              <w:rPr>
                <w:b/>
                <w:sz w:val="28"/>
                <w:szCs w:val="28"/>
                <w:lang w:val="kk-KZ"/>
              </w:rPr>
              <w:t>Мақсаты және әдістер</w:t>
            </w:r>
          </w:p>
        </w:tc>
      </w:tr>
      <w:tr w:rsidR="00E27F4A" w:rsidRPr="00E27F4A" w:rsidTr="00AA0CE6">
        <w:tc>
          <w:tcPr>
            <w:tcW w:w="9345" w:type="dxa"/>
            <w:gridSpan w:val="2"/>
            <w:vAlign w:val="center"/>
          </w:tcPr>
          <w:p w:rsidR="00E27F4A" w:rsidRPr="00E27F4A" w:rsidRDefault="00E27F4A" w:rsidP="00E27F4A">
            <w:pPr>
              <w:jc w:val="center"/>
              <w:rPr>
                <w:sz w:val="28"/>
                <w:szCs w:val="28"/>
                <w:lang w:val="kk-KZ"/>
              </w:rPr>
            </w:pPr>
            <w:r w:rsidRPr="00E27F4A">
              <w:rPr>
                <w:sz w:val="28"/>
                <w:szCs w:val="28"/>
              </w:rPr>
              <w:t>А</w:t>
            </w:r>
            <w:r>
              <w:rPr>
                <w:sz w:val="28"/>
                <w:szCs w:val="28"/>
                <w:lang w:val="kk-KZ"/>
              </w:rPr>
              <w:t>йқындаушы (2020-2021)</w:t>
            </w:r>
          </w:p>
        </w:tc>
      </w:tr>
      <w:tr w:rsidR="00E27F4A" w:rsidRPr="00C92EBC" w:rsidTr="00E27F4A">
        <w:tc>
          <w:tcPr>
            <w:tcW w:w="3256" w:type="dxa"/>
          </w:tcPr>
          <w:p w:rsidR="00E27F4A" w:rsidRPr="00E27F4A" w:rsidRDefault="00E27F4A" w:rsidP="00AA0CE6">
            <w:pPr>
              <w:jc w:val="both"/>
              <w:rPr>
                <w:sz w:val="28"/>
                <w:szCs w:val="28"/>
                <w:lang w:val="kk-KZ"/>
              </w:rPr>
            </w:pPr>
            <w:r>
              <w:rPr>
                <w:sz w:val="28"/>
                <w:szCs w:val="28"/>
                <w:lang w:val="kk-KZ"/>
              </w:rPr>
              <w:t>Қ.А.Ясауи атындағы ХҚТУ, Оңтүстік Қазақстан мемлекеттік педагогикалық университеті</w:t>
            </w:r>
          </w:p>
        </w:tc>
        <w:tc>
          <w:tcPr>
            <w:tcW w:w="6089" w:type="dxa"/>
          </w:tcPr>
          <w:p w:rsidR="00E27F4A" w:rsidRPr="00E27F4A" w:rsidRDefault="00E27F4A" w:rsidP="00AA0CE6">
            <w:pPr>
              <w:jc w:val="both"/>
              <w:rPr>
                <w:sz w:val="28"/>
                <w:szCs w:val="28"/>
                <w:lang w:val="kk-KZ"/>
              </w:rPr>
            </w:pPr>
            <w:r w:rsidRPr="00E27F4A">
              <w:rPr>
                <w:sz w:val="28"/>
                <w:szCs w:val="28"/>
                <w:lang w:val="kk-KZ"/>
              </w:rPr>
              <w:t>Мақсаты –</w:t>
            </w:r>
            <w:r>
              <w:rPr>
                <w:sz w:val="28"/>
                <w:szCs w:val="28"/>
                <w:lang w:val="kk-KZ"/>
              </w:rPr>
              <w:t xml:space="preserve"> болашақ физика мамандарының ғылыми-зерттеушілік құзіреттілігін қалыптастырудың маңызын, ондағы кейс, </w:t>
            </w:r>
            <w:r w:rsidRPr="00E27F4A">
              <w:rPr>
                <w:sz w:val="28"/>
                <w:szCs w:val="28"/>
                <w:lang w:val="kk-KZ"/>
              </w:rPr>
              <w:t xml:space="preserve">STEAM </w:t>
            </w:r>
            <w:r>
              <w:rPr>
                <w:sz w:val="28"/>
                <w:szCs w:val="28"/>
                <w:lang w:val="kk-KZ"/>
              </w:rPr>
              <w:t>технологияларының әлеуетін</w:t>
            </w:r>
            <w:r w:rsidRPr="00E27F4A">
              <w:rPr>
                <w:sz w:val="28"/>
                <w:szCs w:val="28"/>
                <w:lang w:val="kk-KZ"/>
              </w:rPr>
              <w:t xml:space="preserve"> </w:t>
            </w:r>
            <w:r>
              <w:rPr>
                <w:sz w:val="28"/>
                <w:szCs w:val="28"/>
                <w:lang w:val="kk-KZ"/>
              </w:rPr>
              <w:t>бағалау</w:t>
            </w:r>
            <w:r w:rsidRPr="00E27F4A">
              <w:rPr>
                <w:sz w:val="28"/>
                <w:szCs w:val="28"/>
                <w:lang w:val="kk-KZ"/>
              </w:rPr>
              <w:t xml:space="preserve"> және оқу үдерісіне енгізудің тиімділігін анықтау</w:t>
            </w:r>
            <w:r>
              <w:rPr>
                <w:sz w:val="28"/>
                <w:szCs w:val="28"/>
                <w:lang w:val="kk-KZ"/>
              </w:rPr>
              <w:t>.</w:t>
            </w:r>
          </w:p>
          <w:p w:rsidR="00E27F4A" w:rsidRPr="00E27F4A" w:rsidRDefault="00E27F4A" w:rsidP="00E27F4A">
            <w:pPr>
              <w:jc w:val="both"/>
              <w:rPr>
                <w:sz w:val="28"/>
                <w:szCs w:val="28"/>
                <w:lang w:val="kk-KZ"/>
              </w:rPr>
            </w:pPr>
            <w:r w:rsidRPr="00E27F4A">
              <w:rPr>
                <w:sz w:val="28"/>
                <w:szCs w:val="28"/>
                <w:lang w:val="kk-KZ"/>
              </w:rPr>
              <w:t xml:space="preserve">Әдістер – ғылыми-әдістемелік әдебиеттерді талдау; </w:t>
            </w:r>
            <w:r>
              <w:rPr>
                <w:sz w:val="28"/>
                <w:szCs w:val="28"/>
                <w:lang w:val="kk-KZ"/>
              </w:rPr>
              <w:t>сұхбаттасу</w:t>
            </w:r>
            <w:r w:rsidRPr="00E27F4A">
              <w:rPr>
                <w:sz w:val="28"/>
                <w:szCs w:val="28"/>
                <w:lang w:val="kk-KZ"/>
              </w:rPr>
              <w:t xml:space="preserve">; </w:t>
            </w:r>
            <w:r>
              <w:rPr>
                <w:sz w:val="28"/>
                <w:szCs w:val="28"/>
                <w:lang w:val="kk-KZ"/>
              </w:rPr>
              <w:t>«О</w:t>
            </w:r>
            <w:r w:rsidRPr="00E27F4A">
              <w:rPr>
                <w:sz w:val="28"/>
                <w:szCs w:val="28"/>
                <w:lang w:val="kk-KZ"/>
              </w:rPr>
              <w:t>птика</w:t>
            </w:r>
            <w:r>
              <w:rPr>
                <w:sz w:val="28"/>
                <w:szCs w:val="28"/>
                <w:lang w:val="kk-KZ"/>
              </w:rPr>
              <w:t>»</w:t>
            </w:r>
            <w:r w:rsidRPr="00E27F4A">
              <w:rPr>
                <w:sz w:val="28"/>
                <w:szCs w:val="28"/>
                <w:lang w:val="kk-KZ"/>
              </w:rPr>
              <w:t xml:space="preserve"> бойынша студенттерді тест арқылы бақылау</w:t>
            </w:r>
            <w:r>
              <w:rPr>
                <w:sz w:val="28"/>
                <w:szCs w:val="28"/>
                <w:lang w:val="kk-KZ"/>
              </w:rPr>
              <w:t xml:space="preserve"> жасау. </w:t>
            </w:r>
          </w:p>
        </w:tc>
      </w:tr>
      <w:tr w:rsidR="00E27F4A" w:rsidRPr="00E27F4A" w:rsidTr="00AA0CE6">
        <w:tc>
          <w:tcPr>
            <w:tcW w:w="9345" w:type="dxa"/>
            <w:gridSpan w:val="2"/>
            <w:vAlign w:val="center"/>
          </w:tcPr>
          <w:p w:rsidR="00E27F4A" w:rsidRPr="00E27F4A" w:rsidRDefault="00E27F4A" w:rsidP="00AA0CE6">
            <w:pPr>
              <w:jc w:val="center"/>
              <w:rPr>
                <w:sz w:val="28"/>
                <w:szCs w:val="28"/>
              </w:rPr>
            </w:pPr>
            <w:r>
              <w:rPr>
                <w:sz w:val="28"/>
                <w:szCs w:val="28"/>
                <w:lang w:val="kk-KZ"/>
              </w:rPr>
              <w:t>Қалыптастырушы</w:t>
            </w:r>
            <w:r>
              <w:rPr>
                <w:sz w:val="28"/>
                <w:szCs w:val="28"/>
              </w:rPr>
              <w:t xml:space="preserve"> (2021-2022</w:t>
            </w:r>
            <w:r>
              <w:rPr>
                <w:sz w:val="28"/>
                <w:szCs w:val="28"/>
                <w:lang w:val="kk-KZ"/>
              </w:rPr>
              <w:t>, 2022-2023</w:t>
            </w:r>
            <w:r w:rsidRPr="00E27F4A">
              <w:rPr>
                <w:sz w:val="28"/>
                <w:szCs w:val="28"/>
              </w:rPr>
              <w:t>)</w:t>
            </w:r>
          </w:p>
        </w:tc>
      </w:tr>
    </w:tbl>
    <w:p w:rsidR="00481825" w:rsidRDefault="00481825"/>
    <w:p w:rsidR="00481825" w:rsidRDefault="00481825"/>
    <w:p w:rsidR="00481825" w:rsidRDefault="00481825"/>
    <w:p w:rsidR="00481825" w:rsidRDefault="00481825" w:rsidP="00481825">
      <w:pPr>
        <w:jc w:val="right"/>
        <w:rPr>
          <w:i/>
          <w:sz w:val="28"/>
          <w:szCs w:val="28"/>
          <w:lang w:val="kk-KZ"/>
        </w:rPr>
      </w:pPr>
      <w:r w:rsidRPr="00481825">
        <w:rPr>
          <w:i/>
          <w:sz w:val="28"/>
          <w:szCs w:val="28"/>
          <w:lang w:val="kk-KZ"/>
        </w:rPr>
        <w:t xml:space="preserve">16-кестенің жалғасы </w:t>
      </w:r>
    </w:p>
    <w:p w:rsidR="00481825" w:rsidRPr="00481825" w:rsidRDefault="00481825" w:rsidP="00481825">
      <w:pPr>
        <w:jc w:val="right"/>
        <w:rPr>
          <w:i/>
          <w:sz w:val="28"/>
          <w:szCs w:val="28"/>
          <w:lang w:val="kk-KZ"/>
        </w:rPr>
      </w:pPr>
    </w:p>
    <w:tbl>
      <w:tblPr>
        <w:tblStyle w:val="ac"/>
        <w:tblW w:w="0" w:type="auto"/>
        <w:tblLook w:val="04A0" w:firstRow="1" w:lastRow="0" w:firstColumn="1" w:lastColumn="0" w:noHBand="0" w:noVBand="1"/>
      </w:tblPr>
      <w:tblGrid>
        <w:gridCol w:w="3256"/>
        <w:gridCol w:w="6089"/>
      </w:tblGrid>
      <w:tr w:rsidR="00E27F4A" w:rsidRPr="00C92EBC" w:rsidTr="00E27F4A">
        <w:tc>
          <w:tcPr>
            <w:tcW w:w="3256" w:type="dxa"/>
          </w:tcPr>
          <w:p w:rsidR="00E27F4A" w:rsidRPr="00481825" w:rsidRDefault="00E27F4A" w:rsidP="00AA0CE6">
            <w:pPr>
              <w:jc w:val="both"/>
              <w:rPr>
                <w:sz w:val="28"/>
                <w:szCs w:val="28"/>
                <w:lang w:val="kk-KZ"/>
              </w:rPr>
            </w:pPr>
            <w:r>
              <w:rPr>
                <w:sz w:val="28"/>
                <w:szCs w:val="28"/>
                <w:lang w:val="kk-KZ"/>
              </w:rPr>
              <w:t>Қ.А.Ясауи атындағы ХҚТУ, Оңтүстік Қазақстан мемлекеттік педагогикалық университеті, М.Әуезов атындағы Оңтүстік Қазақстан университеті</w:t>
            </w:r>
          </w:p>
        </w:tc>
        <w:tc>
          <w:tcPr>
            <w:tcW w:w="6089" w:type="dxa"/>
          </w:tcPr>
          <w:p w:rsidR="00E27F4A" w:rsidRPr="00BA480D" w:rsidRDefault="00E27F4A" w:rsidP="00AA0CE6">
            <w:pPr>
              <w:jc w:val="both"/>
              <w:rPr>
                <w:sz w:val="28"/>
                <w:szCs w:val="28"/>
                <w:lang w:val="kk-KZ"/>
              </w:rPr>
            </w:pPr>
            <w:r w:rsidRPr="00BA480D">
              <w:rPr>
                <w:sz w:val="28"/>
                <w:szCs w:val="28"/>
                <w:lang w:val="kk-KZ"/>
              </w:rPr>
              <w:t>Мақсаты</w:t>
            </w:r>
            <w:r w:rsidRPr="00E27F4A">
              <w:rPr>
                <w:sz w:val="28"/>
                <w:szCs w:val="28"/>
                <w:lang w:val="kk-KZ"/>
              </w:rPr>
              <w:t xml:space="preserve"> </w:t>
            </w:r>
            <w:r w:rsidRPr="00BA480D">
              <w:rPr>
                <w:sz w:val="28"/>
                <w:szCs w:val="28"/>
                <w:lang w:val="kk-KZ"/>
              </w:rPr>
              <w:t>–</w:t>
            </w:r>
            <w:r>
              <w:rPr>
                <w:sz w:val="28"/>
                <w:szCs w:val="28"/>
                <w:lang w:val="kk-KZ"/>
              </w:rPr>
              <w:t xml:space="preserve"> «О</w:t>
            </w:r>
            <w:r w:rsidRPr="00BA480D">
              <w:rPr>
                <w:sz w:val="28"/>
                <w:szCs w:val="28"/>
                <w:lang w:val="kk-KZ"/>
              </w:rPr>
              <w:t>птика</w:t>
            </w:r>
            <w:r>
              <w:rPr>
                <w:sz w:val="28"/>
                <w:szCs w:val="28"/>
                <w:lang w:val="kk-KZ"/>
              </w:rPr>
              <w:t>»</w:t>
            </w:r>
            <w:r w:rsidRPr="00BA480D">
              <w:rPr>
                <w:sz w:val="28"/>
                <w:szCs w:val="28"/>
                <w:lang w:val="kk-KZ"/>
              </w:rPr>
              <w:t xml:space="preserve"> </w:t>
            </w:r>
            <w:r>
              <w:rPr>
                <w:sz w:val="28"/>
                <w:szCs w:val="28"/>
                <w:lang w:val="kk-KZ"/>
              </w:rPr>
              <w:t xml:space="preserve">пәнін </w:t>
            </w:r>
            <w:r w:rsidRPr="00BA480D">
              <w:rPr>
                <w:sz w:val="28"/>
                <w:szCs w:val="28"/>
                <w:lang w:val="kk-KZ"/>
              </w:rPr>
              <w:t>оқыту әдістемесін әзірлеу.</w:t>
            </w:r>
          </w:p>
          <w:p w:rsidR="00E27F4A" w:rsidRPr="00BA480D" w:rsidRDefault="00E27F4A" w:rsidP="00E27F4A">
            <w:pPr>
              <w:jc w:val="both"/>
              <w:rPr>
                <w:sz w:val="28"/>
                <w:szCs w:val="28"/>
                <w:lang w:val="kk-KZ"/>
              </w:rPr>
            </w:pPr>
            <w:r w:rsidRPr="00BA480D">
              <w:rPr>
                <w:sz w:val="28"/>
                <w:szCs w:val="28"/>
                <w:lang w:val="kk-KZ"/>
              </w:rPr>
              <w:t>Әдістер</w:t>
            </w:r>
            <w:r w:rsidRPr="00E27F4A">
              <w:rPr>
                <w:sz w:val="28"/>
                <w:szCs w:val="28"/>
                <w:lang w:val="kk-KZ"/>
              </w:rPr>
              <w:t xml:space="preserve"> </w:t>
            </w:r>
            <w:r w:rsidRPr="00BA480D">
              <w:rPr>
                <w:sz w:val="28"/>
                <w:szCs w:val="28"/>
                <w:lang w:val="kk-KZ"/>
              </w:rPr>
              <w:t>–</w:t>
            </w:r>
            <w:r w:rsidRPr="00E27F4A">
              <w:rPr>
                <w:sz w:val="28"/>
                <w:szCs w:val="28"/>
                <w:lang w:val="kk-KZ"/>
              </w:rPr>
              <w:t xml:space="preserve"> </w:t>
            </w:r>
            <w:r w:rsidRPr="00BA480D">
              <w:rPr>
                <w:sz w:val="28"/>
                <w:szCs w:val="28"/>
                <w:lang w:val="kk-KZ"/>
              </w:rPr>
              <w:t>оқытуды</w:t>
            </w:r>
            <w:r w:rsidRPr="00E27F4A">
              <w:rPr>
                <w:sz w:val="28"/>
                <w:szCs w:val="28"/>
                <w:lang w:val="kk-KZ"/>
              </w:rPr>
              <w:t xml:space="preserve">ң </w:t>
            </w:r>
            <w:r w:rsidRPr="00BA480D">
              <w:rPr>
                <w:sz w:val="28"/>
                <w:szCs w:val="28"/>
                <w:lang w:val="kk-KZ"/>
              </w:rPr>
              <w:t>құралдарын құру және пайдалану саласындағы тәжірибесін жинақтау және жүйелеу; жобалау және жазу; әзірленген бағдарлама</w:t>
            </w:r>
            <w:r w:rsidRPr="00E27F4A">
              <w:rPr>
                <w:sz w:val="28"/>
                <w:szCs w:val="28"/>
                <w:lang w:val="kk-KZ"/>
              </w:rPr>
              <w:t>ны</w:t>
            </w:r>
            <w:r w:rsidRPr="00BA480D">
              <w:rPr>
                <w:sz w:val="28"/>
                <w:szCs w:val="28"/>
                <w:lang w:val="kk-KZ"/>
              </w:rPr>
              <w:t xml:space="preserve"> пайдалана отырып, </w:t>
            </w:r>
            <w:r>
              <w:rPr>
                <w:sz w:val="28"/>
                <w:szCs w:val="28"/>
                <w:lang w:val="kk-KZ"/>
              </w:rPr>
              <w:t>«О</w:t>
            </w:r>
            <w:r w:rsidRPr="00BA480D">
              <w:rPr>
                <w:sz w:val="28"/>
                <w:szCs w:val="28"/>
                <w:lang w:val="kk-KZ"/>
              </w:rPr>
              <w:t>птика»</w:t>
            </w:r>
            <w:r>
              <w:rPr>
                <w:sz w:val="28"/>
                <w:szCs w:val="28"/>
                <w:lang w:val="kk-KZ"/>
              </w:rPr>
              <w:t xml:space="preserve"> пәнін</w:t>
            </w:r>
            <w:r w:rsidRPr="00BA480D">
              <w:rPr>
                <w:sz w:val="28"/>
                <w:szCs w:val="28"/>
                <w:lang w:val="kk-KZ"/>
              </w:rPr>
              <w:t xml:space="preserve"> оқыту әдістемесін әзірлеу; эксперименттік оқыту. </w:t>
            </w:r>
          </w:p>
        </w:tc>
      </w:tr>
      <w:tr w:rsidR="00E27F4A" w:rsidRPr="00E27F4A" w:rsidTr="00AA0CE6">
        <w:tc>
          <w:tcPr>
            <w:tcW w:w="9345" w:type="dxa"/>
            <w:gridSpan w:val="2"/>
            <w:vAlign w:val="center"/>
          </w:tcPr>
          <w:p w:rsidR="00E27F4A" w:rsidRPr="00E27F4A" w:rsidRDefault="000C7DF0" w:rsidP="00AA0CE6">
            <w:pPr>
              <w:jc w:val="center"/>
              <w:rPr>
                <w:sz w:val="28"/>
                <w:szCs w:val="28"/>
              </w:rPr>
            </w:pPr>
            <w:r>
              <w:rPr>
                <w:sz w:val="28"/>
                <w:szCs w:val="28"/>
                <w:lang w:val="kk-KZ"/>
              </w:rPr>
              <w:t>Бақылау</w:t>
            </w:r>
            <w:r w:rsidR="00E27F4A">
              <w:rPr>
                <w:sz w:val="28"/>
                <w:szCs w:val="28"/>
                <w:lang w:val="kk-KZ"/>
              </w:rPr>
              <w:t xml:space="preserve"> </w:t>
            </w:r>
            <w:r w:rsidR="00E27F4A">
              <w:rPr>
                <w:sz w:val="28"/>
                <w:szCs w:val="28"/>
              </w:rPr>
              <w:t xml:space="preserve"> (2022-2023</w:t>
            </w:r>
            <w:r w:rsidR="00E27F4A" w:rsidRPr="00E27F4A">
              <w:rPr>
                <w:sz w:val="28"/>
                <w:szCs w:val="28"/>
              </w:rPr>
              <w:t>)</w:t>
            </w:r>
          </w:p>
        </w:tc>
      </w:tr>
      <w:tr w:rsidR="00E27F4A" w:rsidRPr="00E27F4A" w:rsidTr="00E27F4A">
        <w:tc>
          <w:tcPr>
            <w:tcW w:w="3256" w:type="dxa"/>
          </w:tcPr>
          <w:p w:rsidR="00E27F4A" w:rsidRPr="00E27F4A" w:rsidRDefault="00E27F4A" w:rsidP="00AA0CE6">
            <w:pPr>
              <w:jc w:val="both"/>
              <w:rPr>
                <w:sz w:val="28"/>
                <w:szCs w:val="28"/>
              </w:rPr>
            </w:pPr>
            <w:r>
              <w:rPr>
                <w:sz w:val="28"/>
                <w:szCs w:val="28"/>
                <w:lang w:val="kk-KZ"/>
              </w:rPr>
              <w:t>Қ.А.Ясауи атындағы ХҚТУ, Оңтүстік Қазақстан мемлекеттік педагогикалық университеті, М.Әуезов атындағы Оңтүстік Қазақстан университеті</w:t>
            </w:r>
          </w:p>
        </w:tc>
        <w:tc>
          <w:tcPr>
            <w:tcW w:w="6089" w:type="dxa"/>
          </w:tcPr>
          <w:p w:rsidR="00E27F4A" w:rsidRPr="00E27F4A" w:rsidRDefault="00E27F4A" w:rsidP="00AA0CE6">
            <w:pPr>
              <w:jc w:val="both"/>
              <w:rPr>
                <w:sz w:val="28"/>
                <w:szCs w:val="28"/>
                <w:lang w:val="kk-KZ"/>
              </w:rPr>
            </w:pPr>
            <w:r w:rsidRPr="00E27F4A">
              <w:rPr>
                <w:sz w:val="28"/>
                <w:szCs w:val="28"/>
              </w:rPr>
              <w:t>Мақсаты</w:t>
            </w:r>
            <w:r w:rsidRPr="00E27F4A">
              <w:rPr>
                <w:sz w:val="28"/>
                <w:szCs w:val="28"/>
                <w:lang w:val="kk-KZ"/>
              </w:rPr>
              <w:t xml:space="preserve"> </w:t>
            </w:r>
            <w:r w:rsidRPr="00E27F4A">
              <w:rPr>
                <w:sz w:val="28"/>
                <w:szCs w:val="28"/>
              </w:rPr>
              <w:t>–</w:t>
            </w:r>
            <w:r w:rsidRPr="00E27F4A">
              <w:rPr>
                <w:sz w:val="28"/>
                <w:szCs w:val="28"/>
                <w:lang w:val="kk-KZ"/>
              </w:rPr>
              <w:t xml:space="preserve"> </w:t>
            </w:r>
            <w:r>
              <w:rPr>
                <w:sz w:val="28"/>
                <w:szCs w:val="28"/>
              </w:rPr>
              <w:t xml:space="preserve">әдістеменің тиімділігін </w:t>
            </w:r>
            <w:r w:rsidRPr="00E27F4A">
              <w:rPr>
                <w:sz w:val="28"/>
                <w:szCs w:val="28"/>
              </w:rPr>
              <w:t>тексеру</w:t>
            </w:r>
            <w:r>
              <w:rPr>
                <w:sz w:val="28"/>
                <w:szCs w:val="28"/>
                <w:lang w:val="kk-KZ"/>
              </w:rPr>
              <w:t xml:space="preserve">. </w:t>
            </w:r>
          </w:p>
          <w:p w:rsidR="00E27F4A" w:rsidRPr="00E27F4A" w:rsidRDefault="00E27F4A" w:rsidP="00AA0CE6">
            <w:pPr>
              <w:jc w:val="both"/>
              <w:rPr>
                <w:sz w:val="28"/>
                <w:szCs w:val="28"/>
              </w:rPr>
            </w:pPr>
            <w:r w:rsidRPr="00E27F4A">
              <w:rPr>
                <w:sz w:val="28"/>
                <w:szCs w:val="28"/>
              </w:rPr>
              <w:t>Әдістер</w:t>
            </w:r>
            <w:r w:rsidRPr="00E27F4A">
              <w:rPr>
                <w:sz w:val="28"/>
                <w:szCs w:val="28"/>
                <w:lang w:val="kk-KZ"/>
              </w:rPr>
              <w:t xml:space="preserve"> </w:t>
            </w:r>
            <w:r w:rsidRPr="00E27F4A">
              <w:rPr>
                <w:sz w:val="28"/>
                <w:szCs w:val="28"/>
              </w:rPr>
              <w:t>–</w:t>
            </w:r>
            <w:r w:rsidRPr="00E27F4A">
              <w:rPr>
                <w:sz w:val="28"/>
                <w:szCs w:val="28"/>
                <w:lang w:val="kk-KZ"/>
              </w:rPr>
              <w:t xml:space="preserve"> </w:t>
            </w:r>
            <w:r w:rsidRPr="00E27F4A">
              <w:rPr>
                <w:sz w:val="28"/>
                <w:szCs w:val="28"/>
              </w:rPr>
              <w:t>эксперименттік</w:t>
            </w:r>
            <w:r w:rsidRPr="00E27F4A">
              <w:rPr>
                <w:sz w:val="28"/>
                <w:szCs w:val="28"/>
                <w:lang w:val="kk-KZ"/>
              </w:rPr>
              <w:t xml:space="preserve"> </w:t>
            </w:r>
            <w:r w:rsidRPr="00E27F4A">
              <w:rPr>
                <w:sz w:val="28"/>
                <w:szCs w:val="28"/>
              </w:rPr>
              <w:t>оқыту: оқытушылармен, студенттермен әңгімелесу; студенттерді тестілеу; студенттерге сауалнама жүргізу; сараптамалық бағалау.</w:t>
            </w:r>
          </w:p>
        </w:tc>
      </w:tr>
    </w:tbl>
    <w:p w:rsidR="00E27F4A" w:rsidRPr="00E27F4A" w:rsidRDefault="00E27F4A" w:rsidP="00E27F4A">
      <w:pPr>
        <w:ind w:firstLine="567"/>
        <w:jc w:val="both"/>
        <w:rPr>
          <w:sz w:val="28"/>
          <w:szCs w:val="28"/>
        </w:rPr>
      </w:pPr>
    </w:p>
    <w:p w:rsidR="00766B51" w:rsidRDefault="00766B51" w:rsidP="000C7DF0">
      <w:pPr>
        <w:ind w:firstLine="567"/>
        <w:jc w:val="both"/>
        <w:rPr>
          <w:sz w:val="28"/>
          <w:szCs w:val="28"/>
          <w:lang w:val="kk-KZ"/>
        </w:rPr>
      </w:pPr>
      <w:r w:rsidRPr="00556E5F">
        <w:rPr>
          <w:sz w:val="28"/>
          <w:szCs w:val="28"/>
          <w:lang w:val="kk-KZ"/>
        </w:rPr>
        <w:t>Болашақ физика мамандарының ғылыми-зерттеушілік құз</w:t>
      </w:r>
      <w:r w:rsidR="00900516">
        <w:rPr>
          <w:sz w:val="28"/>
          <w:szCs w:val="28"/>
          <w:lang w:val="kk-KZ"/>
        </w:rPr>
        <w:t>і</w:t>
      </w:r>
      <w:r w:rsidRPr="00556E5F">
        <w:rPr>
          <w:sz w:val="28"/>
          <w:szCs w:val="28"/>
          <w:lang w:val="kk-KZ"/>
        </w:rPr>
        <w:t>реттіліктерін қалыптастырудағы кейс-технологияны қолданудың тиімділігін негіздеу үшін педагогикалық эксперимент Қожа Ахмет Ясауи атындағы Халықаралық қазақ-түрік университетінің</w:t>
      </w:r>
      <w:r w:rsidR="000C7DF0">
        <w:rPr>
          <w:sz w:val="28"/>
          <w:szCs w:val="28"/>
          <w:lang w:val="kk-KZ"/>
        </w:rPr>
        <w:t>, Оңтүстік Қазақстан мемлекеттік педагогикалық университетінің және М.Әуезов атындағы Оңтүстік Қазақстан университетінің</w:t>
      </w:r>
      <w:r w:rsidRPr="00556E5F">
        <w:rPr>
          <w:sz w:val="28"/>
          <w:szCs w:val="28"/>
          <w:lang w:val="kk-KZ"/>
        </w:rPr>
        <w:t xml:space="preserve"> базасында жүргізілді.</w:t>
      </w:r>
    </w:p>
    <w:p w:rsidR="00766B51" w:rsidRDefault="00766B51" w:rsidP="000C7DF0">
      <w:pPr>
        <w:ind w:firstLine="567"/>
        <w:jc w:val="both"/>
        <w:rPr>
          <w:sz w:val="28"/>
          <w:szCs w:val="28"/>
          <w:lang w:val="kk-KZ"/>
        </w:rPr>
      </w:pPr>
      <w:r w:rsidRPr="00556E5F">
        <w:rPr>
          <w:sz w:val="28"/>
          <w:szCs w:val="28"/>
          <w:lang w:val="kk-KZ"/>
        </w:rPr>
        <w:t>Ғылыми-зерттеушілік құз</w:t>
      </w:r>
      <w:r w:rsidR="00900516">
        <w:rPr>
          <w:sz w:val="28"/>
          <w:szCs w:val="28"/>
          <w:lang w:val="kk-KZ"/>
        </w:rPr>
        <w:t>і</w:t>
      </w:r>
      <w:r w:rsidRPr="00556E5F">
        <w:rPr>
          <w:sz w:val="28"/>
          <w:szCs w:val="28"/>
          <w:lang w:val="kk-KZ"/>
        </w:rPr>
        <w:t>реттіліктердің қалыптасуы және олардың даму деңгейлері бойынша бөлінуі сауалнама, педагогикалық бақылау, сараптамалық бағалау, әңгімелер, тестілеу және т. б. арқылы анықталды.</w:t>
      </w:r>
    </w:p>
    <w:p w:rsidR="00766B51" w:rsidRDefault="00766B51" w:rsidP="000C7DF0">
      <w:pPr>
        <w:ind w:firstLine="567"/>
        <w:jc w:val="both"/>
        <w:rPr>
          <w:sz w:val="28"/>
          <w:szCs w:val="28"/>
          <w:lang w:val="kk-KZ"/>
        </w:rPr>
      </w:pPr>
      <w:r w:rsidRPr="00556E5F">
        <w:rPr>
          <w:sz w:val="28"/>
          <w:szCs w:val="28"/>
          <w:lang w:val="kk-KZ"/>
        </w:rPr>
        <w:t>Эксперименттік жұмыстың</w:t>
      </w:r>
      <w:r>
        <w:rPr>
          <w:sz w:val="28"/>
          <w:szCs w:val="28"/>
          <w:lang w:val="kk-KZ"/>
        </w:rPr>
        <w:t xml:space="preserve"> </w:t>
      </w:r>
      <w:r w:rsidRPr="00556E5F">
        <w:rPr>
          <w:sz w:val="28"/>
          <w:szCs w:val="28"/>
          <w:lang w:val="kk-KZ"/>
        </w:rPr>
        <w:t>үш негізгі кезеңнен тұрды.</w:t>
      </w:r>
      <w:r w:rsidR="000C7DF0">
        <w:rPr>
          <w:sz w:val="28"/>
          <w:szCs w:val="28"/>
          <w:lang w:val="kk-KZ"/>
        </w:rPr>
        <w:t xml:space="preserve"> Олар келесідей: айқындаушы</w:t>
      </w:r>
      <w:r w:rsidR="00746D81">
        <w:rPr>
          <w:sz w:val="28"/>
          <w:szCs w:val="28"/>
          <w:lang w:val="kk-KZ"/>
        </w:rPr>
        <w:t xml:space="preserve">, қалыптастырушы және бақылау. </w:t>
      </w:r>
      <w:r w:rsidRPr="00556E5F">
        <w:rPr>
          <w:sz w:val="28"/>
          <w:szCs w:val="28"/>
          <w:lang w:val="kk-KZ"/>
        </w:rPr>
        <w:t>Эксперименттік деректерді қоспағанда, деректердің дұрыстығын қамтамасыз ету мақсатында экспериментке дәстүрлі жүйе бойынша оқытылған бақылау тобы қатысты.</w:t>
      </w:r>
      <w:r w:rsidR="00746D81">
        <w:rPr>
          <w:sz w:val="28"/>
          <w:szCs w:val="28"/>
          <w:lang w:val="kk-KZ"/>
        </w:rPr>
        <w:t xml:space="preserve"> </w:t>
      </w:r>
      <w:r w:rsidRPr="00556E5F">
        <w:rPr>
          <w:sz w:val="28"/>
          <w:szCs w:val="28"/>
          <w:lang w:val="kk-KZ"/>
        </w:rPr>
        <w:t>Бақылау жұмыстары эксперименттің басында және соңында жүргізілді. Экспериментке қатысқан</w:t>
      </w:r>
      <w:r w:rsidR="00DC2F02">
        <w:rPr>
          <w:sz w:val="28"/>
          <w:szCs w:val="28"/>
          <w:lang w:val="kk-KZ"/>
        </w:rPr>
        <w:t xml:space="preserve"> студенттердің жалпы саны 88</w:t>
      </w:r>
      <w:r w:rsidRPr="00556E5F">
        <w:rPr>
          <w:sz w:val="28"/>
          <w:szCs w:val="28"/>
          <w:lang w:val="kk-KZ"/>
        </w:rPr>
        <w:t xml:space="preserve"> адамды құрад</w:t>
      </w:r>
      <w:r w:rsidR="00DC2F02">
        <w:rPr>
          <w:sz w:val="28"/>
          <w:szCs w:val="28"/>
          <w:lang w:val="kk-KZ"/>
        </w:rPr>
        <w:t>ы, оның ішінде бақылау тобына 45</w:t>
      </w:r>
      <w:r w:rsidRPr="00556E5F">
        <w:rPr>
          <w:sz w:val="28"/>
          <w:szCs w:val="28"/>
          <w:lang w:val="kk-KZ"/>
        </w:rPr>
        <w:t xml:space="preserve"> сту</w:t>
      </w:r>
      <w:r w:rsidR="00DC2F02">
        <w:rPr>
          <w:sz w:val="28"/>
          <w:szCs w:val="28"/>
          <w:lang w:val="kk-KZ"/>
        </w:rPr>
        <w:t>дент, ал эксперименттік топқа 43</w:t>
      </w:r>
      <w:r w:rsidRPr="00556E5F">
        <w:rPr>
          <w:sz w:val="28"/>
          <w:szCs w:val="28"/>
          <w:lang w:val="kk-KZ"/>
        </w:rPr>
        <w:t xml:space="preserve"> студент кірді.</w:t>
      </w:r>
    </w:p>
    <w:p w:rsidR="00766B51" w:rsidRPr="00556E5F" w:rsidRDefault="00766B51" w:rsidP="000C7DF0">
      <w:pPr>
        <w:ind w:firstLine="567"/>
        <w:jc w:val="both"/>
        <w:rPr>
          <w:sz w:val="28"/>
          <w:szCs w:val="28"/>
          <w:lang w:val="kk-KZ"/>
        </w:rPr>
      </w:pPr>
      <w:r w:rsidRPr="00556E5F">
        <w:rPr>
          <w:sz w:val="28"/>
          <w:szCs w:val="28"/>
          <w:lang w:val="kk-KZ"/>
        </w:rPr>
        <w:t>Эксперименттің анықтаушы кезеңі барысында келесідей міндеттер шешілді:</w:t>
      </w:r>
    </w:p>
    <w:p w:rsidR="00766B51" w:rsidRPr="00556E5F" w:rsidRDefault="00766B51" w:rsidP="000C7DF0">
      <w:pPr>
        <w:ind w:firstLine="567"/>
        <w:jc w:val="both"/>
        <w:rPr>
          <w:sz w:val="28"/>
          <w:szCs w:val="28"/>
          <w:lang w:val="kk-KZ"/>
        </w:rPr>
      </w:pPr>
      <w:r w:rsidRPr="00556E5F">
        <w:rPr>
          <w:sz w:val="28"/>
          <w:szCs w:val="28"/>
          <w:lang w:val="kk-KZ"/>
        </w:rPr>
        <w:t xml:space="preserve">- </w:t>
      </w:r>
      <w:r>
        <w:rPr>
          <w:sz w:val="28"/>
          <w:szCs w:val="28"/>
          <w:lang w:val="kk-KZ"/>
        </w:rPr>
        <w:t>болашақ физика мамандарының</w:t>
      </w:r>
      <w:r w:rsidRPr="00556E5F">
        <w:rPr>
          <w:sz w:val="28"/>
          <w:szCs w:val="28"/>
          <w:lang w:val="kk-KZ"/>
        </w:rPr>
        <w:t xml:space="preserve"> ғылыми-зерттеушілік құз</w:t>
      </w:r>
      <w:r w:rsidR="00900516">
        <w:rPr>
          <w:sz w:val="28"/>
          <w:szCs w:val="28"/>
          <w:lang w:val="kk-KZ"/>
        </w:rPr>
        <w:t>і</w:t>
      </w:r>
      <w:r w:rsidRPr="00556E5F">
        <w:rPr>
          <w:sz w:val="28"/>
          <w:szCs w:val="28"/>
          <w:lang w:val="kk-KZ"/>
        </w:rPr>
        <w:t>реттіліктерінің қалыптасу деңгейін анықтау;</w:t>
      </w:r>
    </w:p>
    <w:p w:rsidR="00766B51" w:rsidRPr="00556E5F" w:rsidRDefault="00766B51" w:rsidP="000C7DF0">
      <w:pPr>
        <w:ind w:firstLine="567"/>
        <w:jc w:val="both"/>
        <w:rPr>
          <w:sz w:val="28"/>
          <w:szCs w:val="28"/>
          <w:lang w:val="kk-KZ"/>
        </w:rPr>
      </w:pPr>
      <w:r w:rsidRPr="00556E5F">
        <w:rPr>
          <w:sz w:val="28"/>
          <w:szCs w:val="28"/>
          <w:lang w:val="kk-KZ"/>
        </w:rPr>
        <w:t xml:space="preserve">- </w:t>
      </w:r>
      <w:r>
        <w:rPr>
          <w:sz w:val="28"/>
          <w:szCs w:val="28"/>
          <w:lang w:val="kk-KZ"/>
        </w:rPr>
        <w:t>болашақ физика мамандарының</w:t>
      </w:r>
      <w:r w:rsidRPr="00556E5F">
        <w:rPr>
          <w:sz w:val="28"/>
          <w:szCs w:val="28"/>
          <w:lang w:val="kk-KZ"/>
        </w:rPr>
        <w:t xml:space="preserve"> ғылыми-зерттеушілік құз</w:t>
      </w:r>
      <w:r w:rsidR="00900516">
        <w:rPr>
          <w:sz w:val="28"/>
          <w:szCs w:val="28"/>
          <w:lang w:val="kk-KZ"/>
        </w:rPr>
        <w:t>і</w:t>
      </w:r>
      <w:r w:rsidRPr="00556E5F">
        <w:rPr>
          <w:sz w:val="28"/>
          <w:szCs w:val="28"/>
          <w:lang w:val="kk-KZ"/>
        </w:rPr>
        <w:t>реттіліктерінің қалыптасуына салыстырмалы талдау жүргізу және бақылау және эксперименттік топтарды анықтау;</w:t>
      </w:r>
    </w:p>
    <w:p w:rsidR="00766B51" w:rsidRPr="00556E5F" w:rsidRDefault="00766B51" w:rsidP="000C7DF0">
      <w:pPr>
        <w:ind w:firstLine="567"/>
        <w:jc w:val="both"/>
        <w:rPr>
          <w:sz w:val="28"/>
          <w:szCs w:val="28"/>
          <w:lang w:val="kk-KZ"/>
        </w:rPr>
      </w:pPr>
      <w:r w:rsidRPr="00556E5F">
        <w:rPr>
          <w:sz w:val="28"/>
          <w:szCs w:val="28"/>
          <w:lang w:val="kk-KZ"/>
        </w:rPr>
        <w:t xml:space="preserve">- </w:t>
      </w:r>
      <w:r>
        <w:rPr>
          <w:sz w:val="28"/>
          <w:szCs w:val="28"/>
          <w:lang w:val="kk-KZ"/>
        </w:rPr>
        <w:t>болашақ физика мамандарының</w:t>
      </w:r>
      <w:r w:rsidRPr="00556E5F">
        <w:rPr>
          <w:sz w:val="28"/>
          <w:szCs w:val="28"/>
          <w:lang w:val="kk-KZ"/>
        </w:rPr>
        <w:t xml:space="preserve"> ғылыми-зерттеушілік құз</w:t>
      </w:r>
      <w:r w:rsidR="00900516">
        <w:rPr>
          <w:sz w:val="28"/>
          <w:szCs w:val="28"/>
          <w:lang w:val="kk-KZ"/>
        </w:rPr>
        <w:t>і</w:t>
      </w:r>
      <w:r w:rsidRPr="00556E5F">
        <w:rPr>
          <w:sz w:val="28"/>
          <w:szCs w:val="28"/>
          <w:lang w:val="kk-KZ"/>
        </w:rPr>
        <w:t>реттіліктерінің қалыптастыру деңгейлері бойынша бөлу;</w:t>
      </w:r>
    </w:p>
    <w:p w:rsidR="00766B51" w:rsidRPr="00556E5F" w:rsidRDefault="00766B51" w:rsidP="000C7DF0">
      <w:pPr>
        <w:ind w:firstLine="567"/>
        <w:jc w:val="both"/>
        <w:rPr>
          <w:sz w:val="28"/>
          <w:szCs w:val="28"/>
          <w:lang w:val="kk-KZ"/>
        </w:rPr>
      </w:pPr>
      <w:r w:rsidRPr="00556E5F">
        <w:rPr>
          <w:sz w:val="28"/>
          <w:szCs w:val="28"/>
          <w:lang w:val="kk-KZ"/>
        </w:rPr>
        <w:t xml:space="preserve">- эксперименттік және бақылау топтары </w:t>
      </w:r>
      <w:r>
        <w:rPr>
          <w:sz w:val="28"/>
          <w:szCs w:val="28"/>
          <w:lang w:val="kk-KZ"/>
        </w:rPr>
        <w:t>болашақ физика мамандарының</w:t>
      </w:r>
      <w:r w:rsidRPr="00556E5F">
        <w:rPr>
          <w:sz w:val="28"/>
          <w:szCs w:val="28"/>
          <w:lang w:val="kk-KZ"/>
        </w:rPr>
        <w:t xml:space="preserve"> ғылыми-зерттеушілік құз</w:t>
      </w:r>
      <w:r w:rsidR="00900516">
        <w:rPr>
          <w:sz w:val="28"/>
          <w:szCs w:val="28"/>
          <w:lang w:val="kk-KZ"/>
        </w:rPr>
        <w:t>і</w:t>
      </w:r>
      <w:r w:rsidRPr="00556E5F">
        <w:rPr>
          <w:sz w:val="28"/>
          <w:szCs w:val="28"/>
          <w:lang w:val="kk-KZ"/>
        </w:rPr>
        <w:t>реттіліктерінің қалыптастырудың эталондық және нақты деңгейлерін анықтау;</w:t>
      </w:r>
    </w:p>
    <w:p w:rsidR="00766B51" w:rsidRDefault="00766B51" w:rsidP="000C7DF0">
      <w:pPr>
        <w:ind w:firstLine="567"/>
        <w:jc w:val="both"/>
        <w:rPr>
          <w:sz w:val="28"/>
          <w:szCs w:val="28"/>
          <w:lang w:val="kk-KZ"/>
        </w:rPr>
      </w:pPr>
      <w:r w:rsidRPr="003D2C12">
        <w:rPr>
          <w:sz w:val="28"/>
          <w:szCs w:val="28"/>
          <w:lang w:val="kk-KZ"/>
        </w:rPr>
        <w:t xml:space="preserve">- эксперименттік және бақылау топтары </w:t>
      </w:r>
      <w:r>
        <w:rPr>
          <w:sz w:val="28"/>
          <w:szCs w:val="28"/>
          <w:lang w:val="kk-KZ"/>
        </w:rPr>
        <w:t>болашақ физика мамандарының</w:t>
      </w:r>
      <w:r w:rsidRPr="003D2C12">
        <w:rPr>
          <w:sz w:val="28"/>
          <w:szCs w:val="28"/>
          <w:lang w:val="kk-KZ"/>
        </w:rPr>
        <w:t xml:space="preserve"> ғылыми-зерттеушілік құз</w:t>
      </w:r>
      <w:r w:rsidR="00900516">
        <w:rPr>
          <w:sz w:val="28"/>
          <w:szCs w:val="28"/>
          <w:lang w:val="kk-KZ"/>
        </w:rPr>
        <w:t>і</w:t>
      </w:r>
      <w:r w:rsidRPr="003D2C12">
        <w:rPr>
          <w:sz w:val="28"/>
          <w:szCs w:val="28"/>
          <w:lang w:val="kk-KZ"/>
        </w:rPr>
        <w:t>реттіліктерін меңгеру коэффициентін анықтау.</w:t>
      </w:r>
    </w:p>
    <w:p w:rsidR="00766B51" w:rsidRPr="00556E5F" w:rsidRDefault="00766B51" w:rsidP="000C7DF0">
      <w:pPr>
        <w:ind w:firstLine="567"/>
        <w:jc w:val="both"/>
        <w:rPr>
          <w:sz w:val="28"/>
          <w:szCs w:val="28"/>
          <w:highlight w:val="yellow"/>
          <w:lang w:val="kk-KZ"/>
        </w:rPr>
      </w:pPr>
      <w:r w:rsidRPr="00556E5F">
        <w:rPr>
          <w:sz w:val="28"/>
          <w:szCs w:val="28"/>
          <w:lang w:val="kk-KZ"/>
        </w:rPr>
        <w:t>Сауалнама</w:t>
      </w:r>
      <w:r w:rsidR="00746D81">
        <w:rPr>
          <w:sz w:val="28"/>
          <w:szCs w:val="28"/>
          <w:lang w:val="kk-KZ"/>
        </w:rPr>
        <w:t xml:space="preserve"> </w:t>
      </w:r>
      <w:r>
        <w:rPr>
          <w:sz w:val="28"/>
          <w:szCs w:val="28"/>
          <w:lang w:val="kk-KZ"/>
        </w:rPr>
        <w:t>болашақ физика мамандарының</w:t>
      </w:r>
      <w:r w:rsidRPr="00556E5F">
        <w:rPr>
          <w:sz w:val="28"/>
          <w:szCs w:val="28"/>
          <w:lang w:val="kk-KZ"/>
        </w:rPr>
        <w:t xml:space="preserve"> ғылыми-зерттеушілік құз</w:t>
      </w:r>
      <w:r w:rsidR="00900516">
        <w:rPr>
          <w:sz w:val="28"/>
          <w:szCs w:val="28"/>
          <w:lang w:val="kk-KZ"/>
        </w:rPr>
        <w:t>і</w:t>
      </w:r>
      <w:r w:rsidRPr="00556E5F">
        <w:rPr>
          <w:sz w:val="28"/>
          <w:szCs w:val="28"/>
          <w:lang w:val="kk-KZ"/>
        </w:rPr>
        <w:t>реттіліктерін</w:t>
      </w:r>
      <w:r>
        <w:rPr>
          <w:sz w:val="28"/>
          <w:szCs w:val="28"/>
          <w:lang w:val="kk-KZ"/>
        </w:rPr>
        <w:t xml:space="preserve"> </w:t>
      </w:r>
      <w:r w:rsidRPr="00556E5F">
        <w:rPr>
          <w:sz w:val="28"/>
          <w:szCs w:val="28"/>
          <w:lang w:val="kk-KZ"/>
        </w:rPr>
        <w:t>қалыптастыру туралы өз пікірлерін анықтау үшін жүргізілді.</w:t>
      </w:r>
      <w:r w:rsidR="00746D81">
        <w:rPr>
          <w:sz w:val="28"/>
          <w:szCs w:val="28"/>
          <w:lang w:val="kk-KZ"/>
        </w:rPr>
        <w:t xml:space="preserve"> </w:t>
      </w:r>
      <w:r w:rsidRPr="00556E5F">
        <w:rPr>
          <w:sz w:val="28"/>
          <w:szCs w:val="28"/>
          <w:lang w:val="kk-KZ"/>
        </w:rPr>
        <w:t>Атап айтар болсақ, біз эксперименттік зерттеу үшін таңдадық. Оларға төмендегілер жатады:</w:t>
      </w:r>
    </w:p>
    <w:p w:rsidR="00766B51" w:rsidRPr="00556E5F" w:rsidRDefault="00766B51" w:rsidP="000C7DF0">
      <w:pPr>
        <w:ind w:firstLine="567"/>
        <w:jc w:val="both"/>
        <w:rPr>
          <w:sz w:val="28"/>
          <w:szCs w:val="28"/>
          <w:lang w:val="kk-KZ"/>
        </w:rPr>
      </w:pPr>
      <w:r w:rsidRPr="00556E5F">
        <w:rPr>
          <w:sz w:val="28"/>
          <w:szCs w:val="28"/>
          <w:lang w:val="kk-KZ"/>
        </w:rPr>
        <w:t xml:space="preserve">- ғылыми </w:t>
      </w:r>
      <w:r w:rsidR="00746D81">
        <w:rPr>
          <w:sz w:val="28"/>
          <w:szCs w:val="28"/>
          <w:lang w:val="kk-KZ"/>
        </w:rPr>
        <w:t>зерттеу технологиясын меңгерген</w:t>
      </w:r>
      <w:r w:rsidRPr="00556E5F">
        <w:rPr>
          <w:sz w:val="28"/>
          <w:szCs w:val="28"/>
          <w:lang w:val="kk-KZ"/>
        </w:rPr>
        <w:t>;</w:t>
      </w:r>
    </w:p>
    <w:p w:rsidR="00766B51" w:rsidRPr="00556E5F" w:rsidRDefault="00766B51" w:rsidP="000C7DF0">
      <w:pPr>
        <w:ind w:firstLine="567"/>
        <w:jc w:val="both"/>
        <w:rPr>
          <w:sz w:val="28"/>
          <w:szCs w:val="28"/>
          <w:lang w:val="kk-KZ"/>
        </w:rPr>
      </w:pPr>
      <w:r w:rsidRPr="00556E5F">
        <w:rPr>
          <w:sz w:val="28"/>
          <w:szCs w:val="28"/>
          <w:lang w:val="kk-KZ"/>
        </w:rPr>
        <w:t>- білім алушылардың оқу-зерттеу жұмыстарын ұйымдастыруға қабілетті;</w:t>
      </w:r>
    </w:p>
    <w:p w:rsidR="00766B51" w:rsidRDefault="00766B51" w:rsidP="000C7DF0">
      <w:pPr>
        <w:ind w:firstLine="567"/>
        <w:jc w:val="both"/>
        <w:rPr>
          <w:sz w:val="28"/>
          <w:szCs w:val="28"/>
          <w:lang w:val="kk-KZ"/>
        </w:rPr>
      </w:pPr>
      <w:r w:rsidRPr="003D2C12">
        <w:rPr>
          <w:sz w:val="28"/>
          <w:szCs w:val="28"/>
          <w:lang w:val="kk-KZ"/>
        </w:rPr>
        <w:t xml:space="preserve">- жұмысшыларды (мамандарды) даярлау процесінде туындайтын проблемаларды зерттеуге қатысуға дайын </w:t>
      </w:r>
    </w:p>
    <w:p w:rsidR="00766B51" w:rsidRDefault="00766B51" w:rsidP="000C7DF0">
      <w:pPr>
        <w:ind w:firstLine="567"/>
        <w:jc w:val="both"/>
        <w:rPr>
          <w:sz w:val="28"/>
          <w:szCs w:val="28"/>
          <w:lang w:val="kk-KZ"/>
        </w:rPr>
      </w:pPr>
      <w:r w:rsidRPr="00556E5F">
        <w:rPr>
          <w:sz w:val="28"/>
          <w:szCs w:val="28"/>
          <w:lang w:val="kk-KZ"/>
        </w:rPr>
        <w:t>Жоғарыда аталған ғылыми-зерттеушілік құз</w:t>
      </w:r>
      <w:r w:rsidR="00900516">
        <w:rPr>
          <w:sz w:val="28"/>
          <w:szCs w:val="28"/>
          <w:lang w:val="kk-KZ"/>
        </w:rPr>
        <w:t>і</w:t>
      </w:r>
      <w:r w:rsidRPr="00556E5F">
        <w:rPr>
          <w:sz w:val="28"/>
          <w:szCs w:val="28"/>
          <w:lang w:val="kk-KZ"/>
        </w:rPr>
        <w:t>реттіліктерді</w:t>
      </w:r>
      <w:r>
        <w:rPr>
          <w:sz w:val="28"/>
          <w:szCs w:val="28"/>
          <w:lang w:val="kk-KZ"/>
        </w:rPr>
        <w:t xml:space="preserve"> </w:t>
      </w:r>
      <w:r w:rsidRPr="00556E5F">
        <w:rPr>
          <w:sz w:val="28"/>
          <w:szCs w:val="28"/>
          <w:lang w:val="kk-KZ"/>
        </w:rPr>
        <w:t>таңдау кездейсоқ болған жоқ. Осы құз</w:t>
      </w:r>
      <w:r w:rsidR="00900516">
        <w:rPr>
          <w:sz w:val="28"/>
          <w:szCs w:val="28"/>
          <w:lang w:val="kk-KZ"/>
        </w:rPr>
        <w:t>і</w:t>
      </w:r>
      <w:r w:rsidRPr="00556E5F">
        <w:rPr>
          <w:sz w:val="28"/>
          <w:szCs w:val="28"/>
          <w:lang w:val="kk-KZ"/>
        </w:rPr>
        <w:t>реттіліктердің құрамдас бөліктерінің қалыптасуы (білім, білік және шеберлік) болашақ физика мамандарының ғылыми-зерттеушілік қызметіне дайындығын көрсетуі мүмкін.</w:t>
      </w:r>
    </w:p>
    <w:p w:rsidR="00766B51" w:rsidRDefault="00766B51" w:rsidP="000C7DF0">
      <w:pPr>
        <w:ind w:firstLine="567"/>
        <w:jc w:val="both"/>
        <w:rPr>
          <w:sz w:val="28"/>
          <w:szCs w:val="28"/>
          <w:lang w:val="kk-KZ"/>
        </w:rPr>
      </w:pPr>
      <w:r w:rsidRPr="00556E5F">
        <w:rPr>
          <w:sz w:val="28"/>
          <w:szCs w:val="28"/>
          <w:lang w:val="kk-KZ"/>
        </w:rPr>
        <w:t>Осы мақсатта</w:t>
      </w:r>
      <w:r w:rsidR="00746D81">
        <w:rPr>
          <w:sz w:val="28"/>
          <w:szCs w:val="28"/>
          <w:lang w:val="kk-KZ"/>
        </w:rPr>
        <w:t xml:space="preserve"> 3</w:t>
      </w:r>
      <w:r w:rsidRPr="00556E5F">
        <w:rPr>
          <w:sz w:val="28"/>
          <w:szCs w:val="28"/>
          <w:lang w:val="kk-KZ"/>
        </w:rPr>
        <w:t xml:space="preserve"> университеттің студенттеріне сауалнама жүргізілді. Сауалнамаға студенттердің теориялық, проективті-конструкторлық, </w:t>
      </w:r>
      <w:r w:rsidR="00746D81">
        <w:rPr>
          <w:sz w:val="28"/>
          <w:szCs w:val="28"/>
          <w:lang w:val="kk-KZ"/>
        </w:rPr>
        <w:t>іс-әрекеттік</w:t>
      </w:r>
      <w:r w:rsidRPr="00556E5F">
        <w:rPr>
          <w:sz w:val="28"/>
          <w:szCs w:val="28"/>
          <w:lang w:val="kk-KZ"/>
        </w:rPr>
        <w:t>, коммуникативті дағдылардың қалыптасуы туралы пікірлерін анықтауға мүмкіндік беретін сұрақтар енгізілді.</w:t>
      </w:r>
      <w:r w:rsidR="00746D81">
        <w:rPr>
          <w:sz w:val="28"/>
          <w:szCs w:val="28"/>
          <w:lang w:val="kk-KZ"/>
        </w:rPr>
        <w:t xml:space="preserve"> </w:t>
      </w:r>
    </w:p>
    <w:p w:rsidR="00826835" w:rsidRDefault="00766B51" w:rsidP="00826835">
      <w:pPr>
        <w:autoSpaceDE w:val="0"/>
        <w:autoSpaceDN w:val="0"/>
        <w:adjustRightInd w:val="0"/>
        <w:ind w:firstLine="567"/>
        <w:jc w:val="both"/>
        <w:rPr>
          <w:sz w:val="28"/>
          <w:szCs w:val="28"/>
          <w:lang w:val="kk-KZ"/>
        </w:rPr>
      </w:pPr>
      <w:r w:rsidRPr="00556E5F">
        <w:rPr>
          <w:sz w:val="28"/>
          <w:szCs w:val="28"/>
          <w:lang w:val="kk-KZ"/>
        </w:rPr>
        <w:t>Білімгерлерге өздерінің мүмкіндіктері туралы пікірлерін анықтауға мүмкіндік беретін сауалнама сұрақтарына жауап беру ұсынылды. Мысалы, сіз зерттеудің өзектілігін негіздей аласыз ба, зерттеу объектісі мен тақырыбын анықтай аласыз ба немесе студенттердің шығармашылық қабілеттерінің қалыптасу деңгейін бағалай аласыз ба? және т.б. бұл дағдылар, біздің көзқарасымыз бойынша, ғылыми-зерттеушілік құз</w:t>
      </w:r>
      <w:r w:rsidR="00900516">
        <w:rPr>
          <w:sz w:val="28"/>
          <w:szCs w:val="28"/>
          <w:lang w:val="kk-KZ"/>
        </w:rPr>
        <w:t>і</w:t>
      </w:r>
      <w:r w:rsidRPr="00556E5F">
        <w:rPr>
          <w:sz w:val="28"/>
          <w:szCs w:val="28"/>
          <w:lang w:val="kk-KZ"/>
        </w:rPr>
        <w:t xml:space="preserve">реттіліктерін қалыптастыруда шешуші рөл атқарады және олардың болуы </w:t>
      </w:r>
      <w:r>
        <w:rPr>
          <w:sz w:val="28"/>
          <w:szCs w:val="28"/>
          <w:lang w:val="kk-KZ"/>
        </w:rPr>
        <w:t>болашақ физика мамандарының</w:t>
      </w:r>
      <w:r w:rsidRPr="00556E5F">
        <w:rPr>
          <w:sz w:val="28"/>
          <w:szCs w:val="28"/>
          <w:lang w:val="kk-KZ"/>
        </w:rPr>
        <w:t xml:space="preserve"> ғылыми-зерттеушілік қызметіне дайындық деңгейін көрсетеді.</w:t>
      </w:r>
    </w:p>
    <w:p w:rsidR="00826835" w:rsidRPr="00826835" w:rsidRDefault="00826835" w:rsidP="00826835">
      <w:pPr>
        <w:autoSpaceDE w:val="0"/>
        <w:autoSpaceDN w:val="0"/>
        <w:adjustRightInd w:val="0"/>
        <w:ind w:firstLine="567"/>
        <w:jc w:val="both"/>
        <w:rPr>
          <w:sz w:val="28"/>
          <w:szCs w:val="28"/>
          <w:lang w:val="kk-KZ"/>
        </w:rPr>
      </w:pPr>
      <w:r w:rsidRPr="00826835">
        <w:rPr>
          <w:sz w:val="28"/>
          <w:szCs w:val="28"/>
          <w:lang w:val="kk-KZ"/>
        </w:rPr>
        <w:t xml:space="preserve">Педагогикалық эксперименттің айқындаушы кезеңінде </w:t>
      </w:r>
      <w:r>
        <w:rPr>
          <w:sz w:val="28"/>
          <w:szCs w:val="28"/>
          <w:lang w:val="kk-KZ"/>
        </w:rPr>
        <w:t>«О</w:t>
      </w:r>
      <w:r w:rsidRPr="00826835">
        <w:rPr>
          <w:sz w:val="28"/>
          <w:szCs w:val="28"/>
          <w:lang w:val="kk-KZ"/>
        </w:rPr>
        <w:t>птика</w:t>
      </w:r>
      <w:r>
        <w:rPr>
          <w:sz w:val="28"/>
          <w:szCs w:val="28"/>
          <w:lang w:val="kk-KZ"/>
        </w:rPr>
        <w:t>»</w:t>
      </w:r>
      <w:r w:rsidRPr="00826835">
        <w:rPr>
          <w:sz w:val="28"/>
          <w:szCs w:val="28"/>
          <w:lang w:val="kk-KZ"/>
        </w:rPr>
        <w:t xml:space="preserve"> бойынша </w:t>
      </w:r>
      <w:r>
        <w:rPr>
          <w:sz w:val="28"/>
          <w:szCs w:val="28"/>
          <w:lang w:val="kk-KZ"/>
        </w:rPr>
        <w:t>кейске негізделген оқытудың, оқытуда STEA</w:t>
      </w:r>
      <w:r w:rsidRPr="00826835">
        <w:rPr>
          <w:sz w:val="28"/>
          <w:szCs w:val="28"/>
          <w:lang w:val="kk-KZ"/>
        </w:rPr>
        <w:t xml:space="preserve">M </w:t>
      </w:r>
      <w:r>
        <w:rPr>
          <w:sz w:val="28"/>
          <w:szCs w:val="28"/>
          <w:lang w:val="kk-KZ"/>
        </w:rPr>
        <w:t>әдісін қолданудың</w:t>
      </w:r>
      <w:r w:rsidRPr="00826835">
        <w:rPr>
          <w:sz w:val="28"/>
          <w:szCs w:val="28"/>
          <w:lang w:val="kk-KZ"/>
        </w:rPr>
        <w:t xml:space="preserve"> ағымдағы жай-күйі талданды. Студент білімі күр</w:t>
      </w:r>
      <w:r w:rsidR="00AA0CE6">
        <w:rPr>
          <w:sz w:val="28"/>
          <w:szCs w:val="28"/>
          <w:lang w:val="kk-KZ"/>
        </w:rPr>
        <w:t xml:space="preserve">деліліктің үш деңгейіне </w:t>
      </w:r>
      <w:r w:rsidRPr="00826835">
        <w:rPr>
          <w:sz w:val="28"/>
          <w:szCs w:val="28"/>
          <w:lang w:val="kk-KZ"/>
        </w:rPr>
        <w:t xml:space="preserve">коэффициентпен сипатталатын таралуын анықтау үшін </w:t>
      </w:r>
      <w:r w:rsidR="00AA0CE6">
        <w:rPr>
          <w:sz w:val="28"/>
          <w:szCs w:val="28"/>
          <w:lang w:val="kk-KZ"/>
        </w:rPr>
        <w:t>«О</w:t>
      </w:r>
      <w:r w:rsidRPr="00826835">
        <w:rPr>
          <w:sz w:val="28"/>
          <w:szCs w:val="28"/>
          <w:lang w:val="kk-KZ"/>
        </w:rPr>
        <w:t>птика</w:t>
      </w:r>
      <w:r w:rsidR="00AA0CE6">
        <w:rPr>
          <w:sz w:val="28"/>
          <w:szCs w:val="28"/>
          <w:lang w:val="kk-KZ"/>
        </w:rPr>
        <w:t>»</w:t>
      </w:r>
      <w:r w:rsidRPr="00826835">
        <w:rPr>
          <w:sz w:val="28"/>
          <w:szCs w:val="28"/>
          <w:lang w:val="kk-KZ"/>
        </w:rPr>
        <w:t xml:space="preserve"> бойынша алғашқы тестілеу жүргізілді.</w:t>
      </w:r>
    </w:p>
    <w:p w:rsidR="00826835" w:rsidRPr="00826835" w:rsidRDefault="00AA0CE6" w:rsidP="00826835">
      <w:pPr>
        <w:ind w:firstLine="567"/>
        <w:jc w:val="both"/>
        <w:rPr>
          <w:rFonts w:eastAsiaTheme="minorEastAsia"/>
          <w:i/>
          <w:sz w:val="28"/>
          <w:szCs w:val="28"/>
          <w:lang w:val="kk-KZ"/>
        </w:rPr>
      </w:pPr>
      <m:oMathPara>
        <m:oMath>
          <m:r>
            <w:rPr>
              <w:rFonts w:ascii="Cambria Math" w:hAnsi="Cambria Math"/>
              <w:sz w:val="28"/>
              <w:szCs w:val="28"/>
              <w:lang w:val="kk-KZ"/>
            </w:rPr>
            <m:t>k=</m:t>
          </m:r>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f>
                    <m:fPr>
                      <m:ctrlPr>
                        <w:rPr>
                          <w:rFonts w:ascii="Cambria Math" w:hAnsi="Cambria Math"/>
                          <w:i/>
                          <w:sz w:val="28"/>
                          <w:szCs w:val="28"/>
                          <w:lang w:val="kk-KZ"/>
                        </w:rPr>
                      </m:ctrlPr>
                    </m:fPr>
                    <m:num>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num>
                    <m:den>
                      <m:r>
                        <w:rPr>
                          <w:rFonts w:ascii="Cambria Math" w:hAnsi="Cambria Math"/>
                          <w:sz w:val="28"/>
                          <w:szCs w:val="28"/>
                          <w:lang w:val="kk-KZ"/>
                        </w:rPr>
                        <m:t>m</m:t>
                      </m:r>
                    </m:den>
                  </m:f>
                </m:e>
              </m:nary>
            </m:num>
            <m:den>
              <m:r>
                <w:rPr>
                  <w:rFonts w:ascii="Cambria Math" w:hAnsi="Cambria Math"/>
                  <w:sz w:val="28"/>
                  <w:szCs w:val="28"/>
                  <w:lang w:val="kk-KZ"/>
                </w:rPr>
                <m:t>n</m:t>
              </m:r>
            </m:den>
          </m:f>
        </m:oMath>
      </m:oMathPara>
    </w:p>
    <w:p w:rsidR="00826835" w:rsidRPr="00826835" w:rsidRDefault="00826835" w:rsidP="00826835">
      <w:pPr>
        <w:ind w:firstLine="567"/>
        <w:jc w:val="both"/>
        <w:rPr>
          <w:iCs/>
          <w:sz w:val="28"/>
          <w:szCs w:val="28"/>
          <w:lang w:val="kk-KZ"/>
        </w:rPr>
      </w:pPr>
      <w:r w:rsidRPr="00826835">
        <w:rPr>
          <w:iCs/>
          <w:sz w:val="28"/>
          <w:szCs w:val="28"/>
          <w:lang w:val="kk-KZ"/>
        </w:rPr>
        <w:t xml:space="preserve">мұндағы </w:t>
      </w:r>
      <m:oMath>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oMath>
      <w:r w:rsidRPr="00826835">
        <w:rPr>
          <w:iCs/>
          <w:sz w:val="28"/>
          <w:szCs w:val="28"/>
          <w:lang w:val="kk-KZ"/>
        </w:rPr>
        <w:t xml:space="preserve">-қиындықтың </w:t>
      </w:r>
      <m:oMath>
        <m:r>
          <w:rPr>
            <w:rFonts w:ascii="Cambria Math" w:hAnsi="Cambria Math"/>
            <w:sz w:val="28"/>
            <w:szCs w:val="28"/>
            <w:lang w:val="kk-KZ"/>
          </w:rPr>
          <m:t>i</m:t>
        </m:r>
      </m:oMath>
      <w:r w:rsidRPr="00826835">
        <w:rPr>
          <w:iCs/>
          <w:sz w:val="28"/>
          <w:szCs w:val="28"/>
          <w:lang w:val="kk-KZ"/>
        </w:rPr>
        <w:t xml:space="preserve"> деңгейі бойынша дұрыс жауаптар саны,</w:t>
      </w:r>
    </w:p>
    <w:p w:rsidR="00826835" w:rsidRPr="00826835" w:rsidRDefault="00AA0CE6" w:rsidP="00826835">
      <w:pPr>
        <w:ind w:firstLine="567"/>
        <w:jc w:val="both"/>
        <w:rPr>
          <w:iCs/>
          <w:sz w:val="28"/>
          <w:szCs w:val="28"/>
          <w:lang w:val="kk-KZ"/>
        </w:rPr>
      </w:pPr>
      <m:oMath>
        <m:r>
          <w:rPr>
            <w:rFonts w:ascii="Cambria Math" w:hAnsi="Cambria Math"/>
            <w:sz w:val="28"/>
            <w:szCs w:val="28"/>
            <w:lang w:val="kk-KZ"/>
          </w:rPr>
          <m:t>m</m:t>
        </m:r>
      </m:oMath>
      <w:r w:rsidR="00826835" w:rsidRPr="00826835">
        <w:rPr>
          <w:rFonts w:eastAsiaTheme="minorEastAsia"/>
          <w:sz w:val="28"/>
          <w:szCs w:val="28"/>
          <w:lang w:val="kk-KZ"/>
        </w:rPr>
        <w:t xml:space="preserve"> </w:t>
      </w:r>
      <w:r w:rsidR="00826835" w:rsidRPr="00826835">
        <w:rPr>
          <w:iCs/>
          <w:sz w:val="28"/>
          <w:szCs w:val="28"/>
          <w:lang w:val="kk-KZ"/>
        </w:rPr>
        <w:t xml:space="preserve">– </w:t>
      </w:r>
      <m:oMath>
        <m:r>
          <w:rPr>
            <w:rFonts w:ascii="Cambria Math" w:hAnsi="Cambria Math"/>
            <w:sz w:val="28"/>
            <w:szCs w:val="28"/>
            <w:lang w:val="kk-KZ"/>
          </w:rPr>
          <m:t>i</m:t>
        </m:r>
      </m:oMath>
      <w:r w:rsidR="00826835" w:rsidRPr="00826835">
        <w:rPr>
          <w:iCs/>
          <w:sz w:val="28"/>
          <w:szCs w:val="28"/>
          <w:lang w:val="kk-KZ"/>
        </w:rPr>
        <w:t xml:space="preserve"> деңгей бойынша сұрақтар саны,</w:t>
      </w:r>
    </w:p>
    <w:p w:rsidR="00826835" w:rsidRPr="00826835" w:rsidRDefault="00AA0CE6" w:rsidP="00826835">
      <w:pPr>
        <w:ind w:firstLine="567"/>
        <w:jc w:val="both"/>
        <w:rPr>
          <w:iCs/>
          <w:sz w:val="28"/>
          <w:szCs w:val="28"/>
          <w:lang w:val="kk-KZ"/>
        </w:rPr>
      </w:pPr>
      <m:oMath>
        <m:r>
          <w:rPr>
            <w:rFonts w:ascii="Cambria Math" w:hAnsi="Cambria Math"/>
            <w:sz w:val="28"/>
            <w:szCs w:val="28"/>
            <w:lang w:val="kk-KZ"/>
          </w:rPr>
          <m:t>n</m:t>
        </m:r>
      </m:oMath>
      <w:r w:rsidR="00826835" w:rsidRPr="00826835">
        <w:rPr>
          <w:iCs/>
          <w:sz w:val="28"/>
          <w:szCs w:val="28"/>
          <w:lang w:val="kk-KZ"/>
        </w:rPr>
        <w:t xml:space="preserve"> -студенттер саны</w:t>
      </w:r>
    </w:p>
    <w:p w:rsidR="00826835" w:rsidRPr="00826835" w:rsidRDefault="00826835" w:rsidP="00826835">
      <w:pPr>
        <w:ind w:firstLine="567"/>
        <w:jc w:val="both"/>
        <w:rPr>
          <w:iCs/>
          <w:sz w:val="28"/>
          <w:szCs w:val="28"/>
          <w:lang w:val="kk-KZ"/>
        </w:rPr>
      </w:pPr>
    </w:p>
    <w:p w:rsidR="00826835" w:rsidRPr="00826835" w:rsidRDefault="00826835" w:rsidP="00826835">
      <w:pPr>
        <w:ind w:firstLine="567"/>
        <w:jc w:val="both"/>
        <w:rPr>
          <w:iCs/>
          <w:sz w:val="28"/>
          <w:szCs w:val="28"/>
          <w:lang w:val="kk-KZ"/>
        </w:rPr>
      </w:pPr>
      <w:r w:rsidRPr="00826835">
        <w:rPr>
          <w:iCs/>
          <w:sz w:val="28"/>
          <w:szCs w:val="28"/>
          <w:lang w:val="kk-KZ"/>
        </w:rPr>
        <w:t xml:space="preserve">Әр түрлі күрделілік санатындағы сұрақтарды қолдана отырып, студенттерде білімді игерудің әртүрлі деңгейлеріне сәйкес келетін білім мен дағдылардың болуын тексеруге болады. Студенттердің бастапқы дайындығын тексеру үшін біз алғашқы бақылауының </w:t>
      </w:r>
      <w:r w:rsidR="00AA0CE6">
        <w:rPr>
          <w:iCs/>
          <w:sz w:val="28"/>
          <w:szCs w:val="28"/>
          <w:lang w:val="kk-KZ"/>
        </w:rPr>
        <w:t>кейс</w:t>
      </w:r>
      <w:r w:rsidRPr="00826835">
        <w:rPr>
          <w:iCs/>
          <w:sz w:val="28"/>
          <w:szCs w:val="28"/>
          <w:lang w:val="kk-KZ"/>
        </w:rPr>
        <w:t xml:space="preserve"> тапсырмаларын әзірледік.</w:t>
      </w:r>
    </w:p>
    <w:p w:rsidR="00AA0CE6" w:rsidRDefault="00AA0CE6" w:rsidP="00AA0CE6">
      <w:pPr>
        <w:ind w:firstLine="567"/>
        <w:jc w:val="both"/>
        <w:rPr>
          <w:iCs/>
          <w:sz w:val="28"/>
          <w:szCs w:val="28"/>
          <w:lang w:val="kk-KZ"/>
        </w:rPr>
      </w:pPr>
      <w:r>
        <w:rPr>
          <w:iCs/>
          <w:sz w:val="28"/>
          <w:szCs w:val="28"/>
          <w:lang w:val="kk-KZ"/>
        </w:rPr>
        <w:t>Алғашқы бақылауының кейс</w:t>
      </w:r>
      <w:r w:rsidR="00826835" w:rsidRPr="00826835">
        <w:rPr>
          <w:iCs/>
          <w:sz w:val="28"/>
          <w:szCs w:val="28"/>
          <w:lang w:val="kk-KZ"/>
        </w:rPr>
        <w:t xml:space="preserve"> тапсырмасының мысалы </w:t>
      </w:r>
      <w:r>
        <w:rPr>
          <w:iCs/>
          <w:sz w:val="28"/>
          <w:szCs w:val="28"/>
          <w:lang w:val="kk-KZ"/>
        </w:rPr>
        <w:t xml:space="preserve">төмендегі </w:t>
      </w:r>
      <w:r w:rsidR="00826835" w:rsidRPr="00826835">
        <w:rPr>
          <w:iCs/>
          <w:sz w:val="28"/>
          <w:szCs w:val="28"/>
          <w:lang w:val="kk-KZ"/>
        </w:rPr>
        <w:t xml:space="preserve"> </w:t>
      </w:r>
      <w:r w:rsidR="00AE2A2B">
        <w:rPr>
          <w:iCs/>
          <w:sz w:val="28"/>
          <w:szCs w:val="28"/>
          <w:lang w:val="kk-KZ"/>
        </w:rPr>
        <w:t>34</w:t>
      </w:r>
      <w:r>
        <w:rPr>
          <w:iCs/>
          <w:sz w:val="28"/>
          <w:szCs w:val="28"/>
          <w:lang w:val="kk-KZ"/>
        </w:rPr>
        <w:t xml:space="preserve">-суретте </w:t>
      </w:r>
      <w:r w:rsidR="00826835" w:rsidRPr="00826835">
        <w:rPr>
          <w:iCs/>
          <w:sz w:val="28"/>
          <w:szCs w:val="28"/>
          <w:lang w:val="kk-KZ"/>
        </w:rPr>
        <w:t xml:space="preserve">келтірілген. </w:t>
      </w:r>
      <w:r>
        <w:rPr>
          <w:iCs/>
          <w:sz w:val="28"/>
          <w:szCs w:val="28"/>
          <w:lang w:val="kk-KZ"/>
        </w:rPr>
        <w:t>Алғашқы бақылауд</w:t>
      </w:r>
      <w:r w:rsidR="00826835" w:rsidRPr="00826835">
        <w:rPr>
          <w:iCs/>
          <w:sz w:val="28"/>
          <w:szCs w:val="28"/>
          <w:lang w:val="kk-KZ"/>
        </w:rPr>
        <w:t xml:space="preserve">ың </w:t>
      </w:r>
      <w:r>
        <w:rPr>
          <w:iCs/>
          <w:sz w:val="28"/>
          <w:szCs w:val="28"/>
          <w:lang w:val="kk-KZ"/>
        </w:rPr>
        <w:t xml:space="preserve">кейс </w:t>
      </w:r>
      <w:r w:rsidR="00826835" w:rsidRPr="00826835">
        <w:rPr>
          <w:iCs/>
          <w:sz w:val="28"/>
          <w:szCs w:val="28"/>
          <w:lang w:val="kk-KZ"/>
        </w:rPr>
        <w:t>тапсырмалары үш күрделілік санатына бөлінеді:</w:t>
      </w:r>
    </w:p>
    <w:p w:rsidR="00AA0CE6" w:rsidRDefault="00826835" w:rsidP="00AA0CE6">
      <w:pPr>
        <w:pStyle w:val="ad"/>
        <w:numPr>
          <w:ilvl w:val="0"/>
          <w:numId w:val="22"/>
        </w:numPr>
        <w:jc w:val="both"/>
        <w:rPr>
          <w:iCs/>
          <w:sz w:val="28"/>
          <w:szCs w:val="28"/>
          <w:lang w:val="kk-KZ"/>
        </w:rPr>
      </w:pPr>
      <w:r w:rsidRPr="00AA0CE6">
        <w:rPr>
          <w:iCs/>
          <w:sz w:val="28"/>
          <w:szCs w:val="28"/>
          <w:lang w:val="kk-KZ"/>
        </w:rPr>
        <w:t xml:space="preserve">күрделіліктің бірінші деңгейіндегі </w:t>
      </w:r>
      <w:r w:rsidR="00AA0CE6">
        <w:rPr>
          <w:iCs/>
          <w:sz w:val="28"/>
          <w:szCs w:val="28"/>
          <w:lang w:val="kk-KZ"/>
        </w:rPr>
        <w:t xml:space="preserve">кейс </w:t>
      </w:r>
      <w:r w:rsidRPr="00AA0CE6">
        <w:rPr>
          <w:iCs/>
          <w:sz w:val="28"/>
          <w:szCs w:val="28"/>
          <w:lang w:val="kk-KZ"/>
        </w:rPr>
        <w:t>тапсырмалар зерттелетін объектілерді тану, ажырату немесе жіктеу тапсырмалары болып табылады, олар нақты теорияларды, терминдерді, ережелерді, анықтамаларды, физикалық шамаларды, өлшем бірліктерін білуді тексереді</w:t>
      </w:r>
      <w:r w:rsidR="00AA0CE6">
        <w:rPr>
          <w:iCs/>
          <w:sz w:val="28"/>
          <w:szCs w:val="28"/>
          <w:lang w:val="kk-KZ"/>
        </w:rPr>
        <w:t>;</w:t>
      </w:r>
    </w:p>
    <w:p w:rsidR="00AA0CE6" w:rsidRDefault="00826835" w:rsidP="00AA0CE6">
      <w:pPr>
        <w:pStyle w:val="ad"/>
        <w:numPr>
          <w:ilvl w:val="0"/>
          <w:numId w:val="22"/>
        </w:numPr>
        <w:jc w:val="both"/>
        <w:rPr>
          <w:iCs/>
          <w:sz w:val="28"/>
          <w:szCs w:val="28"/>
          <w:lang w:val="kk-KZ"/>
        </w:rPr>
      </w:pPr>
      <w:r w:rsidRPr="00AA0CE6">
        <w:rPr>
          <w:iCs/>
          <w:sz w:val="28"/>
          <w:szCs w:val="28"/>
          <w:lang w:val="kk-KZ"/>
        </w:rPr>
        <w:t>күрделіліктің екінші деңгейінің тапсырмалары студенттердің ақпаратты ескертусіз көбейту, есте сақтау қабілеттерін анықтап, оны іс жүзінде қолдана білуі керек, олар жауап беру үшін белгілі бір тұжырымдаманың принциптерін талдауды, белгілі заңдар мен формулалар негізінде оқиғаларды талдауды, заңға кіретін шамалар арасындағы функционалдық тәуелділіктерді түсінуді талап етеді;</w:t>
      </w:r>
    </w:p>
    <w:p w:rsidR="00826835" w:rsidRDefault="00826835" w:rsidP="00AA0CE6">
      <w:pPr>
        <w:pStyle w:val="ad"/>
        <w:numPr>
          <w:ilvl w:val="0"/>
          <w:numId w:val="22"/>
        </w:numPr>
        <w:jc w:val="both"/>
        <w:rPr>
          <w:iCs/>
          <w:sz w:val="28"/>
          <w:szCs w:val="28"/>
          <w:lang w:val="kk-KZ"/>
        </w:rPr>
      </w:pPr>
      <w:r w:rsidRPr="00AA0CE6">
        <w:rPr>
          <w:iCs/>
          <w:sz w:val="28"/>
          <w:szCs w:val="28"/>
          <w:lang w:val="kk-KZ"/>
        </w:rPr>
        <w:t xml:space="preserve">күрделіліктің үшінші деңгейіндегі </w:t>
      </w:r>
      <w:r w:rsidR="00AA0CE6">
        <w:rPr>
          <w:iCs/>
          <w:sz w:val="28"/>
          <w:szCs w:val="28"/>
          <w:lang w:val="kk-KZ"/>
        </w:rPr>
        <w:t xml:space="preserve">кейс </w:t>
      </w:r>
      <w:r w:rsidRPr="00AA0CE6">
        <w:rPr>
          <w:iCs/>
          <w:sz w:val="28"/>
          <w:szCs w:val="28"/>
          <w:lang w:val="kk-KZ"/>
        </w:rPr>
        <w:t>тапсырмалар</w:t>
      </w:r>
      <w:r w:rsidR="00AA0CE6">
        <w:rPr>
          <w:iCs/>
          <w:sz w:val="28"/>
          <w:szCs w:val="28"/>
          <w:lang w:val="kk-KZ"/>
        </w:rPr>
        <w:t xml:space="preserve"> </w:t>
      </w:r>
      <w:r w:rsidRPr="00AA0CE6">
        <w:rPr>
          <w:iCs/>
          <w:sz w:val="28"/>
          <w:szCs w:val="28"/>
          <w:lang w:val="kk-KZ"/>
        </w:rPr>
        <w:t>-</w:t>
      </w:r>
      <w:r w:rsidR="00AA0CE6">
        <w:rPr>
          <w:iCs/>
          <w:sz w:val="28"/>
          <w:szCs w:val="28"/>
          <w:lang w:val="kk-KZ"/>
        </w:rPr>
        <w:t xml:space="preserve"> </w:t>
      </w:r>
      <w:r w:rsidRPr="00AA0CE6">
        <w:rPr>
          <w:iCs/>
          <w:sz w:val="28"/>
          <w:szCs w:val="28"/>
          <w:lang w:val="kk-KZ"/>
        </w:rPr>
        <w:t xml:space="preserve">бұл </w:t>
      </w:r>
      <w:r w:rsidR="00AA0CE6">
        <w:rPr>
          <w:iCs/>
          <w:sz w:val="28"/>
          <w:szCs w:val="28"/>
          <w:lang w:val="kk-KZ"/>
        </w:rPr>
        <w:t>оптика</w:t>
      </w:r>
      <w:r w:rsidRPr="00AA0CE6">
        <w:rPr>
          <w:iCs/>
          <w:sz w:val="28"/>
          <w:szCs w:val="28"/>
          <w:lang w:val="kk-KZ"/>
        </w:rPr>
        <w:t xml:space="preserve"> заңдарын техника мен өмірдің әртүрлі мысалдарын түсіндіру үшін қолдана білу қажет міндеттер</w:t>
      </w:r>
      <w:r w:rsidR="00AA0CE6">
        <w:rPr>
          <w:iCs/>
          <w:sz w:val="28"/>
          <w:szCs w:val="28"/>
          <w:lang w:val="kk-KZ"/>
        </w:rPr>
        <w:t xml:space="preserve"> болды</w:t>
      </w:r>
      <w:r w:rsidRPr="00AA0CE6">
        <w:rPr>
          <w:iCs/>
          <w:sz w:val="28"/>
          <w:szCs w:val="28"/>
          <w:lang w:val="kk-KZ"/>
        </w:rPr>
        <w:t>.</w:t>
      </w:r>
      <w:r w:rsidR="00AA0CE6">
        <w:rPr>
          <w:iCs/>
          <w:sz w:val="28"/>
          <w:szCs w:val="28"/>
          <w:lang w:val="kk-KZ"/>
        </w:rPr>
        <w:t xml:space="preserve"> </w:t>
      </w:r>
    </w:p>
    <w:p w:rsidR="00AA0CE6" w:rsidRDefault="00AA0CE6" w:rsidP="00AA0CE6">
      <w:pPr>
        <w:jc w:val="both"/>
        <w:rPr>
          <w:iCs/>
          <w:sz w:val="28"/>
          <w:szCs w:val="28"/>
          <w:lang w:val="kk-KZ"/>
        </w:rPr>
      </w:pPr>
    </w:p>
    <w:p w:rsidR="00AA0CE6" w:rsidRDefault="00AA0CE6" w:rsidP="00AA0CE6">
      <w:pPr>
        <w:ind w:firstLine="567"/>
        <w:rPr>
          <w:lang w:val="kk-KZ"/>
        </w:rPr>
      </w:pPr>
      <w:r w:rsidRPr="006F0CED">
        <w:rPr>
          <w:noProof/>
        </w:rPr>
        <w:drawing>
          <wp:inline distT="0" distB="0" distL="0" distR="0" wp14:anchorId="4D147B48" wp14:editId="25CA583E">
            <wp:extent cx="2091917" cy="1029970"/>
            <wp:effectExtent l="0" t="0" r="3810" b="0"/>
            <wp:docPr id="6220" name="Рисунок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10334" cy="1039038"/>
                    </a:xfrm>
                    <a:prstGeom prst="rect">
                      <a:avLst/>
                    </a:prstGeom>
                  </pic:spPr>
                </pic:pic>
              </a:graphicData>
            </a:graphic>
          </wp:inline>
        </w:drawing>
      </w:r>
      <w:r>
        <w:rPr>
          <w:lang w:val="kk-KZ"/>
        </w:rPr>
        <w:t xml:space="preserve">   </w:t>
      </w:r>
      <w:r w:rsidRPr="009B5845">
        <w:rPr>
          <w:noProof/>
        </w:rPr>
        <w:drawing>
          <wp:inline distT="0" distB="0" distL="0" distR="0" wp14:anchorId="5EA80941" wp14:editId="6F77EE6F">
            <wp:extent cx="3303664" cy="1019175"/>
            <wp:effectExtent l="0" t="0" r="0" b="0"/>
            <wp:docPr id="6221" name="Рисунок 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94397" cy="1047166"/>
                    </a:xfrm>
                    <a:prstGeom prst="rect">
                      <a:avLst/>
                    </a:prstGeom>
                  </pic:spPr>
                </pic:pic>
              </a:graphicData>
            </a:graphic>
          </wp:inline>
        </w:drawing>
      </w:r>
    </w:p>
    <w:p w:rsidR="00AA0CE6" w:rsidRPr="003B1446" w:rsidRDefault="00AA0CE6" w:rsidP="00AA0CE6">
      <w:pPr>
        <w:ind w:firstLine="567"/>
        <w:rPr>
          <w:lang w:val="kk-KZ"/>
        </w:rPr>
      </w:pPr>
    </w:p>
    <w:p w:rsidR="00AA0CE6" w:rsidRPr="003B1446" w:rsidRDefault="00AA0CE6" w:rsidP="00AA0CE6">
      <w:pPr>
        <w:jc w:val="center"/>
        <w:rPr>
          <w:lang w:val="kk-KZ"/>
        </w:rPr>
      </w:pPr>
      <w:r w:rsidRPr="00D01830">
        <w:rPr>
          <w:noProof/>
        </w:rPr>
        <w:drawing>
          <wp:inline distT="0" distB="0" distL="0" distR="0" wp14:anchorId="670300C6" wp14:editId="79418DDC">
            <wp:extent cx="2777442" cy="132143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98244" cy="1331332"/>
                    </a:xfrm>
                    <a:prstGeom prst="rect">
                      <a:avLst/>
                    </a:prstGeom>
                  </pic:spPr>
                </pic:pic>
              </a:graphicData>
            </a:graphic>
          </wp:inline>
        </w:drawing>
      </w:r>
      <w:r>
        <w:rPr>
          <w:lang w:val="kk-KZ"/>
        </w:rPr>
        <w:t xml:space="preserve">  </w:t>
      </w:r>
      <w:r w:rsidRPr="00DA1EFE">
        <w:rPr>
          <w:noProof/>
        </w:rPr>
        <w:drawing>
          <wp:inline distT="0" distB="0" distL="0" distR="0" wp14:anchorId="62EC1A45" wp14:editId="16B8B1E5">
            <wp:extent cx="2755305" cy="1318895"/>
            <wp:effectExtent l="0" t="0" r="6985" b="0"/>
            <wp:docPr id="6222" name="Рисунок 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71207" cy="1326507"/>
                    </a:xfrm>
                    <a:prstGeom prst="rect">
                      <a:avLst/>
                    </a:prstGeom>
                  </pic:spPr>
                </pic:pic>
              </a:graphicData>
            </a:graphic>
          </wp:inline>
        </w:drawing>
      </w:r>
    </w:p>
    <w:p w:rsidR="00AA0CE6" w:rsidRPr="00AA0CE6" w:rsidRDefault="00AA0CE6" w:rsidP="00AA0CE6">
      <w:pPr>
        <w:rPr>
          <w:sz w:val="28"/>
          <w:szCs w:val="28"/>
          <w:lang w:val="kk-KZ"/>
        </w:rPr>
      </w:pPr>
    </w:p>
    <w:p w:rsidR="00AA0CE6" w:rsidRPr="00AA0CE6" w:rsidRDefault="00AE2A2B" w:rsidP="00AA0CE6">
      <w:pPr>
        <w:jc w:val="center"/>
        <w:rPr>
          <w:sz w:val="28"/>
          <w:szCs w:val="28"/>
          <w:lang w:val="kk-KZ"/>
        </w:rPr>
      </w:pPr>
      <w:r>
        <w:rPr>
          <w:sz w:val="28"/>
          <w:szCs w:val="28"/>
          <w:lang w:val="kk-KZ"/>
        </w:rPr>
        <w:t>Сурет 34</w:t>
      </w:r>
      <w:r w:rsidR="00AA0CE6" w:rsidRPr="00AA0CE6">
        <w:rPr>
          <w:sz w:val="28"/>
          <w:szCs w:val="28"/>
          <w:lang w:val="kk-KZ"/>
        </w:rPr>
        <w:t xml:space="preserve"> – Болашақ физика мамандарының ғылыми-зерттеушілік құзіреттіік көрсеткіштерін бағалауға бағдарланған кейс тапсырмалар.</w:t>
      </w:r>
    </w:p>
    <w:p w:rsidR="00AA0CE6" w:rsidRPr="00AA0CE6" w:rsidRDefault="00AA0CE6" w:rsidP="00AA0CE6">
      <w:pPr>
        <w:jc w:val="both"/>
        <w:rPr>
          <w:iCs/>
          <w:sz w:val="28"/>
          <w:szCs w:val="28"/>
          <w:lang w:val="kk-KZ"/>
        </w:rPr>
      </w:pPr>
    </w:p>
    <w:p w:rsidR="00826835" w:rsidRPr="00826835" w:rsidRDefault="00826835" w:rsidP="008C372C">
      <w:pPr>
        <w:pStyle w:val="ad"/>
        <w:ind w:left="0" w:firstLine="567"/>
        <w:jc w:val="both"/>
        <w:rPr>
          <w:iCs/>
          <w:sz w:val="28"/>
          <w:szCs w:val="28"/>
          <w:lang w:val="kk-KZ"/>
        </w:rPr>
      </w:pPr>
      <w:r w:rsidRPr="00826835">
        <w:rPr>
          <w:iCs/>
          <w:sz w:val="28"/>
          <w:szCs w:val="28"/>
          <w:lang w:val="kk-KZ"/>
        </w:rPr>
        <w:t>Күрделіліктің бірінші деңгейінің дұрыс жауабы үшін студент бір ұпай, екінші деңгейі - екі ұпай</w:t>
      </w:r>
      <w:r w:rsidR="008C372C">
        <w:rPr>
          <w:iCs/>
          <w:sz w:val="28"/>
          <w:szCs w:val="28"/>
          <w:lang w:val="kk-KZ"/>
        </w:rPr>
        <w:t>, үшіншісі - үш ұпай алады. 12-15-</w:t>
      </w:r>
      <w:r w:rsidRPr="00826835">
        <w:rPr>
          <w:iCs/>
          <w:sz w:val="28"/>
          <w:szCs w:val="28"/>
          <w:lang w:val="kk-KZ"/>
        </w:rPr>
        <w:t xml:space="preserve"> ұпай</w:t>
      </w:r>
      <w:r w:rsidR="008C372C">
        <w:rPr>
          <w:iCs/>
          <w:sz w:val="28"/>
          <w:szCs w:val="28"/>
          <w:lang w:val="kk-KZ"/>
        </w:rPr>
        <w:t>дан жоғары</w:t>
      </w:r>
      <w:r w:rsidRPr="00826835">
        <w:rPr>
          <w:iCs/>
          <w:sz w:val="28"/>
          <w:szCs w:val="28"/>
          <w:lang w:val="kk-KZ"/>
        </w:rPr>
        <w:t xml:space="preserve"> </w:t>
      </w:r>
      <w:r w:rsidR="008C372C">
        <w:rPr>
          <w:iCs/>
          <w:sz w:val="28"/>
          <w:szCs w:val="28"/>
          <w:lang w:val="kk-KZ"/>
        </w:rPr>
        <w:t>–</w:t>
      </w:r>
      <w:r w:rsidRPr="00826835">
        <w:rPr>
          <w:iCs/>
          <w:sz w:val="28"/>
          <w:szCs w:val="28"/>
          <w:lang w:val="kk-KZ"/>
        </w:rPr>
        <w:t xml:space="preserve"> </w:t>
      </w:r>
      <w:r w:rsidR="008C372C">
        <w:rPr>
          <w:iCs/>
          <w:sz w:val="28"/>
          <w:szCs w:val="28"/>
          <w:lang w:val="kk-KZ"/>
        </w:rPr>
        <w:t>жоғары деңгей; 7-11</w:t>
      </w:r>
      <w:r w:rsidRPr="00826835">
        <w:rPr>
          <w:iCs/>
          <w:sz w:val="28"/>
          <w:szCs w:val="28"/>
          <w:lang w:val="kk-KZ"/>
        </w:rPr>
        <w:t xml:space="preserve"> ұпай </w:t>
      </w:r>
      <w:r w:rsidR="008C372C">
        <w:rPr>
          <w:iCs/>
          <w:sz w:val="28"/>
          <w:szCs w:val="28"/>
          <w:lang w:val="kk-KZ"/>
        </w:rPr>
        <w:t>–</w:t>
      </w:r>
      <w:r w:rsidRPr="00826835">
        <w:rPr>
          <w:iCs/>
          <w:sz w:val="28"/>
          <w:szCs w:val="28"/>
          <w:lang w:val="kk-KZ"/>
        </w:rPr>
        <w:t xml:space="preserve"> </w:t>
      </w:r>
      <w:r w:rsidR="008C372C">
        <w:rPr>
          <w:iCs/>
          <w:sz w:val="28"/>
          <w:szCs w:val="28"/>
          <w:lang w:val="kk-KZ"/>
        </w:rPr>
        <w:t>орта деңгей</w:t>
      </w:r>
      <w:r w:rsidRPr="00826835">
        <w:rPr>
          <w:iCs/>
          <w:sz w:val="28"/>
          <w:szCs w:val="28"/>
          <w:lang w:val="kk-KZ"/>
        </w:rPr>
        <w:t xml:space="preserve">; </w:t>
      </w:r>
      <w:r w:rsidR="008C372C">
        <w:rPr>
          <w:iCs/>
          <w:sz w:val="28"/>
          <w:szCs w:val="28"/>
          <w:lang w:val="kk-KZ"/>
        </w:rPr>
        <w:t>0-6 -</w:t>
      </w:r>
      <w:r w:rsidRPr="00826835">
        <w:rPr>
          <w:iCs/>
          <w:sz w:val="28"/>
          <w:szCs w:val="28"/>
          <w:lang w:val="kk-KZ"/>
        </w:rPr>
        <w:t xml:space="preserve"> ұпай </w:t>
      </w:r>
      <w:r w:rsidR="008C372C">
        <w:rPr>
          <w:iCs/>
          <w:sz w:val="28"/>
          <w:szCs w:val="28"/>
          <w:lang w:val="kk-KZ"/>
        </w:rPr>
        <w:t>–</w:t>
      </w:r>
      <w:r w:rsidRPr="00826835">
        <w:rPr>
          <w:iCs/>
          <w:sz w:val="28"/>
          <w:szCs w:val="28"/>
          <w:lang w:val="kk-KZ"/>
        </w:rPr>
        <w:t xml:space="preserve"> </w:t>
      </w:r>
      <w:r w:rsidR="00481825">
        <w:rPr>
          <w:iCs/>
          <w:sz w:val="28"/>
          <w:szCs w:val="28"/>
          <w:lang w:val="kk-KZ"/>
        </w:rPr>
        <w:t>төмен деңгей (17</w:t>
      </w:r>
      <w:r w:rsidR="008C372C">
        <w:rPr>
          <w:iCs/>
          <w:sz w:val="28"/>
          <w:szCs w:val="28"/>
          <w:lang w:val="kk-KZ"/>
        </w:rPr>
        <w:t xml:space="preserve">-кесте). </w:t>
      </w:r>
    </w:p>
    <w:p w:rsidR="008C372C" w:rsidRDefault="008C372C" w:rsidP="00826835">
      <w:pPr>
        <w:pStyle w:val="ad"/>
        <w:ind w:left="0" w:firstLine="567"/>
        <w:jc w:val="both"/>
        <w:rPr>
          <w:iCs/>
          <w:sz w:val="28"/>
          <w:szCs w:val="28"/>
          <w:lang w:val="kk-KZ"/>
        </w:rPr>
      </w:pPr>
    </w:p>
    <w:p w:rsidR="00826835" w:rsidRPr="00826835" w:rsidRDefault="00481825" w:rsidP="00826835">
      <w:pPr>
        <w:pStyle w:val="ad"/>
        <w:ind w:left="0" w:firstLine="567"/>
        <w:jc w:val="both"/>
        <w:rPr>
          <w:iCs/>
          <w:sz w:val="28"/>
          <w:szCs w:val="28"/>
          <w:lang w:val="kk-KZ"/>
        </w:rPr>
      </w:pPr>
      <w:r>
        <w:rPr>
          <w:iCs/>
          <w:sz w:val="28"/>
          <w:szCs w:val="28"/>
          <w:lang w:val="kk-KZ"/>
        </w:rPr>
        <w:t>Кесте 17</w:t>
      </w:r>
      <w:r w:rsidR="008C372C">
        <w:rPr>
          <w:iCs/>
          <w:sz w:val="28"/>
          <w:szCs w:val="28"/>
          <w:lang w:val="kk-KZ"/>
        </w:rPr>
        <w:t xml:space="preserve"> – Бағалау критерийі </w:t>
      </w:r>
    </w:p>
    <w:tbl>
      <w:tblPr>
        <w:tblStyle w:val="ac"/>
        <w:tblW w:w="0" w:type="auto"/>
        <w:tblInd w:w="1740" w:type="dxa"/>
        <w:tblLook w:val="04A0" w:firstRow="1" w:lastRow="0" w:firstColumn="1" w:lastColumn="0" w:noHBand="0" w:noVBand="1"/>
      </w:tblPr>
      <w:tblGrid>
        <w:gridCol w:w="498"/>
        <w:gridCol w:w="2215"/>
        <w:gridCol w:w="2660"/>
      </w:tblGrid>
      <w:tr w:rsidR="00826835" w:rsidRPr="008C372C" w:rsidTr="008C372C">
        <w:tc>
          <w:tcPr>
            <w:tcW w:w="498" w:type="dxa"/>
          </w:tcPr>
          <w:p w:rsidR="00826835" w:rsidRPr="00826835" w:rsidRDefault="00826835" w:rsidP="00AA0CE6">
            <w:pPr>
              <w:pStyle w:val="ad"/>
              <w:ind w:left="0"/>
              <w:jc w:val="center"/>
              <w:rPr>
                <w:b/>
                <w:iCs/>
                <w:sz w:val="28"/>
                <w:szCs w:val="28"/>
                <w:lang w:val="kk-KZ"/>
              </w:rPr>
            </w:pPr>
            <w:r w:rsidRPr="00826835">
              <w:rPr>
                <w:b/>
                <w:iCs/>
                <w:sz w:val="28"/>
                <w:szCs w:val="28"/>
                <w:lang w:val="kk-KZ"/>
              </w:rPr>
              <w:t>№</w:t>
            </w:r>
          </w:p>
        </w:tc>
        <w:tc>
          <w:tcPr>
            <w:tcW w:w="2215" w:type="dxa"/>
          </w:tcPr>
          <w:p w:rsidR="00826835" w:rsidRPr="00826835" w:rsidRDefault="008C372C" w:rsidP="00AA0CE6">
            <w:pPr>
              <w:pStyle w:val="ad"/>
              <w:ind w:left="0"/>
              <w:jc w:val="center"/>
              <w:rPr>
                <w:b/>
                <w:iCs/>
                <w:sz w:val="28"/>
                <w:szCs w:val="28"/>
                <w:lang w:val="kk-KZ"/>
              </w:rPr>
            </w:pPr>
            <w:r>
              <w:rPr>
                <w:b/>
                <w:iCs/>
                <w:sz w:val="28"/>
                <w:szCs w:val="28"/>
                <w:lang w:val="kk-KZ"/>
              </w:rPr>
              <w:t xml:space="preserve">Сандық </w:t>
            </w:r>
          </w:p>
        </w:tc>
        <w:tc>
          <w:tcPr>
            <w:tcW w:w="2660" w:type="dxa"/>
          </w:tcPr>
          <w:p w:rsidR="00826835" w:rsidRPr="00826835" w:rsidRDefault="008C372C" w:rsidP="00AA0CE6">
            <w:pPr>
              <w:pStyle w:val="ad"/>
              <w:ind w:left="0"/>
              <w:jc w:val="both"/>
              <w:rPr>
                <w:b/>
                <w:iCs/>
                <w:sz w:val="28"/>
                <w:szCs w:val="28"/>
                <w:lang w:val="kk-KZ"/>
              </w:rPr>
            </w:pPr>
            <w:r>
              <w:rPr>
                <w:b/>
                <w:iCs/>
                <w:sz w:val="28"/>
                <w:szCs w:val="28"/>
                <w:lang w:val="kk-KZ"/>
              </w:rPr>
              <w:t>Әріптік</w:t>
            </w:r>
          </w:p>
        </w:tc>
      </w:tr>
      <w:tr w:rsidR="00826835" w:rsidRPr="008C372C" w:rsidTr="008C372C">
        <w:tc>
          <w:tcPr>
            <w:tcW w:w="498" w:type="dxa"/>
          </w:tcPr>
          <w:p w:rsidR="00826835" w:rsidRPr="00826835" w:rsidRDefault="00826835" w:rsidP="00AA0CE6">
            <w:pPr>
              <w:pStyle w:val="ad"/>
              <w:ind w:left="0"/>
              <w:jc w:val="both"/>
              <w:rPr>
                <w:iCs/>
                <w:sz w:val="28"/>
                <w:szCs w:val="28"/>
                <w:lang w:val="kk-KZ"/>
              </w:rPr>
            </w:pPr>
            <w:r w:rsidRPr="00826835">
              <w:rPr>
                <w:iCs/>
                <w:sz w:val="28"/>
                <w:szCs w:val="28"/>
                <w:lang w:val="kk-KZ"/>
              </w:rPr>
              <w:t>1</w:t>
            </w:r>
          </w:p>
        </w:tc>
        <w:tc>
          <w:tcPr>
            <w:tcW w:w="2215" w:type="dxa"/>
          </w:tcPr>
          <w:p w:rsidR="00826835" w:rsidRPr="00826835" w:rsidRDefault="008C372C" w:rsidP="00AA0CE6">
            <w:pPr>
              <w:pStyle w:val="ad"/>
              <w:ind w:left="0"/>
              <w:jc w:val="both"/>
              <w:rPr>
                <w:iCs/>
                <w:sz w:val="28"/>
                <w:szCs w:val="28"/>
                <w:lang w:val="kk-KZ"/>
              </w:rPr>
            </w:pPr>
            <w:r>
              <w:rPr>
                <w:iCs/>
                <w:sz w:val="28"/>
                <w:szCs w:val="28"/>
                <w:lang w:val="kk-KZ"/>
              </w:rPr>
              <w:t>0-6 ұпай</w:t>
            </w:r>
          </w:p>
        </w:tc>
        <w:tc>
          <w:tcPr>
            <w:tcW w:w="2660" w:type="dxa"/>
          </w:tcPr>
          <w:p w:rsidR="00826835" w:rsidRPr="00826835" w:rsidRDefault="008C372C" w:rsidP="00AA0CE6">
            <w:pPr>
              <w:pStyle w:val="ad"/>
              <w:ind w:left="0"/>
              <w:jc w:val="both"/>
              <w:rPr>
                <w:iCs/>
                <w:sz w:val="28"/>
                <w:szCs w:val="28"/>
                <w:lang w:val="kk-KZ"/>
              </w:rPr>
            </w:pPr>
            <w:r>
              <w:rPr>
                <w:iCs/>
                <w:sz w:val="28"/>
                <w:szCs w:val="28"/>
                <w:lang w:val="kk-KZ"/>
              </w:rPr>
              <w:t xml:space="preserve">Төмен </w:t>
            </w:r>
          </w:p>
        </w:tc>
      </w:tr>
      <w:tr w:rsidR="00826835" w:rsidRPr="008C372C" w:rsidTr="008C372C">
        <w:tc>
          <w:tcPr>
            <w:tcW w:w="498" w:type="dxa"/>
          </w:tcPr>
          <w:p w:rsidR="00826835" w:rsidRPr="00826835" w:rsidRDefault="00826835" w:rsidP="00AA0CE6">
            <w:pPr>
              <w:pStyle w:val="ad"/>
              <w:ind w:left="0"/>
              <w:jc w:val="both"/>
              <w:rPr>
                <w:iCs/>
                <w:sz w:val="28"/>
                <w:szCs w:val="28"/>
                <w:lang w:val="kk-KZ"/>
              </w:rPr>
            </w:pPr>
            <w:r w:rsidRPr="00826835">
              <w:rPr>
                <w:iCs/>
                <w:sz w:val="28"/>
                <w:szCs w:val="28"/>
                <w:lang w:val="kk-KZ"/>
              </w:rPr>
              <w:t>2</w:t>
            </w:r>
          </w:p>
        </w:tc>
        <w:tc>
          <w:tcPr>
            <w:tcW w:w="2215" w:type="dxa"/>
          </w:tcPr>
          <w:p w:rsidR="00826835" w:rsidRPr="00826835" w:rsidRDefault="008C372C" w:rsidP="008C372C">
            <w:pPr>
              <w:pStyle w:val="ad"/>
              <w:ind w:left="0"/>
              <w:jc w:val="both"/>
              <w:rPr>
                <w:iCs/>
                <w:sz w:val="28"/>
                <w:szCs w:val="28"/>
                <w:lang w:val="kk-KZ"/>
              </w:rPr>
            </w:pPr>
            <w:r>
              <w:rPr>
                <w:iCs/>
                <w:sz w:val="28"/>
                <w:szCs w:val="28"/>
                <w:lang w:val="kk-KZ"/>
              </w:rPr>
              <w:t>7-11</w:t>
            </w:r>
            <w:r w:rsidR="00826835" w:rsidRPr="00826835">
              <w:rPr>
                <w:iCs/>
                <w:sz w:val="28"/>
                <w:szCs w:val="28"/>
                <w:lang w:val="kk-KZ"/>
              </w:rPr>
              <w:t xml:space="preserve"> ұпай</w:t>
            </w:r>
          </w:p>
        </w:tc>
        <w:tc>
          <w:tcPr>
            <w:tcW w:w="2660" w:type="dxa"/>
          </w:tcPr>
          <w:p w:rsidR="00826835" w:rsidRPr="00826835" w:rsidRDefault="008C372C" w:rsidP="00AA0CE6">
            <w:pPr>
              <w:pStyle w:val="ad"/>
              <w:ind w:left="0"/>
              <w:jc w:val="both"/>
              <w:rPr>
                <w:iCs/>
                <w:sz w:val="28"/>
                <w:szCs w:val="28"/>
                <w:lang w:val="kk-KZ"/>
              </w:rPr>
            </w:pPr>
            <w:r>
              <w:rPr>
                <w:iCs/>
                <w:sz w:val="28"/>
                <w:szCs w:val="28"/>
                <w:lang w:val="kk-KZ"/>
              </w:rPr>
              <w:t xml:space="preserve">Орта </w:t>
            </w:r>
          </w:p>
        </w:tc>
      </w:tr>
      <w:tr w:rsidR="00826835" w:rsidRPr="00826835" w:rsidTr="008C372C">
        <w:tc>
          <w:tcPr>
            <w:tcW w:w="498" w:type="dxa"/>
          </w:tcPr>
          <w:p w:rsidR="00826835" w:rsidRPr="00826835" w:rsidRDefault="00826835" w:rsidP="00AA0CE6">
            <w:pPr>
              <w:pStyle w:val="ad"/>
              <w:ind w:left="0"/>
              <w:jc w:val="both"/>
              <w:rPr>
                <w:iCs/>
                <w:sz w:val="28"/>
                <w:szCs w:val="28"/>
                <w:lang w:val="kk-KZ"/>
              </w:rPr>
            </w:pPr>
            <w:r w:rsidRPr="00826835">
              <w:rPr>
                <w:iCs/>
                <w:sz w:val="28"/>
                <w:szCs w:val="28"/>
                <w:lang w:val="kk-KZ"/>
              </w:rPr>
              <w:t>3</w:t>
            </w:r>
          </w:p>
        </w:tc>
        <w:tc>
          <w:tcPr>
            <w:tcW w:w="2215" w:type="dxa"/>
          </w:tcPr>
          <w:p w:rsidR="00826835" w:rsidRPr="00826835" w:rsidRDefault="008C372C" w:rsidP="00AA0CE6">
            <w:pPr>
              <w:pStyle w:val="ad"/>
              <w:ind w:left="0"/>
              <w:jc w:val="both"/>
              <w:rPr>
                <w:iCs/>
                <w:sz w:val="28"/>
                <w:szCs w:val="28"/>
                <w:lang w:val="kk-KZ"/>
              </w:rPr>
            </w:pPr>
            <w:r>
              <w:rPr>
                <w:iCs/>
                <w:sz w:val="28"/>
                <w:szCs w:val="28"/>
                <w:lang w:val="kk-KZ"/>
              </w:rPr>
              <w:t>12</w:t>
            </w:r>
            <w:r w:rsidR="00826835" w:rsidRPr="00826835">
              <w:rPr>
                <w:iCs/>
                <w:sz w:val="28"/>
                <w:szCs w:val="28"/>
                <w:lang w:val="kk-KZ"/>
              </w:rPr>
              <w:t>-15 ұпай</w:t>
            </w:r>
          </w:p>
        </w:tc>
        <w:tc>
          <w:tcPr>
            <w:tcW w:w="2660" w:type="dxa"/>
          </w:tcPr>
          <w:p w:rsidR="00826835" w:rsidRPr="00826835" w:rsidRDefault="008C372C" w:rsidP="00AA0CE6">
            <w:pPr>
              <w:pStyle w:val="ad"/>
              <w:ind w:left="0"/>
              <w:jc w:val="both"/>
              <w:rPr>
                <w:iCs/>
                <w:sz w:val="28"/>
                <w:szCs w:val="28"/>
                <w:lang w:val="kk-KZ"/>
              </w:rPr>
            </w:pPr>
            <w:r>
              <w:rPr>
                <w:iCs/>
                <w:sz w:val="28"/>
                <w:szCs w:val="28"/>
                <w:lang w:val="kk-KZ"/>
              </w:rPr>
              <w:t xml:space="preserve">Жоғары </w:t>
            </w:r>
          </w:p>
        </w:tc>
      </w:tr>
    </w:tbl>
    <w:p w:rsidR="00826835" w:rsidRPr="00826835" w:rsidRDefault="00826835" w:rsidP="00826835">
      <w:pPr>
        <w:pStyle w:val="ad"/>
        <w:ind w:left="0" w:firstLine="567"/>
        <w:jc w:val="both"/>
        <w:rPr>
          <w:iCs/>
          <w:sz w:val="28"/>
          <w:szCs w:val="28"/>
          <w:lang w:val="kk-KZ"/>
        </w:rPr>
      </w:pPr>
    </w:p>
    <w:p w:rsidR="008C372C" w:rsidRDefault="00826835" w:rsidP="00826835">
      <w:pPr>
        <w:pStyle w:val="ad"/>
        <w:ind w:left="0" w:firstLine="567"/>
        <w:jc w:val="both"/>
        <w:rPr>
          <w:iCs/>
          <w:sz w:val="28"/>
          <w:szCs w:val="28"/>
          <w:lang w:val="kk-KZ"/>
        </w:rPr>
      </w:pPr>
      <w:r w:rsidRPr="00826835">
        <w:rPr>
          <w:iCs/>
          <w:sz w:val="28"/>
          <w:szCs w:val="28"/>
          <w:lang w:val="kk-KZ"/>
        </w:rPr>
        <w:t xml:space="preserve">Дұрыс жауаптардың ең көп саны күрделіліктің бірінші деңгейіндегі сұрақтарға, яғни нақты ұғымдарды, теорияның ережелерін, терминдерді, заңдарды, ережелерді білуді тексеретін сұрақтарға беріледі. Жауаптардың ең аз саны күрделіліктің үшінші деңгейіндегі тапсырмаларға, яғни тексеретін тапсырмаларға беріледі. </w:t>
      </w:r>
    </w:p>
    <w:p w:rsidR="008112F5" w:rsidRPr="008112F5" w:rsidRDefault="008112F5" w:rsidP="008112F5">
      <w:pPr>
        <w:ind w:firstLine="567"/>
        <w:jc w:val="both"/>
        <w:rPr>
          <w:sz w:val="28"/>
          <w:szCs w:val="28"/>
          <w:lang w:val="kk-KZ"/>
        </w:rPr>
      </w:pPr>
      <w:r w:rsidRPr="008112F5">
        <w:rPr>
          <w:sz w:val="28"/>
          <w:szCs w:val="28"/>
          <w:lang w:val="kk-KZ"/>
        </w:rPr>
        <w:t xml:space="preserve">Оқу процесінің тиімділігі коэффициенттің эксперимент басталғанға дейін, барысында және соңында есептелген бірлікке жақындығында көрінеді. К коэффициентінің өзгеруі арқылы кейс-технологияның </w:t>
      </w:r>
      <w:r>
        <w:rPr>
          <w:sz w:val="28"/>
          <w:szCs w:val="28"/>
          <w:lang w:val="kk-KZ"/>
        </w:rPr>
        <w:t>болашақ физика мамандарының</w:t>
      </w:r>
      <w:r w:rsidRPr="008112F5">
        <w:rPr>
          <w:sz w:val="28"/>
          <w:szCs w:val="28"/>
          <w:lang w:val="kk-KZ"/>
        </w:rPr>
        <w:t xml:space="preserve"> ғылыми-зерттеу</w:t>
      </w:r>
      <w:r>
        <w:rPr>
          <w:sz w:val="28"/>
          <w:szCs w:val="28"/>
          <w:lang w:val="kk-KZ"/>
        </w:rPr>
        <w:t>шілік</w:t>
      </w:r>
      <w:r w:rsidRPr="008112F5">
        <w:rPr>
          <w:sz w:val="28"/>
          <w:szCs w:val="28"/>
          <w:lang w:val="kk-KZ"/>
        </w:rPr>
        <w:t xml:space="preserve"> </w:t>
      </w:r>
      <w:r>
        <w:rPr>
          <w:sz w:val="28"/>
          <w:szCs w:val="28"/>
          <w:lang w:val="kk-KZ"/>
        </w:rPr>
        <w:t>құзі</w:t>
      </w:r>
      <w:r w:rsidRPr="008112F5">
        <w:rPr>
          <w:sz w:val="28"/>
          <w:szCs w:val="28"/>
          <w:lang w:val="kk-KZ"/>
        </w:rPr>
        <w:t>ретт</w:t>
      </w:r>
      <w:r>
        <w:rPr>
          <w:sz w:val="28"/>
          <w:szCs w:val="28"/>
          <w:lang w:val="kk-KZ"/>
        </w:rPr>
        <w:t>ілікт</w:t>
      </w:r>
      <w:r w:rsidRPr="008112F5">
        <w:rPr>
          <w:sz w:val="28"/>
          <w:szCs w:val="28"/>
          <w:lang w:val="kk-KZ"/>
        </w:rPr>
        <w:t>ерін қалыптастыруға әсерінің тиімділігін анықтауға болады.</w:t>
      </w:r>
    </w:p>
    <w:p w:rsidR="008112F5" w:rsidRDefault="008112F5" w:rsidP="008112F5">
      <w:pPr>
        <w:ind w:firstLine="567"/>
        <w:jc w:val="both"/>
        <w:rPr>
          <w:sz w:val="28"/>
          <w:szCs w:val="28"/>
          <w:lang w:val="kk-KZ"/>
        </w:rPr>
      </w:pPr>
      <w:r w:rsidRPr="008112F5">
        <w:rPr>
          <w:sz w:val="28"/>
          <w:szCs w:val="28"/>
          <w:lang w:val="kk-KZ"/>
        </w:rPr>
        <w:t xml:space="preserve">Кейс-технологияның ғылыми-зерттеу құзіреттіліктерін қалыптастыруға әсері, егер қарастырылып отырған кезеңде К мәні бақылау тобына қарағанда эксперименттік топта көбірек өссе, оң болады. </w:t>
      </w:r>
      <w:r w:rsidRPr="003B1446">
        <w:rPr>
          <w:sz w:val="28"/>
          <w:szCs w:val="28"/>
          <w:lang w:val="kk-KZ"/>
        </w:rPr>
        <w:t xml:space="preserve">Егер </w:t>
      </w:r>
      <w:r>
        <w:rPr>
          <w:sz w:val="28"/>
          <w:szCs w:val="28"/>
          <w:lang w:val="kk-KZ"/>
        </w:rPr>
        <w:t>К</w:t>
      </w:r>
      <w:r w:rsidRPr="003B1446">
        <w:rPr>
          <w:sz w:val="28"/>
          <w:szCs w:val="28"/>
          <w:lang w:val="kk-KZ"/>
        </w:rPr>
        <w:t xml:space="preserve"> коэффициенті бақылау және эксперименттік топтарда бірдей өзгермесе немесе өзгермесе, онда бұл технология бұл процеске тиімді әсер етпейді деп қорытынды жасауға болады.</w:t>
      </w:r>
    </w:p>
    <w:p w:rsidR="008112F5" w:rsidRDefault="008112F5" w:rsidP="008112F5">
      <w:pPr>
        <w:ind w:firstLine="567"/>
        <w:jc w:val="both"/>
        <w:rPr>
          <w:sz w:val="28"/>
          <w:szCs w:val="28"/>
          <w:lang w:val="kk-KZ"/>
        </w:rPr>
      </w:pPr>
      <w:r w:rsidRPr="00237CEB">
        <w:rPr>
          <w:sz w:val="28"/>
          <w:szCs w:val="28"/>
          <w:lang w:val="kk-KZ"/>
        </w:rPr>
        <w:t>Сауалнама</w:t>
      </w:r>
      <w:r>
        <w:rPr>
          <w:sz w:val="28"/>
          <w:szCs w:val="28"/>
          <w:lang w:val="kk-KZ"/>
        </w:rPr>
        <w:t>, бақылау жұмыстарының</w:t>
      </w:r>
      <w:r w:rsidRPr="00237CEB">
        <w:rPr>
          <w:sz w:val="28"/>
          <w:szCs w:val="28"/>
          <w:lang w:val="kk-KZ"/>
        </w:rPr>
        <w:t xml:space="preserve"> деректерін талдау барысында зерттелетін </w:t>
      </w:r>
      <w:r>
        <w:rPr>
          <w:sz w:val="28"/>
          <w:szCs w:val="28"/>
          <w:lang w:val="kk-KZ"/>
        </w:rPr>
        <w:t>болашақ физика мамандарының</w:t>
      </w:r>
      <w:r w:rsidRPr="00237CEB">
        <w:rPr>
          <w:sz w:val="28"/>
          <w:szCs w:val="28"/>
          <w:lang w:val="kk-KZ"/>
        </w:rPr>
        <w:t xml:space="preserve"> ғылыми - зерттеушілік жұмыстарына өздерінің жеткіліксіз дайындығын атап өтетіндігін көрсетеді, бұл болашақ физика мамандарын қалыптасқан тәжірибесіне байланысты, оларда зерттеу қызметін жүзеге асырудың қажетті тәжірибесін қалыптастыруды қамтамасыз етпейді және соның нәтижесінде ғылыми-зерттеушілік құз</w:t>
      </w:r>
      <w:r w:rsidR="00900516">
        <w:rPr>
          <w:sz w:val="28"/>
          <w:szCs w:val="28"/>
          <w:lang w:val="kk-KZ"/>
        </w:rPr>
        <w:t>і</w:t>
      </w:r>
      <w:r w:rsidRPr="00237CEB">
        <w:rPr>
          <w:sz w:val="28"/>
          <w:szCs w:val="28"/>
          <w:lang w:val="kk-KZ"/>
        </w:rPr>
        <w:t>реттіліктерін дамуды да қамтамасыз етпейді.</w:t>
      </w:r>
    </w:p>
    <w:p w:rsidR="008112F5" w:rsidRDefault="008112F5" w:rsidP="008112F5">
      <w:pPr>
        <w:pStyle w:val="ad"/>
        <w:ind w:left="0" w:firstLine="567"/>
        <w:jc w:val="both"/>
        <w:rPr>
          <w:sz w:val="28"/>
          <w:szCs w:val="28"/>
          <w:lang w:val="kk-KZ"/>
        </w:rPr>
      </w:pPr>
      <w:r w:rsidRPr="00237CEB">
        <w:rPr>
          <w:sz w:val="28"/>
          <w:szCs w:val="28"/>
          <w:lang w:val="kk-KZ"/>
        </w:rPr>
        <w:t>Сауалнама</w:t>
      </w:r>
      <w:r>
        <w:rPr>
          <w:sz w:val="28"/>
          <w:szCs w:val="28"/>
          <w:lang w:val="kk-KZ"/>
        </w:rPr>
        <w:t xml:space="preserve"> және бақылау жұмыстарының</w:t>
      </w:r>
      <w:r w:rsidRPr="00237CEB">
        <w:rPr>
          <w:sz w:val="28"/>
          <w:szCs w:val="28"/>
          <w:lang w:val="kk-KZ"/>
        </w:rPr>
        <w:t xml:space="preserve"> нәтижелері бойынша (</w:t>
      </w:r>
      <w:r>
        <w:rPr>
          <w:sz w:val="28"/>
          <w:szCs w:val="28"/>
          <w:lang w:val="kk-KZ"/>
        </w:rPr>
        <w:t>17</w:t>
      </w:r>
      <w:r w:rsidRPr="00237CEB">
        <w:rPr>
          <w:sz w:val="28"/>
          <w:szCs w:val="28"/>
          <w:lang w:val="kk-KZ"/>
        </w:rPr>
        <w:t xml:space="preserve">-кесте) </w:t>
      </w:r>
      <w:r>
        <w:rPr>
          <w:sz w:val="28"/>
          <w:szCs w:val="28"/>
          <w:lang w:val="kk-KZ"/>
        </w:rPr>
        <w:t>болашақ физика мамандарының</w:t>
      </w:r>
      <w:r w:rsidRPr="00237CEB">
        <w:rPr>
          <w:sz w:val="28"/>
          <w:szCs w:val="28"/>
          <w:lang w:val="kk-KZ"/>
        </w:rPr>
        <w:t xml:space="preserve"> ғылыми-зерттеушілік құз</w:t>
      </w:r>
      <w:r w:rsidR="00900516">
        <w:rPr>
          <w:sz w:val="28"/>
          <w:szCs w:val="28"/>
          <w:lang w:val="kk-KZ"/>
        </w:rPr>
        <w:t>і</w:t>
      </w:r>
      <w:r w:rsidRPr="00237CEB">
        <w:rPr>
          <w:sz w:val="28"/>
          <w:szCs w:val="28"/>
          <w:lang w:val="kk-KZ"/>
        </w:rPr>
        <w:t>реттіл</w:t>
      </w:r>
      <w:r>
        <w:rPr>
          <w:sz w:val="28"/>
          <w:szCs w:val="28"/>
          <w:lang w:val="kk-KZ"/>
        </w:rPr>
        <w:t>ігін меңгеру дәрежесін көрсетеді.</w:t>
      </w:r>
      <w:r w:rsidRPr="00237CEB">
        <w:rPr>
          <w:sz w:val="28"/>
          <w:szCs w:val="28"/>
          <w:lang w:val="kk-KZ"/>
        </w:rPr>
        <w:t xml:space="preserve"> </w:t>
      </w:r>
    </w:p>
    <w:p w:rsidR="008112F5" w:rsidRDefault="008112F5" w:rsidP="008112F5">
      <w:pPr>
        <w:pStyle w:val="ad"/>
        <w:ind w:left="0" w:firstLine="567"/>
        <w:jc w:val="both"/>
        <w:rPr>
          <w:sz w:val="28"/>
          <w:szCs w:val="28"/>
          <w:lang w:val="kk-KZ"/>
        </w:rPr>
      </w:pPr>
      <w:r w:rsidRPr="00237CEB">
        <w:rPr>
          <w:sz w:val="28"/>
          <w:szCs w:val="28"/>
          <w:lang w:val="kk-KZ"/>
        </w:rPr>
        <w:t xml:space="preserve">Сауалнама деректері диссертацияда </w:t>
      </w:r>
      <w:r>
        <w:rPr>
          <w:sz w:val="28"/>
          <w:szCs w:val="28"/>
          <w:lang w:val="kk-KZ"/>
        </w:rPr>
        <w:t>болашақ физика мамандарының</w:t>
      </w:r>
      <w:r w:rsidRPr="00237CEB">
        <w:rPr>
          <w:sz w:val="28"/>
          <w:szCs w:val="28"/>
          <w:lang w:val="kk-KZ"/>
        </w:rPr>
        <w:t xml:space="preserve"> өз позицияларынан ғылыми-зерттеушілік құз</w:t>
      </w:r>
      <w:r w:rsidR="00900516">
        <w:rPr>
          <w:sz w:val="28"/>
          <w:szCs w:val="28"/>
          <w:lang w:val="kk-KZ"/>
        </w:rPr>
        <w:t>і</w:t>
      </w:r>
      <w:r w:rsidRPr="00237CEB">
        <w:rPr>
          <w:sz w:val="28"/>
          <w:szCs w:val="28"/>
          <w:lang w:val="kk-KZ"/>
        </w:rPr>
        <w:t>реттілігін меңгеру дәрежесін алдын ала бағалау, олардың педагогикалық экспериментке қатысуын ынталандыру, содан кейін эксперименттік жұмыс аяқталғаннан кейін студенттердің позицияларының өзгеруін салыстырмалы талдау үшін пайдаланылды</w:t>
      </w:r>
      <w:r w:rsidR="00DC2F02">
        <w:rPr>
          <w:sz w:val="28"/>
          <w:szCs w:val="28"/>
          <w:lang w:val="kk-KZ"/>
        </w:rPr>
        <w:t xml:space="preserve"> (18-кесте</w:t>
      </w:r>
      <w:r w:rsidR="00DA533A">
        <w:rPr>
          <w:sz w:val="28"/>
          <w:szCs w:val="28"/>
          <w:lang w:val="kk-KZ"/>
        </w:rPr>
        <w:t xml:space="preserve">, </w:t>
      </w:r>
      <w:r w:rsidR="00AE2A2B">
        <w:rPr>
          <w:sz w:val="28"/>
          <w:szCs w:val="28"/>
          <w:lang w:val="kk-KZ"/>
        </w:rPr>
        <w:t>35</w:t>
      </w:r>
      <w:r w:rsidR="00074C7F">
        <w:rPr>
          <w:sz w:val="28"/>
          <w:szCs w:val="28"/>
          <w:lang w:val="kk-KZ"/>
        </w:rPr>
        <w:t>-3</w:t>
      </w:r>
      <w:r w:rsidR="00AE2A2B">
        <w:rPr>
          <w:sz w:val="28"/>
          <w:szCs w:val="28"/>
          <w:lang w:val="kk-KZ"/>
        </w:rPr>
        <w:t>6, 38</w:t>
      </w:r>
      <w:r w:rsidR="00074C7F">
        <w:rPr>
          <w:sz w:val="28"/>
          <w:szCs w:val="28"/>
          <w:lang w:val="kk-KZ"/>
        </w:rPr>
        <w:t xml:space="preserve"> -</w:t>
      </w:r>
      <w:r w:rsidR="00DA533A">
        <w:rPr>
          <w:sz w:val="28"/>
          <w:szCs w:val="28"/>
          <w:lang w:val="kk-KZ"/>
        </w:rPr>
        <w:t xml:space="preserve"> сурет</w:t>
      </w:r>
      <w:r w:rsidR="00DC2F02">
        <w:rPr>
          <w:sz w:val="28"/>
          <w:szCs w:val="28"/>
          <w:lang w:val="kk-KZ"/>
        </w:rPr>
        <w:t>)</w:t>
      </w:r>
      <w:r w:rsidRPr="00237CEB">
        <w:rPr>
          <w:sz w:val="28"/>
          <w:szCs w:val="28"/>
          <w:lang w:val="kk-KZ"/>
        </w:rPr>
        <w:t>.</w:t>
      </w:r>
    </w:p>
    <w:p w:rsidR="00DC2F02" w:rsidRDefault="00DC2F02" w:rsidP="008112F5">
      <w:pPr>
        <w:pStyle w:val="ad"/>
        <w:ind w:left="0" w:firstLine="567"/>
        <w:jc w:val="both"/>
        <w:rPr>
          <w:sz w:val="28"/>
          <w:szCs w:val="28"/>
          <w:lang w:val="kk-KZ"/>
        </w:rPr>
      </w:pPr>
    </w:p>
    <w:p w:rsidR="00DC2F02" w:rsidRDefault="00DC2F02" w:rsidP="00DC2F02">
      <w:pPr>
        <w:pStyle w:val="ad"/>
        <w:ind w:left="0" w:firstLine="567"/>
        <w:jc w:val="both"/>
        <w:rPr>
          <w:sz w:val="28"/>
          <w:szCs w:val="28"/>
          <w:lang w:val="kk-KZ"/>
        </w:rPr>
      </w:pPr>
      <w:r>
        <w:rPr>
          <w:sz w:val="28"/>
          <w:szCs w:val="28"/>
          <w:lang w:val="kk-KZ"/>
        </w:rPr>
        <w:t xml:space="preserve">Кесте 18 – Болашақ физика мамандарының ғылыми-зерттеушілік құзіреттілік көрсеткіштері. </w:t>
      </w:r>
    </w:p>
    <w:p w:rsidR="00DC2F02" w:rsidRDefault="00DC2F02" w:rsidP="00DC2F02">
      <w:pPr>
        <w:pStyle w:val="ad"/>
        <w:ind w:left="0" w:firstLine="567"/>
        <w:jc w:val="both"/>
        <w:rPr>
          <w:sz w:val="28"/>
          <w:szCs w:val="28"/>
          <w:lang w:val="kk-KZ"/>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2526"/>
        <w:gridCol w:w="1254"/>
        <w:gridCol w:w="1260"/>
        <w:gridCol w:w="1080"/>
        <w:gridCol w:w="1080"/>
      </w:tblGrid>
      <w:tr w:rsidR="00DC2F02" w:rsidRPr="00DC2F02" w:rsidTr="007E0953">
        <w:trPr>
          <w:jc w:val="center"/>
        </w:trPr>
        <w:tc>
          <w:tcPr>
            <w:tcW w:w="2271" w:type="dxa"/>
            <w:vMerge w:val="restart"/>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both"/>
              <w:rPr>
                <w:color w:val="000000"/>
                <w:sz w:val="28"/>
                <w:szCs w:val="28"/>
                <w:lang w:val="kk-KZ"/>
              </w:rPr>
            </w:pPr>
            <w:r w:rsidRPr="00DC2F02">
              <w:rPr>
                <w:color w:val="000000"/>
                <w:sz w:val="28"/>
                <w:szCs w:val="28"/>
                <w:lang w:val="kk-KZ"/>
              </w:rPr>
              <w:t xml:space="preserve">Ғылыми-зерттеушілік құзіреттілік көрсеткіштері </w:t>
            </w:r>
          </w:p>
        </w:tc>
        <w:tc>
          <w:tcPr>
            <w:tcW w:w="2526" w:type="dxa"/>
            <w:vMerge w:val="restart"/>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center"/>
              <w:rPr>
                <w:color w:val="000000"/>
                <w:sz w:val="28"/>
                <w:szCs w:val="28"/>
                <w:lang w:val="kk-KZ"/>
              </w:rPr>
            </w:pPr>
            <w:r w:rsidRPr="00DC2F02">
              <w:rPr>
                <w:color w:val="000000"/>
                <w:sz w:val="28"/>
                <w:szCs w:val="28"/>
                <w:lang w:val="kk-KZ"/>
              </w:rPr>
              <w:t>Деңгейлер</w:t>
            </w:r>
          </w:p>
        </w:tc>
        <w:tc>
          <w:tcPr>
            <w:tcW w:w="2514" w:type="dxa"/>
            <w:gridSpan w:val="2"/>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center"/>
              <w:rPr>
                <w:color w:val="000000"/>
                <w:sz w:val="28"/>
                <w:szCs w:val="28"/>
                <w:lang w:val="kk-KZ"/>
              </w:rPr>
            </w:pPr>
            <w:r w:rsidRPr="00DC2F02">
              <w:rPr>
                <w:color w:val="000000"/>
                <w:sz w:val="28"/>
                <w:szCs w:val="28"/>
                <w:lang w:val="kk-KZ"/>
              </w:rPr>
              <w:t xml:space="preserve">Экспериментке дейін </w:t>
            </w:r>
          </w:p>
        </w:tc>
        <w:tc>
          <w:tcPr>
            <w:tcW w:w="2160" w:type="dxa"/>
            <w:gridSpan w:val="2"/>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center"/>
              <w:rPr>
                <w:color w:val="000000"/>
                <w:sz w:val="28"/>
                <w:szCs w:val="28"/>
                <w:lang w:val="kk-KZ"/>
              </w:rPr>
            </w:pPr>
            <w:r w:rsidRPr="00DC2F02">
              <w:rPr>
                <w:color w:val="000000"/>
                <w:sz w:val="28"/>
                <w:szCs w:val="28"/>
                <w:lang w:val="kk-KZ"/>
              </w:rPr>
              <w:t>Эксперименттен кейін</w:t>
            </w:r>
          </w:p>
        </w:tc>
      </w:tr>
      <w:tr w:rsidR="00DC2F02" w:rsidRPr="00DC2F02" w:rsidTr="007E0953">
        <w:trPr>
          <w:jc w:val="center"/>
        </w:trPr>
        <w:tc>
          <w:tcPr>
            <w:tcW w:w="2271" w:type="dxa"/>
            <w:vMerge/>
            <w:tcBorders>
              <w:top w:val="single" w:sz="4" w:space="0" w:color="auto"/>
              <w:left w:val="single" w:sz="4" w:space="0" w:color="auto"/>
              <w:bottom w:val="single" w:sz="4" w:space="0" w:color="auto"/>
              <w:right w:val="single" w:sz="4" w:space="0" w:color="auto"/>
            </w:tcBorders>
            <w:vAlign w:val="center"/>
          </w:tcPr>
          <w:p w:rsidR="00DC2F02" w:rsidRPr="00DC2F02" w:rsidRDefault="00DC2F02" w:rsidP="007E0953">
            <w:pPr>
              <w:rPr>
                <w:color w:val="000000"/>
                <w:sz w:val="28"/>
                <w:szCs w:val="28"/>
                <w:lang w:val="kk-KZ"/>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DC2F02" w:rsidRPr="00DC2F02" w:rsidRDefault="00DC2F02" w:rsidP="007E0953">
            <w:pPr>
              <w:rPr>
                <w:color w:val="000000"/>
                <w:sz w:val="28"/>
                <w:szCs w:val="28"/>
                <w:lang w:val="kk-KZ"/>
              </w:rPr>
            </w:pPr>
          </w:p>
        </w:tc>
        <w:tc>
          <w:tcPr>
            <w:tcW w:w="1254" w:type="dxa"/>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both"/>
              <w:rPr>
                <w:color w:val="000000"/>
                <w:sz w:val="28"/>
                <w:szCs w:val="28"/>
                <w:lang w:val="kk-KZ"/>
              </w:rPr>
            </w:pPr>
            <w:r w:rsidRPr="00DC2F02">
              <w:rPr>
                <w:color w:val="000000"/>
                <w:sz w:val="28"/>
                <w:szCs w:val="28"/>
                <w:lang w:val="kk-KZ"/>
              </w:rPr>
              <w:t>БТ</w:t>
            </w:r>
          </w:p>
        </w:tc>
        <w:tc>
          <w:tcPr>
            <w:tcW w:w="1260" w:type="dxa"/>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both"/>
              <w:rPr>
                <w:color w:val="000000"/>
                <w:sz w:val="28"/>
                <w:szCs w:val="28"/>
                <w:lang w:val="kk-KZ"/>
              </w:rPr>
            </w:pPr>
            <w:r w:rsidRPr="00DC2F02">
              <w:rPr>
                <w:color w:val="000000"/>
                <w:sz w:val="28"/>
                <w:szCs w:val="28"/>
                <w:lang w:val="kk-KZ"/>
              </w:rPr>
              <w:t>ЭТ</w:t>
            </w:r>
          </w:p>
        </w:tc>
        <w:tc>
          <w:tcPr>
            <w:tcW w:w="1080" w:type="dxa"/>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both"/>
              <w:rPr>
                <w:color w:val="000000"/>
                <w:sz w:val="28"/>
                <w:szCs w:val="28"/>
                <w:lang w:val="kk-KZ"/>
              </w:rPr>
            </w:pPr>
            <w:r w:rsidRPr="00DC2F02">
              <w:rPr>
                <w:color w:val="000000"/>
                <w:sz w:val="28"/>
                <w:szCs w:val="28"/>
                <w:lang w:val="kk-KZ"/>
              </w:rPr>
              <w:t>БТ</w:t>
            </w:r>
          </w:p>
        </w:tc>
        <w:tc>
          <w:tcPr>
            <w:tcW w:w="1080" w:type="dxa"/>
            <w:tcBorders>
              <w:top w:val="single" w:sz="4" w:space="0" w:color="auto"/>
              <w:left w:val="single" w:sz="4" w:space="0" w:color="auto"/>
              <w:bottom w:val="single" w:sz="4" w:space="0" w:color="auto"/>
              <w:right w:val="single" w:sz="4" w:space="0" w:color="auto"/>
            </w:tcBorders>
          </w:tcPr>
          <w:p w:rsidR="00DC2F02" w:rsidRPr="00DC2F02" w:rsidRDefault="00DC2F02" w:rsidP="007E0953">
            <w:pPr>
              <w:jc w:val="both"/>
              <w:rPr>
                <w:color w:val="000000"/>
                <w:sz w:val="28"/>
                <w:szCs w:val="28"/>
                <w:lang w:val="kk-KZ"/>
              </w:rPr>
            </w:pPr>
            <w:r w:rsidRPr="00DC2F02">
              <w:rPr>
                <w:color w:val="000000"/>
                <w:sz w:val="28"/>
                <w:szCs w:val="28"/>
                <w:lang w:val="kk-KZ"/>
              </w:rPr>
              <w:t>ЭТ</w:t>
            </w:r>
          </w:p>
        </w:tc>
      </w:tr>
      <w:tr w:rsidR="00DA533A" w:rsidRPr="00DC2F02" w:rsidTr="007E0953">
        <w:trPr>
          <w:jc w:val="center"/>
        </w:trPr>
        <w:tc>
          <w:tcPr>
            <w:tcW w:w="2271"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lang w:val="kk-KZ"/>
              </w:rPr>
            </w:pPr>
            <w:r w:rsidRPr="00DC2F02">
              <w:rPr>
                <w:rFonts w:eastAsia="Times-Roman"/>
                <w:lang w:val="kk-KZ"/>
              </w:rPr>
              <w:t>Іс-әрекеттік</w:t>
            </w:r>
          </w:p>
        </w:tc>
        <w:tc>
          <w:tcPr>
            <w:tcW w:w="2526"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sidRPr="00DC2F02">
              <w:rPr>
                <w:color w:val="000000"/>
                <w:sz w:val="28"/>
                <w:szCs w:val="28"/>
                <w:lang w:val="kk-KZ"/>
              </w:rPr>
              <w:t xml:space="preserve">Жоғары </w:t>
            </w:r>
          </w:p>
          <w:p w:rsidR="00DA533A" w:rsidRPr="00DC2F02" w:rsidRDefault="00DA533A" w:rsidP="00DA533A">
            <w:pPr>
              <w:jc w:val="both"/>
              <w:rPr>
                <w:color w:val="000000"/>
                <w:sz w:val="28"/>
                <w:szCs w:val="28"/>
                <w:lang w:val="kk-KZ"/>
              </w:rPr>
            </w:pPr>
            <w:r w:rsidRPr="00DC2F02">
              <w:rPr>
                <w:color w:val="000000"/>
                <w:sz w:val="28"/>
                <w:szCs w:val="28"/>
                <w:lang w:val="kk-KZ"/>
              </w:rPr>
              <w:t>Орта</w:t>
            </w:r>
          </w:p>
          <w:p w:rsidR="00DA533A" w:rsidRPr="00DC2F02" w:rsidRDefault="00DA533A" w:rsidP="00DA533A">
            <w:pPr>
              <w:jc w:val="both"/>
              <w:rPr>
                <w:color w:val="000000"/>
                <w:sz w:val="28"/>
                <w:szCs w:val="28"/>
                <w:lang w:val="kk-KZ"/>
              </w:rPr>
            </w:pPr>
            <w:r w:rsidRPr="00DC2F02">
              <w:rPr>
                <w:color w:val="000000"/>
                <w:sz w:val="28"/>
                <w:szCs w:val="28"/>
                <w:lang w:val="kk-KZ"/>
              </w:rPr>
              <w:t>төмен</w:t>
            </w:r>
          </w:p>
        </w:tc>
        <w:tc>
          <w:tcPr>
            <w:tcW w:w="1254"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8</w:t>
            </w:r>
          </w:p>
          <w:p w:rsidR="00DA533A" w:rsidRPr="00DC2F02" w:rsidRDefault="00DA533A" w:rsidP="00DA533A">
            <w:pPr>
              <w:jc w:val="both"/>
              <w:rPr>
                <w:color w:val="000000"/>
                <w:sz w:val="28"/>
                <w:szCs w:val="28"/>
                <w:lang w:val="kk-KZ"/>
              </w:rPr>
            </w:pPr>
            <w:r>
              <w:rPr>
                <w:color w:val="000000"/>
                <w:sz w:val="28"/>
                <w:szCs w:val="28"/>
                <w:lang w:val="kk-KZ"/>
              </w:rPr>
              <w:t>14</w:t>
            </w:r>
          </w:p>
          <w:p w:rsidR="00DA533A" w:rsidRPr="00DC2F02" w:rsidRDefault="00DA533A" w:rsidP="00DA533A">
            <w:pPr>
              <w:jc w:val="both"/>
              <w:rPr>
                <w:color w:val="000000"/>
                <w:sz w:val="28"/>
                <w:szCs w:val="28"/>
                <w:lang w:val="kk-KZ"/>
              </w:rPr>
            </w:pPr>
            <w:r>
              <w:rPr>
                <w:color w:val="000000"/>
                <w:sz w:val="28"/>
                <w:szCs w:val="28"/>
                <w:lang w:val="kk-KZ"/>
              </w:rPr>
              <w:t>23</w:t>
            </w:r>
          </w:p>
        </w:tc>
        <w:tc>
          <w:tcPr>
            <w:tcW w:w="1260"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sidRPr="00DC2F02">
              <w:rPr>
                <w:color w:val="000000"/>
                <w:sz w:val="28"/>
                <w:szCs w:val="28"/>
                <w:lang w:val="kk-KZ"/>
              </w:rPr>
              <w:t>10</w:t>
            </w:r>
          </w:p>
          <w:p w:rsidR="00DA533A" w:rsidRPr="00DC2F02" w:rsidRDefault="00DA533A" w:rsidP="00DA533A">
            <w:pPr>
              <w:jc w:val="both"/>
              <w:rPr>
                <w:color w:val="000000"/>
                <w:sz w:val="28"/>
                <w:szCs w:val="28"/>
                <w:lang w:val="kk-KZ"/>
              </w:rPr>
            </w:pPr>
            <w:r>
              <w:rPr>
                <w:color w:val="000000"/>
                <w:sz w:val="28"/>
                <w:szCs w:val="28"/>
                <w:lang w:val="kk-KZ"/>
              </w:rPr>
              <w:t>15</w:t>
            </w:r>
          </w:p>
          <w:p w:rsidR="00DA533A" w:rsidRPr="00DC2F02" w:rsidRDefault="00DA533A" w:rsidP="00DA533A">
            <w:pPr>
              <w:jc w:val="both"/>
              <w:rPr>
                <w:color w:val="000000"/>
                <w:sz w:val="28"/>
                <w:szCs w:val="28"/>
                <w:lang w:val="kk-KZ"/>
              </w:rPr>
            </w:pPr>
            <w:r>
              <w:rPr>
                <w:color w:val="000000"/>
                <w:sz w:val="28"/>
                <w:szCs w:val="28"/>
                <w:lang w:val="kk-KZ"/>
              </w:rPr>
              <w:t>18</w:t>
            </w:r>
          </w:p>
        </w:tc>
        <w:tc>
          <w:tcPr>
            <w:tcW w:w="1080"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11</w:t>
            </w:r>
          </w:p>
          <w:p w:rsidR="00DA533A" w:rsidRPr="00DC2F02" w:rsidRDefault="00DA533A" w:rsidP="00DA533A">
            <w:pPr>
              <w:jc w:val="both"/>
              <w:rPr>
                <w:color w:val="000000"/>
                <w:sz w:val="28"/>
                <w:szCs w:val="28"/>
                <w:lang w:val="kk-KZ"/>
              </w:rPr>
            </w:pPr>
            <w:r>
              <w:rPr>
                <w:color w:val="000000"/>
                <w:sz w:val="28"/>
                <w:szCs w:val="28"/>
                <w:lang w:val="kk-KZ"/>
              </w:rPr>
              <w:t>15</w:t>
            </w:r>
          </w:p>
          <w:p w:rsidR="00DA533A" w:rsidRPr="00DC2F02" w:rsidRDefault="00DA533A" w:rsidP="00DA533A">
            <w:pPr>
              <w:jc w:val="both"/>
              <w:rPr>
                <w:color w:val="000000"/>
                <w:sz w:val="28"/>
                <w:szCs w:val="28"/>
                <w:lang w:val="kk-KZ"/>
              </w:rPr>
            </w:pPr>
            <w:r>
              <w:rPr>
                <w:color w:val="000000"/>
                <w:sz w:val="28"/>
                <w:szCs w:val="28"/>
                <w:lang w:val="kk-KZ"/>
              </w:rPr>
              <w:t>19</w:t>
            </w:r>
          </w:p>
        </w:tc>
        <w:tc>
          <w:tcPr>
            <w:tcW w:w="1080"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18</w:t>
            </w:r>
          </w:p>
          <w:p w:rsidR="00DA533A" w:rsidRPr="00DC2F02" w:rsidRDefault="00DA533A" w:rsidP="00DA533A">
            <w:pPr>
              <w:jc w:val="both"/>
              <w:rPr>
                <w:color w:val="000000"/>
                <w:sz w:val="28"/>
                <w:szCs w:val="28"/>
                <w:lang w:val="kk-KZ"/>
              </w:rPr>
            </w:pPr>
            <w:r>
              <w:rPr>
                <w:color w:val="000000"/>
                <w:sz w:val="28"/>
                <w:szCs w:val="28"/>
                <w:lang w:val="kk-KZ"/>
              </w:rPr>
              <w:t>20</w:t>
            </w:r>
          </w:p>
          <w:p w:rsidR="00DA533A" w:rsidRPr="00DC2F02" w:rsidRDefault="00DA533A" w:rsidP="00DA533A">
            <w:pPr>
              <w:jc w:val="both"/>
              <w:rPr>
                <w:color w:val="000000"/>
                <w:sz w:val="28"/>
                <w:szCs w:val="28"/>
                <w:lang w:val="kk-KZ"/>
              </w:rPr>
            </w:pPr>
            <w:r>
              <w:rPr>
                <w:color w:val="000000"/>
                <w:sz w:val="28"/>
                <w:szCs w:val="28"/>
                <w:lang w:val="kk-KZ"/>
              </w:rPr>
              <w:t>5</w:t>
            </w:r>
          </w:p>
        </w:tc>
      </w:tr>
      <w:tr w:rsidR="00DA533A" w:rsidRPr="00DC2F02" w:rsidTr="007E0953">
        <w:trPr>
          <w:jc w:val="center"/>
        </w:trPr>
        <w:tc>
          <w:tcPr>
            <w:tcW w:w="2271"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rFonts w:eastAsia="Times-Roman"/>
                <w:lang w:val="kk-KZ"/>
              </w:rPr>
            </w:pPr>
            <w:r w:rsidRPr="00DC2F02">
              <w:rPr>
                <w:rFonts w:eastAsia="Times-Roman"/>
              </w:rPr>
              <w:t>Коммуникатив</w:t>
            </w:r>
            <w:r w:rsidRPr="00DC2F02">
              <w:rPr>
                <w:rFonts w:eastAsia="Times-Roman"/>
                <w:lang w:val="kk-KZ"/>
              </w:rPr>
              <w:t>тік</w:t>
            </w:r>
          </w:p>
        </w:tc>
        <w:tc>
          <w:tcPr>
            <w:tcW w:w="2526"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sidRPr="00DC2F02">
              <w:rPr>
                <w:color w:val="000000"/>
                <w:sz w:val="28"/>
                <w:szCs w:val="28"/>
                <w:lang w:val="kk-KZ"/>
              </w:rPr>
              <w:t xml:space="preserve">Жоғары </w:t>
            </w:r>
          </w:p>
          <w:p w:rsidR="00DA533A" w:rsidRPr="00DC2F02" w:rsidRDefault="00DA533A" w:rsidP="00DA533A">
            <w:pPr>
              <w:jc w:val="both"/>
              <w:rPr>
                <w:color w:val="000000"/>
                <w:sz w:val="28"/>
                <w:szCs w:val="28"/>
                <w:lang w:val="kk-KZ"/>
              </w:rPr>
            </w:pPr>
            <w:r w:rsidRPr="00DC2F02">
              <w:rPr>
                <w:color w:val="000000"/>
                <w:sz w:val="28"/>
                <w:szCs w:val="28"/>
                <w:lang w:val="kk-KZ"/>
              </w:rPr>
              <w:t>Орта</w:t>
            </w:r>
          </w:p>
          <w:p w:rsidR="00DA533A" w:rsidRPr="00DC2F02" w:rsidRDefault="00DA533A" w:rsidP="00DA533A">
            <w:pPr>
              <w:jc w:val="both"/>
              <w:rPr>
                <w:color w:val="000000"/>
                <w:sz w:val="28"/>
                <w:szCs w:val="28"/>
                <w:lang w:val="kk-KZ"/>
              </w:rPr>
            </w:pPr>
            <w:r w:rsidRPr="00DC2F02">
              <w:rPr>
                <w:color w:val="000000"/>
                <w:sz w:val="28"/>
                <w:szCs w:val="28"/>
                <w:lang w:val="kk-KZ"/>
              </w:rPr>
              <w:t xml:space="preserve">Төмен </w:t>
            </w:r>
          </w:p>
        </w:tc>
        <w:tc>
          <w:tcPr>
            <w:tcW w:w="1254"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10</w:t>
            </w:r>
          </w:p>
          <w:p w:rsidR="00DA533A" w:rsidRDefault="00DA533A" w:rsidP="00DA533A">
            <w:pPr>
              <w:jc w:val="both"/>
              <w:rPr>
                <w:color w:val="000000"/>
                <w:sz w:val="28"/>
                <w:szCs w:val="28"/>
                <w:lang w:val="kk-KZ"/>
              </w:rPr>
            </w:pPr>
            <w:r>
              <w:rPr>
                <w:color w:val="000000"/>
                <w:sz w:val="28"/>
                <w:szCs w:val="28"/>
                <w:lang w:val="kk-KZ"/>
              </w:rPr>
              <w:t>20</w:t>
            </w:r>
          </w:p>
          <w:p w:rsidR="00DA533A" w:rsidRPr="00DC2F02" w:rsidRDefault="00DA533A" w:rsidP="00DA533A">
            <w:pPr>
              <w:jc w:val="both"/>
              <w:rPr>
                <w:color w:val="000000"/>
                <w:sz w:val="28"/>
                <w:szCs w:val="28"/>
                <w:lang w:val="kk-KZ"/>
              </w:rPr>
            </w:pPr>
            <w:r>
              <w:rPr>
                <w:color w:val="000000"/>
                <w:sz w:val="28"/>
                <w:szCs w:val="28"/>
                <w:lang w:val="kk-KZ"/>
              </w:rPr>
              <w:t>15</w:t>
            </w:r>
          </w:p>
        </w:tc>
        <w:tc>
          <w:tcPr>
            <w:tcW w:w="1260"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10</w:t>
            </w:r>
          </w:p>
          <w:p w:rsidR="00DA533A" w:rsidRPr="00DC2F02" w:rsidRDefault="00DA533A" w:rsidP="00DA533A">
            <w:pPr>
              <w:jc w:val="both"/>
              <w:rPr>
                <w:color w:val="000000"/>
                <w:sz w:val="28"/>
                <w:szCs w:val="28"/>
                <w:lang w:val="kk-KZ"/>
              </w:rPr>
            </w:pPr>
            <w:r>
              <w:rPr>
                <w:color w:val="000000"/>
                <w:sz w:val="28"/>
                <w:szCs w:val="28"/>
                <w:lang w:val="kk-KZ"/>
              </w:rPr>
              <w:t>16</w:t>
            </w:r>
          </w:p>
          <w:p w:rsidR="00DA533A" w:rsidRPr="00DC2F02" w:rsidRDefault="00DA533A" w:rsidP="00DA533A">
            <w:pPr>
              <w:jc w:val="both"/>
              <w:rPr>
                <w:color w:val="000000"/>
                <w:sz w:val="28"/>
                <w:szCs w:val="28"/>
                <w:lang w:val="kk-KZ"/>
              </w:rPr>
            </w:pPr>
            <w:r>
              <w:rPr>
                <w:color w:val="000000"/>
                <w:sz w:val="28"/>
                <w:szCs w:val="28"/>
                <w:lang w:val="kk-KZ"/>
              </w:rPr>
              <w:t>17</w:t>
            </w:r>
          </w:p>
        </w:tc>
        <w:tc>
          <w:tcPr>
            <w:tcW w:w="1080"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12</w:t>
            </w:r>
          </w:p>
          <w:p w:rsidR="00DA533A" w:rsidRPr="00DC2F02" w:rsidRDefault="00DA533A" w:rsidP="00DA533A">
            <w:pPr>
              <w:jc w:val="both"/>
              <w:rPr>
                <w:color w:val="000000"/>
                <w:sz w:val="28"/>
                <w:szCs w:val="28"/>
                <w:lang w:val="kk-KZ"/>
              </w:rPr>
            </w:pPr>
            <w:r>
              <w:rPr>
                <w:color w:val="000000"/>
                <w:sz w:val="28"/>
                <w:szCs w:val="28"/>
                <w:lang w:val="kk-KZ"/>
              </w:rPr>
              <w:t>23</w:t>
            </w:r>
          </w:p>
          <w:p w:rsidR="00DA533A" w:rsidRPr="00DC2F02" w:rsidRDefault="00DA533A" w:rsidP="00DA533A">
            <w:pPr>
              <w:jc w:val="both"/>
              <w:rPr>
                <w:color w:val="000000"/>
                <w:sz w:val="28"/>
                <w:szCs w:val="28"/>
                <w:lang w:val="kk-KZ"/>
              </w:rPr>
            </w:pPr>
            <w:r>
              <w:rPr>
                <w:color w:val="000000"/>
                <w:sz w:val="28"/>
                <w:szCs w:val="28"/>
                <w:lang w:val="kk-KZ"/>
              </w:rPr>
              <w:t>10</w:t>
            </w:r>
          </w:p>
        </w:tc>
        <w:tc>
          <w:tcPr>
            <w:tcW w:w="1080" w:type="dxa"/>
            <w:tcBorders>
              <w:top w:val="single" w:sz="4" w:space="0" w:color="auto"/>
              <w:left w:val="single" w:sz="4" w:space="0" w:color="auto"/>
              <w:bottom w:val="single" w:sz="4" w:space="0" w:color="auto"/>
              <w:right w:val="single" w:sz="4" w:space="0" w:color="auto"/>
            </w:tcBorders>
          </w:tcPr>
          <w:p w:rsidR="00DA533A" w:rsidRPr="00DC2F02" w:rsidRDefault="00DA533A" w:rsidP="00DA533A">
            <w:pPr>
              <w:jc w:val="both"/>
              <w:rPr>
                <w:color w:val="000000"/>
                <w:sz w:val="28"/>
                <w:szCs w:val="28"/>
                <w:lang w:val="kk-KZ"/>
              </w:rPr>
            </w:pPr>
            <w:r>
              <w:rPr>
                <w:color w:val="000000"/>
                <w:sz w:val="28"/>
                <w:szCs w:val="28"/>
                <w:lang w:val="kk-KZ"/>
              </w:rPr>
              <w:t>20</w:t>
            </w:r>
          </w:p>
          <w:p w:rsidR="00DA533A" w:rsidRPr="00DC2F02" w:rsidRDefault="00DA533A" w:rsidP="00DA533A">
            <w:pPr>
              <w:jc w:val="both"/>
              <w:rPr>
                <w:color w:val="000000"/>
                <w:sz w:val="28"/>
                <w:szCs w:val="28"/>
                <w:lang w:val="kk-KZ"/>
              </w:rPr>
            </w:pPr>
            <w:r>
              <w:rPr>
                <w:color w:val="000000"/>
                <w:sz w:val="28"/>
                <w:szCs w:val="28"/>
                <w:lang w:val="kk-KZ"/>
              </w:rPr>
              <w:t>18</w:t>
            </w:r>
          </w:p>
          <w:p w:rsidR="00DA533A" w:rsidRPr="00DC2F02" w:rsidRDefault="00DA533A" w:rsidP="00DA533A">
            <w:pPr>
              <w:jc w:val="both"/>
              <w:rPr>
                <w:color w:val="000000"/>
                <w:sz w:val="28"/>
                <w:szCs w:val="28"/>
                <w:lang w:val="kk-KZ"/>
              </w:rPr>
            </w:pPr>
            <w:r>
              <w:rPr>
                <w:color w:val="000000"/>
                <w:sz w:val="28"/>
                <w:szCs w:val="28"/>
                <w:lang w:val="kk-KZ"/>
              </w:rPr>
              <w:t>5</w:t>
            </w:r>
          </w:p>
        </w:tc>
      </w:tr>
    </w:tbl>
    <w:p w:rsidR="00DC2F02" w:rsidRDefault="00DC2F02" w:rsidP="00DC2F02">
      <w:pPr>
        <w:pStyle w:val="ad"/>
        <w:ind w:left="0" w:firstLine="567"/>
        <w:jc w:val="both"/>
        <w:rPr>
          <w:sz w:val="28"/>
          <w:szCs w:val="28"/>
          <w:lang w:val="kk-KZ"/>
        </w:rPr>
      </w:pPr>
    </w:p>
    <w:p w:rsidR="00DC2F02" w:rsidRPr="00DC2F02" w:rsidRDefault="00DA533A" w:rsidP="00DA533A">
      <w:pPr>
        <w:pStyle w:val="ad"/>
        <w:ind w:left="0" w:firstLine="567"/>
        <w:jc w:val="center"/>
        <w:rPr>
          <w:sz w:val="28"/>
          <w:szCs w:val="28"/>
          <w:lang w:val="kk-KZ"/>
        </w:rPr>
      </w:pPr>
      <w:r>
        <w:rPr>
          <w:noProof/>
        </w:rPr>
        <w:drawing>
          <wp:inline distT="0" distB="0" distL="0" distR="0" wp14:anchorId="77D2BB83" wp14:editId="7B4A2F3F">
            <wp:extent cx="4572000" cy="2743200"/>
            <wp:effectExtent l="0" t="0" r="0" b="0"/>
            <wp:docPr id="6223" name="Диаграмма 6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112F5" w:rsidRDefault="008112F5" w:rsidP="00826835">
      <w:pPr>
        <w:pStyle w:val="ad"/>
        <w:ind w:left="0" w:firstLine="567"/>
        <w:jc w:val="both"/>
        <w:rPr>
          <w:iCs/>
          <w:sz w:val="28"/>
          <w:szCs w:val="28"/>
          <w:lang w:val="kk-KZ"/>
        </w:rPr>
      </w:pPr>
    </w:p>
    <w:p w:rsidR="00DA533A" w:rsidRDefault="00AE2A2B" w:rsidP="00826835">
      <w:pPr>
        <w:pStyle w:val="ad"/>
        <w:ind w:left="0" w:firstLine="567"/>
        <w:jc w:val="both"/>
        <w:rPr>
          <w:sz w:val="28"/>
          <w:szCs w:val="28"/>
          <w:lang w:val="kk-KZ"/>
        </w:rPr>
      </w:pPr>
      <w:r>
        <w:rPr>
          <w:iCs/>
          <w:sz w:val="28"/>
          <w:szCs w:val="28"/>
          <w:lang w:val="kk-KZ"/>
        </w:rPr>
        <w:t>Сурет 35</w:t>
      </w:r>
      <w:r w:rsidR="00DA533A">
        <w:rPr>
          <w:iCs/>
          <w:sz w:val="28"/>
          <w:szCs w:val="28"/>
          <w:lang w:val="kk-KZ"/>
        </w:rPr>
        <w:t xml:space="preserve"> - </w:t>
      </w:r>
      <w:r w:rsidR="00DA533A">
        <w:rPr>
          <w:sz w:val="28"/>
          <w:szCs w:val="28"/>
          <w:lang w:val="kk-KZ"/>
        </w:rPr>
        <w:t>Болашақ физика мамандарының ғылыми-зерттеушілік құзіреттіліктерінің теориялық компонентке сәйкес көрсеткіштері.</w:t>
      </w:r>
    </w:p>
    <w:p w:rsidR="00DA533A" w:rsidRDefault="00DA533A" w:rsidP="00826835">
      <w:pPr>
        <w:pStyle w:val="ad"/>
        <w:ind w:left="0" w:firstLine="567"/>
        <w:jc w:val="both"/>
        <w:rPr>
          <w:sz w:val="28"/>
          <w:szCs w:val="28"/>
          <w:lang w:val="kk-KZ"/>
        </w:rPr>
      </w:pPr>
    </w:p>
    <w:p w:rsidR="00DA533A" w:rsidRDefault="00DA533A" w:rsidP="00DA533A">
      <w:pPr>
        <w:pStyle w:val="ad"/>
        <w:ind w:left="0" w:firstLine="567"/>
        <w:jc w:val="center"/>
        <w:rPr>
          <w:sz w:val="28"/>
          <w:szCs w:val="28"/>
          <w:lang w:val="kk-KZ"/>
        </w:rPr>
      </w:pPr>
      <w:r>
        <w:rPr>
          <w:noProof/>
        </w:rPr>
        <w:drawing>
          <wp:inline distT="0" distB="0" distL="0" distR="0" wp14:anchorId="591BBC2B" wp14:editId="023FE245">
            <wp:extent cx="4572000" cy="2743200"/>
            <wp:effectExtent l="0" t="0" r="0" b="0"/>
            <wp:docPr id="6224" name="Диаграмма 6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A533A" w:rsidRDefault="00DA533A" w:rsidP="00826835">
      <w:pPr>
        <w:pStyle w:val="ad"/>
        <w:ind w:left="0" w:firstLine="567"/>
        <w:jc w:val="both"/>
        <w:rPr>
          <w:iCs/>
          <w:sz w:val="28"/>
          <w:szCs w:val="28"/>
          <w:lang w:val="kk-KZ"/>
        </w:rPr>
      </w:pPr>
    </w:p>
    <w:p w:rsidR="00DA533A" w:rsidRDefault="00AE2A2B" w:rsidP="00DA533A">
      <w:pPr>
        <w:pStyle w:val="ad"/>
        <w:ind w:left="0" w:firstLine="567"/>
        <w:jc w:val="both"/>
        <w:rPr>
          <w:sz w:val="28"/>
          <w:szCs w:val="28"/>
          <w:lang w:val="kk-KZ"/>
        </w:rPr>
      </w:pPr>
      <w:r>
        <w:rPr>
          <w:iCs/>
          <w:sz w:val="28"/>
          <w:szCs w:val="28"/>
          <w:lang w:val="kk-KZ"/>
        </w:rPr>
        <w:t>Сурет 36</w:t>
      </w:r>
      <w:r w:rsidR="00DA533A">
        <w:rPr>
          <w:iCs/>
          <w:sz w:val="28"/>
          <w:szCs w:val="28"/>
          <w:lang w:val="kk-KZ"/>
        </w:rPr>
        <w:t xml:space="preserve"> - </w:t>
      </w:r>
      <w:r w:rsidR="00DA533A">
        <w:rPr>
          <w:sz w:val="28"/>
          <w:szCs w:val="28"/>
          <w:lang w:val="kk-KZ"/>
        </w:rPr>
        <w:t>Болашақ физика мамандарының ғылыми-зерттеушілік құзіреттіліктерінің жобалық-конструктивтік компонентке сәйкес көрсеткіштері.</w:t>
      </w:r>
    </w:p>
    <w:p w:rsidR="00DA533A" w:rsidRDefault="00DA533A" w:rsidP="00826835">
      <w:pPr>
        <w:pStyle w:val="ad"/>
        <w:ind w:left="0" w:firstLine="567"/>
        <w:jc w:val="both"/>
        <w:rPr>
          <w:iCs/>
          <w:sz w:val="28"/>
          <w:szCs w:val="28"/>
          <w:lang w:val="kk-KZ"/>
        </w:rPr>
      </w:pPr>
    </w:p>
    <w:p w:rsidR="000C01BB" w:rsidRDefault="000C01BB" w:rsidP="000C01BB">
      <w:pPr>
        <w:ind w:firstLine="567"/>
        <w:jc w:val="both"/>
        <w:rPr>
          <w:sz w:val="28"/>
          <w:szCs w:val="28"/>
          <w:lang w:val="kk-KZ"/>
        </w:rPr>
      </w:pPr>
      <w:r>
        <w:rPr>
          <w:sz w:val="28"/>
          <w:szCs w:val="28"/>
          <w:lang w:val="kk-KZ"/>
        </w:rPr>
        <w:t>Жоғарыда келтірілген педагогикалық эксперимент нәтижесінде</w:t>
      </w:r>
      <w:r w:rsidRPr="00413B5D">
        <w:rPr>
          <w:sz w:val="28"/>
          <w:szCs w:val="28"/>
          <w:lang w:val="kk-KZ"/>
        </w:rPr>
        <w:t xml:space="preserve"> </w:t>
      </w:r>
      <w:r>
        <w:rPr>
          <w:sz w:val="28"/>
          <w:szCs w:val="28"/>
          <w:lang w:val="kk-KZ"/>
        </w:rPr>
        <w:t>алынған мәліметтерден</w:t>
      </w:r>
      <w:r w:rsidRPr="00413B5D">
        <w:rPr>
          <w:sz w:val="28"/>
          <w:szCs w:val="28"/>
          <w:lang w:val="kk-KZ"/>
        </w:rPr>
        <w:t xml:space="preserve"> көрініп тұрғандай, </w:t>
      </w:r>
      <w:r>
        <w:rPr>
          <w:sz w:val="28"/>
          <w:szCs w:val="28"/>
          <w:lang w:val="kk-KZ"/>
        </w:rPr>
        <w:t>болашақ физика мамандары ғылыми-зерттеушілік құзіреттіліктерінің теориялық және жобалық-конструктивтік</w:t>
      </w:r>
      <w:r w:rsidRPr="00413B5D">
        <w:rPr>
          <w:sz w:val="28"/>
          <w:szCs w:val="28"/>
          <w:lang w:val="kk-KZ"/>
        </w:rPr>
        <w:t xml:space="preserve"> </w:t>
      </w:r>
      <w:r>
        <w:rPr>
          <w:sz w:val="28"/>
          <w:szCs w:val="28"/>
          <w:lang w:val="kk-KZ"/>
        </w:rPr>
        <w:t xml:space="preserve">көрсеткіштері бойынша </w:t>
      </w:r>
      <w:r w:rsidRPr="00413B5D">
        <w:rPr>
          <w:sz w:val="28"/>
          <w:szCs w:val="28"/>
          <w:lang w:val="kk-KZ"/>
        </w:rPr>
        <w:t xml:space="preserve">төмендегі дағдыларды аз дәрежеде меңгергенін көрсетіп отыр: </w:t>
      </w:r>
    </w:p>
    <w:p w:rsidR="000C01BB" w:rsidRDefault="000C01BB" w:rsidP="000C01BB">
      <w:pPr>
        <w:pStyle w:val="ad"/>
        <w:numPr>
          <w:ilvl w:val="0"/>
          <w:numId w:val="22"/>
        </w:numPr>
        <w:jc w:val="both"/>
        <w:rPr>
          <w:sz w:val="28"/>
          <w:szCs w:val="28"/>
          <w:lang w:val="kk-KZ"/>
        </w:rPr>
      </w:pPr>
      <w:r w:rsidRPr="000C01BB">
        <w:rPr>
          <w:sz w:val="28"/>
          <w:szCs w:val="28"/>
          <w:lang w:val="kk-KZ"/>
        </w:rPr>
        <w:t xml:space="preserve">педагогикалық ізденістің жетекші әдістері мен әдістемелерін анықтау; </w:t>
      </w:r>
    </w:p>
    <w:p w:rsidR="000C01BB" w:rsidRDefault="000C01BB" w:rsidP="000C01BB">
      <w:pPr>
        <w:pStyle w:val="ad"/>
        <w:numPr>
          <w:ilvl w:val="0"/>
          <w:numId w:val="22"/>
        </w:numPr>
        <w:jc w:val="both"/>
        <w:rPr>
          <w:sz w:val="28"/>
          <w:szCs w:val="28"/>
          <w:lang w:val="kk-KZ"/>
        </w:rPr>
      </w:pPr>
      <w:r w:rsidRPr="000C01BB">
        <w:rPr>
          <w:sz w:val="28"/>
          <w:szCs w:val="28"/>
          <w:lang w:val="kk-KZ"/>
        </w:rPr>
        <w:t xml:space="preserve">эксперименттік </w:t>
      </w:r>
      <w:r>
        <w:rPr>
          <w:sz w:val="28"/>
          <w:szCs w:val="28"/>
          <w:lang w:val="kk-KZ"/>
        </w:rPr>
        <w:t xml:space="preserve">зерттеу </w:t>
      </w:r>
      <w:r w:rsidRPr="000C01BB">
        <w:rPr>
          <w:sz w:val="28"/>
          <w:szCs w:val="28"/>
          <w:lang w:val="kk-KZ"/>
        </w:rPr>
        <w:t xml:space="preserve">жұмыстың бағдарламасы мен әдістемесін әзірлеу; </w:t>
      </w:r>
    </w:p>
    <w:p w:rsidR="000C01BB" w:rsidRDefault="000C01BB" w:rsidP="000C01BB">
      <w:pPr>
        <w:pStyle w:val="ad"/>
        <w:numPr>
          <w:ilvl w:val="0"/>
          <w:numId w:val="22"/>
        </w:numPr>
        <w:jc w:val="both"/>
        <w:rPr>
          <w:sz w:val="28"/>
          <w:szCs w:val="28"/>
          <w:lang w:val="kk-KZ"/>
        </w:rPr>
      </w:pPr>
      <w:r w:rsidRPr="000C01BB">
        <w:rPr>
          <w:sz w:val="28"/>
          <w:szCs w:val="28"/>
          <w:lang w:val="kk-KZ"/>
        </w:rPr>
        <w:t xml:space="preserve">проблемалық кәсіби жағдайларды жобалау; </w:t>
      </w:r>
    </w:p>
    <w:p w:rsidR="000C01BB" w:rsidRDefault="000C01BB" w:rsidP="000C01BB">
      <w:pPr>
        <w:pStyle w:val="ad"/>
        <w:numPr>
          <w:ilvl w:val="0"/>
          <w:numId w:val="22"/>
        </w:numPr>
        <w:jc w:val="both"/>
        <w:rPr>
          <w:sz w:val="28"/>
          <w:szCs w:val="28"/>
          <w:lang w:val="kk-KZ"/>
        </w:rPr>
      </w:pPr>
      <w:r w:rsidRPr="000C01BB">
        <w:rPr>
          <w:sz w:val="28"/>
          <w:szCs w:val="28"/>
          <w:lang w:val="kk-KZ"/>
        </w:rPr>
        <w:t xml:space="preserve">зерттеу бағдарламасын құру және оны іске асыру; </w:t>
      </w:r>
    </w:p>
    <w:p w:rsidR="000C01BB" w:rsidRDefault="000C01BB" w:rsidP="000C01BB">
      <w:pPr>
        <w:pStyle w:val="ad"/>
        <w:numPr>
          <w:ilvl w:val="0"/>
          <w:numId w:val="22"/>
        </w:numPr>
        <w:jc w:val="both"/>
        <w:rPr>
          <w:sz w:val="28"/>
          <w:szCs w:val="28"/>
          <w:lang w:val="kk-KZ"/>
        </w:rPr>
      </w:pPr>
      <w:r w:rsidRPr="000C01BB">
        <w:rPr>
          <w:sz w:val="28"/>
          <w:szCs w:val="28"/>
          <w:lang w:val="kk-KZ"/>
        </w:rPr>
        <w:t xml:space="preserve">зерттеу нәтижелерін түсіндіру, оларға қорытындылар мен ұсыныстарды тұжырымдау; </w:t>
      </w:r>
    </w:p>
    <w:p w:rsidR="000C01BB" w:rsidRDefault="000C01BB" w:rsidP="000C01BB">
      <w:pPr>
        <w:pStyle w:val="ad"/>
        <w:numPr>
          <w:ilvl w:val="0"/>
          <w:numId w:val="22"/>
        </w:numPr>
        <w:jc w:val="both"/>
        <w:rPr>
          <w:sz w:val="28"/>
          <w:szCs w:val="28"/>
          <w:lang w:val="kk-KZ"/>
        </w:rPr>
      </w:pPr>
      <w:r w:rsidRPr="000C01BB">
        <w:rPr>
          <w:sz w:val="28"/>
          <w:szCs w:val="28"/>
          <w:lang w:val="kk-KZ"/>
        </w:rPr>
        <w:t xml:space="preserve">зерттеу барысында өз іс-әрекеттерін бағалау; </w:t>
      </w:r>
    </w:p>
    <w:p w:rsidR="000C01BB" w:rsidRPr="000C01BB" w:rsidRDefault="000C01BB" w:rsidP="000C01BB">
      <w:pPr>
        <w:pStyle w:val="ad"/>
        <w:numPr>
          <w:ilvl w:val="0"/>
          <w:numId w:val="22"/>
        </w:numPr>
        <w:jc w:val="both"/>
        <w:rPr>
          <w:sz w:val="28"/>
          <w:szCs w:val="28"/>
          <w:lang w:val="kk-KZ"/>
        </w:rPr>
      </w:pPr>
      <w:r w:rsidRPr="000C01BB">
        <w:rPr>
          <w:sz w:val="28"/>
          <w:szCs w:val="28"/>
          <w:lang w:val="kk-KZ"/>
        </w:rPr>
        <w:t>пікірталас жүргізу және ғылыми дәлелдермен сендіру және т.б.</w:t>
      </w:r>
    </w:p>
    <w:p w:rsidR="000C01BB" w:rsidRDefault="000C01BB" w:rsidP="000C01BB">
      <w:pPr>
        <w:ind w:firstLine="567"/>
        <w:jc w:val="both"/>
        <w:rPr>
          <w:sz w:val="28"/>
          <w:szCs w:val="28"/>
          <w:lang w:val="kk-KZ"/>
        </w:rPr>
      </w:pPr>
      <w:r>
        <w:rPr>
          <w:sz w:val="28"/>
          <w:szCs w:val="28"/>
          <w:lang w:val="kk-KZ"/>
        </w:rPr>
        <w:t>Алынған деректерді</w:t>
      </w:r>
      <w:r w:rsidRPr="00413B5D">
        <w:rPr>
          <w:sz w:val="28"/>
          <w:szCs w:val="28"/>
          <w:lang w:val="kk-KZ"/>
        </w:rPr>
        <w:t xml:space="preserve"> талдау зерттелетін топтың респонденттерінің ғылыми-зерттеушілік жұмысына жеткіліксіз дайындалғанын көрсетеді. </w:t>
      </w:r>
      <w:r>
        <w:rPr>
          <w:sz w:val="28"/>
          <w:szCs w:val="28"/>
          <w:lang w:val="kk-KZ"/>
        </w:rPr>
        <w:t>Б</w:t>
      </w:r>
      <w:r w:rsidRPr="00413B5D">
        <w:rPr>
          <w:sz w:val="28"/>
          <w:szCs w:val="28"/>
          <w:lang w:val="kk-KZ"/>
        </w:rPr>
        <w:t xml:space="preserve">олашақ физика мамандарын зерттеу жұмысына дайындаудың тиімділігінің жеткіліксіздігінің себебі: білімгерлерді кәсіпке даярлаудың қалыптасқан тәжірибесі; </w:t>
      </w:r>
      <w:r>
        <w:rPr>
          <w:sz w:val="28"/>
          <w:szCs w:val="28"/>
          <w:lang w:val="kk-KZ"/>
        </w:rPr>
        <w:t>болашақ физика мамандарының</w:t>
      </w:r>
      <w:r w:rsidRPr="00413B5D">
        <w:rPr>
          <w:sz w:val="28"/>
          <w:szCs w:val="28"/>
          <w:lang w:val="kk-KZ"/>
        </w:rPr>
        <w:t xml:space="preserve"> зерттеу әрекеттері мен дағдыларын игеруде дербестігін қамтамасыз етуге мүмкіндік бермейтін оқытудың дәстүрлі нысандары мен әдістерін жаңғырту; </w:t>
      </w:r>
      <w:r>
        <w:rPr>
          <w:sz w:val="28"/>
          <w:szCs w:val="28"/>
          <w:lang w:val="kk-KZ"/>
        </w:rPr>
        <w:t>болашақ физика мамандарының</w:t>
      </w:r>
      <w:r w:rsidRPr="00413B5D">
        <w:rPr>
          <w:sz w:val="28"/>
          <w:szCs w:val="28"/>
          <w:lang w:val="kk-KZ"/>
        </w:rPr>
        <w:t xml:space="preserve"> ғылыми жұмысын ұйымдастырудағы бірізділіктің болмауы</w:t>
      </w:r>
      <w:r>
        <w:rPr>
          <w:sz w:val="28"/>
          <w:szCs w:val="28"/>
          <w:lang w:val="kk-KZ"/>
        </w:rPr>
        <w:t xml:space="preserve"> және т.б. </w:t>
      </w:r>
    </w:p>
    <w:p w:rsidR="00074C7F" w:rsidRDefault="000C01BB" w:rsidP="000C01BB">
      <w:pPr>
        <w:ind w:firstLine="567"/>
        <w:jc w:val="both"/>
        <w:rPr>
          <w:sz w:val="28"/>
          <w:szCs w:val="28"/>
          <w:lang w:val="kk-KZ"/>
        </w:rPr>
      </w:pPr>
      <w:r>
        <w:rPr>
          <w:sz w:val="28"/>
          <w:szCs w:val="28"/>
          <w:lang w:val="kk-KZ"/>
        </w:rPr>
        <w:t xml:space="preserve">Болашақ физика мамандарының  ғылыми-зерттеушілік құзіреттіліктерінің іс-әрекеттік компонентке сәйкес көрсеткіштерін бағалауда әр-түрлі кейс тапсырмалар қолданылды. </w:t>
      </w:r>
    </w:p>
    <w:tbl>
      <w:tblPr>
        <w:tblStyle w:val="ac"/>
        <w:tblW w:w="9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2"/>
        <w:gridCol w:w="4176"/>
      </w:tblGrid>
      <w:tr w:rsidR="00074C7F" w:rsidRPr="007D507F" w:rsidTr="00074C7F">
        <w:trPr>
          <w:trHeight w:val="2969"/>
        </w:trPr>
        <w:tc>
          <w:tcPr>
            <w:tcW w:w="4884" w:type="dxa"/>
          </w:tcPr>
          <w:p w:rsidR="00074C7F" w:rsidRDefault="007D507F" w:rsidP="00074C7F">
            <w:pPr>
              <w:pStyle w:val="Default"/>
              <w:jc w:val="center"/>
              <w:rPr>
                <w:sz w:val="28"/>
                <w:szCs w:val="28"/>
                <w:lang w:val="kk-KZ"/>
              </w:rPr>
            </w:pPr>
            <w:r>
              <w:rPr>
                <w:noProof/>
              </w:rPr>
              <w:drawing>
                <wp:inline distT="0" distB="0" distL="0" distR="0" wp14:anchorId="4A7EB04A" wp14:editId="2F92DA0E">
                  <wp:extent cx="3413760" cy="20497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1415" t="8191" r="22807" b="32263"/>
                          <a:stretch/>
                        </pic:blipFill>
                        <pic:spPr bwMode="auto">
                          <a:xfrm>
                            <a:off x="0" y="0"/>
                            <a:ext cx="3413760" cy="2049780"/>
                          </a:xfrm>
                          <a:prstGeom prst="rect">
                            <a:avLst/>
                          </a:prstGeom>
                          <a:ln>
                            <a:noFill/>
                          </a:ln>
                          <a:extLst>
                            <a:ext uri="{53640926-AAD7-44D8-BBD7-CCE9431645EC}">
                              <a14:shadowObscured xmlns:a14="http://schemas.microsoft.com/office/drawing/2010/main"/>
                            </a:ext>
                          </a:extLst>
                        </pic:spPr>
                      </pic:pic>
                    </a:graphicData>
                  </a:graphic>
                </wp:inline>
              </w:drawing>
            </w:r>
          </w:p>
          <w:p w:rsidR="00074C7F" w:rsidRDefault="00AE2A2B" w:rsidP="00074C7F">
            <w:pPr>
              <w:pStyle w:val="Default"/>
              <w:jc w:val="center"/>
              <w:rPr>
                <w:sz w:val="28"/>
                <w:szCs w:val="28"/>
                <w:lang w:val="kk-KZ"/>
              </w:rPr>
            </w:pPr>
            <w:r>
              <w:rPr>
                <w:sz w:val="28"/>
                <w:szCs w:val="28"/>
                <w:lang w:val="kk-KZ"/>
              </w:rPr>
              <w:t>Сурет 37</w:t>
            </w:r>
            <w:r w:rsidR="00074C7F">
              <w:rPr>
                <w:sz w:val="28"/>
                <w:szCs w:val="28"/>
                <w:lang w:val="kk-KZ"/>
              </w:rPr>
              <w:t xml:space="preserve"> – кейс тапсырмасының схемалық сызбасы. </w:t>
            </w:r>
          </w:p>
          <w:p w:rsidR="00074C7F" w:rsidRDefault="00074C7F" w:rsidP="00074C7F">
            <w:pPr>
              <w:pStyle w:val="Default"/>
              <w:ind w:firstLine="567"/>
              <w:rPr>
                <w:sz w:val="28"/>
                <w:szCs w:val="28"/>
                <w:lang w:val="kk-KZ"/>
              </w:rPr>
            </w:pPr>
          </w:p>
          <w:p w:rsidR="00074C7F" w:rsidRDefault="00074C7F" w:rsidP="000C01BB">
            <w:pPr>
              <w:jc w:val="both"/>
              <w:rPr>
                <w:sz w:val="28"/>
                <w:szCs w:val="28"/>
                <w:lang w:val="kk-KZ"/>
              </w:rPr>
            </w:pPr>
          </w:p>
        </w:tc>
        <w:tc>
          <w:tcPr>
            <w:tcW w:w="4884" w:type="dxa"/>
          </w:tcPr>
          <w:p w:rsidR="00074C7F" w:rsidRPr="007D507F" w:rsidRDefault="00074C7F" w:rsidP="007D507F">
            <w:pPr>
              <w:pStyle w:val="Default"/>
              <w:jc w:val="both"/>
              <w:rPr>
                <w:sz w:val="28"/>
                <w:szCs w:val="28"/>
                <w:lang w:val="kk-KZ"/>
              </w:rPr>
            </w:pPr>
            <w:r w:rsidRPr="004969C5">
              <w:rPr>
                <w:b/>
                <w:sz w:val="28"/>
                <w:szCs w:val="28"/>
                <w:lang w:val="kk-KZ"/>
              </w:rPr>
              <w:t>Мысал:</w:t>
            </w:r>
            <w:r w:rsidR="007D507F" w:rsidRPr="007D507F">
              <w:rPr>
                <w:sz w:val="28"/>
                <w:szCs w:val="28"/>
                <w:lang w:val="kk-KZ"/>
              </w:rPr>
              <w:t xml:space="preserve"> </w:t>
            </w:r>
            <w:r w:rsidR="007D507F">
              <w:rPr>
                <w:sz w:val="28"/>
                <w:szCs w:val="28"/>
                <w:lang w:val="kk-KZ"/>
              </w:rPr>
              <w:t xml:space="preserve">Линзада кескін алу бойынша білім алушыларға жинағыш және шашыратқыз линзалар мен әр-түрлі денелер беріледі және олардың кескінін әр-түрлі шарттарда анықтауға байланысты кейс тапсырмалар ұсынылады. Білім алушылар кескіндердің сипаттамаларын баяндайды. </w:t>
            </w:r>
          </w:p>
        </w:tc>
      </w:tr>
    </w:tbl>
    <w:p w:rsidR="00826835" w:rsidRDefault="00826835" w:rsidP="00074C7F">
      <w:pPr>
        <w:pStyle w:val="ad"/>
        <w:ind w:left="0" w:firstLine="567"/>
        <w:jc w:val="both"/>
        <w:rPr>
          <w:iCs/>
          <w:sz w:val="28"/>
          <w:szCs w:val="28"/>
          <w:lang w:val="kk-KZ"/>
        </w:rPr>
      </w:pPr>
      <w:r w:rsidRPr="00826835">
        <w:rPr>
          <w:iCs/>
          <w:sz w:val="28"/>
          <w:szCs w:val="28"/>
          <w:lang w:val="kk-KZ"/>
        </w:rPr>
        <w:t xml:space="preserve">Теорияның белгілі ережелерін, нақты практикалық есептеулер үшін заңдар мен формулаларды қолдануы, физикалық заңдарды техника мен өмірдің әртүрлі мысалдарын түсіндіру үшін пайдалана білуі қажет. Бұл студенттердің басым көпшілігінің білімі </w:t>
      </w:r>
      <w:r w:rsidR="008C372C">
        <w:rPr>
          <w:iCs/>
          <w:sz w:val="28"/>
          <w:szCs w:val="28"/>
          <w:lang w:val="kk-KZ"/>
        </w:rPr>
        <w:t>төмен</w:t>
      </w:r>
      <w:r w:rsidRPr="00826835">
        <w:rPr>
          <w:iCs/>
          <w:sz w:val="28"/>
          <w:szCs w:val="28"/>
          <w:lang w:val="kk-KZ"/>
        </w:rPr>
        <w:t xml:space="preserve"> екенін көрсетеді. </w:t>
      </w:r>
      <w:r w:rsidR="00074C7F">
        <w:rPr>
          <w:iCs/>
          <w:sz w:val="28"/>
          <w:szCs w:val="28"/>
          <w:lang w:val="kk-KZ"/>
        </w:rPr>
        <w:t>Іс-әрекеттік компонент бойынша бақылау</w:t>
      </w:r>
      <w:r w:rsidRPr="00826835">
        <w:rPr>
          <w:iCs/>
          <w:sz w:val="28"/>
          <w:szCs w:val="28"/>
          <w:lang w:val="kk-KZ"/>
        </w:rPr>
        <w:t xml:space="preserve"> нәтижелері туралы мәліметтер </w:t>
      </w:r>
      <w:r w:rsidR="00AE2A2B">
        <w:rPr>
          <w:iCs/>
          <w:sz w:val="28"/>
          <w:szCs w:val="28"/>
          <w:lang w:val="kk-KZ"/>
        </w:rPr>
        <w:t>төмендегі 38</w:t>
      </w:r>
      <w:r w:rsidR="00074C7F">
        <w:rPr>
          <w:iCs/>
          <w:sz w:val="28"/>
          <w:szCs w:val="28"/>
          <w:lang w:val="kk-KZ"/>
        </w:rPr>
        <w:t>-суретте келтірілген</w:t>
      </w:r>
      <w:r w:rsidRPr="00826835">
        <w:rPr>
          <w:iCs/>
          <w:sz w:val="28"/>
          <w:szCs w:val="28"/>
          <w:lang w:val="kk-KZ"/>
        </w:rPr>
        <w:t>.</w:t>
      </w:r>
    </w:p>
    <w:p w:rsidR="00074C7F" w:rsidRDefault="00074C7F" w:rsidP="00074C7F">
      <w:pPr>
        <w:pStyle w:val="ad"/>
        <w:ind w:left="0" w:firstLine="567"/>
        <w:jc w:val="center"/>
        <w:rPr>
          <w:iCs/>
          <w:sz w:val="28"/>
          <w:szCs w:val="28"/>
          <w:lang w:val="kk-KZ"/>
        </w:rPr>
      </w:pPr>
      <w:r>
        <w:rPr>
          <w:noProof/>
        </w:rPr>
        <w:drawing>
          <wp:inline distT="0" distB="0" distL="0" distR="0" wp14:anchorId="0DE82B2F" wp14:editId="47907BA3">
            <wp:extent cx="3708400" cy="2514600"/>
            <wp:effectExtent l="0" t="0" r="6350" b="0"/>
            <wp:docPr id="6226" name="Диаграмма 6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74C7F" w:rsidRDefault="00AE2A2B" w:rsidP="00074C7F">
      <w:pPr>
        <w:pStyle w:val="ad"/>
        <w:ind w:left="0" w:firstLine="567"/>
        <w:jc w:val="center"/>
        <w:rPr>
          <w:sz w:val="28"/>
          <w:szCs w:val="28"/>
          <w:lang w:val="kk-KZ"/>
        </w:rPr>
      </w:pPr>
      <w:r>
        <w:rPr>
          <w:iCs/>
          <w:sz w:val="28"/>
          <w:szCs w:val="28"/>
          <w:lang w:val="kk-KZ"/>
        </w:rPr>
        <w:t>Сурет 38</w:t>
      </w:r>
      <w:r w:rsidR="00074C7F">
        <w:rPr>
          <w:iCs/>
          <w:sz w:val="28"/>
          <w:szCs w:val="28"/>
          <w:lang w:val="kk-KZ"/>
        </w:rPr>
        <w:t xml:space="preserve"> - </w:t>
      </w:r>
      <w:r w:rsidR="00074C7F">
        <w:rPr>
          <w:sz w:val="28"/>
          <w:szCs w:val="28"/>
          <w:lang w:val="kk-KZ"/>
        </w:rPr>
        <w:t>Болашақ физика мамандарының ғылыми-зерттеушілік құзіреттіліктерінің іс-әрекеттік компонентке сәйкес көрсеткіштері.</w:t>
      </w:r>
    </w:p>
    <w:p w:rsidR="00900516" w:rsidRDefault="00900516" w:rsidP="00074C7F">
      <w:pPr>
        <w:pStyle w:val="ad"/>
        <w:ind w:left="0" w:firstLine="567"/>
        <w:jc w:val="center"/>
        <w:rPr>
          <w:sz w:val="28"/>
          <w:szCs w:val="28"/>
          <w:lang w:val="kk-KZ"/>
        </w:rPr>
      </w:pPr>
    </w:p>
    <w:p w:rsidR="00074C7F" w:rsidRDefault="00074C7F" w:rsidP="00074C7F">
      <w:pPr>
        <w:ind w:firstLine="567"/>
        <w:jc w:val="both"/>
        <w:rPr>
          <w:sz w:val="28"/>
          <w:szCs w:val="28"/>
          <w:lang w:val="kk-KZ"/>
        </w:rPr>
      </w:pPr>
      <w:r w:rsidRPr="00590A53">
        <w:rPr>
          <w:sz w:val="28"/>
          <w:szCs w:val="28"/>
          <w:lang w:val="kk-KZ"/>
        </w:rPr>
        <w:t>Алынған деректердің сандық талдауы ғылыми-зерттеу құз</w:t>
      </w:r>
      <w:r w:rsidR="00900516">
        <w:rPr>
          <w:sz w:val="28"/>
          <w:szCs w:val="28"/>
          <w:lang w:val="kk-KZ"/>
        </w:rPr>
        <w:t>і</w:t>
      </w:r>
      <w:r w:rsidRPr="00590A53">
        <w:rPr>
          <w:sz w:val="28"/>
          <w:szCs w:val="28"/>
          <w:lang w:val="kk-KZ"/>
        </w:rPr>
        <w:t xml:space="preserve">реттіліктерінің қалыптасуының іске асырылған деңгейі бақылау тобындағы </w:t>
      </w:r>
      <w:r>
        <w:rPr>
          <w:sz w:val="28"/>
          <w:szCs w:val="28"/>
          <w:lang w:val="kk-KZ"/>
        </w:rPr>
        <w:t xml:space="preserve">кейс </w:t>
      </w:r>
      <w:r w:rsidRPr="00590A53">
        <w:rPr>
          <w:sz w:val="28"/>
          <w:szCs w:val="28"/>
          <w:lang w:val="kk-KZ"/>
        </w:rPr>
        <w:t>тапсырмалары</w:t>
      </w:r>
      <w:r>
        <w:rPr>
          <w:sz w:val="28"/>
          <w:szCs w:val="28"/>
          <w:lang w:val="kk-KZ"/>
        </w:rPr>
        <w:t xml:space="preserve"> үшін баллдардың орташа мәнін 50,3 % және эксперименттік топтағы - 60,5 құрайтынын анықтады. Т</w:t>
      </w:r>
      <w:r w:rsidRPr="00590A53">
        <w:rPr>
          <w:sz w:val="28"/>
          <w:szCs w:val="28"/>
          <w:lang w:val="kk-KZ"/>
        </w:rPr>
        <w:t>иісінше бақылау тобындағы ғылыми-зерттеу құз</w:t>
      </w:r>
      <w:r w:rsidR="00900516">
        <w:rPr>
          <w:sz w:val="28"/>
          <w:szCs w:val="28"/>
          <w:lang w:val="kk-KZ"/>
        </w:rPr>
        <w:t>і</w:t>
      </w:r>
      <w:r w:rsidRPr="00590A53">
        <w:rPr>
          <w:sz w:val="28"/>
          <w:szCs w:val="28"/>
          <w:lang w:val="kk-KZ"/>
        </w:rPr>
        <w:t xml:space="preserve">реттіліктерін меңгеру коэффициенті </w:t>
      </w:r>
      <w:r>
        <w:rPr>
          <w:sz w:val="28"/>
          <w:szCs w:val="28"/>
          <w:lang w:val="kk-KZ"/>
        </w:rPr>
        <w:t>- 0,4, ал эксперименттік - 0,55</w:t>
      </w:r>
      <w:r w:rsidRPr="00590A53">
        <w:rPr>
          <w:sz w:val="28"/>
          <w:szCs w:val="28"/>
          <w:lang w:val="kk-KZ"/>
        </w:rPr>
        <w:t xml:space="preserve"> құрады. </w:t>
      </w:r>
    </w:p>
    <w:p w:rsidR="00716F35" w:rsidRDefault="00826835" w:rsidP="00716F35">
      <w:pPr>
        <w:pStyle w:val="ad"/>
        <w:ind w:left="0" w:firstLine="567"/>
        <w:jc w:val="both"/>
        <w:rPr>
          <w:iCs/>
          <w:sz w:val="28"/>
          <w:szCs w:val="28"/>
          <w:lang w:val="kk-KZ"/>
        </w:rPr>
      </w:pPr>
      <w:r w:rsidRPr="00826835">
        <w:rPr>
          <w:iCs/>
          <w:sz w:val="28"/>
          <w:szCs w:val="28"/>
          <w:lang w:val="kk-KZ"/>
        </w:rPr>
        <w:t>Педаго</w:t>
      </w:r>
      <w:r w:rsidR="00074C7F">
        <w:rPr>
          <w:iCs/>
          <w:sz w:val="28"/>
          <w:szCs w:val="28"/>
          <w:lang w:val="kk-KZ"/>
        </w:rPr>
        <w:t>гикалық эксперименттің айқындаушы</w:t>
      </w:r>
      <w:r w:rsidRPr="00826835">
        <w:rPr>
          <w:iCs/>
          <w:sz w:val="28"/>
          <w:szCs w:val="28"/>
          <w:lang w:val="kk-KZ"/>
        </w:rPr>
        <w:t xml:space="preserve"> кезеңі барысында келесі нәтижелер алынды:</w:t>
      </w:r>
    </w:p>
    <w:p w:rsidR="00716F35" w:rsidRDefault="00716F35" w:rsidP="00716F35">
      <w:pPr>
        <w:pStyle w:val="ad"/>
        <w:numPr>
          <w:ilvl w:val="0"/>
          <w:numId w:val="22"/>
        </w:numPr>
        <w:jc w:val="both"/>
        <w:rPr>
          <w:iCs/>
          <w:sz w:val="28"/>
          <w:szCs w:val="28"/>
          <w:lang w:val="kk-KZ"/>
        </w:rPr>
      </w:pPr>
      <w:r>
        <w:rPr>
          <w:iCs/>
          <w:sz w:val="28"/>
          <w:szCs w:val="28"/>
          <w:lang w:val="kk-KZ"/>
        </w:rPr>
        <w:t>«О</w:t>
      </w:r>
      <w:r w:rsidR="00826835" w:rsidRPr="00716F35">
        <w:rPr>
          <w:iCs/>
          <w:sz w:val="28"/>
          <w:szCs w:val="28"/>
          <w:lang w:val="kk-KZ"/>
        </w:rPr>
        <w:t>птика</w:t>
      </w:r>
      <w:r>
        <w:rPr>
          <w:iCs/>
          <w:sz w:val="28"/>
          <w:szCs w:val="28"/>
          <w:lang w:val="kk-KZ"/>
        </w:rPr>
        <w:t>»</w:t>
      </w:r>
      <w:r w:rsidR="00826835" w:rsidRPr="00716F35">
        <w:rPr>
          <w:iCs/>
          <w:sz w:val="28"/>
          <w:szCs w:val="28"/>
          <w:lang w:val="kk-KZ"/>
        </w:rPr>
        <w:t xml:space="preserve"> бойынша </w:t>
      </w:r>
      <w:r>
        <w:rPr>
          <w:iCs/>
          <w:sz w:val="28"/>
          <w:szCs w:val="28"/>
          <w:lang w:val="kk-KZ"/>
        </w:rPr>
        <w:t>кейс тапсырмаларға негізделген зерттеушілік сипаттағы</w:t>
      </w:r>
      <w:r w:rsidR="00826835" w:rsidRPr="00716F35">
        <w:rPr>
          <w:iCs/>
          <w:sz w:val="28"/>
          <w:szCs w:val="28"/>
          <w:lang w:val="kk-KZ"/>
        </w:rPr>
        <w:t xml:space="preserve"> жұмыстар жүргізген оқытушылар құбылыстарды зерттеудің техникалық құралдарының</w:t>
      </w:r>
      <w:r>
        <w:rPr>
          <w:iCs/>
          <w:sz w:val="28"/>
          <w:szCs w:val="28"/>
          <w:lang w:val="kk-KZ"/>
        </w:rPr>
        <w:t xml:space="preserve"> әдісін кеңейту қажет</w:t>
      </w:r>
      <w:r w:rsidR="00826835" w:rsidRPr="00716F35">
        <w:rPr>
          <w:iCs/>
          <w:sz w:val="28"/>
          <w:szCs w:val="28"/>
          <w:lang w:val="kk-KZ"/>
        </w:rPr>
        <w:t>;</w:t>
      </w:r>
    </w:p>
    <w:p w:rsidR="00826835" w:rsidRPr="00716F35" w:rsidRDefault="00716F35" w:rsidP="00716F35">
      <w:pPr>
        <w:pStyle w:val="ad"/>
        <w:numPr>
          <w:ilvl w:val="0"/>
          <w:numId w:val="22"/>
        </w:numPr>
        <w:jc w:val="both"/>
        <w:rPr>
          <w:iCs/>
          <w:sz w:val="28"/>
          <w:szCs w:val="28"/>
          <w:lang w:val="kk-KZ"/>
        </w:rPr>
      </w:pPr>
      <w:r>
        <w:rPr>
          <w:iCs/>
          <w:sz w:val="28"/>
          <w:szCs w:val="28"/>
          <w:lang w:val="kk-KZ"/>
        </w:rPr>
        <w:t>с</w:t>
      </w:r>
      <w:r w:rsidR="00826835" w:rsidRPr="00716F35">
        <w:rPr>
          <w:iCs/>
          <w:sz w:val="28"/>
          <w:szCs w:val="28"/>
          <w:lang w:val="kk-KZ"/>
        </w:rPr>
        <w:t xml:space="preserve">туденттердің басым көпшілігі </w:t>
      </w:r>
      <w:r>
        <w:rPr>
          <w:iCs/>
          <w:sz w:val="28"/>
          <w:szCs w:val="28"/>
          <w:lang w:val="kk-KZ"/>
        </w:rPr>
        <w:t>төмен деңгейдегі зерттеушілік қабілеттерін көрсетті</w:t>
      </w:r>
      <w:r w:rsidR="00826835" w:rsidRPr="00716F35">
        <w:rPr>
          <w:iCs/>
          <w:sz w:val="28"/>
          <w:szCs w:val="28"/>
          <w:lang w:val="kk-KZ"/>
        </w:rPr>
        <w:t xml:space="preserve">. </w:t>
      </w:r>
    </w:p>
    <w:p w:rsidR="00826835" w:rsidRPr="00826835" w:rsidRDefault="00716F35" w:rsidP="00826835">
      <w:pPr>
        <w:pStyle w:val="ad"/>
        <w:ind w:left="0" w:firstLine="567"/>
        <w:jc w:val="both"/>
        <w:rPr>
          <w:iCs/>
          <w:sz w:val="28"/>
          <w:szCs w:val="28"/>
          <w:lang w:val="kk-KZ"/>
        </w:rPr>
      </w:pPr>
      <w:r>
        <w:rPr>
          <w:iCs/>
          <w:sz w:val="28"/>
          <w:szCs w:val="28"/>
          <w:lang w:val="kk-KZ"/>
        </w:rPr>
        <w:t>Дегенмен, э</w:t>
      </w:r>
      <w:r w:rsidR="00826835" w:rsidRPr="00826835">
        <w:rPr>
          <w:iCs/>
          <w:sz w:val="28"/>
          <w:szCs w:val="28"/>
          <w:lang w:val="kk-KZ"/>
        </w:rPr>
        <w:t>ксперименттің анықтаушы кезеңінің нәтижелері зерттеудің өзектілігін растады. Зерттеудің мақсаты мен міндеттері анықталды, гипотеза тұжырымдалды.</w:t>
      </w:r>
    </w:p>
    <w:p w:rsidR="00826835" w:rsidRPr="00826835" w:rsidRDefault="00716F35" w:rsidP="00826835">
      <w:pPr>
        <w:pStyle w:val="ad"/>
        <w:ind w:left="0" w:firstLine="567"/>
        <w:jc w:val="both"/>
        <w:rPr>
          <w:iCs/>
          <w:sz w:val="28"/>
          <w:szCs w:val="28"/>
          <w:lang w:val="kk-KZ"/>
        </w:rPr>
      </w:pPr>
      <w:r>
        <w:rPr>
          <w:iCs/>
          <w:sz w:val="28"/>
          <w:szCs w:val="28"/>
          <w:lang w:val="kk-KZ"/>
        </w:rPr>
        <w:t>Қалыптастырушы кезең</w:t>
      </w:r>
      <w:r w:rsidR="00826835" w:rsidRPr="00826835">
        <w:rPr>
          <w:iCs/>
          <w:sz w:val="28"/>
          <w:szCs w:val="28"/>
          <w:lang w:val="kk-KZ"/>
        </w:rPr>
        <w:t xml:space="preserve">де </w:t>
      </w:r>
      <w:r>
        <w:rPr>
          <w:iCs/>
          <w:sz w:val="28"/>
          <w:szCs w:val="28"/>
          <w:lang w:val="kk-KZ"/>
        </w:rPr>
        <w:t>«Оптика» пәнін біздің әдістеме сәйкес оқытуға</w:t>
      </w:r>
      <w:r w:rsidR="00826835" w:rsidRPr="00826835">
        <w:rPr>
          <w:iCs/>
          <w:sz w:val="28"/>
          <w:szCs w:val="28"/>
          <w:lang w:val="kk-KZ"/>
        </w:rPr>
        <w:t xml:space="preserve"> қойылатын талаптар белгіленді; студенттерді оптиканы оқыту кезінде шешілетін білім беру міндеттері айқындалды; </w:t>
      </w:r>
      <w:r>
        <w:rPr>
          <w:iCs/>
          <w:sz w:val="28"/>
          <w:szCs w:val="28"/>
          <w:lang w:val="kk-KZ"/>
        </w:rPr>
        <w:t>кейс-</w:t>
      </w:r>
      <w:r w:rsidR="00826835" w:rsidRPr="00826835">
        <w:rPr>
          <w:iCs/>
          <w:sz w:val="28"/>
          <w:szCs w:val="28"/>
          <w:lang w:val="kk-KZ"/>
        </w:rPr>
        <w:t xml:space="preserve">зертханалық </w:t>
      </w:r>
      <w:r>
        <w:rPr>
          <w:iCs/>
          <w:sz w:val="28"/>
          <w:szCs w:val="28"/>
          <w:lang w:val="kk-KZ"/>
        </w:rPr>
        <w:t>тапсырмаларды</w:t>
      </w:r>
      <w:r w:rsidR="00826835" w:rsidRPr="00826835">
        <w:rPr>
          <w:iCs/>
          <w:sz w:val="28"/>
          <w:szCs w:val="28"/>
          <w:lang w:val="kk-KZ"/>
        </w:rPr>
        <w:t xml:space="preserve"> қолданудың бағдарламасын құру тәсілі ұсынылды; оптика бойынша </w:t>
      </w:r>
      <w:r w:rsidRPr="00716F35">
        <w:rPr>
          <w:iCs/>
          <w:sz w:val="28"/>
          <w:szCs w:val="28"/>
          <w:lang w:val="kk-KZ"/>
        </w:rPr>
        <w:t xml:space="preserve">STEAM </w:t>
      </w:r>
      <w:r>
        <w:rPr>
          <w:iCs/>
          <w:sz w:val="28"/>
          <w:szCs w:val="28"/>
          <w:lang w:val="kk-KZ"/>
        </w:rPr>
        <w:t>кейстерді</w:t>
      </w:r>
      <w:r w:rsidR="00826835" w:rsidRPr="00826835">
        <w:rPr>
          <w:iCs/>
          <w:sz w:val="28"/>
          <w:szCs w:val="28"/>
          <w:lang w:val="kk-KZ"/>
        </w:rPr>
        <w:t xml:space="preserve"> қолданудың </w:t>
      </w:r>
      <w:r>
        <w:rPr>
          <w:iCs/>
          <w:sz w:val="28"/>
          <w:szCs w:val="28"/>
          <w:lang w:val="kk-KZ"/>
        </w:rPr>
        <w:t>әдістемесі</w:t>
      </w:r>
      <w:r w:rsidR="00826835" w:rsidRPr="00826835">
        <w:rPr>
          <w:iCs/>
          <w:sz w:val="28"/>
          <w:szCs w:val="28"/>
          <w:lang w:val="kk-KZ"/>
        </w:rPr>
        <w:t xml:space="preserve"> жасалды; </w:t>
      </w:r>
    </w:p>
    <w:p w:rsidR="00826835" w:rsidRPr="00826835" w:rsidRDefault="00826835" w:rsidP="00826835">
      <w:pPr>
        <w:pStyle w:val="ad"/>
        <w:ind w:left="0" w:firstLine="567"/>
        <w:jc w:val="both"/>
        <w:rPr>
          <w:iCs/>
          <w:sz w:val="28"/>
          <w:szCs w:val="28"/>
          <w:lang w:val="kk-KZ"/>
        </w:rPr>
      </w:pPr>
      <w:r w:rsidRPr="00826835">
        <w:rPr>
          <w:iCs/>
          <w:sz w:val="28"/>
          <w:szCs w:val="28"/>
          <w:lang w:val="kk-KZ"/>
        </w:rPr>
        <w:t xml:space="preserve">Осы кезеңде </w:t>
      </w:r>
      <w:r w:rsidR="00716F35">
        <w:rPr>
          <w:iCs/>
          <w:sz w:val="28"/>
          <w:szCs w:val="28"/>
          <w:lang w:val="kk-KZ"/>
        </w:rPr>
        <w:t>с</w:t>
      </w:r>
      <w:r w:rsidRPr="00826835">
        <w:rPr>
          <w:iCs/>
          <w:sz w:val="28"/>
          <w:szCs w:val="28"/>
          <w:lang w:val="kk-KZ"/>
        </w:rPr>
        <w:t xml:space="preserve">туденттердің </w:t>
      </w:r>
      <w:r w:rsidR="00716F35">
        <w:rPr>
          <w:iCs/>
          <w:sz w:val="28"/>
          <w:szCs w:val="28"/>
          <w:lang w:val="kk-KZ"/>
        </w:rPr>
        <w:t xml:space="preserve">ғылыми-зерттеушілік </w:t>
      </w:r>
      <w:r w:rsidRPr="00826835">
        <w:rPr>
          <w:iCs/>
          <w:sz w:val="28"/>
          <w:szCs w:val="28"/>
          <w:lang w:val="kk-KZ"/>
        </w:rPr>
        <w:t>іс-әрекетін бақылау, студенттердің сауалнамасы, оқытушылармен әңгімелесу нәтижесінде әзірленген оқыту әдістемесіне түзетулер енгізілді.</w:t>
      </w:r>
    </w:p>
    <w:p w:rsidR="00826835" w:rsidRPr="00826835" w:rsidRDefault="003C34DC" w:rsidP="00826835">
      <w:pPr>
        <w:pStyle w:val="ad"/>
        <w:ind w:left="0" w:firstLine="567"/>
        <w:jc w:val="both"/>
        <w:rPr>
          <w:iCs/>
          <w:sz w:val="28"/>
          <w:szCs w:val="28"/>
          <w:lang w:val="kk-KZ"/>
        </w:rPr>
      </w:pPr>
      <w:r w:rsidRPr="003C34DC">
        <w:rPr>
          <w:iCs/>
          <w:sz w:val="28"/>
          <w:szCs w:val="28"/>
          <w:lang w:val="kk-KZ"/>
        </w:rPr>
        <w:t>Б</w:t>
      </w:r>
      <w:r>
        <w:rPr>
          <w:iCs/>
          <w:sz w:val="28"/>
          <w:szCs w:val="28"/>
          <w:lang w:val="kk-KZ"/>
        </w:rPr>
        <w:t>ақылау</w:t>
      </w:r>
      <w:r w:rsidR="00826835" w:rsidRPr="00826835">
        <w:rPr>
          <w:iCs/>
          <w:sz w:val="28"/>
          <w:szCs w:val="28"/>
          <w:lang w:val="kk-KZ"/>
        </w:rPr>
        <w:t xml:space="preserve"> кезеңінде әзірленген </w:t>
      </w:r>
      <w:r w:rsidR="00716F35">
        <w:rPr>
          <w:iCs/>
          <w:sz w:val="28"/>
          <w:szCs w:val="28"/>
          <w:lang w:val="kk-KZ"/>
        </w:rPr>
        <w:t xml:space="preserve">әдістеме </w:t>
      </w:r>
      <w:r w:rsidR="00826835" w:rsidRPr="00826835">
        <w:rPr>
          <w:iCs/>
          <w:sz w:val="28"/>
          <w:szCs w:val="28"/>
          <w:lang w:val="kk-KZ"/>
        </w:rPr>
        <w:t>оқу процесіне енгізу нәтижелеріне талдау жүргізілді, оның тестілеу және сауалнама барысында студенттердің білім деңгейіне әсерін растау анықталды. Студенттер екі топқа бөлінді: эксперименттік және бақылау. Әрі қарай оқыту келесідей болды: бақылау тобында сабақтар тек дәстүрлі әдістеме бойынша өткізілді, ал эксперименттік топта сабақтар біз ұсынған әдістеме бойынша өткізілді.</w:t>
      </w:r>
    </w:p>
    <w:p w:rsidR="00716F35" w:rsidRDefault="00716F35" w:rsidP="00716F35">
      <w:pPr>
        <w:autoSpaceDE w:val="0"/>
        <w:autoSpaceDN w:val="0"/>
        <w:adjustRightInd w:val="0"/>
        <w:ind w:firstLine="567"/>
        <w:jc w:val="both"/>
        <w:rPr>
          <w:iCs/>
          <w:sz w:val="28"/>
          <w:szCs w:val="28"/>
          <w:lang w:val="kk-KZ"/>
        </w:rPr>
      </w:pPr>
      <w:r>
        <w:rPr>
          <w:iCs/>
          <w:sz w:val="28"/>
          <w:szCs w:val="28"/>
          <w:lang w:val="kk-KZ"/>
        </w:rPr>
        <w:t>«О</w:t>
      </w:r>
      <w:r w:rsidR="00826835" w:rsidRPr="00826835">
        <w:rPr>
          <w:iCs/>
          <w:sz w:val="28"/>
          <w:szCs w:val="28"/>
          <w:lang w:val="kk-KZ"/>
        </w:rPr>
        <w:t>птика</w:t>
      </w:r>
      <w:r>
        <w:rPr>
          <w:iCs/>
          <w:sz w:val="28"/>
          <w:szCs w:val="28"/>
          <w:lang w:val="kk-KZ"/>
        </w:rPr>
        <w:t>»</w:t>
      </w:r>
      <w:r w:rsidR="00826835" w:rsidRPr="00826835">
        <w:rPr>
          <w:iCs/>
          <w:sz w:val="28"/>
          <w:szCs w:val="28"/>
          <w:lang w:val="kk-KZ"/>
        </w:rPr>
        <w:t xml:space="preserve"> бөлімін зерттегеннен кейін студенттердің жарықтың поляризациясы, поляризацияланған толқындардың қосылуы және интерференциясы туралы түсініктерін игеруін анықтауға бағытталған бақылау және эксперименттік топтардың студенттеріне тестілеу жүргізілді</w:t>
      </w:r>
      <w:r>
        <w:rPr>
          <w:iCs/>
          <w:sz w:val="28"/>
          <w:szCs w:val="28"/>
          <w:lang w:val="kk-KZ"/>
        </w:rPr>
        <w:t xml:space="preserve">. </w:t>
      </w:r>
      <w:r w:rsidR="00826835" w:rsidRPr="00826835">
        <w:rPr>
          <w:iCs/>
          <w:sz w:val="28"/>
          <w:szCs w:val="28"/>
          <w:lang w:val="kk-KZ"/>
        </w:rPr>
        <w:t xml:space="preserve">Бұл тесттің сұрақтары зерттелген физикалық құбылыстардың мәнін терең білуді және түсінуді, сондай-ақ нақты физикалық есептерді шешуде алған білімдерін шығармашылықпен ойлау және қолдану қабілетін талап етті. </w:t>
      </w:r>
    </w:p>
    <w:p w:rsidR="00716F35" w:rsidRPr="003C34DC" w:rsidRDefault="003C34DC" w:rsidP="00716F35">
      <w:pPr>
        <w:autoSpaceDE w:val="0"/>
        <w:autoSpaceDN w:val="0"/>
        <w:adjustRightInd w:val="0"/>
        <w:ind w:firstLine="567"/>
        <w:jc w:val="both"/>
        <w:rPr>
          <w:iCs/>
          <w:sz w:val="28"/>
          <w:szCs w:val="28"/>
          <w:lang w:val="kk-KZ"/>
        </w:rPr>
      </w:pPr>
      <w:r w:rsidRPr="003C34DC">
        <w:rPr>
          <w:iCs/>
          <w:sz w:val="28"/>
          <w:szCs w:val="28"/>
          <w:lang w:val="kk-KZ"/>
        </w:rPr>
        <w:t>Бақылау кезеңінде к</w:t>
      </w:r>
      <w:r w:rsidR="00716F35" w:rsidRPr="003C34DC">
        <w:rPr>
          <w:iCs/>
          <w:sz w:val="28"/>
          <w:szCs w:val="28"/>
          <w:lang w:val="kk-KZ"/>
        </w:rPr>
        <w:t>ейс зерттеу әдісі жоғары оқу орындарының болашақ физика мамандарында ғылыми</w:t>
      </w:r>
      <w:r w:rsidRPr="003C34DC">
        <w:rPr>
          <w:iCs/>
          <w:sz w:val="28"/>
          <w:szCs w:val="28"/>
          <w:lang w:val="kk-KZ"/>
        </w:rPr>
        <w:t>-зерттеушілік құзі</w:t>
      </w:r>
      <w:r w:rsidR="00716F35" w:rsidRPr="003C34DC">
        <w:rPr>
          <w:iCs/>
          <w:sz w:val="28"/>
          <w:szCs w:val="28"/>
          <w:lang w:val="kk-KZ"/>
        </w:rPr>
        <w:t>реттілігін</w:t>
      </w:r>
      <w:r w:rsidRPr="003C34DC">
        <w:rPr>
          <w:iCs/>
          <w:sz w:val="28"/>
          <w:szCs w:val="28"/>
          <w:lang w:val="kk-KZ"/>
        </w:rPr>
        <w:t xml:space="preserve"> дамытуда маңызды рөл атқарады деген ғылыми болжам тексерілді. </w:t>
      </w:r>
    </w:p>
    <w:p w:rsidR="003C34DC" w:rsidRPr="003C34DC" w:rsidRDefault="003C34DC" w:rsidP="003C34DC">
      <w:pPr>
        <w:pStyle w:val="ad"/>
        <w:ind w:left="0" w:firstLine="567"/>
        <w:jc w:val="both"/>
        <w:rPr>
          <w:iCs/>
          <w:sz w:val="28"/>
          <w:szCs w:val="28"/>
          <w:lang w:val="kk-KZ"/>
        </w:rPr>
      </w:pPr>
      <w:r w:rsidRPr="003C34DC">
        <w:rPr>
          <w:iCs/>
          <w:sz w:val="28"/>
          <w:szCs w:val="28"/>
          <w:lang w:val="kk-KZ"/>
        </w:rPr>
        <w:t xml:space="preserve">Эксперименттік және бақылау топтарындағы бақыланатын жауап жиіліктері сәйкесінше </w:t>
      </w:r>
      <m:oMath>
        <m:sSub>
          <m:sSubPr>
            <m:ctrlPr>
              <w:rPr>
                <w:rFonts w:ascii="Cambria Math" w:hAnsi="Cambria Math"/>
                <w:i/>
                <w:iCs/>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1i</m:t>
            </m:r>
          </m:sub>
        </m:sSub>
      </m:oMath>
      <w:r w:rsidRPr="003C34DC">
        <w:rPr>
          <w:iCs/>
          <w:sz w:val="28"/>
          <w:szCs w:val="28"/>
          <w:lang w:val="kk-KZ"/>
        </w:rPr>
        <w:t xml:space="preserve"> және </w:t>
      </w:r>
      <m:oMath>
        <m:sSub>
          <m:sSubPr>
            <m:ctrlPr>
              <w:rPr>
                <w:rFonts w:ascii="Cambria Math" w:hAnsi="Cambria Math"/>
                <w:i/>
                <w:iCs/>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2i</m:t>
            </m:r>
          </m:sub>
        </m:sSub>
      </m:oMath>
      <w:r w:rsidRPr="003C34DC">
        <w:rPr>
          <w:iCs/>
          <w:sz w:val="28"/>
          <w:szCs w:val="28"/>
          <w:lang w:val="kk-KZ"/>
        </w:rPr>
        <w:t xml:space="preserve">, (мұндағы i=l;2;3) белгіленеді және жинақталады. </w:t>
      </w:r>
      <w:r>
        <w:rPr>
          <w:iCs/>
          <w:sz w:val="28"/>
          <w:szCs w:val="28"/>
          <w:lang w:val="kk-KZ"/>
        </w:rPr>
        <w:t>Болашақ физика мамандарының</w:t>
      </w:r>
      <w:r w:rsidRPr="003C34DC">
        <w:rPr>
          <w:iCs/>
          <w:sz w:val="28"/>
          <w:szCs w:val="28"/>
          <w:lang w:val="kk-KZ"/>
        </w:rPr>
        <w:t xml:space="preserve"> үлгілері кездейсоқ және тәуелсіз екенін ескере отырып, өлшенетін қасиет (оқу материалын игеру) үз</w:t>
      </w:r>
      <w:r>
        <w:rPr>
          <w:iCs/>
          <w:sz w:val="28"/>
          <w:szCs w:val="28"/>
          <w:lang w:val="kk-KZ"/>
        </w:rPr>
        <w:t>діксіз үлестірімге ие және үш (</w:t>
      </w:r>
      <w:r w:rsidRPr="003C34DC">
        <w:rPr>
          <w:iCs/>
          <w:sz w:val="28"/>
          <w:szCs w:val="28"/>
          <w:lang w:val="kk-KZ"/>
        </w:rPr>
        <w:t>S=3) санаты бар тәртіп шкаласы бойынша өлшенеді</w:t>
      </w:r>
      <w:r>
        <w:rPr>
          <w:iCs/>
          <w:sz w:val="28"/>
          <w:szCs w:val="28"/>
          <w:lang w:val="kk-KZ"/>
        </w:rPr>
        <w:t>,</w:t>
      </w:r>
      <w:r w:rsidRPr="003C34DC">
        <w:rPr>
          <w:iCs/>
          <w:sz w:val="28"/>
          <w:szCs w:val="28"/>
          <w:lang w:val="kk-KZ"/>
        </w:rPr>
        <w:t xml:space="preserve"> гипотезаны тексеру үшін біз екі жақты критерийді қолданамыз </w:t>
      </w:r>
      <m:oMath>
        <m:sSup>
          <m:sSupPr>
            <m:ctrlPr>
              <w:rPr>
                <w:rFonts w:ascii="Cambria Math" w:hAnsi="Cambria Math"/>
                <w:i/>
                <w:iCs/>
                <w:sz w:val="28"/>
                <w:szCs w:val="28"/>
                <w:lang w:val="en-US"/>
              </w:rPr>
            </m:ctrlPr>
          </m:sSupPr>
          <m:e>
            <m:r>
              <w:rPr>
                <w:rFonts w:ascii="Cambria Math" w:hAnsi="Cambria Math"/>
                <w:sz w:val="28"/>
                <w:szCs w:val="28"/>
                <w:lang w:val="kk-KZ"/>
              </w:rPr>
              <m:t>χ</m:t>
            </m:r>
          </m:e>
          <m:sup>
            <m:r>
              <w:rPr>
                <w:rFonts w:ascii="Cambria Math" w:hAnsi="Cambria Math"/>
                <w:sz w:val="28"/>
                <w:szCs w:val="28"/>
                <w:lang w:val="kk-KZ"/>
              </w:rPr>
              <m:t>2</m:t>
            </m:r>
          </m:sup>
        </m:sSup>
      </m:oMath>
      <w:r w:rsidRPr="003C34DC">
        <w:rPr>
          <w:iCs/>
          <w:sz w:val="28"/>
          <w:szCs w:val="28"/>
          <w:lang w:val="kk-KZ"/>
        </w:rPr>
        <w:t xml:space="preserve"> (хи-к</w:t>
      </w:r>
      <w:r>
        <w:rPr>
          <w:iCs/>
          <w:sz w:val="28"/>
          <w:szCs w:val="28"/>
          <w:lang w:val="kk-KZ"/>
        </w:rPr>
        <w:t>вадрат)</w:t>
      </w:r>
      <w:r w:rsidRPr="003C34DC">
        <w:rPr>
          <w:iCs/>
          <w:sz w:val="28"/>
          <w:szCs w:val="28"/>
          <w:lang w:val="kk-KZ"/>
        </w:rPr>
        <w:t xml:space="preserve">. Статистика мәндерін есептеу </w:t>
      </w:r>
      <m:oMath>
        <m:sSup>
          <m:sSupPr>
            <m:ctrlPr>
              <w:rPr>
                <w:rFonts w:ascii="Cambria Math" w:hAnsi="Cambria Math"/>
                <w:i/>
                <w:iCs/>
                <w:sz w:val="28"/>
                <w:szCs w:val="28"/>
                <w:lang w:val="en-US"/>
              </w:rPr>
            </m:ctrlPr>
          </m:sSupPr>
          <m:e>
            <m:r>
              <w:rPr>
                <w:rFonts w:ascii="Cambria Math" w:hAnsi="Cambria Math"/>
                <w:sz w:val="28"/>
                <w:szCs w:val="28"/>
                <w:lang w:val="kk-KZ"/>
              </w:rPr>
              <m:t>χ</m:t>
            </m:r>
          </m:e>
          <m:sup>
            <m:r>
              <w:rPr>
                <w:rFonts w:ascii="Cambria Math" w:hAnsi="Cambria Math"/>
                <w:sz w:val="28"/>
                <w:szCs w:val="28"/>
                <w:lang w:val="kk-KZ"/>
              </w:rPr>
              <m:t>2</m:t>
            </m:r>
          </m:sup>
        </m:sSup>
      </m:oMath>
      <w:r w:rsidRPr="003C34DC">
        <w:rPr>
          <w:iCs/>
          <w:sz w:val="28"/>
          <w:szCs w:val="28"/>
          <w:lang w:val="kk-KZ"/>
        </w:rPr>
        <w:t xml:space="preserve"> біз төмендегі формула бойынша есептейміз:</w:t>
      </w:r>
    </w:p>
    <w:p w:rsidR="003C34DC" w:rsidRPr="003C34DC" w:rsidRDefault="003C34DC" w:rsidP="003C34DC">
      <w:pPr>
        <w:pStyle w:val="ad"/>
        <w:ind w:left="0" w:firstLine="567"/>
        <w:jc w:val="both"/>
        <w:rPr>
          <w:iCs/>
          <w:sz w:val="28"/>
          <w:szCs w:val="28"/>
          <w:lang w:val="kk-KZ"/>
        </w:rPr>
      </w:pPr>
    </w:p>
    <w:p w:rsidR="003C34DC" w:rsidRPr="003C34DC" w:rsidRDefault="003C34DC" w:rsidP="003C34DC">
      <w:pPr>
        <w:pStyle w:val="ad"/>
        <w:ind w:left="0" w:firstLine="567"/>
        <w:jc w:val="both"/>
        <w:rPr>
          <w:iCs/>
          <w:sz w:val="28"/>
          <w:szCs w:val="28"/>
          <w:lang w:val="kk-KZ"/>
        </w:rPr>
      </w:pPr>
      <m:oMathPara>
        <m:oMath>
          <m:r>
            <w:rPr>
              <w:rFonts w:ascii="Cambria Math" w:hAnsi="Cambria Math"/>
              <w:sz w:val="28"/>
              <w:szCs w:val="28"/>
            </w:rPr>
            <m:t>П</m:t>
          </m:r>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1</m:t>
              </m:r>
            </m:num>
            <m:den>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den>
          </m:f>
          <m:nary>
            <m:naryPr>
              <m:chr m:val="∑"/>
              <m:limLoc m:val="undOvr"/>
              <m:ctrlPr>
                <w:rPr>
                  <w:rFonts w:ascii="Cambria Math" w:hAnsi="Cambria Math"/>
                  <w:i/>
                  <w:iCs/>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S</m:t>
              </m:r>
            </m:sup>
            <m:e>
              <m:f>
                <m:fPr>
                  <m:ctrlPr>
                    <w:rPr>
                      <w:rFonts w:ascii="Cambria Math" w:hAnsi="Cambria Math"/>
                      <w:i/>
                      <w:iCs/>
                      <w:sz w:val="28"/>
                      <w:szCs w:val="28"/>
                      <w:lang w:val="kk-KZ"/>
                    </w:rPr>
                  </m:ctrlPr>
                </m:fPr>
                <m:num>
                  <m:sSup>
                    <m:sSupPr>
                      <m:ctrlPr>
                        <w:rPr>
                          <w:rFonts w:ascii="Cambria Math" w:hAnsi="Cambria Math"/>
                          <w:i/>
                          <w:iCs/>
                          <w:sz w:val="28"/>
                          <w:szCs w:val="28"/>
                          <w:lang w:val="kk-KZ"/>
                        </w:rPr>
                      </m:ctrlPr>
                    </m:sSupPr>
                    <m:e>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2i</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sSub>
                        <m:sSubPr>
                          <m:ctrlPr>
                            <w:rPr>
                              <w:rFonts w:ascii="Cambria Math" w:hAnsi="Cambria Math"/>
                              <w:i/>
                              <w:iCs/>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1i</m:t>
                          </m:r>
                        </m:sub>
                      </m:sSub>
                      <m:r>
                        <w:rPr>
                          <w:rFonts w:ascii="Cambria Math" w:hAnsi="Cambria Math"/>
                          <w:sz w:val="28"/>
                          <w:szCs w:val="28"/>
                          <w:lang w:val="kk-KZ"/>
                        </w:rPr>
                        <m:t>)</m:t>
                      </m:r>
                    </m:e>
                    <m:sup>
                      <m:r>
                        <w:rPr>
                          <w:rFonts w:ascii="Cambria Math" w:hAnsi="Cambria Math"/>
                          <w:sz w:val="28"/>
                          <w:szCs w:val="28"/>
                          <w:lang w:val="kk-KZ"/>
                        </w:rPr>
                        <m:t>2</m:t>
                      </m:r>
                    </m:sup>
                  </m:sSup>
                </m:num>
                <m:den>
                  <m:sSub>
                    <m:sSubPr>
                      <m:ctrlPr>
                        <w:rPr>
                          <w:rFonts w:ascii="Cambria Math" w:hAnsi="Cambria Math"/>
                          <w:i/>
                          <w:iCs/>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2i</m:t>
                      </m:r>
                    </m:sub>
                  </m:sSub>
                  <m:r>
                    <w:rPr>
                      <w:rFonts w:ascii="Cambria Math" w:hAnsi="Cambria Math"/>
                      <w:sz w:val="28"/>
                      <w:szCs w:val="28"/>
                      <w:lang w:val="kk-KZ"/>
                    </w:rPr>
                    <m:t>+Т</m:t>
                  </m:r>
                </m:den>
              </m:f>
            </m:e>
          </m:nary>
        </m:oMath>
      </m:oMathPara>
    </w:p>
    <w:p w:rsidR="003C34DC" w:rsidRPr="003C34DC" w:rsidRDefault="003C34DC" w:rsidP="003C34DC">
      <w:pPr>
        <w:pStyle w:val="ad"/>
        <w:ind w:left="0" w:firstLine="567"/>
        <w:jc w:val="both"/>
        <w:rPr>
          <w:iCs/>
          <w:sz w:val="28"/>
          <w:szCs w:val="28"/>
          <w:lang w:val="kk-KZ"/>
        </w:rPr>
      </w:pPr>
    </w:p>
    <w:p w:rsidR="003C34DC" w:rsidRPr="003C34DC" w:rsidRDefault="003C34DC" w:rsidP="003C34DC">
      <w:pPr>
        <w:pStyle w:val="ad"/>
        <w:ind w:left="0" w:firstLine="567"/>
        <w:jc w:val="both"/>
        <w:rPr>
          <w:iCs/>
          <w:sz w:val="28"/>
          <w:szCs w:val="28"/>
          <w:lang w:val="kk-KZ"/>
        </w:rPr>
      </w:pPr>
      <w:r w:rsidRPr="003C34DC">
        <w:rPr>
          <w:iCs/>
          <w:sz w:val="28"/>
          <w:szCs w:val="28"/>
          <w:lang w:val="kk-KZ"/>
        </w:rPr>
        <w:t xml:space="preserve">Егер </w:t>
      </w:r>
      <w:r>
        <w:rPr>
          <w:iCs/>
          <w:sz w:val="28"/>
          <w:szCs w:val="28"/>
          <w:lang w:val="en-US"/>
        </w:rPr>
        <w:t>S</w:t>
      </w:r>
      <w:r w:rsidRPr="003C34DC">
        <w:rPr>
          <w:iCs/>
          <w:sz w:val="28"/>
          <w:szCs w:val="28"/>
          <w:lang w:val="kk-KZ"/>
        </w:rPr>
        <w:t>=3 және i=l,2,3 болса</w:t>
      </w:r>
    </w:p>
    <w:p w:rsidR="003C34DC" w:rsidRPr="003C34DC" w:rsidRDefault="003C34DC" w:rsidP="003C34DC">
      <w:pPr>
        <w:pStyle w:val="ad"/>
        <w:ind w:left="0" w:firstLine="567"/>
        <w:jc w:val="both"/>
        <w:rPr>
          <w:iCs/>
          <w:sz w:val="28"/>
          <w:szCs w:val="28"/>
          <w:lang w:val="kk-KZ"/>
        </w:rPr>
      </w:pPr>
    </w:p>
    <w:p w:rsidR="003C34DC" w:rsidRPr="003C34DC" w:rsidRDefault="003C34DC" w:rsidP="003C34DC">
      <w:pPr>
        <w:pStyle w:val="ad"/>
        <w:ind w:left="0" w:firstLine="567"/>
        <w:jc w:val="both"/>
        <w:rPr>
          <w:rFonts w:eastAsiaTheme="minorEastAsia"/>
          <w:i/>
          <w:iCs/>
          <w:sz w:val="28"/>
          <w:szCs w:val="28"/>
          <w:lang w:val="kk-KZ"/>
        </w:rPr>
      </w:pPr>
      <m:oMathPara>
        <m:oMath>
          <m:r>
            <w:rPr>
              <w:rFonts w:ascii="Cambria Math" w:hAnsi="Cambria Math"/>
              <w:sz w:val="28"/>
              <w:szCs w:val="28"/>
              <w:lang w:val="kk-KZ"/>
            </w:rPr>
            <m:t>П=</m:t>
          </m:r>
          <m:f>
            <m:fPr>
              <m:ctrlPr>
                <w:rPr>
                  <w:rFonts w:ascii="Cambria Math" w:hAnsi="Cambria Math"/>
                  <w:i/>
                  <w:iCs/>
                  <w:sz w:val="28"/>
                  <w:szCs w:val="28"/>
                  <w:lang w:val="kk-KZ"/>
                </w:rPr>
              </m:ctrlPr>
            </m:fPr>
            <m:num>
              <m:r>
                <w:rPr>
                  <w:rFonts w:ascii="Cambria Math" w:hAnsi="Cambria Math"/>
                  <w:sz w:val="28"/>
                  <w:szCs w:val="28"/>
                  <w:lang w:val="kk-KZ"/>
                </w:rPr>
                <m:t>1</m:t>
              </m:r>
            </m:num>
            <m:den>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den>
          </m:f>
          <m:d>
            <m:dPr>
              <m:begChr m:val="["/>
              <m:endChr m:val="]"/>
              <m:ctrlPr>
                <w:rPr>
                  <w:rFonts w:ascii="Cambria Math" w:hAnsi="Cambria Math"/>
                  <w:i/>
                  <w:iCs/>
                  <w:sz w:val="28"/>
                  <w:szCs w:val="28"/>
                  <w:lang w:val="kk-KZ"/>
                </w:rPr>
              </m:ctrlPr>
            </m:dPr>
            <m:e>
              <m:f>
                <m:fPr>
                  <m:ctrlPr>
                    <w:rPr>
                      <w:rFonts w:ascii="Cambria Math" w:hAnsi="Cambria Math"/>
                      <w:i/>
                      <w:iCs/>
                      <w:sz w:val="28"/>
                      <w:szCs w:val="28"/>
                      <w:lang w:val="kk-KZ"/>
                    </w:rPr>
                  </m:ctrlPr>
                </m:fPr>
                <m:num>
                  <m:sSup>
                    <m:sSupPr>
                      <m:ctrlPr>
                        <w:rPr>
                          <w:rFonts w:ascii="Cambria Math" w:hAnsi="Cambria Math"/>
                          <w:i/>
                          <w:iCs/>
                          <w:sz w:val="28"/>
                          <w:szCs w:val="28"/>
                          <w:lang w:val="kk-KZ"/>
                        </w:rPr>
                      </m:ctrlPr>
                    </m:sSupPr>
                    <m:e>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21</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11</m:t>
                          </m:r>
                        </m:sub>
                      </m:sSub>
                      <m:r>
                        <w:rPr>
                          <w:rFonts w:ascii="Cambria Math" w:hAnsi="Cambria Math"/>
                          <w:sz w:val="28"/>
                          <w:szCs w:val="28"/>
                          <w:lang w:val="kk-KZ"/>
                        </w:rPr>
                        <m:t>)</m:t>
                      </m:r>
                    </m:e>
                    <m:sup>
                      <m:r>
                        <w:rPr>
                          <w:rFonts w:ascii="Cambria Math" w:hAnsi="Cambria Math"/>
                          <w:sz w:val="28"/>
                          <w:szCs w:val="28"/>
                          <w:lang w:val="kk-KZ"/>
                        </w:rPr>
                        <m:t>2</m:t>
                      </m:r>
                    </m:sup>
                  </m:sSup>
                </m:num>
                <m:den>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21</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11</m:t>
                      </m:r>
                    </m:sub>
                  </m:sSub>
                </m:den>
              </m:f>
              <m:r>
                <w:rPr>
                  <w:rFonts w:ascii="Cambria Math" w:hAnsi="Cambria Math"/>
                  <w:sz w:val="28"/>
                  <w:szCs w:val="28"/>
                  <w:lang w:val="kk-KZ"/>
                </w:rPr>
                <m:t>+</m:t>
              </m:r>
              <m:f>
                <m:fPr>
                  <m:ctrlPr>
                    <w:rPr>
                      <w:rFonts w:ascii="Cambria Math" w:hAnsi="Cambria Math"/>
                      <w:i/>
                      <w:iCs/>
                      <w:sz w:val="28"/>
                      <w:szCs w:val="28"/>
                      <w:lang w:val="kk-KZ"/>
                    </w:rPr>
                  </m:ctrlPr>
                </m:fPr>
                <m:num>
                  <m:sSup>
                    <m:sSupPr>
                      <m:ctrlPr>
                        <w:rPr>
                          <w:rFonts w:ascii="Cambria Math" w:hAnsi="Cambria Math"/>
                          <w:i/>
                          <w:iCs/>
                          <w:sz w:val="28"/>
                          <w:szCs w:val="28"/>
                          <w:lang w:val="kk-KZ"/>
                        </w:rPr>
                      </m:ctrlPr>
                    </m:sSupPr>
                    <m:e>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22</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12</m:t>
                          </m:r>
                        </m:sub>
                      </m:sSub>
                      <m:r>
                        <w:rPr>
                          <w:rFonts w:ascii="Cambria Math" w:hAnsi="Cambria Math"/>
                          <w:sz w:val="28"/>
                          <w:szCs w:val="28"/>
                          <w:lang w:val="kk-KZ"/>
                        </w:rPr>
                        <m:t>)</m:t>
                      </m:r>
                    </m:e>
                    <m:sup>
                      <m:r>
                        <w:rPr>
                          <w:rFonts w:ascii="Cambria Math" w:hAnsi="Cambria Math"/>
                          <w:sz w:val="28"/>
                          <w:szCs w:val="28"/>
                          <w:lang w:val="kk-KZ"/>
                        </w:rPr>
                        <m:t>2</m:t>
                      </m:r>
                    </m:sup>
                  </m:sSup>
                </m:num>
                <m:den>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22</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12</m:t>
                      </m:r>
                    </m:sub>
                  </m:sSub>
                </m:den>
              </m:f>
              <m:r>
                <w:rPr>
                  <w:rFonts w:ascii="Cambria Math" w:hAnsi="Cambria Math"/>
                  <w:sz w:val="28"/>
                  <w:szCs w:val="28"/>
                  <w:lang w:val="kk-KZ"/>
                </w:rPr>
                <m:t>+</m:t>
              </m:r>
              <m:f>
                <m:fPr>
                  <m:ctrlPr>
                    <w:rPr>
                      <w:rFonts w:ascii="Cambria Math" w:hAnsi="Cambria Math"/>
                      <w:i/>
                      <w:iCs/>
                      <w:sz w:val="28"/>
                      <w:szCs w:val="28"/>
                      <w:lang w:val="kk-KZ"/>
                    </w:rPr>
                  </m:ctrlPr>
                </m:fPr>
                <m:num>
                  <m:sSup>
                    <m:sSupPr>
                      <m:ctrlPr>
                        <w:rPr>
                          <w:rFonts w:ascii="Cambria Math" w:hAnsi="Cambria Math"/>
                          <w:i/>
                          <w:iCs/>
                          <w:sz w:val="28"/>
                          <w:szCs w:val="28"/>
                          <w:lang w:val="kk-KZ"/>
                        </w:rPr>
                      </m:ctrlPr>
                    </m:sSupPr>
                    <m:e>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23</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13</m:t>
                          </m:r>
                        </m:sub>
                      </m:sSub>
                      <m:r>
                        <w:rPr>
                          <w:rFonts w:ascii="Cambria Math" w:hAnsi="Cambria Math"/>
                          <w:sz w:val="28"/>
                          <w:szCs w:val="28"/>
                          <w:lang w:val="kk-KZ"/>
                        </w:rPr>
                        <m:t>)</m:t>
                      </m:r>
                    </m:e>
                    <m:sup>
                      <m:r>
                        <w:rPr>
                          <w:rFonts w:ascii="Cambria Math" w:hAnsi="Cambria Math"/>
                          <w:sz w:val="28"/>
                          <w:szCs w:val="28"/>
                          <w:lang w:val="kk-KZ"/>
                        </w:rPr>
                        <m:t>2</m:t>
                      </m:r>
                    </m:sup>
                  </m:sSup>
                </m:num>
                <m:den>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23</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13</m:t>
                      </m:r>
                    </m:sub>
                  </m:sSub>
                </m:den>
              </m:f>
            </m:e>
          </m:d>
        </m:oMath>
      </m:oMathPara>
    </w:p>
    <w:p w:rsidR="003C34DC" w:rsidRPr="003C34DC" w:rsidRDefault="003C34DC" w:rsidP="003C34DC">
      <w:pPr>
        <w:pStyle w:val="ad"/>
        <w:ind w:left="0" w:firstLine="567"/>
        <w:jc w:val="both"/>
        <w:rPr>
          <w:rFonts w:eastAsiaTheme="minorEastAsia"/>
          <w:sz w:val="28"/>
          <w:szCs w:val="28"/>
          <w:lang w:val="kk-KZ"/>
        </w:rPr>
      </w:pPr>
    </w:p>
    <w:p w:rsidR="003C34DC" w:rsidRDefault="003C34DC" w:rsidP="003C34DC">
      <w:pPr>
        <w:pStyle w:val="ad"/>
        <w:ind w:left="0" w:firstLine="567"/>
        <w:jc w:val="both"/>
        <w:rPr>
          <w:sz w:val="28"/>
          <w:szCs w:val="28"/>
          <w:lang w:val="kk-KZ"/>
        </w:rPr>
      </w:pPr>
      <w:r w:rsidRPr="003C34DC">
        <w:rPr>
          <w:sz w:val="28"/>
          <w:szCs w:val="28"/>
          <w:lang w:val="kk-KZ"/>
        </w:rPr>
        <w:t xml:space="preserve">Осы өрнекке сандық мәндерді ауыстыра отырып </w:t>
      </w:r>
      <m:oMath>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1i</m:t>
            </m:r>
          </m:sub>
        </m:sSub>
      </m:oMath>
      <w:r w:rsidRPr="003C34DC">
        <w:rPr>
          <w:sz w:val="28"/>
          <w:szCs w:val="28"/>
          <w:lang w:val="kk-KZ"/>
        </w:rPr>
        <w:t xml:space="preserve">, және </w:t>
      </w:r>
      <m:oMath>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2i</m:t>
            </m:r>
          </m:sub>
        </m:sSub>
      </m:oMath>
      <w:r w:rsidRPr="003C34DC">
        <w:rPr>
          <w:sz w:val="28"/>
          <w:szCs w:val="28"/>
          <w:lang w:val="kk-KZ"/>
        </w:rPr>
        <w:t xml:space="preserve">, мұндағы i=l; 2; 3, статистиканың мәнін табамыз </w:t>
      </w:r>
      <m:oMath>
        <m:sSup>
          <m:sSupPr>
            <m:ctrlPr>
              <w:rPr>
                <w:rFonts w:ascii="Cambria Math" w:hAnsi="Cambria Math"/>
                <w:i/>
                <w:iCs/>
                <w:sz w:val="28"/>
                <w:szCs w:val="28"/>
                <w:lang w:val="en-US"/>
              </w:rPr>
            </m:ctrlPr>
          </m:sSupPr>
          <m:e>
            <m:r>
              <w:rPr>
                <w:rFonts w:ascii="Cambria Math" w:hAnsi="Cambria Math"/>
                <w:sz w:val="28"/>
                <w:szCs w:val="28"/>
                <w:lang w:val="kk-KZ"/>
              </w:rPr>
              <m:t>χ</m:t>
            </m:r>
          </m:e>
          <m:sup>
            <m:r>
              <w:rPr>
                <w:rFonts w:ascii="Cambria Math" w:hAnsi="Cambria Math"/>
                <w:sz w:val="28"/>
                <w:szCs w:val="28"/>
                <w:lang w:val="kk-KZ"/>
              </w:rPr>
              <m:t>2</m:t>
            </m:r>
          </m:sup>
        </m:sSup>
      </m:oMath>
      <w:r w:rsidRPr="003C34DC">
        <w:rPr>
          <w:sz w:val="28"/>
          <w:szCs w:val="28"/>
          <w:lang w:val="kk-KZ"/>
        </w:rPr>
        <w:t xml:space="preserve">: </w:t>
      </w:r>
      <m:oMath>
        <m:r>
          <w:rPr>
            <w:rFonts w:ascii="Cambria Math" w:hAnsi="Cambria Math"/>
            <w:sz w:val="28"/>
            <w:szCs w:val="28"/>
            <w:lang w:val="kk-KZ"/>
          </w:rPr>
          <m:t>T=9,12</m:t>
        </m:r>
      </m:oMath>
      <w:r w:rsidRPr="003C34DC">
        <w:rPr>
          <w:sz w:val="28"/>
          <w:szCs w:val="28"/>
          <w:lang w:val="kk-KZ"/>
        </w:rPr>
        <w:t xml:space="preserve">. Маңыздылық деңгейі үшін </w:t>
      </w:r>
      <m:oMath>
        <m:r>
          <w:rPr>
            <w:rFonts w:ascii="Cambria Math" w:hAnsi="Cambria Math"/>
            <w:sz w:val="28"/>
            <w:szCs w:val="28"/>
            <w:lang w:val="kk-KZ"/>
          </w:rPr>
          <m:t>α=0,5</m:t>
        </m:r>
      </m:oMath>
      <w:r w:rsidRPr="003C34DC">
        <w:rPr>
          <w:sz w:val="28"/>
          <w:szCs w:val="28"/>
          <w:lang w:val="kk-KZ"/>
        </w:rPr>
        <w:t xml:space="preserve"> (сенімділік деңгейі </w:t>
      </w:r>
      <m:oMath>
        <m:r>
          <w:rPr>
            <w:rFonts w:ascii="Cambria Math" w:hAnsi="Cambria Math"/>
            <w:sz w:val="28"/>
            <w:szCs w:val="28"/>
            <w:lang w:val="kk-KZ"/>
          </w:rPr>
          <m:t>θ=1-α=0,95</m:t>
        </m:r>
      </m:oMath>
      <w:r w:rsidRPr="003C34DC">
        <w:rPr>
          <w:sz w:val="28"/>
          <w:szCs w:val="28"/>
          <w:lang w:val="kk-KZ"/>
        </w:rPr>
        <w:t xml:space="preserve">) және еркіндік дәрежелерінің саны </w:t>
      </w:r>
      <m:oMath>
        <m:r>
          <w:rPr>
            <w:rFonts w:ascii="Cambria Math" w:hAnsi="Cambria Math"/>
            <w:sz w:val="28"/>
            <w:szCs w:val="28"/>
            <w:lang w:val="kk-KZ"/>
          </w:rPr>
          <m:t>p=S-1=2</m:t>
        </m:r>
      </m:oMath>
      <w:r w:rsidRPr="003C34DC">
        <w:rPr>
          <w:sz w:val="28"/>
          <w:szCs w:val="28"/>
          <w:lang w:val="kk-KZ"/>
        </w:rPr>
        <w:t xml:space="preserve"> , </w:t>
      </w:r>
      <m:oMath>
        <m:sSup>
          <m:sSupPr>
            <m:ctrlPr>
              <w:rPr>
                <w:rFonts w:ascii="Cambria Math" w:hAnsi="Cambria Math"/>
                <w:i/>
                <w:iCs/>
                <w:sz w:val="28"/>
                <w:szCs w:val="28"/>
                <w:lang w:val="en-US"/>
              </w:rPr>
            </m:ctrlPr>
          </m:sSupPr>
          <m:e>
            <m:r>
              <w:rPr>
                <w:rFonts w:ascii="Cambria Math" w:hAnsi="Cambria Math"/>
                <w:sz w:val="28"/>
                <w:szCs w:val="28"/>
                <w:lang w:val="kk-KZ"/>
              </w:rPr>
              <m:t>χ</m:t>
            </m:r>
          </m:e>
          <m:sup>
            <m:r>
              <w:rPr>
                <w:rFonts w:ascii="Cambria Math" w:hAnsi="Cambria Math"/>
                <w:sz w:val="28"/>
                <w:szCs w:val="28"/>
                <w:lang w:val="kk-KZ"/>
              </w:rPr>
              <m:t>2</m:t>
            </m:r>
          </m:sup>
        </m:sSup>
      </m:oMath>
      <w:r w:rsidRPr="003C34DC">
        <w:rPr>
          <w:sz w:val="28"/>
          <w:szCs w:val="28"/>
          <w:lang w:val="kk-KZ"/>
        </w:rPr>
        <w:t xml:space="preserve"> үлестірімі бар статистиканың маңызды мәні: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m:t>
            </m:r>
          </m:sub>
        </m:sSub>
        <m:r>
          <w:rPr>
            <w:rFonts w:ascii="Cambria Math" w:hAnsi="Cambria Math"/>
            <w:sz w:val="28"/>
            <w:szCs w:val="28"/>
            <w:lang w:val="kk-KZ"/>
          </w:rPr>
          <m:t>=5,12</m:t>
        </m:r>
      </m:oMath>
      <w:r w:rsidRPr="003C34DC">
        <w:rPr>
          <w:sz w:val="28"/>
          <w:szCs w:val="28"/>
          <w:lang w:val="kk-KZ"/>
        </w:rPr>
        <w:t xml:space="preserve">. Демек, теңсіздік дұрыс: </w:t>
      </w:r>
      <m:oMath>
        <m:r>
          <w:rPr>
            <w:rFonts w:ascii="Cambria Math" w:hAnsi="Cambria Math"/>
            <w:sz w:val="28"/>
            <w:szCs w:val="28"/>
            <w:lang w:val="kk-KZ"/>
          </w:rPr>
          <m:t>T&gt;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m:t>
            </m:r>
          </m:sub>
        </m:sSub>
      </m:oMath>
      <w:r w:rsidRPr="003C34DC">
        <w:rPr>
          <w:sz w:val="28"/>
          <w:szCs w:val="28"/>
          <w:lang w:val="kk-KZ"/>
        </w:rPr>
        <w:t xml:space="preserve">. </w:t>
      </w:r>
    </w:p>
    <w:p w:rsidR="003C34DC" w:rsidRPr="003C34DC" w:rsidRDefault="003C34DC" w:rsidP="003C34DC">
      <w:pPr>
        <w:pStyle w:val="ad"/>
        <w:ind w:left="0" w:firstLine="567"/>
        <w:jc w:val="both"/>
        <w:rPr>
          <w:sz w:val="28"/>
          <w:szCs w:val="28"/>
          <w:lang w:val="kk-KZ"/>
        </w:rPr>
      </w:pPr>
      <w:r w:rsidRPr="003C34DC">
        <w:rPr>
          <w:sz w:val="28"/>
          <w:szCs w:val="28"/>
          <w:lang w:val="kk-KZ"/>
        </w:rPr>
        <w:t>Алынған нәтиже студенттердің эксперименттік және бақылау топтарының мәндерінде айтарлықтай айырмашылық бар екенін білдіреді және әзірленген компьютерлік бағдарлама негізінде жаңа әдістеменің студенттердің білім деңгейіне айтарлықтай әсері бар.</w:t>
      </w:r>
    </w:p>
    <w:p w:rsidR="00412254" w:rsidRDefault="00C92EBC" w:rsidP="003C34DC">
      <w:pPr>
        <w:pStyle w:val="ad"/>
        <w:ind w:left="0" w:firstLine="567"/>
        <w:jc w:val="both"/>
        <w:rPr>
          <w:rFonts w:eastAsiaTheme="minorEastAsia"/>
          <w:sz w:val="28"/>
          <w:szCs w:val="28"/>
          <w:lang w:val="kk-KZ"/>
        </w:rPr>
      </w:pPr>
      <m:oMath>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1i</m:t>
            </m:r>
          </m:sub>
        </m:sSub>
      </m:oMath>
      <w:r w:rsidR="003C34DC" w:rsidRPr="003C34DC">
        <w:rPr>
          <w:sz w:val="28"/>
          <w:szCs w:val="28"/>
          <w:lang w:val="kk-KZ"/>
        </w:rPr>
        <w:t xml:space="preserve"> және </w:t>
      </w:r>
      <m:oMath>
        <m:sSub>
          <m:sSubPr>
            <m:ctrlPr>
              <w:rPr>
                <w:rFonts w:ascii="Cambria Math" w:hAnsi="Cambria Math"/>
                <w:i/>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2i</m:t>
            </m:r>
          </m:sub>
        </m:sSub>
      </m:oMath>
      <w:r w:rsidR="003C34DC" w:rsidRPr="003C34DC">
        <w:rPr>
          <w:sz w:val="28"/>
          <w:szCs w:val="28"/>
          <w:lang w:val="kk-KZ"/>
        </w:rPr>
        <w:t xml:space="preserve"> бақыланатын жауап жиіліктері, (қайда i=1;2;3;4) эксперименттік және бақылау топтарында. </w:t>
      </w:r>
      <m:oMath>
        <m:sSup>
          <m:sSupPr>
            <m:ctrlPr>
              <w:rPr>
                <w:rFonts w:ascii="Cambria Math" w:hAnsi="Cambria Math"/>
                <w:i/>
                <w:iCs/>
                <w:sz w:val="28"/>
                <w:szCs w:val="28"/>
                <w:lang w:val="en-US"/>
              </w:rPr>
            </m:ctrlPr>
          </m:sSupPr>
          <m:e>
            <m:r>
              <w:rPr>
                <w:rFonts w:ascii="Cambria Math" w:hAnsi="Cambria Math"/>
                <w:sz w:val="28"/>
                <w:szCs w:val="28"/>
                <w:lang w:val="kk-KZ"/>
              </w:rPr>
              <m:t>χ</m:t>
            </m:r>
          </m:e>
          <m:sup>
            <m:r>
              <w:rPr>
                <w:rFonts w:ascii="Cambria Math" w:hAnsi="Cambria Math"/>
                <w:sz w:val="28"/>
                <w:szCs w:val="28"/>
                <w:lang w:val="kk-KZ"/>
              </w:rPr>
              <m:t>2</m:t>
            </m:r>
          </m:sup>
        </m:sSup>
      </m:oMath>
      <w:r w:rsidR="003C34DC" w:rsidRPr="003C34DC">
        <w:rPr>
          <w:sz w:val="28"/>
          <w:szCs w:val="28"/>
          <w:lang w:val="kk-KZ"/>
        </w:rPr>
        <w:t xml:space="preserve"> статистикасының мәнін есептеу </w:t>
      </w:r>
      <w:r w:rsidR="00412254">
        <w:rPr>
          <w:sz w:val="28"/>
          <w:szCs w:val="28"/>
          <w:lang w:val="kk-KZ"/>
        </w:rPr>
        <w:t xml:space="preserve">формула бойынша </w:t>
      </w:r>
      <w:r w:rsidR="00412254">
        <w:rPr>
          <w:sz w:val="28"/>
          <w:szCs w:val="28"/>
          <w:lang w:val="tr-TR"/>
        </w:rPr>
        <w:t>S</w:t>
      </w:r>
      <w:r w:rsidR="003C34DC" w:rsidRPr="003C34DC">
        <w:rPr>
          <w:sz w:val="28"/>
          <w:szCs w:val="28"/>
          <w:lang w:val="kk-KZ"/>
        </w:rPr>
        <w:t xml:space="preserve">=4 және i=1,2,3,4 кезінде жүргізілді. Есептеу </w:t>
      </w:r>
      <m:oMath>
        <m:r>
          <w:rPr>
            <w:rFonts w:ascii="Cambria Math" w:hAnsi="Cambria Math"/>
            <w:sz w:val="28"/>
            <w:szCs w:val="28"/>
            <w:lang w:val="kk-KZ"/>
          </w:rPr>
          <m:t>Т = 10,2</m:t>
        </m:r>
      </m:oMath>
      <w:r w:rsidR="003C34DC" w:rsidRPr="003C34DC">
        <w:rPr>
          <w:sz w:val="28"/>
          <w:szCs w:val="28"/>
          <w:lang w:val="kk-KZ"/>
        </w:rPr>
        <w:t xml:space="preserve"> береді. Маңыздылық деңгейі үшін </w:t>
      </w:r>
      <m:oMath>
        <m:r>
          <w:rPr>
            <w:rFonts w:ascii="Cambria Math" w:hAnsi="Cambria Math"/>
            <w:sz w:val="28"/>
            <w:szCs w:val="28"/>
            <w:lang w:val="kk-KZ"/>
          </w:rPr>
          <m:t>α = 0,05</m:t>
        </m:r>
      </m:oMath>
      <w:r w:rsidR="003C34DC" w:rsidRPr="003C34DC">
        <w:rPr>
          <w:sz w:val="28"/>
          <w:szCs w:val="28"/>
          <w:lang w:val="kk-KZ"/>
        </w:rPr>
        <w:t xml:space="preserve"> және</w:t>
      </w:r>
      <w:r w:rsidR="00412254">
        <w:rPr>
          <w:sz w:val="28"/>
          <w:szCs w:val="28"/>
          <w:lang w:val="kk-KZ"/>
        </w:rPr>
        <w:t xml:space="preserve"> еркіндік дәрежелерінің саны p=</w:t>
      </w:r>
      <w:r w:rsidR="00412254">
        <w:rPr>
          <w:sz w:val="28"/>
          <w:szCs w:val="28"/>
          <w:lang w:val="tr-TR"/>
        </w:rPr>
        <w:t>S</w:t>
      </w:r>
      <w:r w:rsidR="00412254">
        <w:rPr>
          <w:sz w:val="28"/>
          <w:szCs w:val="28"/>
          <w:lang w:val="kk-KZ"/>
        </w:rPr>
        <w:t>-l=</w:t>
      </w:r>
      <w:r w:rsidR="003C34DC" w:rsidRPr="003C34DC">
        <w:rPr>
          <w:sz w:val="28"/>
          <w:szCs w:val="28"/>
          <w:lang w:val="kk-KZ"/>
        </w:rPr>
        <w:t xml:space="preserve">3 үлестірімі бар статистиканың маңызды мәні%: </w:t>
      </w:r>
      <m:oMath>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кр</m:t>
            </m:r>
          </m:sub>
        </m:sSub>
        <m:r>
          <w:rPr>
            <w:rFonts w:ascii="Cambria Math" w:hAnsi="Cambria Math"/>
            <w:sz w:val="28"/>
            <w:szCs w:val="28"/>
            <w:lang w:val="kk-KZ"/>
          </w:rPr>
          <m:t>=7,6</m:t>
        </m:r>
      </m:oMath>
      <w:r w:rsidR="003C34DC" w:rsidRPr="003C34DC">
        <w:rPr>
          <w:rFonts w:eastAsiaTheme="minorEastAsia"/>
          <w:sz w:val="28"/>
          <w:szCs w:val="28"/>
          <w:lang w:val="kk-KZ"/>
        </w:rPr>
        <w:t xml:space="preserve">. </w:t>
      </w:r>
    </w:p>
    <w:p w:rsidR="003C34DC" w:rsidRDefault="003C34DC" w:rsidP="00412254">
      <w:pPr>
        <w:pStyle w:val="ad"/>
        <w:ind w:left="0" w:firstLine="567"/>
        <w:jc w:val="both"/>
        <w:rPr>
          <w:sz w:val="28"/>
          <w:szCs w:val="28"/>
          <w:lang w:val="kk-KZ"/>
        </w:rPr>
      </w:pPr>
      <w:r w:rsidRPr="003C34DC">
        <w:rPr>
          <w:rFonts w:eastAsiaTheme="minorEastAsia"/>
          <w:sz w:val="28"/>
          <w:szCs w:val="28"/>
          <w:lang w:val="kk-KZ"/>
        </w:rPr>
        <w:t xml:space="preserve">Демек, теңсіздік дұрыс: </w:t>
      </w:r>
      <m:oMath>
        <m:r>
          <w:rPr>
            <w:rFonts w:ascii="Cambria Math" w:hAnsi="Cambria Math"/>
            <w:sz w:val="28"/>
            <w:szCs w:val="28"/>
            <w:lang w:val="kk-KZ"/>
          </w:rPr>
          <m:t>T&gt;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m:t>
            </m:r>
          </m:sub>
        </m:sSub>
      </m:oMath>
      <w:r w:rsidRPr="003C34DC">
        <w:rPr>
          <w:rFonts w:eastAsiaTheme="minorEastAsia"/>
          <w:sz w:val="28"/>
          <w:szCs w:val="28"/>
          <w:lang w:val="kk-KZ"/>
        </w:rPr>
        <w:t>. Демек, студенттерді оптикаға үйретудің ұсынылған әдістемесі тыңдаушылардың күрделі оптикалық құбылысты өз бетінше талдау қабілетіне айтарлықтай әсер етеді.</w:t>
      </w:r>
      <w:r w:rsidR="00412254">
        <w:rPr>
          <w:rFonts w:eastAsiaTheme="minorEastAsia"/>
          <w:sz w:val="28"/>
          <w:szCs w:val="28"/>
          <w:lang w:val="tr-TR"/>
        </w:rPr>
        <w:t xml:space="preserve"> </w:t>
      </w:r>
      <w:r w:rsidRPr="003C34DC">
        <w:rPr>
          <w:sz w:val="28"/>
          <w:szCs w:val="28"/>
          <w:lang w:val="kk-KZ"/>
        </w:rPr>
        <w:t xml:space="preserve">Жүргізілген зерттеу ұсынылған гипотезаның заңдылығын растайды және одан әрі зерттеу міндеттерін қоюға мүмкіндік береді. </w:t>
      </w:r>
    </w:p>
    <w:p w:rsidR="00626CB5" w:rsidRDefault="00626CB5" w:rsidP="00412254">
      <w:pPr>
        <w:pStyle w:val="ad"/>
        <w:ind w:left="0" w:firstLine="567"/>
        <w:jc w:val="both"/>
        <w:rPr>
          <w:sz w:val="28"/>
          <w:szCs w:val="28"/>
          <w:lang w:val="kk-KZ"/>
        </w:rPr>
      </w:pPr>
    </w:p>
    <w:p w:rsidR="00626CB5" w:rsidRDefault="00626CB5" w:rsidP="00412254">
      <w:pPr>
        <w:pStyle w:val="ad"/>
        <w:ind w:left="0" w:firstLine="567"/>
        <w:jc w:val="both"/>
        <w:rPr>
          <w:b/>
          <w:bCs/>
          <w:sz w:val="28"/>
          <w:szCs w:val="28"/>
          <w:lang w:val="kk-KZ"/>
        </w:rPr>
      </w:pPr>
      <w:r>
        <w:rPr>
          <w:b/>
          <w:bCs/>
          <w:sz w:val="28"/>
          <w:szCs w:val="28"/>
          <w:lang w:val="kk-KZ"/>
        </w:rPr>
        <w:t>Үшінші</w:t>
      </w:r>
      <w:r w:rsidRPr="009373CA">
        <w:rPr>
          <w:b/>
          <w:bCs/>
          <w:sz w:val="28"/>
          <w:szCs w:val="28"/>
          <w:lang w:val="kk-KZ"/>
        </w:rPr>
        <w:t xml:space="preserve"> бөлім бойынша қорытынды</w:t>
      </w:r>
    </w:p>
    <w:p w:rsidR="00626CB5" w:rsidRDefault="00626CB5" w:rsidP="00412254">
      <w:pPr>
        <w:pStyle w:val="ad"/>
        <w:ind w:left="0" w:firstLine="567"/>
        <w:jc w:val="both"/>
        <w:rPr>
          <w:b/>
          <w:bCs/>
          <w:sz w:val="28"/>
          <w:szCs w:val="28"/>
          <w:lang w:val="kk-KZ"/>
        </w:rPr>
      </w:pPr>
    </w:p>
    <w:p w:rsidR="00825453" w:rsidRPr="00F157A1" w:rsidRDefault="00825453" w:rsidP="00825453">
      <w:pPr>
        <w:ind w:firstLine="567"/>
        <w:jc w:val="both"/>
        <w:rPr>
          <w:sz w:val="28"/>
          <w:szCs w:val="28"/>
          <w:lang w:val="kk-KZ"/>
        </w:rPr>
      </w:pPr>
      <w:r w:rsidRPr="00F157A1">
        <w:rPr>
          <w:sz w:val="28"/>
          <w:szCs w:val="28"/>
          <w:lang w:val="kk-KZ"/>
        </w:rPr>
        <w:t xml:space="preserve">Біз </w:t>
      </w:r>
      <w:r w:rsidR="00626CB5" w:rsidRPr="00626CB5">
        <w:rPr>
          <w:sz w:val="28"/>
          <w:szCs w:val="28"/>
          <w:lang w:val="kk-KZ"/>
        </w:rPr>
        <w:t xml:space="preserve">STEAM </w:t>
      </w:r>
      <w:r w:rsidR="00626CB5">
        <w:rPr>
          <w:sz w:val="28"/>
          <w:szCs w:val="28"/>
          <w:lang w:val="kk-KZ"/>
        </w:rPr>
        <w:t>– ге негізделген кейс  тапсырмас</w:t>
      </w:r>
      <w:r w:rsidRPr="00F157A1">
        <w:rPr>
          <w:sz w:val="28"/>
          <w:szCs w:val="28"/>
          <w:lang w:val="kk-KZ"/>
        </w:rPr>
        <w:t>ы</w:t>
      </w:r>
      <w:r w:rsidR="00626CB5">
        <w:rPr>
          <w:sz w:val="28"/>
          <w:szCs w:val="28"/>
          <w:lang w:val="kk-KZ"/>
        </w:rPr>
        <w:t>н</w:t>
      </w:r>
      <w:r w:rsidRPr="00F157A1">
        <w:rPr>
          <w:sz w:val="28"/>
          <w:szCs w:val="28"/>
          <w:lang w:val="kk-KZ"/>
        </w:rPr>
        <w:t xml:space="preserve"> құру және оны оқу үдерісінде қолдануға байланысты </w:t>
      </w:r>
      <w:r w:rsidR="00626CB5">
        <w:rPr>
          <w:sz w:val="28"/>
          <w:szCs w:val="28"/>
          <w:lang w:val="kk-KZ"/>
        </w:rPr>
        <w:t xml:space="preserve">педагогикалық эксперимент нәтижелерін </w:t>
      </w:r>
      <w:r w:rsidRPr="00F157A1">
        <w:rPr>
          <w:sz w:val="28"/>
          <w:szCs w:val="28"/>
          <w:lang w:val="kk-KZ"/>
        </w:rPr>
        <w:t>талдай келе, төмендегідей ерекшеліктерді айқындадық:</w:t>
      </w:r>
    </w:p>
    <w:p w:rsidR="00825453" w:rsidRPr="00F157A1" w:rsidRDefault="00825453" w:rsidP="00825453">
      <w:pPr>
        <w:ind w:firstLine="567"/>
        <w:jc w:val="both"/>
        <w:rPr>
          <w:sz w:val="28"/>
          <w:szCs w:val="28"/>
          <w:shd w:val="clear" w:color="auto" w:fill="FFFFFF"/>
          <w:lang w:val="kk-KZ"/>
        </w:rPr>
      </w:pPr>
      <w:r w:rsidRPr="00F157A1">
        <w:rPr>
          <w:sz w:val="28"/>
          <w:szCs w:val="28"/>
          <w:shd w:val="clear" w:color="auto" w:fill="FFFFFF"/>
          <w:lang w:val="kk-KZ"/>
        </w:rPr>
        <w:t xml:space="preserve">- </w:t>
      </w:r>
      <w:r w:rsidR="00626CB5" w:rsidRPr="00626CB5">
        <w:rPr>
          <w:sz w:val="28"/>
          <w:szCs w:val="28"/>
          <w:shd w:val="clear" w:color="auto" w:fill="FFFFFF"/>
          <w:lang w:val="kk-KZ"/>
        </w:rPr>
        <w:t xml:space="preserve">STEAM </w:t>
      </w:r>
      <w:r w:rsidR="00626CB5">
        <w:rPr>
          <w:sz w:val="28"/>
          <w:szCs w:val="28"/>
          <w:shd w:val="clear" w:color="auto" w:fill="FFFFFF"/>
          <w:lang w:val="kk-KZ"/>
        </w:rPr>
        <w:t>кейстерді</w:t>
      </w:r>
      <w:r w:rsidRPr="00F157A1">
        <w:rPr>
          <w:sz w:val="28"/>
          <w:szCs w:val="28"/>
          <w:shd w:val="clear" w:color="auto" w:fill="FFFFFF"/>
          <w:lang w:val="kk-KZ"/>
        </w:rPr>
        <w:t xml:space="preserve"> жүргізу нақты аппараттық құралдарға қарағанда әлдеқайда арзан болып табылады; </w:t>
      </w:r>
    </w:p>
    <w:p w:rsidR="00626CB5" w:rsidRDefault="00825453" w:rsidP="00825453">
      <w:pPr>
        <w:ind w:firstLine="567"/>
        <w:jc w:val="both"/>
        <w:rPr>
          <w:sz w:val="28"/>
          <w:szCs w:val="28"/>
          <w:shd w:val="clear" w:color="auto" w:fill="FFFFFF"/>
          <w:lang w:val="kk-KZ"/>
        </w:rPr>
      </w:pPr>
      <w:r w:rsidRPr="00F157A1">
        <w:rPr>
          <w:sz w:val="28"/>
          <w:szCs w:val="28"/>
          <w:shd w:val="clear" w:color="auto" w:fill="FFFFFF"/>
          <w:lang w:val="kk-KZ"/>
        </w:rPr>
        <w:t>- көзге көрінбейтін физикалық құбылыстар мен заңдылықтарды модельдеуге</w:t>
      </w:r>
      <w:r w:rsidR="00626CB5">
        <w:rPr>
          <w:sz w:val="28"/>
          <w:szCs w:val="28"/>
          <w:shd w:val="clear" w:color="auto" w:fill="FFFFFF"/>
          <w:lang w:val="kk-KZ"/>
        </w:rPr>
        <w:t xml:space="preserve"> </w:t>
      </w:r>
      <w:r w:rsidR="00626CB5" w:rsidRPr="00626CB5">
        <w:rPr>
          <w:sz w:val="28"/>
          <w:szCs w:val="28"/>
          <w:shd w:val="clear" w:color="auto" w:fill="FFFFFF"/>
          <w:lang w:val="kk-KZ"/>
        </w:rPr>
        <w:t xml:space="preserve">STEAM </w:t>
      </w:r>
      <w:r w:rsidR="00626CB5">
        <w:rPr>
          <w:sz w:val="28"/>
          <w:szCs w:val="28"/>
          <w:shd w:val="clear" w:color="auto" w:fill="FFFFFF"/>
          <w:lang w:val="kk-KZ"/>
        </w:rPr>
        <w:t>кейстер</w:t>
      </w:r>
      <w:r w:rsidRPr="00F157A1">
        <w:rPr>
          <w:sz w:val="28"/>
          <w:szCs w:val="28"/>
          <w:shd w:val="clear" w:color="auto" w:fill="FFFFFF"/>
          <w:lang w:val="kk-KZ"/>
        </w:rPr>
        <w:t xml:space="preserve"> мүмкіндік береді. </w:t>
      </w:r>
    </w:p>
    <w:p w:rsidR="00825453" w:rsidRPr="00F157A1" w:rsidRDefault="00825453" w:rsidP="00825453">
      <w:pPr>
        <w:ind w:firstLine="567"/>
        <w:jc w:val="both"/>
        <w:rPr>
          <w:sz w:val="28"/>
          <w:szCs w:val="28"/>
          <w:shd w:val="clear" w:color="auto" w:fill="FFFFFF"/>
          <w:lang w:val="kk-KZ"/>
        </w:rPr>
      </w:pPr>
      <w:r w:rsidRPr="00F157A1">
        <w:rPr>
          <w:sz w:val="28"/>
          <w:szCs w:val="28"/>
          <w:shd w:val="clear" w:color="auto" w:fill="FFFFFF"/>
          <w:lang w:val="kk-KZ"/>
        </w:rPr>
        <w:t xml:space="preserve">- </w:t>
      </w:r>
      <w:r w:rsidR="00626CB5" w:rsidRPr="00626CB5">
        <w:rPr>
          <w:sz w:val="28"/>
          <w:szCs w:val="28"/>
          <w:shd w:val="clear" w:color="auto" w:fill="FFFFFF"/>
          <w:lang w:val="kk-KZ"/>
        </w:rPr>
        <w:t xml:space="preserve">STEAM </w:t>
      </w:r>
      <w:r w:rsidR="00626CB5">
        <w:rPr>
          <w:sz w:val="28"/>
          <w:szCs w:val="28"/>
          <w:shd w:val="clear" w:color="auto" w:fill="FFFFFF"/>
          <w:lang w:val="kk-KZ"/>
        </w:rPr>
        <w:t xml:space="preserve">кейстер </w:t>
      </w:r>
      <w:r w:rsidRPr="00F157A1">
        <w:rPr>
          <w:sz w:val="28"/>
          <w:szCs w:val="28"/>
          <w:shd w:val="clear" w:color="auto" w:fill="FFFFFF"/>
          <w:lang w:val="kk-KZ"/>
        </w:rPr>
        <w:t>интерактивті болып табылады. Олар пайдаланушының әрекеттеріне әртүрлі тәсілдермен жауап бере алады;</w:t>
      </w:r>
      <w:r w:rsidR="00626CB5">
        <w:rPr>
          <w:sz w:val="28"/>
          <w:szCs w:val="28"/>
          <w:shd w:val="clear" w:color="auto" w:fill="FFFFFF"/>
          <w:lang w:val="kk-KZ"/>
        </w:rPr>
        <w:t xml:space="preserve"> </w:t>
      </w:r>
    </w:p>
    <w:p w:rsidR="00825453" w:rsidRDefault="00825453" w:rsidP="00825453">
      <w:pPr>
        <w:ind w:firstLine="567"/>
        <w:jc w:val="both"/>
        <w:rPr>
          <w:sz w:val="28"/>
          <w:szCs w:val="28"/>
          <w:shd w:val="clear" w:color="auto" w:fill="FFFFFF"/>
          <w:lang w:val="kk-KZ"/>
        </w:rPr>
      </w:pPr>
      <w:r w:rsidRPr="00F157A1">
        <w:rPr>
          <w:sz w:val="28"/>
          <w:szCs w:val="28"/>
          <w:shd w:val="clear" w:color="auto" w:fill="FFFFFF"/>
          <w:lang w:val="kk-KZ"/>
        </w:rPr>
        <w:t xml:space="preserve">- </w:t>
      </w:r>
      <w:r w:rsidR="00626CB5" w:rsidRPr="00626CB5">
        <w:rPr>
          <w:sz w:val="28"/>
          <w:szCs w:val="28"/>
          <w:shd w:val="clear" w:color="auto" w:fill="FFFFFF"/>
          <w:lang w:val="kk-KZ"/>
        </w:rPr>
        <w:t xml:space="preserve">STEAM </w:t>
      </w:r>
      <w:r w:rsidR="00626CB5">
        <w:rPr>
          <w:sz w:val="28"/>
          <w:szCs w:val="28"/>
          <w:shd w:val="clear" w:color="auto" w:fill="FFFFFF"/>
          <w:lang w:val="kk-KZ"/>
        </w:rPr>
        <w:t xml:space="preserve">кейстер </w:t>
      </w:r>
      <w:r w:rsidRPr="00F157A1">
        <w:rPr>
          <w:sz w:val="28"/>
          <w:szCs w:val="28"/>
          <w:shd w:val="clear" w:color="auto" w:fill="FFFFFF"/>
          <w:lang w:val="kk-KZ"/>
        </w:rPr>
        <w:t>тәуел</w:t>
      </w:r>
      <w:r w:rsidR="00626CB5">
        <w:rPr>
          <w:sz w:val="28"/>
          <w:szCs w:val="28"/>
          <w:shd w:val="clear" w:color="auto" w:fill="FFFFFF"/>
          <w:lang w:val="kk-KZ"/>
        </w:rPr>
        <w:t xml:space="preserve">сіздікті қамтамасыз етеді. </w:t>
      </w:r>
      <w:r w:rsidRPr="00F157A1">
        <w:rPr>
          <w:sz w:val="28"/>
          <w:szCs w:val="28"/>
          <w:shd w:val="clear" w:color="auto" w:fill="FFFFFF"/>
          <w:lang w:val="kk-KZ"/>
        </w:rPr>
        <w:t xml:space="preserve">Бұл тәсіл зертханалық жабдықты құруға қосымша шығындарсыз орындауға мүмкіндік береді. </w:t>
      </w:r>
      <w:r w:rsidR="00626CB5">
        <w:rPr>
          <w:sz w:val="28"/>
          <w:szCs w:val="28"/>
          <w:shd w:val="clear" w:color="auto" w:fill="FFFFFF"/>
          <w:lang w:val="kk-KZ"/>
        </w:rPr>
        <w:t xml:space="preserve"> </w:t>
      </w:r>
    </w:p>
    <w:p w:rsidR="00626CB5" w:rsidRPr="00626CB5" w:rsidRDefault="00626CB5"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274651" w:rsidRDefault="00274651" w:rsidP="00825453">
      <w:pPr>
        <w:ind w:firstLine="567"/>
        <w:jc w:val="both"/>
        <w:rPr>
          <w:b/>
          <w:sz w:val="28"/>
          <w:szCs w:val="28"/>
          <w:shd w:val="clear" w:color="auto" w:fill="FFFFFF"/>
          <w:lang w:val="kk-KZ"/>
        </w:rPr>
      </w:pPr>
    </w:p>
    <w:p w:rsidR="00626CB5" w:rsidRDefault="00626CB5" w:rsidP="00825453">
      <w:pPr>
        <w:ind w:firstLine="567"/>
        <w:jc w:val="both"/>
        <w:rPr>
          <w:b/>
          <w:sz w:val="28"/>
          <w:szCs w:val="28"/>
          <w:shd w:val="clear" w:color="auto" w:fill="FFFFFF"/>
          <w:lang w:val="kk-KZ"/>
        </w:rPr>
      </w:pPr>
      <w:r w:rsidRPr="00626CB5">
        <w:rPr>
          <w:b/>
          <w:sz w:val="28"/>
          <w:szCs w:val="28"/>
          <w:shd w:val="clear" w:color="auto" w:fill="FFFFFF"/>
          <w:lang w:val="kk-KZ"/>
        </w:rPr>
        <w:t xml:space="preserve">ҚОРЫТЫНДЫ </w:t>
      </w:r>
    </w:p>
    <w:p w:rsidR="00626CB5" w:rsidRDefault="00626CB5" w:rsidP="00825453">
      <w:pPr>
        <w:ind w:firstLine="567"/>
        <w:jc w:val="both"/>
        <w:rPr>
          <w:b/>
          <w:sz w:val="28"/>
          <w:szCs w:val="28"/>
          <w:shd w:val="clear" w:color="auto" w:fill="FFFFFF"/>
          <w:lang w:val="kk-KZ"/>
        </w:rPr>
      </w:pPr>
    </w:p>
    <w:p w:rsidR="00626CB5" w:rsidRDefault="00626CB5" w:rsidP="00626CB5">
      <w:pPr>
        <w:pStyle w:val="a9"/>
        <w:tabs>
          <w:tab w:val="left" w:pos="1004"/>
        </w:tabs>
        <w:ind w:right="20" w:firstLine="540"/>
        <w:rPr>
          <w:sz w:val="28"/>
          <w:szCs w:val="28"/>
          <w:lang w:val="kk-KZ"/>
        </w:rPr>
      </w:pPr>
      <w:r>
        <w:rPr>
          <w:sz w:val="28"/>
          <w:szCs w:val="28"/>
          <w:lang w:val="kk-KZ"/>
        </w:rPr>
        <w:t>Біріншіден, болашақ физика мамандарының ғылыми-зерттеушілік құзіреттілігін қалыптастырудың әдістемелік жүйесі</w:t>
      </w:r>
      <w:r w:rsidRPr="00626CB5">
        <w:rPr>
          <w:sz w:val="28"/>
          <w:szCs w:val="28"/>
          <w:lang w:val="kk-KZ"/>
        </w:rPr>
        <w:t xml:space="preserve"> </w:t>
      </w:r>
      <w:r w:rsidRPr="004C72F7">
        <w:rPr>
          <w:sz w:val="28"/>
          <w:szCs w:val="28"/>
          <w:lang w:val="kk-KZ"/>
        </w:rPr>
        <w:t xml:space="preserve">жүйелік тәсіл негізінде жасалған. Жүйелік тәсіл </w:t>
      </w:r>
      <w:r>
        <w:rPr>
          <w:sz w:val="28"/>
          <w:szCs w:val="28"/>
          <w:lang w:val="kk-KZ"/>
        </w:rPr>
        <w:t>болашақ физика мамандарының ғылыми-зерттеушілік құзіреттілігін</w:t>
      </w:r>
      <w:r w:rsidRPr="004C72F7">
        <w:rPr>
          <w:sz w:val="28"/>
          <w:szCs w:val="28"/>
          <w:lang w:val="kk-KZ"/>
        </w:rPr>
        <w:t>, оның жиынтығы пе</w:t>
      </w:r>
      <w:r>
        <w:rPr>
          <w:sz w:val="28"/>
          <w:szCs w:val="28"/>
          <w:lang w:val="kk-KZ"/>
        </w:rPr>
        <w:t>дагогикалық жүйе реніде анықтал</w:t>
      </w:r>
      <w:r w:rsidRPr="004C72F7">
        <w:rPr>
          <w:sz w:val="28"/>
          <w:szCs w:val="28"/>
          <w:lang w:val="kk-KZ"/>
        </w:rPr>
        <w:t>ды (оқытудың мақсаты, мазмұны, құралдары, фо</w:t>
      </w:r>
      <w:r>
        <w:rPr>
          <w:sz w:val="28"/>
          <w:szCs w:val="28"/>
          <w:lang w:val="kk-KZ"/>
        </w:rPr>
        <w:t>рмалары мен әдістері қарастырылды, зерттеу құзі</w:t>
      </w:r>
      <w:r w:rsidRPr="004C72F7">
        <w:rPr>
          <w:sz w:val="28"/>
          <w:szCs w:val="28"/>
          <w:lang w:val="kk-KZ"/>
        </w:rPr>
        <w:t xml:space="preserve">реттілігін қалыптастыру жүйесін жүзеге асыру </w:t>
      </w:r>
      <w:r>
        <w:rPr>
          <w:sz w:val="28"/>
          <w:szCs w:val="28"/>
          <w:lang w:val="kk-KZ"/>
        </w:rPr>
        <w:t>үшін әдістемелік тәсілдер жасал</w:t>
      </w:r>
      <w:r w:rsidRPr="004C72F7">
        <w:rPr>
          <w:sz w:val="28"/>
          <w:szCs w:val="28"/>
          <w:lang w:val="kk-KZ"/>
        </w:rPr>
        <w:t xml:space="preserve">ды). </w:t>
      </w:r>
      <w:r>
        <w:rPr>
          <w:sz w:val="28"/>
          <w:szCs w:val="28"/>
          <w:lang w:val="kk-KZ"/>
        </w:rPr>
        <w:t xml:space="preserve">  </w:t>
      </w:r>
    </w:p>
    <w:p w:rsidR="00626CB5" w:rsidRPr="00626CB5" w:rsidRDefault="00626CB5" w:rsidP="00626CB5">
      <w:pPr>
        <w:pStyle w:val="a9"/>
        <w:tabs>
          <w:tab w:val="left" w:pos="1004"/>
        </w:tabs>
        <w:ind w:right="20" w:firstLine="540"/>
        <w:rPr>
          <w:sz w:val="28"/>
          <w:szCs w:val="28"/>
          <w:lang w:val="kk-KZ"/>
        </w:rPr>
      </w:pPr>
      <w:r w:rsidRPr="004C72F7">
        <w:rPr>
          <w:sz w:val="28"/>
          <w:szCs w:val="28"/>
          <w:lang w:val="kk-KZ"/>
        </w:rPr>
        <w:t>Екінші жағынан жүйелі тәсіл физиканы оқыту шеңберін</w:t>
      </w:r>
      <w:r>
        <w:rPr>
          <w:sz w:val="28"/>
          <w:szCs w:val="28"/>
          <w:lang w:val="kk-KZ"/>
        </w:rPr>
        <w:t>де, сонымен қатар болашақ физика мамандарының ғылыми-зерттеушілік құзіреттілігін</w:t>
      </w:r>
      <w:r w:rsidRPr="004C72F7">
        <w:rPr>
          <w:sz w:val="28"/>
          <w:szCs w:val="28"/>
          <w:lang w:val="kk-KZ"/>
        </w:rPr>
        <w:t xml:space="preserve"> қалыптастыруға бағытталған студенттердің оқу жұмысын ұйымдастыруда, ЖОО-да үздіксіз оқыту шеңберінде оқу зерттеу </w:t>
      </w:r>
      <w:r>
        <w:rPr>
          <w:sz w:val="28"/>
          <w:szCs w:val="28"/>
          <w:lang w:val="kk-KZ"/>
        </w:rPr>
        <w:t>жүйесін қалыптастыруда айқындал</w:t>
      </w:r>
      <w:r w:rsidRPr="004C72F7">
        <w:rPr>
          <w:sz w:val="28"/>
          <w:szCs w:val="28"/>
          <w:lang w:val="kk-KZ"/>
        </w:rPr>
        <w:t xml:space="preserve">ды. Оқу зерттеулері физиканы оқытудың барлық </w:t>
      </w:r>
      <w:r>
        <w:rPr>
          <w:sz w:val="28"/>
          <w:szCs w:val="28"/>
          <w:lang w:val="kk-KZ"/>
        </w:rPr>
        <w:t>формаларына қосылған деп болжан</w:t>
      </w:r>
      <w:r w:rsidRPr="004C72F7">
        <w:rPr>
          <w:sz w:val="28"/>
          <w:szCs w:val="28"/>
          <w:lang w:val="kk-KZ"/>
        </w:rPr>
        <w:t xml:space="preserve">ды: лекциялар, практикалық және лабораториялық жұмыстар, студенттердің өзіндік жұмыстары, курстық және бітіруші біліктілік жұмыстары. Физиканы оқыту процессінде </w:t>
      </w:r>
      <w:r>
        <w:rPr>
          <w:sz w:val="28"/>
          <w:szCs w:val="28"/>
          <w:lang w:val="kk-KZ"/>
        </w:rPr>
        <w:t>болашақ физика мамандарының ғылыми-зерттеушілік құзіреттілігін</w:t>
      </w:r>
      <w:r w:rsidRPr="004C72F7">
        <w:rPr>
          <w:sz w:val="28"/>
          <w:szCs w:val="28"/>
          <w:lang w:val="kk-KZ"/>
        </w:rPr>
        <w:t xml:space="preserve"> қалыптастырудың әдістемелік жүйе</w:t>
      </w:r>
      <w:r>
        <w:rPr>
          <w:sz w:val="28"/>
          <w:szCs w:val="28"/>
          <w:lang w:val="kk-KZ"/>
        </w:rPr>
        <w:t>сі күрделі объект ретінде беріл</w:t>
      </w:r>
      <w:r w:rsidRPr="004C72F7">
        <w:rPr>
          <w:sz w:val="28"/>
          <w:szCs w:val="28"/>
          <w:lang w:val="kk-KZ"/>
        </w:rPr>
        <w:t>ді, то</w:t>
      </w:r>
      <w:r>
        <w:rPr>
          <w:sz w:val="28"/>
          <w:szCs w:val="28"/>
          <w:lang w:val="kk-KZ"/>
        </w:rPr>
        <w:t>лық сипаттамасы берілген объект</w:t>
      </w:r>
      <w:r w:rsidRPr="004C72F7">
        <w:rPr>
          <w:sz w:val="28"/>
          <w:szCs w:val="28"/>
          <w:lang w:val="kk-KZ"/>
        </w:rPr>
        <w:t>і</w:t>
      </w:r>
      <w:r>
        <w:rPr>
          <w:sz w:val="28"/>
          <w:szCs w:val="28"/>
          <w:lang w:val="kk-KZ"/>
        </w:rPr>
        <w:t>ні</w:t>
      </w:r>
      <w:r w:rsidRPr="004C72F7">
        <w:rPr>
          <w:sz w:val="28"/>
          <w:szCs w:val="28"/>
          <w:lang w:val="kk-KZ"/>
        </w:rPr>
        <w:t xml:space="preserve"> әр түрлі көзқараспен </w:t>
      </w:r>
      <w:r w:rsidRPr="00626CB5">
        <w:rPr>
          <w:sz w:val="28"/>
          <w:szCs w:val="28"/>
          <w:lang w:val="kk-KZ"/>
        </w:rPr>
        <w:t xml:space="preserve"> </w:t>
      </w:r>
      <w:r w:rsidRPr="004C72F7">
        <w:rPr>
          <w:sz w:val="28"/>
          <w:szCs w:val="28"/>
          <w:lang w:val="kk-KZ"/>
        </w:rPr>
        <w:t xml:space="preserve">қарастырғанда ғана мүмкін болады. </w:t>
      </w:r>
      <w:r>
        <w:rPr>
          <w:sz w:val="28"/>
          <w:szCs w:val="28"/>
          <w:lang w:val="kk-KZ"/>
        </w:rPr>
        <w:t xml:space="preserve">  </w:t>
      </w:r>
    </w:p>
    <w:p w:rsidR="00626CB5" w:rsidRDefault="00626CB5" w:rsidP="00626CB5">
      <w:pPr>
        <w:pStyle w:val="a9"/>
        <w:tabs>
          <w:tab w:val="left" w:pos="1009"/>
        </w:tabs>
        <w:ind w:right="20" w:firstLine="540"/>
        <w:rPr>
          <w:sz w:val="28"/>
          <w:szCs w:val="28"/>
          <w:lang w:val="kk-KZ"/>
        </w:rPr>
      </w:pPr>
      <w:r>
        <w:rPr>
          <w:sz w:val="28"/>
          <w:szCs w:val="28"/>
          <w:lang w:val="kk-KZ"/>
        </w:rPr>
        <w:t>Болашақ физика мамандарының ғылыми-зерттеушілік құзіреттілігін</w:t>
      </w:r>
      <w:r w:rsidRPr="004C72F7">
        <w:rPr>
          <w:sz w:val="28"/>
          <w:szCs w:val="28"/>
          <w:lang w:val="kk-KZ"/>
        </w:rPr>
        <w:t xml:space="preserve"> </w:t>
      </w:r>
      <w:r>
        <w:rPr>
          <w:sz w:val="28"/>
          <w:szCs w:val="28"/>
          <w:lang w:val="kk-KZ"/>
        </w:rPr>
        <w:t xml:space="preserve">қалыптастырудың </w:t>
      </w:r>
      <w:r w:rsidRPr="004C72F7">
        <w:rPr>
          <w:sz w:val="28"/>
          <w:szCs w:val="28"/>
          <w:lang w:val="kk-KZ"/>
        </w:rPr>
        <w:t xml:space="preserve">әдістемелік жүйе моделі ғылыми жұмысты ұйымдастыру жөніндегі оқуға сүйенеді, ғылыми және оқу зерттеуінің өнімі  </w:t>
      </w:r>
      <w:r>
        <w:rPr>
          <w:sz w:val="28"/>
          <w:szCs w:val="28"/>
          <w:lang w:val="kk-KZ"/>
        </w:rPr>
        <w:t>болашақ физика мамандарының ғылыми-зерттеушілік құзіреттілігі</w:t>
      </w:r>
      <w:r w:rsidRPr="004C72F7">
        <w:rPr>
          <w:sz w:val="28"/>
          <w:szCs w:val="28"/>
          <w:lang w:val="kk-KZ"/>
        </w:rPr>
        <w:t xml:space="preserve"> болады. </w:t>
      </w:r>
    </w:p>
    <w:p w:rsidR="00626CB5" w:rsidRPr="00626CB5" w:rsidRDefault="00626CB5" w:rsidP="00626CB5">
      <w:pPr>
        <w:pStyle w:val="a9"/>
        <w:tabs>
          <w:tab w:val="left" w:pos="1009"/>
        </w:tabs>
        <w:ind w:right="20" w:firstLine="540"/>
        <w:rPr>
          <w:sz w:val="28"/>
          <w:szCs w:val="28"/>
          <w:lang w:val="kk-KZ"/>
        </w:rPr>
      </w:pPr>
      <w:r w:rsidRPr="004C72F7">
        <w:rPr>
          <w:sz w:val="28"/>
          <w:szCs w:val="28"/>
          <w:lang w:val="kk-KZ"/>
        </w:rPr>
        <w:t xml:space="preserve">Негізінде ғылыми зерттеу әдістемесі жатқан оқу-зерттеу жұмысы және оны ұйымдастырудың жүйелі тәсілі, зерттеу объекті (пәні) ретіндегі физикалық жағдаят, ал процедура ретінде оқу зерттеуі мазмұнды, технологиялық және ұйымдастыру-әдістемелік </w:t>
      </w:r>
      <w:r>
        <w:rPr>
          <w:sz w:val="28"/>
          <w:szCs w:val="28"/>
          <w:lang w:val="kk-KZ"/>
        </w:rPr>
        <w:t>моделдер арқылы ашыл</w:t>
      </w:r>
      <w:r w:rsidRPr="004C72F7">
        <w:rPr>
          <w:sz w:val="28"/>
          <w:szCs w:val="28"/>
          <w:lang w:val="kk-KZ"/>
        </w:rPr>
        <w:t xml:space="preserve">ды.  </w:t>
      </w:r>
    </w:p>
    <w:p w:rsidR="00626CB5" w:rsidRPr="00626CB5" w:rsidRDefault="00626CB5" w:rsidP="00626CB5">
      <w:pPr>
        <w:pStyle w:val="a9"/>
        <w:ind w:right="20" w:firstLine="540"/>
        <w:rPr>
          <w:sz w:val="28"/>
          <w:szCs w:val="28"/>
          <w:lang w:val="kk-KZ"/>
        </w:rPr>
      </w:pPr>
      <w:r w:rsidRPr="004C72F7">
        <w:rPr>
          <w:sz w:val="28"/>
          <w:szCs w:val="28"/>
          <w:lang w:val="kk-KZ"/>
        </w:rPr>
        <w:t xml:space="preserve">Әдістемелік жүйе моделінде </w:t>
      </w:r>
      <w:r>
        <w:rPr>
          <w:sz w:val="28"/>
          <w:szCs w:val="28"/>
          <w:lang w:val="kk-KZ"/>
        </w:rPr>
        <w:t>болашақ физика мамандарының ғылыми-зерттеушілік құзіреттілігінің</w:t>
      </w:r>
      <w:r w:rsidRPr="004C72F7">
        <w:rPr>
          <w:sz w:val="28"/>
          <w:szCs w:val="28"/>
          <w:lang w:val="kk-KZ"/>
        </w:rPr>
        <w:t xml:space="preserve"> қалыптасуы жөнінде талдауға мүмкіндік беретін бақылау</w:t>
      </w:r>
      <w:r>
        <w:rPr>
          <w:sz w:val="28"/>
          <w:szCs w:val="28"/>
          <w:lang w:val="kk-KZ"/>
        </w:rPr>
        <w:t xml:space="preserve"> түрлері ұсынылған. Зерттеу құзі</w:t>
      </w:r>
      <w:r w:rsidRPr="004C72F7">
        <w:rPr>
          <w:sz w:val="28"/>
          <w:szCs w:val="28"/>
          <w:lang w:val="kk-KZ"/>
        </w:rPr>
        <w:t xml:space="preserve">реттілігін қалыптастыру педагогикалық шарттар </w:t>
      </w:r>
      <w:r>
        <w:rPr>
          <w:sz w:val="28"/>
          <w:szCs w:val="28"/>
          <w:lang w:val="kk-KZ"/>
        </w:rPr>
        <w:t>кешені шеңберінде жүзеге асырыл</w:t>
      </w:r>
      <w:r w:rsidRPr="004C72F7">
        <w:rPr>
          <w:sz w:val="28"/>
          <w:szCs w:val="28"/>
          <w:lang w:val="kk-KZ"/>
        </w:rPr>
        <w:t>ды, оған мұғалімнің зерттеу құз</w:t>
      </w:r>
      <w:r w:rsidR="00900516">
        <w:rPr>
          <w:sz w:val="28"/>
          <w:szCs w:val="28"/>
          <w:lang w:val="kk-KZ"/>
        </w:rPr>
        <w:t>і</w:t>
      </w:r>
      <w:r w:rsidRPr="004C72F7">
        <w:rPr>
          <w:sz w:val="28"/>
          <w:szCs w:val="28"/>
          <w:lang w:val="kk-KZ"/>
        </w:rPr>
        <w:t>реттілігі мен ғылыми және оқу лабораториясының заманауи материалды-т</w:t>
      </w:r>
      <w:r>
        <w:rPr>
          <w:sz w:val="28"/>
          <w:szCs w:val="28"/>
          <w:lang w:val="kk-KZ"/>
        </w:rPr>
        <w:t>ехникалық базасының болуы қанағаттандырады</w:t>
      </w:r>
      <w:r w:rsidRPr="004C72F7">
        <w:rPr>
          <w:sz w:val="28"/>
          <w:szCs w:val="28"/>
          <w:lang w:val="kk-KZ"/>
        </w:rPr>
        <w:t xml:space="preserve">. </w:t>
      </w:r>
      <w:r>
        <w:rPr>
          <w:sz w:val="28"/>
          <w:szCs w:val="28"/>
          <w:lang w:val="kk-KZ"/>
        </w:rPr>
        <w:t xml:space="preserve"> </w:t>
      </w:r>
    </w:p>
    <w:p w:rsidR="00626CB5" w:rsidRDefault="00626CB5" w:rsidP="00626CB5">
      <w:pPr>
        <w:pStyle w:val="a9"/>
        <w:tabs>
          <w:tab w:val="left" w:pos="1004"/>
        </w:tabs>
        <w:ind w:right="20" w:firstLine="540"/>
        <w:rPr>
          <w:sz w:val="28"/>
          <w:szCs w:val="28"/>
          <w:lang w:val="kk-KZ"/>
        </w:rPr>
      </w:pPr>
      <w:r>
        <w:rPr>
          <w:sz w:val="28"/>
          <w:szCs w:val="28"/>
          <w:lang w:val="kk-KZ"/>
        </w:rPr>
        <w:t>Болашақ физика мамандарының ғылыми-зерттеушілік құзіреттілігін</w:t>
      </w:r>
      <w:r w:rsidRPr="004C72F7">
        <w:rPr>
          <w:sz w:val="28"/>
          <w:szCs w:val="28"/>
          <w:lang w:val="kk-KZ"/>
        </w:rPr>
        <w:t xml:space="preserve"> қалыптастырудың </w:t>
      </w:r>
      <w:r>
        <w:rPr>
          <w:sz w:val="28"/>
          <w:szCs w:val="28"/>
          <w:lang w:val="kk-KZ"/>
        </w:rPr>
        <w:t>дидактикалық шарттары</w:t>
      </w:r>
      <w:r w:rsidRPr="004C72F7">
        <w:rPr>
          <w:sz w:val="28"/>
          <w:szCs w:val="28"/>
          <w:lang w:val="kk-KZ"/>
        </w:rPr>
        <w:t xml:space="preserve"> мен әдістемелік жүйе моделі ЖОО-да және болашақ кәсіби өмірінде физиканы оқытуда табысты зерттеу жұмысына болашақ</w:t>
      </w:r>
      <w:r>
        <w:rPr>
          <w:sz w:val="28"/>
          <w:szCs w:val="28"/>
          <w:lang w:val="kk-KZ"/>
        </w:rPr>
        <w:t xml:space="preserve"> физика</w:t>
      </w:r>
      <w:r w:rsidRPr="004C72F7">
        <w:rPr>
          <w:sz w:val="28"/>
          <w:szCs w:val="28"/>
          <w:lang w:val="kk-KZ"/>
        </w:rPr>
        <w:t xml:space="preserve"> </w:t>
      </w:r>
      <w:r>
        <w:rPr>
          <w:sz w:val="28"/>
          <w:szCs w:val="28"/>
          <w:lang w:val="kk-KZ"/>
        </w:rPr>
        <w:t>мамандарының</w:t>
      </w:r>
      <w:r w:rsidRPr="004C72F7">
        <w:rPr>
          <w:sz w:val="28"/>
          <w:szCs w:val="28"/>
          <w:lang w:val="kk-KZ"/>
        </w:rPr>
        <w:t xml:space="preserve"> практикалық дайындығының тәсілдері мен механизмдерін негіздеуге және жобалауға мүмкіндік береді. </w:t>
      </w:r>
    </w:p>
    <w:p w:rsidR="00626CB5" w:rsidRPr="00013E18" w:rsidRDefault="00626CB5" w:rsidP="00626CB5">
      <w:pPr>
        <w:pStyle w:val="a9"/>
        <w:ind w:right="40" w:firstLine="540"/>
        <w:rPr>
          <w:sz w:val="28"/>
          <w:szCs w:val="28"/>
          <w:lang w:val="kk-KZ"/>
        </w:rPr>
      </w:pPr>
      <w:r>
        <w:rPr>
          <w:sz w:val="28"/>
          <w:szCs w:val="28"/>
          <w:lang w:val="kk-KZ"/>
        </w:rPr>
        <w:t>З</w:t>
      </w:r>
      <w:r w:rsidRPr="00013E18">
        <w:rPr>
          <w:sz w:val="28"/>
          <w:szCs w:val="28"/>
          <w:lang w:val="kk-KZ"/>
        </w:rPr>
        <w:t>аман талабына сай физика саласында білімгердің жетістікке жетуі үшін физикалық экспериментке баса назар аудару қажет</w:t>
      </w:r>
      <w:r>
        <w:rPr>
          <w:sz w:val="28"/>
          <w:szCs w:val="28"/>
          <w:lang w:val="kk-KZ"/>
        </w:rPr>
        <w:t xml:space="preserve"> екендігін түсіндік</w:t>
      </w:r>
      <w:r w:rsidRPr="00013E18">
        <w:rPr>
          <w:sz w:val="28"/>
          <w:szCs w:val="28"/>
          <w:lang w:val="kk-KZ"/>
        </w:rPr>
        <w:t>.</w:t>
      </w:r>
      <w:r>
        <w:rPr>
          <w:sz w:val="28"/>
          <w:szCs w:val="28"/>
          <w:lang w:val="kk-KZ"/>
        </w:rPr>
        <w:t xml:space="preserve"> </w:t>
      </w:r>
    </w:p>
    <w:p w:rsidR="00626CB5" w:rsidRPr="00626CB5" w:rsidRDefault="00626CB5" w:rsidP="00825453">
      <w:pPr>
        <w:ind w:firstLine="567"/>
        <w:jc w:val="both"/>
        <w:rPr>
          <w:b/>
          <w:sz w:val="28"/>
          <w:szCs w:val="28"/>
          <w:shd w:val="clear" w:color="auto" w:fill="FFFFFF"/>
          <w:lang w:val="kk-KZ"/>
        </w:rPr>
      </w:pPr>
    </w:p>
    <w:p w:rsidR="00626CB5" w:rsidRPr="00F157A1" w:rsidRDefault="00626CB5" w:rsidP="00825453">
      <w:pPr>
        <w:ind w:firstLine="567"/>
        <w:jc w:val="both"/>
        <w:rPr>
          <w:sz w:val="28"/>
          <w:szCs w:val="28"/>
          <w:shd w:val="clear" w:color="auto" w:fill="FFFFFF"/>
          <w:lang w:val="kk-KZ"/>
        </w:rPr>
      </w:pPr>
    </w:p>
    <w:p w:rsidR="000F08E2" w:rsidRDefault="000F08E2" w:rsidP="00274651">
      <w:pPr>
        <w:jc w:val="both"/>
        <w:rPr>
          <w:bCs/>
          <w:iCs/>
          <w:sz w:val="28"/>
          <w:szCs w:val="28"/>
          <w:lang w:val="kk-KZ"/>
        </w:rPr>
      </w:pPr>
    </w:p>
    <w:p w:rsidR="000F08E2" w:rsidRDefault="000F08E2" w:rsidP="000F08E2">
      <w:pPr>
        <w:ind w:firstLine="567"/>
        <w:jc w:val="both"/>
        <w:rPr>
          <w:b/>
          <w:sz w:val="28"/>
          <w:szCs w:val="28"/>
          <w:lang w:val="kk-KZ"/>
        </w:rPr>
      </w:pPr>
      <w:r w:rsidRPr="00BB0A33">
        <w:rPr>
          <w:b/>
          <w:sz w:val="28"/>
          <w:szCs w:val="28"/>
          <w:lang w:val="kk-KZ"/>
        </w:rPr>
        <w:t>ПАЙДАЛАНЫЛҒАН ӘДЕБИЕТТЕР ТІЗІМІ:</w:t>
      </w:r>
    </w:p>
    <w:p w:rsidR="000F08E2" w:rsidRPr="00F157A1" w:rsidRDefault="000F08E2" w:rsidP="000F08E2">
      <w:pPr>
        <w:shd w:val="clear" w:color="auto" w:fill="FFFFFF"/>
        <w:ind w:firstLine="567"/>
        <w:jc w:val="both"/>
        <w:rPr>
          <w:sz w:val="28"/>
          <w:szCs w:val="28"/>
          <w:lang w:val="kk-KZ"/>
        </w:rPr>
      </w:pPr>
    </w:p>
    <w:p w:rsidR="000F08E2" w:rsidRPr="00B5669A" w:rsidRDefault="000F08E2" w:rsidP="000F08E2">
      <w:pPr>
        <w:autoSpaceDE w:val="0"/>
        <w:autoSpaceDN w:val="0"/>
        <w:adjustRightInd w:val="0"/>
        <w:ind w:firstLine="567"/>
        <w:jc w:val="both"/>
        <w:rPr>
          <w:rFonts w:eastAsia="Times-Roman"/>
          <w:iCs/>
          <w:noProof/>
          <w:sz w:val="28"/>
          <w:szCs w:val="28"/>
          <w:lang w:val="kk-KZ"/>
        </w:rPr>
      </w:pPr>
    </w:p>
    <w:p w:rsidR="007D507F" w:rsidRPr="00B5669A" w:rsidRDefault="007D507F" w:rsidP="007D507F">
      <w:pPr>
        <w:autoSpaceDE w:val="0"/>
        <w:autoSpaceDN w:val="0"/>
        <w:adjustRightInd w:val="0"/>
        <w:ind w:firstLine="567"/>
        <w:jc w:val="both"/>
        <w:rPr>
          <w:rFonts w:eastAsia="Times-Roman"/>
          <w:iCs/>
          <w:noProof/>
          <w:sz w:val="28"/>
          <w:szCs w:val="28"/>
          <w:lang w:val="kk-KZ"/>
        </w:rPr>
      </w:pP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Hahn, L., &amp; Klein, P. (2022). Eye tracking in physics education research: A systematic literature review. </w:t>
      </w:r>
      <w:r w:rsidRPr="00FA66EA">
        <w:rPr>
          <w:iCs/>
          <w:sz w:val="28"/>
          <w:szCs w:val="28"/>
          <w:shd w:val="clear" w:color="auto" w:fill="FFFFFF"/>
        </w:rPr>
        <w:t>Physical Review Physics Education Research</w:t>
      </w:r>
      <w:r w:rsidRPr="00FA66EA">
        <w:rPr>
          <w:sz w:val="28"/>
          <w:szCs w:val="28"/>
          <w:shd w:val="clear" w:color="auto" w:fill="FFFFFF"/>
        </w:rPr>
        <w:t>, </w:t>
      </w:r>
      <w:r w:rsidRPr="00FA66EA">
        <w:rPr>
          <w:iCs/>
          <w:sz w:val="28"/>
          <w:szCs w:val="28"/>
          <w:shd w:val="clear" w:color="auto" w:fill="FFFFFF"/>
        </w:rPr>
        <w:t>18</w:t>
      </w:r>
      <w:r w:rsidRPr="00FA66EA">
        <w:rPr>
          <w:sz w:val="28"/>
          <w:szCs w:val="28"/>
          <w:shd w:val="clear" w:color="auto" w:fill="FFFFFF"/>
        </w:rPr>
        <w:t xml:space="preserve">(1). </w:t>
      </w:r>
      <w:hyperlink r:id="rId80" w:history="1">
        <w:r w:rsidRPr="00FA66EA">
          <w:rPr>
            <w:rStyle w:val="ab"/>
            <w:color w:val="auto"/>
            <w:sz w:val="28"/>
            <w:szCs w:val="28"/>
            <w:shd w:val="clear" w:color="auto" w:fill="FFFFFF"/>
          </w:rPr>
          <w:t>https://doi.org/10.1103/PhysRevPhysEducRes.18.013102</w:t>
        </w:r>
      </w:hyperlink>
      <w:r w:rsidRPr="00FA66EA">
        <w:rPr>
          <w:sz w:val="28"/>
          <w:szCs w:val="28"/>
          <w:shd w:val="clear" w:color="auto" w:fill="FFFFFF"/>
          <w:lang w:val="en-US"/>
        </w:rPr>
        <w:t xml:space="preserve"> </w:t>
      </w:r>
    </w:p>
    <w:p w:rsidR="007D507F" w:rsidRPr="00FA66EA" w:rsidRDefault="00C92EBC" w:rsidP="007D507F">
      <w:pPr>
        <w:pStyle w:val="ad"/>
        <w:numPr>
          <w:ilvl w:val="0"/>
          <w:numId w:val="26"/>
        </w:numPr>
        <w:spacing w:after="160" w:line="259" w:lineRule="auto"/>
        <w:jc w:val="both"/>
        <w:rPr>
          <w:sz w:val="28"/>
          <w:szCs w:val="28"/>
          <w:lang w:val="en-US"/>
        </w:rPr>
      </w:pPr>
      <w:hyperlink r:id="rId81" w:history="1">
        <w:r w:rsidR="007D507F" w:rsidRPr="00FA66EA">
          <w:rPr>
            <w:rStyle w:val="ab"/>
            <w:sz w:val="28"/>
            <w:szCs w:val="28"/>
            <w:lang w:val="en-US"/>
          </w:rPr>
          <w:t>https://sdgs.un.org/goals/goal4</w:t>
        </w:r>
      </w:hyperlink>
      <w:r w:rsidR="007D507F" w:rsidRPr="00FA66EA">
        <w:rPr>
          <w:sz w:val="28"/>
          <w:szCs w:val="28"/>
          <w:lang w:val="kk-KZ"/>
        </w:rPr>
        <w:t xml:space="preserve"> (сайтты қарау күні: 08.02.2023)</w:t>
      </w:r>
    </w:p>
    <w:p w:rsidR="007D507F" w:rsidRPr="00FA66EA" w:rsidRDefault="007D507F" w:rsidP="007D507F">
      <w:pPr>
        <w:pStyle w:val="ad"/>
        <w:numPr>
          <w:ilvl w:val="0"/>
          <w:numId w:val="26"/>
        </w:numPr>
        <w:spacing w:after="160" w:line="259" w:lineRule="auto"/>
        <w:jc w:val="both"/>
        <w:rPr>
          <w:sz w:val="28"/>
          <w:szCs w:val="28"/>
          <w:lang w:val="kk-KZ"/>
        </w:rPr>
      </w:pPr>
      <w:r w:rsidRPr="00FA66EA">
        <w:rPr>
          <w:sz w:val="28"/>
          <w:szCs w:val="28"/>
          <w:lang w:val="kk-KZ"/>
        </w:rPr>
        <w:t xml:space="preserve">Мемлекет басшысы Қасым-Жомарт Тоқаевтың 2022 жылғы 1 қыркүйектегі «Әділетті мемлекет. Біртұтас ұлт. Берекелі қоғам» атты Қазақстан халқына Жолдауы. </w:t>
      </w:r>
      <w:hyperlink r:id="rId82" w:history="1">
        <w:r w:rsidRPr="00FA66EA">
          <w:rPr>
            <w:rStyle w:val="ab"/>
            <w:sz w:val="28"/>
            <w:szCs w:val="28"/>
            <w:lang w:val="kk-KZ"/>
          </w:rPr>
          <w:t>https://www.akorda.kz/ru</w:t>
        </w:r>
      </w:hyperlink>
      <w:r w:rsidRPr="005E663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kk-KZ"/>
        </w:rPr>
      </w:pPr>
      <w:r w:rsidRPr="00FA66EA">
        <w:rPr>
          <w:sz w:val="28"/>
          <w:szCs w:val="28"/>
          <w:lang w:val="kk-KZ"/>
        </w:rPr>
        <w:t xml:space="preserve">Мемлекет басшысы Қасым-Жомарт Тоқаевтың 2023 жылғы 1 қыркүйектегі «Әділетті Қазақстанның экономикалық бағдары» атты Қазақстан халқына Жолдауы. </w:t>
      </w:r>
      <w:hyperlink r:id="rId83" w:history="1">
        <w:r w:rsidRPr="00FA66EA">
          <w:rPr>
            <w:rStyle w:val="ab"/>
            <w:sz w:val="28"/>
            <w:szCs w:val="28"/>
            <w:lang w:val="kk-KZ"/>
          </w:rPr>
          <w:t>https://www.akorda.kz/ru</w:t>
        </w:r>
      </w:hyperlink>
      <w:r w:rsidRPr="00FA66EA">
        <w:rPr>
          <w:sz w:val="28"/>
          <w:szCs w:val="28"/>
          <w:lang w:val="en-US"/>
        </w:rPr>
        <w:t xml:space="preserve"> </w:t>
      </w:r>
    </w:p>
    <w:p w:rsidR="007D507F" w:rsidRPr="00FA66EA" w:rsidRDefault="007D507F" w:rsidP="007D507F">
      <w:pPr>
        <w:pStyle w:val="ad"/>
        <w:numPr>
          <w:ilvl w:val="0"/>
          <w:numId w:val="26"/>
        </w:numPr>
        <w:spacing w:after="160" w:line="259" w:lineRule="auto"/>
        <w:jc w:val="both"/>
        <w:rPr>
          <w:sz w:val="28"/>
          <w:szCs w:val="28"/>
          <w:lang w:val="kk-KZ"/>
        </w:rPr>
      </w:pPr>
      <w:r w:rsidRPr="00FA66EA">
        <w:rPr>
          <w:sz w:val="28"/>
          <w:szCs w:val="28"/>
          <w:lang w:val="kk-KZ"/>
        </w:rPr>
        <w:t xml:space="preserve">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№2 бұйрығы.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kk-KZ"/>
        </w:rPr>
        <w:t>Beizerau, U., Koshman, M., Dvorak, V., &amp; Koshman, A. (2022). Modern challenges and the use of competence-based approach in pro</w:t>
      </w:r>
      <w:r w:rsidRPr="00FA66EA">
        <w:rPr>
          <w:sz w:val="28"/>
          <w:szCs w:val="28"/>
          <w:shd w:val="clear" w:color="auto" w:fill="FFFFFF"/>
          <w:lang w:val="en-US"/>
        </w:rPr>
        <w:t>fessional education. </w:t>
      </w:r>
      <w:r w:rsidRPr="00FA66EA">
        <w:rPr>
          <w:iCs/>
          <w:sz w:val="28"/>
          <w:szCs w:val="28"/>
          <w:shd w:val="clear" w:color="auto" w:fill="FFFFFF"/>
          <w:lang w:val="en-US"/>
        </w:rPr>
        <w:t>Youth Voice Journal</w:t>
      </w:r>
      <w:r w:rsidRPr="00FA66EA">
        <w:rPr>
          <w:sz w:val="28"/>
          <w:szCs w:val="28"/>
          <w:shd w:val="clear" w:color="auto" w:fill="FFFFFF"/>
          <w:lang w:val="en-US"/>
        </w:rPr>
        <w:t>, </w:t>
      </w:r>
      <w:r w:rsidRPr="00FA66EA">
        <w:rPr>
          <w:iCs/>
          <w:sz w:val="28"/>
          <w:szCs w:val="28"/>
          <w:shd w:val="clear" w:color="auto" w:fill="FFFFFF"/>
          <w:lang w:val="en-US"/>
        </w:rPr>
        <w:t>2022</w:t>
      </w:r>
      <w:r w:rsidRPr="00FA66EA">
        <w:rPr>
          <w:sz w:val="28"/>
          <w:szCs w:val="28"/>
          <w:shd w:val="clear" w:color="auto" w:fill="FFFFFF"/>
          <w:lang w:val="en-US"/>
        </w:rPr>
        <w:t>-</w:t>
      </w:r>
      <w:r w:rsidRPr="00FA66EA">
        <w:rPr>
          <w:iCs/>
          <w:sz w:val="28"/>
          <w:szCs w:val="28"/>
          <w:shd w:val="clear" w:color="auto" w:fill="FFFFFF"/>
          <w:lang w:val="en-US"/>
        </w:rPr>
        <w:t>February</w:t>
      </w:r>
      <w:r w:rsidRPr="00FA66EA">
        <w:rPr>
          <w:sz w:val="28"/>
          <w:szCs w:val="28"/>
          <w:shd w:val="clear" w:color="auto" w:fill="FFFFFF"/>
          <w:lang w:val="en-US"/>
        </w:rPr>
        <w:t>(FebruarySpecial Issue), 17–29.</w:t>
      </w:r>
      <w:r w:rsidRPr="00FA66EA">
        <w:rPr>
          <w:sz w:val="28"/>
          <w:szCs w:val="28"/>
          <w:shd w:val="clear" w:color="auto" w:fill="FFFFFF"/>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Lozano, R., Merrill, M. Y., Sammalisto, K., Ceulemans, K., &amp; Lozano, F. J. (2017). Connecting competences and pedagogical approaches for sustainable development in higher education: A literature review and framework proposal. </w:t>
      </w:r>
      <w:r w:rsidRPr="00FA66EA">
        <w:rPr>
          <w:iCs/>
          <w:sz w:val="28"/>
          <w:szCs w:val="28"/>
          <w:shd w:val="clear" w:color="auto" w:fill="FFFFFF"/>
        </w:rPr>
        <w:t>Sustainability (Switzerland)</w:t>
      </w:r>
      <w:r w:rsidRPr="00FA66EA">
        <w:rPr>
          <w:sz w:val="28"/>
          <w:szCs w:val="28"/>
          <w:shd w:val="clear" w:color="auto" w:fill="FFFFFF"/>
        </w:rPr>
        <w:t>, </w:t>
      </w:r>
      <w:r w:rsidRPr="00FA66EA">
        <w:rPr>
          <w:iCs/>
          <w:sz w:val="28"/>
          <w:szCs w:val="28"/>
          <w:shd w:val="clear" w:color="auto" w:fill="FFFFFF"/>
        </w:rPr>
        <w:t>9</w:t>
      </w:r>
      <w:r w:rsidRPr="00FA66EA">
        <w:rPr>
          <w:sz w:val="28"/>
          <w:szCs w:val="28"/>
          <w:shd w:val="clear" w:color="auto" w:fill="FFFFFF"/>
        </w:rPr>
        <w:t xml:space="preserve">(10). </w:t>
      </w:r>
      <w:hyperlink r:id="rId84" w:history="1">
        <w:r w:rsidRPr="00FA66EA">
          <w:rPr>
            <w:rStyle w:val="ab"/>
            <w:sz w:val="28"/>
            <w:szCs w:val="28"/>
            <w:shd w:val="clear" w:color="auto" w:fill="FFFFFF"/>
          </w:rPr>
          <w:t>https://doi.org/10.3390/su9101889</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Mawson, S., Casulli, L., &amp; Simmons, E. L. (2023). A Competence Development Approach for Entrepreneurial Mindset in Entrepreneurship Education. </w:t>
      </w:r>
      <w:r w:rsidRPr="00FA66EA">
        <w:rPr>
          <w:iCs/>
          <w:sz w:val="28"/>
          <w:szCs w:val="28"/>
          <w:shd w:val="clear" w:color="auto" w:fill="FFFFFF"/>
        </w:rPr>
        <w:t>Entrepreneurship Education and Pedagogy</w:t>
      </w:r>
      <w:r w:rsidRPr="00FA66EA">
        <w:rPr>
          <w:sz w:val="28"/>
          <w:szCs w:val="28"/>
          <w:shd w:val="clear" w:color="auto" w:fill="FFFFFF"/>
        </w:rPr>
        <w:t>, </w:t>
      </w:r>
      <w:r w:rsidRPr="00FA66EA">
        <w:rPr>
          <w:iCs/>
          <w:sz w:val="28"/>
          <w:szCs w:val="28"/>
          <w:shd w:val="clear" w:color="auto" w:fill="FFFFFF"/>
        </w:rPr>
        <w:t>6</w:t>
      </w:r>
      <w:r w:rsidRPr="00FA66EA">
        <w:rPr>
          <w:sz w:val="28"/>
          <w:szCs w:val="28"/>
          <w:shd w:val="clear" w:color="auto" w:fill="FFFFFF"/>
        </w:rPr>
        <w:t xml:space="preserve">(3), 481–501. </w:t>
      </w:r>
      <w:hyperlink r:id="rId85" w:history="1">
        <w:r w:rsidRPr="00FA66EA">
          <w:rPr>
            <w:rStyle w:val="ab"/>
            <w:sz w:val="28"/>
            <w:szCs w:val="28"/>
            <w:shd w:val="clear" w:color="auto" w:fill="FFFFFF"/>
          </w:rPr>
          <w:t>https://doi.org/10.1177/25151274221143146</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Абылкасымова А.Е. Совершенствование методико-математической подготовки будущего учителя в условиях реализации обновленного содержания школьного образования // Q.A.Iasaýı atyndaǵy Halyqaralyq qazaq-túrіk ýnıversıtetіnіń habarlary. – 2018. – №1(4). – С. 5-8.</w:t>
      </w:r>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Әлімбекова Г.Б. Болашақ физика мұғалімінің кәсіби даярлығын ғылыми ұғымдар жүйесін қалыптастыру негізінде жетілдіру. – Алматы: Ұлағат, 2014. – 340 б.</w:t>
      </w:r>
    </w:p>
    <w:p w:rsidR="007D507F" w:rsidRPr="005E663A" w:rsidRDefault="007D507F" w:rsidP="007D507F">
      <w:pPr>
        <w:pStyle w:val="ad"/>
        <w:numPr>
          <w:ilvl w:val="0"/>
          <w:numId w:val="26"/>
        </w:numPr>
        <w:spacing w:after="160" w:line="259" w:lineRule="auto"/>
        <w:jc w:val="both"/>
        <w:rPr>
          <w:sz w:val="28"/>
          <w:szCs w:val="28"/>
        </w:rPr>
      </w:pPr>
      <w:r w:rsidRPr="00FA66EA">
        <w:rPr>
          <w:sz w:val="28"/>
          <w:szCs w:val="28"/>
        </w:rPr>
        <w:t>Маусымбаев</w:t>
      </w:r>
      <w:r w:rsidRPr="005E663A">
        <w:rPr>
          <w:sz w:val="28"/>
          <w:szCs w:val="28"/>
        </w:rPr>
        <w:t xml:space="preserve"> </w:t>
      </w:r>
      <w:r w:rsidRPr="00FA66EA">
        <w:rPr>
          <w:sz w:val="28"/>
          <w:szCs w:val="28"/>
        </w:rPr>
        <w:t>С</w:t>
      </w:r>
      <w:r w:rsidRPr="005E663A">
        <w:rPr>
          <w:sz w:val="28"/>
          <w:szCs w:val="28"/>
        </w:rPr>
        <w:t>.</w:t>
      </w:r>
      <w:r w:rsidRPr="00FA66EA">
        <w:rPr>
          <w:sz w:val="28"/>
          <w:szCs w:val="28"/>
        </w:rPr>
        <w:t>С</w:t>
      </w:r>
      <w:r w:rsidRPr="005E663A">
        <w:rPr>
          <w:sz w:val="28"/>
          <w:szCs w:val="28"/>
        </w:rPr>
        <w:t xml:space="preserve">. </w:t>
      </w:r>
      <w:r w:rsidRPr="00FA66EA">
        <w:rPr>
          <w:sz w:val="28"/>
          <w:szCs w:val="28"/>
        </w:rPr>
        <w:t>Жоғары</w:t>
      </w:r>
      <w:r w:rsidRPr="005E663A">
        <w:rPr>
          <w:sz w:val="28"/>
          <w:szCs w:val="28"/>
        </w:rPr>
        <w:t xml:space="preserve"> </w:t>
      </w:r>
      <w:r w:rsidRPr="00FA66EA">
        <w:rPr>
          <w:sz w:val="28"/>
          <w:szCs w:val="28"/>
        </w:rPr>
        <w:t>оқу</w:t>
      </w:r>
      <w:r w:rsidRPr="005E663A">
        <w:rPr>
          <w:sz w:val="28"/>
          <w:szCs w:val="28"/>
        </w:rPr>
        <w:t xml:space="preserve"> </w:t>
      </w:r>
      <w:r w:rsidRPr="00FA66EA">
        <w:rPr>
          <w:sz w:val="28"/>
          <w:szCs w:val="28"/>
        </w:rPr>
        <w:t>орнында</w:t>
      </w:r>
      <w:r w:rsidRPr="005E663A">
        <w:rPr>
          <w:sz w:val="28"/>
          <w:szCs w:val="28"/>
        </w:rPr>
        <w:t xml:space="preserve"> </w:t>
      </w:r>
      <w:r w:rsidRPr="00FA66EA">
        <w:rPr>
          <w:sz w:val="28"/>
          <w:szCs w:val="28"/>
        </w:rPr>
        <w:t>болашақ</w:t>
      </w:r>
      <w:r w:rsidRPr="005E663A">
        <w:rPr>
          <w:sz w:val="28"/>
          <w:szCs w:val="28"/>
        </w:rPr>
        <w:t xml:space="preserve"> </w:t>
      </w:r>
      <w:r w:rsidRPr="00FA66EA">
        <w:rPr>
          <w:sz w:val="28"/>
          <w:szCs w:val="28"/>
        </w:rPr>
        <w:t>жаратылыстану</w:t>
      </w:r>
      <w:r w:rsidRPr="005E663A">
        <w:rPr>
          <w:sz w:val="28"/>
          <w:szCs w:val="28"/>
        </w:rPr>
        <w:t xml:space="preserve"> </w:t>
      </w:r>
      <w:r w:rsidRPr="00FA66EA">
        <w:rPr>
          <w:sz w:val="28"/>
          <w:szCs w:val="28"/>
        </w:rPr>
        <w:t>пәндері</w:t>
      </w:r>
      <w:r w:rsidRPr="005E663A">
        <w:rPr>
          <w:sz w:val="28"/>
          <w:szCs w:val="28"/>
        </w:rPr>
        <w:t xml:space="preserve"> </w:t>
      </w:r>
      <w:r w:rsidRPr="00FA66EA">
        <w:rPr>
          <w:sz w:val="28"/>
          <w:szCs w:val="28"/>
        </w:rPr>
        <w:t>мұғалімін</w:t>
      </w:r>
      <w:r w:rsidRPr="005E663A">
        <w:rPr>
          <w:sz w:val="28"/>
          <w:szCs w:val="28"/>
        </w:rPr>
        <w:t xml:space="preserve"> </w:t>
      </w:r>
      <w:r w:rsidRPr="00FA66EA">
        <w:rPr>
          <w:sz w:val="28"/>
          <w:szCs w:val="28"/>
        </w:rPr>
        <w:t>кәсіби</w:t>
      </w:r>
      <w:r w:rsidRPr="005E663A">
        <w:rPr>
          <w:sz w:val="28"/>
          <w:szCs w:val="28"/>
        </w:rPr>
        <w:t xml:space="preserve"> </w:t>
      </w:r>
      <w:r w:rsidRPr="00FA66EA">
        <w:rPr>
          <w:sz w:val="28"/>
          <w:szCs w:val="28"/>
        </w:rPr>
        <w:t>даярлау</w:t>
      </w:r>
      <w:r w:rsidRPr="005E663A">
        <w:rPr>
          <w:sz w:val="28"/>
          <w:szCs w:val="28"/>
        </w:rPr>
        <w:t xml:space="preserve"> </w:t>
      </w:r>
      <w:r w:rsidRPr="00FA66EA">
        <w:rPr>
          <w:sz w:val="28"/>
          <w:szCs w:val="28"/>
        </w:rPr>
        <w:t>теориясы</w:t>
      </w:r>
      <w:r w:rsidRPr="005E663A">
        <w:rPr>
          <w:sz w:val="28"/>
          <w:szCs w:val="28"/>
        </w:rPr>
        <w:t xml:space="preserve"> </w:t>
      </w:r>
      <w:r w:rsidRPr="00FA66EA">
        <w:rPr>
          <w:sz w:val="28"/>
          <w:szCs w:val="28"/>
        </w:rPr>
        <w:t>мен</w:t>
      </w:r>
      <w:r w:rsidRPr="005E663A">
        <w:rPr>
          <w:sz w:val="28"/>
          <w:szCs w:val="28"/>
        </w:rPr>
        <w:t xml:space="preserve"> </w:t>
      </w:r>
      <w:r w:rsidRPr="00FA66EA">
        <w:rPr>
          <w:sz w:val="28"/>
          <w:szCs w:val="28"/>
        </w:rPr>
        <w:t>практикасы</w:t>
      </w:r>
      <w:r w:rsidRPr="005E663A">
        <w:rPr>
          <w:sz w:val="28"/>
          <w:szCs w:val="28"/>
        </w:rPr>
        <w:t xml:space="preserve">: </w:t>
      </w:r>
      <w:r w:rsidRPr="00FA66EA">
        <w:rPr>
          <w:sz w:val="28"/>
          <w:szCs w:val="28"/>
        </w:rPr>
        <w:t>пед</w:t>
      </w:r>
      <w:r w:rsidRPr="005E663A">
        <w:rPr>
          <w:sz w:val="28"/>
          <w:szCs w:val="28"/>
        </w:rPr>
        <w:t xml:space="preserve">. </w:t>
      </w:r>
      <w:r w:rsidRPr="00FA66EA">
        <w:rPr>
          <w:sz w:val="28"/>
          <w:szCs w:val="28"/>
        </w:rPr>
        <w:t>ғыл</w:t>
      </w:r>
      <w:r w:rsidRPr="005E663A">
        <w:rPr>
          <w:sz w:val="28"/>
          <w:szCs w:val="28"/>
        </w:rPr>
        <w:t>.</w:t>
      </w:r>
      <w:r w:rsidRPr="00FA66EA">
        <w:rPr>
          <w:sz w:val="28"/>
          <w:szCs w:val="28"/>
        </w:rPr>
        <w:t>док</w:t>
      </w:r>
      <w:r w:rsidRPr="005E663A">
        <w:rPr>
          <w:sz w:val="28"/>
          <w:szCs w:val="28"/>
        </w:rPr>
        <w:t>.</w:t>
      </w:r>
      <w:r w:rsidRPr="00FA66EA">
        <w:rPr>
          <w:sz w:val="28"/>
          <w:szCs w:val="28"/>
        </w:rPr>
        <w:t>дис</w:t>
      </w:r>
      <w:r w:rsidRPr="005E663A">
        <w:rPr>
          <w:sz w:val="28"/>
          <w:szCs w:val="28"/>
        </w:rPr>
        <w:t>...</w:t>
      </w:r>
      <w:r w:rsidRPr="00FA66EA">
        <w:rPr>
          <w:sz w:val="28"/>
          <w:szCs w:val="28"/>
        </w:rPr>
        <w:t>автореф</w:t>
      </w:r>
      <w:r w:rsidRPr="005E663A">
        <w:rPr>
          <w:sz w:val="28"/>
          <w:szCs w:val="28"/>
        </w:rPr>
        <w:t>:13.00.08.-</w:t>
      </w:r>
      <w:r w:rsidRPr="00FA66EA">
        <w:rPr>
          <w:sz w:val="28"/>
          <w:szCs w:val="28"/>
        </w:rPr>
        <w:t>Алматы</w:t>
      </w:r>
      <w:r w:rsidRPr="005E663A">
        <w:rPr>
          <w:sz w:val="28"/>
          <w:szCs w:val="28"/>
        </w:rPr>
        <w:t xml:space="preserve">: </w:t>
      </w:r>
      <w:r w:rsidRPr="00FA66EA">
        <w:rPr>
          <w:sz w:val="28"/>
          <w:szCs w:val="28"/>
        </w:rPr>
        <w:t>ҚазҰПУ</w:t>
      </w:r>
      <w:r w:rsidRPr="005E663A">
        <w:rPr>
          <w:sz w:val="28"/>
          <w:szCs w:val="28"/>
        </w:rPr>
        <w:t xml:space="preserve">, 2005. – 371 </w:t>
      </w:r>
      <w:r w:rsidRPr="00FA66EA">
        <w:rPr>
          <w:sz w:val="28"/>
          <w:szCs w:val="28"/>
        </w:rPr>
        <w:t>б</w:t>
      </w:r>
      <w:r w:rsidRPr="005E663A">
        <w:rPr>
          <w:sz w:val="28"/>
          <w:szCs w:val="28"/>
        </w:rPr>
        <w:t>.</w:t>
      </w:r>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rPr>
        <w:t>Беркімбаев</w:t>
      </w:r>
      <w:r w:rsidRPr="005E663A">
        <w:rPr>
          <w:sz w:val="28"/>
          <w:szCs w:val="28"/>
        </w:rPr>
        <w:t xml:space="preserve"> </w:t>
      </w:r>
      <w:r w:rsidRPr="00FA66EA">
        <w:rPr>
          <w:sz w:val="28"/>
          <w:szCs w:val="28"/>
        </w:rPr>
        <w:t>К</w:t>
      </w:r>
      <w:r w:rsidRPr="005E663A">
        <w:rPr>
          <w:sz w:val="28"/>
          <w:szCs w:val="28"/>
        </w:rPr>
        <w:t xml:space="preserve">. </w:t>
      </w:r>
      <w:r w:rsidRPr="00FA66EA">
        <w:rPr>
          <w:sz w:val="28"/>
          <w:szCs w:val="28"/>
        </w:rPr>
        <w:t>М</w:t>
      </w:r>
      <w:r w:rsidRPr="005E663A">
        <w:rPr>
          <w:sz w:val="28"/>
          <w:szCs w:val="28"/>
        </w:rPr>
        <w:t xml:space="preserve">., </w:t>
      </w:r>
      <w:r w:rsidRPr="00FA66EA">
        <w:rPr>
          <w:sz w:val="28"/>
          <w:szCs w:val="28"/>
        </w:rPr>
        <w:t>Керимбаева</w:t>
      </w:r>
      <w:r w:rsidRPr="005E663A">
        <w:rPr>
          <w:sz w:val="28"/>
          <w:szCs w:val="28"/>
        </w:rPr>
        <w:t xml:space="preserve"> </w:t>
      </w:r>
      <w:r w:rsidRPr="00FA66EA">
        <w:rPr>
          <w:sz w:val="28"/>
          <w:szCs w:val="28"/>
        </w:rPr>
        <w:t>Б</w:t>
      </w:r>
      <w:r w:rsidRPr="005E663A">
        <w:rPr>
          <w:sz w:val="28"/>
          <w:szCs w:val="28"/>
        </w:rPr>
        <w:t>.</w:t>
      </w:r>
      <w:r w:rsidRPr="00FA66EA">
        <w:rPr>
          <w:sz w:val="28"/>
          <w:szCs w:val="28"/>
        </w:rPr>
        <w:t>ТКредиттік</w:t>
      </w:r>
      <w:r w:rsidRPr="005E663A">
        <w:rPr>
          <w:sz w:val="28"/>
          <w:szCs w:val="28"/>
        </w:rPr>
        <w:t xml:space="preserve"> </w:t>
      </w:r>
      <w:r w:rsidRPr="00FA66EA">
        <w:rPr>
          <w:sz w:val="28"/>
          <w:szCs w:val="28"/>
        </w:rPr>
        <w:t>оқыту</w:t>
      </w:r>
      <w:r w:rsidRPr="005E663A">
        <w:rPr>
          <w:sz w:val="28"/>
          <w:szCs w:val="28"/>
        </w:rPr>
        <w:t xml:space="preserve"> </w:t>
      </w:r>
      <w:r w:rsidRPr="00FA66EA">
        <w:rPr>
          <w:sz w:val="28"/>
          <w:szCs w:val="28"/>
        </w:rPr>
        <w:t>жүйесінде</w:t>
      </w:r>
      <w:r w:rsidRPr="005E663A">
        <w:rPr>
          <w:sz w:val="28"/>
          <w:szCs w:val="28"/>
        </w:rPr>
        <w:t xml:space="preserve"> </w:t>
      </w:r>
      <w:r w:rsidRPr="00FA66EA">
        <w:rPr>
          <w:sz w:val="28"/>
          <w:szCs w:val="28"/>
        </w:rPr>
        <w:t>болашақ</w:t>
      </w:r>
      <w:r w:rsidRPr="005E663A">
        <w:rPr>
          <w:sz w:val="28"/>
          <w:szCs w:val="28"/>
        </w:rPr>
        <w:t xml:space="preserve"> </w:t>
      </w:r>
      <w:r w:rsidRPr="00FA66EA">
        <w:rPr>
          <w:sz w:val="28"/>
          <w:szCs w:val="28"/>
        </w:rPr>
        <w:t>мұғалімдердің</w:t>
      </w:r>
      <w:r w:rsidRPr="005E663A">
        <w:rPr>
          <w:sz w:val="28"/>
          <w:szCs w:val="28"/>
        </w:rPr>
        <w:t xml:space="preserve"> </w:t>
      </w:r>
      <w:r w:rsidRPr="00FA66EA">
        <w:rPr>
          <w:sz w:val="28"/>
          <w:szCs w:val="28"/>
        </w:rPr>
        <w:t>ақпараттық</w:t>
      </w:r>
      <w:r w:rsidRPr="005E663A">
        <w:rPr>
          <w:sz w:val="28"/>
          <w:szCs w:val="28"/>
        </w:rPr>
        <w:t xml:space="preserve">- </w:t>
      </w:r>
      <w:r w:rsidRPr="00FA66EA">
        <w:rPr>
          <w:sz w:val="28"/>
          <w:szCs w:val="28"/>
        </w:rPr>
        <w:t>коммуникативтік</w:t>
      </w:r>
      <w:r w:rsidRPr="005E663A">
        <w:rPr>
          <w:sz w:val="28"/>
          <w:szCs w:val="28"/>
        </w:rPr>
        <w:t xml:space="preserve"> </w:t>
      </w:r>
      <w:r w:rsidRPr="00FA66EA">
        <w:rPr>
          <w:sz w:val="28"/>
          <w:szCs w:val="28"/>
        </w:rPr>
        <w:t>құзырлылығын</w:t>
      </w:r>
      <w:r w:rsidRPr="005E663A">
        <w:rPr>
          <w:sz w:val="28"/>
          <w:szCs w:val="28"/>
        </w:rPr>
        <w:t xml:space="preserve"> </w:t>
      </w:r>
      <w:r w:rsidRPr="00FA66EA">
        <w:rPr>
          <w:sz w:val="28"/>
          <w:szCs w:val="28"/>
        </w:rPr>
        <w:t>қалыптастыру</w:t>
      </w:r>
      <w:r w:rsidRPr="00FA66EA">
        <w:rPr>
          <w:sz w:val="28"/>
          <w:szCs w:val="28"/>
          <w:lang w:val="kk-KZ"/>
        </w:rPr>
        <w:t xml:space="preserve">. </w:t>
      </w:r>
      <w:r w:rsidRPr="00FA66EA">
        <w:rPr>
          <w:sz w:val="28"/>
          <w:szCs w:val="28"/>
        </w:rPr>
        <w:t>Вестник</w:t>
      </w:r>
      <w:r w:rsidRPr="00FA66EA">
        <w:rPr>
          <w:sz w:val="28"/>
          <w:szCs w:val="28"/>
          <w:lang w:val="en-US"/>
        </w:rPr>
        <w:t xml:space="preserve"> </w:t>
      </w:r>
      <w:r w:rsidRPr="00FA66EA">
        <w:rPr>
          <w:sz w:val="28"/>
          <w:szCs w:val="28"/>
        </w:rPr>
        <w:t>КазНУ</w:t>
      </w:r>
      <w:r w:rsidRPr="00FA66EA">
        <w:rPr>
          <w:sz w:val="28"/>
          <w:szCs w:val="28"/>
          <w:lang w:val="en-US"/>
        </w:rPr>
        <w:t xml:space="preserve">, </w:t>
      </w:r>
      <w:r w:rsidRPr="00FA66EA">
        <w:rPr>
          <w:sz w:val="28"/>
          <w:szCs w:val="28"/>
        </w:rPr>
        <w:t>серия</w:t>
      </w:r>
      <w:r w:rsidRPr="00FA66EA">
        <w:rPr>
          <w:sz w:val="28"/>
          <w:szCs w:val="28"/>
          <w:lang w:val="en-US"/>
        </w:rPr>
        <w:t xml:space="preserve"> «</w:t>
      </w:r>
      <w:r w:rsidRPr="00FA66EA">
        <w:rPr>
          <w:sz w:val="28"/>
          <w:szCs w:val="28"/>
        </w:rPr>
        <w:t>Педагогические</w:t>
      </w:r>
      <w:r w:rsidRPr="00FA66EA">
        <w:rPr>
          <w:sz w:val="28"/>
          <w:szCs w:val="28"/>
          <w:lang w:val="en-US"/>
        </w:rPr>
        <w:t xml:space="preserve"> </w:t>
      </w:r>
      <w:r w:rsidRPr="00FA66EA">
        <w:rPr>
          <w:sz w:val="28"/>
          <w:szCs w:val="28"/>
        </w:rPr>
        <w:t>науки</w:t>
      </w:r>
      <w:r w:rsidRPr="00FA66EA">
        <w:rPr>
          <w:sz w:val="28"/>
          <w:szCs w:val="28"/>
          <w:lang w:val="en-US"/>
        </w:rPr>
        <w:t>», № 30-31</w:t>
      </w:r>
    </w:p>
    <w:p w:rsidR="007D507F" w:rsidRPr="00FA66EA" w:rsidRDefault="007D507F" w:rsidP="007D507F">
      <w:pPr>
        <w:pStyle w:val="ad"/>
        <w:numPr>
          <w:ilvl w:val="0"/>
          <w:numId w:val="26"/>
        </w:numPr>
        <w:spacing w:after="160" w:line="259" w:lineRule="auto"/>
        <w:jc w:val="both"/>
        <w:rPr>
          <w:sz w:val="28"/>
          <w:szCs w:val="28"/>
          <w:lang w:val="en-US"/>
        </w:rPr>
      </w:pPr>
      <w:r>
        <w:rPr>
          <w:sz w:val="28"/>
          <w:szCs w:val="28"/>
          <w:lang w:val="kk-KZ"/>
        </w:rPr>
        <w:t>Түйебаев</w:t>
      </w:r>
      <w:r w:rsidRPr="00F1461F">
        <w:rPr>
          <w:sz w:val="28"/>
          <w:szCs w:val="28"/>
          <w:lang w:val="kk-KZ"/>
        </w:rPr>
        <w:t xml:space="preserve"> </w:t>
      </w:r>
      <w:r w:rsidRPr="00FA66EA">
        <w:rPr>
          <w:sz w:val="28"/>
          <w:szCs w:val="28"/>
          <w:lang w:val="kk-KZ"/>
        </w:rPr>
        <w:t>М.Қ. Жаңа технологиялардың оқу мен оқытудағы құзыреттілікті қалыптастыруға әсері.Түркістан, 2023. – 188б.</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Mokhun, S., Fedchyshyn, O., Kasianchuk, M., Chopyk, P., Basistyi, P., &amp; Matsyuk, V. (2022). Stellarium Software as a Means of Development of Students’ Research Competence While Studying Physics and Astronomy. In </w:t>
      </w:r>
      <w:r w:rsidRPr="00FA66EA">
        <w:rPr>
          <w:iCs/>
          <w:sz w:val="28"/>
          <w:szCs w:val="28"/>
          <w:shd w:val="clear" w:color="auto" w:fill="FFFFFF"/>
          <w:lang w:val="en-US"/>
        </w:rPr>
        <w:t>2022 12th International Conference on Advanced Computer Information Technologies, ACIT 2022</w:t>
      </w:r>
      <w:r w:rsidRPr="00FA66EA">
        <w:rPr>
          <w:sz w:val="28"/>
          <w:szCs w:val="28"/>
          <w:shd w:val="clear" w:color="auto" w:fill="FFFFFF"/>
          <w:lang w:val="en-US"/>
        </w:rPr>
        <w:t xml:space="preserve"> (pp. 587–591). Institute of Electrical and Electronics Engineers Inc. </w:t>
      </w:r>
      <w:hyperlink r:id="rId86" w:history="1">
        <w:r w:rsidRPr="00FA66EA">
          <w:rPr>
            <w:rStyle w:val="ab"/>
            <w:sz w:val="28"/>
            <w:szCs w:val="28"/>
            <w:shd w:val="clear" w:color="auto" w:fill="FFFFFF"/>
            <w:lang w:val="en-US"/>
          </w:rPr>
          <w:t>https://doi.org/10.1109/ACIT54803.2022.9913116</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Pahrudin, A., Irwandani, Triyana, E., Oktarisa, Y., &amp; Anwar, C. (2019). The analysis of pre-service physics teachers in scientific literacy: Focus on the competence and knowledge aspects. </w:t>
      </w:r>
      <w:r w:rsidRPr="00FA66EA">
        <w:rPr>
          <w:iCs/>
          <w:sz w:val="28"/>
          <w:szCs w:val="28"/>
          <w:shd w:val="clear" w:color="auto" w:fill="FFFFFF"/>
        </w:rPr>
        <w:t>Jurnal Pendidikan IPA Indonesia</w:t>
      </w:r>
      <w:r w:rsidRPr="00FA66EA">
        <w:rPr>
          <w:sz w:val="28"/>
          <w:szCs w:val="28"/>
          <w:shd w:val="clear" w:color="auto" w:fill="FFFFFF"/>
        </w:rPr>
        <w:t>, </w:t>
      </w:r>
      <w:r w:rsidRPr="00FA66EA">
        <w:rPr>
          <w:iCs/>
          <w:sz w:val="28"/>
          <w:szCs w:val="28"/>
          <w:shd w:val="clear" w:color="auto" w:fill="FFFFFF"/>
        </w:rPr>
        <w:t>8</w:t>
      </w:r>
      <w:r w:rsidRPr="00FA66EA">
        <w:rPr>
          <w:sz w:val="28"/>
          <w:szCs w:val="28"/>
          <w:shd w:val="clear" w:color="auto" w:fill="FFFFFF"/>
        </w:rPr>
        <w:t xml:space="preserve">(1), 52–62. </w:t>
      </w:r>
      <w:hyperlink r:id="rId87" w:history="1">
        <w:r w:rsidRPr="00FA66EA">
          <w:rPr>
            <w:rStyle w:val="ab"/>
            <w:sz w:val="28"/>
            <w:szCs w:val="28"/>
            <w:shd w:val="clear" w:color="auto" w:fill="FFFFFF"/>
          </w:rPr>
          <w:t>https://doi.org/10.15294/jpii.v8i1.15728</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 xml:space="preserve">Молдабекова М.С., Битибаева Ж.М. Некоторые особенности формирования исследовательских умений студентов в контексте практикоориентированного подхода// Вестник КазНПУ им.Абая, серия физикоматематическая-2020. №1(69).- С.117-122. </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Молдабекова М.С., Асембаева М.К., Акжолова А.А. Методология решения проблем в формировании исследовательских компетенций магистрантов// Материалы XIII Международной конференции «Физика в системе современного образования (ФССО-2015)», Санкт-Петербург, 1-4 июня 2015 г., Т.1. – СПб: Изд-во ООО "Фора-принт", 2015.- С.147-150.</w:t>
      </w:r>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rPr>
        <w:t xml:space="preserve">Kurbanbekov, B. A., Turmambekov, T. A., Baizak, U. A., Saidakhmetov, P. A., Abdraimov, R. T., Bekayeva, A. E., &amp; Orazbayeva, K. O. (2016). </w:t>
      </w:r>
      <w:r w:rsidRPr="00FA66EA">
        <w:rPr>
          <w:sz w:val="28"/>
          <w:szCs w:val="28"/>
          <w:shd w:val="clear" w:color="auto" w:fill="FFFFFF"/>
          <w:lang w:val="en-US"/>
        </w:rPr>
        <w:t>Students’ experimental research competences in the study of physics. </w:t>
      </w:r>
      <w:r w:rsidRPr="00FA66EA">
        <w:rPr>
          <w:iCs/>
          <w:sz w:val="28"/>
          <w:szCs w:val="28"/>
          <w:shd w:val="clear" w:color="auto" w:fill="FFFFFF"/>
          <w:lang w:val="en-US"/>
        </w:rPr>
        <w:t>International Journal of Environmental and Science Education</w:t>
      </w:r>
      <w:r w:rsidRPr="00FA66EA">
        <w:rPr>
          <w:sz w:val="28"/>
          <w:szCs w:val="28"/>
          <w:shd w:val="clear" w:color="auto" w:fill="FFFFFF"/>
          <w:lang w:val="en-US"/>
        </w:rPr>
        <w:t>, </w:t>
      </w:r>
      <w:r w:rsidRPr="00FA66EA">
        <w:rPr>
          <w:iCs/>
          <w:sz w:val="28"/>
          <w:szCs w:val="28"/>
          <w:shd w:val="clear" w:color="auto" w:fill="FFFFFF"/>
          <w:lang w:val="en-US"/>
        </w:rPr>
        <w:t>11</w:t>
      </w:r>
      <w:r w:rsidRPr="00FA66EA">
        <w:rPr>
          <w:sz w:val="28"/>
          <w:szCs w:val="28"/>
          <w:shd w:val="clear" w:color="auto" w:fill="FFFFFF"/>
          <w:lang w:val="en-US"/>
        </w:rPr>
        <w:t>(18), 13069–13078.</w:t>
      </w:r>
      <w:r w:rsidRPr="00FA66EA">
        <w:rPr>
          <w:sz w:val="28"/>
          <w:szCs w:val="28"/>
          <w:shd w:val="clear" w:color="auto" w:fill="FFFFFF"/>
          <w:lang w:val="kk-KZ"/>
        </w:rPr>
        <w:t xml:space="preserve"> </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Ақжолова Ә.Ә. «Влияние научных исследований по явлениям переноса на развитие исследовательской компетентности будущих учителей физики». диссертация на присвоение ученой степени доктора философии (PhD) по специальности 6D011000 – Физика. - Алматы, 2019. – 119 б.</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Оспанбеков Е.А. «Атомдық және ядролық физика» курсын орта мектепте оқытуға мұғалімдерді даярлаудың әдістемелік негіздері: дисс. ... философия докторы (PhD) 6D011000. – Алматы, 2017 – 128 б.</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Усембаева И.Б. Болашақ физика мұғалімдерін даярлау «Электр және магнетизм» пәнің оқытудың қолданбалы бағдарлылығын АКТ арқылы арттыру [Қолжазба]: дисс. ... философия докторы (PhD). – Алматы, 2015. – 180 б.</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Уалиханова Б.С. Медициналық жоғары оқу орында физиканы кәсіби бағытта оқытудың әдістемесі: дисс. ... философия докторы (PhD): 6D011000. – Алматы, 2017 – 122 б.</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lang w:val="kk-KZ"/>
        </w:rPr>
        <w:t xml:space="preserve">Раманкулов Ш.Ж. Білім беруді ақпараттандыру жағдайында болашақ физика мұғалімдеріне «Оптика» пәнін оқыту әдістемесін дамыту: </w:t>
      </w:r>
      <w:r w:rsidRPr="00FA66EA">
        <w:rPr>
          <w:sz w:val="28"/>
          <w:szCs w:val="28"/>
        </w:rPr>
        <w:t>арттыру [Қолжазба]: дисс. ... философия докторы (PhD). – Алматы, 2015. – 150 б.</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lang w:val="kk-KZ"/>
        </w:rPr>
        <w:t xml:space="preserve"> </w:t>
      </w:r>
      <w:r w:rsidRPr="00FA66EA">
        <w:rPr>
          <w:sz w:val="28"/>
          <w:szCs w:val="28"/>
          <w:shd w:val="clear" w:color="auto" w:fill="FFFFFF"/>
          <w:lang w:val="en-US"/>
        </w:rPr>
        <w:t>Burko, L. M. (2016). Using the Case Study Method in Teaching College Physics. </w:t>
      </w:r>
      <w:r w:rsidRPr="00FA66EA">
        <w:rPr>
          <w:iCs/>
          <w:sz w:val="28"/>
          <w:szCs w:val="28"/>
          <w:shd w:val="clear" w:color="auto" w:fill="FFFFFF"/>
        </w:rPr>
        <w:t>The Physics Teacher</w:t>
      </w:r>
      <w:r w:rsidRPr="00FA66EA">
        <w:rPr>
          <w:sz w:val="28"/>
          <w:szCs w:val="28"/>
          <w:shd w:val="clear" w:color="auto" w:fill="FFFFFF"/>
        </w:rPr>
        <w:t>, </w:t>
      </w:r>
      <w:r w:rsidRPr="00FA66EA">
        <w:rPr>
          <w:iCs/>
          <w:sz w:val="28"/>
          <w:szCs w:val="28"/>
          <w:shd w:val="clear" w:color="auto" w:fill="FFFFFF"/>
        </w:rPr>
        <w:t>54</w:t>
      </w:r>
      <w:r w:rsidRPr="00FA66EA">
        <w:rPr>
          <w:sz w:val="28"/>
          <w:szCs w:val="28"/>
          <w:shd w:val="clear" w:color="auto" w:fill="FFFFFF"/>
        </w:rPr>
        <w:t xml:space="preserve">(7), 413–415. </w:t>
      </w:r>
      <w:hyperlink r:id="rId88" w:history="1">
        <w:r w:rsidRPr="00FA66EA">
          <w:rPr>
            <w:rStyle w:val="ab"/>
            <w:sz w:val="28"/>
            <w:szCs w:val="28"/>
            <w:shd w:val="clear" w:color="auto" w:fill="FFFFFF"/>
          </w:rPr>
          <w:t>https://doi.org/10.1119/1.4962777</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rPr>
      </w:pPr>
      <w:r w:rsidRPr="00FA66EA">
        <w:rPr>
          <w:sz w:val="28"/>
          <w:szCs w:val="28"/>
        </w:rPr>
        <w:t>Корнеева, М.А. Интеграции кейс-стади метода в иноязычное обучение студентов направления «Прикладная механика» в контексте актуальных образовательных тенденций / М.А. Корнеева, С.К. Гураль // Язык и культура. 2017. № 2 (38). С. 190-207</w:t>
      </w:r>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Gadzhikurbanova G.M. Analysis of approaches to case classification / G.M. Gadzhikurbanova // The world of science, culture, education. - 2013. - №3 (40). - Pp. 9-11</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Koenen, A. K., Dochy, F., &amp; Berghmans, I. (2015). A phenomenographic analysis of the implementation of competence-based education in higher education. </w:t>
      </w:r>
      <w:r w:rsidRPr="00FA66EA">
        <w:rPr>
          <w:iCs/>
          <w:sz w:val="28"/>
          <w:szCs w:val="28"/>
          <w:shd w:val="clear" w:color="auto" w:fill="FFFFFF"/>
        </w:rPr>
        <w:t>Teaching and Teacher Education</w:t>
      </w:r>
      <w:r w:rsidRPr="00FA66EA">
        <w:rPr>
          <w:sz w:val="28"/>
          <w:szCs w:val="28"/>
          <w:shd w:val="clear" w:color="auto" w:fill="FFFFFF"/>
        </w:rPr>
        <w:t>, </w:t>
      </w:r>
      <w:r w:rsidRPr="00FA66EA">
        <w:rPr>
          <w:iCs/>
          <w:sz w:val="28"/>
          <w:szCs w:val="28"/>
          <w:shd w:val="clear" w:color="auto" w:fill="FFFFFF"/>
        </w:rPr>
        <w:t>50</w:t>
      </w:r>
      <w:r w:rsidRPr="00FA66EA">
        <w:rPr>
          <w:sz w:val="28"/>
          <w:szCs w:val="28"/>
          <w:shd w:val="clear" w:color="auto" w:fill="FFFFFF"/>
        </w:rPr>
        <w:t xml:space="preserve">, 1–12. </w:t>
      </w:r>
      <w:hyperlink r:id="rId89" w:history="1">
        <w:r w:rsidRPr="00FA66EA">
          <w:rPr>
            <w:rStyle w:val="ab"/>
            <w:sz w:val="28"/>
            <w:szCs w:val="28"/>
            <w:shd w:val="clear" w:color="auto" w:fill="FFFFFF"/>
          </w:rPr>
          <w:t>https://doi.org/10.1016/j.tate.2015.04.001</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 xml:space="preserve">Hu, S., Kuh, G. D., &amp; Gayles, J. G. (2007). Engaging undergraduate students in research activities: Are research universities doing a better job? Innovative Higher Education, 32(3), 167–177. </w:t>
      </w:r>
      <w:hyperlink r:id="rId90" w:history="1">
        <w:r w:rsidRPr="00FA66EA">
          <w:rPr>
            <w:rStyle w:val="ab"/>
            <w:sz w:val="28"/>
            <w:szCs w:val="28"/>
            <w:lang w:val="en-US"/>
          </w:rPr>
          <w:t>https://doi.org/10.1007/s10755-007-9043-y</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 xml:space="preserve">Lamanauskas, V. (2012). Development of scientific research activity as the basic component of science education. Journal of Baltic Science Education, 11(3), 200–202. </w:t>
      </w:r>
      <w:hyperlink r:id="rId91" w:history="1">
        <w:r w:rsidRPr="00FA66EA">
          <w:rPr>
            <w:rStyle w:val="ab"/>
            <w:sz w:val="28"/>
            <w:szCs w:val="28"/>
            <w:lang w:val="en-US"/>
          </w:rPr>
          <w:t>https://doi.org/10.33225/jbse/12.11.200</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kk-KZ"/>
        </w:rPr>
      </w:pPr>
      <w:r w:rsidRPr="00FA66EA">
        <w:rPr>
          <w:sz w:val="28"/>
          <w:szCs w:val="28"/>
          <w:lang w:val="kk-KZ"/>
        </w:rPr>
        <w:t>Білім беру бағдарламасы</w:t>
      </w:r>
      <w:r>
        <w:rPr>
          <w:sz w:val="28"/>
          <w:szCs w:val="28"/>
          <w:lang w:val="kk-KZ"/>
        </w:rPr>
        <w:t xml:space="preserve"> бойынша пәндер каталогы. Қ.А.Ясауи атындағы ХҚТУ, 2022ж. </w:t>
      </w:r>
      <w:hyperlink r:id="rId92" w:history="1">
        <w:r w:rsidRPr="00E06425">
          <w:rPr>
            <w:rStyle w:val="ab"/>
            <w:sz w:val="28"/>
            <w:szCs w:val="28"/>
            <w:lang w:val="kk-KZ"/>
          </w:rPr>
          <w:t>https://ayu.edu.kz/wp-content/uploads/2023/01/6v01406-muzykaly-bilim-bb-2022.pdf</w:t>
        </w:r>
      </w:hyperlink>
      <w:r>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kk-KZ"/>
        </w:rPr>
        <w:t xml:space="preserve">Yuldashevna, A. O. (2021). </w:t>
      </w:r>
      <w:r w:rsidRPr="00FA66EA">
        <w:rPr>
          <w:sz w:val="28"/>
          <w:szCs w:val="28"/>
          <w:lang w:val="en-US"/>
        </w:rPr>
        <w:t>Competence Approach Is An Integrating Factor Of Training Future Doctors. </w:t>
      </w:r>
      <w:r w:rsidRPr="00FA66EA">
        <w:rPr>
          <w:iCs/>
          <w:sz w:val="28"/>
          <w:szCs w:val="28"/>
          <w:lang w:val="en-US"/>
        </w:rPr>
        <w:t>The American Journal of Medical Sciences and Pharmaceutical Research</w:t>
      </w:r>
      <w:r w:rsidRPr="00FA66EA">
        <w:rPr>
          <w:sz w:val="28"/>
          <w:szCs w:val="28"/>
          <w:lang w:val="en-US"/>
        </w:rPr>
        <w:t>, </w:t>
      </w:r>
      <w:r w:rsidRPr="00FA66EA">
        <w:rPr>
          <w:iCs/>
          <w:sz w:val="28"/>
          <w:szCs w:val="28"/>
          <w:lang w:val="en-US"/>
        </w:rPr>
        <w:t>3</w:t>
      </w:r>
      <w:r w:rsidRPr="00FA66EA">
        <w:rPr>
          <w:sz w:val="28"/>
          <w:szCs w:val="28"/>
          <w:lang w:val="en-US"/>
        </w:rPr>
        <w:t>(03), 89-93.</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Véliz, F., S. G., Díaz, R. T., &amp; Rodríguez, R., M. T. (2015). The formation of scientific-investigative competitions for the environmental sustainability in the agricultural engineer. REFCalE: Revista Electrónica Formación y Calidad Educativa, 2 (3), 59-70.</w:t>
      </w:r>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 xml:space="preserve">Torres, E. C., Blanchar, E. B., &amp; Freile, G. M. (2015). Competencias investigativas: Desarrollo de habilidades para la construcción del conocimiento en la formación profesional [Investigative competences: abilities development for the construction of knowledge in vocational training]. Paper presented at the Global Conference on Business &amp; Finance Proceedings. La Guajira, Colombia.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Falicoff, Claudia. «Evolución de las competencias científicas en las carreras de Bioquímica y Biotecnología de la Universidad Nacional del Litoral, Argentina. Un estudio longitudinal». </w:t>
      </w:r>
      <w:r w:rsidRPr="00FA66EA">
        <w:rPr>
          <w:iCs/>
          <w:sz w:val="28"/>
          <w:szCs w:val="28"/>
          <w:shd w:val="clear" w:color="auto" w:fill="FFFFFF"/>
          <w:lang w:val="en-US"/>
        </w:rPr>
        <w:t>Enseñanza de las ciencias: revista de investigación y experiencias didácticas</w:t>
      </w:r>
      <w:r w:rsidRPr="00FA66EA">
        <w:rPr>
          <w:sz w:val="28"/>
          <w:szCs w:val="28"/>
          <w:shd w:val="clear" w:color="auto" w:fill="FFFFFF"/>
          <w:lang w:val="en-US"/>
        </w:rPr>
        <w:t xml:space="preserve">, 2015, Vol. 33, n.º 1, pp. 269-270, </w:t>
      </w:r>
      <w:hyperlink r:id="rId93" w:history="1">
        <w:r w:rsidRPr="00FA66EA">
          <w:rPr>
            <w:rStyle w:val="ab"/>
            <w:sz w:val="28"/>
            <w:szCs w:val="28"/>
            <w:shd w:val="clear" w:color="auto" w:fill="FFFFFF"/>
            <w:lang w:val="en-US"/>
          </w:rPr>
          <w:t>https://raco.cat/index.php/Ensenanza/article/view/288584</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rPr>
      </w:pPr>
      <w:r>
        <w:rPr>
          <w:sz w:val="28"/>
          <w:szCs w:val="28"/>
          <w:lang w:val="en-US"/>
        </w:rPr>
        <w:t xml:space="preserve">Ongeldieva </w:t>
      </w:r>
      <w:r w:rsidRPr="00FA66EA">
        <w:rPr>
          <w:sz w:val="28"/>
          <w:szCs w:val="28"/>
          <w:lang w:val="en-US"/>
        </w:rPr>
        <w:t xml:space="preserve">S. Formation of research competence of students of pedagogical specialties // International scientific review. </w:t>
      </w:r>
      <w:r w:rsidRPr="00FA66EA">
        <w:rPr>
          <w:sz w:val="28"/>
          <w:szCs w:val="28"/>
        </w:rPr>
        <w:t xml:space="preserve">2015. №3 (4). URL: </w:t>
      </w:r>
      <w:hyperlink r:id="rId94" w:history="1">
        <w:r w:rsidRPr="00FA66EA">
          <w:rPr>
            <w:rStyle w:val="ab"/>
            <w:sz w:val="28"/>
            <w:szCs w:val="28"/>
          </w:rPr>
          <w:t>https://cyberleninka.ru/article/n/formation-of-research-competence-of-students-of-pedagogical-specialties</w:t>
        </w:r>
      </w:hyperlink>
      <w:r w:rsidRPr="00FA66EA">
        <w:rPr>
          <w:sz w:val="28"/>
          <w:szCs w:val="28"/>
          <w:lang w:val="kk-KZ"/>
        </w:rPr>
        <w:t xml:space="preserve"> </w:t>
      </w:r>
      <w:r w:rsidRPr="00FA66EA">
        <w:rPr>
          <w:sz w:val="28"/>
          <w:szCs w:val="28"/>
        </w:rPr>
        <w:t xml:space="preserve"> (дата обращения: 10.10.2023).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Rudyshyn, S. D., Stakhova, I. A., Sharata, N. H., Berezovska, T. V., &amp; Kravchenko, T. P. (2021). The effects of using a case study method for environmental education. </w:t>
      </w:r>
      <w:r w:rsidRPr="00FA66EA">
        <w:rPr>
          <w:iCs/>
          <w:sz w:val="28"/>
          <w:szCs w:val="28"/>
          <w:shd w:val="clear" w:color="auto" w:fill="FFFFFF"/>
          <w:lang w:val="en-US"/>
        </w:rPr>
        <w:t>International Journal of Learning, Teaching and Educational Research</w:t>
      </w:r>
      <w:r w:rsidRPr="00FA66EA">
        <w:rPr>
          <w:sz w:val="28"/>
          <w:szCs w:val="28"/>
          <w:shd w:val="clear" w:color="auto" w:fill="FFFFFF"/>
          <w:lang w:val="en-US"/>
        </w:rPr>
        <w:t>, </w:t>
      </w:r>
      <w:r w:rsidRPr="00FA66EA">
        <w:rPr>
          <w:iCs/>
          <w:sz w:val="28"/>
          <w:szCs w:val="28"/>
          <w:shd w:val="clear" w:color="auto" w:fill="FFFFFF"/>
          <w:lang w:val="en-US"/>
        </w:rPr>
        <w:t>20</w:t>
      </w:r>
      <w:r w:rsidRPr="00FA66EA">
        <w:rPr>
          <w:sz w:val="28"/>
          <w:szCs w:val="28"/>
          <w:shd w:val="clear" w:color="auto" w:fill="FFFFFF"/>
          <w:lang w:val="en-US"/>
        </w:rPr>
        <w:t xml:space="preserve">(6), 319–340. </w:t>
      </w:r>
      <w:hyperlink r:id="rId95" w:history="1">
        <w:r w:rsidRPr="00FA66EA">
          <w:rPr>
            <w:rStyle w:val="ab"/>
            <w:sz w:val="28"/>
            <w:szCs w:val="28"/>
            <w:shd w:val="clear" w:color="auto" w:fill="FFFFFF"/>
            <w:lang w:val="en-US"/>
          </w:rPr>
          <w:t>https://doi.org/10.26803/IJLTER.20.6.17</w:t>
        </w:r>
      </w:hyperlink>
      <w:r w:rsidRPr="00FA66EA">
        <w:rPr>
          <w:sz w:val="28"/>
          <w:szCs w:val="28"/>
          <w:lang w:val="kk-KZ"/>
        </w:rPr>
        <w:t xml:space="preserve"> </w:t>
      </w:r>
    </w:p>
    <w:p w:rsidR="007D507F" w:rsidRPr="00FA66EA" w:rsidRDefault="007D507F" w:rsidP="007D507F">
      <w:pPr>
        <w:pStyle w:val="cite-boxcitation-sc-1ts84r9-0"/>
        <w:numPr>
          <w:ilvl w:val="0"/>
          <w:numId w:val="26"/>
        </w:numPr>
        <w:spacing w:before="0" w:beforeAutospacing="0" w:after="0" w:afterAutospacing="0"/>
        <w:jc w:val="both"/>
        <w:rPr>
          <w:sz w:val="28"/>
          <w:szCs w:val="28"/>
          <w:lang w:val="kk-KZ"/>
        </w:rPr>
      </w:pPr>
      <w:r w:rsidRPr="00FA66EA">
        <w:rPr>
          <w:bCs/>
          <w:sz w:val="28"/>
          <w:szCs w:val="28"/>
          <w:lang w:val="kk-KZ"/>
        </w:rPr>
        <w:t>Бисенгожиева</w:t>
      </w:r>
      <w:r w:rsidRPr="00F1461F">
        <w:rPr>
          <w:bCs/>
          <w:sz w:val="28"/>
          <w:szCs w:val="28"/>
          <w:lang w:val="kk-KZ"/>
        </w:rPr>
        <w:t xml:space="preserve"> </w:t>
      </w:r>
      <w:r w:rsidRPr="00FA66EA">
        <w:rPr>
          <w:bCs/>
          <w:sz w:val="28"/>
          <w:szCs w:val="28"/>
          <w:lang w:val="kk-KZ"/>
        </w:rPr>
        <w:t xml:space="preserve">М.Т. </w:t>
      </w:r>
      <w:r w:rsidRPr="00FA66EA">
        <w:rPr>
          <w:sz w:val="28"/>
          <w:szCs w:val="28"/>
          <w:lang w:val="kk-KZ"/>
        </w:rPr>
        <w:t>Кейс-технологиясы – заман талабы. // Шетел тілдерін оқытуда инновациялық технологиялар: Ғылыми-практикалық конференциясының материалдары. - Орал, 2016. - 207-211 б.</w:t>
      </w:r>
    </w:p>
    <w:p w:rsidR="007D507F" w:rsidRPr="00FA66EA" w:rsidRDefault="007D507F" w:rsidP="007D507F">
      <w:pPr>
        <w:pStyle w:val="cite-boxcitation-sc-1ts84r9-0"/>
        <w:numPr>
          <w:ilvl w:val="0"/>
          <w:numId w:val="26"/>
        </w:numPr>
        <w:spacing w:before="0" w:beforeAutospacing="0" w:after="0" w:afterAutospacing="0"/>
        <w:jc w:val="both"/>
        <w:rPr>
          <w:sz w:val="28"/>
          <w:szCs w:val="28"/>
          <w:lang w:val="kk-KZ"/>
        </w:rPr>
      </w:pPr>
      <w:r w:rsidRPr="00FA66EA">
        <w:rPr>
          <w:sz w:val="28"/>
          <w:szCs w:val="28"/>
          <w:lang w:val="kk-KZ"/>
        </w:rPr>
        <w:t>Бимагамбетова</w:t>
      </w:r>
      <w:r>
        <w:rPr>
          <w:sz w:val="28"/>
          <w:szCs w:val="28"/>
          <w:lang w:val="kk-KZ"/>
        </w:rPr>
        <w:t xml:space="preserve"> </w:t>
      </w:r>
      <w:r w:rsidRPr="00FA66EA">
        <w:rPr>
          <w:sz w:val="28"/>
          <w:szCs w:val="28"/>
          <w:lang w:val="kk-KZ"/>
        </w:rPr>
        <w:t>Г.А.</w:t>
      </w:r>
      <w:r>
        <w:rPr>
          <w:sz w:val="28"/>
          <w:szCs w:val="28"/>
          <w:lang w:val="kk-KZ"/>
        </w:rPr>
        <w:t>,</w:t>
      </w:r>
      <w:r w:rsidRPr="00FA66EA">
        <w:rPr>
          <w:sz w:val="28"/>
          <w:szCs w:val="28"/>
          <w:lang w:val="kk-KZ"/>
        </w:rPr>
        <w:t xml:space="preserve">  Мурзашева</w:t>
      </w:r>
      <w:r w:rsidRPr="00F1461F">
        <w:rPr>
          <w:sz w:val="28"/>
          <w:szCs w:val="28"/>
          <w:lang w:val="kk-KZ"/>
        </w:rPr>
        <w:t xml:space="preserve"> </w:t>
      </w:r>
      <w:r w:rsidRPr="00FA66EA">
        <w:rPr>
          <w:sz w:val="28"/>
          <w:szCs w:val="28"/>
          <w:lang w:val="kk-KZ"/>
        </w:rPr>
        <w:t>М.Б., Адилгереева</w:t>
      </w:r>
      <w:r w:rsidRPr="00F1461F">
        <w:rPr>
          <w:sz w:val="28"/>
          <w:szCs w:val="28"/>
          <w:lang w:val="kk-KZ"/>
        </w:rPr>
        <w:t xml:space="preserve"> </w:t>
      </w:r>
      <w:r w:rsidRPr="00FA66EA">
        <w:rPr>
          <w:sz w:val="28"/>
          <w:szCs w:val="28"/>
          <w:lang w:val="kk-KZ"/>
        </w:rPr>
        <w:t>К.Д. Биология сабақтарындағы кейс технологиясының рөлі. Қазақстан экожүйесінің алуантүрлілігінің өзекті мәселелері: Республикалық ғылыми-тәжірибелік конференцияның ғылыми мақалалар жинағы, 28 қыркүйек 2016 ж., Е.А. Ағелеуов және А.З. Петренконы еске алуға арналған «Иванов оқулары-2016» . - Орал, 2016. - 159-162 б.</w:t>
      </w:r>
    </w:p>
    <w:p w:rsidR="007D507F" w:rsidRPr="00FA66EA" w:rsidRDefault="007D507F" w:rsidP="007D507F">
      <w:pPr>
        <w:pStyle w:val="ad"/>
        <w:numPr>
          <w:ilvl w:val="0"/>
          <w:numId w:val="26"/>
        </w:numPr>
        <w:jc w:val="both"/>
        <w:rPr>
          <w:sz w:val="28"/>
          <w:szCs w:val="28"/>
          <w:shd w:val="clear" w:color="auto" w:fill="FFFFFF"/>
          <w:lang w:val="kk-KZ"/>
        </w:rPr>
      </w:pPr>
      <w:r w:rsidRPr="00FA66EA">
        <w:rPr>
          <w:sz w:val="28"/>
          <w:szCs w:val="28"/>
          <w:shd w:val="clear" w:color="auto" w:fill="FFFFFF"/>
          <w:lang w:val="en-US"/>
        </w:rPr>
        <w:t>Chitungo, H. H. C., Silva, I. N. da, Silva, J. B. da, &amp; Bilessimo, S. M. S. (2020). Remote labs in high school: a case study in physics teaching. </w:t>
      </w:r>
      <w:r w:rsidRPr="00FA66EA">
        <w:rPr>
          <w:iCs/>
          <w:sz w:val="28"/>
          <w:szCs w:val="28"/>
          <w:shd w:val="clear" w:color="auto" w:fill="FFFFFF"/>
          <w:lang w:val="en-US"/>
        </w:rPr>
        <w:t>International Journal of Advanced Engineering Research and Science</w:t>
      </w:r>
      <w:r w:rsidRPr="00FA66EA">
        <w:rPr>
          <w:sz w:val="28"/>
          <w:szCs w:val="28"/>
          <w:shd w:val="clear" w:color="auto" w:fill="FFFFFF"/>
          <w:lang w:val="en-US"/>
        </w:rPr>
        <w:t>, </w:t>
      </w:r>
      <w:r w:rsidRPr="00FA66EA">
        <w:rPr>
          <w:iCs/>
          <w:sz w:val="28"/>
          <w:szCs w:val="28"/>
          <w:shd w:val="clear" w:color="auto" w:fill="FFFFFF"/>
          <w:lang w:val="en-US"/>
        </w:rPr>
        <w:t>7</w:t>
      </w:r>
      <w:r w:rsidRPr="00FA66EA">
        <w:rPr>
          <w:sz w:val="28"/>
          <w:szCs w:val="28"/>
          <w:shd w:val="clear" w:color="auto" w:fill="FFFFFF"/>
          <w:lang w:val="en-US"/>
        </w:rPr>
        <w:t xml:space="preserve">(7), 238–244. </w:t>
      </w:r>
      <w:hyperlink r:id="rId96" w:history="1">
        <w:r w:rsidRPr="00FA66EA">
          <w:rPr>
            <w:rStyle w:val="ab"/>
            <w:sz w:val="28"/>
            <w:szCs w:val="28"/>
            <w:shd w:val="clear" w:color="auto" w:fill="FFFFFF"/>
            <w:lang w:val="en-US"/>
          </w:rPr>
          <w:t>https://doi.org/10.22161/ijaers.77.27</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shd w:val="clear" w:color="auto" w:fill="FFFFFF"/>
        <w:jc w:val="both"/>
        <w:rPr>
          <w:sz w:val="28"/>
          <w:szCs w:val="28"/>
          <w:lang w:val="en-US"/>
        </w:rPr>
      </w:pPr>
      <w:r w:rsidRPr="00FA66EA">
        <w:rPr>
          <w:sz w:val="28"/>
          <w:szCs w:val="28"/>
          <w:lang w:val="kk-KZ"/>
        </w:rPr>
        <w:t xml:space="preserve">Ramankulov, S., Dosymov, Y., Turmambekov, T., Azizkhanov, D., Kurbanbekov, S., &amp; Bekbayev, S. (2020). </w:t>
      </w:r>
      <w:r w:rsidRPr="00FA66EA">
        <w:rPr>
          <w:sz w:val="28"/>
          <w:szCs w:val="28"/>
          <w:lang w:val="en-US"/>
        </w:rPr>
        <w:t>Integration of case study and digital technologies in physics teaching through the medium of a foreign language. </w:t>
      </w:r>
      <w:r w:rsidRPr="00FA66EA">
        <w:rPr>
          <w:iCs/>
          <w:sz w:val="28"/>
          <w:szCs w:val="28"/>
          <w:lang w:val="en-US"/>
        </w:rPr>
        <w:t>International Journal of Emerging Technologies in Learning</w:t>
      </w:r>
      <w:r w:rsidRPr="00FA66EA">
        <w:rPr>
          <w:sz w:val="28"/>
          <w:szCs w:val="28"/>
          <w:lang w:val="en-US"/>
        </w:rPr>
        <w:t>, </w:t>
      </w:r>
      <w:r w:rsidRPr="00FA66EA">
        <w:rPr>
          <w:iCs/>
          <w:sz w:val="28"/>
          <w:szCs w:val="28"/>
          <w:lang w:val="en-US"/>
        </w:rPr>
        <w:t>15</w:t>
      </w:r>
      <w:r w:rsidRPr="00FA66EA">
        <w:rPr>
          <w:sz w:val="28"/>
          <w:szCs w:val="28"/>
          <w:lang w:val="en-US"/>
        </w:rPr>
        <w:t xml:space="preserve">(4), 142–157. </w:t>
      </w:r>
      <w:hyperlink r:id="rId97" w:history="1">
        <w:r w:rsidRPr="00FA66EA">
          <w:rPr>
            <w:rStyle w:val="ab"/>
            <w:sz w:val="28"/>
            <w:szCs w:val="28"/>
            <w:lang w:val="en-US"/>
          </w:rPr>
          <w:t>https://doi.org/10.3991/ijet.v15i04.11699</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Goertzen, R. M., Scherr, R. E., &amp; Elby, A. (2010). Respecting tutorial instructors’ beliefs and experiences: A case study of a physics teaching assistant. </w:t>
      </w:r>
      <w:r w:rsidRPr="00FA66EA">
        <w:rPr>
          <w:iCs/>
          <w:sz w:val="28"/>
          <w:szCs w:val="28"/>
          <w:lang w:val="en-US"/>
        </w:rPr>
        <w:t>Physical Review Special Topics - Physics Education Research</w:t>
      </w:r>
      <w:r w:rsidRPr="00FA66EA">
        <w:rPr>
          <w:sz w:val="28"/>
          <w:szCs w:val="28"/>
          <w:lang w:val="en-US"/>
        </w:rPr>
        <w:t>, </w:t>
      </w:r>
      <w:r w:rsidRPr="00FA66EA">
        <w:rPr>
          <w:iCs/>
          <w:sz w:val="28"/>
          <w:szCs w:val="28"/>
          <w:lang w:val="en-US"/>
        </w:rPr>
        <w:t>6</w:t>
      </w:r>
      <w:r w:rsidRPr="00FA66EA">
        <w:rPr>
          <w:sz w:val="28"/>
          <w:szCs w:val="28"/>
          <w:lang w:val="en-US"/>
        </w:rPr>
        <w:t xml:space="preserve">(2). </w:t>
      </w:r>
      <w:hyperlink r:id="rId98" w:history="1">
        <w:r w:rsidRPr="00FA66EA">
          <w:rPr>
            <w:rStyle w:val="ab"/>
            <w:sz w:val="28"/>
            <w:szCs w:val="28"/>
            <w:lang w:val="en-US"/>
          </w:rPr>
          <w:t>https://doi.org/10.1103/PhysRevSTPER.6.020125</w:t>
        </w:r>
      </w:hyperlink>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kk-KZ"/>
        </w:rPr>
      </w:pPr>
      <w:r w:rsidRPr="00FA66EA">
        <w:rPr>
          <w:sz w:val="28"/>
          <w:szCs w:val="28"/>
          <w:lang w:val="kk-KZ"/>
        </w:rPr>
        <w:t xml:space="preserve">Полатұлы С., Атаханова Г. Физиканы оқытуда білімгерлердің ғылыми-зерттеу құзіреттіліктерін қалыптастырудағы кейс-технологияның әлеуетін бағалау. Қазақстанның ғылымы мен өмірі. №12/7 (153) 2020., 410-415 б.б. </w:t>
      </w:r>
      <w:hyperlink r:id="rId99" w:history="1">
        <w:r w:rsidRPr="00FA66EA">
          <w:rPr>
            <w:rStyle w:val="ab"/>
            <w:sz w:val="28"/>
            <w:szCs w:val="28"/>
            <w:lang w:val="kk-KZ"/>
          </w:rPr>
          <w:t>https://www.naukaizhizn.kz/index.php/journal/article/view/112/112</w:t>
        </w:r>
      </w:hyperlink>
      <w:r w:rsidRPr="00FA66EA">
        <w:rPr>
          <w:sz w:val="28"/>
          <w:szCs w:val="28"/>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shd w:val="clear" w:color="auto" w:fill="FFFFFF"/>
          <w:lang w:val="en-US"/>
        </w:rPr>
        <w:t>Pearce, D. R., Oyama, M., Moore, D., Kitano, Y., &amp; Fujita, E. (2021). Plurilingual STEAM and School Lunches for Learning? </w:t>
      </w:r>
      <w:r w:rsidRPr="00FA66EA">
        <w:rPr>
          <w:iCs/>
          <w:sz w:val="28"/>
          <w:szCs w:val="28"/>
          <w:shd w:val="clear" w:color="auto" w:fill="FFFFFF"/>
          <w:lang w:val="en-US"/>
        </w:rPr>
        <w:t>International Journal of Bias, Identity and Diversities in Education</w:t>
      </w:r>
      <w:r w:rsidRPr="00FA66EA">
        <w:rPr>
          <w:sz w:val="28"/>
          <w:szCs w:val="28"/>
          <w:shd w:val="clear" w:color="auto" w:fill="FFFFFF"/>
          <w:lang w:val="en-US"/>
        </w:rPr>
        <w:t>, </w:t>
      </w:r>
      <w:r w:rsidRPr="00FA66EA">
        <w:rPr>
          <w:iCs/>
          <w:sz w:val="28"/>
          <w:szCs w:val="28"/>
          <w:shd w:val="clear" w:color="auto" w:fill="FFFFFF"/>
          <w:lang w:val="en-US"/>
        </w:rPr>
        <w:t>6</w:t>
      </w:r>
      <w:r w:rsidRPr="00FA66EA">
        <w:rPr>
          <w:sz w:val="28"/>
          <w:szCs w:val="28"/>
          <w:shd w:val="clear" w:color="auto" w:fill="FFFFFF"/>
          <w:lang w:val="en-US"/>
        </w:rPr>
        <w:t xml:space="preserve">(2), 33–57. </w:t>
      </w:r>
      <w:hyperlink r:id="rId100" w:history="1">
        <w:r w:rsidRPr="00FA66EA">
          <w:rPr>
            <w:rStyle w:val="ab"/>
            <w:sz w:val="28"/>
            <w:szCs w:val="28"/>
            <w:shd w:val="clear" w:color="auto" w:fill="FFFFFF"/>
            <w:lang w:val="en-US"/>
          </w:rPr>
          <w:t>https://doi.org/10.4018/ijbide.2021070103</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shd w:val="clear" w:color="auto" w:fill="FFFFFF"/>
          <w:lang w:val="en-US"/>
        </w:rPr>
        <w:t>Rico-Bautista, N. A., Rico-Bautista, D. W., &amp; Arévalo-Pérez, N. (2021). Construction of an amusement park using STEAM and LEGO education to participate in the science fair. In </w:t>
      </w:r>
      <w:r w:rsidRPr="00FA66EA">
        <w:rPr>
          <w:iCs/>
          <w:sz w:val="28"/>
          <w:szCs w:val="28"/>
          <w:shd w:val="clear" w:color="auto" w:fill="FFFFFF"/>
          <w:lang w:val="en-US"/>
        </w:rPr>
        <w:t>Journal of Physics: Conference Series</w:t>
      </w:r>
      <w:r w:rsidRPr="00FA66EA">
        <w:rPr>
          <w:sz w:val="28"/>
          <w:szCs w:val="28"/>
          <w:shd w:val="clear" w:color="auto" w:fill="FFFFFF"/>
          <w:lang w:val="en-US"/>
        </w:rPr>
        <w:t xml:space="preserve"> (Vol. 1981). IOP Publishing Ltd. </w:t>
      </w:r>
      <w:hyperlink r:id="rId101" w:history="1">
        <w:r w:rsidRPr="00FA66EA">
          <w:rPr>
            <w:rStyle w:val="ab"/>
            <w:sz w:val="28"/>
            <w:szCs w:val="28"/>
            <w:shd w:val="clear" w:color="auto" w:fill="FFFFFF"/>
            <w:lang w:val="en-US"/>
          </w:rPr>
          <w:t>https://doi.org/10.1088/1742-6596/1981/1/012019</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shd w:val="clear" w:color="auto" w:fill="FFFFFF"/>
          <w:lang w:val="en-US"/>
        </w:rPr>
        <w:t>Bunyamin, M. A. H., Talib, C. A., Ahmad, N. J., Ibrahim, N. H., &amp; Surif, J. (2020). Current teaching practice of physics teachers and implications for integrated STEAM education. </w:t>
      </w:r>
      <w:r w:rsidRPr="00FA66EA">
        <w:rPr>
          <w:iCs/>
          <w:sz w:val="28"/>
          <w:szCs w:val="28"/>
          <w:shd w:val="clear" w:color="auto" w:fill="FFFFFF"/>
          <w:lang w:val="en-US"/>
        </w:rPr>
        <w:t>Universal Journal of Educational Research</w:t>
      </w:r>
      <w:r w:rsidRPr="00FA66EA">
        <w:rPr>
          <w:sz w:val="28"/>
          <w:szCs w:val="28"/>
          <w:shd w:val="clear" w:color="auto" w:fill="FFFFFF"/>
          <w:lang w:val="en-US"/>
        </w:rPr>
        <w:t>, </w:t>
      </w:r>
      <w:r w:rsidRPr="00FA66EA">
        <w:rPr>
          <w:iCs/>
          <w:sz w:val="28"/>
          <w:szCs w:val="28"/>
          <w:shd w:val="clear" w:color="auto" w:fill="FFFFFF"/>
          <w:lang w:val="en-US"/>
        </w:rPr>
        <w:t>8</w:t>
      </w:r>
      <w:r w:rsidRPr="00FA66EA">
        <w:rPr>
          <w:sz w:val="28"/>
          <w:szCs w:val="28"/>
          <w:shd w:val="clear" w:color="auto" w:fill="FFFFFF"/>
          <w:lang w:val="en-US"/>
        </w:rPr>
        <w:t xml:space="preserve">(5 A), 18–28. </w:t>
      </w:r>
      <w:hyperlink r:id="rId102" w:history="1">
        <w:r w:rsidRPr="00FA66EA">
          <w:rPr>
            <w:rStyle w:val="ab"/>
            <w:sz w:val="28"/>
            <w:szCs w:val="28"/>
            <w:shd w:val="clear" w:color="auto" w:fill="FFFFFF"/>
            <w:lang w:val="en-US"/>
          </w:rPr>
          <w:t>https://doi.org/10.13189/ujer.2020.081903</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shd w:val="clear" w:color="auto" w:fill="FFFFFF"/>
        </w:rPr>
        <w:t>Казбекова</w:t>
      </w:r>
      <w:r w:rsidRPr="00FA66EA">
        <w:rPr>
          <w:sz w:val="28"/>
          <w:szCs w:val="28"/>
          <w:shd w:val="clear" w:color="auto" w:fill="FFFFFF"/>
          <w:lang w:val="en-US"/>
        </w:rPr>
        <w:t xml:space="preserve">  </w:t>
      </w:r>
      <w:r w:rsidRPr="00FA66EA">
        <w:rPr>
          <w:sz w:val="28"/>
          <w:szCs w:val="28"/>
          <w:shd w:val="clear" w:color="auto" w:fill="FFFFFF"/>
        </w:rPr>
        <w:t>Г</w:t>
      </w:r>
      <w:r w:rsidRPr="00FA66EA">
        <w:rPr>
          <w:sz w:val="28"/>
          <w:szCs w:val="28"/>
          <w:shd w:val="clear" w:color="auto" w:fill="FFFFFF"/>
          <w:lang w:val="en-US"/>
        </w:rPr>
        <w:t>.</w:t>
      </w:r>
      <w:r w:rsidRPr="00FA66EA">
        <w:rPr>
          <w:sz w:val="28"/>
          <w:szCs w:val="28"/>
          <w:shd w:val="clear" w:color="auto" w:fill="FFFFFF"/>
        </w:rPr>
        <w:t>Н</w:t>
      </w:r>
      <w:r w:rsidRPr="00FA66EA">
        <w:rPr>
          <w:sz w:val="28"/>
          <w:szCs w:val="28"/>
          <w:shd w:val="clear" w:color="auto" w:fill="FFFFFF"/>
          <w:lang w:val="en-US"/>
        </w:rPr>
        <w:t xml:space="preserve">.,  </w:t>
      </w:r>
      <w:r w:rsidRPr="00FA66EA">
        <w:rPr>
          <w:sz w:val="28"/>
          <w:szCs w:val="28"/>
          <w:shd w:val="clear" w:color="auto" w:fill="FFFFFF"/>
        </w:rPr>
        <w:t>ИсмагуловаЖ</w:t>
      </w:r>
      <w:r w:rsidRPr="00FA66EA">
        <w:rPr>
          <w:sz w:val="28"/>
          <w:szCs w:val="28"/>
          <w:shd w:val="clear" w:color="auto" w:fill="FFFFFF"/>
          <w:lang w:val="en-US"/>
        </w:rPr>
        <w:t>.</w:t>
      </w:r>
      <w:r w:rsidRPr="00FA66EA">
        <w:rPr>
          <w:sz w:val="28"/>
          <w:szCs w:val="28"/>
          <w:shd w:val="clear" w:color="auto" w:fill="FFFFFF"/>
        </w:rPr>
        <w:t>С</w:t>
      </w:r>
      <w:r w:rsidRPr="00FA66EA">
        <w:rPr>
          <w:sz w:val="28"/>
          <w:szCs w:val="28"/>
          <w:shd w:val="clear" w:color="auto" w:fill="FFFFFF"/>
          <w:lang w:val="en-US"/>
        </w:rPr>
        <w:t>.</w:t>
      </w:r>
      <w:r w:rsidRPr="00FA66EA">
        <w:rPr>
          <w:sz w:val="28"/>
          <w:szCs w:val="28"/>
          <w:shd w:val="clear" w:color="auto" w:fill="FFFFFF"/>
        </w:rPr>
        <w:t>Инновациялық</w:t>
      </w:r>
      <w:r w:rsidRPr="00FA66EA">
        <w:rPr>
          <w:sz w:val="28"/>
          <w:szCs w:val="28"/>
          <w:shd w:val="clear" w:color="auto" w:fill="FFFFFF"/>
          <w:lang w:val="en-US"/>
        </w:rPr>
        <w:t xml:space="preserve">  STEM-</w:t>
      </w:r>
      <w:r w:rsidRPr="00FA66EA">
        <w:rPr>
          <w:sz w:val="28"/>
          <w:szCs w:val="28"/>
          <w:shd w:val="clear" w:color="auto" w:fill="FFFFFF"/>
        </w:rPr>
        <w:t>білім</w:t>
      </w:r>
      <w:r w:rsidRPr="00FA66EA">
        <w:rPr>
          <w:sz w:val="28"/>
          <w:szCs w:val="28"/>
          <w:shd w:val="clear" w:color="auto" w:fill="FFFFFF"/>
          <w:lang w:val="en-US"/>
        </w:rPr>
        <w:t xml:space="preserve">  </w:t>
      </w:r>
      <w:r w:rsidRPr="00FA66EA">
        <w:rPr>
          <w:sz w:val="28"/>
          <w:szCs w:val="28"/>
          <w:shd w:val="clear" w:color="auto" w:fill="FFFFFF"/>
        </w:rPr>
        <w:t>беру</w:t>
      </w:r>
      <w:r w:rsidRPr="00FA66EA">
        <w:rPr>
          <w:sz w:val="28"/>
          <w:szCs w:val="28"/>
          <w:shd w:val="clear" w:color="auto" w:fill="FFFFFF"/>
          <w:lang w:val="en-US"/>
        </w:rPr>
        <w:t xml:space="preserve">  </w:t>
      </w:r>
      <w:r w:rsidRPr="00FA66EA">
        <w:rPr>
          <w:sz w:val="28"/>
          <w:szCs w:val="28"/>
          <w:shd w:val="clear" w:color="auto" w:fill="FFFFFF"/>
        </w:rPr>
        <w:t>тәсілін</w:t>
      </w:r>
      <w:r w:rsidRPr="00FA66EA">
        <w:rPr>
          <w:sz w:val="28"/>
          <w:szCs w:val="28"/>
          <w:shd w:val="clear" w:color="auto" w:fill="FFFFFF"/>
          <w:lang w:val="en-US"/>
        </w:rPr>
        <w:t xml:space="preserve">  </w:t>
      </w:r>
      <w:r w:rsidRPr="00FA66EA">
        <w:rPr>
          <w:sz w:val="28"/>
          <w:szCs w:val="28"/>
          <w:shd w:val="clear" w:color="auto" w:fill="FFFFFF"/>
        </w:rPr>
        <w:t>қалыптастыру</w:t>
      </w:r>
      <w:r w:rsidRPr="00FA66EA">
        <w:rPr>
          <w:sz w:val="28"/>
          <w:szCs w:val="28"/>
          <w:shd w:val="clear" w:color="auto" w:fill="FFFFFF"/>
          <w:lang w:val="en-US"/>
        </w:rPr>
        <w:t xml:space="preserve">// </w:t>
      </w:r>
      <w:r w:rsidRPr="00FA66EA">
        <w:rPr>
          <w:sz w:val="28"/>
          <w:szCs w:val="28"/>
          <w:shd w:val="clear" w:color="auto" w:fill="FFFFFF"/>
        </w:rPr>
        <w:t>Ясауи</w:t>
      </w:r>
      <w:r w:rsidRPr="00FA66EA">
        <w:rPr>
          <w:sz w:val="28"/>
          <w:szCs w:val="28"/>
          <w:shd w:val="clear" w:color="auto" w:fill="FFFFFF"/>
          <w:lang w:val="en-US"/>
        </w:rPr>
        <w:t xml:space="preserve"> </w:t>
      </w:r>
      <w:r w:rsidRPr="00FA66EA">
        <w:rPr>
          <w:sz w:val="28"/>
          <w:szCs w:val="28"/>
          <w:shd w:val="clear" w:color="auto" w:fill="FFFFFF"/>
        </w:rPr>
        <w:t>университетінің</w:t>
      </w:r>
      <w:r w:rsidRPr="00FA66EA">
        <w:rPr>
          <w:sz w:val="28"/>
          <w:szCs w:val="28"/>
          <w:shd w:val="clear" w:color="auto" w:fill="FFFFFF"/>
          <w:lang w:val="en-US"/>
        </w:rPr>
        <w:t xml:space="preserve"> </w:t>
      </w:r>
      <w:r w:rsidRPr="00FA66EA">
        <w:rPr>
          <w:sz w:val="28"/>
          <w:szCs w:val="28"/>
          <w:shd w:val="clear" w:color="auto" w:fill="FFFFFF"/>
        </w:rPr>
        <w:t>хабаршысы</w:t>
      </w:r>
      <w:r w:rsidRPr="00FA66EA">
        <w:rPr>
          <w:sz w:val="28"/>
          <w:szCs w:val="28"/>
          <w:shd w:val="clear" w:color="auto" w:fill="FFFFFF"/>
          <w:lang w:val="en-US"/>
        </w:rPr>
        <w:t>. –2022. –No3(125).–</w:t>
      </w:r>
      <w:r w:rsidRPr="00FA66EA">
        <w:rPr>
          <w:sz w:val="28"/>
          <w:szCs w:val="28"/>
          <w:shd w:val="clear" w:color="auto" w:fill="FFFFFF"/>
        </w:rPr>
        <w:t>Б</w:t>
      </w:r>
      <w:r w:rsidRPr="00FA66EA">
        <w:rPr>
          <w:sz w:val="28"/>
          <w:szCs w:val="28"/>
          <w:shd w:val="clear" w:color="auto" w:fill="FFFFFF"/>
          <w:lang w:val="en-US"/>
        </w:rPr>
        <w:t xml:space="preserve">.200–210. </w:t>
      </w:r>
      <w:hyperlink r:id="rId103" w:history="1">
        <w:r w:rsidRPr="00FA66EA">
          <w:rPr>
            <w:rStyle w:val="ab"/>
            <w:sz w:val="28"/>
            <w:szCs w:val="28"/>
            <w:shd w:val="clear" w:color="auto" w:fill="FFFFFF"/>
            <w:lang w:val="en-US"/>
          </w:rPr>
          <w:t>https://doi.org/10.47526/2022-3/2664-0686.17</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lang w:val="kk-KZ"/>
        </w:rPr>
      </w:pPr>
      <w:r w:rsidRPr="00FA66EA">
        <w:rPr>
          <w:sz w:val="28"/>
          <w:szCs w:val="28"/>
          <w:shd w:val="clear" w:color="auto" w:fill="FFFFFF"/>
          <w:lang w:val="kk-KZ"/>
        </w:rPr>
        <w:t>Усембаева</w:t>
      </w:r>
      <w:r w:rsidRPr="00F1461F">
        <w:rPr>
          <w:sz w:val="28"/>
          <w:szCs w:val="28"/>
          <w:shd w:val="clear" w:color="auto" w:fill="FFFFFF"/>
          <w:lang w:val="kk-KZ"/>
        </w:rPr>
        <w:t xml:space="preserve"> </w:t>
      </w:r>
      <w:r w:rsidRPr="00FA66EA">
        <w:rPr>
          <w:sz w:val="28"/>
          <w:szCs w:val="28"/>
          <w:shd w:val="clear" w:color="auto" w:fill="FFFFFF"/>
          <w:lang w:val="kk-KZ"/>
        </w:rPr>
        <w:t>И.Б., Раманкулов</w:t>
      </w:r>
      <w:r w:rsidRPr="00F1461F">
        <w:rPr>
          <w:sz w:val="28"/>
          <w:szCs w:val="28"/>
          <w:shd w:val="clear" w:color="auto" w:fill="FFFFFF"/>
          <w:lang w:val="kk-KZ"/>
        </w:rPr>
        <w:t xml:space="preserve"> </w:t>
      </w:r>
      <w:r w:rsidRPr="00FA66EA">
        <w:rPr>
          <w:sz w:val="28"/>
          <w:szCs w:val="28"/>
          <w:shd w:val="clear" w:color="auto" w:fill="FFFFFF"/>
          <w:lang w:val="kk-KZ"/>
        </w:rPr>
        <w:t>Ш.Ж.,</w:t>
      </w:r>
      <w:r>
        <w:rPr>
          <w:sz w:val="28"/>
          <w:szCs w:val="28"/>
          <w:shd w:val="clear" w:color="auto" w:fill="FFFFFF"/>
          <w:lang w:val="kk-KZ"/>
        </w:rPr>
        <w:t xml:space="preserve"> </w:t>
      </w:r>
      <w:r w:rsidRPr="00FA66EA">
        <w:rPr>
          <w:sz w:val="28"/>
          <w:szCs w:val="28"/>
          <w:shd w:val="clear" w:color="auto" w:fill="FFFFFF"/>
          <w:lang w:val="kk-KZ"/>
        </w:rPr>
        <w:t>Битибаева</w:t>
      </w:r>
      <w:r w:rsidRPr="00F1461F">
        <w:rPr>
          <w:sz w:val="28"/>
          <w:szCs w:val="28"/>
          <w:shd w:val="clear" w:color="auto" w:fill="FFFFFF"/>
          <w:lang w:val="kk-KZ"/>
        </w:rPr>
        <w:t xml:space="preserve"> </w:t>
      </w:r>
      <w:r w:rsidRPr="00FA66EA">
        <w:rPr>
          <w:sz w:val="28"/>
          <w:szCs w:val="28"/>
          <w:shd w:val="clear" w:color="auto" w:fill="FFFFFF"/>
          <w:lang w:val="kk-KZ"/>
        </w:rPr>
        <w:t>Ж.М., Молдабекова</w:t>
      </w:r>
      <w:r w:rsidRPr="00F1461F">
        <w:rPr>
          <w:sz w:val="28"/>
          <w:szCs w:val="28"/>
          <w:shd w:val="clear" w:color="auto" w:fill="FFFFFF"/>
          <w:lang w:val="kk-KZ"/>
        </w:rPr>
        <w:t xml:space="preserve"> </w:t>
      </w:r>
      <w:r w:rsidRPr="00FA66EA">
        <w:rPr>
          <w:sz w:val="28"/>
          <w:szCs w:val="28"/>
          <w:shd w:val="clear" w:color="auto" w:fill="FFFFFF"/>
          <w:lang w:val="kk-KZ"/>
        </w:rPr>
        <w:t>М.С., Полатұлы</w:t>
      </w:r>
      <w:r w:rsidRPr="00F1461F">
        <w:rPr>
          <w:sz w:val="28"/>
          <w:szCs w:val="28"/>
          <w:shd w:val="clear" w:color="auto" w:fill="FFFFFF"/>
          <w:lang w:val="kk-KZ"/>
        </w:rPr>
        <w:t xml:space="preserve"> </w:t>
      </w:r>
      <w:r w:rsidRPr="00FA66EA">
        <w:rPr>
          <w:sz w:val="28"/>
          <w:szCs w:val="28"/>
          <w:shd w:val="clear" w:color="auto" w:fill="FFFFFF"/>
          <w:lang w:val="kk-KZ"/>
        </w:rPr>
        <w:t>С.</w:t>
      </w:r>
      <w:r>
        <w:rPr>
          <w:sz w:val="28"/>
          <w:szCs w:val="28"/>
          <w:shd w:val="clear" w:color="auto" w:fill="FFFFFF"/>
          <w:lang w:val="kk-KZ"/>
        </w:rPr>
        <w:t xml:space="preserve"> </w:t>
      </w:r>
      <w:r w:rsidRPr="00FA66EA">
        <w:rPr>
          <w:sz w:val="28"/>
          <w:szCs w:val="28"/>
          <w:shd w:val="clear" w:color="auto" w:fill="FFFFFF"/>
          <w:lang w:val="kk-KZ"/>
        </w:rPr>
        <w:t xml:space="preserve">Физиканы оқытудың қолданбалы бағытын дамыту үшін steam технологиясын қолдану. </w:t>
      </w:r>
      <w:r w:rsidRPr="00FA66EA">
        <w:rPr>
          <w:sz w:val="28"/>
          <w:szCs w:val="28"/>
          <w:lang w:val="kk-KZ"/>
        </w:rPr>
        <w:t xml:space="preserve">Абай атындағы ҚазақҰПУ «физика- математика ғылымдары» Хабаршысы. Том 80 № 4 (2022). Б. 277-284 </w:t>
      </w:r>
      <w:hyperlink r:id="rId104" w:history="1">
        <w:r w:rsidRPr="00FA66EA">
          <w:rPr>
            <w:rStyle w:val="ab"/>
            <w:sz w:val="28"/>
            <w:szCs w:val="28"/>
            <w:lang w:val="kk-KZ"/>
          </w:rPr>
          <w:t>https://bulletin-phmath.kaznpu.kz/index.php/ped/article/view/1248/756</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rPr>
      </w:pPr>
      <w:r w:rsidRPr="00FA66EA">
        <w:rPr>
          <w:sz w:val="28"/>
          <w:szCs w:val="28"/>
          <w:shd w:val="clear" w:color="auto" w:fill="FFFFFF"/>
          <w:lang w:val="kk-KZ"/>
        </w:rPr>
        <w:t xml:space="preserve">Purwaningsih, E., Nurhadi, D., &amp; Masjkur, K. (2019). </w:t>
      </w:r>
      <w:r w:rsidRPr="00FA66EA">
        <w:rPr>
          <w:sz w:val="28"/>
          <w:szCs w:val="28"/>
          <w:shd w:val="clear" w:color="auto" w:fill="FFFFFF"/>
          <w:lang w:val="en-US"/>
        </w:rPr>
        <w:t>TPACK development of prospective physics teachers to ease the achievement of learning objectives: A case study at the State University of Malang, Indonesia. In </w:t>
      </w:r>
      <w:r w:rsidRPr="00FA66EA">
        <w:rPr>
          <w:iCs/>
          <w:sz w:val="28"/>
          <w:szCs w:val="28"/>
          <w:shd w:val="clear" w:color="auto" w:fill="FFFFFF"/>
          <w:lang w:val="en-US"/>
        </w:rPr>
        <w:t>Journal of Physics: Conference Series</w:t>
      </w:r>
      <w:r w:rsidRPr="00FA66EA">
        <w:rPr>
          <w:sz w:val="28"/>
          <w:szCs w:val="28"/>
          <w:shd w:val="clear" w:color="auto" w:fill="FFFFFF"/>
          <w:lang w:val="en-US"/>
        </w:rPr>
        <w:t xml:space="preserve"> (Vol. 1185). Institute of Physics Publishing. </w:t>
      </w:r>
      <w:hyperlink r:id="rId105" w:history="1">
        <w:r w:rsidRPr="00FA66EA">
          <w:rPr>
            <w:rStyle w:val="ab"/>
            <w:sz w:val="28"/>
            <w:szCs w:val="28"/>
            <w:shd w:val="clear" w:color="auto" w:fill="FFFFFF"/>
            <w:lang w:val="en-US"/>
          </w:rPr>
          <w:t>https://doi.org/10.1088/1742-6596/1185/1/012042</w:t>
        </w:r>
      </w:hyperlink>
      <w:r w:rsidRPr="00FA66EA">
        <w:rPr>
          <w:sz w:val="28"/>
          <w:szCs w:val="28"/>
          <w:shd w:val="clear" w:color="auto" w:fill="FFFFFF"/>
          <w:lang w:val="kk-KZ"/>
        </w:rPr>
        <w:t xml:space="preserve"> </w:t>
      </w:r>
    </w:p>
    <w:p w:rsidR="007D507F" w:rsidRPr="004A325D" w:rsidRDefault="007D507F" w:rsidP="007D507F">
      <w:pPr>
        <w:pStyle w:val="ad"/>
        <w:numPr>
          <w:ilvl w:val="0"/>
          <w:numId w:val="26"/>
        </w:numPr>
        <w:jc w:val="both"/>
        <w:rPr>
          <w:sz w:val="28"/>
          <w:szCs w:val="28"/>
          <w:shd w:val="clear" w:color="auto" w:fill="FFFFFF"/>
        </w:rPr>
      </w:pPr>
      <w:r w:rsidRPr="00FA66EA">
        <w:rPr>
          <w:sz w:val="28"/>
          <w:szCs w:val="28"/>
          <w:shd w:val="clear" w:color="auto" w:fill="FFFFFF"/>
          <w:lang w:val="en-US"/>
        </w:rPr>
        <w:t>Conradty, C., Sotiriou, S. A., &amp; Bogner, F. X. (2020). How creativity in STEAM modules intervenes with self-efficacy and motivation. </w:t>
      </w:r>
      <w:r w:rsidRPr="00FA66EA">
        <w:rPr>
          <w:iCs/>
          <w:sz w:val="28"/>
          <w:szCs w:val="28"/>
          <w:shd w:val="clear" w:color="auto" w:fill="FFFFFF"/>
          <w:lang w:val="en-US"/>
        </w:rPr>
        <w:t>Education Sciences</w:t>
      </w:r>
      <w:r w:rsidRPr="00FA66EA">
        <w:rPr>
          <w:sz w:val="28"/>
          <w:szCs w:val="28"/>
          <w:shd w:val="clear" w:color="auto" w:fill="FFFFFF"/>
          <w:lang w:val="en-US"/>
        </w:rPr>
        <w:t>, </w:t>
      </w:r>
      <w:r w:rsidRPr="00FA66EA">
        <w:rPr>
          <w:iCs/>
          <w:sz w:val="28"/>
          <w:szCs w:val="28"/>
          <w:shd w:val="clear" w:color="auto" w:fill="FFFFFF"/>
          <w:lang w:val="en-US"/>
        </w:rPr>
        <w:t>10</w:t>
      </w:r>
      <w:r w:rsidRPr="00FA66EA">
        <w:rPr>
          <w:sz w:val="28"/>
          <w:szCs w:val="28"/>
          <w:shd w:val="clear" w:color="auto" w:fill="FFFFFF"/>
          <w:lang w:val="en-US"/>
        </w:rPr>
        <w:t xml:space="preserve">(3). </w:t>
      </w:r>
      <w:hyperlink r:id="rId106" w:history="1">
        <w:r w:rsidRPr="00FA66EA">
          <w:rPr>
            <w:rStyle w:val="ab"/>
            <w:sz w:val="28"/>
            <w:szCs w:val="28"/>
            <w:shd w:val="clear" w:color="auto" w:fill="FFFFFF"/>
            <w:lang w:val="en-US"/>
          </w:rPr>
          <w:t>https://doi.org/10.3390/educsci10030070</w:t>
        </w:r>
      </w:hyperlink>
      <w:r w:rsidRPr="00FA66EA">
        <w:rPr>
          <w:sz w:val="28"/>
          <w:szCs w:val="28"/>
          <w:shd w:val="clear" w:color="auto" w:fill="FFFFFF"/>
          <w:lang w:val="kk-KZ"/>
        </w:rPr>
        <w:t xml:space="preserve"> </w:t>
      </w:r>
    </w:p>
    <w:p w:rsidR="007D507F" w:rsidRPr="004A325D" w:rsidRDefault="00C92EBC" w:rsidP="007D507F">
      <w:pPr>
        <w:pStyle w:val="ad"/>
        <w:numPr>
          <w:ilvl w:val="0"/>
          <w:numId w:val="26"/>
        </w:numPr>
        <w:jc w:val="both"/>
        <w:rPr>
          <w:sz w:val="28"/>
          <w:szCs w:val="28"/>
          <w:shd w:val="clear" w:color="auto" w:fill="FFFFFF"/>
        </w:rPr>
      </w:pPr>
      <w:hyperlink r:id="rId107" w:history="1">
        <w:r w:rsidR="007D507F" w:rsidRPr="004A325D">
          <w:rPr>
            <w:rStyle w:val="ab"/>
            <w:sz w:val="28"/>
            <w:szCs w:val="28"/>
            <w:shd w:val="clear" w:color="auto" w:fill="FFFFFF"/>
            <w:lang w:val="en-US"/>
          </w:rPr>
          <w:t>https</w:t>
        </w:r>
        <w:r w:rsidR="007D507F" w:rsidRPr="004A325D">
          <w:rPr>
            <w:rStyle w:val="ab"/>
            <w:sz w:val="28"/>
            <w:szCs w:val="28"/>
            <w:shd w:val="clear" w:color="auto" w:fill="FFFFFF"/>
          </w:rPr>
          <w:t>://</w:t>
        </w:r>
        <w:r w:rsidR="007D507F" w:rsidRPr="004A325D">
          <w:rPr>
            <w:rStyle w:val="ab"/>
            <w:sz w:val="28"/>
            <w:szCs w:val="28"/>
            <w:shd w:val="clear" w:color="auto" w:fill="FFFFFF"/>
            <w:lang w:val="en-US"/>
          </w:rPr>
          <w:t>practicals</w:t>
        </w:r>
        <w:r w:rsidR="007D507F" w:rsidRPr="004A325D">
          <w:rPr>
            <w:rStyle w:val="ab"/>
            <w:sz w:val="28"/>
            <w:szCs w:val="28"/>
            <w:shd w:val="clear" w:color="auto" w:fill="FFFFFF"/>
          </w:rPr>
          <w:t>.</w:t>
        </w:r>
        <w:r w:rsidR="007D507F" w:rsidRPr="004A325D">
          <w:rPr>
            <w:rStyle w:val="ab"/>
            <w:sz w:val="28"/>
            <w:szCs w:val="28"/>
            <w:shd w:val="clear" w:color="auto" w:fill="FFFFFF"/>
            <w:lang w:val="en-US"/>
          </w:rPr>
          <w:t>physics</w:t>
        </w:r>
        <w:r w:rsidR="007D507F" w:rsidRPr="004A325D">
          <w:rPr>
            <w:rStyle w:val="ab"/>
            <w:sz w:val="28"/>
            <w:szCs w:val="28"/>
            <w:shd w:val="clear" w:color="auto" w:fill="FFFFFF"/>
          </w:rPr>
          <w:t>.</w:t>
        </w:r>
        <w:r w:rsidR="007D507F" w:rsidRPr="004A325D">
          <w:rPr>
            <w:rStyle w:val="ab"/>
            <w:sz w:val="28"/>
            <w:szCs w:val="28"/>
            <w:shd w:val="clear" w:color="auto" w:fill="FFFFFF"/>
            <w:lang w:val="en-US"/>
          </w:rPr>
          <w:t>utoronto</w:t>
        </w:r>
        <w:r w:rsidR="007D507F" w:rsidRPr="004A325D">
          <w:rPr>
            <w:rStyle w:val="ab"/>
            <w:sz w:val="28"/>
            <w:szCs w:val="28"/>
            <w:shd w:val="clear" w:color="auto" w:fill="FFFFFF"/>
          </w:rPr>
          <w:t>.</w:t>
        </w:r>
        <w:r w:rsidR="007D507F" w:rsidRPr="004A325D">
          <w:rPr>
            <w:rStyle w:val="ab"/>
            <w:sz w:val="28"/>
            <w:szCs w:val="28"/>
            <w:shd w:val="clear" w:color="auto" w:fill="FFFFFF"/>
            <w:lang w:val="en-US"/>
          </w:rPr>
          <w:t>ca</w:t>
        </w:r>
        <w:r w:rsidR="007D507F" w:rsidRPr="004A325D">
          <w:rPr>
            <w:rStyle w:val="ab"/>
            <w:sz w:val="28"/>
            <w:szCs w:val="28"/>
            <w:shd w:val="clear" w:color="auto" w:fill="FFFFFF"/>
          </w:rPr>
          <w:t>/</w:t>
        </w:r>
        <w:r w:rsidR="007D507F" w:rsidRPr="004A325D">
          <w:rPr>
            <w:rStyle w:val="ab"/>
            <w:sz w:val="28"/>
            <w:szCs w:val="28"/>
            <w:shd w:val="clear" w:color="auto" w:fill="FFFFFF"/>
            <w:lang w:val="en-US"/>
          </w:rPr>
          <w:t>practicals</w:t>
        </w:r>
        <w:r w:rsidR="007D507F" w:rsidRPr="004A325D">
          <w:rPr>
            <w:rStyle w:val="ab"/>
            <w:sz w:val="28"/>
            <w:szCs w:val="28"/>
            <w:shd w:val="clear" w:color="auto" w:fill="FFFFFF"/>
          </w:rPr>
          <w:t>/</w:t>
        </w:r>
        <w:r w:rsidR="007D507F" w:rsidRPr="004A325D">
          <w:rPr>
            <w:rStyle w:val="ab"/>
            <w:sz w:val="28"/>
            <w:szCs w:val="28"/>
            <w:shd w:val="clear" w:color="auto" w:fill="FFFFFF"/>
            <w:lang w:val="en-US"/>
          </w:rPr>
          <w:t>document</w:t>
        </w:r>
        <w:r w:rsidR="007D507F" w:rsidRPr="004A325D">
          <w:rPr>
            <w:rStyle w:val="ab"/>
            <w:sz w:val="28"/>
            <w:szCs w:val="28"/>
            <w:shd w:val="clear" w:color="auto" w:fill="FFFFFF"/>
          </w:rPr>
          <w:t>/74/</w:t>
        </w:r>
      </w:hyperlink>
      <w:r w:rsidR="007D507F" w:rsidRPr="004A325D">
        <w:rPr>
          <w:sz w:val="28"/>
          <w:szCs w:val="28"/>
          <w:shd w:val="clear" w:color="auto" w:fill="FFFFFF"/>
        </w:rPr>
        <w:t xml:space="preserve"> </w:t>
      </w:r>
      <w:r w:rsidR="007D507F" w:rsidRPr="004A325D">
        <w:rPr>
          <w:sz w:val="28"/>
          <w:szCs w:val="28"/>
          <w:shd w:val="clear" w:color="auto" w:fill="FFFFFF"/>
          <w:lang w:val="kk-KZ"/>
        </w:rPr>
        <w:t>(қарау күні</w:t>
      </w:r>
      <w:r w:rsidR="007D507F">
        <w:rPr>
          <w:sz w:val="28"/>
          <w:szCs w:val="28"/>
          <w:shd w:val="clear" w:color="auto" w:fill="FFFFFF"/>
          <w:lang w:val="kk-KZ"/>
        </w:rPr>
        <w:t>: 15.03.2023</w:t>
      </w:r>
      <w:r w:rsidR="007D507F" w:rsidRPr="004A325D">
        <w:rPr>
          <w:sz w:val="28"/>
          <w:szCs w:val="28"/>
          <w:shd w:val="clear" w:color="auto" w:fill="FFFFFF"/>
          <w:lang w:val="kk-KZ"/>
        </w:rPr>
        <w:t>)</w:t>
      </w:r>
      <w:r w:rsidR="007D507F">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shd w:val="clear" w:color="auto" w:fill="FFFFFF"/>
          <w:lang w:val="en-US"/>
        </w:rPr>
        <w:t>Setiyawin, R. R., &amp; Sulistyaningrum, H. (2021). Implementation of STEAM-PjBL to Increase Learning Outcomes of Grade VI Elementary School Students. </w:t>
      </w:r>
      <w:r w:rsidRPr="00FA66EA">
        <w:rPr>
          <w:iCs/>
          <w:sz w:val="28"/>
          <w:szCs w:val="28"/>
          <w:shd w:val="clear" w:color="auto" w:fill="FFFFFF"/>
          <w:lang w:val="en-US"/>
        </w:rPr>
        <w:t>1st International Conference In Education, Science And Technology</w:t>
      </w:r>
      <w:r w:rsidRPr="00FA66EA">
        <w:rPr>
          <w:sz w:val="28"/>
          <w:szCs w:val="28"/>
          <w:shd w:val="clear" w:color="auto" w:fill="FFFFFF"/>
          <w:lang w:val="en-US"/>
        </w:rPr>
        <w:t xml:space="preserve">, (Rizqoh 2019), 361–368. Retrieved from </w:t>
      </w:r>
      <w:hyperlink r:id="rId108" w:history="1">
        <w:r w:rsidRPr="00FA66EA">
          <w:rPr>
            <w:rStyle w:val="ab"/>
            <w:sz w:val="28"/>
            <w:szCs w:val="28"/>
            <w:shd w:val="clear" w:color="auto" w:fill="FFFFFF"/>
            <w:lang w:val="en-US"/>
          </w:rPr>
          <w:t>http://prosiding.unirow.ac.id/index.php/iconest/article/view/1146/652</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rPr>
      </w:pPr>
      <w:r w:rsidRPr="00FA66EA">
        <w:rPr>
          <w:sz w:val="28"/>
          <w:szCs w:val="28"/>
          <w:shd w:val="clear" w:color="auto" w:fill="FFFFFF"/>
          <w:lang w:val="en-US"/>
        </w:rPr>
        <w:t>Aguilera, D., &amp; Ortiz-Revilla, J. (2021). Stem vs. Steam education and student creativity: A systematic literature review. </w:t>
      </w:r>
      <w:r w:rsidRPr="00FA66EA">
        <w:rPr>
          <w:iCs/>
          <w:sz w:val="28"/>
          <w:szCs w:val="28"/>
          <w:shd w:val="clear" w:color="auto" w:fill="FFFFFF"/>
        </w:rPr>
        <w:t>Education Sciences</w:t>
      </w:r>
      <w:r w:rsidRPr="00FA66EA">
        <w:rPr>
          <w:sz w:val="28"/>
          <w:szCs w:val="28"/>
          <w:shd w:val="clear" w:color="auto" w:fill="FFFFFF"/>
        </w:rPr>
        <w:t>, </w:t>
      </w:r>
      <w:r w:rsidRPr="00FA66EA">
        <w:rPr>
          <w:iCs/>
          <w:sz w:val="28"/>
          <w:szCs w:val="28"/>
          <w:shd w:val="clear" w:color="auto" w:fill="FFFFFF"/>
        </w:rPr>
        <w:t>11</w:t>
      </w:r>
      <w:r w:rsidRPr="00FA66EA">
        <w:rPr>
          <w:sz w:val="28"/>
          <w:szCs w:val="28"/>
          <w:shd w:val="clear" w:color="auto" w:fill="FFFFFF"/>
        </w:rPr>
        <w:t xml:space="preserve">(7). </w:t>
      </w:r>
      <w:hyperlink r:id="rId109" w:history="1">
        <w:r w:rsidRPr="00FA66EA">
          <w:rPr>
            <w:rStyle w:val="ab"/>
            <w:sz w:val="28"/>
            <w:szCs w:val="28"/>
            <w:shd w:val="clear" w:color="auto" w:fill="FFFFFF"/>
          </w:rPr>
          <w:t>https://doi.org/10.3390/educsci11070331</w:t>
        </w:r>
      </w:hyperlink>
      <w:r w:rsidRPr="00FA66EA">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rPr>
      </w:pPr>
      <w:r w:rsidRPr="00FA66EA">
        <w:rPr>
          <w:iCs/>
          <w:sz w:val="28"/>
          <w:szCs w:val="28"/>
        </w:rPr>
        <w:t xml:space="preserve">Фирсов В.В. </w:t>
      </w:r>
      <w:r w:rsidRPr="00FA66EA">
        <w:rPr>
          <w:sz w:val="28"/>
          <w:szCs w:val="28"/>
        </w:rPr>
        <w:t>О прикладной ориентации курса математики // Математика в школе. −</w:t>
      </w:r>
      <w:r w:rsidRPr="00FA66EA">
        <w:rPr>
          <w:sz w:val="28"/>
          <w:szCs w:val="28"/>
          <w:lang w:val="kk-KZ"/>
        </w:rPr>
        <w:t xml:space="preserve"> </w:t>
      </w:r>
      <w:r w:rsidRPr="00FA66EA">
        <w:rPr>
          <w:sz w:val="28"/>
          <w:szCs w:val="28"/>
        </w:rPr>
        <w:t>М., 2006. − № 7. –</w:t>
      </w:r>
      <w:r w:rsidRPr="00FA66EA">
        <w:rPr>
          <w:sz w:val="28"/>
          <w:szCs w:val="28"/>
          <w:lang w:val="kk-KZ"/>
        </w:rPr>
        <w:t xml:space="preserve"> С. </w:t>
      </w:r>
      <w:r w:rsidRPr="00FA66EA">
        <w:rPr>
          <w:sz w:val="28"/>
          <w:szCs w:val="28"/>
        </w:rPr>
        <w:t>2</w:t>
      </w:r>
      <w:r w:rsidRPr="00FA66EA">
        <w:rPr>
          <w:sz w:val="28"/>
          <w:szCs w:val="28"/>
          <w:lang w:val="kk-KZ"/>
        </w:rPr>
        <w:t>-</w:t>
      </w:r>
      <w:r w:rsidRPr="00FA66EA">
        <w:rPr>
          <w:sz w:val="28"/>
          <w:szCs w:val="28"/>
        </w:rPr>
        <w:t>13.</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lang w:val="kk-KZ" w:eastAsia="ko-KR"/>
        </w:rPr>
        <w:t xml:space="preserve">Садвакасова Р.А. </w:t>
      </w:r>
      <w:r w:rsidRPr="00FA66EA">
        <w:rPr>
          <w:sz w:val="28"/>
          <w:szCs w:val="28"/>
        </w:rPr>
        <w:t>Теоретико-методологические основы прикладной направленности обучения математике в средней школе: компетентностный подхо</w:t>
      </w:r>
      <w:r w:rsidRPr="00FA66EA">
        <w:rPr>
          <w:sz w:val="28"/>
          <w:szCs w:val="28"/>
          <w:lang w:val="kk-KZ"/>
        </w:rPr>
        <w:t xml:space="preserve">д: дис. ... док. пед. наук: </w:t>
      </w:r>
      <w:r w:rsidRPr="00FA66EA">
        <w:rPr>
          <w:sz w:val="28"/>
          <w:szCs w:val="28"/>
        </w:rPr>
        <w:t>13.00.0</w:t>
      </w:r>
      <w:r w:rsidRPr="00FA66EA">
        <w:rPr>
          <w:sz w:val="28"/>
          <w:szCs w:val="28"/>
          <w:lang w:val="kk-KZ"/>
        </w:rPr>
        <w:t xml:space="preserve">2 </w:t>
      </w:r>
      <w:r w:rsidRPr="00FA66EA">
        <w:rPr>
          <w:sz w:val="28"/>
          <w:szCs w:val="28"/>
          <w:lang w:val="en-US"/>
        </w:rPr>
        <w:sym w:font="Symbol" w:char="F02D"/>
      </w:r>
      <w:r w:rsidRPr="00FA66EA">
        <w:rPr>
          <w:sz w:val="28"/>
          <w:szCs w:val="28"/>
          <w:lang w:val="kk-KZ"/>
        </w:rPr>
        <w:t xml:space="preserve"> Астана, </w:t>
      </w:r>
      <w:r w:rsidRPr="00FA66EA">
        <w:rPr>
          <w:sz w:val="28"/>
          <w:szCs w:val="28"/>
        </w:rPr>
        <w:t xml:space="preserve">2005. </w:t>
      </w:r>
      <w:r w:rsidRPr="00FA66EA">
        <w:rPr>
          <w:sz w:val="28"/>
          <w:szCs w:val="28"/>
        </w:rPr>
        <w:sym w:font="Symbol" w:char="F02D"/>
      </w:r>
      <w:r w:rsidRPr="00FA66EA">
        <w:rPr>
          <w:sz w:val="28"/>
          <w:szCs w:val="28"/>
          <w:lang w:val="kk-KZ"/>
        </w:rPr>
        <w:t xml:space="preserve"> 305</w:t>
      </w:r>
      <w:r w:rsidRPr="00FA66EA">
        <w:rPr>
          <w:sz w:val="28"/>
          <w:szCs w:val="28"/>
        </w:rPr>
        <w:t xml:space="preserve"> </w:t>
      </w:r>
      <w:r w:rsidRPr="00FA66EA">
        <w:rPr>
          <w:sz w:val="28"/>
          <w:szCs w:val="28"/>
          <w:lang w:val="en-US"/>
        </w:rPr>
        <w:t>c</w:t>
      </w:r>
      <w:r w:rsidRPr="00FA66EA">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lang w:val="en-US"/>
        </w:rPr>
        <w:t>"</w:t>
      </w:r>
      <w:r w:rsidRPr="00FA66EA">
        <w:rPr>
          <w:sz w:val="28"/>
          <w:szCs w:val="28"/>
        </w:rPr>
        <w:t>Цифрлық</w:t>
      </w:r>
      <w:r w:rsidRPr="00FA66EA">
        <w:rPr>
          <w:sz w:val="28"/>
          <w:szCs w:val="28"/>
          <w:lang w:val="en-US"/>
        </w:rPr>
        <w:t xml:space="preserve"> </w:t>
      </w:r>
      <w:r w:rsidRPr="00FA66EA">
        <w:rPr>
          <w:sz w:val="28"/>
          <w:szCs w:val="28"/>
        </w:rPr>
        <w:t>Қазақстан</w:t>
      </w:r>
      <w:r w:rsidRPr="00FA66EA">
        <w:rPr>
          <w:sz w:val="28"/>
          <w:szCs w:val="28"/>
          <w:lang w:val="en-US"/>
        </w:rPr>
        <w:t xml:space="preserve">" </w:t>
      </w:r>
      <w:r w:rsidRPr="00FA66EA">
        <w:rPr>
          <w:sz w:val="28"/>
          <w:szCs w:val="28"/>
        </w:rPr>
        <w:t>мемлекеттік</w:t>
      </w:r>
      <w:r w:rsidRPr="00FA66EA">
        <w:rPr>
          <w:sz w:val="28"/>
          <w:szCs w:val="28"/>
          <w:lang w:val="en-US"/>
        </w:rPr>
        <w:t xml:space="preserve"> </w:t>
      </w:r>
      <w:r w:rsidRPr="00FA66EA">
        <w:rPr>
          <w:sz w:val="28"/>
          <w:szCs w:val="28"/>
        </w:rPr>
        <w:t>бағдарламасы</w:t>
      </w:r>
      <w:r w:rsidRPr="00FA66EA">
        <w:rPr>
          <w:sz w:val="28"/>
          <w:szCs w:val="28"/>
          <w:lang w:val="en-US"/>
        </w:rPr>
        <w:t xml:space="preserve">. </w:t>
      </w:r>
      <w:r w:rsidRPr="00FA66EA">
        <w:rPr>
          <w:sz w:val="28"/>
          <w:szCs w:val="28"/>
        </w:rPr>
        <w:t>Қазақстан</w:t>
      </w:r>
      <w:r w:rsidRPr="00FA66EA">
        <w:rPr>
          <w:sz w:val="28"/>
          <w:szCs w:val="28"/>
          <w:lang w:val="en-US"/>
        </w:rPr>
        <w:t xml:space="preserve"> </w:t>
      </w:r>
      <w:r w:rsidRPr="00FA66EA">
        <w:rPr>
          <w:sz w:val="28"/>
          <w:szCs w:val="28"/>
        </w:rPr>
        <w:t>Республикасы</w:t>
      </w:r>
      <w:r w:rsidRPr="00FA66EA">
        <w:rPr>
          <w:sz w:val="28"/>
          <w:szCs w:val="28"/>
          <w:lang w:val="en-US"/>
        </w:rPr>
        <w:t xml:space="preserve"> </w:t>
      </w:r>
      <w:r w:rsidRPr="00FA66EA">
        <w:rPr>
          <w:sz w:val="28"/>
          <w:szCs w:val="28"/>
        </w:rPr>
        <w:t>Үкіметінің</w:t>
      </w:r>
      <w:r w:rsidRPr="00FA66EA">
        <w:rPr>
          <w:sz w:val="28"/>
          <w:szCs w:val="28"/>
          <w:lang w:val="en-US"/>
        </w:rPr>
        <w:t xml:space="preserve"> 2017 </w:t>
      </w:r>
      <w:r w:rsidRPr="00FA66EA">
        <w:rPr>
          <w:sz w:val="28"/>
          <w:szCs w:val="28"/>
        </w:rPr>
        <w:t>жылғы</w:t>
      </w:r>
      <w:r w:rsidRPr="00FA66EA">
        <w:rPr>
          <w:sz w:val="28"/>
          <w:szCs w:val="28"/>
          <w:lang w:val="en-US"/>
        </w:rPr>
        <w:t xml:space="preserve"> 12 </w:t>
      </w:r>
      <w:r w:rsidRPr="00FA66EA">
        <w:rPr>
          <w:sz w:val="28"/>
          <w:szCs w:val="28"/>
        </w:rPr>
        <w:t>желтоқсандағы</w:t>
      </w:r>
      <w:r w:rsidRPr="00FA66EA">
        <w:rPr>
          <w:sz w:val="28"/>
          <w:szCs w:val="28"/>
          <w:lang w:val="en-US"/>
        </w:rPr>
        <w:t xml:space="preserve"> № 827 </w:t>
      </w:r>
      <w:r w:rsidRPr="00FA66EA">
        <w:rPr>
          <w:sz w:val="28"/>
          <w:szCs w:val="28"/>
        </w:rPr>
        <w:t>қаулысы</w:t>
      </w:r>
      <w:r w:rsidRPr="00FA66EA">
        <w:rPr>
          <w:sz w:val="28"/>
          <w:szCs w:val="28"/>
          <w:lang w:val="en-US"/>
        </w:rPr>
        <w:t xml:space="preserve">. </w:t>
      </w:r>
      <w:hyperlink r:id="rId110" w:history="1">
        <w:r w:rsidRPr="00E06425">
          <w:rPr>
            <w:rStyle w:val="ab"/>
            <w:sz w:val="28"/>
            <w:szCs w:val="28"/>
            <w:lang w:val="en-US"/>
          </w:rPr>
          <w:t>http://adilet.zan.kz</w:t>
        </w:r>
      </w:hyperlink>
      <w:r>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rPr>
        <w:t>Қазақстан</w:t>
      </w:r>
      <w:r w:rsidRPr="00FA66EA">
        <w:rPr>
          <w:sz w:val="28"/>
          <w:szCs w:val="28"/>
          <w:lang w:val="en-US"/>
        </w:rPr>
        <w:t xml:space="preserve"> </w:t>
      </w:r>
      <w:r w:rsidRPr="00FA66EA">
        <w:rPr>
          <w:sz w:val="28"/>
          <w:szCs w:val="28"/>
        </w:rPr>
        <w:t>Республикасы</w:t>
      </w:r>
      <w:r w:rsidRPr="00FA66EA">
        <w:rPr>
          <w:sz w:val="28"/>
          <w:szCs w:val="28"/>
          <w:lang w:val="en-US"/>
        </w:rPr>
        <w:t xml:space="preserve"> </w:t>
      </w:r>
      <w:r w:rsidRPr="00FA66EA">
        <w:rPr>
          <w:sz w:val="28"/>
          <w:szCs w:val="28"/>
        </w:rPr>
        <w:t>Білім</w:t>
      </w:r>
      <w:r w:rsidRPr="00FA66EA">
        <w:rPr>
          <w:sz w:val="28"/>
          <w:szCs w:val="28"/>
          <w:lang w:val="en-US"/>
        </w:rPr>
        <w:t xml:space="preserve"> </w:t>
      </w:r>
      <w:r w:rsidRPr="00FA66EA">
        <w:rPr>
          <w:sz w:val="28"/>
          <w:szCs w:val="28"/>
        </w:rPr>
        <w:t>және</w:t>
      </w:r>
      <w:r w:rsidRPr="00FA66EA">
        <w:rPr>
          <w:sz w:val="28"/>
          <w:szCs w:val="28"/>
          <w:lang w:val="en-US"/>
        </w:rPr>
        <w:t xml:space="preserve"> </w:t>
      </w:r>
      <w:r w:rsidRPr="00FA66EA">
        <w:rPr>
          <w:sz w:val="28"/>
          <w:szCs w:val="28"/>
        </w:rPr>
        <w:t>ғылым</w:t>
      </w:r>
      <w:r w:rsidRPr="00FA66EA">
        <w:rPr>
          <w:sz w:val="28"/>
          <w:szCs w:val="28"/>
          <w:lang w:val="en-US"/>
        </w:rPr>
        <w:t xml:space="preserve"> </w:t>
      </w:r>
      <w:r w:rsidRPr="00FA66EA">
        <w:rPr>
          <w:sz w:val="28"/>
          <w:szCs w:val="28"/>
        </w:rPr>
        <w:t>министрінің</w:t>
      </w:r>
      <w:r w:rsidRPr="00FA66EA">
        <w:rPr>
          <w:sz w:val="28"/>
          <w:szCs w:val="28"/>
          <w:lang w:val="en-US"/>
        </w:rPr>
        <w:t xml:space="preserve"> 2016 </w:t>
      </w:r>
      <w:r w:rsidRPr="00FA66EA">
        <w:rPr>
          <w:sz w:val="28"/>
          <w:szCs w:val="28"/>
        </w:rPr>
        <w:t>жылғы</w:t>
      </w:r>
      <w:r w:rsidRPr="00FA66EA">
        <w:rPr>
          <w:sz w:val="28"/>
          <w:szCs w:val="28"/>
          <w:lang w:val="en-US"/>
        </w:rPr>
        <w:t xml:space="preserve"> 29 </w:t>
      </w:r>
      <w:r w:rsidRPr="00FA66EA">
        <w:rPr>
          <w:sz w:val="28"/>
          <w:szCs w:val="28"/>
        </w:rPr>
        <w:t>қаңтардағы</w:t>
      </w:r>
      <w:r w:rsidRPr="00FA66EA">
        <w:rPr>
          <w:sz w:val="28"/>
          <w:szCs w:val="28"/>
          <w:lang w:val="en-US"/>
        </w:rPr>
        <w:t xml:space="preserve"> № 98 </w:t>
      </w:r>
      <w:r w:rsidRPr="00FA66EA">
        <w:rPr>
          <w:sz w:val="28"/>
          <w:szCs w:val="28"/>
        </w:rPr>
        <w:t>бұйрығы</w:t>
      </w:r>
      <w:r w:rsidRPr="00FA66EA">
        <w:rPr>
          <w:sz w:val="28"/>
          <w:szCs w:val="28"/>
          <w:lang w:val="en-US"/>
        </w:rPr>
        <w:t xml:space="preserve">. </w:t>
      </w:r>
      <w:hyperlink r:id="rId111" w:history="1">
        <w:r w:rsidRPr="00E06425">
          <w:rPr>
            <w:rStyle w:val="ab"/>
            <w:sz w:val="28"/>
            <w:szCs w:val="28"/>
            <w:lang w:val="en-US"/>
          </w:rPr>
          <w:t>http://adilet.zan.kz</w:t>
        </w:r>
      </w:hyperlink>
      <w:r>
        <w:rPr>
          <w:rStyle w:val="ab"/>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Shamshin, A. (2021). Detailed analysis of the advantages of virtual laboratory works in physics. </w:t>
      </w:r>
      <w:r w:rsidRPr="00FA66EA">
        <w:rPr>
          <w:iCs/>
          <w:sz w:val="28"/>
          <w:szCs w:val="28"/>
          <w:shd w:val="clear" w:color="auto" w:fill="FFFFFF"/>
        </w:rPr>
        <w:t>ScienceRise: Pedagogical Education</w:t>
      </w:r>
      <w:r w:rsidRPr="00FA66EA">
        <w:rPr>
          <w:sz w:val="28"/>
          <w:szCs w:val="28"/>
          <w:shd w:val="clear" w:color="auto" w:fill="FFFFFF"/>
        </w:rPr>
        <w:t xml:space="preserve">, (3(42)), 32–37. </w:t>
      </w:r>
      <w:hyperlink r:id="rId112" w:history="1">
        <w:r w:rsidRPr="00E06425">
          <w:rPr>
            <w:rStyle w:val="ab"/>
            <w:sz w:val="28"/>
            <w:szCs w:val="28"/>
            <w:shd w:val="clear" w:color="auto" w:fill="FFFFFF"/>
          </w:rPr>
          <w:t>https://doi.org/10.15587/2519-4984.2021.233937</w:t>
        </w:r>
      </w:hyperlink>
      <w:r>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Andaloro, A., Donzelli, V., &amp; Sperandeo-Mineo, R. M. (1991). Modelling in physics teaching: The role of computer simulation. </w:t>
      </w:r>
      <w:r w:rsidRPr="00FA66EA">
        <w:rPr>
          <w:iCs/>
          <w:sz w:val="28"/>
          <w:szCs w:val="28"/>
          <w:shd w:val="clear" w:color="auto" w:fill="FFFFFF"/>
        </w:rPr>
        <w:t>International Journal of Science Education</w:t>
      </w:r>
      <w:r w:rsidRPr="00FA66EA">
        <w:rPr>
          <w:sz w:val="28"/>
          <w:szCs w:val="28"/>
          <w:shd w:val="clear" w:color="auto" w:fill="FFFFFF"/>
        </w:rPr>
        <w:t>, </w:t>
      </w:r>
      <w:r w:rsidRPr="00FA66EA">
        <w:rPr>
          <w:iCs/>
          <w:sz w:val="28"/>
          <w:szCs w:val="28"/>
          <w:shd w:val="clear" w:color="auto" w:fill="FFFFFF"/>
        </w:rPr>
        <w:t>13</w:t>
      </w:r>
      <w:r w:rsidRPr="00FA66EA">
        <w:rPr>
          <w:sz w:val="28"/>
          <w:szCs w:val="28"/>
          <w:shd w:val="clear" w:color="auto" w:fill="FFFFFF"/>
        </w:rPr>
        <w:t xml:space="preserve">(3), 243–254. </w:t>
      </w:r>
      <w:hyperlink r:id="rId113" w:history="1">
        <w:r w:rsidRPr="00E06425">
          <w:rPr>
            <w:rStyle w:val="ab"/>
            <w:sz w:val="28"/>
            <w:szCs w:val="28"/>
            <w:shd w:val="clear" w:color="auto" w:fill="FFFFFF"/>
          </w:rPr>
          <w:t>https://doi.org/10.1080/0950069910130303</w:t>
        </w:r>
      </w:hyperlink>
      <w:r>
        <w:rPr>
          <w:sz w:val="28"/>
          <w:szCs w:val="28"/>
          <w:lang w:val="kk-KZ"/>
        </w:rPr>
        <w:t xml:space="preserve"> </w:t>
      </w:r>
    </w:p>
    <w:p w:rsidR="007D507F" w:rsidRPr="00FA66EA" w:rsidRDefault="007D507F" w:rsidP="007D507F">
      <w:pPr>
        <w:pStyle w:val="ad"/>
        <w:numPr>
          <w:ilvl w:val="0"/>
          <w:numId w:val="26"/>
        </w:numPr>
        <w:spacing w:after="160" w:line="259" w:lineRule="auto"/>
        <w:jc w:val="both"/>
        <w:rPr>
          <w:sz w:val="28"/>
          <w:szCs w:val="28"/>
          <w:lang w:val="en-US"/>
        </w:rPr>
      </w:pPr>
      <w:r w:rsidRPr="00FA66EA">
        <w:rPr>
          <w:sz w:val="28"/>
          <w:szCs w:val="28"/>
          <w:shd w:val="clear" w:color="auto" w:fill="FFFFFF"/>
          <w:lang w:val="en-US"/>
        </w:rPr>
        <w:t>Jimoyiannis, A., &amp; Komis, V. (2001). Computer simulations in physics teaching and learning: A case study on students’ understanding of trajectory motion. </w:t>
      </w:r>
      <w:r w:rsidRPr="00FA66EA">
        <w:rPr>
          <w:iCs/>
          <w:sz w:val="28"/>
          <w:szCs w:val="28"/>
          <w:shd w:val="clear" w:color="auto" w:fill="FFFFFF"/>
        </w:rPr>
        <w:t>Computers and Education</w:t>
      </w:r>
      <w:r w:rsidRPr="00FA66EA">
        <w:rPr>
          <w:sz w:val="28"/>
          <w:szCs w:val="28"/>
          <w:shd w:val="clear" w:color="auto" w:fill="FFFFFF"/>
        </w:rPr>
        <w:t>, </w:t>
      </w:r>
      <w:r w:rsidRPr="00FA66EA">
        <w:rPr>
          <w:iCs/>
          <w:sz w:val="28"/>
          <w:szCs w:val="28"/>
          <w:shd w:val="clear" w:color="auto" w:fill="FFFFFF"/>
        </w:rPr>
        <w:t>36</w:t>
      </w:r>
      <w:r w:rsidRPr="00FA66EA">
        <w:rPr>
          <w:sz w:val="28"/>
          <w:szCs w:val="28"/>
          <w:shd w:val="clear" w:color="auto" w:fill="FFFFFF"/>
        </w:rPr>
        <w:t xml:space="preserve">(2), 183–204. </w:t>
      </w:r>
      <w:hyperlink r:id="rId114" w:history="1">
        <w:r w:rsidRPr="00E06425">
          <w:rPr>
            <w:rStyle w:val="ab"/>
            <w:sz w:val="28"/>
            <w:szCs w:val="28"/>
            <w:shd w:val="clear" w:color="auto" w:fill="FFFFFF"/>
          </w:rPr>
          <w:t>https://doi.org/10.1016/S0360-1315(00)00059-2</w:t>
        </w:r>
      </w:hyperlink>
      <w:r>
        <w:rPr>
          <w:sz w:val="28"/>
          <w:szCs w:val="28"/>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sz w:val="28"/>
          <w:szCs w:val="28"/>
          <w:shd w:val="clear" w:color="auto" w:fill="FFFFFF"/>
          <w:lang w:val="en-US"/>
        </w:rPr>
        <w:t xml:space="preserve">Dosymov, Y., Usembayeva, I., Polatuly, S., Ramankulov, S., Kurbanbekov, B., Mintassova, A., &amp; Mussakhan, N. (2023). Effectiveness of Computer Modeling in the Study of Electrical Circuits: Application and Evaluation. International Journal of Engineering Pedagogy, 13(4), 93–112. </w:t>
      </w:r>
      <w:hyperlink r:id="rId115" w:history="1">
        <w:r w:rsidRPr="00E06425">
          <w:rPr>
            <w:rStyle w:val="ab"/>
            <w:sz w:val="28"/>
            <w:szCs w:val="28"/>
            <w:shd w:val="clear" w:color="auto" w:fill="FFFFFF"/>
            <w:lang w:val="en-US"/>
          </w:rPr>
          <w:t>https://doi.org/10.3991/ijep.v13i4.34921</w:t>
        </w:r>
      </w:hyperlink>
      <w:r>
        <w:rPr>
          <w:sz w:val="28"/>
          <w:szCs w:val="28"/>
          <w:shd w:val="clear" w:color="auto" w:fill="FFFFFF"/>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bCs/>
          <w:sz w:val="28"/>
          <w:szCs w:val="28"/>
          <w:lang w:val="en-US"/>
        </w:rPr>
        <w:t xml:space="preserve">Ramankulov Sh., Choruh A., Polatuly S. STEAM technology as a tool for developing creativity of students: on the example of a school physics course. </w:t>
      </w:r>
      <w:r w:rsidRPr="00FA66EA">
        <w:rPr>
          <w:bCs/>
          <w:iCs/>
          <w:sz w:val="28"/>
          <w:szCs w:val="28"/>
        </w:rPr>
        <w:t>Ясауи университетінің хабаршысы</w:t>
      </w:r>
      <w:r w:rsidRPr="00FA66EA">
        <w:rPr>
          <w:bCs/>
          <w:sz w:val="28"/>
          <w:szCs w:val="28"/>
        </w:rPr>
        <w:t xml:space="preserve">. – 2022. – №4 (126). – Б. 200–211. </w:t>
      </w:r>
      <w:hyperlink r:id="rId116" w:history="1">
        <w:r w:rsidRPr="00FA66EA">
          <w:rPr>
            <w:rStyle w:val="ab"/>
            <w:bCs/>
            <w:sz w:val="28"/>
            <w:szCs w:val="28"/>
            <w:lang w:val="en-US"/>
          </w:rPr>
          <w:t>https</w:t>
        </w:r>
        <w:r w:rsidRPr="00FA66EA">
          <w:rPr>
            <w:rStyle w:val="ab"/>
            <w:bCs/>
            <w:sz w:val="28"/>
            <w:szCs w:val="28"/>
          </w:rPr>
          <w:t>://</w:t>
        </w:r>
        <w:r w:rsidRPr="00FA66EA">
          <w:rPr>
            <w:rStyle w:val="ab"/>
            <w:bCs/>
            <w:sz w:val="28"/>
            <w:szCs w:val="28"/>
            <w:lang w:val="en-US"/>
          </w:rPr>
          <w:t>doi</w:t>
        </w:r>
        <w:r w:rsidRPr="00FA66EA">
          <w:rPr>
            <w:rStyle w:val="ab"/>
            <w:bCs/>
            <w:sz w:val="28"/>
            <w:szCs w:val="28"/>
          </w:rPr>
          <w:t>.</w:t>
        </w:r>
        <w:r w:rsidRPr="00FA66EA">
          <w:rPr>
            <w:rStyle w:val="ab"/>
            <w:bCs/>
            <w:sz w:val="28"/>
            <w:szCs w:val="28"/>
            <w:lang w:val="en-US"/>
          </w:rPr>
          <w:t>org</w:t>
        </w:r>
        <w:r w:rsidRPr="00FA66EA">
          <w:rPr>
            <w:rStyle w:val="ab"/>
            <w:bCs/>
            <w:sz w:val="28"/>
            <w:szCs w:val="28"/>
          </w:rPr>
          <w:t>/10.47526/2022-4/2664-0686.17</w:t>
        </w:r>
      </w:hyperlink>
      <w:r w:rsidRPr="00FA66EA">
        <w:rPr>
          <w:bCs/>
          <w:sz w:val="28"/>
          <w:szCs w:val="28"/>
          <w:lang w:val="kk-KZ"/>
        </w:rPr>
        <w:t xml:space="preserve"> </w:t>
      </w:r>
      <w:r w:rsidRPr="00FA66EA">
        <w:rPr>
          <w:bCs/>
          <w:sz w:val="28"/>
          <w:szCs w:val="28"/>
        </w:rPr>
        <w:t xml:space="preserve"> </w:t>
      </w:r>
    </w:p>
    <w:p w:rsidR="007D507F" w:rsidRPr="004A325D" w:rsidRDefault="007D507F" w:rsidP="007D507F">
      <w:pPr>
        <w:pStyle w:val="ad"/>
        <w:numPr>
          <w:ilvl w:val="0"/>
          <w:numId w:val="26"/>
        </w:numPr>
        <w:jc w:val="both"/>
        <w:rPr>
          <w:sz w:val="28"/>
          <w:szCs w:val="28"/>
          <w:shd w:val="clear" w:color="auto" w:fill="FFFFFF"/>
        </w:rPr>
      </w:pPr>
      <w:r w:rsidRPr="004A325D">
        <w:rPr>
          <w:rFonts w:eastAsia="Times New Roman"/>
          <w:color w:val="000000"/>
          <w:sz w:val="28"/>
          <w:szCs w:val="28"/>
        </w:rPr>
        <w:t xml:space="preserve">Карлащук В.И. "Электронная лаборатория на </w:t>
      </w:r>
      <w:r w:rsidRPr="004A325D">
        <w:rPr>
          <w:rFonts w:eastAsia="Times New Roman"/>
          <w:color w:val="000000"/>
          <w:sz w:val="28"/>
          <w:szCs w:val="28"/>
          <w:lang w:val="en-US"/>
        </w:rPr>
        <w:t>IBM</w:t>
      </w:r>
      <w:r w:rsidRPr="004A325D">
        <w:rPr>
          <w:rFonts w:eastAsia="Times New Roman"/>
          <w:color w:val="000000"/>
          <w:sz w:val="28"/>
          <w:szCs w:val="28"/>
        </w:rPr>
        <w:t xml:space="preserve"> </w:t>
      </w:r>
      <w:r w:rsidRPr="004A325D">
        <w:rPr>
          <w:rFonts w:eastAsia="Times New Roman"/>
          <w:color w:val="000000"/>
          <w:sz w:val="28"/>
          <w:szCs w:val="28"/>
          <w:lang w:val="en-US"/>
        </w:rPr>
        <w:t>PC</w:t>
      </w:r>
      <w:r w:rsidRPr="004A325D">
        <w:rPr>
          <w:rFonts w:eastAsia="Times New Roman"/>
          <w:color w:val="000000"/>
          <w:sz w:val="28"/>
          <w:szCs w:val="28"/>
        </w:rPr>
        <w:t xml:space="preserve">. Программа </w:t>
      </w:r>
      <w:r w:rsidRPr="004A325D">
        <w:rPr>
          <w:rFonts w:eastAsia="Times New Roman"/>
          <w:color w:val="000000"/>
          <w:sz w:val="28"/>
          <w:szCs w:val="28"/>
          <w:lang w:val="en-US"/>
        </w:rPr>
        <w:t>Electronics</w:t>
      </w:r>
      <w:r w:rsidRPr="004A325D">
        <w:rPr>
          <w:rFonts w:eastAsia="Times New Roman"/>
          <w:color w:val="000000"/>
          <w:sz w:val="28"/>
          <w:szCs w:val="28"/>
        </w:rPr>
        <w:t xml:space="preserve"> </w:t>
      </w:r>
      <w:r w:rsidRPr="004A325D">
        <w:rPr>
          <w:rFonts w:eastAsia="Times New Roman"/>
          <w:color w:val="000000"/>
          <w:sz w:val="28"/>
          <w:szCs w:val="28"/>
          <w:lang w:val="en-US"/>
        </w:rPr>
        <w:t>Workbench</w:t>
      </w:r>
      <w:r w:rsidRPr="004A325D">
        <w:rPr>
          <w:rFonts w:eastAsia="Times New Roman"/>
          <w:color w:val="000000"/>
          <w:sz w:val="28"/>
          <w:szCs w:val="28"/>
        </w:rPr>
        <w:t xml:space="preserve"> и ее применение". </w:t>
      </w:r>
      <w:r>
        <w:rPr>
          <w:rFonts w:eastAsia="Times New Roman"/>
          <w:color w:val="000000"/>
          <w:sz w:val="28"/>
          <w:szCs w:val="28"/>
          <w:lang w:val="kk-KZ"/>
        </w:rPr>
        <w:t>Солон-пресс, 2009.</w:t>
      </w:r>
    </w:p>
    <w:p w:rsidR="007D507F" w:rsidRPr="00B413F6" w:rsidRDefault="00C92EBC" w:rsidP="007D507F">
      <w:pPr>
        <w:pStyle w:val="ad"/>
        <w:numPr>
          <w:ilvl w:val="0"/>
          <w:numId w:val="26"/>
        </w:numPr>
        <w:jc w:val="both"/>
        <w:rPr>
          <w:sz w:val="28"/>
          <w:szCs w:val="28"/>
          <w:shd w:val="clear" w:color="auto" w:fill="FFFFFF"/>
        </w:rPr>
      </w:pPr>
      <w:hyperlink r:id="rId117" w:history="1">
        <w:r w:rsidR="007D507F" w:rsidRPr="00B413F6">
          <w:rPr>
            <w:rStyle w:val="ab"/>
            <w:bCs/>
            <w:sz w:val="28"/>
            <w:szCs w:val="28"/>
            <w:lang w:val="en-US"/>
          </w:rPr>
          <w:t>https</w:t>
        </w:r>
        <w:r w:rsidR="007D507F" w:rsidRPr="00B413F6">
          <w:rPr>
            <w:rStyle w:val="ab"/>
            <w:bCs/>
            <w:sz w:val="28"/>
            <w:szCs w:val="28"/>
          </w:rPr>
          <w:t>://</w:t>
        </w:r>
        <w:r w:rsidR="007D507F" w:rsidRPr="00B413F6">
          <w:rPr>
            <w:rStyle w:val="ab"/>
            <w:bCs/>
            <w:sz w:val="28"/>
            <w:szCs w:val="28"/>
            <w:lang w:val="en-US"/>
          </w:rPr>
          <w:t>www</w:t>
        </w:r>
        <w:r w:rsidR="007D507F" w:rsidRPr="00B413F6">
          <w:rPr>
            <w:rStyle w:val="ab"/>
            <w:bCs/>
            <w:sz w:val="28"/>
            <w:szCs w:val="28"/>
          </w:rPr>
          <w:t>.</w:t>
        </w:r>
        <w:r w:rsidR="007D507F" w:rsidRPr="00B413F6">
          <w:rPr>
            <w:rStyle w:val="ab"/>
            <w:bCs/>
            <w:sz w:val="28"/>
            <w:szCs w:val="28"/>
            <w:lang w:val="en-US"/>
          </w:rPr>
          <w:t>sciencebuddies</w:t>
        </w:r>
        <w:r w:rsidR="007D507F" w:rsidRPr="00B413F6">
          <w:rPr>
            <w:rStyle w:val="ab"/>
            <w:bCs/>
            <w:sz w:val="28"/>
            <w:szCs w:val="28"/>
          </w:rPr>
          <w:t>.</w:t>
        </w:r>
        <w:r w:rsidR="007D507F" w:rsidRPr="00B413F6">
          <w:rPr>
            <w:rStyle w:val="ab"/>
            <w:bCs/>
            <w:sz w:val="28"/>
            <w:szCs w:val="28"/>
            <w:lang w:val="en-US"/>
          </w:rPr>
          <w:t>org</w:t>
        </w:r>
        <w:r w:rsidR="007D507F" w:rsidRPr="00B413F6">
          <w:rPr>
            <w:rStyle w:val="ab"/>
            <w:bCs/>
            <w:sz w:val="28"/>
            <w:szCs w:val="28"/>
          </w:rPr>
          <w:t>/</w:t>
        </w:r>
        <w:r w:rsidR="007D507F" w:rsidRPr="00B413F6">
          <w:rPr>
            <w:rStyle w:val="ab"/>
            <w:bCs/>
            <w:sz w:val="28"/>
            <w:szCs w:val="28"/>
            <w:lang w:val="en-US"/>
          </w:rPr>
          <w:t>blog</w:t>
        </w:r>
        <w:r w:rsidR="007D507F" w:rsidRPr="00B413F6">
          <w:rPr>
            <w:rStyle w:val="ab"/>
            <w:bCs/>
            <w:sz w:val="28"/>
            <w:szCs w:val="28"/>
          </w:rPr>
          <w:t>/</w:t>
        </w:r>
        <w:r w:rsidR="007D507F" w:rsidRPr="00B413F6">
          <w:rPr>
            <w:rStyle w:val="ab"/>
            <w:bCs/>
            <w:sz w:val="28"/>
            <w:szCs w:val="28"/>
            <w:lang w:val="en-US"/>
          </w:rPr>
          <w:t>teach</w:t>
        </w:r>
        <w:r w:rsidR="007D507F" w:rsidRPr="00B413F6">
          <w:rPr>
            <w:rStyle w:val="ab"/>
            <w:bCs/>
            <w:sz w:val="28"/>
            <w:szCs w:val="28"/>
          </w:rPr>
          <w:t>-</w:t>
        </w:r>
        <w:r w:rsidR="007D507F" w:rsidRPr="00B413F6">
          <w:rPr>
            <w:rStyle w:val="ab"/>
            <w:bCs/>
            <w:sz w:val="28"/>
            <w:szCs w:val="28"/>
            <w:lang w:val="en-US"/>
          </w:rPr>
          <w:t>visible</w:t>
        </w:r>
        <w:r w:rsidR="007D507F" w:rsidRPr="00B413F6">
          <w:rPr>
            <w:rStyle w:val="ab"/>
            <w:bCs/>
            <w:sz w:val="28"/>
            <w:szCs w:val="28"/>
          </w:rPr>
          <w:t>-</w:t>
        </w:r>
        <w:r w:rsidR="007D507F" w:rsidRPr="00B413F6">
          <w:rPr>
            <w:rStyle w:val="ab"/>
            <w:bCs/>
            <w:sz w:val="28"/>
            <w:szCs w:val="28"/>
            <w:lang w:val="en-US"/>
          </w:rPr>
          <w:t>light</w:t>
        </w:r>
        <w:r w:rsidR="007D507F" w:rsidRPr="00B413F6">
          <w:rPr>
            <w:rStyle w:val="ab"/>
            <w:bCs/>
            <w:sz w:val="28"/>
            <w:szCs w:val="28"/>
          </w:rPr>
          <w:t>-</w:t>
        </w:r>
        <w:r w:rsidR="007D507F" w:rsidRPr="00B413F6">
          <w:rPr>
            <w:rStyle w:val="ab"/>
            <w:bCs/>
            <w:sz w:val="28"/>
            <w:szCs w:val="28"/>
            <w:lang w:val="en-US"/>
          </w:rPr>
          <w:t>science</w:t>
        </w:r>
      </w:hyperlink>
      <w:r w:rsidR="007D507F" w:rsidRPr="00B413F6">
        <w:rPr>
          <w:bCs/>
          <w:sz w:val="28"/>
          <w:szCs w:val="28"/>
        </w:rPr>
        <w:t xml:space="preserve"> </w:t>
      </w:r>
      <w:r w:rsidR="007D507F">
        <w:rPr>
          <w:bCs/>
          <w:sz w:val="28"/>
          <w:szCs w:val="28"/>
          <w:lang w:val="kk-KZ"/>
        </w:rPr>
        <w:t>(қарау күні: 15.03.2022)</w:t>
      </w:r>
      <w:r w:rsidR="007D507F" w:rsidRPr="00B413F6">
        <w:rPr>
          <w:bCs/>
          <w:sz w:val="28"/>
          <w:szCs w:val="28"/>
        </w:rPr>
        <w:t xml:space="preserve"> </w:t>
      </w:r>
    </w:p>
    <w:p w:rsidR="007D507F" w:rsidRPr="00B413F6" w:rsidRDefault="007D507F" w:rsidP="007D507F">
      <w:pPr>
        <w:pStyle w:val="ad"/>
        <w:numPr>
          <w:ilvl w:val="0"/>
          <w:numId w:val="26"/>
        </w:numPr>
        <w:jc w:val="both"/>
        <w:rPr>
          <w:sz w:val="28"/>
          <w:szCs w:val="28"/>
          <w:shd w:val="clear" w:color="auto" w:fill="FFFFFF"/>
        </w:rPr>
      </w:pPr>
      <w:r>
        <w:rPr>
          <w:sz w:val="28"/>
          <w:szCs w:val="28"/>
          <w:lang w:val="kk-KZ"/>
        </w:rPr>
        <w:t>О</w:t>
      </w:r>
      <w:r w:rsidRPr="00B413F6">
        <w:rPr>
          <w:sz w:val="28"/>
          <w:szCs w:val="28"/>
        </w:rPr>
        <w:t xml:space="preserve">нлайн-платформа. Источник – Образавр: </w:t>
      </w:r>
      <w:hyperlink r:id="rId118" w:history="1">
        <w:r w:rsidRPr="00B413F6">
          <w:rPr>
            <w:rStyle w:val="ab"/>
            <w:sz w:val="28"/>
            <w:szCs w:val="28"/>
          </w:rPr>
          <w:t>https://obrazavr.ru/</w:t>
        </w:r>
      </w:hyperlink>
      <w:r w:rsidRPr="00B413F6">
        <w:rPr>
          <w:sz w:val="28"/>
          <w:szCs w:val="28"/>
        </w:rPr>
        <w:t xml:space="preserve"> </w:t>
      </w:r>
      <w:r w:rsidRPr="00B413F6">
        <w:rPr>
          <w:bCs/>
          <w:sz w:val="28"/>
          <w:szCs w:val="28"/>
        </w:rPr>
        <w:t xml:space="preserve"> </w:t>
      </w:r>
      <w:r>
        <w:rPr>
          <w:bCs/>
          <w:sz w:val="28"/>
          <w:szCs w:val="28"/>
          <w:lang w:val="kk-KZ"/>
        </w:rPr>
        <w:t xml:space="preserve">(қарау күні: 20.07.2022) </w:t>
      </w:r>
    </w:p>
    <w:p w:rsidR="007D507F" w:rsidRPr="00FA66EA" w:rsidRDefault="007D507F" w:rsidP="007D507F">
      <w:pPr>
        <w:pStyle w:val="ad"/>
        <w:numPr>
          <w:ilvl w:val="0"/>
          <w:numId w:val="26"/>
        </w:numPr>
        <w:jc w:val="both"/>
        <w:rPr>
          <w:sz w:val="28"/>
          <w:szCs w:val="28"/>
          <w:shd w:val="clear" w:color="auto" w:fill="FFFFFF"/>
          <w:lang w:val="en-US"/>
        </w:rPr>
      </w:pPr>
      <w:r w:rsidRPr="00FA66EA">
        <w:rPr>
          <w:bCs/>
          <w:sz w:val="28"/>
          <w:szCs w:val="28"/>
          <w:lang w:val="en-US"/>
        </w:rPr>
        <w:t xml:space="preserve">Kumaş, A., &amp; Kan, S. (2022). The Comparison of Distance Physics Education Applications and Practices and Determining the Problems. Science Education International, 33(3), 296–305. </w:t>
      </w:r>
      <w:hyperlink r:id="rId119" w:history="1">
        <w:r w:rsidRPr="00E06425">
          <w:rPr>
            <w:rStyle w:val="ab"/>
            <w:bCs/>
            <w:sz w:val="28"/>
            <w:szCs w:val="28"/>
            <w:lang w:val="en-US"/>
          </w:rPr>
          <w:t>https://doi.org/10.33828/sei.v33.i3.5</w:t>
        </w:r>
      </w:hyperlink>
      <w:r>
        <w:rPr>
          <w:bCs/>
          <w:sz w:val="28"/>
          <w:szCs w:val="28"/>
          <w:lang w:val="kk-KZ"/>
        </w:rPr>
        <w:t xml:space="preserve"> </w:t>
      </w:r>
    </w:p>
    <w:p w:rsidR="007D507F" w:rsidRPr="00FA66EA" w:rsidRDefault="007D507F" w:rsidP="007D507F">
      <w:pPr>
        <w:pStyle w:val="ad"/>
        <w:numPr>
          <w:ilvl w:val="0"/>
          <w:numId w:val="26"/>
        </w:numPr>
        <w:jc w:val="both"/>
        <w:rPr>
          <w:sz w:val="28"/>
          <w:szCs w:val="28"/>
          <w:shd w:val="clear" w:color="auto" w:fill="FFFFFF"/>
          <w:lang w:val="en-US"/>
        </w:rPr>
      </w:pPr>
      <w:r w:rsidRPr="00FA66EA">
        <w:rPr>
          <w:bCs/>
          <w:sz w:val="28"/>
          <w:szCs w:val="28"/>
          <w:lang w:val="en-US"/>
        </w:rPr>
        <w:t xml:space="preserve">Xayrullaevna, S. R. (2020). Studying Molecular Physics. The American Journal of Applied Sciences, 02(12), 17–20. </w:t>
      </w:r>
      <w:hyperlink r:id="rId120" w:history="1">
        <w:r w:rsidRPr="00E06425">
          <w:rPr>
            <w:rStyle w:val="ab"/>
            <w:bCs/>
            <w:sz w:val="28"/>
            <w:szCs w:val="28"/>
            <w:lang w:val="en-US"/>
          </w:rPr>
          <w:t>https://doi.org/10.37547/tajas/volume02issue12-04</w:t>
        </w:r>
      </w:hyperlink>
      <w:r>
        <w:rPr>
          <w:bCs/>
          <w:sz w:val="28"/>
          <w:szCs w:val="28"/>
          <w:lang w:val="kk-KZ"/>
        </w:rPr>
        <w:t xml:space="preserve"> </w:t>
      </w:r>
    </w:p>
    <w:p w:rsidR="007D507F" w:rsidRPr="00012510" w:rsidRDefault="007D507F" w:rsidP="007D507F">
      <w:pPr>
        <w:pStyle w:val="ad"/>
        <w:numPr>
          <w:ilvl w:val="0"/>
          <w:numId w:val="26"/>
        </w:numPr>
        <w:autoSpaceDE w:val="0"/>
        <w:autoSpaceDN w:val="0"/>
        <w:adjustRightInd w:val="0"/>
        <w:spacing w:after="160" w:line="259" w:lineRule="auto"/>
        <w:ind w:right="357"/>
        <w:contextualSpacing w:val="0"/>
        <w:jc w:val="both"/>
        <w:rPr>
          <w:sz w:val="28"/>
          <w:szCs w:val="28"/>
          <w:lang w:val="kk-KZ"/>
        </w:rPr>
      </w:pPr>
      <w:r w:rsidRPr="00012510">
        <w:rPr>
          <w:sz w:val="28"/>
          <w:szCs w:val="28"/>
        </w:rPr>
        <w:t>Усова А.В. Формирование учебно-познавательных умений у учащихся в процессе изучения предметов естественного цикла: Пособие для студентов.  Челябинск: Изд-во ЧГПУ, 2002.</w:t>
      </w:r>
    </w:p>
    <w:p w:rsidR="007D507F" w:rsidRPr="00012510" w:rsidRDefault="007D507F" w:rsidP="007D507F">
      <w:pPr>
        <w:pStyle w:val="ad"/>
        <w:numPr>
          <w:ilvl w:val="0"/>
          <w:numId w:val="26"/>
        </w:numPr>
        <w:autoSpaceDE w:val="0"/>
        <w:autoSpaceDN w:val="0"/>
        <w:adjustRightInd w:val="0"/>
        <w:spacing w:after="160" w:line="259" w:lineRule="auto"/>
        <w:ind w:right="357"/>
        <w:contextualSpacing w:val="0"/>
        <w:jc w:val="both"/>
        <w:rPr>
          <w:sz w:val="28"/>
          <w:szCs w:val="28"/>
          <w:lang w:val="kk-KZ"/>
        </w:rPr>
      </w:pPr>
      <w:r w:rsidRPr="00012510">
        <w:rPr>
          <w:sz w:val="28"/>
          <w:szCs w:val="28"/>
        </w:rPr>
        <w:t xml:space="preserve">Белых С.Л. Управление исследовательской активностью школьника. – М: ж. «Исследовательская работа школьников», 2007. </w:t>
      </w:r>
    </w:p>
    <w:p w:rsidR="007D507F" w:rsidRDefault="007D507F" w:rsidP="007D507F">
      <w:pPr>
        <w:pStyle w:val="ad"/>
        <w:numPr>
          <w:ilvl w:val="0"/>
          <w:numId w:val="26"/>
        </w:numPr>
        <w:autoSpaceDE w:val="0"/>
        <w:autoSpaceDN w:val="0"/>
        <w:adjustRightInd w:val="0"/>
        <w:jc w:val="both"/>
        <w:rPr>
          <w:rFonts w:eastAsia="TimesNewRomanPSMT"/>
          <w:sz w:val="28"/>
          <w:szCs w:val="28"/>
          <w:lang w:val="kk-KZ"/>
        </w:rPr>
      </w:pPr>
      <w:r w:rsidRPr="00FA66EA">
        <w:rPr>
          <w:bCs/>
          <w:sz w:val="28"/>
          <w:szCs w:val="28"/>
          <w:lang w:val="kk-KZ"/>
        </w:rPr>
        <w:t>Құрбанбеков Б.Ә.</w:t>
      </w:r>
      <w:r w:rsidRPr="00FA66EA">
        <w:rPr>
          <w:rFonts w:eastAsia="TimesNewRomanPSMT"/>
          <w:sz w:val="28"/>
          <w:szCs w:val="28"/>
          <w:lang w:val="kk-KZ"/>
        </w:rPr>
        <w:t xml:space="preserve"> Физиканы оқытуда білімгерлердің тәжірибелік-зерттеушілік құзыреттілігін қалыптастырудың дидактикалық шарттары мен қағидалары. Қазақстанның ғылымы мен өмірі. </w:t>
      </w:r>
      <w:r w:rsidRPr="00FA66EA">
        <w:rPr>
          <w:rFonts w:eastAsia="TimesNewRomanPSMT"/>
          <w:sz w:val="28"/>
          <w:szCs w:val="28"/>
          <w:lang w:val="uz-Cyrl-UZ"/>
        </w:rPr>
        <w:t>№3(46)</w:t>
      </w:r>
      <w:r w:rsidRPr="00FA66EA">
        <w:rPr>
          <w:rFonts w:eastAsia="TimesNewRomanPSMT"/>
          <w:sz w:val="28"/>
          <w:szCs w:val="28"/>
          <w:lang w:val="kk-KZ"/>
        </w:rPr>
        <w:t>, 2017. 54-59б.б.</w:t>
      </w:r>
    </w:p>
    <w:p w:rsidR="007D507F" w:rsidRPr="00FA66EA" w:rsidRDefault="007D507F" w:rsidP="007D507F">
      <w:pPr>
        <w:pStyle w:val="ad"/>
        <w:numPr>
          <w:ilvl w:val="0"/>
          <w:numId w:val="26"/>
        </w:numPr>
        <w:autoSpaceDE w:val="0"/>
        <w:autoSpaceDN w:val="0"/>
        <w:adjustRightInd w:val="0"/>
        <w:jc w:val="both"/>
        <w:rPr>
          <w:rFonts w:eastAsia="TimesNewRomanPSMT"/>
          <w:sz w:val="28"/>
          <w:szCs w:val="28"/>
          <w:lang w:val="kk-KZ" w:eastAsia="en-US"/>
        </w:rPr>
      </w:pPr>
      <w:r w:rsidRPr="00FA66EA">
        <w:rPr>
          <w:sz w:val="28"/>
          <w:szCs w:val="28"/>
          <w:lang w:val="kk-KZ"/>
        </w:rPr>
        <w:t>Аққошқаров Е. Физикалық ұғымдарды қалыптастыру және терминдерді меңгерту тәсілдері: мұғалімдерге арналған құрал. – Алматы: Мектеп, 1986. - 136 б.</w:t>
      </w:r>
    </w:p>
    <w:p w:rsidR="007D507F" w:rsidRPr="00FA66EA" w:rsidRDefault="007D507F" w:rsidP="007D507F">
      <w:pPr>
        <w:pStyle w:val="ad"/>
        <w:numPr>
          <w:ilvl w:val="0"/>
          <w:numId w:val="26"/>
        </w:numPr>
        <w:jc w:val="both"/>
        <w:rPr>
          <w:sz w:val="28"/>
          <w:szCs w:val="28"/>
          <w:shd w:val="clear" w:color="auto" w:fill="FFFFFF"/>
          <w:lang w:val="kk-KZ"/>
        </w:rPr>
      </w:pPr>
      <w:r w:rsidRPr="00FA66EA">
        <w:rPr>
          <w:sz w:val="28"/>
          <w:szCs w:val="28"/>
          <w:lang w:val="en-US"/>
        </w:rPr>
        <w:t>Ramankulov Sh.,Pattayev A.,Polatuly S. The use of case technology in the formation of students' research competencies. In oral and technical presentation, recognition and appreciation of research contributions to International Pearson Conference on Social Sciences &amp; Humanities-III October 26-27, 2021 / Nevşehir</w:t>
      </w:r>
      <w:r w:rsidRPr="00FA66EA">
        <w:rPr>
          <w:sz w:val="28"/>
          <w:szCs w:val="28"/>
          <w:lang w:val="kk-KZ"/>
        </w:rPr>
        <w:t>.</w:t>
      </w:r>
      <w:r w:rsidRPr="00FA66EA">
        <w:rPr>
          <w:sz w:val="28"/>
          <w:szCs w:val="28"/>
          <w:lang w:val="en-US"/>
        </w:rPr>
        <w:t xml:space="preserve"> </w:t>
      </w:r>
    </w:p>
    <w:p w:rsidR="007D507F" w:rsidRPr="00FA66EA" w:rsidRDefault="007D507F" w:rsidP="007D507F">
      <w:pPr>
        <w:pStyle w:val="ad"/>
        <w:numPr>
          <w:ilvl w:val="0"/>
          <w:numId w:val="26"/>
        </w:numPr>
        <w:jc w:val="both"/>
        <w:rPr>
          <w:sz w:val="28"/>
          <w:szCs w:val="28"/>
          <w:shd w:val="clear" w:color="auto" w:fill="FFFFFF"/>
          <w:lang w:val="kk-KZ"/>
        </w:rPr>
      </w:pPr>
      <w:r>
        <w:rPr>
          <w:bCs/>
          <w:color w:val="000000"/>
          <w:sz w:val="28"/>
          <w:szCs w:val="28"/>
          <w:lang w:val="kk-KZ"/>
        </w:rPr>
        <w:t xml:space="preserve">Раманкулов </w:t>
      </w:r>
      <w:r w:rsidRPr="00FA66EA">
        <w:rPr>
          <w:bCs/>
          <w:color w:val="000000"/>
          <w:sz w:val="28"/>
          <w:szCs w:val="28"/>
          <w:lang w:val="kk-KZ"/>
        </w:rPr>
        <w:t>Ш.Ж., Туйебаев</w:t>
      </w:r>
      <w:r w:rsidRPr="00F1461F">
        <w:rPr>
          <w:bCs/>
          <w:color w:val="000000"/>
          <w:sz w:val="28"/>
          <w:szCs w:val="28"/>
          <w:lang w:val="kk-KZ"/>
        </w:rPr>
        <w:t xml:space="preserve"> </w:t>
      </w:r>
      <w:r w:rsidRPr="00FA66EA">
        <w:rPr>
          <w:bCs/>
          <w:color w:val="000000"/>
          <w:sz w:val="28"/>
          <w:szCs w:val="28"/>
          <w:lang w:val="kk-KZ"/>
        </w:rPr>
        <w:t>М.К., Полатұлы.С., Усембаева</w:t>
      </w:r>
      <w:r w:rsidRPr="00F1461F">
        <w:rPr>
          <w:bCs/>
          <w:color w:val="000000"/>
          <w:sz w:val="28"/>
          <w:szCs w:val="28"/>
          <w:lang w:val="kk-KZ"/>
        </w:rPr>
        <w:t xml:space="preserve"> </w:t>
      </w:r>
      <w:r w:rsidRPr="00FA66EA">
        <w:rPr>
          <w:bCs/>
          <w:color w:val="000000"/>
          <w:sz w:val="28"/>
          <w:szCs w:val="28"/>
          <w:lang w:val="kk-KZ"/>
        </w:rPr>
        <w:t>И.Б. [</w:t>
      </w:r>
      <w:r w:rsidRPr="00FA66EA">
        <w:rPr>
          <w:i/>
          <w:iCs/>
          <w:color w:val="000000"/>
          <w:sz w:val="28"/>
          <w:szCs w:val="28"/>
          <w:lang w:val="kk-KZ"/>
        </w:rPr>
        <w:t>«STEM education: putting knowledge into practice»</w:t>
      </w:r>
      <w:r>
        <w:rPr>
          <w:i/>
          <w:iCs/>
          <w:color w:val="000000"/>
          <w:sz w:val="28"/>
          <w:szCs w:val="28"/>
          <w:lang w:val="kk-KZ"/>
        </w:rPr>
        <w:t>.]</w:t>
      </w:r>
      <w:r w:rsidRPr="00FA66EA">
        <w:rPr>
          <w:iCs/>
          <w:color w:val="000000"/>
          <w:sz w:val="28"/>
          <w:szCs w:val="28"/>
          <w:lang w:val="kk-KZ"/>
        </w:rPr>
        <w:t xml:space="preserve"> </w:t>
      </w:r>
      <w:r>
        <w:rPr>
          <w:iCs/>
          <w:color w:val="000000"/>
          <w:sz w:val="28"/>
          <w:szCs w:val="28"/>
          <w:lang w:val="kk-KZ"/>
        </w:rPr>
        <w:t>баспаға ұсынған оқу құралы. – 145 б.</w:t>
      </w:r>
    </w:p>
    <w:p w:rsidR="007D507F" w:rsidRPr="00FA66EA" w:rsidRDefault="007D507F" w:rsidP="007D507F">
      <w:pPr>
        <w:pStyle w:val="ad"/>
        <w:numPr>
          <w:ilvl w:val="0"/>
          <w:numId w:val="26"/>
        </w:numPr>
        <w:jc w:val="both"/>
        <w:rPr>
          <w:sz w:val="28"/>
          <w:szCs w:val="28"/>
          <w:shd w:val="clear" w:color="auto" w:fill="FFFFFF"/>
          <w:lang w:val="kk-KZ"/>
        </w:rPr>
      </w:pPr>
      <w:r w:rsidRPr="00FA66EA">
        <w:rPr>
          <w:sz w:val="28"/>
          <w:szCs w:val="28"/>
          <w:shd w:val="clear" w:color="auto" w:fill="FFFFFF"/>
          <w:lang w:val="en-US"/>
        </w:rPr>
        <w:t>Rudyshyn, S. D., Stakhova, I. A., Sharata, N. H., Berezovska, T. V., &amp; Kravchenko, T. P. (2021). The effects of using a case study method for environmental education. </w:t>
      </w:r>
      <w:r w:rsidRPr="00FA66EA">
        <w:rPr>
          <w:i/>
          <w:iCs/>
          <w:sz w:val="28"/>
          <w:szCs w:val="28"/>
          <w:shd w:val="clear" w:color="auto" w:fill="FFFFFF"/>
          <w:lang w:val="en-US"/>
        </w:rPr>
        <w:t>International Journal of Learning, Teaching and Educational Research</w:t>
      </w:r>
      <w:r w:rsidRPr="00FA66EA">
        <w:rPr>
          <w:sz w:val="28"/>
          <w:szCs w:val="28"/>
          <w:shd w:val="clear" w:color="auto" w:fill="FFFFFF"/>
          <w:lang w:val="en-US"/>
        </w:rPr>
        <w:t>, </w:t>
      </w:r>
      <w:r w:rsidRPr="00FA66EA">
        <w:rPr>
          <w:i/>
          <w:iCs/>
          <w:sz w:val="28"/>
          <w:szCs w:val="28"/>
          <w:shd w:val="clear" w:color="auto" w:fill="FFFFFF"/>
          <w:lang w:val="en-US"/>
        </w:rPr>
        <w:t>20</w:t>
      </w:r>
      <w:r w:rsidRPr="00FA66EA">
        <w:rPr>
          <w:sz w:val="28"/>
          <w:szCs w:val="28"/>
          <w:shd w:val="clear" w:color="auto" w:fill="FFFFFF"/>
          <w:lang w:val="en-US"/>
        </w:rPr>
        <w:t xml:space="preserve">(6), 319–340. </w:t>
      </w:r>
      <w:hyperlink r:id="rId121" w:history="1">
        <w:r w:rsidRPr="00E06425">
          <w:rPr>
            <w:rStyle w:val="ab"/>
            <w:sz w:val="28"/>
            <w:szCs w:val="28"/>
            <w:shd w:val="clear" w:color="auto" w:fill="FFFFFF"/>
            <w:lang w:val="en-US"/>
          </w:rPr>
          <w:t>https://doi.org/10.26803/IJLTER.20.6.1</w:t>
        </w:r>
      </w:hyperlink>
      <w:r>
        <w:rPr>
          <w:sz w:val="28"/>
          <w:szCs w:val="28"/>
          <w:shd w:val="clear" w:color="auto" w:fill="FFFFFF"/>
          <w:lang w:val="en-US"/>
        </w:rPr>
        <w:t xml:space="preserve"> </w:t>
      </w:r>
    </w:p>
    <w:p w:rsidR="007D507F" w:rsidRPr="00FA66EA" w:rsidRDefault="007D507F" w:rsidP="007D507F">
      <w:pPr>
        <w:pStyle w:val="ad"/>
        <w:numPr>
          <w:ilvl w:val="0"/>
          <w:numId w:val="26"/>
        </w:numPr>
        <w:jc w:val="both"/>
        <w:rPr>
          <w:sz w:val="28"/>
          <w:szCs w:val="28"/>
          <w:shd w:val="clear" w:color="auto" w:fill="FFFFFF"/>
          <w:lang w:val="kk-KZ"/>
        </w:rPr>
      </w:pPr>
      <w:r w:rsidRPr="00FA66EA">
        <w:rPr>
          <w:sz w:val="28"/>
          <w:szCs w:val="28"/>
          <w:shd w:val="clear" w:color="auto" w:fill="FFFFFF"/>
          <w:lang w:val="kk-KZ"/>
        </w:rPr>
        <w:t xml:space="preserve">Rashid, Y., Rashid, A., Warraich, M. A., Sabir, S. S., &amp; Waseem, A. (2019). Case Study Method: A Step-by-Step Guide for Business Researchers. International Journal of Qualitative Methods, 18. </w:t>
      </w:r>
      <w:hyperlink r:id="rId122" w:history="1">
        <w:r w:rsidRPr="00E06425">
          <w:rPr>
            <w:rStyle w:val="ab"/>
            <w:sz w:val="28"/>
            <w:szCs w:val="28"/>
            <w:shd w:val="clear" w:color="auto" w:fill="FFFFFF"/>
            <w:lang w:val="kk-KZ"/>
          </w:rPr>
          <w:t>https://doi.org/10.1177/1609406919862424</w:t>
        </w:r>
      </w:hyperlink>
      <w:r>
        <w:rPr>
          <w:sz w:val="28"/>
          <w:szCs w:val="28"/>
          <w:shd w:val="clear" w:color="auto" w:fill="FFFFFF"/>
          <w:lang w:val="en-US"/>
        </w:rPr>
        <w:t xml:space="preserve"> </w:t>
      </w:r>
    </w:p>
    <w:p w:rsidR="007D507F" w:rsidRPr="00FA66EA" w:rsidRDefault="007D507F" w:rsidP="007D507F">
      <w:pPr>
        <w:pStyle w:val="ad"/>
        <w:numPr>
          <w:ilvl w:val="0"/>
          <w:numId w:val="26"/>
        </w:numPr>
        <w:jc w:val="both"/>
        <w:rPr>
          <w:sz w:val="28"/>
          <w:szCs w:val="28"/>
          <w:shd w:val="clear" w:color="auto" w:fill="FFFFFF"/>
          <w:lang w:val="kk-KZ"/>
        </w:rPr>
      </w:pPr>
      <w:r w:rsidRPr="00FA66EA">
        <w:rPr>
          <w:sz w:val="28"/>
          <w:szCs w:val="28"/>
          <w:shd w:val="clear" w:color="auto" w:fill="FFFFFF"/>
          <w:lang w:val="kk-KZ"/>
        </w:rPr>
        <w:t xml:space="preserve">Burko, L. M. (2016). Using the Case Study Method in Teaching College Physics. The Physics Teacher, 54(7), 413–415. </w:t>
      </w:r>
      <w:hyperlink r:id="rId123" w:history="1">
        <w:r w:rsidRPr="00E06425">
          <w:rPr>
            <w:rStyle w:val="ab"/>
            <w:sz w:val="28"/>
            <w:szCs w:val="28"/>
            <w:shd w:val="clear" w:color="auto" w:fill="FFFFFF"/>
            <w:lang w:val="kk-KZ"/>
          </w:rPr>
          <w:t>https://doi.org/10.1119/1.4962777</w:t>
        </w:r>
      </w:hyperlink>
      <w:r>
        <w:rPr>
          <w:sz w:val="28"/>
          <w:szCs w:val="28"/>
          <w:shd w:val="clear" w:color="auto" w:fill="FFFFFF"/>
          <w:lang w:val="en-US"/>
        </w:rPr>
        <w:t xml:space="preserve"> </w:t>
      </w:r>
    </w:p>
    <w:p w:rsidR="007D507F" w:rsidRPr="00FA66EA" w:rsidRDefault="007D507F" w:rsidP="007D507F">
      <w:pPr>
        <w:pStyle w:val="ad"/>
        <w:numPr>
          <w:ilvl w:val="0"/>
          <w:numId w:val="26"/>
        </w:numPr>
        <w:autoSpaceDE w:val="0"/>
        <w:autoSpaceDN w:val="0"/>
        <w:adjustRightInd w:val="0"/>
        <w:jc w:val="both"/>
        <w:rPr>
          <w:rFonts w:eastAsia="TimesNewRomanPSMT"/>
          <w:sz w:val="28"/>
          <w:szCs w:val="28"/>
          <w:lang w:val="kk-KZ"/>
        </w:rPr>
      </w:pPr>
      <w:r w:rsidRPr="00FA66EA">
        <w:rPr>
          <w:rFonts w:eastAsia="Times New Roman"/>
          <w:bCs/>
          <w:sz w:val="28"/>
          <w:szCs w:val="28"/>
          <w:lang w:val="kk-KZ"/>
        </w:rPr>
        <w:t xml:space="preserve">Құрбанбеков Б.Ә., Турмамбеков Т.А., Раманкулов Ш.Ж., Досымов Е., Бабаханов О. </w:t>
      </w:r>
      <w:r w:rsidRPr="00FA66EA">
        <w:rPr>
          <w:rFonts w:eastAsia="TimesNewRomanPSMT"/>
          <w:sz w:val="28"/>
          <w:szCs w:val="28"/>
          <w:lang w:val="kk-KZ"/>
        </w:rPr>
        <w:t xml:space="preserve">Білімгерлердің тәжірибелік-зерттеушілік құзыреттілігін қалыптастыру практикасы Қазақстанның ғылымы мен өмірі. </w:t>
      </w:r>
      <w:r w:rsidRPr="00FA66EA">
        <w:rPr>
          <w:rFonts w:eastAsia="TimesNewRomanPSMT"/>
          <w:sz w:val="28"/>
          <w:szCs w:val="28"/>
          <w:lang w:val="uz-Cyrl-UZ"/>
        </w:rPr>
        <w:t>№3(46)</w:t>
      </w:r>
      <w:r w:rsidRPr="00FA66EA">
        <w:rPr>
          <w:rFonts w:eastAsia="TimesNewRomanPSMT"/>
          <w:sz w:val="28"/>
          <w:szCs w:val="28"/>
          <w:lang w:val="kk-KZ"/>
        </w:rPr>
        <w:t>, 2017. 59-63б.б</w:t>
      </w:r>
    </w:p>
    <w:p w:rsidR="007D507F" w:rsidRPr="00012510" w:rsidRDefault="007D507F" w:rsidP="007D507F">
      <w:pPr>
        <w:pStyle w:val="Default"/>
        <w:numPr>
          <w:ilvl w:val="0"/>
          <w:numId w:val="26"/>
        </w:numPr>
        <w:jc w:val="both"/>
        <w:rPr>
          <w:rFonts w:eastAsia="Batang"/>
          <w:bCs/>
          <w:color w:val="auto"/>
          <w:sz w:val="28"/>
          <w:szCs w:val="28"/>
          <w:lang w:val="kk-KZ"/>
        </w:rPr>
      </w:pPr>
      <w:r w:rsidRPr="00012510">
        <w:rPr>
          <w:rFonts w:eastAsia="Batang"/>
          <w:bCs/>
          <w:color w:val="auto"/>
          <w:sz w:val="28"/>
          <w:szCs w:val="28"/>
          <w:lang w:val="kk-KZ"/>
        </w:rPr>
        <w:t xml:space="preserve">Жүсіпқалиева Ғ. Қ., Джумашева А. А., Құбаева Б. С. </w:t>
      </w:r>
      <w:r w:rsidRPr="00012510">
        <w:rPr>
          <w:rFonts w:eastAsia="Batang"/>
          <w:color w:val="auto"/>
          <w:sz w:val="28"/>
          <w:szCs w:val="28"/>
          <w:lang w:val="kk-KZ"/>
        </w:rPr>
        <w:t xml:space="preserve">Мектепте физика курсын оқытудың теориясы мен әдістемесі. </w:t>
      </w:r>
      <w:r w:rsidRPr="00012510">
        <w:rPr>
          <w:rFonts w:eastAsia="Batang"/>
          <w:bCs/>
          <w:color w:val="auto"/>
          <w:sz w:val="28"/>
          <w:szCs w:val="28"/>
          <w:lang w:val="kk-KZ"/>
        </w:rPr>
        <w:t>М. Өтемісов атындағы Батыс Қазақстан мемлекеттік университеті: оқу құралы. – Орал, 2012.      – 22 с.</w:t>
      </w:r>
    </w:p>
    <w:p w:rsidR="007D507F" w:rsidRPr="00FA66EA" w:rsidRDefault="007D507F" w:rsidP="007D507F">
      <w:pPr>
        <w:pStyle w:val="Default"/>
        <w:numPr>
          <w:ilvl w:val="0"/>
          <w:numId w:val="26"/>
        </w:numPr>
        <w:jc w:val="both"/>
        <w:rPr>
          <w:sz w:val="28"/>
          <w:szCs w:val="28"/>
          <w:lang w:val="kk-KZ"/>
        </w:rPr>
      </w:pPr>
      <w:r w:rsidRPr="00012510">
        <w:rPr>
          <w:sz w:val="28"/>
          <w:szCs w:val="28"/>
          <w:lang w:val="kk-KZ"/>
        </w:rPr>
        <w:t>Алимбекова</w:t>
      </w:r>
      <w:r w:rsidRPr="00012510">
        <w:rPr>
          <w:bCs/>
          <w:sz w:val="28"/>
          <w:szCs w:val="28"/>
          <w:lang w:val="kk-KZ"/>
        </w:rPr>
        <w:t xml:space="preserve"> Г. Б</w:t>
      </w:r>
      <w:r w:rsidRPr="00012510">
        <w:rPr>
          <w:sz w:val="28"/>
          <w:szCs w:val="28"/>
          <w:lang w:val="kk-KZ"/>
        </w:rPr>
        <w:t xml:space="preserve">. Физика   мұғалімінің    кәсіби   даярлығын  ғылыми ұғымдар жүйесін қалыптастыру негізінде  жетілдіру: пед. ғыл. док ...дис. – Алматы, 2009. – 212 б. </w:t>
      </w:r>
    </w:p>
    <w:p w:rsidR="007D507F" w:rsidRDefault="007D507F" w:rsidP="007D507F">
      <w:pPr>
        <w:pStyle w:val="ad"/>
        <w:numPr>
          <w:ilvl w:val="0"/>
          <w:numId w:val="26"/>
        </w:numPr>
        <w:jc w:val="both"/>
        <w:rPr>
          <w:sz w:val="28"/>
          <w:szCs w:val="28"/>
          <w:shd w:val="clear" w:color="auto" w:fill="FFFFFF"/>
          <w:lang w:val="kk-KZ"/>
        </w:rPr>
      </w:pPr>
      <w:r w:rsidRPr="00FA66EA">
        <w:rPr>
          <w:sz w:val="28"/>
          <w:szCs w:val="28"/>
          <w:shd w:val="clear" w:color="auto" w:fill="FFFFFF"/>
          <w:lang w:val="kk-KZ"/>
        </w:rPr>
        <w:t>Голоскоков, Д.П. Курс математической физики с использованием пакета Maple: Учебное пособие / Д.П. Голоскоков. - СПб.: Лань, 2015. - 576 c.</w:t>
      </w:r>
    </w:p>
    <w:p w:rsidR="007D507F" w:rsidRPr="00F1461F" w:rsidRDefault="007D507F" w:rsidP="007D507F">
      <w:pPr>
        <w:pStyle w:val="ad"/>
        <w:numPr>
          <w:ilvl w:val="0"/>
          <w:numId w:val="26"/>
        </w:numPr>
        <w:jc w:val="both"/>
        <w:rPr>
          <w:sz w:val="28"/>
          <w:szCs w:val="28"/>
          <w:shd w:val="clear" w:color="auto" w:fill="FFFFFF"/>
          <w:lang w:val="kk-KZ"/>
        </w:rPr>
      </w:pPr>
      <w:r w:rsidRPr="00F1461F">
        <w:rPr>
          <w:sz w:val="28"/>
          <w:szCs w:val="28"/>
          <w:shd w:val="clear" w:color="auto" w:fill="FFFFFF"/>
          <w:lang w:val="kk-KZ"/>
        </w:rPr>
        <w:t xml:space="preserve">Sivukhin, D.V. General course of physics. T-4. Optics: Textbook for universities / D.V. Sivukhin. - M.: Fizmatlit, 2013. - 792 p. </w:t>
      </w:r>
    </w:p>
    <w:p w:rsidR="00274651" w:rsidRDefault="00274651" w:rsidP="00274651">
      <w:pPr>
        <w:jc w:val="both"/>
        <w:rPr>
          <w:b/>
          <w:bCs/>
          <w:iCs/>
          <w:sz w:val="28"/>
          <w:szCs w:val="28"/>
          <w:lang w:val="kk-KZ"/>
        </w:rPr>
      </w:pPr>
      <w:r w:rsidRPr="00274651">
        <w:rPr>
          <w:b/>
          <w:bCs/>
          <w:iCs/>
          <w:sz w:val="28"/>
          <w:szCs w:val="28"/>
          <w:lang w:val="kk-KZ"/>
        </w:rPr>
        <w:t xml:space="preserve"> </w:t>
      </w:r>
    </w:p>
    <w:p w:rsidR="00437590" w:rsidRDefault="00437590" w:rsidP="00437590">
      <w:pPr>
        <w:jc w:val="right"/>
        <w:rPr>
          <w:b/>
          <w:bCs/>
          <w:iCs/>
          <w:sz w:val="28"/>
          <w:szCs w:val="28"/>
          <w:lang w:val="kk-KZ"/>
        </w:rPr>
      </w:pPr>
      <w:r>
        <w:rPr>
          <w:noProof/>
        </w:rPr>
        <w:drawing>
          <wp:anchor distT="0" distB="0" distL="0" distR="0" simplePos="0" relativeHeight="251658752" behindDoc="1" locked="0" layoutInCell="1" allowOverlap="1" wp14:anchorId="5D52168E" wp14:editId="31382412">
            <wp:simplePos x="0" y="0"/>
            <wp:positionH relativeFrom="page">
              <wp:posOffset>1082040</wp:posOffset>
            </wp:positionH>
            <wp:positionV relativeFrom="page">
              <wp:posOffset>1127759</wp:posOffset>
            </wp:positionV>
            <wp:extent cx="5783580" cy="8387343"/>
            <wp:effectExtent l="0" t="0" r="7620" b="0"/>
            <wp:wrapTopAndBottom/>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4" cstate="print"/>
                    <a:stretch>
                      <a:fillRect/>
                    </a:stretch>
                  </pic:blipFill>
                  <pic:spPr>
                    <a:xfrm>
                      <a:off x="0" y="0"/>
                      <a:ext cx="5785198" cy="8389690"/>
                    </a:xfrm>
                    <a:prstGeom prst="rect">
                      <a:avLst/>
                    </a:prstGeom>
                  </pic:spPr>
                </pic:pic>
              </a:graphicData>
            </a:graphic>
            <wp14:sizeRelH relativeFrom="margin">
              <wp14:pctWidth>0</wp14:pctWidth>
            </wp14:sizeRelH>
            <wp14:sizeRelV relativeFrom="margin">
              <wp14:pctHeight>0</wp14:pctHeight>
            </wp14:sizeRelV>
          </wp:anchor>
        </w:drawing>
      </w:r>
      <w:r>
        <w:rPr>
          <w:b/>
          <w:bCs/>
          <w:iCs/>
          <w:sz w:val="28"/>
          <w:szCs w:val="28"/>
          <w:lang w:val="kk-KZ"/>
        </w:rPr>
        <w:t>ҚОСЫМША А</w:t>
      </w:r>
    </w:p>
    <w:p w:rsidR="00437590" w:rsidRDefault="00437590" w:rsidP="00437590">
      <w:pPr>
        <w:rPr>
          <w:b/>
          <w:bCs/>
          <w:iCs/>
          <w:sz w:val="28"/>
          <w:szCs w:val="28"/>
          <w:lang w:val="kk-KZ"/>
        </w:rPr>
      </w:pPr>
    </w:p>
    <w:p w:rsidR="00437590" w:rsidRDefault="00437590" w:rsidP="00437590">
      <w:pPr>
        <w:jc w:val="right"/>
        <w:rPr>
          <w:b/>
          <w:bCs/>
          <w:iCs/>
          <w:sz w:val="28"/>
          <w:szCs w:val="28"/>
          <w:lang w:val="kk-KZ"/>
        </w:rPr>
      </w:pPr>
      <w:r>
        <w:rPr>
          <w:b/>
          <w:bCs/>
          <w:iCs/>
          <w:noProof/>
          <w:sz w:val="28"/>
          <w:szCs w:val="28"/>
        </w:rPr>
        <w:drawing>
          <wp:inline distT="0" distB="0" distL="0" distR="0" wp14:anchorId="373F4D31" wp14:editId="12811357">
            <wp:extent cx="5838651" cy="7780020"/>
            <wp:effectExtent l="0" t="0" r="0" b="0"/>
            <wp:docPr id="12" name="Рисунок 12" descr="C:\Users\ADMIN\AppData\Local\Microsoft\Windows\INetCache\Content.Word\WhatsApp Image 2023-10-25 at 16.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WhatsApp Image 2023-10-25 at 16.19.48.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40134" cy="7781996"/>
                    </a:xfrm>
                    <a:prstGeom prst="rect">
                      <a:avLst/>
                    </a:prstGeom>
                    <a:noFill/>
                    <a:ln>
                      <a:noFill/>
                    </a:ln>
                  </pic:spPr>
                </pic:pic>
              </a:graphicData>
            </a:graphic>
          </wp:inline>
        </w:drawing>
      </w:r>
    </w:p>
    <w:p w:rsidR="00437590" w:rsidRDefault="00437590" w:rsidP="00437590">
      <w:pPr>
        <w:jc w:val="right"/>
        <w:rPr>
          <w:b/>
          <w:bCs/>
          <w:iCs/>
          <w:sz w:val="28"/>
          <w:szCs w:val="28"/>
          <w:lang w:val="kk-KZ"/>
        </w:rPr>
      </w:pPr>
    </w:p>
    <w:p w:rsidR="00437590" w:rsidRDefault="00437590" w:rsidP="00437590">
      <w:pPr>
        <w:jc w:val="right"/>
        <w:rPr>
          <w:b/>
          <w:bCs/>
          <w:iCs/>
          <w:sz w:val="28"/>
          <w:szCs w:val="28"/>
          <w:lang w:val="kk-KZ"/>
        </w:rPr>
      </w:pPr>
    </w:p>
    <w:p w:rsidR="00437590" w:rsidRDefault="00437590" w:rsidP="00437590">
      <w:pPr>
        <w:jc w:val="right"/>
        <w:rPr>
          <w:b/>
          <w:bCs/>
          <w:iCs/>
          <w:sz w:val="28"/>
          <w:szCs w:val="28"/>
          <w:lang w:val="kk-KZ"/>
        </w:rPr>
      </w:pPr>
    </w:p>
    <w:p w:rsidR="00437590" w:rsidRDefault="00437590" w:rsidP="00437590">
      <w:pPr>
        <w:jc w:val="right"/>
        <w:rPr>
          <w:b/>
          <w:bCs/>
          <w:iCs/>
          <w:sz w:val="28"/>
          <w:szCs w:val="28"/>
          <w:lang w:val="kk-KZ"/>
        </w:rPr>
      </w:pPr>
    </w:p>
    <w:p w:rsidR="00437590" w:rsidRDefault="00437590" w:rsidP="00437590">
      <w:pPr>
        <w:jc w:val="right"/>
        <w:rPr>
          <w:b/>
          <w:bCs/>
          <w:iCs/>
          <w:sz w:val="28"/>
          <w:szCs w:val="28"/>
          <w:lang w:val="kk-KZ"/>
        </w:rPr>
      </w:pPr>
    </w:p>
    <w:p w:rsidR="00437590" w:rsidRDefault="00437590" w:rsidP="00437590">
      <w:pPr>
        <w:jc w:val="right"/>
        <w:rPr>
          <w:b/>
          <w:bCs/>
          <w:iCs/>
          <w:sz w:val="28"/>
          <w:szCs w:val="28"/>
          <w:lang w:val="kk-KZ"/>
        </w:rPr>
      </w:pPr>
    </w:p>
    <w:p w:rsidR="00437590" w:rsidRDefault="00437590" w:rsidP="00437590">
      <w:pPr>
        <w:jc w:val="right"/>
        <w:rPr>
          <w:b/>
          <w:bCs/>
          <w:iCs/>
          <w:sz w:val="28"/>
          <w:szCs w:val="28"/>
          <w:lang w:val="kk-KZ"/>
        </w:rPr>
      </w:pPr>
      <w:r>
        <w:rPr>
          <w:b/>
          <w:bCs/>
          <w:iCs/>
          <w:sz w:val="28"/>
          <w:szCs w:val="28"/>
          <w:lang w:val="kk-KZ"/>
        </w:rPr>
        <w:t>ҚОСЫМША Ә</w:t>
      </w:r>
    </w:p>
    <w:p w:rsidR="00437590" w:rsidRDefault="00C92EBC" w:rsidP="00437590">
      <w:pPr>
        <w:jc w:val="center"/>
        <w:rPr>
          <w:b/>
          <w:bCs/>
          <w:iCs/>
          <w:sz w:val="28"/>
          <w:szCs w:val="28"/>
          <w:lang w:val="kk-KZ"/>
        </w:rPr>
      </w:pPr>
      <w:r>
        <w:rPr>
          <w:b/>
          <w:bCs/>
          <w:iCs/>
          <w:sz w:val="28"/>
          <w:szCs w:val="28"/>
          <w:lang w:val="kk-KZ"/>
        </w:rPr>
        <w:pict>
          <v:shape id="_x0000_i1034" type="#_x0000_t75" style="width:482pt;height:682pt">
            <v:imagedata r:id="rId126" o:title="WhatsApp Image 2023-10-25 at 16"/>
          </v:shape>
        </w:pict>
      </w:r>
    </w:p>
    <w:p w:rsidR="00437590" w:rsidRDefault="00437590" w:rsidP="00437590">
      <w:pPr>
        <w:jc w:val="center"/>
        <w:rPr>
          <w:b/>
          <w:bCs/>
          <w:iCs/>
          <w:sz w:val="28"/>
          <w:szCs w:val="28"/>
          <w:lang w:val="kk-KZ"/>
        </w:rPr>
      </w:pPr>
    </w:p>
    <w:p w:rsidR="00437590" w:rsidRDefault="00437590" w:rsidP="00437590">
      <w:pPr>
        <w:jc w:val="center"/>
        <w:rPr>
          <w:b/>
          <w:bCs/>
          <w:iCs/>
          <w:sz w:val="28"/>
          <w:szCs w:val="28"/>
          <w:lang w:val="kk-KZ"/>
        </w:rPr>
      </w:pPr>
    </w:p>
    <w:p w:rsidR="00437590" w:rsidRDefault="00437590" w:rsidP="00437590">
      <w:pPr>
        <w:jc w:val="center"/>
        <w:rPr>
          <w:b/>
          <w:bCs/>
          <w:iCs/>
          <w:sz w:val="28"/>
          <w:szCs w:val="28"/>
          <w:lang w:val="kk-KZ"/>
        </w:rPr>
      </w:pPr>
    </w:p>
    <w:p w:rsidR="00437590" w:rsidRDefault="00C92EBC" w:rsidP="00437590">
      <w:pPr>
        <w:jc w:val="center"/>
        <w:rPr>
          <w:b/>
          <w:bCs/>
          <w:iCs/>
          <w:sz w:val="28"/>
          <w:szCs w:val="28"/>
          <w:lang w:val="kk-KZ"/>
        </w:rPr>
      </w:pPr>
      <w:r>
        <w:rPr>
          <w:b/>
          <w:bCs/>
          <w:iCs/>
          <w:sz w:val="28"/>
          <w:szCs w:val="28"/>
          <w:lang w:val="kk-KZ"/>
        </w:rPr>
        <w:pict>
          <v:shape id="_x0000_i1035" type="#_x0000_t75" style="width:482pt;height:682pt">
            <v:imagedata r:id="rId127" o:title="WhatsApp Image 2023-10-25 at 16"/>
          </v:shape>
        </w:pict>
      </w:r>
    </w:p>
    <w:p w:rsidR="00437590" w:rsidRDefault="00C92EBC" w:rsidP="00437590">
      <w:pPr>
        <w:jc w:val="center"/>
        <w:rPr>
          <w:b/>
          <w:bCs/>
          <w:iCs/>
          <w:sz w:val="28"/>
          <w:szCs w:val="28"/>
          <w:lang w:val="kk-KZ"/>
        </w:rPr>
      </w:pPr>
      <w:r>
        <w:rPr>
          <w:b/>
          <w:bCs/>
          <w:iCs/>
          <w:sz w:val="28"/>
          <w:szCs w:val="28"/>
          <w:lang w:val="kk-KZ"/>
        </w:rPr>
        <w:pict>
          <v:shape id="_x0000_i1036" type="#_x0000_t75" style="width:482pt;height:682pt">
            <v:imagedata r:id="rId128" o:title="WhatsApp Image 2023-10-25 at 16"/>
          </v:shape>
        </w:pict>
      </w:r>
    </w:p>
    <w:p w:rsidR="00437590" w:rsidRDefault="00437590" w:rsidP="00437590">
      <w:pPr>
        <w:jc w:val="center"/>
        <w:rPr>
          <w:b/>
          <w:bCs/>
          <w:iCs/>
          <w:sz w:val="28"/>
          <w:szCs w:val="28"/>
          <w:lang w:val="kk-KZ"/>
        </w:rPr>
      </w:pPr>
    </w:p>
    <w:p w:rsidR="00437590" w:rsidRDefault="00437590" w:rsidP="00437590">
      <w:pPr>
        <w:jc w:val="center"/>
        <w:rPr>
          <w:b/>
          <w:bCs/>
          <w:iCs/>
          <w:sz w:val="28"/>
          <w:szCs w:val="28"/>
          <w:lang w:val="kk-KZ"/>
        </w:rPr>
      </w:pPr>
    </w:p>
    <w:p w:rsidR="00437590" w:rsidRDefault="00C92EBC" w:rsidP="00437590">
      <w:pPr>
        <w:jc w:val="center"/>
        <w:rPr>
          <w:b/>
          <w:bCs/>
          <w:iCs/>
          <w:sz w:val="28"/>
          <w:szCs w:val="28"/>
          <w:lang w:val="kk-KZ"/>
        </w:rPr>
      </w:pPr>
      <w:r>
        <w:rPr>
          <w:b/>
          <w:bCs/>
          <w:iCs/>
          <w:sz w:val="28"/>
          <w:szCs w:val="28"/>
          <w:lang w:val="kk-KZ"/>
        </w:rPr>
        <w:pict>
          <v:shape id="_x0000_i1037" type="#_x0000_t75" style="width:482pt;height:682pt">
            <v:imagedata r:id="rId129" o:title="WhatsApp Image 2023-10-25 at 16"/>
          </v:shape>
        </w:pict>
      </w:r>
    </w:p>
    <w:p w:rsidR="00437590" w:rsidRDefault="00437590" w:rsidP="00437590">
      <w:pPr>
        <w:jc w:val="center"/>
        <w:rPr>
          <w:b/>
          <w:bCs/>
          <w:iCs/>
          <w:sz w:val="28"/>
          <w:szCs w:val="28"/>
          <w:lang w:val="kk-KZ"/>
        </w:rPr>
      </w:pPr>
    </w:p>
    <w:p w:rsidR="00437590" w:rsidRPr="00274651" w:rsidRDefault="00437590" w:rsidP="00437590">
      <w:pPr>
        <w:rPr>
          <w:b/>
          <w:bCs/>
          <w:iCs/>
          <w:sz w:val="28"/>
          <w:szCs w:val="28"/>
          <w:lang w:val="kk-KZ"/>
        </w:rPr>
      </w:pPr>
    </w:p>
    <w:sectPr w:rsidR="00437590" w:rsidRPr="00274651" w:rsidSect="008D3A76">
      <w:footerReference w:type="default" r:id="rId1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18C" w:rsidRDefault="00B0018C" w:rsidP="006D0798">
      <w:r>
        <w:separator/>
      </w:r>
    </w:p>
  </w:endnote>
  <w:endnote w:type="continuationSeparator" w:id="0">
    <w:p w:rsidR="00B0018C" w:rsidRDefault="00B0018C" w:rsidP="006D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 Kaz">
    <w:altName w:val="Times New Roman"/>
    <w:panose1 w:val="00000000000000000000"/>
    <w:charset w:val="00"/>
    <w:family w:val="roman"/>
    <w:notTrueType/>
    <w:pitch w:val="variable"/>
    <w:sig w:usb0="00000003" w:usb1="00000000" w:usb2="00000000" w:usb3="00000000" w:csb0="00000001" w:csb1="00000000"/>
  </w:font>
  <w:font w:name="FJESHE+Times-Roman">
    <w:altName w:val="Times New Roman"/>
    <w:panose1 w:val="00000000000000000000"/>
    <w:charset w:val="00"/>
    <w:family w:val="roman"/>
    <w:notTrueType/>
    <w:pitch w:val="default"/>
    <w:sig w:usb0="00000003" w:usb1="00000000" w:usb2="00000000" w:usb3="00000000" w:csb0="00000001" w:csb1="00000000"/>
  </w:font>
  <w:font w:name="Times Kaz">
    <w:altName w:val="Courier New"/>
    <w:charset w:val="00"/>
    <w:family w:val="swiss"/>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imes-Italic">
    <w:altName w:val="MS Gothic"/>
    <w:panose1 w:val="00000000000000000000"/>
    <w:charset w:val="80"/>
    <w:family w:val="roman"/>
    <w:notTrueType/>
    <w:pitch w:val="default"/>
    <w:sig w:usb0="00000001" w:usb1="08070000" w:usb2="00000010" w:usb3="00000000" w:csb0="00020000" w:csb1="00000000"/>
  </w:font>
  <w:font w:name="Times-BoldItalic">
    <w:altName w:val="MS Gothic"/>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032945"/>
      <w:docPartObj>
        <w:docPartGallery w:val="Page Numbers (Bottom of Page)"/>
        <w:docPartUnique/>
      </w:docPartObj>
    </w:sdtPr>
    <w:sdtContent>
      <w:p w:rsidR="00C92EBC" w:rsidRDefault="00C92EBC">
        <w:pPr>
          <w:pStyle w:val="a5"/>
          <w:jc w:val="center"/>
        </w:pPr>
        <w:r>
          <w:fldChar w:fldCharType="begin"/>
        </w:r>
        <w:r>
          <w:instrText>PAGE   \* MERGEFORMAT</w:instrText>
        </w:r>
        <w:r>
          <w:fldChar w:fldCharType="separate"/>
        </w:r>
        <w:r w:rsidR="00E56D67">
          <w:rPr>
            <w:noProof/>
          </w:rPr>
          <w:t>8</w:t>
        </w:r>
        <w:r>
          <w:fldChar w:fldCharType="end"/>
        </w:r>
      </w:p>
    </w:sdtContent>
  </w:sdt>
  <w:p w:rsidR="00C92EBC" w:rsidRDefault="00C92E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18C" w:rsidRDefault="00B0018C" w:rsidP="006D0798">
      <w:r>
        <w:separator/>
      </w:r>
    </w:p>
  </w:footnote>
  <w:footnote w:type="continuationSeparator" w:id="0">
    <w:p w:rsidR="00B0018C" w:rsidRDefault="00B0018C" w:rsidP="006D0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352F09"/>
    <w:multiLevelType w:val="hybridMultilevel"/>
    <w:tmpl w:val="EC1E7A9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79A2A422"/>
    <w:lvl w:ilvl="0">
      <w:numFmt w:val="bullet"/>
      <w:lvlText w:val="*"/>
      <w:lvlJc w:val="left"/>
    </w:lvl>
  </w:abstractNum>
  <w:abstractNum w:abstractNumId="2">
    <w:nsid w:val="014E4A5A"/>
    <w:multiLevelType w:val="hybridMultilevel"/>
    <w:tmpl w:val="EE3ADC7C"/>
    <w:lvl w:ilvl="0" w:tplc="11A40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962DAE"/>
    <w:multiLevelType w:val="hybridMultilevel"/>
    <w:tmpl w:val="C5E6B85A"/>
    <w:lvl w:ilvl="0" w:tplc="1B749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220775"/>
    <w:multiLevelType w:val="hybridMultilevel"/>
    <w:tmpl w:val="38E065F6"/>
    <w:lvl w:ilvl="0" w:tplc="BA06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C3863B9"/>
    <w:multiLevelType w:val="hybridMultilevel"/>
    <w:tmpl w:val="CD2CB872"/>
    <w:lvl w:ilvl="0" w:tplc="7BF00980">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6">
    <w:nsid w:val="0ED41A33"/>
    <w:multiLevelType w:val="hybridMultilevel"/>
    <w:tmpl w:val="7980B02E"/>
    <w:lvl w:ilvl="0" w:tplc="FFB8FC52">
      <w:start w:val="13"/>
      <w:numFmt w:val="bullet"/>
      <w:lvlText w:val="-"/>
      <w:lvlJc w:val="left"/>
      <w:pPr>
        <w:ind w:left="927" w:hanging="360"/>
      </w:pPr>
      <w:rPr>
        <w:rFonts w:ascii="Times New Roman" w:eastAsia="Batang"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10A376F3"/>
    <w:multiLevelType w:val="hybridMultilevel"/>
    <w:tmpl w:val="3774B0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0E968E6"/>
    <w:multiLevelType w:val="multilevel"/>
    <w:tmpl w:val="37CC1DE8"/>
    <w:lvl w:ilvl="0">
      <w:start w:val="6"/>
      <w:numFmt w:val="decimal"/>
      <w:lvlText w:val="%1"/>
      <w:lvlJc w:val="left"/>
      <w:pPr>
        <w:ind w:left="528" w:hanging="528"/>
      </w:pPr>
      <w:rPr>
        <w:rFonts w:hint="default"/>
      </w:rPr>
    </w:lvl>
    <w:lvl w:ilvl="1">
      <w:start w:val="20"/>
      <w:numFmt w:val="decimal"/>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842EAD"/>
    <w:multiLevelType w:val="hybridMultilevel"/>
    <w:tmpl w:val="AE70A532"/>
    <w:lvl w:ilvl="0" w:tplc="FAE237FE">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C4E06F5"/>
    <w:multiLevelType w:val="multilevel"/>
    <w:tmpl w:val="46F23AA2"/>
    <w:lvl w:ilvl="0">
      <w:start w:val="21"/>
      <w:numFmt w:val="decimal"/>
      <w:lvlText w:val="%1"/>
      <w:lvlJc w:val="left"/>
      <w:pPr>
        <w:ind w:left="672" w:hanging="672"/>
      </w:pPr>
      <w:rPr>
        <w:rFonts w:hint="default"/>
      </w:rPr>
    </w:lvl>
    <w:lvl w:ilvl="1">
      <w:start w:val="40"/>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DC715B"/>
    <w:multiLevelType w:val="hybridMultilevel"/>
    <w:tmpl w:val="F9224D50"/>
    <w:lvl w:ilvl="0" w:tplc="82322A9C">
      <w:numFmt w:val="bullet"/>
      <w:lvlText w:val="-"/>
      <w:lvlJc w:val="left"/>
      <w:pPr>
        <w:ind w:left="408" w:hanging="360"/>
      </w:pPr>
      <w:rPr>
        <w:rFonts w:ascii="Calibri" w:eastAsiaTheme="minorHAnsi" w:hAnsi="Calibri" w:cs="Calibri"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12">
    <w:nsid w:val="43195C17"/>
    <w:multiLevelType w:val="multilevel"/>
    <w:tmpl w:val="2F8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362929"/>
    <w:multiLevelType w:val="multilevel"/>
    <w:tmpl w:val="814E34F6"/>
    <w:lvl w:ilvl="0">
      <w:numFmt w:val="decimal"/>
      <w:lvlText w:val="%1"/>
      <w:lvlJc w:val="left"/>
      <w:pPr>
        <w:ind w:left="384" w:hanging="384"/>
      </w:pPr>
      <w:rPr>
        <w:rFonts w:hint="default"/>
      </w:rPr>
    </w:lvl>
    <w:lvl w:ilvl="1">
      <w:start w:val="5"/>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B5421C5"/>
    <w:multiLevelType w:val="multilevel"/>
    <w:tmpl w:val="51CECE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F52D40"/>
    <w:multiLevelType w:val="hybridMultilevel"/>
    <w:tmpl w:val="4E128BCC"/>
    <w:lvl w:ilvl="0" w:tplc="ABBCD1B2">
      <w:start w:val="1"/>
      <w:numFmt w:val="bullet"/>
      <w:lvlText w:val="•"/>
      <w:lvlJc w:val="left"/>
      <w:pPr>
        <w:tabs>
          <w:tab w:val="num" w:pos="720"/>
        </w:tabs>
        <w:ind w:left="720" w:hanging="360"/>
      </w:pPr>
      <w:rPr>
        <w:rFonts w:ascii="Arial" w:hAnsi="Arial" w:hint="default"/>
      </w:rPr>
    </w:lvl>
    <w:lvl w:ilvl="1" w:tplc="29E453C8" w:tentative="1">
      <w:start w:val="1"/>
      <w:numFmt w:val="bullet"/>
      <w:lvlText w:val="•"/>
      <w:lvlJc w:val="left"/>
      <w:pPr>
        <w:tabs>
          <w:tab w:val="num" w:pos="1440"/>
        </w:tabs>
        <w:ind w:left="1440" w:hanging="360"/>
      </w:pPr>
      <w:rPr>
        <w:rFonts w:ascii="Arial" w:hAnsi="Arial" w:hint="default"/>
      </w:rPr>
    </w:lvl>
    <w:lvl w:ilvl="2" w:tplc="8CEE20D4" w:tentative="1">
      <w:start w:val="1"/>
      <w:numFmt w:val="bullet"/>
      <w:lvlText w:val="•"/>
      <w:lvlJc w:val="left"/>
      <w:pPr>
        <w:tabs>
          <w:tab w:val="num" w:pos="2160"/>
        </w:tabs>
        <w:ind w:left="2160" w:hanging="360"/>
      </w:pPr>
      <w:rPr>
        <w:rFonts w:ascii="Arial" w:hAnsi="Arial" w:hint="default"/>
      </w:rPr>
    </w:lvl>
    <w:lvl w:ilvl="3" w:tplc="CB528A08" w:tentative="1">
      <w:start w:val="1"/>
      <w:numFmt w:val="bullet"/>
      <w:lvlText w:val="•"/>
      <w:lvlJc w:val="left"/>
      <w:pPr>
        <w:tabs>
          <w:tab w:val="num" w:pos="2880"/>
        </w:tabs>
        <w:ind w:left="2880" w:hanging="360"/>
      </w:pPr>
      <w:rPr>
        <w:rFonts w:ascii="Arial" w:hAnsi="Arial" w:hint="default"/>
      </w:rPr>
    </w:lvl>
    <w:lvl w:ilvl="4" w:tplc="007C15BA" w:tentative="1">
      <w:start w:val="1"/>
      <w:numFmt w:val="bullet"/>
      <w:lvlText w:val="•"/>
      <w:lvlJc w:val="left"/>
      <w:pPr>
        <w:tabs>
          <w:tab w:val="num" w:pos="3600"/>
        </w:tabs>
        <w:ind w:left="3600" w:hanging="360"/>
      </w:pPr>
      <w:rPr>
        <w:rFonts w:ascii="Arial" w:hAnsi="Arial" w:hint="default"/>
      </w:rPr>
    </w:lvl>
    <w:lvl w:ilvl="5" w:tplc="FB381D6A" w:tentative="1">
      <w:start w:val="1"/>
      <w:numFmt w:val="bullet"/>
      <w:lvlText w:val="•"/>
      <w:lvlJc w:val="left"/>
      <w:pPr>
        <w:tabs>
          <w:tab w:val="num" w:pos="4320"/>
        </w:tabs>
        <w:ind w:left="4320" w:hanging="360"/>
      </w:pPr>
      <w:rPr>
        <w:rFonts w:ascii="Arial" w:hAnsi="Arial" w:hint="default"/>
      </w:rPr>
    </w:lvl>
    <w:lvl w:ilvl="6" w:tplc="C0122AC0" w:tentative="1">
      <w:start w:val="1"/>
      <w:numFmt w:val="bullet"/>
      <w:lvlText w:val="•"/>
      <w:lvlJc w:val="left"/>
      <w:pPr>
        <w:tabs>
          <w:tab w:val="num" w:pos="5040"/>
        </w:tabs>
        <w:ind w:left="5040" w:hanging="360"/>
      </w:pPr>
      <w:rPr>
        <w:rFonts w:ascii="Arial" w:hAnsi="Arial" w:hint="default"/>
      </w:rPr>
    </w:lvl>
    <w:lvl w:ilvl="7" w:tplc="6686ACEC" w:tentative="1">
      <w:start w:val="1"/>
      <w:numFmt w:val="bullet"/>
      <w:lvlText w:val="•"/>
      <w:lvlJc w:val="left"/>
      <w:pPr>
        <w:tabs>
          <w:tab w:val="num" w:pos="5760"/>
        </w:tabs>
        <w:ind w:left="5760" w:hanging="360"/>
      </w:pPr>
      <w:rPr>
        <w:rFonts w:ascii="Arial" w:hAnsi="Arial" w:hint="default"/>
      </w:rPr>
    </w:lvl>
    <w:lvl w:ilvl="8" w:tplc="7E2E304A" w:tentative="1">
      <w:start w:val="1"/>
      <w:numFmt w:val="bullet"/>
      <w:lvlText w:val="•"/>
      <w:lvlJc w:val="left"/>
      <w:pPr>
        <w:tabs>
          <w:tab w:val="num" w:pos="6480"/>
        </w:tabs>
        <w:ind w:left="6480" w:hanging="360"/>
      </w:pPr>
      <w:rPr>
        <w:rFonts w:ascii="Arial" w:hAnsi="Arial" w:hint="default"/>
      </w:rPr>
    </w:lvl>
  </w:abstractNum>
  <w:abstractNum w:abstractNumId="16">
    <w:nsid w:val="5379120E"/>
    <w:multiLevelType w:val="hybridMultilevel"/>
    <w:tmpl w:val="0DC816B4"/>
    <w:lvl w:ilvl="0" w:tplc="A40C0F94">
      <w:start w:val="1"/>
      <w:numFmt w:val="decimal"/>
      <w:lvlText w:val="%1."/>
      <w:lvlJc w:val="left"/>
      <w:pPr>
        <w:ind w:left="720" w:hanging="360"/>
      </w:pPr>
      <w:rPr>
        <w:rFonts w:ascii="Arial" w:hAnsi="Arial" w:cs="Arial" w:hint="default"/>
        <w:color w:val="73737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4D1982"/>
    <w:multiLevelType w:val="hybridMultilevel"/>
    <w:tmpl w:val="A992CDA8"/>
    <w:lvl w:ilvl="0" w:tplc="4D80BF98">
      <w:start w:val="1"/>
      <w:numFmt w:val="bullet"/>
      <w:lvlText w:val="•"/>
      <w:lvlJc w:val="left"/>
      <w:pPr>
        <w:tabs>
          <w:tab w:val="num" w:pos="720"/>
        </w:tabs>
        <w:ind w:left="720" w:hanging="360"/>
      </w:pPr>
      <w:rPr>
        <w:rFonts w:ascii="Arial" w:hAnsi="Arial" w:hint="default"/>
      </w:rPr>
    </w:lvl>
    <w:lvl w:ilvl="1" w:tplc="C910F516" w:tentative="1">
      <w:start w:val="1"/>
      <w:numFmt w:val="bullet"/>
      <w:lvlText w:val="•"/>
      <w:lvlJc w:val="left"/>
      <w:pPr>
        <w:tabs>
          <w:tab w:val="num" w:pos="1440"/>
        </w:tabs>
        <w:ind w:left="1440" w:hanging="360"/>
      </w:pPr>
      <w:rPr>
        <w:rFonts w:ascii="Arial" w:hAnsi="Arial" w:hint="default"/>
      </w:rPr>
    </w:lvl>
    <w:lvl w:ilvl="2" w:tplc="16C83992" w:tentative="1">
      <w:start w:val="1"/>
      <w:numFmt w:val="bullet"/>
      <w:lvlText w:val="•"/>
      <w:lvlJc w:val="left"/>
      <w:pPr>
        <w:tabs>
          <w:tab w:val="num" w:pos="2160"/>
        </w:tabs>
        <w:ind w:left="2160" w:hanging="360"/>
      </w:pPr>
      <w:rPr>
        <w:rFonts w:ascii="Arial" w:hAnsi="Arial" w:hint="default"/>
      </w:rPr>
    </w:lvl>
    <w:lvl w:ilvl="3" w:tplc="F146BEBC" w:tentative="1">
      <w:start w:val="1"/>
      <w:numFmt w:val="bullet"/>
      <w:lvlText w:val="•"/>
      <w:lvlJc w:val="left"/>
      <w:pPr>
        <w:tabs>
          <w:tab w:val="num" w:pos="2880"/>
        </w:tabs>
        <w:ind w:left="2880" w:hanging="360"/>
      </w:pPr>
      <w:rPr>
        <w:rFonts w:ascii="Arial" w:hAnsi="Arial" w:hint="default"/>
      </w:rPr>
    </w:lvl>
    <w:lvl w:ilvl="4" w:tplc="C7C2DF7E" w:tentative="1">
      <w:start w:val="1"/>
      <w:numFmt w:val="bullet"/>
      <w:lvlText w:val="•"/>
      <w:lvlJc w:val="left"/>
      <w:pPr>
        <w:tabs>
          <w:tab w:val="num" w:pos="3600"/>
        </w:tabs>
        <w:ind w:left="3600" w:hanging="360"/>
      </w:pPr>
      <w:rPr>
        <w:rFonts w:ascii="Arial" w:hAnsi="Arial" w:hint="default"/>
      </w:rPr>
    </w:lvl>
    <w:lvl w:ilvl="5" w:tplc="739450E8" w:tentative="1">
      <w:start w:val="1"/>
      <w:numFmt w:val="bullet"/>
      <w:lvlText w:val="•"/>
      <w:lvlJc w:val="left"/>
      <w:pPr>
        <w:tabs>
          <w:tab w:val="num" w:pos="4320"/>
        </w:tabs>
        <w:ind w:left="4320" w:hanging="360"/>
      </w:pPr>
      <w:rPr>
        <w:rFonts w:ascii="Arial" w:hAnsi="Arial" w:hint="default"/>
      </w:rPr>
    </w:lvl>
    <w:lvl w:ilvl="6" w:tplc="6E9EFED6" w:tentative="1">
      <w:start w:val="1"/>
      <w:numFmt w:val="bullet"/>
      <w:lvlText w:val="•"/>
      <w:lvlJc w:val="left"/>
      <w:pPr>
        <w:tabs>
          <w:tab w:val="num" w:pos="5040"/>
        </w:tabs>
        <w:ind w:left="5040" w:hanging="360"/>
      </w:pPr>
      <w:rPr>
        <w:rFonts w:ascii="Arial" w:hAnsi="Arial" w:hint="default"/>
      </w:rPr>
    </w:lvl>
    <w:lvl w:ilvl="7" w:tplc="1DEAFD62" w:tentative="1">
      <w:start w:val="1"/>
      <w:numFmt w:val="bullet"/>
      <w:lvlText w:val="•"/>
      <w:lvlJc w:val="left"/>
      <w:pPr>
        <w:tabs>
          <w:tab w:val="num" w:pos="5760"/>
        </w:tabs>
        <w:ind w:left="5760" w:hanging="360"/>
      </w:pPr>
      <w:rPr>
        <w:rFonts w:ascii="Arial" w:hAnsi="Arial" w:hint="default"/>
      </w:rPr>
    </w:lvl>
    <w:lvl w:ilvl="8" w:tplc="5FACB5F6" w:tentative="1">
      <w:start w:val="1"/>
      <w:numFmt w:val="bullet"/>
      <w:lvlText w:val="•"/>
      <w:lvlJc w:val="left"/>
      <w:pPr>
        <w:tabs>
          <w:tab w:val="num" w:pos="6480"/>
        </w:tabs>
        <w:ind w:left="6480" w:hanging="360"/>
      </w:pPr>
      <w:rPr>
        <w:rFonts w:ascii="Arial" w:hAnsi="Arial" w:hint="default"/>
      </w:rPr>
    </w:lvl>
  </w:abstractNum>
  <w:abstractNum w:abstractNumId="18">
    <w:nsid w:val="56C20938"/>
    <w:multiLevelType w:val="hybridMultilevel"/>
    <w:tmpl w:val="666A6DDA"/>
    <w:lvl w:ilvl="0" w:tplc="253A75F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DDF7955"/>
    <w:multiLevelType w:val="multilevel"/>
    <w:tmpl w:val="0000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912F05"/>
    <w:multiLevelType w:val="multilevel"/>
    <w:tmpl w:val="32F0AC2E"/>
    <w:lvl w:ilvl="0">
      <w:start w:val="41"/>
      <w:numFmt w:val="decimal"/>
      <w:lvlText w:val="%1"/>
      <w:lvlJc w:val="left"/>
      <w:pPr>
        <w:ind w:left="672" w:hanging="672"/>
      </w:pPr>
      <w:rPr>
        <w:rFonts w:hint="default"/>
      </w:rPr>
    </w:lvl>
    <w:lvl w:ilvl="1">
      <w:start w:val="50"/>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84C6768"/>
    <w:multiLevelType w:val="hybridMultilevel"/>
    <w:tmpl w:val="4E50C5C4"/>
    <w:lvl w:ilvl="0" w:tplc="5218BBDA">
      <w:start w:val="13"/>
      <w:numFmt w:val="bullet"/>
      <w:lvlText w:val="-"/>
      <w:lvlJc w:val="left"/>
      <w:pPr>
        <w:ind w:left="927" w:hanging="360"/>
      </w:pPr>
      <w:rPr>
        <w:rFonts w:ascii="Times New Roman" w:eastAsia="Batang"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617195C"/>
    <w:multiLevelType w:val="hybridMultilevel"/>
    <w:tmpl w:val="338848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9713CF0"/>
    <w:multiLevelType w:val="hybridMultilevel"/>
    <w:tmpl w:val="0C102CFA"/>
    <w:lvl w:ilvl="0" w:tplc="B8A2C234">
      <w:start w:val="1"/>
      <w:numFmt w:val="bullet"/>
      <w:lvlText w:val="•"/>
      <w:lvlJc w:val="left"/>
      <w:pPr>
        <w:tabs>
          <w:tab w:val="num" w:pos="720"/>
        </w:tabs>
        <w:ind w:left="720" w:hanging="360"/>
      </w:pPr>
      <w:rPr>
        <w:rFonts w:ascii="Arial" w:hAnsi="Arial" w:hint="default"/>
      </w:rPr>
    </w:lvl>
    <w:lvl w:ilvl="1" w:tplc="E8942E98" w:tentative="1">
      <w:start w:val="1"/>
      <w:numFmt w:val="bullet"/>
      <w:lvlText w:val="•"/>
      <w:lvlJc w:val="left"/>
      <w:pPr>
        <w:tabs>
          <w:tab w:val="num" w:pos="1440"/>
        </w:tabs>
        <w:ind w:left="1440" w:hanging="360"/>
      </w:pPr>
      <w:rPr>
        <w:rFonts w:ascii="Arial" w:hAnsi="Arial" w:hint="default"/>
      </w:rPr>
    </w:lvl>
    <w:lvl w:ilvl="2" w:tplc="0A74497C" w:tentative="1">
      <w:start w:val="1"/>
      <w:numFmt w:val="bullet"/>
      <w:lvlText w:val="•"/>
      <w:lvlJc w:val="left"/>
      <w:pPr>
        <w:tabs>
          <w:tab w:val="num" w:pos="2160"/>
        </w:tabs>
        <w:ind w:left="2160" w:hanging="360"/>
      </w:pPr>
      <w:rPr>
        <w:rFonts w:ascii="Arial" w:hAnsi="Arial" w:hint="default"/>
      </w:rPr>
    </w:lvl>
    <w:lvl w:ilvl="3" w:tplc="893C486E" w:tentative="1">
      <w:start w:val="1"/>
      <w:numFmt w:val="bullet"/>
      <w:lvlText w:val="•"/>
      <w:lvlJc w:val="left"/>
      <w:pPr>
        <w:tabs>
          <w:tab w:val="num" w:pos="2880"/>
        </w:tabs>
        <w:ind w:left="2880" w:hanging="360"/>
      </w:pPr>
      <w:rPr>
        <w:rFonts w:ascii="Arial" w:hAnsi="Arial" w:hint="default"/>
      </w:rPr>
    </w:lvl>
    <w:lvl w:ilvl="4" w:tplc="381CF906" w:tentative="1">
      <w:start w:val="1"/>
      <w:numFmt w:val="bullet"/>
      <w:lvlText w:val="•"/>
      <w:lvlJc w:val="left"/>
      <w:pPr>
        <w:tabs>
          <w:tab w:val="num" w:pos="3600"/>
        </w:tabs>
        <w:ind w:left="3600" w:hanging="360"/>
      </w:pPr>
      <w:rPr>
        <w:rFonts w:ascii="Arial" w:hAnsi="Arial" w:hint="default"/>
      </w:rPr>
    </w:lvl>
    <w:lvl w:ilvl="5" w:tplc="1BB8BDD0" w:tentative="1">
      <w:start w:val="1"/>
      <w:numFmt w:val="bullet"/>
      <w:lvlText w:val="•"/>
      <w:lvlJc w:val="left"/>
      <w:pPr>
        <w:tabs>
          <w:tab w:val="num" w:pos="4320"/>
        </w:tabs>
        <w:ind w:left="4320" w:hanging="360"/>
      </w:pPr>
      <w:rPr>
        <w:rFonts w:ascii="Arial" w:hAnsi="Arial" w:hint="default"/>
      </w:rPr>
    </w:lvl>
    <w:lvl w:ilvl="6" w:tplc="4DBC7E48" w:tentative="1">
      <w:start w:val="1"/>
      <w:numFmt w:val="bullet"/>
      <w:lvlText w:val="•"/>
      <w:lvlJc w:val="left"/>
      <w:pPr>
        <w:tabs>
          <w:tab w:val="num" w:pos="5040"/>
        </w:tabs>
        <w:ind w:left="5040" w:hanging="360"/>
      </w:pPr>
      <w:rPr>
        <w:rFonts w:ascii="Arial" w:hAnsi="Arial" w:hint="default"/>
      </w:rPr>
    </w:lvl>
    <w:lvl w:ilvl="7" w:tplc="15884C7C" w:tentative="1">
      <w:start w:val="1"/>
      <w:numFmt w:val="bullet"/>
      <w:lvlText w:val="•"/>
      <w:lvlJc w:val="left"/>
      <w:pPr>
        <w:tabs>
          <w:tab w:val="num" w:pos="5760"/>
        </w:tabs>
        <w:ind w:left="5760" w:hanging="360"/>
      </w:pPr>
      <w:rPr>
        <w:rFonts w:ascii="Arial" w:hAnsi="Arial" w:hint="default"/>
      </w:rPr>
    </w:lvl>
    <w:lvl w:ilvl="8" w:tplc="BC9AE82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21"/>
  </w:num>
  <w:num w:numId="4">
    <w:abstractNumId w:val="11"/>
  </w:num>
  <w:num w:numId="5">
    <w:abstractNumId w:val="12"/>
  </w:num>
  <w:num w:numId="6">
    <w:abstractNumId w:val="15"/>
  </w:num>
  <w:num w:numId="7">
    <w:abstractNumId w:val="23"/>
  </w:num>
  <w:num w:numId="8">
    <w:abstractNumId w:val="17"/>
  </w:num>
  <w:num w:numId="9">
    <w:abstractNumId w:val="20"/>
  </w:num>
  <w:num w:numId="10">
    <w:abstractNumId w:val="10"/>
  </w:num>
  <w:num w:numId="11">
    <w:abstractNumId w:val="8"/>
  </w:num>
  <w:num w:numId="12">
    <w:abstractNumId w:val="13"/>
  </w:num>
  <w:num w:numId="13">
    <w:abstractNumId w:val="18"/>
  </w:num>
  <w:num w:numId="14">
    <w:abstractNumId w:val="5"/>
  </w:num>
  <w:num w:numId="15">
    <w:abstractNumId w:val="14"/>
  </w:num>
  <w:num w:numId="16">
    <w:abstractNumId w:val="7"/>
  </w:num>
  <w:num w:numId="17">
    <w:abstractNumId w:val="9"/>
  </w:num>
  <w:num w:numId="18">
    <w:abstractNumId w:val="19"/>
  </w:num>
  <w:num w:numId="19">
    <w:abstractNumId w:val="4"/>
  </w:num>
  <w:num w:numId="20">
    <w:abstractNumId w:val="0"/>
  </w:num>
  <w:num w:numId="21">
    <w:abstractNumId w:val="1"/>
    <w:lvlOverride w:ilvl="0">
      <w:lvl w:ilvl="0">
        <w:numFmt w:val="bullet"/>
        <w:lvlText w:val="■"/>
        <w:legacy w:legacy="1" w:legacySpace="0" w:legacyIndent="264"/>
        <w:lvlJc w:val="left"/>
        <w:rPr>
          <w:rFonts w:ascii="Arial" w:hAnsi="Arial" w:hint="default"/>
          <w:lang w:val="ru-RU"/>
        </w:rPr>
      </w:lvl>
    </w:lvlOverride>
  </w:num>
  <w:num w:numId="22">
    <w:abstractNumId w:val="1"/>
    <w:lvlOverride w:ilvl="0">
      <w:lvl w:ilvl="0">
        <w:numFmt w:val="bullet"/>
        <w:lvlText w:val="-"/>
        <w:legacy w:legacy="1" w:legacySpace="0" w:legacyIndent="283"/>
        <w:lvlJc w:val="left"/>
        <w:rPr>
          <w:rFonts w:ascii="Arial" w:hAnsi="Arial" w:hint="default"/>
        </w:rPr>
      </w:lvl>
    </w:lvlOverride>
  </w:num>
  <w:num w:numId="23">
    <w:abstractNumId w:val="1"/>
    <w:lvlOverride w:ilvl="0">
      <w:lvl w:ilvl="0">
        <w:numFmt w:val="bullet"/>
        <w:lvlText w:val="-"/>
        <w:legacy w:legacy="1" w:legacySpace="0" w:legacyIndent="278"/>
        <w:lvlJc w:val="left"/>
        <w:rPr>
          <w:rFonts w:ascii="Arial" w:hAnsi="Arial" w:hint="default"/>
        </w:rPr>
      </w:lvl>
    </w:lvlOverride>
  </w:num>
  <w:num w:numId="24">
    <w:abstractNumId w:val="22"/>
  </w:num>
  <w:num w:numId="25">
    <w:abstractNumId w:val="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387"/>
    <w:rsid w:val="00006EE8"/>
    <w:rsid w:val="00026BA4"/>
    <w:rsid w:val="00027113"/>
    <w:rsid w:val="00045C31"/>
    <w:rsid w:val="000473B6"/>
    <w:rsid w:val="00063AD2"/>
    <w:rsid w:val="0007072B"/>
    <w:rsid w:val="00072FA9"/>
    <w:rsid w:val="00074C7F"/>
    <w:rsid w:val="00084062"/>
    <w:rsid w:val="000842F4"/>
    <w:rsid w:val="0009191B"/>
    <w:rsid w:val="0009355B"/>
    <w:rsid w:val="00095365"/>
    <w:rsid w:val="000B18F2"/>
    <w:rsid w:val="000B2760"/>
    <w:rsid w:val="000B3C9A"/>
    <w:rsid w:val="000B5D3B"/>
    <w:rsid w:val="000C01BB"/>
    <w:rsid w:val="000C3E61"/>
    <w:rsid w:val="000C7979"/>
    <w:rsid w:val="000C7DF0"/>
    <w:rsid w:val="000D26AA"/>
    <w:rsid w:val="000F08E2"/>
    <w:rsid w:val="000F37F8"/>
    <w:rsid w:val="00105EF6"/>
    <w:rsid w:val="00112080"/>
    <w:rsid w:val="00112939"/>
    <w:rsid w:val="0013259F"/>
    <w:rsid w:val="00135413"/>
    <w:rsid w:val="001405FF"/>
    <w:rsid w:val="00152A5A"/>
    <w:rsid w:val="00155CEB"/>
    <w:rsid w:val="00157E3A"/>
    <w:rsid w:val="00161342"/>
    <w:rsid w:val="0016340E"/>
    <w:rsid w:val="00171209"/>
    <w:rsid w:val="00181588"/>
    <w:rsid w:val="0018786A"/>
    <w:rsid w:val="001A48A3"/>
    <w:rsid w:val="001B054C"/>
    <w:rsid w:val="001B4699"/>
    <w:rsid w:val="001C6168"/>
    <w:rsid w:val="001D18DB"/>
    <w:rsid w:val="001D3755"/>
    <w:rsid w:val="00206390"/>
    <w:rsid w:val="00207FB1"/>
    <w:rsid w:val="00215943"/>
    <w:rsid w:val="00216AC7"/>
    <w:rsid w:val="00231BB3"/>
    <w:rsid w:val="00234CEB"/>
    <w:rsid w:val="002359D1"/>
    <w:rsid w:val="002646BA"/>
    <w:rsid w:val="00267E5C"/>
    <w:rsid w:val="00271848"/>
    <w:rsid w:val="00273C77"/>
    <w:rsid w:val="00274651"/>
    <w:rsid w:val="00275E21"/>
    <w:rsid w:val="00276C03"/>
    <w:rsid w:val="00294B54"/>
    <w:rsid w:val="00294CE6"/>
    <w:rsid w:val="002B1387"/>
    <w:rsid w:val="002B18DA"/>
    <w:rsid w:val="002B2387"/>
    <w:rsid w:val="002D44DE"/>
    <w:rsid w:val="002D79BE"/>
    <w:rsid w:val="002F4072"/>
    <w:rsid w:val="002F5176"/>
    <w:rsid w:val="00300BBC"/>
    <w:rsid w:val="0032394C"/>
    <w:rsid w:val="00327994"/>
    <w:rsid w:val="00335FC3"/>
    <w:rsid w:val="00336CA7"/>
    <w:rsid w:val="0034043A"/>
    <w:rsid w:val="00375BFB"/>
    <w:rsid w:val="00382AEA"/>
    <w:rsid w:val="003B09DF"/>
    <w:rsid w:val="003B1446"/>
    <w:rsid w:val="003C1CB6"/>
    <w:rsid w:val="003C34DC"/>
    <w:rsid w:val="003C39EF"/>
    <w:rsid w:val="003D0B5D"/>
    <w:rsid w:val="003E188D"/>
    <w:rsid w:val="003E78ED"/>
    <w:rsid w:val="0040057B"/>
    <w:rsid w:val="00400583"/>
    <w:rsid w:val="00402723"/>
    <w:rsid w:val="0040513C"/>
    <w:rsid w:val="00412254"/>
    <w:rsid w:val="00414630"/>
    <w:rsid w:val="00431638"/>
    <w:rsid w:val="00437590"/>
    <w:rsid w:val="00445B93"/>
    <w:rsid w:val="00454E58"/>
    <w:rsid w:val="004612E4"/>
    <w:rsid w:val="00476FAC"/>
    <w:rsid w:val="00480FD8"/>
    <w:rsid w:val="0048112B"/>
    <w:rsid w:val="00481825"/>
    <w:rsid w:val="00482809"/>
    <w:rsid w:val="00485231"/>
    <w:rsid w:val="00487CDC"/>
    <w:rsid w:val="004972D6"/>
    <w:rsid w:val="004A4D92"/>
    <w:rsid w:val="004B0A16"/>
    <w:rsid w:val="004C3343"/>
    <w:rsid w:val="004D57BD"/>
    <w:rsid w:val="004E3AEB"/>
    <w:rsid w:val="005200AE"/>
    <w:rsid w:val="00556C56"/>
    <w:rsid w:val="00565F38"/>
    <w:rsid w:val="00592969"/>
    <w:rsid w:val="00597A4A"/>
    <w:rsid w:val="005A5AAC"/>
    <w:rsid w:val="005A734A"/>
    <w:rsid w:val="005B570F"/>
    <w:rsid w:val="005B58B1"/>
    <w:rsid w:val="005D1AEB"/>
    <w:rsid w:val="005D567D"/>
    <w:rsid w:val="005E40ED"/>
    <w:rsid w:val="005E663A"/>
    <w:rsid w:val="005F076D"/>
    <w:rsid w:val="005F5FC0"/>
    <w:rsid w:val="00600527"/>
    <w:rsid w:val="00623ACE"/>
    <w:rsid w:val="006249A8"/>
    <w:rsid w:val="00626CB5"/>
    <w:rsid w:val="006315A9"/>
    <w:rsid w:val="00643358"/>
    <w:rsid w:val="006434AC"/>
    <w:rsid w:val="006647A7"/>
    <w:rsid w:val="00672727"/>
    <w:rsid w:val="006804B7"/>
    <w:rsid w:val="006814E0"/>
    <w:rsid w:val="006862A1"/>
    <w:rsid w:val="00691200"/>
    <w:rsid w:val="006A3348"/>
    <w:rsid w:val="006B36F8"/>
    <w:rsid w:val="006B60DE"/>
    <w:rsid w:val="006C0E30"/>
    <w:rsid w:val="006C2007"/>
    <w:rsid w:val="006C4E78"/>
    <w:rsid w:val="006D0798"/>
    <w:rsid w:val="006D142C"/>
    <w:rsid w:val="006D5F3F"/>
    <w:rsid w:val="006E3FE6"/>
    <w:rsid w:val="006E753D"/>
    <w:rsid w:val="006F015C"/>
    <w:rsid w:val="006F7199"/>
    <w:rsid w:val="007129E6"/>
    <w:rsid w:val="00716F35"/>
    <w:rsid w:val="007219E4"/>
    <w:rsid w:val="00722477"/>
    <w:rsid w:val="0072310F"/>
    <w:rsid w:val="0074093E"/>
    <w:rsid w:val="00741962"/>
    <w:rsid w:val="00746D81"/>
    <w:rsid w:val="00747505"/>
    <w:rsid w:val="007515A9"/>
    <w:rsid w:val="00752122"/>
    <w:rsid w:val="007622A8"/>
    <w:rsid w:val="00766B51"/>
    <w:rsid w:val="0077289B"/>
    <w:rsid w:val="00780817"/>
    <w:rsid w:val="0078102A"/>
    <w:rsid w:val="00784FEF"/>
    <w:rsid w:val="00787834"/>
    <w:rsid w:val="00794110"/>
    <w:rsid w:val="007B2358"/>
    <w:rsid w:val="007B5180"/>
    <w:rsid w:val="007C2059"/>
    <w:rsid w:val="007C4B85"/>
    <w:rsid w:val="007C5FB4"/>
    <w:rsid w:val="007C7A3D"/>
    <w:rsid w:val="007D46C8"/>
    <w:rsid w:val="007D4EF4"/>
    <w:rsid w:val="007D507F"/>
    <w:rsid w:val="007D61AF"/>
    <w:rsid w:val="007E0953"/>
    <w:rsid w:val="007E0CCD"/>
    <w:rsid w:val="007E590E"/>
    <w:rsid w:val="007F0EA5"/>
    <w:rsid w:val="007F36CB"/>
    <w:rsid w:val="007F67FC"/>
    <w:rsid w:val="00805D2E"/>
    <w:rsid w:val="008112F5"/>
    <w:rsid w:val="00821863"/>
    <w:rsid w:val="008239FB"/>
    <w:rsid w:val="00824C58"/>
    <w:rsid w:val="00825453"/>
    <w:rsid w:val="00826835"/>
    <w:rsid w:val="0085191B"/>
    <w:rsid w:val="00860340"/>
    <w:rsid w:val="0087246A"/>
    <w:rsid w:val="00872DDD"/>
    <w:rsid w:val="008843BF"/>
    <w:rsid w:val="00891185"/>
    <w:rsid w:val="008A34A6"/>
    <w:rsid w:val="008A6A27"/>
    <w:rsid w:val="008B0AFB"/>
    <w:rsid w:val="008B64E4"/>
    <w:rsid w:val="008C372C"/>
    <w:rsid w:val="008D3A76"/>
    <w:rsid w:val="008D6066"/>
    <w:rsid w:val="008E1865"/>
    <w:rsid w:val="008F2242"/>
    <w:rsid w:val="008F7373"/>
    <w:rsid w:val="00900516"/>
    <w:rsid w:val="00903BE9"/>
    <w:rsid w:val="00912935"/>
    <w:rsid w:val="00916277"/>
    <w:rsid w:val="0093048B"/>
    <w:rsid w:val="009373CA"/>
    <w:rsid w:val="00944B7E"/>
    <w:rsid w:val="00951BF3"/>
    <w:rsid w:val="00957253"/>
    <w:rsid w:val="00973CA9"/>
    <w:rsid w:val="0097588E"/>
    <w:rsid w:val="0098673D"/>
    <w:rsid w:val="009A0F2A"/>
    <w:rsid w:val="009B173D"/>
    <w:rsid w:val="009C1051"/>
    <w:rsid w:val="009D3FA9"/>
    <w:rsid w:val="009D470D"/>
    <w:rsid w:val="009E66BE"/>
    <w:rsid w:val="00A03849"/>
    <w:rsid w:val="00A046B0"/>
    <w:rsid w:val="00A10601"/>
    <w:rsid w:val="00A11BEC"/>
    <w:rsid w:val="00A3298B"/>
    <w:rsid w:val="00A32AAD"/>
    <w:rsid w:val="00A426D4"/>
    <w:rsid w:val="00A45AD1"/>
    <w:rsid w:val="00A46D76"/>
    <w:rsid w:val="00A46E3A"/>
    <w:rsid w:val="00A529E1"/>
    <w:rsid w:val="00A85EE6"/>
    <w:rsid w:val="00A9566E"/>
    <w:rsid w:val="00A968D9"/>
    <w:rsid w:val="00AA0CE6"/>
    <w:rsid w:val="00AA3A47"/>
    <w:rsid w:val="00AB14D2"/>
    <w:rsid w:val="00AD587E"/>
    <w:rsid w:val="00AD7045"/>
    <w:rsid w:val="00AE2A2B"/>
    <w:rsid w:val="00B0018C"/>
    <w:rsid w:val="00B23841"/>
    <w:rsid w:val="00B23BF6"/>
    <w:rsid w:val="00B274A6"/>
    <w:rsid w:val="00B34CED"/>
    <w:rsid w:val="00B55846"/>
    <w:rsid w:val="00B623F5"/>
    <w:rsid w:val="00B642D2"/>
    <w:rsid w:val="00B71032"/>
    <w:rsid w:val="00B750EA"/>
    <w:rsid w:val="00B86249"/>
    <w:rsid w:val="00BA385A"/>
    <w:rsid w:val="00BA480D"/>
    <w:rsid w:val="00BB0A33"/>
    <w:rsid w:val="00BB1062"/>
    <w:rsid w:val="00BB2540"/>
    <w:rsid w:val="00BD6E51"/>
    <w:rsid w:val="00BE0C92"/>
    <w:rsid w:val="00BE61DF"/>
    <w:rsid w:val="00BF6473"/>
    <w:rsid w:val="00C00EC9"/>
    <w:rsid w:val="00C01BEE"/>
    <w:rsid w:val="00C2005D"/>
    <w:rsid w:val="00C21A1B"/>
    <w:rsid w:val="00C21C5D"/>
    <w:rsid w:val="00C51D04"/>
    <w:rsid w:val="00C61DEB"/>
    <w:rsid w:val="00C627EB"/>
    <w:rsid w:val="00C6540F"/>
    <w:rsid w:val="00C7105C"/>
    <w:rsid w:val="00C8722E"/>
    <w:rsid w:val="00C92EBC"/>
    <w:rsid w:val="00CB0DB2"/>
    <w:rsid w:val="00CB650F"/>
    <w:rsid w:val="00CC0A8B"/>
    <w:rsid w:val="00CC18D2"/>
    <w:rsid w:val="00CC2FF8"/>
    <w:rsid w:val="00CC3031"/>
    <w:rsid w:val="00CD3588"/>
    <w:rsid w:val="00CD6ACB"/>
    <w:rsid w:val="00CE154B"/>
    <w:rsid w:val="00CE2FF2"/>
    <w:rsid w:val="00CE758C"/>
    <w:rsid w:val="00D17658"/>
    <w:rsid w:val="00D27E0C"/>
    <w:rsid w:val="00D33942"/>
    <w:rsid w:val="00D444F8"/>
    <w:rsid w:val="00D705FB"/>
    <w:rsid w:val="00D93A45"/>
    <w:rsid w:val="00D942A1"/>
    <w:rsid w:val="00D94E92"/>
    <w:rsid w:val="00DA533A"/>
    <w:rsid w:val="00DC27FE"/>
    <w:rsid w:val="00DC2F02"/>
    <w:rsid w:val="00DD6CFF"/>
    <w:rsid w:val="00DD6F61"/>
    <w:rsid w:val="00DD7EDA"/>
    <w:rsid w:val="00DE1CFC"/>
    <w:rsid w:val="00DE3E07"/>
    <w:rsid w:val="00E0038E"/>
    <w:rsid w:val="00E01C23"/>
    <w:rsid w:val="00E27F4A"/>
    <w:rsid w:val="00E3607D"/>
    <w:rsid w:val="00E56D67"/>
    <w:rsid w:val="00E6069D"/>
    <w:rsid w:val="00E75C70"/>
    <w:rsid w:val="00E96D41"/>
    <w:rsid w:val="00EB0387"/>
    <w:rsid w:val="00EB4E03"/>
    <w:rsid w:val="00EC1627"/>
    <w:rsid w:val="00EC4E0A"/>
    <w:rsid w:val="00EC6484"/>
    <w:rsid w:val="00EC7CEA"/>
    <w:rsid w:val="00ED19E2"/>
    <w:rsid w:val="00F00985"/>
    <w:rsid w:val="00F14A98"/>
    <w:rsid w:val="00F157A1"/>
    <w:rsid w:val="00F21D05"/>
    <w:rsid w:val="00F25701"/>
    <w:rsid w:val="00F32F5D"/>
    <w:rsid w:val="00F449A0"/>
    <w:rsid w:val="00F55DE1"/>
    <w:rsid w:val="00F65E1D"/>
    <w:rsid w:val="00F6709D"/>
    <w:rsid w:val="00F72A60"/>
    <w:rsid w:val="00F7567F"/>
    <w:rsid w:val="00F761DC"/>
    <w:rsid w:val="00F76D1B"/>
    <w:rsid w:val="00F87669"/>
    <w:rsid w:val="00F909B0"/>
    <w:rsid w:val="00F90E19"/>
    <w:rsid w:val="00FA6B1D"/>
    <w:rsid w:val="00FB0C39"/>
    <w:rsid w:val="00FB6DA5"/>
    <w:rsid w:val="00FB7531"/>
    <w:rsid w:val="00FC0DE3"/>
    <w:rsid w:val="00FD232E"/>
    <w:rsid w:val="00FE1F69"/>
    <w:rsid w:val="00FE4F28"/>
    <w:rsid w:val="00FE6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798"/>
    <w:pPr>
      <w:spacing w:after="0" w:line="240" w:lineRule="auto"/>
    </w:pPr>
    <w:rPr>
      <w:rFonts w:ascii="Times New Roman" w:eastAsia="Batang" w:hAnsi="Times New Roman" w:cs="Times New Roman"/>
      <w:sz w:val="24"/>
      <w:szCs w:val="24"/>
      <w:lang w:eastAsia="ru-RU"/>
    </w:rPr>
  </w:style>
  <w:style w:type="paragraph" w:styleId="2">
    <w:name w:val="heading 2"/>
    <w:basedOn w:val="a"/>
    <w:next w:val="a"/>
    <w:link w:val="20"/>
    <w:uiPriority w:val="99"/>
    <w:qFormat/>
    <w:rsid w:val="0074093E"/>
    <w:pPr>
      <w:keepNext/>
      <w:outlineLvl w:val="1"/>
    </w:pPr>
    <w:rPr>
      <w:rFonts w:ascii="Times New R Kaz" w:eastAsia="Times New Roman" w:hAnsi="Times New R Kaz" w:cs="Times New R Kaz"/>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6D07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header"/>
    <w:basedOn w:val="a"/>
    <w:link w:val="a4"/>
    <w:unhideWhenUsed/>
    <w:rsid w:val="006D0798"/>
    <w:pPr>
      <w:tabs>
        <w:tab w:val="center" w:pos="4677"/>
        <w:tab w:val="right" w:pos="9355"/>
      </w:tabs>
    </w:pPr>
  </w:style>
  <w:style w:type="character" w:customStyle="1" w:styleId="a4">
    <w:name w:val="Верхний колонтитул Знак"/>
    <w:basedOn w:val="a0"/>
    <w:link w:val="a3"/>
    <w:rsid w:val="006D0798"/>
    <w:rPr>
      <w:rFonts w:ascii="Times New Roman" w:eastAsia="Batang" w:hAnsi="Times New Roman" w:cs="Times New Roman"/>
      <w:sz w:val="24"/>
      <w:szCs w:val="24"/>
      <w:lang w:eastAsia="ru-RU"/>
    </w:rPr>
  </w:style>
  <w:style w:type="paragraph" w:styleId="a5">
    <w:name w:val="footer"/>
    <w:basedOn w:val="a"/>
    <w:link w:val="a6"/>
    <w:uiPriority w:val="99"/>
    <w:unhideWhenUsed/>
    <w:rsid w:val="006D0798"/>
    <w:pPr>
      <w:tabs>
        <w:tab w:val="center" w:pos="4677"/>
        <w:tab w:val="right" w:pos="9355"/>
      </w:tabs>
    </w:pPr>
  </w:style>
  <w:style w:type="character" w:customStyle="1" w:styleId="a6">
    <w:name w:val="Нижний колонтитул Знак"/>
    <w:basedOn w:val="a0"/>
    <w:link w:val="a5"/>
    <w:uiPriority w:val="99"/>
    <w:rsid w:val="006D0798"/>
    <w:rPr>
      <w:rFonts w:ascii="Times New Roman" w:eastAsia="Batang" w:hAnsi="Times New Roman" w:cs="Times New Roman"/>
      <w:sz w:val="24"/>
      <w:szCs w:val="24"/>
      <w:lang w:eastAsia="ru-RU"/>
    </w:rPr>
  </w:style>
  <w:style w:type="character" w:customStyle="1" w:styleId="apple-style-span">
    <w:name w:val="apple-style-span"/>
    <w:basedOn w:val="a0"/>
    <w:rsid w:val="00EB4E03"/>
  </w:style>
  <w:style w:type="paragraph" w:styleId="a7">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8"/>
    <w:uiPriority w:val="99"/>
    <w:unhideWhenUsed/>
    <w:rsid w:val="00EB4E03"/>
    <w:pPr>
      <w:spacing w:before="100" w:beforeAutospacing="1" w:after="100" w:afterAutospacing="1"/>
    </w:pPr>
    <w:rPr>
      <w:rFonts w:eastAsia="Times New Roman"/>
    </w:rPr>
  </w:style>
  <w:style w:type="character" w:customStyle="1" w:styleId="a8">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7"/>
    <w:uiPriority w:val="99"/>
    <w:locked/>
    <w:rsid w:val="00EB4E03"/>
    <w:rPr>
      <w:rFonts w:ascii="Times New Roman" w:eastAsia="Times New Roman" w:hAnsi="Times New Roman" w:cs="Times New Roman"/>
      <w:sz w:val="24"/>
      <w:szCs w:val="24"/>
      <w:lang w:eastAsia="ru-RU"/>
    </w:rPr>
  </w:style>
  <w:style w:type="paragraph" w:styleId="a9">
    <w:name w:val="Body Text"/>
    <w:basedOn w:val="a"/>
    <w:link w:val="aa"/>
    <w:rsid w:val="00BA385A"/>
    <w:pPr>
      <w:jc w:val="both"/>
    </w:pPr>
    <w:rPr>
      <w:szCs w:val="20"/>
    </w:rPr>
  </w:style>
  <w:style w:type="character" w:customStyle="1" w:styleId="aa">
    <w:name w:val="Основной текст Знак"/>
    <w:basedOn w:val="a0"/>
    <w:link w:val="a9"/>
    <w:rsid w:val="00BA385A"/>
    <w:rPr>
      <w:rFonts w:ascii="Times New Roman" w:eastAsia="Batang" w:hAnsi="Times New Roman" w:cs="Times New Roman"/>
      <w:sz w:val="24"/>
      <w:szCs w:val="20"/>
      <w:lang w:eastAsia="ru-RU"/>
    </w:rPr>
  </w:style>
  <w:style w:type="character" w:styleId="ab">
    <w:name w:val="Hyperlink"/>
    <w:basedOn w:val="a0"/>
    <w:uiPriority w:val="99"/>
    <w:unhideWhenUsed/>
    <w:rsid w:val="00BA385A"/>
    <w:rPr>
      <w:color w:val="0563C1" w:themeColor="hyperlink"/>
      <w:u w:val="single"/>
    </w:rPr>
  </w:style>
  <w:style w:type="table" w:styleId="ac">
    <w:name w:val="Table Grid"/>
    <w:basedOn w:val="a1"/>
    <w:uiPriority w:val="39"/>
    <w:rsid w:val="00CB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link w:val="ae"/>
    <w:qFormat/>
    <w:rsid w:val="00F7567F"/>
    <w:pPr>
      <w:ind w:left="720"/>
      <w:contextualSpacing/>
    </w:pPr>
  </w:style>
  <w:style w:type="character" w:customStyle="1" w:styleId="ae">
    <w:name w:val="Абзац списка Знак"/>
    <w:link w:val="ad"/>
    <w:rsid w:val="000B18F2"/>
    <w:rPr>
      <w:rFonts w:ascii="Times New Roman" w:eastAsia="Batang" w:hAnsi="Times New Roman" w:cs="Times New Roman"/>
      <w:sz w:val="24"/>
      <w:szCs w:val="24"/>
      <w:lang w:eastAsia="ru-RU"/>
    </w:rPr>
  </w:style>
  <w:style w:type="character" w:customStyle="1" w:styleId="Bodytext2">
    <w:name w:val="Body text (2)_"/>
    <w:link w:val="Bodytext20"/>
    <w:locked/>
    <w:rsid w:val="00B274A6"/>
    <w:rPr>
      <w:b/>
      <w:bCs/>
      <w:shd w:val="clear" w:color="auto" w:fill="FFFFFF"/>
    </w:rPr>
  </w:style>
  <w:style w:type="paragraph" w:customStyle="1" w:styleId="Bodytext20">
    <w:name w:val="Body text (2)"/>
    <w:basedOn w:val="a"/>
    <w:link w:val="Bodytext2"/>
    <w:rsid w:val="00B274A6"/>
    <w:pPr>
      <w:widowControl w:val="0"/>
      <w:shd w:val="clear" w:color="auto" w:fill="FFFFFF"/>
      <w:spacing w:before="60" w:line="274" w:lineRule="exact"/>
      <w:jc w:val="both"/>
    </w:pPr>
    <w:rPr>
      <w:rFonts w:asciiTheme="minorHAnsi" w:eastAsiaTheme="minorHAnsi" w:hAnsiTheme="minorHAnsi" w:cstheme="minorBidi"/>
      <w:b/>
      <w:bCs/>
      <w:sz w:val="22"/>
      <w:szCs w:val="22"/>
      <w:shd w:val="clear" w:color="auto" w:fill="FFFFFF"/>
      <w:lang w:eastAsia="en-US"/>
    </w:rPr>
  </w:style>
  <w:style w:type="paragraph" w:styleId="af">
    <w:name w:val="Body Text Indent"/>
    <w:basedOn w:val="a"/>
    <w:link w:val="af0"/>
    <w:uiPriority w:val="99"/>
    <w:rsid w:val="00B23BF6"/>
    <w:pPr>
      <w:spacing w:after="120"/>
      <w:ind w:left="283"/>
    </w:pPr>
    <w:rPr>
      <w:rFonts w:eastAsia="Times New Roman"/>
      <w:sz w:val="20"/>
      <w:szCs w:val="20"/>
    </w:rPr>
  </w:style>
  <w:style w:type="character" w:customStyle="1" w:styleId="af0">
    <w:name w:val="Основной текст с отступом Знак"/>
    <w:basedOn w:val="a0"/>
    <w:link w:val="af"/>
    <w:uiPriority w:val="99"/>
    <w:rsid w:val="00B23BF6"/>
    <w:rPr>
      <w:rFonts w:ascii="Times New Roman" w:eastAsia="Times New Roman" w:hAnsi="Times New Roman" w:cs="Times New Roman"/>
      <w:sz w:val="20"/>
      <w:szCs w:val="20"/>
      <w:lang w:eastAsia="ru-RU"/>
    </w:rPr>
  </w:style>
  <w:style w:type="paragraph" w:customStyle="1" w:styleId="CM10">
    <w:name w:val="CM10"/>
    <w:basedOn w:val="Default"/>
    <w:next w:val="Default"/>
    <w:uiPriority w:val="99"/>
    <w:rsid w:val="00135413"/>
    <w:rPr>
      <w:rFonts w:ascii="FJESHE+Times-Roman" w:eastAsiaTheme="minorHAnsi" w:hAnsi="FJESHE+Times-Roman" w:cstheme="minorBidi"/>
      <w:color w:val="auto"/>
      <w:lang w:eastAsia="en-US"/>
    </w:rPr>
  </w:style>
  <w:style w:type="paragraph" w:customStyle="1" w:styleId="CM3">
    <w:name w:val="CM3"/>
    <w:basedOn w:val="Default"/>
    <w:next w:val="Default"/>
    <w:uiPriority w:val="99"/>
    <w:rsid w:val="00135413"/>
    <w:pPr>
      <w:spacing w:line="288" w:lineRule="atLeast"/>
    </w:pPr>
    <w:rPr>
      <w:rFonts w:ascii="FJESHE+Times-Roman" w:eastAsiaTheme="minorHAnsi" w:hAnsi="FJESHE+Times-Roman" w:cstheme="minorBidi"/>
      <w:color w:val="auto"/>
      <w:lang w:eastAsia="en-US"/>
    </w:rPr>
  </w:style>
  <w:style w:type="paragraph" w:customStyle="1" w:styleId="CM6">
    <w:name w:val="CM6"/>
    <w:basedOn w:val="Default"/>
    <w:next w:val="Default"/>
    <w:uiPriority w:val="99"/>
    <w:rsid w:val="00135413"/>
    <w:pPr>
      <w:spacing w:line="288" w:lineRule="atLeast"/>
    </w:pPr>
    <w:rPr>
      <w:rFonts w:ascii="FJESHE+Times-Roman" w:eastAsiaTheme="minorHAnsi" w:hAnsi="FJESHE+Times-Roman" w:cstheme="minorBidi"/>
      <w:color w:val="auto"/>
      <w:lang w:eastAsia="en-US"/>
    </w:rPr>
  </w:style>
  <w:style w:type="paragraph" w:customStyle="1" w:styleId="CM11">
    <w:name w:val="CM11"/>
    <w:basedOn w:val="Default"/>
    <w:next w:val="Default"/>
    <w:uiPriority w:val="99"/>
    <w:rsid w:val="00135413"/>
    <w:rPr>
      <w:rFonts w:ascii="FJESHE+Times-Roman" w:eastAsiaTheme="minorHAnsi" w:hAnsi="FJESHE+Times-Roman" w:cstheme="minorBidi"/>
      <w:color w:val="auto"/>
      <w:lang w:eastAsia="en-US"/>
    </w:rPr>
  </w:style>
  <w:style w:type="character" w:customStyle="1" w:styleId="20">
    <w:name w:val="Заголовок 2 Знак"/>
    <w:basedOn w:val="a0"/>
    <w:link w:val="2"/>
    <w:uiPriority w:val="99"/>
    <w:rsid w:val="0074093E"/>
    <w:rPr>
      <w:rFonts w:ascii="Times New R Kaz" w:eastAsia="Times New Roman" w:hAnsi="Times New R Kaz" w:cs="Times New R Kaz"/>
      <w:sz w:val="32"/>
      <w:szCs w:val="32"/>
      <w:lang w:val="en-US" w:eastAsia="ru-RU"/>
    </w:rPr>
  </w:style>
  <w:style w:type="paragraph" w:styleId="af1">
    <w:name w:val="Title"/>
    <w:basedOn w:val="a"/>
    <w:link w:val="af2"/>
    <w:uiPriority w:val="99"/>
    <w:qFormat/>
    <w:rsid w:val="00CD6ACB"/>
    <w:pPr>
      <w:jc w:val="center"/>
    </w:pPr>
    <w:rPr>
      <w:rFonts w:ascii="Times Kaz" w:eastAsia="Times New Roman" w:hAnsi="Times Kaz" w:cs="Times Kaz"/>
      <w:b/>
      <w:bCs/>
      <w:i/>
      <w:iCs/>
      <w:sz w:val="28"/>
      <w:szCs w:val="28"/>
      <w:lang w:val="en-US"/>
    </w:rPr>
  </w:style>
  <w:style w:type="character" w:customStyle="1" w:styleId="af2">
    <w:name w:val="Название Знак"/>
    <w:basedOn w:val="a0"/>
    <w:link w:val="af1"/>
    <w:uiPriority w:val="99"/>
    <w:rsid w:val="00CD6ACB"/>
    <w:rPr>
      <w:rFonts w:ascii="Times Kaz" w:eastAsia="Times New Roman" w:hAnsi="Times Kaz" w:cs="Times Kaz"/>
      <w:b/>
      <w:bCs/>
      <w:i/>
      <w:iCs/>
      <w:sz w:val="28"/>
      <w:szCs w:val="28"/>
      <w:lang w:val="en-US" w:eastAsia="ru-RU"/>
    </w:rPr>
  </w:style>
  <w:style w:type="character" w:customStyle="1" w:styleId="1">
    <w:name w:val="Основной текст Знак1"/>
    <w:uiPriority w:val="99"/>
    <w:locked/>
    <w:rsid w:val="00CD6ACB"/>
    <w:rPr>
      <w:rFonts w:ascii="Times New Roman" w:hAnsi="Times New Roman" w:cs="Times New Roman"/>
      <w:sz w:val="20"/>
      <w:szCs w:val="20"/>
    </w:rPr>
  </w:style>
  <w:style w:type="character" w:customStyle="1" w:styleId="7">
    <w:name w:val="Основной текст + Курсив7"/>
    <w:rsid w:val="0040057B"/>
    <w:rPr>
      <w:rFonts w:ascii="Times New Roman" w:hAnsi="Times New Roman"/>
      <w:i/>
      <w:sz w:val="27"/>
      <w:shd w:val="clear" w:color="auto" w:fill="FFFFFF"/>
    </w:rPr>
  </w:style>
  <w:style w:type="paragraph" w:customStyle="1" w:styleId="Style6">
    <w:name w:val="Style6"/>
    <w:basedOn w:val="a"/>
    <w:rsid w:val="00F14A98"/>
    <w:pPr>
      <w:widowControl w:val="0"/>
      <w:autoSpaceDE w:val="0"/>
      <w:autoSpaceDN w:val="0"/>
      <w:adjustRightInd w:val="0"/>
      <w:spacing w:line="379" w:lineRule="exact"/>
    </w:pPr>
    <w:rPr>
      <w:rFonts w:ascii="Arial Unicode MS" w:eastAsia="Times New Roman" w:hAnsi="Calibri" w:cs="Arial Unicode MS"/>
      <w:lang w:val="en-US" w:eastAsia="en-US"/>
    </w:rPr>
  </w:style>
  <w:style w:type="character" w:customStyle="1" w:styleId="FontStyle36">
    <w:name w:val="Font Style36"/>
    <w:rsid w:val="00F14A98"/>
    <w:rPr>
      <w:rFonts w:ascii="Arial" w:hAnsi="Arial" w:cs="Arial"/>
      <w:b/>
      <w:bCs/>
      <w:color w:val="000000"/>
      <w:sz w:val="16"/>
      <w:szCs w:val="16"/>
    </w:rPr>
  </w:style>
  <w:style w:type="character" w:customStyle="1" w:styleId="21">
    <w:name w:val="Основной текст (2)_"/>
    <w:link w:val="210"/>
    <w:locked/>
    <w:rsid w:val="00F14A98"/>
    <w:rPr>
      <w:b/>
      <w:bCs/>
      <w:sz w:val="27"/>
      <w:szCs w:val="27"/>
      <w:shd w:val="clear" w:color="auto" w:fill="FFFFFF"/>
    </w:rPr>
  </w:style>
  <w:style w:type="paragraph" w:customStyle="1" w:styleId="210">
    <w:name w:val="Основной текст (2)1"/>
    <w:basedOn w:val="a"/>
    <w:link w:val="21"/>
    <w:rsid w:val="00F14A98"/>
    <w:pPr>
      <w:shd w:val="clear" w:color="auto" w:fill="FFFFFF"/>
      <w:spacing w:line="456" w:lineRule="exact"/>
      <w:ind w:hanging="1600"/>
      <w:jc w:val="both"/>
    </w:pPr>
    <w:rPr>
      <w:rFonts w:asciiTheme="minorHAnsi" w:eastAsiaTheme="minorHAnsi" w:hAnsiTheme="minorHAnsi" w:cstheme="minorBidi"/>
      <w:b/>
      <w:bCs/>
      <w:sz w:val="27"/>
      <w:szCs w:val="27"/>
      <w:shd w:val="clear" w:color="auto" w:fill="FFFFFF"/>
      <w:lang w:eastAsia="en-US"/>
    </w:rPr>
  </w:style>
  <w:style w:type="character" w:customStyle="1" w:styleId="FontStyle45">
    <w:name w:val="Font Style45"/>
    <w:rsid w:val="00F14A98"/>
    <w:rPr>
      <w:rFonts w:ascii="Arial" w:hAnsi="Arial" w:cs="Arial"/>
      <w:color w:val="000000"/>
      <w:sz w:val="14"/>
      <w:szCs w:val="14"/>
    </w:rPr>
  </w:style>
  <w:style w:type="character" w:customStyle="1" w:styleId="FontStyle43">
    <w:name w:val="Font Style43"/>
    <w:rsid w:val="00F14A98"/>
    <w:rPr>
      <w:rFonts w:ascii="Bookman Old Style" w:hAnsi="Bookman Old Style" w:cs="Bookman Old Style"/>
      <w:color w:val="000000"/>
      <w:sz w:val="16"/>
      <w:szCs w:val="16"/>
    </w:rPr>
  </w:style>
  <w:style w:type="paragraph" w:customStyle="1" w:styleId="Style11">
    <w:name w:val="Style11"/>
    <w:basedOn w:val="a"/>
    <w:rsid w:val="00F14A98"/>
    <w:pPr>
      <w:widowControl w:val="0"/>
      <w:autoSpaceDE w:val="0"/>
      <w:autoSpaceDN w:val="0"/>
      <w:adjustRightInd w:val="0"/>
    </w:pPr>
    <w:rPr>
      <w:rFonts w:ascii="Arial Unicode MS" w:eastAsia="Times New Roman" w:hAnsi="Calibri" w:cs="Arial Unicode MS"/>
      <w:lang w:val="en-US" w:eastAsia="en-US"/>
    </w:rPr>
  </w:style>
  <w:style w:type="character" w:customStyle="1" w:styleId="FontStyle141">
    <w:name w:val="Font Style141"/>
    <w:rsid w:val="00F14A98"/>
    <w:rPr>
      <w:rFonts w:ascii="Times New Roman" w:hAnsi="Times New Roman" w:cs="Times New Roman"/>
      <w:sz w:val="26"/>
      <w:szCs w:val="26"/>
    </w:rPr>
  </w:style>
  <w:style w:type="paragraph" w:customStyle="1" w:styleId="Style47">
    <w:name w:val="Style47"/>
    <w:basedOn w:val="a"/>
    <w:rsid w:val="00F14A98"/>
    <w:pPr>
      <w:widowControl w:val="0"/>
      <w:autoSpaceDE w:val="0"/>
      <w:autoSpaceDN w:val="0"/>
      <w:adjustRightInd w:val="0"/>
      <w:spacing w:line="331" w:lineRule="exact"/>
      <w:ind w:firstLine="427"/>
      <w:jc w:val="both"/>
    </w:pPr>
    <w:rPr>
      <w:rFonts w:eastAsia="Times New Roman"/>
    </w:rPr>
  </w:style>
  <w:style w:type="paragraph" w:customStyle="1" w:styleId="Style13">
    <w:name w:val="Style13"/>
    <w:basedOn w:val="a"/>
    <w:rsid w:val="00F14A98"/>
    <w:pPr>
      <w:widowControl w:val="0"/>
      <w:autoSpaceDE w:val="0"/>
      <w:autoSpaceDN w:val="0"/>
      <w:adjustRightInd w:val="0"/>
      <w:spacing w:line="221" w:lineRule="exact"/>
      <w:jc w:val="both"/>
    </w:pPr>
    <w:rPr>
      <w:rFonts w:ascii="Arial" w:eastAsia="Times New Roman" w:hAnsi="Arial" w:cs="Arial"/>
    </w:rPr>
  </w:style>
  <w:style w:type="paragraph" w:customStyle="1" w:styleId="Style17">
    <w:name w:val="Style17"/>
    <w:basedOn w:val="a"/>
    <w:rsid w:val="00F14A98"/>
    <w:pPr>
      <w:widowControl w:val="0"/>
      <w:autoSpaceDE w:val="0"/>
      <w:autoSpaceDN w:val="0"/>
      <w:adjustRightInd w:val="0"/>
      <w:spacing w:line="302" w:lineRule="exact"/>
      <w:ind w:hanging="446"/>
    </w:pPr>
    <w:rPr>
      <w:rFonts w:ascii="Arial" w:eastAsia="Times New Roman" w:hAnsi="Arial" w:cs="Arial"/>
    </w:rPr>
  </w:style>
  <w:style w:type="character" w:customStyle="1" w:styleId="FontStyle35">
    <w:name w:val="Font Style35"/>
    <w:rsid w:val="00F14A98"/>
    <w:rPr>
      <w:rFonts w:ascii="Bookman Old Style" w:hAnsi="Bookman Old Style" w:cs="Bookman Old Style"/>
      <w:i/>
      <w:iCs/>
      <w:color w:val="000000"/>
      <w:sz w:val="14"/>
      <w:szCs w:val="14"/>
    </w:rPr>
  </w:style>
  <w:style w:type="paragraph" w:customStyle="1" w:styleId="Style10">
    <w:name w:val="Style10"/>
    <w:basedOn w:val="a"/>
    <w:rsid w:val="00F14A98"/>
    <w:pPr>
      <w:widowControl w:val="0"/>
      <w:autoSpaceDE w:val="0"/>
      <w:autoSpaceDN w:val="0"/>
      <w:adjustRightInd w:val="0"/>
    </w:pPr>
    <w:rPr>
      <w:rFonts w:ascii="Arial" w:eastAsia="Times New Roman" w:hAnsi="Arial" w:cs="Arial"/>
    </w:rPr>
  </w:style>
  <w:style w:type="paragraph" w:customStyle="1" w:styleId="Style15">
    <w:name w:val="Style15"/>
    <w:basedOn w:val="a"/>
    <w:rsid w:val="00F14A98"/>
    <w:pPr>
      <w:widowControl w:val="0"/>
      <w:autoSpaceDE w:val="0"/>
      <w:autoSpaceDN w:val="0"/>
      <w:adjustRightInd w:val="0"/>
      <w:spacing w:line="184" w:lineRule="exact"/>
      <w:ind w:hanging="557"/>
    </w:pPr>
    <w:rPr>
      <w:rFonts w:ascii="Arial" w:eastAsia="Times New Roman" w:hAnsi="Arial" w:cs="Arial"/>
    </w:rPr>
  </w:style>
  <w:style w:type="paragraph" w:customStyle="1" w:styleId="Style23">
    <w:name w:val="Style23"/>
    <w:basedOn w:val="a"/>
    <w:rsid w:val="00F14A98"/>
    <w:pPr>
      <w:widowControl w:val="0"/>
      <w:autoSpaceDE w:val="0"/>
      <w:autoSpaceDN w:val="0"/>
      <w:adjustRightInd w:val="0"/>
    </w:pPr>
    <w:rPr>
      <w:rFonts w:ascii="Arial" w:eastAsia="Times New Roman" w:hAnsi="Arial" w:cs="Arial"/>
    </w:rPr>
  </w:style>
  <w:style w:type="paragraph" w:customStyle="1" w:styleId="Style21">
    <w:name w:val="Style21"/>
    <w:basedOn w:val="a"/>
    <w:rsid w:val="00F14A98"/>
    <w:pPr>
      <w:widowControl w:val="0"/>
      <w:autoSpaceDE w:val="0"/>
      <w:autoSpaceDN w:val="0"/>
      <w:adjustRightInd w:val="0"/>
      <w:spacing w:line="187" w:lineRule="exact"/>
      <w:ind w:hanging="221"/>
      <w:jc w:val="both"/>
    </w:pPr>
    <w:rPr>
      <w:rFonts w:ascii="Arial" w:eastAsia="Times New Roman" w:hAnsi="Arial" w:cs="Arial"/>
    </w:rPr>
  </w:style>
  <w:style w:type="character" w:customStyle="1" w:styleId="FontStyle32">
    <w:name w:val="Font Style32"/>
    <w:rsid w:val="00F14A98"/>
    <w:rPr>
      <w:rFonts w:ascii="Arial" w:hAnsi="Arial" w:cs="Arial"/>
      <w:color w:val="000000"/>
      <w:spacing w:val="-20"/>
      <w:sz w:val="22"/>
      <w:szCs w:val="22"/>
    </w:rPr>
  </w:style>
  <w:style w:type="paragraph" w:customStyle="1" w:styleId="Style18">
    <w:name w:val="Style18"/>
    <w:basedOn w:val="a"/>
    <w:rsid w:val="00F14A98"/>
    <w:pPr>
      <w:widowControl w:val="0"/>
      <w:autoSpaceDE w:val="0"/>
      <w:autoSpaceDN w:val="0"/>
      <w:adjustRightInd w:val="0"/>
      <w:spacing w:line="216" w:lineRule="exact"/>
      <w:ind w:hanging="293"/>
    </w:pPr>
    <w:rPr>
      <w:rFonts w:ascii="Arial Unicode MS" w:eastAsia="Times New Roman" w:hAnsi="Calibri" w:cs="Arial Unicode MS"/>
      <w:lang w:val="en-US" w:eastAsia="en-US"/>
    </w:rPr>
  </w:style>
  <w:style w:type="paragraph" w:customStyle="1" w:styleId="Style12">
    <w:name w:val="Style12"/>
    <w:basedOn w:val="a"/>
    <w:rsid w:val="00F14A98"/>
    <w:pPr>
      <w:widowControl w:val="0"/>
      <w:autoSpaceDE w:val="0"/>
      <w:autoSpaceDN w:val="0"/>
      <w:adjustRightInd w:val="0"/>
      <w:spacing w:line="216" w:lineRule="exact"/>
      <w:jc w:val="both"/>
    </w:pPr>
    <w:rPr>
      <w:rFonts w:ascii="Arial Unicode MS" w:eastAsia="Times New Roman" w:hAnsi="Calibri" w:cs="Arial Unicode MS"/>
      <w:lang w:val="en-US" w:eastAsia="en-US"/>
    </w:rPr>
  </w:style>
  <w:style w:type="paragraph" w:customStyle="1" w:styleId="Style7">
    <w:name w:val="Style7"/>
    <w:basedOn w:val="a"/>
    <w:rsid w:val="00F14A98"/>
    <w:pPr>
      <w:widowControl w:val="0"/>
      <w:autoSpaceDE w:val="0"/>
      <w:autoSpaceDN w:val="0"/>
      <w:adjustRightInd w:val="0"/>
      <w:spacing w:line="202" w:lineRule="exact"/>
      <w:ind w:hanging="600"/>
    </w:pPr>
    <w:rPr>
      <w:rFonts w:ascii="Arial" w:eastAsia="Times New Roman" w:hAnsi="Arial" w:cs="Arial"/>
      <w:lang w:val="en-US" w:eastAsia="en-US"/>
    </w:rPr>
  </w:style>
  <w:style w:type="character" w:customStyle="1" w:styleId="FontStyle29">
    <w:name w:val="Font Style29"/>
    <w:rsid w:val="00F14A98"/>
    <w:rPr>
      <w:rFonts w:ascii="Arial Unicode MS" w:eastAsia="Times New Roman" w:hAnsi="Arial Unicode MS" w:cs="Arial Unicode MS"/>
      <w:color w:val="000000"/>
      <w:sz w:val="30"/>
      <w:szCs w:val="30"/>
    </w:rPr>
  </w:style>
  <w:style w:type="character" w:customStyle="1" w:styleId="FontStyle31">
    <w:name w:val="Font Style31"/>
    <w:rsid w:val="00F14A98"/>
    <w:rPr>
      <w:rFonts w:ascii="Times New Roman" w:hAnsi="Times New Roman" w:cs="Times New Roman"/>
      <w:b/>
      <w:bCs/>
      <w:i/>
      <w:iCs/>
      <w:color w:val="000000"/>
      <w:sz w:val="26"/>
      <w:szCs w:val="26"/>
    </w:rPr>
  </w:style>
  <w:style w:type="character" w:customStyle="1" w:styleId="FontStyle38">
    <w:name w:val="Font Style38"/>
    <w:rsid w:val="00F14A98"/>
    <w:rPr>
      <w:rFonts w:ascii="Arial" w:hAnsi="Arial" w:cs="Arial"/>
      <w:color w:val="000000"/>
      <w:sz w:val="16"/>
      <w:szCs w:val="16"/>
    </w:rPr>
  </w:style>
  <w:style w:type="character" w:customStyle="1" w:styleId="FontStyle39">
    <w:name w:val="Font Style39"/>
    <w:rsid w:val="00F14A98"/>
    <w:rPr>
      <w:rFonts w:ascii="Arial" w:hAnsi="Arial" w:cs="Arial"/>
      <w:color w:val="000000"/>
      <w:sz w:val="14"/>
      <w:szCs w:val="14"/>
    </w:rPr>
  </w:style>
  <w:style w:type="paragraph" w:customStyle="1" w:styleId="Style24">
    <w:name w:val="Style24"/>
    <w:basedOn w:val="a"/>
    <w:rsid w:val="00F14A98"/>
    <w:pPr>
      <w:widowControl w:val="0"/>
      <w:autoSpaceDE w:val="0"/>
      <w:autoSpaceDN w:val="0"/>
      <w:adjustRightInd w:val="0"/>
      <w:spacing w:line="216" w:lineRule="exact"/>
      <w:jc w:val="both"/>
    </w:pPr>
    <w:rPr>
      <w:rFonts w:ascii="Arial Unicode MS" w:eastAsia="Times New Roman" w:hAnsi="Calibri" w:cs="Arial Unicode MS"/>
    </w:rPr>
  </w:style>
  <w:style w:type="paragraph" w:customStyle="1" w:styleId="Style3">
    <w:name w:val="Style3"/>
    <w:basedOn w:val="a"/>
    <w:rsid w:val="00F14A98"/>
    <w:pPr>
      <w:widowControl w:val="0"/>
      <w:autoSpaceDE w:val="0"/>
      <w:autoSpaceDN w:val="0"/>
      <w:adjustRightInd w:val="0"/>
      <w:spacing w:line="221" w:lineRule="exact"/>
      <w:ind w:hanging="283"/>
      <w:jc w:val="both"/>
    </w:pPr>
    <w:rPr>
      <w:rFonts w:ascii="Arial Unicode MS" w:eastAsia="Times New Roman" w:hAnsi="Calibri" w:cs="Arial Unicode MS"/>
    </w:rPr>
  </w:style>
  <w:style w:type="paragraph" w:customStyle="1" w:styleId="Style20">
    <w:name w:val="Style20"/>
    <w:basedOn w:val="a"/>
    <w:rsid w:val="00F14A98"/>
    <w:pPr>
      <w:widowControl w:val="0"/>
      <w:autoSpaceDE w:val="0"/>
      <w:autoSpaceDN w:val="0"/>
      <w:adjustRightInd w:val="0"/>
    </w:pPr>
    <w:rPr>
      <w:rFonts w:ascii="Arial" w:eastAsia="Times New Roman" w:hAnsi="Arial" w:cs="Arial"/>
    </w:rPr>
  </w:style>
  <w:style w:type="paragraph" w:customStyle="1" w:styleId="Style29">
    <w:name w:val="Style29"/>
    <w:basedOn w:val="a"/>
    <w:rsid w:val="00F14A98"/>
    <w:pPr>
      <w:widowControl w:val="0"/>
      <w:autoSpaceDE w:val="0"/>
      <w:autoSpaceDN w:val="0"/>
      <w:adjustRightInd w:val="0"/>
      <w:spacing w:line="200" w:lineRule="exact"/>
      <w:ind w:hanging="638"/>
    </w:pPr>
    <w:rPr>
      <w:rFonts w:ascii="Arial" w:eastAsia="Times New Roman" w:hAnsi="Arial" w:cs="Arial"/>
    </w:rPr>
  </w:style>
  <w:style w:type="character" w:customStyle="1" w:styleId="FontStyle50">
    <w:name w:val="Font Style50"/>
    <w:rsid w:val="00F14A98"/>
    <w:rPr>
      <w:rFonts w:ascii="Arial" w:hAnsi="Arial" w:cs="Arial"/>
      <w:color w:val="000000"/>
      <w:sz w:val="14"/>
      <w:szCs w:val="14"/>
    </w:rPr>
  </w:style>
  <w:style w:type="character" w:styleId="af3">
    <w:name w:val="Placeholder Text"/>
    <w:basedOn w:val="a0"/>
    <w:uiPriority w:val="99"/>
    <w:semiHidden/>
    <w:rsid w:val="00AA0CE6"/>
    <w:rPr>
      <w:color w:val="808080"/>
    </w:rPr>
  </w:style>
  <w:style w:type="paragraph" w:customStyle="1" w:styleId="cite-boxcitation-sc-1ts84r9-0">
    <w:name w:val="cite-box__citation-sc-1ts84r9-0"/>
    <w:basedOn w:val="a"/>
    <w:rsid w:val="00F6709D"/>
    <w:pPr>
      <w:spacing w:before="100" w:beforeAutospacing="1" w:after="100" w:afterAutospacing="1"/>
    </w:pPr>
    <w:rPr>
      <w:rFonts w:eastAsia="Times New Roman"/>
    </w:rPr>
  </w:style>
  <w:style w:type="paragraph" w:styleId="af4">
    <w:name w:val="Balloon Text"/>
    <w:basedOn w:val="a"/>
    <w:link w:val="af5"/>
    <w:uiPriority w:val="99"/>
    <w:semiHidden/>
    <w:unhideWhenUsed/>
    <w:rsid w:val="00FB6DA5"/>
    <w:rPr>
      <w:rFonts w:ascii="Tahoma" w:hAnsi="Tahoma" w:cs="Tahoma"/>
      <w:sz w:val="16"/>
      <w:szCs w:val="16"/>
    </w:rPr>
  </w:style>
  <w:style w:type="character" w:customStyle="1" w:styleId="af5">
    <w:name w:val="Текст выноски Знак"/>
    <w:basedOn w:val="a0"/>
    <w:link w:val="af4"/>
    <w:uiPriority w:val="99"/>
    <w:semiHidden/>
    <w:rsid w:val="00FB6DA5"/>
    <w:rPr>
      <w:rFonts w:ascii="Tahoma" w:eastAsia="Batang"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798"/>
    <w:pPr>
      <w:spacing w:after="0" w:line="240" w:lineRule="auto"/>
    </w:pPr>
    <w:rPr>
      <w:rFonts w:ascii="Times New Roman" w:eastAsia="Batang" w:hAnsi="Times New Roman" w:cs="Times New Roman"/>
      <w:sz w:val="24"/>
      <w:szCs w:val="24"/>
      <w:lang w:eastAsia="ru-RU"/>
    </w:rPr>
  </w:style>
  <w:style w:type="paragraph" w:styleId="2">
    <w:name w:val="heading 2"/>
    <w:basedOn w:val="a"/>
    <w:next w:val="a"/>
    <w:link w:val="20"/>
    <w:uiPriority w:val="99"/>
    <w:qFormat/>
    <w:rsid w:val="0074093E"/>
    <w:pPr>
      <w:keepNext/>
      <w:outlineLvl w:val="1"/>
    </w:pPr>
    <w:rPr>
      <w:rFonts w:ascii="Times New R Kaz" w:eastAsia="Times New Roman" w:hAnsi="Times New R Kaz" w:cs="Times New R Kaz"/>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6D07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header"/>
    <w:basedOn w:val="a"/>
    <w:link w:val="a4"/>
    <w:unhideWhenUsed/>
    <w:rsid w:val="006D0798"/>
    <w:pPr>
      <w:tabs>
        <w:tab w:val="center" w:pos="4677"/>
        <w:tab w:val="right" w:pos="9355"/>
      </w:tabs>
    </w:pPr>
  </w:style>
  <w:style w:type="character" w:customStyle="1" w:styleId="a4">
    <w:name w:val="Верхний колонтитул Знак"/>
    <w:basedOn w:val="a0"/>
    <w:link w:val="a3"/>
    <w:rsid w:val="006D0798"/>
    <w:rPr>
      <w:rFonts w:ascii="Times New Roman" w:eastAsia="Batang" w:hAnsi="Times New Roman" w:cs="Times New Roman"/>
      <w:sz w:val="24"/>
      <w:szCs w:val="24"/>
      <w:lang w:eastAsia="ru-RU"/>
    </w:rPr>
  </w:style>
  <w:style w:type="paragraph" w:styleId="a5">
    <w:name w:val="footer"/>
    <w:basedOn w:val="a"/>
    <w:link w:val="a6"/>
    <w:uiPriority w:val="99"/>
    <w:unhideWhenUsed/>
    <w:rsid w:val="006D0798"/>
    <w:pPr>
      <w:tabs>
        <w:tab w:val="center" w:pos="4677"/>
        <w:tab w:val="right" w:pos="9355"/>
      </w:tabs>
    </w:pPr>
  </w:style>
  <w:style w:type="character" w:customStyle="1" w:styleId="a6">
    <w:name w:val="Нижний колонтитул Знак"/>
    <w:basedOn w:val="a0"/>
    <w:link w:val="a5"/>
    <w:uiPriority w:val="99"/>
    <w:rsid w:val="006D0798"/>
    <w:rPr>
      <w:rFonts w:ascii="Times New Roman" w:eastAsia="Batang" w:hAnsi="Times New Roman" w:cs="Times New Roman"/>
      <w:sz w:val="24"/>
      <w:szCs w:val="24"/>
      <w:lang w:eastAsia="ru-RU"/>
    </w:rPr>
  </w:style>
  <w:style w:type="character" w:customStyle="1" w:styleId="apple-style-span">
    <w:name w:val="apple-style-span"/>
    <w:basedOn w:val="a0"/>
    <w:rsid w:val="00EB4E03"/>
  </w:style>
  <w:style w:type="paragraph" w:styleId="a7">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8"/>
    <w:uiPriority w:val="99"/>
    <w:unhideWhenUsed/>
    <w:rsid w:val="00EB4E03"/>
    <w:pPr>
      <w:spacing w:before="100" w:beforeAutospacing="1" w:after="100" w:afterAutospacing="1"/>
    </w:pPr>
    <w:rPr>
      <w:rFonts w:eastAsia="Times New Roman"/>
    </w:rPr>
  </w:style>
  <w:style w:type="character" w:customStyle="1" w:styleId="a8">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7"/>
    <w:uiPriority w:val="99"/>
    <w:locked/>
    <w:rsid w:val="00EB4E03"/>
    <w:rPr>
      <w:rFonts w:ascii="Times New Roman" w:eastAsia="Times New Roman" w:hAnsi="Times New Roman" w:cs="Times New Roman"/>
      <w:sz w:val="24"/>
      <w:szCs w:val="24"/>
      <w:lang w:eastAsia="ru-RU"/>
    </w:rPr>
  </w:style>
  <w:style w:type="paragraph" w:styleId="a9">
    <w:name w:val="Body Text"/>
    <w:basedOn w:val="a"/>
    <w:link w:val="aa"/>
    <w:rsid w:val="00BA385A"/>
    <w:pPr>
      <w:jc w:val="both"/>
    </w:pPr>
    <w:rPr>
      <w:szCs w:val="20"/>
    </w:rPr>
  </w:style>
  <w:style w:type="character" w:customStyle="1" w:styleId="aa">
    <w:name w:val="Основной текст Знак"/>
    <w:basedOn w:val="a0"/>
    <w:link w:val="a9"/>
    <w:rsid w:val="00BA385A"/>
    <w:rPr>
      <w:rFonts w:ascii="Times New Roman" w:eastAsia="Batang" w:hAnsi="Times New Roman" w:cs="Times New Roman"/>
      <w:sz w:val="24"/>
      <w:szCs w:val="20"/>
      <w:lang w:eastAsia="ru-RU"/>
    </w:rPr>
  </w:style>
  <w:style w:type="character" w:styleId="ab">
    <w:name w:val="Hyperlink"/>
    <w:basedOn w:val="a0"/>
    <w:uiPriority w:val="99"/>
    <w:unhideWhenUsed/>
    <w:rsid w:val="00BA385A"/>
    <w:rPr>
      <w:color w:val="0563C1" w:themeColor="hyperlink"/>
      <w:u w:val="single"/>
    </w:rPr>
  </w:style>
  <w:style w:type="table" w:styleId="ac">
    <w:name w:val="Table Grid"/>
    <w:basedOn w:val="a1"/>
    <w:uiPriority w:val="39"/>
    <w:rsid w:val="00CB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link w:val="ae"/>
    <w:qFormat/>
    <w:rsid w:val="00F7567F"/>
    <w:pPr>
      <w:ind w:left="720"/>
      <w:contextualSpacing/>
    </w:pPr>
  </w:style>
  <w:style w:type="character" w:customStyle="1" w:styleId="ae">
    <w:name w:val="Абзац списка Знак"/>
    <w:link w:val="ad"/>
    <w:rsid w:val="000B18F2"/>
    <w:rPr>
      <w:rFonts w:ascii="Times New Roman" w:eastAsia="Batang" w:hAnsi="Times New Roman" w:cs="Times New Roman"/>
      <w:sz w:val="24"/>
      <w:szCs w:val="24"/>
      <w:lang w:eastAsia="ru-RU"/>
    </w:rPr>
  </w:style>
  <w:style w:type="character" w:customStyle="1" w:styleId="Bodytext2">
    <w:name w:val="Body text (2)_"/>
    <w:link w:val="Bodytext20"/>
    <w:locked/>
    <w:rsid w:val="00B274A6"/>
    <w:rPr>
      <w:b/>
      <w:bCs/>
      <w:shd w:val="clear" w:color="auto" w:fill="FFFFFF"/>
    </w:rPr>
  </w:style>
  <w:style w:type="paragraph" w:customStyle="1" w:styleId="Bodytext20">
    <w:name w:val="Body text (2)"/>
    <w:basedOn w:val="a"/>
    <w:link w:val="Bodytext2"/>
    <w:rsid w:val="00B274A6"/>
    <w:pPr>
      <w:widowControl w:val="0"/>
      <w:shd w:val="clear" w:color="auto" w:fill="FFFFFF"/>
      <w:spacing w:before="60" w:line="274" w:lineRule="exact"/>
      <w:jc w:val="both"/>
    </w:pPr>
    <w:rPr>
      <w:rFonts w:asciiTheme="minorHAnsi" w:eastAsiaTheme="minorHAnsi" w:hAnsiTheme="minorHAnsi" w:cstheme="minorBidi"/>
      <w:b/>
      <w:bCs/>
      <w:sz w:val="22"/>
      <w:szCs w:val="22"/>
      <w:shd w:val="clear" w:color="auto" w:fill="FFFFFF"/>
      <w:lang w:eastAsia="en-US"/>
    </w:rPr>
  </w:style>
  <w:style w:type="paragraph" w:styleId="af">
    <w:name w:val="Body Text Indent"/>
    <w:basedOn w:val="a"/>
    <w:link w:val="af0"/>
    <w:uiPriority w:val="99"/>
    <w:rsid w:val="00B23BF6"/>
    <w:pPr>
      <w:spacing w:after="120"/>
      <w:ind w:left="283"/>
    </w:pPr>
    <w:rPr>
      <w:rFonts w:eastAsia="Times New Roman"/>
      <w:sz w:val="20"/>
      <w:szCs w:val="20"/>
    </w:rPr>
  </w:style>
  <w:style w:type="character" w:customStyle="1" w:styleId="af0">
    <w:name w:val="Основной текст с отступом Знак"/>
    <w:basedOn w:val="a0"/>
    <w:link w:val="af"/>
    <w:uiPriority w:val="99"/>
    <w:rsid w:val="00B23BF6"/>
    <w:rPr>
      <w:rFonts w:ascii="Times New Roman" w:eastAsia="Times New Roman" w:hAnsi="Times New Roman" w:cs="Times New Roman"/>
      <w:sz w:val="20"/>
      <w:szCs w:val="20"/>
      <w:lang w:eastAsia="ru-RU"/>
    </w:rPr>
  </w:style>
  <w:style w:type="paragraph" w:customStyle="1" w:styleId="CM10">
    <w:name w:val="CM10"/>
    <w:basedOn w:val="Default"/>
    <w:next w:val="Default"/>
    <w:uiPriority w:val="99"/>
    <w:rsid w:val="00135413"/>
    <w:rPr>
      <w:rFonts w:ascii="FJESHE+Times-Roman" w:eastAsiaTheme="minorHAnsi" w:hAnsi="FJESHE+Times-Roman" w:cstheme="minorBidi"/>
      <w:color w:val="auto"/>
      <w:lang w:eastAsia="en-US"/>
    </w:rPr>
  </w:style>
  <w:style w:type="paragraph" w:customStyle="1" w:styleId="CM3">
    <w:name w:val="CM3"/>
    <w:basedOn w:val="Default"/>
    <w:next w:val="Default"/>
    <w:uiPriority w:val="99"/>
    <w:rsid w:val="00135413"/>
    <w:pPr>
      <w:spacing w:line="288" w:lineRule="atLeast"/>
    </w:pPr>
    <w:rPr>
      <w:rFonts w:ascii="FJESHE+Times-Roman" w:eastAsiaTheme="minorHAnsi" w:hAnsi="FJESHE+Times-Roman" w:cstheme="minorBidi"/>
      <w:color w:val="auto"/>
      <w:lang w:eastAsia="en-US"/>
    </w:rPr>
  </w:style>
  <w:style w:type="paragraph" w:customStyle="1" w:styleId="CM6">
    <w:name w:val="CM6"/>
    <w:basedOn w:val="Default"/>
    <w:next w:val="Default"/>
    <w:uiPriority w:val="99"/>
    <w:rsid w:val="00135413"/>
    <w:pPr>
      <w:spacing w:line="288" w:lineRule="atLeast"/>
    </w:pPr>
    <w:rPr>
      <w:rFonts w:ascii="FJESHE+Times-Roman" w:eastAsiaTheme="minorHAnsi" w:hAnsi="FJESHE+Times-Roman" w:cstheme="minorBidi"/>
      <w:color w:val="auto"/>
      <w:lang w:eastAsia="en-US"/>
    </w:rPr>
  </w:style>
  <w:style w:type="paragraph" w:customStyle="1" w:styleId="CM11">
    <w:name w:val="CM11"/>
    <w:basedOn w:val="Default"/>
    <w:next w:val="Default"/>
    <w:uiPriority w:val="99"/>
    <w:rsid w:val="00135413"/>
    <w:rPr>
      <w:rFonts w:ascii="FJESHE+Times-Roman" w:eastAsiaTheme="minorHAnsi" w:hAnsi="FJESHE+Times-Roman" w:cstheme="minorBidi"/>
      <w:color w:val="auto"/>
      <w:lang w:eastAsia="en-US"/>
    </w:rPr>
  </w:style>
  <w:style w:type="character" w:customStyle="1" w:styleId="20">
    <w:name w:val="Заголовок 2 Знак"/>
    <w:basedOn w:val="a0"/>
    <w:link w:val="2"/>
    <w:uiPriority w:val="99"/>
    <w:rsid w:val="0074093E"/>
    <w:rPr>
      <w:rFonts w:ascii="Times New R Kaz" w:eastAsia="Times New Roman" w:hAnsi="Times New R Kaz" w:cs="Times New R Kaz"/>
      <w:sz w:val="32"/>
      <w:szCs w:val="32"/>
      <w:lang w:val="en-US" w:eastAsia="ru-RU"/>
    </w:rPr>
  </w:style>
  <w:style w:type="paragraph" w:styleId="af1">
    <w:name w:val="Title"/>
    <w:basedOn w:val="a"/>
    <w:link w:val="af2"/>
    <w:uiPriority w:val="99"/>
    <w:qFormat/>
    <w:rsid w:val="00CD6ACB"/>
    <w:pPr>
      <w:jc w:val="center"/>
    </w:pPr>
    <w:rPr>
      <w:rFonts w:ascii="Times Kaz" w:eastAsia="Times New Roman" w:hAnsi="Times Kaz" w:cs="Times Kaz"/>
      <w:b/>
      <w:bCs/>
      <w:i/>
      <w:iCs/>
      <w:sz w:val="28"/>
      <w:szCs w:val="28"/>
      <w:lang w:val="en-US"/>
    </w:rPr>
  </w:style>
  <w:style w:type="character" w:customStyle="1" w:styleId="af2">
    <w:name w:val="Название Знак"/>
    <w:basedOn w:val="a0"/>
    <w:link w:val="af1"/>
    <w:uiPriority w:val="99"/>
    <w:rsid w:val="00CD6ACB"/>
    <w:rPr>
      <w:rFonts w:ascii="Times Kaz" w:eastAsia="Times New Roman" w:hAnsi="Times Kaz" w:cs="Times Kaz"/>
      <w:b/>
      <w:bCs/>
      <w:i/>
      <w:iCs/>
      <w:sz w:val="28"/>
      <w:szCs w:val="28"/>
      <w:lang w:val="en-US" w:eastAsia="ru-RU"/>
    </w:rPr>
  </w:style>
  <w:style w:type="character" w:customStyle="1" w:styleId="1">
    <w:name w:val="Основной текст Знак1"/>
    <w:uiPriority w:val="99"/>
    <w:locked/>
    <w:rsid w:val="00CD6ACB"/>
    <w:rPr>
      <w:rFonts w:ascii="Times New Roman" w:hAnsi="Times New Roman" w:cs="Times New Roman"/>
      <w:sz w:val="20"/>
      <w:szCs w:val="20"/>
    </w:rPr>
  </w:style>
  <w:style w:type="character" w:customStyle="1" w:styleId="7">
    <w:name w:val="Основной текст + Курсив7"/>
    <w:rsid w:val="0040057B"/>
    <w:rPr>
      <w:rFonts w:ascii="Times New Roman" w:hAnsi="Times New Roman"/>
      <w:i/>
      <w:sz w:val="27"/>
      <w:shd w:val="clear" w:color="auto" w:fill="FFFFFF"/>
    </w:rPr>
  </w:style>
  <w:style w:type="paragraph" w:customStyle="1" w:styleId="Style6">
    <w:name w:val="Style6"/>
    <w:basedOn w:val="a"/>
    <w:rsid w:val="00F14A98"/>
    <w:pPr>
      <w:widowControl w:val="0"/>
      <w:autoSpaceDE w:val="0"/>
      <w:autoSpaceDN w:val="0"/>
      <w:adjustRightInd w:val="0"/>
      <w:spacing w:line="379" w:lineRule="exact"/>
    </w:pPr>
    <w:rPr>
      <w:rFonts w:ascii="Arial Unicode MS" w:eastAsia="Times New Roman" w:hAnsi="Calibri" w:cs="Arial Unicode MS"/>
      <w:lang w:val="en-US" w:eastAsia="en-US"/>
    </w:rPr>
  </w:style>
  <w:style w:type="character" w:customStyle="1" w:styleId="FontStyle36">
    <w:name w:val="Font Style36"/>
    <w:rsid w:val="00F14A98"/>
    <w:rPr>
      <w:rFonts w:ascii="Arial" w:hAnsi="Arial" w:cs="Arial"/>
      <w:b/>
      <w:bCs/>
      <w:color w:val="000000"/>
      <w:sz w:val="16"/>
      <w:szCs w:val="16"/>
    </w:rPr>
  </w:style>
  <w:style w:type="character" w:customStyle="1" w:styleId="21">
    <w:name w:val="Основной текст (2)_"/>
    <w:link w:val="210"/>
    <w:locked/>
    <w:rsid w:val="00F14A98"/>
    <w:rPr>
      <w:b/>
      <w:bCs/>
      <w:sz w:val="27"/>
      <w:szCs w:val="27"/>
      <w:shd w:val="clear" w:color="auto" w:fill="FFFFFF"/>
    </w:rPr>
  </w:style>
  <w:style w:type="paragraph" w:customStyle="1" w:styleId="210">
    <w:name w:val="Основной текст (2)1"/>
    <w:basedOn w:val="a"/>
    <w:link w:val="21"/>
    <w:rsid w:val="00F14A98"/>
    <w:pPr>
      <w:shd w:val="clear" w:color="auto" w:fill="FFFFFF"/>
      <w:spacing w:line="456" w:lineRule="exact"/>
      <w:ind w:hanging="1600"/>
      <w:jc w:val="both"/>
    </w:pPr>
    <w:rPr>
      <w:rFonts w:asciiTheme="minorHAnsi" w:eastAsiaTheme="minorHAnsi" w:hAnsiTheme="minorHAnsi" w:cstheme="minorBidi"/>
      <w:b/>
      <w:bCs/>
      <w:sz w:val="27"/>
      <w:szCs w:val="27"/>
      <w:shd w:val="clear" w:color="auto" w:fill="FFFFFF"/>
      <w:lang w:eastAsia="en-US"/>
    </w:rPr>
  </w:style>
  <w:style w:type="character" w:customStyle="1" w:styleId="FontStyle45">
    <w:name w:val="Font Style45"/>
    <w:rsid w:val="00F14A98"/>
    <w:rPr>
      <w:rFonts w:ascii="Arial" w:hAnsi="Arial" w:cs="Arial"/>
      <w:color w:val="000000"/>
      <w:sz w:val="14"/>
      <w:szCs w:val="14"/>
    </w:rPr>
  </w:style>
  <w:style w:type="character" w:customStyle="1" w:styleId="FontStyle43">
    <w:name w:val="Font Style43"/>
    <w:rsid w:val="00F14A98"/>
    <w:rPr>
      <w:rFonts w:ascii="Bookman Old Style" w:hAnsi="Bookman Old Style" w:cs="Bookman Old Style"/>
      <w:color w:val="000000"/>
      <w:sz w:val="16"/>
      <w:szCs w:val="16"/>
    </w:rPr>
  </w:style>
  <w:style w:type="paragraph" w:customStyle="1" w:styleId="Style11">
    <w:name w:val="Style11"/>
    <w:basedOn w:val="a"/>
    <w:rsid w:val="00F14A98"/>
    <w:pPr>
      <w:widowControl w:val="0"/>
      <w:autoSpaceDE w:val="0"/>
      <w:autoSpaceDN w:val="0"/>
      <w:adjustRightInd w:val="0"/>
    </w:pPr>
    <w:rPr>
      <w:rFonts w:ascii="Arial Unicode MS" w:eastAsia="Times New Roman" w:hAnsi="Calibri" w:cs="Arial Unicode MS"/>
      <w:lang w:val="en-US" w:eastAsia="en-US"/>
    </w:rPr>
  </w:style>
  <w:style w:type="character" w:customStyle="1" w:styleId="FontStyle141">
    <w:name w:val="Font Style141"/>
    <w:rsid w:val="00F14A98"/>
    <w:rPr>
      <w:rFonts w:ascii="Times New Roman" w:hAnsi="Times New Roman" w:cs="Times New Roman"/>
      <w:sz w:val="26"/>
      <w:szCs w:val="26"/>
    </w:rPr>
  </w:style>
  <w:style w:type="paragraph" w:customStyle="1" w:styleId="Style47">
    <w:name w:val="Style47"/>
    <w:basedOn w:val="a"/>
    <w:rsid w:val="00F14A98"/>
    <w:pPr>
      <w:widowControl w:val="0"/>
      <w:autoSpaceDE w:val="0"/>
      <w:autoSpaceDN w:val="0"/>
      <w:adjustRightInd w:val="0"/>
      <w:spacing w:line="331" w:lineRule="exact"/>
      <w:ind w:firstLine="427"/>
      <w:jc w:val="both"/>
    </w:pPr>
    <w:rPr>
      <w:rFonts w:eastAsia="Times New Roman"/>
    </w:rPr>
  </w:style>
  <w:style w:type="paragraph" w:customStyle="1" w:styleId="Style13">
    <w:name w:val="Style13"/>
    <w:basedOn w:val="a"/>
    <w:rsid w:val="00F14A98"/>
    <w:pPr>
      <w:widowControl w:val="0"/>
      <w:autoSpaceDE w:val="0"/>
      <w:autoSpaceDN w:val="0"/>
      <w:adjustRightInd w:val="0"/>
      <w:spacing w:line="221" w:lineRule="exact"/>
      <w:jc w:val="both"/>
    </w:pPr>
    <w:rPr>
      <w:rFonts w:ascii="Arial" w:eastAsia="Times New Roman" w:hAnsi="Arial" w:cs="Arial"/>
    </w:rPr>
  </w:style>
  <w:style w:type="paragraph" w:customStyle="1" w:styleId="Style17">
    <w:name w:val="Style17"/>
    <w:basedOn w:val="a"/>
    <w:rsid w:val="00F14A98"/>
    <w:pPr>
      <w:widowControl w:val="0"/>
      <w:autoSpaceDE w:val="0"/>
      <w:autoSpaceDN w:val="0"/>
      <w:adjustRightInd w:val="0"/>
      <w:spacing w:line="302" w:lineRule="exact"/>
      <w:ind w:hanging="446"/>
    </w:pPr>
    <w:rPr>
      <w:rFonts w:ascii="Arial" w:eastAsia="Times New Roman" w:hAnsi="Arial" w:cs="Arial"/>
    </w:rPr>
  </w:style>
  <w:style w:type="character" w:customStyle="1" w:styleId="FontStyle35">
    <w:name w:val="Font Style35"/>
    <w:rsid w:val="00F14A98"/>
    <w:rPr>
      <w:rFonts w:ascii="Bookman Old Style" w:hAnsi="Bookman Old Style" w:cs="Bookman Old Style"/>
      <w:i/>
      <w:iCs/>
      <w:color w:val="000000"/>
      <w:sz w:val="14"/>
      <w:szCs w:val="14"/>
    </w:rPr>
  </w:style>
  <w:style w:type="paragraph" w:customStyle="1" w:styleId="Style10">
    <w:name w:val="Style10"/>
    <w:basedOn w:val="a"/>
    <w:rsid w:val="00F14A98"/>
    <w:pPr>
      <w:widowControl w:val="0"/>
      <w:autoSpaceDE w:val="0"/>
      <w:autoSpaceDN w:val="0"/>
      <w:adjustRightInd w:val="0"/>
    </w:pPr>
    <w:rPr>
      <w:rFonts w:ascii="Arial" w:eastAsia="Times New Roman" w:hAnsi="Arial" w:cs="Arial"/>
    </w:rPr>
  </w:style>
  <w:style w:type="paragraph" w:customStyle="1" w:styleId="Style15">
    <w:name w:val="Style15"/>
    <w:basedOn w:val="a"/>
    <w:rsid w:val="00F14A98"/>
    <w:pPr>
      <w:widowControl w:val="0"/>
      <w:autoSpaceDE w:val="0"/>
      <w:autoSpaceDN w:val="0"/>
      <w:adjustRightInd w:val="0"/>
      <w:spacing w:line="184" w:lineRule="exact"/>
      <w:ind w:hanging="557"/>
    </w:pPr>
    <w:rPr>
      <w:rFonts w:ascii="Arial" w:eastAsia="Times New Roman" w:hAnsi="Arial" w:cs="Arial"/>
    </w:rPr>
  </w:style>
  <w:style w:type="paragraph" w:customStyle="1" w:styleId="Style23">
    <w:name w:val="Style23"/>
    <w:basedOn w:val="a"/>
    <w:rsid w:val="00F14A98"/>
    <w:pPr>
      <w:widowControl w:val="0"/>
      <w:autoSpaceDE w:val="0"/>
      <w:autoSpaceDN w:val="0"/>
      <w:adjustRightInd w:val="0"/>
    </w:pPr>
    <w:rPr>
      <w:rFonts w:ascii="Arial" w:eastAsia="Times New Roman" w:hAnsi="Arial" w:cs="Arial"/>
    </w:rPr>
  </w:style>
  <w:style w:type="paragraph" w:customStyle="1" w:styleId="Style21">
    <w:name w:val="Style21"/>
    <w:basedOn w:val="a"/>
    <w:rsid w:val="00F14A98"/>
    <w:pPr>
      <w:widowControl w:val="0"/>
      <w:autoSpaceDE w:val="0"/>
      <w:autoSpaceDN w:val="0"/>
      <w:adjustRightInd w:val="0"/>
      <w:spacing w:line="187" w:lineRule="exact"/>
      <w:ind w:hanging="221"/>
      <w:jc w:val="both"/>
    </w:pPr>
    <w:rPr>
      <w:rFonts w:ascii="Arial" w:eastAsia="Times New Roman" w:hAnsi="Arial" w:cs="Arial"/>
    </w:rPr>
  </w:style>
  <w:style w:type="character" w:customStyle="1" w:styleId="FontStyle32">
    <w:name w:val="Font Style32"/>
    <w:rsid w:val="00F14A98"/>
    <w:rPr>
      <w:rFonts w:ascii="Arial" w:hAnsi="Arial" w:cs="Arial"/>
      <w:color w:val="000000"/>
      <w:spacing w:val="-20"/>
      <w:sz w:val="22"/>
      <w:szCs w:val="22"/>
    </w:rPr>
  </w:style>
  <w:style w:type="paragraph" w:customStyle="1" w:styleId="Style18">
    <w:name w:val="Style18"/>
    <w:basedOn w:val="a"/>
    <w:rsid w:val="00F14A98"/>
    <w:pPr>
      <w:widowControl w:val="0"/>
      <w:autoSpaceDE w:val="0"/>
      <w:autoSpaceDN w:val="0"/>
      <w:adjustRightInd w:val="0"/>
      <w:spacing w:line="216" w:lineRule="exact"/>
      <w:ind w:hanging="293"/>
    </w:pPr>
    <w:rPr>
      <w:rFonts w:ascii="Arial Unicode MS" w:eastAsia="Times New Roman" w:hAnsi="Calibri" w:cs="Arial Unicode MS"/>
      <w:lang w:val="en-US" w:eastAsia="en-US"/>
    </w:rPr>
  </w:style>
  <w:style w:type="paragraph" w:customStyle="1" w:styleId="Style12">
    <w:name w:val="Style12"/>
    <w:basedOn w:val="a"/>
    <w:rsid w:val="00F14A98"/>
    <w:pPr>
      <w:widowControl w:val="0"/>
      <w:autoSpaceDE w:val="0"/>
      <w:autoSpaceDN w:val="0"/>
      <w:adjustRightInd w:val="0"/>
      <w:spacing w:line="216" w:lineRule="exact"/>
      <w:jc w:val="both"/>
    </w:pPr>
    <w:rPr>
      <w:rFonts w:ascii="Arial Unicode MS" w:eastAsia="Times New Roman" w:hAnsi="Calibri" w:cs="Arial Unicode MS"/>
      <w:lang w:val="en-US" w:eastAsia="en-US"/>
    </w:rPr>
  </w:style>
  <w:style w:type="paragraph" w:customStyle="1" w:styleId="Style7">
    <w:name w:val="Style7"/>
    <w:basedOn w:val="a"/>
    <w:rsid w:val="00F14A98"/>
    <w:pPr>
      <w:widowControl w:val="0"/>
      <w:autoSpaceDE w:val="0"/>
      <w:autoSpaceDN w:val="0"/>
      <w:adjustRightInd w:val="0"/>
      <w:spacing w:line="202" w:lineRule="exact"/>
      <w:ind w:hanging="600"/>
    </w:pPr>
    <w:rPr>
      <w:rFonts w:ascii="Arial" w:eastAsia="Times New Roman" w:hAnsi="Arial" w:cs="Arial"/>
      <w:lang w:val="en-US" w:eastAsia="en-US"/>
    </w:rPr>
  </w:style>
  <w:style w:type="character" w:customStyle="1" w:styleId="FontStyle29">
    <w:name w:val="Font Style29"/>
    <w:rsid w:val="00F14A98"/>
    <w:rPr>
      <w:rFonts w:ascii="Arial Unicode MS" w:eastAsia="Times New Roman" w:hAnsi="Arial Unicode MS" w:cs="Arial Unicode MS"/>
      <w:color w:val="000000"/>
      <w:sz w:val="30"/>
      <w:szCs w:val="30"/>
    </w:rPr>
  </w:style>
  <w:style w:type="character" w:customStyle="1" w:styleId="FontStyle31">
    <w:name w:val="Font Style31"/>
    <w:rsid w:val="00F14A98"/>
    <w:rPr>
      <w:rFonts w:ascii="Times New Roman" w:hAnsi="Times New Roman" w:cs="Times New Roman"/>
      <w:b/>
      <w:bCs/>
      <w:i/>
      <w:iCs/>
      <w:color w:val="000000"/>
      <w:sz w:val="26"/>
      <w:szCs w:val="26"/>
    </w:rPr>
  </w:style>
  <w:style w:type="character" w:customStyle="1" w:styleId="FontStyle38">
    <w:name w:val="Font Style38"/>
    <w:rsid w:val="00F14A98"/>
    <w:rPr>
      <w:rFonts w:ascii="Arial" w:hAnsi="Arial" w:cs="Arial"/>
      <w:color w:val="000000"/>
      <w:sz w:val="16"/>
      <w:szCs w:val="16"/>
    </w:rPr>
  </w:style>
  <w:style w:type="character" w:customStyle="1" w:styleId="FontStyle39">
    <w:name w:val="Font Style39"/>
    <w:rsid w:val="00F14A98"/>
    <w:rPr>
      <w:rFonts w:ascii="Arial" w:hAnsi="Arial" w:cs="Arial"/>
      <w:color w:val="000000"/>
      <w:sz w:val="14"/>
      <w:szCs w:val="14"/>
    </w:rPr>
  </w:style>
  <w:style w:type="paragraph" w:customStyle="1" w:styleId="Style24">
    <w:name w:val="Style24"/>
    <w:basedOn w:val="a"/>
    <w:rsid w:val="00F14A98"/>
    <w:pPr>
      <w:widowControl w:val="0"/>
      <w:autoSpaceDE w:val="0"/>
      <w:autoSpaceDN w:val="0"/>
      <w:adjustRightInd w:val="0"/>
      <w:spacing w:line="216" w:lineRule="exact"/>
      <w:jc w:val="both"/>
    </w:pPr>
    <w:rPr>
      <w:rFonts w:ascii="Arial Unicode MS" w:eastAsia="Times New Roman" w:hAnsi="Calibri" w:cs="Arial Unicode MS"/>
    </w:rPr>
  </w:style>
  <w:style w:type="paragraph" w:customStyle="1" w:styleId="Style3">
    <w:name w:val="Style3"/>
    <w:basedOn w:val="a"/>
    <w:rsid w:val="00F14A98"/>
    <w:pPr>
      <w:widowControl w:val="0"/>
      <w:autoSpaceDE w:val="0"/>
      <w:autoSpaceDN w:val="0"/>
      <w:adjustRightInd w:val="0"/>
      <w:spacing w:line="221" w:lineRule="exact"/>
      <w:ind w:hanging="283"/>
      <w:jc w:val="both"/>
    </w:pPr>
    <w:rPr>
      <w:rFonts w:ascii="Arial Unicode MS" w:eastAsia="Times New Roman" w:hAnsi="Calibri" w:cs="Arial Unicode MS"/>
    </w:rPr>
  </w:style>
  <w:style w:type="paragraph" w:customStyle="1" w:styleId="Style20">
    <w:name w:val="Style20"/>
    <w:basedOn w:val="a"/>
    <w:rsid w:val="00F14A98"/>
    <w:pPr>
      <w:widowControl w:val="0"/>
      <w:autoSpaceDE w:val="0"/>
      <w:autoSpaceDN w:val="0"/>
      <w:adjustRightInd w:val="0"/>
    </w:pPr>
    <w:rPr>
      <w:rFonts w:ascii="Arial" w:eastAsia="Times New Roman" w:hAnsi="Arial" w:cs="Arial"/>
    </w:rPr>
  </w:style>
  <w:style w:type="paragraph" w:customStyle="1" w:styleId="Style29">
    <w:name w:val="Style29"/>
    <w:basedOn w:val="a"/>
    <w:rsid w:val="00F14A98"/>
    <w:pPr>
      <w:widowControl w:val="0"/>
      <w:autoSpaceDE w:val="0"/>
      <w:autoSpaceDN w:val="0"/>
      <w:adjustRightInd w:val="0"/>
      <w:spacing w:line="200" w:lineRule="exact"/>
      <w:ind w:hanging="638"/>
    </w:pPr>
    <w:rPr>
      <w:rFonts w:ascii="Arial" w:eastAsia="Times New Roman" w:hAnsi="Arial" w:cs="Arial"/>
    </w:rPr>
  </w:style>
  <w:style w:type="character" w:customStyle="1" w:styleId="FontStyle50">
    <w:name w:val="Font Style50"/>
    <w:rsid w:val="00F14A98"/>
    <w:rPr>
      <w:rFonts w:ascii="Arial" w:hAnsi="Arial" w:cs="Arial"/>
      <w:color w:val="000000"/>
      <w:sz w:val="14"/>
      <w:szCs w:val="14"/>
    </w:rPr>
  </w:style>
  <w:style w:type="character" w:styleId="af3">
    <w:name w:val="Placeholder Text"/>
    <w:basedOn w:val="a0"/>
    <w:uiPriority w:val="99"/>
    <w:semiHidden/>
    <w:rsid w:val="00AA0CE6"/>
    <w:rPr>
      <w:color w:val="808080"/>
    </w:rPr>
  </w:style>
  <w:style w:type="paragraph" w:customStyle="1" w:styleId="cite-boxcitation-sc-1ts84r9-0">
    <w:name w:val="cite-box__citation-sc-1ts84r9-0"/>
    <w:basedOn w:val="a"/>
    <w:rsid w:val="00F6709D"/>
    <w:pPr>
      <w:spacing w:before="100" w:beforeAutospacing="1" w:after="100" w:afterAutospacing="1"/>
    </w:pPr>
    <w:rPr>
      <w:rFonts w:eastAsia="Times New Roman"/>
    </w:rPr>
  </w:style>
  <w:style w:type="paragraph" w:styleId="af4">
    <w:name w:val="Balloon Text"/>
    <w:basedOn w:val="a"/>
    <w:link w:val="af5"/>
    <w:uiPriority w:val="99"/>
    <w:semiHidden/>
    <w:unhideWhenUsed/>
    <w:rsid w:val="00FB6DA5"/>
    <w:rPr>
      <w:rFonts w:ascii="Tahoma" w:hAnsi="Tahoma" w:cs="Tahoma"/>
      <w:sz w:val="16"/>
      <w:szCs w:val="16"/>
    </w:rPr>
  </w:style>
  <w:style w:type="character" w:customStyle="1" w:styleId="af5">
    <w:name w:val="Текст выноски Знак"/>
    <w:basedOn w:val="a0"/>
    <w:link w:val="af4"/>
    <w:uiPriority w:val="99"/>
    <w:semiHidden/>
    <w:rsid w:val="00FB6DA5"/>
    <w:rPr>
      <w:rFonts w:ascii="Tahoma" w:eastAsia="Batang"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1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sciencebuddies.org/blog/teach-visible-light-science" TargetMode="External"/><Relationship Id="rId21" Type="http://schemas.microsoft.com/office/2007/relationships/diagramDrawing" Target="diagrams/drawing1.xm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oleObject" Target="embeddings/oleObject6.bin"/><Relationship Id="rId68" Type="http://schemas.openxmlformats.org/officeDocument/2006/relationships/image" Target="media/image39.wmf"/><Relationship Id="rId84" Type="http://schemas.openxmlformats.org/officeDocument/2006/relationships/hyperlink" Target="https://doi.org/10.3390/su9101889" TargetMode="External"/><Relationship Id="rId89" Type="http://schemas.openxmlformats.org/officeDocument/2006/relationships/hyperlink" Target="https://doi.org/10.1016/j.tate.2015.04.001" TargetMode="External"/><Relationship Id="rId112" Type="http://schemas.openxmlformats.org/officeDocument/2006/relationships/hyperlink" Target="https://doi.org/10.15587/2519-4984.2021.233937" TargetMode="External"/><Relationship Id="rId16" Type="http://schemas.openxmlformats.org/officeDocument/2006/relationships/image" Target="media/image2.png"/><Relationship Id="rId107" Type="http://schemas.openxmlformats.org/officeDocument/2006/relationships/hyperlink" Target="https://practicals.physics.utoronto.ca/practicals/document/74/" TargetMode="External"/><Relationship Id="rId11" Type="http://schemas.openxmlformats.org/officeDocument/2006/relationships/hyperlink" Target="https://adilet.zan.kz/kaz/docs/P2300000249"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0.jpeg"/><Relationship Id="rId58" Type="http://schemas.openxmlformats.org/officeDocument/2006/relationships/image" Target="media/image34.wmf"/><Relationship Id="rId74" Type="http://schemas.openxmlformats.org/officeDocument/2006/relationships/image" Target="media/image44.png"/><Relationship Id="rId79" Type="http://schemas.openxmlformats.org/officeDocument/2006/relationships/chart" Target="charts/chart3.xml"/><Relationship Id="rId102" Type="http://schemas.openxmlformats.org/officeDocument/2006/relationships/hyperlink" Target="https://doi.org/10.13189/ujer.2020.081903" TargetMode="External"/><Relationship Id="rId123" Type="http://schemas.openxmlformats.org/officeDocument/2006/relationships/hyperlink" Target="https://doi.org/10.1119/1.4962777" TargetMode="External"/><Relationship Id="rId128" Type="http://schemas.openxmlformats.org/officeDocument/2006/relationships/image" Target="media/image51.jpeg"/><Relationship Id="rId5" Type="http://schemas.openxmlformats.org/officeDocument/2006/relationships/settings" Target="settings.xml"/><Relationship Id="rId90" Type="http://schemas.openxmlformats.org/officeDocument/2006/relationships/hyperlink" Target="https://doi.org/10.1007/s10755-007-9043-y" TargetMode="External"/><Relationship Id="rId95" Type="http://schemas.openxmlformats.org/officeDocument/2006/relationships/hyperlink" Target="https://doi.org/10.26803/IJLTER.20.6.17" TargetMode="External"/><Relationship Id="rId19" Type="http://schemas.openxmlformats.org/officeDocument/2006/relationships/diagramQuickStyle" Target="diagrams/quickStyle1.xml"/><Relationship Id="rId14" Type="http://schemas.openxmlformats.org/officeDocument/2006/relationships/hyperlink" Target="https://adilet.zan.kz/kaz/docs/V070005036_/links" TargetMode="External"/><Relationship Id="rId22" Type="http://schemas.openxmlformats.org/officeDocument/2006/relationships/image" Target="media/image3.png"/><Relationship Id="rId27" Type="http://schemas.openxmlformats.org/officeDocument/2006/relationships/oleObject" Target="embeddings/oleObject2.bin"/><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9.bin"/><Relationship Id="rId77" Type="http://schemas.openxmlformats.org/officeDocument/2006/relationships/chart" Target="charts/chart2.xml"/><Relationship Id="rId100" Type="http://schemas.openxmlformats.org/officeDocument/2006/relationships/hyperlink" Target="https://doi.org/10.4018/ijbide.2021070103" TargetMode="External"/><Relationship Id="rId105" Type="http://schemas.openxmlformats.org/officeDocument/2006/relationships/hyperlink" Target="https://doi.org/10.1088/1742-6596/1185/1/012042" TargetMode="External"/><Relationship Id="rId113" Type="http://schemas.openxmlformats.org/officeDocument/2006/relationships/hyperlink" Target="https://doi.org/10.1080/0950069910130303" TargetMode="External"/><Relationship Id="rId118" Type="http://schemas.openxmlformats.org/officeDocument/2006/relationships/hyperlink" Target="https://obrazavr.ru/" TargetMode="External"/><Relationship Id="rId126"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2.png"/><Relationship Id="rId80" Type="http://schemas.openxmlformats.org/officeDocument/2006/relationships/hyperlink" Target="https://doi.org/10.1103/PhysRevPhysEducRes.18.013102" TargetMode="External"/><Relationship Id="rId85" Type="http://schemas.openxmlformats.org/officeDocument/2006/relationships/hyperlink" Target="https://doi.org/10.1177/25151274221143146" TargetMode="External"/><Relationship Id="rId93" Type="http://schemas.openxmlformats.org/officeDocument/2006/relationships/hyperlink" Target="https://raco.cat/index.php/Ensenanza/article/view/288584" TargetMode="External"/><Relationship Id="rId98" Type="http://schemas.openxmlformats.org/officeDocument/2006/relationships/hyperlink" Target="https://doi.org/10.1103/PhysRevSTPER.6.020125" TargetMode="External"/><Relationship Id="rId121" Type="http://schemas.openxmlformats.org/officeDocument/2006/relationships/hyperlink" Target="https://doi.org/10.26803/IJLTER.20.6.1" TargetMode="External"/><Relationship Id="rId3" Type="http://schemas.openxmlformats.org/officeDocument/2006/relationships/styles" Target="styles.xml"/><Relationship Id="rId12" Type="http://schemas.openxmlformats.org/officeDocument/2006/relationships/hyperlink" Target="https://adilet.zan.kz/kaz/docs/P2100000726" TargetMode="External"/><Relationship Id="rId17" Type="http://schemas.openxmlformats.org/officeDocument/2006/relationships/diagramData" Target="diagrams/data1.xml"/><Relationship Id="rId25"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oleObject" Target="embeddings/oleObject4.bin"/><Relationship Id="rId67" Type="http://schemas.openxmlformats.org/officeDocument/2006/relationships/oleObject" Target="embeddings/oleObject8.bin"/><Relationship Id="rId103" Type="http://schemas.openxmlformats.org/officeDocument/2006/relationships/hyperlink" Target="https://doi.org/10.47526/2022-3/2664-0686.17" TargetMode="External"/><Relationship Id="rId108" Type="http://schemas.openxmlformats.org/officeDocument/2006/relationships/hyperlink" Target="http://prosiding.unirow.ac.id/index.php/iconest/article/view/1146/652" TargetMode="External"/><Relationship Id="rId116" Type="http://schemas.openxmlformats.org/officeDocument/2006/relationships/hyperlink" Target="https://doi.org/10.47526/2022-4/2664-0686.17" TargetMode="External"/><Relationship Id="rId124" Type="http://schemas.openxmlformats.org/officeDocument/2006/relationships/image" Target="media/image47.jpeg"/><Relationship Id="rId129" Type="http://schemas.openxmlformats.org/officeDocument/2006/relationships/image" Target="media/image52.jpeg"/><Relationship Id="rId20" Type="http://schemas.openxmlformats.org/officeDocument/2006/relationships/diagramColors" Target="diagrams/colors1.xml"/><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36.wmf"/><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yperlink" Target="https://www.akorda.kz/ru" TargetMode="External"/><Relationship Id="rId88" Type="http://schemas.openxmlformats.org/officeDocument/2006/relationships/hyperlink" Target="https://doi.org/10.1119/1.4962777" TargetMode="External"/><Relationship Id="rId91" Type="http://schemas.openxmlformats.org/officeDocument/2006/relationships/hyperlink" Target="https://doi.org/10.33225/jbse/12.11.200" TargetMode="External"/><Relationship Id="rId96" Type="http://schemas.openxmlformats.org/officeDocument/2006/relationships/hyperlink" Target="https://doi.org/10.22161/ijaers.77.27" TargetMode="External"/><Relationship Id="rId111" Type="http://schemas.openxmlformats.org/officeDocument/2006/relationships/hyperlink" Target="http://adilet.zan.kz"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oleObject" Target="embeddings/oleObject3.bin"/><Relationship Id="rId106" Type="http://schemas.openxmlformats.org/officeDocument/2006/relationships/hyperlink" Target="https://doi.org/10.3390/educsci10030070" TargetMode="External"/><Relationship Id="rId114" Type="http://schemas.openxmlformats.org/officeDocument/2006/relationships/hyperlink" Target="https://doi.org/10.1016/S0360-1315(00)00059-2" TargetMode="External"/><Relationship Id="rId119" Type="http://schemas.openxmlformats.org/officeDocument/2006/relationships/hyperlink" Target="https://doi.org/10.33828/sei.v33.i3.5" TargetMode="External"/><Relationship Id="rId127" Type="http://schemas.openxmlformats.org/officeDocument/2006/relationships/image" Target="media/image50.jpeg"/><Relationship Id="rId10" Type="http://schemas.openxmlformats.org/officeDocument/2006/relationships/hyperlink" Target="https://adilet.zan.kz/kaz/docs/Z070000319_" TargetMode="External"/><Relationship Id="rId31" Type="http://schemas.openxmlformats.org/officeDocument/2006/relationships/image" Target="media/image10.png"/><Relationship Id="rId44" Type="http://schemas.openxmlformats.org/officeDocument/2006/relationships/hyperlink" Target="http://www.algodoo.com" TargetMode="External"/><Relationship Id="rId52" Type="http://schemas.openxmlformats.org/officeDocument/2006/relationships/image" Target="media/image29.png"/><Relationship Id="rId60" Type="http://schemas.openxmlformats.org/officeDocument/2006/relationships/image" Target="media/image35.wmf"/><Relationship Id="rId65" Type="http://schemas.openxmlformats.org/officeDocument/2006/relationships/oleObject" Target="embeddings/oleObject7.bin"/><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hyperlink" Target="https://sdgs.un.org/goals/goal4" TargetMode="External"/><Relationship Id="rId86" Type="http://schemas.openxmlformats.org/officeDocument/2006/relationships/hyperlink" Target="https://doi.org/10.1109/ACIT54803.2022.9913116" TargetMode="External"/><Relationship Id="rId94" Type="http://schemas.openxmlformats.org/officeDocument/2006/relationships/hyperlink" Target="https://cyberleninka.ru/article/n/formation-of-research-competence-of-students-of-pedagogical-specialties" TargetMode="External"/><Relationship Id="rId99" Type="http://schemas.openxmlformats.org/officeDocument/2006/relationships/hyperlink" Target="https://www.naukaizhizn.kz/index.php/journal/article/view/112/112" TargetMode="External"/><Relationship Id="rId101" Type="http://schemas.openxmlformats.org/officeDocument/2006/relationships/hyperlink" Target="https://doi.org/10.1088/1742-6596/1981/1/012019" TargetMode="External"/><Relationship Id="rId122" Type="http://schemas.openxmlformats.org/officeDocument/2006/relationships/hyperlink" Target="https://doi.org/10.1177/1609406919862424" TargetMode="External"/><Relationship Id="rId13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akorda.kz/" TargetMode="External"/><Relationship Id="rId13" Type="http://schemas.openxmlformats.org/officeDocument/2006/relationships/hyperlink" Target="https://adilet.zan.kz/kaz/docs/V2200028916" TargetMode="External"/><Relationship Id="rId18" Type="http://schemas.openxmlformats.org/officeDocument/2006/relationships/diagramLayout" Target="diagrams/layout1.xml"/><Relationship Id="rId39" Type="http://schemas.openxmlformats.org/officeDocument/2006/relationships/image" Target="media/image18.png"/><Relationship Id="rId109" Type="http://schemas.openxmlformats.org/officeDocument/2006/relationships/hyperlink" Target="https://doi.org/10.3390/educsci11070331" TargetMode="External"/><Relationship Id="rId34" Type="http://schemas.openxmlformats.org/officeDocument/2006/relationships/image" Target="media/image13.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chart" Target="charts/chart1.xml"/><Relationship Id="rId97" Type="http://schemas.openxmlformats.org/officeDocument/2006/relationships/hyperlink" Target="https://doi.org/10.3991/ijet.v15i04.11699" TargetMode="External"/><Relationship Id="rId104" Type="http://schemas.openxmlformats.org/officeDocument/2006/relationships/hyperlink" Target="https://bulletin-phmath.kaznpu.kz/index.php/ped/article/view/1248/756" TargetMode="External"/><Relationship Id="rId120" Type="http://schemas.openxmlformats.org/officeDocument/2006/relationships/hyperlink" Target="https://doi.org/10.37547/tajas/volume02issue12-04" TargetMode="External"/><Relationship Id="rId125"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hyperlink" Target="https://ayu.edu.kz/wp-content/uploads/2023/01/6v01406-muzykaly-bilim-bb-2022.pdf"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hyperlink" Target="https://phet.colorado.edu/" TargetMode="External"/><Relationship Id="rId66" Type="http://schemas.openxmlformats.org/officeDocument/2006/relationships/image" Target="media/image38.wmf"/><Relationship Id="rId87" Type="http://schemas.openxmlformats.org/officeDocument/2006/relationships/hyperlink" Target="https://doi.org/10.15294/jpii.v8i1.15728" TargetMode="External"/><Relationship Id="rId110" Type="http://schemas.openxmlformats.org/officeDocument/2006/relationships/hyperlink" Target="http://adilet.zan.kz" TargetMode="External"/><Relationship Id="rId115" Type="http://schemas.openxmlformats.org/officeDocument/2006/relationships/hyperlink" Target="https://doi.org/10.3991/ijep.v13i4.34921" TargetMode="External"/><Relationship Id="rId131" Type="http://schemas.openxmlformats.org/officeDocument/2006/relationships/fontTable" Target="fontTable.xml"/><Relationship Id="rId61" Type="http://schemas.openxmlformats.org/officeDocument/2006/relationships/oleObject" Target="embeddings/oleObject5.bin"/><Relationship Id="rId82" Type="http://schemas.openxmlformats.org/officeDocument/2006/relationships/hyperlink" Target="https://www.akorda.kz/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57;&#1086;&#1079;&#1076;&#1072;&#1090;&#1100;%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7;&#1086;&#1079;&#1076;&#1072;&#1090;&#1100;%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57;&#1086;&#1079;&#1076;&#1072;&#1090;&#1100;%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Лист1!$A$3:$B$3</c:f>
              <c:strCache>
                <c:ptCount val="2"/>
                <c:pt idx="0">
                  <c:v>Теориялық</c:v>
                </c:pt>
                <c:pt idx="1">
                  <c:v>Жоғары </c:v>
                </c:pt>
              </c:strCache>
            </c:strRef>
          </c:tx>
          <c:spPr>
            <a:solidFill>
              <a:schemeClr val="accent1">
                <a:alpha val="35000"/>
              </a:schemeClr>
            </a:solidFill>
            <a:ln w="9525">
              <a:solidFill>
                <a:schemeClr val="accent1"/>
              </a:solidFill>
            </a:ln>
            <a:effectLst/>
            <a:sp3d contourW="9525">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Лист1!$C$3:$F$3</c:f>
              <c:numCache>
                <c:formatCode>General</c:formatCode>
                <c:ptCount val="4"/>
                <c:pt idx="0">
                  <c:v>10</c:v>
                </c:pt>
                <c:pt idx="1">
                  <c:v>10</c:v>
                </c:pt>
                <c:pt idx="2">
                  <c:v>12</c:v>
                </c:pt>
                <c:pt idx="3">
                  <c:v>20</c:v>
                </c:pt>
              </c:numCache>
            </c:numRef>
          </c:val>
        </c:ser>
        <c:ser>
          <c:idx val="1"/>
          <c:order val="1"/>
          <c:tx>
            <c:strRef>
              <c:f>Лист1!$A$4:$B$4</c:f>
              <c:strCache>
                <c:ptCount val="2"/>
                <c:pt idx="0">
                  <c:v>Теориялық</c:v>
                </c:pt>
                <c:pt idx="1">
                  <c:v>Орта </c:v>
                </c:pt>
              </c:strCache>
            </c:strRef>
          </c:tx>
          <c:spPr>
            <a:solidFill>
              <a:schemeClr val="accent2">
                <a:alpha val="35000"/>
              </a:schemeClr>
            </a:solidFill>
            <a:ln w="9525">
              <a:solidFill>
                <a:schemeClr val="accent2"/>
              </a:solidFill>
            </a:ln>
            <a:effectLst/>
            <a:sp3d contourW="9525">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Лист1!$C$4:$F$4</c:f>
              <c:numCache>
                <c:formatCode>General</c:formatCode>
                <c:ptCount val="4"/>
                <c:pt idx="0">
                  <c:v>20</c:v>
                </c:pt>
                <c:pt idx="1">
                  <c:v>16</c:v>
                </c:pt>
                <c:pt idx="2">
                  <c:v>23</c:v>
                </c:pt>
                <c:pt idx="3">
                  <c:v>18</c:v>
                </c:pt>
              </c:numCache>
            </c:numRef>
          </c:val>
        </c:ser>
        <c:ser>
          <c:idx val="2"/>
          <c:order val="2"/>
          <c:tx>
            <c:strRef>
              <c:f>Лист1!$A$5:$B$5</c:f>
              <c:strCache>
                <c:ptCount val="2"/>
                <c:pt idx="0">
                  <c:v>Теориялық</c:v>
                </c:pt>
                <c:pt idx="1">
                  <c:v>төмен </c:v>
                </c:pt>
              </c:strCache>
            </c:strRef>
          </c:tx>
          <c:spPr>
            <a:solidFill>
              <a:schemeClr val="accent3">
                <a:alpha val="35000"/>
              </a:schemeClr>
            </a:solidFill>
            <a:ln w="9525">
              <a:solidFill>
                <a:schemeClr val="accent3"/>
              </a:solidFill>
            </a:ln>
            <a:effectLst/>
            <a:sp3d contourW="9525">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Лист1!$C$5:$F$5</c:f>
              <c:numCache>
                <c:formatCode>General</c:formatCode>
                <c:ptCount val="4"/>
                <c:pt idx="0">
                  <c:v>15</c:v>
                </c:pt>
                <c:pt idx="1">
                  <c:v>17</c:v>
                </c:pt>
                <c:pt idx="2">
                  <c:v>10</c:v>
                </c:pt>
                <c:pt idx="3">
                  <c:v>5</c:v>
                </c:pt>
              </c:numCache>
            </c:numRef>
          </c:val>
        </c:ser>
        <c:dLbls>
          <c:showLegendKey val="0"/>
          <c:showVal val="1"/>
          <c:showCatName val="0"/>
          <c:showSerName val="0"/>
          <c:showPercent val="0"/>
          <c:showBubbleSize val="0"/>
        </c:dLbls>
        <c:axId val="249987072"/>
        <c:axId val="249988608"/>
        <c:axId val="212790336"/>
      </c:area3DChart>
      <c:catAx>
        <c:axId val="249987072"/>
        <c:scaling>
          <c:orientation val="minMax"/>
        </c:scaling>
        <c:delete val="0"/>
        <c:axPos val="b"/>
        <c:numFmt formatCode="General" sourceLinked="1"/>
        <c:majorTickMark val="out"/>
        <c:minorTickMark val="none"/>
        <c:tickLblPos val="nextTo"/>
        <c:spPr>
          <a:noFill/>
          <a:ln w="9525">
            <a:solidFill>
              <a:schemeClr val="tx1">
                <a:lumMod val="5000"/>
                <a:lumOff val="9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49988608"/>
        <c:crosses val="autoZero"/>
        <c:auto val="1"/>
        <c:lblAlgn val="ctr"/>
        <c:lblOffset val="100"/>
        <c:noMultiLvlLbl val="0"/>
      </c:catAx>
      <c:valAx>
        <c:axId val="2499886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out"/>
        <c:minorTickMark val="none"/>
        <c:tickLblPos val="nextTo"/>
        <c:spPr>
          <a:noFill/>
          <a:ln w="9525">
            <a:solidFill>
              <a:schemeClr val="tx1">
                <a:lumMod val="5000"/>
                <a:lumOff val="9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49987072"/>
        <c:crosses val="autoZero"/>
        <c:crossBetween val="midCat"/>
      </c:valAx>
      <c:serAx>
        <c:axId val="212790336"/>
        <c:scaling>
          <c:orientation val="minMax"/>
        </c:scaling>
        <c:delete val="0"/>
        <c:axPos val="b"/>
        <c:majorTickMark val="none"/>
        <c:minorTickMark val="none"/>
        <c:tickLblPos val="nextTo"/>
        <c:spPr>
          <a:noFill/>
          <a:ln w="9525" cap="flat" cmpd="sng" algn="ctr">
            <a:solidFill>
              <a:schemeClr val="tx1">
                <a:lumMod val="5000"/>
                <a:lumOff val="9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499886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Лист2!$A$3:$B$3</c:f>
              <c:strCache>
                <c:ptCount val="2"/>
                <c:pt idx="0">
                  <c:v>Жобалық-конструктивтік</c:v>
                </c:pt>
                <c:pt idx="1">
                  <c:v>Жоғары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Лист2!$C$3:$F$3</c:f>
              <c:numCache>
                <c:formatCode>General</c:formatCode>
                <c:ptCount val="4"/>
                <c:pt idx="0">
                  <c:v>8</c:v>
                </c:pt>
                <c:pt idx="1">
                  <c:v>10</c:v>
                </c:pt>
                <c:pt idx="2">
                  <c:v>11</c:v>
                </c:pt>
                <c:pt idx="3">
                  <c:v>18</c:v>
                </c:pt>
              </c:numCache>
            </c:numRef>
          </c:val>
          <c:smooth val="0"/>
        </c:ser>
        <c:ser>
          <c:idx val="1"/>
          <c:order val="1"/>
          <c:tx>
            <c:strRef>
              <c:f>Лист2!$A$4:$B$4</c:f>
              <c:strCache>
                <c:ptCount val="2"/>
                <c:pt idx="0">
                  <c:v>Жобалық-конструктивтік</c:v>
                </c:pt>
                <c:pt idx="1">
                  <c:v>Орта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Лист2!$C$4:$F$4</c:f>
              <c:numCache>
                <c:formatCode>General</c:formatCode>
                <c:ptCount val="4"/>
                <c:pt idx="0">
                  <c:v>14</c:v>
                </c:pt>
                <c:pt idx="1">
                  <c:v>15</c:v>
                </c:pt>
                <c:pt idx="2">
                  <c:v>15</c:v>
                </c:pt>
                <c:pt idx="3">
                  <c:v>20</c:v>
                </c:pt>
              </c:numCache>
            </c:numRef>
          </c:val>
          <c:smooth val="0"/>
        </c:ser>
        <c:ser>
          <c:idx val="2"/>
          <c:order val="2"/>
          <c:tx>
            <c:strRef>
              <c:f>Лист2!$A$5:$B$5</c:f>
              <c:strCache>
                <c:ptCount val="2"/>
                <c:pt idx="0">
                  <c:v>Жобалық-конструктивтік</c:v>
                </c:pt>
                <c:pt idx="1">
                  <c:v>Төмен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Лист2!$C$5:$F$5</c:f>
              <c:numCache>
                <c:formatCode>General</c:formatCode>
                <c:ptCount val="4"/>
                <c:pt idx="0">
                  <c:v>23</c:v>
                </c:pt>
                <c:pt idx="1">
                  <c:v>18</c:v>
                </c:pt>
                <c:pt idx="2">
                  <c:v>19</c:v>
                </c:pt>
                <c:pt idx="3">
                  <c:v>5</c:v>
                </c:pt>
              </c:numCache>
            </c:numRef>
          </c:val>
          <c:smooth val="0"/>
        </c:ser>
        <c:dLbls>
          <c:dLblPos val="t"/>
          <c:showLegendKey val="0"/>
          <c:showVal val="1"/>
          <c:showCatName val="0"/>
          <c:showSerName val="0"/>
          <c:showPercent val="0"/>
          <c:showBubbleSize val="0"/>
        </c:dLbls>
        <c:marker val="1"/>
        <c:smooth val="0"/>
        <c:axId val="252197504"/>
        <c:axId val="252211584"/>
      </c:lineChart>
      <c:catAx>
        <c:axId val="2521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211584"/>
        <c:crosses val="autoZero"/>
        <c:auto val="1"/>
        <c:lblAlgn val="ctr"/>
        <c:lblOffset val="100"/>
        <c:noMultiLvlLbl val="0"/>
      </c:catAx>
      <c:valAx>
        <c:axId val="25221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197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Лист3!$A$3:$B$3</c:f>
              <c:strCache>
                <c:ptCount val="2"/>
                <c:pt idx="0">
                  <c:v>Іс-әрекеттік</c:v>
                </c:pt>
                <c:pt idx="1">
                  <c:v>Жоғары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Лист3!$C$3:$F$3</c:f>
              <c:numCache>
                <c:formatCode>General</c:formatCode>
                <c:ptCount val="4"/>
                <c:pt idx="0">
                  <c:v>8</c:v>
                </c:pt>
                <c:pt idx="1">
                  <c:v>10</c:v>
                </c:pt>
                <c:pt idx="2">
                  <c:v>11</c:v>
                </c:pt>
                <c:pt idx="3">
                  <c:v>18</c:v>
                </c:pt>
              </c:numCache>
            </c:numRef>
          </c:val>
        </c:ser>
        <c:ser>
          <c:idx val="1"/>
          <c:order val="1"/>
          <c:tx>
            <c:strRef>
              <c:f>Лист3!$A$4:$B$4</c:f>
              <c:strCache>
                <c:ptCount val="2"/>
                <c:pt idx="0">
                  <c:v>Іс-әрекеттік</c:v>
                </c:pt>
                <c:pt idx="1">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Лист3!$C$4:$F$4</c:f>
              <c:numCache>
                <c:formatCode>General</c:formatCode>
                <c:ptCount val="4"/>
                <c:pt idx="0">
                  <c:v>14</c:v>
                </c:pt>
                <c:pt idx="1">
                  <c:v>15</c:v>
                </c:pt>
                <c:pt idx="2">
                  <c:v>15</c:v>
                </c:pt>
                <c:pt idx="3">
                  <c:v>20</c:v>
                </c:pt>
              </c:numCache>
            </c:numRef>
          </c:val>
        </c:ser>
        <c:ser>
          <c:idx val="2"/>
          <c:order val="2"/>
          <c:tx>
            <c:strRef>
              <c:f>Лист3!$A$5:$B$5</c:f>
              <c:strCache>
                <c:ptCount val="2"/>
                <c:pt idx="0">
                  <c:v>Іс-әрекеттік</c:v>
                </c:pt>
                <c:pt idx="1">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Лист3!$C$1:$F$2</c:f>
              <c:multiLvlStrCache>
                <c:ptCount val="4"/>
                <c:lvl>
                  <c:pt idx="0">
                    <c:v>БТ</c:v>
                  </c:pt>
                  <c:pt idx="1">
                    <c:v>ЭТ</c:v>
                  </c:pt>
                  <c:pt idx="2">
                    <c:v>БТ</c:v>
                  </c:pt>
                  <c:pt idx="3">
                    <c:v>ЭТ</c:v>
                  </c:pt>
                </c:lvl>
                <c:lvl>
                  <c:pt idx="0">
                    <c:v>Экспериментке дейін </c:v>
                  </c:pt>
                  <c:pt idx="2">
                    <c:v>Эксперименттен кейін</c:v>
                  </c:pt>
                </c:lvl>
              </c:multiLvlStrCache>
            </c:multiLvlStrRef>
          </c:cat>
          <c:val>
            <c:numRef>
              <c:f>Лист3!$C$5:$F$5</c:f>
              <c:numCache>
                <c:formatCode>General</c:formatCode>
                <c:ptCount val="4"/>
                <c:pt idx="0">
                  <c:v>23</c:v>
                </c:pt>
                <c:pt idx="1">
                  <c:v>18</c:v>
                </c:pt>
                <c:pt idx="2">
                  <c:v>19</c:v>
                </c:pt>
                <c:pt idx="3">
                  <c:v>5</c:v>
                </c:pt>
              </c:numCache>
            </c:numRef>
          </c:val>
        </c:ser>
        <c:dLbls>
          <c:showLegendKey val="0"/>
          <c:showVal val="1"/>
          <c:showCatName val="0"/>
          <c:showSerName val="0"/>
          <c:showPercent val="0"/>
          <c:showBubbleSize val="0"/>
        </c:dLbls>
        <c:gapWidth val="150"/>
        <c:shape val="box"/>
        <c:axId val="259719936"/>
        <c:axId val="259721472"/>
        <c:axId val="0"/>
      </c:bar3DChart>
      <c:catAx>
        <c:axId val="259719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21472"/>
        <c:crosses val="autoZero"/>
        <c:auto val="1"/>
        <c:lblAlgn val="ctr"/>
        <c:lblOffset val="100"/>
        <c:noMultiLvlLbl val="0"/>
      </c:catAx>
      <c:valAx>
        <c:axId val="25972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19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B2A87-CA5F-4330-9B01-81E4EC18DA3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36FD7C9F-B96D-49CC-ABD3-81167BCEE65A}">
      <dgm:prSet phldrT="[Текст]" custT="1"/>
      <dgm:spPr>
        <a:xfrm>
          <a:off x="1937673" y="552"/>
          <a:ext cx="2102658" cy="10513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Calibri"/>
              <a:ea typeface="+mn-ea"/>
              <a:cs typeface="+mn-cs"/>
            </a:rPr>
            <a:t>Жағдаят</a:t>
          </a:r>
        </a:p>
      </dgm:t>
    </dgm:pt>
    <dgm:pt modelId="{F410377D-9065-4D92-BD51-20594269C8FF}" type="parTrans" cxnId="{C228F2E9-05E3-475B-9671-B051B9CB1769}">
      <dgm:prSet/>
      <dgm:spPr/>
      <dgm:t>
        <a:bodyPr/>
        <a:lstStyle/>
        <a:p>
          <a:pPr algn="ctr"/>
          <a:endParaRPr lang="ru-RU" sz="1400"/>
        </a:p>
      </dgm:t>
    </dgm:pt>
    <dgm:pt modelId="{F3176E2E-F795-4947-9211-7DAA5C3D7134}" type="sibTrans" cxnId="{C228F2E9-05E3-475B-9671-B051B9CB1769}">
      <dgm:prSet/>
      <dgm:spPr>
        <a:xfrm>
          <a:off x="701613" y="-25908"/>
          <a:ext cx="4574777" cy="4574777"/>
        </a:xfrm>
        <a:solidFill>
          <a:srgbClr val="4F81BD">
            <a:tint val="40000"/>
            <a:hueOff val="0"/>
            <a:satOff val="0"/>
            <a:lumOff val="0"/>
            <a:alphaOff val="0"/>
          </a:srgbClr>
        </a:solidFill>
        <a:ln>
          <a:noFill/>
        </a:ln>
        <a:effectLst/>
      </dgm:spPr>
      <dgm:t>
        <a:bodyPr/>
        <a:lstStyle/>
        <a:p>
          <a:pPr algn="ctr"/>
          <a:endParaRPr lang="ru-RU" sz="1400"/>
        </a:p>
      </dgm:t>
    </dgm:pt>
    <dgm:pt modelId="{8A21F0C1-9FE9-49F2-9E26-F5B38E4C3A55}">
      <dgm:prSet phldrT="[Текст]" custT="1"/>
      <dgm:spPr>
        <a:xfrm>
          <a:off x="3836620" y="1349563"/>
          <a:ext cx="2102658" cy="10513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Calibri"/>
              <a:ea typeface="+mn-ea"/>
              <a:cs typeface="+mn-cs"/>
            </a:rPr>
            <a:t>Мақсаттар мен міндеттер</a:t>
          </a:r>
        </a:p>
      </dgm:t>
    </dgm:pt>
    <dgm:pt modelId="{4899E894-6BF9-42CB-8DB2-9FF0A3BF1154}" type="parTrans" cxnId="{47B09E09-9066-4995-8680-D909E145CFEA}">
      <dgm:prSet/>
      <dgm:spPr/>
      <dgm:t>
        <a:bodyPr/>
        <a:lstStyle/>
        <a:p>
          <a:pPr algn="ctr"/>
          <a:endParaRPr lang="ru-RU" sz="1400"/>
        </a:p>
      </dgm:t>
    </dgm:pt>
    <dgm:pt modelId="{F939594C-E1A8-4C69-B841-5D09ACCD6F15}" type="sibTrans" cxnId="{47B09E09-9066-4995-8680-D909E145CFEA}">
      <dgm:prSet/>
      <dgm:spPr/>
      <dgm:t>
        <a:bodyPr/>
        <a:lstStyle/>
        <a:p>
          <a:pPr algn="ctr"/>
          <a:endParaRPr lang="ru-RU" sz="1400"/>
        </a:p>
      </dgm:t>
    </dgm:pt>
    <dgm:pt modelId="{6EFD5497-C045-4F59-A830-A626FF4E8E2F}">
      <dgm:prSet phldrT="[Текст]" custT="1"/>
      <dgm:spPr>
        <a:xfrm>
          <a:off x="3127927" y="3530695"/>
          <a:ext cx="2102658" cy="10513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Calibri"/>
              <a:ea typeface="+mn-ea"/>
              <a:cs typeface="+mn-cs"/>
            </a:rPr>
            <a:t>Аналитикалық процедуралар</a:t>
          </a:r>
        </a:p>
      </dgm:t>
    </dgm:pt>
    <dgm:pt modelId="{16DA6462-332F-4CCB-8F55-8B6B8D034A10}" type="parTrans" cxnId="{0F5E45C0-0352-41D4-9CE6-6A47AF0DADB9}">
      <dgm:prSet/>
      <dgm:spPr/>
      <dgm:t>
        <a:bodyPr/>
        <a:lstStyle/>
        <a:p>
          <a:pPr algn="ctr"/>
          <a:endParaRPr lang="ru-RU" sz="1400"/>
        </a:p>
      </dgm:t>
    </dgm:pt>
    <dgm:pt modelId="{6AD099D6-834D-4C46-81A6-836594D6AB9C}" type="sibTrans" cxnId="{0F5E45C0-0352-41D4-9CE6-6A47AF0DADB9}">
      <dgm:prSet/>
      <dgm:spPr/>
      <dgm:t>
        <a:bodyPr/>
        <a:lstStyle/>
        <a:p>
          <a:pPr algn="ctr"/>
          <a:endParaRPr lang="ru-RU" sz="1400"/>
        </a:p>
      </dgm:t>
    </dgm:pt>
    <dgm:pt modelId="{5E0C7E95-45F0-4E80-A86D-4A297F6F2685}">
      <dgm:prSet phldrT="[Текст]" custT="1"/>
      <dgm:spPr>
        <a:xfrm>
          <a:off x="834548" y="3530695"/>
          <a:ext cx="2102658" cy="10513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ru-RU" sz="1000">
            <a:solidFill>
              <a:sysClr val="window" lastClr="FFFFFF"/>
            </a:solidFill>
            <a:latin typeface="Calibri"/>
            <a:ea typeface="+mn-ea"/>
            <a:cs typeface="+mn-cs"/>
          </a:endParaRPr>
        </a:p>
        <a:p>
          <a:pPr algn="ctr"/>
          <a:endParaRPr lang="ru-RU" sz="1000">
            <a:solidFill>
              <a:sysClr val="window" lastClr="FFFFFF"/>
            </a:solidFill>
            <a:latin typeface="Calibri"/>
            <a:ea typeface="+mn-ea"/>
            <a:cs typeface="+mn-cs"/>
          </a:endParaRPr>
        </a:p>
        <a:p>
          <a:pPr algn="ctr"/>
          <a:r>
            <a:rPr lang="ru-RU" sz="1000">
              <a:solidFill>
                <a:sysClr val="window" lastClr="FFFFFF"/>
              </a:solidFill>
              <a:latin typeface="Calibri"/>
              <a:ea typeface="+mn-ea"/>
              <a:cs typeface="+mn-cs"/>
            </a:rPr>
            <a:t>*Физикалық кеңістік</a:t>
          </a:r>
        </a:p>
        <a:p>
          <a:pPr algn="ctr"/>
          <a:r>
            <a:rPr lang="ru-RU" sz="1000">
              <a:solidFill>
                <a:sysClr val="window" lastClr="FFFFFF"/>
              </a:solidFill>
              <a:latin typeface="Calibri"/>
              <a:ea typeface="+mn-ea"/>
              <a:cs typeface="+mn-cs"/>
            </a:rPr>
            <a:t> *Әлеуметтік кеңісті</a:t>
          </a:r>
        </a:p>
        <a:p>
          <a:pPr algn="ctr"/>
          <a:r>
            <a:rPr lang="ru-RU" sz="1000">
              <a:solidFill>
                <a:sysClr val="window" lastClr="FFFFFF"/>
              </a:solidFill>
              <a:latin typeface="Calibri"/>
              <a:ea typeface="+mn-ea"/>
              <a:cs typeface="+mn-cs"/>
            </a:rPr>
            <a:t>*Уақыт кеңістігі</a:t>
          </a:r>
        </a:p>
        <a:p>
          <a:pPr algn="ctr"/>
          <a:endParaRPr lang="ru-RU" sz="1000">
            <a:solidFill>
              <a:sysClr val="window" lastClr="FFFFFF"/>
            </a:solidFill>
            <a:latin typeface="Calibri"/>
            <a:ea typeface="+mn-ea"/>
            <a:cs typeface="+mn-cs"/>
          </a:endParaRPr>
        </a:p>
        <a:p>
          <a:pPr algn="ctr"/>
          <a:endParaRPr lang="ru-RU" sz="1000">
            <a:solidFill>
              <a:sysClr val="window" lastClr="FFFFFF"/>
            </a:solidFill>
            <a:latin typeface="Calibri"/>
            <a:ea typeface="+mn-ea"/>
            <a:cs typeface="+mn-cs"/>
          </a:endParaRPr>
        </a:p>
      </dgm:t>
    </dgm:pt>
    <dgm:pt modelId="{2BCBAC41-C6CB-4A99-AEF8-272E099AF060}" type="parTrans" cxnId="{DDB6E5AE-193C-4C86-AF5B-DBD6F5A77BE8}">
      <dgm:prSet/>
      <dgm:spPr/>
      <dgm:t>
        <a:bodyPr/>
        <a:lstStyle/>
        <a:p>
          <a:pPr algn="ctr"/>
          <a:endParaRPr lang="ru-RU" sz="1400"/>
        </a:p>
      </dgm:t>
    </dgm:pt>
    <dgm:pt modelId="{526AF4EA-A37A-4DF0-AF74-F03017C014F4}" type="sibTrans" cxnId="{DDB6E5AE-193C-4C86-AF5B-DBD6F5A77BE8}">
      <dgm:prSet/>
      <dgm:spPr/>
      <dgm:t>
        <a:bodyPr/>
        <a:lstStyle/>
        <a:p>
          <a:pPr algn="ctr"/>
          <a:endParaRPr lang="ru-RU" sz="1400"/>
        </a:p>
      </dgm:t>
    </dgm:pt>
    <dgm:pt modelId="{6A7ADE12-6E88-4A43-90BE-D110EBECF11C}">
      <dgm:prSet phldrT="[Текст]" custT="1"/>
      <dgm:spPr>
        <a:xfrm>
          <a:off x="125855" y="1349563"/>
          <a:ext cx="2102658" cy="10513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 lastClr="FFFFFF"/>
              </a:solidFill>
              <a:latin typeface="Calibri"/>
              <a:ea typeface="+mn-ea"/>
              <a:cs typeface="+mn-cs"/>
            </a:rPr>
            <a:t>Мазмұны</a:t>
          </a:r>
        </a:p>
      </dgm:t>
    </dgm:pt>
    <dgm:pt modelId="{21D2030C-1D1F-4F72-9150-EAC835D7450F}" type="parTrans" cxnId="{56F1046A-2430-4CEB-9DE3-6BC7D859099D}">
      <dgm:prSet/>
      <dgm:spPr/>
      <dgm:t>
        <a:bodyPr/>
        <a:lstStyle/>
        <a:p>
          <a:pPr algn="ctr"/>
          <a:endParaRPr lang="ru-RU" sz="1400"/>
        </a:p>
      </dgm:t>
    </dgm:pt>
    <dgm:pt modelId="{DE1BF0F6-10B5-484A-96E5-EB399CB4A750}" type="sibTrans" cxnId="{56F1046A-2430-4CEB-9DE3-6BC7D859099D}">
      <dgm:prSet/>
      <dgm:spPr/>
      <dgm:t>
        <a:bodyPr/>
        <a:lstStyle/>
        <a:p>
          <a:pPr algn="ctr"/>
          <a:endParaRPr lang="ru-RU" sz="1400"/>
        </a:p>
      </dgm:t>
    </dgm:pt>
    <dgm:pt modelId="{279E7D1D-B8EA-4CFB-AA5B-5F7060D14B75}" type="pres">
      <dgm:prSet presAssocID="{BD4B2A87-CA5F-4330-9B01-81E4EC18DA3E}" presName="Name0" presStyleCnt="0">
        <dgm:presLayoutVars>
          <dgm:dir/>
          <dgm:resizeHandles val="exact"/>
        </dgm:presLayoutVars>
      </dgm:prSet>
      <dgm:spPr/>
      <dgm:t>
        <a:bodyPr/>
        <a:lstStyle/>
        <a:p>
          <a:endParaRPr lang="ru-RU"/>
        </a:p>
      </dgm:t>
    </dgm:pt>
    <dgm:pt modelId="{4C724C2D-825E-4B53-BB45-030D2D00BA4B}" type="pres">
      <dgm:prSet presAssocID="{BD4B2A87-CA5F-4330-9B01-81E4EC18DA3E}" presName="cycle" presStyleCnt="0"/>
      <dgm:spPr/>
    </dgm:pt>
    <dgm:pt modelId="{16E27A5E-088A-4739-8978-730331585475}" type="pres">
      <dgm:prSet presAssocID="{36FD7C9F-B96D-49CC-ABD3-81167BCEE65A}" presName="nodeFirstNode" presStyleLbl="node1" presStyleIdx="0" presStyleCnt="5" custRadScaleRad="100076" custRadScaleInc="-2131">
        <dgm:presLayoutVars>
          <dgm:bulletEnabled val="1"/>
        </dgm:presLayoutVars>
      </dgm:prSet>
      <dgm:spPr>
        <a:prstGeom prst="roundRect">
          <a:avLst/>
        </a:prstGeom>
      </dgm:spPr>
      <dgm:t>
        <a:bodyPr/>
        <a:lstStyle/>
        <a:p>
          <a:endParaRPr lang="ru-RU"/>
        </a:p>
      </dgm:t>
    </dgm:pt>
    <dgm:pt modelId="{752C605A-8F39-49AB-A173-8D017481AB81}" type="pres">
      <dgm:prSet presAssocID="{F3176E2E-F795-4947-9211-7DAA5C3D7134}" presName="sibTransFirstNode" presStyleLbl="bgShp" presStyleIdx="0" presStyleCnt="1"/>
      <dgm:spPr>
        <a:prstGeom prst="circularArrow">
          <a:avLst>
            <a:gd name="adj1" fmla="val 5544"/>
            <a:gd name="adj2" fmla="val 330680"/>
            <a:gd name="adj3" fmla="val 13818580"/>
            <a:gd name="adj4" fmla="val 17360059"/>
            <a:gd name="adj5" fmla="val 5757"/>
          </a:avLst>
        </a:prstGeom>
      </dgm:spPr>
      <dgm:t>
        <a:bodyPr/>
        <a:lstStyle/>
        <a:p>
          <a:endParaRPr lang="ru-RU"/>
        </a:p>
      </dgm:t>
    </dgm:pt>
    <dgm:pt modelId="{29AF0572-3EF9-4F0D-9645-65D08F77BAD9}" type="pres">
      <dgm:prSet presAssocID="{8A21F0C1-9FE9-49F2-9E26-F5B38E4C3A55}" presName="nodeFollowingNodes" presStyleLbl="node1" presStyleIdx="1" presStyleCnt="5">
        <dgm:presLayoutVars>
          <dgm:bulletEnabled val="1"/>
        </dgm:presLayoutVars>
      </dgm:prSet>
      <dgm:spPr>
        <a:prstGeom prst="roundRect">
          <a:avLst/>
        </a:prstGeom>
      </dgm:spPr>
      <dgm:t>
        <a:bodyPr/>
        <a:lstStyle/>
        <a:p>
          <a:endParaRPr lang="ru-RU"/>
        </a:p>
      </dgm:t>
    </dgm:pt>
    <dgm:pt modelId="{1F735AFD-2BA3-4538-950E-9DFD0D203855}" type="pres">
      <dgm:prSet presAssocID="{6EFD5497-C045-4F59-A830-A626FF4E8E2F}" presName="nodeFollowingNodes" presStyleLbl="node1" presStyleIdx="2" presStyleCnt="5">
        <dgm:presLayoutVars>
          <dgm:bulletEnabled val="1"/>
        </dgm:presLayoutVars>
      </dgm:prSet>
      <dgm:spPr>
        <a:prstGeom prst="roundRect">
          <a:avLst/>
        </a:prstGeom>
      </dgm:spPr>
      <dgm:t>
        <a:bodyPr/>
        <a:lstStyle/>
        <a:p>
          <a:endParaRPr lang="ru-RU"/>
        </a:p>
      </dgm:t>
    </dgm:pt>
    <dgm:pt modelId="{C7071B14-85FA-4B58-9E45-06421097DA2A}" type="pres">
      <dgm:prSet presAssocID="{5E0C7E95-45F0-4E80-A86D-4A297F6F2685}" presName="nodeFollowingNodes" presStyleLbl="node1" presStyleIdx="3" presStyleCnt="5">
        <dgm:presLayoutVars>
          <dgm:bulletEnabled val="1"/>
        </dgm:presLayoutVars>
      </dgm:prSet>
      <dgm:spPr>
        <a:prstGeom prst="roundRect">
          <a:avLst/>
        </a:prstGeom>
      </dgm:spPr>
      <dgm:t>
        <a:bodyPr/>
        <a:lstStyle/>
        <a:p>
          <a:endParaRPr lang="ru-RU"/>
        </a:p>
      </dgm:t>
    </dgm:pt>
    <dgm:pt modelId="{E8D13CFD-E7EE-4719-A6D9-F2A8DAF1DF03}" type="pres">
      <dgm:prSet presAssocID="{6A7ADE12-6E88-4A43-90BE-D110EBECF11C}" presName="nodeFollowingNodes" presStyleLbl="node1" presStyleIdx="4" presStyleCnt="5">
        <dgm:presLayoutVars>
          <dgm:bulletEnabled val="1"/>
        </dgm:presLayoutVars>
      </dgm:prSet>
      <dgm:spPr>
        <a:prstGeom prst="roundRect">
          <a:avLst/>
        </a:prstGeom>
      </dgm:spPr>
      <dgm:t>
        <a:bodyPr/>
        <a:lstStyle/>
        <a:p>
          <a:endParaRPr lang="ru-RU"/>
        </a:p>
      </dgm:t>
    </dgm:pt>
  </dgm:ptLst>
  <dgm:cxnLst>
    <dgm:cxn modelId="{56F1046A-2430-4CEB-9DE3-6BC7D859099D}" srcId="{BD4B2A87-CA5F-4330-9B01-81E4EC18DA3E}" destId="{6A7ADE12-6E88-4A43-90BE-D110EBECF11C}" srcOrd="4" destOrd="0" parTransId="{21D2030C-1D1F-4F72-9150-EAC835D7450F}" sibTransId="{DE1BF0F6-10B5-484A-96E5-EB399CB4A750}"/>
    <dgm:cxn modelId="{0F5E45C0-0352-41D4-9CE6-6A47AF0DADB9}" srcId="{BD4B2A87-CA5F-4330-9B01-81E4EC18DA3E}" destId="{6EFD5497-C045-4F59-A830-A626FF4E8E2F}" srcOrd="2" destOrd="0" parTransId="{16DA6462-332F-4CCB-8F55-8B6B8D034A10}" sibTransId="{6AD099D6-834D-4C46-81A6-836594D6AB9C}"/>
    <dgm:cxn modelId="{CC0F9356-0E4C-435F-B1DB-48BBE85DFB0D}" type="presOf" srcId="{36FD7C9F-B96D-49CC-ABD3-81167BCEE65A}" destId="{16E27A5E-088A-4739-8978-730331585475}" srcOrd="0" destOrd="0" presId="urn:microsoft.com/office/officeart/2005/8/layout/cycle3"/>
    <dgm:cxn modelId="{9BB93DBA-7854-4C7F-9B59-04B4498BD1E7}" type="presOf" srcId="{5E0C7E95-45F0-4E80-A86D-4A297F6F2685}" destId="{C7071B14-85FA-4B58-9E45-06421097DA2A}" srcOrd="0" destOrd="0" presId="urn:microsoft.com/office/officeart/2005/8/layout/cycle3"/>
    <dgm:cxn modelId="{B99E5AE9-DA29-47FB-AA4B-9E7CF4320864}" type="presOf" srcId="{BD4B2A87-CA5F-4330-9B01-81E4EC18DA3E}" destId="{279E7D1D-B8EA-4CFB-AA5B-5F7060D14B75}" srcOrd="0" destOrd="0" presId="urn:microsoft.com/office/officeart/2005/8/layout/cycle3"/>
    <dgm:cxn modelId="{A312BA2D-5EFD-4311-A841-905728E80743}" type="presOf" srcId="{8A21F0C1-9FE9-49F2-9E26-F5B38E4C3A55}" destId="{29AF0572-3EF9-4F0D-9645-65D08F77BAD9}" srcOrd="0" destOrd="0" presId="urn:microsoft.com/office/officeart/2005/8/layout/cycle3"/>
    <dgm:cxn modelId="{0AB7B70D-C355-4FD2-93E4-3649D1BCFE6D}" type="presOf" srcId="{6EFD5497-C045-4F59-A830-A626FF4E8E2F}" destId="{1F735AFD-2BA3-4538-950E-9DFD0D203855}" srcOrd="0" destOrd="0" presId="urn:microsoft.com/office/officeart/2005/8/layout/cycle3"/>
    <dgm:cxn modelId="{C5EB6E02-0F24-410F-8B00-777DC8A72EC9}" type="presOf" srcId="{6A7ADE12-6E88-4A43-90BE-D110EBECF11C}" destId="{E8D13CFD-E7EE-4719-A6D9-F2A8DAF1DF03}" srcOrd="0" destOrd="0" presId="urn:microsoft.com/office/officeart/2005/8/layout/cycle3"/>
    <dgm:cxn modelId="{C228F2E9-05E3-475B-9671-B051B9CB1769}" srcId="{BD4B2A87-CA5F-4330-9B01-81E4EC18DA3E}" destId="{36FD7C9F-B96D-49CC-ABD3-81167BCEE65A}" srcOrd="0" destOrd="0" parTransId="{F410377D-9065-4D92-BD51-20594269C8FF}" sibTransId="{F3176E2E-F795-4947-9211-7DAA5C3D7134}"/>
    <dgm:cxn modelId="{47B09E09-9066-4995-8680-D909E145CFEA}" srcId="{BD4B2A87-CA5F-4330-9B01-81E4EC18DA3E}" destId="{8A21F0C1-9FE9-49F2-9E26-F5B38E4C3A55}" srcOrd="1" destOrd="0" parTransId="{4899E894-6BF9-42CB-8DB2-9FF0A3BF1154}" sibTransId="{F939594C-E1A8-4C69-B841-5D09ACCD6F15}"/>
    <dgm:cxn modelId="{091C9764-F92F-4852-B667-9DC8C0A3B1F4}" type="presOf" srcId="{F3176E2E-F795-4947-9211-7DAA5C3D7134}" destId="{752C605A-8F39-49AB-A173-8D017481AB81}" srcOrd="0" destOrd="0" presId="urn:microsoft.com/office/officeart/2005/8/layout/cycle3"/>
    <dgm:cxn modelId="{DDB6E5AE-193C-4C86-AF5B-DBD6F5A77BE8}" srcId="{BD4B2A87-CA5F-4330-9B01-81E4EC18DA3E}" destId="{5E0C7E95-45F0-4E80-A86D-4A297F6F2685}" srcOrd="3" destOrd="0" parTransId="{2BCBAC41-C6CB-4A99-AEF8-272E099AF060}" sibTransId="{526AF4EA-A37A-4DF0-AF74-F03017C014F4}"/>
    <dgm:cxn modelId="{9C9DBF5F-C9DF-47F8-A604-A3C134052246}" type="presParOf" srcId="{279E7D1D-B8EA-4CFB-AA5B-5F7060D14B75}" destId="{4C724C2D-825E-4B53-BB45-030D2D00BA4B}" srcOrd="0" destOrd="0" presId="urn:microsoft.com/office/officeart/2005/8/layout/cycle3"/>
    <dgm:cxn modelId="{402F1F34-6FF7-45E0-BAFF-AB531CB07AF0}" type="presParOf" srcId="{4C724C2D-825E-4B53-BB45-030D2D00BA4B}" destId="{16E27A5E-088A-4739-8978-730331585475}" srcOrd="0" destOrd="0" presId="urn:microsoft.com/office/officeart/2005/8/layout/cycle3"/>
    <dgm:cxn modelId="{4208C343-6FAD-456C-A086-0C69131DEB05}" type="presParOf" srcId="{4C724C2D-825E-4B53-BB45-030D2D00BA4B}" destId="{752C605A-8F39-49AB-A173-8D017481AB81}" srcOrd="1" destOrd="0" presId="urn:microsoft.com/office/officeart/2005/8/layout/cycle3"/>
    <dgm:cxn modelId="{CCC4C95B-5662-4563-9B3E-93824B5A0F95}" type="presParOf" srcId="{4C724C2D-825E-4B53-BB45-030D2D00BA4B}" destId="{29AF0572-3EF9-4F0D-9645-65D08F77BAD9}" srcOrd="2" destOrd="0" presId="urn:microsoft.com/office/officeart/2005/8/layout/cycle3"/>
    <dgm:cxn modelId="{C2402109-3A5C-4910-9F56-553C6B5907FB}" type="presParOf" srcId="{4C724C2D-825E-4B53-BB45-030D2D00BA4B}" destId="{1F735AFD-2BA3-4538-950E-9DFD0D203855}" srcOrd="3" destOrd="0" presId="urn:microsoft.com/office/officeart/2005/8/layout/cycle3"/>
    <dgm:cxn modelId="{22C5C138-04A4-40E1-9A3B-543920D61103}" type="presParOf" srcId="{4C724C2D-825E-4B53-BB45-030D2D00BA4B}" destId="{C7071B14-85FA-4B58-9E45-06421097DA2A}" srcOrd="4" destOrd="0" presId="urn:microsoft.com/office/officeart/2005/8/layout/cycle3"/>
    <dgm:cxn modelId="{A8429286-B884-4546-8D5B-4FC09A0F145C}" type="presParOf" srcId="{4C724C2D-825E-4B53-BB45-030D2D00BA4B}" destId="{E8D13CFD-E7EE-4719-A6D9-F2A8DAF1DF03}" srcOrd="5"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C605A-8F39-49AB-A173-8D017481AB81}">
      <dsp:nvSpPr>
        <dsp:cNvPr id="0" name=""/>
        <dsp:cNvSpPr/>
      </dsp:nvSpPr>
      <dsp:spPr>
        <a:xfrm>
          <a:off x="374491" y="47745"/>
          <a:ext cx="3198224" cy="3198224"/>
        </a:xfrm>
        <a:prstGeom prst="circularArrow">
          <a:avLst>
            <a:gd name="adj1" fmla="val 5544"/>
            <a:gd name="adj2" fmla="val 330680"/>
            <a:gd name="adj3" fmla="val 13818580"/>
            <a:gd name="adj4" fmla="val 17360059"/>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6E27A5E-088A-4739-8978-730331585475}">
      <dsp:nvSpPr>
        <dsp:cNvPr id="0" name=""/>
        <dsp:cNvSpPr/>
      </dsp:nvSpPr>
      <dsp:spPr>
        <a:xfrm>
          <a:off x="1268073" y="63607"/>
          <a:ext cx="1411061" cy="7055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Жағдаят</a:t>
          </a:r>
        </a:p>
      </dsp:txBody>
      <dsp:txXfrm>
        <a:off x="1302514" y="98048"/>
        <a:ext cx="1342179" cy="636648"/>
      </dsp:txXfrm>
    </dsp:sp>
    <dsp:sp modelId="{29AF0572-3EF9-4F0D-9645-65D08F77BAD9}">
      <dsp:nvSpPr>
        <dsp:cNvPr id="0" name=""/>
        <dsp:cNvSpPr/>
      </dsp:nvSpPr>
      <dsp:spPr>
        <a:xfrm>
          <a:off x="2595626" y="1006700"/>
          <a:ext cx="1411061" cy="7055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Мақсаттар мен міндеттер</a:t>
          </a:r>
        </a:p>
      </dsp:txBody>
      <dsp:txXfrm>
        <a:off x="2630067" y="1041141"/>
        <a:ext cx="1342179" cy="636648"/>
      </dsp:txXfrm>
    </dsp:sp>
    <dsp:sp modelId="{1F735AFD-2BA3-4538-950E-9DFD0D203855}">
      <dsp:nvSpPr>
        <dsp:cNvPr id="0" name=""/>
        <dsp:cNvSpPr/>
      </dsp:nvSpPr>
      <dsp:spPr>
        <a:xfrm>
          <a:off x="2100179" y="2531529"/>
          <a:ext cx="1411061" cy="7055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Аналитикалық процедуралар</a:t>
          </a:r>
        </a:p>
      </dsp:txBody>
      <dsp:txXfrm>
        <a:off x="2134620" y="2565970"/>
        <a:ext cx="1342179" cy="636648"/>
      </dsp:txXfrm>
    </dsp:sp>
    <dsp:sp modelId="{C7071B14-85FA-4B58-9E45-06421097DA2A}">
      <dsp:nvSpPr>
        <dsp:cNvPr id="0" name=""/>
        <dsp:cNvSpPr/>
      </dsp:nvSpPr>
      <dsp:spPr>
        <a:xfrm>
          <a:off x="496879" y="2531529"/>
          <a:ext cx="1411061" cy="7055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*Физикалық кеңістік</a:t>
          </a:r>
        </a:p>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 *Әлеуметтік кеңісті</a:t>
          </a:r>
        </a:p>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*Уақыт кеңістігі</a:t>
          </a:r>
        </a:p>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a:off x="531320" y="2565970"/>
        <a:ext cx="1342179" cy="636648"/>
      </dsp:txXfrm>
    </dsp:sp>
    <dsp:sp modelId="{E8D13CFD-E7EE-4719-A6D9-F2A8DAF1DF03}">
      <dsp:nvSpPr>
        <dsp:cNvPr id="0" name=""/>
        <dsp:cNvSpPr/>
      </dsp:nvSpPr>
      <dsp:spPr>
        <a:xfrm>
          <a:off x="1432" y="1006700"/>
          <a:ext cx="1411061" cy="7055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Мазмұны</a:t>
          </a:r>
        </a:p>
      </dsp:txBody>
      <dsp:txXfrm>
        <a:off x="35873" y="1041141"/>
        <a:ext cx="1342179" cy="63664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F5B6D-859F-40E0-9E11-8213CCE6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126</Pages>
  <Words>37722</Words>
  <Characters>215022</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cp:revision>
  <cp:lastPrinted>2023-10-31T09:26:00Z</cp:lastPrinted>
  <dcterms:created xsi:type="dcterms:W3CDTF">2023-10-30T06:15:00Z</dcterms:created>
  <dcterms:modified xsi:type="dcterms:W3CDTF">2023-11-01T10:05:00Z</dcterms:modified>
</cp:coreProperties>
</file>